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28BEE" w14:textId="77777777" w:rsidR="00BD0C7B" w:rsidRDefault="00074428">
      <w:pPr>
        <w:spacing w:after="0" w:line="240" w:lineRule="auto"/>
        <w:ind w:right="-425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ТЕХНИЧЕСКОЕ ЗАДАНИЕ НА ОКАЗАНИЕ УСЛУГ</w:t>
      </w:r>
    </w:p>
    <w:p w14:paraId="257EF5D1" w14:textId="77777777" w:rsidR="00BD0C7B" w:rsidRDefault="00BD0C7B">
      <w:pPr>
        <w:spacing w:after="0" w:line="240" w:lineRule="auto"/>
        <w:ind w:right="-425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205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5"/>
      </w:tblGrid>
      <w:tr w:rsidR="00BD0C7B" w14:paraId="79EE8902" w14:textId="77777777">
        <w:trPr>
          <w:trHeight w:val="300"/>
          <w:jc w:val="center"/>
        </w:trPr>
        <w:tc>
          <w:tcPr>
            <w:tcW w:w="9464" w:type="dxa"/>
            <w:shd w:val="clear" w:color="auto" w:fill="B8CCE4" w:themeFill="accent1" w:themeFillTint="66"/>
          </w:tcPr>
          <w:p w14:paraId="12A909ED" w14:textId="77777777" w:rsidR="00BD0C7B" w:rsidRDefault="00074428">
            <w:pPr>
              <w:numPr>
                <w:ilvl w:val="0"/>
                <w:numId w:val="1"/>
              </w:numPr>
              <w:spacing w:after="0" w:line="240" w:lineRule="auto"/>
              <w:ind w:left="0" w:right="-425" w:firstLine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 Договора</w:t>
            </w:r>
          </w:p>
        </w:tc>
      </w:tr>
      <w:tr w:rsidR="00BD0C7B" w14:paraId="76628D24" w14:textId="77777777">
        <w:trPr>
          <w:trHeight w:val="300"/>
          <w:jc w:val="center"/>
        </w:trPr>
        <w:tc>
          <w:tcPr>
            <w:tcW w:w="9464" w:type="dxa"/>
            <w:shd w:val="clear" w:color="auto" w:fill="auto"/>
            <w:vAlign w:val="center"/>
          </w:tcPr>
          <w:p w14:paraId="4F0B0F9B" w14:textId="4197AF11" w:rsidR="00BD0C7B" w:rsidRDefault="00074428" w:rsidP="00116D65">
            <w:pPr>
              <w:pStyle w:val="aff3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Закупка в электронной форме </w:t>
            </w:r>
            <w:r w:rsidR="00116D65" w:rsidRPr="00116D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 выполнение работ  </w:t>
            </w:r>
            <w:r w:rsidR="00077C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составлению сметного расчета </w:t>
            </w:r>
            <w:r w:rsidR="00116D65" w:rsidRPr="00116D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демонтажу,  изготовлению и монтажу двух противопожарных дверей из оцинкованной стали с атмосферостойким напылением и двух дверных коробок в административном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здании Федерального</w:t>
            </w:r>
            <w:r w:rsidRPr="00116D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агентства</w:t>
            </w:r>
            <w:r w:rsidRPr="00116D6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делам молодежи по адресу: г. Москва, Большой Трёхсвятительский пер., д. 2/1, с. 2.</w:t>
            </w:r>
          </w:p>
        </w:tc>
      </w:tr>
      <w:tr w:rsidR="00BD0C7B" w14:paraId="1052CF1E" w14:textId="77777777">
        <w:trPr>
          <w:trHeight w:val="300"/>
          <w:jc w:val="center"/>
        </w:trPr>
        <w:tc>
          <w:tcPr>
            <w:tcW w:w="9464" w:type="dxa"/>
            <w:shd w:val="clear" w:color="auto" w:fill="B8CCE4" w:themeFill="accent1" w:themeFillTint="66"/>
          </w:tcPr>
          <w:p w14:paraId="3DCD8422" w14:textId="77777777" w:rsidR="00BD0C7B" w:rsidRDefault="00074428">
            <w:pPr>
              <w:numPr>
                <w:ilvl w:val="0"/>
                <w:numId w:val="1"/>
              </w:numPr>
              <w:spacing w:after="0" w:line="240" w:lineRule="auto"/>
              <w:ind w:left="0" w:right="67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Общие положения</w:t>
            </w:r>
          </w:p>
        </w:tc>
      </w:tr>
      <w:tr w:rsidR="00BD0C7B" w14:paraId="61B51005" w14:textId="77777777">
        <w:trPr>
          <w:trHeight w:val="300"/>
          <w:jc w:val="center"/>
        </w:trPr>
        <w:tc>
          <w:tcPr>
            <w:tcW w:w="9464" w:type="dxa"/>
            <w:shd w:val="clear" w:color="auto" w:fill="auto"/>
            <w:vAlign w:val="center"/>
          </w:tcPr>
          <w:p w14:paraId="53E05F4E" w14:textId="77777777" w:rsidR="00BD0C7B" w:rsidRDefault="00074428">
            <w:pPr>
              <w:spacing w:after="0" w:line="240" w:lineRule="auto"/>
              <w:ind w:righ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Исполнитель изготавливает и передаёт Заказчику составленный</w:t>
            </w:r>
            <w:r w:rsidRPr="00116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основании ведомости дефектов сметный расчёт.</w:t>
            </w:r>
          </w:p>
        </w:tc>
      </w:tr>
      <w:tr w:rsidR="00BD0C7B" w14:paraId="4BBCD60D" w14:textId="77777777">
        <w:trPr>
          <w:trHeight w:val="300"/>
          <w:jc w:val="center"/>
        </w:trPr>
        <w:tc>
          <w:tcPr>
            <w:tcW w:w="9464" w:type="dxa"/>
            <w:shd w:val="clear" w:color="auto" w:fill="B8CCE4" w:themeFill="accent1" w:themeFillTint="66"/>
          </w:tcPr>
          <w:p w14:paraId="7A34841A" w14:textId="77777777" w:rsidR="00BD0C7B" w:rsidRDefault="00074428">
            <w:pPr>
              <w:numPr>
                <w:ilvl w:val="0"/>
                <w:numId w:val="1"/>
              </w:numPr>
              <w:spacing w:after="0" w:line="240" w:lineRule="auto"/>
              <w:ind w:left="0" w:right="-425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 оказания услуг</w:t>
            </w:r>
          </w:p>
        </w:tc>
      </w:tr>
      <w:tr w:rsidR="00BD0C7B" w14:paraId="2D740354" w14:textId="77777777">
        <w:trPr>
          <w:trHeight w:val="300"/>
          <w:jc w:val="center"/>
        </w:trPr>
        <w:tc>
          <w:tcPr>
            <w:tcW w:w="9464" w:type="dxa"/>
            <w:shd w:val="clear" w:color="auto" w:fill="FFFFFF" w:themeFill="background1"/>
            <w:vAlign w:val="center"/>
          </w:tcPr>
          <w:p w14:paraId="266C8D43" w14:textId="77777777" w:rsidR="00BD0C7B" w:rsidRDefault="00074428">
            <w:pPr>
              <w:spacing w:after="0" w:line="240" w:lineRule="auto"/>
              <w:ind w:right="-425"/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Российская Федерация, 129028, г.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Большой Трёхсвятительский пер., д. 2/1 с.2.</w:t>
            </w:r>
          </w:p>
        </w:tc>
      </w:tr>
      <w:tr w:rsidR="00BD0C7B" w14:paraId="4DF7B7B6" w14:textId="77777777">
        <w:trPr>
          <w:trHeight w:val="300"/>
          <w:jc w:val="center"/>
        </w:trPr>
        <w:tc>
          <w:tcPr>
            <w:tcW w:w="9464" w:type="dxa"/>
            <w:shd w:val="clear" w:color="auto" w:fill="B8CCE4" w:themeFill="accent1" w:themeFillTint="66"/>
          </w:tcPr>
          <w:p w14:paraId="56B08C00" w14:textId="77777777" w:rsidR="00BD0C7B" w:rsidRDefault="00074428">
            <w:pPr>
              <w:numPr>
                <w:ilvl w:val="0"/>
                <w:numId w:val="1"/>
              </w:numPr>
              <w:spacing w:after="0" w:line="240" w:lineRule="auto"/>
              <w:ind w:left="0" w:right="-425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 оказания услуг</w:t>
            </w:r>
          </w:p>
        </w:tc>
      </w:tr>
      <w:tr w:rsidR="00BD0C7B" w14:paraId="11DB64F4" w14:textId="77777777">
        <w:trPr>
          <w:trHeight w:val="300"/>
          <w:jc w:val="center"/>
        </w:trPr>
        <w:tc>
          <w:tcPr>
            <w:tcW w:w="9464" w:type="dxa"/>
            <w:shd w:val="clear" w:color="auto" w:fill="auto"/>
          </w:tcPr>
          <w:p w14:paraId="334FA78C" w14:textId="77777777" w:rsidR="00BD0C7B" w:rsidRDefault="00074428">
            <w:pPr>
              <w:spacing w:after="0" w:line="240" w:lineRule="auto"/>
              <w:ind w:right="-425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течении 7 рабочих дней с момента заключения Контракта</w:t>
            </w:r>
          </w:p>
        </w:tc>
      </w:tr>
      <w:tr w:rsidR="00BD0C7B" w14:paraId="65CE4C73" w14:textId="77777777">
        <w:trPr>
          <w:trHeight w:val="300"/>
          <w:jc w:val="center"/>
        </w:trPr>
        <w:tc>
          <w:tcPr>
            <w:tcW w:w="9464" w:type="dxa"/>
            <w:shd w:val="clear" w:color="auto" w:fill="B8CCE4" w:themeFill="accent1" w:themeFillTint="66"/>
          </w:tcPr>
          <w:p w14:paraId="28BC95DF" w14:textId="77777777" w:rsidR="00BD0C7B" w:rsidRDefault="00074428">
            <w:pPr>
              <w:numPr>
                <w:ilvl w:val="0"/>
                <w:numId w:val="1"/>
              </w:numPr>
              <w:spacing w:after="0" w:line="240" w:lineRule="auto"/>
              <w:ind w:left="0" w:right="-425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Перечень и объемы услуг </w:t>
            </w:r>
          </w:p>
        </w:tc>
      </w:tr>
      <w:tr w:rsidR="00BD0C7B" w14:paraId="55887F66" w14:textId="77777777">
        <w:trPr>
          <w:trHeight w:val="300"/>
          <w:jc w:val="center"/>
        </w:trPr>
        <w:tc>
          <w:tcPr>
            <w:tcW w:w="9464" w:type="dxa"/>
            <w:shd w:val="clear" w:color="auto" w:fill="FFFFFF" w:themeFill="background1"/>
          </w:tcPr>
          <w:tbl>
            <w:tblPr>
              <w:tblW w:w="11778" w:type="dxa"/>
              <w:tblLayout w:type="fixed"/>
              <w:tblLook w:val="01E0" w:firstRow="1" w:lastRow="1" w:firstColumn="1" w:lastColumn="1" w:noHBand="0" w:noVBand="0"/>
            </w:tblPr>
            <w:tblGrid>
              <w:gridCol w:w="782"/>
              <w:gridCol w:w="3504"/>
              <w:gridCol w:w="1417"/>
              <w:gridCol w:w="992"/>
              <w:gridCol w:w="5083"/>
            </w:tblGrid>
            <w:tr w:rsidR="00BD0C7B" w14:paraId="58F9FB82" w14:textId="77777777">
              <w:trPr>
                <w:trHeight w:val="300"/>
              </w:trPr>
              <w:tc>
                <w:tcPr>
                  <w:tcW w:w="782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57B9B6" w14:textId="77777777" w:rsidR="00BD0C7B" w:rsidRDefault="00BD0C7B">
                  <w:pPr>
                    <w:framePr w:hSpace="180" w:wrap="around" w:vAnchor="text" w:hAnchor="text" w:xAlign="center" w:y="1"/>
                    <w:spacing w:before="234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14:paraId="5E7C3E1A" w14:textId="77777777" w:rsidR="00BD0C7B" w:rsidRDefault="00074428">
                  <w:pPr>
                    <w:pStyle w:val="TableParagraph"/>
                    <w:framePr w:hSpace="180" w:wrap="around" w:vAnchor="text" w:hAnchor="text" w:xAlign="center" w:y="1"/>
                    <w:spacing w:before="1"/>
                    <w:ind w:right="-425"/>
                    <w:suppressOverlap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50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67541E" w14:textId="77777777" w:rsidR="00BD0C7B" w:rsidRDefault="00BD0C7B">
                  <w:pPr>
                    <w:framePr w:hSpace="180" w:wrap="around" w:vAnchor="text" w:hAnchor="text" w:xAlign="center" w:y="1"/>
                    <w:spacing w:before="234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14:paraId="1A12F996" w14:textId="77777777" w:rsidR="00BD0C7B" w:rsidRDefault="00074428">
                  <w:pPr>
                    <w:pStyle w:val="TableParagraph"/>
                    <w:framePr w:hSpace="180" w:wrap="around" w:vAnchor="text" w:hAnchor="text" w:xAlign="center" w:y="1"/>
                    <w:spacing w:before="1"/>
                    <w:ind w:right="-425"/>
                    <w:suppressOverlap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 w:val="24"/>
                      <w:szCs w:val="24"/>
                    </w:rPr>
                    <w:t>Наименование работ и затрат</w:t>
                  </w:r>
                </w:p>
              </w:tc>
              <w:tc>
                <w:tcPr>
                  <w:tcW w:w="141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FDBE8A" w14:textId="77777777" w:rsidR="00BD0C7B" w:rsidRDefault="00BD0C7B">
                  <w:pPr>
                    <w:framePr w:hSpace="180" w:wrap="around" w:vAnchor="text" w:hAnchor="text" w:xAlign="center" w:y="1"/>
                    <w:spacing w:before="234"/>
                    <w:ind w:right="-74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14:paraId="7583A62C" w14:textId="77777777" w:rsidR="00BD0C7B" w:rsidRDefault="00074428">
                  <w:pPr>
                    <w:pStyle w:val="TableParagraph"/>
                    <w:framePr w:hSpace="180" w:wrap="around" w:vAnchor="text" w:hAnchor="text" w:xAlign="center" w:y="1"/>
                    <w:spacing w:before="1"/>
                    <w:ind w:right="-74"/>
                    <w:suppressOverlap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 w:val="24"/>
                      <w:szCs w:val="24"/>
                    </w:rPr>
                    <w:t>Ед.изм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 w:themeColor="text1"/>
                    <w:left w:val="single" w:sz="8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8AD15B" w14:textId="77777777" w:rsidR="00BD0C7B" w:rsidRDefault="00BD0C7B">
                  <w:pPr>
                    <w:framePr w:hSpace="180" w:wrap="around" w:vAnchor="text" w:hAnchor="text" w:xAlign="center" w:y="1"/>
                    <w:spacing w:before="234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14:paraId="268E7524" w14:textId="77777777" w:rsidR="00BD0C7B" w:rsidRDefault="00074428">
                  <w:pPr>
                    <w:pStyle w:val="TableParagraph"/>
                    <w:framePr w:hSpace="180" w:wrap="around" w:vAnchor="text" w:hAnchor="text" w:xAlign="center" w:y="1"/>
                    <w:spacing w:before="1"/>
                    <w:ind w:right="-425"/>
                    <w:suppressOverlap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 w:val="24"/>
                      <w:szCs w:val="24"/>
                    </w:rPr>
                    <w:t>Кол-во</w:t>
                  </w:r>
                </w:p>
              </w:tc>
              <w:tc>
                <w:tcPr>
                  <w:tcW w:w="5083" w:type="dxa"/>
                  <w:tcBorders>
                    <w:top w:val="none" w:sz="4" w:space="0" w:color="000000" w:themeColor="text1"/>
                    <w:left w:val="non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309AD4" w14:textId="77777777" w:rsidR="00BD0C7B" w:rsidRDefault="00BD0C7B">
                  <w:pPr>
                    <w:framePr w:hSpace="180" w:wrap="around" w:vAnchor="text" w:hAnchor="text" w:xAlign="center" w:y="1"/>
                    <w:spacing w:before="234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  <w:p w14:paraId="5DB08C0F" w14:textId="77777777" w:rsidR="00BD0C7B" w:rsidRDefault="00074428">
                  <w:pPr>
                    <w:pStyle w:val="TableParagraph"/>
                    <w:framePr w:hSpace="180" w:wrap="around" w:vAnchor="text" w:hAnchor="text" w:xAlign="center" w:y="1"/>
                    <w:spacing w:before="1"/>
                    <w:ind w:right="-425"/>
                    <w:suppressOverlap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 w:themeColor="text1"/>
                      <w:sz w:val="24"/>
                      <w:szCs w:val="24"/>
                    </w:rPr>
                    <w:t xml:space="preserve">              Примечания</w:t>
                  </w:r>
                </w:p>
              </w:tc>
            </w:tr>
            <w:tr w:rsidR="00BD0C7B" w14:paraId="30FAD32F" w14:textId="77777777">
              <w:trPr>
                <w:trHeight w:val="300"/>
              </w:trPr>
              <w:tc>
                <w:tcPr>
                  <w:tcW w:w="782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327ED3" w14:textId="77777777" w:rsidR="00BD0C7B" w:rsidRDefault="00BD0C7B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350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381AE6" w14:textId="78106DAC" w:rsidR="00BD0C7B" w:rsidRDefault="00074428">
                  <w:pPr>
                    <w:pStyle w:val="TableParagraph"/>
                    <w:framePr w:hSpace="180" w:wrap="around" w:vAnchor="text" w:hAnchor="text" w:xAlign="center" w:y="1"/>
                    <w:spacing w:before="5"/>
                    <w:ind w:right="28"/>
                    <w:suppressOverlap/>
                    <w:jc w:val="left"/>
                    <w:rPr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</w:rPr>
                    <w:t>Оборудование</w:t>
                  </w:r>
                  <w:r w:rsidR="00116D65">
                    <w:rPr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</w:rPr>
                    <w:t xml:space="preserve"> и материалы</w:t>
                  </w:r>
                </w:p>
              </w:tc>
              <w:tc>
                <w:tcPr>
                  <w:tcW w:w="141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6CD6E1" w14:textId="77777777" w:rsidR="00BD0C7B" w:rsidRDefault="00BD0C7B">
                  <w:pPr>
                    <w:framePr w:hSpace="180" w:wrap="around" w:vAnchor="text" w:hAnchor="text" w:xAlign="center" w:y="1"/>
                    <w:ind w:right="-74"/>
                    <w:suppressOverlap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 w:themeColor="text1"/>
                    <w:left w:val="single" w:sz="8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7C29D0" w14:textId="77777777" w:rsidR="00BD0C7B" w:rsidRDefault="00BD0C7B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5083" w:type="dxa"/>
                  <w:tcBorders>
                    <w:top w:val="none" w:sz="4" w:space="0" w:color="000000" w:themeColor="text1"/>
                    <w:left w:val="non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5CF39E" w14:textId="77777777" w:rsidR="00BD0C7B" w:rsidRDefault="00BD0C7B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BD0C7B" w14:paraId="157CFA0D" w14:textId="77777777">
              <w:trPr>
                <w:trHeight w:val="300"/>
              </w:trPr>
              <w:tc>
                <w:tcPr>
                  <w:tcW w:w="782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84834C" w14:textId="77777777" w:rsidR="00BD0C7B" w:rsidRDefault="00074428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0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0F52C1" w14:textId="1457DC4F" w:rsidR="00116D65" w:rsidRPr="00EA157C" w:rsidRDefault="00116D65" w:rsidP="00116D65">
                  <w:pPr>
                    <w:tabs>
                      <w:tab w:val="left" w:pos="9356"/>
                    </w:tabs>
                    <w:ind w:right="-1" w:firstLine="381"/>
                    <w:rPr>
                      <w:rFonts w:ascii="Times New Roman" w:hAnsi="Times New Roman"/>
                    </w:rPr>
                  </w:pPr>
                  <w:r w:rsidRPr="00AF5A5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Cs w:val="20"/>
                    </w:rPr>
                    <w:t xml:space="preserve">Дверь 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Cs w:val="20"/>
                    </w:rPr>
                    <w:t xml:space="preserve">сплошная </w:t>
                  </w:r>
                  <w:r w:rsidRPr="00AF5A5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Cs w:val="20"/>
                    </w:rPr>
                    <w:t xml:space="preserve">уличная противопожарная из оцинкованной стали с атмосферостойким напылением 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Cs w:val="20"/>
                    </w:rPr>
                    <w:t xml:space="preserve">с дверной коробкой </w:t>
                  </w:r>
                  <w:r w:rsidRPr="00AF5A5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Cs w:val="20"/>
                    </w:rPr>
                    <w:t>(левая)</w:t>
                  </w:r>
                  <w:r w:rsidRPr="00AF5A58">
                    <w:rPr>
                      <w:rStyle w:val="af0"/>
                      <w:rFonts w:ascii="Times New Roman" w:hAnsi="Times New Roman"/>
                      <w:color w:val="000000"/>
                      <w:szCs w:val="20"/>
                      <w:shd w:val="clear" w:color="auto" w:fill="FFFFFF"/>
                    </w:rPr>
                    <w:t>.</w:t>
                  </w:r>
                </w:p>
                <w:p w14:paraId="6439D4E4" w14:textId="77777777" w:rsidR="00116D65" w:rsidRPr="003A6E77" w:rsidRDefault="00116D65" w:rsidP="00116D65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>• Размер дверного блока (дверь и дверная коробка)  не менее 2100</w:t>
                  </w:r>
                  <w:r w:rsidRPr="003A6E77">
                    <w:rPr>
                      <w:rFonts w:ascii="Times New Roman" w:hAnsi="Times New Roman"/>
                      <w:szCs w:val="20"/>
                    </w:rPr>
                    <w:t>х1000 мм.</w:t>
                  </w:r>
                </w:p>
                <w:p w14:paraId="19A90FA3" w14:textId="77777777" w:rsidR="00116D65" w:rsidRPr="003A6E77" w:rsidRDefault="00116D65" w:rsidP="00116D65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3A6E77">
                    <w:rPr>
                      <w:rFonts w:ascii="Times New Roman" w:hAnsi="Times New Roman"/>
                      <w:szCs w:val="20"/>
                    </w:rPr>
                    <w:t xml:space="preserve">• </w:t>
                  </w:r>
                  <w:r>
                    <w:rPr>
                      <w:rFonts w:ascii="Times New Roman" w:hAnsi="Times New Roman"/>
                      <w:szCs w:val="20"/>
                    </w:rPr>
                    <w:t>Оцинкованная с</w:t>
                  </w:r>
                  <w:r w:rsidRPr="003A6E77">
                    <w:rPr>
                      <w:rFonts w:ascii="Times New Roman" w:hAnsi="Times New Roman"/>
                      <w:szCs w:val="20"/>
                    </w:rPr>
                    <w:t>таль</w:t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 не менее </w:t>
                  </w:r>
                  <w:r w:rsidRPr="003A6E77">
                    <w:rPr>
                      <w:rFonts w:ascii="Times New Roman" w:hAnsi="Times New Roman"/>
                      <w:szCs w:val="20"/>
                    </w:rPr>
                    <w:t>1.5 - 2 мм.</w:t>
                  </w:r>
                </w:p>
                <w:p w14:paraId="05C9ADC5" w14:textId="26A7E658" w:rsidR="00116D65" w:rsidRPr="003A6E77" w:rsidRDefault="00116D65" w:rsidP="00116D65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3A6E77">
                    <w:rPr>
                      <w:rFonts w:ascii="Times New Roman" w:hAnsi="Times New Roman"/>
                      <w:szCs w:val="20"/>
                    </w:rPr>
                    <w:t>• Утеплитель - минеральная плита</w:t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r w:rsidRPr="003A6E77">
                    <w:rPr>
                      <w:rFonts w:ascii="Times New Roman" w:hAnsi="Times New Roman"/>
                      <w:szCs w:val="20"/>
                    </w:rPr>
                    <w:t>(базальтовая)</w:t>
                  </w:r>
                  <w:r w:rsidR="003B40FD">
                    <w:rPr>
                      <w:rFonts w:ascii="Times New Roman" w:hAnsi="Times New Roman"/>
                      <w:szCs w:val="20"/>
                    </w:rPr>
                    <w:t xml:space="preserve"> -да</w:t>
                  </w:r>
                </w:p>
                <w:p w14:paraId="251C11F8" w14:textId="78A25E1D" w:rsidR="00116D65" w:rsidRDefault="00116D65" w:rsidP="00116D65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3A6E77">
                    <w:rPr>
                      <w:rFonts w:ascii="Times New Roman" w:hAnsi="Times New Roman"/>
                      <w:szCs w:val="20"/>
                    </w:rPr>
                    <w:t>• Два контура уплотнения</w:t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 -да</w:t>
                  </w:r>
                </w:p>
                <w:p w14:paraId="40EA21CC" w14:textId="06CD6BD6" w:rsidR="00116D65" w:rsidRDefault="00116D65" w:rsidP="00116D65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754105">
                    <w:rPr>
                      <w:rFonts w:ascii="Times New Roman" w:hAnsi="Times New Roman"/>
                      <w:szCs w:val="20"/>
                    </w:rPr>
                    <w:t xml:space="preserve">   </w:t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Класс огнестойкости  - не менее </w:t>
                  </w:r>
                  <w:r w:rsidRPr="00754105">
                    <w:rPr>
                      <w:rFonts w:ascii="Times New Roman" w:hAnsi="Times New Roman"/>
                      <w:szCs w:val="20"/>
                    </w:rPr>
                    <w:t xml:space="preserve">EI </w:t>
                  </w:r>
                  <w:r w:rsidR="00FC62DA">
                    <w:rPr>
                      <w:rFonts w:ascii="Times New Roman" w:hAnsi="Times New Roman"/>
                      <w:szCs w:val="20"/>
                    </w:rPr>
                    <w:t>3</w:t>
                  </w:r>
                  <w:r>
                    <w:rPr>
                      <w:rFonts w:ascii="Times New Roman" w:hAnsi="Times New Roman"/>
                      <w:szCs w:val="20"/>
                    </w:rPr>
                    <w:t>0</w:t>
                  </w:r>
                </w:p>
                <w:p w14:paraId="711F6C9E" w14:textId="77777777" w:rsidR="00116D65" w:rsidRPr="00754105" w:rsidRDefault="00116D65" w:rsidP="00116D65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 xml:space="preserve">  Терморазрыв коробки и порога - да</w:t>
                  </w:r>
                </w:p>
                <w:p w14:paraId="5D96DD9C" w14:textId="62600DF6" w:rsidR="00116D65" w:rsidRPr="003A6E77" w:rsidRDefault="00116D65" w:rsidP="00116D65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3A6E77">
                    <w:rPr>
                      <w:rFonts w:ascii="Times New Roman" w:hAnsi="Times New Roman"/>
                      <w:szCs w:val="20"/>
                    </w:rPr>
                    <w:t>• Противосьемные блокираторы</w:t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 - да</w:t>
                  </w:r>
                </w:p>
                <w:p w14:paraId="7FC09F61" w14:textId="6139F389" w:rsidR="00116D65" w:rsidRPr="003A6E77" w:rsidRDefault="00116D65" w:rsidP="00116D65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3A6E77">
                    <w:rPr>
                      <w:rFonts w:ascii="Times New Roman" w:hAnsi="Times New Roman"/>
                      <w:szCs w:val="20"/>
                    </w:rPr>
                    <w:t>• Дверной блок с наличниками</w:t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 -да</w:t>
                  </w:r>
                </w:p>
                <w:p w14:paraId="1BAF5A28" w14:textId="77777777" w:rsidR="00116D65" w:rsidRPr="003A6E77" w:rsidRDefault="00116D65" w:rsidP="00116D65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3A6E77">
                    <w:rPr>
                      <w:rFonts w:ascii="Times New Roman" w:hAnsi="Times New Roman"/>
                      <w:szCs w:val="20"/>
                    </w:rPr>
                    <w:lastRenderedPageBreak/>
                    <w:t>• Наружная отделка:  Цвет RAL 8017</w:t>
                  </w:r>
                </w:p>
                <w:p w14:paraId="31226535" w14:textId="77777777" w:rsidR="00116D65" w:rsidRDefault="00116D65" w:rsidP="00116D65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3A6E77">
                    <w:rPr>
                      <w:rFonts w:ascii="Times New Roman" w:hAnsi="Times New Roman"/>
                      <w:szCs w:val="20"/>
                    </w:rPr>
                    <w:t>• Внутренняя отделка:. Цвет RAL 8017</w:t>
                  </w:r>
                </w:p>
                <w:p w14:paraId="0F917055" w14:textId="2C945037" w:rsidR="00116D65" w:rsidRDefault="00116D65" w:rsidP="00116D65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3A6E77">
                    <w:rPr>
                      <w:rFonts w:ascii="Times New Roman" w:hAnsi="Times New Roman"/>
                      <w:szCs w:val="20"/>
                    </w:rPr>
                    <w:t xml:space="preserve">• Окраска </w:t>
                  </w:r>
                  <w:r>
                    <w:rPr>
                      <w:rFonts w:ascii="Times New Roman" w:hAnsi="Times New Roman"/>
                      <w:szCs w:val="20"/>
                    </w:rPr>
                    <w:t>атмосферостойким</w:t>
                  </w:r>
                  <w:r w:rsidRPr="003A6E77">
                    <w:rPr>
                      <w:rFonts w:ascii="Times New Roman" w:hAnsi="Times New Roman"/>
                      <w:szCs w:val="20"/>
                    </w:rPr>
                    <w:t xml:space="preserve"> на</w:t>
                  </w:r>
                  <w:r>
                    <w:rPr>
                      <w:rFonts w:ascii="Times New Roman" w:hAnsi="Times New Roman"/>
                      <w:szCs w:val="20"/>
                    </w:rPr>
                    <w:t>пылением -да</w:t>
                  </w:r>
                </w:p>
                <w:p w14:paraId="598F2AB2" w14:textId="77777777" w:rsidR="00116D65" w:rsidRPr="00AF5A58" w:rsidRDefault="00116D65" w:rsidP="00116D65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 xml:space="preserve">  Финишный слой окраски полотна и коробки – антикоррозийная     полиэфирная порошковая краска типа «Палитра» - серия 8350, ЯЗПК – серия П-ЭП-140 или аналогичная. </w:t>
                  </w:r>
                </w:p>
                <w:p w14:paraId="6465C2E2" w14:textId="77777777" w:rsidR="00116D65" w:rsidRPr="003A6E77" w:rsidRDefault="00116D65" w:rsidP="00116D65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3A6E77">
                    <w:rPr>
                      <w:rFonts w:ascii="Times New Roman" w:hAnsi="Times New Roman"/>
                      <w:szCs w:val="20"/>
                    </w:rPr>
                    <w:t xml:space="preserve">• Толщина полотна </w:t>
                  </w:r>
                  <w:r>
                    <w:rPr>
                      <w:rFonts w:ascii="Times New Roman" w:hAnsi="Times New Roman"/>
                      <w:szCs w:val="20"/>
                    </w:rPr>
                    <w:t>не менее</w:t>
                  </w:r>
                  <w:r w:rsidRPr="003A6E7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80 </w:t>
                  </w:r>
                  <w:r w:rsidRPr="003A6E77">
                    <w:rPr>
                      <w:rFonts w:ascii="Times New Roman" w:hAnsi="Times New Roman"/>
                      <w:szCs w:val="20"/>
                    </w:rPr>
                    <w:t>мм.</w:t>
                  </w:r>
                </w:p>
                <w:p w14:paraId="2EF2383C" w14:textId="77777777" w:rsidR="00116D65" w:rsidRPr="003A6E77" w:rsidRDefault="00116D65" w:rsidP="00116D65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3A6E77">
                    <w:rPr>
                      <w:rFonts w:ascii="Times New Roman" w:hAnsi="Times New Roman"/>
                      <w:szCs w:val="20"/>
                    </w:rPr>
                    <w:t xml:space="preserve">• Толщина дверного блока </w:t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 не менее </w:t>
                  </w:r>
                  <w:r w:rsidRPr="003A6E77">
                    <w:rPr>
                      <w:rFonts w:ascii="Times New Roman" w:hAnsi="Times New Roman"/>
                      <w:szCs w:val="20"/>
                    </w:rPr>
                    <w:t>90 - 100 мм.</w:t>
                  </w:r>
                </w:p>
                <w:p w14:paraId="1D64315D" w14:textId="76862537" w:rsidR="00116D65" w:rsidRDefault="00116D65" w:rsidP="00116D65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tabs>
                      <w:tab w:val="left" w:pos="9356"/>
                    </w:tabs>
                    <w:ind w:right="-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</w:t>
                  </w:r>
                  <w:r w:rsidRPr="003A6E77">
                    <w:rPr>
                      <w:rFonts w:ascii="Times New Roman" w:hAnsi="Times New Roman"/>
                      <w:szCs w:val="20"/>
                    </w:rPr>
                    <w:t>•</w:t>
                  </w:r>
                  <w:r>
                    <w:rPr>
                      <w:rFonts w:ascii="Times New Roman" w:hAnsi="Times New Roman"/>
                    </w:rPr>
                    <w:t xml:space="preserve"> Место для крепления доводчика -да.</w:t>
                  </w:r>
                </w:p>
                <w:p w14:paraId="7B30265A" w14:textId="62D9C800" w:rsidR="00FC62DA" w:rsidRDefault="00FC62DA" w:rsidP="00116D65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tabs>
                      <w:tab w:val="left" w:pos="9356"/>
                    </w:tabs>
                    <w:ind w:right="-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Количество дверных петель – не менее 3 шт.</w:t>
                  </w:r>
                </w:p>
                <w:p w14:paraId="27C66EEA" w14:textId="77777777" w:rsidR="00116D65" w:rsidRDefault="00116D65" w:rsidP="00116D65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3A6E77">
                    <w:rPr>
                      <w:rFonts w:ascii="Times New Roman" w:hAnsi="Times New Roman"/>
                      <w:szCs w:val="20"/>
                    </w:rPr>
                    <w:t>• Замок верхний: нет.</w:t>
                  </w:r>
                </w:p>
                <w:p w14:paraId="7C61EF27" w14:textId="77777777" w:rsidR="00077C27" w:rsidRPr="00077C27" w:rsidRDefault="00077C27" w:rsidP="00077C27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>Стальная планка для крепления дверного доводчика на внутренней стороне дверной коробки</w:t>
                  </w:r>
                  <w:r w:rsidRPr="00077C27">
                    <w:rPr>
                      <w:rFonts w:ascii="Times New Roman" w:hAnsi="Times New Roman"/>
                      <w:szCs w:val="20"/>
                    </w:rPr>
                    <w:t>:</w:t>
                  </w:r>
                </w:p>
                <w:p w14:paraId="54209989" w14:textId="77777777" w:rsidR="00077C27" w:rsidRDefault="00077C27" w:rsidP="00077C27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 xml:space="preserve">длина планки – не менее 240 мм. </w:t>
                  </w:r>
                </w:p>
                <w:p w14:paraId="01AF0C0B" w14:textId="77777777" w:rsidR="00077C27" w:rsidRPr="00077C27" w:rsidRDefault="00077C27" w:rsidP="00077C27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 xml:space="preserve">высота планки – не менее 25 мм. </w:t>
                  </w:r>
                </w:p>
                <w:p w14:paraId="60E2EB18" w14:textId="77777777" w:rsidR="00077C27" w:rsidRPr="003A6E77" w:rsidRDefault="00077C27" w:rsidP="00116D65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</w:p>
                <w:p w14:paraId="73ADD08D" w14:textId="294C4DEE" w:rsidR="00BD0C7B" w:rsidRDefault="00BD0C7B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26982C" w14:textId="77777777" w:rsidR="00BD0C7B" w:rsidRDefault="00074428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шт.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 w:themeColor="text1"/>
                    <w:left w:val="single" w:sz="8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A8C000" w14:textId="77777777" w:rsidR="00BD0C7B" w:rsidRDefault="00074428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83" w:type="dxa"/>
                  <w:tcBorders>
                    <w:top w:val="none" w:sz="4" w:space="0" w:color="000000" w:themeColor="text1"/>
                    <w:left w:val="non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DAAF1F" w14:textId="77777777" w:rsidR="00BD0C7B" w:rsidRDefault="00BD0C7B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BD0C7B" w14:paraId="2E41BB06" w14:textId="77777777">
              <w:trPr>
                <w:trHeight w:val="300"/>
              </w:trPr>
              <w:tc>
                <w:tcPr>
                  <w:tcW w:w="782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918AA1" w14:textId="77777777" w:rsidR="00BD0C7B" w:rsidRDefault="00074428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0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5284DE5" w14:textId="70E86203" w:rsidR="00116D65" w:rsidRDefault="00116D65" w:rsidP="00116D65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3A6E77">
                    <w:rPr>
                      <w:rFonts w:ascii="Times New Roman" w:hAnsi="Times New Roman"/>
                      <w:szCs w:val="20"/>
                    </w:rPr>
                    <w:t xml:space="preserve">Замок нижний: </w:t>
                  </w:r>
                  <w:r w:rsidRPr="00C960C8">
                    <w:rPr>
                      <w:rFonts w:ascii="Times New Roman" w:hAnsi="Times New Roman"/>
                      <w:szCs w:val="20"/>
                    </w:rPr>
                    <w:t>APECS 1900-ZN (или аналог)</w:t>
                  </w:r>
                  <w:r>
                    <w:rPr>
                      <w:rFonts w:ascii="Times New Roman" w:hAnsi="Times New Roman"/>
                      <w:b/>
                      <w:bCs/>
                      <w:szCs w:val="20"/>
                    </w:rPr>
                    <w:t xml:space="preserve"> </w:t>
                  </w:r>
                </w:p>
                <w:p w14:paraId="16411160" w14:textId="77777777" w:rsidR="00116D65" w:rsidRPr="002D376E" w:rsidRDefault="00116D65" w:rsidP="00116D65">
                  <w:pPr>
                    <w:rPr>
                      <w:rFonts w:ascii="Times New Roman" w:hAnsi="Times New Roman"/>
                    </w:rPr>
                  </w:pPr>
                  <w:r>
                    <w:t xml:space="preserve">           </w:t>
                  </w:r>
                  <w:r w:rsidRPr="002D376E">
                    <w:rPr>
                      <w:rFonts w:ascii="Times New Roman" w:hAnsi="Times New Roman"/>
                    </w:rPr>
                    <w:t>Тип замка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врезной</w:t>
                  </w:r>
                </w:p>
                <w:p w14:paraId="594458C7" w14:textId="77777777" w:rsidR="00116D65" w:rsidRPr="002D376E" w:rsidRDefault="00116D65" w:rsidP="00116D65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Назначение</w:t>
                  </w:r>
                  <w:r w:rsidRPr="00C960C8">
                    <w:rPr>
                      <w:rFonts w:ascii="Times New Roman" w:hAnsi="Times New Roman"/>
                    </w:rPr>
                    <w:t xml:space="preserve"> -  </w:t>
                  </w:r>
                  <w:r w:rsidRPr="002D376E">
                    <w:rPr>
                      <w:rFonts w:ascii="Times New Roman" w:hAnsi="Times New Roman"/>
                    </w:rPr>
                    <w:t>для металлических дверей</w:t>
                  </w:r>
                </w:p>
                <w:p w14:paraId="2E0EC062" w14:textId="77777777" w:rsidR="00116D65" w:rsidRPr="002D376E" w:rsidRDefault="00116D65" w:rsidP="00116D65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Класс секретности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высокий</w:t>
                  </w:r>
                </w:p>
                <w:p w14:paraId="06F72D45" w14:textId="77777777" w:rsidR="00116D65" w:rsidRPr="002D376E" w:rsidRDefault="00116D65" w:rsidP="00116D65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Класс безопасности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3</w:t>
                  </w:r>
                </w:p>
                <w:p w14:paraId="53907659" w14:textId="77777777" w:rsidR="00116D65" w:rsidRPr="002D376E" w:rsidRDefault="00116D65" w:rsidP="00116D65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lastRenderedPageBreak/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Направление открывания двери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левое/правое</w:t>
                  </w:r>
                </w:p>
                <w:p w14:paraId="68191CB4" w14:textId="77777777" w:rsidR="00116D65" w:rsidRPr="002D376E" w:rsidRDefault="00116D65" w:rsidP="00116D65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Комплектация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корпус, крепеж</w:t>
                  </w:r>
                </w:p>
                <w:p w14:paraId="266F2692" w14:textId="77777777" w:rsidR="00116D65" w:rsidRPr="002D376E" w:rsidRDefault="00116D65" w:rsidP="00116D65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Тип механизма секретности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цилиндровый</w:t>
                  </w:r>
                </w:p>
                <w:p w14:paraId="11276836" w14:textId="77777777" w:rsidR="00116D65" w:rsidRPr="002D376E" w:rsidRDefault="00116D65" w:rsidP="00116D65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Тип запирания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не автоматическое</w:t>
                  </w:r>
                </w:p>
                <w:p w14:paraId="2FD5A9CC" w14:textId="77777777" w:rsidR="00116D65" w:rsidRPr="002D376E" w:rsidRDefault="00116D65" w:rsidP="00116D65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Тип ключа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перфорированный/английский</w:t>
                  </w:r>
                </w:p>
                <w:p w14:paraId="32DFCA35" w14:textId="77777777" w:rsidR="00116D65" w:rsidRPr="002D376E" w:rsidRDefault="00116D65" w:rsidP="00116D65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Количество ключей</w:t>
                  </w:r>
                  <w:r w:rsidRPr="00C960C8">
                    <w:rPr>
                      <w:rFonts w:ascii="Times New Roman" w:hAnsi="Times New Roman"/>
                    </w:rPr>
                    <w:t xml:space="preserve"> - не менее 3</w:t>
                  </w:r>
                  <w:r w:rsidRPr="002D376E">
                    <w:rPr>
                      <w:rFonts w:ascii="Times New Roman" w:hAnsi="Times New Roman"/>
                    </w:rPr>
                    <w:t xml:space="preserve"> шт</w:t>
                  </w:r>
                </w:p>
                <w:p w14:paraId="4E5D1797" w14:textId="77777777" w:rsidR="00116D65" w:rsidRPr="002D376E" w:rsidRDefault="00116D65" w:rsidP="00116D65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Межосевое расстояние</w:t>
                  </w:r>
                  <w:r w:rsidRPr="00C960C8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–</w:t>
                  </w:r>
                  <w:r w:rsidRPr="00C960C8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от 82</w:t>
                  </w:r>
                  <w:r w:rsidRPr="002D376E">
                    <w:rPr>
                      <w:rFonts w:ascii="Times New Roman" w:hAnsi="Times New Roman"/>
                    </w:rPr>
                    <w:t xml:space="preserve"> мм</w:t>
                  </w:r>
                </w:p>
                <w:p w14:paraId="645EC881" w14:textId="77777777" w:rsidR="00116D65" w:rsidRPr="002D376E" w:rsidRDefault="00116D65" w:rsidP="00116D65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Цвет лицевой планки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цинк</w:t>
                  </w:r>
                </w:p>
                <w:p w14:paraId="233EF619" w14:textId="77777777" w:rsidR="00116D65" w:rsidRPr="002D376E" w:rsidRDefault="00116D65" w:rsidP="00116D65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С защелкой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да</w:t>
                  </w:r>
                </w:p>
                <w:p w14:paraId="4173F2E0" w14:textId="77777777" w:rsidR="00116D65" w:rsidRPr="002D376E" w:rsidRDefault="00116D65" w:rsidP="00116D65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Отверстие под ручку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да</w:t>
                  </w:r>
                </w:p>
                <w:p w14:paraId="18395464" w14:textId="77777777" w:rsidR="00116D65" w:rsidRPr="002D376E" w:rsidRDefault="00116D65" w:rsidP="00116D65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Ответная планка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да</w:t>
                  </w:r>
                </w:p>
                <w:p w14:paraId="6A675213" w14:textId="77777777" w:rsidR="00116D65" w:rsidRPr="002D376E" w:rsidRDefault="00116D65" w:rsidP="00116D65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Противопожарный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да</w:t>
                  </w:r>
                </w:p>
                <w:p w14:paraId="18C48343" w14:textId="27EE0C3B" w:rsidR="00116D65" w:rsidRPr="002D376E" w:rsidRDefault="00116D65" w:rsidP="00116D65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Длина</w:t>
                  </w:r>
                  <w:r w:rsidRPr="00C960C8">
                    <w:rPr>
                      <w:rFonts w:ascii="Times New Roman" w:hAnsi="Times New Roman"/>
                    </w:rPr>
                    <w:t xml:space="preserve"> </w:t>
                  </w:r>
                  <w:r w:rsidR="003B40FD">
                    <w:rPr>
                      <w:rFonts w:ascii="Times New Roman" w:hAnsi="Times New Roman"/>
                    </w:rPr>
                    <w:t>–</w:t>
                  </w:r>
                  <w:r w:rsidRPr="00C960C8">
                    <w:rPr>
                      <w:rFonts w:ascii="Times New Roman" w:hAnsi="Times New Roman"/>
                    </w:rPr>
                    <w:t xml:space="preserve"> </w:t>
                  </w:r>
                  <w:r w:rsidR="003B40FD">
                    <w:rPr>
                      <w:rFonts w:ascii="Times New Roman" w:hAnsi="Times New Roman"/>
                    </w:rPr>
                    <w:t xml:space="preserve">не менее </w:t>
                  </w:r>
                  <w:r w:rsidRPr="002D376E">
                    <w:rPr>
                      <w:rFonts w:ascii="Times New Roman" w:hAnsi="Times New Roman"/>
                    </w:rPr>
                    <w:t>90 мм</w:t>
                  </w:r>
                </w:p>
                <w:p w14:paraId="45EC6B72" w14:textId="72176F3B" w:rsidR="00116D65" w:rsidRPr="002D376E" w:rsidRDefault="00116D65" w:rsidP="00116D65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Ширина</w:t>
                  </w:r>
                  <w:r w:rsidRPr="00C960C8">
                    <w:rPr>
                      <w:rFonts w:ascii="Times New Roman" w:hAnsi="Times New Roman"/>
                    </w:rPr>
                    <w:t xml:space="preserve"> </w:t>
                  </w:r>
                  <w:r w:rsidR="003B40FD">
                    <w:rPr>
                      <w:rFonts w:ascii="Times New Roman" w:hAnsi="Times New Roman"/>
                    </w:rPr>
                    <w:t>–</w:t>
                  </w:r>
                  <w:r w:rsidRPr="00C960C8">
                    <w:rPr>
                      <w:rFonts w:ascii="Times New Roman" w:hAnsi="Times New Roman"/>
                    </w:rPr>
                    <w:t xml:space="preserve"> </w:t>
                  </w:r>
                  <w:r w:rsidR="003B40FD">
                    <w:rPr>
                      <w:rFonts w:ascii="Times New Roman" w:hAnsi="Times New Roman"/>
                    </w:rPr>
                    <w:t xml:space="preserve">не менее </w:t>
                  </w:r>
                  <w:r w:rsidRPr="002D376E">
                    <w:rPr>
                      <w:rFonts w:ascii="Times New Roman" w:hAnsi="Times New Roman"/>
                    </w:rPr>
                    <w:t>24 мм</w:t>
                  </w:r>
                </w:p>
                <w:p w14:paraId="19E2C08B" w14:textId="7C70EAFE" w:rsidR="00116D65" w:rsidRPr="002D376E" w:rsidRDefault="00116D65" w:rsidP="00116D65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Высота</w:t>
                  </w:r>
                  <w:r w:rsidRPr="00C960C8">
                    <w:rPr>
                      <w:rFonts w:ascii="Times New Roman" w:hAnsi="Times New Roman"/>
                    </w:rPr>
                    <w:t xml:space="preserve"> </w:t>
                  </w:r>
                  <w:r w:rsidR="003B40FD">
                    <w:rPr>
                      <w:rFonts w:ascii="Times New Roman" w:hAnsi="Times New Roman"/>
                    </w:rPr>
                    <w:t>–</w:t>
                  </w:r>
                  <w:r w:rsidRPr="00C960C8">
                    <w:rPr>
                      <w:rFonts w:ascii="Times New Roman" w:hAnsi="Times New Roman"/>
                    </w:rPr>
                    <w:t xml:space="preserve"> </w:t>
                  </w:r>
                  <w:r w:rsidR="003B40FD">
                    <w:rPr>
                      <w:rFonts w:ascii="Times New Roman" w:hAnsi="Times New Roman"/>
                    </w:rPr>
                    <w:t xml:space="preserve">не менее </w:t>
                  </w:r>
                  <w:r w:rsidRPr="002D376E">
                    <w:rPr>
                      <w:rFonts w:ascii="Times New Roman" w:hAnsi="Times New Roman"/>
                    </w:rPr>
                    <w:t>235 мм</w:t>
                  </w:r>
                </w:p>
                <w:p w14:paraId="2B015CF4" w14:textId="77777777" w:rsidR="00116D65" w:rsidRPr="002D376E" w:rsidRDefault="00116D65" w:rsidP="00116D65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Удаление ключевого отверстия (Backset)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65 мм</w:t>
                  </w:r>
                </w:p>
                <w:p w14:paraId="6E57C8EA" w14:textId="77777777" w:rsidR="00116D65" w:rsidRPr="002D376E" w:rsidRDefault="00116D65" w:rsidP="00116D65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Толщина лицевой планки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3 мм</w:t>
                  </w:r>
                </w:p>
                <w:p w14:paraId="38C3B5C4" w14:textId="386665DA" w:rsidR="00116D65" w:rsidRPr="002D376E" w:rsidRDefault="00116D65" w:rsidP="00116D65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Вылет ригеля</w:t>
                  </w:r>
                  <w:r w:rsidRPr="00C960C8">
                    <w:rPr>
                      <w:rFonts w:ascii="Times New Roman" w:hAnsi="Times New Roman"/>
                    </w:rPr>
                    <w:t xml:space="preserve"> </w:t>
                  </w:r>
                  <w:r w:rsidR="003B40FD">
                    <w:rPr>
                      <w:rFonts w:ascii="Times New Roman" w:hAnsi="Times New Roman"/>
                    </w:rPr>
                    <w:t>–</w:t>
                  </w:r>
                  <w:r w:rsidRPr="00C960C8">
                    <w:rPr>
                      <w:rFonts w:ascii="Times New Roman" w:hAnsi="Times New Roman"/>
                    </w:rPr>
                    <w:t xml:space="preserve"> </w:t>
                  </w:r>
                  <w:r w:rsidR="003B40FD">
                    <w:rPr>
                      <w:rFonts w:ascii="Times New Roman" w:hAnsi="Times New Roman"/>
                    </w:rPr>
                    <w:t xml:space="preserve">не менее </w:t>
                  </w:r>
                  <w:r w:rsidRPr="002D376E">
                    <w:rPr>
                      <w:rFonts w:ascii="Times New Roman" w:hAnsi="Times New Roman"/>
                    </w:rPr>
                    <w:t>21 мм</w:t>
                  </w:r>
                </w:p>
                <w:p w14:paraId="4720E450" w14:textId="35F0635B" w:rsidR="00116D65" w:rsidRDefault="00116D65" w:rsidP="00116D65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Min толщина дверного полотна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="003B40FD">
                    <w:rPr>
                      <w:rFonts w:ascii="Times New Roman" w:hAnsi="Times New Roman"/>
                    </w:rPr>
                    <w:t>8</w:t>
                  </w:r>
                  <w:r w:rsidRPr="002D376E">
                    <w:rPr>
                      <w:rFonts w:ascii="Times New Roman" w:hAnsi="Times New Roman"/>
                    </w:rPr>
                    <w:t>0 мм</w:t>
                  </w:r>
                </w:p>
                <w:p w14:paraId="48802E63" w14:textId="65DBFA3D" w:rsidR="00BD0C7B" w:rsidRDefault="00BD0C7B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805504" w14:textId="3E279881" w:rsidR="00BD0C7B" w:rsidRDefault="00116D65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шт.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 w:themeColor="text1"/>
                    <w:left w:val="single" w:sz="8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4A7E79" w14:textId="1716EF03" w:rsidR="00BD0C7B" w:rsidRDefault="00116D65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83" w:type="dxa"/>
                  <w:tcBorders>
                    <w:top w:val="none" w:sz="4" w:space="0" w:color="000000" w:themeColor="text1"/>
                    <w:left w:val="non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E2EA42" w14:textId="77777777" w:rsidR="00BD0C7B" w:rsidRDefault="00BD0C7B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BD0C7B" w14:paraId="0A7D89C6" w14:textId="77777777">
              <w:trPr>
                <w:trHeight w:val="300"/>
              </w:trPr>
              <w:tc>
                <w:tcPr>
                  <w:tcW w:w="782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AB08EE0" w14:textId="77777777" w:rsidR="00BD0C7B" w:rsidRDefault="00074428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0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81464BC" w14:textId="083B010D" w:rsidR="00116D65" w:rsidRPr="003A6E77" w:rsidRDefault="00116D65" w:rsidP="00116D65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>Комплект из двух дверных ручек «Стандарт Строитель 1303» или аналог .</w:t>
                  </w:r>
                </w:p>
                <w:p w14:paraId="116942E9" w14:textId="77777777" w:rsidR="00116D65" w:rsidRPr="003A68E2" w:rsidRDefault="00116D65" w:rsidP="00116D65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lastRenderedPageBreak/>
                    <w:t xml:space="preserve">          </w:t>
                  </w:r>
                  <w:r w:rsidRPr="003A68E2">
                    <w:rPr>
                      <w:rFonts w:ascii="Times New Roman" w:hAnsi="Times New Roman"/>
                    </w:rPr>
                    <w:t>Назначение</w:t>
                  </w:r>
                  <w:r>
                    <w:rPr>
                      <w:rFonts w:ascii="Times New Roman" w:hAnsi="Times New Roman"/>
                    </w:rPr>
                    <w:t xml:space="preserve"> - </w:t>
                  </w:r>
                  <w:r w:rsidRPr="003A68E2">
                    <w:rPr>
                      <w:rFonts w:ascii="Times New Roman" w:hAnsi="Times New Roman"/>
                    </w:rPr>
                    <w:t>для противопожарных дверей</w:t>
                  </w:r>
                </w:p>
                <w:p w14:paraId="0E38AA7B" w14:textId="77777777" w:rsidR="00116D65" w:rsidRPr="003A68E2" w:rsidRDefault="00116D65" w:rsidP="00116D65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</w:t>
                  </w:r>
                  <w:r w:rsidRPr="003A68E2">
                    <w:rPr>
                      <w:rFonts w:ascii="Times New Roman" w:hAnsi="Times New Roman"/>
                    </w:rPr>
                    <w:t>Материал</w:t>
                  </w:r>
                  <w:r>
                    <w:rPr>
                      <w:rFonts w:ascii="Times New Roman" w:hAnsi="Times New Roman"/>
                    </w:rPr>
                    <w:t xml:space="preserve"> - </w:t>
                  </w:r>
                  <w:r w:rsidRPr="003A68E2">
                    <w:rPr>
                      <w:rFonts w:ascii="Times New Roman" w:hAnsi="Times New Roman"/>
                    </w:rPr>
                    <w:t>пластик/сталь</w:t>
                  </w:r>
                </w:p>
                <w:p w14:paraId="2EF0EF40" w14:textId="77777777" w:rsidR="00116D65" w:rsidRPr="003A68E2" w:rsidRDefault="00116D65" w:rsidP="00116D65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</w:t>
                  </w:r>
                  <w:r w:rsidRPr="003A68E2">
                    <w:rPr>
                      <w:rFonts w:ascii="Times New Roman" w:hAnsi="Times New Roman"/>
                    </w:rPr>
                    <w:t>Покрытие</w:t>
                  </w:r>
                  <w:r>
                    <w:rPr>
                      <w:rFonts w:ascii="Times New Roman" w:hAnsi="Times New Roman"/>
                    </w:rPr>
                    <w:t xml:space="preserve"> - </w:t>
                  </w:r>
                  <w:r w:rsidRPr="003A68E2">
                    <w:rPr>
                      <w:rFonts w:ascii="Times New Roman" w:hAnsi="Times New Roman"/>
                    </w:rPr>
                    <w:t>антипиреновое</w:t>
                  </w:r>
                </w:p>
                <w:p w14:paraId="6C17376C" w14:textId="77777777" w:rsidR="00116D65" w:rsidRPr="003A68E2" w:rsidRDefault="00116D65" w:rsidP="00116D65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</w:t>
                  </w:r>
                  <w:r w:rsidRPr="003A68E2">
                    <w:rPr>
                      <w:rFonts w:ascii="Times New Roman" w:hAnsi="Times New Roman"/>
                    </w:rPr>
                    <w:t>Межосевое расстояние</w:t>
                  </w:r>
                  <w:r>
                    <w:rPr>
                      <w:rFonts w:ascii="Times New Roman" w:hAnsi="Times New Roman"/>
                    </w:rPr>
                    <w:t xml:space="preserve"> -  от 8</w:t>
                  </w:r>
                  <w:r w:rsidRPr="003A68E2">
                    <w:rPr>
                      <w:rFonts w:ascii="Times New Roman" w:hAnsi="Times New Roman"/>
                    </w:rPr>
                    <w:t>2 мм</w:t>
                  </w:r>
                </w:p>
                <w:p w14:paraId="51B62DE2" w14:textId="71AD1C11" w:rsidR="00116D65" w:rsidRPr="003A68E2" w:rsidRDefault="00116D65" w:rsidP="00116D65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</w:t>
                  </w:r>
                  <w:r w:rsidRPr="003A68E2">
                    <w:rPr>
                      <w:rFonts w:ascii="Times New Roman" w:hAnsi="Times New Roman"/>
                    </w:rPr>
                    <w:t>Длина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="003B40FD">
                    <w:rPr>
                      <w:rFonts w:ascii="Times New Roman" w:hAnsi="Times New Roman"/>
                    </w:rPr>
                    <w:t>–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="003B40FD">
                    <w:rPr>
                      <w:rFonts w:ascii="Times New Roman" w:hAnsi="Times New Roman"/>
                    </w:rPr>
                    <w:t xml:space="preserve">не менее </w:t>
                  </w:r>
                  <w:r w:rsidRPr="003A68E2">
                    <w:rPr>
                      <w:rFonts w:ascii="Times New Roman" w:hAnsi="Times New Roman"/>
                    </w:rPr>
                    <w:t>158 мм</w:t>
                  </w:r>
                </w:p>
                <w:p w14:paraId="550B167C" w14:textId="054AC862" w:rsidR="00116D65" w:rsidRPr="003A68E2" w:rsidRDefault="00116D65" w:rsidP="00116D65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</w:t>
                  </w:r>
                  <w:r w:rsidRPr="003A68E2">
                    <w:rPr>
                      <w:rFonts w:ascii="Times New Roman" w:hAnsi="Times New Roman"/>
                    </w:rPr>
                    <w:t>Высота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="003B40FD">
                    <w:rPr>
                      <w:rFonts w:ascii="Times New Roman" w:hAnsi="Times New Roman"/>
                    </w:rPr>
                    <w:t>–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 w:rsidR="003B40FD">
                    <w:rPr>
                      <w:rFonts w:ascii="Times New Roman" w:hAnsi="Times New Roman"/>
                    </w:rPr>
                    <w:t xml:space="preserve">не менее </w:t>
                  </w:r>
                  <w:r w:rsidRPr="003A68E2">
                    <w:rPr>
                      <w:rFonts w:ascii="Times New Roman" w:hAnsi="Times New Roman"/>
                    </w:rPr>
                    <w:t>170 мм</w:t>
                  </w:r>
                </w:p>
                <w:p w14:paraId="256A75A8" w14:textId="77777777" w:rsidR="00116D65" w:rsidRPr="003A68E2" w:rsidRDefault="00116D65" w:rsidP="00116D65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</w:t>
                  </w:r>
                  <w:r w:rsidRPr="003A68E2">
                    <w:rPr>
                      <w:rFonts w:ascii="Times New Roman" w:hAnsi="Times New Roman"/>
                    </w:rPr>
                    <w:t>Форма</w:t>
                  </w:r>
                  <w:r>
                    <w:rPr>
                      <w:rFonts w:ascii="Times New Roman" w:hAnsi="Times New Roman"/>
                    </w:rPr>
                    <w:t xml:space="preserve"> - </w:t>
                  </w:r>
                  <w:r w:rsidRPr="003A68E2">
                    <w:rPr>
                      <w:rFonts w:ascii="Times New Roman" w:hAnsi="Times New Roman"/>
                    </w:rPr>
                    <w:t>овальная</w:t>
                  </w:r>
                </w:p>
                <w:p w14:paraId="00306303" w14:textId="77777777" w:rsidR="00116D65" w:rsidRPr="003A68E2" w:rsidRDefault="00116D65" w:rsidP="00116D65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</w:t>
                  </w:r>
                  <w:r w:rsidRPr="003A68E2">
                    <w:rPr>
                      <w:rFonts w:ascii="Times New Roman" w:hAnsi="Times New Roman"/>
                    </w:rPr>
                    <w:t>Цвет</w:t>
                  </w:r>
                  <w:r>
                    <w:rPr>
                      <w:rFonts w:ascii="Times New Roman" w:hAnsi="Times New Roman"/>
                    </w:rPr>
                    <w:t xml:space="preserve"> - черный</w:t>
                  </w:r>
                </w:p>
                <w:p w14:paraId="5B53074F" w14:textId="77777777" w:rsidR="00116D65" w:rsidRPr="003A68E2" w:rsidRDefault="00116D65" w:rsidP="00116D65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</w:t>
                  </w:r>
                  <w:r w:rsidRPr="003A68E2">
                    <w:rPr>
                      <w:rFonts w:ascii="Times New Roman" w:hAnsi="Times New Roman"/>
                    </w:rPr>
                    <w:t>Сторона открывания двери</w:t>
                  </w:r>
                  <w:r>
                    <w:rPr>
                      <w:rFonts w:ascii="Times New Roman" w:hAnsi="Times New Roman"/>
                    </w:rPr>
                    <w:t xml:space="preserve">  - </w:t>
                  </w:r>
                  <w:r w:rsidRPr="003B40FD">
                    <w:rPr>
                      <w:rFonts w:ascii="Times New Roman" w:hAnsi="Times New Roman"/>
                      <w:b/>
                      <w:bCs/>
                    </w:rPr>
                    <w:t>левая</w:t>
                  </w:r>
                </w:p>
                <w:p w14:paraId="1B4C5BC3" w14:textId="77777777" w:rsidR="00116D65" w:rsidRPr="003A68E2" w:rsidRDefault="00116D65" w:rsidP="00116D65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</w:t>
                  </w:r>
                  <w:r w:rsidRPr="003A68E2">
                    <w:rPr>
                      <w:rFonts w:ascii="Times New Roman" w:hAnsi="Times New Roman"/>
                    </w:rPr>
                    <w:t>Способ установки</w:t>
                  </w:r>
                  <w:r>
                    <w:rPr>
                      <w:rFonts w:ascii="Times New Roman" w:hAnsi="Times New Roman"/>
                    </w:rPr>
                    <w:t xml:space="preserve"> - </w:t>
                  </w:r>
                  <w:r w:rsidRPr="003A68E2">
                    <w:rPr>
                      <w:rFonts w:ascii="Times New Roman" w:hAnsi="Times New Roman"/>
                    </w:rPr>
                    <w:t>саморезы</w:t>
                  </w:r>
                </w:p>
                <w:p w14:paraId="5B690594" w14:textId="77777777" w:rsidR="00116D65" w:rsidRDefault="00116D65" w:rsidP="00116D65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</w:t>
                  </w:r>
                  <w:r w:rsidRPr="003A68E2">
                    <w:rPr>
                      <w:rFonts w:ascii="Times New Roman" w:hAnsi="Times New Roman"/>
                    </w:rPr>
                    <w:t>Тип планки</w:t>
                  </w:r>
                  <w:r>
                    <w:rPr>
                      <w:rFonts w:ascii="Times New Roman" w:hAnsi="Times New Roman"/>
                    </w:rPr>
                    <w:t xml:space="preserve"> - </w:t>
                  </w:r>
                  <w:r w:rsidRPr="003A68E2">
                    <w:rPr>
                      <w:rFonts w:ascii="Times New Roman" w:hAnsi="Times New Roman"/>
                    </w:rPr>
                    <w:t>отверстие для ЦМ (евроцилиндр)</w:t>
                  </w:r>
                </w:p>
                <w:p w14:paraId="5265FBF8" w14:textId="11767287" w:rsidR="00BD0C7B" w:rsidRDefault="00BD0C7B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8035B5" w14:textId="05DB4D3D" w:rsidR="00BD0C7B" w:rsidRDefault="00116D65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комплект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 w:themeColor="text1"/>
                    <w:left w:val="single" w:sz="8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9927B6" w14:textId="7884EEC4" w:rsidR="00BD0C7B" w:rsidRDefault="00116D65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83" w:type="dxa"/>
                  <w:tcBorders>
                    <w:top w:val="none" w:sz="4" w:space="0" w:color="000000" w:themeColor="text1"/>
                    <w:left w:val="non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954B7B" w14:textId="77777777" w:rsidR="00BD0C7B" w:rsidRDefault="00BD0C7B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3B40FD" w14:paraId="4D4188D6" w14:textId="77777777">
              <w:trPr>
                <w:trHeight w:val="300"/>
              </w:trPr>
              <w:tc>
                <w:tcPr>
                  <w:tcW w:w="782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1B2D7A" w14:textId="77777777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0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BD72C5" w14:textId="78649001" w:rsidR="003B40FD" w:rsidRPr="00EA157C" w:rsidRDefault="003B40FD" w:rsidP="003B40FD">
                  <w:pPr>
                    <w:tabs>
                      <w:tab w:val="left" w:pos="9356"/>
                    </w:tabs>
                    <w:ind w:right="-1" w:firstLine="381"/>
                    <w:rPr>
                      <w:rFonts w:ascii="Times New Roman" w:hAnsi="Times New Roman"/>
                    </w:rPr>
                  </w:pPr>
                  <w:r w:rsidRPr="00AF5A5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Cs w:val="20"/>
                    </w:rPr>
                    <w:t xml:space="preserve">Дверь 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Cs w:val="20"/>
                    </w:rPr>
                    <w:t xml:space="preserve">сплошная </w:t>
                  </w:r>
                  <w:r w:rsidRPr="00AF5A5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Cs w:val="20"/>
                    </w:rPr>
                    <w:t xml:space="preserve">уличная противопожарная из оцинкованной стали с атмосферостойким напылением 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Cs w:val="20"/>
                    </w:rPr>
                    <w:t xml:space="preserve">с дверной коробкой </w:t>
                  </w:r>
                  <w:r w:rsidRPr="00AF5A5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Cs w:val="20"/>
                    </w:rPr>
                    <w:t>(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Cs w:val="20"/>
                    </w:rPr>
                    <w:t>правая</w:t>
                  </w:r>
                  <w:r w:rsidRPr="00AF5A58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Cs w:val="20"/>
                    </w:rPr>
                    <w:t>)</w:t>
                  </w:r>
                  <w:r w:rsidRPr="00AF5A58">
                    <w:rPr>
                      <w:rStyle w:val="af0"/>
                      <w:rFonts w:ascii="Times New Roman" w:hAnsi="Times New Roman"/>
                      <w:color w:val="000000"/>
                      <w:szCs w:val="20"/>
                      <w:shd w:val="clear" w:color="auto" w:fill="FFFFFF"/>
                    </w:rPr>
                    <w:t>.</w:t>
                  </w:r>
                </w:p>
                <w:p w14:paraId="37E8B420" w14:textId="77777777" w:rsidR="003B40FD" w:rsidRPr="003A6E77" w:rsidRDefault="003B40FD" w:rsidP="003B40FD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>• Размер дверного блока (дверь и дверная коробка)  не менее 2100</w:t>
                  </w:r>
                  <w:r w:rsidRPr="003A6E77">
                    <w:rPr>
                      <w:rFonts w:ascii="Times New Roman" w:hAnsi="Times New Roman"/>
                      <w:szCs w:val="20"/>
                    </w:rPr>
                    <w:t>х1000 мм.</w:t>
                  </w:r>
                </w:p>
                <w:p w14:paraId="7553112E" w14:textId="77777777" w:rsidR="003B40FD" w:rsidRPr="003A6E77" w:rsidRDefault="003B40FD" w:rsidP="003B40FD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3A6E77">
                    <w:rPr>
                      <w:rFonts w:ascii="Times New Roman" w:hAnsi="Times New Roman"/>
                      <w:szCs w:val="20"/>
                    </w:rPr>
                    <w:t xml:space="preserve">• </w:t>
                  </w:r>
                  <w:r>
                    <w:rPr>
                      <w:rFonts w:ascii="Times New Roman" w:hAnsi="Times New Roman"/>
                      <w:szCs w:val="20"/>
                    </w:rPr>
                    <w:t>Оцинкованная с</w:t>
                  </w:r>
                  <w:r w:rsidRPr="003A6E77">
                    <w:rPr>
                      <w:rFonts w:ascii="Times New Roman" w:hAnsi="Times New Roman"/>
                      <w:szCs w:val="20"/>
                    </w:rPr>
                    <w:t>таль</w:t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 не менее </w:t>
                  </w:r>
                  <w:r w:rsidRPr="003A6E77">
                    <w:rPr>
                      <w:rFonts w:ascii="Times New Roman" w:hAnsi="Times New Roman"/>
                      <w:szCs w:val="20"/>
                    </w:rPr>
                    <w:t>1.5 - 2 мм.</w:t>
                  </w:r>
                </w:p>
                <w:p w14:paraId="0EC6FE96" w14:textId="77777777" w:rsidR="003B40FD" w:rsidRPr="003A6E77" w:rsidRDefault="003B40FD" w:rsidP="003B40FD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3A6E77">
                    <w:rPr>
                      <w:rFonts w:ascii="Times New Roman" w:hAnsi="Times New Roman"/>
                      <w:szCs w:val="20"/>
                    </w:rPr>
                    <w:t>• Утеплитель - минеральная плита</w:t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r w:rsidRPr="003A6E77">
                    <w:rPr>
                      <w:rFonts w:ascii="Times New Roman" w:hAnsi="Times New Roman"/>
                      <w:szCs w:val="20"/>
                    </w:rPr>
                    <w:t>(базальтовая)</w:t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 -да</w:t>
                  </w:r>
                </w:p>
                <w:p w14:paraId="03217120" w14:textId="77777777" w:rsidR="003B40FD" w:rsidRDefault="003B40FD" w:rsidP="003B40FD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3A6E77">
                    <w:rPr>
                      <w:rFonts w:ascii="Times New Roman" w:hAnsi="Times New Roman"/>
                      <w:szCs w:val="20"/>
                    </w:rPr>
                    <w:t>• Два контура уплотнения</w:t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 -да</w:t>
                  </w:r>
                </w:p>
                <w:p w14:paraId="34FD87AE" w14:textId="75F29216" w:rsidR="003B40FD" w:rsidRDefault="003B40FD" w:rsidP="003B40FD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754105">
                    <w:rPr>
                      <w:rFonts w:ascii="Times New Roman" w:hAnsi="Times New Roman"/>
                      <w:szCs w:val="20"/>
                    </w:rPr>
                    <w:t xml:space="preserve">   </w:t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Класс огнестойкости  - не менее </w:t>
                  </w:r>
                  <w:r w:rsidRPr="00754105">
                    <w:rPr>
                      <w:rFonts w:ascii="Times New Roman" w:hAnsi="Times New Roman"/>
                      <w:szCs w:val="20"/>
                    </w:rPr>
                    <w:t xml:space="preserve">EI </w:t>
                  </w:r>
                  <w:r w:rsidR="00FC62DA">
                    <w:rPr>
                      <w:rFonts w:ascii="Times New Roman" w:hAnsi="Times New Roman"/>
                      <w:szCs w:val="20"/>
                    </w:rPr>
                    <w:t>3</w:t>
                  </w:r>
                  <w:r>
                    <w:rPr>
                      <w:rFonts w:ascii="Times New Roman" w:hAnsi="Times New Roman"/>
                      <w:szCs w:val="20"/>
                    </w:rPr>
                    <w:t>0</w:t>
                  </w:r>
                </w:p>
                <w:p w14:paraId="7D4AFABF" w14:textId="77777777" w:rsidR="003B40FD" w:rsidRPr="00754105" w:rsidRDefault="003B40FD" w:rsidP="003B40FD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 xml:space="preserve">  Терморазрыв коробки и порога - да</w:t>
                  </w:r>
                </w:p>
                <w:p w14:paraId="40826EBE" w14:textId="77777777" w:rsidR="003B40FD" w:rsidRPr="003A6E77" w:rsidRDefault="003B40FD" w:rsidP="003B40FD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3A6E77">
                    <w:rPr>
                      <w:rFonts w:ascii="Times New Roman" w:hAnsi="Times New Roman"/>
                      <w:szCs w:val="20"/>
                    </w:rPr>
                    <w:t>• Противосьемные блокираторы</w:t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 - да</w:t>
                  </w:r>
                </w:p>
                <w:p w14:paraId="66DF4484" w14:textId="77777777" w:rsidR="003B40FD" w:rsidRPr="003A6E77" w:rsidRDefault="003B40FD" w:rsidP="003B40FD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3A6E77">
                    <w:rPr>
                      <w:rFonts w:ascii="Times New Roman" w:hAnsi="Times New Roman"/>
                      <w:szCs w:val="20"/>
                    </w:rPr>
                    <w:lastRenderedPageBreak/>
                    <w:t>• Дверной блок с наличниками</w:t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 -да</w:t>
                  </w:r>
                </w:p>
                <w:p w14:paraId="1E545F76" w14:textId="77777777" w:rsidR="003B40FD" w:rsidRPr="003A6E77" w:rsidRDefault="003B40FD" w:rsidP="003B40FD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3A6E77">
                    <w:rPr>
                      <w:rFonts w:ascii="Times New Roman" w:hAnsi="Times New Roman"/>
                      <w:szCs w:val="20"/>
                    </w:rPr>
                    <w:t>• Наружная отделка:  Цвет RAL 8017</w:t>
                  </w:r>
                </w:p>
                <w:p w14:paraId="25DEEDBD" w14:textId="77777777" w:rsidR="003B40FD" w:rsidRDefault="003B40FD" w:rsidP="003B40FD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3A6E77">
                    <w:rPr>
                      <w:rFonts w:ascii="Times New Roman" w:hAnsi="Times New Roman"/>
                      <w:szCs w:val="20"/>
                    </w:rPr>
                    <w:t>• Внутренняя отделка:. Цвет RAL 8017</w:t>
                  </w:r>
                </w:p>
                <w:p w14:paraId="74532427" w14:textId="77777777" w:rsidR="003B40FD" w:rsidRDefault="003B40FD" w:rsidP="003B40FD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3A6E77">
                    <w:rPr>
                      <w:rFonts w:ascii="Times New Roman" w:hAnsi="Times New Roman"/>
                      <w:szCs w:val="20"/>
                    </w:rPr>
                    <w:t xml:space="preserve">• Окраска </w:t>
                  </w:r>
                  <w:r>
                    <w:rPr>
                      <w:rFonts w:ascii="Times New Roman" w:hAnsi="Times New Roman"/>
                      <w:szCs w:val="20"/>
                    </w:rPr>
                    <w:t>атмосферостойким</w:t>
                  </w:r>
                  <w:r w:rsidRPr="003A6E77">
                    <w:rPr>
                      <w:rFonts w:ascii="Times New Roman" w:hAnsi="Times New Roman"/>
                      <w:szCs w:val="20"/>
                    </w:rPr>
                    <w:t xml:space="preserve"> на</w:t>
                  </w:r>
                  <w:r>
                    <w:rPr>
                      <w:rFonts w:ascii="Times New Roman" w:hAnsi="Times New Roman"/>
                      <w:szCs w:val="20"/>
                    </w:rPr>
                    <w:t>пылением -да</w:t>
                  </w:r>
                </w:p>
                <w:p w14:paraId="349EEAB9" w14:textId="77777777" w:rsidR="003B40FD" w:rsidRPr="00AF5A58" w:rsidRDefault="003B40FD" w:rsidP="003B40FD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 xml:space="preserve">  Финишный слой окраски полотна и коробки – антикоррозийная     полиэфирная порошковая краска типа «Палитра» - серия 8350, ЯЗПК – серия П-ЭП-140 или аналогичная. </w:t>
                  </w:r>
                </w:p>
                <w:p w14:paraId="4F9F8D1A" w14:textId="77777777" w:rsidR="003B40FD" w:rsidRPr="003A6E77" w:rsidRDefault="003B40FD" w:rsidP="003B40FD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3A6E77">
                    <w:rPr>
                      <w:rFonts w:ascii="Times New Roman" w:hAnsi="Times New Roman"/>
                      <w:szCs w:val="20"/>
                    </w:rPr>
                    <w:t xml:space="preserve">• Толщина полотна </w:t>
                  </w:r>
                  <w:r>
                    <w:rPr>
                      <w:rFonts w:ascii="Times New Roman" w:hAnsi="Times New Roman"/>
                      <w:szCs w:val="20"/>
                    </w:rPr>
                    <w:t>не менее</w:t>
                  </w:r>
                  <w:r w:rsidRPr="003A6E77">
                    <w:rPr>
                      <w:rFonts w:ascii="Times New Roman" w:hAnsi="Times New Roman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80 </w:t>
                  </w:r>
                  <w:r w:rsidRPr="003A6E77">
                    <w:rPr>
                      <w:rFonts w:ascii="Times New Roman" w:hAnsi="Times New Roman"/>
                      <w:szCs w:val="20"/>
                    </w:rPr>
                    <w:t>мм.</w:t>
                  </w:r>
                </w:p>
                <w:p w14:paraId="36F50CBE" w14:textId="77777777" w:rsidR="003B40FD" w:rsidRPr="003A6E77" w:rsidRDefault="003B40FD" w:rsidP="003B40FD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3A6E77">
                    <w:rPr>
                      <w:rFonts w:ascii="Times New Roman" w:hAnsi="Times New Roman"/>
                      <w:szCs w:val="20"/>
                    </w:rPr>
                    <w:t xml:space="preserve">• Толщина дверного блока </w:t>
                  </w:r>
                  <w:r>
                    <w:rPr>
                      <w:rFonts w:ascii="Times New Roman" w:hAnsi="Times New Roman"/>
                      <w:szCs w:val="20"/>
                    </w:rPr>
                    <w:t xml:space="preserve"> не менее </w:t>
                  </w:r>
                  <w:r w:rsidRPr="003A6E77">
                    <w:rPr>
                      <w:rFonts w:ascii="Times New Roman" w:hAnsi="Times New Roman"/>
                      <w:szCs w:val="20"/>
                    </w:rPr>
                    <w:t>90 - 100 мм.</w:t>
                  </w:r>
                </w:p>
                <w:p w14:paraId="71F696E2" w14:textId="77777777" w:rsidR="003B40FD" w:rsidRDefault="003B40FD" w:rsidP="003B40FD">
                  <w:pPr>
                    <w:pBdr>
                      <w:top w:val="none" w:sz="4" w:space="0" w:color="000000"/>
                      <w:left w:val="none" w:sz="4" w:space="0" w:color="000000"/>
                      <w:bottom w:val="none" w:sz="4" w:space="0" w:color="000000"/>
                      <w:right w:val="none" w:sz="4" w:space="0" w:color="000000"/>
                    </w:pBdr>
                    <w:tabs>
                      <w:tab w:val="left" w:pos="9356"/>
                    </w:tabs>
                    <w:ind w:right="-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</w:t>
                  </w:r>
                  <w:r w:rsidRPr="003A6E77">
                    <w:rPr>
                      <w:rFonts w:ascii="Times New Roman" w:hAnsi="Times New Roman"/>
                      <w:szCs w:val="20"/>
                    </w:rPr>
                    <w:t>•</w:t>
                  </w:r>
                  <w:r>
                    <w:rPr>
                      <w:rFonts w:ascii="Times New Roman" w:hAnsi="Times New Roman"/>
                    </w:rPr>
                    <w:t xml:space="preserve"> Место для крепления доводчика -да.</w:t>
                  </w:r>
                </w:p>
                <w:p w14:paraId="1C074F58" w14:textId="77777777" w:rsidR="003B40FD" w:rsidRDefault="003B40FD" w:rsidP="003B40FD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3A6E77">
                    <w:rPr>
                      <w:rFonts w:ascii="Times New Roman" w:hAnsi="Times New Roman"/>
                      <w:szCs w:val="20"/>
                    </w:rPr>
                    <w:t>• Замок верхний: нет.</w:t>
                  </w:r>
                </w:p>
                <w:p w14:paraId="74B7F6AB" w14:textId="507EE2F9" w:rsidR="00FC62DA" w:rsidRDefault="00FC62DA" w:rsidP="003B40FD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</w:rPr>
                    <w:t>Количество дверных петель – не менее 3 шт.</w:t>
                  </w:r>
                </w:p>
                <w:p w14:paraId="3F8AC75A" w14:textId="13F6DC64" w:rsidR="00077C27" w:rsidRPr="00077C27" w:rsidRDefault="00077C27" w:rsidP="003B40FD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>Стальная планка для крепления дверного доводчика на внутренней стороне дверной коробки</w:t>
                  </w:r>
                  <w:r w:rsidRPr="00077C27">
                    <w:rPr>
                      <w:rFonts w:ascii="Times New Roman" w:hAnsi="Times New Roman"/>
                      <w:szCs w:val="20"/>
                    </w:rPr>
                    <w:t>:</w:t>
                  </w:r>
                </w:p>
                <w:p w14:paraId="530ADA9A" w14:textId="51EEAFC3" w:rsidR="00077C27" w:rsidRDefault="00077C27" w:rsidP="003B40FD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 xml:space="preserve">длина планки – не менее 240 мм. </w:t>
                  </w:r>
                </w:p>
                <w:p w14:paraId="77D6D71D" w14:textId="79B08451" w:rsidR="00077C27" w:rsidRPr="00077C27" w:rsidRDefault="00077C27" w:rsidP="003B40FD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 xml:space="preserve">высота планки – не менее 25 мм. </w:t>
                  </w:r>
                </w:p>
                <w:p w14:paraId="66AC4BCD" w14:textId="408A1E69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E4F74C" w14:textId="4C645576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шт.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 w:themeColor="text1"/>
                    <w:left w:val="single" w:sz="8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F01A2B" w14:textId="3A73522F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83" w:type="dxa"/>
                  <w:tcBorders>
                    <w:top w:val="none" w:sz="4" w:space="0" w:color="000000" w:themeColor="text1"/>
                    <w:left w:val="non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28AB53" w14:textId="77777777" w:rsidR="003B40FD" w:rsidRDefault="003B40FD" w:rsidP="003B40FD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3B40FD" w14:paraId="25EDAAC5" w14:textId="77777777">
              <w:trPr>
                <w:trHeight w:val="300"/>
              </w:trPr>
              <w:tc>
                <w:tcPr>
                  <w:tcW w:w="782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62B52FB" w14:textId="77777777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50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922556B" w14:textId="77777777" w:rsidR="003B40FD" w:rsidRDefault="003B40FD" w:rsidP="003B40FD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 w:rsidRPr="003A6E77">
                    <w:rPr>
                      <w:rFonts w:ascii="Times New Roman" w:hAnsi="Times New Roman"/>
                      <w:szCs w:val="20"/>
                    </w:rPr>
                    <w:t xml:space="preserve">Замок нижний: </w:t>
                  </w:r>
                  <w:r w:rsidRPr="00C960C8">
                    <w:rPr>
                      <w:rFonts w:ascii="Times New Roman" w:hAnsi="Times New Roman"/>
                      <w:szCs w:val="20"/>
                    </w:rPr>
                    <w:t>APECS 1900-ZN (или аналог)</w:t>
                  </w:r>
                  <w:r>
                    <w:rPr>
                      <w:rFonts w:ascii="Times New Roman" w:hAnsi="Times New Roman"/>
                      <w:b/>
                      <w:bCs/>
                      <w:szCs w:val="20"/>
                    </w:rPr>
                    <w:t xml:space="preserve"> </w:t>
                  </w:r>
                </w:p>
                <w:p w14:paraId="7533AE51" w14:textId="77777777" w:rsidR="003B40FD" w:rsidRPr="002D376E" w:rsidRDefault="003B40FD" w:rsidP="003B40FD">
                  <w:pPr>
                    <w:rPr>
                      <w:rFonts w:ascii="Times New Roman" w:hAnsi="Times New Roman"/>
                    </w:rPr>
                  </w:pPr>
                  <w:r>
                    <w:t xml:space="preserve">           </w:t>
                  </w:r>
                  <w:r w:rsidRPr="002D376E">
                    <w:rPr>
                      <w:rFonts w:ascii="Times New Roman" w:hAnsi="Times New Roman"/>
                    </w:rPr>
                    <w:t>Тип замка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врезной</w:t>
                  </w:r>
                </w:p>
                <w:p w14:paraId="5AB343AC" w14:textId="77777777" w:rsidR="003B40FD" w:rsidRPr="002D376E" w:rsidRDefault="003B40FD" w:rsidP="003B40FD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Назначение</w:t>
                  </w:r>
                  <w:r w:rsidRPr="00C960C8">
                    <w:rPr>
                      <w:rFonts w:ascii="Times New Roman" w:hAnsi="Times New Roman"/>
                    </w:rPr>
                    <w:t xml:space="preserve"> -  </w:t>
                  </w:r>
                  <w:r w:rsidRPr="002D376E">
                    <w:rPr>
                      <w:rFonts w:ascii="Times New Roman" w:hAnsi="Times New Roman"/>
                    </w:rPr>
                    <w:t>для металлических дверей</w:t>
                  </w:r>
                </w:p>
                <w:p w14:paraId="2A380D34" w14:textId="77777777" w:rsidR="003B40FD" w:rsidRPr="002D376E" w:rsidRDefault="003B40FD" w:rsidP="003B40FD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Класс секретности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высокий</w:t>
                  </w:r>
                </w:p>
                <w:p w14:paraId="435F5710" w14:textId="77777777" w:rsidR="003B40FD" w:rsidRPr="002D376E" w:rsidRDefault="003B40FD" w:rsidP="003B40FD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lastRenderedPageBreak/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Класс безопасности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3</w:t>
                  </w:r>
                </w:p>
                <w:p w14:paraId="3B9BCC1E" w14:textId="77777777" w:rsidR="003B40FD" w:rsidRPr="002D376E" w:rsidRDefault="003B40FD" w:rsidP="003B40FD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Направление открывания двери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левое/правое</w:t>
                  </w:r>
                </w:p>
                <w:p w14:paraId="62F2636D" w14:textId="77777777" w:rsidR="003B40FD" w:rsidRPr="002D376E" w:rsidRDefault="003B40FD" w:rsidP="003B40FD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Комплектация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корпус, крепеж</w:t>
                  </w:r>
                </w:p>
                <w:p w14:paraId="07DD4636" w14:textId="77777777" w:rsidR="003B40FD" w:rsidRPr="002D376E" w:rsidRDefault="003B40FD" w:rsidP="003B40FD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Тип механизма секретности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цилиндровый</w:t>
                  </w:r>
                </w:p>
                <w:p w14:paraId="4EDB3186" w14:textId="77777777" w:rsidR="003B40FD" w:rsidRPr="002D376E" w:rsidRDefault="003B40FD" w:rsidP="003B40FD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Тип запирания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не автоматическое</w:t>
                  </w:r>
                </w:p>
                <w:p w14:paraId="4A07CC74" w14:textId="77777777" w:rsidR="003B40FD" w:rsidRPr="002D376E" w:rsidRDefault="003B40FD" w:rsidP="003B40FD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Тип ключа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перфорированный/английский</w:t>
                  </w:r>
                </w:p>
                <w:p w14:paraId="283B51C3" w14:textId="77777777" w:rsidR="003B40FD" w:rsidRPr="002D376E" w:rsidRDefault="003B40FD" w:rsidP="003B40FD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Количество ключей</w:t>
                  </w:r>
                  <w:r w:rsidRPr="00C960C8">
                    <w:rPr>
                      <w:rFonts w:ascii="Times New Roman" w:hAnsi="Times New Roman"/>
                    </w:rPr>
                    <w:t xml:space="preserve"> - не менее 3</w:t>
                  </w:r>
                  <w:r w:rsidRPr="002D376E">
                    <w:rPr>
                      <w:rFonts w:ascii="Times New Roman" w:hAnsi="Times New Roman"/>
                    </w:rPr>
                    <w:t xml:space="preserve"> шт</w:t>
                  </w:r>
                </w:p>
                <w:p w14:paraId="06BC7498" w14:textId="77777777" w:rsidR="003B40FD" w:rsidRPr="002D376E" w:rsidRDefault="003B40FD" w:rsidP="003B40FD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Межосевое расстояние</w:t>
                  </w:r>
                  <w:r w:rsidRPr="00C960C8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–</w:t>
                  </w:r>
                  <w:r w:rsidRPr="00C960C8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от 82</w:t>
                  </w:r>
                  <w:r w:rsidRPr="002D376E">
                    <w:rPr>
                      <w:rFonts w:ascii="Times New Roman" w:hAnsi="Times New Roman"/>
                    </w:rPr>
                    <w:t xml:space="preserve"> мм</w:t>
                  </w:r>
                </w:p>
                <w:p w14:paraId="06D19B07" w14:textId="77777777" w:rsidR="003B40FD" w:rsidRPr="002D376E" w:rsidRDefault="003B40FD" w:rsidP="003B40FD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Цвет лицевой планки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цинк</w:t>
                  </w:r>
                </w:p>
                <w:p w14:paraId="32350AAD" w14:textId="77777777" w:rsidR="003B40FD" w:rsidRPr="002D376E" w:rsidRDefault="003B40FD" w:rsidP="003B40FD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С защелкой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да</w:t>
                  </w:r>
                </w:p>
                <w:p w14:paraId="37E74BFD" w14:textId="77777777" w:rsidR="003B40FD" w:rsidRPr="002D376E" w:rsidRDefault="003B40FD" w:rsidP="003B40FD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Отверстие под ручку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да</w:t>
                  </w:r>
                </w:p>
                <w:p w14:paraId="3F5B0B24" w14:textId="77777777" w:rsidR="003B40FD" w:rsidRPr="002D376E" w:rsidRDefault="003B40FD" w:rsidP="003B40FD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Ответная планка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да</w:t>
                  </w:r>
                </w:p>
                <w:p w14:paraId="22C742F0" w14:textId="77777777" w:rsidR="003B40FD" w:rsidRPr="002D376E" w:rsidRDefault="003B40FD" w:rsidP="003B40FD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Противопожарный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да</w:t>
                  </w:r>
                </w:p>
                <w:p w14:paraId="515FC961" w14:textId="2CCC1183" w:rsidR="003B40FD" w:rsidRPr="002D376E" w:rsidRDefault="003B40FD" w:rsidP="003B40FD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Длина</w:t>
                  </w:r>
                  <w:r w:rsidRPr="00C960C8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–</w:t>
                  </w:r>
                  <w:r w:rsidRPr="00C960C8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не менее </w:t>
                  </w:r>
                  <w:r w:rsidRPr="002D376E">
                    <w:rPr>
                      <w:rFonts w:ascii="Times New Roman" w:hAnsi="Times New Roman"/>
                    </w:rPr>
                    <w:t>90 мм</w:t>
                  </w:r>
                </w:p>
                <w:p w14:paraId="62BD600F" w14:textId="6A5B2B2F" w:rsidR="003B40FD" w:rsidRPr="002D376E" w:rsidRDefault="003B40FD" w:rsidP="003B40FD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Ширина</w:t>
                  </w:r>
                  <w:r w:rsidRPr="00C960C8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–</w:t>
                  </w:r>
                  <w:r w:rsidRPr="00C960C8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не менее </w:t>
                  </w:r>
                  <w:r w:rsidRPr="002D376E">
                    <w:rPr>
                      <w:rFonts w:ascii="Times New Roman" w:hAnsi="Times New Roman"/>
                    </w:rPr>
                    <w:t>24 мм</w:t>
                  </w:r>
                </w:p>
                <w:p w14:paraId="161B06C7" w14:textId="08D1F54E" w:rsidR="003B40FD" w:rsidRPr="002D376E" w:rsidRDefault="003B40FD" w:rsidP="003B40FD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Высота</w:t>
                  </w:r>
                  <w:r w:rsidRPr="00C960C8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–</w:t>
                  </w:r>
                  <w:r w:rsidRPr="00C960C8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не менее </w:t>
                  </w:r>
                  <w:r w:rsidRPr="002D376E">
                    <w:rPr>
                      <w:rFonts w:ascii="Times New Roman" w:hAnsi="Times New Roman"/>
                    </w:rPr>
                    <w:t>235 мм</w:t>
                  </w:r>
                </w:p>
                <w:p w14:paraId="25DFC647" w14:textId="77777777" w:rsidR="003B40FD" w:rsidRPr="002D376E" w:rsidRDefault="003B40FD" w:rsidP="003B40FD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Удаление ключевого отверстия (Backset)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 w:rsidRPr="002D376E">
                    <w:rPr>
                      <w:rFonts w:ascii="Times New Roman" w:hAnsi="Times New Roman"/>
                    </w:rPr>
                    <w:t>65 мм</w:t>
                  </w:r>
                </w:p>
                <w:p w14:paraId="14C65E4C" w14:textId="031F23E0" w:rsidR="003B40FD" w:rsidRPr="002D376E" w:rsidRDefault="003B40FD" w:rsidP="003B40FD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Толщина лицевой планки</w:t>
                  </w:r>
                  <w:r w:rsidRPr="00C960C8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–</w:t>
                  </w:r>
                  <w:r w:rsidRPr="00C960C8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не менее </w:t>
                  </w:r>
                  <w:r w:rsidRPr="002D376E">
                    <w:rPr>
                      <w:rFonts w:ascii="Times New Roman" w:hAnsi="Times New Roman"/>
                    </w:rPr>
                    <w:t>3 мм</w:t>
                  </w:r>
                </w:p>
                <w:p w14:paraId="191C4E8C" w14:textId="649BD6E1" w:rsidR="003B40FD" w:rsidRPr="002D376E" w:rsidRDefault="003B40FD" w:rsidP="003B40FD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Вылет ригеля</w:t>
                  </w:r>
                  <w:r w:rsidRPr="00C960C8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–</w:t>
                  </w:r>
                  <w:r w:rsidRPr="00C960C8">
                    <w:rPr>
                      <w:rFonts w:ascii="Times New Roman" w:hAnsi="Times New Roman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 xml:space="preserve">не менее </w:t>
                  </w:r>
                  <w:r w:rsidRPr="002D376E">
                    <w:rPr>
                      <w:rFonts w:ascii="Times New Roman" w:hAnsi="Times New Roman"/>
                    </w:rPr>
                    <w:t>21 мм</w:t>
                  </w:r>
                </w:p>
                <w:p w14:paraId="6DFE0887" w14:textId="450A9C6D" w:rsidR="003B40FD" w:rsidRDefault="003B40FD" w:rsidP="003B40FD">
                  <w:pPr>
                    <w:rPr>
                      <w:rFonts w:ascii="Times New Roman" w:hAnsi="Times New Roman"/>
                    </w:rPr>
                  </w:pPr>
                  <w:r w:rsidRPr="00C960C8">
                    <w:rPr>
                      <w:rFonts w:ascii="Times New Roman" w:hAnsi="Times New Roman"/>
                    </w:rPr>
                    <w:t xml:space="preserve">          </w:t>
                  </w:r>
                  <w:r w:rsidRPr="002D376E">
                    <w:rPr>
                      <w:rFonts w:ascii="Times New Roman" w:hAnsi="Times New Roman"/>
                    </w:rPr>
                    <w:t>Min толщина дверного полотна</w:t>
                  </w:r>
                  <w:r w:rsidRPr="00C960C8">
                    <w:rPr>
                      <w:rFonts w:ascii="Times New Roman" w:hAnsi="Times New Roman"/>
                    </w:rPr>
                    <w:t xml:space="preserve"> - </w:t>
                  </w:r>
                  <w:r>
                    <w:rPr>
                      <w:rFonts w:ascii="Times New Roman" w:hAnsi="Times New Roman"/>
                    </w:rPr>
                    <w:t>8</w:t>
                  </w:r>
                  <w:r w:rsidRPr="002D376E">
                    <w:rPr>
                      <w:rFonts w:ascii="Times New Roman" w:hAnsi="Times New Roman"/>
                    </w:rPr>
                    <w:t>0 мм</w:t>
                  </w:r>
                </w:p>
                <w:p w14:paraId="271B4DD6" w14:textId="1B417496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D85DEBC" w14:textId="48F55254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шт.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 w:themeColor="text1"/>
                    <w:left w:val="single" w:sz="8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BEC3E3" w14:textId="4FBB8080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83" w:type="dxa"/>
                  <w:tcBorders>
                    <w:top w:val="none" w:sz="4" w:space="0" w:color="000000" w:themeColor="text1"/>
                    <w:left w:val="non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6DC363" w14:textId="77777777" w:rsidR="003B40FD" w:rsidRDefault="003B40FD" w:rsidP="003B40FD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3B40FD" w14:paraId="1DE11F69" w14:textId="77777777">
              <w:trPr>
                <w:trHeight w:val="300"/>
              </w:trPr>
              <w:tc>
                <w:tcPr>
                  <w:tcW w:w="782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BD2082" w14:textId="77777777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350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019303" w14:textId="6306B7E7" w:rsidR="003B40FD" w:rsidRPr="003A6E77" w:rsidRDefault="003B40FD" w:rsidP="003B40FD">
                  <w:pPr>
                    <w:ind w:firstLine="283"/>
                    <w:rPr>
                      <w:rFonts w:ascii="Times New Roman" w:hAnsi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Cs w:val="20"/>
                    </w:rPr>
                    <w:t>Комплект из двух дверных ручек «Стандарт Строитель 1303» или аналог.</w:t>
                  </w:r>
                </w:p>
                <w:p w14:paraId="2E71C53D" w14:textId="77777777" w:rsidR="003B40FD" w:rsidRPr="003A68E2" w:rsidRDefault="003B40FD" w:rsidP="003B40F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</w:t>
                  </w:r>
                  <w:r w:rsidRPr="003A68E2">
                    <w:rPr>
                      <w:rFonts w:ascii="Times New Roman" w:hAnsi="Times New Roman"/>
                    </w:rPr>
                    <w:t>Назначение</w:t>
                  </w:r>
                  <w:r>
                    <w:rPr>
                      <w:rFonts w:ascii="Times New Roman" w:hAnsi="Times New Roman"/>
                    </w:rPr>
                    <w:t xml:space="preserve"> - </w:t>
                  </w:r>
                  <w:r w:rsidRPr="003A68E2">
                    <w:rPr>
                      <w:rFonts w:ascii="Times New Roman" w:hAnsi="Times New Roman"/>
                    </w:rPr>
                    <w:t>для противопожарных дверей</w:t>
                  </w:r>
                </w:p>
                <w:p w14:paraId="5DA88542" w14:textId="77777777" w:rsidR="003B40FD" w:rsidRPr="003A68E2" w:rsidRDefault="003B40FD" w:rsidP="003B40F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</w:t>
                  </w:r>
                  <w:r w:rsidRPr="003A68E2">
                    <w:rPr>
                      <w:rFonts w:ascii="Times New Roman" w:hAnsi="Times New Roman"/>
                    </w:rPr>
                    <w:t>Материал</w:t>
                  </w:r>
                  <w:r>
                    <w:rPr>
                      <w:rFonts w:ascii="Times New Roman" w:hAnsi="Times New Roman"/>
                    </w:rPr>
                    <w:t xml:space="preserve"> - </w:t>
                  </w:r>
                  <w:r w:rsidRPr="003A68E2">
                    <w:rPr>
                      <w:rFonts w:ascii="Times New Roman" w:hAnsi="Times New Roman"/>
                    </w:rPr>
                    <w:t>пластик/сталь</w:t>
                  </w:r>
                </w:p>
                <w:p w14:paraId="250D157C" w14:textId="77777777" w:rsidR="003B40FD" w:rsidRPr="003A68E2" w:rsidRDefault="003B40FD" w:rsidP="003B40F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</w:t>
                  </w:r>
                  <w:r w:rsidRPr="003A68E2">
                    <w:rPr>
                      <w:rFonts w:ascii="Times New Roman" w:hAnsi="Times New Roman"/>
                    </w:rPr>
                    <w:t>Покрытие</w:t>
                  </w:r>
                  <w:r>
                    <w:rPr>
                      <w:rFonts w:ascii="Times New Roman" w:hAnsi="Times New Roman"/>
                    </w:rPr>
                    <w:t xml:space="preserve"> - </w:t>
                  </w:r>
                  <w:r w:rsidRPr="003A68E2">
                    <w:rPr>
                      <w:rFonts w:ascii="Times New Roman" w:hAnsi="Times New Roman"/>
                    </w:rPr>
                    <w:t>антипиреновое</w:t>
                  </w:r>
                </w:p>
                <w:p w14:paraId="01FE0E17" w14:textId="77777777" w:rsidR="003B40FD" w:rsidRPr="003A68E2" w:rsidRDefault="003B40FD" w:rsidP="003B40F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</w:t>
                  </w:r>
                  <w:r w:rsidRPr="003A68E2">
                    <w:rPr>
                      <w:rFonts w:ascii="Times New Roman" w:hAnsi="Times New Roman"/>
                    </w:rPr>
                    <w:t>Межосевое расстояние</w:t>
                  </w:r>
                  <w:r>
                    <w:rPr>
                      <w:rFonts w:ascii="Times New Roman" w:hAnsi="Times New Roman"/>
                    </w:rPr>
                    <w:t xml:space="preserve"> -  от 8</w:t>
                  </w:r>
                  <w:r w:rsidRPr="003A68E2">
                    <w:rPr>
                      <w:rFonts w:ascii="Times New Roman" w:hAnsi="Times New Roman"/>
                    </w:rPr>
                    <w:t>2 мм</w:t>
                  </w:r>
                </w:p>
                <w:p w14:paraId="0A6F4C3E" w14:textId="5F620F8E" w:rsidR="003B40FD" w:rsidRPr="003A68E2" w:rsidRDefault="003B40FD" w:rsidP="003B40F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</w:t>
                  </w:r>
                  <w:r w:rsidRPr="003A68E2">
                    <w:rPr>
                      <w:rFonts w:ascii="Times New Roman" w:hAnsi="Times New Roman"/>
                    </w:rPr>
                    <w:t>Длина</w:t>
                  </w:r>
                  <w:r>
                    <w:rPr>
                      <w:rFonts w:ascii="Times New Roman" w:hAnsi="Times New Roman"/>
                    </w:rPr>
                    <w:t xml:space="preserve"> – не менее </w:t>
                  </w:r>
                  <w:r w:rsidRPr="003A68E2">
                    <w:rPr>
                      <w:rFonts w:ascii="Times New Roman" w:hAnsi="Times New Roman"/>
                    </w:rPr>
                    <w:t>158 мм</w:t>
                  </w:r>
                </w:p>
                <w:p w14:paraId="6ACCAFBA" w14:textId="54CAF6C6" w:rsidR="003B40FD" w:rsidRPr="003A68E2" w:rsidRDefault="003B40FD" w:rsidP="003B40F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</w:t>
                  </w:r>
                  <w:r w:rsidRPr="003A68E2">
                    <w:rPr>
                      <w:rFonts w:ascii="Times New Roman" w:hAnsi="Times New Roman"/>
                    </w:rPr>
                    <w:t>Высота</w:t>
                  </w:r>
                  <w:r>
                    <w:rPr>
                      <w:rFonts w:ascii="Times New Roman" w:hAnsi="Times New Roman"/>
                    </w:rPr>
                    <w:t xml:space="preserve"> – не менее </w:t>
                  </w:r>
                  <w:r w:rsidRPr="003A68E2">
                    <w:rPr>
                      <w:rFonts w:ascii="Times New Roman" w:hAnsi="Times New Roman"/>
                    </w:rPr>
                    <w:t>170 мм</w:t>
                  </w:r>
                </w:p>
                <w:p w14:paraId="497E7529" w14:textId="77777777" w:rsidR="003B40FD" w:rsidRPr="003A68E2" w:rsidRDefault="003B40FD" w:rsidP="003B40F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</w:t>
                  </w:r>
                  <w:r w:rsidRPr="003A68E2">
                    <w:rPr>
                      <w:rFonts w:ascii="Times New Roman" w:hAnsi="Times New Roman"/>
                    </w:rPr>
                    <w:t>Форма</w:t>
                  </w:r>
                  <w:r>
                    <w:rPr>
                      <w:rFonts w:ascii="Times New Roman" w:hAnsi="Times New Roman"/>
                    </w:rPr>
                    <w:t xml:space="preserve"> - </w:t>
                  </w:r>
                  <w:r w:rsidRPr="003A68E2">
                    <w:rPr>
                      <w:rFonts w:ascii="Times New Roman" w:hAnsi="Times New Roman"/>
                    </w:rPr>
                    <w:t>овальная</w:t>
                  </w:r>
                </w:p>
                <w:p w14:paraId="13618787" w14:textId="77777777" w:rsidR="003B40FD" w:rsidRPr="003A68E2" w:rsidRDefault="003B40FD" w:rsidP="003B40F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</w:t>
                  </w:r>
                  <w:r w:rsidRPr="003A68E2">
                    <w:rPr>
                      <w:rFonts w:ascii="Times New Roman" w:hAnsi="Times New Roman"/>
                    </w:rPr>
                    <w:t>Цвет</w:t>
                  </w:r>
                  <w:r>
                    <w:rPr>
                      <w:rFonts w:ascii="Times New Roman" w:hAnsi="Times New Roman"/>
                    </w:rPr>
                    <w:t xml:space="preserve"> - черный</w:t>
                  </w:r>
                </w:p>
                <w:p w14:paraId="1F991385" w14:textId="22630BDD" w:rsidR="003B40FD" w:rsidRPr="003A68E2" w:rsidRDefault="003B40FD" w:rsidP="003B40F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</w:t>
                  </w:r>
                  <w:r w:rsidRPr="003A68E2">
                    <w:rPr>
                      <w:rFonts w:ascii="Times New Roman" w:hAnsi="Times New Roman"/>
                    </w:rPr>
                    <w:t>Сторона открывания двери</w:t>
                  </w:r>
                  <w:r>
                    <w:rPr>
                      <w:rFonts w:ascii="Times New Roman" w:hAnsi="Times New Roman"/>
                    </w:rPr>
                    <w:t xml:space="preserve">  - 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t>правая</w:t>
                  </w:r>
                </w:p>
                <w:p w14:paraId="4E8EA81D" w14:textId="77777777" w:rsidR="003B40FD" w:rsidRPr="003A68E2" w:rsidRDefault="003B40FD" w:rsidP="003B40F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</w:t>
                  </w:r>
                  <w:r w:rsidRPr="003A68E2">
                    <w:rPr>
                      <w:rFonts w:ascii="Times New Roman" w:hAnsi="Times New Roman"/>
                    </w:rPr>
                    <w:t>Способ установки</w:t>
                  </w:r>
                  <w:r>
                    <w:rPr>
                      <w:rFonts w:ascii="Times New Roman" w:hAnsi="Times New Roman"/>
                    </w:rPr>
                    <w:t xml:space="preserve"> - </w:t>
                  </w:r>
                  <w:r w:rsidRPr="003A68E2">
                    <w:rPr>
                      <w:rFonts w:ascii="Times New Roman" w:hAnsi="Times New Roman"/>
                    </w:rPr>
                    <w:t>саморезы</w:t>
                  </w:r>
                </w:p>
                <w:p w14:paraId="51D42F5C" w14:textId="77777777" w:rsidR="003B40FD" w:rsidRDefault="003B40FD" w:rsidP="003B40FD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</w:t>
                  </w:r>
                  <w:r w:rsidRPr="003A68E2">
                    <w:rPr>
                      <w:rFonts w:ascii="Times New Roman" w:hAnsi="Times New Roman"/>
                    </w:rPr>
                    <w:t>Тип планки</w:t>
                  </w:r>
                  <w:r>
                    <w:rPr>
                      <w:rFonts w:ascii="Times New Roman" w:hAnsi="Times New Roman"/>
                    </w:rPr>
                    <w:t xml:space="preserve"> - </w:t>
                  </w:r>
                  <w:r w:rsidRPr="003A68E2">
                    <w:rPr>
                      <w:rFonts w:ascii="Times New Roman" w:hAnsi="Times New Roman"/>
                    </w:rPr>
                    <w:t>отверстие для ЦМ (евроцилиндр)</w:t>
                  </w:r>
                </w:p>
                <w:p w14:paraId="5794E601" w14:textId="38703081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4898D9" w14:textId="2BDAF047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комплект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 w:themeColor="text1"/>
                    <w:left w:val="single" w:sz="8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1C6033" w14:textId="0940A9AA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83" w:type="dxa"/>
                  <w:tcBorders>
                    <w:top w:val="none" w:sz="4" w:space="0" w:color="000000" w:themeColor="text1"/>
                    <w:left w:val="non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A3542E" w14:textId="77777777" w:rsidR="003B40FD" w:rsidRDefault="003B40FD" w:rsidP="003B40FD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3B40FD" w14:paraId="0D482354" w14:textId="77777777">
              <w:trPr>
                <w:trHeight w:val="517"/>
              </w:trPr>
              <w:tc>
                <w:tcPr>
                  <w:tcW w:w="782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6BEC8181" w14:textId="77777777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04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6B312181" w14:textId="77777777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Монтажные работы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56DF4494" w14:textId="77777777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none" w:sz="4" w:space="0" w:color="000000" w:themeColor="text1"/>
                    <w:left w:val="single" w:sz="8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56BF33" w14:textId="77777777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083" w:type="dxa"/>
                  <w:vMerge w:val="restart"/>
                  <w:tcBorders>
                    <w:top w:val="none" w:sz="4" w:space="0" w:color="000000" w:themeColor="text1"/>
                    <w:left w:val="none" w:sz="4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0F1F4C5" w14:textId="77777777" w:rsidR="003B40FD" w:rsidRDefault="003B40FD" w:rsidP="003B40FD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3B40FD" w14:paraId="3A508E31" w14:textId="77777777">
              <w:trPr>
                <w:trHeight w:val="517"/>
              </w:trPr>
              <w:tc>
                <w:tcPr>
                  <w:tcW w:w="782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23800770" w14:textId="77777777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504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01AA16D4" w14:textId="68380F34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Демонтаж имеющ</w:t>
                  </w:r>
                  <w:r w:rsidR="00077C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ейся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двер</w:t>
                  </w:r>
                  <w:r w:rsidR="00077C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без сохранения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753A6CE6" w14:textId="41034B71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шт.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none" w:sz="4" w:space="0" w:color="000000" w:themeColor="text1"/>
                    <w:left w:val="single" w:sz="8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D70A200" w14:textId="2645C5B8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83" w:type="dxa"/>
                  <w:vMerge w:val="restart"/>
                  <w:tcBorders>
                    <w:top w:val="none" w:sz="4" w:space="0" w:color="000000" w:themeColor="text1"/>
                    <w:left w:val="none" w:sz="4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03B556" w14:textId="77777777" w:rsidR="003B40FD" w:rsidRDefault="003B40FD" w:rsidP="003B40FD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3B40FD" w14:paraId="5F76C994" w14:textId="77777777">
              <w:trPr>
                <w:trHeight w:val="517"/>
              </w:trPr>
              <w:tc>
                <w:tcPr>
                  <w:tcW w:w="782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3F6BC17F" w14:textId="77777777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504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23EAFADB" w14:textId="3A6E7B78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Демонтаж имеющ</w:t>
                  </w:r>
                  <w:r w:rsidR="00077C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ейся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дверн</w:t>
                  </w:r>
                  <w:r w:rsidR="00077C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ой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коробк</w:t>
                  </w:r>
                  <w:r w:rsidR="00077C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без сохранения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08A6759C" w14:textId="77777777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none" w:sz="4" w:space="0" w:color="000000" w:themeColor="text1"/>
                    <w:left w:val="single" w:sz="8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4FA912C" w14:textId="294722FC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83" w:type="dxa"/>
                  <w:vMerge w:val="restart"/>
                  <w:tcBorders>
                    <w:top w:val="none" w:sz="4" w:space="0" w:color="000000" w:themeColor="text1"/>
                    <w:left w:val="none" w:sz="4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A04B55" w14:textId="77777777" w:rsidR="003B40FD" w:rsidRDefault="003B40FD" w:rsidP="003B40FD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3B40FD" w14:paraId="54D61E65" w14:textId="77777777">
              <w:trPr>
                <w:trHeight w:val="517"/>
              </w:trPr>
              <w:tc>
                <w:tcPr>
                  <w:tcW w:w="782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6B201A77" w14:textId="77777777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504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49A4300E" w14:textId="616CC7D9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Демонтаж </w:t>
                  </w:r>
                  <w:r w:rsidR="00697E3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дверного доводчика с сохранением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3AD4676C" w14:textId="77777777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none" w:sz="4" w:space="0" w:color="000000" w:themeColor="text1"/>
                    <w:left w:val="single" w:sz="8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1906804" w14:textId="7CB25F9C" w:rsidR="003B40FD" w:rsidRDefault="00697E33" w:rsidP="003B40FD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83" w:type="dxa"/>
                  <w:vMerge w:val="restart"/>
                  <w:tcBorders>
                    <w:top w:val="none" w:sz="4" w:space="0" w:color="000000" w:themeColor="text1"/>
                    <w:left w:val="none" w:sz="4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BF30366" w14:textId="77777777" w:rsidR="003B40FD" w:rsidRDefault="003B40FD" w:rsidP="003B40FD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3B40FD" w14:paraId="0DA3D0C0" w14:textId="77777777">
              <w:trPr>
                <w:trHeight w:val="517"/>
              </w:trPr>
              <w:tc>
                <w:tcPr>
                  <w:tcW w:w="782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3558F2D4" w14:textId="77777777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504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306880FD" w14:textId="28538797" w:rsidR="003B40FD" w:rsidRDefault="00697E33" w:rsidP="003B40FD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Демонтаж магнитного замка с сохранением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342938D0" w14:textId="77777777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none" w:sz="4" w:space="0" w:color="000000" w:themeColor="text1"/>
                    <w:left w:val="single" w:sz="8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75414E" w14:textId="452AF495" w:rsidR="003B40FD" w:rsidRDefault="00697E33" w:rsidP="003B40FD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83" w:type="dxa"/>
                  <w:vMerge w:val="restart"/>
                  <w:tcBorders>
                    <w:top w:val="none" w:sz="4" w:space="0" w:color="000000" w:themeColor="text1"/>
                    <w:left w:val="none" w:sz="4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9571A97" w14:textId="77777777" w:rsidR="003B40FD" w:rsidRDefault="003B40FD" w:rsidP="003B40FD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3B40FD" w14:paraId="1AAA35E9" w14:textId="77777777">
              <w:trPr>
                <w:trHeight w:val="517"/>
              </w:trPr>
              <w:tc>
                <w:tcPr>
                  <w:tcW w:w="782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608C0A93" w14:textId="77777777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504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777E8569" w14:textId="7CE15A14" w:rsidR="003B40FD" w:rsidRDefault="00697E33" w:rsidP="003B40FD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Демонтаж кабель-канала и кабеля к магнитному замку с сохранением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4BD10F72" w14:textId="77777777" w:rsidR="003B40FD" w:rsidRDefault="003B40FD" w:rsidP="003B40FD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none" w:sz="4" w:space="0" w:color="000000" w:themeColor="text1"/>
                    <w:left w:val="single" w:sz="8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4A5D76" w14:textId="61ABA007" w:rsidR="003B40FD" w:rsidRDefault="00697E33" w:rsidP="003B40FD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83" w:type="dxa"/>
                  <w:vMerge w:val="restart"/>
                  <w:tcBorders>
                    <w:top w:val="none" w:sz="4" w:space="0" w:color="000000" w:themeColor="text1"/>
                    <w:left w:val="none" w:sz="4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5F0318F" w14:textId="77777777" w:rsidR="003B40FD" w:rsidRDefault="003B40FD" w:rsidP="003B40FD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697E33" w14:paraId="0684F6E5" w14:textId="77777777">
              <w:trPr>
                <w:trHeight w:val="517"/>
              </w:trPr>
              <w:tc>
                <w:tcPr>
                  <w:tcW w:w="782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0EE2E1F9" w14:textId="77777777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504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3103B505" w14:textId="17F0A33E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Монтаж новой двери 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7644570E" w14:textId="49B488C4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шт.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none" w:sz="4" w:space="0" w:color="000000" w:themeColor="text1"/>
                    <w:left w:val="single" w:sz="8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6CCB6E9" w14:textId="2DEF997A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83" w:type="dxa"/>
                  <w:vMerge w:val="restart"/>
                  <w:tcBorders>
                    <w:top w:val="none" w:sz="4" w:space="0" w:color="000000" w:themeColor="text1"/>
                    <w:left w:val="none" w:sz="4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691E82D" w14:textId="77777777" w:rsidR="00697E33" w:rsidRDefault="00697E33" w:rsidP="00697E33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697E33" w14:paraId="2B735BBC" w14:textId="77777777">
              <w:trPr>
                <w:trHeight w:val="517"/>
              </w:trPr>
              <w:tc>
                <w:tcPr>
                  <w:tcW w:w="782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36005BED" w14:textId="77777777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504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46D3576F" w14:textId="136706A4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Монтаж новой дверной коробки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34CE09FA" w14:textId="2D4C568E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none" w:sz="4" w:space="0" w:color="000000" w:themeColor="text1"/>
                    <w:left w:val="single" w:sz="8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618EB0" w14:textId="64A15455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83" w:type="dxa"/>
                  <w:vMerge w:val="restart"/>
                  <w:tcBorders>
                    <w:top w:val="none" w:sz="4" w:space="0" w:color="000000" w:themeColor="text1"/>
                    <w:left w:val="none" w:sz="4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ABF218" w14:textId="77777777" w:rsidR="00697E33" w:rsidRDefault="00697E33" w:rsidP="00697E33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697E33" w14:paraId="65B20096" w14:textId="77777777">
              <w:trPr>
                <w:trHeight w:val="517"/>
              </w:trPr>
              <w:tc>
                <w:tcPr>
                  <w:tcW w:w="782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03930D0C" w14:textId="77777777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3504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3B683F5B" w14:textId="7929DBEB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Монтаж имеющегося дверного доводчика 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2953502A" w14:textId="0E99BAA4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none" w:sz="4" w:space="0" w:color="000000" w:themeColor="text1"/>
                    <w:left w:val="single" w:sz="8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C372762" w14:textId="3A99E2B8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83" w:type="dxa"/>
                  <w:vMerge w:val="restart"/>
                  <w:tcBorders>
                    <w:top w:val="none" w:sz="4" w:space="0" w:color="000000" w:themeColor="text1"/>
                    <w:left w:val="none" w:sz="4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EEC96B" w14:textId="77777777" w:rsidR="00697E33" w:rsidRDefault="00697E33" w:rsidP="00697E33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697E33" w14:paraId="6C330980" w14:textId="77777777">
              <w:trPr>
                <w:trHeight w:val="517"/>
              </w:trPr>
              <w:tc>
                <w:tcPr>
                  <w:tcW w:w="782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78CD57ED" w14:textId="77777777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504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78B30C57" w14:textId="42AA817A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Монтаж имеющегося магнитного замка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07ED5F84" w14:textId="36CCAAC3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none" w:sz="4" w:space="0" w:color="000000" w:themeColor="text1"/>
                    <w:left w:val="single" w:sz="8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87612CF" w14:textId="64BFD307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83" w:type="dxa"/>
                  <w:vMerge w:val="restart"/>
                  <w:tcBorders>
                    <w:top w:val="none" w:sz="4" w:space="0" w:color="000000" w:themeColor="text1"/>
                    <w:left w:val="none" w:sz="4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BC7075" w14:textId="77777777" w:rsidR="00697E33" w:rsidRDefault="00697E33" w:rsidP="00697E33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697E33" w14:paraId="2B2B10D1" w14:textId="77777777">
              <w:trPr>
                <w:trHeight w:val="517"/>
              </w:trPr>
              <w:tc>
                <w:tcPr>
                  <w:tcW w:w="782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7D005AE6" w14:textId="77777777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50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11AC1CDF" w14:textId="15FE60D5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Монтаж кабель-канала и кабеля к магнитному замку с возможным переносом на расстояние не более 200 мм.</w:t>
                  </w:r>
                </w:p>
              </w:tc>
              <w:tc>
                <w:tcPr>
                  <w:tcW w:w="141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12DC5F78" w14:textId="3A7070A3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шт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 w:themeColor="text1"/>
                    <w:left w:val="single" w:sz="8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B474ADF" w14:textId="71F9A9D6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83" w:type="dxa"/>
                  <w:tcBorders>
                    <w:top w:val="none" w:sz="4" w:space="0" w:color="000000" w:themeColor="text1"/>
                    <w:left w:val="none" w:sz="4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9102367" w14:textId="77777777" w:rsidR="00697E33" w:rsidRDefault="00697E33" w:rsidP="00697E33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697E33" w14:paraId="5C5D1FD2" w14:textId="77777777">
              <w:trPr>
                <w:trHeight w:val="517"/>
              </w:trPr>
              <w:tc>
                <w:tcPr>
                  <w:tcW w:w="782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5B163249" w14:textId="49A4510A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504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7D9403CA" w14:textId="02977724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Доставка и перенос </w:t>
                  </w:r>
                  <w:r w:rsidR="00077C2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дверей, дверных коробок,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оборудования и материалов</w:t>
                  </w:r>
                  <w:r w:rsidR="0007442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 здание Заказчика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32626474" w14:textId="6A3F1589" w:rsidR="00697E33" w:rsidRDefault="00077C27" w:rsidP="00697E3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="00697E3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омп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л.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none" w:sz="4" w:space="0" w:color="000000" w:themeColor="text1"/>
                    <w:left w:val="single" w:sz="8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3B48A97" w14:textId="77777777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83" w:type="dxa"/>
                  <w:vMerge w:val="restart"/>
                  <w:tcBorders>
                    <w:top w:val="none" w:sz="4" w:space="0" w:color="000000" w:themeColor="text1"/>
                    <w:left w:val="none" w:sz="4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356B2B" w14:textId="77777777" w:rsidR="00697E33" w:rsidRDefault="00697E33" w:rsidP="00697E33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697E33" w14:paraId="7C51F9D8" w14:textId="77777777">
              <w:trPr>
                <w:trHeight w:val="517"/>
              </w:trPr>
              <w:tc>
                <w:tcPr>
                  <w:tcW w:w="782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1FB076DD" w14:textId="20C3887C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50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4FCCC4AA" w14:textId="692DAC5D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Погрузка и вывоз старых дверей</w:t>
                  </w:r>
                </w:p>
              </w:tc>
              <w:tc>
                <w:tcPr>
                  <w:tcW w:w="141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7DA1996D" w14:textId="1725A99C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ед.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 w:themeColor="text1"/>
                    <w:left w:val="single" w:sz="8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B87EB7A" w14:textId="2D831761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83" w:type="dxa"/>
                  <w:tcBorders>
                    <w:top w:val="none" w:sz="4" w:space="0" w:color="000000" w:themeColor="text1"/>
                    <w:left w:val="none" w:sz="4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8616AFA" w14:textId="77777777" w:rsidR="00697E33" w:rsidRDefault="00697E33" w:rsidP="00697E33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697E33" w14:paraId="74DECB90" w14:textId="77777777">
              <w:trPr>
                <w:trHeight w:val="517"/>
              </w:trPr>
              <w:tc>
                <w:tcPr>
                  <w:tcW w:w="782" w:type="dxa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05AFE3FA" w14:textId="2B070938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504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47C9B321" w14:textId="0FF8CCF7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Погрузка и вывоз старых дверных коробок</w:t>
                  </w:r>
                </w:p>
              </w:tc>
              <w:tc>
                <w:tcPr>
                  <w:tcW w:w="141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1FE9D381" w14:textId="32ED7491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ед.</w:t>
                  </w:r>
                </w:p>
              </w:tc>
              <w:tc>
                <w:tcPr>
                  <w:tcW w:w="992" w:type="dxa"/>
                  <w:tcBorders>
                    <w:top w:val="none" w:sz="4" w:space="0" w:color="000000" w:themeColor="text1"/>
                    <w:left w:val="single" w:sz="8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863BF85" w14:textId="2CF0E3D9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83" w:type="dxa"/>
                  <w:tcBorders>
                    <w:top w:val="none" w:sz="4" w:space="0" w:color="000000" w:themeColor="text1"/>
                    <w:left w:val="none" w:sz="4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5B75258" w14:textId="77777777" w:rsidR="00697E33" w:rsidRDefault="00697E33" w:rsidP="00697E33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697E33" w14:paraId="26CA3215" w14:textId="77777777">
              <w:trPr>
                <w:trHeight w:val="517"/>
              </w:trPr>
              <w:tc>
                <w:tcPr>
                  <w:tcW w:w="782" w:type="dxa"/>
                  <w:vMerge w:val="restart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7B9A94E6" w14:textId="4747B4FC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504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744F450C" w14:textId="0821403B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Погрузка и вывоз строительного мусора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FFFFFF" w:fill="FFFFFF"/>
                  <w:vAlign w:val="center"/>
                </w:tcPr>
                <w:p w14:paraId="2018C330" w14:textId="0056BEDC" w:rsidR="00697E33" w:rsidRDefault="00077C27" w:rsidP="00697E33">
                  <w:pPr>
                    <w:framePr w:hSpace="180" w:wrap="around" w:vAnchor="text" w:hAnchor="text" w:xAlign="center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компл.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none" w:sz="4" w:space="0" w:color="000000" w:themeColor="text1"/>
                    <w:left w:val="single" w:sz="8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104DC94" w14:textId="77777777" w:rsidR="00697E33" w:rsidRDefault="00697E33" w:rsidP="00697E33">
                  <w:pPr>
                    <w:framePr w:hSpace="180" w:wrap="around" w:vAnchor="text" w:hAnchor="text" w:xAlign="center" w:y="1"/>
                    <w:suppressOverlap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83" w:type="dxa"/>
                  <w:vMerge w:val="restart"/>
                  <w:tcBorders>
                    <w:top w:val="none" w:sz="4" w:space="0" w:color="000000" w:themeColor="text1"/>
                    <w:left w:val="none" w:sz="4" w:space="0" w:color="000000" w:themeColor="text1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4FE4EF5" w14:textId="77777777" w:rsidR="00697E33" w:rsidRDefault="00697E33" w:rsidP="00697E33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  <w:p w14:paraId="628F194B" w14:textId="77777777" w:rsidR="00697E33" w:rsidRDefault="00697E33" w:rsidP="00697E33">
                  <w:pPr>
                    <w:framePr w:hSpace="180" w:wrap="around" w:vAnchor="text" w:hAnchor="text" w:xAlign="center" w:y="1"/>
                    <w:ind w:right="-425"/>
                    <w:suppressOverlap/>
                    <w:jc w:val="left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</w:p>
              </w:tc>
            </w:tr>
          </w:tbl>
          <w:p w14:paraId="35F00F52" w14:textId="77777777" w:rsidR="00BD0C7B" w:rsidRDefault="00BD0C7B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D0C7B" w14:paraId="5322742D" w14:textId="77777777">
        <w:trPr>
          <w:trHeight w:val="300"/>
          <w:jc w:val="center"/>
        </w:trPr>
        <w:tc>
          <w:tcPr>
            <w:tcW w:w="9464" w:type="dxa"/>
            <w:shd w:val="clear" w:color="auto" w:fill="B8CCE4" w:themeFill="accent1" w:themeFillTint="66"/>
          </w:tcPr>
          <w:p w14:paraId="708C5840" w14:textId="77777777" w:rsidR="00BD0C7B" w:rsidRDefault="00074428">
            <w:pPr>
              <w:numPr>
                <w:ilvl w:val="0"/>
                <w:numId w:val="1"/>
              </w:numPr>
              <w:spacing w:after="0" w:line="240" w:lineRule="auto"/>
              <w:ind w:left="0" w:right="-74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Требования по выполнению сопутствующих работ, оказанию сопутствующих услуг </w:t>
            </w:r>
          </w:p>
        </w:tc>
      </w:tr>
      <w:tr w:rsidR="00BD0C7B" w14:paraId="0662EE09" w14:textId="77777777">
        <w:trPr>
          <w:trHeight w:val="300"/>
          <w:jc w:val="center"/>
        </w:trPr>
        <w:tc>
          <w:tcPr>
            <w:tcW w:w="9464" w:type="dxa"/>
            <w:shd w:val="clear" w:color="auto" w:fill="auto"/>
          </w:tcPr>
          <w:p w14:paraId="6BCFD5F6" w14:textId="77777777" w:rsidR="00BD0C7B" w:rsidRDefault="00074428">
            <w:pPr>
              <w:spacing w:after="0" w:line="240" w:lineRule="auto"/>
              <w:ind w:righ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Заказчик (по запросу Исполнителя) передает:</w:t>
            </w:r>
          </w:p>
          <w:p w14:paraId="1F5022A0" w14:textId="77777777" w:rsidR="00BD0C7B" w:rsidRDefault="00074428">
            <w:pPr>
              <w:spacing w:after="0" w:line="240" w:lineRule="auto"/>
              <w:ind w:righ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проекты на здания, при их наличии (разделы: архитектурные решения, конструктивные решения, системы водоснабжения и водоотведения, системы отопления, вентиляции и кондиционирования, электроснабжение, слаботочные системы, технологические решения);</w:t>
            </w:r>
          </w:p>
          <w:p w14:paraId="604D0919" w14:textId="77777777" w:rsidR="00BD0C7B" w:rsidRDefault="00074428">
            <w:pPr>
              <w:spacing w:after="0" w:line="240" w:lineRule="auto"/>
              <w:ind w:righ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планы БТИ (при необходимости);</w:t>
            </w:r>
          </w:p>
        </w:tc>
      </w:tr>
      <w:tr w:rsidR="00BD0C7B" w14:paraId="2382F5AA" w14:textId="77777777">
        <w:trPr>
          <w:trHeight w:val="300"/>
          <w:jc w:val="center"/>
        </w:trPr>
        <w:tc>
          <w:tcPr>
            <w:tcW w:w="9464" w:type="dxa"/>
            <w:shd w:val="clear" w:color="auto" w:fill="B8CCE4" w:themeFill="accent1" w:themeFillTint="66"/>
          </w:tcPr>
          <w:p w14:paraId="1C527C9B" w14:textId="77777777" w:rsidR="00BD0C7B" w:rsidRDefault="00074428">
            <w:pPr>
              <w:numPr>
                <w:ilvl w:val="0"/>
                <w:numId w:val="1"/>
              </w:numPr>
              <w:spacing w:after="0" w:line="240" w:lineRule="auto"/>
              <w:ind w:left="0" w:right="67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Общие требования к оказанию услуг и их качеству</w:t>
            </w:r>
          </w:p>
        </w:tc>
      </w:tr>
      <w:tr w:rsidR="00BD0C7B" w14:paraId="02EA50B5" w14:textId="77777777">
        <w:trPr>
          <w:trHeight w:val="300"/>
          <w:jc w:val="center"/>
        </w:trPr>
        <w:tc>
          <w:tcPr>
            <w:tcW w:w="9464" w:type="dxa"/>
            <w:shd w:val="clear" w:color="auto" w:fill="FFFFFF" w:themeFill="background1"/>
            <w:vAlign w:val="center"/>
          </w:tcPr>
          <w:p w14:paraId="72174CCD" w14:textId="77777777" w:rsidR="00BD0C7B" w:rsidRDefault="00074428">
            <w:pPr>
              <w:keepNext/>
              <w:tabs>
                <w:tab w:val="left" w:pos="851"/>
              </w:tabs>
              <w:spacing w:after="0" w:line="240" w:lineRule="auto"/>
              <w:ind w:right="67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более качественного выполнения работ Подрядчик имеет право использовать необходимые технические средства, имеющие сертификат соответствия на территории РФ и действующие сертификаты о поверке (при необходимости). Подрядчик должен иметь опыт проведения работ и иметь в штате квалифицированных специалистов</w:t>
            </w:r>
          </w:p>
        </w:tc>
      </w:tr>
      <w:tr w:rsidR="00BD0C7B" w14:paraId="59D9953E" w14:textId="77777777">
        <w:trPr>
          <w:trHeight w:val="300"/>
          <w:jc w:val="center"/>
        </w:trPr>
        <w:tc>
          <w:tcPr>
            <w:tcW w:w="9464" w:type="dxa"/>
            <w:shd w:val="clear" w:color="auto" w:fill="B8CCE4" w:themeFill="accent1" w:themeFillTint="66"/>
          </w:tcPr>
          <w:p w14:paraId="7226E985" w14:textId="77777777" w:rsidR="00BD0C7B" w:rsidRDefault="00074428">
            <w:pPr>
              <w:numPr>
                <w:ilvl w:val="0"/>
                <w:numId w:val="1"/>
              </w:numPr>
              <w:spacing w:after="0" w:line="240" w:lineRule="auto"/>
              <w:ind w:left="0" w:right="67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Требования к безопасности оказания услуг и безопасности результатов услуг</w:t>
            </w:r>
          </w:p>
        </w:tc>
      </w:tr>
      <w:tr w:rsidR="00BD0C7B" w14:paraId="18966CF5" w14:textId="77777777">
        <w:trPr>
          <w:trHeight w:val="300"/>
          <w:jc w:val="center"/>
        </w:trPr>
        <w:tc>
          <w:tcPr>
            <w:tcW w:w="94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3F5B18" w14:textId="77777777" w:rsidR="00BD0C7B" w:rsidRDefault="00074428">
            <w:pPr>
              <w:spacing w:after="0" w:line="240" w:lineRule="auto"/>
              <w:ind w:right="67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Подрядчик должен выполнять требования по пропускному и внутриобъектовому режимах на любом из объектов Заказчика</w:t>
            </w:r>
          </w:p>
        </w:tc>
      </w:tr>
      <w:tr w:rsidR="00BD0C7B" w14:paraId="40B41938" w14:textId="77777777">
        <w:trPr>
          <w:trHeight w:val="300"/>
          <w:jc w:val="center"/>
        </w:trPr>
        <w:tc>
          <w:tcPr>
            <w:tcW w:w="9464" w:type="dxa"/>
            <w:tcBorders>
              <w:bottom w:val="single" w:sz="4" w:space="0" w:color="auto"/>
            </w:tcBorders>
            <w:shd w:val="clear" w:color="auto" w:fill="B8CCE4" w:themeFill="accent1" w:themeFillTint="66"/>
          </w:tcPr>
          <w:p w14:paraId="5DDEA02F" w14:textId="77777777" w:rsidR="00BD0C7B" w:rsidRDefault="00074428">
            <w:pPr>
              <w:numPr>
                <w:ilvl w:val="0"/>
                <w:numId w:val="1"/>
              </w:numPr>
              <w:spacing w:after="0" w:line="240" w:lineRule="auto"/>
              <w:ind w:left="0" w:right="-425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Порядок сдачи и приемки результатов услуг</w:t>
            </w:r>
          </w:p>
        </w:tc>
      </w:tr>
      <w:tr w:rsidR="00BD0C7B" w14:paraId="1E2B1FC6" w14:textId="77777777">
        <w:trPr>
          <w:trHeight w:val="300"/>
          <w:jc w:val="center"/>
        </w:trPr>
        <w:tc>
          <w:tcPr>
            <w:tcW w:w="94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853A2" w14:textId="77777777" w:rsidR="00BD0C7B" w:rsidRDefault="00074428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Исполнитель передаёт в бумажном носителе следующие документы:</w:t>
            </w:r>
          </w:p>
          <w:p w14:paraId="03ED42F9" w14:textId="77777777" w:rsidR="00BD0C7B" w:rsidRDefault="00074428">
            <w:pPr>
              <w:pStyle w:val="aff1"/>
              <w:numPr>
                <w:ilvl w:val="0"/>
                <w:numId w:val="3"/>
              </w:numPr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Сметный расчёт – 1 экз.;</w:t>
            </w:r>
          </w:p>
          <w:p w14:paraId="402F0B1F" w14:textId="77777777" w:rsidR="00BD0C7B" w:rsidRDefault="00074428">
            <w:pPr>
              <w:pStyle w:val="aff1"/>
              <w:numPr>
                <w:ilvl w:val="0"/>
                <w:numId w:val="3"/>
              </w:numPr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 приема-передачи сметного расчёта – 2 экз.;</w:t>
            </w:r>
          </w:p>
          <w:p w14:paraId="67CA74BC" w14:textId="77777777" w:rsidR="00BD0C7B" w:rsidRDefault="00074428">
            <w:pPr>
              <w:pStyle w:val="aff1"/>
              <w:numPr>
                <w:ilvl w:val="0"/>
                <w:numId w:val="3"/>
              </w:numPr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 оказания услуг – 2 экз.;</w:t>
            </w:r>
          </w:p>
          <w:p w14:paraId="5CED2D48" w14:textId="77777777" w:rsidR="00BD0C7B" w:rsidRDefault="00074428">
            <w:pPr>
              <w:pStyle w:val="aff1"/>
              <w:numPr>
                <w:ilvl w:val="0"/>
                <w:numId w:val="3"/>
              </w:numPr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УПД – 1 экз.;</w:t>
            </w:r>
          </w:p>
          <w:p w14:paraId="11EF0CF5" w14:textId="77777777" w:rsidR="00BD0C7B" w:rsidRDefault="00074428">
            <w:pPr>
              <w:pStyle w:val="aff1"/>
              <w:numPr>
                <w:ilvl w:val="0"/>
                <w:numId w:val="3"/>
              </w:numPr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Счёт-фактуру (при необходимости) – 2 экз.</w:t>
            </w:r>
          </w:p>
          <w:p w14:paraId="1AD0D8C4" w14:textId="77777777" w:rsidR="00BD0C7B" w:rsidRDefault="00074428">
            <w:pPr>
              <w:pStyle w:val="aff1"/>
              <w:numPr>
                <w:ilvl w:val="0"/>
                <w:numId w:val="3"/>
              </w:numPr>
              <w:spacing w:after="0" w:line="240" w:lineRule="auto"/>
              <w:ind w:left="0" w:right="-425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Акт приемки услуг по форме 0510452 - 1 экз. </w:t>
            </w:r>
          </w:p>
          <w:p w14:paraId="59188ECC" w14:textId="77777777" w:rsidR="00BD0C7B" w:rsidRDefault="00BD0C7B">
            <w:pPr>
              <w:pStyle w:val="aff1"/>
              <w:spacing w:after="0" w:line="240" w:lineRule="auto"/>
              <w:ind w:left="0" w:right="-42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D0C7B" w14:paraId="6ACF1C26" w14:textId="77777777">
        <w:trPr>
          <w:trHeight w:val="300"/>
          <w:jc w:val="center"/>
        </w:trPr>
        <w:tc>
          <w:tcPr>
            <w:tcW w:w="9464" w:type="dxa"/>
            <w:shd w:val="clear" w:color="auto" w:fill="B8CCE4" w:themeFill="accent1" w:themeFillTint="66"/>
          </w:tcPr>
          <w:p w14:paraId="776EA579" w14:textId="77777777" w:rsidR="00BD0C7B" w:rsidRDefault="00074428">
            <w:pPr>
              <w:numPr>
                <w:ilvl w:val="0"/>
                <w:numId w:val="1"/>
              </w:numPr>
              <w:spacing w:after="0" w:line="240" w:lineRule="auto"/>
              <w:ind w:left="0" w:right="-425" w:firstLine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Требования по сроку гарантий качества на результаты услуг </w:t>
            </w:r>
          </w:p>
        </w:tc>
      </w:tr>
      <w:tr w:rsidR="00BD0C7B" w14:paraId="5D2B5FE4" w14:textId="77777777">
        <w:trPr>
          <w:trHeight w:val="300"/>
          <w:jc w:val="center"/>
        </w:trPr>
        <w:tc>
          <w:tcPr>
            <w:tcW w:w="9464" w:type="dxa"/>
            <w:shd w:val="clear" w:color="auto" w:fill="auto"/>
          </w:tcPr>
          <w:p w14:paraId="2677CE20" w14:textId="77777777" w:rsidR="00BD0C7B" w:rsidRDefault="00074428">
            <w:pPr>
              <w:spacing w:after="0" w:line="240" w:lineRule="auto"/>
              <w:ind w:right="6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Гарантийный срок на предоставленную услугу – 12 месяцев с момента подписания Акта оказания услуг</w:t>
            </w:r>
          </w:p>
        </w:tc>
      </w:tr>
    </w:tbl>
    <w:p w14:paraId="640A857E" w14:textId="77777777" w:rsidR="00BD0C7B" w:rsidRDefault="00BD0C7B">
      <w:pPr>
        <w:ind w:right="-425"/>
        <w:rPr>
          <w:rFonts w:ascii="Times New Roman" w:hAnsi="Times New Roman" w:cs="Times New Roman"/>
          <w:sz w:val="24"/>
          <w:szCs w:val="24"/>
        </w:rPr>
      </w:pPr>
    </w:p>
    <w:sectPr w:rsidR="00BD0C7B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64FC6" w14:textId="77777777" w:rsidR="00BD0C7B" w:rsidRDefault="00074428">
      <w:pPr>
        <w:spacing w:line="240" w:lineRule="auto"/>
      </w:pPr>
      <w:r>
        <w:separator/>
      </w:r>
    </w:p>
  </w:endnote>
  <w:endnote w:type="continuationSeparator" w:id="0">
    <w:p w14:paraId="4E3DED50" w14:textId="77777777" w:rsidR="00BD0C7B" w:rsidRDefault="000744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D524F" w14:textId="77777777" w:rsidR="00BD0C7B" w:rsidRDefault="00074428">
      <w:pPr>
        <w:spacing w:after="0"/>
      </w:pPr>
      <w:r>
        <w:separator/>
      </w:r>
    </w:p>
  </w:footnote>
  <w:footnote w:type="continuationSeparator" w:id="0">
    <w:p w14:paraId="1C2A8F9C" w14:textId="77777777" w:rsidR="00BD0C7B" w:rsidRDefault="0007442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85D82"/>
    <w:multiLevelType w:val="multilevel"/>
    <w:tmpl w:val="2640CA70"/>
    <w:lvl w:ilvl="0">
      <w:start w:val="1"/>
      <w:numFmt w:val="decimal"/>
      <w:lvlText w:val="%1."/>
      <w:lvlJc w:val="left"/>
      <w:pPr>
        <w:ind w:left="475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474" w:hanging="360"/>
      </w:pPr>
    </w:lvl>
    <w:lvl w:ilvl="2">
      <w:start w:val="1"/>
      <w:numFmt w:val="lowerRoman"/>
      <w:lvlText w:val="%3."/>
      <w:lvlJc w:val="right"/>
      <w:pPr>
        <w:ind w:left="6194" w:hanging="180"/>
      </w:pPr>
    </w:lvl>
    <w:lvl w:ilvl="3">
      <w:start w:val="1"/>
      <w:numFmt w:val="decimal"/>
      <w:lvlText w:val="%4."/>
      <w:lvlJc w:val="left"/>
      <w:pPr>
        <w:ind w:left="6914" w:hanging="360"/>
      </w:pPr>
    </w:lvl>
    <w:lvl w:ilvl="4">
      <w:start w:val="1"/>
      <w:numFmt w:val="lowerLetter"/>
      <w:lvlText w:val="%5."/>
      <w:lvlJc w:val="left"/>
      <w:pPr>
        <w:ind w:left="7634" w:hanging="360"/>
      </w:pPr>
    </w:lvl>
    <w:lvl w:ilvl="5">
      <w:start w:val="1"/>
      <w:numFmt w:val="lowerRoman"/>
      <w:lvlText w:val="%6."/>
      <w:lvlJc w:val="right"/>
      <w:pPr>
        <w:ind w:left="8354" w:hanging="180"/>
      </w:pPr>
    </w:lvl>
    <w:lvl w:ilvl="6">
      <w:start w:val="1"/>
      <w:numFmt w:val="decimal"/>
      <w:lvlText w:val="%7."/>
      <w:lvlJc w:val="left"/>
      <w:pPr>
        <w:ind w:left="9074" w:hanging="360"/>
      </w:pPr>
    </w:lvl>
    <w:lvl w:ilvl="7">
      <w:start w:val="1"/>
      <w:numFmt w:val="lowerLetter"/>
      <w:lvlText w:val="%8."/>
      <w:lvlJc w:val="left"/>
      <w:pPr>
        <w:ind w:left="9794" w:hanging="360"/>
      </w:pPr>
    </w:lvl>
    <w:lvl w:ilvl="8">
      <w:start w:val="1"/>
      <w:numFmt w:val="lowerRoman"/>
      <w:lvlText w:val="%9."/>
      <w:lvlJc w:val="right"/>
      <w:pPr>
        <w:ind w:left="10514" w:hanging="180"/>
      </w:pPr>
    </w:lvl>
  </w:abstractNum>
  <w:abstractNum w:abstractNumId="1" w15:restartNumberingAfterBreak="0">
    <w:nsid w:val="33174338"/>
    <w:multiLevelType w:val="multilevel"/>
    <w:tmpl w:val="D7440E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B7099"/>
    <w:multiLevelType w:val="multilevel"/>
    <w:tmpl w:val="E8A8FB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131B37"/>
    <w:multiLevelType w:val="multilevel"/>
    <w:tmpl w:val="77CE8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671971">
    <w:abstractNumId w:val="3"/>
  </w:num>
  <w:num w:numId="2" w16cid:durableId="507453088">
    <w:abstractNumId w:val="1"/>
  </w:num>
  <w:num w:numId="3" w16cid:durableId="341130212">
    <w:abstractNumId w:val="2"/>
  </w:num>
  <w:num w:numId="4" w16cid:durableId="187332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C7B"/>
    <w:rsid w:val="00074428"/>
    <w:rsid w:val="00077C27"/>
    <w:rsid w:val="00116D65"/>
    <w:rsid w:val="003B40FD"/>
    <w:rsid w:val="0043535D"/>
    <w:rsid w:val="005F6703"/>
    <w:rsid w:val="00697E33"/>
    <w:rsid w:val="00BD0C7B"/>
    <w:rsid w:val="00FC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CBC4B"/>
  <w15:docId w15:val="{9233852F-E308-4793-8C57-6B9DBD89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  <w:pPr>
      <w:spacing w:after="0" w:line="240" w:lineRule="auto"/>
    </w:pPr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Pr>
      <w:vertAlign w:val="superscript"/>
    </w:rPr>
  </w:style>
  <w:style w:type="character" w:styleId="af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  <w:pPr>
      <w:spacing w:after="0"/>
    </w:p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character" w:styleId="aff2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pPr>
      <w:jc w:val="center"/>
    </w:pPr>
    <w:rPr>
      <w:rFonts w:ascii="Times New Roman" w:eastAsia="Times New Roman" w:hAnsi="Times New Roman" w:cs="Times New Roman"/>
    </w:rPr>
  </w:style>
  <w:style w:type="paragraph" w:styleId="aff3">
    <w:name w:val="Body Text"/>
    <w:basedOn w:val="a"/>
    <w:link w:val="aff4"/>
    <w:rsid w:val="00116D65"/>
    <w:pPr>
      <w:spacing w:after="120" w:line="240" w:lineRule="auto"/>
      <w:jc w:val="left"/>
    </w:pPr>
    <w:rPr>
      <w:rFonts w:ascii="Calibri" w:eastAsia="Calibri" w:hAnsi="Calibri" w:cs="Times New Roman"/>
      <w:sz w:val="20"/>
      <w:lang w:bidi="en-US"/>
    </w:rPr>
  </w:style>
  <w:style w:type="character" w:customStyle="1" w:styleId="aff4">
    <w:name w:val="Основной текст Знак"/>
    <w:basedOn w:val="a0"/>
    <w:link w:val="aff3"/>
    <w:rsid w:val="00116D65"/>
    <w:rPr>
      <w:rFonts w:ascii="Calibri" w:eastAsia="Calibri" w:hAnsi="Calibri" w:cs="Times New Roman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Шангин Дмитрий Петрович</dc:creator>
  <cp:lastModifiedBy>Дмитрий Шангин</cp:lastModifiedBy>
  <cp:revision>4</cp:revision>
  <dcterms:created xsi:type="dcterms:W3CDTF">2026-08-13T08:22:00Z</dcterms:created>
  <dcterms:modified xsi:type="dcterms:W3CDTF">2026-08-13T08:50:00Z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A0DD4A4C67E24729B8980FAEAC3FB564_13</vt:lpwstr>
  </property>
</Properties>
</file>