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D7DBD" w14:textId="0CF52536" w:rsidR="00EC3471" w:rsidRDefault="00155928" w:rsidP="00AD39B0">
      <w:pPr>
        <w:suppressAutoHyphens/>
        <w:autoSpaceDN w:val="0"/>
        <w:spacing w:after="0" w:line="100" w:lineRule="atLeast"/>
        <w:jc w:val="center"/>
        <w:textAlignment w:val="baseline"/>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 xml:space="preserve"> </w:t>
      </w:r>
      <w:r w:rsidR="00571D94">
        <w:rPr>
          <w:rFonts w:ascii="Times New Roman" w:hAnsi="Times New Roman" w:cs="Times New Roman"/>
          <w:b/>
          <w:color w:val="000000"/>
          <w:sz w:val="24"/>
          <w:szCs w:val="24"/>
        </w:rPr>
        <w:t>ОПИСАНИЕ ОБЪЕКТА ЗАКУПКИ</w:t>
      </w:r>
    </w:p>
    <w:p w14:paraId="34F60F7A" w14:textId="2886C149" w:rsidR="00571D94" w:rsidRDefault="00571D94" w:rsidP="00AD39B0">
      <w:pPr>
        <w:suppressAutoHyphens/>
        <w:autoSpaceDN w:val="0"/>
        <w:spacing w:after="0" w:line="100" w:lineRule="atLeast"/>
        <w:jc w:val="center"/>
        <w:textAlignment w:val="baseline"/>
        <w:rPr>
          <w:rFonts w:ascii="Times New Roman" w:eastAsia="SimSun" w:hAnsi="Times New Roman" w:cs="Times New Roman"/>
          <w:b/>
          <w:kern w:val="3"/>
          <w:sz w:val="24"/>
          <w:szCs w:val="24"/>
        </w:rPr>
      </w:pPr>
      <w:r>
        <w:rPr>
          <w:rFonts w:ascii="Times New Roman" w:hAnsi="Times New Roman" w:cs="Times New Roman"/>
          <w:b/>
          <w:color w:val="000000"/>
          <w:sz w:val="24"/>
          <w:szCs w:val="24"/>
        </w:rPr>
        <w:t>(</w:t>
      </w:r>
      <w:r w:rsidRPr="00741CA8">
        <w:rPr>
          <w:rFonts w:ascii="Times New Roman" w:hAnsi="Times New Roman" w:cs="Times New Roman"/>
          <w:b/>
          <w:color w:val="000000"/>
          <w:sz w:val="24"/>
          <w:szCs w:val="24"/>
        </w:rPr>
        <w:t>ТЕХНИЧЕСКОЕ ЗАДАНИЕ</w:t>
      </w:r>
      <w:r>
        <w:rPr>
          <w:rFonts w:ascii="Times New Roman" w:hAnsi="Times New Roman" w:cs="Times New Roman"/>
          <w:b/>
          <w:color w:val="000000"/>
          <w:sz w:val="24"/>
          <w:szCs w:val="24"/>
        </w:rPr>
        <w:t>)</w:t>
      </w:r>
    </w:p>
    <w:p w14:paraId="0CD2FB46" w14:textId="77777777" w:rsidR="00805BF6" w:rsidRDefault="00805BF6"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p>
    <w:p w14:paraId="2A1E99AB" w14:textId="071C6533" w:rsidR="00805BF6" w:rsidRPr="00805BF6" w:rsidRDefault="00805BF6" w:rsidP="00805BF6">
      <w:pPr>
        <w:suppressAutoHyphens/>
        <w:autoSpaceDN w:val="0"/>
        <w:spacing w:after="0" w:line="100" w:lineRule="atLeast"/>
        <w:jc w:val="both"/>
        <w:textAlignment w:val="baseline"/>
        <w:rPr>
          <w:rFonts w:ascii="Times New Roman" w:eastAsia="SimSun" w:hAnsi="Times New Roman" w:cs="Times New Roman"/>
          <w:bCs/>
          <w:kern w:val="3"/>
          <w:sz w:val="24"/>
          <w:szCs w:val="24"/>
        </w:rPr>
      </w:pPr>
      <w:r w:rsidRPr="00805BF6">
        <w:rPr>
          <w:rFonts w:ascii="Times New Roman" w:eastAsia="SimSun" w:hAnsi="Times New Roman" w:cs="Times New Roman"/>
          <w:bCs/>
          <w:kern w:val="3"/>
          <w:sz w:val="24"/>
          <w:szCs w:val="24"/>
        </w:rPr>
        <w:t xml:space="preserve">1. </w:t>
      </w:r>
      <w:r w:rsidRPr="00805BF6">
        <w:rPr>
          <w:rFonts w:ascii="Times New Roman" w:eastAsia="SimSun" w:hAnsi="Times New Roman" w:cs="Times New Roman"/>
          <w:b/>
          <w:kern w:val="3"/>
          <w:sz w:val="24"/>
          <w:szCs w:val="24"/>
        </w:rPr>
        <w:t>Наименование объекта закупки:</w:t>
      </w:r>
      <w:r w:rsidRPr="00805BF6">
        <w:rPr>
          <w:rFonts w:ascii="Times New Roman" w:eastAsia="SimSun" w:hAnsi="Times New Roman" w:cs="Times New Roman"/>
          <w:bCs/>
          <w:kern w:val="3"/>
          <w:sz w:val="24"/>
          <w:szCs w:val="24"/>
        </w:rPr>
        <w:t xml:space="preserve"> Поставка оргтехники</w:t>
      </w:r>
    </w:p>
    <w:p w14:paraId="72F9ED64" w14:textId="77777777" w:rsidR="00805BF6" w:rsidRPr="00805BF6" w:rsidRDefault="00805BF6"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bookmarkStart w:id="0" w:name="_Toc135414486"/>
      <w:bookmarkStart w:id="1" w:name="_Toc151303493"/>
      <w:bookmarkStart w:id="2" w:name="_Toc151303631"/>
      <w:bookmarkStart w:id="3" w:name="_Toc151303874"/>
      <w:bookmarkStart w:id="4" w:name="_Toc151304242"/>
      <w:bookmarkStart w:id="5" w:name="_Toc151304295"/>
      <w:r w:rsidRPr="00805BF6">
        <w:rPr>
          <w:rFonts w:ascii="Times New Roman" w:eastAsia="SimSun" w:hAnsi="Times New Roman" w:cs="Times New Roman"/>
          <w:bCs/>
          <w:kern w:val="3"/>
          <w:sz w:val="24"/>
          <w:szCs w:val="24"/>
        </w:rPr>
        <w:t xml:space="preserve">2. </w:t>
      </w:r>
      <w:r w:rsidRPr="00805BF6">
        <w:rPr>
          <w:rFonts w:ascii="Times New Roman" w:eastAsia="SimSun" w:hAnsi="Times New Roman" w:cs="Times New Roman"/>
          <w:b/>
          <w:kern w:val="3"/>
          <w:sz w:val="24"/>
          <w:szCs w:val="24"/>
        </w:rPr>
        <w:t>Перечень товаров, объем их поставки</w:t>
      </w:r>
      <w:bookmarkEnd w:id="0"/>
      <w:bookmarkEnd w:id="1"/>
      <w:bookmarkEnd w:id="2"/>
      <w:bookmarkEnd w:id="3"/>
      <w:bookmarkEnd w:id="4"/>
      <w:bookmarkEnd w:id="5"/>
      <w:r w:rsidRPr="00805BF6">
        <w:rPr>
          <w:rFonts w:ascii="Times New Roman" w:eastAsia="SimSun" w:hAnsi="Times New Roman" w:cs="Times New Roman"/>
          <w:b/>
          <w:kern w:val="3"/>
          <w:sz w:val="24"/>
          <w:szCs w:val="24"/>
        </w:rPr>
        <w:t xml:space="preserve"> и характеристики.</w:t>
      </w:r>
    </w:p>
    <w:p w14:paraId="7914FEF9" w14:textId="77777777" w:rsidR="00805BF6" w:rsidRPr="00805BF6" w:rsidRDefault="00805BF6" w:rsidP="00805BF6">
      <w:pPr>
        <w:suppressAutoHyphens/>
        <w:autoSpaceDN w:val="0"/>
        <w:spacing w:after="0" w:line="100" w:lineRule="atLeast"/>
        <w:jc w:val="both"/>
        <w:textAlignment w:val="baseline"/>
        <w:rPr>
          <w:rFonts w:ascii="Times New Roman" w:eastAsia="SimSun" w:hAnsi="Times New Roman" w:cs="Times New Roman"/>
          <w:bCs/>
          <w:kern w:val="3"/>
          <w:sz w:val="24"/>
          <w:szCs w:val="24"/>
        </w:rPr>
      </w:pPr>
      <w:r w:rsidRPr="00805BF6">
        <w:rPr>
          <w:rFonts w:ascii="Times New Roman" w:eastAsia="SimSun" w:hAnsi="Times New Roman" w:cs="Times New Roman"/>
          <w:bCs/>
          <w:kern w:val="3"/>
          <w:sz w:val="24"/>
          <w:szCs w:val="24"/>
        </w:rPr>
        <w:t>Товар по своим качественным, количественным, техническим и функциональным характеристикам должен соответствовать нижеперечисленным требованиям:</w:t>
      </w:r>
    </w:p>
    <w:tbl>
      <w:tblPr>
        <w:tblW w:w="10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3671"/>
        <w:gridCol w:w="1530"/>
        <w:gridCol w:w="1134"/>
        <w:gridCol w:w="709"/>
        <w:gridCol w:w="709"/>
        <w:gridCol w:w="992"/>
        <w:gridCol w:w="1199"/>
      </w:tblGrid>
      <w:tr w:rsidR="002C6AE4" w:rsidRPr="00805BF6" w14:paraId="3EB9F7CF" w14:textId="79BB3FB4" w:rsidTr="002C6AE4">
        <w:trPr>
          <w:trHeight w:val="683"/>
          <w:jc w:val="center"/>
        </w:trPr>
        <w:tc>
          <w:tcPr>
            <w:tcW w:w="606" w:type="dxa"/>
            <w:tcBorders>
              <w:top w:val="single" w:sz="4" w:space="0" w:color="auto"/>
              <w:left w:val="single" w:sz="4" w:space="0" w:color="auto"/>
              <w:bottom w:val="single" w:sz="4" w:space="0" w:color="auto"/>
              <w:right w:val="single" w:sz="4" w:space="0" w:color="auto"/>
            </w:tcBorders>
            <w:vAlign w:val="center"/>
            <w:hideMark/>
          </w:tcPr>
          <w:p w14:paraId="35869B28" w14:textId="7A398CB3" w:rsidR="002C6AE4" w:rsidRPr="00805BF6" w:rsidRDefault="002C6AE4"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sidRPr="00805BF6">
              <w:rPr>
                <w:rFonts w:ascii="Times New Roman" w:eastAsia="SimSun" w:hAnsi="Times New Roman" w:cs="Times New Roman"/>
                <w:b/>
                <w:kern w:val="3"/>
                <w:sz w:val="24"/>
                <w:szCs w:val="24"/>
              </w:rPr>
              <w:t>№</w:t>
            </w:r>
          </w:p>
        </w:tc>
        <w:tc>
          <w:tcPr>
            <w:tcW w:w="3671" w:type="dxa"/>
            <w:tcBorders>
              <w:top w:val="single" w:sz="4" w:space="0" w:color="auto"/>
              <w:left w:val="single" w:sz="4" w:space="0" w:color="auto"/>
              <w:bottom w:val="single" w:sz="4" w:space="0" w:color="auto"/>
              <w:right w:val="single" w:sz="4" w:space="0" w:color="auto"/>
            </w:tcBorders>
            <w:vAlign w:val="center"/>
            <w:hideMark/>
          </w:tcPr>
          <w:p w14:paraId="07FB1B63" w14:textId="77777777" w:rsidR="002C6AE4" w:rsidRPr="00805BF6" w:rsidRDefault="002C6AE4"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sidRPr="00805BF6">
              <w:rPr>
                <w:rFonts w:ascii="Times New Roman" w:eastAsia="SimSun" w:hAnsi="Times New Roman" w:cs="Times New Roman"/>
                <w:b/>
                <w:kern w:val="3"/>
                <w:sz w:val="24"/>
                <w:szCs w:val="24"/>
              </w:rPr>
              <w:t>Наименование товара</w:t>
            </w:r>
          </w:p>
          <w:p w14:paraId="47564DE0" w14:textId="77777777" w:rsidR="002C6AE4" w:rsidRPr="00805BF6" w:rsidRDefault="002C6AE4"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sidRPr="00805BF6">
              <w:rPr>
                <w:rFonts w:ascii="Times New Roman" w:eastAsia="SimSun" w:hAnsi="Times New Roman" w:cs="Times New Roman"/>
                <w:b/>
                <w:kern w:val="3"/>
                <w:sz w:val="24"/>
                <w:szCs w:val="24"/>
              </w:rPr>
              <w:t>(товарный знак - при наличии)</w:t>
            </w:r>
          </w:p>
        </w:tc>
        <w:tc>
          <w:tcPr>
            <w:tcW w:w="1530" w:type="dxa"/>
            <w:tcBorders>
              <w:top w:val="single" w:sz="4" w:space="0" w:color="auto"/>
              <w:left w:val="single" w:sz="4" w:space="0" w:color="auto"/>
              <w:bottom w:val="single" w:sz="4" w:space="0" w:color="auto"/>
              <w:right w:val="single" w:sz="4" w:space="0" w:color="auto"/>
            </w:tcBorders>
            <w:hideMark/>
          </w:tcPr>
          <w:p w14:paraId="54F66AF5" w14:textId="77777777" w:rsidR="002C6AE4" w:rsidRPr="00805BF6" w:rsidRDefault="002C6AE4" w:rsidP="00805BF6">
            <w:pPr>
              <w:suppressAutoHyphens/>
              <w:autoSpaceDN w:val="0"/>
              <w:spacing w:after="0" w:line="100" w:lineRule="atLeast"/>
              <w:jc w:val="both"/>
              <w:textAlignment w:val="baseline"/>
              <w:rPr>
                <w:rFonts w:ascii="Times New Roman" w:eastAsia="SimSun" w:hAnsi="Times New Roman" w:cs="Times New Roman"/>
                <w:b/>
                <w:bCs/>
                <w:kern w:val="3"/>
                <w:sz w:val="24"/>
                <w:szCs w:val="24"/>
              </w:rPr>
            </w:pPr>
            <w:r w:rsidRPr="00805BF6">
              <w:rPr>
                <w:rFonts w:ascii="Times New Roman" w:eastAsia="SimSun" w:hAnsi="Times New Roman" w:cs="Times New Roman"/>
                <w:b/>
                <w:bCs/>
                <w:kern w:val="3"/>
                <w:sz w:val="24"/>
                <w:szCs w:val="24"/>
              </w:rPr>
              <w:t>ОКПД2</w:t>
            </w:r>
          </w:p>
        </w:tc>
        <w:tc>
          <w:tcPr>
            <w:tcW w:w="1134" w:type="dxa"/>
            <w:tcBorders>
              <w:top w:val="single" w:sz="4" w:space="0" w:color="auto"/>
              <w:left w:val="single" w:sz="4" w:space="0" w:color="auto"/>
              <w:bottom w:val="single" w:sz="4" w:space="0" w:color="auto"/>
              <w:right w:val="single" w:sz="4" w:space="0" w:color="auto"/>
            </w:tcBorders>
          </w:tcPr>
          <w:p w14:paraId="1DD7E11B" w14:textId="4847F018" w:rsidR="002C6AE4" w:rsidRPr="00805BF6" w:rsidRDefault="002C6AE4"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Pr>
                <w:rFonts w:ascii="Times New Roman" w:eastAsia="SimSun" w:hAnsi="Times New Roman" w:cs="Times New Roman"/>
                <w:b/>
                <w:kern w:val="3"/>
                <w:sz w:val="24"/>
                <w:szCs w:val="24"/>
              </w:rPr>
              <w:t>Страна происхождения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101138" w14:textId="29BEF55E" w:rsidR="002C6AE4" w:rsidRPr="00805BF6" w:rsidRDefault="002C6AE4"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sidRPr="00805BF6">
              <w:rPr>
                <w:rFonts w:ascii="Times New Roman" w:eastAsia="SimSun" w:hAnsi="Times New Roman" w:cs="Times New Roman"/>
                <w:b/>
                <w:kern w:val="3"/>
                <w:sz w:val="24"/>
                <w:szCs w:val="24"/>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715AEC" w14:textId="77777777" w:rsidR="002C6AE4" w:rsidRPr="00805BF6" w:rsidRDefault="002C6AE4"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sidRPr="00805BF6">
              <w:rPr>
                <w:rFonts w:ascii="Times New Roman" w:eastAsia="SimSun" w:hAnsi="Times New Roman" w:cs="Times New Roman"/>
                <w:b/>
                <w:kern w:val="3"/>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14:paraId="24BAE28C" w14:textId="1981E1C3" w:rsidR="002C6AE4" w:rsidRPr="00805BF6" w:rsidRDefault="002C6AE4"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Pr>
                <w:rFonts w:ascii="Times New Roman" w:eastAsia="SimSun" w:hAnsi="Times New Roman" w:cs="Times New Roman"/>
                <w:b/>
                <w:kern w:val="3"/>
                <w:sz w:val="24"/>
                <w:szCs w:val="24"/>
              </w:rPr>
              <w:t>Цена за ед. изм, руб</w:t>
            </w:r>
          </w:p>
        </w:tc>
        <w:tc>
          <w:tcPr>
            <w:tcW w:w="1199" w:type="dxa"/>
            <w:tcBorders>
              <w:top w:val="single" w:sz="4" w:space="0" w:color="auto"/>
              <w:left w:val="single" w:sz="4" w:space="0" w:color="auto"/>
              <w:bottom w:val="single" w:sz="4" w:space="0" w:color="auto"/>
              <w:right w:val="single" w:sz="4" w:space="0" w:color="auto"/>
            </w:tcBorders>
          </w:tcPr>
          <w:p w14:paraId="1F87E849" w14:textId="13ACAEF4" w:rsidR="002C6AE4" w:rsidRPr="00805BF6" w:rsidRDefault="002C6AE4"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Pr>
                <w:rFonts w:ascii="Times New Roman" w:eastAsia="SimSun" w:hAnsi="Times New Roman" w:cs="Times New Roman"/>
                <w:b/>
                <w:kern w:val="3"/>
                <w:sz w:val="24"/>
                <w:szCs w:val="24"/>
              </w:rPr>
              <w:t>Сумма всего, руб.</w:t>
            </w:r>
          </w:p>
        </w:tc>
      </w:tr>
      <w:tr w:rsidR="002C6AE4" w:rsidRPr="00805BF6" w14:paraId="6F07E238" w14:textId="3BE6F0CB" w:rsidTr="002C6AE4">
        <w:trPr>
          <w:trHeight w:val="92"/>
          <w:jc w:val="center"/>
        </w:trPr>
        <w:tc>
          <w:tcPr>
            <w:tcW w:w="606" w:type="dxa"/>
            <w:tcBorders>
              <w:top w:val="single" w:sz="4" w:space="0" w:color="auto"/>
              <w:left w:val="single" w:sz="4" w:space="0" w:color="auto"/>
              <w:bottom w:val="single" w:sz="4" w:space="0" w:color="auto"/>
              <w:right w:val="single" w:sz="4" w:space="0" w:color="auto"/>
            </w:tcBorders>
            <w:vAlign w:val="center"/>
            <w:hideMark/>
          </w:tcPr>
          <w:p w14:paraId="7F64A580" w14:textId="2DCD9DC0"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1</w:t>
            </w:r>
          </w:p>
        </w:tc>
        <w:tc>
          <w:tcPr>
            <w:tcW w:w="3671" w:type="dxa"/>
            <w:tcBorders>
              <w:top w:val="single" w:sz="4" w:space="0" w:color="auto"/>
              <w:left w:val="single" w:sz="4" w:space="0" w:color="auto"/>
              <w:bottom w:val="single" w:sz="4" w:space="0" w:color="auto"/>
              <w:right w:val="single" w:sz="4" w:space="0" w:color="auto"/>
            </w:tcBorders>
            <w:vAlign w:val="bottom"/>
            <w:hideMark/>
          </w:tcPr>
          <w:p w14:paraId="532E0F84" w14:textId="0DDF12E7"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eastAsia="Times New Roman" w:hAnsi="Times New Roman" w:cs="Times New Roman"/>
                <w:color w:val="000000"/>
                <w:lang w:eastAsia="ru-RU"/>
              </w:rPr>
              <w:t>Батарейка GP CR2032</w:t>
            </w:r>
          </w:p>
        </w:tc>
        <w:tc>
          <w:tcPr>
            <w:tcW w:w="1530" w:type="dxa"/>
            <w:tcBorders>
              <w:top w:val="single" w:sz="4" w:space="0" w:color="auto"/>
              <w:left w:val="single" w:sz="4" w:space="0" w:color="auto"/>
              <w:bottom w:val="single" w:sz="4" w:space="0" w:color="auto"/>
              <w:right w:val="single" w:sz="4" w:space="0" w:color="auto"/>
            </w:tcBorders>
            <w:hideMark/>
          </w:tcPr>
          <w:p w14:paraId="29162A13" w14:textId="745DF2DD"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27.20.11.000</w:t>
            </w:r>
          </w:p>
        </w:tc>
        <w:tc>
          <w:tcPr>
            <w:tcW w:w="1134" w:type="dxa"/>
            <w:tcBorders>
              <w:top w:val="single" w:sz="4" w:space="0" w:color="auto"/>
              <w:left w:val="single" w:sz="4" w:space="0" w:color="auto"/>
              <w:bottom w:val="single" w:sz="4" w:space="0" w:color="auto"/>
              <w:right w:val="single" w:sz="4" w:space="0" w:color="auto"/>
            </w:tcBorders>
          </w:tcPr>
          <w:p w14:paraId="1CBEDBB3" w14:textId="77777777"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6173836" w14:textId="7DE386FF"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eastAsia="SimSun" w:hAnsi="Times New Roman" w:cs="Times New Roman"/>
                <w:bCs/>
                <w:kern w:val="3"/>
              </w:rPr>
              <w:t>Шт</w:t>
            </w:r>
            <w:r w:rsidRPr="00571D94">
              <w:rPr>
                <w:rFonts w:ascii="Times New Roman" w:eastAsia="SimSun" w:hAnsi="Times New Roman" w:cs="Times New Roman"/>
                <w:bCs/>
                <w:kern w:val="3"/>
                <w:lang w:val="en-US"/>
              </w:rPr>
              <w:t>.</w:t>
            </w:r>
          </w:p>
        </w:tc>
        <w:tc>
          <w:tcPr>
            <w:tcW w:w="709" w:type="dxa"/>
            <w:tcBorders>
              <w:top w:val="single" w:sz="4" w:space="0" w:color="auto"/>
              <w:left w:val="single" w:sz="4" w:space="0" w:color="auto"/>
              <w:bottom w:val="single" w:sz="4" w:space="0" w:color="auto"/>
              <w:right w:val="single" w:sz="4" w:space="0" w:color="auto"/>
            </w:tcBorders>
            <w:hideMark/>
          </w:tcPr>
          <w:p w14:paraId="33D43527" w14:textId="43FC986F"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hAnsi="Times New Roman" w:cs="Times New Roman"/>
              </w:rPr>
              <w:t>20</w:t>
            </w:r>
          </w:p>
        </w:tc>
        <w:tc>
          <w:tcPr>
            <w:tcW w:w="992" w:type="dxa"/>
            <w:tcBorders>
              <w:top w:val="single" w:sz="4" w:space="0" w:color="auto"/>
              <w:left w:val="single" w:sz="4" w:space="0" w:color="auto"/>
              <w:bottom w:val="single" w:sz="4" w:space="0" w:color="auto"/>
              <w:right w:val="single" w:sz="4" w:space="0" w:color="auto"/>
            </w:tcBorders>
          </w:tcPr>
          <w:p w14:paraId="672C1578"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25B05F09"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1FA9F19C" w14:textId="7A3A9416"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hideMark/>
          </w:tcPr>
          <w:p w14:paraId="1C7E825F" w14:textId="01BEFA84"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2</w:t>
            </w:r>
          </w:p>
        </w:tc>
        <w:tc>
          <w:tcPr>
            <w:tcW w:w="3671" w:type="dxa"/>
            <w:tcBorders>
              <w:top w:val="single" w:sz="4" w:space="0" w:color="auto"/>
              <w:left w:val="single" w:sz="4" w:space="0" w:color="auto"/>
              <w:bottom w:val="single" w:sz="4" w:space="0" w:color="auto"/>
              <w:right w:val="single" w:sz="4" w:space="0" w:color="auto"/>
            </w:tcBorders>
            <w:vAlign w:val="bottom"/>
            <w:hideMark/>
          </w:tcPr>
          <w:p w14:paraId="3C5C2C16" w14:textId="2CEF5848"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eastAsia="Times New Roman" w:hAnsi="Times New Roman" w:cs="Times New Roman"/>
                <w:color w:val="000000"/>
                <w:lang w:eastAsia="ru-RU"/>
              </w:rPr>
              <w:t>Батарейка</w:t>
            </w:r>
            <w:r w:rsidRPr="00571D94">
              <w:rPr>
                <w:rFonts w:ascii="Times New Roman" w:eastAsia="Times New Roman" w:hAnsi="Times New Roman" w:cs="Times New Roman"/>
                <w:color w:val="000000"/>
                <w:lang w:val="en-US" w:eastAsia="ru-RU"/>
              </w:rPr>
              <w:t xml:space="preserve"> Polaris PB Premium AA 24 </w:t>
            </w:r>
            <w:r w:rsidRPr="00571D94">
              <w:rPr>
                <w:rFonts w:ascii="Times New Roman" w:eastAsia="Times New Roman" w:hAnsi="Times New Roman" w:cs="Times New Roman"/>
                <w:color w:val="000000"/>
                <w:lang w:eastAsia="ru-RU"/>
              </w:rPr>
              <w:t>шт</w:t>
            </w:r>
          </w:p>
        </w:tc>
        <w:tc>
          <w:tcPr>
            <w:tcW w:w="1530" w:type="dxa"/>
            <w:tcBorders>
              <w:top w:val="single" w:sz="4" w:space="0" w:color="auto"/>
              <w:left w:val="single" w:sz="4" w:space="0" w:color="auto"/>
              <w:bottom w:val="single" w:sz="4" w:space="0" w:color="auto"/>
              <w:right w:val="single" w:sz="4" w:space="0" w:color="auto"/>
            </w:tcBorders>
            <w:hideMark/>
          </w:tcPr>
          <w:p w14:paraId="37141CF6" w14:textId="17B39856"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27.20.11.000</w:t>
            </w:r>
          </w:p>
        </w:tc>
        <w:tc>
          <w:tcPr>
            <w:tcW w:w="1134" w:type="dxa"/>
            <w:tcBorders>
              <w:top w:val="single" w:sz="4" w:space="0" w:color="auto"/>
              <w:left w:val="single" w:sz="4" w:space="0" w:color="auto"/>
              <w:bottom w:val="single" w:sz="4" w:space="0" w:color="auto"/>
              <w:right w:val="single" w:sz="4" w:space="0" w:color="auto"/>
            </w:tcBorders>
          </w:tcPr>
          <w:p w14:paraId="38865DE5" w14:textId="77777777"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8A77B38" w14:textId="60FF2DA1"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eastAsia="SimSun" w:hAnsi="Times New Roman" w:cs="Times New Roman"/>
                <w:bCs/>
                <w:kern w:val="3"/>
              </w:rPr>
              <w:t>Шт</w:t>
            </w:r>
            <w:r w:rsidRPr="00571D94">
              <w:rPr>
                <w:rFonts w:ascii="Times New Roman" w:eastAsia="SimSun" w:hAnsi="Times New Roman" w:cs="Times New Roman"/>
                <w:bCs/>
                <w:kern w:val="3"/>
                <w:lang w:val="en-US"/>
              </w:rPr>
              <w:t>.</w:t>
            </w:r>
          </w:p>
        </w:tc>
        <w:tc>
          <w:tcPr>
            <w:tcW w:w="709" w:type="dxa"/>
            <w:tcBorders>
              <w:top w:val="single" w:sz="4" w:space="0" w:color="auto"/>
              <w:left w:val="single" w:sz="4" w:space="0" w:color="auto"/>
              <w:bottom w:val="single" w:sz="4" w:space="0" w:color="auto"/>
              <w:right w:val="single" w:sz="4" w:space="0" w:color="auto"/>
            </w:tcBorders>
            <w:hideMark/>
          </w:tcPr>
          <w:p w14:paraId="2C2EEF95" w14:textId="1C858C5F"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14:paraId="4256E320"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34501C8F"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3A053E07" w14:textId="00646A80"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0ED9BA94" w14:textId="16F0ED8E"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3</w:t>
            </w:r>
          </w:p>
        </w:tc>
        <w:tc>
          <w:tcPr>
            <w:tcW w:w="3671" w:type="dxa"/>
            <w:tcBorders>
              <w:top w:val="single" w:sz="4" w:space="0" w:color="auto"/>
              <w:left w:val="single" w:sz="4" w:space="0" w:color="auto"/>
              <w:bottom w:val="single" w:sz="4" w:space="0" w:color="auto"/>
              <w:right w:val="single" w:sz="4" w:space="0" w:color="auto"/>
            </w:tcBorders>
            <w:vAlign w:val="bottom"/>
          </w:tcPr>
          <w:p w14:paraId="51D78AC5" w14:textId="397E5C72"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eastAsia="Times New Roman" w:hAnsi="Times New Roman" w:cs="Times New Roman"/>
                <w:color w:val="000000"/>
                <w:lang w:eastAsia="ru-RU"/>
              </w:rPr>
              <w:t>Батарейка</w:t>
            </w:r>
            <w:r w:rsidRPr="00571D94">
              <w:rPr>
                <w:rFonts w:ascii="Times New Roman" w:eastAsia="Times New Roman" w:hAnsi="Times New Roman" w:cs="Times New Roman"/>
                <w:color w:val="000000"/>
                <w:lang w:val="en-US" w:eastAsia="ru-RU"/>
              </w:rPr>
              <w:t xml:space="preserve"> Polaris PB Premium AAA 12 </w:t>
            </w:r>
            <w:r w:rsidRPr="00571D94">
              <w:rPr>
                <w:rFonts w:ascii="Times New Roman" w:eastAsia="Times New Roman" w:hAnsi="Times New Roman" w:cs="Times New Roman"/>
                <w:color w:val="000000"/>
                <w:lang w:eastAsia="ru-RU"/>
              </w:rPr>
              <w:t>шт</w:t>
            </w:r>
          </w:p>
        </w:tc>
        <w:tc>
          <w:tcPr>
            <w:tcW w:w="1530" w:type="dxa"/>
            <w:tcBorders>
              <w:top w:val="single" w:sz="4" w:space="0" w:color="auto"/>
              <w:left w:val="single" w:sz="4" w:space="0" w:color="auto"/>
              <w:bottom w:val="single" w:sz="4" w:space="0" w:color="auto"/>
              <w:right w:val="single" w:sz="4" w:space="0" w:color="auto"/>
            </w:tcBorders>
          </w:tcPr>
          <w:p w14:paraId="54F37A96" w14:textId="5D2E40C7"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27.20.11.000</w:t>
            </w:r>
          </w:p>
        </w:tc>
        <w:tc>
          <w:tcPr>
            <w:tcW w:w="1134" w:type="dxa"/>
            <w:tcBorders>
              <w:top w:val="single" w:sz="4" w:space="0" w:color="auto"/>
              <w:left w:val="single" w:sz="4" w:space="0" w:color="auto"/>
              <w:bottom w:val="single" w:sz="4" w:space="0" w:color="auto"/>
              <w:right w:val="single" w:sz="4" w:space="0" w:color="auto"/>
            </w:tcBorders>
          </w:tcPr>
          <w:p w14:paraId="6F455068"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11F4B7B" w14:textId="15CCDCF5"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189F802F" w14:textId="642560A9"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14:paraId="25BB4B17"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27566E18"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3EFA64BB" w14:textId="39CA4E09" w:rsidTr="002C6AE4">
        <w:trPr>
          <w:trHeight w:val="455"/>
          <w:jc w:val="center"/>
        </w:trPr>
        <w:tc>
          <w:tcPr>
            <w:tcW w:w="606" w:type="dxa"/>
            <w:tcBorders>
              <w:top w:val="single" w:sz="4" w:space="0" w:color="auto"/>
              <w:left w:val="single" w:sz="4" w:space="0" w:color="auto"/>
              <w:bottom w:val="single" w:sz="4" w:space="0" w:color="auto"/>
              <w:right w:val="single" w:sz="4" w:space="0" w:color="auto"/>
            </w:tcBorders>
            <w:vAlign w:val="center"/>
          </w:tcPr>
          <w:p w14:paraId="15FFC640" w14:textId="79C35093"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4</w:t>
            </w:r>
          </w:p>
        </w:tc>
        <w:tc>
          <w:tcPr>
            <w:tcW w:w="3671" w:type="dxa"/>
            <w:tcBorders>
              <w:top w:val="single" w:sz="4" w:space="0" w:color="auto"/>
              <w:left w:val="single" w:sz="4" w:space="0" w:color="auto"/>
              <w:bottom w:val="single" w:sz="4" w:space="0" w:color="auto"/>
              <w:right w:val="single" w:sz="4" w:space="0" w:color="auto"/>
            </w:tcBorders>
            <w:vAlign w:val="bottom"/>
          </w:tcPr>
          <w:p w14:paraId="10655055" w14:textId="24070171"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Аккумуляторная батарея для ИБП CSB HRL 1234W F2 FR</w:t>
            </w:r>
          </w:p>
        </w:tc>
        <w:tc>
          <w:tcPr>
            <w:tcW w:w="1530" w:type="dxa"/>
            <w:tcBorders>
              <w:top w:val="single" w:sz="4" w:space="0" w:color="auto"/>
              <w:left w:val="single" w:sz="4" w:space="0" w:color="auto"/>
              <w:bottom w:val="single" w:sz="4" w:space="0" w:color="auto"/>
              <w:right w:val="single" w:sz="4" w:space="0" w:color="auto"/>
            </w:tcBorders>
          </w:tcPr>
          <w:p w14:paraId="19C78082" w14:textId="612E5D8B"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27.20.23.190</w:t>
            </w:r>
          </w:p>
        </w:tc>
        <w:tc>
          <w:tcPr>
            <w:tcW w:w="1134" w:type="dxa"/>
            <w:tcBorders>
              <w:top w:val="single" w:sz="4" w:space="0" w:color="auto"/>
              <w:left w:val="single" w:sz="4" w:space="0" w:color="auto"/>
              <w:bottom w:val="single" w:sz="4" w:space="0" w:color="auto"/>
              <w:right w:val="single" w:sz="4" w:space="0" w:color="auto"/>
            </w:tcBorders>
          </w:tcPr>
          <w:p w14:paraId="6C9BC160"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4AD571B" w14:textId="512AA8D5"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48F375C8" w14:textId="7C112602"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10</w:t>
            </w:r>
          </w:p>
        </w:tc>
        <w:tc>
          <w:tcPr>
            <w:tcW w:w="992" w:type="dxa"/>
            <w:tcBorders>
              <w:top w:val="single" w:sz="4" w:space="0" w:color="auto"/>
              <w:left w:val="single" w:sz="4" w:space="0" w:color="auto"/>
              <w:bottom w:val="single" w:sz="4" w:space="0" w:color="auto"/>
              <w:right w:val="single" w:sz="4" w:space="0" w:color="auto"/>
            </w:tcBorders>
          </w:tcPr>
          <w:p w14:paraId="31652C02"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212083CA"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2421C520" w14:textId="776CB206"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516B348B" w14:textId="0FA94A28"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5</w:t>
            </w:r>
          </w:p>
        </w:tc>
        <w:tc>
          <w:tcPr>
            <w:tcW w:w="3671" w:type="dxa"/>
            <w:tcBorders>
              <w:top w:val="single" w:sz="4" w:space="0" w:color="auto"/>
              <w:left w:val="single" w:sz="4" w:space="0" w:color="auto"/>
              <w:bottom w:val="single" w:sz="4" w:space="0" w:color="auto"/>
              <w:right w:val="single" w:sz="4" w:space="0" w:color="auto"/>
            </w:tcBorders>
            <w:vAlign w:val="bottom"/>
          </w:tcPr>
          <w:p w14:paraId="18CB9389" w14:textId="36F029F5"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eastAsia="Times New Roman" w:hAnsi="Times New Roman" w:cs="Times New Roman"/>
                <w:color w:val="000000"/>
                <w:lang w:val="en-US" w:eastAsia="ru-RU"/>
              </w:rPr>
              <w:t xml:space="preserve">SFP+ </w:t>
            </w:r>
            <w:r w:rsidRPr="00571D94">
              <w:rPr>
                <w:rFonts w:ascii="Times New Roman" w:eastAsia="Times New Roman" w:hAnsi="Times New Roman" w:cs="Times New Roman"/>
                <w:color w:val="000000"/>
                <w:lang w:eastAsia="ru-RU"/>
              </w:rPr>
              <w:t>патчкорд</w:t>
            </w:r>
            <w:r w:rsidRPr="00571D94">
              <w:rPr>
                <w:rFonts w:ascii="Times New Roman" w:eastAsia="Times New Roman" w:hAnsi="Times New Roman" w:cs="Times New Roman"/>
                <w:color w:val="000000"/>
                <w:lang w:val="en-US" w:eastAsia="ru-RU"/>
              </w:rPr>
              <w:t xml:space="preserve"> MikroTik SFP28 1m direct attach cable</w:t>
            </w:r>
          </w:p>
        </w:tc>
        <w:tc>
          <w:tcPr>
            <w:tcW w:w="1530" w:type="dxa"/>
            <w:tcBorders>
              <w:top w:val="single" w:sz="4" w:space="0" w:color="auto"/>
              <w:left w:val="single" w:sz="4" w:space="0" w:color="auto"/>
              <w:bottom w:val="single" w:sz="4" w:space="0" w:color="auto"/>
              <w:right w:val="single" w:sz="4" w:space="0" w:color="auto"/>
            </w:tcBorders>
          </w:tcPr>
          <w:p w14:paraId="54E7BCD8" w14:textId="635377BA"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27.31.11.000</w:t>
            </w:r>
          </w:p>
        </w:tc>
        <w:tc>
          <w:tcPr>
            <w:tcW w:w="1134" w:type="dxa"/>
            <w:tcBorders>
              <w:top w:val="single" w:sz="4" w:space="0" w:color="auto"/>
              <w:left w:val="single" w:sz="4" w:space="0" w:color="auto"/>
              <w:bottom w:val="single" w:sz="4" w:space="0" w:color="auto"/>
              <w:right w:val="single" w:sz="4" w:space="0" w:color="auto"/>
            </w:tcBorders>
          </w:tcPr>
          <w:p w14:paraId="47FDAB1E"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6214A86" w14:textId="2E568373"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3634D6D0" w14:textId="548451A0"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Pr>
          <w:p w14:paraId="2F50D3AB"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1FF681A0"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779F0D4C" w14:textId="4ED78AE6"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2CEA8717" w14:textId="5D97C5D5"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6</w:t>
            </w:r>
          </w:p>
        </w:tc>
        <w:tc>
          <w:tcPr>
            <w:tcW w:w="3671" w:type="dxa"/>
            <w:tcBorders>
              <w:top w:val="single" w:sz="4" w:space="0" w:color="auto"/>
              <w:left w:val="single" w:sz="4" w:space="0" w:color="auto"/>
              <w:bottom w:val="single" w:sz="4" w:space="0" w:color="auto"/>
              <w:right w:val="single" w:sz="4" w:space="0" w:color="auto"/>
            </w:tcBorders>
            <w:vAlign w:val="bottom"/>
          </w:tcPr>
          <w:p w14:paraId="3C4D358D" w14:textId="24342861"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Коммутатор TP-Link TL-SG1008D</w:t>
            </w:r>
          </w:p>
        </w:tc>
        <w:tc>
          <w:tcPr>
            <w:tcW w:w="1530" w:type="dxa"/>
            <w:tcBorders>
              <w:top w:val="single" w:sz="4" w:space="0" w:color="auto"/>
              <w:left w:val="single" w:sz="4" w:space="0" w:color="auto"/>
              <w:bottom w:val="single" w:sz="4" w:space="0" w:color="auto"/>
              <w:right w:val="single" w:sz="4" w:space="0" w:color="auto"/>
            </w:tcBorders>
          </w:tcPr>
          <w:p w14:paraId="790C44E6" w14:textId="6DEE5632"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26.30.11.110</w:t>
            </w:r>
          </w:p>
        </w:tc>
        <w:tc>
          <w:tcPr>
            <w:tcW w:w="1134" w:type="dxa"/>
            <w:tcBorders>
              <w:top w:val="single" w:sz="4" w:space="0" w:color="auto"/>
              <w:left w:val="single" w:sz="4" w:space="0" w:color="auto"/>
              <w:bottom w:val="single" w:sz="4" w:space="0" w:color="auto"/>
              <w:right w:val="single" w:sz="4" w:space="0" w:color="auto"/>
            </w:tcBorders>
          </w:tcPr>
          <w:p w14:paraId="66D3751D"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5D2C5488" w14:textId="699A7DA8"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08B3DFD8" w14:textId="68F13CC6"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14:paraId="6DABEB8B"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3DF8871A"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4661ADAB" w14:textId="0263B95B"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4F2EB39F" w14:textId="4747DCF1"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7</w:t>
            </w:r>
          </w:p>
        </w:tc>
        <w:tc>
          <w:tcPr>
            <w:tcW w:w="3671" w:type="dxa"/>
            <w:tcBorders>
              <w:top w:val="single" w:sz="4" w:space="0" w:color="auto"/>
              <w:left w:val="single" w:sz="4" w:space="0" w:color="auto"/>
              <w:bottom w:val="single" w:sz="4" w:space="0" w:color="auto"/>
              <w:right w:val="single" w:sz="4" w:space="0" w:color="auto"/>
            </w:tcBorders>
            <w:vAlign w:val="bottom"/>
          </w:tcPr>
          <w:p w14:paraId="4DADC157" w14:textId="6B8F2C2B"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Колонки DEXP R350 черный</w:t>
            </w:r>
          </w:p>
        </w:tc>
        <w:tc>
          <w:tcPr>
            <w:tcW w:w="1530" w:type="dxa"/>
            <w:tcBorders>
              <w:top w:val="single" w:sz="4" w:space="0" w:color="auto"/>
              <w:left w:val="single" w:sz="4" w:space="0" w:color="auto"/>
              <w:bottom w:val="single" w:sz="4" w:space="0" w:color="auto"/>
              <w:right w:val="single" w:sz="4" w:space="0" w:color="auto"/>
            </w:tcBorders>
          </w:tcPr>
          <w:p w14:paraId="1DDEF3A2" w14:textId="68CF7746"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26.40.31.190</w:t>
            </w:r>
          </w:p>
        </w:tc>
        <w:tc>
          <w:tcPr>
            <w:tcW w:w="1134" w:type="dxa"/>
            <w:tcBorders>
              <w:top w:val="single" w:sz="4" w:space="0" w:color="auto"/>
              <w:left w:val="single" w:sz="4" w:space="0" w:color="auto"/>
              <w:bottom w:val="single" w:sz="4" w:space="0" w:color="auto"/>
              <w:right w:val="single" w:sz="4" w:space="0" w:color="auto"/>
            </w:tcBorders>
          </w:tcPr>
          <w:p w14:paraId="2510FA50"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53455514" w14:textId="5940C6A1"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25DDBB28" w14:textId="0CB57CBE"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14:paraId="59E585E1"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46CA816B"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7D540C8F" w14:textId="61D3C9E7"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2A9FF2C8" w14:textId="4B3EF38F"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8</w:t>
            </w:r>
          </w:p>
        </w:tc>
        <w:tc>
          <w:tcPr>
            <w:tcW w:w="3671" w:type="dxa"/>
            <w:tcBorders>
              <w:top w:val="single" w:sz="4" w:space="0" w:color="auto"/>
              <w:left w:val="single" w:sz="4" w:space="0" w:color="auto"/>
              <w:bottom w:val="single" w:sz="4" w:space="0" w:color="auto"/>
              <w:right w:val="single" w:sz="4" w:space="0" w:color="auto"/>
            </w:tcBorders>
            <w:vAlign w:val="bottom"/>
          </w:tcPr>
          <w:p w14:paraId="55319D19" w14:textId="69166061"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Мышь вертикальная Sven RX-G890</w:t>
            </w:r>
          </w:p>
        </w:tc>
        <w:tc>
          <w:tcPr>
            <w:tcW w:w="1530" w:type="dxa"/>
            <w:tcBorders>
              <w:top w:val="single" w:sz="4" w:space="0" w:color="auto"/>
              <w:left w:val="single" w:sz="4" w:space="0" w:color="auto"/>
              <w:bottom w:val="single" w:sz="4" w:space="0" w:color="auto"/>
              <w:right w:val="single" w:sz="4" w:space="0" w:color="auto"/>
            </w:tcBorders>
          </w:tcPr>
          <w:p w14:paraId="6B64BBFE" w14:textId="2C2385BC"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hAnsi="Times New Roman" w:cs="Times New Roman"/>
              </w:rPr>
              <w:t>26.20.16.170</w:t>
            </w:r>
          </w:p>
        </w:tc>
        <w:tc>
          <w:tcPr>
            <w:tcW w:w="1134" w:type="dxa"/>
            <w:tcBorders>
              <w:top w:val="single" w:sz="4" w:space="0" w:color="auto"/>
              <w:left w:val="single" w:sz="4" w:space="0" w:color="auto"/>
              <w:bottom w:val="single" w:sz="4" w:space="0" w:color="auto"/>
              <w:right w:val="single" w:sz="4" w:space="0" w:color="auto"/>
            </w:tcBorders>
          </w:tcPr>
          <w:p w14:paraId="48504096"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62EDD45" w14:textId="175F9127"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0EEB8B84" w14:textId="0F42E836"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14:paraId="28E00F18"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14F58035"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0E6C7A25" w14:textId="29442A33"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5C85C239" w14:textId="2ECC896B"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9</w:t>
            </w:r>
          </w:p>
        </w:tc>
        <w:tc>
          <w:tcPr>
            <w:tcW w:w="3671" w:type="dxa"/>
            <w:tcBorders>
              <w:top w:val="single" w:sz="4" w:space="0" w:color="auto"/>
              <w:left w:val="single" w:sz="4" w:space="0" w:color="auto"/>
              <w:bottom w:val="single" w:sz="4" w:space="0" w:color="auto"/>
              <w:right w:val="single" w:sz="4" w:space="0" w:color="auto"/>
            </w:tcBorders>
            <w:vAlign w:val="bottom"/>
          </w:tcPr>
          <w:p w14:paraId="1278FD6B" w14:textId="32D81AD8"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Мышь проводная Logitech B100 [910-006605] черный</w:t>
            </w:r>
          </w:p>
        </w:tc>
        <w:tc>
          <w:tcPr>
            <w:tcW w:w="1530" w:type="dxa"/>
            <w:tcBorders>
              <w:top w:val="single" w:sz="4" w:space="0" w:color="auto"/>
              <w:left w:val="single" w:sz="4" w:space="0" w:color="auto"/>
              <w:bottom w:val="single" w:sz="4" w:space="0" w:color="auto"/>
              <w:right w:val="single" w:sz="4" w:space="0" w:color="auto"/>
            </w:tcBorders>
          </w:tcPr>
          <w:p w14:paraId="469EBD40" w14:textId="29B2C541"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hAnsi="Times New Roman" w:cs="Times New Roman"/>
              </w:rPr>
              <w:t>26.20.16.170</w:t>
            </w:r>
          </w:p>
        </w:tc>
        <w:tc>
          <w:tcPr>
            <w:tcW w:w="1134" w:type="dxa"/>
            <w:tcBorders>
              <w:top w:val="single" w:sz="4" w:space="0" w:color="auto"/>
              <w:left w:val="single" w:sz="4" w:space="0" w:color="auto"/>
              <w:bottom w:val="single" w:sz="4" w:space="0" w:color="auto"/>
              <w:right w:val="single" w:sz="4" w:space="0" w:color="auto"/>
            </w:tcBorders>
          </w:tcPr>
          <w:p w14:paraId="7BE5AFD5"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6C9C07DF" w14:textId="49CA95E8"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38E6EF06" w14:textId="02567CF6"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lang w:val="en-US"/>
              </w:rPr>
            </w:pPr>
            <w:r w:rsidRPr="00571D94">
              <w:rPr>
                <w:rFonts w:ascii="Times New Roman" w:hAnsi="Times New Roman" w:cs="Times New Roman"/>
              </w:rPr>
              <w:t>10</w:t>
            </w:r>
          </w:p>
        </w:tc>
        <w:tc>
          <w:tcPr>
            <w:tcW w:w="992" w:type="dxa"/>
            <w:tcBorders>
              <w:top w:val="single" w:sz="4" w:space="0" w:color="auto"/>
              <w:left w:val="single" w:sz="4" w:space="0" w:color="auto"/>
              <w:bottom w:val="single" w:sz="4" w:space="0" w:color="auto"/>
              <w:right w:val="single" w:sz="4" w:space="0" w:color="auto"/>
            </w:tcBorders>
          </w:tcPr>
          <w:p w14:paraId="118B58B7"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3713C22A"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3714D0B7" w14:textId="0C0CA4B8"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291448FC" w14:textId="278AA91C"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10</w:t>
            </w:r>
          </w:p>
        </w:tc>
        <w:tc>
          <w:tcPr>
            <w:tcW w:w="3671" w:type="dxa"/>
            <w:tcBorders>
              <w:top w:val="single" w:sz="4" w:space="0" w:color="auto"/>
              <w:left w:val="single" w:sz="4" w:space="0" w:color="auto"/>
              <w:bottom w:val="single" w:sz="4" w:space="0" w:color="auto"/>
              <w:right w:val="single" w:sz="4" w:space="0" w:color="auto"/>
            </w:tcBorders>
            <w:vAlign w:val="bottom"/>
          </w:tcPr>
          <w:p w14:paraId="0A40A46C" w14:textId="0D866C72"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eastAsia="Times New Roman" w:hAnsi="Times New Roman" w:cs="Times New Roman"/>
                <w:color w:val="000000"/>
                <w:lang w:eastAsia="ru-RU"/>
              </w:rPr>
              <w:t>Клавиатура проводная Logitech K120 [920-002583]</w:t>
            </w:r>
          </w:p>
        </w:tc>
        <w:tc>
          <w:tcPr>
            <w:tcW w:w="1530" w:type="dxa"/>
            <w:tcBorders>
              <w:top w:val="single" w:sz="4" w:space="0" w:color="auto"/>
              <w:left w:val="single" w:sz="4" w:space="0" w:color="auto"/>
              <w:bottom w:val="single" w:sz="4" w:space="0" w:color="auto"/>
              <w:right w:val="single" w:sz="4" w:space="0" w:color="auto"/>
            </w:tcBorders>
          </w:tcPr>
          <w:p w14:paraId="6CF0718A" w14:textId="4A461439"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26.20.16.110</w:t>
            </w:r>
          </w:p>
        </w:tc>
        <w:tc>
          <w:tcPr>
            <w:tcW w:w="1134" w:type="dxa"/>
            <w:tcBorders>
              <w:top w:val="single" w:sz="4" w:space="0" w:color="auto"/>
              <w:left w:val="single" w:sz="4" w:space="0" w:color="auto"/>
              <w:bottom w:val="single" w:sz="4" w:space="0" w:color="auto"/>
              <w:right w:val="single" w:sz="4" w:space="0" w:color="auto"/>
            </w:tcBorders>
          </w:tcPr>
          <w:p w14:paraId="0E561DAC"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D159564" w14:textId="35977451"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5010FF09" w14:textId="4B049D71"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Pr>
          <w:p w14:paraId="3D685089"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5C17EA0E"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216FF630" w14:textId="1C7AF24E"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3A4FBF51" w14:textId="78FAF9A6"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11</w:t>
            </w:r>
          </w:p>
        </w:tc>
        <w:tc>
          <w:tcPr>
            <w:tcW w:w="3671" w:type="dxa"/>
            <w:tcBorders>
              <w:top w:val="single" w:sz="4" w:space="0" w:color="auto"/>
              <w:left w:val="single" w:sz="4" w:space="0" w:color="auto"/>
              <w:bottom w:val="single" w:sz="4" w:space="0" w:color="auto"/>
              <w:right w:val="single" w:sz="4" w:space="0" w:color="auto"/>
            </w:tcBorders>
            <w:vAlign w:val="bottom"/>
          </w:tcPr>
          <w:p w14:paraId="206B4A77" w14:textId="4F4843E6"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eastAsia="Times New Roman" w:hAnsi="Times New Roman" w:cs="Times New Roman"/>
                <w:color w:val="000000"/>
                <w:lang w:eastAsia="ru-RU"/>
              </w:rPr>
              <w:t>Сетевой фильтр Pilot S-MAX  3м</w:t>
            </w:r>
          </w:p>
        </w:tc>
        <w:tc>
          <w:tcPr>
            <w:tcW w:w="1530" w:type="dxa"/>
            <w:tcBorders>
              <w:top w:val="single" w:sz="4" w:space="0" w:color="auto"/>
              <w:left w:val="single" w:sz="4" w:space="0" w:color="auto"/>
              <w:bottom w:val="single" w:sz="4" w:space="0" w:color="auto"/>
              <w:right w:val="single" w:sz="4" w:space="0" w:color="auto"/>
            </w:tcBorders>
          </w:tcPr>
          <w:p w14:paraId="4F146802" w14:textId="7D829EBA"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27.33.13.190</w:t>
            </w:r>
          </w:p>
        </w:tc>
        <w:tc>
          <w:tcPr>
            <w:tcW w:w="1134" w:type="dxa"/>
            <w:tcBorders>
              <w:top w:val="single" w:sz="4" w:space="0" w:color="auto"/>
              <w:left w:val="single" w:sz="4" w:space="0" w:color="auto"/>
              <w:bottom w:val="single" w:sz="4" w:space="0" w:color="auto"/>
              <w:right w:val="single" w:sz="4" w:space="0" w:color="auto"/>
            </w:tcBorders>
          </w:tcPr>
          <w:p w14:paraId="268C0484"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23C811ED" w14:textId="18BD0596"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4D6471D6" w14:textId="0B18DB1D"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Pr>
          <w:p w14:paraId="55257965"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33AE5E4C"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7937213F" w14:textId="436459C8"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59A938D9" w14:textId="2261AC4B"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12</w:t>
            </w:r>
          </w:p>
        </w:tc>
        <w:tc>
          <w:tcPr>
            <w:tcW w:w="3671" w:type="dxa"/>
            <w:tcBorders>
              <w:top w:val="single" w:sz="4" w:space="0" w:color="auto"/>
              <w:left w:val="single" w:sz="4" w:space="0" w:color="auto"/>
              <w:bottom w:val="single" w:sz="4" w:space="0" w:color="auto"/>
              <w:right w:val="single" w:sz="4" w:space="0" w:color="auto"/>
            </w:tcBorders>
            <w:vAlign w:val="bottom"/>
          </w:tcPr>
          <w:p w14:paraId="4BF6D2B2" w14:textId="181B75A4"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eastAsia="Times New Roman" w:hAnsi="Times New Roman" w:cs="Times New Roman"/>
                <w:color w:val="000000"/>
                <w:lang w:eastAsia="ru-RU"/>
              </w:rPr>
              <w:t>Сумка Vanguard Vesta Aspire 25</w:t>
            </w:r>
          </w:p>
        </w:tc>
        <w:tc>
          <w:tcPr>
            <w:tcW w:w="1530" w:type="dxa"/>
            <w:tcBorders>
              <w:top w:val="single" w:sz="4" w:space="0" w:color="auto"/>
              <w:left w:val="single" w:sz="4" w:space="0" w:color="auto"/>
              <w:bottom w:val="single" w:sz="4" w:space="0" w:color="auto"/>
              <w:right w:val="single" w:sz="4" w:space="0" w:color="auto"/>
            </w:tcBorders>
          </w:tcPr>
          <w:p w14:paraId="56FDC5CA" w14:textId="1710457A"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15.12.12.193</w:t>
            </w:r>
          </w:p>
        </w:tc>
        <w:tc>
          <w:tcPr>
            <w:tcW w:w="1134" w:type="dxa"/>
            <w:tcBorders>
              <w:top w:val="single" w:sz="4" w:space="0" w:color="auto"/>
              <w:left w:val="single" w:sz="4" w:space="0" w:color="auto"/>
              <w:bottom w:val="single" w:sz="4" w:space="0" w:color="auto"/>
              <w:right w:val="single" w:sz="4" w:space="0" w:color="auto"/>
            </w:tcBorders>
          </w:tcPr>
          <w:p w14:paraId="685F7180"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01F658CC" w14:textId="6495F832"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62B9491F" w14:textId="539A9098"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14:paraId="67B9BCF9"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7BD53521"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E9487A" w14:paraId="0E3B3FFA" w14:textId="3D642D46"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363841DC" w14:textId="707CD77D"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13</w:t>
            </w:r>
          </w:p>
        </w:tc>
        <w:tc>
          <w:tcPr>
            <w:tcW w:w="3671" w:type="dxa"/>
            <w:tcBorders>
              <w:top w:val="single" w:sz="4" w:space="0" w:color="auto"/>
              <w:left w:val="single" w:sz="4" w:space="0" w:color="auto"/>
              <w:bottom w:val="single" w:sz="4" w:space="0" w:color="auto"/>
              <w:right w:val="single" w:sz="4" w:space="0" w:color="auto"/>
            </w:tcBorders>
            <w:vAlign w:val="bottom"/>
          </w:tcPr>
          <w:p w14:paraId="274357FC" w14:textId="0063B81F"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lang w:val="en-US"/>
              </w:rPr>
            </w:pPr>
            <w:r w:rsidRPr="00571D94">
              <w:rPr>
                <w:rFonts w:ascii="Times New Roman" w:eastAsia="Times New Roman" w:hAnsi="Times New Roman" w:cs="Times New Roman"/>
                <w:color w:val="000000"/>
                <w:lang w:eastAsia="ru-RU"/>
              </w:rPr>
              <w:t>Кабель</w:t>
            </w:r>
            <w:r w:rsidRPr="00571D94">
              <w:rPr>
                <w:rFonts w:ascii="Times New Roman" w:eastAsia="Times New Roman" w:hAnsi="Times New Roman" w:cs="Times New Roman"/>
                <w:color w:val="000000"/>
                <w:lang w:val="en-US" w:eastAsia="ru-RU"/>
              </w:rPr>
              <w:t>-</w:t>
            </w:r>
            <w:r w:rsidRPr="00571D94">
              <w:rPr>
                <w:rFonts w:ascii="Times New Roman" w:eastAsia="Times New Roman" w:hAnsi="Times New Roman" w:cs="Times New Roman"/>
                <w:color w:val="000000"/>
                <w:lang w:eastAsia="ru-RU"/>
              </w:rPr>
              <w:t>канал</w:t>
            </w:r>
            <w:r w:rsidRPr="00571D94">
              <w:rPr>
                <w:rFonts w:ascii="Times New Roman" w:eastAsia="Times New Roman" w:hAnsi="Times New Roman" w:cs="Times New Roman"/>
                <w:color w:val="000000"/>
                <w:lang w:val="en-US" w:eastAsia="ru-RU"/>
              </w:rPr>
              <w:t xml:space="preserve"> DLPlus 40x20 Legrand Daccord 2</w:t>
            </w:r>
            <w:r w:rsidRPr="00571D94">
              <w:rPr>
                <w:rFonts w:ascii="Times New Roman" w:eastAsia="Times New Roman" w:hAnsi="Times New Roman" w:cs="Times New Roman"/>
                <w:color w:val="000000"/>
                <w:lang w:eastAsia="ru-RU"/>
              </w:rPr>
              <w:t>м</w:t>
            </w:r>
          </w:p>
        </w:tc>
        <w:tc>
          <w:tcPr>
            <w:tcW w:w="1530" w:type="dxa"/>
            <w:tcBorders>
              <w:top w:val="single" w:sz="4" w:space="0" w:color="auto"/>
              <w:left w:val="single" w:sz="4" w:space="0" w:color="auto"/>
              <w:bottom w:val="single" w:sz="4" w:space="0" w:color="auto"/>
              <w:right w:val="single" w:sz="4" w:space="0" w:color="auto"/>
            </w:tcBorders>
          </w:tcPr>
          <w:p w14:paraId="5D9327D3" w14:textId="66460F31" w:rsidR="002C6AE4" w:rsidRPr="00571D94" w:rsidRDefault="002C6AE4" w:rsidP="00E9487A">
            <w:pPr>
              <w:suppressAutoHyphens/>
              <w:autoSpaceDN w:val="0"/>
              <w:spacing w:after="0" w:line="100" w:lineRule="atLeast"/>
              <w:jc w:val="both"/>
              <w:textAlignment w:val="baseline"/>
              <w:rPr>
                <w:rFonts w:ascii="Times New Roman" w:hAnsi="Times New Roman" w:cs="Times New Roman"/>
                <w:lang w:val="en-US"/>
              </w:rPr>
            </w:pPr>
            <w:r w:rsidRPr="00571D94">
              <w:rPr>
                <w:rFonts w:ascii="Times New Roman" w:hAnsi="Times New Roman" w:cs="Times New Roman"/>
              </w:rPr>
              <w:t>27.33.14.000</w:t>
            </w:r>
          </w:p>
        </w:tc>
        <w:tc>
          <w:tcPr>
            <w:tcW w:w="1134" w:type="dxa"/>
            <w:tcBorders>
              <w:top w:val="single" w:sz="4" w:space="0" w:color="auto"/>
              <w:left w:val="single" w:sz="4" w:space="0" w:color="auto"/>
              <w:bottom w:val="single" w:sz="4" w:space="0" w:color="auto"/>
              <w:right w:val="single" w:sz="4" w:space="0" w:color="auto"/>
            </w:tcBorders>
          </w:tcPr>
          <w:p w14:paraId="71B38078"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D207FC4" w14:textId="30922573" w:rsidR="002C6AE4" w:rsidRPr="00571D94" w:rsidRDefault="002C6AE4" w:rsidP="00E9487A">
            <w:pPr>
              <w:suppressAutoHyphens/>
              <w:autoSpaceDN w:val="0"/>
              <w:spacing w:after="0" w:line="100" w:lineRule="atLeast"/>
              <w:jc w:val="both"/>
              <w:textAlignment w:val="baseline"/>
              <w:rPr>
                <w:rFonts w:ascii="Times New Roman" w:hAnsi="Times New Roman" w:cs="Times New Roman"/>
                <w:lang w:val="en-US"/>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72D270B8" w14:textId="6BAA05BC"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lang w:val="en-US"/>
              </w:rPr>
            </w:pPr>
            <w:r w:rsidRPr="00571D94">
              <w:rPr>
                <w:rFonts w:ascii="Times New Roman" w:hAnsi="Times New Roman" w:cs="Times New Roman"/>
              </w:rPr>
              <w:t>24</w:t>
            </w:r>
          </w:p>
        </w:tc>
        <w:tc>
          <w:tcPr>
            <w:tcW w:w="992" w:type="dxa"/>
            <w:tcBorders>
              <w:top w:val="single" w:sz="4" w:space="0" w:color="auto"/>
              <w:left w:val="single" w:sz="4" w:space="0" w:color="auto"/>
              <w:bottom w:val="single" w:sz="4" w:space="0" w:color="auto"/>
              <w:right w:val="single" w:sz="4" w:space="0" w:color="auto"/>
            </w:tcBorders>
          </w:tcPr>
          <w:p w14:paraId="4589B81F"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47299AB0"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27D04B69" w14:textId="22203DFC"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31242FDA" w14:textId="0C9B2B59"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14</w:t>
            </w:r>
          </w:p>
        </w:tc>
        <w:tc>
          <w:tcPr>
            <w:tcW w:w="3671" w:type="dxa"/>
            <w:tcBorders>
              <w:top w:val="single" w:sz="4" w:space="0" w:color="auto"/>
              <w:left w:val="single" w:sz="4" w:space="0" w:color="auto"/>
              <w:bottom w:val="single" w:sz="4" w:space="0" w:color="auto"/>
              <w:right w:val="single" w:sz="4" w:space="0" w:color="auto"/>
            </w:tcBorders>
            <w:vAlign w:val="bottom"/>
          </w:tcPr>
          <w:p w14:paraId="544C9B2E" w14:textId="37DA9DA5"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eastAsia="Times New Roman" w:hAnsi="Times New Roman" w:cs="Times New Roman"/>
                <w:color w:val="000000"/>
                <w:lang w:eastAsia="ru-RU"/>
              </w:rPr>
              <w:t>Кабель витая пара SkyNet Premium CSP-UTP-LSZH-4-CU (305м)</w:t>
            </w:r>
          </w:p>
        </w:tc>
        <w:tc>
          <w:tcPr>
            <w:tcW w:w="1530" w:type="dxa"/>
            <w:tcBorders>
              <w:top w:val="single" w:sz="4" w:space="0" w:color="auto"/>
              <w:left w:val="single" w:sz="4" w:space="0" w:color="auto"/>
              <w:bottom w:val="single" w:sz="4" w:space="0" w:color="auto"/>
              <w:right w:val="single" w:sz="4" w:space="0" w:color="auto"/>
            </w:tcBorders>
          </w:tcPr>
          <w:p w14:paraId="19EA1D83" w14:textId="28C1BBA5"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27.32.13.159</w:t>
            </w:r>
          </w:p>
        </w:tc>
        <w:tc>
          <w:tcPr>
            <w:tcW w:w="1134" w:type="dxa"/>
            <w:tcBorders>
              <w:top w:val="single" w:sz="4" w:space="0" w:color="auto"/>
              <w:left w:val="single" w:sz="4" w:space="0" w:color="auto"/>
              <w:bottom w:val="single" w:sz="4" w:space="0" w:color="auto"/>
              <w:right w:val="single" w:sz="4" w:space="0" w:color="auto"/>
            </w:tcBorders>
          </w:tcPr>
          <w:p w14:paraId="597FF9E5"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863644B" w14:textId="0E5477AE"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380B628B" w14:textId="74AAFA6D"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14:paraId="19B7B5AB"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49F6C38A"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57CBEB54" w14:textId="1AB85A8E" w:rsidTr="002C6AE4">
        <w:trPr>
          <w:trHeight w:val="71"/>
          <w:jc w:val="center"/>
        </w:trPr>
        <w:tc>
          <w:tcPr>
            <w:tcW w:w="606" w:type="dxa"/>
            <w:tcBorders>
              <w:top w:val="single" w:sz="4" w:space="0" w:color="auto"/>
              <w:left w:val="single" w:sz="4" w:space="0" w:color="auto"/>
              <w:bottom w:val="single" w:sz="4" w:space="0" w:color="auto"/>
              <w:right w:val="single" w:sz="4" w:space="0" w:color="auto"/>
            </w:tcBorders>
            <w:vAlign w:val="center"/>
          </w:tcPr>
          <w:p w14:paraId="681D070B" w14:textId="58DEA084" w:rsidR="002C6AE4" w:rsidRPr="00571D94" w:rsidRDefault="002C6AE4" w:rsidP="00E9487A">
            <w:pPr>
              <w:suppressAutoHyphens/>
              <w:autoSpaceDN w:val="0"/>
              <w:spacing w:after="0" w:line="100" w:lineRule="atLeast"/>
              <w:jc w:val="both"/>
              <w:textAlignment w:val="baseline"/>
              <w:rPr>
                <w:rFonts w:ascii="Times New Roman" w:eastAsia="SimSun" w:hAnsi="Times New Roman" w:cs="Times New Roman"/>
                <w:bCs/>
                <w:kern w:val="3"/>
              </w:rPr>
            </w:pPr>
            <w:r w:rsidRPr="00571D94">
              <w:rPr>
                <w:rFonts w:ascii="Times New Roman" w:eastAsia="Times New Roman" w:hAnsi="Times New Roman" w:cs="Times New Roman"/>
                <w:color w:val="000000"/>
                <w:lang w:eastAsia="ru-RU"/>
              </w:rPr>
              <w:t>15</w:t>
            </w:r>
          </w:p>
        </w:tc>
        <w:tc>
          <w:tcPr>
            <w:tcW w:w="3671" w:type="dxa"/>
            <w:tcBorders>
              <w:top w:val="single" w:sz="4" w:space="0" w:color="auto"/>
              <w:left w:val="single" w:sz="4" w:space="0" w:color="auto"/>
              <w:bottom w:val="single" w:sz="4" w:space="0" w:color="auto"/>
              <w:right w:val="single" w:sz="4" w:space="0" w:color="auto"/>
            </w:tcBorders>
            <w:vAlign w:val="bottom"/>
          </w:tcPr>
          <w:p w14:paraId="3CA42609" w14:textId="6FC0D3D9"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eastAsia="Times New Roman" w:hAnsi="Times New Roman" w:cs="Times New Roman"/>
                <w:color w:val="000000"/>
                <w:lang w:eastAsia="ru-RU"/>
              </w:rPr>
              <w:t>Интернет розетка RJ45 Cablexpert NA214</w:t>
            </w:r>
          </w:p>
        </w:tc>
        <w:tc>
          <w:tcPr>
            <w:tcW w:w="1530" w:type="dxa"/>
            <w:tcBorders>
              <w:top w:val="single" w:sz="4" w:space="0" w:color="auto"/>
              <w:left w:val="single" w:sz="4" w:space="0" w:color="auto"/>
              <w:bottom w:val="single" w:sz="4" w:space="0" w:color="auto"/>
              <w:right w:val="single" w:sz="4" w:space="0" w:color="auto"/>
            </w:tcBorders>
          </w:tcPr>
          <w:p w14:paraId="0053F679" w14:textId="2B48718C"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27.33.13.110</w:t>
            </w:r>
          </w:p>
        </w:tc>
        <w:tc>
          <w:tcPr>
            <w:tcW w:w="1134" w:type="dxa"/>
            <w:tcBorders>
              <w:top w:val="single" w:sz="4" w:space="0" w:color="auto"/>
              <w:left w:val="single" w:sz="4" w:space="0" w:color="auto"/>
              <w:bottom w:val="single" w:sz="4" w:space="0" w:color="auto"/>
              <w:right w:val="single" w:sz="4" w:space="0" w:color="auto"/>
            </w:tcBorders>
          </w:tcPr>
          <w:p w14:paraId="0249CB70"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51705B62" w14:textId="1DA29C10"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r w:rsidRPr="00571D94">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tcPr>
          <w:p w14:paraId="5E6EB2BD" w14:textId="5E560E9F" w:rsidR="002C6AE4" w:rsidRPr="00571D94" w:rsidRDefault="002C6AE4" w:rsidP="00E9487A">
            <w:pPr>
              <w:suppressAutoHyphens/>
              <w:autoSpaceDN w:val="0"/>
              <w:spacing w:after="0" w:line="100" w:lineRule="atLeast"/>
              <w:jc w:val="both"/>
              <w:textAlignment w:val="baseline"/>
              <w:rPr>
                <w:rFonts w:ascii="Times New Roman" w:hAnsi="Times New Roman" w:cs="Times New Roman"/>
                <w:bCs/>
              </w:rPr>
            </w:pPr>
            <w:r w:rsidRPr="00571D94">
              <w:rPr>
                <w:rFonts w:ascii="Times New Roman" w:hAnsi="Times New Roman" w:cs="Times New Roman"/>
              </w:rPr>
              <w:t>12</w:t>
            </w:r>
          </w:p>
        </w:tc>
        <w:tc>
          <w:tcPr>
            <w:tcW w:w="992" w:type="dxa"/>
            <w:tcBorders>
              <w:top w:val="single" w:sz="4" w:space="0" w:color="auto"/>
              <w:left w:val="single" w:sz="4" w:space="0" w:color="auto"/>
              <w:bottom w:val="single" w:sz="4" w:space="0" w:color="auto"/>
              <w:right w:val="single" w:sz="4" w:space="0" w:color="auto"/>
            </w:tcBorders>
          </w:tcPr>
          <w:p w14:paraId="074B2BB8"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2D76AFC3"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r w:rsidR="002C6AE4" w:rsidRPr="00805BF6" w14:paraId="79154DB5" w14:textId="77777777" w:rsidTr="002C6AE4">
        <w:trPr>
          <w:trHeight w:val="71"/>
          <w:jc w:val="center"/>
        </w:trPr>
        <w:tc>
          <w:tcPr>
            <w:tcW w:w="9351" w:type="dxa"/>
            <w:gridSpan w:val="7"/>
            <w:tcBorders>
              <w:top w:val="single" w:sz="4" w:space="0" w:color="auto"/>
              <w:left w:val="single" w:sz="4" w:space="0" w:color="auto"/>
              <w:bottom w:val="single" w:sz="4" w:space="0" w:color="auto"/>
              <w:right w:val="single" w:sz="4" w:space="0" w:color="auto"/>
            </w:tcBorders>
          </w:tcPr>
          <w:p w14:paraId="0780315C" w14:textId="640E2EF3" w:rsidR="002C6AE4" w:rsidRPr="00571D94" w:rsidRDefault="002C6AE4" w:rsidP="00571D94">
            <w:pPr>
              <w:suppressAutoHyphens/>
              <w:autoSpaceDN w:val="0"/>
              <w:spacing w:after="0" w:line="100" w:lineRule="atLeast"/>
              <w:jc w:val="right"/>
              <w:textAlignment w:val="baseline"/>
              <w:rPr>
                <w:rFonts w:ascii="Times New Roman" w:hAnsi="Times New Roman" w:cs="Times New Roman"/>
              </w:rPr>
            </w:pPr>
            <w:r>
              <w:rPr>
                <w:rFonts w:ascii="Times New Roman" w:hAnsi="Times New Roman" w:cs="Times New Roman"/>
              </w:rPr>
              <w:t>ИТОГО:</w:t>
            </w:r>
          </w:p>
        </w:tc>
        <w:tc>
          <w:tcPr>
            <w:tcW w:w="1199" w:type="dxa"/>
            <w:tcBorders>
              <w:top w:val="single" w:sz="4" w:space="0" w:color="auto"/>
              <w:left w:val="single" w:sz="4" w:space="0" w:color="auto"/>
              <w:bottom w:val="single" w:sz="4" w:space="0" w:color="auto"/>
              <w:right w:val="single" w:sz="4" w:space="0" w:color="auto"/>
            </w:tcBorders>
          </w:tcPr>
          <w:p w14:paraId="5BF24A32" w14:textId="77777777" w:rsidR="002C6AE4" w:rsidRPr="00571D94" w:rsidRDefault="002C6AE4" w:rsidP="00E9487A">
            <w:pPr>
              <w:suppressAutoHyphens/>
              <w:autoSpaceDN w:val="0"/>
              <w:spacing w:after="0" w:line="100" w:lineRule="atLeast"/>
              <w:jc w:val="both"/>
              <w:textAlignment w:val="baseline"/>
              <w:rPr>
                <w:rFonts w:ascii="Times New Roman" w:hAnsi="Times New Roman" w:cs="Times New Roman"/>
              </w:rPr>
            </w:pPr>
          </w:p>
        </w:tc>
      </w:tr>
    </w:tbl>
    <w:p w14:paraId="5709FAF5" w14:textId="032CF157" w:rsidR="00476BAC" w:rsidRDefault="00476BAC" w:rsidP="00805BF6">
      <w:pPr>
        <w:suppressAutoHyphens/>
        <w:autoSpaceDN w:val="0"/>
        <w:spacing w:after="0" w:line="100" w:lineRule="atLeast"/>
        <w:jc w:val="both"/>
        <w:textAlignment w:val="baseline"/>
        <w:rPr>
          <w:rFonts w:ascii="Times New Roman" w:eastAsia="SimSun" w:hAnsi="Times New Roman" w:cs="Times New Roman"/>
          <w:bCs/>
          <w:kern w:val="3"/>
          <w:sz w:val="24"/>
          <w:szCs w:val="24"/>
        </w:rPr>
      </w:pPr>
      <w:r>
        <w:rPr>
          <w:rFonts w:ascii="Times New Roman" w:eastAsia="SimSun" w:hAnsi="Times New Roman" w:cs="Times New Roman"/>
          <w:b/>
          <w:kern w:val="3"/>
          <w:sz w:val="24"/>
          <w:szCs w:val="24"/>
        </w:rPr>
        <w:t xml:space="preserve">3. </w:t>
      </w:r>
      <w:r w:rsidRPr="00476BAC">
        <w:rPr>
          <w:rFonts w:ascii="Times New Roman" w:eastAsia="SimSun" w:hAnsi="Times New Roman" w:cs="Times New Roman"/>
          <w:b/>
          <w:kern w:val="3"/>
          <w:sz w:val="24"/>
          <w:szCs w:val="24"/>
        </w:rPr>
        <w:t xml:space="preserve">Срок поставки Товара – </w:t>
      </w:r>
      <w:r w:rsidRPr="00476BAC">
        <w:rPr>
          <w:rFonts w:ascii="Times New Roman" w:eastAsia="SimSun" w:hAnsi="Times New Roman" w:cs="Times New Roman"/>
          <w:bCs/>
          <w:kern w:val="3"/>
          <w:sz w:val="24"/>
          <w:szCs w:val="24"/>
        </w:rPr>
        <w:t>в течении 20 рабочих дней с даты подписания Контракта</w:t>
      </w:r>
      <w:r>
        <w:rPr>
          <w:rFonts w:ascii="Times New Roman" w:eastAsia="SimSun" w:hAnsi="Times New Roman" w:cs="Times New Roman"/>
          <w:bCs/>
          <w:kern w:val="3"/>
          <w:sz w:val="24"/>
          <w:szCs w:val="24"/>
        </w:rPr>
        <w:t>.</w:t>
      </w:r>
    </w:p>
    <w:p w14:paraId="3FC503C7" w14:textId="322E41A3" w:rsidR="00476BAC" w:rsidRPr="00476BAC" w:rsidRDefault="00476BAC"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sidRPr="00476BAC">
        <w:rPr>
          <w:rFonts w:ascii="Times New Roman" w:eastAsia="SimSun" w:hAnsi="Times New Roman" w:cs="Times New Roman"/>
          <w:b/>
          <w:kern w:val="3"/>
          <w:sz w:val="24"/>
          <w:szCs w:val="24"/>
        </w:rPr>
        <w:t xml:space="preserve">4. </w:t>
      </w:r>
      <w:r w:rsidRPr="005B0F80">
        <w:rPr>
          <w:rFonts w:ascii="Times New Roman" w:hAnsi="Times New Roman" w:cs="Times New Roman"/>
          <w:b/>
          <w:color w:val="000000"/>
          <w:shd w:val="clear" w:color="auto" w:fill="FFFFFF"/>
        </w:rPr>
        <w:t>Место поставки</w:t>
      </w:r>
      <w:r>
        <w:rPr>
          <w:rFonts w:ascii="Times New Roman" w:hAnsi="Times New Roman" w:cs="Times New Roman"/>
          <w:b/>
          <w:color w:val="000000"/>
          <w:shd w:val="clear" w:color="auto" w:fill="FFFFFF"/>
        </w:rPr>
        <w:t xml:space="preserve"> - </w:t>
      </w:r>
      <w:r w:rsidRPr="008436C6">
        <w:rPr>
          <w:rFonts w:ascii="Times New Roman" w:hAnsi="Times New Roman" w:cs="Times New Roman"/>
          <w:bCs/>
          <w:color w:val="000000"/>
          <w:shd w:val="clear" w:color="auto" w:fill="FFFFFF"/>
        </w:rPr>
        <w:t>г.</w:t>
      </w:r>
      <w:r>
        <w:rPr>
          <w:rFonts w:ascii="Times New Roman" w:hAnsi="Times New Roman" w:cs="Times New Roman"/>
          <w:bCs/>
          <w:color w:val="000000"/>
          <w:shd w:val="clear" w:color="auto" w:fill="FFFFFF"/>
        </w:rPr>
        <w:t xml:space="preserve"> </w:t>
      </w:r>
      <w:r w:rsidRPr="008436C6">
        <w:rPr>
          <w:rFonts w:ascii="Times New Roman" w:hAnsi="Times New Roman" w:cs="Times New Roman"/>
          <w:bCs/>
          <w:color w:val="000000"/>
          <w:shd w:val="clear" w:color="auto" w:fill="FFFFFF"/>
        </w:rPr>
        <w:t>Сыктывкар, ул.</w:t>
      </w:r>
      <w:r>
        <w:rPr>
          <w:rFonts w:ascii="Times New Roman" w:hAnsi="Times New Roman" w:cs="Times New Roman"/>
          <w:bCs/>
          <w:color w:val="000000"/>
          <w:shd w:val="clear" w:color="auto" w:fill="FFFFFF"/>
        </w:rPr>
        <w:t xml:space="preserve"> </w:t>
      </w:r>
      <w:r w:rsidRPr="008436C6">
        <w:rPr>
          <w:rFonts w:ascii="Times New Roman" w:hAnsi="Times New Roman" w:cs="Times New Roman"/>
          <w:bCs/>
          <w:color w:val="000000"/>
          <w:shd w:val="clear" w:color="auto" w:fill="FFFFFF"/>
        </w:rPr>
        <w:t xml:space="preserve">Коммунистическая, </w:t>
      </w:r>
      <w:r>
        <w:rPr>
          <w:rFonts w:ascii="Times New Roman" w:hAnsi="Times New Roman" w:cs="Times New Roman"/>
          <w:bCs/>
          <w:color w:val="000000"/>
          <w:shd w:val="clear" w:color="auto" w:fill="FFFFFF"/>
        </w:rPr>
        <w:t xml:space="preserve">д. </w:t>
      </w:r>
      <w:r w:rsidRPr="008436C6">
        <w:rPr>
          <w:rFonts w:ascii="Times New Roman" w:hAnsi="Times New Roman" w:cs="Times New Roman"/>
          <w:bCs/>
          <w:color w:val="000000"/>
          <w:shd w:val="clear" w:color="auto" w:fill="FFFFFF"/>
        </w:rPr>
        <w:t>26, каб. 218</w:t>
      </w:r>
    </w:p>
    <w:p w14:paraId="0D8CC6E1" w14:textId="039F80DF" w:rsidR="00805BF6" w:rsidRPr="00805BF6" w:rsidRDefault="00476BAC"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Pr>
          <w:rFonts w:ascii="Times New Roman" w:eastAsia="SimSun" w:hAnsi="Times New Roman" w:cs="Times New Roman"/>
          <w:b/>
          <w:kern w:val="3"/>
          <w:sz w:val="24"/>
          <w:szCs w:val="24"/>
        </w:rPr>
        <w:t>5</w:t>
      </w:r>
      <w:r w:rsidR="00805BF6" w:rsidRPr="00805BF6">
        <w:rPr>
          <w:rFonts w:ascii="Times New Roman" w:eastAsia="SimSun" w:hAnsi="Times New Roman" w:cs="Times New Roman"/>
          <w:b/>
          <w:kern w:val="3"/>
          <w:sz w:val="24"/>
          <w:szCs w:val="24"/>
        </w:rPr>
        <w:t>. Требования к качеству поставляемого товара.</w:t>
      </w:r>
    </w:p>
    <w:p w14:paraId="6CB66A98" w14:textId="520805D0" w:rsidR="00805BF6" w:rsidRPr="00805BF6" w:rsidRDefault="00805BF6" w:rsidP="00805BF6">
      <w:pPr>
        <w:suppressAutoHyphens/>
        <w:autoSpaceDN w:val="0"/>
        <w:spacing w:after="0" w:line="100" w:lineRule="atLeast"/>
        <w:jc w:val="both"/>
        <w:textAlignment w:val="baseline"/>
        <w:rPr>
          <w:rFonts w:ascii="Times New Roman" w:eastAsia="SimSun" w:hAnsi="Times New Roman" w:cs="Times New Roman"/>
          <w:bCs/>
          <w:iCs/>
          <w:kern w:val="3"/>
          <w:sz w:val="24"/>
          <w:szCs w:val="24"/>
        </w:rPr>
      </w:pPr>
      <w:r w:rsidRPr="00805BF6">
        <w:rPr>
          <w:rFonts w:ascii="Times New Roman" w:eastAsia="SimSun" w:hAnsi="Times New Roman" w:cs="Times New Roman"/>
          <w:bCs/>
          <w:iCs/>
          <w:kern w:val="3"/>
          <w:sz w:val="24"/>
          <w:szCs w:val="24"/>
        </w:rPr>
        <w:t>Качество поставляемого товара должно соответствовать действующему законодательству Российской Федерации и не угрожать безопасности жизни и здоровья людей при его хранении</w:t>
      </w:r>
      <w:r w:rsidR="0059324E">
        <w:rPr>
          <w:rFonts w:ascii="Times New Roman" w:eastAsia="SimSun" w:hAnsi="Times New Roman" w:cs="Times New Roman"/>
          <w:bCs/>
          <w:iCs/>
          <w:kern w:val="3"/>
          <w:sz w:val="24"/>
          <w:szCs w:val="24"/>
        </w:rPr>
        <w:t>.</w:t>
      </w:r>
    </w:p>
    <w:p w14:paraId="2D2446A6" w14:textId="6B1BC995" w:rsidR="00805BF6" w:rsidRPr="00805BF6" w:rsidRDefault="00476BAC"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Pr>
          <w:rFonts w:ascii="Times New Roman" w:eastAsia="SimSun" w:hAnsi="Times New Roman" w:cs="Times New Roman"/>
          <w:b/>
          <w:kern w:val="3"/>
          <w:sz w:val="24"/>
          <w:szCs w:val="24"/>
        </w:rPr>
        <w:t>6</w:t>
      </w:r>
      <w:r w:rsidR="00805BF6" w:rsidRPr="00805BF6">
        <w:rPr>
          <w:rFonts w:ascii="Times New Roman" w:eastAsia="SimSun" w:hAnsi="Times New Roman" w:cs="Times New Roman"/>
          <w:b/>
          <w:kern w:val="3"/>
          <w:sz w:val="24"/>
          <w:szCs w:val="24"/>
        </w:rPr>
        <w:t>. Требования к предоставляемым документам.</w:t>
      </w:r>
    </w:p>
    <w:p w14:paraId="63B72AD7" w14:textId="77777777" w:rsidR="00805BF6" w:rsidRPr="00805BF6" w:rsidRDefault="00805BF6" w:rsidP="00805BF6">
      <w:pPr>
        <w:suppressAutoHyphens/>
        <w:autoSpaceDN w:val="0"/>
        <w:spacing w:after="0" w:line="100" w:lineRule="atLeast"/>
        <w:jc w:val="both"/>
        <w:textAlignment w:val="baseline"/>
        <w:rPr>
          <w:rFonts w:ascii="Times New Roman" w:eastAsia="SimSun" w:hAnsi="Times New Roman" w:cs="Times New Roman"/>
          <w:bCs/>
          <w:kern w:val="3"/>
          <w:sz w:val="24"/>
          <w:szCs w:val="24"/>
        </w:rPr>
      </w:pPr>
      <w:r w:rsidRPr="00805BF6">
        <w:rPr>
          <w:rFonts w:ascii="Times New Roman" w:eastAsia="SimSun" w:hAnsi="Times New Roman" w:cs="Times New Roman"/>
          <w:bCs/>
          <w:iCs/>
          <w:kern w:val="3"/>
          <w:sz w:val="24"/>
          <w:szCs w:val="24"/>
        </w:rPr>
        <w:t>В случае если товар подлежит сертификации согласно законодательству РФ, вместе с товаром Поставщик передаёт Заказчику копию сертификата соответствия на товар.</w:t>
      </w:r>
    </w:p>
    <w:p w14:paraId="04F36076" w14:textId="46C578D6" w:rsidR="00805BF6" w:rsidRPr="00805BF6" w:rsidRDefault="00476BAC" w:rsidP="00805BF6">
      <w:pPr>
        <w:suppressAutoHyphens/>
        <w:autoSpaceDN w:val="0"/>
        <w:spacing w:after="0" w:line="100" w:lineRule="atLeast"/>
        <w:jc w:val="both"/>
        <w:textAlignment w:val="baseline"/>
        <w:rPr>
          <w:rFonts w:ascii="Times New Roman" w:eastAsia="SimSun" w:hAnsi="Times New Roman" w:cs="Times New Roman"/>
          <w:b/>
          <w:kern w:val="3"/>
          <w:sz w:val="24"/>
          <w:szCs w:val="24"/>
        </w:rPr>
      </w:pPr>
      <w:r>
        <w:rPr>
          <w:rFonts w:ascii="Times New Roman" w:eastAsia="SimSun" w:hAnsi="Times New Roman" w:cs="Times New Roman"/>
          <w:b/>
          <w:kern w:val="3"/>
          <w:sz w:val="24"/>
          <w:szCs w:val="24"/>
        </w:rPr>
        <w:t>7</w:t>
      </w:r>
      <w:r w:rsidR="00805BF6" w:rsidRPr="00805BF6">
        <w:rPr>
          <w:rFonts w:ascii="Times New Roman" w:eastAsia="SimSun" w:hAnsi="Times New Roman" w:cs="Times New Roman"/>
          <w:b/>
          <w:kern w:val="3"/>
          <w:sz w:val="24"/>
          <w:szCs w:val="24"/>
        </w:rPr>
        <w:t>. Технические требования поставки товара.</w:t>
      </w:r>
    </w:p>
    <w:p w14:paraId="2017D026" w14:textId="77777777" w:rsidR="0059324E" w:rsidRDefault="0059324E" w:rsidP="00805BF6">
      <w:pPr>
        <w:suppressAutoHyphens/>
        <w:autoSpaceDN w:val="0"/>
        <w:spacing w:after="0" w:line="100" w:lineRule="atLeast"/>
        <w:jc w:val="both"/>
        <w:textAlignment w:val="baseline"/>
        <w:rPr>
          <w:rFonts w:ascii="Times New Roman" w:eastAsia="SimSun" w:hAnsi="Times New Roman" w:cs="Times New Roman"/>
          <w:bCs/>
          <w:kern w:val="3"/>
          <w:sz w:val="24"/>
          <w:szCs w:val="24"/>
        </w:rPr>
      </w:pPr>
      <w:r>
        <w:rPr>
          <w:rFonts w:ascii="Times New Roman" w:eastAsia="SimSun" w:hAnsi="Times New Roman" w:cs="Times New Roman"/>
          <w:bCs/>
          <w:kern w:val="3"/>
          <w:sz w:val="24"/>
          <w:szCs w:val="24"/>
        </w:rPr>
        <w:t xml:space="preserve">- </w:t>
      </w:r>
      <w:r w:rsidR="00805BF6" w:rsidRPr="00805BF6">
        <w:rPr>
          <w:rFonts w:ascii="Times New Roman" w:eastAsia="SimSun" w:hAnsi="Times New Roman" w:cs="Times New Roman"/>
          <w:bCs/>
          <w:kern w:val="3"/>
          <w:sz w:val="24"/>
          <w:szCs w:val="24"/>
        </w:rPr>
        <w:t xml:space="preserve">Товар должен быть упакован в тару (упаковку), обеспечивающую сохранность товара от повреждений и загрязнений. </w:t>
      </w:r>
    </w:p>
    <w:p w14:paraId="07C846FE" w14:textId="2595FF58" w:rsidR="00805BF6" w:rsidRPr="00805BF6" w:rsidRDefault="0059324E" w:rsidP="00805BF6">
      <w:pPr>
        <w:suppressAutoHyphens/>
        <w:autoSpaceDN w:val="0"/>
        <w:spacing w:after="0" w:line="100" w:lineRule="atLeast"/>
        <w:jc w:val="both"/>
        <w:textAlignment w:val="baseline"/>
        <w:rPr>
          <w:rFonts w:ascii="Times New Roman" w:eastAsia="SimSun" w:hAnsi="Times New Roman" w:cs="Times New Roman"/>
          <w:bCs/>
          <w:iCs/>
          <w:kern w:val="3"/>
          <w:sz w:val="24"/>
          <w:szCs w:val="24"/>
        </w:rPr>
      </w:pPr>
      <w:r>
        <w:rPr>
          <w:rFonts w:ascii="Times New Roman" w:eastAsia="SimSun" w:hAnsi="Times New Roman" w:cs="Times New Roman"/>
          <w:bCs/>
          <w:kern w:val="3"/>
          <w:sz w:val="24"/>
          <w:szCs w:val="24"/>
        </w:rPr>
        <w:t xml:space="preserve">- </w:t>
      </w:r>
      <w:r w:rsidR="00805BF6" w:rsidRPr="00805BF6">
        <w:rPr>
          <w:rFonts w:ascii="Times New Roman" w:eastAsia="SimSun" w:hAnsi="Times New Roman" w:cs="Times New Roman"/>
          <w:bCs/>
          <w:iCs/>
          <w:kern w:val="3"/>
          <w:sz w:val="24"/>
          <w:szCs w:val="24"/>
        </w:rPr>
        <w:t xml:space="preserve">Тара (упаковка) должна быть целой, сухой, не деформированной. </w:t>
      </w:r>
    </w:p>
    <w:p w14:paraId="295833A0" w14:textId="4F19B43D" w:rsidR="00805BF6" w:rsidRPr="00805BF6" w:rsidRDefault="0059324E" w:rsidP="00805BF6">
      <w:pPr>
        <w:suppressAutoHyphens/>
        <w:autoSpaceDN w:val="0"/>
        <w:spacing w:after="0" w:line="100" w:lineRule="atLeast"/>
        <w:jc w:val="both"/>
        <w:textAlignment w:val="baseline"/>
        <w:rPr>
          <w:rFonts w:ascii="Times New Roman" w:eastAsia="SimSun" w:hAnsi="Times New Roman" w:cs="Times New Roman"/>
          <w:bCs/>
          <w:kern w:val="3"/>
          <w:sz w:val="24"/>
          <w:szCs w:val="24"/>
        </w:rPr>
      </w:pPr>
      <w:r>
        <w:rPr>
          <w:rFonts w:ascii="Times New Roman" w:eastAsia="SimSun" w:hAnsi="Times New Roman" w:cs="Times New Roman"/>
          <w:bCs/>
          <w:kern w:val="3"/>
          <w:sz w:val="24"/>
          <w:szCs w:val="24"/>
        </w:rPr>
        <w:t xml:space="preserve">- </w:t>
      </w:r>
      <w:r w:rsidR="00805BF6" w:rsidRPr="00805BF6">
        <w:rPr>
          <w:rFonts w:ascii="Times New Roman" w:eastAsia="SimSun" w:hAnsi="Times New Roman" w:cs="Times New Roman"/>
          <w:bCs/>
          <w:kern w:val="3"/>
          <w:sz w:val="24"/>
          <w:szCs w:val="24"/>
        </w:rPr>
        <w:t>Поставка Товара должна осуществляться в соответствии с действующими нормами и правилами Российской Федерации, установленными для данного вида деятельности.</w:t>
      </w:r>
    </w:p>
    <w:p w14:paraId="411B701D" w14:textId="151B7F55" w:rsidR="00155928" w:rsidRPr="00BF440B" w:rsidRDefault="0059324E" w:rsidP="008E7596">
      <w:pPr>
        <w:suppressAutoHyphens/>
        <w:autoSpaceDN w:val="0"/>
        <w:spacing w:after="0" w:line="100" w:lineRule="atLeast"/>
        <w:jc w:val="both"/>
        <w:textAlignment w:val="baseline"/>
        <w:rPr>
          <w:rFonts w:ascii="Times New Roman" w:hAnsi="Times New Roman" w:cs="Times New Roman"/>
          <w:b/>
          <w:sz w:val="24"/>
          <w:szCs w:val="24"/>
          <w:lang w:eastAsia="ar-SA"/>
        </w:rPr>
      </w:pPr>
      <w:r>
        <w:rPr>
          <w:rFonts w:ascii="Times New Roman" w:eastAsia="SimSun" w:hAnsi="Times New Roman" w:cs="Times New Roman"/>
          <w:bCs/>
          <w:kern w:val="3"/>
          <w:sz w:val="24"/>
          <w:szCs w:val="24"/>
        </w:rPr>
        <w:t xml:space="preserve">- </w:t>
      </w:r>
      <w:r w:rsidR="00805BF6" w:rsidRPr="00805BF6">
        <w:rPr>
          <w:rFonts w:ascii="Times New Roman" w:eastAsia="SimSun" w:hAnsi="Times New Roman" w:cs="Times New Roman"/>
          <w:bCs/>
          <w:kern w:val="3"/>
          <w:sz w:val="24"/>
          <w:szCs w:val="24"/>
        </w:rPr>
        <w:t xml:space="preserve">Поставка Товара должна исключать возможность механических и иных повреждений имущества Заказчика и имущества третьих лиц. </w:t>
      </w:r>
    </w:p>
    <w:sectPr w:rsidR="00155928" w:rsidRPr="00BF440B" w:rsidSect="00AF7248">
      <w:headerReference w:type="even" r:id="rId8"/>
      <w:headerReference w:type="default" r:id="rId9"/>
      <w:footerReference w:type="even" r:id="rId10"/>
      <w:footerReference w:type="default" r:id="rId11"/>
      <w:headerReference w:type="first" r:id="rId12"/>
      <w:footerReference w:type="first" r:id="rId13"/>
      <w:pgSz w:w="11900" w:h="16800"/>
      <w:pgMar w:top="426" w:right="851" w:bottom="426"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A97F1" w14:textId="77777777" w:rsidR="00207822" w:rsidRDefault="00207822" w:rsidP="00CC575F">
      <w:pPr>
        <w:spacing w:after="0" w:line="240" w:lineRule="auto"/>
      </w:pPr>
      <w:r>
        <w:separator/>
      </w:r>
    </w:p>
  </w:endnote>
  <w:endnote w:type="continuationSeparator" w:id="0">
    <w:p w14:paraId="22B47635" w14:textId="77777777" w:rsidR="00207822" w:rsidRDefault="00207822" w:rsidP="00CC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CD49" w14:textId="77777777" w:rsidR="00FB3870" w:rsidRDefault="00FB387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5CE2" w14:textId="77777777" w:rsidR="00FB3870" w:rsidRDefault="00FB3870">
    <w:pPr>
      <w:pStyle w:val="ae"/>
      <w:jc w:val="right"/>
    </w:pPr>
    <w:r>
      <w:tab/>
    </w:r>
  </w:p>
  <w:p w14:paraId="0F49322E" w14:textId="77777777" w:rsidR="00FB3870" w:rsidRDefault="00FB3870" w:rsidP="00772255">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7591" w14:textId="77777777" w:rsidR="00FB3870" w:rsidRPr="00F73F34" w:rsidRDefault="00FB3870" w:rsidP="0077225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30995" w14:textId="77777777" w:rsidR="00207822" w:rsidRDefault="00207822" w:rsidP="00CC575F">
      <w:pPr>
        <w:spacing w:after="0" w:line="240" w:lineRule="auto"/>
      </w:pPr>
      <w:r>
        <w:separator/>
      </w:r>
    </w:p>
  </w:footnote>
  <w:footnote w:type="continuationSeparator" w:id="0">
    <w:p w14:paraId="7348D188" w14:textId="77777777" w:rsidR="00207822" w:rsidRDefault="00207822" w:rsidP="00CC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C607" w14:textId="77777777" w:rsidR="00FB3870" w:rsidRDefault="00FB3870">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83F7" w14:textId="77777777" w:rsidR="00FB3870" w:rsidRDefault="00FB3870">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4953" w14:textId="77777777" w:rsidR="00FB3870" w:rsidRDefault="00FB387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73F"/>
    <w:multiLevelType w:val="hybridMultilevel"/>
    <w:tmpl w:val="197AD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5D9C"/>
    <w:multiLevelType w:val="hybridMultilevel"/>
    <w:tmpl w:val="058897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D714ECF"/>
    <w:multiLevelType w:val="hybridMultilevel"/>
    <w:tmpl w:val="1C46F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start w:val="1"/>
      <w:numFmt w:val="bullet"/>
      <w:lvlText w:val="o"/>
      <w:lvlJc w:val="left"/>
      <w:pPr>
        <w:tabs>
          <w:tab w:val="num" w:pos="1831"/>
        </w:tabs>
        <w:ind w:left="1831" w:hanging="360"/>
      </w:pPr>
      <w:rPr>
        <w:rFonts w:ascii="Courier New" w:hAnsi="Courier New" w:hint="default"/>
      </w:rPr>
    </w:lvl>
    <w:lvl w:ilvl="2" w:tplc="04190005">
      <w:start w:val="1"/>
      <w:numFmt w:val="bullet"/>
      <w:lvlText w:val=""/>
      <w:lvlJc w:val="left"/>
      <w:pPr>
        <w:tabs>
          <w:tab w:val="num" w:pos="2551"/>
        </w:tabs>
        <w:ind w:left="2551" w:hanging="360"/>
      </w:pPr>
      <w:rPr>
        <w:rFonts w:ascii="Wingdings" w:hAnsi="Wingdings" w:hint="default"/>
      </w:rPr>
    </w:lvl>
    <w:lvl w:ilvl="3" w:tplc="04190001">
      <w:start w:val="1"/>
      <w:numFmt w:val="bullet"/>
      <w:lvlText w:val=""/>
      <w:lvlJc w:val="left"/>
      <w:pPr>
        <w:tabs>
          <w:tab w:val="num" w:pos="3271"/>
        </w:tabs>
        <w:ind w:left="3271" w:hanging="360"/>
      </w:pPr>
      <w:rPr>
        <w:rFonts w:ascii="Symbol" w:hAnsi="Symbol" w:hint="default"/>
      </w:rPr>
    </w:lvl>
    <w:lvl w:ilvl="4" w:tplc="04190003">
      <w:start w:val="1"/>
      <w:numFmt w:val="bullet"/>
      <w:lvlText w:val="o"/>
      <w:lvlJc w:val="left"/>
      <w:pPr>
        <w:tabs>
          <w:tab w:val="num" w:pos="3991"/>
        </w:tabs>
        <w:ind w:left="3991" w:hanging="360"/>
      </w:pPr>
      <w:rPr>
        <w:rFonts w:ascii="Courier New" w:hAnsi="Courier New" w:hint="default"/>
      </w:rPr>
    </w:lvl>
    <w:lvl w:ilvl="5" w:tplc="04190005">
      <w:start w:val="1"/>
      <w:numFmt w:val="bullet"/>
      <w:lvlText w:val=""/>
      <w:lvlJc w:val="left"/>
      <w:pPr>
        <w:tabs>
          <w:tab w:val="num" w:pos="4711"/>
        </w:tabs>
        <w:ind w:left="4711" w:hanging="360"/>
      </w:pPr>
      <w:rPr>
        <w:rFonts w:ascii="Wingdings" w:hAnsi="Wingdings" w:hint="default"/>
      </w:rPr>
    </w:lvl>
    <w:lvl w:ilvl="6" w:tplc="04190001">
      <w:start w:val="1"/>
      <w:numFmt w:val="bullet"/>
      <w:lvlText w:val=""/>
      <w:lvlJc w:val="left"/>
      <w:pPr>
        <w:tabs>
          <w:tab w:val="num" w:pos="5431"/>
        </w:tabs>
        <w:ind w:left="5431" w:hanging="360"/>
      </w:pPr>
      <w:rPr>
        <w:rFonts w:ascii="Symbol" w:hAnsi="Symbol" w:hint="default"/>
      </w:rPr>
    </w:lvl>
    <w:lvl w:ilvl="7" w:tplc="04190003">
      <w:start w:val="1"/>
      <w:numFmt w:val="bullet"/>
      <w:lvlText w:val="o"/>
      <w:lvlJc w:val="left"/>
      <w:pPr>
        <w:tabs>
          <w:tab w:val="num" w:pos="6151"/>
        </w:tabs>
        <w:ind w:left="6151" w:hanging="360"/>
      </w:pPr>
      <w:rPr>
        <w:rFonts w:ascii="Courier New" w:hAnsi="Courier New" w:hint="default"/>
      </w:rPr>
    </w:lvl>
    <w:lvl w:ilvl="8" w:tplc="04190005">
      <w:start w:val="1"/>
      <w:numFmt w:val="bullet"/>
      <w:lvlText w:val=""/>
      <w:lvlJc w:val="left"/>
      <w:pPr>
        <w:tabs>
          <w:tab w:val="num" w:pos="6871"/>
        </w:tabs>
        <w:ind w:left="6871" w:hanging="360"/>
      </w:pPr>
      <w:rPr>
        <w:rFonts w:ascii="Wingdings" w:hAnsi="Wingdings" w:hint="default"/>
      </w:rPr>
    </w:lvl>
  </w:abstractNum>
  <w:abstractNum w:abstractNumId="4" w15:restartNumberingAfterBreak="0">
    <w:nsid w:val="128641B9"/>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162136F8"/>
    <w:multiLevelType w:val="hybridMultilevel"/>
    <w:tmpl w:val="03C63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E945C0"/>
    <w:multiLevelType w:val="hybridMultilevel"/>
    <w:tmpl w:val="5216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436356"/>
    <w:multiLevelType w:val="hybridMultilevel"/>
    <w:tmpl w:val="7D302906"/>
    <w:lvl w:ilvl="0" w:tplc="4780756E">
      <w:start w:val="1"/>
      <w:numFmt w:val="decimal"/>
      <w:lvlText w:val="%1."/>
      <w:lvlJc w:val="left"/>
      <w:pPr>
        <w:ind w:left="1353" w:hanging="360"/>
      </w:pPr>
      <w:rPr>
        <w:b/>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B7540D"/>
    <w:multiLevelType w:val="multilevel"/>
    <w:tmpl w:val="FC223C4E"/>
    <w:lvl w:ilvl="0">
      <w:start w:val="2"/>
      <w:numFmt w:val="decimal"/>
      <w:lvlText w:val="%1."/>
      <w:lvlJc w:val="left"/>
      <w:pPr>
        <w:ind w:left="360" w:hanging="360"/>
      </w:pPr>
    </w:lvl>
    <w:lvl w:ilvl="1">
      <w:start w:val="1"/>
      <w:numFmt w:val="decimal"/>
      <w:lvlText w:val="%1.%2."/>
      <w:lvlJc w:val="left"/>
      <w:pPr>
        <w:ind w:left="1353" w:hanging="360"/>
      </w:pPr>
      <w:rPr>
        <w:color w:val="auto"/>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9"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15:restartNumberingAfterBreak="0">
    <w:nsid w:val="227F1317"/>
    <w:multiLevelType w:val="multilevel"/>
    <w:tmpl w:val="2C6A49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8624B1"/>
    <w:multiLevelType w:val="multilevel"/>
    <w:tmpl w:val="AD6A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4" w15:restartNumberingAfterBreak="0">
    <w:nsid w:val="295301BD"/>
    <w:multiLevelType w:val="hybridMultilevel"/>
    <w:tmpl w:val="0A9AF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483686"/>
    <w:multiLevelType w:val="hybridMultilevel"/>
    <w:tmpl w:val="07602A70"/>
    <w:lvl w:ilvl="0" w:tplc="518A91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8C08ED"/>
    <w:multiLevelType w:val="hybridMultilevel"/>
    <w:tmpl w:val="5EFEAC9A"/>
    <w:lvl w:ilvl="0" w:tplc="F3349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C61923"/>
    <w:multiLevelType w:val="hybridMultilevel"/>
    <w:tmpl w:val="219EF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A17C7"/>
    <w:multiLevelType w:val="multilevel"/>
    <w:tmpl w:val="9A02E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936F44"/>
    <w:multiLevelType w:val="hybridMultilevel"/>
    <w:tmpl w:val="B79C89E8"/>
    <w:lvl w:ilvl="0" w:tplc="F334949C">
      <w:start w:val="1"/>
      <w:numFmt w:val="bullet"/>
      <w:lvlText w:val=""/>
      <w:lvlJc w:val="left"/>
      <w:pPr>
        <w:ind w:left="114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 w15:restartNumberingAfterBreak="0">
    <w:nsid w:val="3DD605D8"/>
    <w:multiLevelType w:val="hybridMultilevel"/>
    <w:tmpl w:val="C5C22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265CCF"/>
    <w:multiLevelType w:val="hybridMultilevel"/>
    <w:tmpl w:val="7D522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2B75B6"/>
    <w:multiLevelType w:val="hybridMultilevel"/>
    <w:tmpl w:val="47946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FA025F"/>
    <w:multiLevelType w:val="hybridMultilevel"/>
    <w:tmpl w:val="4DC28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BB5408"/>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F9A16B9"/>
    <w:multiLevelType w:val="hybridMultilevel"/>
    <w:tmpl w:val="F4F2B320"/>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6" w15:restartNumberingAfterBreak="0">
    <w:nsid w:val="51E76301"/>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53E62FC"/>
    <w:multiLevelType w:val="hybridMultilevel"/>
    <w:tmpl w:val="8802550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8A0DED"/>
    <w:multiLevelType w:val="multilevel"/>
    <w:tmpl w:val="D5CC953E"/>
    <w:lvl w:ilvl="0">
      <w:start w:val="6"/>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5881166D"/>
    <w:multiLevelType w:val="hybridMultilevel"/>
    <w:tmpl w:val="F500CBCA"/>
    <w:lvl w:ilvl="0" w:tplc="8FC02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7B6EAF"/>
    <w:multiLevelType w:val="hybridMultilevel"/>
    <w:tmpl w:val="55DA2476"/>
    <w:lvl w:ilvl="0" w:tplc="0F825A1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2"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29643ED"/>
    <w:multiLevelType w:val="hybridMultilevel"/>
    <w:tmpl w:val="619AE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072C58"/>
    <w:multiLevelType w:val="multilevel"/>
    <w:tmpl w:val="16F0705A"/>
    <w:styleLink w:val="WW8Num31"/>
    <w:lvl w:ilvl="0">
      <w:start w:val="1"/>
      <w:numFmt w:val="decimal"/>
      <w:lvlText w:val="2.1.%1."/>
      <w:lvlJc w:val="left"/>
      <w:pPr>
        <w:tabs>
          <w:tab w:val="num" w:pos="1353"/>
        </w:tabs>
        <w:ind w:left="1353"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3C116C0"/>
    <w:multiLevelType w:val="hybridMultilevel"/>
    <w:tmpl w:val="06A0A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5B4D5F"/>
    <w:multiLevelType w:val="hybridMultilevel"/>
    <w:tmpl w:val="E6A0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BB439B"/>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num w:numId="1" w16cid:durableId="5488835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9103911">
    <w:abstractNumId w:val="27"/>
  </w:num>
  <w:num w:numId="3" w16cid:durableId="2009358976">
    <w:abstractNumId w:val="34"/>
  </w:num>
  <w:num w:numId="4" w16cid:durableId="1734700008">
    <w:abstractNumId w:val="29"/>
  </w:num>
  <w:num w:numId="5" w16cid:durableId="1519006091">
    <w:abstractNumId w:val="21"/>
  </w:num>
  <w:num w:numId="6" w16cid:durableId="16993113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16cid:durableId="1201550279">
    <w:abstractNumId w:val="24"/>
  </w:num>
  <w:num w:numId="8" w16cid:durableId="1899780345">
    <w:abstractNumId w:val="3"/>
  </w:num>
  <w:num w:numId="9" w16cid:durableId="2024475921">
    <w:abstractNumId w:val="26"/>
  </w:num>
  <w:num w:numId="10" w16cid:durableId="1359965608">
    <w:abstractNumId w:val="4"/>
  </w:num>
  <w:num w:numId="11" w16cid:durableId="486745780">
    <w:abstractNumId w:val="37"/>
  </w:num>
  <w:num w:numId="12" w16cid:durableId="950942618">
    <w:abstractNumId w:val="14"/>
  </w:num>
  <w:num w:numId="13" w16cid:durableId="101851455">
    <w:abstractNumId w:val="30"/>
  </w:num>
  <w:num w:numId="14" w16cid:durableId="426460285">
    <w:abstractNumId w:val="7"/>
  </w:num>
  <w:num w:numId="15" w16cid:durableId="1674650968">
    <w:abstractNumId w:val="32"/>
  </w:num>
  <w:num w:numId="16" w16cid:durableId="1551460221">
    <w:abstractNumId w:val="15"/>
  </w:num>
  <w:num w:numId="17" w16cid:durableId="290746364">
    <w:abstractNumId w:val="6"/>
  </w:num>
  <w:num w:numId="18" w16cid:durableId="1889758193">
    <w:abstractNumId w:val="35"/>
  </w:num>
  <w:num w:numId="19" w16cid:durableId="1002657717">
    <w:abstractNumId w:val="16"/>
  </w:num>
  <w:num w:numId="20" w16cid:durableId="94519655">
    <w:abstractNumId w:val="19"/>
  </w:num>
  <w:num w:numId="21" w16cid:durableId="1798909119">
    <w:abstractNumId w:val="22"/>
  </w:num>
  <w:num w:numId="22" w16cid:durableId="142547246">
    <w:abstractNumId w:val="33"/>
  </w:num>
  <w:num w:numId="23" w16cid:durableId="1638146257">
    <w:abstractNumId w:val="17"/>
  </w:num>
  <w:num w:numId="24" w16cid:durableId="1735860348">
    <w:abstractNumId w:val="20"/>
  </w:num>
  <w:num w:numId="25" w16cid:durableId="234627288">
    <w:abstractNumId w:val="2"/>
  </w:num>
  <w:num w:numId="26" w16cid:durableId="403450062">
    <w:abstractNumId w:val="23"/>
  </w:num>
  <w:num w:numId="27" w16cid:durableId="752313822">
    <w:abstractNumId w:val="0"/>
  </w:num>
  <w:num w:numId="28" w16cid:durableId="522596808">
    <w:abstractNumId w:val="36"/>
  </w:num>
  <w:num w:numId="29" w16cid:durableId="195069665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0088843">
    <w:abstractNumId w:val="5"/>
  </w:num>
  <w:num w:numId="31" w16cid:durableId="2094739328">
    <w:abstractNumId w:val="1"/>
  </w:num>
  <w:num w:numId="32" w16cid:durableId="82917722">
    <w:abstractNumId w:val="25"/>
  </w:num>
  <w:num w:numId="33" w16cid:durableId="1261640265">
    <w:abstractNumId w:val="11"/>
  </w:num>
  <w:num w:numId="34" w16cid:durableId="34013518">
    <w:abstractNumId w:val="18"/>
  </w:num>
  <w:num w:numId="35" w16cid:durableId="1192647171">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6530517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0902964">
    <w:abstractNumId w:val="13"/>
  </w:num>
  <w:num w:numId="38" w16cid:durableId="521162045">
    <w:abstractNumId w:val="31"/>
  </w:num>
  <w:num w:numId="39" w16cid:durableId="196734612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7E"/>
    <w:rsid w:val="00001B51"/>
    <w:rsid w:val="00003EB7"/>
    <w:rsid w:val="00004801"/>
    <w:rsid w:val="00015787"/>
    <w:rsid w:val="00017F89"/>
    <w:rsid w:val="00020825"/>
    <w:rsid w:val="00020B08"/>
    <w:rsid w:val="00021E8C"/>
    <w:rsid w:val="00021FC5"/>
    <w:rsid w:val="00024334"/>
    <w:rsid w:val="00025557"/>
    <w:rsid w:val="000355AF"/>
    <w:rsid w:val="00035724"/>
    <w:rsid w:val="0003600D"/>
    <w:rsid w:val="00040C29"/>
    <w:rsid w:val="00042599"/>
    <w:rsid w:val="000427D2"/>
    <w:rsid w:val="00042BBC"/>
    <w:rsid w:val="00044EAA"/>
    <w:rsid w:val="0004507D"/>
    <w:rsid w:val="00050958"/>
    <w:rsid w:val="00054D05"/>
    <w:rsid w:val="00054E3D"/>
    <w:rsid w:val="00056BD0"/>
    <w:rsid w:val="00057D33"/>
    <w:rsid w:val="0006495B"/>
    <w:rsid w:val="00065553"/>
    <w:rsid w:val="000661A6"/>
    <w:rsid w:val="00066D41"/>
    <w:rsid w:val="000734B7"/>
    <w:rsid w:val="00076020"/>
    <w:rsid w:val="00076591"/>
    <w:rsid w:val="00076A38"/>
    <w:rsid w:val="00081D2C"/>
    <w:rsid w:val="000848C0"/>
    <w:rsid w:val="00086850"/>
    <w:rsid w:val="00086AE6"/>
    <w:rsid w:val="000876B6"/>
    <w:rsid w:val="00090629"/>
    <w:rsid w:val="00095B39"/>
    <w:rsid w:val="00096A21"/>
    <w:rsid w:val="000A000D"/>
    <w:rsid w:val="000A09C2"/>
    <w:rsid w:val="000A66A6"/>
    <w:rsid w:val="000A6797"/>
    <w:rsid w:val="000A79B1"/>
    <w:rsid w:val="000B0085"/>
    <w:rsid w:val="000B147F"/>
    <w:rsid w:val="000B3FA3"/>
    <w:rsid w:val="000B5697"/>
    <w:rsid w:val="000B5BCB"/>
    <w:rsid w:val="000C0482"/>
    <w:rsid w:val="000C093C"/>
    <w:rsid w:val="000C2A92"/>
    <w:rsid w:val="000C3BA7"/>
    <w:rsid w:val="000C481E"/>
    <w:rsid w:val="000C4F61"/>
    <w:rsid w:val="000D01A3"/>
    <w:rsid w:val="000D71AB"/>
    <w:rsid w:val="000E4009"/>
    <w:rsid w:val="000E479A"/>
    <w:rsid w:val="000E6D87"/>
    <w:rsid w:val="000E7EA8"/>
    <w:rsid w:val="000F63FB"/>
    <w:rsid w:val="0010087E"/>
    <w:rsid w:val="00101884"/>
    <w:rsid w:val="00103282"/>
    <w:rsid w:val="00106316"/>
    <w:rsid w:val="00106F82"/>
    <w:rsid w:val="001124EC"/>
    <w:rsid w:val="001132C3"/>
    <w:rsid w:val="00116C06"/>
    <w:rsid w:val="00116E77"/>
    <w:rsid w:val="00120521"/>
    <w:rsid w:val="00124101"/>
    <w:rsid w:val="00124DC7"/>
    <w:rsid w:val="001266D0"/>
    <w:rsid w:val="0012681E"/>
    <w:rsid w:val="001305A4"/>
    <w:rsid w:val="00131B39"/>
    <w:rsid w:val="0013361B"/>
    <w:rsid w:val="001409CD"/>
    <w:rsid w:val="00140ACF"/>
    <w:rsid w:val="00144DBF"/>
    <w:rsid w:val="0015114A"/>
    <w:rsid w:val="00152753"/>
    <w:rsid w:val="00152D67"/>
    <w:rsid w:val="00153B49"/>
    <w:rsid w:val="00154281"/>
    <w:rsid w:val="00154E32"/>
    <w:rsid w:val="00155928"/>
    <w:rsid w:val="00155C9D"/>
    <w:rsid w:val="00156E4C"/>
    <w:rsid w:val="001601DB"/>
    <w:rsid w:val="00160249"/>
    <w:rsid w:val="001604D1"/>
    <w:rsid w:val="00160D22"/>
    <w:rsid w:val="00160E58"/>
    <w:rsid w:val="00162167"/>
    <w:rsid w:val="001672C7"/>
    <w:rsid w:val="00171D9E"/>
    <w:rsid w:val="00174119"/>
    <w:rsid w:val="00174D85"/>
    <w:rsid w:val="0017545D"/>
    <w:rsid w:val="00176A7D"/>
    <w:rsid w:val="001771B1"/>
    <w:rsid w:val="001772F6"/>
    <w:rsid w:val="001804FE"/>
    <w:rsid w:val="00181421"/>
    <w:rsid w:val="00184F7C"/>
    <w:rsid w:val="00185359"/>
    <w:rsid w:val="00185589"/>
    <w:rsid w:val="00185A55"/>
    <w:rsid w:val="00186FCB"/>
    <w:rsid w:val="00190E85"/>
    <w:rsid w:val="00192FB6"/>
    <w:rsid w:val="00192FE9"/>
    <w:rsid w:val="001937B4"/>
    <w:rsid w:val="00193D07"/>
    <w:rsid w:val="00194E1B"/>
    <w:rsid w:val="00194EEF"/>
    <w:rsid w:val="0019672B"/>
    <w:rsid w:val="001A09F6"/>
    <w:rsid w:val="001A1E58"/>
    <w:rsid w:val="001A2F53"/>
    <w:rsid w:val="001B2B23"/>
    <w:rsid w:val="001B2BC0"/>
    <w:rsid w:val="001B359F"/>
    <w:rsid w:val="001B3BFD"/>
    <w:rsid w:val="001B4BAF"/>
    <w:rsid w:val="001B51C1"/>
    <w:rsid w:val="001B56BA"/>
    <w:rsid w:val="001B5AD7"/>
    <w:rsid w:val="001C036C"/>
    <w:rsid w:val="001C6F9A"/>
    <w:rsid w:val="001C7A9E"/>
    <w:rsid w:val="001C7DCB"/>
    <w:rsid w:val="001D1B6A"/>
    <w:rsid w:val="001D39A1"/>
    <w:rsid w:val="001D67C1"/>
    <w:rsid w:val="001D6E2F"/>
    <w:rsid w:val="001E03CA"/>
    <w:rsid w:val="001E0523"/>
    <w:rsid w:val="001E47CB"/>
    <w:rsid w:val="001E6038"/>
    <w:rsid w:val="001E79F7"/>
    <w:rsid w:val="001F41CD"/>
    <w:rsid w:val="001F762E"/>
    <w:rsid w:val="001F795C"/>
    <w:rsid w:val="002021EE"/>
    <w:rsid w:val="0020283E"/>
    <w:rsid w:val="00204A56"/>
    <w:rsid w:val="002056E7"/>
    <w:rsid w:val="0020590A"/>
    <w:rsid w:val="00207822"/>
    <w:rsid w:val="00210FDB"/>
    <w:rsid w:val="002111CB"/>
    <w:rsid w:val="002113AE"/>
    <w:rsid w:val="00212120"/>
    <w:rsid w:val="00213096"/>
    <w:rsid w:val="00214513"/>
    <w:rsid w:val="00217DFD"/>
    <w:rsid w:val="00217EAF"/>
    <w:rsid w:val="002212AB"/>
    <w:rsid w:val="002229C4"/>
    <w:rsid w:val="002249A4"/>
    <w:rsid w:val="00226EB1"/>
    <w:rsid w:val="0023090D"/>
    <w:rsid w:val="002311A7"/>
    <w:rsid w:val="0023628D"/>
    <w:rsid w:val="00243A4E"/>
    <w:rsid w:val="002467BB"/>
    <w:rsid w:val="00247149"/>
    <w:rsid w:val="00247E7D"/>
    <w:rsid w:val="00250FFF"/>
    <w:rsid w:val="0025728A"/>
    <w:rsid w:val="00262013"/>
    <w:rsid w:val="0026380E"/>
    <w:rsid w:val="0026615B"/>
    <w:rsid w:val="00270342"/>
    <w:rsid w:val="002728CA"/>
    <w:rsid w:val="002733A8"/>
    <w:rsid w:val="00275E12"/>
    <w:rsid w:val="00276E8A"/>
    <w:rsid w:val="002770B0"/>
    <w:rsid w:val="00277680"/>
    <w:rsid w:val="002777D7"/>
    <w:rsid w:val="00281C14"/>
    <w:rsid w:val="00283505"/>
    <w:rsid w:val="00286165"/>
    <w:rsid w:val="00287818"/>
    <w:rsid w:val="00287E17"/>
    <w:rsid w:val="002924A2"/>
    <w:rsid w:val="002A21D1"/>
    <w:rsid w:val="002A25EA"/>
    <w:rsid w:val="002A287B"/>
    <w:rsid w:val="002B0DD6"/>
    <w:rsid w:val="002B229B"/>
    <w:rsid w:val="002B7867"/>
    <w:rsid w:val="002C1479"/>
    <w:rsid w:val="002C16E6"/>
    <w:rsid w:val="002C290B"/>
    <w:rsid w:val="002C69BD"/>
    <w:rsid w:val="002C6A9F"/>
    <w:rsid w:val="002C6AE4"/>
    <w:rsid w:val="002D4542"/>
    <w:rsid w:val="002D5569"/>
    <w:rsid w:val="002D7517"/>
    <w:rsid w:val="002D7E66"/>
    <w:rsid w:val="002E0C9D"/>
    <w:rsid w:val="002E18F3"/>
    <w:rsid w:val="002E6294"/>
    <w:rsid w:val="002E6B04"/>
    <w:rsid w:val="002F1D96"/>
    <w:rsid w:val="002F38D9"/>
    <w:rsid w:val="002F3C83"/>
    <w:rsid w:val="002F425E"/>
    <w:rsid w:val="002F51F6"/>
    <w:rsid w:val="002F6C0A"/>
    <w:rsid w:val="00301AF4"/>
    <w:rsid w:val="003032D9"/>
    <w:rsid w:val="00303EF3"/>
    <w:rsid w:val="00304015"/>
    <w:rsid w:val="00304BE1"/>
    <w:rsid w:val="00310563"/>
    <w:rsid w:val="0031123C"/>
    <w:rsid w:val="00311E68"/>
    <w:rsid w:val="0031216F"/>
    <w:rsid w:val="00312881"/>
    <w:rsid w:val="0031325E"/>
    <w:rsid w:val="003136CF"/>
    <w:rsid w:val="00315E9A"/>
    <w:rsid w:val="00321289"/>
    <w:rsid w:val="0032279C"/>
    <w:rsid w:val="00322B05"/>
    <w:rsid w:val="00323831"/>
    <w:rsid w:val="003249A3"/>
    <w:rsid w:val="00325E70"/>
    <w:rsid w:val="00340730"/>
    <w:rsid w:val="003439E7"/>
    <w:rsid w:val="00350D67"/>
    <w:rsid w:val="003517BC"/>
    <w:rsid w:val="00351878"/>
    <w:rsid w:val="00352A16"/>
    <w:rsid w:val="00353586"/>
    <w:rsid w:val="00353D17"/>
    <w:rsid w:val="00355148"/>
    <w:rsid w:val="00355172"/>
    <w:rsid w:val="003563E6"/>
    <w:rsid w:val="00356719"/>
    <w:rsid w:val="003571BE"/>
    <w:rsid w:val="00364814"/>
    <w:rsid w:val="00364EF8"/>
    <w:rsid w:val="0036655D"/>
    <w:rsid w:val="0037114A"/>
    <w:rsid w:val="0037124F"/>
    <w:rsid w:val="003731EA"/>
    <w:rsid w:val="0037668F"/>
    <w:rsid w:val="003805DF"/>
    <w:rsid w:val="00380AC8"/>
    <w:rsid w:val="00382605"/>
    <w:rsid w:val="00383D87"/>
    <w:rsid w:val="00390214"/>
    <w:rsid w:val="003905E3"/>
    <w:rsid w:val="00392934"/>
    <w:rsid w:val="00393974"/>
    <w:rsid w:val="0039533F"/>
    <w:rsid w:val="00395707"/>
    <w:rsid w:val="003A0D9C"/>
    <w:rsid w:val="003A14CC"/>
    <w:rsid w:val="003A34E4"/>
    <w:rsid w:val="003A4345"/>
    <w:rsid w:val="003A74ED"/>
    <w:rsid w:val="003B21B1"/>
    <w:rsid w:val="003B239D"/>
    <w:rsid w:val="003B3E57"/>
    <w:rsid w:val="003C0AA8"/>
    <w:rsid w:val="003C7949"/>
    <w:rsid w:val="003D0F2C"/>
    <w:rsid w:val="003D1DF6"/>
    <w:rsid w:val="003D25C3"/>
    <w:rsid w:val="003D66E6"/>
    <w:rsid w:val="003E0C39"/>
    <w:rsid w:val="003E1222"/>
    <w:rsid w:val="003E1E0F"/>
    <w:rsid w:val="003E665F"/>
    <w:rsid w:val="003F3D4C"/>
    <w:rsid w:val="003F471D"/>
    <w:rsid w:val="003F505A"/>
    <w:rsid w:val="00401192"/>
    <w:rsid w:val="0040217C"/>
    <w:rsid w:val="00403FB5"/>
    <w:rsid w:val="0040439C"/>
    <w:rsid w:val="0040556B"/>
    <w:rsid w:val="0040640F"/>
    <w:rsid w:val="00411B0D"/>
    <w:rsid w:val="00413909"/>
    <w:rsid w:val="004172B9"/>
    <w:rsid w:val="00417952"/>
    <w:rsid w:val="00420665"/>
    <w:rsid w:val="00430DB7"/>
    <w:rsid w:val="00432156"/>
    <w:rsid w:val="004325EC"/>
    <w:rsid w:val="00434B0A"/>
    <w:rsid w:val="00435015"/>
    <w:rsid w:val="00435F22"/>
    <w:rsid w:val="0043768C"/>
    <w:rsid w:val="00437F42"/>
    <w:rsid w:val="0044016C"/>
    <w:rsid w:val="00440AC9"/>
    <w:rsid w:val="004436B8"/>
    <w:rsid w:val="00443F90"/>
    <w:rsid w:val="00444234"/>
    <w:rsid w:val="004448CD"/>
    <w:rsid w:val="00444B75"/>
    <w:rsid w:val="00451218"/>
    <w:rsid w:val="0045397F"/>
    <w:rsid w:val="00466A10"/>
    <w:rsid w:val="004719D0"/>
    <w:rsid w:val="0047244C"/>
    <w:rsid w:val="00472AA7"/>
    <w:rsid w:val="004739B4"/>
    <w:rsid w:val="00474FBF"/>
    <w:rsid w:val="004768EF"/>
    <w:rsid w:val="00476BAC"/>
    <w:rsid w:val="00477981"/>
    <w:rsid w:val="00485363"/>
    <w:rsid w:val="00486488"/>
    <w:rsid w:val="004917FC"/>
    <w:rsid w:val="00491CDB"/>
    <w:rsid w:val="00495BF5"/>
    <w:rsid w:val="00495C43"/>
    <w:rsid w:val="0049676C"/>
    <w:rsid w:val="004976D0"/>
    <w:rsid w:val="004A09AD"/>
    <w:rsid w:val="004A1F02"/>
    <w:rsid w:val="004A2519"/>
    <w:rsid w:val="004A4297"/>
    <w:rsid w:val="004A4309"/>
    <w:rsid w:val="004A49AB"/>
    <w:rsid w:val="004A4C9A"/>
    <w:rsid w:val="004A66F0"/>
    <w:rsid w:val="004B0088"/>
    <w:rsid w:val="004B39D8"/>
    <w:rsid w:val="004B3CD5"/>
    <w:rsid w:val="004B6279"/>
    <w:rsid w:val="004C2E6E"/>
    <w:rsid w:val="004C4E4A"/>
    <w:rsid w:val="004D028E"/>
    <w:rsid w:val="004D463F"/>
    <w:rsid w:val="004D7C6C"/>
    <w:rsid w:val="004E0264"/>
    <w:rsid w:val="004E1BD9"/>
    <w:rsid w:val="004E24DA"/>
    <w:rsid w:val="004F19F7"/>
    <w:rsid w:val="004F26E0"/>
    <w:rsid w:val="004F2A71"/>
    <w:rsid w:val="004F30BF"/>
    <w:rsid w:val="004F30D7"/>
    <w:rsid w:val="004F37AB"/>
    <w:rsid w:val="004F55CA"/>
    <w:rsid w:val="004F5C8F"/>
    <w:rsid w:val="004F6B0D"/>
    <w:rsid w:val="004F7D4E"/>
    <w:rsid w:val="00500ECC"/>
    <w:rsid w:val="0050252D"/>
    <w:rsid w:val="005057AF"/>
    <w:rsid w:val="0050591F"/>
    <w:rsid w:val="00506F0F"/>
    <w:rsid w:val="00507BA9"/>
    <w:rsid w:val="00507C2F"/>
    <w:rsid w:val="005138FA"/>
    <w:rsid w:val="00516433"/>
    <w:rsid w:val="00516CEF"/>
    <w:rsid w:val="005219E4"/>
    <w:rsid w:val="005240B8"/>
    <w:rsid w:val="00524574"/>
    <w:rsid w:val="00526DB4"/>
    <w:rsid w:val="00531AE2"/>
    <w:rsid w:val="00532ADD"/>
    <w:rsid w:val="005348C3"/>
    <w:rsid w:val="00537A70"/>
    <w:rsid w:val="005430F9"/>
    <w:rsid w:val="00547DF2"/>
    <w:rsid w:val="0055003C"/>
    <w:rsid w:val="005513C9"/>
    <w:rsid w:val="0055163C"/>
    <w:rsid w:val="005517D4"/>
    <w:rsid w:val="005533D1"/>
    <w:rsid w:val="00553E41"/>
    <w:rsid w:val="00557BBC"/>
    <w:rsid w:val="00560777"/>
    <w:rsid w:val="00562C36"/>
    <w:rsid w:val="00571D94"/>
    <w:rsid w:val="00574BEB"/>
    <w:rsid w:val="00575162"/>
    <w:rsid w:val="00575DA7"/>
    <w:rsid w:val="00576266"/>
    <w:rsid w:val="005818F8"/>
    <w:rsid w:val="00581E89"/>
    <w:rsid w:val="00581F44"/>
    <w:rsid w:val="00582747"/>
    <w:rsid w:val="005842FD"/>
    <w:rsid w:val="005871A0"/>
    <w:rsid w:val="00587C88"/>
    <w:rsid w:val="0059078D"/>
    <w:rsid w:val="00591AF5"/>
    <w:rsid w:val="00591CA9"/>
    <w:rsid w:val="005921A2"/>
    <w:rsid w:val="00592C30"/>
    <w:rsid w:val="00592FB1"/>
    <w:rsid w:val="0059324E"/>
    <w:rsid w:val="00593D04"/>
    <w:rsid w:val="005A1476"/>
    <w:rsid w:val="005A2597"/>
    <w:rsid w:val="005A3E89"/>
    <w:rsid w:val="005A4928"/>
    <w:rsid w:val="005A4B14"/>
    <w:rsid w:val="005A534E"/>
    <w:rsid w:val="005B0F75"/>
    <w:rsid w:val="005B158C"/>
    <w:rsid w:val="005B2290"/>
    <w:rsid w:val="005B26B4"/>
    <w:rsid w:val="005B2C40"/>
    <w:rsid w:val="005B6D1D"/>
    <w:rsid w:val="005B73D5"/>
    <w:rsid w:val="005B7CC0"/>
    <w:rsid w:val="005C07EC"/>
    <w:rsid w:val="005C1FF5"/>
    <w:rsid w:val="005C48D2"/>
    <w:rsid w:val="005C4A79"/>
    <w:rsid w:val="005C6454"/>
    <w:rsid w:val="005D0322"/>
    <w:rsid w:val="005D0508"/>
    <w:rsid w:val="005D06FD"/>
    <w:rsid w:val="005D0BC6"/>
    <w:rsid w:val="005D2B5A"/>
    <w:rsid w:val="005D2D9F"/>
    <w:rsid w:val="005E0B57"/>
    <w:rsid w:val="005E144E"/>
    <w:rsid w:val="005E1731"/>
    <w:rsid w:val="005E1AF1"/>
    <w:rsid w:val="005E3C23"/>
    <w:rsid w:val="005E4A7E"/>
    <w:rsid w:val="005E4B59"/>
    <w:rsid w:val="005E7AE6"/>
    <w:rsid w:val="005F29CD"/>
    <w:rsid w:val="005F4D0F"/>
    <w:rsid w:val="005F586E"/>
    <w:rsid w:val="005F7523"/>
    <w:rsid w:val="006016D2"/>
    <w:rsid w:val="00602937"/>
    <w:rsid w:val="0060395B"/>
    <w:rsid w:val="00603E5C"/>
    <w:rsid w:val="00604872"/>
    <w:rsid w:val="00613AB2"/>
    <w:rsid w:val="006207B0"/>
    <w:rsid w:val="00621176"/>
    <w:rsid w:val="00627601"/>
    <w:rsid w:val="00634704"/>
    <w:rsid w:val="00635978"/>
    <w:rsid w:val="006406A1"/>
    <w:rsid w:val="0064130C"/>
    <w:rsid w:val="006426F6"/>
    <w:rsid w:val="00644EB4"/>
    <w:rsid w:val="00644FE8"/>
    <w:rsid w:val="006450AB"/>
    <w:rsid w:val="00647C38"/>
    <w:rsid w:val="006502C3"/>
    <w:rsid w:val="006571B2"/>
    <w:rsid w:val="00664661"/>
    <w:rsid w:val="00665545"/>
    <w:rsid w:val="006656EE"/>
    <w:rsid w:val="0066736E"/>
    <w:rsid w:val="0067221A"/>
    <w:rsid w:val="0067609C"/>
    <w:rsid w:val="006774E4"/>
    <w:rsid w:val="00677BD0"/>
    <w:rsid w:val="006838F1"/>
    <w:rsid w:val="00684BC8"/>
    <w:rsid w:val="00687C4A"/>
    <w:rsid w:val="006978F4"/>
    <w:rsid w:val="006A0872"/>
    <w:rsid w:val="006A1878"/>
    <w:rsid w:val="006A2912"/>
    <w:rsid w:val="006B0431"/>
    <w:rsid w:val="006B19E7"/>
    <w:rsid w:val="006B1D1B"/>
    <w:rsid w:val="006B250A"/>
    <w:rsid w:val="006B4B00"/>
    <w:rsid w:val="006B5C60"/>
    <w:rsid w:val="006B651D"/>
    <w:rsid w:val="006C1C04"/>
    <w:rsid w:val="006C2276"/>
    <w:rsid w:val="006C2687"/>
    <w:rsid w:val="006D233D"/>
    <w:rsid w:val="006D3287"/>
    <w:rsid w:val="006D3860"/>
    <w:rsid w:val="006D6735"/>
    <w:rsid w:val="006E0E43"/>
    <w:rsid w:val="006E7696"/>
    <w:rsid w:val="006F24FA"/>
    <w:rsid w:val="006F2841"/>
    <w:rsid w:val="006F362B"/>
    <w:rsid w:val="006F5148"/>
    <w:rsid w:val="007050BB"/>
    <w:rsid w:val="00706A73"/>
    <w:rsid w:val="007137AB"/>
    <w:rsid w:val="00715B84"/>
    <w:rsid w:val="00717684"/>
    <w:rsid w:val="007224FF"/>
    <w:rsid w:val="00723C89"/>
    <w:rsid w:val="0072592E"/>
    <w:rsid w:val="00731CBA"/>
    <w:rsid w:val="00732229"/>
    <w:rsid w:val="007324CC"/>
    <w:rsid w:val="00732829"/>
    <w:rsid w:val="00733742"/>
    <w:rsid w:val="00741CA8"/>
    <w:rsid w:val="00743FF3"/>
    <w:rsid w:val="007444E9"/>
    <w:rsid w:val="00745CBD"/>
    <w:rsid w:val="00746917"/>
    <w:rsid w:val="00750F34"/>
    <w:rsid w:val="00751678"/>
    <w:rsid w:val="00753EDC"/>
    <w:rsid w:val="00754B4E"/>
    <w:rsid w:val="007605E3"/>
    <w:rsid w:val="00760F21"/>
    <w:rsid w:val="00761EE4"/>
    <w:rsid w:val="00765932"/>
    <w:rsid w:val="00770B56"/>
    <w:rsid w:val="00770E32"/>
    <w:rsid w:val="00771001"/>
    <w:rsid w:val="00771E2B"/>
    <w:rsid w:val="00772255"/>
    <w:rsid w:val="007723D9"/>
    <w:rsid w:val="00775390"/>
    <w:rsid w:val="00780423"/>
    <w:rsid w:val="00780A3E"/>
    <w:rsid w:val="00782158"/>
    <w:rsid w:val="007831E2"/>
    <w:rsid w:val="00786D8B"/>
    <w:rsid w:val="007922CD"/>
    <w:rsid w:val="00792640"/>
    <w:rsid w:val="007A25EB"/>
    <w:rsid w:val="007A3D23"/>
    <w:rsid w:val="007B3F99"/>
    <w:rsid w:val="007B7E50"/>
    <w:rsid w:val="007C06E7"/>
    <w:rsid w:val="007C2674"/>
    <w:rsid w:val="007C3D09"/>
    <w:rsid w:val="007C4B3E"/>
    <w:rsid w:val="007D0739"/>
    <w:rsid w:val="007D10A1"/>
    <w:rsid w:val="007D152E"/>
    <w:rsid w:val="007D4427"/>
    <w:rsid w:val="007D4A81"/>
    <w:rsid w:val="007D50BC"/>
    <w:rsid w:val="007D573F"/>
    <w:rsid w:val="007D7585"/>
    <w:rsid w:val="007E127A"/>
    <w:rsid w:val="007E4696"/>
    <w:rsid w:val="007E4A43"/>
    <w:rsid w:val="007E6170"/>
    <w:rsid w:val="007E6496"/>
    <w:rsid w:val="007E7D32"/>
    <w:rsid w:val="007F6374"/>
    <w:rsid w:val="00800A53"/>
    <w:rsid w:val="008029E7"/>
    <w:rsid w:val="00803458"/>
    <w:rsid w:val="00804DC8"/>
    <w:rsid w:val="00805BF6"/>
    <w:rsid w:val="00806FDF"/>
    <w:rsid w:val="008111B7"/>
    <w:rsid w:val="00811ADB"/>
    <w:rsid w:val="0081382C"/>
    <w:rsid w:val="00813FA8"/>
    <w:rsid w:val="00815809"/>
    <w:rsid w:val="0081643A"/>
    <w:rsid w:val="00817CC9"/>
    <w:rsid w:val="00821758"/>
    <w:rsid w:val="00822915"/>
    <w:rsid w:val="00822CA9"/>
    <w:rsid w:val="008254C6"/>
    <w:rsid w:val="00826077"/>
    <w:rsid w:val="00832ECE"/>
    <w:rsid w:val="00837908"/>
    <w:rsid w:val="00850767"/>
    <w:rsid w:val="00851E23"/>
    <w:rsid w:val="00856BA8"/>
    <w:rsid w:val="00856DA3"/>
    <w:rsid w:val="00860918"/>
    <w:rsid w:val="00862982"/>
    <w:rsid w:val="0086356D"/>
    <w:rsid w:val="008659D7"/>
    <w:rsid w:val="00870704"/>
    <w:rsid w:val="0087077C"/>
    <w:rsid w:val="008733E9"/>
    <w:rsid w:val="00874B2D"/>
    <w:rsid w:val="008751FF"/>
    <w:rsid w:val="00875FA9"/>
    <w:rsid w:val="00876AD8"/>
    <w:rsid w:val="00882E97"/>
    <w:rsid w:val="00883A55"/>
    <w:rsid w:val="00884FB3"/>
    <w:rsid w:val="00891EEC"/>
    <w:rsid w:val="00892A10"/>
    <w:rsid w:val="00897EF3"/>
    <w:rsid w:val="008A089F"/>
    <w:rsid w:val="008A507C"/>
    <w:rsid w:val="008A5CDA"/>
    <w:rsid w:val="008A745C"/>
    <w:rsid w:val="008A77BC"/>
    <w:rsid w:val="008B4945"/>
    <w:rsid w:val="008B69DB"/>
    <w:rsid w:val="008C0F28"/>
    <w:rsid w:val="008C505D"/>
    <w:rsid w:val="008C7A39"/>
    <w:rsid w:val="008D051C"/>
    <w:rsid w:val="008D0841"/>
    <w:rsid w:val="008D10B8"/>
    <w:rsid w:val="008D1534"/>
    <w:rsid w:val="008D1CA3"/>
    <w:rsid w:val="008D26A9"/>
    <w:rsid w:val="008D2D47"/>
    <w:rsid w:val="008D6E4C"/>
    <w:rsid w:val="008E5E1B"/>
    <w:rsid w:val="008E64C8"/>
    <w:rsid w:val="008E7596"/>
    <w:rsid w:val="008F20D3"/>
    <w:rsid w:val="009009EF"/>
    <w:rsid w:val="00906171"/>
    <w:rsid w:val="00906406"/>
    <w:rsid w:val="0091032D"/>
    <w:rsid w:val="00910576"/>
    <w:rsid w:val="00910B09"/>
    <w:rsid w:val="009121B0"/>
    <w:rsid w:val="00917569"/>
    <w:rsid w:val="00922370"/>
    <w:rsid w:val="00927C38"/>
    <w:rsid w:val="0093265F"/>
    <w:rsid w:val="00932D31"/>
    <w:rsid w:val="00935F9E"/>
    <w:rsid w:val="00936593"/>
    <w:rsid w:val="00940026"/>
    <w:rsid w:val="009451CB"/>
    <w:rsid w:val="00946FC0"/>
    <w:rsid w:val="00951EB8"/>
    <w:rsid w:val="00961310"/>
    <w:rsid w:val="009673FB"/>
    <w:rsid w:val="009678FF"/>
    <w:rsid w:val="0097093F"/>
    <w:rsid w:val="00970CCD"/>
    <w:rsid w:val="00971BE2"/>
    <w:rsid w:val="00973554"/>
    <w:rsid w:val="00975A23"/>
    <w:rsid w:val="0097614D"/>
    <w:rsid w:val="0097646C"/>
    <w:rsid w:val="00980918"/>
    <w:rsid w:val="0099327B"/>
    <w:rsid w:val="00993E08"/>
    <w:rsid w:val="009948AA"/>
    <w:rsid w:val="00994C13"/>
    <w:rsid w:val="0099571E"/>
    <w:rsid w:val="009977A0"/>
    <w:rsid w:val="009A0C55"/>
    <w:rsid w:val="009A1C88"/>
    <w:rsid w:val="009A37FB"/>
    <w:rsid w:val="009A42C8"/>
    <w:rsid w:val="009A48DA"/>
    <w:rsid w:val="009A5720"/>
    <w:rsid w:val="009A7625"/>
    <w:rsid w:val="009B1275"/>
    <w:rsid w:val="009B20A2"/>
    <w:rsid w:val="009B61C3"/>
    <w:rsid w:val="009B7D05"/>
    <w:rsid w:val="009C0A82"/>
    <w:rsid w:val="009C38A8"/>
    <w:rsid w:val="009D4530"/>
    <w:rsid w:val="009D5431"/>
    <w:rsid w:val="009E0362"/>
    <w:rsid w:val="009E36E0"/>
    <w:rsid w:val="009E6AB1"/>
    <w:rsid w:val="00A0114A"/>
    <w:rsid w:val="00A0175D"/>
    <w:rsid w:val="00A0481D"/>
    <w:rsid w:val="00A0633B"/>
    <w:rsid w:val="00A07098"/>
    <w:rsid w:val="00A11460"/>
    <w:rsid w:val="00A12DB6"/>
    <w:rsid w:val="00A1367A"/>
    <w:rsid w:val="00A13709"/>
    <w:rsid w:val="00A15A16"/>
    <w:rsid w:val="00A24D10"/>
    <w:rsid w:val="00A25A12"/>
    <w:rsid w:val="00A310D0"/>
    <w:rsid w:val="00A3256E"/>
    <w:rsid w:val="00A33CAF"/>
    <w:rsid w:val="00A35856"/>
    <w:rsid w:val="00A37212"/>
    <w:rsid w:val="00A37441"/>
    <w:rsid w:val="00A37F39"/>
    <w:rsid w:val="00A410D1"/>
    <w:rsid w:val="00A4396C"/>
    <w:rsid w:val="00A44E21"/>
    <w:rsid w:val="00A45EAA"/>
    <w:rsid w:val="00A46F45"/>
    <w:rsid w:val="00A472F2"/>
    <w:rsid w:val="00A47684"/>
    <w:rsid w:val="00A533AC"/>
    <w:rsid w:val="00A55427"/>
    <w:rsid w:val="00A56881"/>
    <w:rsid w:val="00A57C09"/>
    <w:rsid w:val="00A60B17"/>
    <w:rsid w:val="00A61A32"/>
    <w:rsid w:val="00A62592"/>
    <w:rsid w:val="00A637BB"/>
    <w:rsid w:val="00A6381A"/>
    <w:rsid w:val="00A65201"/>
    <w:rsid w:val="00A70AC8"/>
    <w:rsid w:val="00A71DE5"/>
    <w:rsid w:val="00A7483D"/>
    <w:rsid w:val="00A77A2A"/>
    <w:rsid w:val="00A821F2"/>
    <w:rsid w:val="00A94518"/>
    <w:rsid w:val="00A97DF4"/>
    <w:rsid w:val="00AA4E84"/>
    <w:rsid w:val="00AB24E4"/>
    <w:rsid w:val="00AB2A0E"/>
    <w:rsid w:val="00AB5D4B"/>
    <w:rsid w:val="00AB6092"/>
    <w:rsid w:val="00AC2AFF"/>
    <w:rsid w:val="00AC3C0A"/>
    <w:rsid w:val="00AD19A6"/>
    <w:rsid w:val="00AD22DD"/>
    <w:rsid w:val="00AD2ABA"/>
    <w:rsid w:val="00AD39B0"/>
    <w:rsid w:val="00AD63BF"/>
    <w:rsid w:val="00AE12EA"/>
    <w:rsid w:val="00AE3DFF"/>
    <w:rsid w:val="00AE767A"/>
    <w:rsid w:val="00AF1DC8"/>
    <w:rsid w:val="00AF35BD"/>
    <w:rsid w:val="00AF3C0E"/>
    <w:rsid w:val="00AF4546"/>
    <w:rsid w:val="00AF7248"/>
    <w:rsid w:val="00AF77D4"/>
    <w:rsid w:val="00B0073B"/>
    <w:rsid w:val="00B00DEE"/>
    <w:rsid w:val="00B0321B"/>
    <w:rsid w:val="00B037A9"/>
    <w:rsid w:val="00B04FCC"/>
    <w:rsid w:val="00B07270"/>
    <w:rsid w:val="00B075D0"/>
    <w:rsid w:val="00B10E55"/>
    <w:rsid w:val="00B113C0"/>
    <w:rsid w:val="00B13E0F"/>
    <w:rsid w:val="00B16D8C"/>
    <w:rsid w:val="00B17C2A"/>
    <w:rsid w:val="00B2328A"/>
    <w:rsid w:val="00B24B9E"/>
    <w:rsid w:val="00B252B4"/>
    <w:rsid w:val="00B273DC"/>
    <w:rsid w:val="00B300BC"/>
    <w:rsid w:val="00B3202C"/>
    <w:rsid w:val="00B36A64"/>
    <w:rsid w:val="00B459DC"/>
    <w:rsid w:val="00B4651F"/>
    <w:rsid w:val="00B51E5D"/>
    <w:rsid w:val="00B5218D"/>
    <w:rsid w:val="00B53221"/>
    <w:rsid w:val="00B5416D"/>
    <w:rsid w:val="00B55039"/>
    <w:rsid w:val="00B5612B"/>
    <w:rsid w:val="00B56218"/>
    <w:rsid w:val="00B56EAA"/>
    <w:rsid w:val="00B622E9"/>
    <w:rsid w:val="00B62CCB"/>
    <w:rsid w:val="00B6409A"/>
    <w:rsid w:val="00B665A7"/>
    <w:rsid w:val="00B67D17"/>
    <w:rsid w:val="00B7219D"/>
    <w:rsid w:val="00B7257F"/>
    <w:rsid w:val="00B7443A"/>
    <w:rsid w:val="00B766D3"/>
    <w:rsid w:val="00B828E6"/>
    <w:rsid w:val="00B83C03"/>
    <w:rsid w:val="00B84DC4"/>
    <w:rsid w:val="00B900B2"/>
    <w:rsid w:val="00B91377"/>
    <w:rsid w:val="00B91D81"/>
    <w:rsid w:val="00B945AE"/>
    <w:rsid w:val="00B94923"/>
    <w:rsid w:val="00B94ED5"/>
    <w:rsid w:val="00B976FB"/>
    <w:rsid w:val="00BA06A7"/>
    <w:rsid w:val="00BA115B"/>
    <w:rsid w:val="00BA1554"/>
    <w:rsid w:val="00BA1577"/>
    <w:rsid w:val="00BA1D72"/>
    <w:rsid w:val="00BA3A4F"/>
    <w:rsid w:val="00BA4FFA"/>
    <w:rsid w:val="00BA5574"/>
    <w:rsid w:val="00BB00AC"/>
    <w:rsid w:val="00BB0902"/>
    <w:rsid w:val="00BB615E"/>
    <w:rsid w:val="00BB6252"/>
    <w:rsid w:val="00BC0944"/>
    <w:rsid w:val="00BC0B8F"/>
    <w:rsid w:val="00BC49F3"/>
    <w:rsid w:val="00BC4C12"/>
    <w:rsid w:val="00BC699C"/>
    <w:rsid w:val="00BD414F"/>
    <w:rsid w:val="00BE2C46"/>
    <w:rsid w:val="00BE318C"/>
    <w:rsid w:val="00BE524A"/>
    <w:rsid w:val="00BE52D1"/>
    <w:rsid w:val="00BE548A"/>
    <w:rsid w:val="00BE7F63"/>
    <w:rsid w:val="00BE7F93"/>
    <w:rsid w:val="00BF440B"/>
    <w:rsid w:val="00BF623C"/>
    <w:rsid w:val="00BF6D07"/>
    <w:rsid w:val="00C00F95"/>
    <w:rsid w:val="00C0262A"/>
    <w:rsid w:val="00C03BDC"/>
    <w:rsid w:val="00C05E2F"/>
    <w:rsid w:val="00C05E68"/>
    <w:rsid w:val="00C07014"/>
    <w:rsid w:val="00C12BC3"/>
    <w:rsid w:val="00C14D01"/>
    <w:rsid w:val="00C151B6"/>
    <w:rsid w:val="00C16220"/>
    <w:rsid w:val="00C167C2"/>
    <w:rsid w:val="00C20DE2"/>
    <w:rsid w:val="00C24CA3"/>
    <w:rsid w:val="00C24D5F"/>
    <w:rsid w:val="00C252EA"/>
    <w:rsid w:val="00C259BC"/>
    <w:rsid w:val="00C27F73"/>
    <w:rsid w:val="00C32E9F"/>
    <w:rsid w:val="00C32F09"/>
    <w:rsid w:val="00C35F26"/>
    <w:rsid w:val="00C40AA4"/>
    <w:rsid w:val="00C40C44"/>
    <w:rsid w:val="00C449BF"/>
    <w:rsid w:val="00C518F4"/>
    <w:rsid w:val="00C53264"/>
    <w:rsid w:val="00C547B0"/>
    <w:rsid w:val="00C55442"/>
    <w:rsid w:val="00C55A84"/>
    <w:rsid w:val="00C56232"/>
    <w:rsid w:val="00C61598"/>
    <w:rsid w:val="00C6503B"/>
    <w:rsid w:val="00C66C29"/>
    <w:rsid w:val="00C674AC"/>
    <w:rsid w:val="00C67BED"/>
    <w:rsid w:val="00C70367"/>
    <w:rsid w:val="00C714E4"/>
    <w:rsid w:val="00C7151A"/>
    <w:rsid w:val="00C72305"/>
    <w:rsid w:val="00C73B15"/>
    <w:rsid w:val="00C73FFF"/>
    <w:rsid w:val="00C8494F"/>
    <w:rsid w:val="00C850BE"/>
    <w:rsid w:val="00C8671F"/>
    <w:rsid w:val="00C9159E"/>
    <w:rsid w:val="00C92B0F"/>
    <w:rsid w:val="00C92E68"/>
    <w:rsid w:val="00C93237"/>
    <w:rsid w:val="00C96C0E"/>
    <w:rsid w:val="00C96C64"/>
    <w:rsid w:val="00CA1531"/>
    <w:rsid w:val="00CA6FEF"/>
    <w:rsid w:val="00CB0715"/>
    <w:rsid w:val="00CB1B5C"/>
    <w:rsid w:val="00CB29CE"/>
    <w:rsid w:val="00CB2A0C"/>
    <w:rsid w:val="00CB5547"/>
    <w:rsid w:val="00CB6CD6"/>
    <w:rsid w:val="00CC16DA"/>
    <w:rsid w:val="00CC1837"/>
    <w:rsid w:val="00CC277A"/>
    <w:rsid w:val="00CC30CF"/>
    <w:rsid w:val="00CC35AC"/>
    <w:rsid w:val="00CC41B5"/>
    <w:rsid w:val="00CC527A"/>
    <w:rsid w:val="00CC575F"/>
    <w:rsid w:val="00CC6B73"/>
    <w:rsid w:val="00CC7236"/>
    <w:rsid w:val="00CC7AB6"/>
    <w:rsid w:val="00CD4633"/>
    <w:rsid w:val="00CD46B0"/>
    <w:rsid w:val="00CD46B1"/>
    <w:rsid w:val="00CD67F8"/>
    <w:rsid w:val="00CE21E6"/>
    <w:rsid w:val="00CE23AB"/>
    <w:rsid w:val="00CE561D"/>
    <w:rsid w:val="00CF2F0C"/>
    <w:rsid w:val="00CF3D50"/>
    <w:rsid w:val="00CF6E14"/>
    <w:rsid w:val="00CF71AC"/>
    <w:rsid w:val="00D01839"/>
    <w:rsid w:val="00D01ADE"/>
    <w:rsid w:val="00D02756"/>
    <w:rsid w:val="00D10CFB"/>
    <w:rsid w:val="00D11F14"/>
    <w:rsid w:val="00D140CF"/>
    <w:rsid w:val="00D15C13"/>
    <w:rsid w:val="00D15E89"/>
    <w:rsid w:val="00D173A2"/>
    <w:rsid w:val="00D211A6"/>
    <w:rsid w:val="00D22C6D"/>
    <w:rsid w:val="00D2313D"/>
    <w:rsid w:val="00D23715"/>
    <w:rsid w:val="00D23972"/>
    <w:rsid w:val="00D32A4A"/>
    <w:rsid w:val="00D34D9A"/>
    <w:rsid w:val="00D3729C"/>
    <w:rsid w:val="00D378B8"/>
    <w:rsid w:val="00D37A13"/>
    <w:rsid w:val="00D4000E"/>
    <w:rsid w:val="00D4320A"/>
    <w:rsid w:val="00D50F79"/>
    <w:rsid w:val="00D51363"/>
    <w:rsid w:val="00D522A8"/>
    <w:rsid w:val="00D522EE"/>
    <w:rsid w:val="00D538E4"/>
    <w:rsid w:val="00D618CB"/>
    <w:rsid w:val="00D62EE6"/>
    <w:rsid w:val="00D65D8B"/>
    <w:rsid w:val="00D70AF4"/>
    <w:rsid w:val="00D7258F"/>
    <w:rsid w:val="00D727F6"/>
    <w:rsid w:val="00D72CC0"/>
    <w:rsid w:val="00D76302"/>
    <w:rsid w:val="00D818FA"/>
    <w:rsid w:val="00D832CB"/>
    <w:rsid w:val="00D840D0"/>
    <w:rsid w:val="00D844BF"/>
    <w:rsid w:val="00D91722"/>
    <w:rsid w:val="00D920F9"/>
    <w:rsid w:val="00D964E4"/>
    <w:rsid w:val="00DA3356"/>
    <w:rsid w:val="00DA6868"/>
    <w:rsid w:val="00DB1F7B"/>
    <w:rsid w:val="00DB47CA"/>
    <w:rsid w:val="00DB585B"/>
    <w:rsid w:val="00DB5F3E"/>
    <w:rsid w:val="00DB689C"/>
    <w:rsid w:val="00DC0938"/>
    <w:rsid w:val="00DC0CA3"/>
    <w:rsid w:val="00DC6E82"/>
    <w:rsid w:val="00DC788B"/>
    <w:rsid w:val="00DD3F7D"/>
    <w:rsid w:val="00DD6E23"/>
    <w:rsid w:val="00DE14DF"/>
    <w:rsid w:val="00DE318F"/>
    <w:rsid w:val="00DE33D2"/>
    <w:rsid w:val="00DE5960"/>
    <w:rsid w:val="00DE624A"/>
    <w:rsid w:val="00DE685C"/>
    <w:rsid w:val="00DE7286"/>
    <w:rsid w:val="00DF0F9A"/>
    <w:rsid w:val="00DF239C"/>
    <w:rsid w:val="00DF2DA3"/>
    <w:rsid w:val="00DF366F"/>
    <w:rsid w:val="00DF5C12"/>
    <w:rsid w:val="00DF79B6"/>
    <w:rsid w:val="00E016B8"/>
    <w:rsid w:val="00E02052"/>
    <w:rsid w:val="00E02DFB"/>
    <w:rsid w:val="00E04123"/>
    <w:rsid w:val="00E04A3E"/>
    <w:rsid w:val="00E07450"/>
    <w:rsid w:val="00E124F1"/>
    <w:rsid w:val="00E138B1"/>
    <w:rsid w:val="00E15EB7"/>
    <w:rsid w:val="00E16153"/>
    <w:rsid w:val="00E17D11"/>
    <w:rsid w:val="00E248F0"/>
    <w:rsid w:val="00E25B5C"/>
    <w:rsid w:val="00E278EC"/>
    <w:rsid w:val="00E30D24"/>
    <w:rsid w:val="00E3431A"/>
    <w:rsid w:val="00E35F56"/>
    <w:rsid w:val="00E3724E"/>
    <w:rsid w:val="00E40887"/>
    <w:rsid w:val="00E47E87"/>
    <w:rsid w:val="00E50201"/>
    <w:rsid w:val="00E525BF"/>
    <w:rsid w:val="00E558C7"/>
    <w:rsid w:val="00E62D3B"/>
    <w:rsid w:val="00E650F6"/>
    <w:rsid w:val="00E66C55"/>
    <w:rsid w:val="00E74755"/>
    <w:rsid w:val="00E74A9B"/>
    <w:rsid w:val="00E7533B"/>
    <w:rsid w:val="00E827A7"/>
    <w:rsid w:val="00E864D6"/>
    <w:rsid w:val="00E86FCC"/>
    <w:rsid w:val="00E871B7"/>
    <w:rsid w:val="00E916E9"/>
    <w:rsid w:val="00E92F4A"/>
    <w:rsid w:val="00E9487A"/>
    <w:rsid w:val="00E94900"/>
    <w:rsid w:val="00E94D65"/>
    <w:rsid w:val="00E96038"/>
    <w:rsid w:val="00E972CB"/>
    <w:rsid w:val="00EA76AE"/>
    <w:rsid w:val="00EA790B"/>
    <w:rsid w:val="00EB1A33"/>
    <w:rsid w:val="00EB4A20"/>
    <w:rsid w:val="00EB4E19"/>
    <w:rsid w:val="00EB6DB4"/>
    <w:rsid w:val="00EB71CA"/>
    <w:rsid w:val="00EB72B9"/>
    <w:rsid w:val="00EC0557"/>
    <w:rsid w:val="00EC2D04"/>
    <w:rsid w:val="00EC3471"/>
    <w:rsid w:val="00EC3758"/>
    <w:rsid w:val="00EC7155"/>
    <w:rsid w:val="00EC7E3D"/>
    <w:rsid w:val="00ED0062"/>
    <w:rsid w:val="00ED3C8B"/>
    <w:rsid w:val="00ED489D"/>
    <w:rsid w:val="00ED4C6E"/>
    <w:rsid w:val="00EE0783"/>
    <w:rsid w:val="00EE36F2"/>
    <w:rsid w:val="00EE3704"/>
    <w:rsid w:val="00EE4544"/>
    <w:rsid w:val="00EE4E0B"/>
    <w:rsid w:val="00EE58B8"/>
    <w:rsid w:val="00EE6527"/>
    <w:rsid w:val="00EF2A11"/>
    <w:rsid w:val="00EF456A"/>
    <w:rsid w:val="00EF4DC1"/>
    <w:rsid w:val="00EF5CE1"/>
    <w:rsid w:val="00EF6117"/>
    <w:rsid w:val="00EF6A2B"/>
    <w:rsid w:val="00EF70C2"/>
    <w:rsid w:val="00F06609"/>
    <w:rsid w:val="00F06826"/>
    <w:rsid w:val="00F079F1"/>
    <w:rsid w:val="00F10DC1"/>
    <w:rsid w:val="00F13030"/>
    <w:rsid w:val="00F15433"/>
    <w:rsid w:val="00F17993"/>
    <w:rsid w:val="00F20999"/>
    <w:rsid w:val="00F21984"/>
    <w:rsid w:val="00F2675C"/>
    <w:rsid w:val="00F2691C"/>
    <w:rsid w:val="00F26A1A"/>
    <w:rsid w:val="00F26F56"/>
    <w:rsid w:val="00F27B13"/>
    <w:rsid w:val="00F32D89"/>
    <w:rsid w:val="00F32E6D"/>
    <w:rsid w:val="00F33F2C"/>
    <w:rsid w:val="00F33F9B"/>
    <w:rsid w:val="00F34220"/>
    <w:rsid w:val="00F36559"/>
    <w:rsid w:val="00F36E60"/>
    <w:rsid w:val="00F37CA4"/>
    <w:rsid w:val="00F41722"/>
    <w:rsid w:val="00F4315C"/>
    <w:rsid w:val="00F43261"/>
    <w:rsid w:val="00F438B4"/>
    <w:rsid w:val="00F43BDC"/>
    <w:rsid w:val="00F4730F"/>
    <w:rsid w:val="00F50D45"/>
    <w:rsid w:val="00F51634"/>
    <w:rsid w:val="00F56F81"/>
    <w:rsid w:val="00F6256E"/>
    <w:rsid w:val="00F62BB6"/>
    <w:rsid w:val="00F65393"/>
    <w:rsid w:val="00F67BAE"/>
    <w:rsid w:val="00F7016C"/>
    <w:rsid w:val="00F70B8E"/>
    <w:rsid w:val="00F71638"/>
    <w:rsid w:val="00F775A4"/>
    <w:rsid w:val="00F806C1"/>
    <w:rsid w:val="00F8700A"/>
    <w:rsid w:val="00F904AF"/>
    <w:rsid w:val="00F91713"/>
    <w:rsid w:val="00F950C4"/>
    <w:rsid w:val="00FA1317"/>
    <w:rsid w:val="00FA198D"/>
    <w:rsid w:val="00FA2624"/>
    <w:rsid w:val="00FA6262"/>
    <w:rsid w:val="00FB0E88"/>
    <w:rsid w:val="00FB1B3E"/>
    <w:rsid w:val="00FB28B5"/>
    <w:rsid w:val="00FB3870"/>
    <w:rsid w:val="00FB55BA"/>
    <w:rsid w:val="00FC0240"/>
    <w:rsid w:val="00FC45BF"/>
    <w:rsid w:val="00FC5268"/>
    <w:rsid w:val="00FC534E"/>
    <w:rsid w:val="00FD31F4"/>
    <w:rsid w:val="00FD4036"/>
    <w:rsid w:val="00FD618D"/>
    <w:rsid w:val="00FE14E8"/>
    <w:rsid w:val="00FE1556"/>
    <w:rsid w:val="00FE6BD2"/>
    <w:rsid w:val="00FF0D70"/>
    <w:rsid w:val="00FF2CD5"/>
    <w:rsid w:val="00FF4559"/>
    <w:rsid w:val="00FF5313"/>
    <w:rsid w:val="00FF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BCE1"/>
  <w15:docId w15:val="{46A8EEB0-A907-48CA-A0D2-6AFE2AC3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C575F"/>
    <w:pPr>
      <w:spacing w:after="200" w:line="276" w:lineRule="auto"/>
    </w:pPr>
    <w:rPr>
      <w:rFonts w:cs="Calibri"/>
      <w:sz w:val="22"/>
      <w:szCs w:val="22"/>
      <w:lang w:eastAsia="en-US"/>
    </w:rPr>
  </w:style>
  <w:style w:type="paragraph" w:styleId="1">
    <w:name w:val="heading 1"/>
    <w:basedOn w:val="a0"/>
    <w:next w:val="a0"/>
    <w:link w:val="10"/>
    <w:uiPriority w:val="99"/>
    <w:qFormat/>
    <w:rsid w:val="00CC575F"/>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aliases w:val="H2"/>
    <w:basedOn w:val="a0"/>
    <w:next w:val="a0"/>
    <w:link w:val="20"/>
    <w:uiPriority w:val="99"/>
    <w:qFormat/>
    <w:rsid w:val="00CC575F"/>
    <w:pPr>
      <w:keepNext/>
      <w:pBdr>
        <w:bottom w:val="single" w:sz="12" w:space="3" w:color="auto"/>
      </w:pBdr>
      <w:spacing w:after="0" w:line="240" w:lineRule="auto"/>
      <w:outlineLvl w:val="1"/>
    </w:pPr>
    <w:rPr>
      <w:rFonts w:ascii="Times New Roman" w:eastAsia="Times New Roman" w:hAnsi="Times New Roman" w:cs="Times New Roman"/>
      <w:sz w:val="28"/>
      <w:szCs w:val="28"/>
      <w:lang w:eastAsia="ru-RU"/>
    </w:rPr>
  </w:style>
  <w:style w:type="paragraph" w:styleId="30">
    <w:name w:val="heading 3"/>
    <w:basedOn w:val="a0"/>
    <w:next w:val="a0"/>
    <w:link w:val="31"/>
    <w:qFormat/>
    <w:rsid w:val="00CC575F"/>
    <w:pPr>
      <w:keepNext/>
      <w:pBdr>
        <w:bottom w:val="single" w:sz="12" w:space="31" w:color="auto"/>
      </w:pBdr>
      <w:spacing w:after="0" w:line="240" w:lineRule="auto"/>
      <w:jc w:val="both"/>
      <w:outlineLvl w:val="2"/>
    </w:pPr>
    <w:rPr>
      <w:rFonts w:ascii="Times New Roman" w:eastAsia="Times New Roman" w:hAnsi="Times New Roman" w:cs="Times New Roman"/>
      <w:sz w:val="28"/>
      <w:szCs w:val="28"/>
      <w:lang w:eastAsia="ru-RU"/>
    </w:rPr>
  </w:style>
  <w:style w:type="paragraph" w:styleId="4">
    <w:name w:val="heading 4"/>
    <w:basedOn w:val="a0"/>
    <w:next w:val="a0"/>
    <w:link w:val="40"/>
    <w:qFormat/>
    <w:rsid w:val="00096A21"/>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0"/>
    <w:next w:val="a0"/>
    <w:link w:val="50"/>
    <w:qFormat/>
    <w:rsid w:val="00096A21"/>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0"/>
    <w:next w:val="a0"/>
    <w:link w:val="60"/>
    <w:qFormat/>
    <w:rsid w:val="00CC575F"/>
    <w:pPr>
      <w:spacing w:before="240" w:after="60" w:line="240" w:lineRule="auto"/>
      <w:outlineLvl w:val="5"/>
    </w:pPr>
    <w:rPr>
      <w:rFonts w:ascii="Times New Roman" w:eastAsia="Times New Roman" w:hAnsi="Times New Roman" w:cs="Times New Roman"/>
      <w:b/>
      <w:bCs/>
      <w:sz w:val="20"/>
      <w:szCs w:val="20"/>
      <w:lang w:eastAsia="ru-RU"/>
    </w:rPr>
  </w:style>
  <w:style w:type="paragraph" w:styleId="8">
    <w:name w:val="heading 8"/>
    <w:basedOn w:val="a0"/>
    <w:next w:val="a0"/>
    <w:link w:val="80"/>
    <w:uiPriority w:val="9"/>
    <w:unhideWhenUsed/>
    <w:qFormat/>
    <w:rsid w:val="00AE3DFF"/>
    <w:pPr>
      <w:keepNext/>
      <w:keepLines/>
      <w:spacing w:before="200" w:after="0"/>
      <w:outlineLvl w:val="7"/>
    </w:pPr>
    <w:rPr>
      <w:rFonts w:ascii="Cambria" w:eastAsia="Times New Roman" w:hAnsi="Cambria" w:cs="Times New Roman"/>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CC575F"/>
    <w:rPr>
      <w:rFonts w:ascii="Arial" w:eastAsia="Times New Roman" w:hAnsi="Arial" w:cs="Arial"/>
      <w:b/>
      <w:bCs/>
      <w:kern w:val="32"/>
      <w:sz w:val="32"/>
      <w:szCs w:val="32"/>
      <w:lang w:eastAsia="ru-RU"/>
    </w:rPr>
  </w:style>
  <w:style w:type="character" w:customStyle="1" w:styleId="20">
    <w:name w:val="Заголовок 2 Знак"/>
    <w:aliases w:val="H2 Знак"/>
    <w:link w:val="2"/>
    <w:uiPriority w:val="99"/>
    <w:rsid w:val="00CC575F"/>
    <w:rPr>
      <w:rFonts w:ascii="Times New Roman" w:eastAsia="Times New Roman" w:hAnsi="Times New Roman" w:cs="Times New Roman"/>
      <w:sz w:val="28"/>
      <w:szCs w:val="28"/>
      <w:lang w:eastAsia="ru-RU"/>
    </w:rPr>
  </w:style>
  <w:style w:type="character" w:customStyle="1" w:styleId="31">
    <w:name w:val="Заголовок 3 Знак"/>
    <w:link w:val="30"/>
    <w:rsid w:val="00CC575F"/>
    <w:rPr>
      <w:rFonts w:ascii="Times New Roman" w:eastAsia="Times New Roman" w:hAnsi="Times New Roman" w:cs="Times New Roman"/>
      <w:sz w:val="28"/>
      <w:szCs w:val="28"/>
      <w:lang w:eastAsia="ru-RU"/>
    </w:rPr>
  </w:style>
  <w:style w:type="character" w:customStyle="1" w:styleId="60">
    <w:name w:val="Заголовок 6 Знак"/>
    <w:link w:val="6"/>
    <w:rsid w:val="00CC575F"/>
    <w:rPr>
      <w:rFonts w:ascii="Times New Roman" w:eastAsia="Times New Roman" w:hAnsi="Times New Roman" w:cs="Times New Roman"/>
      <w:b/>
      <w:bCs/>
      <w:lang w:eastAsia="ru-RU"/>
    </w:rPr>
  </w:style>
  <w:style w:type="paragraph" w:styleId="a4">
    <w:name w:val="Body Text"/>
    <w:aliases w:val="Основной текст Знак Знак,body text,bt,contents,body tesx,Corps de texte,heading_txt,bodytxy2,Body Text - Level 2,??2,t,OCS Body Text,body,Specs,body text1,body text2,body text3,body text4"/>
    <w:basedOn w:val="a0"/>
    <w:link w:val="a5"/>
    <w:rsid w:val="00CC575F"/>
    <w:pPr>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link w:val="a4"/>
    <w:rsid w:val="00CC575F"/>
    <w:rPr>
      <w:rFonts w:ascii="Times New Roman" w:eastAsia="Times New Roman" w:hAnsi="Times New Roman" w:cs="Times New Roman"/>
      <w:sz w:val="20"/>
      <w:szCs w:val="20"/>
      <w:lang w:eastAsia="ru-RU"/>
    </w:rPr>
  </w:style>
  <w:style w:type="paragraph" w:customStyle="1" w:styleId="32">
    <w:name w:val="Стиль3"/>
    <w:basedOn w:val="21"/>
    <w:uiPriority w:val="99"/>
    <w:rsid w:val="00CC575F"/>
    <w:pPr>
      <w:widowControl w:val="0"/>
      <w:tabs>
        <w:tab w:val="num" w:pos="1307"/>
      </w:tabs>
      <w:adjustRightInd w:val="0"/>
      <w:spacing w:after="0" w:line="240" w:lineRule="auto"/>
      <w:ind w:left="1080"/>
      <w:jc w:val="both"/>
      <w:textAlignment w:val="baseline"/>
    </w:pPr>
    <w:rPr>
      <w:sz w:val="24"/>
      <w:szCs w:val="24"/>
    </w:rPr>
  </w:style>
  <w:style w:type="paragraph" w:customStyle="1" w:styleId="ConsNormal">
    <w:name w:val="ConsNormal"/>
    <w:link w:val="ConsNormal0"/>
    <w:uiPriority w:val="99"/>
    <w:rsid w:val="00CC575F"/>
    <w:pPr>
      <w:widowControl w:val="0"/>
      <w:ind w:firstLine="720"/>
    </w:pPr>
    <w:rPr>
      <w:rFonts w:ascii="Arial" w:hAnsi="Arial"/>
      <w:sz w:val="22"/>
      <w:szCs w:val="22"/>
    </w:rPr>
  </w:style>
  <w:style w:type="character" w:customStyle="1" w:styleId="ConsNormal0">
    <w:name w:val="ConsNormal Знак"/>
    <w:link w:val="ConsNormal"/>
    <w:uiPriority w:val="99"/>
    <w:locked/>
    <w:rsid w:val="00CC575F"/>
    <w:rPr>
      <w:rFonts w:ascii="Arial" w:hAnsi="Arial"/>
      <w:sz w:val="22"/>
      <w:szCs w:val="22"/>
      <w:lang w:eastAsia="ru-RU" w:bidi="ar-SA"/>
    </w:rPr>
  </w:style>
  <w:style w:type="paragraph" w:customStyle="1" w:styleId="ConsNonformat">
    <w:name w:val="ConsNonformat"/>
    <w:link w:val="ConsNonformat0"/>
    <w:uiPriority w:val="99"/>
    <w:rsid w:val="00CC575F"/>
    <w:pPr>
      <w:widowControl w:val="0"/>
    </w:pPr>
    <w:rPr>
      <w:rFonts w:ascii="Courier New" w:hAnsi="Courier New"/>
      <w:sz w:val="22"/>
      <w:szCs w:val="22"/>
    </w:rPr>
  </w:style>
  <w:style w:type="character" w:customStyle="1" w:styleId="ConsNonformat0">
    <w:name w:val="ConsNonformat Знак"/>
    <w:link w:val="ConsNonformat"/>
    <w:uiPriority w:val="99"/>
    <w:locked/>
    <w:rsid w:val="00CC575F"/>
    <w:rPr>
      <w:rFonts w:ascii="Courier New" w:hAnsi="Courier New"/>
      <w:sz w:val="22"/>
      <w:szCs w:val="22"/>
      <w:lang w:eastAsia="ru-RU" w:bidi="ar-SA"/>
    </w:rPr>
  </w:style>
  <w:style w:type="paragraph" w:styleId="21">
    <w:name w:val="Body Text Indent 2"/>
    <w:basedOn w:val="a0"/>
    <w:link w:val="22"/>
    <w:uiPriority w:val="99"/>
    <w:rsid w:val="00CC575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link w:val="21"/>
    <w:uiPriority w:val="99"/>
    <w:rsid w:val="00CC575F"/>
    <w:rPr>
      <w:rFonts w:ascii="Times New Roman" w:eastAsia="Times New Roman" w:hAnsi="Times New Roman" w:cs="Times New Roman"/>
      <w:sz w:val="20"/>
      <w:szCs w:val="20"/>
      <w:lang w:eastAsia="ru-RU"/>
    </w:rPr>
  </w:style>
  <w:style w:type="paragraph" w:styleId="a6">
    <w:name w:val="Body Text Indent"/>
    <w:aliases w:val="текст,Основной текст 1,Нумерованный список !!,Нумерованный список !! Знак Знак Знак Знак,Нумерованный список !! Знак"/>
    <w:basedOn w:val="a0"/>
    <w:link w:val="a7"/>
    <w:rsid w:val="00CC575F"/>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link w:val="a6"/>
    <w:rsid w:val="00CC575F"/>
    <w:rPr>
      <w:rFonts w:ascii="Times New Roman" w:eastAsia="Times New Roman" w:hAnsi="Times New Roman" w:cs="Times New Roman"/>
      <w:sz w:val="20"/>
      <w:szCs w:val="20"/>
      <w:lang w:eastAsia="ru-RU"/>
    </w:rPr>
  </w:style>
  <w:style w:type="character" w:styleId="a8">
    <w:name w:val="Hyperlink"/>
    <w:uiPriority w:val="99"/>
    <w:rsid w:val="00CC575F"/>
    <w:rPr>
      <w:rFonts w:eastAsia="Times New Roman" w:cs="Times New Roman"/>
      <w:color w:val="0000FF"/>
      <w:u w:val="single"/>
      <w:lang w:val="ru-RU" w:eastAsia="zh-CN"/>
    </w:rPr>
  </w:style>
  <w:style w:type="table" w:styleId="a9">
    <w:name w:val="Table Grid"/>
    <w:basedOn w:val="a2"/>
    <w:rsid w:val="00CC5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lock Text"/>
    <w:basedOn w:val="a0"/>
    <w:uiPriority w:val="99"/>
    <w:rsid w:val="00CC575F"/>
    <w:pPr>
      <w:spacing w:after="0" w:line="240" w:lineRule="auto"/>
      <w:ind w:left="142" w:right="141" w:firstLine="425"/>
      <w:jc w:val="both"/>
    </w:pPr>
    <w:rPr>
      <w:rFonts w:ascii="Arial" w:eastAsia="Times New Roman" w:hAnsi="Arial" w:cs="Arial"/>
      <w:i/>
      <w:iCs/>
      <w:sz w:val="28"/>
      <w:szCs w:val="28"/>
      <w:lang w:eastAsia="ru-RU"/>
    </w:rPr>
  </w:style>
  <w:style w:type="paragraph" w:customStyle="1" w:styleId="Default">
    <w:name w:val="Default"/>
    <w:rsid w:val="00CC575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0"/>
    <w:link w:val="34"/>
    <w:rsid w:val="00CC575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link w:val="33"/>
    <w:rsid w:val="00CC575F"/>
    <w:rPr>
      <w:rFonts w:ascii="Times New Roman" w:eastAsia="Times New Roman" w:hAnsi="Times New Roman" w:cs="Times New Roman"/>
      <w:sz w:val="16"/>
      <w:szCs w:val="16"/>
      <w:lang w:eastAsia="ru-RU"/>
    </w:rPr>
  </w:style>
  <w:style w:type="paragraph" w:styleId="ab">
    <w:name w:val="Title"/>
    <w:basedOn w:val="a0"/>
    <w:link w:val="ac"/>
    <w:uiPriority w:val="99"/>
    <w:qFormat/>
    <w:rsid w:val="00CC575F"/>
    <w:pPr>
      <w:spacing w:after="0" w:line="240" w:lineRule="auto"/>
      <w:jc w:val="center"/>
    </w:pPr>
    <w:rPr>
      <w:rFonts w:ascii="Times New Roman" w:eastAsia="Times New Roman" w:hAnsi="Times New Roman" w:cs="Times New Roman"/>
      <w:b/>
      <w:bCs/>
      <w:sz w:val="28"/>
      <w:szCs w:val="28"/>
      <w:lang w:eastAsia="ru-RU"/>
    </w:rPr>
  </w:style>
  <w:style w:type="character" w:customStyle="1" w:styleId="ac">
    <w:name w:val="Заголовок Знак"/>
    <w:link w:val="ab"/>
    <w:uiPriority w:val="99"/>
    <w:rsid w:val="00CC575F"/>
    <w:rPr>
      <w:rFonts w:ascii="Times New Roman" w:eastAsia="Times New Roman" w:hAnsi="Times New Roman" w:cs="Times New Roman"/>
      <w:b/>
      <w:bCs/>
      <w:sz w:val="28"/>
      <w:szCs w:val="28"/>
      <w:lang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C575F"/>
    <w:pPr>
      <w:spacing w:after="160" w:line="240" w:lineRule="exact"/>
    </w:pPr>
    <w:rPr>
      <w:sz w:val="20"/>
      <w:szCs w:val="20"/>
      <w:lang w:eastAsia="zh-CN"/>
    </w:rPr>
  </w:style>
  <w:style w:type="paragraph" w:styleId="ae">
    <w:name w:val="footer"/>
    <w:aliases w:val="Верхний  колонтитул"/>
    <w:basedOn w:val="a0"/>
    <w:link w:val="af"/>
    <w:uiPriority w:val="99"/>
    <w:rsid w:val="00CC575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aliases w:val="Верхний  колонтитул Знак"/>
    <w:link w:val="ae"/>
    <w:uiPriority w:val="99"/>
    <w:rsid w:val="00CC575F"/>
    <w:rPr>
      <w:rFonts w:ascii="Times New Roman" w:eastAsia="Times New Roman" w:hAnsi="Times New Roman" w:cs="Times New Roman"/>
      <w:sz w:val="20"/>
      <w:szCs w:val="20"/>
      <w:lang w:eastAsia="ru-RU"/>
    </w:rPr>
  </w:style>
  <w:style w:type="character" w:styleId="af0">
    <w:name w:val="page number"/>
    <w:uiPriority w:val="99"/>
    <w:rsid w:val="00CC575F"/>
    <w:rPr>
      <w:rFonts w:eastAsia="Times New Roman" w:cs="Times New Roman"/>
      <w:lang w:val="ru-RU" w:eastAsia="zh-CN"/>
    </w:rPr>
  </w:style>
  <w:style w:type="paragraph" w:styleId="af1">
    <w:name w:val="caption"/>
    <w:basedOn w:val="a0"/>
    <w:uiPriority w:val="99"/>
    <w:qFormat/>
    <w:rsid w:val="00CC575F"/>
    <w:pPr>
      <w:spacing w:after="0" w:line="240" w:lineRule="auto"/>
      <w:jc w:val="center"/>
    </w:pPr>
    <w:rPr>
      <w:rFonts w:ascii="Times New Roman" w:eastAsia="Times New Roman" w:hAnsi="Times New Roman" w:cs="Times New Roman"/>
      <w:b/>
      <w:bCs/>
      <w:sz w:val="28"/>
      <w:szCs w:val="28"/>
      <w:lang w:eastAsia="ru-RU"/>
    </w:rPr>
  </w:style>
  <w:style w:type="paragraph" w:customStyle="1" w:styleId="11">
    <w:name w:val="Знак Знак Знак1 Знак Знак Знак Знак Знак Знак Знак Знак"/>
    <w:basedOn w:val="a0"/>
    <w:uiPriority w:val="99"/>
    <w:rsid w:val="00CC575F"/>
    <w:pPr>
      <w:spacing w:after="160" w:line="240" w:lineRule="exact"/>
    </w:pPr>
    <w:rPr>
      <w:sz w:val="20"/>
      <w:szCs w:val="20"/>
      <w:lang w:eastAsia="zh-CN"/>
    </w:rPr>
  </w:style>
  <w:style w:type="paragraph" w:styleId="af2">
    <w:name w:val="Plain Text"/>
    <w:basedOn w:val="a0"/>
    <w:link w:val="af3"/>
    <w:uiPriority w:val="99"/>
    <w:rsid w:val="00CC575F"/>
    <w:pPr>
      <w:spacing w:after="0" w:line="240" w:lineRule="auto"/>
    </w:pPr>
    <w:rPr>
      <w:rFonts w:ascii="Courier New" w:eastAsia="Times New Roman" w:hAnsi="Courier New" w:cs="Times New Roman"/>
      <w:sz w:val="20"/>
      <w:szCs w:val="20"/>
      <w:lang w:eastAsia="ru-RU"/>
    </w:rPr>
  </w:style>
  <w:style w:type="character" w:customStyle="1" w:styleId="af3">
    <w:name w:val="Текст Знак"/>
    <w:link w:val="af2"/>
    <w:uiPriority w:val="99"/>
    <w:rsid w:val="00CC575F"/>
    <w:rPr>
      <w:rFonts w:ascii="Courier New" w:eastAsia="Times New Roman" w:hAnsi="Courier New" w:cs="Courier New"/>
      <w:sz w:val="20"/>
      <w:szCs w:val="20"/>
      <w:lang w:eastAsia="ru-RU"/>
    </w:rPr>
  </w:style>
  <w:style w:type="paragraph" w:customStyle="1" w:styleId="Style10">
    <w:name w:val="Style10"/>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CC575F"/>
    <w:rPr>
      <w:rFonts w:ascii="Times New Roman" w:hAnsi="Times New Roman"/>
      <w:b/>
      <w:sz w:val="22"/>
    </w:rPr>
  </w:style>
  <w:style w:type="character" w:customStyle="1" w:styleId="FontStyle19">
    <w:name w:val="Font Style19"/>
    <w:uiPriority w:val="99"/>
    <w:rsid w:val="00CC575F"/>
    <w:rPr>
      <w:rFonts w:ascii="Times New Roman" w:hAnsi="Times New Roman"/>
      <w:sz w:val="22"/>
    </w:rPr>
  </w:style>
  <w:style w:type="paragraph" w:styleId="23">
    <w:name w:val="Body Text 2"/>
    <w:basedOn w:val="a0"/>
    <w:link w:val="24"/>
    <w:rsid w:val="00CC575F"/>
    <w:pPr>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link w:val="23"/>
    <w:rsid w:val="00CC575F"/>
    <w:rPr>
      <w:rFonts w:ascii="Times New Roman" w:eastAsia="Times New Roman" w:hAnsi="Times New Roman" w:cs="Times New Roman"/>
      <w:sz w:val="20"/>
      <w:szCs w:val="20"/>
      <w:lang w:eastAsia="ru-RU"/>
    </w:rPr>
  </w:style>
  <w:style w:type="paragraph" w:styleId="35">
    <w:name w:val="Body Text 3"/>
    <w:basedOn w:val="a0"/>
    <w:link w:val="36"/>
    <w:rsid w:val="00CC575F"/>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link w:val="35"/>
    <w:rsid w:val="00CC575F"/>
    <w:rPr>
      <w:rFonts w:ascii="Times New Roman" w:eastAsia="Times New Roman" w:hAnsi="Times New Roman" w:cs="Times New Roman"/>
      <w:sz w:val="16"/>
      <w:szCs w:val="16"/>
      <w:lang w:eastAsia="ru-RU"/>
    </w:rPr>
  </w:style>
  <w:style w:type="paragraph" w:customStyle="1" w:styleId="12">
    <w:name w:val="Знак Знак1 Знак Знак Знак Знак Знак Знак Знак Знак Знак Знак Знак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styleId="af4">
    <w:name w:val="header"/>
    <w:basedOn w:val="a0"/>
    <w:link w:val="af5"/>
    <w:uiPriority w:val="99"/>
    <w:rsid w:val="00CC575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5">
    <w:name w:val="Верхний колонтитул Знак"/>
    <w:link w:val="af4"/>
    <w:uiPriority w:val="99"/>
    <w:rsid w:val="00CC575F"/>
    <w:rPr>
      <w:rFonts w:ascii="Times New Roman" w:eastAsia="Times New Roman" w:hAnsi="Times New Roman" w:cs="Times New Roman"/>
      <w:sz w:val="20"/>
      <w:szCs w:val="20"/>
      <w:lang w:eastAsia="ru-RU"/>
    </w:rPr>
  </w:style>
  <w:style w:type="paragraph" w:styleId="af6">
    <w:name w:val="Balloon Text"/>
    <w:basedOn w:val="a0"/>
    <w:link w:val="af7"/>
    <w:uiPriority w:val="99"/>
    <w:rsid w:val="00CC575F"/>
    <w:pPr>
      <w:spacing w:after="0" w:line="240" w:lineRule="auto"/>
    </w:pPr>
    <w:rPr>
      <w:rFonts w:ascii="Tahoma" w:eastAsia="Times New Roman" w:hAnsi="Tahoma" w:cs="Times New Roman"/>
      <w:sz w:val="16"/>
      <w:szCs w:val="16"/>
      <w:lang w:eastAsia="ru-RU"/>
    </w:rPr>
  </w:style>
  <w:style w:type="character" w:customStyle="1" w:styleId="af7">
    <w:name w:val="Текст выноски Знак"/>
    <w:link w:val="af6"/>
    <w:uiPriority w:val="99"/>
    <w:rsid w:val="00CC575F"/>
    <w:rPr>
      <w:rFonts w:ascii="Tahoma" w:eastAsia="Times New Roman" w:hAnsi="Tahoma" w:cs="Tahoma"/>
      <w:sz w:val="16"/>
      <w:szCs w:val="16"/>
      <w:lang w:eastAsia="ru-RU"/>
    </w:rPr>
  </w:style>
  <w:style w:type="paragraph" w:customStyle="1" w:styleId="ConsPlusNormal">
    <w:name w:val="ConsPlusNormal"/>
    <w:link w:val="ConsPlusNormal0"/>
    <w:qFormat/>
    <w:rsid w:val="00CC575F"/>
    <w:pPr>
      <w:widowControl w:val="0"/>
      <w:autoSpaceDE w:val="0"/>
      <w:autoSpaceDN w:val="0"/>
      <w:adjustRightInd w:val="0"/>
      <w:ind w:firstLine="720"/>
    </w:pPr>
    <w:rPr>
      <w:rFonts w:ascii="Arial" w:eastAsia="Times New Roman" w:hAnsi="Arial" w:cs="Arial"/>
      <w:sz w:val="22"/>
      <w:szCs w:val="22"/>
    </w:rPr>
  </w:style>
  <w:style w:type="paragraph" w:customStyle="1" w:styleId="af8">
    <w:name w:val="Знак Знак Знак"/>
    <w:basedOn w:val="a0"/>
    <w:link w:val="af9"/>
    <w:uiPriority w:val="99"/>
    <w:rsid w:val="00CC575F"/>
    <w:pPr>
      <w:tabs>
        <w:tab w:val="num" w:pos="1440"/>
      </w:tabs>
      <w:spacing w:after="160" w:line="240" w:lineRule="exact"/>
      <w:ind w:left="1440" w:hanging="360"/>
    </w:pPr>
    <w:rPr>
      <w:rFonts w:ascii="Times New Roman" w:hAnsi="Times New Roman" w:cs="Times New Roman"/>
      <w:sz w:val="20"/>
      <w:szCs w:val="20"/>
      <w:lang w:eastAsia="zh-CN"/>
    </w:rPr>
  </w:style>
  <w:style w:type="character" w:customStyle="1" w:styleId="af9">
    <w:name w:val="Знак Знак Знак Знак"/>
    <w:link w:val="af8"/>
    <w:uiPriority w:val="99"/>
    <w:locked/>
    <w:rsid w:val="00CC575F"/>
    <w:rPr>
      <w:rFonts w:ascii="Times New Roman" w:eastAsia="Calibri" w:hAnsi="Times New Roman" w:cs="Times New Roman"/>
      <w:sz w:val="20"/>
      <w:szCs w:val="20"/>
      <w:lang w:eastAsia="zh-CN"/>
    </w:rPr>
  </w:style>
  <w:style w:type="paragraph" w:customStyle="1" w:styleId="afa">
    <w:name w:val="Содержимое таблицы"/>
    <w:basedOn w:val="a0"/>
    <w:uiPriority w:val="99"/>
    <w:rsid w:val="00CC575F"/>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CC575F"/>
    <w:pPr>
      <w:autoSpaceDE w:val="0"/>
      <w:autoSpaceDN w:val="0"/>
      <w:adjustRightInd w:val="0"/>
    </w:pPr>
    <w:rPr>
      <w:rFonts w:ascii="Courier New" w:eastAsia="Times New Roman" w:hAnsi="Courier New" w:cs="Courier New"/>
    </w:rPr>
  </w:style>
  <w:style w:type="paragraph" w:styleId="afb">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0"/>
    <w:link w:val="afc"/>
    <w:uiPriority w:val="34"/>
    <w:qFormat/>
    <w:rsid w:val="00CC575F"/>
    <w:pPr>
      <w:spacing w:after="0" w:line="240" w:lineRule="auto"/>
      <w:ind w:left="708"/>
    </w:pPr>
    <w:rPr>
      <w:rFonts w:ascii="Times New Roman" w:eastAsia="Times New Roman" w:hAnsi="Times New Roman" w:cs="Times New Roman"/>
      <w:sz w:val="20"/>
      <w:szCs w:val="20"/>
      <w:lang w:eastAsia="ru-RU"/>
    </w:rPr>
  </w:style>
  <w:style w:type="paragraph" w:customStyle="1" w:styleId="msonormalcxspmiddle">
    <w:name w:val="msonormalcxspmiddle"/>
    <w:basedOn w:val="a0"/>
    <w:uiPriority w:val="99"/>
    <w:rsid w:val="00CC5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CC575F"/>
    <w:rPr>
      <w:rFonts w:cs="Times New Roman"/>
    </w:rPr>
  </w:style>
  <w:style w:type="paragraph" w:customStyle="1" w:styleId="13">
    <w:name w:val="Название объекта1"/>
    <w:basedOn w:val="a0"/>
    <w:uiPriority w:val="99"/>
    <w:rsid w:val="00CC575F"/>
    <w:pPr>
      <w:suppressAutoHyphens/>
      <w:spacing w:after="0" w:line="240" w:lineRule="auto"/>
      <w:jc w:val="center"/>
    </w:pPr>
    <w:rPr>
      <w:rFonts w:ascii="Times New Roman" w:eastAsia="Times New Roman" w:hAnsi="Times New Roman" w:cs="Times New Roman"/>
      <w:b/>
      <w:bCs/>
      <w:sz w:val="28"/>
      <w:szCs w:val="28"/>
      <w:lang w:eastAsia="ar-SA"/>
    </w:rPr>
  </w:style>
  <w:style w:type="character" w:customStyle="1" w:styleId="41">
    <w:name w:val="Знак Знак4"/>
    <w:uiPriority w:val="99"/>
    <w:rsid w:val="00CC575F"/>
    <w:rPr>
      <w:lang w:val="ru-RU" w:eastAsia="ru-RU"/>
    </w:rPr>
  </w:style>
  <w:style w:type="paragraph" w:customStyle="1" w:styleId="14">
    <w:name w:val="Знак Знак Знак Знак1"/>
    <w:basedOn w:val="a0"/>
    <w:uiPriority w:val="99"/>
    <w:rsid w:val="00CC575F"/>
    <w:pPr>
      <w:spacing w:after="160" w:line="240" w:lineRule="exact"/>
    </w:pPr>
    <w:rPr>
      <w:sz w:val="20"/>
      <w:szCs w:val="20"/>
      <w:lang w:eastAsia="zh-CN"/>
    </w:rPr>
  </w:style>
  <w:style w:type="paragraph" w:customStyle="1" w:styleId="a">
    <w:name w:val="Знак"/>
    <w:basedOn w:val="a0"/>
    <w:uiPriority w:val="99"/>
    <w:rsid w:val="00CC575F"/>
    <w:pPr>
      <w:numPr>
        <w:ilvl w:val="1"/>
        <w:numId w:val="1"/>
      </w:numPr>
      <w:spacing w:after="160" w:line="240" w:lineRule="exact"/>
    </w:pPr>
    <w:rPr>
      <w:sz w:val="20"/>
      <w:szCs w:val="20"/>
      <w:lang w:eastAsia="zh-CN"/>
    </w:rPr>
  </w:style>
  <w:style w:type="paragraph" w:customStyle="1" w:styleId="3">
    <w:name w:val="Раздел 3"/>
    <w:basedOn w:val="a0"/>
    <w:uiPriority w:val="99"/>
    <w:rsid w:val="00CC575F"/>
    <w:pPr>
      <w:numPr>
        <w:numId w:val="1"/>
      </w:num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0"/>
    <w:next w:val="a0"/>
    <w:uiPriority w:val="99"/>
    <w:rsid w:val="00CC575F"/>
    <w:pPr>
      <w:suppressAutoHyphens/>
      <w:spacing w:after="0" w:line="240" w:lineRule="auto"/>
      <w:ind w:firstLine="720"/>
    </w:pPr>
    <w:rPr>
      <w:rFonts w:ascii="Times New Roman" w:eastAsia="Times New Roman" w:hAnsi="Times New Roman" w:cs="Times New Roman"/>
      <w:b/>
      <w:bCs/>
      <w:i/>
      <w:iCs/>
      <w:sz w:val="24"/>
      <w:szCs w:val="24"/>
      <w:lang w:val="en-US" w:eastAsia="ru-RU"/>
    </w:rPr>
  </w:style>
  <w:style w:type="paragraph" w:customStyle="1" w:styleId="15">
    <w:name w:val="Знак Знак Знак1"/>
    <w:basedOn w:val="a0"/>
    <w:uiPriority w:val="99"/>
    <w:rsid w:val="00CC575F"/>
    <w:pPr>
      <w:spacing w:after="160" w:line="240" w:lineRule="exact"/>
    </w:pPr>
    <w:rPr>
      <w:rFonts w:ascii="Verdana" w:eastAsia="Times New Roman" w:hAnsi="Verdana" w:cs="Verdana"/>
      <w:sz w:val="20"/>
      <w:szCs w:val="20"/>
      <w:lang w:val="en-US"/>
    </w:rPr>
  </w:style>
  <w:style w:type="paragraph" w:customStyle="1" w:styleId="ConsTitle">
    <w:name w:val="ConsTitle"/>
    <w:uiPriority w:val="99"/>
    <w:rsid w:val="00CC575F"/>
    <w:pPr>
      <w:widowControl w:val="0"/>
    </w:pPr>
    <w:rPr>
      <w:rFonts w:ascii="Arial" w:eastAsia="Times New Roman" w:hAnsi="Arial" w:cs="Arial"/>
      <w:b/>
      <w:bCs/>
      <w:sz w:val="16"/>
      <w:szCs w:val="16"/>
    </w:rPr>
  </w:style>
  <w:style w:type="paragraph" w:customStyle="1" w:styleId="ConsPlusTitle">
    <w:name w:val="ConsPlusTitle"/>
    <w:rsid w:val="00CC575F"/>
    <w:pPr>
      <w:widowControl w:val="0"/>
      <w:autoSpaceDE w:val="0"/>
      <w:autoSpaceDN w:val="0"/>
      <w:adjustRightInd w:val="0"/>
    </w:pPr>
    <w:rPr>
      <w:rFonts w:ascii="Arial" w:eastAsia="Times New Roman" w:hAnsi="Arial" w:cs="Arial"/>
      <w:b/>
      <w:bCs/>
    </w:rPr>
  </w:style>
  <w:style w:type="character" w:styleId="afd">
    <w:name w:val="Strong"/>
    <w:uiPriority w:val="99"/>
    <w:qFormat/>
    <w:rsid w:val="00CC575F"/>
    <w:rPr>
      <w:rFonts w:cs="Times New Roman"/>
      <w:b/>
      <w:bCs/>
    </w:rPr>
  </w:style>
  <w:style w:type="paragraph" w:customStyle="1" w:styleId="16">
    <w:name w:val="Знак1"/>
    <w:basedOn w:val="a0"/>
    <w:uiPriority w:val="99"/>
    <w:rsid w:val="00CC575F"/>
    <w:pPr>
      <w:spacing w:after="160" w:line="240" w:lineRule="exact"/>
    </w:pPr>
    <w:rPr>
      <w:rFonts w:ascii="Verdana" w:eastAsia="Times New Roman" w:hAnsi="Verdana" w:cs="Verdana"/>
      <w:sz w:val="20"/>
      <w:szCs w:val="20"/>
      <w:lang w:val="en-US"/>
    </w:rPr>
  </w:style>
  <w:style w:type="character" w:customStyle="1" w:styleId="17">
    <w:name w:val="Знак Знак1"/>
    <w:uiPriority w:val="99"/>
    <w:locked/>
    <w:rsid w:val="00CC575F"/>
    <w:rPr>
      <w:lang w:val="ru-RU" w:eastAsia="ru-RU"/>
    </w:rPr>
  </w:style>
  <w:style w:type="character" w:customStyle="1" w:styleId="afe">
    <w:name w:val="Знак Знак"/>
    <w:uiPriority w:val="99"/>
    <w:rsid w:val="00CC575F"/>
    <w:rPr>
      <w:rFonts w:ascii="Times New Roman" w:hAnsi="Times New Roman"/>
    </w:rPr>
  </w:style>
  <w:style w:type="paragraph" w:styleId="aff">
    <w:name w:val="No Spacing"/>
    <w:link w:val="aff0"/>
    <w:qFormat/>
    <w:rsid w:val="00CC575F"/>
    <w:rPr>
      <w:sz w:val="22"/>
      <w:szCs w:val="22"/>
      <w:lang w:eastAsia="en-U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customStyle="1" w:styleId="19">
    <w:name w:val="Обычный1"/>
    <w:rsid w:val="00CC575F"/>
    <w:pPr>
      <w:widowControl w:val="0"/>
      <w:suppressAutoHyphens/>
      <w:ind w:firstLine="400"/>
    </w:pPr>
    <w:rPr>
      <w:rFonts w:ascii="Times New Roman" w:eastAsia="Times New Roman" w:hAnsi="Times New Roman" w:cs="Mangal"/>
      <w:kern w:val="1"/>
      <w:sz w:val="24"/>
      <w:szCs w:val="24"/>
      <w:lang w:eastAsia="hi-IN" w:bidi="hi-IN"/>
    </w:rPr>
  </w:style>
  <w:style w:type="paragraph" w:customStyle="1" w:styleId="1a">
    <w:name w:val="Абзац списка1"/>
    <w:basedOn w:val="a0"/>
    <w:qFormat/>
    <w:rsid w:val="00CC575F"/>
    <w:pPr>
      <w:suppressAutoHyphens/>
      <w:spacing w:after="0" w:line="240" w:lineRule="auto"/>
      <w:ind w:left="720"/>
    </w:pPr>
    <w:rPr>
      <w:rFonts w:ascii="Times New Roman" w:eastAsia="Times New Roman" w:hAnsi="Times New Roman" w:cs="Mangal"/>
      <w:kern w:val="1"/>
      <w:sz w:val="24"/>
      <w:szCs w:val="24"/>
      <w:lang w:eastAsia="hi-IN" w:bidi="hi-IN"/>
    </w:rPr>
  </w:style>
  <w:style w:type="character" w:styleId="aff1">
    <w:name w:val="annotation reference"/>
    <w:uiPriority w:val="99"/>
    <w:semiHidden/>
    <w:unhideWhenUsed/>
    <w:rsid w:val="00CC575F"/>
    <w:rPr>
      <w:sz w:val="16"/>
      <w:szCs w:val="16"/>
    </w:rPr>
  </w:style>
  <w:style w:type="paragraph" w:styleId="aff2">
    <w:name w:val="annotation text"/>
    <w:basedOn w:val="a0"/>
    <w:link w:val="aff3"/>
    <w:uiPriority w:val="99"/>
    <w:semiHidden/>
    <w:unhideWhenUsed/>
    <w:rsid w:val="00CC575F"/>
    <w:pPr>
      <w:spacing w:line="240" w:lineRule="auto"/>
    </w:pPr>
    <w:rPr>
      <w:rFonts w:cs="Times New Roman"/>
      <w:sz w:val="20"/>
      <w:szCs w:val="20"/>
    </w:rPr>
  </w:style>
  <w:style w:type="character" w:customStyle="1" w:styleId="aff3">
    <w:name w:val="Текст примечания Знак"/>
    <w:link w:val="aff2"/>
    <w:uiPriority w:val="99"/>
    <w:semiHidden/>
    <w:rsid w:val="00CC575F"/>
    <w:rPr>
      <w:rFonts w:ascii="Calibri" w:eastAsia="Calibri" w:hAnsi="Calibri" w:cs="Calibri"/>
      <w:sz w:val="20"/>
      <w:szCs w:val="20"/>
    </w:rPr>
  </w:style>
  <w:style w:type="paragraph" w:styleId="aff4">
    <w:name w:val="annotation subject"/>
    <w:basedOn w:val="aff2"/>
    <w:next w:val="aff2"/>
    <w:link w:val="aff5"/>
    <w:uiPriority w:val="99"/>
    <w:semiHidden/>
    <w:unhideWhenUsed/>
    <w:rsid w:val="00CC575F"/>
    <w:rPr>
      <w:b/>
      <w:bCs/>
    </w:rPr>
  </w:style>
  <w:style w:type="character" w:customStyle="1" w:styleId="aff5">
    <w:name w:val="Тема примечания Знак"/>
    <w:link w:val="aff4"/>
    <w:uiPriority w:val="99"/>
    <w:semiHidden/>
    <w:rsid w:val="00CC575F"/>
    <w:rPr>
      <w:rFonts w:ascii="Calibri" w:eastAsia="Calibri" w:hAnsi="Calibri" w:cs="Calibri"/>
      <w:b/>
      <w:bCs/>
      <w:sz w:val="20"/>
      <w:szCs w:val="20"/>
    </w:rPr>
  </w:style>
  <w:style w:type="character" w:customStyle="1" w:styleId="text1">
    <w:name w:val="text1"/>
    <w:rsid w:val="00CC575F"/>
    <w:rPr>
      <w:color w:val="000000"/>
      <w:shd w:val="clear" w:color="auto" w:fill="auto"/>
    </w:rPr>
  </w:style>
  <w:style w:type="character" w:customStyle="1" w:styleId="rejected1">
    <w:name w:val="rejected1"/>
    <w:rsid w:val="00CC575F"/>
    <w:rPr>
      <w:b/>
      <w:bCs/>
      <w:color w:val="FF0000"/>
    </w:rPr>
  </w:style>
  <w:style w:type="paragraph" w:styleId="aff6">
    <w:name w:val="footnote text"/>
    <w:basedOn w:val="a0"/>
    <w:link w:val="aff7"/>
    <w:uiPriority w:val="99"/>
    <w:unhideWhenUsed/>
    <w:rsid w:val="00CC575F"/>
    <w:pPr>
      <w:spacing w:after="0" w:line="240" w:lineRule="auto"/>
    </w:pPr>
    <w:rPr>
      <w:rFonts w:cs="Times New Roman"/>
      <w:sz w:val="20"/>
      <w:szCs w:val="20"/>
    </w:rPr>
  </w:style>
  <w:style w:type="character" w:customStyle="1" w:styleId="aff7">
    <w:name w:val="Текст сноски Знак"/>
    <w:link w:val="aff6"/>
    <w:uiPriority w:val="99"/>
    <w:rsid w:val="00CC575F"/>
    <w:rPr>
      <w:sz w:val="20"/>
      <w:szCs w:val="20"/>
    </w:rPr>
  </w:style>
  <w:style w:type="character" w:styleId="aff8">
    <w:name w:val="footnote reference"/>
    <w:uiPriority w:val="99"/>
    <w:unhideWhenUsed/>
    <w:rsid w:val="00CC575F"/>
    <w:rPr>
      <w:vertAlign w:val="superscript"/>
    </w:rPr>
  </w:style>
  <w:style w:type="character" w:customStyle="1" w:styleId="1b">
    <w:name w:val="Основной текст Знак1"/>
    <w:uiPriority w:val="99"/>
    <w:locked/>
    <w:rsid w:val="00CC575F"/>
    <w:rPr>
      <w:rFonts w:ascii="Times New Roman" w:hAnsi="Times New Roman" w:cs="Times New Roman"/>
      <w:sz w:val="17"/>
      <w:szCs w:val="17"/>
      <w:u w:val="none"/>
    </w:rPr>
  </w:style>
  <w:style w:type="paragraph" w:styleId="aff9">
    <w:name w:val="Revision"/>
    <w:hidden/>
    <w:uiPriority w:val="99"/>
    <w:semiHidden/>
    <w:rsid w:val="00CC575F"/>
    <w:rPr>
      <w:rFonts w:cs="Calibri"/>
      <w:sz w:val="22"/>
      <w:szCs w:val="22"/>
      <w:lang w:eastAsia="en-US"/>
    </w:rPr>
  </w:style>
  <w:style w:type="numbering" w:customStyle="1" w:styleId="WW8Num31">
    <w:name w:val="WW8Num31"/>
    <w:rsid w:val="00F62BB6"/>
    <w:pPr>
      <w:numPr>
        <w:numId w:val="3"/>
      </w:numPr>
    </w:pPr>
  </w:style>
  <w:style w:type="character" w:customStyle="1" w:styleId="afc">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b"/>
    <w:uiPriority w:val="34"/>
    <w:qFormat/>
    <w:locked/>
    <w:rsid w:val="008D2D47"/>
    <w:rPr>
      <w:rFonts w:ascii="Times New Roman" w:eastAsia="Times New Roman" w:hAnsi="Times New Roman" w:cs="Times New Roman"/>
      <w:sz w:val="20"/>
      <w:szCs w:val="20"/>
      <w:lang w:eastAsia="ru-RU"/>
    </w:rPr>
  </w:style>
  <w:style w:type="character" w:customStyle="1" w:styleId="80">
    <w:name w:val="Заголовок 8 Знак"/>
    <w:link w:val="8"/>
    <w:uiPriority w:val="9"/>
    <w:rsid w:val="00AE3DFF"/>
    <w:rPr>
      <w:rFonts w:ascii="Cambria" w:eastAsia="Times New Roman" w:hAnsi="Cambria" w:cs="Times New Roman"/>
      <w:color w:val="404040"/>
      <w:sz w:val="20"/>
      <w:szCs w:val="20"/>
    </w:rPr>
  </w:style>
  <w:style w:type="paragraph" w:customStyle="1" w:styleId="affa">
    <w:name w:val="А. часть_раздела"/>
    <w:basedOn w:val="2"/>
    <w:autoRedefine/>
    <w:rsid w:val="005B2C40"/>
    <w:pPr>
      <w:keepNext w:val="0"/>
      <w:framePr w:wrap="auto" w:hAnchor="text" w:x="-751"/>
      <w:pBdr>
        <w:bottom w:val="none" w:sz="0" w:space="0" w:color="auto"/>
      </w:pBdr>
      <w:outlineLvl w:val="9"/>
    </w:pPr>
    <w:rPr>
      <w:sz w:val="24"/>
      <w:szCs w:val="24"/>
    </w:rPr>
  </w:style>
  <w:style w:type="character" w:customStyle="1" w:styleId="ConsPlusNormal0">
    <w:name w:val="ConsPlusNormal Знак"/>
    <w:link w:val="ConsPlusNormal"/>
    <w:qFormat/>
    <w:locked/>
    <w:rsid w:val="006B4B00"/>
    <w:rPr>
      <w:rFonts w:ascii="Arial" w:eastAsia="Times New Roman" w:hAnsi="Arial" w:cs="Arial"/>
      <w:sz w:val="22"/>
      <w:szCs w:val="22"/>
      <w:lang w:eastAsia="ru-RU" w:bidi="ar-SA"/>
    </w:rPr>
  </w:style>
  <w:style w:type="character" w:styleId="affb">
    <w:name w:val="Emphasis"/>
    <w:qFormat/>
    <w:rsid w:val="000A66A6"/>
    <w:rPr>
      <w:i/>
      <w:iCs/>
    </w:rPr>
  </w:style>
  <w:style w:type="character" w:customStyle="1" w:styleId="40">
    <w:name w:val="Заголовок 4 Знак"/>
    <w:link w:val="4"/>
    <w:rsid w:val="00096A21"/>
    <w:rPr>
      <w:rFonts w:ascii="Times New Roman" w:eastAsia="Times New Roman" w:hAnsi="Times New Roman" w:cs="Times New Roman"/>
      <w:sz w:val="28"/>
      <w:szCs w:val="20"/>
      <w:lang w:eastAsia="ru-RU"/>
    </w:rPr>
  </w:style>
  <w:style w:type="character" w:customStyle="1" w:styleId="50">
    <w:name w:val="Заголовок 5 Знак"/>
    <w:link w:val="5"/>
    <w:rsid w:val="00096A21"/>
    <w:rPr>
      <w:rFonts w:ascii="Times New Roman" w:eastAsia="Times New Roman" w:hAnsi="Times New Roman" w:cs="Times New Roman"/>
      <w:b/>
      <w:sz w:val="28"/>
      <w:szCs w:val="20"/>
      <w:lang w:eastAsia="ru-RU"/>
    </w:rPr>
  </w:style>
  <w:style w:type="paragraph" w:customStyle="1" w:styleId="s1">
    <w:name w:val="s_1"/>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Контракт-пункт"/>
    <w:basedOn w:val="a0"/>
    <w:rsid w:val="00096A21"/>
    <w:pPr>
      <w:numPr>
        <w:ilvl w:val="1"/>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rsid w:val="00096A21"/>
    <w:pPr>
      <w:keepNext/>
      <w:numPr>
        <w:numId w:val="6"/>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096A21"/>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096A21"/>
    <w:pPr>
      <w:numPr>
        <w:ilvl w:val="2"/>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rsid w:val="00096A21"/>
    <w:pPr>
      <w:numPr>
        <w:ilvl w:val="3"/>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affc">
    <w:name w:val="Подподпункт"/>
    <w:basedOn w:val="a0"/>
    <w:rsid w:val="00096A21"/>
    <w:pPr>
      <w:tabs>
        <w:tab w:val="num" w:pos="5585"/>
      </w:tabs>
      <w:spacing w:after="0" w:line="240" w:lineRule="auto"/>
      <w:jc w:val="both"/>
    </w:pPr>
    <w:rPr>
      <w:rFonts w:ascii="Times New Roman" w:eastAsia="Times New Roman" w:hAnsi="Times New Roman" w:cs="Times New Roman"/>
      <w:sz w:val="24"/>
      <w:szCs w:val="28"/>
      <w:lang w:eastAsia="ru-RU"/>
    </w:rPr>
  </w:style>
  <w:style w:type="paragraph" w:customStyle="1" w:styleId="Style4">
    <w:name w:val="Style4"/>
    <w:basedOn w:val="a0"/>
    <w:rsid w:val="00096A21"/>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ffd">
    <w:name w:val="Таблицы (моноширинный)"/>
    <w:basedOn w:val="a0"/>
    <w:next w:val="a0"/>
    <w:rsid w:val="00096A21"/>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e">
    <w:name w:val="Цветовое выделение"/>
    <w:uiPriority w:val="99"/>
    <w:rsid w:val="00096A21"/>
    <w:rPr>
      <w:b/>
      <w:bCs/>
      <w:color w:val="26282F"/>
    </w:rPr>
  </w:style>
  <w:style w:type="character" w:customStyle="1" w:styleId="afff">
    <w:name w:val="Гипертекстовая ссылка"/>
    <w:uiPriority w:val="99"/>
    <w:rsid w:val="00096A21"/>
    <w:rPr>
      <w:b/>
      <w:bCs/>
      <w:color w:val="106BBE"/>
    </w:rPr>
  </w:style>
  <w:style w:type="paragraph" w:customStyle="1" w:styleId="afff0">
    <w:name w:val="Нормальный (таблица)"/>
    <w:basedOn w:val="a0"/>
    <w:next w:val="a0"/>
    <w:uiPriority w:val="99"/>
    <w:rsid w:val="00096A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1">
    <w:name w:val="Прижатый влево"/>
    <w:basedOn w:val="a0"/>
    <w:next w:val="a0"/>
    <w:uiPriority w:val="99"/>
    <w:rsid w:val="00096A2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c">
    <w:name w:val="Текст примечания Знак1"/>
    <w:uiPriority w:val="99"/>
    <w:semiHidden/>
    <w:rsid w:val="00096A21"/>
    <w:rPr>
      <w:sz w:val="20"/>
      <w:szCs w:val="20"/>
    </w:rPr>
  </w:style>
  <w:style w:type="character" w:customStyle="1" w:styleId="1d">
    <w:name w:val="Тема примечания Знак1"/>
    <w:uiPriority w:val="99"/>
    <w:semiHidden/>
    <w:rsid w:val="00096A21"/>
    <w:rPr>
      <w:b/>
      <w:bCs/>
      <w:sz w:val="20"/>
      <w:szCs w:val="20"/>
    </w:rPr>
  </w:style>
  <w:style w:type="character" w:customStyle="1" w:styleId="afff2">
    <w:name w:val="Текст концевой сноски Знак"/>
    <w:link w:val="afff3"/>
    <w:semiHidden/>
    <w:rsid w:val="00096A21"/>
    <w:rPr>
      <w:rFonts w:ascii="Times New Roman" w:eastAsia="Times New Roman" w:hAnsi="Times New Roman" w:cs="Times New Roman"/>
      <w:sz w:val="20"/>
      <w:szCs w:val="20"/>
      <w:lang w:eastAsia="ru-RU"/>
    </w:rPr>
  </w:style>
  <w:style w:type="paragraph" w:styleId="afff3">
    <w:name w:val="endnote text"/>
    <w:basedOn w:val="a0"/>
    <w:link w:val="afff2"/>
    <w:semiHidden/>
    <w:unhideWhenUsed/>
    <w:rsid w:val="00096A21"/>
    <w:pPr>
      <w:spacing w:after="0" w:line="240" w:lineRule="auto"/>
    </w:pPr>
    <w:rPr>
      <w:rFonts w:ascii="Times New Roman" w:eastAsia="Times New Roman" w:hAnsi="Times New Roman" w:cs="Times New Roman"/>
      <w:sz w:val="20"/>
      <w:szCs w:val="20"/>
      <w:lang w:eastAsia="ru-RU"/>
    </w:rPr>
  </w:style>
  <w:style w:type="character" w:customStyle="1" w:styleId="1e">
    <w:name w:val="Текст концевой сноски Знак1"/>
    <w:uiPriority w:val="99"/>
    <w:semiHidden/>
    <w:rsid w:val="00096A21"/>
    <w:rPr>
      <w:rFonts w:ascii="Calibri" w:eastAsia="Calibri" w:hAnsi="Calibri" w:cs="Calibri"/>
      <w:sz w:val="20"/>
      <w:szCs w:val="20"/>
    </w:rPr>
  </w:style>
  <w:style w:type="table" w:customStyle="1" w:styleId="1f">
    <w:name w:val="Сетка таблицы1"/>
    <w:basedOn w:val="a2"/>
    <w:next w:val="a9"/>
    <w:uiPriority w:val="59"/>
    <w:rsid w:val="0009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endnote reference"/>
    <w:semiHidden/>
    <w:unhideWhenUsed/>
    <w:rsid w:val="00096A21"/>
    <w:rPr>
      <w:vertAlign w:val="superscript"/>
    </w:rPr>
  </w:style>
  <w:style w:type="paragraph" w:customStyle="1" w:styleId="26">
    <w:name w:val="Абзац списка2"/>
    <w:basedOn w:val="a0"/>
    <w:rsid w:val="00C32F09"/>
    <w:pPr>
      <w:ind w:left="720"/>
    </w:pPr>
    <w:rPr>
      <w:rFonts w:eastAsia="Times New Roman" w:cs="Times New Roman"/>
      <w:lang w:eastAsia="ru-RU"/>
    </w:rPr>
  </w:style>
  <w:style w:type="character" w:styleId="afff5">
    <w:name w:val="FollowedHyperlink"/>
    <w:uiPriority w:val="99"/>
    <w:unhideWhenUsed/>
    <w:rsid w:val="00004801"/>
    <w:rPr>
      <w:color w:val="800080"/>
      <w:u w:val="single"/>
    </w:rPr>
  </w:style>
  <w:style w:type="paragraph" w:customStyle="1" w:styleId="xl65">
    <w:name w:val="xl65"/>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00480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0048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004801"/>
    <w:pPr>
      <w:pBdr>
        <w:top w:val="single" w:sz="4"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004801"/>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00480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004801"/>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00480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00480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00480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00480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0"/>
    <w:rsid w:val="0000480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0048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0048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0"/>
    <w:rsid w:val="0000480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0"/>
    <w:rsid w:val="000048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0"/>
    <w:rsid w:val="000048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0"/>
    <w:rsid w:val="0000480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0"/>
    <w:rsid w:val="0000480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0"/>
    <w:rsid w:val="0000480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0"/>
    <w:rsid w:val="00004801"/>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0">
    <w:name w:val="xl110"/>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1">
    <w:name w:val="xl111"/>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0"/>
    <w:rsid w:val="0000480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5">
    <w:name w:val="xl115"/>
    <w:basedOn w:val="a0"/>
    <w:rsid w:val="0000480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0"/>
    <w:rsid w:val="0000480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7">
    <w:name w:val="xl117"/>
    <w:basedOn w:val="a0"/>
    <w:rsid w:val="000048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fff6">
    <w:name w:val="Subtitle"/>
    <w:basedOn w:val="a0"/>
    <w:next w:val="a0"/>
    <w:link w:val="afff7"/>
    <w:qFormat/>
    <w:rsid w:val="00004801"/>
    <w:pPr>
      <w:spacing w:after="60"/>
      <w:jc w:val="center"/>
      <w:outlineLvl w:val="1"/>
    </w:pPr>
    <w:rPr>
      <w:rFonts w:ascii="Cambria" w:eastAsia="Times New Roman" w:hAnsi="Cambria" w:cs="Times New Roman"/>
      <w:sz w:val="24"/>
      <w:szCs w:val="24"/>
      <w:lang w:eastAsia="ru-RU"/>
    </w:rPr>
  </w:style>
  <w:style w:type="character" w:customStyle="1" w:styleId="afff7">
    <w:name w:val="Подзаголовок Знак"/>
    <w:link w:val="afff6"/>
    <w:rsid w:val="00004801"/>
    <w:rPr>
      <w:rFonts w:ascii="Cambria" w:eastAsia="Times New Roman" w:hAnsi="Cambria" w:cs="Times New Roman"/>
      <w:sz w:val="24"/>
      <w:szCs w:val="24"/>
      <w:lang w:eastAsia="ru-RU"/>
    </w:rPr>
  </w:style>
  <w:style w:type="character" w:customStyle="1" w:styleId="FontStyle16">
    <w:name w:val="Font Style16"/>
    <w:rsid w:val="006F5148"/>
    <w:rPr>
      <w:rFonts w:ascii="Times New Roman" w:hAnsi="Times New Roman" w:cs="Times New Roman"/>
      <w:sz w:val="26"/>
      <w:szCs w:val="26"/>
    </w:rPr>
  </w:style>
  <w:style w:type="paragraph" w:customStyle="1" w:styleId="p5">
    <w:name w:val="p5"/>
    <w:basedOn w:val="a0"/>
    <w:rsid w:val="008A74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8">
    <w:name w:val="Normal (Web)"/>
    <w:basedOn w:val="a0"/>
    <w:uiPriority w:val="99"/>
    <w:semiHidden/>
    <w:rsid w:val="007D50B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TableParagraph">
    <w:name w:val="Table Paragraph"/>
    <w:basedOn w:val="a0"/>
    <w:uiPriority w:val="99"/>
    <w:rsid w:val="003D1DF6"/>
    <w:pPr>
      <w:widowControl w:val="0"/>
      <w:autoSpaceDE w:val="0"/>
      <w:autoSpaceDN w:val="0"/>
      <w:spacing w:after="0" w:line="232" w:lineRule="exact"/>
      <w:ind w:left="107"/>
      <w:jc w:val="center"/>
    </w:pPr>
    <w:rPr>
      <w:rFonts w:ascii="Times New Roman" w:hAnsi="Times New Roman" w:cs="Times New Roman"/>
    </w:rPr>
  </w:style>
  <w:style w:type="paragraph" w:customStyle="1" w:styleId="Normal0">
    <w:name w:val="Normal_0"/>
    <w:qFormat/>
    <w:rsid w:val="002113AE"/>
    <w:pPr>
      <w:suppressAutoHyphens/>
    </w:pPr>
    <w:rPr>
      <w:rFonts w:ascii="Times New Roman" w:eastAsia="SimSun" w:hAnsi="Times New Roman"/>
      <w:sz w:val="24"/>
      <w:szCs w:val="24"/>
      <w:lang w:eastAsia="zh-CN"/>
    </w:rPr>
  </w:style>
  <w:style w:type="paragraph" w:customStyle="1" w:styleId="1f0">
    <w:name w:val="Обычный (Интернет)1"/>
    <w:basedOn w:val="a0"/>
    <w:uiPriority w:val="99"/>
    <w:semiHidden/>
    <w:unhideWhenUsed/>
    <w:rsid w:val="00CF3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Без интервала Знак"/>
    <w:link w:val="aff"/>
    <w:locked/>
    <w:rsid w:val="00C72305"/>
    <w:rPr>
      <w:sz w:val="22"/>
      <w:szCs w:val="22"/>
      <w:lang w:eastAsia="en-US" w:bidi="ar-SA"/>
    </w:rPr>
  </w:style>
  <w:style w:type="paragraph" w:customStyle="1" w:styleId="27">
    <w:name w:val="Обычный2"/>
    <w:rsid w:val="004A1F02"/>
    <w:pPr>
      <w:widowControl w:val="0"/>
      <w:snapToGrid w:val="0"/>
      <w:spacing w:line="300" w:lineRule="auto"/>
      <w:ind w:firstLine="720"/>
      <w:jc w:val="both"/>
    </w:pPr>
    <w:rPr>
      <w:rFonts w:ascii="Times New Roman" w:eastAsia="Times New Roman" w:hAnsi="Times New Roman"/>
      <w:sz w:val="24"/>
    </w:rPr>
  </w:style>
  <w:style w:type="character" w:customStyle="1" w:styleId="1f1">
    <w:name w:val="Неразрешенное упоминание1"/>
    <w:uiPriority w:val="99"/>
    <w:semiHidden/>
    <w:unhideWhenUsed/>
    <w:rsid w:val="00F50D45"/>
    <w:rPr>
      <w:color w:val="605E5C"/>
      <w:shd w:val="clear" w:color="auto" w:fill="E1DFDD"/>
    </w:rPr>
  </w:style>
  <w:style w:type="character" w:customStyle="1" w:styleId="lot-item-window-infovalue">
    <w:name w:val="lot-item-window-info__value"/>
    <w:basedOn w:val="a1"/>
    <w:rsid w:val="00217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1971">
      <w:bodyDiv w:val="1"/>
      <w:marLeft w:val="0"/>
      <w:marRight w:val="0"/>
      <w:marTop w:val="0"/>
      <w:marBottom w:val="0"/>
      <w:divBdr>
        <w:top w:val="none" w:sz="0" w:space="0" w:color="auto"/>
        <w:left w:val="none" w:sz="0" w:space="0" w:color="auto"/>
        <w:bottom w:val="none" w:sz="0" w:space="0" w:color="auto"/>
        <w:right w:val="none" w:sz="0" w:space="0" w:color="auto"/>
      </w:divBdr>
    </w:div>
    <w:div w:id="306977728">
      <w:bodyDiv w:val="1"/>
      <w:marLeft w:val="0"/>
      <w:marRight w:val="0"/>
      <w:marTop w:val="0"/>
      <w:marBottom w:val="0"/>
      <w:divBdr>
        <w:top w:val="none" w:sz="0" w:space="0" w:color="auto"/>
        <w:left w:val="none" w:sz="0" w:space="0" w:color="auto"/>
        <w:bottom w:val="none" w:sz="0" w:space="0" w:color="auto"/>
        <w:right w:val="none" w:sz="0" w:space="0" w:color="auto"/>
      </w:divBdr>
    </w:div>
    <w:div w:id="326711391">
      <w:bodyDiv w:val="1"/>
      <w:marLeft w:val="0"/>
      <w:marRight w:val="0"/>
      <w:marTop w:val="0"/>
      <w:marBottom w:val="0"/>
      <w:divBdr>
        <w:top w:val="none" w:sz="0" w:space="0" w:color="auto"/>
        <w:left w:val="none" w:sz="0" w:space="0" w:color="auto"/>
        <w:bottom w:val="none" w:sz="0" w:space="0" w:color="auto"/>
        <w:right w:val="none" w:sz="0" w:space="0" w:color="auto"/>
      </w:divBdr>
    </w:div>
    <w:div w:id="357659357">
      <w:bodyDiv w:val="1"/>
      <w:marLeft w:val="0"/>
      <w:marRight w:val="0"/>
      <w:marTop w:val="0"/>
      <w:marBottom w:val="0"/>
      <w:divBdr>
        <w:top w:val="none" w:sz="0" w:space="0" w:color="auto"/>
        <w:left w:val="none" w:sz="0" w:space="0" w:color="auto"/>
        <w:bottom w:val="none" w:sz="0" w:space="0" w:color="auto"/>
        <w:right w:val="none" w:sz="0" w:space="0" w:color="auto"/>
      </w:divBdr>
    </w:div>
    <w:div w:id="608970805">
      <w:bodyDiv w:val="1"/>
      <w:marLeft w:val="0"/>
      <w:marRight w:val="0"/>
      <w:marTop w:val="0"/>
      <w:marBottom w:val="0"/>
      <w:divBdr>
        <w:top w:val="none" w:sz="0" w:space="0" w:color="auto"/>
        <w:left w:val="none" w:sz="0" w:space="0" w:color="auto"/>
        <w:bottom w:val="none" w:sz="0" w:space="0" w:color="auto"/>
        <w:right w:val="none" w:sz="0" w:space="0" w:color="auto"/>
      </w:divBdr>
      <w:divsChild>
        <w:div w:id="1099792050">
          <w:marLeft w:val="-7137"/>
          <w:marRight w:val="0"/>
          <w:marTop w:val="8565"/>
          <w:marBottom w:val="0"/>
          <w:divBdr>
            <w:top w:val="none" w:sz="0" w:space="0" w:color="auto"/>
            <w:left w:val="none" w:sz="0" w:space="0" w:color="auto"/>
            <w:bottom w:val="none" w:sz="0" w:space="0" w:color="auto"/>
            <w:right w:val="none" w:sz="0" w:space="0" w:color="auto"/>
          </w:divBdr>
          <w:divsChild>
            <w:div w:id="1085808263">
              <w:marLeft w:val="0"/>
              <w:marRight w:val="0"/>
              <w:marTop w:val="0"/>
              <w:marBottom w:val="0"/>
              <w:divBdr>
                <w:top w:val="none" w:sz="0" w:space="0" w:color="auto"/>
                <w:left w:val="none" w:sz="0" w:space="0" w:color="auto"/>
                <w:bottom w:val="none" w:sz="0" w:space="0" w:color="auto"/>
                <w:right w:val="none" w:sz="0" w:space="0" w:color="auto"/>
              </w:divBdr>
              <w:divsChild>
                <w:div w:id="114953692">
                  <w:marLeft w:val="0"/>
                  <w:marRight w:val="0"/>
                  <w:marTop w:val="0"/>
                  <w:marBottom w:val="0"/>
                  <w:divBdr>
                    <w:top w:val="none" w:sz="0" w:space="0" w:color="auto"/>
                    <w:left w:val="none" w:sz="0" w:space="0" w:color="auto"/>
                    <w:bottom w:val="none" w:sz="0" w:space="0" w:color="auto"/>
                    <w:right w:val="none" w:sz="0" w:space="0" w:color="auto"/>
                  </w:divBdr>
                  <w:divsChild>
                    <w:div w:id="819925687">
                      <w:marLeft w:val="0"/>
                      <w:marRight w:val="0"/>
                      <w:marTop w:val="0"/>
                      <w:marBottom w:val="0"/>
                      <w:divBdr>
                        <w:top w:val="single" w:sz="4" w:space="6" w:color="D6E5EA"/>
                        <w:left w:val="none" w:sz="0" w:space="0" w:color="auto"/>
                        <w:bottom w:val="none" w:sz="0" w:space="0" w:color="auto"/>
                        <w:right w:val="none" w:sz="0" w:space="0" w:color="auto"/>
                      </w:divBdr>
                      <w:divsChild>
                        <w:div w:id="496919233">
                          <w:marLeft w:val="0"/>
                          <w:marRight w:val="0"/>
                          <w:marTop w:val="0"/>
                          <w:marBottom w:val="0"/>
                          <w:divBdr>
                            <w:top w:val="single" w:sz="4" w:space="6" w:color="D6E5EA"/>
                            <w:left w:val="none" w:sz="0" w:space="0" w:color="auto"/>
                            <w:bottom w:val="none" w:sz="0" w:space="0" w:color="auto"/>
                            <w:right w:val="none" w:sz="0" w:space="0" w:color="auto"/>
                          </w:divBdr>
                          <w:divsChild>
                            <w:div w:id="1826319642">
                              <w:marLeft w:val="0"/>
                              <w:marRight w:val="0"/>
                              <w:marTop w:val="0"/>
                              <w:marBottom w:val="0"/>
                              <w:divBdr>
                                <w:top w:val="none" w:sz="0" w:space="0" w:color="auto"/>
                                <w:left w:val="none" w:sz="0" w:space="0" w:color="auto"/>
                                <w:bottom w:val="none" w:sz="0" w:space="0" w:color="auto"/>
                                <w:right w:val="none" w:sz="0" w:space="0" w:color="auto"/>
                              </w:divBdr>
                              <w:divsChild>
                                <w:div w:id="1577589127">
                                  <w:marLeft w:val="0"/>
                                  <w:marRight w:val="0"/>
                                  <w:marTop w:val="0"/>
                                  <w:marBottom w:val="0"/>
                                  <w:divBdr>
                                    <w:top w:val="none" w:sz="0" w:space="0" w:color="auto"/>
                                    <w:left w:val="none" w:sz="0" w:space="0" w:color="auto"/>
                                    <w:bottom w:val="none" w:sz="0" w:space="0" w:color="auto"/>
                                    <w:right w:val="none" w:sz="0" w:space="0" w:color="auto"/>
                                  </w:divBdr>
                                  <w:divsChild>
                                    <w:div w:id="1513378060">
                                      <w:marLeft w:val="0"/>
                                      <w:marRight w:val="0"/>
                                      <w:marTop w:val="0"/>
                                      <w:marBottom w:val="0"/>
                                      <w:divBdr>
                                        <w:top w:val="single" w:sz="4" w:space="0" w:color="D6E5EA"/>
                                        <w:left w:val="none" w:sz="0" w:space="0" w:color="auto"/>
                                        <w:bottom w:val="none" w:sz="0" w:space="0" w:color="auto"/>
                                        <w:right w:val="none" w:sz="0" w:space="0" w:color="auto"/>
                                      </w:divBdr>
                                      <w:divsChild>
                                        <w:div w:id="5887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127072">
      <w:bodyDiv w:val="1"/>
      <w:marLeft w:val="0"/>
      <w:marRight w:val="0"/>
      <w:marTop w:val="0"/>
      <w:marBottom w:val="0"/>
      <w:divBdr>
        <w:top w:val="none" w:sz="0" w:space="0" w:color="auto"/>
        <w:left w:val="none" w:sz="0" w:space="0" w:color="auto"/>
        <w:bottom w:val="none" w:sz="0" w:space="0" w:color="auto"/>
        <w:right w:val="none" w:sz="0" w:space="0" w:color="auto"/>
      </w:divBdr>
    </w:div>
    <w:div w:id="843589659">
      <w:bodyDiv w:val="1"/>
      <w:marLeft w:val="0"/>
      <w:marRight w:val="0"/>
      <w:marTop w:val="0"/>
      <w:marBottom w:val="0"/>
      <w:divBdr>
        <w:top w:val="none" w:sz="0" w:space="0" w:color="auto"/>
        <w:left w:val="none" w:sz="0" w:space="0" w:color="auto"/>
        <w:bottom w:val="none" w:sz="0" w:space="0" w:color="auto"/>
        <w:right w:val="none" w:sz="0" w:space="0" w:color="auto"/>
      </w:divBdr>
    </w:div>
    <w:div w:id="898201651">
      <w:bodyDiv w:val="1"/>
      <w:marLeft w:val="0"/>
      <w:marRight w:val="0"/>
      <w:marTop w:val="0"/>
      <w:marBottom w:val="0"/>
      <w:divBdr>
        <w:top w:val="none" w:sz="0" w:space="0" w:color="auto"/>
        <w:left w:val="none" w:sz="0" w:space="0" w:color="auto"/>
        <w:bottom w:val="none" w:sz="0" w:space="0" w:color="auto"/>
        <w:right w:val="none" w:sz="0" w:space="0" w:color="auto"/>
      </w:divBdr>
    </w:div>
    <w:div w:id="1006128582">
      <w:bodyDiv w:val="1"/>
      <w:marLeft w:val="0"/>
      <w:marRight w:val="0"/>
      <w:marTop w:val="0"/>
      <w:marBottom w:val="0"/>
      <w:divBdr>
        <w:top w:val="none" w:sz="0" w:space="0" w:color="auto"/>
        <w:left w:val="none" w:sz="0" w:space="0" w:color="auto"/>
        <w:bottom w:val="none" w:sz="0" w:space="0" w:color="auto"/>
        <w:right w:val="none" w:sz="0" w:space="0" w:color="auto"/>
      </w:divBdr>
    </w:div>
    <w:div w:id="1039626259">
      <w:bodyDiv w:val="1"/>
      <w:marLeft w:val="0"/>
      <w:marRight w:val="0"/>
      <w:marTop w:val="0"/>
      <w:marBottom w:val="0"/>
      <w:divBdr>
        <w:top w:val="none" w:sz="0" w:space="0" w:color="auto"/>
        <w:left w:val="none" w:sz="0" w:space="0" w:color="auto"/>
        <w:bottom w:val="none" w:sz="0" w:space="0" w:color="auto"/>
        <w:right w:val="none" w:sz="0" w:space="0" w:color="auto"/>
      </w:divBdr>
    </w:div>
    <w:div w:id="1229656587">
      <w:bodyDiv w:val="1"/>
      <w:marLeft w:val="0"/>
      <w:marRight w:val="0"/>
      <w:marTop w:val="0"/>
      <w:marBottom w:val="0"/>
      <w:divBdr>
        <w:top w:val="none" w:sz="0" w:space="0" w:color="auto"/>
        <w:left w:val="none" w:sz="0" w:space="0" w:color="auto"/>
        <w:bottom w:val="none" w:sz="0" w:space="0" w:color="auto"/>
        <w:right w:val="none" w:sz="0" w:space="0" w:color="auto"/>
      </w:divBdr>
    </w:div>
    <w:div w:id="1333022557">
      <w:bodyDiv w:val="1"/>
      <w:marLeft w:val="0"/>
      <w:marRight w:val="0"/>
      <w:marTop w:val="0"/>
      <w:marBottom w:val="0"/>
      <w:divBdr>
        <w:top w:val="none" w:sz="0" w:space="0" w:color="auto"/>
        <w:left w:val="none" w:sz="0" w:space="0" w:color="auto"/>
        <w:bottom w:val="none" w:sz="0" w:space="0" w:color="auto"/>
        <w:right w:val="none" w:sz="0" w:space="0" w:color="auto"/>
      </w:divBdr>
    </w:div>
    <w:div w:id="1449816089">
      <w:bodyDiv w:val="1"/>
      <w:marLeft w:val="0"/>
      <w:marRight w:val="0"/>
      <w:marTop w:val="0"/>
      <w:marBottom w:val="0"/>
      <w:divBdr>
        <w:top w:val="none" w:sz="0" w:space="0" w:color="auto"/>
        <w:left w:val="none" w:sz="0" w:space="0" w:color="auto"/>
        <w:bottom w:val="none" w:sz="0" w:space="0" w:color="auto"/>
        <w:right w:val="none" w:sz="0" w:space="0" w:color="auto"/>
      </w:divBdr>
    </w:div>
    <w:div w:id="1460686409">
      <w:bodyDiv w:val="1"/>
      <w:marLeft w:val="0"/>
      <w:marRight w:val="0"/>
      <w:marTop w:val="0"/>
      <w:marBottom w:val="0"/>
      <w:divBdr>
        <w:top w:val="none" w:sz="0" w:space="0" w:color="auto"/>
        <w:left w:val="none" w:sz="0" w:space="0" w:color="auto"/>
        <w:bottom w:val="none" w:sz="0" w:space="0" w:color="auto"/>
        <w:right w:val="none" w:sz="0" w:space="0" w:color="auto"/>
      </w:divBdr>
    </w:div>
    <w:div w:id="1543790308">
      <w:bodyDiv w:val="1"/>
      <w:marLeft w:val="0"/>
      <w:marRight w:val="0"/>
      <w:marTop w:val="0"/>
      <w:marBottom w:val="0"/>
      <w:divBdr>
        <w:top w:val="none" w:sz="0" w:space="0" w:color="auto"/>
        <w:left w:val="none" w:sz="0" w:space="0" w:color="auto"/>
        <w:bottom w:val="none" w:sz="0" w:space="0" w:color="auto"/>
        <w:right w:val="none" w:sz="0" w:space="0" w:color="auto"/>
      </w:divBdr>
    </w:div>
    <w:div w:id="1545825258">
      <w:bodyDiv w:val="1"/>
      <w:marLeft w:val="0"/>
      <w:marRight w:val="0"/>
      <w:marTop w:val="0"/>
      <w:marBottom w:val="0"/>
      <w:divBdr>
        <w:top w:val="none" w:sz="0" w:space="0" w:color="auto"/>
        <w:left w:val="none" w:sz="0" w:space="0" w:color="auto"/>
        <w:bottom w:val="none" w:sz="0" w:space="0" w:color="auto"/>
        <w:right w:val="none" w:sz="0" w:space="0" w:color="auto"/>
      </w:divBdr>
    </w:div>
    <w:div w:id="1606418631">
      <w:bodyDiv w:val="1"/>
      <w:marLeft w:val="0"/>
      <w:marRight w:val="0"/>
      <w:marTop w:val="0"/>
      <w:marBottom w:val="0"/>
      <w:divBdr>
        <w:top w:val="none" w:sz="0" w:space="0" w:color="auto"/>
        <w:left w:val="none" w:sz="0" w:space="0" w:color="auto"/>
        <w:bottom w:val="none" w:sz="0" w:space="0" w:color="auto"/>
        <w:right w:val="none" w:sz="0" w:space="0" w:color="auto"/>
      </w:divBdr>
    </w:div>
    <w:div w:id="1666979451">
      <w:bodyDiv w:val="1"/>
      <w:marLeft w:val="0"/>
      <w:marRight w:val="0"/>
      <w:marTop w:val="0"/>
      <w:marBottom w:val="0"/>
      <w:divBdr>
        <w:top w:val="none" w:sz="0" w:space="0" w:color="auto"/>
        <w:left w:val="none" w:sz="0" w:space="0" w:color="auto"/>
        <w:bottom w:val="none" w:sz="0" w:space="0" w:color="auto"/>
        <w:right w:val="none" w:sz="0" w:space="0" w:color="auto"/>
      </w:divBdr>
    </w:div>
    <w:div w:id="1742602452">
      <w:bodyDiv w:val="1"/>
      <w:marLeft w:val="0"/>
      <w:marRight w:val="0"/>
      <w:marTop w:val="0"/>
      <w:marBottom w:val="0"/>
      <w:divBdr>
        <w:top w:val="none" w:sz="0" w:space="0" w:color="auto"/>
        <w:left w:val="none" w:sz="0" w:space="0" w:color="auto"/>
        <w:bottom w:val="none" w:sz="0" w:space="0" w:color="auto"/>
        <w:right w:val="none" w:sz="0" w:space="0" w:color="auto"/>
      </w:divBdr>
    </w:div>
    <w:div w:id="1788112322">
      <w:bodyDiv w:val="1"/>
      <w:marLeft w:val="0"/>
      <w:marRight w:val="0"/>
      <w:marTop w:val="0"/>
      <w:marBottom w:val="0"/>
      <w:divBdr>
        <w:top w:val="none" w:sz="0" w:space="0" w:color="auto"/>
        <w:left w:val="none" w:sz="0" w:space="0" w:color="auto"/>
        <w:bottom w:val="none" w:sz="0" w:space="0" w:color="auto"/>
        <w:right w:val="none" w:sz="0" w:space="0" w:color="auto"/>
      </w:divBdr>
    </w:div>
    <w:div w:id="1871601532">
      <w:bodyDiv w:val="1"/>
      <w:marLeft w:val="0"/>
      <w:marRight w:val="0"/>
      <w:marTop w:val="0"/>
      <w:marBottom w:val="0"/>
      <w:divBdr>
        <w:top w:val="none" w:sz="0" w:space="0" w:color="auto"/>
        <w:left w:val="none" w:sz="0" w:space="0" w:color="auto"/>
        <w:bottom w:val="none" w:sz="0" w:space="0" w:color="auto"/>
        <w:right w:val="none" w:sz="0" w:space="0" w:color="auto"/>
      </w:divBdr>
    </w:div>
    <w:div w:id="1873030718">
      <w:bodyDiv w:val="1"/>
      <w:marLeft w:val="0"/>
      <w:marRight w:val="0"/>
      <w:marTop w:val="0"/>
      <w:marBottom w:val="0"/>
      <w:divBdr>
        <w:top w:val="none" w:sz="0" w:space="0" w:color="auto"/>
        <w:left w:val="none" w:sz="0" w:space="0" w:color="auto"/>
        <w:bottom w:val="none" w:sz="0" w:space="0" w:color="auto"/>
        <w:right w:val="none" w:sz="0" w:space="0" w:color="auto"/>
      </w:divBdr>
    </w:div>
    <w:div w:id="1921140251">
      <w:bodyDiv w:val="1"/>
      <w:marLeft w:val="0"/>
      <w:marRight w:val="0"/>
      <w:marTop w:val="0"/>
      <w:marBottom w:val="0"/>
      <w:divBdr>
        <w:top w:val="none" w:sz="0" w:space="0" w:color="auto"/>
        <w:left w:val="none" w:sz="0" w:space="0" w:color="auto"/>
        <w:bottom w:val="none" w:sz="0" w:space="0" w:color="auto"/>
        <w:right w:val="none" w:sz="0" w:space="0" w:color="auto"/>
      </w:divBdr>
    </w:div>
    <w:div w:id="1993219860">
      <w:bodyDiv w:val="1"/>
      <w:marLeft w:val="0"/>
      <w:marRight w:val="0"/>
      <w:marTop w:val="0"/>
      <w:marBottom w:val="0"/>
      <w:divBdr>
        <w:top w:val="none" w:sz="0" w:space="0" w:color="auto"/>
        <w:left w:val="none" w:sz="0" w:space="0" w:color="auto"/>
        <w:bottom w:val="none" w:sz="0" w:space="0" w:color="auto"/>
        <w:right w:val="none" w:sz="0" w:space="0" w:color="auto"/>
      </w:divBdr>
    </w:div>
    <w:div w:id="2119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3330F-0842-4905-B76F-8B197244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372</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2495</CharactersWithSpaces>
  <SharedDoc>false</SharedDoc>
  <HLinks>
    <vt:vector size="96" baseType="variant">
      <vt:variant>
        <vt:i4>4391002</vt:i4>
      </vt:variant>
      <vt:variant>
        <vt:i4>45</vt:i4>
      </vt:variant>
      <vt:variant>
        <vt:i4>0</vt:i4>
      </vt:variant>
      <vt:variant>
        <vt:i4>5</vt:i4>
      </vt:variant>
      <vt:variant>
        <vt:lpwstr>consultantplus://offline/ref=08017B2ACB2E7E8773F67540FF5819C30E8A5A5097BF60A58BD9D4D10F2E941D7ECC35CD7C6A4A87BCE1BDF506C8H2L</vt:lpwstr>
      </vt:variant>
      <vt:variant>
        <vt:lpwstr/>
      </vt:variant>
      <vt:variant>
        <vt:i4>4391004</vt:i4>
      </vt:variant>
      <vt:variant>
        <vt:i4>42</vt:i4>
      </vt:variant>
      <vt:variant>
        <vt:i4>0</vt:i4>
      </vt:variant>
      <vt:variant>
        <vt:i4>5</vt:i4>
      </vt:variant>
      <vt:variant>
        <vt:lpwstr>consultantplus://offline/ref=08017B2ACB2E7E8773F67540FF5819C30C86515E94B760A58BD9D4D10F2E941D7ECC35CD7C6A4A87BCE1BDF506C8H2L</vt:lpwstr>
      </vt:variant>
      <vt:variant>
        <vt:lpwstr/>
      </vt:variant>
      <vt:variant>
        <vt:i4>4390925</vt:i4>
      </vt:variant>
      <vt:variant>
        <vt:i4>39</vt:i4>
      </vt:variant>
      <vt:variant>
        <vt:i4>0</vt:i4>
      </vt:variant>
      <vt:variant>
        <vt:i4>5</vt:i4>
      </vt:variant>
      <vt:variant>
        <vt:lpwstr>consultantplus://offline/ref=08017B2ACB2E7E8773F67540FF5819C30C86515F95BD60A58BD9D4D10F2E941D7ECC35CD7C6A4A87BCE1BDF506C8H2L</vt:lpwstr>
      </vt:variant>
      <vt:variant>
        <vt:lpwstr/>
      </vt:variant>
      <vt:variant>
        <vt:i4>4390926</vt:i4>
      </vt:variant>
      <vt:variant>
        <vt:i4>36</vt:i4>
      </vt:variant>
      <vt:variant>
        <vt:i4>0</vt:i4>
      </vt:variant>
      <vt:variant>
        <vt:i4>5</vt:i4>
      </vt:variant>
      <vt:variant>
        <vt:lpwstr>consultantplus://offline/ref=08017B2ACB2E7E8773F67540FF5819C30C8F505A93B760A58BD9D4D10F2E941D7ECC35CD7C6A4A87BCE1BDF506C8H2L</vt:lpwstr>
      </vt:variant>
      <vt:variant>
        <vt:lpwstr/>
      </vt:variant>
      <vt:variant>
        <vt:i4>5308460</vt:i4>
      </vt:variant>
      <vt:variant>
        <vt:i4>33</vt:i4>
      </vt:variant>
      <vt:variant>
        <vt:i4>0</vt:i4>
      </vt:variant>
      <vt:variant>
        <vt:i4>5</vt:i4>
      </vt:variant>
      <vt:variant>
        <vt:lpwstr>mailto:buh@mail.illhkomisc.ru</vt:lpwstr>
      </vt:variant>
      <vt:variant>
        <vt:lpwstr/>
      </vt:variant>
      <vt:variant>
        <vt:i4>8061037</vt:i4>
      </vt:variant>
      <vt:variant>
        <vt:i4>30</vt:i4>
      </vt:variant>
      <vt:variant>
        <vt:i4>0</vt:i4>
      </vt:variant>
      <vt:variant>
        <vt:i4>5</vt:i4>
      </vt:variant>
      <vt:variant>
        <vt:lpwstr>consultantplus://offline/ref=08017B2ACB2E7E8773F67540FF5819C30C86505D93B960A58BD9D4D10F2E941D6CCC6DC17E6E5787B3F4EBA440D6107AF7CAF5ECC2622D91CFHDL</vt:lpwstr>
      </vt:variant>
      <vt:variant>
        <vt:lpwstr/>
      </vt:variant>
      <vt:variant>
        <vt:i4>8060987</vt:i4>
      </vt:variant>
      <vt:variant>
        <vt:i4>27</vt:i4>
      </vt:variant>
      <vt:variant>
        <vt:i4>0</vt:i4>
      </vt:variant>
      <vt:variant>
        <vt:i4>5</vt:i4>
      </vt:variant>
      <vt:variant>
        <vt:lpwstr>consultantplus://offline/ref=08017B2ACB2E7E8773F67540FF5819C30C86505D93B960A58BD9D4D10F2E941D6CCC6DC17E6E5783BAF4EBA440D6107AF7CAF5ECC2622D91CFHDL</vt:lpwstr>
      </vt:variant>
      <vt:variant>
        <vt:lpwstr/>
      </vt:variant>
      <vt:variant>
        <vt:i4>8061037</vt:i4>
      </vt:variant>
      <vt:variant>
        <vt:i4>24</vt:i4>
      </vt:variant>
      <vt:variant>
        <vt:i4>0</vt:i4>
      </vt:variant>
      <vt:variant>
        <vt:i4>5</vt:i4>
      </vt:variant>
      <vt:variant>
        <vt:lpwstr>consultantplus://offline/ref=08017B2ACB2E7E8773F67540FF5819C30C86505D93B960A58BD9D4D10F2E941D6CCC6DC17E6E538EBEF4EBA440D6107AF7CAF5ECC2622D91CFHDL</vt:lpwstr>
      </vt:variant>
      <vt:variant>
        <vt:lpwstr/>
      </vt:variant>
      <vt:variant>
        <vt:i4>2687034</vt:i4>
      </vt:variant>
      <vt:variant>
        <vt:i4>21</vt:i4>
      </vt:variant>
      <vt:variant>
        <vt:i4>0</vt:i4>
      </vt:variant>
      <vt:variant>
        <vt:i4>5</vt:i4>
      </vt:variant>
      <vt:variant>
        <vt:lpwstr>consultantplus://offline/ref=B15E7B7A55B01F3C98CCA6A32A6A78701485924B0020217C6E7F908623203C09FCC24809D6CA3E18F5703C2334F4921AF9CBDAB386A62B16w7Q3G</vt:lpwstr>
      </vt:variant>
      <vt:variant>
        <vt:lpwstr/>
      </vt:variant>
      <vt:variant>
        <vt:i4>64</vt:i4>
      </vt:variant>
      <vt:variant>
        <vt:i4>18</vt:i4>
      </vt:variant>
      <vt:variant>
        <vt:i4>0</vt:i4>
      </vt:variant>
      <vt:variant>
        <vt:i4>5</vt:i4>
      </vt:variant>
      <vt:variant>
        <vt:lpwstr/>
      </vt:variant>
      <vt:variant>
        <vt:lpwstr>P101</vt:lpwstr>
      </vt:variant>
      <vt:variant>
        <vt:i4>262208</vt:i4>
      </vt:variant>
      <vt:variant>
        <vt:i4>15</vt:i4>
      </vt:variant>
      <vt:variant>
        <vt:i4>0</vt:i4>
      </vt:variant>
      <vt:variant>
        <vt:i4>5</vt:i4>
      </vt:variant>
      <vt:variant>
        <vt:lpwstr/>
      </vt:variant>
      <vt:variant>
        <vt:lpwstr>P105</vt:lpwstr>
      </vt:variant>
      <vt:variant>
        <vt:i4>196675</vt:i4>
      </vt:variant>
      <vt:variant>
        <vt:i4>12</vt:i4>
      </vt:variant>
      <vt:variant>
        <vt:i4>0</vt:i4>
      </vt:variant>
      <vt:variant>
        <vt:i4>5</vt:i4>
      </vt:variant>
      <vt:variant>
        <vt:lpwstr/>
      </vt:variant>
      <vt:variant>
        <vt:lpwstr>P132</vt:lpwstr>
      </vt:variant>
      <vt:variant>
        <vt:i4>4390997</vt:i4>
      </vt:variant>
      <vt:variant>
        <vt:i4>9</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6</vt:i4>
      </vt:variant>
      <vt:variant>
        <vt:i4>0</vt:i4>
      </vt:variant>
      <vt:variant>
        <vt:i4>5</vt:i4>
      </vt:variant>
      <vt:variant>
        <vt:lpwstr/>
      </vt:variant>
      <vt:variant>
        <vt:lpwstr>P132</vt:lpwstr>
      </vt:variant>
      <vt:variant>
        <vt:i4>4194312</vt:i4>
      </vt:variant>
      <vt:variant>
        <vt:i4>3</vt:i4>
      </vt:variant>
      <vt:variant>
        <vt:i4>0</vt:i4>
      </vt:variant>
      <vt:variant>
        <vt:i4>5</vt:i4>
      </vt:variant>
      <vt:variant>
        <vt:lpwstr>consultantplus://offline/ref=08017B2ACB2E7E8773F67540FF5819C30C86505D93B960A58BD9D4D10F2E941D6CCC6DC17E675FD3EBBBEAF806860378F4CAF7EADEC6H1L</vt:lpwstr>
      </vt:variant>
      <vt:variant>
        <vt:lpwstr/>
      </vt:variant>
      <vt:variant>
        <vt:i4>196675</vt:i4>
      </vt:variant>
      <vt:variant>
        <vt:i4>0</vt:i4>
      </vt:variant>
      <vt:variant>
        <vt:i4>0</vt:i4>
      </vt:variant>
      <vt:variant>
        <vt:i4>5</vt:i4>
      </vt:variant>
      <vt:variant>
        <vt:lpwstr/>
      </vt:variant>
      <vt:variant>
        <vt:lpwstr>P132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Кузьменко Марина Владимировна</dc:creator>
  <cp:lastModifiedBy>Марина</cp:lastModifiedBy>
  <cp:revision>8</cp:revision>
  <cp:lastPrinted>2024-04-17T11:46:00Z</cp:lastPrinted>
  <dcterms:created xsi:type="dcterms:W3CDTF">2026-07-29T12:25:00Z</dcterms:created>
  <dcterms:modified xsi:type="dcterms:W3CDTF">2026-08-04T07:00:00Z</dcterms:modified>
</cp:coreProperties>
</file>