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94" w:rsidRPr="000905F5" w:rsidRDefault="00B44494" w:rsidP="00EF5DEA">
      <w:pPr>
        <w:jc w:val="left"/>
        <w:rPr>
          <w:rFonts w:ascii="Times New Roman" w:hAnsi="Times New Roman"/>
          <w:b/>
          <w:sz w:val="24"/>
          <w:szCs w:val="24"/>
        </w:rPr>
      </w:pPr>
    </w:p>
    <w:p w:rsidR="008424CE" w:rsidRPr="008424CE" w:rsidRDefault="008424CE" w:rsidP="008424CE">
      <w:pPr>
        <w:tabs>
          <w:tab w:val="center" w:pos="4677"/>
          <w:tab w:val="right" w:pos="9354"/>
        </w:tabs>
        <w:ind w:right="-6"/>
        <w:rPr>
          <w:rFonts w:ascii="Times New Roman" w:hAnsi="Times New Roman"/>
          <w:b/>
          <w:color w:val="000000"/>
          <w:sz w:val="24"/>
          <w:szCs w:val="24"/>
        </w:rPr>
      </w:pPr>
      <w:r w:rsidRPr="008424CE">
        <w:rPr>
          <w:rFonts w:ascii="Times New Roman" w:hAnsi="Times New Roman"/>
          <w:b/>
          <w:color w:val="000000"/>
          <w:sz w:val="24"/>
          <w:szCs w:val="24"/>
        </w:rPr>
        <w:t>ИКЗ: 26126120004342612010010008_____0000244</w:t>
      </w:r>
    </w:p>
    <w:p w:rsidR="00B4366E" w:rsidRPr="000905F5" w:rsidRDefault="00B4366E" w:rsidP="00B4366E">
      <w:pPr>
        <w:rPr>
          <w:rFonts w:ascii="Times New Roman" w:hAnsi="Times New Roman"/>
          <w:b/>
          <w:sz w:val="24"/>
          <w:szCs w:val="24"/>
        </w:rPr>
      </w:pPr>
    </w:p>
    <w:p w:rsidR="00B4366E" w:rsidRPr="000905F5" w:rsidRDefault="00B4366E" w:rsidP="00B4366E">
      <w:pPr>
        <w:rPr>
          <w:rFonts w:ascii="Times New Roman" w:hAnsi="Times New Roman"/>
          <w:b/>
          <w:sz w:val="24"/>
          <w:szCs w:val="24"/>
        </w:rPr>
      </w:pPr>
    </w:p>
    <w:p w:rsidR="00B4366E" w:rsidRPr="000905F5" w:rsidRDefault="00B4366E" w:rsidP="00B4366E">
      <w:pPr>
        <w:jc w:val="center"/>
        <w:rPr>
          <w:rFonts w:ascii="Times New Roman" w:hAnsi="Times New Roman"/>
          <w:b/>
          <w:sz w:val="24"/>
          <w:szCs w:val="24"/>
        </w:rPr>
      </w:pPr>
      <w:r w:rsidRPr="000905F5">
        <w:rPr>
          <w:rFonts w:ascii="Times New Roman" w:hAnsi="Times New Roman"/>
          <w:b/>
          <w:sz w:val="24"/>
          <w:szCs w:val="24"/>
        </w:rPr>
        <w:t>Государственный контракт № ____</w:t>
      </w:r>
    </w:p>
    <w:p w:rsidR="00B4366E" w:rsidRPr="000905F5" w:rsidRDefault="00B4366E" w:rsidP="00B4366E">
      <w:pPr>
        <w:rPr>
          <w:rFonts w:ascii="Times New Roman" w:hAnsi="Times New Roman"/>
          <w:b/>
          <w:sz w:val="24"/>
          <w:szCs w:val="24"/>
        </w:rPr>
      </w:pPr>
    </w:p>
    <w:p w:rsidR="00B4366E" w:rsidRPr="000905F5" w:rsidRDefault="00B4366E" w:rsidP="00B4366E">
      <w:pPr>
        <w:rPr>
          <w:rFonts w:ascii="Times New Roman" w:hAnsi="Times New Roman"/>
          <w:b/>
          <w:sz w:val="24"/>
          <w:szCs w:val="24"/>
        </w:rPr>
      </w:pPr>
    </w:p>
    <w:p w:rsidR="00B4366E" w:rsidRPr="00421D2E" w:rsidRDefault="00B4366E" w:rsidP="00B4366E">
      <w:pPr>
        <w:rPr>
          <w:rFonts w:ascii="Times New Roman" w:hAnsi="Times New Roman"/>
          <w:sz w:val="24"/>
          <w:szCs w:val="24"/>
        </w:rPr>
      </w:pPr>
      <w:r w:rsidRPr="00421D2E">
        <w:rPr>
          <w:rFonts w:ascii="Times New Roman" w:hAnsi="Times New Roman"/>
          <w:sz w:val="24"/>
          <w:szCs w:val="24"/>
        </w:rPr>
        <w:t>х. Дыдымкин</w:t>
      </w:r>
      <w:r w:rsidRPr="00421D2E">
        <w:rPr>
          <w:rFonts w:ascii="Times New Roman" w:hAnsi="Times New Roman"/>
          <w:sz w:val="24"/>
          <w:szCs w:val="24"/>
        </w:rPr>
        <w:tab/>
      </w:r>
      <w:r w:rsidR="000905F5" w:rsidRPr="00421D2E">
        <w:rPr>
          <w:rFonts w:ascii="Times New Roman" w:hAnsi="Times New Roman"/>
          <w:sz w:val="24"/>
          <w:szCs w:val="24"/>
        </w:rPr>
        <w:tab/>
        <w:t xml:space="preserve">     </w:t>
      </w:r>
      <w:r w:rsidR="0079529B" w:rsidRPr="00421D2E">
        <w:rPr>
          <w:rFonts w:ascii="Times New Roman" w:hAnsi="Times New Roman"/>
          <w:sz w:val="24"/>
          <w:szCs w:val="24"/>
        </w:rPr>
        <w:t xml:space="preserve">                                                   </w:t>
      </w:r>
      <w:r w:rsidR="008424CE">
        <w:rPr>
          <w:rFonts w:ascii="Times New Roman" w:hAnsi="Times New Roman"/>
          <w:sz w:val="24"/>
          <w:szCs w:val="24"/>
        </w:rPr>
        <w:t xml:space="preserve">               </w:t>
      </w:r>
      <w:r w:rsidR="0079529B" w:rsidRPr="00421D2E">
        <w:rPr>
          <w:rFonts w:ascii="Times New Roman" w:hAnsi="Times New Roman"/>
          <w:sz w:val="24"/>
          <w:szCs w:val="24"/>
        </w:rPr>
        <w:t xml:space="preserve">   </w:t>
      </w:r>
      <w:r w:rsidR="000905F5" w:rsidRPr="00421D2E">
        <w:rPr>
          <w:rFonts w:ascii="Times New Roman" w:hAnsi="Times New Roman"/>
          <w:sz w:val="24"/>
          <w:szCs w:val="24"/>
        </w:rPr>
        <w:t xml:space="preserve">  «___»______</w:t>
      </w:r>
      <w:r w:rsidR="00767CCA" w:rsidRPr="00421D2E">
        <w:rPr>
          <w:rFonts w:ascii="Times New Roman" w:hAnsi="Times New Roman"/>
          <w:sz w:val="24"/>
          <w:szCs w:val="24"/>
        </w:rPr>
        <w:t>_____2026</w:t>
      </w:r>
      <w:r w:rsidR="0079529B" w:rsidRPr="00421D2E">
        <w:rPr>
          <w:rFonts w:ascii="Times New Roman" w:hAnsi="Times New Roman"/>
          <w:sz w:val="24"/>
          <w:szCs w:val="24"/>
        </w:rPr>
        <w:t xml:space="preserve"> </w:t>
      </w:r>
      <w:r w:rsidRPr="00421D2E">
        <w:rPr>
          <w:rFonts w:ascii="Times New Roman" w:hAnsi="Times New Roman"/>
          <w:sz w:val="24"/>
          <w:szCs w:val="24"/>
        </w:rPr>
        <w:t>г.</w:t>
      </w:r>
    </w:p>
    <w:p w:rsidR="00B4366E" w:rsidRPr="00B4366E" w:rsidRDefault="00B4366E" w:rsidP="00B4366E">
      <w:pPr>
        <w:rPr>
          <w:rFonts w:ascii="Times New Roman" w:hAnsi="Times New Roman"/>
          <w:b/>
        </w:rPr>
      </w:pPr>
    </w:p>
    <w:p w:rsidR="00EF5DEA" w:rsidRPr="002963F6" w:rsidRDefault="0079529B" w:rsidP="00515358">
      <w:pPr>
        <w:suppressAutoHyphens/>
        <w:rPr>
          <w:rFonts w:ascii="Times New Roman" w:hAnsi="Times New Roman"/>
          <w:sz w:val="24"/>
          <w:szCs w:val="24"/>
        </w:rPr>
      </w:pPr>
      <w:r w:rsidRPr="00E54244">
        <w:rPr>
          <w:rFonts w:ascii="Times New Roman" w:hAnsi="Times New Roman"/>
          <w:sz w:val="24"/>
          <w:szCs w:val="24"/>
        </w:rPr>
        <w:t xml:space="preserve">           </w:t>
      </w:r>
      <w:r w:rsidR="00B4366E" w:rsidRPr="00E54244">
        <w:rPr>
          <w:rFonts w:ascii="Times New Roman" w:hAnsi="Times New Roman"/>
          <w:sz w:val="24"/>
          <w:szCs w:val="24"/>
        </w:rPr>
        <w:t xml:space="preserve">Федеральное казенное учреждение «Исправительная колония № 6 Управления Федеральной службы исполнения наказаний по Ставропольскому краю», от имени Российской Федерации,  именуемое в дальнейшем «Государственный заказчик», в лице </w:t>
      </w:r>
      <w:r w:rsidR="00475256">
        <w:rPr>
          <w:rFonts w:ascii="Times New Roman" w:hAnsi="Times New Roman"/>
          <w:sz w:val="24"/>
          <w:szCs w:val="24"/>
        </w:rPr>
        <w:t xml:space="preserve">врио </w:t>
      </w:r>
      <w:r w:rsidR="00B4366E" w:rsidRPr="00E54244">
        <w:rPr>
          <w:rFonts w:ascii="Times New Roman" w:hAnsi="Times New Roman"/>
          <w:sz w:val="24"/>
          <w:szCs w:val="24"/>
        </w:rPr>
        <w:t xml:space="preserve">начальника </w:t>
      </w:r>
      <w:r w:rsidR="00475256">
        <w:rPr>
          <w:rFonts w:ascii="Times New Roman" w:hAnsi="Times New Roman"/>
          <w:sz w:val="24"/>
          <w:szCs w:val="24"/>
        </w:rPr>
        <w:t>Даудова Шамиля Алибековича</w:t>
      </w:r>
      <w:r w:rsidR="00B4366E" w:rsidRPr="00E54244">
        <w:rPr>
          <w:rFonts w:ascii="Times New Roman" w:hAnsi="Times New Roman"/>
          <w:sz w:val="24"/>
          <w:szCs w:val="24"/>
        </w:rPr>
        <w:t>, действующего на основании Устава</w:t>
      </w:r>
      <w:r w:rsidR="00475256">
        <w:rPr>
          <w:rFonts w:ascii="Times New Roman" w:hAnsi="Times New Roman"/>
          <w:sz w:val="24"/>
          <w:szCs w:val="24"/>
        </w:rPr>
        <w:t xml:space="preserve"> и приказа УФСИН России по Ставропольскому краю от 05.05.2026 № 154-к</w:t>
      </w:r>
      <w:r w:rsidR="00F90A19" w:rsidRPr="00E54244">
        <w:rPr>
          <w:rFonts w:ascii="Times New Roman" w:hAnsi="Times New Roman"/>
          <w:sz w:val="24"/>
          <w:szCs w:val="24"/>
        </w:rPr>
        <w:t xml:space="preserve">,  с одной стороны </w:t>
      </w:r>
      <w:r w:rsidR="006D59AC" w:rsidRPr="00E54244">
        <w:rPr>
          <w:rFonts w:ascii="Times New Roman" w:hAnsi="Times New Roman"/>
          <w:sz w:val="24"/>
          <w:szCs w:val="24"/>
        </w:rPr>
        <w:t xml:space="preserve"> и </w:t>
      </w:r>
      <w:r w:rsidR="00475256">
        <w:rPr>
          <w:rFonts w:ascii="Times New Roman" w:hAnsi="Times New Roman"/>
          <w:sz w:val="24"/>
          <w:szCs w:val="24"/>
        </w:rPr>
        <w:t xml:space="preserve">____________________ </w:t>
      </w:r>
      <w:r w:rsidR="00E54244">
        <w:rPr>
          <w:rFonts w:ascii="Times New Roman" w:eastAsia="Times New Roman" w:hAnsi="Times New Roman"/>
          <w:sz w:val="24"/>
          <w:szCs w:val="24"/>
          <w:lang w:eastAsia="ar-SA"/>
        </w:rPr>
        <w:t xml:space="preserve">в </w:t>
      </w:r>
      <w:r w:rsidR="00515358" w:rsidRPr="00E54244">
        <w:rPr>
          <w:rFonts w:ascii="Times New Roman" w:eastAsia="Times New Roman" w:hAnsi="Times New Roman"/>
          <w:sz w:val="24"/>
          <w:szCs w:val="24"/>
          <w:lang w:eastAsia="ar-SA"/>
        </w:rPr>
        <w:t xml:space="preserve"> </w:t>
      </w:r>
      <w:r w:rsidR="00E54244" w:rsidRPr="00E54244">
        <w:rPr>
          <w:rFonts w:ascii="Times New Roman" w:hAnsi="Times New Roman"/>
          <w:sz w:val="24"/>
          <w:szCs w:val="24"/>
        </w:rPr>
        <w:t xml:space="preserve">лице  </w:t>
      </w:r>
      <w:r w:rsidR="00475256">
        <w:rPr>
          <w:rFonts w:ascii="Times New Roman" w:hAnsi="Times New Roman"/>
          <w:sz w:val="24"/>
          <w:szCs w:val="24"/>
        </w:rPr>
        <w:t xml:space="preserve">____________________, </w:t>
      </w:r>
      <w:r w:rsidR="00E54244" w:rsidRPr="00E54244">
        <w:rPr>
          <w:rFonts w:ascii="Times New Roman" w:hAnsi="Times New Roman"/>
          <w:sz w:val="24"/>
          <w:szCs w:val="24"/>
          <w:lang w:eastAsia="ar-SA"/>
        </w:rPr>
        <w:t xml:space="preserve">действующего на основании </w:t>
      </w:r>
      <w:r w:rsidR="00475256">
        <w:rPr>
          <w:rFonts w:ascii="Times New Roman" w:hAnsi="Times New Roman"/>
          <w:sz w:val="24"/>
          <w:szCs w:val="24"/>
          <w:lang w:eastAsia="ar-SA"/>
        </w:rPr>
        <w:t xml:space="preserve">_________________________, </w:t>
      </w:r>
      <w:r w:rsidR="00EF5DEA" w:rsidRPr="00E54244">
        <w:rPr>
          <w:rFonts w:ascii="Times New Roman" w:hAnsi="Times New Roman"/>
          <w:sz w:val="24"/>
          <w:szCs w:val="24"/>
        </w:rPr>
        <w:t>с другой стороны, именуемые по тексту государственного контракта каждая по отдельности – «С</w:t>
      </w:r>
      <w:r w:rsidR="00377D35" w:rsidRPr="00E54244">
        <w:rPr>
          <w:rFonts w:ascii="Times New Roman" w:hAnsi="Times New Roman"/>
          <w:sz w:val="24"/>
          <w:szCs w:val="24"/>
        </w:rPr>
        <w:t>торона», а совместно «Стороны»,</w:t>
      </w:r>
      <w:r w:rsidR="00EF5DEA" w:rsidRPr="00E54244">
        <w:rPr>
          <w:rFonts w:ascii="Times New Roman" w:hAnsi="Times New Roman"/>
          <w:sz w:val="24"/>
          <w:szCs w:val="24"/>
        </w:rPr>
        <w:t>на основании п. 4 ч. 1 ст. 93 Федерального закона</w:t>
      </w:r>
      <w:r w:rsidR="00F90A19" w:rsidRPr="00E54244">
        <w:rPr>
          <w:rFonts w:ascii="Times New Roman" w:hAnsi="Times New Roman"/>
          <w:sz w:val="24"/>
          <w:szCs w:val="24"/>
        </w:rPr>
        <w:t xml:space="preserve"> </w:t>
      </w:r>
      <w:r w:rsidR="00EF5DEA" w:rsidRPr="00E54244">
        <w:rPr>
          <w:rFonts w:ascii="Times New Roman" w:hAnsi="Times New Roman"/>
          <w:sz w:val="24"/>
          <w:szCs w:val="24"/>
        </w:rPr>
        <w:t xml:space="preserve">от 05.04.2013 № 44-ФЗ «О контрактной системе в сфере закупок товаров, работ, услуг </w:t>
      </w:r>
      <w:r w:rsidR="00377D35" w:rsidRPr="00E54244">
        <w:rPr>
          <w:rFonts w:ascii="Times New Roman" w:hAnsi="Times New Roman"/>
          <w:sz w:val="24"/>
          <w:szCs w:val="24"/>
        </w:rPr>
        <w:t xml:space="preserve">для обеспечения государственных и муниципальных нужд», </w:t>
      </w:r>
      <w:r w:rsidR="00EF5DEA" w:rsidRPr="00E54244">
        <w:rPr>
          <w:rFonts w:ascii="Times New Roman" w:hAnsi="Times New Roman"/>
          <w:sz w:val="24"/>
          <w:szCs w:val="24"/>
        </w:rPr>
        <w:t>заключили настоящий Государственный</w:t>
      </w:r>
      <w:r w:rsidR="00EF5DEA" w:rsidRPr="002963F6">
        <w:rPr>
          <w:rFonts w:ascii="Times New Roman" w:hAnsi="Times New Roman"/>
          <w:sz w:val="24"/>
          <w:szCs w:val="24"/>
        </w:rPr>
        <w:t xml:space="preserve"> контракт (далее - Контракт) о нижеследующем:</w:t>
      </w:r>
    </w:p>
    <w:p w:rsidR="00FD2FEE" w:rsidRDefault="00FD2FEE" w:rsidP="00EF5DEA">
      <w:pPr>
        <w:rPr>
          <w:rFonts w:ascii="Times New Roman" w:hAnsi="Times New Roman"/>
        </w:rPr>
      </w:pPr>
    </w:p>
    <w:p w:rsidR="00FD2FEE" w:rsidRPr="00B4366E" w:rsidRDefault="00EF5DEA" w:rsidP="00B4366E">
      <w:pPr>
        <w:numPr>
          <w:ilvl w:val="0"/>
          <w:numId w:val="1"/>
        </w:numPr>
        <w:jc w:val="center"/>
        <w:rPr>
          <w:rFonts w:ascii="Times New Roman" w:hAnsi="Times New Roman"/>
          <w:b/>
          <w:sz w:val="24"/>
          <w:szCs w:val="24"/>
        </w:rPr>
      </w:pPr>
      <w:r w:rsidRPr="002963F6">
        <w:rPr>
          <w:rFonts w:ascii="Times New Roman" w:hAnsi="Times New Roman"/>
          <w:b/>
          <w:sz w:val="24"/>
          <w:szCs w:val="24"/>
        </w:rPr>
        <w:t>Предмет государственного контракта</w:t>
      </w:r>
    </w:p>
    <w:p w:rsidR="00EF5DEA" w:rsidRPr="002963F6" w:rsidRDefault="00EF5DEA" w:rsidP="00434D8C">
      <w:pPr>
        <w:pStyle w:val="1"/>
        <w:spacing w:after="0" w:line="240" w:lineRule="auto"/>
        <w:ind w:left="0" w:firstLine="708"/>
        <w:jc w:val="both"/>
        <w:rPr>
          <w:rFonts w:ascii="Times New Roman" w:hAnsi="Times New Roman"/>
          <w:sz w:val="24"/>
          <w:szCs w:val="24"/>
        </w:rPr>
      </w:pPr>
      <w:r w:rsidRPr="002963F6">
        <w:rPr>
          <w:rFonts w:ascii="Times New Roman" w:hAnsi="Times New Roman"/>
          <w:sz w:val="24"/>
          <w:szCs w:val="24"/>
        </w:rPr>
        <w:t>1.1. Государственный заказчик (далее Заказчик) поручает, а Исполнитель принимает на себя обязательства оказать услуги</w:t>
      </w:r>
      <w:r w:rsidR="00F90A19">
        <w:rPr>
          <w:rFonts w:ascii="Times New Roman" w:hAnsi="Times New Roman"/>
          <w:sz w:val="24"/>
          <w:szCs w:val="24"/>
        </w:rPr>
        <w:t xml:space="preserve"> </w:t>
      </w:r>
      <w:r w:rsidRPr="004829DD">
        <w:rPr>
          <w:rFonts w:ascii="Times New Roman" w:hAnsi="Times New Roman"/>
          <w:sz w:val="24"/>
          <w:szCs w:val="24"/>
        </w:rPr>
        <w:t xml:space="preserve">по  </w:t>
      </w:r>
      <w:r w:rsidR="00475256">
        <w:rPr>
          <w:rFonts w:ascii="Times New Roman" w:hAnsi="Times New Roman"/>
          <w:sz w:val="24"/>
          <w:szCs w:val="24"/>
        </w:rPr>
        <w:t xml:space="preserve">поверке (калибровке) средств измерений (заземление, сопротивление), </w:t>
      </w:r>
      <w:r w:rsidR="004829DD" w:rsidRPr="004829DD">
        <w:rPr>
          <w:rFonts w:ascii="Times New Roman" w:hAnsi="Times New Roman"/>
          <w:sz w:val="24"/>
          <w:szCs w:val="24"/>
        </w:rPr>
        <w:t xml:space="preserve"> (далее услуги) </w:t>
      </w:r>
      <w:r w:rsidR="008B338C">
        <w:rPr>
          <w:rFonts w:ascii="Times New Roman" w:hAnsi="Times New Roman"/>
          <w:sz w:val="24"/>
          <w:szCs w:val="24"/>
        </w:rPr>
        <w:t>в колич</w:t>
      </w:r>
      <w:r w:rsidR="00434D8C">
        <w:rPr>
          <w:rFonts w:ascii="Times New Roman" w:hAnsi="Times New Roman"/>
          <w:sz w:val="24"/>
          <w:szCs w:val="24"/>
        </w:rPr>
        <w:t>естве, установленном в Перечне</w:t>
      </w:r>
      <w:r w:rsidRPr="002963F6">
        <w:rPr>
          <w:rFonts w:ascii="Times New Roman" w:hAnsi="Times New Roman"/>
          <w:sz w:val="24"/>
          <w:szCs w:val="24"/>
        </w:rPr>
        <w:t xml:space="preserve"> (Приложение № 1), подписанного обеими Сторонами и являющегося неотъемлемой частью настоящего Контракта,  а Заказчик обязуется принять результат оказанных услуг и оплатить его на основании выставленных счетов, счетов-фактур, актов приема-передачи оказанных услуг в порядке и на</w:t>
      </w:r>
      <w:r w:rsidR="00F90A19">
        <w:rPr>
          <w:rFonts w:ascii="Times New Roman" w:hAnsi="Times New Roman"/>
          <w:sz w:val="24"/>
          <w:szCs w:val="24"/>
        </w:rPr>
        <w:t xml:space="preserve"> </w:t>
      </w:r>
      <w:r w:rsidRPr="002963F6">
        <w:rPr>
          <w:rFonts w:ascii="Times New Roman" w:hAnsi="Times New Roman"/>
          <w:sz w:val="24"/>
          <w:szCs w:val="24"/>
        </w:rPr>
        <w:t>условиях, предусмотренных настоящим Контрактом.</w:t>
      </w:r>
    </w:p>
    <w:p w:rsidR="00EF5DEA" w:rsidRDefault="00EF5DEA" w:rsidP="00EF5DEA">
      <w:pPr>
        <w:tabs>
          <w:tab w:val="left" w:pos="-264"/>
          <w:tab w:val="left" w:pos="644"/>
          <w:tab w:val="left" w:pos="1176"/>
        </w:tabs>
        <w:rPr>
          <w:rFonts w:ascii="Times New Roman" w:hAnsi="Times New Roman"/>
          <w:noProof/>
          <w:sz w:val="24"/>
          <w:szCs w:val="24"/>
        </w:rPr>
      </w:pPr>
      <w:r w:rsidRPr="002963F6">
        <w:rPr>
          <w:rFonts w:ascii="Times New Roman" w:hAnsi="Times New Roman"/>
          <w:noProof/>
          <w:sz w:val="24"/>
          <w:szCs w:val="24"/>
        </w:rPr>
        <w:tab/>
        <w:t>1.2. Исполнитель  обязуется оказать услуги Государственному заказчику  надлежащего качества  в объеме, указанным в государственом контракте с применением препаратов  Исполнителя.</w:t>
      </w:r>
    </w:p>
    <w:p w:rsidR="004829DD" w:rsidRPr="004829DD" w:rsidRDefault="00434D8C" w:rsidP="004829DD">
      <w:pPr>
        <w:rPr>
          <w:rFonts w:ascii="Times New Roman" w:eastAsia="Times New Roman" w:hAnsi="Times New Roman"/>
          <w:sz w:val="24"/>
          <w:szCs w:val="24"/>
          <w:lang w:eastAsia="ru-RU"/>
        </w:rPr>
      </w:pPr>
      <w:r>
        <w:rPr>
          <w:rFonts w:ascii="Times New Roman" w:hAnsi="Times New Roman"/>
          <w:noProof/>
          <w:sz w:val="24"/>
          <w:szCs w:val="24"/>
        </w:rPr>
        <w:tab/>
      </w:r>
      <w:r w:rsidR="00790825">
        <w:rPr>
          <w:rFonts w:ascii="Times New Roman" w:hAnsi="Times New Roman"/>
          <w:noProof/>
          <w:sz w:val="24"/>
          <w:szCs w:val="24"/>
        </w:rPr>
        <w:t xml:space="preserve">1.3. </w:t>
      </w:r>
      <w:r w:rsidR="004800D0" w:rsidRPr="004800D0">
        <w:rPr>
          <w:rFonts w:ascii="Times New Roman" w:hAnsi="Times New Roman"/>
          <w:noProof/>
          <w:sz w:val="24"/>
          <w:szCs w:val="24"/>
        </w:rPr>
        <w:t>Исполнит</w:t>
      </w:r>
      <w:r w:rsidR="00CA36AE">
        <w:rPr>
          <w:rFonts w:ascii="Times New Roman" w:hAnsi="Times New Roman"/>
          <w:noProof/>
          <w:sz w:val="24"/>
          <w:szCs w:val="24"/>
        </w:rPr>
        <w:t xml:space="preserve">ель обязуется оказать услуги заказчику </w:t>
      </w:r>
      <w:r w:rsidR="004800D0" w:rsidRPr="004800D0">
        <w:rPr>
          <w:rFonts w:ascii="Times New Roman" w:hAnsi="Times New Roman"/>
          <w:noProof/>
          <w:sz w:val="24"/>
          <w:szCs w:val="24"/>
        </w:rPr>
        <w:t xml:space="preserve">надлежащего качества  в объеме, указанным в </w:t>
      </w:r>
      <w:r w:rsidR="00B4366E">
        <w:rPr>
          <w:rFonts w:ascii="Times New Roman" w:hAnsi="Times New Roman"/>
          <w:noProof/>
          <w:sz w:val="24"/>
          <w:szCs w:val="24"/>
        </w:rPr>
        <w:t>Г</w:t>
      </w:r>
      <w:r w:rsidR="004800D0" w:rsidRPr="004800D0">
        <w:rPr>
          <w:rFonts w:ascii="Times New Roman" w:hAnsi="Times New Roman"/>
          <w:noProof/>
          <w:sz w:val="24"/>
          <w:szCs w:val="24"/>
        </w:rPr>
        <w:t>осударственом контракте в течение 10 (десяти)</w:t>
      </w:r>
      <w:r w:rsidR="00CA36AE">
        <w:rPr>
          <w:rFonts w:ascii="Times New Roman" w:hAnsi="Times New Roman"/>
          <w:noProof/>
          <w:sz w:val="24"/>
          <w:szCs w:val="24"/>
        </w:rPr>
        <w:t xml:space="preserve"> рабочих</w:t>
      </w:r>
      <w:r w:rsidR="004800D0" w:rsidRPr="004800D0">
        <w:rPr>
          <w:rFonts w:ascii="Times New Roman" w:hAnsi="Times New Roman"/>
          <w:noProof/>
          <w:sz w:val="24"/>
          <w:szCs w:val="24"/>
        </w:rPr>
        <w:t xml:space="preserve"> дней </w:t>
      </w:r>
      <w:r w:rsidR="004829DD" w:rsidRPr="004829DD">
        <w:rPr>
          <w:rFonts w:ascii="Times New Roman" w:eastAsia="Times New Roman" w:hAnsi="Times New Roman"/>
          <w:sz w:val="24"/>
          <w:szCs w:val="24"/>
          <w:lang w:eastAsia="ru-RU"/>
        </w:rPr>
        <w:t>с момента заключения Государственного Контракта.</w:t>
      </w:r>
    </w:p>
    <w:p w:rsidR="00FD2FEE" w:rsidRPr="004829DD" w:rsidRDefault="00FD2FEE" w:rsidP="004829DD">
      <w:pPr>
        <w:rPr>
          <w:rFonts w:ascii="Times New Roman" w:hAnsi="Times New Roman"/>
          <w:noProof/>
          <w:sz w:val="24"/>
          <w:szCs w:val="24"/>
        </w:rPr>
      </w:pPr>
    </w:p>
    <w:p w:rsidR="008C281D" w:rsidRPr="00B4366E" w:rsidRDefault="00EF5DEA" w:rsidP="00B4366E">
      <w:pPr>
        <w:numPr>
          <w:ilvl w:val="0"/>
          <w:numId w:val="2"/>
        </w:numPr>
        <w:jc w:val="center"/>
        <w:rPr>
          <w:rFonts w:ascii="Times New Roman" w:hAnsi="Times New Roman"/>
          <w:b/>
          <w:sz w:val="24"/>
          <w:szCs w:val="24"/>
        </w:rPr>
      </w:pPr>
      <w:r w:rsidRPr="004829DD">
        <w:rPr>
          <w:rFonts w:ascii="Times New Roman" w:hAnsi="Times New Roman"/>
          <w:b/>
          <w:sz w:val="24"/>
          <w:szCs w:val="24"/>
        </w:rPr>
        <w:t>Качество, порядок приемки услуг</w:t>
      </w:r>
    </w:p>
    <w:p w:rsidR="004829DD" w:rsidRPr="004829DD" w:rsidRDefault="00EF5DEA" w:rsidP="00234324">
      <w:pPr>
        <w:rPr>
          <w:rFonts w:ascii="Times New Roman" w:hAnsi="Times New Roman"/>
          <w:sz w:val="24"/>
          <w:szCs w:val="24"/>
        </w:rPr>
      </w:pPr>
      <w:r w:rsidRPr="004829DD">
        <w:rPr>
          <w:rFonts w:ascii="Times New Roman" w:hAnsi="Times New Roman"/>
          <w:color w:val="000000"/>
          <w:sz w:val="24"/>
          <w:szCs w:val="24"/>
        </w:rPr>
        <w:tab/>
        <w:t xml:space="preserve">2.1. </w:t>
      </w:r>
      <w:r w:rsidR="004829DD" w:rsidRPr="004829DD">
        <w:rPr>
          <w:rFonts w:ascii="Times New Roman" w:hAnsi="Times New Roman"/>
          <w:sz w:val="24"/>
          <w:szCs w:val="24"/>
        </w:rPr>
        <w:t>Качество услуг должно соответствовать требованиям нормативно-правовых актов Российской Федерации: З</w:t>
      </w:r>
      <w:r w:rsidR="004829DD" w:rsidRPr="004829DD">
        <w:rPr>
          <w:rFonts w:ascii="Times New Roman" w:hAnsi="Times New Roman"/>
          <w:bCs/>
          <w:color w:val="000000"/>
          <w:sz w:val="24"/>
          <w:szCs w:val="24"/>
        </w:rPr>
        <w:t>акона № 102-ФЗ от 26.06.2008 «Об обеспечении единства измерений»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r w:rsidRPr="004829DD">
        <w:rPr>
          <w:rFonts w:ascii="Times New Roman" w:hAnsi="Times New Roman"/>
          <w:sz w:val="24"/>
          <w:szCs w:val="24"/>
        </w:rPr>
        <w:tab/>
      </w:r>
    </w:p>
    <w:p w:rsidR="00234324" w:rsidRPr="004829DD" w:rsidRDefault="00234324" w:rsidP="00434D8C">
      <w:pPr>
        <w:ind w:firstLine="708"/>
        <w:rPr>
          <w:rFonts w:ascii="Times New Roman" w:hAnsi="Times New Roman"/>
          <w:color w:val="000000" w:themeColor="text1"/>
          <w:sz w:val="24"/>
          <w:szCs w:val="24"/>
        </w:rPr>
      </w:pPr>
      <w:r w:rsidRPr="004829DD">
        <w:rPr>
          <w:rFonts w:ascii="Times New Roman" w:hAnsi="Times New Roman"/>
          <w:color w:val="000000" w:themeColor="text1"/>
          <w:sz w:val="24"/>
          <w:szCs w:val="24"/>
        </w:rPr>
        <w:t xml:space="preserve">2.2.  Результат услуг должен соответствовать требованиям качества, безопасности жизни и здоровья, а  также иным требованиям безопасности. </w:t>
      </w:r>
    </w:p>
    <w:p w:rsidR="00F90A19" w:rsidRPr="00F90A19" w:rsidRDefault="00F90A19" w:rsidP="00F90A19">
      <w:pPr>
        <w:pStyle w:val="a3"/>
        <w:spacing w:after="0"/>
        <w:ind w:left="0"/>
        <w:rPr>
          <w:rFonts w:ascii="Times New Roman" w:hAnsi="Times New Roman"/>
          <w:spacing w:val="-2"/>
          <w:sz w:val="24"/>
          <w:szCs w:val="24"/>
        </w:rPr>
      </w:pPr>
      <w:r w:rsidRPr="00F90A19">
        <w:rPr>
          <w:rFonts w:ascii="Times New Roman" w:hAnsi="Times New Roman"/>
          <w:color w:val="000000" w:themeColor="text1"/>
          <w:sz w:val="24"/>
          <w:szCs w:val="24"/>
        </w:rPr>
        <w:t xml:space="preserve">           </w:t>
      </w:r>
      <w:r w:rsidRPr="00F90A19">
        <w:rPr>
          <w:rFonts w:ascii="Times New Roman" w:hAnsi="Times New Roman"/>
          <w:spacing w:val="-2"/>
          <w:sz w:val="24"/>
          <w:szCs w:val="24"/>
        </w:rPr>
        <w:t xml:space="preserve">2.3. Исполнитель не позднее 2 (двух) рабочих дней с момента оказания услуг направляет в адрес  Заказчика акт об оказанных услугах, подписанный со своей стороны в двух экземплярах, счет, счет-фактуру. </w:t>
      </w:r>
    </w:p>
    <w:p w:rsidR="00234324" w:rsidRPr="004829DD" w:rsidRDefault="00234324" w:rsidP="00F90A19">
      <w:pPr>
        <w:ind w:right="141" w:firstLine="708"/>
        <w:rPr>
          <w:rFonts w:ascii="Times New Roman" w:hAnsi="Times New Roman"/>
          <w:color w:val="000000" w:themeColor="text1"/>
          <w:sz w:val="24"/>
          <w:szCs w:val="24"/>
        </w:rPr>
      </w:pPr>
      <w:r w:rsidRPr="004829DD">
        <w:rPr>
          <w:rFonts w:ascii="Times New Roman" w:hAnsi="Times New Roman"/>
          <w:color w:val="000000" w:themeColor="text1"/>
          <w:sz w:val="24"/>
          <w:szCs w:val="24"/>
        </w:rPr>
        <w:t>2.4. При приемке услуг  Заказчик проверяет:</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наличие сопроводительных документов в объеме, предусмотренном Контрактом;</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соответствие сопроводительных документов  требованиям Контракта;</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соответствие объема услуг, перечня услуг  требованиям Контракта;</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соответствие объема и  перечня услуг данным, указанным в сопроводительных документах;</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соответствие качества услуг требованиям, установленным Контрактом.</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lastRenderedPageBreak/>
        <w:t xml:space="preserve">       Прием услуг на соответствие объему, перечню  услуг осуществляется в присутствии уполномоченного (в порядке, установленном действующим законодательством) представителя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w:t>
      </w:r>
    </w:p>
    <w:p w:rsidR="00F90A19" w:rsidRPr="00F90A19" w:rsidRDefault="00434D8C" w:rsidP="00234324">
      <w:pPr>
        <w:ind w:right="141"/>
        <w:rPr>
          <w:rFonts w:ascii="Times New Roman" w:hAnsi="Times New Roman"/>
          <w:sz w:val="24"/>
          <w:szCs w:val="24"/>
        </w:rPr>
      </w:pPr>
      <w:r>
        <w:rPr>
          <w:rFonts w:ascii="Times New Roman" w:hAnsi="Times New Roman"/>
          <w:color w:val="000000" w:themeColor="text1"/>
          <w:sz w:val="24"/>
          <w:szCs w:val="24"/>
        </w:rPr>
        <w:tab/>
      </w:r>
      <w:r w:rsidR="00234324" w:rsidRPr="00F90A19">
        <w:rPr>
          <w:rFonts w:ascii="Times New Roman" w:hAnsi="Times New Roman"/>
          <w:color w:val="000000" w:themeColor="text1"/>
          <w:sz w:val="24"/>
          <w:szCs w:val="24"/>
        </w:rPr>
        <w:t xml:space="preserve">2.5.  </w:t>
      </w:r>
      <w:r w:rsidR="00234324" w:rsidRPr="00F90A19">
        <w:rPr>
          <w:rStyle w:val="FontStyle16"/>
          <w:color w:val="000000" w:themeColor="text1"/>
          <w:sz w:val="24"/>
          <w:szCs w:val="24"/>
        </w:rPr>
        <w:t xml:space="preserve">Приемка услуг  </w:t>
      </w:r>
      <w:r w:rsidR="00F90A19" w:rsidRPr="00F90A19">
        <w:rPr>
          <w:rStyle w:val="FontStyle16"/>
          <w:color w:val="000000" w:themeColor="text1"/>
          <w:sz w:val="24"/>
          <w:szCs w:val="24"/>
        </w:rPr>
        <w:t>осуществляется  в течение 2</w:t>
      </w:r>
      <w:r w:rsidR="00234324" w:rsidRPr="00F90A19">
        <w:rPr>
          <w:rStyle w:val="FontStyle16"/>
          <w:color w:val="000000" w:themeColor="text1"/>
          <w:sz w:val="24"/>
          <w:szCs w:val="24"/>
        </w:rPr>
        <w:t xml:space="preserve"> (</w:t>
      </w:r>
      <w:r w:rsidR="00F90A19" w:rsidRPr="00F90A19">
        <w:rPr>
          <w:rStyle w:val="FontStyle16"/>
          <w:color w:val="000000" w:themeColor="text1"/>
          <w:sz w:val="24"/>
          <w:szCs w:val="24"/>
        </w:rPr>
        <w:t>дву</w:t>
      </w:r>
      <w:r w:rsidR="00234324" w:rsidRPr="00F90A19">
        <w:rPr>
          <w:rStyle w:val="FontStyle16"/>
          <w:color w:val="000000" w:themeColor="text1"/>
          <w:sz w:val="24"/>
          <w:szCs w:val="24"/>
        </w:rPr>
        <w:t xml:space="preserve">х) рабочих дней </w:t>
      </w:r>
      <w:r w:rsidR="00F90A19" w:rsidRPr="00F90A19">
        <w:rPr>
          <w:rFonts w:ascii="Times New Roman" w:hAnsi="Times New Roman"/>
          <w:sz w:val="24"/>
          <w:szCs w:val="24"/>
        </w:rPr>
        <w:t>с момента предоставления Исполнителем документов об оказании услуг.</w:t>
      </w:r>
    </w:p>
    <w:p w:rsidR="00234324" w:rsidRPr="004829DD" w:rsidRDefault="00434D8C" w:rsidP="00234324">
      <w:pPr>
        <w:ind w:right="141"/>
        <w:rPr>
          <w:rFonts w:ascii="Times New Roman" w:hAnsi="Times New Roman"/>
          <w:color w:val="000000" w:themeColor="text1"/>
          <w:sz w:val="24"/>
          <w:szCs w:val="24"/>
        </w:rPr>
      </w:pPr>
      <w:r w:rsidRPr="00F90A19">
        <w:rPr>
          <w:rFonts w:ascii="Times New Roman" w:hAnsi="Times New Roman"/>
          <w:color w:val="000000" w:themeColor="text1"/>
          <w:sz w:val="24"/>
          <w:szCs w:val="24"/>
        </w:rPr>
        <w:tab/>
      </w:r>
      <w:r w:rsidR="00234324" w:rsidRPr="00F90A19">
        <w:rPr>
          <w:rFonts w:ascii="Times New Roman" w:hAnsi="Times New Roman"/>
          <w:color w:val="000000" w:themeColor="text1"/>
          <w:sz w:val="24"/>
          <w:szCs w:val="24"/>
        </w:rPr>
        <w:t xml:space="preserve">2.6.  В случае выявления несоответствия результатов оказанных услуг условиям настоящего Контракта, </w:t>
      </w:r>
      <w:r w:rsidR="00234324" w:rsidRPr="00F90A19">
        <w:rPr>
          <w:rFonts w:ascii="Times New Roman" w:hAnsi="Times New Roman"/>
          <w:noProof/>
          <w:color w:val="000000" w:themeColor="text1"/>
          <w:sz w:val="24"/>
          <w:szCs w:val="24"/>
        </w:rPr>
        <w:t>Заказчик</w:t>
      </w:r>
      <w:r w:rsidR="00234324" w:rsidRPr="00F90A19">
        <w:rPr>
          <w:rFonts w:ascii="Times New Roman" w:hAnsi="Times New Roman"/>
          <w:color w:val="000000" w:themeColor="text1"/>
          <w:sz w:val="24"/>
          <w:szCs w:val="24"/>
        </w:rPr>
        <w:t xml:space="preserve"> (уполномоченный</w:t>
      </w:r>
      <w:r w:rsidR="00234324" w:rsidRPr="004829DD">
        <w:rPr>
          <w:rFonts w:ascii="Times New Roman" w:hAnsi="Times New Roman"/>
          <w:color w:val="000000" w:themeColor="text1"/>
          <w:sz w:val="24"/>
          <w:szCs w:val="24"/>
        </w:rPr>
        <w:t xml:space="preserve"> представитель) незамедлительно уведомляет об этом Исполнителя (уполномоченного представителя) и составляет двусторонний акт с указанием недостатков и сроков их устранения.</w:t>
      </w:r>
    </w:p>
    <w:p w:rsidR="00234324" w:rsidRPr="004829DD" w:rsidRDefault="00234324" w:rsidP="00234324">
      <w:pPr>
        <w:ind w:right="141"/>
        <w:rPr>
          <w:rFonts w:ascii="Times New Roman" w:hAnsi="Times New Roman"/>
          <w:color w:val="000000" w:themeColor="text1"/>
          <w:sz w:val="24"/>
          <w:szCs w:val="24"/>
        </w:rPr>
      </w:pPr>
      <w:r w:rsidRPr="004829DD">
        <w:rPr>
          <w:rFonts w:ascii="Times New Roman" w:hAnsi="Times New Roman"/>
          <w:color w:val="000000" w:themeColor="text1"/>
          <w:sz w:val="24"/>
          <w:szCs w:val="24"/>
        </w:rPr>
        <w:t xml:space="preserve">         2.7.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Услуги, указанные в акте, будут считаться оказанными Исполнителем и принятыми Заказчиком на условиях настоящего Контракта после устранения недостатков.</w:t>
      </w:r>
    </w:p>
    <w:p w:rsidR="00234324" w:rsidRPr="004829DD" w:rsidRDefault="00234324" w:rsidP="00234324">
      <w:pPr>
        <w:ind w:right="141"/>
        <w:rPr>
          <w:rFonts w:ascii="Times New Roman" w:hAnsi="Times New Roman"/>
          <w:color w:val="000000" w:themeColor="text1"/>
          <w:spacing w:val="-4"/>
          <w:sz w:val="24"/>
          <w:szCs w:val="24"/>
        </w:rPr>
      </w:pPr>
      <w:r w:rsidRPr="004829DD">
        <w:rPr>
          <w:rFonts w:ascii="Times New Roman" w:hAnsi="Times New Roman"/>
          <w:color w:val="000000" w:themeColor="text1"/>
          <w:sz w:val="24"/>
          <w:szCs w:val="24"/>
        </w:rPr>
        <w:t xml:space="preserve">         2.8.  </w:t>
      </w:r>
      <w:r w:rsidRPr="004829DD">
        <w:rPr>
          <w:rFonts w:ascii="Times New Roman" w:hAnsi="Times New Roman"/>
          <w:noProof/>
          <w:color w:val="000000" w:themeColor="text1"/>
          <w:sz w:val="24"/>
          <w:szCs w:val="24"/>
        </w:rPr>
        <w:t>Заказчик</w:t>
      </w:r>
      <w:r w:rsidRPr="004829DD">
        <w:rPr>
          <w:rFonts w:ascii="Times New Roman" w:hAnsi="Times New Roman"/>
          <w:color w:val="000000" w:themeColor="text1"/>
          <w:sz w:val="24"/>
          <w:szCs w:val="24"/>
        </w:rPr>
        <w:t xml:space="preserve">,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4829DD">
        <w:rPr>
          <w:rFonts w:ascii="Times New Roman" w:hAnsi="Times New Roman"/>
          <w:color w:val="000000" w:themeColor="text1"/>
          <w:spacing w:val="-4"/>
          <w:sz w:val="24"/>
          <w:szCs w:val="24"/>
        </w:rPr>
        <w:t>известить об этом Исполнителя в разумный срок  (1 день) после их обнаружения.</w:t>
      </w:r>
    </w:p>
    <w:p w:rsidR="00234324" w:rsidRPr="004829DD" w:rsidRDefault="00234324" w:rsidP="00234324">
      <w:pPr>
        <w:ind w:right="141"/>
        <w:rPr>
          <w:rFonts w:ascii="Times New Roman" w:hAnsi="Times New Roman"/>
          <w:color w:val="000000" w:themeColor="text1"/>
          <w:spacing w:val="-2"/>
          <w:sz w:val="24"/>
          <w:szCs w:val="24"/>
        </w:rPr>
      </w:pPr>
      <w:r w:rsidRPr="004829DD">
        <w:rPr>
          <w:rFonts w:ascii="Times New Roman" w:hAnsi="Times New Roman"/>
          <w:color w:val="000000" w:themeColor="text1"/>
          <w:spacing w:val="-4"/>
          <w:sz w:val="24"/>
          <w:szCs w:val="24"/>
        </w:rPr>
        <w:t xml:space="preserve">        2.9.  </w:t>
      </w:r>
      <w:r w:rsidRPr="004829DD">
        <w:rPr>
          <w:rFonts w:ascii="Times New Roman" w:hAnsi="Times New Roman"/>
          <w:color w:val="000000" w:themeColor="text1"/>
          <w:spacing w:val="-2"/>
          <w:sz w:val="24"/>
          <w:szCs w:val="24"/>
        </w:rPr>
        <w:t>По решению Заказчика для приемки оказанных услуг на соответствие их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приемки услуг подписываются всеми членами комиссии и утверждаются Заказчиком.</w:t>
      </w:r>
    </w:p>
    <w:p w:rsidR="00234324" w:rsidRPr="004829DD" w:rsidRDefault="00234324" w:rsidP="00234324">
      <w:pPr>
        <w:ind w:right="141"/>
        <w:rPr>
          <w:rFonts w:ascii="Times New Roman" w:hAnsi="Times New Roman"/>
          <w:color w:val="000000" w:themeColor="text1"/>
          <w:spacing w:val="-2"/>
          <w:sz w:val="24"/>
          <w:szCs w:val="24"/>
        </w:rPr>
      </w:pPr>
      <w:r w:rsidRPr="004829DD">
        <w:rPr>
          <w:rFonts w:ascii="Times New Roman" w:hAnsi="Times New Roman"/>
          <w:bCs/>
          <w:color w:val="000000" w:themeColor="text1"/>
          <w:sz w:val="24"/>
          <w:szCs w:val="24"/>
        </w:rPr>
        <w:t xml:space="preserve">        2.10. Уполномоченные представители Заказчика своими силами проводят экспертизу оказанных услуг  на соответствие его условиям Контракта.</w:t>
      </w:r>
    </w:p>
    <w:p w:rsidR="00234324" w:rsidRPr="004829DD" w:rsidRDefault="00234324" w:rsidP="00234324">
      <w:pPr>
        <w:ind w:right="141"/>
        <w:rPr>
          <w:rFonts w:ascii="Times New Roman" w:hAnsi="Times New Roman"/>
          <w:color w:val="000000" w:themeColor="text1"/>
          <w:spacing w:val="-2"/>
          <w:sz w:val="24"/>
          <w:szCs w:val="24"/>
        </w:rPr>
      </w:pPr>
      <w:r w:rsidRPr="004829DD">
        <w:rPr>
          <w:rFonts w:ascii="Times New Roman" w:hAnsi="Times New Roman"/>
          <w:bCs/>
          <w:color w:val="000000" w:themeColor="text1"/>
          <w:sz w:val="24"/>
          <w:szCs w:val="24"/>
        </w:rPr>
        <w:t xml:space="preserve">        2.11. Экспертиза проводится в течение </w:t>
      </w:r>
      <w:r w:rsidR="004800D0" w:rsidRPr="004829DD">
        <w:rPr>
          <w:rFonts w:ascii="Times New Roman" w:hAnsi="Times New Roman"/>
          <w:bCs/>
          <w:color w:val="000000" w:themeColor="text1"/>
          <w:sz w:val="24"/>
          <w:szCs w:val="24"/>
        </w:rPr>
        <w:t>2</w:t>
      </w:r>
      <w:r w:rsidRPr="004829DD">
        <w:rPr>
          <w:rFonts w:ascii="Times New Roman" w:hAnsi="Times New Roman"/>
          <w:bCs/>
          <w:color w:val="000000" w:themeColor="text1"/>
          <w:sz w:val="24"/>
          <w:szCs w:val="24"/>
        </w:rPr>
        <w:t xml:space="preserve"> (двух) рабочих дней со дня оказания услуг Исполнителем. П</w:t>
      </w:r>
      <w:r w:rsidR="00434D8C">
        <w:rPr>
          <w:rFonts w:ascii="Times New Roman" w:hAnsi="Times New Roman"/>
          <w:bCs/>
          <w:color w:val="000000" w:themeColor="text1"/>
          <w:sz w:val="24"/>
          <w:szCs w:val="24"/>
        </w:rPr>
        <w:t>о итогам проведения экспертизы,</w:t>
      </w:r>
      <w:r w:rsidRPr="004829DD">
        <w:rPr>
          <w:rFonts w:ascii="Times New Roman" w:hAnsi="Times New Roman"/>
          <w:bCs/>
          <w:color w:val="000000" w:themeColor="text1"/>
          <w:sz w:val="24"/>
          <w:szCs w:val="24"/>
        </w:rPr>
        <w:t xml:space="preserve"> уполномоченные представители Заказчика в произвольной форме составляют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234324" w:rsidRPr="004829DD" w:rsidRDefault="00234324" w:rsidP="00234324">
      <w:pPr>
        <w:ind w:right="141"/>
        <w:rPr>
          <w:rFonts w:ascii="Times New Roman" w:hAnsi="Times New Roman"/>
          <w:color w:val="000000" w:themeColor="text1"/>
          <w:spacing w:val="-2"/>
          <w:sz w:val="24"/>
          <w:szCs w:val="24"/>
        </w:rPr>
      </w:pPr>
      <w:r w:rsidRPr="004829DD">
        <w:rPr>
          <w:rFonts w:ascii="Times New Roman" w:hAnsi="Times New Roman"/>
          <w:bCs/>
          <w:color w:val="000000" w:themeColor="text1"/>
          <w:sz w:val="24"/>
          <w:szCs w:val="24"/>
        </w:rPr>
        <w:t xml:space="preserve">        2.12. Подписание заключения экспертизы уполномоченными представителями Заказчика без замечаний являются основанием для оформления приемки услуг  в соответствии с условиями раздела 2 Контракта.</w:t>
      </w:r>
    </w:p>
    <w:p w:rsidR="00234324" w:rsidRPr="004829DD" w:rsidRDefault="00234324" w:rsidP="00234324">
      <w:pPr>
        <w:ind w:right="141"/>
        <w:rPr>
          <w:rFonts w:ascii="Times New Roman" w:hAnsi="Times New Roman"/>
          <w:b/>
          <w:bCs/>
          <w:color w:val="000000" w:themeColor="text1"/>
          <w:sz w:val="24"/>
          <w:szCs w:val="24"/>
        </w:rPr>
      </w:pPr>
      <w:r w:rsidRPr="004829DD">
        <w:rPr>
          <w:rFonts w:ascii="Times New Roman" w:hAnsi="Times New Roman"/>
          <w:bCs/>
          <w:color w:val="000000" w:themeColor="text1"/>
          <w:sz w:val="24"/>
          <w:szCs w:val="24"/>
        </w:rPr>
        <w:t xml:space="preserve">        2.13. 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 в соответствии с пунктом 9.1 Контракта.</w:t>
      </w:r>
    </w:p>
    <w:p w:rsidR="00271E89" w:rsidRDefault="00234324" w:rsidP="004829DD">
      <w:pPr>
        <w:pStyle w:val="a3"/>
        <w:spacing w:after="0"/>
        <w:ind w:left="0" w:firstLine="459"/>
        <w:rPr>
          <w:rFonts w:ascii="Times New Roman" w:hAnsi="Times New Roman"/>
          <w:color w:val="000000" w:themeColor="text1"/>
          <w:spacing w:val="-2"/>
          <w:sz w:val="24"/>
          <w:szCs w:val="24"/>
        </w:rPr>
      </w:pPr>
      <w:r w:rsidRPr="004829DD">
        <w:rPr>
          <w:rFonts w:ascii="Times New Roman" w:hAnsi="Times New Roman"/>
          <w:color w:val="000000" w:themeColor="text1"/>
          <w:spacing w:val="-2"/>
          <w:sz w:val="24"/>
          <w:szCs w:val="24"/>
        </w:rPr>
        <w:t>2.14. 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w:t>
      </w:r>
      <w:r w:rsidR="00F90A19">
        <w:rPr>
          <w:rFonts w:ascii="Times New Roman" w:hAnsi="Times New Roman"/>
          <w:color w:val="000000" w:themeColor="text1"/>
          <w:spacing w:val="-2"/>
          <w:sz w:val="24"/>
          <w:szCs w:val="24"/>
        </w:rPr>
        <w:t xml:space="preserve"> </w:t>
      </w:r>
      <w:r w:rsidRPr="004829DD">
        <w:rPr>
          <w:rFonts w:ascii="Times New Roman" w:hAnsi="Times New Roman"/>
          <w:color w:val="000000" w:themeColor="text1"/>
          <w:spacing w:val="-2"/>
          <w:sz w:val="24"/>
          <w:szCs w:val="24"/>
        </w:rPr>
        <w:t>и соответствующими техническими и функциональны</w:t>
      </w:r>
      <w:r w:rsidR="00434D8C">
        <w:rPr>
          <w:rFonts w:ascii="Times New Roman" w:hAnsi="Times New Roman"/>
          <w:color w:val="000000" w:themeColor="text1"/>
          <w:spacing w:val="-2"/>
          <w:sz w:val="24"/>
          <w:szCs w:val="24"/>
        </w:rPr>
        <w:t>ми характеристиками, указанными</w:t>
      </w:r>
      <w:r w:rsidR="00F90A19">
        <w:rPr>
          <w:rFonts w:ascii="Times New Roman" w:hAnsi="Times New Roman"/>
          <w:color w:val="000000" w:themeColor="text1"/>
          <w:spacing w:val="-2"/>
          <w:sz w:val="24"/>
          <w:szCs w:val="24"/>
        </w:rPr>
        <w:t xml:space="preserve"> </w:t>
      </w:r>
      <w:r w:rsidRPr="004829DD">
        <w:rPr>
          <w:rFonts w:ascii="Times New Roman" w:hAnsi="Times New Roman"/>
          <w:color w:val="000000" w:themeColor="text1"/>
          <w:spacing w:val="-2"/>
          <w:sz w:val="24"/>
          <w:szCs w:val="24"/>
        </w:rPr>
        <w:t>в</w:t>
      </w:r>
      <w:r w:rsidR="00F90A19">
        <w:rPr>
          <w:rFonts w:ascii="Times New Roman" w:hAnsi="Times New Roman"/>
          <w:color w:val="000000" w:themeColor="text1"/>
          <w:spacing w:val="-2"/>
          <w:sz w:val="24"/>
          <w:szCs w:val="24"/>
        </w:rPr>
        <w:t xml:space="preserve"> </w:t>
      </w:r>
      <w:r w:rsidRPr="004829DD">
        <w:rPr>
          <w:rFonts w:ascii="Times New Roman" w:hAnsi="Times New Roman"/>
          <w:color w:val="000000" w:themeColor="text1"/>
          <w:spacing w:val="-2"/>
          <w:sz w:val="24"/>
          <w:szCs w:val="24"/>
        </w:rPr>
        <w:t>контракте.</w:t>
      </w:r>
    </w:p>
    <w:p w:rsidR="004829DD" w:rsidRPr="004829DD" w:rsidRDefault="004829DD" w:rsidP="00434D8C">
      <w:pPr>
        <w:pStyle w:val="a3"/>
        <w:spacing w:after="0"/>
        <w:ind w:left="0"/>
        <w:rPr>
          <w:rFonts w:ascii="Times New Roman" w:hAnsi="Times New Roman"/>
          <w:color w:val="000000" w:themeColor="text1"/>
          <w:spacing w:val="-2"/>
          <w:sz w:val="24"/>
          <w:szCs w:val="24"/>
        </w:rPr>
      </w:pPr>
    </w:p>
    <w:p w:rsidR="008C281D" w:rsidRPr="00B4366E" w:rsidRDefault="00EF5DEA" w:rsidP="00B4366E">
      <w:pPr>
        <w:pStyle w:val="ad"/>
        <w:numPr>
          <w:ilvl w:val="0"/>
          <w:numId w:val="2"/>
        </w:numPr>
        <w:jc w:val="center"/>
        <w:rPr>
          <w:rFonts w:ascii="Times New Roman" w:hAnsi="Times New Roman"/>
          <w:b/>
          <w:spacing w:val="-4"/>
          <w:sz w:val="24"/>
          <w:szCs w:val="24"/>
        </w:rPr>
      </w:pPr>
      <w:r w:rsidRPr="004829DD">
        <w:rPr>
          <w:rFonts w:ascii="Times New Roman" w:hAnsi="Times New Roman"/>
          <w:b/>
          <w:spacing w:val="-4"/>
          <w:sz w:val="24"/>
          <w:szCs w:val="24"/>
        </w:rPr>
        <w:t>Права и обязанности Сторон</w:t>
      </w:r>
    </w:p>
    <w:p w:rsidR="00EF5DEA"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3.1. Заказчик вправе:</w:t>
      </w:r>
    </w:p>
    <w:p w:rsidR="00EF5DEA" w:rsidRPr="004829DD" w:rsidRDefault="00EF5DEA" w:rsidP="00EF5DEA">
      <w:pPr>
        <w:pStyle w:val="a3"/>
        <w:spacing w:after="0"/>
        <w:ind w:left="0" w:right="-1"/>
        <w:rPr>
          <w:rFonts w:ascii="Times New Roman" w:hAnsi="Times New Roman"/>
          <w:spacing w:val="-2"/>
          <w:sz w:val="24"/>
          <w:szCs w:val="24"/>
        </w:rPr>
      </w:pPr>
      <w:r w:rsidRPr="004829DD">
        <w:rPr>
          <w:rFonts w:ascii="Times New Roman" w:hAnsi="Times New Roman"/>
          <w:spacing w:val="-2"/>
          <w:sz w:val="24"/>
          <w:szCs w:val="24"/>
        </w:rPr>
        <w:tab/>
        <w:t>3.1.1. Своевременно получать от Исполнителя  все документы, связанные с исполнением настоящего Контракта.</w:t>
      </w:r>
    </w:p>
    <w:p w:rsidR="00EF5DEA"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3.2. Заказчик обязан:</w:t>
      </w:r>
    </w:p>
    <w:p w:rsidR="00EF5DEA" w:rsidRPr="004829DD" w:rsidRDefault="00EF5DEA" w:rsidP="00EF5DEA">
      <w:pPr>
        <w:rPr>
          <w:rFonts w:ascii="Times New Roman" w:hAnsi="Times New Roman"/>
          <w:sz w:val="24"/>
          <w:szCs w:val="24"/>
        </w:rPr>
      </w:pPr>
      <w:r w:rsidRPr="004829DD">
        <w:rPr>
          <w:rFonts w:ascii="Times New Roman" w:hAnsi="Times New Roman"/>
          <w:sz w:val="24"/>
          <w:szCs w:val="24"/>
        </w:rPr>
        <w:lastRenderedPageBreak/>
        <w:tab/>
        <w:t>3.2.1. Подготавливать объекты для  оказания услуг и по указанию Исполнителя строго выполнять санитарно-гигиенические мероприятия и меры предосторожности в отношении средств, применяемых Исполнителем при обработке объектов.</w:t>
      </w:r>
    </w:p>
    <w:p w:rsidR="00EF5DEA" w:rsidRPr="004829DD" w:rsidRDefault="00EF5DEA" w:rsidP="00EF5DEA">
      <w:pPr>
        <w:pStyle w:val="ConsPlusNonformat"/>
        <w:jc w:val="both"/>
        <w:rPr>
          <w:rFonts w:ascii="Times New Roman" w:hAnsi="Times New Roman" w:cs="Times New Roman"/>
          <w:sz w:val="24"/>
          <w:szCs w:val="24"/>
        </w:rPr>
      </w:pPr>
      <w:r w:rsidRPr="004829DD">
        <w:rPr>
          <w:rFonts w:ascii="Times New Roman" w:hAnsi="Times New Roman" w:cs="Times New Roman"/>
          <w:sz w:val="24"/>
          <w:szCs w:val="24"/>
        </w:rPr>
        <w:tab/>
        <w:t>3.2.2. Осуществить приемку оказанных услуг  в части соответствия их объему, качеству, объему требований, установленных Контрактом.</w:t>
      </w:r>
    </w:p>
    <w:p w:rsidR="00EF5DEA"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 xml:space="preserve">3.2.3. Оплатить услуги  в соответствии с разделом </w:t>
      </w:r>
      <w:hyperlink w:anchor="Par55" w:tooltip="Ссылка на текущий документ" w:history="1">
        <w:r w:rsidRPr="004829DD">
          <w:rPr>
            <w:rFonts w:ascii="Times New Roman" w:hAnsi="Times New Roman" w:cs="Times New Roman"/>
            <w:sz w:val="24"/>
            <w:szCs w:val="24"/>
            <w:u w:val="none"/>
          </w:rPr>
          <w:t>4</w:t>
        </w:r>
      </w:hyperlink>
      <w:r w:rsidRPr="004829DD">
        <w:rPr>
          <w:rFonts w:ascii="Times New Roman" w:hAnsi="Times New Roman" w:cs="Times New Roman"/>
          <w:sz w:val="24"/>
          <w:szCs w:val="24"/>
          <w:u w:val="none"/>
        </w:rPr>
        <w:t xml:space="preserve"> Контракта.</w:t>
      </w:r>
    </w:p>
    <w:p w:rsidR="00A20048"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ab/>
      </w:r>
      <w:r w:rsidR="00A20048" w:rsidRPr="004829DD">
        <w:rPr>
          <w:rFonts w:ascii="Times New Roman" w:hAnsi="Times New Roman" w:cs="Times New Roman"/>
          <w:sz w:val="24"/>
          <w:szCs w:val="24"/>
          <w:u w:val="none"/>
        </w:rPr>
        <w:t>3.2.4. Уменьшить сумму Контракта, на сумму, подлежащей уплате юридическому лицу или физическому лицу,</w:t>
      </w:r>
      <w:r w:rsidR="00570729" w:rsidRPr="004829DD">
        <w:rPr>
          <w:rFonts w:ascii="Times New Roman" w:hAnsi="Times New Roman" w:cs="Times New Roman"/>
          <w:sz w:val="24"/>
          <w:szCs w:val="24"/>
          <w:u w:val="none"/>
        </w:rPr>
        <w:t xml:space="preserve">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F5DEA"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3.3. Исполнитель  вправе:</w:t>
      </w:r>
    </w:p>
    <w:p w:rsidR="00EF5DEA" w:rsidRPr="004829DD" w:rsidRDefault="00EF5DEA" w:rsidP="00EF5DEA">
      <w:pPr>
        <w:pStyle w:val="ConsPlusNormal0"/>
        <w:ind w:firstLine="153"/>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3.3.1. Требовать оплаты услуг в соответствии с условиями Контракта.</w:t>
      </w:r>
    </w:p>
    <w:p w:rsidR="00EF5DEA" w:rsidRPr="004829DD" w:rsidRDefault="00EF5DEA" w:rsidP="00EF5DEA">
      <w:pPr>
        <w:pStyle w:val="ConsPlusNormal0"/>
        <w:ind w:firstLine="153"/>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3.3.2. Запрашивать и получать в установленном порядке у Заказчика документацию и информацию, необходимые для исполнения Контракта.</w:t>
      </w:r>
    </w:p>
    <w:p w:rsidR="00EF5DEA" w:rsidRPr="004829DD" w:rsidRDefault="00EF5DEA" w:rsidP="00EF5DEA">
      <w:pPr>
        <w:rPr>
          <w:rFonts w:ascii="Times New Roman" w:hAnsi="Times New Roman"/>
          <w:sz w:val="24"/>
          <w:szCs w:val="24"/>
        </w:rPr>
      </w:pPr>
      <w:r w:rsidRPr="004829DD">
        <w:rPr>
          <w:rFonts w:ascii="Times New Roman" w:hAnsi="Times New Roman"/>
          <w:sz w:val="24"/>
          <w:szCs w:val="24"/>
        </w:rPr>
        <w:tab/>
        <w:t>3.4. Исполнитель обязан:</w:t>
      </w:r>
    </w:p>
    <w:p w:rsidR="00602973" w:rsidRPr="004829DD" w:rsidRDefault="00EF5DEA" w:rsidP="00EF5DEA">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ab/>
        <w:t xml:space="preserve">3.4.1. Оказать услуги надлежащего качества в объеме, сроки и по цене, на условиях, </w:t>
      </w:r>
      <w:r w:rsidR="00602973" w:rsidRPr="004829DD">
        <w:rPr>
          <w:rFonts w:ascii="Times New Roman" w:hAnsi="Times New Roman" w:cs="Times New Roman"/>
          <w:sz w:val="24"/>
          <w:szCs w:val="24"/>
          <w:u w:val="none"/>
        </w:rPr>
        <w:t>которые предусмотрены Контрактом.</w:t>
      </w:r>
    </w:p>
    <w:p w:rsidR="00602973" w:rsidRPr="004829DD" w:rsidRDefault="00602973" w:rsidP="00602973">
      <w:pPr>
        <w:tabs>
          <w:tab w:val="left" w:pos="709"/>
        </w:tabs>
        <w:rPr>
          <w:rFonts w:ascii="Times New Roman" w:hAnsi="Times New Roman"/>
          <w:sz w:val="24"/>
          <w:szCs w:val="24"/>
        </w:rPr>
      </w:pPr>
      <w:r w:rsidRPr="004829DD">
        <w:rPr>
          <w:rFonts w:ascii="Times New Roman" w:hAnsi="Times New Roman"/>
          <w:sz w:val="24"/>
          <w:szCs w:val="24"/>
        </w:rPr>
        <w:tab/>
        <w:t>3.4.2. Использовать дезинфицирующие средства надлежащего качества, прошедшие государственную регистрацию и имеющие разрешение на их использование на территории РФ.</w:t>
      </w:r>
    </w:p>
    <w:p w:rsidR="00602973" w:rsidRPr="004829DD" w:rsidRDefault="00602973" w:rsidP="00602973">
      <w:pPr>
        <w:tabs>
          <w:tab w:val="left" w:pos="709"/>
        </w:tabs>
        <w:rPr>
          <w:rFonts w:ascii="Times New Roman" w:hAnsi="Times New Roman"/>
          <w:sz w:val="24"/>
          <w:szCs w:val="24"/>
        </w:rPr>
      </w:pPr>
      <w:r w:rsidRPr="004829DD">
        <w:rPr>
          <w:rFonts w:ascii="Times New Roman" w:hAnsi="Times New Roman"/>
          <w:sz w:val="24"/>
          <w:szCs w:val="24"/>
        </w:rPr>
        <w:tab/>
        <w:t>3.4.3. Оказывать Заказчику консультативную помощь по вопросам санитарно-профилактических мероприятий, связанных с оказанием услуг, при необходимости, ставить в известность и давать указания о мерах предосторожности.</w:t>
      </w:r>
    </w:p>
    <w:p w:rsidR="00FD2FEE" w:rsidRPr="004829DD" w:rsidRDefault="00FD2FEE" w:rsidP="00602973">
      <w:pPr>
        <w:tabs>
          <w:tab w:val="left" w:pos="435"/>
          <w:tab w:val="left" w:pos="705"/>
        </w:tabs>
        <w:autoSpaceDE w:val="0"/>
        <w:autoSpaceDN w:val="0"/>
        <w:adjustRightInd w:val="0"/>
        <w:ind w:right="-2"/>
        <w:jc w:val="center"/>
        <w:rPr>
          <w:rFonts w:ascii="Times New Roman" w:hAnsi="Times New Roman"/>
          <w:b/>
          <w:bCs/>
          <w:sz w:val="24"/>
          <w:szCs w:val="24"/>
        </w:rPr>
      </w:pPr>
    </w:p>
    <w:p w:rsidR="008C281D" w:rsidRPr="00B4366E" w:rsidRDefault="00602973" w:rsidP="00B4366E">
      <w:pPr>
        <w:pStyle w:val="ad"/>
        <w:numPr>
          <w:ilvl w:val="0"/>
          <w:numId w:val="2"/>
        </w:numPr>
        <w:tabs>
          <w:tab w:val="left" w:pos="435"/>
          <w:tab w:val="left" w:pos="705"/>
        </w:tabs>
        <w:autoSpaceDE w:val="0"/>
        <w:autoSpaceDN w:val="0"/>
        <w:adjustRightInd w:val="0"/>
        <w:ind w:right="-2"/>
        <w:jc w:val="center"/>
        <w:rPr>
          <w:rFonts w:ascii="Times New Roman" w:hAnsi="Times New Roman"/>
          <w:b/>
          <w:bCs/>
          <w:sz w:val="24"/>
          <w:szCs w:val="24"/>
        </w:rPr>
      </w:pPr>
      <w:r w:rsidRPr="004829DD">
        <w:rPr>
          <w:rFonts w:ascii="Times New Roman" w:hAnsi="Times New Roman"/>
          <w:b/>
          <w:bCs/>
          <w:sz w:val="24"/>
          <w:szCs w:val="24"/>
        </w:rPr>
        <w:t>Цены и порядок расчетов</w:t>
      </w:r>
    </w:p>
    <w:p w:rsidR="00602973" w:rsidRPr="004829DD" w:rsidRDefault="00602973" w:rsidP="00602973">
      <w:pPr>
        <w:rPr>
          <w:rFonts w:ascii="Times New Roman" w:hAnsi="Times New Roman"/>
          <w:b/>
          <w:spacing w:val="-2"/>
          <w:sz w:val="24"/>
          <w:szCs w:val="24"/>
        </w:rPr>
      </w:pPr>
      <w:r w:rsidRPr="004829DD">
        <w:rPr>
          <w:rFonts w:ascii="Times New Roman" w:hAnsi="Times New Roman"/>
          <w:spacing w:val="-2"/>
          <w:sz w:val="24"/>
          <w:szCs w:val="24"/>
        </w:rPr>
        <w:tab/>
        <w:t xml:space="preserve">4.1.  Общая сумма Контракта, подлежащая перечислению за оказанные  Заказчику услуги  за счет средств Федерального бюджета  составляет: </w:t>
      </w:r>
      <w:r w:rsidR="00475256">
        <w:rPr>
          <w:rFonts w:ascii="Times New Roman" w:hAnsi="Times New Roman"/>
          <w:spacing w:val="-2"/>
          <w:sz w:val="24"/>
          <w:szCs w:val="24"/>
        </w:rPr>
        <w:t>_________</w:t>
      </w:r>
      <w:r w:rsidR="00515358" w:rsidRPr="00515358">
        <w:rPr>
          <w:rFonts w:ascii="Times New Roman" w:hAnsi="Times New Roman"/>
          <w:spacing w:val="-2"/>
          <w:sz w:val="24"/>
          <w:szCs w:val="24"/>
        </w:rPr>
        <w:t xml:space="preserve"> </w:t>
      </w:r>
      <w:r w:rsidRPr="00515358">
        <w:rPr>
          <w:rFonts w:ascii="Times New Roman" w:hAnsi="Times New Roman"/>
          <w:spacing w:val="-2"/>
          <w:sz w:val="24"/>
          <w:szCs w:val="24"/>
        </w:rPr>
        <w:t>(</w:t>
      </w:r>
      <w:r w:rsidR="00475256">
        <w:rPr>
          <w:rFonts w:ascii="Times New Roman" w:hAnsi="Times New Roman"/>
          <w:spacing w:val="-2"/>
          <w:sz w:val="24"/>
          <w:szCs w:val="24"/>
        </w:rPr>
        <w:t>_________________</w:t>
      </w:r>
      <w:r w:rsidR="00CF370C" w:rsidRPr="00515358">
        <w:rPr>
          <w:rFonts w:ascii="Times New Roman" w:hAnsi="Times New Roman"/>
          <w:spacing w:val="-2"/>
          <w:sz w:val="24"/>
          <w:szCs w:val="24"/>
        </w:rPr>
        <w:t>)</w:t>
      </w:r>
      <w:r w:rsidR="00F90A19">
        <w:rPr>
          <w:rFonts w:ascii="Times New Roman" w:hAnsi="Times New Roman"/>
          <w:b/>
          <w:spacing w:val="-2"/>
          <w:sz w:val="24"/>
          <w:szCs w:val="24"/>
        </w:rPr>
        <w:t xml:space="preserve"> </w:t>
      </w:r>
      <w:r w:rsidRPr="00F90A19">
        <w:rPr>
          <w:rFonts w:ascii="Times New Roman" w:hAnsi="Times New Roman"/>
          <w:spacing w:val="-2"/>
          <w:sz w:val="24"/>
          <w:szCs w:val="24"/>
        </w:rPr>
        <w:t>рубл</w:t>
      </w:r>
      <w:r w:rsidR="00475256">
        <w:rPr>
          <w:rFonts w:ascii="Times New Roman" w:hAnsi="Times New Roman"/>
          <w:spacing w:val="-2"/>
          <w:sz w:val="24"/>
          <w:szCs w:val="24"/>
        </w:rPr>
        <w:t>ей ___</w:t>
      </w:r>
      <w:r w:rsidR="00EC03EB">
        <w:rPr>
          <w:rFonts w:ascii="Times New Roman" w:hAnsi="Times New Roman"/>
          <w:spacing w:val="-2"/>
          <w:sz w:val="24"/>
          <w:szCs w:val="24"/>
        </w:rPr>
        <w:t xml:space="preserve"> копеек,</w:t>
      </w:r>
      <w:r w:rsidR="00475256">
        <w:rPr>
          <w:rFonts w:ascii="Times New Roman" w:hAnsi="Times New Roman"/>
          <w:spacing w:val="-2"/>
          <w:sz w:val="24"/>
          <w:szCs w:val="24"/>
        </w:rPr>
        <w:t xml:space="preserve"> НДС _____________. </w:t>
      </w:r>
      <w:r w:rsidR="00EC03EB" w:rsidRPr="00EC03EB">
        <w:rPr>
          <w:rFonts w:ascii="Times New Roman" w:hAnsi="Times New Roman"/>
          <w:spacing w:val="-2"/>
          <w:sz w:val="24"/>
          <w:szCs w:val="24"/>
        </w:rPr>
        <w:t xml:space="preserve"> </w:t>
      </w:r>
      <w:r w:rsidRPr="00EC03EB">
        <w:rPr>
          <w:rFonts w:ascii="Times New Roman" w:hAnsi="Times New Roman"/>
          <w:spacing w:val="-2"/>
          <w:sz w:val="24"/>
          <w:szCs w:val="24"/>
        </w:rPr>
        <w:t xml:space="preserve"> </w:t>
      </w:r>
      <w:r w:rsidRPr="00EC03EB">
        <w:rPr>
          <w:rFonts w:ascii="Times New Roman" w:hAnsi="Times New Roman"/>
          <w:sz w:val="24"/>
          <w:szCs w:val="24"/>
        </w:rPr>
        <w:t>Цена</w:t>
      </w:r>
      <w:r w:rsidRPr="004829DD">
        <w:rPr>
          <w:rFonts w:ascii="Times New Roman" w:hAnsi="Times New Roman"/>
          <w:sz w:val="24"/>
          <w:szCs w:val="24"/>
        </w:rPr>
        <w:t xml:space="preserve"> Контракта включает</w:t>
      </w:r>
      <w:r w:rsidR="00F90A19">
        <w:rPr>
          <w:rFonts w:ascii="Times New Roman" w:hAnsi="Times New Roman"/>
          <w:sz w:val="24"/>
          <w:szCs w:val="24"/>
        </w:rPr>
        <w:t xml:space="preserve"> </w:t>
      </w:r>
      <w:r w:rsidRPr="004829DD">
        <w:rPr>
          <w:rFonts w:ascii="Times New Roman" w:hAnsi="Times New Roman"/>
          <w:sz w:val="24"/>
          <w:szCs w:val="24"/>
        </w:rPr>
        <w:t xml:space="preserve">в себя затраты на: стоимость расходных материалов, необходимых для оказания услуг,  налоговые платежи, транспортные расходы. </w:t>
      </w:r>
    </w:p>
    <w:p w:rsidR="00602973" w:rsidRPr="004829DD" w:rsidRDefault="00602973" w:rsidP="00602973">
      <w:pPr>
        <w:shd w:val="clear" w:color="auto" w:fill="FFFFFF"/>
        <w:tabs>
          <w:tab w:val="left" w:pos="0"/>
        </w:tabs>
        <w:autoSpaceDE w:val="0"/>
        <w:autoSpaceDN w:val="0"/>
        <w:adjustRightInd w:val="0"/>
        <w:rPr>
          <w:rFonts w:ascii="Times New Roman" w:hAnsi="Times New Roman"/>
          <w:color w:val="000000"/>
          <w:spacing w:val="-17"/>
          <w:sz w:val="24"/>
          <w:szCs w:val="24"/>
        </w:rPr>
      </w:pPr>
      <w:r w:rsidRPr="004829DD">
        <w:rPr>
          <w:rFonts w:ascii="Times New Roman" w:hAnsi="Times New Roman"/>
          <w:sz w:val="24"/>
          <w:szCs w:val="24"/>
        </w:rPr>
        <w:tab/>
        <w:t xml:space="preserve">4.2. </w:t>
      </w:r>
      <w:r w:rsidRPr="004829DD">
        <w:rPr>
          <w:rFonts w:ascii="Times New Roman" w:hAnsi="Times New Roman"/>
          <w:color w:val="000000"/>
          <w:sz w:val="24"/>
          <w:szCs w:val="24"/>
        </w:rPr>
        <w:t>Расчеты производятся в рублях Российской Федерации в безналичном порядке на основании выста</w:t>
      </w:r>
      <w:r w:rsidR="00434D8C">
        <w:rPr>
          <w:rFonts w:ascii="Times New Roman" w:hAnsi="Times New Roman"/>
          <w:color w:val="000000"/>
          <w:sz w:val="24"/>
          <w:szCs w:val="24"/>
        </w:rPr>
        <w:t xml:space="preserve">вленных счетов, счетов-фактур, </w:t>
      </w:r>
      <w:r w:rsidRPr="004829DD">
        <w:rPr>
          <w:rFonts w:ascii="Times New Roman" w:hAnsi="Times New Roman"/>
          <w:color w:val="000000"/>
          <w:sz w:val="24"/>
          <w:szCs w:val="24"/>
        </w:rPr>
        <w:t>акта приема-передачи услуг  в следующем порядке:</w:t>
      </w:r>
    </w:p>
    <w:p w:rsidR="008B338C" w:rsidRDefault="00602973" w:rsidP="008B338C">
      <w:pPr>
        <w:ind w:firstLine="567"/>
        <w:rPr>
          <w:rFonts w:ascii="Times New Roman" w:eastAsia="Times New Roman" w:hAnsi="Times New Roman"/>
          <w:sz w:val="24"/>
          <w:szCs w:val="24"/>
          <w:lang w:eastAsia="ru-RU"/>
        </w:rPr>
      </w:pPr>
      <w:r w:rsidRPr="004829DD">
        <w:rPr>
          <w:rFonts w:ascii="Times New Roman" w:hAnsi="Times New Roman"/>
          <w:color w:val="000000"/>
          <w:spacing w:val="-2"/>
          <w:sz w:val="24"/>
          <w:szCs w:val="24"/>
        </w:rPr>
        <w:tab/>
      </w:r>
      <w:r w:rsidR="00596016" w:rsidRPr="004829DD">
        <w:rPr>
          <w:rFonts w:ascii="Times New Roman" w:hAnsi="Times New Roman"/>
          <w:color w:val="000000"/>
          <w:spacing w:val="-2"/>
          <w:sz w:val="24"/>
          <w:szCs w:val="24"/>
        </w:rPr>
        <w:t xml:space="preserve">- </w:t>
      </w:r>
      <w:r w:rsidR="00434D8C">
        <w:rPr>
          <w:rFonts w:ascii="Times New Roman" w:eastAsia="Times New Roman" w:hAnsi="Times New Roman"/>
          <w:sz w:val="24"/>
          <w:szCs w:val="24"/>
          <w:lang w:eastAsia="ru-RU"/>
        </w:rPr>
        <w:t>з</w:t>
      </w:r>
      <w:r w:rsidR="00596016" w:rsidRPr="004829DD">
        <w:rPr>
          <w:rFonts w:ascii="Times New Roman" w:eastAsia="Times New Roman" w:hAnsi="Times New Roman"/>
          <w:sz w:val="24"/>
          <w:szCs w:val="24"/>
          <w:lang w:eastAsia="ru-RU"/>
        </w:rPr>
        <w:t xml:space="preserve">аказчик по факту оказания услуг производит перечисление денежных средств на расчетный счет Исполнителя в течение </w:t>
      </w:r>
      <w:r w:rsidR="00B63DBE" w:rsidRPr="004829DD">
        <w:rPr>
          <w:rFonts w:ascii="Times New Roman" w:eastAsia="Times New Roman" w:hAnsi="Times New Roman"/>
          <w:sz w:val="24"/>
          <w:szCs w:val="24"/>
          <w:lang w:eastAsia="ru-RU"/>
        </w:rPr>
        <w:t>7</w:t>
      </w:r>
      <w:r w:rsidR="00596016" w:rsidRPr="004829DD">
        <w:rPr>
          <w:rFonts w:ascii="Times New Roman" w:eastAsia="Times New Roman" w:hAnsi="Times New Roman"/>
          <w:sz w:val="24"/>
          <w:szCs w:val="24"/>
          <w:lang w:eastAsia="ru-RU"/>
        </w:rPr>
        <w:t xml:space="preserve"> (</w:t>
      </w:r>
      <w:r w:rsidR="00B63DBE" w:rsidRPr="004829DD">
        <w:rPr>
          <w:rFonts w:ascii="Times New Roman" w:eastAsia="Times New Roman" w:hAnsi="Times New Roman"/>
          <w:sz w:val="24"/>
          <w:szCs w:val="24"/>
          <w:lang w:eastAsia="ru-RU"/>
        </w:rPr>
        <w:t>семи</w:t>
      </w:r>
      <w:r w:rsidR="00596016" w:rsidRPr="004829DD">
        <w:rPr>
          <w:rFonts w:ascii="Times New Roman" w:eastAsia="Times New Roman" w:hAnsi="Times New Roman"/>
          <w:sz w:val="24"/>
          <w:szCs w:val="24"/>
          <w:lang w:eastAsia="ru-RU"/>
        </w:rPr>
        <w:t>) рабочих  дней, с момента подписания Заказчиком и Исполнителем акта приемки (приемка-передачи) услуг, на основании представленных документов, оформленных надлежащим образом счета либо счета-фактуры (при наличии), либо универсального передаточного документам (при наличии), в пределах выделенных лимитов бюджетных обязательств на 202</w:t>
      </w:r>
      <w:r w:rsidR="00F90A19">
        <w:rPr>
          <w:rFonts w:ascii="Times New Roman" w:eastAsia="Times New Roman" w:hAnsi="Times New Roman"/>
          <w:sz w:val="24"/>
          <w:szCs w:val="24"/>
          <w:lang w:eastAsia="ru-RU"/>
        </w:rPr>
        <w:t>6</w:t>
      </w:r>
      <w:r w:rsidR="00596016" w:rsidRPr="004829DD">
        <w:rPr>
          <w:rFonts w:ascii="Times New Roman" w:eastAsia="Times New Roman" w:hAnsi="Times New Roman"/>
          <w:sz w:val="24"/>
          <w:szCs w:val="24"/>
          <w:lang w:eastAsia="ru-RU"/>
        </w:rPr>
        <w:t xml:space="preserve"> год за счет средств федерального бюджета, за исключением случаев, если иной срок оплаты установлен законодательством Российской Федерации. </w:t>
      </w:r>
      <w:r w:rsidR="008B338C" w:rsidRPr="008B338C">
        <w:rPr>
          <w:rFonts w:ascii="Times New Roman" w:eastAsia="Times New Roman" w:hAnsi="Times New Roman"/>
          <w:sz w:val="24"/>
          <w:szCs w:val="24"/>
          <w:lang w:eastAsia="ru-RU"/>
        </w:rPr>
        <w:t>Возможно формирование и подписание документов о приемке услуг в электронной форме в ЕИС в сфере закупок.</w:t>
      </w:r>
    </w:p>
    <w:p w:rsidR="00602973" w:rsidRPr="004829DD" w:rsidRDefault="00602973" w:rsidP="008B338C">
      <w:pPr>
        <w:ind w:firstLine="567"/>
        <w:rPr>
          <w:rFonts w:ascii="Times New Roman" w:hAnsi="Times New Roman"/>
          <w:spacing w:val="-2"/>
          <w:sz w:val="24"/>
          <w:szCs w:val="24"/>
        </w:rPr>
      </w:pPr>
      <w:r w:rsidRPr="004829DD">
        <w:rPr>
          <w:rFonts w:ascii="Times New Roman" w:hAnsi="Times New Roman"/>
          <w:spacing w:val="-2"/>
          <w:sz w:val="24"/>
          <w:szCs w:val="24"/>
        </w:rPr>
        <w:tab/>
        <w:t>4.</w:t>
      </w:r>
      <w:r w:rsidR="008B338C">
        <w:rPr>
          <w:rFonts w:ascii="Times New Roman" w:hAnsi="Times New Roman"/>
          <w:spacing w:val="-2"/>
          <w:sz w:val="24"/>
          <w:szCs w:val="24"/>
        </w:rPr>
        <w:t>3</w:t>
      </w:r>
      <w:r w:rsidRPr="004829DD">
        <w:rPr>
          <w:rFonts w:ascii="Times New Roman" w:hAnsi="Times New Roman"/>
          <w:spacing w:val="-2"/>
          <w:sz w:val="24"/>
          <w:szCs w:val="24"/>
        </w:rPr>
        <w:t>. Цена Контракта является твердой и определяется на весь срок исполнения Контракта, за исключением случаев, установленных п. 5.1. настоящего Контракта.</w:t>
      </w:r>
    </w:p>
    <w:p w:rsidR="00FD2FEE" w:rsidRPr="004829DD" w:rsidRDefault="00FD2FEE" w:rsidP="00602973">
      <w:pPr>
        <w:shd w:val="clear" w:color="auto" w:fill="FFFFFF"/>
        <w:tabs>
          <w:tab w:val="left" w:pos="0"/>
        </w:tabs>
        <w:autoSpaceDE w:val="0"/>
        <w:autoSpaceDN w:val="0"/>
        <w:adjustRightInd w:val="0"/>
        <w:rPr>
          <w:rFonts w:ascii="Times New Roman" w:hAnsi="Times New Roman"/>
          <w:spacing w:val="-2"/>
          <w:sz w:val="24"/>
          <w:szCs w:val="24"/>
        </w:rPr>
      </w:pPr>
    </w:p>
    <w:p w:rsidR="008C281D" w:rsidRPr="00B4366E" w:rsidRDefault="00602973" w:rsidP="00B4366E">
      <w:pPr>
        <w:pStyle w:val="ad"/>
        <w:numPr>
          <w:ilvl w:val="0"/>
          <w:numId w:val="2"/>
        </w:numPr>
        <w:jc w:val="center"/>
        <w:rPr>
          <w:rFonts w:ascii="Times New Roman" w:hAnsi="Times New Roman"/>
          <w:b/>
          <w:spacing w:val="-2"/>
          <w:sz w:val="24"/>
          <w:szCs w:val="24"/>
        </w:rPr>
      </w:pPr>
      <w:r w:rsidRPr="004829DD">
        <w:rPr>
          <w:rFonts w:ascii="Times New Roman" w:hAnsi="Times New Roman"/>
          <w:b/>
          <w:spacing w:val="-2"/>
          <w:sz w:val="24"/>
          <w:szCs w:val="24"/>
        </w:rPr>
        <w:t>Порядок изменения условий Контракта</w:t>
      </w:r>
    </w:p>
    <w:p w:rsidR="00602973" w:rsidRPr="004829DD" w:rsidRDefault="00602973" w:rsidP="00602973">
      <w:pPr>
        <w:pStyle w:val="a3"/>
        <w:tabs>
          <w:tab w:val="num" w:pos="709"/>
        </w:tabs>
        <w:spacing w:after="0"/>
        <w:ind w:left="0"/>
        <w:rPr>
          <w:rFonts w:ascii="Times New Roman" w:hAnsi="Times New Roman"/>
          <w:sz w:val="24"/>
          <w:szCs w:val="24"/>
        </w:rPr>
      </w:pPr>
      <w:r w:rsidRPr="004829DD">
        <w:rPr>
          <w:rFonts w:ascii="Times New Roman" w:hAnsi="Times New Roman"/>
          <w:spacing w:val="-2"/>
          <w:sz w:val="24"/>
          <w:szCs w:val="24"/>
        </w:rPr>
        <w:tab/>
        <w:t>5</w:t>
      </w:r>
      <w:r w:rsidRPr="004829DD">
        <w:rPr>
          <w:rFonts w:ascii="Times New Roman" w:hAnsi="Times New Roman"/>
          <w:sz w:val="24"/>
          <w:szCs w:val="24"/>
        </w:rPr>
        <w:t>.1. Изменение существенных условий Контракта не допускается, за исключением их изменения по соглашению сторон в следующих случаях:</w:t>
      </w:r>
    </w:p>
    <w:p w:rsidR="00602973" w:rsidRPr="004829DD" w:rsidRDefault="00602973" w:rsidP="00602973">
      <w:pPr>
        <w:pStyle w:val="a3"/>
        <w:tabs>
          <w:tab w:val="num" w:pos="709"/>
        </w:tabs>
        <w:spacing w:after="0"/>
        <w:ind w:left="0"/>
        <w:rPr>
          <w:rFonts w:ascii="Times New Roman" w:hAnsi="Times New Roman"/>
          <w:sz w:val="24"/>
          <w:szCs w:val="24"/>
        </w:rPr>
      </w:pPr>
      <w:r w:rsidRPr="004829DD">
        <w:rPr>
          <w:rFonts w:ascii="Times New Roman" w:hAnsi="Times New Roman"/>
          <w:sz w:val="24"/>
          <w:szCs w:val="24"/>
        </w:rPr>
        <w:tab/>
        <w:t>5.1.1.при снижении цены контракта без изменения предусмотренных Контрактом  объема услуг, качества оказываемых услуг и иных условий Контракта;</w:t>
      </w:r>
    </w:p>
    <w:p w:rsidR="00602973" w:rsidRPr="004829DD" w:rsidRDefault="00602973" w:rsidP="00602973">
      <w:pPr>
        <w:pStyle w:val="a3"/>
        <w:tabs>
          <w:tab w:val="num" w:pos="709"/>
        </w:tabs>
        <w:spacing w:after="0"/>
        <w:ind w:left="0"/>
        <w:rPr>
          <w:rFonts w:ascii="Times New Roman" w:hAnsi="Times New Roman"/>
          <w:sz w:val="24"/>
          <w:szCs w:val="24"/>
        </w:rPr>
      </w:pPr>
      <w:r w:rsidRPr="004829DD">
        <w:rPr>
          <w:rFonts w:ascii="Times New Roman" w:hAnsi="Times New Roman"/>
          <w:sz w:val="24"/>
          <w:szCs w:val="24"/>
        </w:rPr>
        <w:lastRenderedPageBreak/>
        <w:tab/>
        <w:t xml:space="preserve">5.1.2.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услуг.       </w:t>
      </w:r>
    </w:p>
    <w:p w:rsidR="00FD2FEE" w:rsidRPr="004829DD" w:rsidRDefault="00602973" w:rsidP="00602973">
      <w:pPr>
        <w:pStyle w:val="a3"/>
        <w:tabs>
          <w:tab w:val="num" w:pos="709"/>
        </w:tabs>
        <w:spacing w:after="0"/>
        <w:ind w:left="0"/>
        <w:rPr>
          <w:rFonts w:ascii="Times New Roman" w:hAnsi="Times New Roman"/>
          <w:sz w:val="24"/>
          <w:szCs w:val="24"/>
        </w:rPr>
      </w:pPr>
      <w:r w:rsidRPr="004829DD">
        <w:rPr>
          <w:rFonts w:ascii="Times New Roman" w:hAnsi="Times New Roman"/>
          <w:sz w:val="24"/>
          <w:szCs w:val="24"/>
        </w:rPr>
        <w:tab/>
        <w:t>5.1.3.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В данном  случае сокращение объема услуг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8C281D" w:rsidRPr="00B4366E" w:rsidRDefault="00602973" w:rsidP="00B4366E">
      <w:pPr>
        <w:pStyle w:val="a3"/>
        <w:numPr>
          <w:ilvl w:val="0"/>
          <w:numId w:val="2"/>
        </w:numPr>
        <w:spacing w:after="0"/>
        <w:jc w:val="center"/>
        <w:rPr>
          <w:rFonts w:ascii="Times New Roman" w:hAnsi="Times New Roman"/>
          <w:b/>
          <w:spacing w:val="-2"/>
          <w:sz w:val="24"/>
          <w:szCs w:val="24"/>
        </w:rPr>
      </w:pPr>
      <w:r w:rsidRPr="004829DD">
        <w:rPr>
          <w:rFonts w:ascii="Times New Roman" w:hAnsi="Times New Roman"/>
          <w:b/>
          <w:spacing w:val="-2"/>
          <w:sz w:val="24"/>
          <w:szCs w:val="24"/>
        </w:rPr>
        <w:t>Ответственность</w:t>
      </w:r>
      <w:r w:rsidR="008C281D" w:rsidRPr="004829DD">
        <w:rPr>
          <w:rFonts w:ascii="Times New Roman" w:hAnsi="Times New Roman"/>
          <w:b/>
          <w:spacing w:val="-2"/>
          <w:sz w:val="24"/>
          <w:szCs w:val="24"/>
        </w:rPr>
        <w:t xml:space="preserve"> Сторон</w:t>
      </w:r>
    </w:p>
    <w:p w:rsidR="00CF370C" w:rsidRPr="004829DD" w:rsidRDefault="00602973" w:rsidP="00CF370C">
      <w:pPr>
        <w:pStyle w:val="a5"/>
        <w:spacing w:line="276" w:lineRule="auto"/>
        <w:jc w:val="both"/>
        <w:rPr>
          <w:rFonts w:ascii="Times New Roman" w:hAnsi="Times New Roman"/>
          <w:sz w:val="24"/>
          <w:szCs w:val="24"/>
        </w:rPr>
      </w:pPr>
      <w:r w:rsidRPr="004829DD">
        <w:rPr>
          <w:rFonts w:ascii="Times New Roman" w:hAnsi="Times New Roman"/>
          <w:spacing w:val="-2"/>
          <w:sz w:val="24"/>
          <w:szCs w:val="24"/>
        </w:rPr>
        <w:tab/>
      </w:r>
      <w:r w:rsidR="00CF370C" w:rsidRPr="004829DD">
        <w:rPr>
          <w:rFonts w:ascii="Times New Roman" w:hAnsi="Times New Roman"/>
          <w:sz w:val="24"/>
          <w:szCs w:val="24"/>
        </w:rPr>
        <w:t>6.1.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CF370C" w:rsidRPr="004829DD" w:rsidRDefault="00CF370C" w:rsidP="00CF370C">
      <w:pPr>
        <w:pStyle w:val="a5"/>
        <w:jc w:val="both"/>
        <w:rPr>
          <w:rFonts w:ascii="Times New Roman" w:hAnsi="Times New Roman"/>
          <w:sz w:val="24"/>
          <w:szCs w:val="24"/>
        </w:rPr>
      </w:pPr>
      <w:r w:rsidRPr="004829DD">
        <w:rPr>
          <w:rFonts w:ascii="Times New Roman" w:hAnsi="Times New Roman"/>
          <w:sz w:val="24"/>
          <w:szCs w:val="24"/>
        </w:rPr>
        <w:t xml:space="preserve">        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17CAA">
        <w:rPr>
          <w:rFonts w:ascii="Times New Roman" w:hAnsi="Times New Roman"/>
          <w:sz w:val="24"/>
          <w:szCs w:val="24"/>
        </w:rPr>
        <w:t>Исполнитель</w:t>
      </w:r>
      <w:r w:rsidRPr="004829DD">
        <w:rPr>
          <w:rFonts w:ascii="Times New Roman" w:hAnsi="Times New Roman"/>
          <w:sz w:val="24"/>
          <w:szCs w:val="24"/>
        </w:rPr>
        <w:t xml:space="preserve"> вправе потребовать уплаты неустоек (штрафов, пеней). </w:t>
      </w:r>
    </w:p>
    <w:p w:rsidR="00CF370C" w:rsidRPr="004829DD" w:rsidRDefault="00CF370C" w:rsidP="00CF370C">
      <w:pPr>
        <w:pStyle w:val="a3"/>
        <w:autoSpaceDE w:val="0"/>
        <w:autoSpaceDN w:val="0"/>
        <w:adjustRightInd w:val="0"/>
        <w:spacing w:after="0"/>
        <w:ind w:left="0"/>
        <w:rPr>
          <w:rFonts w:ascii="Times New Roman" w:hAnsi="Times New Roman"/>
          <w:sz w:val="24"/>
          <w:szCs w:val="24"/>
        </w:rPr>
      </w:pPr>
      <w:r w:rsidRPr="004829DD">
        <w:rPr>
          <w:rFonts w:ascii="Times New Roman" w:hAnsi="Times New Roman"/>
          <w:sz w:val="24"/>
          <w:szCs w:val="24"/>
        </w:rPr>
        <w:t xml:space="preserve">        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A7B84" w:rsidRPr="004829DD">
        <w:rPr>
          <w:rFonts w:ascii="Times New Roman" w:hAnsi="Times New Roman"/>
          <w:sz w:val="24"/>
          <w:szCs w:val="24"/>
        </w:rPr>
        <w:t xml:space="preserve">ключевой </w:t>
      </w:r>
      <w:r w:rsidRPr="004829DD">
        <w:rPr>
          <w:rFonts w:ascii="Times New Roman" w:hAnsi="Times New Roman"/>
          <w:sz w:val="24"/>
          <w:szCs w:val="24"/>
        </w:rPr>
        <w:t xml:space="preserve">ставки рефинансирования Центрального банка Российской Федерации от не уплаченной в срок суммы.                                </w:t>
      </w:r>
    </w:p>
    <w:p w:rsidR="00CF370C" w:rsidRPr="004829DD" w:rsidRDefault="00CF370C" w:rsidP="00CF370C">
      <w:pPr>
        <w:pStyle w:val="a3"/>
        <w:autoSpaceDE w:val="0"/>
        <w:autoSpaceDN w:val="0"/>
        <w:adjustRightInd w:val="0"/>
        <w:spacing w:after="0"/>
        <w:ind w:left="0"/>
        <w:rPr>
          <w:rFonts w:ascii="Times New Roman" w:hAnsi="Times New Roman"/>
          <w:sz w:val="24"/>
          <w:szCs w:val="24"/>
        </w:rPr>
      </w:pPr>
      <w:r w:rsidRPr="004829DD">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CF370C" w:rsidRPr="004829DD" w:rsidRDefault="00CF370C" w:rsidP="00CF370C">
      <w:pPr>
        <w:pStyle w:val="a3"/>
        <w:autoSpaceDE w:val="0"/>
        <w:autoSpaceDN w:val="0"/>
        <w:adjustRightInd w:val="0"/>
        <w:spacing w:after="0"/>
        <w:ind w:left="0"/>
        <w:rPr>
          <w:rFonts w:ascii="Times New Roman" w:hAnsi="Times New Roman"/>
          <w:sz w:val="24"/>
          <w:szCs w:val="24"/>
        </w:rPr>
      </w:pPr>
      <w:r w:rsidRPr="004829DD">
        <w:rPr>
          <w:rFonts w:ascii="Times New Roman" w:hAnsi="Times New Roman"/>
          <w:sz w:val="24"/>
          <w:szCs w:val="24"/>
        </w:rPr>
        <w:t xml:space="preserve">        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F370C" w:rsidRPr="004829DD" w:rsidRDefault="00CF370C" w:rsidP="00CF370C">
      <w:pPr>
        <w:autoSpaceDE w:val="0"/>
        <w:autoSpaceDN w:val="0"/>
        <w:adjustRightInd w:val="0"/>
        <w:ind w:firstLine="540"/>
        <w:rPr>
          <w:rFonts w:ascii="Times New Roman" w:hAnsi="Times New Roman"/>
          <w:sz w:val="24"/>
          <w:szCs w:val="24"/>
        </w:rPr>
      </w:pPr>
      <w:r w:rsidRPr="004829DD">
        <w:rPr>
          <w:rFonts w:ascii="Times New Roman" w:hAnsi="Times New Roman"/>
          <w:sz w:val="24"/>
          <w:szCs w:val="24"/>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34324" w:rsidRPr="004829DD" w:rsidRDefault="00CF370C" w:rsidP="00CF370C">
      <w:pPr>
        <w:pStyle w:val="a5"/>
        <w:spacing w:line="276" w:lineRule="auto"/>
        <w:jc w:val="both"/>
        <w:rPr>
          <w:rFonts w:ascii="Times New Roman" w:hAnsi="Times New Roman"/>
          <w:b/>
          <w:color w:val="000000"/>
          <w:sz w:val="24"/>
          <w:szCs w:val="24"/>
        </w:rPr>
      </w:pPr>
      <w:r w:rsidRPr="004829DD">
        <w:rPr>
          <w:rFonts w:ascii="Times New Roman" w:hAnsi="Times New Roman"/>
          <w:sz w:val="24"/>
          <w:szCs w:val="24"/>
        </w:rPr>
        <w:t xml:space="preserve">        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w:t>
      </w:r>
      <w:r w:rsidR="008D046F" w:rsidRPr="004829DD">
        <w:rPr>
          <w:rFonts w:ascii="Times New Roman" w:hAnsi="Times New Roman"/>
          <w:sz w:val="24"/>
          <w:szCs w:val="24"/>
        </w:rPr>
        <w:t>ой суммы (за исключением случая</w:t>
      </w:r>
      <w:r w:rsidR="00234324" w:rsidRPr="004829DD">
        <w:rPr>
          <w:rFonts w:ascii="Times New Roman" w:hAnsi="Times New Roman"/>
          <w:sz w:val="24"/>
          <w:szCs w:val="24"/>
        </w:rPr>
        <w:t xml:space="preserve">,предусмотренного </w:t>
      </w:r>
      <w:r w:rsidRPr="004829DD">
        <w:rPr>
          <w:rFonts w:ascii="Times New Roman" w:hAnsi="Times New Roman"/>
          <w:sz w:val="24"/>
          <w:szCs w:val="24"/>
        </w:rPr>
        <w:t xml:space="preserve"> пунктами </w:t>
      </w:r>
      <w:hyperlink w:anchor="Par67" w:tooltip="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 w:history="1">
        <w:r w:rsidRPr="004829DD">
          <w:rPr>
            <w:rFonts w:ascii="Times New Roman" w:hAnsi="Times New Roman"/>
            <w:sz w:val="24"/>
            <w:szCs w:val="24"/>
          </w:rPr>
          <w:t>6.7</w:t>
        </w:r>
      </w:hyperlink>
      <w:r w:rsidRPr="004829DD">
        <w:rPr>
          <w:rFonts w:ascii="Times New Roman" w:hAnsi="Times New Roman"/>
          <w:sz w:val="24"/>
          <w:szCs w:val="24"/>
        </w:rPr>
        <w:t xml:space="preserve"> настоящего контракта):  10 процентов цены контракта (этапа) в случае, если цена контракта (этапа) не превышает </w:t>
      </w:r>
      <w:r w:rsidRPr="004829DD">
        <w:rPr>
          <w:rFonts w:ascii="Times New Roman" w:hAnsi="Times New Roman"/>
          <w:color w:val="000000"/>
          <w:sz w:val="24"/>
          <w:szCs w:val="24"/>
        </w:rPr>
        <w:t>3 млн. рублей</w:t>
      </w:r>
      <w:r w:rsidR="00B63DBE" w:rsidRPr="004829DD">
        <w:rPr>
          <w:rFonts w:ascii="Times New Roman" w:hAnsi="Times New Roman"/>
          <w:color w:val="000000"/>
          <w:sz w:val="24"/>
          <w:szCs w:val="24"/>
        </w:rPr>
        <w:t>.</w:t>
      </w:r>
    </w:p>
    <w:p w:rsidR="00234324" w:rsidRPr="004829DD" w:rsidRDefault="00234324" w:rsidP="00234324">
      <w:pPr>
        <w:autoSpaceDE w:val="0"/>
        <w:autoSpaceDN w:val="0"/>
        <w:adjustRightInd w:val="0"/>
        <w:rPr>
          <w:rFonts w:ascii="Times New Roman" w:hAnsi="Times New Roman"/>
          <w:sz w:val="24"/>
          <w:szCs w:val="24"/>
        </w:rPr>
      </w:pPr>
      <w:r w:rsidRPr="004829DD">
        <w:rPr>
          <w:rFonts w:ascii="Times New Roman" w:hAnsi="Times New Roman"/>
          <w:sz w:val="24"/>
          <w:szCs w:val="24"/>
        </w:rPr>
        <w:lastRenderedPageBreak/>
        <w:t xml:space="preserve">        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p>
    <w:p w:rsidR="00CF370C" w:rsidRPr="004829DD" w:rsidRDefault="00CF370C" w:rsidP="00CF370C">
      <w:pPr>
        <w:pStyle w:val="a5"/>
        <w:spacing w:line="276" w:lineRule="auto"/>
        <w:jc w:val="both"/>
        <w:rPr>
          <w:rFonts w:ascii="Times New Roman" w:hAnsi="Times New Roman"/>
          <w:sz w:val="24"/>
          <w:szCs w:val="24"/>
        </w:rPr>
      </w:pPr>
      <w:r w:rsidRPr="004829DD">
        <w:rPr>
          <w:rFonts w:ascii="Times New Roman" w:hAnsi="Times New Roman"/>
          <w:sz w:val="24"/>
          <w:szCs w:val="24"/>
        </w:rPr>
        <w:t xml:space="preserve"> </w:t>
      </w:r>
      <w:r w:rsidR="00F90A19">
        <w:rPr>
          <w:rFonts w:ascii="Times New Roman" w:hAnsi="Times New Roman"/>
          <w:sz w:val="24"/>
          <w:szCs w:val="24"/>
        </w:rPr>
        <w:t xml:space="preserve"> </w:t>
      </w:r>
      <w:r w:rsidRPr="004829DD">
        <w:rPr>
          <w:rFonts w:ascii="Times New Roman" w:hAnsi="Times New Roman"/>
          <w:sz w:val="24"/>
          <w:szCs w:val="24"/>
        </w:rPr>
        <w:t xml:space="preserve"> 6.</w:t>
      </w:r>
      <w:r w:rsidR="00234324" w:rsidRPr="004829DD">
        <w:rPr>
          <w:rFonts w:ascii="Times New Roman" w:hAnsi="Times New Roman"/>
          <w:sz w:val="24"/>
          <w:szCs w:val="24"/>
        </w:rPr>
        <w:t>8</w:t>
      </w:r>
      <w:r w:rsidRPr="004829DD">
        <w:rPr>
          <w:rFonts w:ascii="Times New Roman" w:hAnsi="Times New Roman"/>
          <w:sz w:val="24"/>
          <w:szCs w:val="24"/>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w:t>
      </w:r>
      <w:r w:rsidR="001A7B84" w:rsidRPr="004829DD">
        <w:rPr>
          <w:rFonts w:ascii="Times New Roman" w:hAnsi="Times New Roman"/>
          <w:sz w:val="24"/>
          <w:szCs w:val="24"/>
        </w:rPr>
        <w:t xml:space="preserve"> ключевой  ставки </w:t>
      </w:r>
      <w:r w:rsidRPr="004829DD">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F370C" w:rsidRPr="004829DD" w:rsidRDefault="00234324" w:rsidP="00CF370C">
      <w:pPr>
        <w:pStyle w:val="ConsPlusNormal0"/>
        <w:ind w:firstLine="0"/>
        <w:jc w:val="both"/>
        <w:rPr>
          <w:rFonts w:ascii="Times New Roman" w:hAnsi="Times New Roman" w:cs="Times New Roman"/>
          <w:sz w:val="24"/>
          <w:szCs w:val="24"/>
          <w:u w:val="none"/>
        </w:rPr>
      </w:pPr>
      <w:r w:rsidRPr="004829DD">
        <w:rPr>
          <w:rFonts w:ascii="Times New Roman" w:hAnsi="Times New Roman" w:cs="Times New Roman"/>
          <w:sz w:val="24"/>
          <w:szCs w:val="24"/>
          <w:u w:val="none"/>
        </w:rPr>
        <w:t>6.9</w:t>
      </w:r>
      <w:r w:rsidR="00CF370C" w:rsidRPr="004829DD">
        <w:rPr>
          <w:rFonts w:ascii="Times New Roman" w:hAnsi="Times New Roman" w:cs="Times New Roman"/>
          <w:sz w:val="24"/>
          <w:szCs w:val="24"/>
          <w:u w:val="none"/>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F370C" w:rsidRDefault="00CF370C" w:rsidP="00CF370C">
      <w:pPr>
        <w:pStyle w:val="a5"/>
        <w:spacing w:line="276" w:lineRule="auto"/>
        <w:jc w:val="both"/>
        <w:rPr>
          <w:rFonts w:ascii="Times New Roman" w:hAnsi="Times New Roman"/>
          <w:sz w:val="24"/>
          <w:szCs w:val="24"/>
        </w:rPr>
      </w:pPr>
      <w:r w:rsidRPr="004829DD">
        <w:rPr>
          <w:rFonts w:ascii="Times New Roman" w:hAnsi="Times New Roman"/>
          <w:sz w:val="24"/>
          <w:szCs w:val="24"/>
        </w:rPr>
        <w:t xml:space="preserve">         6.</w:t>
      </w:r>
      <w:r w:rsidR="00234324" w:rsidRPr="004829DD">
        <w:rPr>
          <w:rFonts w:ascii="Times New Roman" w:hAnsi="Times New Roman"/>
          <w:sz w:val="24"/>
          <w:szCs w:val="24"/>
        </w:rPr>
        <w:t>10</w:t>
      </w:r>
      <w:r w:rsidRPr="004829DD">
        <w:rPr>
          <w:rFonts w:ascii="Times New Roman" w:hAnsi="Times New Roman"/>
          <w:sz w:val="24"/>
          <w:szCs w:val="24"/>
        </w:rPr>
        <w:t>.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4CE2" w:rsidRPr="004829DD" w:rsidRDefault="001E4CE2" w:rsidP="00CF370C">
      <w:pPr>
        <w:pStyle w:val="a5"/>
        <w:spacing w:line="276" w:lineRule="auto"/>
        <w:jc w:val="both"/>
        <w:rPr>
          <w:rFonts w:ascii="Times New Roman" w:hAnsi="Times New Roman"/>
          <w:sz w:val="24"/>
          <w:szCs w:val="24"/>
        </w:rPr>
      </w:pPr>
    </w:p>
    <w:p w:rsidR="006B6D97" w:rsidRPr="00B4366E" w:rsidRDefault="00602973" w:rsidP="00B4366E">
      <w:pPr>
        <w:pStyle w:val="a3"/>
        <w:numPr>
          <w:ilvl w:val="0"/>
          <w:numId w:val="2"/>
        </w:numPr>
        <w:spacing w:after="0"/>
        <w:jc w:val="center"/>
        <w:rPr>
          <w:rFonts w:ascii="Times New Roman" w:hAnsi="Times New Roman"/>
          <w:b/>
          <w:color w:val="000000"/>
          <w:sz w:val="24"/>
          <w:szCs w:val="24"/>
        </w:rPr>
      </w:pPr>
      <w:r w:rsidRPr="004829DD">
        <w:rPr>
          <w:rFonts w:ascii="Times New Roman" w:hAnsi="Times New Roman"/>
          <w:b/>
          <w:color w:val="000000"/>
          <w:sz w:val="24"/>
          <w:szCs w:val="24"/>
        </w:rPr>
        <w:t>Порядок одностороннего отказа от исполнения Контракта</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B6D97" w:rsidRPr="004829DD" w:rsidRDefault="006B6D97" w:rsidP="006B6D97">
      <w:pPr>
        <w:rPr>
          <w:rFonts w:ascii="Times New Roman" w:hAnsi="Times New Roman"/>
          <w:sz w:val="24"/>
          <w:szCs w:val="24"/>
        </w:rPr>
      </w:pPr>
      <w:r w:rsidRPr="004829DD">
        <w:rPr>
          <w:rFonts w:ascii="Times New Roman" w:hAnsi="Times New Roman"/>
          <w:sz w:val="24"/>
          <w:szCs w:val="24"/>
        </w:rPr>
        <w:t xml:space="preserve">        7.4.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w:t>
      </w:r>
      <w:r w:rsidR="00434D8C">
        <w:rPr>
          <w:rFonts w:ascii="Times New Roman" w:hAnsi="Times New Roman"/>
          <w:sz w:val="24"/>
          <w:szCs w:val="24"/>
        </w:rPr>
        <w:t xml:space="preserve">у или направляется Исполнителю </w:t>
      </w:r>
      <w:r w:rsidRPr="004829DD">
        <w:rPr>
          <w:rFonts w:ascii="Times New Roman" w:hAnsi="Times New Roman"/>
          <w:sz w:val="24"/>
          <w:szCs w:val="24"/>
        </w:rPr>
        <w:t>с соблюдением требований законодательства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6B6D97" w:rsidRPr="004829DD" w:rsidRDefault="006B6D97" w:rsidP="006B6D97">
      <w:pPr>
        <w:rPr>
          <w:rFonts w:ascii="Times New Roman" w:hAnsi="Times New Roman"/>
          <w:sz w:val="24"/>
          <w:szCs w:val="24"/>
        </w:rPr>
      </w:pPr>
      <w:r w:rsidRPr="004829DD">
        <w:rPr>
          <w:rFonts w:ascii="Times New Roman" w:hAnsi="Times New Roman"/>
          <w:sz w:val="24"/>
          <w:szCs w:val="24"/>
        </w:rPr>
        <w:t xml:space="preserve">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6B6D97" w:rsidRPr="004829DD" w:rsidRDefault="006B6D97" w:rsidP="006B6D97">
      <w:pPr>
        <w:rPr>
          <w:rFonts w:ascii="Times New Roman" w:hAnsi="Times New Roman"/>
          <w:sz w:val="24"/>
          <w:szCs w:val="24"/>
        </w:rPr>
      </w:pPr>
      <w:r w:rsidRPr="004829DD">
        <w:rPr>
          <w:rFonts w:ascii="Times New Roman" w:hAnsi="Times New Roman"/>
          <w:sz w:val="24"/>
          <w:szCs w:val="24"/>
        </w:rPr>
        <w:t xml:space="preserve">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решенияоб одностороннем отказе от исполнения Контракта заказным письмом).</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lastRenderedPageBreak/>
        <w:t xml:space="preserve">        7.5.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C281D" w:rsidRPr="004829DD">
        <w:rPr>
          <w:rFonts w:ascii="Times New Roman" w:hAnsi="Times New Roman"/>
          <w:sz w:val="24"/>
          <w:szCs w:val="24"/>
        </w:rPr>
        <w:t>Исполнителя</w:t>
      </w:r>
      <w:r w:rsidRPr="004829DD">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8" w:history="1">
        <w:r w:rsidRPr="004829DD">
          <w:rPr>
            <w:rFonts w:ascii="Times New Roman" w:eastAsiaTheme="majorEastAsia" w:hAnsi="Times New Roman"/>
            <w:color w:val="0000FF" w:themeColor="hyperlink"/>
            <w:sz w:val="24"/>
            <w:szCs w:val="24"/>
            <w:u w:val="single"/>
          </w:rPr>
          <w:t>п.</w:t>
        </w:r>
      </w:hyperlink>
      <w:r w:rsidRPr="004829DD">
        <w:rPr>
          <w:rFonts w:ascii="Times New Roman" w:hAnsi="Times New Roman"/>
          <w:sz w:val="24"/>
          <w:szCs w:val="24"/>
        </w:rPr>
        <w:t xml:space="preserve"> 7.2. настоящего  Контракта. Данное правило не применяется в случае повторного нарушения </w:t>
      </w:r>
      <w:r w:rsidR="00EE6E3F" w:rsidRPr="004829DD">
        <w:rPr>
          <w:rFonts w:ascii="Times New Roman" w:hAnsi="Times New Roman"/>
          <w:sz w:val="24"/>
          <w:szCs w:val="24"/>
        </w:rPr>
        <w:t>Исполнителем</w:t>
      </w:r>
      <w:r w:rsidRPr="004829DD">
        <w:rPr>
          <w:rFonts w:ascii="Times New Roman"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B6D97" w:rsidRPr="004829DD" w:rsidRDefault="006B6D97" w:rsidP="006B6D97">
      <w:pPr>
        <w:autoSpaceDE w:val="0"/>
        <w:autoSpaceDN w:val="0"/>
        <w:adjustRightInd w:val="0"/>
        <w:ind w:firstLine="540"/>
        <w:rPr>
          <w:rFonts w:ascii="Times New Roman" w:eastAsiaTheme="minorHAnsi" w:hAnsi="Times New Roman"/>
          <w:sz w:val="24"/>
          <w:szCs w:val="24"/>
        </w:rPr>
      </w:pPr>
      <w:r w:rsidRPr="004829DD">
        <w:rPr>
          <w:rFonts w:ascii="Times New Roman" w:hAnsi="Times New Roman"/>
          <w:sz w:val="24"/>
          <w:szCs w:val="24"/>
        </w:rPr>
        <w:t xml:space="preserve">7.7. Заказчик обязан принять решение об одностороннем отказе от исполнения Контракта, если в ходе исполнения Контракта установлено, </w:t>
      </w:r>
      <w:r w:rsidRPr="004829DD">
        <w:rPr>
          <w:rFonts w:ascii="Times New Roman" w:eastAsiaTheme="minorHAnsi" w:hAnsi="Times New Roman"/>
          <w:sz w:val="24"/>
          <w:szCs w:val="24"/>
        </w:rPr>
        <w:t xml:space="preserve">что </w:t>
      </w:r>
      <w:r w:rsidR="00EE6E3F" w:rsidRPr="004829DD">
        <w:rPr>
          <w:rFonts w:ascii="Times New Roman" w:eastAsiaTheme="minorHAnsi" w:hAnsi="Times New Roman"/>
          <w:sz w:val="24"/>
          <w:szCs w:val="24"/>
        </w:rPr>
        <w:t>Исполнитель</w:t>
      </w:r>
      <w:r w:rsidRPr="004829DD">
        <w:rPr>
          <w:rFonts w:ascii="Times New Roman" w:eastAsiaTheme="minorHAnsi" w:hAnsi="Times New Roman"/>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EE6E3F" w:rsidRPr="004829DD">
        <w:rPr>
          <w:rFonts w:ascii="Times New Roman" w:eastAsiaTheme="minorHAnsi" w:hAnsi="Times New Roman"/>
          <w:sz w:val="24"/>
          <w:szCs w:val="24"/>
        </w:rPr>
        <w:t>Исполнителя</w:t>
      </w:r>
      <w:r w:rsidRPr="004829DD">
        <w:rPr>
          <w:rFonts w:ascii="Times New Roman" w:eastAsiaTheme="minorHAnsi" w:hAnsi="Times New Roman"/>
          <w:sz w:val="24"/>
          <w:szCs w:val="24"/>
        </w:rPr>
        <w:t>.</w:t>
      </w:r>
    </w:p>
    <w:p w:rsidR="006B6D97" w:rsidRPr="004829DD" w:rsidRDefault="006B6D97" w:rsidP="006B6D97">
      <w:pPr>
        <w:autoSpaceDE w:val="0"/>
        <w:autoSpaceDN w:val="0"/>
        <w:adjustRightInd w:val="0"/>
        <w:ind w:firstLine="540"/>
        <w:rPr>
          <w:rFonts w:ascii="Times New Roman" w:hAnsi="Times New Roman"/>
          <w:sz w:val="24"/>
          <w:szCs w:val="24"/>
        </w:rPr>
      </w:pPr>
      <w:r w:rsidRPr="004829DD">
        <w:rPr>
          <w:rFonts w:ascii="Times New Roman" w:hAnsi="Times New Roman"/>
          <w:sz w:val="24"/>
          <w:szCs w:val="24"/>
        </w:rPr>
        <w:t>7.8. Заказчик в день вступления в силу решения Заказчика об одностороннем отказе от исполнения контракта в связи с его неисполнением или ненадлежащем исполнением Исполнителем обязательств, предусмотренных контрактом, направляет обращение о включении информации об Исполнителе в реестр недобросовестных Исполнителей.</w:t>
      </w:r>
    </w:p>
    <w:p w:rsidR="006B6D97" w:rsidRPr="004829DD" w:rsidRDefault="006B6D97" w:rsidP="006B6D97">
      <w:pPr>
        <w:autoSpaceDE w:val="0"/>
        <w:autoSpaceDN w:val="0"/>
        <w:adjustRightInd w:val="0"/>
        <w:ind w:firstLine="540"/>
        <w:rPr>
          <w:rFonts w:ascii="Times New Roman" w:hAnsi="Times New Roman"/>
          <w:sz w:val="24"/>
          <w:szCs w:val="24"/>
        </w:rPr>
      </w:pPr>
      <w:r w:rsidRPr="004829DD">
        <w:rPr>
          <w:rFonts w:ascii="Times New Roman" w:hAnsi="Times New Roman"/>
          <w:sz w:val="24"/>
          <w:szCs w:val="24"/>
        </w:rPr>
        <w:t xml:space="preserve">7.9.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7.10. В случае принятия </w:t>
      </w:r>
      <w:r w:rsidR="00EE6E3F" w:rsidRPr="004829DD">
        <w:rPr>
          <w:rFonts w:ascii="Times New Roman" w:hAnsi="Times New Roman"/>
          <w:sz w:val="24"/>
          <w:szCs w:val="24"/>
        </w:rPr>
        <w:t>Исполнителем решения</w:t>
      </w:r>
      <w:r w:rsidR="00434D8C">
        <w:rPr>
          <w:rFonts w:ascii="Times New Roman" w:hAnsi="Times New Roman"/>
          <w:sz w:val="24"/>
          <w:szCs w:val="24"/>
        </w:rPr>
        <w:t xml:space="preserve"> об одностороннем отказе</w:t>
      </w:r>
      <w:r w:rsidR="00F90A19">
        <w:rPr>
          <w:rFonts w:ascii="Times New Roman" w:hAnsi="Times New Roman"/>
          <w:sz w:val="24"/>
          <w:szCs w:val="24"/>
        </w:rPr>
        <w:t xml:space="preserve"> </w:t>
      </w:r>
      <w:r w:rsidRPr="004829DD">
        <w:rPr>
          <w:rFonts w:ascii="Times New Roman" w:hAnsi="Times New Roman"/>
          <w:sz w:val="24"/>
          <w:szCs w:val="24"/>
        </w:rPr>
        <w:t>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w:t>
      </w:r>
      <w:r w:rsidR="00EE6E3F" w:rsidRPr="004829DD">
        <w:rPr>
          <w:rFonts w:ascii="Times New Roman" w:hAnsi="Times New Roman"/>
          <w:sz w:val="24"/>
          <w:szCs w:val="24"/>
        </w:rPr>
        <w:t>е</w:t>
      </w:r>
      <w:r w:rsidRPr="004829DD">
        <w:rPr>
          <w:rFonts w:ascii="Times New Roman" w:hAnsi="Times New Roman"/>
          <w:sz w:val="24"/>
          <w:szCs w:val="24"/>
        </w:rPr>
        <w:t xml:space="preserve">. Выполнение </w:t>
      </w:r>
      <w:r w:rsidR="00EE6E3F" w:rsidRPr="004829DD">
        <w:rPr>
          <w:rFonts w:ascii="Times New Roman" w:hAnsi="Times New Roman"/>
          <w:sz w:val="24"/>
          <w:szCs w:val="24"/>
        </w:rPr>
        <w:t>Исполнителем</w:t>
      </w:r>
      <w:r w:rsidRPr="004829DD">
        <w:rPr>
          <w:rFonts w:ascii="Times New Roman" w:hAnsi="Times New Roman"/>
          <w:sz w:val="24"/>
          <w:szCs w:val="24"/>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6B6D97" w:rsidRPr="004829DD" w:rsidRDefault="006B6D97" w:rsidP="006B6D97">
      <w:pPr>
        <w:rPr>
          <w:rFonts w:ascii="Times New Roman" w:hAnsi="Times New Roman"/>
          <w:sz w:val="24"/>
          <w:szCs w:val="24"/>
        </w:rPr>
      </w:pPr>
      <w:r w:rsidRPr="004829DD">
        <w:rPr>
          <w:rFonts w:ascii="Times New Roman" w:hAnsi="Times New Roman"/>
          <w:sz w:val="24"/>
          <w:szCs w:val="24"/>
        </w:rPr>
        <w:t xml:space="preserve">      дата, указанная лицом, имеющим право действовать от имени Заказчика, в расписке</w:t>
      </w:r>
      <w:r w:rsidR="00F90A19">
        <w:rPr>
          <w:rFonts w:ascii="Times New Roman" w:hAnsi="Times New Roman"/>
          <w:sz w:val="24"/>
          <w:szCs w:val="24"/>
        </w:rPr>
        <w:t xml:space="preserve"> </w:t>
      </w:r>
      <w:r w:rsidRPr="004829DD">
        <w:rPr>
          <w:rFonts w:ascii="Times New Roman" w:hAnsi="Times New Roman"/>
          <w:sz w:val="24"/>
          <w:szCs w:val="24"/>
        </w:rPr>
        <w:t>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6B6D97" w:rsidRPr="004829DD" w:rsidRDefault="00EE6E3F" w:rsidP="006B6D97">
      <w:pPr>
        <w:rPr>
          <w:rFonts w:ascii="Times New Roman" w:hAnsi="Times New Roman"/>
          <w:sz w:val="24"/>
          <w:szCs w:val="24"/>
        </w:rPr>
      </w:pPr>
      <w:r w:rsidRPr="004829DD">
        <w:rPr>
          <w:rFonts w:ascii="Times New Roman" w:hAnsi="Times New Roman"/>
          <w:sz w:val="24"/>
          <w:szCs w:val="24"/>
        </w:rPr>
        <w:t xml:space="preserve">      дата получения Исполнителем</w:t>
      </w:r>
      <w:r w:rsidR="006B6D97" w:rsidRPr="004829DD">
        <w:rPr>
          <w:rFonts w:ascii="Times New Roman" w:hAnsi="Times New Roman"/>
          <w:sz w:val="24"/>
          <w:szCs w:val="24"/>
        </w:rPr>
        <w:t xml:space="preserve"> подтверждения о вручении Заказчику заказного письма, предусмотренного настоящей частью, либо дата получения </w:t>
      </w:r>
      <w:r w:rsidRPr="004829DD">
        <w:rPr>
          <w:rFonts w:ascii="Times New Roman" w:hAnsi="Times New Roman"/>
          <w:sz w:val="24"/>
          <w:szCs w:val="24"/>
        </w:rPr>
        <w:t>Исполнителем</w:t>
      </w:r>
      <w:r w:rsidR="006B6D97" w:rsidRPr="004829DD">
        <w:rPr>
          <w:rFonts w:ascii="Times New Roman" w:hAnsi="Times New Roman"/>
          <w:sz w:val="24"/>
          <w:szCs w:val="24"/>
        </w:rPr>
        <w:t>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7.11. Решение </w:t>
      </w:r>
      <w:r w:rsidR="00EE6E3F" w:rsidRPr="004829DD">
        <w:rPr>
          <w:rFonts w:ascii="Times New Roman" w:hAnsi="Times New Roman"/>
          <w:sz w:val="24"/>
          <w:szCs w:val="24"/>
        </w:rPr>
        <w:t>Исполнителя</w:t>
      </w:r>
      <w:r w:rsidRPr="004829DD">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4800D0" w:rsidRPr="004829DD">
        <w:rPr>
          <w:rFonts w:ascii="Times New Roman" w:hAnsi="Times New Roman"/>
          <w:sz w:val="24"/>
          <w:szCs w:val="24"/>
        </w:rPr>
        <w:t>Исполнителем</w:t>
      </w:r>
      <w:r w:rsidRPr="004829DD">
        <w:rPr>
          <w:rFonts w:ascii="Times New Roman" w:hAnsi="Times New Roman"/>
          <w:sz w:val="24"/>
          <w:szCs w:val="24"/>
        </w:rPr>
        <w:t xml:space="preserve">  Заказчика об одностороннем отказе от исполнения Контракта.</w:t>
      </w:r>
    </w:p>
    <w:p w:rsidR="006B6D97"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7.12. </w:t>
      </w:r>
      <w:r w:rsidR="00EE6E3F" w:rsidRPr="004829DD">
        <w:rPr>
          <w:rFonts w:ascii="Times New Roman" w:hAnsi="Times New Roman"/>
          <w:sz w:val="24"/>
          <w:szCs w:val="24"/>
        </w:rPr>
        <w:t>Исполнитель</w:t>
      </w:r>
      <w:r w:rsidRPr="004829DD">
        <w:rPr>
          <w:rFonts w:ascii="Times New Roman" w:hAnsi="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w:t>
      </w:r>
      <w:r w:rsidR="00F90A19">
        <w:rPr>
          <w:rFonts w:ascii="Times New Roman" w:hAnsi="Times New Roman"/>
          <w:sz w:val="24"/>
          <w:szCs w:val="24"/>
        </w:rPr>
        <w:t xml:space="preserve"> </w:t>
      </w:r>
      <w:r w:rsidRPr="004829DD">
        <w:rPr>
          <w:rFonts w:ascii="Times New Roman" w:hAnsi="Times New Roman"/>
          <w:sz w:val="24"/>
          <w:szCs w:val="24"/>
        </w:rPr>
        <w:t>от исполнения Контракта устранены нарушения условий Контракта, послужившие основанием для принятия указанного решения.</w:t>
      </w:r>
    </w:p>
    <w:p w:rsidR="00CA36AE" w:rsidRPr="004829DD" w:rsidRDefault="006B6D97" w:rsidP="006B6D97">
      <w:pPr>
        <w:autoSpaceDE w:val="0"/>
        <w:autoSpaceDN w:val="0"/>
        <w:adjustRightInd w:val="0"/>
        <w:rPr>
          <w:rFonts w:ascii="Times New Roman" w:hAnsi="Times New Roman"/>
          <w:sz w:val="24"/>
          <w:szCs w:val="24"/>
        </w:rPr>
      </w:pPr>
      <w:r w:rsidRPr="004829DD">
        <w:rPr>
          <w:rFonts w:ascii="Times New Roman" w:hAnsi="Times New Roman"/>
          <w:sz w:val="24"/>
          <w:szCs w:val="24"/>
        </w:rPr>
        <w:t xml:space="preserve">       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4829DD">
        <w:rPr>
          <w:rFonts w:ascii="Times New Roman" w:hAnsi="Times New Roman"/>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D97" w:rsidRPr="004829DD" w:rsidRDefault="006B6D97" w:rsidP="006B6D97">
      <w:pPr>
        <w:rPr>
          <w:rFonts w:ascii="Times New Roman" w:hAnsi="Times New Roman"/>
          <w:b/>
          <w:spacing w:val="-2"/>
          <w:sz w:val="24"/>
          <w:szCs w:val="24"/>
        </w:rPr>
      </w:pPr>
    </w:p>
    <w:p w:rsidR="008C281D" w:rsidRPr="004829DD" w:rsidRDefault="006B6D97" w:rsidP="00434D8C">
      <w:pPr>
        <w:jc w:val="center"/>
        <w:rPr>
          <w:rFonts w:ascii="Times New Roman" w:hAnsi="Times New Roman"/>
          <w:b/>
          <w:spacing w:val="-2"/>
          <w:sz w:val="24"/>
          <w:szCs w:val="24"/>
        </w:rPr>
      </w:pPr>
      <w:r w:rsidRPr="004829DD">
        <w:rPr>
          <w:rFonts w:ascii="Times New Roman" w:hAnsi="Times New Roman"/>
          <w:b/>
          <w:spacing w:val="-2"/>
          <w:sz w:val="24"/>
          <w:szCs w:val="24"/>
        </w:rPr>
        <w:t xml:space="preserve">8. </w:t>
      </w:r>
      <w:r w:rsidR="00602973" w:rsidRPr="004829DD">
        <w:rPr>
          <w:rFonts w:ascii="Times New Roman" w:hAnsi="Times New Roman"/>
          <w:b/>
          <w:spacing w:val="-2"/>
          <w:sz w:val="24"/>
          <w:szCs w:val="24"/>
        </w:rPr>
        <w:t>Вступление в силу, срок действия и порядок прекращения Контракта</w:t>
      </w:r>
    </w:p>
    <w:p w:rsidR="00602973" w:rsidRPr="004829DD" w:rsidRDefault="00911878" w:rsidP="00602973">
      <w:pPr>
        <w:pStyle w:val="a3"/>
        <w:tabs>
          <w:tab w:val="num" w:pos="720"/>
          <w:tab w:val="num" w:pos="1440"/>
        </w:tabs>
        <w:spacing w:after="0"/>
        <w:ind w:left="0"/>
        <w:rPr>
          <w:rFonts w:ascii="Times New Roman" w:hAnsi="Times New Roman"/>
          <w:spacing w:val="-2"/>
          <w:sz w:val="24"/>
          <w:szCs w:val="24"/>
        </w:rPr>
      </w:pPr>
      <w:r w:rsidRPr="004829DD">
        <w:rPr>
          <w:rFonts w:ascii="Times New Roman" w:hAnsi="Times New Roman"/>
          <w:spacing w:val="-2"/>
          <w:sz w:val="24"/>
          <w:szCs w:val="24"/>
        </w:rPr>
        <w:tab/>
      </w:r>
      <w:r w:rsidR="00EE6E3F" w:rsidRPr="004829DD">
        <w:rPr>
          <w:rFonts w:ascii="Times New Roman" w:hAnsi="Times New Roman"/>
          <w:spacing w:val="-2"/>
          <w:sz w:val="24"/>
          <w:szCs w:val="24"/>
        </w:rPr>
        <w:t>8.1. Контракт</w:t>
      </w:r>
      <w:r w:rsidR="00602973" w:rsidRPr="004829DD">
        <w:rPr>
          <w:rFonts w:ascii="Times New Roman" w:hAnsi="Times New Roman"/>
          <w:spacing w:val="-2"/>
          <w:sz w:val="24"/>
          <w:szCs w:val="24"/>
        </w:rPr>
        <w:t xml:space="preserve"> вступает в силу с момента его подписан</w:t>
      </w:r>
      <w:r w:rsidR="005A7723" w:rsidRPr="004829DD">
        <w:rPr>
          <w:rFonts w:ascii="Times New Roman" w:hAnsi="Times New Roman"/>
          <w:spacing w:val="-2"/>
          <w:sz w:val="24"/>
          <w:szCs w:val="24"/>
        </w:rPr>
        <w:t>ия и действ</w:t>
      </w:r>
      <w:r w:rsidR="0044657C" w:rsidRPr="004829DD">
        <w:rPr>
          <w:rFonts w:ascii="Times New Roman" w:hAnsi="Times New Roman"/>
          <w:spacing w:val="-2"/>
          <w:sz w:val="24"/>
          <w:szCs w:val="24"/>
        </w:rPr>
        <w:t>ует по 31 декабря 202</w:t>
      </w:r>
      <w:r w:rsidR="00300C98">
        <w:rPr>
          <w:rFonts w:ascii="Times New Roman" w:hAnsi="Times New Roman"/>
          <w:spacing w:val="-2"/>
          <w:sz w:val="24"/>
          <w:szCs w:val="24"/>
        </w:rPr>
        <w:t>6</w:t>
      </w:r>
      <w:r w:rsidR="00F90A19">
        <w:rPr>
          <w:rFonts w:ascii="Times New Roman" w:hAnsi="Times New Roman"/>
          <w:spacing w:val="-2"/>
          <w:sz w:val="24"/>
          <w:szCs w:val="24"/>
        </w:rPr>
        <w:t xml:space="preserve"> </w:t>
      </w:r>
      <w:r w:rsidR="00602973" w:rsidRPr="004829DD">
        <w:rPr>
          <w:rFonts w:ascii="Times New Roman" w:hAnsi="Times New Roman"/>
          <w:spacing w:val="-2"/>
          <w:sz w:val="24"/>
          <w:szCs w:val="24"/>
        </w:rPr>
        <w:t>года.</w:t>
      </w:r>
    </w:p>
    <w:p w:rsidR="00CA36AE" w:rsidRPr="004829DD" w:rsidRDefault="00911878" w:rsidP="00602973">
      <w:pPr>
        <w:pStyle w:val="a3"/>
        <w:tabs>
          <w:tab w:val="num" w:pos="720"/>
          <w:tab w:val="num" w:pos="1440"/>
        </w:tabs>
        <w:spacing w:after="0"/>
        <w:ind w:left="0"/>
        <w:rPr>
          <w:rFonts w:ascii="Times New Roman" w:hAnsi="Times New Roman"/>
          <w:sz w:val="24"/>
          <w:szCs w:val="24"/>
        </w:rPr>
      </w:pPr>
      <w:r w:rsidRPr="004829DD">
        <w:rPr>
          <w:rFonts w:ascii="Times New Roman" w:hAnsi="Times New Roman"/>
          <w:sz w:val="24"/>
          <w:szCs w:val="24"/>
        </w:rPr>
        <w:tab/>
      </w:r>
      <w:r w:rsidR="00602973" w:rsidRPr="004829DD">
        <w:rPr>
          <w:rFonts w:ascii="Times New Roman" w:hAnsi="Times New Roman"/>
          <w:sz w:val="24"/>
          <w:szCs w:val="24"/>
        </w:rPr>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D2FEE" w:rsidRPr="004829DD" w:rsidRDefault="00FD2FEE" w:rsidP="00602973">
      <w:pPr>
        <w:pStyle w:val="a3"/>
        <w:tabs>
          <w:tab w:val="num" w:pos="720"/>
          <w:tab w:val="num" w:pos="1440"/>
        </w:tabs>
        <w:spacing w:after="0"/>
        <w:ind w:left="0"/>
        <w:rPr>
          <w:rFonts w:ascii="Times New Roman" w:hAnsi="Times New Roman"/>
          <w:sz w:val="24"/>
          <w:szCs w:val="24"/>
        </w:rPr>
      </w:pPr>
    </w:p>
    <w:p w:rsidR="008C281D" w:rsidRPr="004829DD" w:rsidRDefault="00602973" w:rsidP="00434D8C">
      <w:pPr>
        <w:jc w:val="center"/>
        <w:rPr>
          <w:rFonts w:ascii="Times New Roman" w:hAnsi="Times New Roman"/>
          <w:b/>
          <w:spacing w:val="-2"/>
          <w:sz w:val="24"/>
          <w:szCs w:val="24"/>
        </w:rPr>
      </w:pPr>
      <w:r w:rsidRPr="004829DD">
        <w:rPr>
          <w:rFonts w:ascii="Times New Roman" w:hAnsi="Times New Roman"/>
          <w:b/>
          <w:spacing w:val="-2"/>
          <w:sz w:val="24"/>
          <w:szCs w:val="24"/>
        </w:rPr>
        <w:t>9. Форс-мажорные обстоятельства</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9.1.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CA36AE"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 xml:space="preserve">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w:t>
      </w:r>
      <w:r w:rsidR="0044657C" w:rsidRPr="004829DD">
        <w:rPr>
          <w:rFonts w:ascii="Times New Roman" w:hAnsi="Times New Roman"/>
          <w:spacing w:val="-2"/>
          <w:sz w:val="24"/>
          <w:szCs w:val="24"/>
        </w:rPr>
        <w:t>Не извещение</w:t>
      </w:r>
      <w:r w:rsidRPr="004829DD">
        <w:rPr>
          <w:rFonts w:ascii="Times New Roman" w:hAnsi="Times New Roman"/>
          <w:spacing w:val="-2"/>
          <w:sz w:val="24"/>
          <w:szCs w:val="24"/>
        </w:rPr>
        <w:t xml:space="preserve"> или несвоевременное извещение другой Стороны влечет за собой утрату права ссылаться на эти обстоятельства.</w:t>
      </w:r>
    </w:p>
    <w:p w:rsidR="00FD2FEE" w:rsidRPr="004829DD" w:rsidRDefault="00FD2FEE" w:rsidP="00602973">
      <w:pPr>
        <w:pStyle w:val="a3"/>
        <w:spacing w:after="0"/>
        <w:ind w:left="0"/>
        <w:rPr>
          <w:rFonts w:ascii="Times New Roman" w:hAnsi="Times New Roman"/>
          <w:spacing w:val="-2"/>
          <w:sz w:val="24"/>
          <w:szCs w:val="24"/>
        </w:rPr>
      </w:pPr>
    </w:p>
    <w:p w:rsidR="008C281D" w:rsidRPr="00967360" w:rsidRDefault="00602973" w:rsidP="00967360">
      <w:pPr>
        <w:pStyle w:val="ad"/>
        <w:numPr>
          <w:ilvl w:val="0"/>
          <w:numId w:val="3"/>
        </w:numPr>
        <w:jc w:val="center"/>
        <w:rPr>
          <w:rFonts w:ascii="Times New Roman" w:hAnsi="Times New Roman"/>
          <w:b/>
          <w:spacing w:val="-2"/>
          <w:sz w:val="24"/>
          <w:szCs w:val="24"/>
        </w:rPr>
      </w:pPr>
      <w:r w:rsidRPr="004829DD">
        <w:rPr>
          <w:rFonts w:ascii="Times New Roman" w:hAnsi="Times New Roman"/>
          <w:b/>
          <w:spacing w:val="-2"/>
          <w:sz w:val="24"/>
          <w:szCs w:val="24"/>
        </w:rPr>
        <w:t>Дополнительные положения</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602973" w:rsidRPr="004829DD" w:rsidRDefault="00602973" w:rsidP="00602973">
      <w:pPr>
        <w:pStyle w:val="a3"/>
        <w:spacing w:after="0" w:line="264" w:lineRule="auto"/>
        <w:ind w:left="0" w:right="-44"/>
        <w:rPr>
          <w:rFonts w:ascii="Times New Roman" w:hAnsi="Times New Roman"/>
          <w:b/>
          <w:sz w:val="24"/>
          <w:szCs w:val="24"/>
        </w:rPr>
      </w:pPr>
      <w:r w:rsidRPr="004829DD">
        <w:rPr>
          <w:rFonts w:ascii="Times New Roman" w:hAnsi="Times New Roman"/>
          <w:spacing w:val="-2"/>
          <w:sz w:val="24"/>
          <w:szCs w:val="24"/>
        </w:rPr>
        <w:tab/>
        <w:t xml:space="preserve">10.5.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602973" w:rsidRDefault="00602973" w:rsidP="00602973">
      <w:pPr>
        <w:pStyle w:val="a3"/>
        <w:spacing w:after="0" w:line="264" w:lineRule="auto"/>
        <w:ind w:left="0" w:right="-44"/>
        <w:rPr>
          <w:rFonts w:ascii="Times New Roman" w:hAnsi="Times New Roman"/>
          <w:spacing w:val="-2"/>
          <w:sz w:val="24"/>
          <w:szCs w:val="24"/>
        </w:rPr>
      </w:pPr>
      <w:r w:rsidRPr="004829DD">
        <w:rPr>
          <w:rFonts w:ascii="Times New Roman" w:hAnsi="Times New Roman"/>
          <w:spacing w:val="-2"/>
          <w:sz w:val="24"/>
          <w:szCs w:val="24"/>
        </w:rPr>
        <w:tab/>
        <w:t>10.6. В случае перемены Заказчика права и обязанности Заказчика предусмотренные Контрактом, переходят к новому Заказчику.</w:t>
      </w:r>
    </w:p>
    <w:p w:rsidR="00B4366E" w:rsidRDefault="00B4366E" w:rsidP="00602973">
      <w:pPr>
        <w:pStyle w:val="a3"/>
        <w:spacing w:after="0" w:line="264" w:lineRule="auto"/>
        <w:ind w:left="0" w:right="-44"/>
        <w:rPr>
          <w:rFonts w:ascii="Times New Roman" w:hAnsi="Times New Roman"/>
          <w:spacing w:val="-2"/>
          <w:sz w:val="24"/>
          <w:szCs w:val="24"/>
        </w:rPr>
      </w:pPr>
    </w:p>
    <w:p w:rsidR="001E4CE2" w:rsidRPr="004829DD" w:rsidRDefault="001E4CE2" w:rsidP="00602973">
      <w:pPr>
        <w:pStyle w:val="a3"/>
        <w:spacing w:after="0" w:line="264" w:lineRule="auto"/>
        <w:ind w:left="0" w:right="-44"/>
        <w:rPr>
          <w:rFonts w:ascii="Times New Roman" w:hAnsi="Times New Roman"/>
          <w:spacing w:val="-2"/>
          <w:sz w:val="24"/>
          <w:szCs w:val="24"/>
        </w:rPr>
      </w:pPr>
    </w:p>
    <w:p w:rsidR="00FD2FEE" w:rsidRPr="004829DD" w:rsidRDefault="00FD2FEE" w:rsidP="00602973">
      <w:pPr>
        <w:pStyle w:val="a3"/>
        <w:spacing w:after="0" w:line="264" w:lineRule="auto"/>
        <w:ind w:left="0" w:right="-44"/>
        <w:rPr>
          <w:rFonts w:ascii="Times New Roman" w:hAnsi="Times New Roman"/>
          <w:spacing w:val="-2"/>
          <w:sz w:val="24"/>
          <w:szCs w:val="24"/>
        </w:rPr>
      </w:pPr>
    </w:p>
    <w:p w:rsidR="008C281D" w:rsidRPr="00967360" w:rsidRDefault="00602973" w:rsidP="00967360">
      <w:pPr>
        <w:pStyle w:val="ad"/>
        <w:numPr>
          <w:ilvl w:val="0"/>
          <w:numId w:val="3"/>
        </w:numPr>
        <w:jc w:val="center"/>
        <w:rPr>
          <w:rFonts w:ascii="Times New Roman" w:hAnsi="Times New Roman"/>
          <w:b/>
          <w:spacing w:val="-4"/>
          <w:sz w:val="24"/>
          <w:szCs w:val="24"/>
        </w:rPr>
      </w:pPr>
      <w:r w:rsidRPr="004829DD">
        <w:rPr>
          <w:rFonts w:ascii="Times New Roman" w:hAnsi="Times New Roman"/>
          <w:b/>
          <w:spacing w:val="-4"/>
          <w:sz w:val="24"/>
          <w:szCs w:val="24"/>
        </w:rPr>
        <w:lastRenderedPageBreak/>
        <w:t>Порядок разрешения споров</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4"/>
          <w:sz w:val="24"/>
          <w:szCs w:val="24"/>
        </w:rPr>
        <w:tab/>
        <w:t>11.1.Все споры, возникающие в процессе заключения и исполнения Контракта, решаются Стор</w:t>
      </w:r>
      <w:r w:rsidR="00434D8C">
        <w:rPr>
          <w:rFonts w:ascii="Times New Roman" w:hAnsi="Times New Roman"/>
          <w:spacing w:val="-4"/>
          <w:sz w:val="24"/>
          <w:szCs w:val="24"/>
        </w:rPr>
        <w:t>онами путем переговоров. При не</w:t>
      </w:r>
      <w:r w:rsidRPr="004829DD">
        <w:rPr>
          <w:rFonts w:ascii="Times New Roman" w:hAnsi="Times New Roman"/>
          <w:spacing w:val="-4"/>
          <w:sz w:val="24"/>
          <w:szCs w:val="24"/>
        </w:rPr>
        <w:t xml:space="preserve">достижении соглашения Сторон спор </w:t>
      </w:r>
      <w:r w:rsidRPr="004829DD">
        <w:rPr>
          <w:rFonts w:ascii="Times New Roman" w:hAnsi="Times New Roman"/>
          <w:spacing w:val="-2"/>
          <w:sz w:val="24"/>
          <w:szCs w:val="24"/>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602973" w:rsidRPr="004829DD" w:rsidRDefault="00602973" w:rsidP="00602973">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8B338C" w:rsidRPr="00CA36AE" w:rsidRDefault="00602973" w:rsidP="00CA36AE">
      <w:pPr>
        <w:pStyle w:val="a3"/>
        <w:spacing w:after="0"/>
        <w:ind w:left="0"/>
        <w:rPr>
          <w:rFonts w:ascii="Times New Roman" w:hAnsi="Times New Roman"/>
          <w:spacing w:val="-2"/>
          <w:sz w:val="24"/>
          <w:szCs w:val="24"/>
        </w:rPr>
      </w:pPr>
      <w:r w:rsidRPr="004829DD">
        <w:rPr>
          <w:rFonts w:ascii="Times New Roman" w:hAnsi="Times New Roman"/>
          <w:spacing w:val="-2"/>
          <w:sz w:val="24"/>
          <w:szCs w:val="24"/>
        </w:rPr>
        <w:tab/>
        <w:t>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CA36AE" w:rsidRPr="004829DD" w:rsidRDefault="00CA36AE" w:rsidP="00C15B4B">
      <w:pPr>
        <w:autoSpaceDE w:val="0"/>
        <w:autoSpaceDN w:val="0"/>
        <w:adjustRightInd w:val="0"/>
        <w:ind w:right="-2"/>
        <w:rPr>
          <w:rFonts w:ascii="Times New Roman" w:hAnsi="Times New Roman"/>
          <w:b/>
          <w:bCs/>
          <w:sz w:val="24"/>
          <w:szCs w:val="24"/>
        </w:rPr>
      </w:pPr>
    </w:p>
    <w:p w:rsidR="00FD2FEE" w:rsidRPr="004829DD" w:rsidRDefault="00602973" w:rsidP="00271E89">
      <w:pPr>
        <w:autoSpaceDE w:val="0"/>
        <w:autoSpaceDN w:val="0"/>
        <w:adjustRightInd w:val="0"/>
        <w:ind w:left="-561" w:right="-2" w:firstLine="561"/>
        <w:jc w:val="center"/>
        <w:rPr>
          <w:rFonts w:ascii="Times New Roman" w:hAnsi="Times New Roman"/>
          <w:b/>
          <w:bCs/>
          <w:sz w:val="24"/>
          <w:szCs w:val="24"/>
        </w:rPr>
      </w:pPr>
      <w:r w:rsidRPr="004829DD">
        <w:rPr>
          <w:rFonts w:ascii="Times New Roman" w:hAnsi="Times New Roman"/>
          <w:b/>
          <w:bCs/>
          <w:sz w:val="24"/>
          <w:szCs w:val="24"/>
        </w:rPr>
        <w:t>12. Юридические адреса, банковские и отгрузочные реквизиты Сторон</w:t>
      </w:r>
    </w:p>
    <w:p w:rsidR="00271E89" w:rsidRPr="004829DD" w:rsidRDefault="00271E89" w:rsidP="00271E89">
      <w:pPr>
        <w:autoSpaceDE w:val="0"/>
        <w:autoSpaceDN w:val="0"/>
        <w:adjustRightInd w:val="0"/>
        <w:ind w:right="-2"/>
        <w:rPr>
          <w:rFonts w:ascii="Times New Roman" w:hAnsi="Times New Roman"/>
          <w:b/>
          <w:bCs/>
          <w:sz w:val="24"/>
          <w:szCs w:val="24"/>
        </w:rPr>
      </w:pPr>
    </w:p>
    <w:tbl>
      <w:tblPr>
        <w:tblW w:w="0" w:type="auto"/>
        <w:tblInd w:w="-612" w:type="dxa"/>
        <w:tblLayout w:type="fixed"/>
        <w:tblLook w:val="04A0"/>
      </w:tblPr>
      <w:tblGrid>
        <w:gridCol w:w="5040"/>
      </w:tblGrid>
      <w:tr w:rsidR="00CF370C" w:rsidRPr="004829DD" w:rsidTr="00C0211C">
        <w:tc>
          <w:tcPr>
            <w:tcW w:w="5040" w:type="dxa"/>
            <w:hideMark/>
          </w:tcPr>
          <w:p w:rsidR="00FD2FEE" w:rsidRPr="004829DD" w:rsidRDefault="00F90A19" w:rsidP="00C0211C">
            <w:pPr>
              <w:pStyle w:val="a5"/>
              <w:spacing w:line="276" w:lineRule="auto"/>
              <w:rPr>
                <w:rFonts w:ascii="Times New Roman" w:hAnsi="Times New Roman"/>
                <w:b/>
                <w:color w:val="000000"/>
                <w:sz w:val="24"/>
                <w:szCs w:val="24"/>
              </w:rPr>
            </w:pPr>
            <w:r>
              <w:rPr>
                <w:rFonts w:ascii="Times New Roman" w:hAnsi="Times New Roman"/>
                <w:b/>
                <w:color w:val="000000"/>
                <w:sz w:val="24"/>
                <w:szCs w:val="24"/>
              </w:rPr>
              <w:t xml:space="preserve">          </w:t>
            </w:r>
            <w:r w:rsidR="00CF370C" w:rsidRPr="004829DD">
              <w:rPr>
                <w:rFonts w:ascii="Times New Roman" w:hAnsi="Times New Roman"/>
                <w:b/>
                <w:color w:val="000000"/>
                <w:sz w:val="24"/>
                <w:szCs w:val="24"/>
              </w:rPr>
              <w:t xml:space="preserve">Государственный заказчик </w:t>
            </w:r>
          </w:p>
        </w:tc>
      </w:tr>
    </w:tbl>
    <w:p w:rsidR="00E54244" w:rsidRPr="00E54244" w:rsidRDefault="00E54244" w:rsidP="00E54244">
      <w:pPr>
        <w:framePr w:hSpace="180" w:wrap="around" w:vAnchor="text" w:hAnchor="page" w:x="777" w:y="1985"/>
        <w:suppressAutoHyphens/>
        <w:snapToGrid w:val="0"/>
        <w:spacing w:before="40" w:after="40"/>
        <w:ind w:right="57"/>
        <w:jc w:val="left"/>
        <w:rPr>
          <w:rFonts w:ascii="Times New Roman" w:eastAsia="Times New Roman" w:hAnsi="Times New Roman"/>
          <w:lang w:eastAsia="ar-SA"/>
        </w:rPr>
      </w:pPr>
    </w:p>
    <w:p w:rsidR="00F90A19" w:rsidRPr="00F90A19" w:rsidRDefault="00F90A19" w:rsidP="00F90A19">
      <w:pPr>
        <w:rPr>
          <w:rFonts w:ascii="Times New Roman" w:eastAsia="Times New Roman" w:hAnsi="Times New Roman"/>
          <w:sz w:val="24"/>
          <w:szCs w:val="24"/>
          <w:lang w:eastAsia="ru-RU"/>
        </w:rPr>
      </w:pPr>
      <w:r w:rsidRPr="00F90A19">
        <w:rPr>
          <w:rFonts w:ascii="Times New Roman" w:eastAsia="Times New Roman" w:hAnsi="Times New Roman"/>
          <w:lang w:eastAsia="ru-RU"/>
        </w:rPr>
        <w:t>федеральное казенное учреждение «Исправительная колония  № 6  Управления Федеральной службы исполнения наказаний по Ставропольскому краю»  357873, х. Дыдымкин Курского района Ставропольского края ул. Тивилева, 2 тел.8 (87964) 6-54-04  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р/с 03211643000000013243 Единый казначейский счет 40102810745370000024 ОКЦ № 1 Волго-Вятского  ГУ Банка России //УФК по Нижегородской области, г. Нижний Новгород, БИК 042202001,   ОКМО 07533000</w:t>
      </w:r>
    </w:p>
    <w:p w:rsidR="00FD2FEE" w:rsidRDefault="00602973" w:rsidP="00602973">
      <w:pPr>
        <w:tabs>
          <w:tab w:val="left" w:pos="5680"/>
          <w:tab w:val="left" w:pos="7480"/>
        </w:tabs>
        <w:autoSpaceDE w:val="0"/>
        <w:autoSpaceDN w:val="0"/>
        <w:adjustRightInd w:val="0"/>
        <w:rPr>
          <w:rFonts w:ascii="Times New Roman" w:hAnsi="Times New Roman"/>
          <w:b/>
          <w:sz w:val="24"/>
          <w:szCs w:val="24"/>
        </w:rPr>
      </w:pPr>
      <w:r w:rsidRPr="00E54244">
        <w:rPr>
          <w:rFonts w:ascii="Times New Roman" w:hAnsi="Times New Roman"/>
          <w:b/>
          <w:sz w:val="24"/>
          <w:szCs w:val="24"/>
        </w:rPr>
        <w:t>Исполнитель</w:t>
      </w:r>
    </w:p>
    <w:p w:rsidR="00475256" w:rsidRDefault="00475256" w:rsidP="00602973">
      <w:pPr>
        <w:tabs>
          <w:tab w:val="left" w:pos="5680"/>
          <w:tab w:val="left" w:pos="7480"/>
        </w:tabs>
        <w:autoSpaceDE w:val="0"/>
        <w:autoSpaceDN w:val="0"/>
        <w:adjustRightInd w:val="0"/>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w:t>
      </w:r>
    </w:p>
    <w:p w:rsidR="00475256" w:rsidRDefault="00475256" w:rsidP="00602973">
      <w:pPr>
        <w:tabs>
          <w:tab w:val="left" w:pos="5680"/>
          <w:tab w:val="left" w:pos="7480"/>
        </w:tabs>
        <w:autoSpaceDE w:val="0"/>
        <w:autoSpaceDN w:val="0"/>
        <w:adjustRightInd w:val="0"/>
        <w:rPr>
          <w:rFonts w:ascii="Times New Roman" w:hAnsi="Times New Roman"/>
          <w:b/>
          <w:sz w:val="24"/>
          <w:szCs w:val="24"/>
        </w:rPr>
      </w:pPr>
    </w:p>
    <w:p w:rsidR="00475256" w:rsidRPr="00E54244" w:rsidRDefault="00475256" w:rsidP="00602973">
      <w:pPr>
        <w:tabs>
          <w:tab w:val="left" w:pos="5680"/>
          <w:tab w:val="left" w:pos="7480"/>
        </w:tabs>
        <w:autoSpaceDE w:val="0"/>
        <w:autoSpaceDN w:val="0"/>
        <w:adjustRightInd w:val="0"/>
        <w:rPr>
          <w:rFonts w:ascii="Times New Roman" w:hAnsi="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588"/>
        <w:gridCol w:w="3792"/>
      </w:tblGrid>
      <w:tr w:rsidR="00CD3A58" w:rsidRPr="004829DD" w:rsidTr="00CD3A58">
        <w:trPr>
          <w:trHeight w:val="313"/>
        </w:trPr>
        <w:tc>
          <w:tcPr>
            <w:tcW w:w="3190" w:type="dxa"/>
          </w:tcPr>
          <w:p w:rsidR="00CD3A58" w:rsidRPr="00E54244" w:rsidRDefault="00E54244" w:rsidP="002963F6">
            <w:pPr>
              <w:pStyle w:val="a3"/>
              <w:spacing w:after="0"/>
              <w:ind w:left="0" w:right="-200"/>
              <w:rPr>
                <w:rFonts w:ascii="Times New Roman" w:hAnsi="Times New Roman"/>
              </w:rPr>
            </w:pPr>
            <w:r w:rsidRPr="00E54244">
              <w:rPr>
                <w:rFonts w:ascii="Times New Roman" w:hAnsi="Times New Roman"/>
                <w:b/>
              </w:rPr>
              <w:t>Г</w:t>
            </w:r>
            <w:r w:rsidR="00CD3A58" w:rsidRPr="00E54244">
              <w:rPr>
                <w:rFonts w:ascii="Times New Roman" w:hAnsi="Times New Roman"/>
                <w:b/>
              </w:rPr>
              <w:t xml:space="preserve">осударственный  заказчик                                                        </w:t>
            </w:r>
          </w:p>
        </w:tc>
        <w:tc>
          <w:tcPr>
            <w:tcW w:w="2588" w:type="dxa"/>
          </w:tcPr>
          <w:p w:rsidR="00CD3A58" w:rsidRPr="00E54244" w:rsidRDefault="00CD3A58" w:rsidP="00405667">
            <w:pPr>
              <w:pStyle w:val="a3"/>
              <w:spacing w:after="0"/>
              <w:ind w:left="0" w:right="141"/>
              <w:rPr>
                <w:rFonts w:ascii="Times New Roman" w:hAnsi="Times New Roman"/>
              </w:rPr>
            </w:pPr>
          </w:p>
        </w:tc>
        <w:tc>
          <w:tcPr>
            <w:tcW w:w="3792" w:type="dxa"/>
          </w:tcPr>
          <w:p w:rsidR="00CD3A58" w:rsidRPr="00E54244" w:rsidRDefault="00CD3A58" w:rsidP="00087F09">
            <w:pPr>
              <w:rPr>
                <w:rFonts w:ascii="Times New Roman" w:hAnsi="Times New Roman"/>
                <w:b/>
              </w:rPr>
            </w:pPr>
            <w:r w:rsidRPr="00E54244">
              <w:rPr>
                <w:rFonts w:ascii="Times New Roman" w:hAnsi="Times New Roman"/>
                <w:b/>
              </w:rPr>
              <w:t xml:space="preserve">Исполнитель </w:t>
            </w:r>
          </w:p>
        </w:tc>
      </w:tr>
      <w:tr w:rsidR="00CD3A58" w:rsidRPr="004829DD" w:rsidTr="00CD3A58">
        <w:tc>
          <w:tcPr>
            <w:tcW w:w="3190" w:type="dxa"/>
          </w:tcPr>
          <w:p w:rsidR="00CD3A58" w:rsidRPr="00E54244" w:rsidRDefault="00475256" w:rsidP="00475256">
            <w:pPr>
              <w:pStyle w:val="a3"/>
              <w:spacing w:after="0"/>
              <w:ind w:left="0" w:right="141"/>
              <w:rPr>
                <w:rFonts w:ascii="Times New Roman" w:hAnsi="Times New Roman"/>
              </w:rPr>
            </w:pPr>
            <w:r>
              <w:rPr>
                <w:rFonts w:ascii="Times New Roman" w:hAnsi="Times New Roman"/>
              </w:rPr>
              <w:t>Врио н</w:t>
            </w:r>
            <w:r w:rsidR="00CD3A58" w:rsidRPr="00E54244">
              <w:rPr>
                <w:rFonts w:ascii="Times New Roman" w:hAnsi="Times New Roman"/>
              </w:rPr>
              <w:t>ачальник</w:t>
            </w:r>
            <w:r>
              <w:rPr>
                <w:rFonts w:ascii="Times New Roman" w:hAnsi="Times New Roman"/>
              </w:rPr>
              <w:t>а</w:t>
            </w:r>
          </w:p>
        </w:tc>
        <w:tc>
          <w:tcPr>
            <w:tcW w:w="2588" w:type="dxa"/>
          </w:tcPr>
          <w:p w:rsidR="00CD3A58" w:rsidRPr="00E54244" w:rsidRDefault="00CD3A58" w:rsidP="00405667">
            <w:pPr>
              <w:pStyle w:val="a3"/>
              <w:spacing w:after="0"/>
              <w:ind w:left="0" w:right="141"/>
              <w:rPr>
                <w:rFonts w:ascii="Times New Roman" w:hAnsi="Times New Roman"/>
              </w:rPr>
            </w:pPr>
          </w:p>
        </w:tc>
        <w:tc>
          <w:tcPr>
            <w:tcW w:w="3792" w:type="dxa"/>
          </w:tcPr>
          <w:p w:rsidR="00CD3A58" w:rsidRPr="00E54244" w:rsidRDefault="00475256" w:rsidP="00F1344B">
            <w:pPr>
              <w:rPr>
                <w:rFonts w:ascii="Times New Roman" w:hAnsi="Times New Roman"/>
              </w:rPr>
            </w:pPr>
            <w:r>
              <w:rPr>
                <w:rFonts w:ascii="Times New Roman" w:hAnsi="Times New Roman"/>
              </w:rPr>
              <w:t>___________________________</w:t>
            </w:r>
          </w:p>
        </w:tc>
      </w:tr>
      <w:tr w:rsidR="00CD3A58" w:rsidRPr="004829DD" w:rsidTr="00393CF5">
        <w:trPr>
          <w:trHeight w:val="296"/>
        </w:trPr>
        <w:tc>
          <w:tcPr>
            <w:tcW w:w="3190" w:type="dxa"/>
          </w:tcPr>
          <w:p w:rsidR="00CD3A58" w:rsidRPr="00E54244" w:rsidRDefault="00393CF5" w:rsidP="00393CF5">
            <w:pPr>
              <w:pStyle w:val="a3"/>
              <w:spacing w:after="0"/>
              <w:ind w:left="0" w:right="-145"/>
              <w:rPr>
                <w:rFonts w:ascii="Times New Roman" w:hAnsi="Times New Roman"/>
              </w:rPr>
            </w:pPr>
            <w:r w:rsidRPr="00E54244">
              <w:rPr>
                <w:rFonts w:ascii="Times New Roman" w:hAnsi="Times New Roman"/>
              </w:rPr>
              <w:t>_____________</w:t>
            </w:r>
            <w:r w:rsidR="00475256">
              <w:rPr>
                <w:rFonts w:ascii="Times New Roman" w:hAnsi="Times New Roman"/>
              </w:rPr>
              <w:t>Ш. А. Даудов</w:t>
            </w:r>
          </w:p>
        </w:tc>
        <w:tc>
          <w:tcPr>
            <w:tcW w:w="2588" w:type="dxa"/>
          </w:tcPr>
          <w:p w:rsidR="00CD3A58" w:rsidRPr="00E54244" w:rsidRDefault="00CD3A58" w:rsidP="00405667">
            <w:pPr>
              <w:pStyle w:val="a3"/>
              <w:spacing w:after="0"/>
              <w:ind w:left="0" w:right="141"/>
              <w:rPr>
                <w:rFonts w:ascii="Times New Roman" w:hAnsi="Times New Roman"/>
              </w:rPr>
            </w:pPr>
          </w:p>
        </w:tc>
        <w:tc>
          <w:tcPr>
            <w:tcW w:w="3792" w:type="dxa"/>
          </w:tcPr>
          <w:p w:rsidR="00CD3A58" w:rsidRPr="00E54244" w:rsidRDefault="008B338C" w:rsidP="00F1344B">
            <w:pPr>
              <w:rPr>
                <w:rFonts w:ascii="Times New Roman" w:hAnsi="Times New Roman"/>
              </w:rPr>
            </w:pPr>
            <w:r w:rsidRPr="00E54244">
              <w:rPr>
                <w:rFonts w:ascii="Times New Roman" w:hAnsi="Times New Roman"/>
              </w:rPr>
              <w:t xml:space="preserve">___________ </w:t>
            </w:r>
            <w:r w:rsidR="00F1344B" w:rsidRPr="00E54244">
              <w:rPr>
                <w:rFonts w:ascii="Times New Roman" w:hAnsi="Times New Roman"/>
              </w:rPr>
              <w:t xml:space="preserve"> </w:t>
            </w:r>
            <w:r w:rsidR="00475256">
              <w:rPr>
                <w:rFonts w:ascii="Times New Roman" w:hAnsi="Times New Roman"/>
              </w:rPr>
              <w:t>_______________</w:t>
            </w:r>
          </w:p>
        </w:tc>
      </w:tr>
      <w:tr w:rsidR="00CD3A58" w:rsidRPr="004829DD" w:rsidTr="00CD3A58">
        <w:tc>
          <w:tcPr>
            <w:tcW w:w="3190" w:type="dxa"/>
          </w:tcPr>
          <w:p w:rsidR="00CD3A58" w:rsidRPr="00E54244" w:rsidRDefault="00CD3A58" w:rsidP="00F1344B">
            <w:pPr>
              <w:pStyle w:val="a3"/>
              <w:spacing w:after="0"/>
              <w:ind w:left="0" w:right="-145"/>
              <w:rPr>
                <w:rFonts w:ascii="Times New Roman" w:hAnsi="Times New Roman"/>
              </w:rPr>
            </w:pPr>
            <w:r w:rsidRPr="00E54244">
              <w:rPr>
                <w:rFonts w:ascii="Times New Roman" w:hAnsi="Times New Roman"/>
              </w:rPr>
              <w:t>«____»___________20</w:t>
            </w:r>
            <w:r w:rsidR="00967360" w:rsidRPr="00E54244">
              <w:rPr>
                <w:rFonts w:ascii="Times New Roman" w:hAnsi="Times New Roman"/>
              </w:rPr>
              <w:t>2</w:t>
            </w:r>
            <w:r w:rsidR="00F1344B" w:rsidRPr="00E54244">
              <w:rPr>
                <w:rFonts w:ascii="Times New Roman" w:hAnsi="Times New Roman"/>
              </w:rPr>
              <w:t>6</w:t>
            </w:r>
            <w:r w:rsidRPr="00E54244">
              <w:rPr>
                <w:rFonts w:ascii="Times New Roman" w:hAnsi="Times New Roman"/>
              </w:rPr>
              <w:t xml:space="preserve"> год                                                      </w:t>
            </w:r>
          </w:p>
        </w:tc>
        <w:tc>
          <w:tcPr>
            <w:tcW w:w="2588" w:type="dxa"/>
          </w:tcPr>
          <w:p w:rsidR="00CD3A58" w:rsidRPr="00E54244" w:rsidRDefault="00CD3A58" w:rsidP="00405667">
            <w:pPr>
              <w:pStyle w:val="a3"/>
              <w:spacing w:after="0"/>
              <w:ind w:left="0" w:right="141"/>
              <w:rPr>
                <w:rFonts w:ascii="Times New Roman" w:hAnsi="Times New Roman"/>
              </w:rPr>
            </w:pPr>
          </w:p>
        </w:tc>
        <w:tc>
          <w:tcPr>
            <w:tcW w:w="3792" w:type="dxa"/>
          </w:tcPr>
          <w:p w:rsidR="00CD3A58" w:rsidRPr="00E54244" w:rsidRDefault="00434D8C" w:rsidP="00F1344B">
            <w:pPr>
              <w:rPr>
                <w:rFonts w:ascii="Times New Roman" w:hAnsi="Times New Roman"/>
              </w:rPr>
            </w:pPr>
            <w:r w:rsidRPr="00E54244">
              <w:rPr>
                <w:rFonts w:ascii="Times New Roman" w:hAnsi="Times New Roman"/>
              </w:rPr>
              <w:t xml:space="preserve"> «____»___________202</w:t>
            </w:r>
            <w:r w:rsidR="00F1344B" w:rsidRPr="00E54244">
              <w:rPr>
                <w:rFonts w:ascii="Times New Roman" w:hAnsi="Times New Roman"/>
              </w:rPr>
              <w:t>6</w:t>
            </w:r>
            <w:r w:rsidR="008B338C" w:rsidRPr="00E54244">
              <w:rPr>
                <w:rFonts w:ascii="Times New Roman" w:hAnsi="Times New Roman"/>
              </w:rPr>
              <w:t xml:space="preserve"> год                                                      </w:t>
            </w:r>
          </w:p>
        </w:tc>
      </w:tr>
    </w:tbl>
    <w:p w:rsidR="001E4CE2" w:rsidRPr="00515358" w:rsidRDefault="001E4CE2" w:rsidP="00967360">
      <w:pPr>
        <w:tabs>
          <w:tab w:val="left" w:pos="435"/>
          <w:tab w:val="left" w:pos="705"/>
        </w:tabs>
        <w:autoSpaceDN w:val="0"/>
        <w:adjustRightInd w:val="0"/>
        <w:ind w:right="-2"/>
        <w:rPr>
          <w:rFonts w:ascii="Times New Roman" w:hAnsi="Times New Roman"/>
        </w:rPr>
        <w:sectPr w:rsidR="001E4CE2" w:rsidRPr="00515358" w:rsidSect="00F1344B">
          <w:headerReference w:type="default" r:id="rId9"/>
          <w:pgSz w:w="11906" w:h="16838" w:code="9"/>
          <w:pgMar w:top="794" w:right="794" w:bottom="680" w:left="1474" w:header="709" w:footer="412" w:gutter="0"/>
          <w:cols w:space="708"/>
          <w:titlePg/>
          <w:docGrid w:linePitch="360"/>
        </w:sectPr>
      </w:pPr>
    </w:p>
    <w:p w:rsidR="00602973" w:rsidRPr="002963F6" w:rsidRDefault="00515358" w:rsidP="00515358">
      <w:pPr>
        <w:tabs>
          <w:tab w:val="left" w:pos="435"/>
          <w:tab w:val="left" w:pos="705"/>
        </w:tabs>
        <w:autoSpaceDN w:val="0"/>
        <w:adjustRightInd w:val="0"/>
        <w:ind w:right="-2"/>
        <w:rPr>
          <w:rFonts w:ascii="Times New Roman" w:hAnsi="Times New Roman"/>
          <w:sz w:val="24"/>
          <w:szCs w:val="24"/>
        </w:rPr>
      </w:pPr>
      <w:r>
        <w:rPr>
          <w:rFonts w:ascii="Times New Roman" w:hAnsi="Times New Roman"/>
          <w:sz w:val="24"/>
          <w:szCs w:val="24"/>
        </w:rPr>
        <w:lastRenderedPageBreak/>
        <w:t xml:space="preserve">                                                                                                           </w:t>
      </w:r>
      <w:r w:rsidR="00602973" w:rsidRPr="002963F6">
        <w:rPr>
          <w:rFonts w:ascii="Times New Roman" w:hAnsi="Times New Roman"/>
          <w:sz w:val="24"/>
          <w:szCs w:val="24"/>
        </w:rPr>
        <w:t>Приложение № 1</w:t>
      </w:r>
    </w:p>
    <w:p w:rsidR="00602973" w:rsidRPr="002963F6" w:rsidRDefault="00602973" w:rsidP="00F90A19">
      <w:pPr>
        <w:tabs>
          <w:tab w:val="left" w:pos="435"/>
          <w:tab w:val="left" w:pos="705"/>
        </w:tabs>
        <w:autoSpaceDN w:val="0"/>
        <w:adjustRightInd w:val="0"/>
        <w:ind w:right="-2"/>
        <w:jc w:val="right"/>
        <w:rPr>
          <w:rFonts w:ascii="Times New Roman" w:hAnsi="Times New Roman"/>
          <w:sz w:val="24"/>
          <w:szCs w:val="24"/>
        </w:rPr>
      </w:pPr>
      <w:r w:rsidRPr="002963F6">
        <w:rPr>
          <w:rFonts w:ascii="Times New Roman" w:hAnsi="Times New Roman"/>
          <w:sz w:val="24"/>
          <w:szCs w:val="24"/>
        </w:rPr>
        <w:t xml:space="preserve">   к </w:t>
      </w:r>
      <w:r w:rsidR="00967360">
        <w:rPr>
          <w:rFonts w:ascii="Times New Roman" w:hAnsi="Times New Roman"/>
          <w:sz w:val="24"/>
          <w:szCs w:val="24"/>
        </w:rPr>
        <w:t>Г</w:t>
      </w:r>
      <w:r w:rsidRPr="002963F6">
        <w:rPr>
          <w:rFonts w:ascii="Times New Roman" w:hAnsi="Times New Roman"/>
          <w:sz w:val="24"/>
          <w:szCs w:val="24"/>
        </w:rPr>
        <w:t xml:space="preserve">осударственному контракту </w:t>
      </w:r>
    </w:p>
    <w:p w:rsidR="00602973" w:rsidRPr="002963F6" w:rsidRDefault="0044657C" w:rsidP="00F90A19">
      <w:pPr>
        <w:tabs>
          <w:tab w:val="left" w:pos="435"/>
          <w:tab w:val="left" w:pos="705"/>
        </w:tabs>
        <w:autoSpaceDN w:val="0"/>
        <w:adjustRightInd w:val="0"/>
        <w:ind w:right="-2"/>
        <w:jc w:val="right"/>
        <w:rPr>
          <w:rFonts w:ascii="Times New Roman" w:hAnsi="Times New Roman"/>
          <w:sz w:val="24"/>
          <w:szCs w:val="24"/>
        </w:rPr>
      </w:pPr>
      <w:r>
        <w:rPr>
          <w:rFonts w:ascii="Times New Roman" w:hAnsi="Times New Roman"/>
          <w:sz w:val="24"/>
          <w:szCs w:val="24"/>
        </w:rPr>
        <w:t>от «___»________202</w:t>
      </w:r>
      <w:r w:rsidR="000C5FD6">
        <w:rPr>
          <w:rFonts w:ascii="Times New Roman" w:hAnsi="Times New Roman"/>
          <w:sz w:val="24"/>
          <w:szCs w:val="24"/>
        </w:rPr>
        <w:t>6</w:t>
      </w:r>
      <w:r w:rsidR="00F90A19">
        <w:rPr>
          <w:rFonts w:ascii="Times New Roman" w:hAnsi="Times New Roman"/>
          <w:sz w:val="24"/>
          <w:szCs w:val="24"/>
        </w:rPr>
        <w:t xml:space="preserve"> г. </w:t>
      </w:r>
      <w:r w:rsidR="00602973" w:rsidRPr="002963F6">
        <w:rPr>
          <w:rFonts w:ascii="Times New Roman" w:hAnsi="Times New Roman"/>
          <w:sz w:val="24"/>
          <w:szCs w:val="24"/>
        </w:rPr>
        <w:t>№ ____</w:t>
      </w:r>
    </w:p>
    <w:p w:rsidR="00602973" w:rsidRPr="003D7ACD" w:rsidRDefault="00602973" w:rsidP="00F90A19">
      <w:pPr>
        <w:tabs>
          <w:tab w:val="left" w:pos="435"/>
          <w:tab w:val="left" w:pos="705"/>
        </w:tabs>
        <w:autoSpaceDN w:val="0"/>
        <w:adjustRightInd w:val="0"/>
        <w:ind w:right="-2"/>
        <w:jc w:val="right"/>
        <w:rPr>
          <w:rFonts w:ascii="Times New Roman" w:hAnsi="Times New Roman"/>
        </w:rPr>
      </w:pPr>
    </w:p>
    <w:p w:rsidR="008B338C" w:rsidRDefault="008B338C" w:rsidP="004829DD">
      <w:pPr>
        <w:jc w:val="center"/>
        <w:rPr>
          <w:rFonts w:ascii="Times New Roman" w:eastAsia="Times New Roman" w:hAnsi="Times New Roman"/>
          <w:b/>
          <w:sz w:val="24"/>
          <w:szCs w:val="24"/>
          <w:lang w:eastAsia="ru-RU"/>
        </w:rPr>
      </w:pPr>
    </w:p>
    <w:p w:rsidR="00967360" w:rsidRPr="007D660C" w:rsidRDefault="00967360" w:rsidP="004829DD">
      <w:pPr>
        <w:jc w:val="center"/>
        <w:rPr>
          <w:rFonts w:ascii="Times New Roman" w:eastAsia="Times New Roman" w:hAnsi="Times New Roman"/>
          <w:b/>
          <w:lang w:eastAsia="ru-RU"/>
        </w:rPr>
      </w:pPr>
    </w:p>
    <w:p w:rsidR="004829DD" w:rsidRPr="007D660C" w:rsidRDefault="008B338C" w:rsidP="004829DD">
      <w:pPr>
        <w:jc w:val="center"/>
        <w:rPr>
          <w:rFonts w:ascii="Times New Roman" w:eastAsia="Times New Roman" w:hAnsi="Times New Roman"/>
          <w:b/>
          <w:sz w:val="24"/>
          <w:szCs w:val="24"/>
          <w:lang w:eastAsia="ru-RU"/>
        </w:rPr>
      </w:pPr>
      <w:r w:rsidRPr="007D660C">
        <w:rPr>
          <w:rFonts w:ascii="Times New Roman" w:eastAsia="Times New Roman" w:hAnsi="Times New Roman"/>
          <w:b/>
          <w:sz w:val="24"/>
          <w:szCs w:val="24"/>
          <w:lang w:eastAsia="ru-RU"/>
        </w:rPr>
        <w:t>Перечень весов, подлежащих поверке (калибровке)</w:t>
      </w:r>
    </w:p>
    <w:p w:rsidR="008B338C" w:rsidRPr="007D660C" w:rsidRDefault="008B338C" w:rsidP="004829DD">
      <w:pPr>
        <w:tabs>
          <w:tab w:val="left" w:pos="5680"/>
          <w:tab w:val="left" w:pos="7480"/>
        </w:tabs>
        <w:autoSpaceDE w:val="0"/>
        <w:autoSpaceDN w:val="0"/>
        <w:adjustRightInd w:val="0"/>
        <w:jc w:val="left"/>
        <w:rPr>
          <w:rFonts w:ascii="Times New Roman" w:eastAsia="Times New Roman" w:hAnsi="Times New Roman"/>
          <w:b/>
          <w:sz w:val="24"/>
          <w:szCs w:val="24"/>
          <w:lang w:eastAsia="ru-RU"/>
        </w:rPr>
      </w:pPr>
    </w:p>
    <w:p w:rsidR="00D51E7F" w:rsidRPr="007D660C" w:rsidRDefault="00D51E7F" w:rsidP="004829DD">
      <w:pPr>
        <w:tabs>
          <w:tab w:val="left" w:pos="5680"/>
          <w:tab w:val="left" w:pos="7480"/>
        </w:tabs>
        <w:autoSpaceDE w:val="0"/>
        <w:autoSpaceDN w:val="0"/>
        <w:adjustRightInd w:val="0"/>
        <w:jc w:val="left"/>
        <w:rPr>
          <w:rFonts w:ascii="Times New Roman" w:eastAsia="Times New Roman" w:hAnsi="Times New Roman"/>
          <w:b/>
          <w:sz w:val="24"/>
          <w:szCs w:val="24"/>
          <w:lang w:eastAsia="ru-RU"/>
        </w:rPr>
      </w:pPr>
    </w:p>
    <w:tbl>
      <w:tblPr>
        <w:tblStyle w:val="2"/>
        <w:tblpPr w:leftFromText="180" w:rightFromText="180" w:vertAnchor="text" w:horzAnchor="margin" w:tblpXSpec="center" w:tblpY="107"/>
        <w:tblW w:w="10343" w:type="dxa"/>
        <w:tblLayout w:type="fixed"/>
        <w:tblLook w:val="04A0"/>
      </w:tblPr>
      <w:tblGrid>
        <w:gridCol w:w="851"/>
        <w:gridCol w:w="5245"/>
        <w:gridCol w:w="992"/>
        <w:gridCol w:w="851"/>
        <w:gridCol w:w="1134"/>
        <w:gridCol w:w="1270"/>
      </w:tblGrid>
      <w:tr w:rsidR="00EC03EB" w:rsidRPr="007D660C" w:rsidTr="00475256">
        <w:trPr>
          <w:trHeight w:val="45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03EB" w:rsidRPr="007D660C" w:rsidRDefault="00EC03EB" w:rsidP="00EC03EB">
            <w:pPr>
              <w:jc w:val="center"/>
              <w:rPr>
                <w:rFonts w:ascii="Times New Roman" w:eastAsia="Times New Roman" w:hAnsi="Times New Roman"/>
                <w:b/>
                <w:sz w:val="24"/>
                <w:szCs w:val="24"/>
              </w:rPr>
            </w:pPr>
            <w:r w:rsidRPr="007D660C">
              <w:rPr>
                <w:rFonts w:ascii="Times New Roman" w:eastAsia="Times New Roman" w:hAnsi="Times New Roman"/>
                <w:b/>
                <w:sz w:val="24"/>
                <w:szCs w:val="24"/>
              </w:rPr>
              <w:t>№ п/п</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03EB" w:rsidRPr="007D660C" w:rsidRDefault="00EC03EB" w:rsidP="00EC03EB">
            <w:pPr>
              <w:jc w:val="center"/>
              <w:rPr>
                <w:rFonts w:ascii="Times New Roman" w:eastAsia="Times New Roman" w:hAnsi="Times New Roman"/>
                <w:b/>
                <w:sz w:val="24"/>
                <w:szCs w:val="24"/>
              </w:rPr>
            </w:pPr>
            <w:r w:rsidRPr="007D660C">
              <w:rPr>
                <w:rFonts w:ascii="Times New Roman" w:eastAsia="Times New Roman" w:hAnsi="Times New Roman"/>
                <w:b/>
                <w:sz w:val="24"/>
                <w:szCs w:val="24"/>
              </w:rPr>
              <w:t>Наименование, характеристика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03EB" w:rsidRPr="007D660C" w:rsidRDefault="00EC03EB" w:rsidP="00EC03EB">
            <w:pPr>
              <w:rPr>
                <w:rFonts w:ascii="Times New Roman" w:eastAsia="Times New Roman" w:hAnsi="Times New Roman"/>
                <w:b/>
                <w:sz w:val="24"/>
                <w:szCs w:val="24"/>
              </w:rPr>
            </w:pPr>
            <w:r w:rsidRPr="007D660C">
              <w:rPr>
                <w:rFonts w:ascii="Times New Roman" w:eastAsia="Times New Roman" w:hAnsi="Times New Roman"/>
                <w:b/>
                <w:sz w:val="24"/>
                <w:szCs w:val="24"/>
              </w:rPr>
              <w:t>Ед. изм.</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C03EB" w:rsidRPr="007D660C" w:rsidRDefault="00EC03EB" w:rsidP="00EC03EB">
            <w:pPr>
              <w:rPr>
                <w:rFonts w:ascii="Times New Roman" w:eastAsia="Times New Roman" w:hAnsi="Times New Roman"/>
                <w:b/>
                <w:sz w:val="24"/>
                <w:szCs w:val="24"/>
              </w:rPr>
            </w:pPr>
            <w:r w:rsidRPr="007D660C">
              <w:rPr>
                <w:rFonts w:ascii="Times New Roman" w:eastAsia="Times New Roman" w:hAnsi="Times New Roman"/>
                <w:b/>
                <w:sz w:val="24"/>
                <w:szCs w:val="24"/>
              </w:rPr>
              <w:t>Кол-во</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C03EB" w:rsidRPr="007D660C" w:rsidRDefault="00EC03EB" w:rsidP="007D660C">
            <w:pPr>
              <w:jc w:val="left"/>
              <w:rPr>
                <w:rFonts w:ascii="Times New Roman" w:eastAsia="Times New Roman" w:hAnsi="Times New Roman"/>
                <w:b/>
                <w:sz w:val="24"/>
                <w:szCs w:val="24"/>
              </w:rPr>
            </w:pPr>
            <w:r w:rsidRPr="007D660C">
              <w:rPr>
                <w:rFonts w:ascii="Times New Roman" w:eastAsia="Times New Roman" w:hAnsi="Times New Roman"/>
                <w:b/>
                <w:sz w:val="24"/>
                <w:szCs w:val="24"/>
              </w:rPr>
              <w:t>Цена, руб.</w:t>
            </w:r>
            <w:r w:rsidR="007D660C" w:rsidRPr="007D660C">
              <w:rPr>
                <w:rFonts w:ascii="Times New Roman" w:eastAsia="Times New Roman" w:hAnsi="Times New Roman"/>
                <w:b/>
                <w:sz w:val="24"/>
                <w:szCs w:val="24"/>
              </w:rPr>
              <w:t>______</w:t>
            </w: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tcPr>
          <w:p w:rsidR="00EC03EB" w:rsidRPr="007D660C" w:rsidRDefault="00EC03EB" w:rsidP="007D660C">
            <w:pPr>
              <w:jc w:val="left"/>
              <w:rPr>
                <w:rFonts w:ascii="Times New Roman" w:eastAsia="Times New Roman" w:hAnsi="Times New Roman"/>
                <w:b/>
                <w:sz w:val="24"/>
                <w:szCs w:val="24"/>
              </w:rPr>
            </w:pPr>
            <w:r w:rsidRPr="007D660C">
              <w:rPr>
                <w:rFonts w:ascii="Times New Roman" w:eastAsia="Times New Roman" w:hAnsi="Times New Roman"/>
                <w:b/>
                <w:sz w:val="24"/>
                <w:szCs w:val="24"/>
              </w:rPr>
              <w:t>Сумма, руб.</w:t>
            </w:r>
          </w:p>
        </w:tc>
      </w:tr>
      <w:tr w:rsidR="00475256" w:rsidRPr="007D660C" w:rsidTr="00475256">
        <w:trPr>
          <w:trHeight w:val="4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256" w:rsidRPr="007D660C" w:rsidRDefault="00475256" w:rsidP="004829DD">
            <w:pPr>
              <w:jc w:val="center"/>
              <w:rPr>
                <w:rFonts w:ascii="Times New Roman" w:eastAsia="Times New Roman" w:hAnsi="Times New Roman"/>
                <w:sz w:val="24"/>
                <w:szCs w:val="24"/>
              </w:rPr>
            </w:pPr>
            <w:r w:rsidRPr="007D660C">
              <w:rPr>
                <w:rFonts w:ascii="Times New Roman" w:eastAsia="Times New Roman" w:hAnsi="Times New Roman"/>
                <w:sz w:val="24"/>
                <w:szCs w:val="24"/>
              </w:rPr>
              <w:t>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256" w:rsidRPr="007D660C" w:rsidRDefault="00475256" w:rsidP="00EF28E1">
            <w:pPr>
              <w:rPr>
                <w:rFonts w:ascii="Times New Roman" w:eastAsia="Times New Roman" w:hAnsi="Times New Roman"/>
                <w:sz w:val="24"/>
                <w:szCs w:val="24"/>
              </w:rPr>
            </w:pPr>
            <w:r w:rsidRPr="007D660C">
              <w:rPr>
                <w:rFonts w:ascii="Times New Roman" w:eastAsia="Times New Roman" w:hAnsi="Times New Roman"/>
                <w:sz w:val="24"/>
                <w:szCs w:val="24"/>
              </w:rPr>
              <w:t xml:space="preserve">Измеритель сопротивления заземления </w:t>
            </w:r>
            <w:r w:rsidRPr="007D660C">
              <w:rPr>
                <w:rFonts w:ascii="Times New Roman" w:eastAsia="Times New Roman" w:hAnsi="Times New Roman"/>
                <w:sz w:val="24"/>
                <w:szCs w:val="24"/>
                <w:lang w:val="en-US"/>
              </w:rPr>
              <w:t>DT</w:t>
            </w:r>
            <w:r w:rsidRPr="007D660C">
              <w:rPr>
                <w:rFonts w:ascii="Times New Roman" w:eastAsia="Times New Roman" w:hAnsi="Times New Roman"/>
                <w:sz w:val="24"/>
                <w:szCs w:val="24"/>
              </w:rPr>
              <w:t>-5300</w:t>
            </w:r>
            <w:r w:rsidRPr="007D660C">
              <w:rPr>
                <w:rFonts w:ascii="Times New Roman" w:eastAsia="Times New Roman" w:hAnsi="Times New Roman"/>
                <w:sz w:val="24"/>
                <w:szCs w:val="24"/>
                <w:lang w:val="en-US"/>
              </w:rPr>
              <w:t>B</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256" w:rsidRPr="007D660C" w:rsidRDefault="00475256" w:rsidP="001E4CE2">
            <w:pPr>
              <w:jc w:val="center"/>
              <w:rPr>
                <w:rFonts w:ascii="Times New Roman" w:eastAsia="Times New Roman" w:hAnsi="Times New Roman"/>
                <w:sz w:val="24"/>
                <w:szCs w:val="24"/>
              </w:rPr>
            </w:pPr>
            <w:r w:rsidRPr="007D660C">
              <w:rPr>
                <w:rFonts w:ascii="Times New Roman" w:eastAsia="Times New Roman" w:hAnsi="Times New Roman"/>
                <w:sz w:val="24"/>
                <w:szCs w:val="24"/>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475256" w:rsidRPr="007D660C" w:rsidRDefault="00475256" w:rsidP="001E4CE2">
            <w:pPr>
              <w:jc w:val="center"/>
              <w:rPr>
                <w:rFonts w:ascii="Times New Roman" w:eastAsia="Times New Roman" w:hAnsi="Times New Roman"/>
                <w:sz w:val="24"/>
                <w:szCs w:val="24"/>
              </w:rPr>
            </w:pPr>
            <w:r w:rsidRPr="007D660C">
              <w:rPr>
                <w:rFonts w:ascii="Times New Roman" w:eastAsia="Times New Roman" w:hAnsi="Times New Roman"/>
                <w:sz w:val="24"/>
                <w:szCs w:val="24"/>
              </w:rPr>
              <w:t>1</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rsidR="00475256" w:rsidRPr="007D660C" w:rsidRDefault="00475256" w:rsidP="00515358">
            <w:pPr>
              <w:jc w:val="center"/>
              <w:rPr>
                <w:rFonts w:ascii="Times New Roman" w:eastAsia="Times New Roman" w:hAnsi="Times New Roman"/>
                <w:sz w:val="24"/>
                <w:szCs w:val="24"/>
              </w:rPr>
            </w:pP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75256" w:rsidRPr="007D660C" w:rsidRDefault="00475256" w:rsidP="00515358">
            <w:pPr>
              <w:jc w:val="center"/>
              <w:rPr>
                <w:rFonts w:ascii="Times New Roman" w:hAnsi="Times New Roman"/>
                <w:sz w:val="24"/>
                <w:szCs w:val="24"/>
              </w:rPr>
            </w:pPr>
          </w:p>
        </w:tc>
      </w:tr>
      <w:tr w:rsidR="00475256" w:rsidRPr="007D660C" w:rsidTr="00475256">
        <w:trPr>
          <w:trHeight w:val="27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256" w:rsidRPr="007D660C" w:rsidRDefault="00475256" w:rsidP="004829DD">
            <w:pPr>
              <w:jc w:val="center"/>
              <w:rPr>
                <w:rFonts w:ascii="Times New Roman" w:eastAsia="Times New Roman" w:hAnsi="Times New Roman"/>
                <w:sz w:val="24"/>
                <w:szCs w:val="24"/>
              </w:rPr>
            </w:pPr>
            <w:r w:rsidRPr="007D660C">
              <w:rPr>
                <w:rFonts w:ascii="Times New Roman" w:eastAsia="Times New Roman" w:hAnsi="Times New Roman"/>
                <w:sz w:val="24"/>
                <w:szCs w:val="24"/>
              </w:rPr>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256" w:rsidRPr="007D660C" w:rsidRDefault="00475256" w:rsidP="00EF28E1">
            <w:pPr>
              <w:rPr>
                <w:rFonts w:ascii="Times New Roman" w:eastAsia="Times New Roman" w:hAnsi="Times New Roman"/>
                <w:sz w:val="24"/>
                <w:szCs w:val="24"/>
              </w:rPr>
            </w:pPr>
            <w:r w:rsidRPr="007D660C">
              <w:rPr>
                <w:rFonts w:ascii="Times New Roman" w:eastAsia="Times New Roman" w:hAnsi="Times New Roman"/>
                <w:sz w:val="24"/>
                <w:szCs w:val="24"/>
              </w:rPr>
              <w:t>Измеритель сопротивления изоляции Мегеон-13200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256" w:rsidRPr="007D660C" w:rsidRDefault="00475256" w:rsidP="001E4CE2">
            <w:pPr>
              <w:jc w:val="center"/>
              <w:rPr>
                <w:rFonts w:ascii="Times New Roman" w:eastAsia="Times New Roman" w:hAnsi="Times New Roman"/>
                <w:sz w:val="24"/>
                <w:szCs w:val="24"/>
              </w:rPr>
            </w:pPr>
            <w:r w:rsidRPr="007D660C">
              <w:rPr>
                <w:rFonts w:ascii="Times New Roman" w:eastAsia="Times New Roman" w:hAnsi="Times New Roman"/>
                <w:sz w:val="24"/>
                <w:szCs w:val="24"/>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475256" w:rsidRPr="007D660C" w:rsidRDefault="00475256" w:rsidP="001E4CE2">
            <w:pPr>
              <w:jc w:val="center"/>
              <w:rPr>
                <w:rFonts w:ascii="Times New Roman" w:eastAsia="Times New Roman" w:hAnsi="Times New Roman"/>
                <w:sz w:val="24"/>
                <w:szCs w:val="24"/>
              </w:rPr>
            </w:pPr>
            <w:r w:rsidRPr="007D660C">
              <w:rPr>
                <w:rFonts w:ascii="Times New Roman" w:eastAsia="Times New Roman" w:hAnsi="Times New Roman"/>
                <w:sz w:val="24"/>
                <w:szCs w:val="24"/>
              </w:rPr>
              <w:t>1</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rsidR="00475256" w:rsidRPr="007D660C" w:rsidRDefault="00475256" w:rsidP="00515358">
            <w:pPr>
              <w:jc w:val="center"/>
              <w:rPr>
                <w:rFonts w:ascii="Times New Roman" w:eastAsia="Times New Roman" w:hAnsi="Times New Roman"/>
                <w:sz w:val="24"/>
                <w:szCs w:val="24"/>
              </w:rPr>
            </w:pP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75256" w:rsidRPr="007D660C" w:rsidRDefault="00475256" w:rsidP="00515358">
            <w:pPr>
              <w:jc w:val="center"/>
              <w:rPr>
                <w:rFonts w:ascii="Times New Roman" w:hAnsi="Times New Roman"/>
                <w:sz w:val="24"/>
                <w:szCs w:val="24"/>
              </w:rPr>
            </w:pPr>
          </w:p>
        </w:tc>
      </w:tr>
      <w:tr w:rsidR="00515358" w:rsidRPr="007D660C" w:rsidTr="00475256">
        <w:trPr>
          <w:trHeight w:val="325"/>
        </w:trPr>
        <w:tc>
          <w:tcPr>
            <w:tcW w:w="9073" w:type="dxa"/>
            <w:gridSpan w:val="5"/>
            <w:tcBorders>
              <w:top w:val="single" w:sz="4" w:space="0" w:color="000000" w:themeColor="text1"/>
              <w:left w:val="single" w:sz="4" w:space="0" w:color="000000" w:themeColor="text1"/>
              <w:bottom w:val="single" w:sz="4" w:space="0" w:color="000000" w:themeColor="text1"/>
              <w:right w:val="single" w:sz="4" w:space="0" w:color="auto"/>
            </w:tcBorders>
            <w:hideMark/>
          </w:tcPr>
          <w:p w:rsidR="00515358" w:rsidRPr="007D660C" w:rsidRDefault="00475256" w:rsidP="004829DD">
            <w:pPr>
              <w:jc w:val="left"/>
              <w:rPr>
                <w:rFonts w:ascii="Times New Roman" w:eastAsia="Times New Roman" w:hAnsi="Times New Roman"/>
                <w:sz w:val="24"/>
                <w:szCs w:val="24"/>
              </w:rPr>
            </w:pPr>
            <w:r w:rsidRPr="007D660C">
              <w:rPr>
                <w:rFonts w:ascii="Times New Roman" w:eastAsia="Times New Roman" w:hAnsi="Times New Roman"/>
                <w:sz w:val="24"/>
                <w:szCs w:val="24"/>
              </w:rPr>
              <w:t>ИТОГО:</w:t>
            </w: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tcPr>
          <w:p w:rsidR="00515358" w:rsidRPr="007D660C" w:rsidRDefault="00515358" w:rsidP="00387379">
            <w:pPr>
              <w:rPr>
                <w:rFonts w:ascii="Times New Roman" w:hAnsi="Times New Roman"/>
                <w:sz w:val="24"/>
                <w:szCs w:val="24"/>
              </w:rPr>
            </w:pPr>
          </w:p>
        </w:tc>
      </w:tr>
    </w:tbl>
    <w:p w:rsidR="004829DD" w:rsidRPr="007D660C" w:rsidRDefault="004829DD" w:rsidP="004829DD">
      <w:pPr>
        <w:tabs>
          <w:tab w:val="left" w:pos="5680"/>
          <w:tab w:val="left" w:pos="7480"/>
        </w:tabs>
        <w:autoSpaceDE w:val="0"/>
        <w:autoSpaceDN w:val="0"/>
        <w:adjustRightInd w:val="0"/>
        <w:jc w:val="left"/>
        <w:rPr>
          <w:rFonts w:ascii="Times New Roman" w:eastAsia="Times New Roman" w:hAnsi="Times New Roman"/>
          <w:b/>
          <w:sz w:val="24"/>
          <w:szCs w:val="24"/>
          <w:lang w:eastAsia="ru-RU"/>
        </w:rPr>
      </w:pPr>
    </w:p>
    <w:p w:rsidR="00967360" w:rsidRPr="007D660C" w:rsidRDefault="00967360" w:rsidP="004829DD">
      <w:pPr>
        <w:tabs>
          <w:tab w:val="left" w:pos="5680"/>
          <w:tab w:val="left" w:pos="7480"/>
        </w:tabs>
        <w:autoSpaceDE w:val="0"/>
        <w:autoSpaceDN w:val="0"/>
        <w:adjustRightInd w:val="0"/>
        <w:jc w:val="left"/>
        <w:rPr>
          <w:rFonts w:ascii="Times New Roman" w:eastAsia="Times New Roman" w:hAnsi="Times New Roman"/>
          <w:b/>
          <w:sz w:val="24"/>
          <w:szCs w:val="24"/>
          <w:lang w:eastAsia="ru-RU"/>
        </w:rPr>
      </w:pPr>
    </w:p>
    <w:p w:rsidR="00475256" w:rsidRPr="007D660C" w:rsidRDefault="00475256" w:rsidP="00475256">
      <w:pPr>
        <w:rPr>
          <w:rFonts w:ascii="Times New Roman" w:eastAsia="Times New Roman" w:hAnsi="Times New Roman"/>
          <w:b/>
          <w:sz w:val="24"/>
          <w:szCs w:val="24"/>
        </w:rPr>
      </w:pPr>
      <w:r w:rsidRPr="007D660C">
        <w:rPr>
          <w:rFonts w:ascii="Times New Roman" w:eastAsia="Times New Roman" w:hAnsi="Times New Roman"/>
          <w:b/>
          <w:sz w:val="24"/>
          <w:szCs w:val="24"/>
        </w:rPr>
        <w:t>Государственный заказчик                                               Исполнитель</w:t>
      </w:r>
    </w:p>
    <w:p w:rsidR="00475256" w:rsidRPr="007D660C" w:rsidRDefault="00475256" w:rsidP="00475256">
      <w:pPr>
        <w:rPr>
          <w:rFonts w:ascii="Times New Roman" w:eastAsia="Times New Roman" w:hAnsi="Times New Roman"/>
          <w:b/>
          <w:sz w:val="24"/>
          <w:szCs w:val="24"/>
        </w:rPr>
      </w:pPr>
    </w:p>
    <w:p w:rsidR="00475256" w:rsidRPr="007D660C" w:rsidRDefault="00475256" w:rsidP="00475256">
      <w:pPr>
        <w:rPr>
          <w:rFonts w:ascii="Times New Roman" w:eastAsia="Times New Roman" w:hAnsi="Times New Roman"/>
          <w:sz w:val="24"/>
          <w:szCs w:val="24"/>
        </w:rPr>
      </w:pPr>
      <w:r w:rsidRPr="007D660C">
        <w:rPr>
          <w:rFonts w:ascii="Times New Roman" w:eastAsia="Times New Roman" w:hAnsi="Times New Roman"/>
          <w:sz w:val="24"/>
          <w:szCs w:val="24"/>
        </w:rPr>
        <w:t>Врио начальника                                                                 ____________________</w:t>
      </w:r>
    </w:p>
    <w:p w:rsidR="00475256" w:rsidRPr="007D660C" w:rsidRDefault="00475256" w:rsidP="00475256">
      <w:pPr>
        <w:rPr>
          <w:rFonts w:ascii="Times New Roman" w:eastAsia="Times New Roman" w:hAnsi="Times New Roman"/>
          <w:sz w:val="24"/>
          <w:szCs w:val="24"/>
        </w:rPr>
      </w:pPr>
      <w:r w:rsidRPr="007D660C">
        <w:rPr>
          <w:rFonts w:ascii="Times New Roman" w:eastAsia="Times New Roman" w:hAnsi="Times New Roman"/>
          <w:sz w:val="24"/>
          <w:szCs w:val="24"/>
        </w:rPr>
        <w:t xml:space="preserve">_____________   Ш. А. Даудов                                            __________________ </w:t>
      </w:r>
    </w:p>
    <w:p w:rsidR="00475256" w:rsidRPr="007D660C" w:rsidRDefault="00475256" w:rsidP="00475256">
      <w:pPr>
        <w:rPr>
          <w:rFonts w:ascii="Times New Roman" w:eastAsia="Times New Roman" w:hAnsi="Times New Roman"/>
          <w:sz w:val="24"/>
          <w:szCs w:val="24"/>
        </w:rPr>
      </w:pPr>
      <w:r w:rsidRPr="007D660C">
        <w:rPr>
          <w:rFonts w:ascii="Times New Roman" w:eastAsia="Times New Roman" w:hAnsi="Times New Roman"/>
          <w:sz w:val="24"/>
          <w:szCs w:val="24"/>
        </w:rPr>
        <w:t>«_____»_____________2026 год                                       «______» _____________2026 год</w:t>
      </w:r>
    </w:p>
    <w:p w:rsidR="00475256" w:rsidRPr="007D660C" w:rsidRDefault="00475256" w:rsidP="00475256">
      <w:pPr>
        <w:rPr>
          <w:rFonts w:ascii="Times New Roman" w:eastAsia="Times New Roman" w:hAnsi="Times New Roman"/>
          <w:b/>
          <w:sz w:val="24"/>
          <w:szCs w:val="24"/>
        </w:rPr>
      </w:pPr>
    </w:p>
    <w:p w:rsidR="000C5FD6" w:rsidRPr="007D660C" w:rsidRDefault="000C5FD6" w:rsidP="000C5FD6">
      <w:pPr>
        <w:tabs>
          <w:tab w:val="left" w:pos="5680"/>
          <w:tab w:val="left" w:pos="7480"/>
        </w:tabs>
        <w:autoSpaceDE w:val="0"/>
        <w:autoSpaceDN w:val="0"/>
        <w:adjustRightInd w:val="0"/>
        <w:rPr>
          <w:rFonts w:ascii="Times New Roman" w:hAnsi="Times New Roman"/>
        </w:rPr>
      </w:pPr>
    </w:p>
    <w:p w:rsidR="0089340E" w:rsidRDefault="0089340E" w:rsidP="00602973">
      <w:pPr>
        <w:tabs>
          <w:tab w:val="left" w:pos="435"/>
          <w:tab w:val="left" w:pos="705"/>
        </w:tabs>
        <w:autoSpaceDN w:val="0"/>
        <w:adjustRightInd w:val="0"/>
        <w:ind w:right="-2"/>
        <w:jc w:val="center"/>
        <w:rPr>
          <w:b/>
          <w:sz w:val="24"/>
          <w:szCs w:val="24"/>
        </w:rPr>
      </w:pPr>
    </w:p>
    <w:sectPr w:rsidR="0089340E" w:rsidSect="00434D8C">
      <w:pgSz w:w="11906" w:h="16838" w:code="9"/>
      <w:pgMar w:top="794" w:right="794" w:bottom="680" w:left="147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4B3" w:rsidRDefault="00D114B3" w:rsidP="00480236">
      <w:r>
        <w:separator/>
      </w:r>
    </w:p>
  </w:endnote>
  <w:endnote w:type="continuationSeparator" w:id="1">
    <w:p w:rsidR="00D114B3" w:rsidRDefault="00D114B3" w:rsidP="00480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4B3" w:rsidRDefault="00D114B3" w:rsidP="00480236">
      <w:r>
        <w:separator/>
      </w:r>
    </w:p>
  </w:footnote>
  <w:footnote w:type="continuationSeparator" w:id="1">
    <w:p w:rsidR="00D114B3" w:rsidRDefault="00D114B3" w:rsidP="00480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8324"/>
      <w:docPartObj>
        <w:docPartGallery w:val="Page Numbers (Top of Page)"/>
        <w:docPartUnique/>
      </w:docPartObj>
    </w:sdtPr>
    <w:sdtContent>
      <w:p w:rsidR="00233472" w:rsidRDefault="00C6295C">
        <w:pPr>
          <w:pStyle w:val="a8"/>
          <w:jc w:val="center"/>
        </w:pPr>
        <w:r>
          <w:fldChar w:fldCharType="begin"/>
        </w:r>
        <w:r w:rsidR="00212592">
          <w:instrText xml:space="preserve"> PAGE   \* MERGEFORMAT </w:instrText>
        </w:r>
        <w:r>
          <w:fldChar w:fldCharType="separate"/>
        </w:r>
        <w:r w:rsidR="007D660C">
          <w:rPr>
            <w:noProof/>
          </w:rPr>
          <w:t>8</w:t>
        </w:r>
        <w:r>
          <w:fldChar w:fldCharType="end"/>
        </w:r>
      </w:p>
    </w:sdtContent>
  </w:sdt>
  <w:p w:rsidR="00233472" w:rsidRDefault="00D114B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12EE6"/>
    <w:multiLevelType w:val="hybridMultilevel"/>
    <w:tmpl w:val="63FE95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E72D34"/>
    <w:multiLevelType w:val="multilevel"/>
    <w:tmpl w:val="FB847FB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7FEC5017"/>
    <w:multiLevelType w:val="hybridMultilevel"/>
    <w:tmpl w:val="BD4A6C2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02973"/>
    <w:rsid w:val="00000ED9"/>
    <w:rsid w:val="0000165F"/>
    <w:rsid w:val="000020CE"/>
    <w:rsid w:val="0000388E"/>
    <w:rsid w:val="00003C49"/>
    <w:rsid w:val="00004283"/>
    <w:rsid w:val="000045FA"/>
    <w:rsid w:val="00004DA2"/>
    <w:rsid w:val="00005849"/>
    <w:rsid w:val="00007046"/>
    <w:rsid w:val="00007CC6"/>
    <w:rsid w:val="00010293"/>
    <w:rsid w:val="00011261"/>
    <w:rsid w:val="00011A69"/>
    <w:rsid w:val="0001250C"/>
    <w:rsid w:val="00012533"/>
    <w:rsid w:val="0001413F"/>
    <w:rsid w:val="000142C2"/>
    <w:rsid w:val="0001507A"/>
    <w:rsid w:val="00016B95"/>
    <w:rsid w:val="00017D80"/>
    <w:rsid w:val="00017D9D"/>
    <w:rsid w:val="00020332"/>
    <w:rsid w:val="00021D59"/>
    <w:rsid w:val="00021F53"/>
    <w:rsid w:val="0002206E"/>
    <w:rsid w:val="0002260C"/>
    <w:rsid w:val="00022A06"/>
    <w:rsid w:val="00024C67"/>
    <w:rsid w:val="00026CD1"/>
    <w:rsid w:val="00027675"/>
    <w:rsid w:val="00027A7E"/>
    <w:rsid w:val="00030F4E"/>
    <w:rsid w:val="0003147B"/>
    <w:rsid w:val="000314DF"/>
    <w:rsid w:val="00031A77"/>
    <w:rsid w:val="000323A0"/>
    <w:rsid w:val="00032C0F"/>
    <w:rsid w:val="00032D17"/>
    <w:rsid w:val="000338AE"/>
    <w:rsid w:val="000345D9"/>
    <w:rsid w:val="0003571D"/>
    <w:rsid w:val="000361F2"/>
    <w:rsid w:val="000372D3"/>
    <w:rsid w:val="00037EAC"/>
    <w:rsid w:val="00040833"/>
    <w:rsid w:val="000422BF"/>
    <w:rsid w:val="00042A66"/>
    <w:rsid w:val="000435BB"/>
    <w:rsid w:val="00044258"/>
    <w:rsid w:val="00045BD7"/>
    <w:rsid w:val="00046AAE"/>
    <w:rsid w:val="00047825"/>
    <w:rsid w:val="00047A0A"/>
    <w:rsid w:val="00047AD8"/>
    <w:rsid w:val="00050467"/>
    <w:rsid w:val="00051844"/>
    <w:rsid w:val="00052388"/>
    <w:rsid w:val="0005315B"/>
    <w:rsid w:val="00054A3C"/>
    <w:rsid w:val="00054CFF"/>
    <w:rsid w:val="000557EE"/>
    <w:rsid w:val="00055CC7"/>
    <w:rsid w:val="000603D0"/>
    <w:rsid w:val="000603DB"/>
    <w:rsid w:val="00060CB7"/>
    <w:rsid w:val="00061236"/>
    <w:rsid w:val="000620AC"/>
    <w:rsid w:val="0006226B"/>
    <w:rsid w:val="000635F2"/>
    <w:rsid w:val="00063BFF"/>
    <w:rsid w:val="00063C88"/>
    <w:rsid w:val="00064109"/>
    <w:rsid w:val="00064B32"/>
    <w:rsid w:val="00064F95"/>
    <w:rsid w:val="0006553B"/>
    <w:rsid w:val="00066906"/>
    <w:rsid w:val="00066967"/>
    <w:rsid w:val="00066F46"/>
    <w:rsid w:val="000674E8"/>
    <w:rsid w:val="00071021"/>
    <w:rsid w:val="00072812"/>
    <w:rsid w:val="000736E9"/>
    <w:rsid w:val="00073A5A"/>
    <w:rsid w:val="000757E2"/>
    <w:rsid w:val="00075FDF"/>
    <w:rsid w:val="000764ED"/>
    <w:rsid w:val="0007781D"/>
    <w:rsid w:val="00080120"/>
    <w:rsid w:val="0008368F"/>
    <w:rsid w:val="00083EE0"/>
    <w:rsid w:val="00086467"/>
    <w:rsid w:val="000876F8"/>
    <w:rsid w:val="000905F5"/>
    <w:rsid w:val="00091AC3"/>
    <w:rsid w:val="00092240"/>
    <w:rsid w:val="00092852"/>
    <w:rsid w:val="0009325F"/>
    <w:rsid w:val="0009343A"/>
    <w:rsid w:val="00094D25"/>
    <w:rsid w:val="00094D52"/>
    <w:rsid w:val="00094DD7"/>
    <w:rsid w:val="00094F7D"/>
    <w:rsid w:val="000A1FED"/>
    <w:rsid w:val="000A29DF"/>
    <w:rsid w:val="000A2A32"/>
    <w:rsid w:val="000A3B50"/>
    <w:rsid w:val="000A57DE"/>
    <w:rsid w:val="000A5E6D"/>
    <w:rsid w:val="000A74BC"/>
    <w:rsid w:val="000A761D"/>
    <w:rsid w:val="000B1251"/>
    <w:rsid w:val="000B137A"/>
    <w:rsid w:val="000B14FA"/>
    <w:rsid w:val="000B283A"/>
    <w:rsid w:val="000B2DA5"/>
    <w:rsid w:val="000B2EF0"/>
    <w:rsid w:val="000B300A"/>
    <w:rsid w:val="000B3907"/>
    <w:rsid w:val="000B4E63"/>
    <w:rsid w:val="000B5452"/>
    <w:rsid w:val="000B74AB"/>
    <w:rsid w:val="000B7E99"/>
    <w:rsid w:val="000C05DE"/>
    <w:rsid w:val="000C2544"/>
    <w:rsid w:val="000C27C1"/>
    <w:rsid w:val="000C331B"/>
    <w:rsid w:val="000C3395"/>
    <w:rsid w:val="000C54B4"/>
    <w:rsid w:val="000C59CC"/>
    <w:rsid w:val="000C5FD6"/>
    <w:rsid w:val="000C6A17"/>
    <w:rsid w:val="000C6F48"/>
    <w:rsid w:val="000C7A95"/>
    <w:rsid w:val="000C7AEA"/>
    <w:rsid w:val="000C7D95"/>
    <w:rsid w:val="000D01B6"/>
    <w:rsid w:val="000D23DE"/>
    <w:rsid w:val="000D2425"/>
    <w:rsid w:val="000D3037"/>
    <w:rsid w:val="000D406B"/>
    <w:rsid w:val="000D5501"/>
    <w:rsid w:val="000D58DA"/>
    <w:rsid w:val="000D61C1"/>
    <w:rsid w:val="000D6586"/>
    <w:rsid w:val="000D6D46"/>
    <w:rsid w:val="000D729F"/>
    <w:rsid w:val="000E038D"/>
    <w:rsid w:val="000E11F0"/>
    <w:rsid w:val="000E1324"/>
    <w:rsid w:val="000E2C3D"/>
    <w:rsid w:val="000E3F56"/>
    <w:rsid w:val="000E4583"/>
    <w:rsid w:val="000E4886"/>
    <w:rsid w:val="000E7207"/>
    <w:rsid w:val="000E74FD"/>
    <w:rsid w:val="000E769A"/>
    <w:rsid w:val="000E7EC1"/>
    <w:rsid w:val="000F0658"/>
    <w:rsid w:val="000F12A3"/>
    <w:rsid w:val="000F2489"/>
    <w:rsid w:val="000F3D84"/>
    <w:rsid w:val="000F3FA3"/>
    <w:rsid w:val="000F4B66"/>
    <w:rsid w:val="000F504C"/>
    <w:rsid w:val="000F51CB"/>
    <w:rsid w:val="000F62E9"/>
    <w:rsid w:val="000F63D5"/>
    <w:rsid w:val="0010006D"/>
    <w:rsid w:val="00103331"/>
    <w:rsid w:val="00104320"/>
    <w:rsid w:val="0010554B"/>
    <w:rsid w:val="00105ADE"/>
    <w:rsid w:val="00107F1B"/>
    <w:rsid w:val="00110375"/>
    <w:rsid w:val="00110759"/>
    <w:rsid w:val="00110B46"/>
    <w:rsid w:val="00111221"/>
    <w:rsid w:val="00112EE0"/>
    <w:rsid w:val="00113CEC"/>
    <w:rsid w:val="00116777"/>
    <w:rsid w:val="00122024"/>
    <w:rsid w:val="001236FE"/>
    <w:rsid w:val="00123AF9"/>
    <w:rsid w:val="00125B88"/>
    <w:rsid w:val="00125E20"/>
    <w:rsid w:val="00126131"/>
    <w:rsid w:val="0013043B"/>
    <w:rsid w:val="001317AA"/>
    <w:rsid w:val="0013198D"/>
    <w:rsid w:val="00131AF3"/>
    <w:rsid w:val="001326F5"/>
    <w:rsid w:val="0013312B"/>
    <w:rsid w:val="001334FD"/>
    <w:rsid w:val="00133DAF"/>
    <w:rsid w:val="00134005"/>
    <w:rsid w:val="00135412"/>
    <w:rsid w:val="00135F0C"/>
    <w:rsid w:val="00136134"/>
    <w:rsid w:val="001365E6"/>
    <w:rsid w:val="00136CC8"/>
    <w:rsid w:val="00137EFC"/>
    <w:rsid w:val="00140070"/>
    <w:rsid w:val="001406CD"/>
    <w:rsid w:val="00141082"/>
    <w:rsid w:val="00143708"/>
    <w:rsid w:val="001457E0"/>
    <w:rsid w:val="00146B90"/>
    <w:rsid w:val="00147174"/>
    <w:rsid w:val="00147CF6"/>
    <w:rsid w:val="0015069F"/>
    <w:rsid w:val="00150A53"/>
    <w:rsid w:val="001520E8"/>
    <w:rsid w:val="001526FB"/>
    <w:rsid w:val="00153395"/>
    <w:rsid w:val="00153AFF"/>
    <w:rsid w:val="001542C1"/>
    <w:rsid w:val="001547E8"/>
    <w:rsid w:val="00155020"/>
    <w:rsid w:val="00155F45"/>
    <w:rsid w:val="00160A42"/>
    <w:rsid w:val="00160F9D"/>
    <w:rsid w:val="00161933"/>
    <w:rsid w:val="001620FE"/>
    <w:rsid w:val="001621D6"/>
    <w:rsid w:val="001629BB"/>
    <w:rsid w:val="001639E2"/>
    <w:rsid w:val="00164450"/>
    <w:rsid w:val="0016475A"/>
    <w:rsid w:val="00166294"/>
    <w:rsid w:val="00166D16"/>
    <w:rsid w:val="00166FA1"/>
    <w:rsid w:val="00166FFC"/>
    <w:rsid w:val="00167E97"/>
    <w:rsid w:val="00171C8B"/>
    <w:rsid w:val="00171F01"/>
    <w:rsid w:val="00172568"/>
    <w:rsid w:val="001744C4"/>
    <w:rsid w:val="00174509"/>
    <w:rsid w:val="00174CA0"/>
    <w:rsid w:val="001765B0"/>
    <w:rsid w:val="00177142"/>
    <w:rsid w:val="00177718"/>
    <w:rsid w:val="0017793A"/>
    <w:rsid w:val="00180226"/>
    <w:rsid w:val="00180437"/>
    <w:rsid w:val="0018198F"/>
    <w:rsid w:val="00181B63"/>
    <w:rsid w:val="00181C45"/>
    <w:rsid w:val="00182358"/>
    <w:rsid w:val="00182B73"/>
    <w:rsid w:val="0018345E"/>
    <w:rsid w:val="00183BB7"/>
    <w:rsid w:val="0018598B"/>
    <w:rsid w:val="00185E0E"/>
    <w:rsid w:val="001861F6"/>
    <w:rsid w:val="00186E9D"/>
    <w:rsid w:val="001870CC"/>
    <w:rsid w:val="00187566"/>
    <w:rsid w:val="00187E6F"/>
    <w:rsid w:val="0019069D"/>
    <w:rsid w:val="001907DC"/>
    <w:rsid w:val="0019130E"/>
    <w:rsid w:val="0019160F"/>
    <w:rsid w:val="00191D5B"/>
    <w:rsid w:val="00192BAB"/>
    <w:rsid w:val="001939CC"/>
    <w:rsid w:val="0019492F"/>
    <w:rsid w:val="0019504C"/>
    <w:rsid w:val="00195D22"/>
    <w:rsid w:val="001964AE"/>
    <w:rsid w:val="001974A6"/>
    <w:rsid w:val="00197C27"/>
    <w:rsid w:val="001A049E"/>
    <w:rsid w:val="001A1006"/>
    <w:rsid w:val="001A1B9F"/>
    <w:rsid w:val="001A2D89"/>
    <w:rsid w:val="001A3A6A"/>
    <w:rsid w:val="001A4356"/>
    <w:rsid w:val="001A4B65"/>
    <w:rsid w:val="001A54C2"/>
    <w:rsid w:val="001A64EE"/>
    <w:rsid w:val="001A67D1"/>
    <w:rsid w:val="001A67E5"/>
    <w:rsid w:val="001A7B84"/>
    <w:rsid w:val="001B035B"/>
    <w:rsid w:val="001B06D0"/>
    <w:rsid w:val="001B0AEA"/>
    <w:rsid w:val="001B1085"/>
    <w:rsid w:val="001B2011"/>
    <w:rsid w:val="001B23E0"/>
    <w:rsid w:val="001B25B3"/>
    <w:rsid w:val="001B3675"/>
    <w:rsid w:val="001B3977"/>
    <w:rsid w:val="001B45BE"/>
    <w:rsid w:val="001B4AAB"/>
    <w:rsid w:val="001B6CC3"/>
    <w:rsid w:val="001B7504"/>
    <w:rsid w:val="001C09AD"/>
    <w:rsid w:val="001C23B3"/>
    <w:rsid w:val="001C2511"/>
    <w:rsid w:val="001C32C3"/>
    <w:rsid w:val="001C3942"/>
    <w:rsid w:val="001C4C41"/>
    <w:rsid w:val="001C596B"/>
    <w:rsid w:val="001C5B62"/>
    <w:rsid w:val="001C62D7"/>
    <w:rsid w:val="001C6360"/>
    <w:rsid w:val="001C6DB1"/>
    <w:rsid w:val="001C7D61"/>
    <w:rsid w:val="001D1C2B"/>
    <w:rsid w:val="001D1F41"/>
    <w:rsid w:val="001D2754"/>
    <w:rsid w:val="001D2784"/>
    <w:rsid w:val="001D3128"/>
    <w:rsid w:val="001D31BB"/>
    <w:rsid w:val="001D3A97"/>
    <w:rsid w:val="001D4658"/>
    <w:rsid w:val="001D4884"/>
    <w:rsid w:val="001D7E05"/>
    <w:rsid w:val="001E043D"/>
    <w:rsid w:val="001E0C15"/>
    <w:rsid w:val="001E1666"/>
    <w:rsid w:val="001E19E9"/>
    <w:rsid w:val="001E1CEC"/>
    <w:rsid w:val="001E1D89"/>
    <w:rsid w:val="001E20D8"/>
    <w:rsid w:val="001E2F7C"/>
    <w:rsid w:val="001E329F"/>
    <w:rsid w:val="001E33F3"/>
    <w:rsid w:val="001E3E84"/>
    <w:rsid w:val="001E4204"/>
    <w:rsid w:val="001E4431"/>
    <w:rsid w:val="001E4CE2"/>
    <w:rsid w:val="001E5266"/>
    <w:rsid w:val="001E551C"/>
    <w:rsid w:val="001F0494"/>
    <w:rsid w:val="001F1208"/>
    <w:rsid w:val="001F180A"/>
    <w:rsid w:val="001F1B32"/>
    <w:rsid w:val="001F22AC"/>
    <w:rsid w:val="001F3733"/>
    <w:rsid w:val="001F4154"/>
    <w:rsid w:val="001F490F"/>
    <w:rsid w:val="001F4E4F"/>
    <w:rsid w:val="001F5E07"/>
    <w:rsid w:val="001F639A"/>
    <w:rsid w:val="0020046B"/>
    <w:rsid w:val="002015FB"/>
    <w:rsid w:val="0020291E"/>
    <w:rsid w:val="002041AE"/>
    <w:rsid w:val="00204740"/>
    <w:rsid w:val="00204B65"/>
    <w:rsid w:val="0020557F"/>
    <w:rsid w:val="00206B3F"/>
    <w:rsid w:val="0020716C"/>
    <w:rsid w:val="00210C20"/>
    <w:rsid w:val="00210D11"/>
    <w:rsid w:val="002116FE"/>
    <w:rsid w:val="00211F00"/>
    <w:rsid w:val="00212592"/>
    <w:rsid w:val="0021259E"/>
    <w:rsid w:val="00212B20"/>
    <w:rsid w:val="00213A3E"/>
    <w:rsid w:val="00214060"/>
    <w:rsid w:val="002142C4"/>
    <w:rsid w:val="00215350"/>
    <w:rsid w:val="002159AF"/>
    <w:rsid w:val="00215CB0"/>
    <w:rsid w:val="0021679A"/>
    <w:rsid w:val="002212ED"/>
    <w:rsid w:val="00221F59"/>
    <w:rsid w:val="002220A6"/>
    <w:rsid w:val="0022253E"/>
    <w:rsid w:val="0022345D"/>
    <w:rsid w:val="00223EE3"/>
    <w:rsid w:val="00224728"/>
    <w:rsid w:val="002249E5"/>
    <w:rsid w:val="00225291"/>
    <w:rsid w:val="00225EDF"/>
    <w:rsid w:val="00226657"/>
    <w:rsid w:val="002303AD"/>
    <w:rsid w:val="00231240"/>
    <w:rsid w:val="00232750"/>
    <w:rsid w:val="00232D0D"/>
    <w:rsid w:val="00234324"/>
    <w:rsid w:val="002366AB"/>
    <w:rsid w:val="00237D31"/>
    <w:rsid w:val="002401A1"/>
    <w:rsid w:val="00240262"/>
    <w:rsid w:val="00240E61"/>
    <w:rsid w:val="00243293"/>
    <w:rsid w:val="0024350E"/>
    <w:rsid w:val="00243C9D"/>
    <w:rsid w:val="002443FE"/>
    <w:rsid w:val="002448E8"/>
    <w:rsid w:val="00244AB6"/>
    <w:rsid w:val="00245367"/>
    <w:rsid w:val="002455A7"/>
    <w:rsid w:val="0024578F"/>
    <w:rsid w:val="00245BDF"/>
    <w:rsid w:val="002464AA"/>
    <w:rsid w:val="00246BFF"/>
    <w:rsid w:val="00246FC5"/>
    <w:rsid w:val="0024738D"/>
    <w:rsid w:val="0024757D"/>
    <w:rsid w:val="00247CA1"/>
    <w:rsid w:val="00247F6D"/>
    <w:rsid w:val="00250B67"/>
    <w:rsid w:val="00251943"/>
    <w:rsid w:val="002523EE"/>
    <w:rsid w:val="00252E82"/>
    <w:rsid w:val="00254A23"/>
    <w:rsid w:val="00255271"/>
    <w:rsid w:val="00256EBB"/>
    <w:rsid w:val="002570EC"/>
    <w:rsid w:val="00260C25"/>
    <w:rsid w:val="002612C0"/>
    <w:rsid w:val="00262B74"/>
    <w:rsid w:val="0026550D"/>
    <w:rsid w:val="00265CA2"/>
    <w:rsid w:val="00266AB5"/>
    <w:rsid w:val="00266C8B"/>
    <w:rsid w:val="00267D05"/>
    <w:rsid w:val="002701F2"/>
    <w:rsid w:val="00270483"/>
    <w:rsid w:val="00270534"/>
    <w:rsid w:val="00271E89"/>
    <w:rsid w:val="00273155"/>
    <w:rsid w:val="00273F1B"/>
    <w:rsid w:val="00273F9B"/>
    <w:rsid w:val="00277FB9"/>
    <w:rsid w:val="002807B8"/>
    <w:rsid w:val="00281C0F"/>
    <w:rsid w:val="00283BC3"/>
    <w:rsid w:val="002847A1"/>
    <w:rsid w:val="00284DC2"/>
    <w:rsid w:val="00285520"/>
    <w:rsid w:val="00286AC7"/>
    <w:rsid w:val="002906FA"/>
    <w:rsid w:val="00291805"/>
    <w:rsid w:val="00291991"/>
    <w:rsid w:val="00291E65"/>
    <w:rsid w:val="0029217F"/>
    <w:rsid w:val="0029321B"/>
    <w:rsid w:val="002946A2"/>
    <w:rsid w:val="00294CCC"/>
    <w:rsid w:val="002952C3"/>
    <w:rsid w:val="002956D5"/>
    <w:rsid w:val="002963F6"/>
    <w:rsid w:val="00297D11"/>
    <w:rsid w:val="00297E0B"/>
    <w:rsid w:val="002A04D6"/>
    <w:rsid w:val="002A07D0"/>
    <w:rsid w:val="002A1064"/>
    <w:rsid w:val="002A1700"/>
    <w:rsid w:val="002A40FD"/>
    <w:rsid w:val="002A50AE"/>
    <w:rsid w:val="002A5648"/>
    <w:rsid w:val="002A63D7"/>
    <w:rsid w:val="002A6EEB"/>
    <w:rsid w:val="002A6F76"/>
    <w:rsid w:val="002A78B8"/>
    <w:rsid w:val="002B045A"/>
    <w:rsid w:val="002B1639"/>
    <w:rsid w:val="002B251B"/>
    <w:rsid w:val="002B2A33"/>
    <w:rsid w:val="002B2B8E"/>
    <w:rsid w:val="002B2F05"/>
    <w:rsid w:val="002B3396"/>
    <w:rsid w:val="002B3D4B"/>
    <w:rsid w:val="002B410E"/>
    <w:rsid w:val="002B43E3"/>
    <w:rsid w:val="002B4E60"/>
    <w:rsid w:val="002B50F7"/>
    <w:rsid w:val="002B5A26"/>
    <w:rsid w:val="002B5AB9"/>
    <w:rsid w:val="002B5CB4"/>
    <w:rsid w:val="002B5F72"/>
    <w:rsid w:val="002B643A"/>
    <w:rsid w:val="002B6946"/>
    <w:rsid w:val="002B7818"/>
    <w:rsid w:val="002B7896"/>
    <w:rsid w:val="002C0477"/>
    <w:rsid w:val="002C29A2"/>
    <w:rsid w:val="002C4894"/>
    <w:rsid w:val="002C5B4A"/>
    <w:rsid w:val="002C6A15"/>
    <w:rsid w:val="002C72D4"/>
    <w:rsid w:val="002D0041"/>
    <w:rsid w:val="002D031D"/>
    <w:rsid w:val="002D20D0"/>
    <w:rsid w:val="002D2EF7"/>
    <w:rsid w:val="002D372C"/>
    <w:rsid w:val="002D5A7D"/>
    <w:rsid w:val="002D60B8"/>
    <w:rsid w:val="002D6CDF"/>
    <w:rsid w:val="002D6E6D"/>
    <w:rsid w:val="002D79C9"/>
    <w:rsid w:val="002D7CC4"/>
    <w:rsid w:val="002E0063"/>
    <w:rsid w:val="002E0B66"/>
    <w:rsid w:val="002E4B86"/>
    <w:rsid w:val="002E50AC"/>
    <w:rsid w:val="002E5C1E"/>
    <w:rsid w:val="002E6222"/>
    <w:rsid w:val="002E6BF5"/>
    <w:rsid w:val="002E6CD0"/>
    <w:rsid w:val="002E7CD6"/>
    <w:rsid w:val="002F0839"/>
    <w:rsid w:val="002F094C"/>
    <w:rsid w:val="002F09BA"/>
    <w:rsid w:val="002F0C6B"/>
    <w:rsid w:val="002F0D33"/>
    <w:rsid w:val="002F0D94"/>
    <w:rsid w:val="002F18C3"/>
    <w:rsid w:val="002F486A"/>
    <w:rsid w:val="002F5FC7"/>
    <w:rsid w:val="002F65E4"/>
    <w:rsid w:val="002F7D09"/>
    <w:rsid w:val="00300C98"/>
    <w:rsid w:val="003015D4"/>
    <w:rsid w:val="00301737"/>
    <w:rsid w:val="00302E7C"/>
    <w:rsid w:val="003050B6"/>
    <w:rsid w:val="003104E0"/>
    <w:rsid w:val="00310B2E"/>
    <w:rsid w:val="003117B7"/>
    <w:rsid w:val="003125C9"/>
    <w:rsid w:val="00312987"/>
    <w:rsid w:val="00312D4F"/>
    <w:rsid w:val="00313254"/>
    <w:rsid w:val="003143FB"/>
    <w:rsid w:val="00314885"/>
    <w:rsid w:val="00314995"/>
    <w:rsid w:val="00314CC0"/>
    <w:rsid w:val="00314FF2"/>
    <w:rsid w:val="00315312"/>
    <w:rsid w:val="00316272"/>
    <w:rsid w:val="00316A85"/>
    <w:rsid w:val="00317220"/>
    <w:rsid w:val="00317C6A"/>
    <w:rsid w:val="00320DB9"/>
    <w:rsid w:val="003221AE"/>
    <w:rsid w:val="003227B0"/>
    <w:rsid w:val="00322813"/>
    <w:rsid w:val="003233CF"/>
    <w:rsid w:val="00323B11"/>
    <w:rsid w:val="00324367"/>
    <w:rsid w:val="003245B0"/>
    <w:rsid w:val="00324B15"/>
    <w:rsid w:val="003251CC"/>
    <w:rsid w:val="00325382"/>
    <w:rsid w:val="00325CA8"/>
    <w:rsid w:val="00326F8A"/>
    <w:rsid w:val="00327CA8"/>
    <w:rsid w:val="00330AEC"/>
    <w:rsid w:val="003328EC"/>
    <w:rsid w:val="0033635A"/>
    <w:rsid w:val="003365B1"/>
    <w:rsid w:val="003407A2"/>
    <w:rsid w:val="00340BE9"/>
    <w:rsid w:val="00342652"/>
    <w:rsid w:val="003431E1"/>
    <w:rsid w:val="003435B7"/>
    <w:rsid w:val="003442D1"/>
    <w:rsid w:val="00344809"/>
    <w:rsid w:val="00346863"/>
    <w:rsid w:val="00346EA3"/>
    <w:rsid w:val="0034772A"/>
    <w:rsid w:val="00347DE7"/>
    <w:rsid w:val="00347EAF"/>
    <w:rsid w:val="00347EBA"/>
    <w:rsid w:val="00350879"/>
    <w:rsid w:val="00351079"/>
    <w:rsid w:val="003516A4"/>
    <w:rsid w:val="0035203E"/>
    <w:rsid w:val="0035256A"/>
    <w:rsid w:val="00360102"/>
    <w:rsid w:val="0036051A"/>
    <w:rsid w:val="00360A9B"/>
    <w:rsid w:val="00361BFC"/>
    <w:rsid w:val="00361D55"/>
    <w:rsid w:val="00362BDD"/>
    <w:rsid w:val="00364883"/>
    <w:rsid w:val="00367E44"/>
    <w:rsid w:val="00370120"/>
    <w:rsid w:val="00370EC8"/>
    <w:rsid w:val="003710F1"/>
    <w:rsid w:val="0037130A"/>
    <w:rsid w:val="00371726"/>
    <w:rsid w:val="003717A5"/>
    <w:rsid w:val="00372138"/>
    <w:rsid w:val="00372E64"/>
    <w:rsid w:val="003730F2"/>
    <w:rsid w:val="00373CFF"/>
    <w:rsid w:val="00373D63"/>
    <w:rsid w:val="00373D64"/>
    <w:rsid w:val="00373D90"/>
    <w:rsid w:val="00373E12"/>
    <w:rsid w:val="003747C2"/>
    <w:rsid w:val="00374C60"/>
    <w:rsid w:val="003753D6"/>
    <w:rsid w:val="003753E9"/>
    <w:rsid w:val="00375C2C"/>
    <w:rsid w:val="00376199"/>
    <w:rsid w:val="00377894"/>
    <w:rsid w:val="00377D35"/>
    <w:rsid w:val="00381356"/>
    <w:rsid w:val="00383948"/>
    <w:rsid w:val="0038599A"/>
    <w:rsid w:val="00385F83"/>
    <w:rsid w:val="00386054"/>
    <w:rsid w:val="00386364"/>
    <w:rsid w:val="00386823"/>
    <w:rsid w:val="00386A1D"/>
    <w:rsid w:val="003877F0"/>
    <w:rsid w:val="00387F87"/>
    <w:rsid w:val="00390211"/>
    <w:rsid w:val="003902D7"/>
    <w:rsid w:val="003915E5"/>
    <w:rsid w:val="0039168E"/>
    <w:rsid w:val="003922DF"/>
    <w:rsid w:val="00392937"/>
    <w:rsid w:val="00393385"/>
    <w:rsid w:val="00393CF5"/>
    <w:rsid w:val="00394002"/>
    <w:rsid w:val="00395EB3"/>
    <w:rsid w:val="00396DF3"/>
    <w:rsid w:val="00396ED0"/>
    <w:rsid w:val="003A0758"/>
    <w:rsid w:val="003A1350"/>
    <w:rsid w:val="003A1F52"/>
    <w:rsid w:val="003A21EA"/>
    <w:rsid w:val="003A2FC8"/>
    <w:rsid w:val="003A3C81"/>
    <w:rsid w:val="003A3CD2"/>
    <w:rsid w:val="003A518C"/>
    <w:rsid w:val="003A631A"/>
    <w:rsid w:val="003A6956"/>
    <w:rsid w:val="003A734E"/>
    <w:rsid w:val="003A7787"/>
    <w:rsid w:val="003B0D34"/>
    <w:rsid w:val="003B0E8C"/>
    <w:rsid w:val="003B13D8"/>
    <w:rsid w:val="003B33E5"/>
    <w:rsid w:val="003B4600"/>
    <w:rsid w:val="003B525D"/>
    <w:rsid w:val="003B5988"/>
    <w:rsid w:val="003B63AB"/>
    <w:rsid w:val="003B74C9"/>
    <w:rsid w:val="003C0EC9"/>
    <w:rsid w:val="003C20DC"/>
    <w:rsid w:val="003C25A6"/>
    <w:rsid w:val="003C2FCB"/>
    <w:rsid w:val="003C33B0"/>
    <w:rsid w:val="003C439B"/>
    <w:rsid w:val="003C4962"/>
    <w:rsid w:val="003C6BE2"/>
    <w:rsid w:val="003C7263"/>
    <w:rsid w:val="003C7533"/>
    <w:rsid w:val="003C7AAE"/>
    <w:rsid w:val="003C7BAE"/>
    <w:rsid w:val="003D0BF6"/>
    <w:rsid w:val="003D0C09"/>
    <w:rsid w:val="003D0EB3"/>
    <w:rsid w:val="003D2493"/>
    <w:rsid w:val="003D2C0C"/>
    <w:rsid w:val="003D2E55"/>
    <w:rsid w:val="003D50E2"/>
    <w:rsid w:val="003D6065"/>
    <w:rsid w:val="003D7204"/>
    <w:rsid w:val="003E047B"/>
    <w:rsid w:val="003E132D"/>
    <w:rsid w:val="003E189A"/>
    <w:rsid w:val="003E19AA"/>
    <w:rsid w:val="003E1C63"/>
    <w:rsid w:val="003E2927"/>
    <w:rsid w:val="003E6C1A"/>
    <w:rsid w:val="003F0EDE"/>
    <w:rsid w:val="003F197A"/>
    <w:rsid w:val="003F3BC1"/>
    <w:rsid w:val="003F426E"/>
    <w:rsid w:val="003F4590"/>
    <w:rsid w:val="003F49AB"/>
    <w:rsid w:val="003F4E95"/>
    <w:rsid w:val="003F4EFF"/>
    <w:rsid w:val="003F5C4A"/>
    <w:rsid w:val="003F709C"/>
    <w:rsid w:val="003F764E"/>
    <w:rsid w:val="00401C0E"/>
    <w:rsid w:val="004023C3"/>
    <w:rsid w:val="00402D9B"/>
    <w:rsid w:val="0040321C"/>
    <w:rsid w:val="00404A7E"/>
    <w:rsid w:val="00404C25"/>
    <w:rsid w:val="00407648"/>
    <w:rsid w:val="00407A17"/>
    <w:rsid w:val="0041009C"/>
    <w:rsid w:val="00410345"/>
    <w:rsid w:val="0041094A"/>
    <w:rsid w:val="00410B0E"/>
    <w:rsid w:val="004116FB"/>
    <w:rsid w:val="00411FCE"/>
    <w:rsid w:val="004128A2"/>
    <w:rsid w:val="00412A10"/>
    <w:rsid w:val="00412DA2"/>
    <w:rsid w:val="00412DD7"/>
    <w:rsid w:val="004133FB"/>
    <w:rsid w:val="0041455F"/>
    <w:rsid w:val="004151B6"/>
    <w:rsid w:val="00415A87"/>
    <w:rsid w:val="00416C3A"/>
    <w:rsid w:val="00416C48"/>
    <w:rsid w:val="004177AE"/>
    <w:rsid w:val="004205DD"/>
    <w:rsid w:val="00420665"/>
    <w:rsid w:val="004206D6"/>
    <w:rsid w:val="0042083F"/>
    <w:rsid w:val="00421D2E"/>
    <w:rsid w:val="00422292"/>
    <w:rsid w:val="004224BE"/>
    <w:rsid w:val="0042497C"/>
    <w:rsid w:val="00424A7D"/>
    <w:rsid w:val="00424AD2"/>
    <w:rsid w:val="004252AA"/>
    <w:rsid w:val="004308E9"/>
    <w:rsid w:val="00431FEB"/>
    <w:rsid w:val="0043251E"/>
    <w:rsid w:val="00433649"/>
    <w:rsid w:val="00433E85"/>
    <w:rsid w:val="004342A7"/>
    <w:rsid w:val="00434D8C"/>
    <w:rsid w:val="00434FC9"/>
    <w:rsid w:val="00436B52"/>
    <w:rsid w:val="0043708F"/>
    <w:rsid w:val="004370D6"/>
    <w:rsid w:val="0043751F"/>
    <w:rsid w:val="00441B58"/>
    <w:rsid w:val="00441CDD"/>
    <w:rsid w:val="00442334"/>
    <w:rsid w:val="00442D53"/>
    <w:rsid w:val="0044316B"/>
    <w:rsid w:val="00443418"/>
    <w:rsid w:val="00443DC7"/>
    <w:rsid w:val="0044657C"/>
    <w:rsid w:val="004473B4"/>
    <w:rsid w:val="00450125"/>
    <w:rsid w:val="00450472"/>
    <w:rsid w:val="0045254E"/>
    <w:rsid w:val="0045578D"/>
    <w:rsid w:val="00456420"/>
    <w:rsid w:val="004566B8"/>
    <w:rsid w:val="00460151"/>
    <w:rsid w:val="0046058A"/>
    <w:rsid w:val="00460D0D"/>
    <w:rsid w:val="00460EA5"/>
    <w:rsid w:val="00460ED0"/>
    <w:rsid w:val="00461E0C"/>
    <w:rsid w:val="0046216F"/>
    <w:rsid w:val="00463BDB"/>
    <w:rsid w:val="004642F6"/>
    <w:rsid w:val="004652B7"/>
    <w:rsid w:val="00465792"/>
    <w:rsid w:val="0046615E"/>
    <w:rsid w:val="00466D33"/>
    <w:rsid w:val="00467E58"/>
    <w:rsid w:val="00470E6E"/>
    <w:rsid w:val="00471166"/>
    <w:rsid w:val="00471F1D"/>
    <w:rsid w:val="00473D24"/>
    <w:rsid w:val="00475256"/>
    <w:rsid w:val="00475B84"/>
    <w:rsid w:val="00476595"/>
    <w:rsid w:val="00477242"/>
    <w:rsid w:val="00477AF7"/>
    <w:rsid w:val="004800D0"/>
    <w:rsid w:val="00480236"/>
    <w:rsid w:val="004809EB"/>
    <w:rsid w:val="004814FF"/>
    <w:rsid w:val="00481730"/>
    <w:rsid w:val="0048246D"/>
    <w:rsid w:val="004829DD"/>
    <w:rsid w:val="00483279"/>
    <w:rsid w:val="00484990"/>
    <w:rsid w:val="00486437"/>
    <w:rsid w:val="00486E2B"/>
    <w:rsid w:val="0048764D"/>
    <w:rsid w:val="0048796F"/>
    <w:rsid w:val="00487BD4"/>
    <w:rsid w:val="00490273"/>
    <w:rsid w:val="00490282"/>
    <w:rsid w:val="0049090E"/>
    <w:rsid w:val="0049245B"/>
    <w:rsid w:val="004925C4"/>
    <w:rsid w:val="00492FAF"/>
    <w:rsid w:val="00493F55"/>
    <w:rsid w:val="004942B8"/>
    <w:rsid w:val="004959BB"/>
    <w:rsid w:val="0049676B"/>
    <w:rsid w:val="00497093"/>
    <w:rsid w:val="004973E4"/>
    <w:rsid w:val="004975E1"/>
    <w:rsid w:val="004A06A7"/>
    <w:rsid w:val="004A2E76"/>
    <w:rsid w:val="004A38F7"/>
    <w:rsid w:val="004A59D3"/>
    <w:rsid w:val="004A5D56"/>
    <w:rsid w:val="004A6483"/>
    <w:rsid w:val="004A7832"/>
    <w:rsid w:val="004B0DC6"/>
    <w:rsid w:val="004B116E"/>
    <w:rsid w:val="004B1730"/>
    <w:rsid w:val="004B1AB4"/>
    <w:rsid w:val="004B2069"/>
    <w:rsid w:val="004B3254"/>
    <w:rsid w:val="004B529C"/>
    <w:rsid w:val="004B5480"/>
    <w:rsid w:val="004B57EA"/>
    <w:rsid w:val="004B69F9"/>
    <w:rsid w:val="004B6E92"/>
    <w:rsid w:val="004C0047"/>
    <w:rsid w:val="004C0971"/>
    <w:rsid w:val="004C3078"/>
    <w:rsid w:val="004C33CA"/>
    <w:rsid w:val="004C3C89"/>
    <w:rsid w:val="004C4354"/>
    <w:rsid w:val="004D076C"/>
    <w:rsid w:val="004D2270"/>
    <w:rsid w:val="004D2410"/>
    <w:rsid w:val="004D357D"/>
    <w:rsid w:val="004D3E88"/>
    <w:rsid w:val="004D4761"/>
    <w:rsid w:val="004D5362"/>
    <w:rsid w:val="004D6163"/>
    <w:rsid w:val="004D67CA"/>
    <w:rsid w:val="004D6852"/>
    <w:rsid w:val="004D7A12"/>
    <w:rsid w:val="004E01D8"/>
    <w:rsid w:val="004E185E"/>
    <w:rsid w:val="004E1908"/>
    <w:rsid w:val="004E1ABE"/>
    <w:rsid w:val="004E1BE1"/>
    <w:rsid w:val="004E1D95"/>
    <w:rsid w:val="004E22A6"/>
    <w:rsid w:val="004E24C7"/>
    <w:rsid w:val="004E30A8"/>
    <w:rsid w:val="004E3C3C"/>
    <w:rsid w:val="004E57AE"/>
    <w:rsid w:val="004E5B4F"/>
    <w:rsid w:val="004E64C4"/>
    <w:rsid w:val="004E6B77"/>
    <w:rsid w:val="004E6D08"/>
    <w:rsid w:val="004E7BC8"/>
    <w:rsid w:val="004F07DC"/>
    <w:rsid w:val="004F2190"/>
    <w:rsid w:val="004F2C9E"/>
    <w:rsid w:val="004F3287"/>
    <w:rsid w:val="004F36BE"/>
    <w:rsid w:val="004F6399"/>
    <w:rsid w:val="004F6F63"/>
    <w:rsid w:val="004F7B8B"/>
    <w:rsid w:val="0050275C"/>
    <w:rsid w:val="00502C86"/>
    <w:rsid w:val="00502F8F"/>
    <w:rsid w:val="005048D2"/>
    <w:rsid w:val="00504C14"/>
    <w:rsid w:val="005055AD"/>
    <w:rsid w:val="00505AA7"/>
    <w:rsid w:val="00505AF7"/>
    <w:rsid w:val="00506471"/>
    <w:rsid w:val="00506581"/>
    <w:rsid w:val="00507D95"/>
    <w:rsid w:val="005105D5"/>
    <w:rsid w:val="00510D79"/>
    <w:rsid w:val="005131D3"/>
    <w:rsid w:val="005139EE"/>
    <w:rsid w:val="00513E2B"/>
    <w:rsid w:val="0051409D"/>
    <w:rsid w:val="00515358"/>
    <w:rsid w:val="005159FC"/>
    <w:rsid w:val="00516CF5"/>
    <w:rsid w:val="00517AB2"/>
    <w:rsid w:val="00517B81"/>
    <w:rsid w:val="00520126"/>
    <w:rsid w:val="00520C0E"/>
    <w:rsid w:val="00521964"/>
    <w:rsid w:val="005219F4"/>
    <w:rsid w:val="00522060"/>
    <w:rsid w:val="005223C2"/>
    <w:rsid w:val="0052245A"/>
    <w:rsid w:val="005227F9"/>
    <w:rsid w:val="00523B4D"/>
    <w:rsid w:val="0052430E"/>
    <w:rsid w:val="00525973"/>
    <w:rsid w:val="00525BDD"/>
    <w:rsid w:val="005264CE"/>
    <w:rsid w:val="0052708E"/>
    <w:rsid w:val="00527BA1"/>
    <w:rsid w:val="00527BA2"/>
    <w:rsid w:val="00530346"/>
    <w:rsid w:val="005309CC"/>
    <w:rsid w:val="005319B0"/>
    <w:rsid w:val="00532468"/>
    <w:rsid w:val="00532537"/>
    <w:rsid w:val="00532692"/>
    <w:rsid w:val="005329EC"/>
    <w:rsid w:val="00532C53"/>
    <w:rsid w:val="00533921"/>
    <w:rsid w:val="00534524"/>
    <w:rsid w:val="005346C9"/>
    <w:rsid w:val="00537203"/>
    <w:rsid w:val="00540904"/>
    <w:rsid w:val="005409BC"/>
    <w:rsid w:val="00541030"/>
    <w:rsid w:val="00542EE6"/>
    <w:rsid w:val="00544040"/>
    <w:rsid w:val="0054425B"/>
    <w:rsid w:val="00544E74"/>
    <w:rsid w:val="005463F9"/>
    <w:rsid w:val="005477CF"/>
    <w:rsid w:val="005500C0"/>
    <w:rsid w:val="00550457"/>
    <w:rsid w:val="00551B57"/>
    <w:rsid w:val="005531BA"/>
    <w:rsid w:val="005546B3"/>
    <w:rsid w:val="00554936"/>
    <w:rsid w:val="00554F24"/>
    <w:rsid w:val="00555B19"/>
    <w:rsid w:val="00555B8B"/>
    <w:rsid w:val="00555CA2"/>
    <w:rsid w:val="00555F85"/>
    <w:rsid w:val="00556398"/>
    <w:rsid w:val="00556D0D"/>
    <w:rsid w:val="005575F3"/>
    <w:rsid w:val="00557EBA"/>
    <w:rsid w:val="00560569"/>
    <w:rsid w:val="0056083B"/>
    <w:rsid w:val="00561683"/>
    <w:rsid w:val="00561E52"/>
    <w:rsid w:val="005639C3"/>
    <w:rsid w:val="00563C27"/>
    <w:rsid w:val="00563F01"/>
    <w:rsid w:val="00564046"/>
    <w:rsid w:val="00565D16"/>
    <w:rsid w:val="005662A9"/>
    <w:rsid w:val="00566FC2"/>
    <w:rsid w:val="00567502"/>
    <w:rsid w:val="00570729"/>
    <w:rsid w:val="005713C0"/>
    <w:rsid w:val="00571F69"/>
    <w:rsid w:val="00571FBE"/>
    <w:rsid w:val="00572AE1"/>
    <w:rsid w:val="00573624"/>
    <w:rsid w:val="00573D31"/>
    <w:rsid w:val="00574D29"/>
    <w:rsid w:val="005759E2"/>
    <w:rsid w:val="00575E03"/>
    <w:rsid w:val="00576C5B"/>
    <w:rsid w:val="0058041B"/>
    <w:rsid w:val="005809B9"/>
    <w:rsid w:val="0058281D"/>
    <w:rsid w:val="00582BE3"/>
    <w:rsid w:val="0058445E"/>
    <w:rsid w:val="00584DE3"/>
    <w:rsid w:val="00585DF0"/>
    <w:rsid w:val="00585FC6"/>
    <w:rsid w:val="005866AC"/>
    <w:rsid w:val="00587DBC"/>
    <w:rsid w:val="00587E19"/>
    <w:rsid w:val="00590DE6"/>
    <w:rsid w:val="005915AD"/>
    <w:rsid w:val="00593D6F"/>
    <w:rsid w:val="00595803"/>
    <w:rsid w:val="00595EBF"/>
    <w:rsid w:val="00596016"/>
    <w:rsid w:val="005971F3"/>
    <w:rsid w:val="005A1F72"/>
    <w:rsid w:val="005A2632"/>
    <w:rsid w:val="005A2A4A"/>
    <w:rsid w:val="005A352E"/>
    <w:rsid w:val="005A3812"/>
    <w:rsid w:val="005A44D6"/>
    <w:rsid w:val="005A4972"/>
    <w:rsid w:val="005A67C6"/>
    <w:rsid w:val="005A7723"/>
    <w:rsid w:val="005A7D1F"/>
    <w:rsid w:val="005B0969"/>
    <w:rsid w:val="005B098C"/>
    <w:rsid w:val="005B0A27"/>
    <w:rsid w:val="005B13A2"/>
    <w:rsid w:val="005B1AD3"/>
    <w:rsid w:val="005B1E02"/>
    <w:rsid w:val="005B29B2"/>
    <w:rsid w:val="005B2A93"/>
    <w:rsid w:val="005B31DA"/>
    <w:rsid w:val="005B3C1B"/>
    <w:rsid w:val="005B5188"/>
    <w:rsid w:val="005B52C2"/>
    <w:rsid w:val="005B5630"/>
    <w:rsid w:val="005B58D0"/>
    <w:rsid w:val="005B5A34"/>
    <w:rsid w:val="005B63EC"/>
    <w:rsid w:val="005B73E9"/>
    <w:rsid w:val="005C08E0"/>
    <w:rsid w:val="005C28B7"/>
    <w:rsid w:val="005C398E"/>
    <w:rsid w:val="005C3F4F"/>
    <w:rsid w:val="005C42F9"/>
    <w:rsid w:val="005C5A68"/>
    <w:rsid w:val="005C5D20"/>
    <w:rsid w:val="005C6424"/>
    <w:rsid w:val="005C73BF"/>
    <w:rsid w:val="005C7607"/>
    <w:rsid w:val="005D024D"/>
    <w:rsid w:val="005D22A1"/>
    <w:rsid w:val="005D26E4"/>
    <w:rsid w:val="005D2D34"/>
    <w:rsid w:val="005D2E1C"/>
    <w:rsid w:val="005D34A2"/>
    <w:rsid w:val="005D635C"/>
    <w:rsid w:val="005D6C8F"/>
    <w:rsid w:val="005D6ED5"/>
    <w:rsid w:val="005D70DE"/>
    <w:rsid w:val="005D712F"/>
    <w:rsid w:val="005E189D"/>
    <w:rsid w:val="005E207B"/>
    <w:rsid w:val="005E247A"/>
    <w:rsid w:val="005E2685"/>
    <w:rsid w:val="005E33AC"/>
    <w:rsid w:val="005E39A2"/>
    <w:rsid w:val="005E407C"/>
    <w:rsid w:val="005E45E9"/>
    <w:rsid w:val="005E4C36"/>
    <w:rsid w:val="005E545D"/>
    <w:rsid w:val="005E671A"/>
    <w:rsid w:val="005E7D6D"/>
    <w:rsid w:val="005F0242"/>
    <w:rsid w:val="005F0EA6"/>
    <w:rsid w:val="005F1250"/>
    <w:rsid w:val="005F1CA1"/>
    <w:rsid w:val="005F31A8"/>
    <w:rsid w:val="005F52C2"/>
    <w:rsid w:val="005F57AF"/>
    <w:rsid w:val="005F5DA0"/>
    <w:rsid w:val="005F5FE6"/>
    <w:rsid w:val="005F6473"/>
    <w:rsid w:val="00600BEC"/>
    <w:rsid w:val="00600BFD"/>
    <w:rsid w:val="00601C0D"/>
    <w:rsid w:val="00602973"/>
    <w:rsid w:val="00603A90"/>
    <w:rsid w:val="00603E34"/>
    <w:rsid w:val="00605EEF"/>
    <w:rsid w:val="006064B3"/>
    <w:rsid w:val="00606B4F"/>
    <w:rsid w:val="0060758E"/>
    <w:rsid w:val="00607908"/>
    <w:rsid w:val="006079F1"/>
    <w:rsid w:val="00607AE3"/>
    <w:rsid w:val="00610592"/>
    <w:rsid w:val="00610D73"/>
    <w:rsid w:val="00611303"/>
    <w:rsid w:val="006117F6"/>
    <w:rsid w:val="00611A74"/>
    <w:rsid w:val="0061299F"/>
    <w:rsid w:val="00614AD6"/>
    <w:rsid w:val="0061537B"/>
    <w:rsid w:val="0061569F"/>
    <w:rsid w:val="00615C47"/>
    <w:rsid w:val="00617D94"/>
    <w:rsid w:val="00617E79"/>
    <w:rsid w:val="00620CA8"/>
    <w:rsid w:val="00620CE2"/>
    <w:rsid w:val="0062364A"/>
    <w:rsid w:val="00623886"/>
    <w:rsid w:val="00624153"/>
    <w:rsid w:val="00624DAC"/>
    <w:rsid w:val="00624E6B"/>
    <w:rsid w:val="00625CD9"/>
    <w:rsid w:val="00626727"/>
    <w:rsid w:val="00626759"/>
    <w:rsid w:val="006301EE"/>
    <w:rsid w:val="006305A9"/>
    <w:rsid w:val="006312C1"/>
    <w:rsid w:val="0063172E"/>
    <w:rsid w:val="006318BD"/>
    <w:rsid w:val="00631A6A"/>
    <w:rsid w:val="00631D1A"/>
    <w:rsid w:val="00633A5F"/>
    <w:rsid w:val="00634448"/>
    <w:rsid w:val="0063573A"/>
    <w:rsid w:val="00635AB9"/>
    <w:rsid w:val="0063644F"/>
    <w:rsid w:val="00636533"/>
    <w:rsid w:val="00637801"/>
    <w:rsid w:val="00641EE0"/>
    <w:rsid w:val="0064232A"/>
    <w:rsid w:val="00642690"/>
    <w:rsid w:val="00643A0F"/>
    <w:rsid w:val="00643F61"/>
    <w:rsid w:val="006457B9"/>
    <w:rsid w:val="006458B5"/>
    <w:rsid w:val="00646261"/>
    <w:rsid w:val="006470D6"/>
    <w:rsid w:val="006479FA"/>
    <w:rsid w:val="00650135"/>
    <w:rsid w:val="0065016E"/>
    <w:rsid w:val="00651EAF"/>
    <w:rsid w:val="00651FB3"/>
    <w:rsid w:val="006525FA"/>
    <w:rsid w:val="00652742"/>
    <w:rsid w:val="00653EF3"/>
    <w:rsid w:val="00654303"/>
    <w:rsid w:val="006575E1"/>
    <w:rsid w:val="00657F0E"/>
    <w:rsid w:val="00662A6A"/>
    <w:rsid w:val="006634BF"/>
    <w:rsid w:val="00663D16"/>
    <w:rsid w:val="00663EAA"/>
    <w:rsid w:val="006643D8"/>
    <w:rsid w:val="00664584"/>
    <w:rsid w:val="00664642"/>
    <w:rsid w:val="006653C8"/>
    <w:rsid w:val="00665B11"/>
    <w:rsid w:val="00666C47"/>
    <w:rsid w:val="006675CA"/>
    <w:rsid w:val="006701F2"/>
    <w:rsid w:val="00670CDC"/>
    <w:rsid w:val="0067122B"/>
    <w:rsid w:val="0067162A"/>
    <w:rsid w:val="00671F39"/>
    <w:rsid w:val="00672E48"/>
    <w:rsid w:val="00673935"/>
    <w:rsid w:val="006743A7"/>
    <w:rsid w:val="00674EF6"/>
    <w:rsid w:val="0067711F"/>
    <w:rsid w:val="00680F6B"/>
    <w:rsid w:val="00681310"/>
    <w:rsid w:val="00681402"/>
    <w:rsid w:val="00681499"/>
    <w:rsid w:val="00681AC4"/>
    <w:rsid w:val="00681F47"/>
    <w:rsid w:val="00683B5B"/>
    <w:rsid w:val="0068400C"/>
    <w:rsid w:val="006857EC"/>
    <w:rsid w:val="0068688E"/>
    <w:rsid w:val="00687127"/>
    <w:rsid w:val="0068775F"/>
    <w:rsid w:val="00690B8B"/>
    <w:rsid w:val="00695D12"/>
    <w:rsid w:val="006976ED"/>
    <w:rsid w:val="00697CF2"/>
    <w:rsid w:val="006A07F5"/>
    <w:rsid w:val="006A2FB8"/>
    <w:rsid w:val="006A365A"/>
    <w:rsid w:val="006A410E"/>
    <w:rsid w:val="006A4818"/>
    <w:rsid w:val="006A6D7A"/>
    <w:rsid w:val="006A6E11"/>
    <w:rsid w:val="006A729A"/>
    <w:rsid w:val="006B0C1C"/>
    <w:rsid w:val="006B0FB8"/>
    <w:rsid w:val="006B1302"/>
    <w:rsid w:val="006B25C0"/>
    <w:rsid w:val="006B2F6D"/>
    <w:rsid w:val="006B4438"/>
    <w:rsid w:val="006B47E6"/>
    <w:rsid w:val="006B4E4C"/>
    <w:rsid w:val="006B6721"/>
    <w:rsid w:val="006B6887"/>
    <w:rsid w:val="006B6B95"/>
    <w:rsid w:val="006B6D97"/>
    <w:rsid w:val="006B73F8"/>
    <w:rsid w:val="006C1776"/>
    <w:rsid w:val="006C1EF5"/>
    <w:rsid w:val="006C3241"/>
    <w:rsid w:val="006C33CE"/>
    <w:rsid w:val="006C5D8A"/>
    <w:rsid w:val="006C68C8"/>
    <w:rsid w:val="006D07B0"/>
    <w:rsid w:val="006D09A3"/>
    <w:rsid w:val="006D3BAE"/>
    <w:rsid w:val="006D3D7A"/>
    <w:rsid w:val="006D3F65"/>
    <w:rsid w:val="006D4A5C"/>
    <w:rsid w:val="006D5816"/>
    <w:rsid w:val="006D5936"/>
    <w:rsid w:val="006D59AC"/>
    <w:rsid w:val="006D60A4"/>
    <w:rsid w:val="006D749D"/>
    <w:rsid w:val="006D7AFC"/>
    <w:rsid w:val="006D7FE1"/>
    <w:rsid w:val="006E144F"/>
    <w:rsid w:val="006E179C"/>
    <w:rsid w:val="006E20C3"/>
    <w:rsid w:val="006E22CC"/>
    <w:rsid w:val="006E2AF4"/>
    <w:rsid w:val="006E4458"/>
    <w:rsid w:val="006E5133"/>
    <w:rsid w:val="006E51CD"/>
    <w:rsid w:val="006F172F"/>
    <w:rsid w:val="006F2304"/>
    <w:rsid w:val="006F232A"/>
    <w:rsid w:val="006F35E7"/>
    <w:rsid w:val="006F3AEA"/>
    <w:rsid w:val="006F3D51"/>
    <w:rsid w:val="006F4373"/>
    <w:rsid w:val="006F4593"/>
    <w:rsid w:val="006F5BED"/>
    <w:rsid w:val="00700291"/>
    <w:rsid w:val="007026DD"/>
    <w:rsid w:val="0070272E"/>
    <w:rsid w:val="00703545"/>
    <w:rsid w:val="00705BDF"/>
    <w:rsid w:val="00707688"/>
    <w:rsid w:val="00707FF1"/>
    <w:rsid w:val="007114A6"/>
    <w:rsid w:val="0071157E"/>
    <w:rsid w:val="00711F9A"/>
    <w:rsid w:val="007122D1"/>
    <w:rsid w:val="007124C2"/>
    <w:rsid w:val="00712C1B"/>
    <w:rsid w:val="007137E8"/>
    <w:rsid w:val="00713F9F"/>
    <w:rsid w:val="00715B30"/>
    <w:rsid w:val="00715D72"/>
    <w:rsid w:val="00715EA1"/>
    <w:rsid w:val="007161F8"/>
    <w:rsid w:val="00716569"/>
    <w:rsid w:val="00717376"/>
    <w:rsid w:val="007174C9"/>
    <w:rsid w:val="00717FC1"/>
    <w:rsid w:val="0072022B"/>
    <w:rsid w:val="0072050A"/>
    <w:rsid w:val="00720AB9"/>
    <w:rsid w:val="007222C4"/>
    <w:rsid w:val="007237AB"/>
    <w:rsid w:val="00723B7B"/>
    <w:rsid w:val="007249D2"/>
    <w:rsid w:val="00725275"/>
    <w:rsid w:val="007278BE"/>
    <w:rsid w:val="0072797C"/>
    <w:rsid w:val="00730895"/>
    <w:rsid w:val="00730B3A"/>
    <w:rsid w:val="00731934"/>
    <w:rsid w:val="0073414E"/>
    <w:rsid w:val="0073530F"/>
    <w:rsid w:val="0073578B"/>
    <w:rsid w:val="007365EE"/>
    <w:rsid w:val="0074125A"/>
    <w:rsid w:val="00741D3B"/>
    <w:rsid w:val="0074221D"/>
    <w:rsid w:val="00742C25"/>
    <w:rsid w:val="007436E7"/>
    <w:rsid w:val="007439E1"/>
    <w:rsid w:val="00745626"/>
    <w:rsid w:val="007509A6"/>
    <w:rsid w:val="00751A72"/>
    <w:rsid w:val="007537FD"/>
    <w:rsid w:val="00754D42"/>
    <w:rsid w:val="00757A50"/>
    <w:rsid w:val="00757F22"/>
    <w:rsid w:val="00760668"/>
    <w:rsid w:val="007611EE"/>
    <w:rsid w:val="00762B8D"/>
    <w:rsid w:val="00762CEB"/>
    <w:rsid w:val="0076320E"/>
    <w:rsid w:val="0076356C"/>
    <w:rsid w:val="0076384C"/>
    <w:rsid w:val="00763B90"/>
    <w:rsid w:val="007644FD"/>
    <w:rsid w:val="00764AD9"/>
    <w:rsid w:val="00765EBA"/>
    <w:rsid w:val="00765FAE"/>
    <w:rsid w:val="00766111"/>
    <w:rsid w:val="00767CCA"/>
    <w:rsid w:val="00772C0D"/>
    <w:rsid w:val="00774139"/>
    <w:rsid w:val="007746F5"/>
    <w:rsid w:val="00775B4C"/>
    <w:rsid w:val="00776927"/>
    <w:rsid w:val="0077783F"/>
    <w:rsid w:val="00777ADD"/>
    <w:rsid w:val="00780441"/>
    <w:rsid w:val="00780806"/>
    <w:rsid w:val="00781A4B"/>
    <w:rsid w:val="00782663"/>
    <w:rsid w:val="007832B7"/>
    <w:rsid w:val="00783C30"/>
    <w:rsid w:val="00785AE0"/>
    <w:rsid w:val="0078646E"/>
    <w:rsid w:val="0079067F"/>
    <w:rsid w:val="00790825"/>
    <w:rsid w:val="007909B5"/>
    <w:rsid w:val="00790B34"/>
    <w:rsid w:val="0079309C"/>
    <w:rsid w:val="00793809"/>
    <w:rsid w:val="00793E48"/>
    <w:rsid w:val="00794185"/>
    <w:rsid w:val="00794589"/>
    <w:rsid w:val="0079529B"/>
    <w:rsid w:val="00796218"/>
    <w:rsid w:val="007974CB"/>
    <w:rsid w:val="00797D41"/>
    <w:rsid w:val="007A0B5E"/>
    <w:rsid w:val="007A0D17"/>
    <w:rsid w:val="007A17BE"/>
    <w:rsid w:val="007A2D85"/>
    <w:rsid w:val="007A574D"/>
    <w:rsid w:val="007A610E"/>
    <w:rsid w:val="007A6319"/>
    <w:rsid w:val="007A6F78"/>
    <w:rsid w:val="007B0911"/>
    <w:rsid w:val="007B192F"/>
    <w:rsid w:val="007B5334"/>
    <w:rsid w:val="007B60B7"/>
    <w:rsid w:val="007C0327"/>
    <w:rsid w:val="007C144F"/>
    <w:rsid w:val="007C1E6D"/>
    <w:rsid w:val="007C29CD"/>
    <w:rsid w:val="007C2A3E"/>
    <w:rsid w:val="007C2A56"/>
    <w:rsid w:val="007C2B44"/>
    <w:rsid w:val="007C2C19"/>
    <w:rsid w:val="007C2CC9"/>
    <w:rsid w:val="007C3953"/>
    <w:rsid w:val="007C42DE"/>
    <w:rsid w:val="007D0375"/>
    <w:rsid w:val="007D10E6"/>
    <w:rsid w:val="007D3197"/>
    <w:rsid w:val="007D31C9"/>
    <w:rsid w:val="007D41BF"/>
    <w:rsid w:val="007D4577"/>
    <w:rsid w:val="007D506A"/>
    <w:rsid w:val="007D5204"/>
    <w:rsid w:val="007D5443"/>
    <w:rsid w:val="007D660C"/>
    <w:rsid w:val="007D68A3"/>
    <w:rsid w:val="007D6EE5"/>
    <w:rsid w:val="007D771E"/>
    <w:rsid w:val="007E02D3"/>
    <w:rsid w:val="007E0615"/>
    <w:rsid w:val="007E093B"/>
    <w:rsid w:val="007E26DB"/>
    <w:rsid w:val="007E2F30"/>
    <w:rsid w:val="007E3125"/>
    <w:rsid w:val="007E329E"/>
    <w:rsid w:val="007E3543"/>
    <w:rsid w:val="007E438B"/>
    <w:rsid w:val="007E50BD"/>
    <w:rsid w:val="007E5117"/>
    <w:rsid w:val="007E5B4E"/>
    <w:rsid w:val="007E68E6"/>
    <w:rsid w:val="007E70BF"/>
    <w:rsid w:val="007E73A9"/>
    <w:rsid w:val="007E7895"/>
    <w:rsid w:val="007F0620"/>
    <w:rsid w:val="007F0858"/>
    <w:rsid w:val="007F0D96"/>
    <w:rsid w:val="007F1998"/>
    <w:rsid w:val="007F19CA"/>
    <w:rsid w:val="007F1DFD"/>
    <w:rsid w:val="007F28AB"/>
    <w:rsid w:val="007F3276"/>
    <w:rsid w:val="007F5907"/>
    <w:rsid w:val="007F663C"/>
    <w:rsid w:val="007F6884"/>
    <w:rsid w:val="007F6BF8"/>
    <w:rsid w:val="007F78AF"/>
    <w:rsid w:val="008000BA"/>
    <w:rsid w:val="008000BD"/>
    <w:rsid w:val="008004B4"/>
    <w:rsid w:val="00802366"/>
    <w:rsid w:val="00802DE2"/>
    <w:rsid w:val="00802E15"/>
    <w:rsid w:val="0080684E"/>
    <w:rsid w:val="00806B68"/>
    <w:rsid w:val="008073F3"/>
    <w:rsid w:val="008078A7"/>
    <w:rsid w:val="00810189"/>
    <w:rsid w:val="00811227"/>
    <w:rsid w:val="008116D2"/>
    <w:rsid w:val="0081243D"/>
    <w:rsid w:val="00812A5A"/>
    <w:rsid w:val="00813300"/>
    <w:rsid w:val="00814BED"/>
    <w:rsid w:val="008161C9"/>
    <w:rsid w:val="00816C92"/>
    <w:rsid w:val="00817122"/>
    <w:rsid w:val="008175BF"/>
    <w:rsid w:val="00817677"/>
    <w:rsid w:val="00817CAA"/>
    <w:rsid w:val="00820121"/>
    <w:rsid w:val="0082064B"/>
    <w:rsid w:val="00820C06"/>
    <w:rsid w:val="00820F83"/>
    <w:rsid w:val="008210C1"/>
    <w:rsid w:val="0082155C"/>
    <w:rsid w:val="00821564"/>
    <w:rsid w:val="00821D9C"/>
    <w:rsid w:val="00822570"/>
    <w:rsid w:val="00822B81"/>
    <w:rsid w:val="00823C7C"/>
    <w:rsid w:val="00825ECF"/>
    <w:rsid w:val="008272B1"/>
    <w:rsid w:val="00827C0F"/>
    <w:rsid w:val="00827D86"/>
    <w:rsid w:val="0083039D"/>
    <w:rsid w:val="00831556"/>
    <w:rsid w:val="00831E74"/>
    <w:rsid w:val="00834F91"/>
    <w:rsid w:val="008351EE"/>
    <w:rsid w:val="008353A1"/>
    <w:rsid w:val="00835DF4"/>
    <w:rsid w:val="00835F02"/>
    <w:rsid w:val="008378B0"/>
    <w:rsid w:val="008378C5"/>
    <w:rsid w:val="00840011"/>
    <w:rsid w:val="0084055C"/>
    <w:rsid w:val="0084184E"/>
    <w:rsid w:val="008424CE"/>
    <w:rsid w:val="0084330B"/>
    <w:rsid w:val="008441A1"/>
    <w:rsid w:val="008442A5"/>
    <w:rsid w:val="00844F54"/>
    <w:rsid w:val="008465DB"/>
    <w:rsid w:val="00850A40"/>
    <w:rsid w:val="00851930"/>
    <w:rsid w:val="00851E54"/>
    <w:rsid w:val="00851FEC"/>
    <w:rsid w:val="00852E42"/>
    <w:rsid w:val="00852EEE"/>
    <w:rsid w:val="0085365B"/>
    <w:rsid w:val="00853910"/>
    <w:rsid w:val="00854556"/>
    <w:rsid w:val="00855257"/>
    <w:rsid w:val="00857437"/>
    <w:rsid w:val="00857575"/>
    <w:rsid w:val="00857EFA"/>
    <w:rsid w:val="00857F31"/>
    <w:rsid w:val="00860733"/>
    <w:rsid w:val="00860D7D"/>
    <w:rsid w:val="00860FA1"/>
    <w:rsid w:val="00861D67"/>
    <w:rsid w:val="00862834"/>
    <w:rsid w:val="008628A2"/>
    <w:rsid w:val="00863858"/>
    <w:rsid w:val="00863D86"/>
    <w:rsid w:val="00863E9E"/>
    <w:rsid w:val="00864699"/>
    <w:rsid w:val="0086520A"/>
    <w:rsid w:val="0086529E"/>
    <w:rsid w:val="00865816"/>
    <w:rsid w:val="008669D5"/>
    <w:rsid w:val="00867650"/>
    <w:rsid w:val="00870069"/>
    <w:rsid w:val="0087009F"/>
    <w:rsid w:val="00870161"/>
    <w:rsid w:val="00870506"/>
    <w:rsid w:val="00870BCE"/>
    <w:rsid w:val="008714CA"/>
    <w:rsid w:val="00871EBD"/>
    <w:rsid w:val="00872AD5"/>
    <w:rsid w:val="00872CBD"/>
    <w:rsid w:val="00874DAF"/>
    <w:rsid w:val="00874E3F"/>
    <w:rsid w:val="00876B98"/>
    <w:rsid w:val="00876E00"/>
    <w:rsid w:val="00877AF7"/>
    <w:rsid w:val="00882816"/>
    <w:rsid w:val="00883098"/>
    <w:rsid w:val="008858AE"/>
    <w:rsid w:val="00886859"/>
    <w:rsid w:val="008869D5"/>
    <w:rsid w:val="008878AD"/>
    <w:rsid w:val="00887D7A"/>
    <w:rsid w:val="008900E3"/>
    <w:rsid w:val="00890FE7"/>
    <w:rsid w:val="00891195"/>
    <w:rsid w:val="00891399"/>
    <w:rsid w:val="008919B4"/>
    <w:rsid w:val="0089222C"/>
    <w:rsid w:val="008924A8"/>
    <w:rsid w:val="00892D6F"/>
    <w:rsid w:val="0089340E"/>
    <w:rsid w:val="00893EF4"/>
    <w:rsid w:val="008949F0"/>
    <w:rsid w:val="00895D10"/>
    <w:rsid w:val="00895F1E"/>
    <w:rsid w:val="00896A8C"/>
    <w:rsid w:val="00896B4B"/>
    <w:rsid w:val="00897F31"/>
    <w:rsid w:val="008A0C52"/>
    <w:rsid w:val="008A1AFC"/>
    <w:rsid w:val="008A23DC"/>
    <w:rsid w:val="008A2820"/>
    <w:rsid w:val="008A2C78"/>
    <w:rsid w:val="008A328E"/>
    <w:rsid w:val="008A395A"/>
    <w:rsid w:val="008A3EFA"/>
    <w:rsid w:val="008A4E19"/>
    <w:rsid w:val="008A587F"/>
    <w:rsid w:val="008A5C6C"/>
    <w:rsid w:val="008A60AB"/>
    <w:rsid w:val="008A6741"/>
    <w:rsid w:val="008A761D"/>
    <w:rsid w:val="008A7766"/>
    <w:rsid w:val="008A78C7"/>
    <w:rsid w:val="008A7EAC"/>
    <w:rsid w:val="008B015E"/>
    <w:rsid w:val="008B0EC4"/>
    <w:rsid w:val="008B219C"/>
    <w:rsid w:val="008B25B5"/>
    <w:rsid w:val="008B338C"/>
    <w:rsid w:val="008B3DBE"/>
    <w:rsid w:val="008B3E00"/>
    <w:rsid w:val="008B3FA5"/>
    <w:rsid w:val="008B58A6"/>
    <w:rsid w:val="008B76D3"/>
    <w:rsid w:val="008B772A"/>
    <w:rsid w:val="008C0D96"/>
    <w:rsid w:val="008C1BE6"/>
    <w:rsid w:val="008C281D"/>
    <w:rsid w:val="008C4541"/>
    <w:rsid w:val="008C4FD0"/>
    <w:rsid w:val="008C5CDD"/>
    <w:rsid w:val="008C6482"/>
    <w:rsid w:val="008C7B2F"/>
    <w:rsid w:val="008D046F"/>
    <w:rsid w:val="008D0B3E"/>
    <w:rsid w:val="008D0B9E"/>
    <w:rsid w:val="008D2190"/>
    <w:rsid w:val="008D2A77"/>
    <w:rsid w:val="008D3D59"/>
    <w:rsid w:val="008D403A"/>
    <w:rsid w:val="008D46F2"/>
    <w:rsid w:val="008D5DD6"/>
    <w:rsid w:val="008D6296"/>
    <w:rsid w:val="008D6C17"/>
    <w:rsid w:val="008D73DF"/>
    <w:rsid w:val="008D796A"/>
    <w:rsid w:val="008D7DCC"/>
    <w:rsid w:val="008D7E2B"/>
    <w:rsid w:val="008E1ADA"/>
    <w:rsid w:val="008E1B7F"/>
    <w:rsid w:val="008E1DE6"/>
    <w:rsid w:val="008E2F77"/>
    <w:rsid w:val="008E481A"/>
    <w:rsid w:val="008E65B1"/>
    <w:rsid w:val="008E695A"/>
    <w:rsid w:val="008E6F4B"/>
    <w:rsid w:val="008E7350"/>
    <w:rsid w:val="008E7DA6"/>
    <w:rsid w:val="008F4719"/>
    <w:rsid w:val="008F4B86"/>
    <w:rsid w:val="008F54BC"/>
    <w:rsid w:val="008F56D8"/>
    <w:rsid w:val="008F5D89"/>
    <w:rsid w:val="008F6E86"/>
    <w:rsid w:val="009004E7"/>
    <w:rsid w:val="009014E1"/>
    <w:rsid w:val="00903938"/>
    <w:rsid w:val="00903EA5"/>
    <w:rsid w:val="00904F26"/>
    <w:rsid w:val="00906624"/>
    <w:rsid w:val="00906944"/>
    <w:rsid w:val="009077A6"/>
    <w:rsid w:val="00907D92"/>
    <w:rsid w:val="009106DF"/>
    <w:rsid w:val="00910799"/>
    <w:rsid w:val="009115BF"/>
    <w:rsid w:val="00911878"/>
    <w:rsid w:val="009118F7"/>
    <w:rsid w:val="00913552"/>
    <w:rsid w:val="00913658"/>
    <w:rsid w:val="00914111"/>
    <w:rsid w:val="009172D9"/>
    <w:rsid w:val="00917312"/>
    <w:rsid w:val="0092001C"/>
    <w:rsid w:val="009203D9"/>
    <w:rsid w:val="00920AA1"/>
    <w:rsid w:val="00922317"/>
    <w:rsid w:val="0092242C"/>
    <w:rsid w:val="00923A9E"/>
    <w:rsid w:val="009263D1"/>
    <w:rsid w:val="00926E37"/>
    <w:rsid w:val="009272BF"/>
    <w:rsid w:val="00927DDF"/>
    <w:rsid w:val="00930A4A"/>
    <w:rsid w:val="00931290"/>
    <w:rsid w:val="00931D82"/>
    <w:rsid w:val="00933393"/>
    <w:rsid w:val="0093377B"/>
    <w:rsid w:val="00934AFD"/>
    <w:rsid w:val="00935959"/>
    <w:rsid w:val="009359B7"/>
    <w:rsid w:val="009367EB"/>
    <w:rsid w:val="00941284"/>
    <w:rsid w:val="00941349"/>
    <w:rsid w:val="00941DFF"/>
    <w:rsid w:val="00941E8A"/>
    <w:rsid w:val="009439E7"/>
    <w:rsid w:val="00944239"/>
    <w:rsid w:val="0094441B"/>
    <w:rsid w:val="009465E5"/>
    <w:rsid w:val="009478BE"/>
    <w:rsid w:val="009478C8"/>
    <w:rsid w:val="009479FD"/>
    <w:rsid w:val="009500B0"/>
    <w:rsid w:val="00950E91"/>
    <w:rsid w:val="009513E7"/>
    <w:rsid w:val="00951815"/>
    <w:rsid w:val="0095183A"/>
    <w:rsid w:val="009518A2"/>
    <w:rsid w:val="00951A3B"/>
    <w:rsid w:val="00952367"/>
    <w:rsid w:val="009530D2"/>
    <w:rsid w:val="00953597"/>
    <w:rsid w:val="009538F8"/>
    <w:rsid w:val="009540BC"/>
    <w:rsid w:val="00954130"/>
    <w:rsid w:val="00954D5C"/>
    <w:rsid w:val="009554F2"/>
    <w:rsid w:val="009557A4"/>
    <w:rsid w:val="0095649B"/>
    <w:rsid w:val="00957EFC"/>
    <w:rsid w:val="0096085F"/>
    <w:rsid w:val="00961674"/>
    <w:rsid w:val="009616BA"/>
    <w:rsid w:val="00962238"/>
    <w:rsid w:val="009624FB"/>
    <w:rsid w:val="00962B2C"/>
    <w:rsid w:val="00962F95"/>
    <w:rsid w:val="009630D5"/>
    <w:rsid w:val="0096361A"/>
    <w:rsid w:val="00964006"/>
    <w:rsid w:val="00965CFC"/>
    <w:rsid w:val="00966859"/>
    <w:rsid w:val="00966899"/>
    <w:rsid w:val="00967360"/>
    <w:rsid w:val="00967D98"/>
    <w:rsid w:val="00967E01"/>
    <w:rsid w:val="00970C68"/>
    <w:rsid w:val="00971969"/>
    <w:rsid w:val="00971F2D"/>
    <w:rsid w:val="009730BF"/>
    <w:rsid w:val="009732A6"/>
    <w:rsid w:val="00973FE3"/>
    <w:rsid w:val="009763E3"/>
    <w:rsid w:val="0097651B"/>
    <w:rsid w:val="009772B1"/>
    <w:rsid w:val="0098155E"/>
    <w:rsid w:val="009824D3"/>
    <w:rsid w:val="00983FC5"/>
    <w:rsid w:val="00984D8F"/>
    <w:rsid w:val="0098509F"/>
    <w:rsid w:val="009857A9"/>
    <w:rsid w:val="00985E5F"/>
    <w:rsid w:val="009864BD"/>
    <w:rsid w:val="00987000"/>
    <w:rsid w:val="00987722"/>
    <w:rsid w:val="00987AFA"/>
    <w:rsid w:val="00991F80"/>
    <w:rsid w:val="00992923"/>
    <w:rsid w:val="00992BA0"/>
    <w:rsid w:val="00992C5F"/>
    <w:rsid w:val="009958A6"/>
    <w:rsid w:val="00996107"/>
    <w:rsid w:val="0099748E"/>
    <w:rsid w:val="009A0424"/>
    <w:rsid w:val="009A100C"/>
    <w:rsid w:val="009A1BED"/>
    <w:rsid w:val="009A2817"/>
    <w:rsid w:val="009A2B6D"/>
    <w:rsid w:val="009A2D19"/>
    <w:rsid w:val="009A2DDA"/>
    <w:rsid w:val="009A328E"/>
    <w:rsid w:val="009A4029"/>
    <w:rsid w:val="009A51F6"/>
    <w:rsid w:val="009A5BEA"/>
    <w:rsid w:val="009B0311"/>
    <w:rsid w:val="009B14C7"/>
    <w:rsid w:val="009B250E"/>
    <w:rsid w:val="009B2A13"/>
    <w:rsid w:val="009B2CF3"/>
    <w:rsid w:val="009B3F2E"/>
    <w:rsid w:val="009B436B"/>
    <w:rsid w:val="009B44E6"/>
    <w:rsid w:val="009B4C92"/>
    <w:rsid w:val="009B52EC"/>
    <w:rsid w:val="009B5850"/>
    <w:rsid w:val="009B5C99"/>
    <w:rsid w:val="009B5E97"/>
    <w:rsid w:val="009B6684"/>
    <w:rsid w:val="009C07E4"/>
    <w:rsid w:val="009C1C8B"/>
    <w:rsid w:val="009C1D1F"/>
    <w:rsid w:val="009C2260"/>
    <w:rsid w:val="009C28E8"/>
    <w:rsid w:val="009C2B10"/>
    <w:rsid w:val="009C2BA3"/>
    <w:rsid w:val="009C3A04"/>
    <w:rsid w:val="009C40EA"/>
    <w:rsid w:val="009C41D9"/>
    <w:rsid w:val="009C4F7A"/>
    <w:rsid w:val="009C55F2"/>
    <w:rsid w:val="009C60D0"/>
    <w:rsid w:val="009C6947"/>
    <w:rsid w:val="009C6980"/>
    <w:rsid w:val="009C6B2F"/>
    <w:rsid w:val="009C7FD6"/>
    <w:rsid w:val="009D03CB"/>
    <w:rsid w:val="009D0A79"/>
    <w:rsid w:val="009D1317"/>
    <w:rsid w:val="009D1697"/>
    <w:rsid w:val="009D23FD"/>
    <w:rsid w:val="009D496F"/>
    <w:rsid w:val="009D4E05"/>
    <w:rsid w:val="009D5FE9"/>
    <w:rsid w:val="009D6590"/>
    <w:rsid w:val="009D6BD4"/>
    <w:rsid w:val="009D6CAD"/>
    <w:rsid w:val="009D6EA8"/>
    <w:rsid w:val="009E036C"/>
    <w:rsid w:val="009E1140"/>
    <w:rsid w:val="009E1AF1"/>
    <w:rsid w:val="009E1C7A"/>
    <w:rsid w:val="009E1D27"/>
    <w:rsid w:val="009E3666"/>
    <w:rsid w:val="009E366B"/>
    <w:rsid w:val="009E61AB"/>
    <w:rsid w:val="009E63C4"/>
    <w:rsid w:val="009E64F1"/>
    <w:rsid w:val="009F1AE4"/>
    <w:rsid w:val="009F1E4E"/>
    <w:rsid w:val="009F1F8E"/>
    <w:rsid w:val="009F1FE7"/>
    <w:rsid w:val="009F2393"/>
    <w:rsid w:val="009F23CB"/>
    <w:rsid w:val="009F27D6"/>
    <w:rsid w:val="009F27ED"/>
    <w:rsid w:val="009F2DC8"/>
    <w:rsid w:val="009F384C"/>
    <w:rsid w:val="009F435E"/>
    <w:rsid w:val="009F51C5"/>
    <w:rsid w:val="009F5BF4"/>
    <w:rsid w:val="009F5C79"/>
    <w:rsid w:val="009F5EC9"/>
    <w:rsid w:val="009F649F"/>
    <w:rsid w:val="009F7226"/>
    <w:rsid w:val="009F7ED9"/>
    <w:rsid w:val="00A000A1"/>
    <w:rsid w:val="00A00675"/>
    <w:rsid w:val="00A00A3D"/>
    <w:rsid w:val="00A02656"/>
    <w:rsid w:val="00A03329"/>
    <w:rsid w:val="00A05957"/>
    <w:rsid w:val="00A06090"/>
    <w:rsid w:val="00A106C2"/>
    <w:rsid w:val="00A10B52"/>
    <w:rsid w:val="00A11609"/>
    <w:rsid w:val="00A11A5A"/>
    <w:rsid w:val="00A121DD"/>
    <w:rsid w:val="00A126A6"/>
    <w:rsid w:val="00A127C5"/>
    <w:rsid w:val="00A13474"/>
    <w:rsid w:val="00A17C13"/>
    <w:rsid w:val="00A20048"/>
    <w:rsid w:val="00A21B0C"/>
    <w:rsid w:val="00A21DC7"/>
    <w:rsid w:val="00A227F3"/>
    <w:rsid w:val="00A23840"/>
    <w:rsid w:val="00A24C95"/>
    <w:rsid w:val="00A26994"/>
    <w:rsid w:val="00A27833"/>
    <w:rsid w:val="00A27AE8"/>
    <w:rsid w:val="00A30378"/>
    <w:rsid w:val="00A30D4B"/>
    <w:rsid w:val="00A31A9D"/>
    <w:rsid w:val="00A326B7"/>
    <w:rsid w:val="00A32A65"/>
    <w:rsid w:val="00A32ECC"/>
    <w:rsid w:val="00A32F1B"/>
    <w:rsid w:val="00A340FB"/>
    <w:rsid w:val="00A354FF"/>
    <w:rsid w:val="00A3592B"/>
    <w:rsid w:val="00A35EBE"/>
    <w:rsid w:val="00A40300"/>
    <w:rsid w:val="00A406C5"/>
    <w:rsid w:val="00A40CDF"/>
    <w:rsid w:val="00A41953"/>
    <w:rsid w:val="00A4329A"/>
    <w:rsid w:val="00A43618"/>
    <w:rsid w:val="00A438F7"/>
    <w:rsid w:val="00A439C3"/>
    <w:rsid w:val="00A43EFA"/>
    <w:rsid w:val="00A44809"/>
    <w:rsid w:val="00A44B93"/>
    <w:rsid w:val="00A453FC"/>
    <w:rsid w:val="00A45DB0"/>
    <w:rsid w:val="00A45F93"/>
    <w:rsid w:val="00A5066A"/>
    <w:rsid w:val="00A52BCC"/>
    <w:rsid w:val="00A53C10"/>
    <w:rsid w:val="00A53CC5"/>
    <w:rsid w:val="00A568E3"/>
    <w:rsid w:val="00A60228"/>
    <w:rsid w:val="00A61BB7"/>
    <w:rsid w:val="00A62C9F"/>
    <w:rsid w:val="00A63295"/>
    <w:rsid w:val="00A64B20"/>
    <w:rsid w:val="00A64C74"/>
    <w:rsid w:val="00A650EB"/>
    <w:rsid w:val="00A65764"/>
    <w:rsid w:val="00A65CCB"/>
    <w:rsid w:val="00A719AE"/>
    <w:rsid w:val="00A71D77"/>
    <w:rsid w:val="00A71DE9"/>
    <w:rsid w:val="00A74329"/>
    <w:rsid w:val="00A744AC"/>
    <w:rsid w:val="00A749B3"/>
    <w:rsid w:val="00A74B3F"/>
    <w:rsid w:val="00A758C8"/>
    <w:rsid w:val="00A75B97"/>
    <w:rsid w:val="00A75F66"/>
    <w:rsid w:val="00A77943"/>
    <w:rsid w:val="00A8040F"/>
    <w:rsid w:val="00A8073C"/>
    <w:rsid w:val="00A81022"/>
    <w:rsid w:val="00A81DEE"/>
    <w:rsid w:val="00A82FBD"/>
    <w:rsid w:val="00A8368C"/>
    <w:rsid w:val="00A83EE5"/>
    <w:rsid w:val="00A843A1"/>
    <w:rsid w:val="00A84935"/>
    <w:rsid w:val="00A85527"/>
    <w:rsid w:val="00A85595"/>
    <w:rsid w:val="00A86C04"/>
    <w:rsid w:val="00A86D3B"/>
    <w:rsid w:val="00A90D3A"/>
    <w:rsid w:val="00A916C9"/>
    <w:rsid w:val="00A92F5A"/>
    <w:rsid w:val="00A93CAB"/>
    <w:rsid w:val="00A94973"/>
    <w:rsid w:val="00A9625B"/>
    <w:rsid w:val="00A96930"/>
    <w:rsid w:val="00A96C02"/>
    <w:rsid w:val="00A97281"/>
    <w:rsid w:val="00A976B8"/>
    <w:rsid w:val="00A97E8E"/>
    <w:rsid w:val="00AA0526"/>
    <w:rsid w:val="00AA0D83"/>
    <w:rsid w:val="00AA162E"/>
    <w:rsid w:val="00AA1712"/>
    <w:rsid w:val="00AA20BF"/>
    <w:rsid w:val="00AA22B5"/>
    <w:rsid w:val="00AA305C"/>
    <w:rsid w:val="00AA414A"/>
    <w:rsid w:val="00AA4814"/>
    <w:rsid w:val="00AA566A"/>
    <w:rsid w:val="00AA58E5"/>
    <w:rsid w:val="00AA73AD"/>
    <w:rsid w:val="00AB00E8"/>
    <w:rsid w:val="00AB1439"/>
    <w:rsid w:val="00AB1934"/>
    <w:rsid w:val="00AB2476"/>
    <w:rsid w:val="00AB349F"/>
    <w:rsid w:val="00AB38F3"/>
    <w:rsid w:val="00AB4577"/>
    <w:rsid w:val="00AB5B01"/>
    <w:rsid w:val="00AB5BD3"/>
    <w:rsid w:val="00AB6ACD"/>
    <w:rsid w:val="00AC0600"/>
    <w:rsid w:val="00AC3096"/>
    <w:rsid w:val="00AC3448"/>
    <w:rsid w:val="00AC34DB"/>
    <w:rsid w:val="00AC5499"/>
    <w:rsid w:val="00AC69AA"/>
    <w:rsid w:val="00AC6FEF"/>
    <w:rsid w:val="00AC760B"/>
    <w:rsid w:val="00AD021A"/>
    <w:rsid w:val="00AD13A5"/>
    <w:rsid w:val="00AD13C0"/>
    <w:rsid w:val="00AD1929"/>
    <w:rsid w:val="00AD2F1D"/>
    <w:rsid w:val="00AD3AC7"/>
    <w:rsid w:val="00AD3AFA"/>
    <w:rsid w:val="00AD4FF0"/>
    <w:rsid w:val="00AD58C9"/>
    <w:rsid w:val="00AD72A2"/>
    <w:rsid w:val="00AD7787"/>
    <w:rsid w:val="00AE02B3"/>
    <w:rsid w:val="00AE0810"/>
    <w:rsid w:val="00AE1045"/>
    <w:rsid w:val="00AE14E4"/>
    <w:rsid w:val="00AE226E"/>
    <w:rsid w:val="00AE4159"/>
    <w:rsid w:val="00AE4410"/>
    <w:rsid w:val="00AE479B"/>
    <w:rsid w:val="00AE4BE1"/>
    <w:rsid w:val="00AE64DA"/>
    <w:rsid w:val="00AE6926"/>
    <w:rsid w:val="00AE6D50"/>
    <w:rsid w:val="00AE71DF"/>
    <w:rsid w:val="00AE77D6"/>
    <w:rsid w:val="00AF004C"/>
    <w:rsid w:val="00AF076F"/>
    <w:rsid w:val="00AF0900"/>
    <w:rsid w:val="00AF0A90"/>
    <w:rsid w:val="00AF1065"/>
    <w:rsid w:val="00AF112B"/>
    <w:rsid w:val="00AF2F85"/>
    <w:rsid w:val="00AF45FD"/>
    <w:rsid w:val="00AF5874"/>
    <w:rsid w:val="00AF5C93"/>
    <w:rsid w:val="00AF6392"/>
    <w:rsid w:val="00AF6DDB"/>
    <w:rsid w:val="00AF6FDD"/>
    <w:rsid w:val="00AF75BA"/>
    <w:rsid w:val="00B00C72"/>
    <w:rsid w:val="00B01117"/>
    <w:rsid w:val="00B02147"/>
    <w:rsid w:val="00B02A32"/>
    <w:rsid w:val="00B03CBC"/>
    <w:rsid w:val="00B04068"/>
    <w:rsid w:val="00B04641"/>
    <w:rsid w:val="00B05FCC"/>
    <w:rsid w:val="00B06E17"/>
    <w:rsid w:val="00B076D5"/>
    <w:rsid w:val="00B101BE"/>
    <w:rsid w:val="00B10E11"/>
    <w:rsid w:val="00B115C0"/>
    <w:rsid w:val="00B11658"/>
    <w:rsid w:val="00B11CDD"/>
    <w:rsid w:val="00B14B5E"/>
    <w:rsid w:val="00B15642"/>
    <w:rsid w:val="00B1616D"/>
    <w:rsid w:val="00B161BE"/>
    <w:rsid w:val="00B16C48"/>
    <w:rsid w:val="00B17682"/>
    <w:rsid w:val="00B17727"/>
    <w:rsid w:val="00B2075E"/>
    <w:rsid w:val="00B21506"/>
    <w:rsid w:val="00B220F1"/>
    <w:rsid w:val="00B24333"/>
    <w:rsid w:val="00B25976"/>
    <w:rsid w:val="00B25C4A"/>
    <w:rsid w:val="00B26360"/>
    <w:rsid w:val="00B26AAF"/>
    <w:rsid w:val="00B26BFC"/>
    <w:rsid w:val="00B26D55"/>
    <w:rsid w:val="00B30B62"/>
    <w:rsid w:val="00B30EE9"/>
    <w:rsid w:val="00B3141C"/>
    <w:rsid w:val="00B31A08"/>
    <w:rsid w:val="00B31E6E"/>
    <w:rsid w:val="00B3213B"/>
    <w:rsid w:val="00B332B8"/>
    <w:rsid w:val="00B3493D"/>
    <w:rsid w:val="00B34B4F"/>
    <w:rsid w:val="00B35619"/>
    <w:rsid w:val="00B361CB"/>
    <w:rsid w:val="00B366A3"/>
    <w:rsid w:val="00B36761"/>
    <w:rsid w:val="00B37922"/>
    <w:rsid w:val="00B400CE"/>
    <w:rsid w:val="00B426A6"/>
    <w:rsid w:val="00B42890"/>
    <w:rsid w:val="00B4366E"/>
    <w:rsid w:val="00B43D4D"/>
    <w:rsid w:val="00B44494"/>
    <w:rsid w:val="00B44CD0"/>
    <w:rsid w:val="00B4530D"/>
    <w:rsid w:val="00B45B98"/>
    <w:rsid w:val="00B5072E"/>
    <w:rsid w:val="00B52815"/>
    <w:rsid w:val="00B532D0"/>
    <w:rsid w:val="00B542AC"/>
    <w:rsid w:val="00B5515F"/>
    <w:rsid w:val="00B552FE"/>
    <w:rsid w:val="00B561C1"/>
    <w:rsid w:val="00B57D71"/>
    <w:rsid w:val="00B6015E"/>
    <w:rsid w:val="00B62580"/>
    <w:rsid w:val="00B62795"/>
    <w:rsid w:val="00B62B31"/>
    <w:rsid w:val="00B62F9F"/>
    <w:rsid w:val="00B630BA"/>
    <w:rsid w:val="00B63BF2"/>
    <w:rsid w:val="00B63D12"/>
    <w:rsid w:val="00B63DBE"/>
    <w:rsid w:val="00B63F05"/>
    <w:rsid w:val="00B645D3"/>
    <w:rsid w:val="00B64710"/>
    <w:rsid w:val="00B64B97"/>
    <w:rsid w:val="00B65749"/>
    <w:rsid w:val="00B65910"/>
    <w:rsid w:val="00B66777"/>
    <w:rsid w:val="00B703DA"/>
    <w:rsid w:val="00B70995"/>
    <w:rsid w:val="00B717E4"/>
    <w:rsid w:val="00B724E0"/>
    <w:rsid w:val="00B7334B"/>
    <w:rsid w:val="00B73DAE"/>
    <w:rsid w:val="00B75058"/>
    <w:rsid w:val="00B76D75"/>
    <w:rsid w:val="00B770F6"/>
    <w:rsid w:val="00B8077A"/>
    <w:rsid w:val="00B81791"/>
    <w:rsid w:val="00B81817"/>
    <w:rsid w:val="00B81DB3"/>
    <w:rsid w:val="00B8254E"/>
    <w:rsid w:val="00B82DD7"/>
    <w:rsid w:val="00B83515"/>
    <w:rsid w:val="00B83FD2"/>
    <w:rsid w:val="00B85851"/>
    <w:rsid w:val="00B86CA3"/>
    <w:rsid w:val="00B8749B"/>
    <w:rsid w:val="00B90012"/>
    <w:rsid w:val="00B90090"/>
    <w:rsid w:val="00B90665"/>
    <w:rsid w:val="00B91510"/>
    <w:rsid w:val="00B91CFE"/>
    <w:rsid w:val="00B92665"/>
    <w:rsid w:val="00B92943"/>
    <w:rsid w:val="00B9312F"/>
    <w:rsid w:val="00B93558"/>
    <w:rsid w:val="00B93D2F"/>
    <w:rsid w:val="00B940C1"/>
    <w:rsid w:val="00B94C7C"/>
    <w:rsid w:val="00B95C8A"/>
    <w:rsid w:val="00B96904"/>
    <w:rsid w:val="00B970FB"/>
    <w:rsid w:val="00B972C2"/>
    <w:rsid w:val="00BA063D"/>
    <w:rsid w:val="00BA1FE0"/>
    <w:rsid w:val="00BA240B"/>
    <w:rsid w:val="00BA353D"/>
    <w:rsid w:val="00BA4E5D"/>
    <w:rsid w:val="00BA5858"/>
    <w:rsid w:val="00BA59F2"/>
    <w:rsid w:val="00BA6FCC"/>
    <w:rsid w:val="00BB0D1C"/>
    <w:rsid w:val="00BB1084"/>
    <w:rsid w:val="00BB1641"/>
    <w:rsid w:val="00BB1EA0"/>
    <w:rsid w:val="00BB2156"/>
    <w:rsid w:val="00BB363F"/>
    <w:rsid w:val="00BB3DFD"/>
    <w:rsid w:val="00BB4BA9"/>
    <w:rsid w:val="00BB6B87"/>
    <w:rsid w:val="00BB716B"/>
    <w:rsid w:val="00BB75FD"/>
    <w:rsid w:val="00BC092F"/>
    <w:rsid w:val="00BC18BE"/>
    <w:rsid w:val="00BC1C6D"/>
    <w:rsid w:val="00BC24DF"/>
    <w:rsid w:val="00BC2569"/>
    <w:rsid w:val="00BC3724"/>
    <w:rsid w:val="00BC54AB"/>
    <w:rsid w:val="00BC5DBB"/>
    <w:rsid w:val="00BC5F28"/>
    <w:rsid w:val="00BC71CE"/>
    <w:rsid w:val="00BC77A1"/>
    <w:rsid w:val="00BD0113"/>
    <w:rsid w:val="00BD0725"/>
    <w:rsid w:val="00BD0B16"/>
    <w:rsid w:val="00BD0CA0"/>
    <w:rsid w:val="00BD1EBA"/>
    <w:rsid w:val="00BD23F5"/>
    <w:rsid w:val="00BD25E1"/>
    <w:rsid w:val="00BD260D"/>
    <w:rsid w:val="00BD2E74"/>
    <w:rsid w:val="00BD55A7"/>
    <w:rsid w:val="00BD5CCF"/>
    <w:rsid w:val="00BD60F0"/>
    <w:rsid w:val="00BD63AF"/>
    <w:rsid w:val="00BD6598"/>
    <w:rsid w:val="00BD6C75"/>
    <w:rsid w:val="00BE0A67"/>
    <w:rsid w:val="00BE1A2C"/>
    <w:rsid w:val="00BE2612"/>
    <w:rsid w:val="00BE2649"/>
    <w:rsid w:val="00BE3A6F"/>
    <w:rsid w:val="00BE41A9"/>
    <w:rsid w:val="00BE4939"/>
    <w:rsid w:val="00BE51F9"/>
    <w:rsid w:val="00BE60A3"/>
    <w:rsid w:val="00BE6DC6"/>
    <w:rsid w:val="00BE6EF8"/>
    <w:rsid w:val="00BF0AA0"/>
    <w:rsid w:val="00BF0B26"/>
    <w:rsid w:val="00BF2D8E"/>
    <w:rsid w:val="00BF31CB"/>
    <w:rsid w:val="00BF5E94"/>
    <w:rsid w:val="00BF7548"/>
    <w:rsid w:val="00BF7B61"/>
    <w:rsid w:val="00BF7FA6"/>
    <w:rsid w:val="00C02456"/>
    <w:rsid w:val="00C04240"/>
    <w:rsid w:val="00C04A85"/>
    <w:rsid w:val="00C04FB6"/>
    <w:rsid w:val="00C04FB7"/>
    <w:rsid w:val="00C05B70"/>
    <w:rsid w:val="00C05D1B"/>
    <w:rsid w:val="00C06163"/>
    <w:rsid w:val="00C064DE"/>
    <w:rsid w:val="00C06905"/>
    <w:rsid w:val="00C11A6A"/>
    <w:rsid w:val="00C12BCC"/>
    <w:rsid w:val="00C12FBD"/>
    <w:rsid w:val="00C13C31"/>
    <w:rsid w:val="00C13D5A"/>
    <w:rsid w:val="00C1445A"/>
    <w:rsid w:val="00C15B4B"/>
    <w:rsid w:val="00C15C28"/>
    <w:rsid w:val="00C1628D"/>
    <w:rsid w:val="00C167A4"/>
    <w:rsid w:val="00C167CA"/>
    <w:rsid w:val="00C16F11"/>
    <w:rsid w:val="00C17879"/>
    <w:rsid w:val="00C17D44"/>
    <w:rsid w:val="00C20965"/>
    <w:rsid w:val="00C21AE3"/>
    <w:rsid w:val="00C22929"/>
    <w:rsid w:val="00C239BF"/>
    <w:rsid w:val="00C23CE7"/>
    <w:rsid w:val="00C24D2C"/>
    <w:rsid w:val="00C25473"/>
    <w:rsid w:val="00C25F12"/>
    <w:rsid w:val="00C267DC"/>
    <w:rsid w:val="00C270B9"/>
    <w:rsid w:val="00C30B79"/>
    <w:rsid w:val="00C32930"/>
    <w:rsid w:val="00C34FCB"/>
    <w:rsid w:val="00C3582C"/>
    <w:rsid w:val="00C359F2"/>
    <w:rsid w:val="00C362DD"/>
    <w:rsid w:val="00C3718E"/>
    <w:rsid w:val="00C373E3"/>
    <w:rsid w:val="00C37C6B"/>
    <w:rsid w:val="00C37E4A"/>
    <w:rsid w:val="00C40D3E"/>
    <w:rsid w:val="00C41CB2"/>
    <w:rsid w:val="00C43150"/>
    <w:rsid w:val="00C43881"/>
    <w:rsid w:val="00C4432E"/>
    <w:rsid w:val="00C44643"/>
    <w:rsid w:val="00C44646"/>
    <w:rsid w:val="00C45ABD"/>
    <w:rsid w:val="00C4634E"/>
    <w:rsid w:val="00C465E2"/>
    <w:rsid w:val="00C46626"/>
    <w:rsid w:val="00C47652"/>
    <w:rsid w:val="00C47D0E"/>
    <w:rsid w:val="00C51743"/>
    <w:rsid w:val="00C51F63"/>
    <w:rsid w:val="00C5333F"/>
    <w:rsid w:val="00C53F5D"/>
    <w:rsid w:val="00C565AD"/>
    <w:rsid w:val="00C5748A"/>
    <w:rsid w:val="00C6295C"/>
    <w:rsid w:val="00C635C4"/>
    <w:rsid w:val="00C63FA8"/>
    <w:rsid w:val="00C6414A"/>
    <w:rsid w:val="00C653E5"/>
    <w:rsid w:val="00C65933"/>
    <w:rsid w:val="00C66B9D"/>
    <w:rsid w:val="00C6797B"/>
    <w:rsid w:val="00C70FF5"/>
    <w:rsid w:val="00C71281"/>
    <w:rsid w:val="00C71566"/>
    <w:rsid w:val="00C71607"/>
    <w:rsid w:val="00C73198"/>
    <w:rsid w:val="00C73B10"/>
    <w:rsid w:val="00C73F5F"/>
    <w:rsid w:val="00C75FCD"/>
    <w:rsid w:val="00C819EF"/>
    <w:rsid w:val="00C81CE6"/>
    <w:rsid w:val="00C81F7F"/>
    <w:rsid w:val="00C82059"/>
    <w:rsid w:val="00C82538"/>
    <w:rsid w:val="00C831FB"/>
    <w:rsid w:val="00C8454C"/>
    <w:rsid w:val="00C847E0"/>
    <w:rsid w:val="00C86A82"/>
    <w:rsid w:val="00C9006C"/>
    <w:rsid w:val="00C92037"/>
    <w:rsid w:val="00C92FC5"/>
    <w:rsid w:val="00C930B5"/>
    <w:rsid w:val="00C935F0"/>
    <w:rsid w:val="00C93995"/>
    <w:rsid w:val="00C94804"/>
    <w:rsid w:val="00C94C6B"/>
    <w:rsid w:val="00CA0F08"/>
    <w:rsid w:val="00CA1398"/>
    <w:rsid w:val="00CA21D7"/>
    <w:rsid w:val="00CA31AD"/>
    <w:rsid w:val="00CA36AE"/>
    <w:rsid w:val="00CA547B"/>
    <w:rsid w:val="00CA66D7"/>
    <w:rsid w:val="00CA7EC7"/>
    <w:rsid w:val="00CB1096"/>
    <w:rsid w:val="00CB32B5"/>
    <w:rsid w:val="00CB3C1B"/>
    <w:rsid w:val="00CB4A4A"/>
    <w:rsid w:val="00CB4FA1"/>
    <w:rsid w:val="00CB540A"/>
    <w:rsid w:val="00CB558E"/>
    <w:rsid w:val="00CB6049"/>
    <w:rsid w:val="00CB6212"/>
    <w:rsid w:val="00CB7431"/>
    <w:rsid w:val="00CC05AC"/>
    <w:rsid w:val="00CC066C"/>
    <w:rsid w:val="00CC0A51"/>
    <w:rsid w:val="00CC0B99"/>
    <w:rsid w:val="00CC15D9"/>
    <w:rsid w:val="00CC33B9"/>
    <w:rsid w:val="00CC38D2"/>
    <w:rsid w:val="00CC3D52"/>
    <w:rsid w:val="00CC4E3C"/>
    <w:rsid w:val="00CC6A48"/>
    <w:rsid w:val="00CC6EAC"/>
    <w:rsid w:val="00CC7820"/>
    <w:rsid w:val="00CC782E"/>
    <w:rsid w:val="00CC7A28"/>
    <w:rsid w:val="00CC7B69"/>
    <w:rsid w:val="00CD1080"/>
    <w:rsid w:val="00CD1AF7"/>
    <w:rsid w:val="00CD1C89"/>
    <w:rsid w:val="00CD221F"/>
    <w:rsid w:val="00CD22B7"/>
    <w:rsid w:val="00CD22FB"/>
    <w:rsid w:val="00CD2B80"/>
    <w:rsid w:val="00CD340E"/>
    <w:rsid w:val="00CD3A58"/>
    <w:rsid w:val="00CD4827"/>
    <w:rsid w:val="00CD53F1"/>
    <w:rsid w:val="00CD5514"/>
    <w:rsid w:val="00CD5736"/>
    <w:rsid w:val="00CD6ADA"/>
    <w:rsid w:val="00CD7AFC"/>
    <w:rsid w:val="00CD7E97"/>
    <w:rsid w:val="00CE0759"/>
    <w:rsid w:val="00CE1514"/>
    <w:rsid w:val="00CE2480"/>
    <w:rsid w:val="00CE2CDB"/>
    <w:rsid w:val="00CE3DC6"/>
    <w:rsid w:val="00CE56DF"/>
    <w:rsid w:val="00CE57FE"/>
    <w:rsid w:val="00CE7E3D"/>
    <w:rsid w:val="00CF011A"/>
    <w:rsid w:val="00CF0444"/>
    <w:rsid w:val="00CF0DC6"/>
    <w:rsid w:val="00CF1608"/>
    <w:rsid w:val="00CF3376"/>
    <w:rsid w:val="00CF370C"/>
    <w:rsid w:val="00CF397C"/>
    <w:rsid w:val="00CF3B32"/>
    <w:rsid w:val="00CF436F"/>
    <w:rsid w:val="00CF4EFE"/>
    <w:rsid w:val="00CF51B2"/>
    <w:rsid w:val="00CF537E"/>
    <w:rsid w:val="00CF542A"/>
    <w:rsid w:val="00CF565A"/>
    <w:rsid w:val="00CF7626"/>
    <w:rsid w:val="00CF762B"/>
    <w:rsid w:val="00CF791C"/>
    <w:rsid w:val="00CF7C4B"/>
    <w:rsid w:val="00D00C7C"/>
    <w:rsid w:val="00D01F62"/>
    <w:rsid w:val="00D022C8"/>
    <w:rsid w:val="00D02A4C"/>
    <w:rsid w:val="00D033BE"/>
    <w:rsid w:val="00D03473"/>
    <w:rsid w:val="00D03A05"/>
    <w:rsid w:val="00D04790"/>
    <w:rsid w:val="00D05128"/>
    <w:rsid w:val="00D06139"/>
    <w:rsid w:val="00D06475"/>
    <w:rsid w:val="00D065C0"/>
    <w:rsid w:val="00D066F1"/>
    <w:rsid w:val="00D07333"/>
    <w:rsid w:val="00D114AA"/>
    <w:rsid w:val="00D114B3"/>
    <w:rsid w:val="00D121CC"/>
    <w:rsid w:val="00D126BA"/>
    <w:rsid w:val="00D1280D"/>
    <w:rsid w:val="00D145CC"/>
    <w:rsid w:val="00D14DC8"/>
    <w:rsid w:val="00D1514A"/>
    <w:rsid w:val="00D15EA5"/>
    <w:rsid w:val="00D1700A"/>
    <w:rsid w:val="00D17662"/>
    <w:rsid w:val="00D17A70"/>
    <w:rsid w:val="00D20BED"/>
    <w:rsid w:val="00D21F15"/>
    <w:rsid w:val="00D22548"/>
    <w:rsid w:val="00D22778"/>
    <w:rsid w:val="00D22DC3"/>
    <w:rsid w:val="00D232B7"/>
    <w:rsid w:val="00D23DFE"/>
    <w:rsid w:val="00D25DA8"/>
    <w:rsid w:val="00D264B7"/>
    <w:rsid w:val="00D26AE5"/>
    <w:rsid w:val="00D27E8F"/>
    <w:rsid w:val="00D30449"/>
    <w:rsid w:val="00D32BC8"/>
    <w:rsid w:val="00D330BD"/>
    <w:rsid w:val="00D33126"/>
    <w:rsid w:val="00D33253"/>
    <w:rsid w:val="00D33C17"/>
    <w:rsid w:val="00D34467"/>
    <w:rsid w:val="00D401A7"/>
    <w:rsid w:val="00D40536"/>
    <w:rsid w:val="00D41DC8"/>
    <w:rsid w:val="00D41E58"/>
    <w:rsid w:val="00D42027"/>
    <w:rsid w:val="00D4359D"/>
    <w:rsid w:val="00D4404C"/>
    <w:rsid w:val="00D44D5B"/>
    <w:rsid w:val="00D459CB"/>
    <w:rsid w:val="00D4654A"/>
    <w:rsid w:val="00D474A2"/>
    <w:rsid w:val="00D47500"/>
    <w:rsid w:val="00D5184D"/>
    <w:rsid w:val="00D51E7F"/>
    <w:rsid w:val="00D5258D"/>
    <w:rsid w:val="00D52BD7"/>
    <w:rsid w:val="00D5359F"/>
    <w:rsid w:val="00D53CF8"/>
    <w:rsid w:val="00D53D54"/>
    <w:rsid w:val="00D559A1"/>
    <w:rsid w:val="00D55D4B"/>
    <w:rsid w:val="00D56C40"/>
    <w:rsid w:val="00D5772F"/>
    <w:rsid w:val="00D60434"/>
    <w:rsid w:val="00D605A2"/>
    <w:rsid w:val="00D60D93"/>
    <w:rsid w:val="00D61D08"/>
    <w:rsid w:val="00D626AF"/>
    <w:rsid w:val="00D62AF5"/>
    <w:rsid w:val="00D632A5"/>
    <w:rsid w:val="00D64017"/>
    <w:rsid w:val="00D64220"/>
    <w:rsid w:val="00D6589E"/>
    <w:rsid w:val="00D65974"/>
    <w:rsid w:val="00D66A72"/>
    <w:rsid w:val="00D715A9"/>
    <w:rsid w:val="00D71F5A"/>
    <w:rsid w:val="00D72634"/>
    <w:rsid w:val="00D73EB3"/>
    <w:rsid w:val="00D74060"/>
    <w:rsid w:val="00D7473A"/>
    <w:rsid w:val="00D75DD0"/>
    <w:rsid w:val="00D76865"/>
    <w:rsid w:val="00D771C2"/>
    <w:rsid w:val="00D77D90"/>
    <w:rsid w:val="00D8072D"/>
    <w:rsid w:val="00D80800"/>
    <w:rsid w:val="00D8112C"/>
    <w:rsid w:val="00D8172D"/>
    <w:rsid w:val="00D81F5E"/>
    <w:rsid w:val="00D82594"/>
    <w:rsid w:val="00D82663"/>
    <w:rsid w:val="00D82BF2"/>
    <w:rsid w:val="00D82F68"/>
    <w:rsid w:val="00D83324"/>
    <w:rsid w:val="00D833D0"/>
    <w:rsid w:val="00D83572"/>
    <w:rsid w:val="00D83622"/>
    <w:rsid w:val="00D840C3"/>
    <w:rsid w:val="00D85DA4"/>
    <w:rsid w:val="00D86863"/>
    <w:rsid w:val="00D902EB"/>
    <w:rsid w:val="00D9086F"/>
    <w:rsid w:val="00D91A28"/>
    <w:rsid w:val="00D92414"/>
    <w:rsid w:val="00D9267B"/>
    <w:rsid w:val="00D929DD"/>
    <w:rsid w:val="00D9357E"/>
    <w:rsid w:val="00D97B1E"/>
    <w:rsid w:val="00D97EC2"/>
    <w:rsid w:val="00D97F87"/>
    <w:rsid w:val="00DA1993"/>
    <w:rsid w:val="00DA20B2"/>
    <w:rsid w:val="00DA2ADE"/>
    <w:rsid w:val="00DA2AE6"/>
    <w:rsid w:val="00DA2D47"/>
    <w:rsid w:val="00DA3B2C"/>
    <w:rsid w:val="00DA3E61"/>
    <w:rsid w:val="00DA42DB"/>
    <w:rsid w:val="00DA63CF"/>
    <w:rsid w:val="00DA66FB"/>
    <w:rsid w:val="00DA7221"/>
    <w:rsid w:val="00DA7421"/>
    <w:rsid w:val="00DA7C5D"/>
    <w:rsid w:val="00DB103F"/>
    <w:rsid w:val="00DB1C83"/>
    <w:rsid w:val="00DB1FBF"/>
    <w:rsid w:val="00DB28AE"/>
    <w:rsid w:val="00DB31AF"/>
    <w:rsid w:val="00DB3578"/>
    <w:rsid w:val="00DB3D52"/>
    <w:rsid w:val="00DB4066"/>
    <w:rsid w:val="00DB4C5D"/>
    <w:rsid w:val="00DB4E6B"/>
    <w:rsid w:val="00DB540B"/>
    <w:rsid w:val="00DB6A76"/>
    <w:rsid w:val="00DB7E32"/>
    <w:rsid w:val="00DC0CDC"/>
    <w:rsid w:val="00DC0D1D"/>
    <w:rsid w:val="00DC20F6"/>
    <w:rsid w:val="00DC3204"/>
    <w:rsid w:val="00DC39EA"/>
    <w:rsid w:val="00DC4A81"/>
    <w:rsid w:val="00DC5478"/>
    <w:rsid w:val="00DC552F"/>
    <w:rsid w:val="00DC5F51"/>
    <w:rsid w:val="00DC6AE8"/>
    <w:rsid w:val="00DC6EA8"/>
    <w:rsid w:val="00DC71AE"/>
    <w:rsid w:val="00DC7525"/>
    <w:rsid w:val="00DD0FE0"/>
    <w:rsid w:val="00DD2A62"/>
    <w:rsid w:val="00DD2E01"/>
    <w:rsid w:val="00DD307D"/>
    <w:rsid w:val="00DD35E0"/>
    <w:rsid w:val="00DD3CD0"/>
    <w:rsid w:val="00DD3FB2"/>
    <w:rsid w:val="00DD44A3"/>
    <w:rsid w:val="00DD4D6A"/>
    <w:rsid w:val="00DD5B62"/>
    <w:rsid w:val="00DD5EFB"/>
    <w:rsid w:val="00DD64AF"/>
    <w:rsid w:val="00DE065D"/>
    <w:rsid w:val="00DE0AC9"/>
    <w:rsid w:val="00DE0E02"/>
    <w:rsid w:val="00DE18F4"/>
    <w:rsid w:val="00DE1E42"/>
    <w:rsid w:val="00DE2759"/>
    <w:rsid w:val="00DE3B60"/>
    <w:rsid w:val="00DE4257"/>
    <w:rsid w:val="00DE4935"/>
    <w:rsid w:val="00DE4F36"/>
    <w:rsid w:val="00DE52BE"/>
    <w:rsid w:val="00DE54B8"/>
    <w:rsid w:val="00DE5507"/>
    <w:rsid w:val="00DE637A"/>
    <w:rsid w:val="00DE69A6"/>
    <w:rsid w:val="00DE6D4D"/>
    <w:rsid w:val="00DE7F35"/>
    <w:rsid w:val="00DF03A0"/>
    <w:rsid w:val="00DF03F1"/>
    <w:rsid w:val="00DF0A2B"/>
    <w:rsid w:val="00DF147C"/>
    <w:rsid w:val="00DF15AC"/>
    <w:rsid w:val="00DF178F"/>
    <w:rsid w:val="00DF25F1"/>
    <w:rsid w:val="00DF360A"/>
    <w:rsid w:val="00DF3741"/>
    <w:rsid w:val="00DF3F6D"/>
    <w:rsid w:val="00DF5243"/>
    <w:rsid w:val="00DF5C45"/>
    <w:rsid w:val="00DF68F4"/>
    <w:rsid w:val="00DF795A"/>
    <w:rsid w:val="00E01D3D"/>
    <w:rsid w:val="00E02407"/>
    <w:rsid w:val="00E02CCB"/>
    <w:rsid w:val="00E02D8E"/>
    <w:rsid w:val="00E03660"/>
    <w:rsid w:val="00E04685"/>
    <w:rsid w:val="00E0483A"/>
    <w:rsid w:val="00E051B4"/>
    <w:rsid w:val="00E06291"/>
    <w:rsid w:val="00E06A05"/>
    <w:rsid w:val="00E0769C"/>
    <w:rsid w:val="00E078FA"/>
    <w:rsid w:val="00E1072E"/>
    <w:rsid w:val="00E10D5C"/>
    <w:rsid w:val="00E11C40"/>
    <w:rsid w:val="00E145A8"/>
    <w:rsid w:val="00E16BC4"/>
    <w:rsid w:val="00E17771"/>
    <w:rsid w:val="00E20504"/>
    <w:rsid w:val="00E20D9D"/>
    <w:rsid w:val="00E21226"/>
    <w:rsid w:val="00E21374"/>
    <w:rsid w:val="00E2156F"/>
    <w:rsid w:val="00E2175E"/>
    <w:rsid w:val="00E23130"/>
    <w:rsid w:val="00E23CE4"/>
    <w:rsid w:val="00E23FDB"/>
    <w:rsid w:val="00E24246"/>
    <w:rsid w:val="00E24B7A"/>
    <w:rsid w:val="00E24C18"/>
    <w:rsid w:val="00E25E52"/>
    <w:rsid w:val="00E25FBE"/>
    <w:rsid w:val="00E265AA"/>
    <w:rsid w:val="00E269C5"/>
    <w:rsid w:val="00E26F0B"/>
    <w:rsid w:val="00E30273"/>
    <w:rsid w:val="00E30A24"/>
    <w:rsid w:val="00E324A0"/>
    <w:rsid w:val="00E33092"/>
    <w:rsid w:val="00E3538D"/>
    <w:rsid w:val="00E367FB"/>
    <w:rsid w:val="00E36B8F"/>
    <w:rsid w:val="00E36CDF"/>
    <w:rsid w:val="00E372B9"/>
    <w:rsid w:val="00E40306"/>
    <w:rsid w:val="00E40A47"/>
    <w:rsid w:val="00E4131E"/>
    <w:rsid w:val="00E41A0A"/>
    <w:rsid w:val="00E42AFA"/>
    <w:rsid w:val="00E46B58"/>
    <w:rsid w:val="00E470F8"/>
    <w:rsid w:val="00E47A22"/>
    <w:rsid w:val="00E47ACA"/>
    <w:rsid w:val="00E505A5"/>
    <w:rsid w:val="00E54244"/>
    <w:rsid w:val="00E54516"/>
    <w:rsid w:val="00E552BD"/>
    <w:rsid w:val="00E609DD"/>
    <w:rsid w:val="00E61C43"/>
    <w:rsid w:val="00E62254"/>
    <w:rsid w:val="00E623BF"/>
    <w:rsid w:val="00E64367"/>
    <w:rsid w:val="00E64F03"/>
    <w:rsid w:val="00E6603D"/>
    <w:rsid w:val="00E66424"/>
    <w:rsid w:val="00E66E91"/>
    <w:rsid w:val="00E675FA"/>
    <w:rsid w:val="00E67B14"/>
    <w:rsid w:val="00E70CFB"/>
    <w:rsid w:val="00E73237"/>
    <w:rsid w:val="00E7393F"/>
    <w:rsid w:val="00E7397B"/>
    <w:rsid w:val="00E73F0F"/>
    <w:rsid w:val="00E750D2"/>
    <w:rsid w:val="00E770E4"/>
    <w:rsid w:val="00E77338"/>
    <w:rsid w:val="00E77892"/>
    <w:rsid w:val="00E77C12"/>
    <w:rsid w:val="00E77D50"/>
    <w:rsid w:val="00E80392"/>
    <w:rsid w:val="00E8075E"/>
    <w:rsid w:val="00E80F58"/>
    <w:rsid w:val="00E81857"/>
    <w:rsid w:val="00E81863"/>
    <w:rsid w:val="00E8188F"/>
    <w:rsid w:val="00E82838"/>
    <w:rsid w:val="00E831ED"/>
    <w:rsid w:val="00E852D6"/>
    <w:rsid w:val="00E855BC"/>
    <w:rsid w:val="00E85985"/>
    <w:rsid w:val="00E87637"/>
    <w:rsid w:val="00E87B6F"/>
    <w:rsid w:val="00E90D92"/>
    <w:rsid w:val="00E91BE6"/>
    <w:rsid w:val="00E929CA"/>
    <w:rsid w:val="00E92AF7"/>
    <w:rsid w:val="00E93D14"/>
    <w:rsid w:val="00E94416"/>
    <w:rsid w:val="00E9441B"/>
    <w:rsid w:val="00E94509"/>
    <w:rsid w:val="00E949B5"/>
    <w:rsid w:val="00E95179"/>
    <w:rsid w:val="00E95261"/>
    <w:rsid w:val="00E957C6"/>
    <w:rsid w:val="00E97022"/>
    <w:rsid w:val="00E9709B"/>
    <w:rsid w:val="00E972CF"/>
    <w:rsid w:val="00E97583"/>
    <w:rsid w:val="00EA04A2"/>
    <w:rsid w:val="00EA0553"/>
    <w:rsid w:val="00EA2AC8"/>
    <w:rsid w:val="00EA2FFA"/>
    <w:rsid w:val="00EA34FC"/>
    <w:rsid w:val="00EA3ABD"/>
    <w:rsid w:val="00EA47D9"/>
    <w:rsid w:val="00EA4A83"/>
    <w:rsid w:val="00EA5044"/>
    <w:rsid w:val="00EA7D84"/>
    <w:rsid w:val="00EB00C3"/>
    <w:rsid w:val="00EB022E"/>
    <w:rsid w:val="00EB039E"/>
    <w:rsid w:val="00EB0A0E"/>
    <w:rsid w:val="00EB0BB9"/>
    <w:rsid w:val="00EB0CC4"/>
    <w:rsid w:val="00EB0E74"/>
    <w:rsid w:val="00EB0F5C"/>
    <w:rsid w:val="00EB1F3B"/>
    <w:rsid w:val="00EB2289"/>
    <w:rsid w:val="00EB26BE"/>
    <w:rsid w:val="00EB2E21"/>
    <w:rsid w:val="00EB2EB8"/>
    <w:rsid w:val="00EB3D2F"/>
    <w:rsid w:val="00EB3EC0"/>
    <w:rsid w:val="00EB3EC4"/>
    <w:rsid w:val="00EB462C"/>
    <w:rsid w:val="00EB465F"/>
    <w:rsid w:val="00EB4C49"/>
    <w:rsid w:val="00EB4FF6"/>
    <w:rsid w:val="00EB51BD"/>
    <w:rsid w:val="00EB5402"/>
    <w:rsid w:val="00EB5A99"/>
    <w:rsid w:val="00EB5F68"/>
    <w:rsid w:val="00EC03EB"/>
    <w:rsid w:val="00EC106F"/>
    <w:rsid w:val="00EC1670"/>
    <w:rsid w:val="00EC1713"/>
    <w:rsid w:val="00EC23CD"/>
    <w:rsid w:val="00EC2A30"/>
    <w:rsid w:val="00EC3938"/>
    <w:rsid w:val="00EC3B7A"/>
    <w:rsid w:val="00EC444C"/>
    <w:rsid w:val="00EC488D"/>
    <w:rsid w:val="00EC5016"/>
    <w:rsid w:val="00EC509E"/>
    <w:rsid w:val="00EC523A"/>
    <w:rsid w:val="00EC7E7F"/>
    <w:rsid w:val="00ED1253"/>
    <w:rsid w:val="00ED1AAF"/>
    <w:rsid w:val="00ED3EAE"/>
    <w:rsid w:val="00ED4761"/>
    <w:rsid w:val="00ED47FD"/>
    <w:rsid w:val="00ED5699"/>
    <w:rsid w:val="00ED6ED9"/>
    <w:rsid w:val="00ED7565"/>
    <w:rsid w:val="00ED758A"/>
    <w:rsid w:val="00ED762B"/>
    <w:rsid w:val="00ED777B"/>
    <w:rsid w:val="00EE0449"/>
    <w:rsid w:val="00EE07E9"/>
    <w:rsid w:val="00EE138A"/>
    <w:rsid w:val="00EE2CC6"/>
    <w:rsid w:val="00EE3181"/>
    <w:rsid w:val="00EE4253"/>
    <w:rsid w:val="00EE4D39"/>
    <w:rsid w:val="00EE533A"/>
    <w:rsid w:val="00EE6286"/>
    <w:rsid w:val="00EE6E3F"/>
    <w:rsid w:val="00EF005F"/>
    <w:rsid w:val="00EF31F2"/>
    <w:rsid w:val="00EF3DB3"/>
    <w:rsid w:val="00EF4788"/>
    <w:rsid w:val="00EF5184"/>
    <w:rsid w:val="00EF5DA6"/>
    <w:rsid w:val="00EF5DEA"/>
    <w:rsid w:val="00EF5F5D"/>
    <w:rsid w:val="00EF5F62"/>
    <w:rsid w:val="00EF602A"/>
    <w:rsid w:val="00EF6336"/>
    <w:rsid w:val="00EF753C"/>
    <w:rsid w:val="00EF7DD6"/>
    <w:rsid w:val="00F0008F"/>
    <w:rsid w:val="00F00DEF"/>
    <w:rsid w:val="00F011BA"/>
    <w:rsid w:val="00F015F0"/>
    <w:rsid w:val="00F01E06"/>
    <w:rsid w:val="00F03365"/>
    <w:rsid w:val="00F043D4"/>
    <w:rsid w:val="00F0444B"/>
    <w:rsid w:val="00F044DF"/>
    <w:rsid w:val="00F047E2"/>
    <w:rsid w:val="00F04DAD"/>
    <w:rsid w:val="00F04DB3"/>
    <w:rsid w:val="00F05583"/>
    <w:rsid w:val="00F05E4B"/>
    <w:rsid w:val="00F06313"/>
    <w:rsid w:val="00F0639A"/>
    <w:rsid w:val="00F10433"/>
    <w:rsid w:val="00F123C0"/>
    <w:rsid w:val="00F12720"/>
    <w:rsid w:val="00F12DE9"/>
    <w:rsid w:val="00F12FB9"/>
    <w:rsid w:val="00F1344B"/>
    <w:rsid w:val="00F14C41"/>
    <w:rsid w:val="00F1565D"/>
    <w:rsid w:val="00F15E39"/>
    <w:rsid w:val="00F160A6"/>
    <w:rsid w:val="00F17DDF"/>
    <w:rsid w:val="00F21423"/>
    <w:rsid w:val="00F219C6"/>
    <w:rsid w:val="00F23F19"/>
    <w:rsid w:val="00F24A87"/>
    <w:rsid w:val="00F2553A"/>
    <w:rsid w:val="00F26725"/>
    <w:rsid w:val="00F270AE"/>
    <w:rsid w:val="00F2738F"/>
    <w:rsid w:val="00F27677"/>
    <w:rsid w:val="00F30DD6"/>
    <w:rsid w:val="00F3135F"/>
    <w:rsid w:val="00F313AD"/>
    <w:rsid w:val="00F3157D"/>
    <w:rsid w:val="00F31CE7"/>
    <w:rsid w:val="00F32FF0"/>
    <w:rsid w:val="00F331D9"/>
    <w:rsid w:val="00F33327"/>
    <w:rsid w:val="00F3336C"/>
    <w:rsid w:val="00F354CC"/>
    <w:rsid w:val="00F35DF4"/>
    <w:rsid w:val="00F3628B"/>
    <w:rsid w:val="00F365EE"/>
    <w:rsid w:val="00F37E34"/>
    <w:rsid w:val="00F40330"/>
    <w:rsid w:val="00F41BD9"/>
    <w:rsid w:val="00F432FA"/>
    <w:rsid w:val="00F43F02"/>
    <w:rsid w:val="00F44AAF"/>
    <w:rsid w:val="00F44DC8"/>
    <w:rsid w:val="00F45A41"/>
    <w:rsid w:val="00F45EDA"/>
    <w:rsid w:val="00F469F1"/>
    <w:rsid w:val="00F46EC3"/>
    <w:rsid w:val="00F46F45"/>
    <w:rsid w:val="00F500B4"/>
    <w:rsid w:val="00F50134"/>
    <w:rsid w:val="00F50995"/>
    <w:rsid w:val="00F50F22"/>
    <w:rsid w:val="00F511E4"/>
    <w:rsid w:val="00F52EF6"/>
    <w:rsid w:val="00F5377A"/>
    <w:rsid w:val="00F543B4"/>
    <w:rsid w:val="00F54910"/>
    <w:rsid w:val="00F564B1"/>
    <w:rsid w:val="00F5650A"/>
    <w:rsid w:val="00F56710"/>
    <w:rsid w:val="00F578C5"/>
    <w:rsid w:val="00F60BEF"/>
    <w:rsid w:val="00F628FF"/>
    <w:rsid w:val="00F62BFE"/>
    <w:rsid w:val="00F633C9"/>
    <w:rsid w:val="00F63CBF"/>
    <w:rsid w:val="00F63D81"/>
    <w:rsid w:val="00F65BC4"/>
    <w:rsid w:val="00F65BF0"/>
    <w:rsid w:val="00F65D94"/>
    <w:rsid w:val="00F660F9"/>
    <w:rsid w:val="00F66955"/>
    <w:rsid w:val="00F67C75"/>
    <w:rsid w:val="00F67ED2"/>
    <w:rsid w:val="00F67EDA"/>
    <w:rsid w:val="00F7040C"/>
    <w:rsid w:val="00F7071E"/>
    <w:rsid w:val="00F70B5F"/>
    <w:rsid w:val="00F70CCC"/>
    <w:rsid w:val="00F71BE9"/>
    <w:rsid w:val="00F71E41"/>
    <w:rsid w:val="00F7420A"/>
    <w:rsid w:val="00F7420C"/>
    <w:rsid w:val="00F74862"/>
    <w:rsid w:val="00F74D1E"/>
    <w:rsid w:val="00F74E82"/>
    <w:rsid w:val="00F772E9"/>
    <w:rsid w:val="00F8028E"/>
    <w:rsid w:val="00F814D1"/>
    <w:rsid w:val="00F81A0F"/>
    <w:rsid w:val="00F821A7"/>
    <w:rsid w:val="00F825E9"/>
    <w:rsid w:val="00F83593"/>
    <w:rsid w:val="00F845FA"/>
    <w:rsid w:val="00F849E7"/>
    <w:rsid w:val="00F854A9"/>
    <w:rsid w:val="00F855FC"/>
    <w:rsid w:val="00F8564E"/>
    <w:rsid w:val="00F85E9F"/>
    <w:rsid w:val="00F87274"/>
    <w:rsid w:val="00F906C9"/>
    <w:rsid w:val="00F907E3"/>
    <w:rsid w:val="00F9097C"/>
    <w:rsid w:val="00F90A19"/>
    <w:rsid w:val="00F91ABE"/>
    <w:rsid w:val="00F91CB2"/>
    <w:rsid w:val="00F91CD6"/>
    <w:rsid w:val="00F92183"/>
    <w:rsid w:val="00F9218F"/>
    <w:rsid w:val="00F92C37"/>
    <w:rsid w:val="00F93164"/>
    <w:rsid w:val="00F93380"/>
    <w:rsid w:val="00F93EA7"/>
    <w:rsid w:val="00F94CD9"/>
    <w:rsid w:val="00F9537B"/>
    <w:rsid w:val="00F95487"/>
    <w:rsid w:val="00F95CDC"/>
    <w:rsid w:val="00F962B1"/>
    <w:rsid w:val="00F964D2"/>
    <w:rsid w:val="00F970EA"/>
    <w:rsid w:val="00F972F5"/>
    <w:rsid w:val="00F97DAB"/>
    <w:rsid w:val="00FA0816"/>
    <w:rsid w:val="00FA0BB5"/>
    <w:rsid w:val="00FA33F2"/>
    <w:rsid w:val="00FA3665"/>
    <w:rsid w:val="00FA375C"/>
    <w:rsid w:val="00FA4450"/>
    <w:rsid w:val="00FA5D46"/>
    <w:rsid w:val="00FA6423"/>
    <w:rsid w:val="00FA7644"/>
    <w:rsid w:val="00FA7CCE"/>
    <w:rsid w:val="00FB07C8"/>
    <w:rsid w:val="00FB1A12"/>
    <w:rsid w:val="00FB2346"/>
    <w:rsid w:val="00FB3723"/>
    <w:rsid w:val="00FB3AE7"/>
    <w:rsid w:val="00FB4A20"/>
    <w:rsid w:val="00FB4C75"/>
    <w:rsid w:val="00FB5120"/>
    <w:rsid w:val="00FB5650"/>
    <w:rsid w:val="00FB6881"/>
    <w:rsid w:val="00FC32DB"/>
    <w:rsid w:val="00FC463C"/>
    <w:rsid w:val="00FC482D"/>
    <w:rsid w:val="00FC5159"/>
    <w:rsid w:val="00FC6A37"/>
    <w:rsid w:val="00FC6DF9"/>
    <w:rsid w:val="00FD17AF"/>
    <w:rsid w:val="00FD1812"/>
    <w:rsid w:val="00FD1AC5"/>
    <w:rsid w:val="00FD2658"/>
    <w:rsid w:val="00FD281D"/>
    <w:rsid w:val="00FD2FEE"/>
    <w:rsid w:val="00FD40F9"/>
    <w:rsid w:val="00FD4B4A"/>
    <w:rsid w:val="00FD4E70"/>
    <w:rsid w:val="00FD55CF"/>
    <w:rsid w:val="00FD5793"/>
    <w:rsid w:val="00FD58C9"/>
    <w:rsid w:val="00FD6B46"/>
    <w:rsid w:val="00FD77B3"/>
    <w:rsid w:val="00FD77F8"/>
    <w:rsid w:val="00FE0FCA"/>
    <w:rsid w:val="00FE112F"/>
    <w:rsid w:val="00FE166C"/>
    <w:rsid w:val="00FE22CA"/>
    <w:rsid w:val="00FE2886"/>
    <w:rsid w:val="00FE34BC"/>
    <w:rsid w:val="00FE5CC8"/>
    <w:rsid w:val="00FE61D4"/>
    <w:rsid w:val="00FE6B16"/>
    <w:rsid w:val="00FF016F"/>
    <w:rsid w:val="00FF0F87"/>
    <w:rsid w:val="00FF1B04"/>
    <w:rsid w:val="00FF1D07"/>
    <w:rsid w:val="00FF255B"/>
    <w:rsid w:val="00FF29CF"/>
    <w:rsid w:val="00FF330D"/>
    <w:rsid w:val="00FF5D0B"/>
    <w:rsid w:val="00FF660B"/>
    <w:rsid w:val="00FF6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2"/>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73"/>
    <w:pPr>
      <w:spacing w:after="0" w:line="240" w:lineRule="auto"/>
      <w:jc w:val="both"/>
    </w:pPr>
    <w:rPr>
      <w:rFonts w:ascii="Calibri" w:eastAsia="Calibri" w:hAnsi="Calibri" w:cs="Times New Roman"/>
      <w:color w:val="auto"/>
      <w:szCs w:val="2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602973"/>
    <w:rPr>
      <w:lang w:eastAsia="ru-RU"/>
    </w:rPr>
  </w:style>
  <w:style w:type="paragraph" w:customStyle="1" w:styleId="ConsPlusNormal0">
    <w:name w:val="ConsPlusNormal"/>
    <w:link w:val="ConsPlusNormal"/>
    <w:uiPriority w:val="99"/>
    <w:rsid w:val="00602973"/>
    <w:pPr>
      <w:widowControl w:val="0"/>
      <w:autoSpaceDE w:val="0"/>
      <w:autoSpaceDN w:val="0"/>
      <w:adjustRightInd w:val="0"/>
      <w:spacing w:after="0" w:line="240" w:lineRule="auto"/>
      <w:ind w:firstLine="720"/>
    </w:pPr>
    <w:rPr>
      <w:lang w:eastAsia="ru-RU"/>
    </w:rPr>
  </w:style>
  <w:style w:type="paragraph" w:styleId="a3">
    <w:name w:val="Body Text Indent"/>
    <w:basedOn w:val="a"/>
    <w:link w:val="a4"/>
    <w:uiPriority w:val="99"/>
    <w:unhideWhenUsed/>
    <w:rsid w:val="00602973"/>
    <w:pPr>
      <w:spacing w:after="120"/>
      <w:ind w:left="283"/>
    </w:pPr>
  </w:style>
  <w:style w:type="character" w:customStyle="1" w:styleId="a4">
    <w:name w:val="Основной текст с отступом Знак"/>
    <w:basedOn w:val="a0"/>
    <w:link w:val="a3"/>
    <w:uiPriority w:val="99"/>
    <w:rsid w:val="00602973"/>
    <w:rPr>
      <w:rFonts w:ascii="Calibri" w:eastAsia="Calibri" w:hAnsi="Calibri" w:cs="Times New Roman"/>
      <w:color w:val="auto"/>
      <w:szCs w:val="22"/>
      <w:u w:val="none"/>
    </w:rPr>
  </w:style>
  <w:style w:type="paragraph" w:styleId="a5">
    <w:name w:val="No Spacing"/>
    <w:link w:val="a6"/>
    <w:uiPriority w:val="99"/>
    <w:qFormat/>
    <w:rsid w:val="00602973"/>
    <w:pPr>
      <w:spacing w:after="0" w:line="240" w:lineRule="auto"/>
    </w:pPr>
    <w:rPr>
      <w:rFonts w:ascii="Calibri" w:eastAsia="Times New Roman" w:hAnsi="Calibri" w:cs="Times New Roman"/>
      <w:color w:val="auto"/>
      <w:szCs w:val="22"/>
      <w:u w:val="none"/>
      <w:lang w:eastAsia="ru-RU"/>
    </w:rPr>
  </w:style>
  <w:style w:type="paragraph" w:customStyle="1" w:styleId="ConsPlusNonformat">
    <w:name w:val="ConsPlusNonformat"/>
    <w:rsid w:val="00602973"/>
    <w:pPr>
      <w:autoSpaceDE w:val="0"/>
      <w:autoSpaceDN w:val="0"/>
      <w:adjustRightInd w:val="0"/>
      <w:spacing w:after="0" w:line="240" w:lineRule="auto"/>
    </w:pPr>
    <w:rPr>
      <w:rFonts w:ascii="Courier New" w:eastAsia="Times New Roman" w:hAnsi="Courier New" w:cs="Courier New"/>
      <w:color w:val="auto"/>
      <w:sz w:val="20"/>
      <w:u w:val="none"/>
      <w:lang w:eastAsia="ru-RU"/>
    </w:rPr>
  </w:style>
  <w:style w:type="paragraph" w:customStyle="1" w:styleId="1">
    <w:name w:val="Абзац списка1"/>
    <w:basedOn w:val="a"/>
    <w:rsid w:val="00602973"/>
    <w:pPr>
      <w:spacing w:after="200" w:line="276" w:lineRule="auto"/>
      <w:ind w:left="720"/>
      <w:contextualSpacing/>
      <w:jc w:val="left"/>
    </w:pPr>
    <w:rPr>
      <w:lang w:eastAsia="ru-RU"/>
    </w:rPr>
  </w:style>
  <w:style w:type="character" w:styleId="a7">
    <w:name w:val="Hyperlink"/>
    <w:basedOn w:val="a0"/>
    <w:rsid w:val="00602973"/>
    <w:rPr>
      <w:color w:val="0000FF"/>
      <w:u w:val="single"/>
    </w:rPr>
  </w:style>
  <w:style w:type="paragraph" w:styleId="a8">
    <w:name w:val="header"/>
    <w:basedOn w:val="a"/>
    <w:link w:val="a9"/>
    <w:uiPriority w:val="99"/>
    <w:unhideWhenUsed/>
    <w:rsid w:val="00602973"/>
    <w:pPr>
      <w:tabs>
        <w:tab w:val="center" w:pos="4677"/>
        <w:tab w:val="right" w:pos="9355"/>
      </w:tabs>
    </w:pPr>
  </w:style>
  <w:style w:type="character" w:customStyle="1" w:styleId="a9">
    <w:name w:val="Верхний колонтитул Знак"/>
    <w:basedOn w:val="a0"/>
    <w:link w:val="a8"/>
    <w:uiPriority w:val="99"/>
    <w:rsid w:val="00602973"/>
    <w:rPr>
      <w:rFonts w:ascii="Calibri" w:eastAsia="Calibri" w:hAnsi="Calibri" w:cs="Times New Roman"/>
      <w:color w:val="auto"/>
      <w:szCs w:val="22"/>
      <w:u w:val="none"/>
    </w:rPr>
  </w:style>
  <w:style w:type="paragraph" w:styleId="aa">
    <w:name w:val="Balloon Text"/>
    <w:basedOn w:val="a"/>
    <w:link w:val="ab"/>
    <w:uiPriority w:val="99"/>
    <w:semiHidden/>
    <w:unhideWhenUsed/>
    <w:rsid w:val="00602973"/>
    <w:rPr>
      <w:rFonts w:ascii="Tahoma" w:hAnsi="Tahoma" w:cs="Tahoma"/>
      <w:sz w:val="16"/>
      <w:szCs w:val="16"/>
    </w:rPr>
  </w:style>
  <w:style w:type="character" w:customStyle="1" w:styleId="ab">
    <w:name w:val="Текст выноски Знак"/>
    <w:basedOn w:val="a0"/>
    <w:link w:val="aa"/>
    <w:uiPriority w:val="99"/>
    <w:semiHidden/>
    <w:rsid w:val="00602973"/>
    <w:rPr>
      <w:rFonts w:ascii="Tahoma" w:eastAsia="Calibri" w:hAnsi="Tahoma" w:cs="Tahoma"/>
      <w:color w:val="auto"/>
      <w:sz w:val="16"/>
      <w:szCs w:val="16"/>
      <w:u w:val="none"/>
    </w:rPr>
  </w:style>
  <w:style w:type="table" w:styleId="ac">
    <w:name w:val="Table Grid"/>
    <w:basedOn w:val="a1"/>
    <w:uiPriority w:val="59"/>
    <w:rsid w:val="001C6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99"/>
    <w:locked/>
    <w:rsid w:val="00CF370C"/>
    <w:rPr>
      <w:rFonts w:ascii="Calibri" w:eastAsia="Times New Roman" w:hAnsi="Calibri" w:cs="Times New Roman"/>
      <w:color w:val="auto"/>
      <w:szCs w:val="22"/>
      <w:u w:val="none"/>
      <w:lang w:eastAsia="ru-RU"/>
    </w:rPr>
  </w:style>
  <w:style w:type="paragraph" w:styleId="ad">
    <w:name w:val="List Paragraph"/>
    <w:basedOn w:val="a"/>
    <w:uiPriority w:val="34"/>
    <w:qFormat/>
    <w:rsid w:val="00FD2FEE"/>
    <w:pPr>
      <w:ind w:left="720"/>
      <w:contextualSpacing/>
    </w:pPr>
  </w:style>
  <w:style w:type="character" w:customStyle="1" w:styleId="FontStyle16">
    <w:name w:val="Font Style16"/>
    <w:basedOn w:val="a0"/>
    <w:uiPriority w:val="99"/>
    <w:rsid w:val="00234324"/>
    <w:rPr>
      <w:rFonts w:ascii="Times New Roman" w:hAnsi="Times New Roman" w:cs="Times New Roman" w:hint="default"/>
      <w:sz w:val="14"/>
      <w:szCs w:val="14"/>
    </w:rPr>
  </w:style>
  <w:style w:type="table" w:customStyle="1" w:styleId="2">
    <w:name w:val="Сетка таблицы2"/>
    <w:basedOn w:val="a1"/>
    <w:next w:val="ac"/>
    <w:rsid w:val="004829DD"/>
    <w:pPr>
      <w:spacing w:after="0" w:line="240" w:lineRule="auto"/>
    </w:pPr>
    <w:rPr>
      <w:rFonts w:ascii="Times New Roman" w:eastAsia="Times New Roman" w:hAnsi="Times New Roman" w:cs="Times New Roman"/>
      <w:color w:val="auto"/>
      <w:sz w:val="20"/>
      <w:u w:val="none"/>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er"/>
    <w:basedOn w:val="a"/>
    <w:link w:val="af"/>
    <w:uiPriority w:val="99"/>
    <w:unhideWhenUsed/>
    <w:rsid w:val="00F1344B"/>
    <w:pPr>
      <w:tabs>
        <w:tab w:val="center" w:pos="4677"/>
        <w:tab w:val="right" w:pos="9355"/>
      </w:tabs>
    </w:pPr>
  </w:style>
  <w:style w:type="character" w:customStyle="1" w:styleId="af">
    <w:name w:val="Нижний колонтитул Знак"/>
    <w:basedOn w:val="a0"/>
    <w:link w:val="ae"/>
    <w:uiPriority w:val="99"/>
    <w:rsid w:val="00F1344B"/>
    <w:rPr>
      <w:rFonts w:ascii="Calibri" w:eastAsia="Calibri" w:hAnsi="Calibri" w:cs="Times New Roman"/>
      <w:color w:val="auto"/>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35131-5E70-40BC-86E0-FD99CF10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9</Pages>
  <Words>4286</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патрон</dc:creator>
  <cp:lastModifiedBy>ПК</cp:lastModifiedBy>
  <cp:revision>81</cp:revision>
  <cp:lastPrinted>2023-03-27T12:17:00Z</cp:lastPrinted>
  <dcterms:created xsi:type="dcterms:W3CDTF">2018-06-10T15:01:00Z</dcterms:created>
  <dcterms:modified xsi:type="dcterms:W3CDTF">2026-05-26T13:43:00Z</dcterms:modified>
</cp:coreProperties>
</file>