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575D" w14:textId="77777777" w:rsidR="00C00FA6" w:rsidRPr="00C00FA6" w:rsidRDefault="00C00FA6" w:rsidP="00C00FA6">
      <w:pPr>
        <w:suppressAutoHyphens/>
        <w:ind w:left="7230"/>
        <w:jc w:val="left"/>
      </w:pPr>
      <w:r w:rsidRPr="00C00FA6">
        <w:t>Приложение № 1</w:t>
      </w:r>
      <w:r w:rsidRPr="00C00FA6">
        <w:br/>
        <w:t>к Контракту</w:t>
      </w:r>
      <w:r w:rsidRPr="00C00FA6">
        <w:br/>
        <w:t>№ ___________________</w:t>
      </w:r>
      <w:r w:rsidRPr="00C00FA6">
        <w:br/>
        <w:t>от «___» _________2026 г.</w:t>
      </w:r>
    </w:p>
    <w:p w14:paraId="0304802F" w14:textId="77777777" w:rsidR="00852FA1" w:rsidRPr="00347099" w:rsidRDefault="00852FA1" w:rsidP="00F0543C">
      <w:pPr>
        <w:pStyle w:val="210"/>
        <w:widowControl w:val="0"/>
        <w:tabs>
          <w:tab w:val="left" w:pos="993"/>
          <w:tab w:val="left" w:pos="1276"/>
          <w:tab w:val="left" w:pos="1418"/>
          <w:tab w:val="left" w:pos="7153"/>
        </w:tabs>
        <w:suppressAutoHyphens/>
        <w:jc w:val="center"/>
        <w:rPr>
          <w:b/>
          <w:bCs/>
          <w:sz w:val="24"/>
          <w:szCs w:val="24"/>
        </w:rPr>
      </w:pPr>
    </w:p>
    <w:p w14:paraId="5EB64392" w14:textId="77777777" w:rsidR="00852FA1" w:rsidRPr="00347099" w:rsidRDefault="00852FA1" w:rsidP="00F0543C">
      <w:pPr>
        <w:tabs>
          <w:tab w:val="left" w:pos="7153"/>
        </w:tabs>
        <w:jc w:val="center"/>
        <w:rPr>
          <w:b/>
        </w:rPr>
      </w:pPr>
      <w:r w:rsidRPr="00347099">
        <w:rPr>
          <w:b/>
        </w:rPr>
        <w:t xml:space="preserve">Спецификация </w:t>
      </w:r>
    </w:p>
    <w:p w14:paraId="114B103C" w14:textId="77777777" w:rsidR="00852FA1" w:rsidRPr="00347099" w:rsidRDefault="00852FA1" w:rsidP="00FA4EBC">
      <w:pPr>
        <w:tabs>
          <w:tab w:val="left" w:pos="7153"/>
        </w:tabs>
        <w:ind w:right="441" w:firstLine="708"/>
        <w:jc w:val="right"/>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3980"/>
        <w:gridCol w:w="1246"/>
        <w:gridCol w:w="1246"/>
        <w:gridCol w:w="600"/>
        <w:gridCol w:w="1019"/>
        <w:gridCol w:w="1276"/>
      </w:tblGrid>
      <w:tr w:rsidR="00711775" w:rsidRPr="00347099" w14:paraId="417BFFA1" w14:textId="77777777" w:rsidTr="00D72E03">
        <w:trPr>
          <w:trHeight w:val="340"/>
        </w:trPr>
        <w:tc>
          <w:tcPr>
            <w:tcW w:w="443" w:type="dxa"/>
            <w:tcBorders>
              <w:top w:val="single" w:sz="4" w:space="0" w:color="auto"/>
              <w:left w:val="single" w:sz="4" w:space="0" w:color="auto"/>
              <w:bottom w:val="single" w:sz="4" w:space="0" w:color="auto"/>
              <w:right w:val="single" w:sz="4" w:space="0" w:color="auto"/>
            </w:tcBorders>
            <w:vAlign w:val="center"/>
            <w:hideMark/>
          </w:tcPr>
          <w:p w14:paraId="07BA9043" w14:textId="77777777" w:rsidR="00711775" w:rsidRPr="00347099" w:rsidRDefault="00711775">
            <w:pPr>
              <w:pStyle w:val="af5"/>
              <w:ind w:left="-108" w:right="-66"/>
              <w:jc w:val="center"/>
              <w:rPr>
                <w:sz w:val="18"/>
                <w:szCs w:val="18"/>
              </w:rPr>
            </w:pPr>
            <w:r w:rsidRPr="00347099">
              <w:rPr>
                <w:sz w:val="18"/>
                <w:szCs w:val="18"/>
              </w:rPr>
              <w:t>№ п/п</w:t>
            </w:r>
          </w:p>
        </w:tc>
        <w:tc>
          <w:tcPr>
            <w:tcW w:w="3980" w:type="dxa"/>
            <w:tcBorders>
              <w:top w:val="single" w:sz="4" w:space="0" w:color="auto"/>
              <w:left w:val="single" w:sz="4" w:space="0" w:color="auto"/>
              <w:bottom w:val="single" w:sz="4" w:space="0" w:color="auto"/>
              <w:right w:val="single" w:sz="4" w:space="0" w:color="auto"/>
            </w:tcBorders>
            <w:vAlign w:val="center"/>
            <w:hideMark/>
          </w:tcPr>
          <w:p w14:paraId="1B3D123D" w14:textId="77777777" w:rsidR="00711775" w:rsidRPr="00347099" w:rsidRDefault="00711775">
            <w:pPr>
              <w:ind w:left="-108" w:right="-66"/>
              <w:jc w:val="center"/>
              <w:rPr>
                <w:sz w:val="18"/>
                <w:szCs w:val="18"/>
              </w:rPr>
            </w:pPr>
            <w:r w:rsidRPr="00347099">
              <w:rPr>
                <w:sz w:val="18"/>
                <w:szCs w:val="18"/>
              </w:rPr>
              <w:t>Наименование товара</w:t>
            </w:r>
          </w:p>
        </w:tc>
        <w:tc>
          <w:tcPr>
            <w:tcW w:w="1246" w:type="dxa"/>
            <w:tcBorders>
              <w:top w:val="single" w:sz="4" w:space="0" w:color="auto"/>
              <w:left w:val="single" w:sz="4" w:space="0" w:color="auto"/>
              <w:bottom w:val="single" w:sz="4" w:space="0" w:color="auto"/>
              <w:right w:val="single" w:sz="4" w:space="0" w:color="auto"/>
            </w:tcBorders>
            <w:vAlign w:val="center"/>
          </w:tcPr>
          <w:p w14:paraId="10F174F8" w14:textId="77777777" w:rsidR="00711775" w:rsidRPr="00347099" w:rsidRDefault="00711775" w:rsidP="00215363">
            <w:pPr>
              <w:pStyle w:val="af5"/>
              <w:ind w:left="-108" w:right="-66"/>
              <w:jc w:val="center"/>
              <w:rPr>
                <w:sz w:val="18"/>
                <w:szCs w:val="18"/>
              </w:rPr>
            </w:pPr>
            <w:r w:rsidRPr="00347099">
              <w:rPr>
                <w:sz w:val="18"/>
                <w:szCs w:val="18"/>
              </w:rPr>
              <w:t>Код</w:t>
            </w:r>
          </w:p>
          <w:p w14:paraId="1A211A86" w14:textId="77777777" w:rsidR="00711775" w:rsidRPr="00347099" w:rsidRDefault="00711775" w:rsidP="00215363">
            <w:pPr>
              <w:pStyle w:val="af5"/>
              <w:ind w:left="-108" w:right="-66"/>
              <w:jc w:val="center"/>
              <w:rPr>
                <w:sz w:val="18"/>
                <w:szCs w:val="18"/>
              </w:rPr>
            </w:pPr>
            <w:r w:rsidRPr="00347099">
              <w:rPr>
                <w:sz w:val="18"/>
                <w:szCs w:val="18"/>
              </w:rPr>
              <w:t>ОКПД2</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30344A6" w14:textId="77777777" w:rsidR="00711775" w:rsidRPr="00347099" w:rsidRDefault="00711775">
            <w:pPr>
              <w:pStyle w:val="af5"/>
              <w:ind w:left="-108" w:right="-66"/>
              <w:jc w:val="center"/>
              <w:rPr>
                <w:sz w:val="18"/>
                <w:szCs w:val="18"/>
              </w:rPr>
            </w:pPr>
            <w:r w:rsidRPr="00347099">
              <w:rPr>
                <w:sz w:val="18"/>
                <w:szCs w:val="18"/>
              </w:rPr>
              <w:t>Страна-производитель</w:t>
            </w:r>
          </w:p>
        </w:tc>
        <w:tc>
          <w:tcPr>
            <w:tcW w:w="600" w:type="dxa"/>
            <w:tcBorders>
              <w:top w:val="single" w:sz="4" w:space="0" w:color="auto"/>
              <w:left w:val="single" w:sz="4" w:space="0" w:color="auto"/>
              <w:bottom w:val="single" w:sz="4" w:space="0" w:color="auto"/>
              <w:right w:val="single" w:sz="4" w:space="0" w:color="auto"/>
            </w:tcBorders>
            <w:vAlign w:val="center"/>
            <w:hideMark/>
          </w:tcPr>
          <w:p w14:paraId="2F6D5019" w14:textId="77777777" w:rsidR="00711775" w:rsidRPr="00347099" w:rsidRDefault="00711775">
            <w:pPr>
              <w:pStyle w:val="af5"/>
              <w:ind w:left="-108" w:right="-66"/>
              <w:jc w:val="center"/>
              <w:rPr>
                <w:sz w:val="18"/>
                <w:szCs w:val="18"/>
              </w:rPr>
            </w:pPr>
            <w:r w:rsidRPr="00347099">
              <w:rPr>
                <w:sz w:val="18"/>
                <w:szCs w:val="18"/>
              </w:rPr>
              <w:t>Кол-во</w:t>
            </w:r>
          </w:p>
          <w:p w14:paraId="0FA6A6FB" w14:textId="77777777" w:rsidR="00711775" w:rsidRPr="00347099" w:rsidRDefault="00711775">
            <w:pPr>
              <w:pStyle w:val="af5"/>
              <w:ind w:left="-108" w:right="-66"/>
              <w:jc w:val="center"/>
              <w:rPr>
                <w:sz w:val="18"/>
                <w:szCs w:val="18"/>
              </w:rPr>
            </w:pPr>
            <w:r w:rsidRPr="00347099">
              <w:rPr>
                <w:sz w:val="18"/>
                <w:szCs w:val="18"/>
              </w:rPr>
              <w:t>(шт.)</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76091C7" w14:textId="77777777" w:rsidR="00711775" w:rsidRPr="00347099" w:rsidRDefault="00711775" w:rsidP="00D72E03">
            <w:pPr>
              <w:pStyle w:val="af5"/>
              <w:ind w:left="-108" w:right="-66"/>
              <w:jc w:val="center"/>
              <w:rPr>
                <w:sz w:val="18"/>
                <w:szCs w:val="18"/>
              </w:rPr>
            </w:pPr>
            <w:r w:rsidRPr="00347099">
              <w:rPr>
                <w:sz w:val="18"/>
                <w:szCs w:val="18"/>
              </w:rPr>
              <w:t>Стоимость</w:t>
            </w:r>
          </w:p>
          <w:p w14:paraId="1EC52150" w14:textId="16C6378C" w:rsidR="00711775" w:rsidRPr="00347099" w:rsidRDefault="00711775" w:rsidP="00D72E03">
            <w:pPr>
              <w:pStyle w:val="af5"/>
              <w:ind w:left="-108" w:right="-66"/>
              <w:jc w:val="center"/>
              <w:rPr>
                <w:sz w:val="18"/>
                <w:szCs w:val="18"/>
              </w:rPr>
            </w:pPr>
            <w:r w:rsidRPr="00347099">
              <w:rPr>
                <w:sz w:val="18"/>
                <w:szCs w:val="18"/>
              </w:rPr>
              <w:t>за единицу</w:t>
            </w:r>
            <w:r w:rsidR="00C00FA6">
              <w:rPr>
                <w:sz w:val="18"/>
                <w:szCs w:val="18"/>
              </w:rPr>
              <w:t>,</w:t>
            </w:r>
          </w:p>
          <w:p w14:paraId="0B9BBF60" w14:textId="6FFB4D02" w:rsidR="00711775" w:rsidRPr="00347099" w:rsidRDefault="00711775" w:rsidP="00C00FA6">
            <w:pPr>
              <w:pStyle w:val="af5"/>
              <w:ind w:left="-108" w:right="-66"/>
              <w:jc w:val="center"/>
              <w:rPr>
                <w:sz w:val="18"/>
                <w:szCs w:val="18"/>
              </w:rPr>
            </w:pPr>
            <w:r w:rsidRPr="00347099">
              <w:rPr>
                <w:sz w:val="18"/>
                <w:szCs w:val="18"/>
              </w:rPr>
              <w:t xml:space="preserve"> руб.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097A06" w14:textId="737D61BC" w:rsidR="00711775" w:rsidRPr="00347099" w:rsidRDefault="00711775" w:rsidP="00D72E03">
            <w:pPr>
              <w:pStyle w:val="af5"/>
              <w:ind w:left="-108" w:right="-66"/>
              <w:jc w:val="center"/>
              <w:rPr>
                <w:sz w:val="18"/>
                <w:szCs w:val="18"/>
              </w:rPr>
            </w:pPr>
            <w:r w:rsidRPr="00347099">
              <w:rPr>
                <w:sz w:val="18"/>
                <w:szCs w:val="18"/>
              </w:rPr>
              <w:t>Сумма</w:t>
            </w:r>
            <w:r w:rsidR="00C00FA6">
              <w:rPr>
                <w:sz w:val="18"/>
                <w:szCs w:val="18"/>
              </w:rPr>
              <w:t>,</w:t>
            </w:r>
          </w:p>
          <w:p w14:paraId="139B2235" w14:textId="3DF823AC" w:rsidR="00711775" w:rsidRPr="00347099" w:rsidRDefault="00C00FA6" w:rsidP="00C00FA6">
            <w:pPr>
              <w:pStyle w:val="af5"/>
              <w:ind w:left="-108" w:right="-66"/>
              <w:jc w:val="center"/>
              <w:rPr>
                <w:sz w:val="18"/>
                <w:szCs w:val="18"/>
              </w:rPr>
            </w:pPr>
            <w:r>
              <w:rPr>
                <w:sz w:val="18"/>
                <w:szCs w:val="18"/>
              </w:rPr>
              <w:t xml:space="preserve"> руб.</w:t>
            </w:r>
          </w:p>
        </w:tc>
      </w:tr>
      <w:tr w:rsidR="00353F75" w:rsidRPr="00347099" w14:paraId="1451859B" w14:textId="77777777" w:rsidTr="00353F75">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4D0A9C0E" w14:textId="2ED5F8F5" w:rsidR="00353F75" w:rsidRPr="00347099" w:rsidRDefault="00353F75" w:rsidP="00353F75">
            <w:pPr>
              <w:pStyle w:val="af5"/>
              <w:ind w:left="-108" w:right="-66"/>
              <w:jc w:val="center"/>
              <w:rPr>
                <w:sz w:val="20"/>
              </w:rPr>
            </w:pPr>
            <w:r w:rsidRPr="00347099">
              <w:rPr>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tcPr>
          <w:p w14:paraId="2B119363" w14:textId="048A32F2" w:rsidR="00353F75" w:rsidRPr="00347099" w:rsidRDefault="00353F75" w:rsidP="00353F75">
            <w:pPr>
              <w:rPr>
                <w:sz w:val="20"/>
                <w:szCs w:val="20"/>
              </w:rPr>
            </w:pPr>
            <w:r w:rsidRPr="00347099">
              <w:rPr>
                <w:sz w:val="22"/>
                <w:szCs w:val="22"/>
              </w:rPr>
              <w:t>Тонер - картридж TL-5120Х для Pantum BM5100ADN</w:t>
            </w:r>
            <w:r w:rsidR="00BA2EE0">
              <w:t xml:space="preserve"> </w:t>
            </w:r>
            <w:r w:rsidR="00BA2EE0" w:rsidRPr="00BA2EE0">
              <w:rPr>
                <w:sz w:val="22"/>
                <w:szCs w:val="22"/>
              </w:rPr>
              <w:t>или эквивалент</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C500FAF" w14:textId="16CE03FD" w:rsidR="00353F75" w:rsidRPr="00347099" w:rsidRDefault="00353F75" w:rsidP="00353F75">
            <w:pPr>
              <w:pStyle w:val="af5"/>
              <w:ind w:left="-108" w:right="-66"/>
              <w:jc w:val="center"/>
              <w:rPr>
                <w:sz w:val="20"/>
              </w:rPr>
            </w:pPr>
            <w:r w:rsidRPr="00347099">
              <w:rPr>
                <w:sz w:val="20"/>
              </w:rPr>
              <w:t>28.23.25.000</w:t>
            </w:r>
          </w:p>
        </w:tc>
        <w:tc>
          <w:tcPr>
            <w:tcW w:w="1246" w:type="dxa"/>
            <w:tcBorders>
              <w:top w:val="single" w:sz="4" w:space="0" w:color="auto"/>
              <w:left w:val="single" w:sz="4" w:space="0" w:color="auto"/>
              <w:bottom w:val="single" w:sz="4" w:space="0" w:color="auto"/>
              <w:right w:val="single" w:sz="4" w:space="0" w:color="auto"/>
            </w:tcBorders>
            <w:vAlign w:val="center"/>
          </w:tcPr>
          <w:p w14:paraId="06769ACC" w14:textId="248B1A21" w:rsidR="00353F75" w:rsidRPr="00347099" w:rsidRDefault="00353F75" w:rsidP="00353F75">
            <w:pPr>
              <w:jc w:val="center"/>
              <w:rP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0F1D3F02" w14:textId="450A1BA1" w:rsidR="00353F75" w:rsidRPr="00347099" w:rsidRDefault="00353F75" w:rsidP="00353F75">
            <w:pPr>
              <w:jc w:val="center"/>
              <w:rPr>
                <w:sz w:val="20"/>
                <w:szCs w:val="20"/>
              </w:rPr>
            </w:pPr>
            <w:r w:rsidRPr="00347099">
              <w:rPr>
                <w:sz w:val="22"/>
                <w:szCs w:val="22"/>
              </w:rPr>
              <w:t>16</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7006DA5C" w14:textId="32DEE2EC" w:rsidR="00353F75" w:rsidRPr="00347099" w:rsidRDefault="00353F75" w:rsidP="00353F75">
            <w:pPr>
              <w:ind w:right="-6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F3E2D2" w14:textId="2C1B6AD9" w:rsidR="00353F75" w:rsidRPr="00347099" w:rsidRDefault="00353F75" w:rsidP="00353F75">
            <w:pPr>
              <w:pStyle w:val="af5"/>
              <w:ind w:left="-108" w:right="-66"/>
              <w:jc w:val="center"/>
              <w:rPr>
                <w:sz w:val="20"/>
              </w:rPr>
            </w:pPr>
          </w:p>
        </w:tc>
      </w:tr>
      <w:tr w:rsidR="00353F75" w:rsidRPr="00347099" w14:paraId="0189A17A" w14:textId="77777777" w:rsidTr="00353F75">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32FBAF9" w14:textId="3BF4CCB0" w:rsidR="00353F75" w:rsidRPr="00347099" w:rsidRDefault="00353F75" w:rsidP="00353F75">
            <w:pPr>
              <w:pStyle w:val="af5"/>
              <w:ind w:left="-108" w:right="-66"/>
              <w:jc w:val="center"/>
              <w:rPr>
                <w:sz w:val="22"/>
                <w:szCs w:val="22"/>
              </w:rPr>
            </w:pPr>
            <w:r w:rsidRPr="00347099">
              <w:rPr>
                <w:sz w:val="22"/>
                <w:szCs w:val="22"/>
              </w:rPr>
              <w:t>2</w:t>
            </w:r>
          </w:p>
        </w:tc>
        <w:tc>
          <w:tcPr>
            <w:tcW w:w="3980" w:type="dxa"/>
            <w:tcBorders>
              <w:top w:val="single" w:sz="4" w:space="0" w:color="auto"/>
              <w:left w:val="single" w:sz="4" w:space="0" w:color="auto"/>
              <w:bottom w:val="single" w:sz="4" w:space="0" w:color="auto"/>
              <w:right w:val="single" w:sz="4" w:space="0" w:color="auto"/>
            </w:tcBorders>
            <w:vAlign w:val="center"/>
          </w:tcPr>
          <w:p w14:paraId="7924B759" w14:textId="456104D9" w:rsidR="00353F75" w:rsidRPr="00347099" w:rsidRDefault="00353F75" w:rsidP="00353F75">
            <w:pPr>
              <w:rPr>
                <w:sz w:val="22"/>
                <w:szCs w:val="22"/>
              </w:rPr>
            </w:pPr>
            <w:r w:rsidRPr="00347099">
              <w:rPr>
                <w:sz w:val="22"/>
                <w:szCs w:val="22"/>
              </w:rPr>
              <w:t xml:space="preserve">Драм - картридж </w:t>
            </w:r>
            <w:r w:rsidRPr="00347099">
              <w:rPr>
                <w:sz w:val="22"/>
                <w:szCs w:val="22"/>
                <w:lang w:val="en-US"/>
              </w:rPr>
              <w:t>D</w:t>
            </w:r>
            <w:r w:rsidRPr="00347099">
              <w:rPr>
                <w:sz w:val="22"/>
                <w:szCs w:val="22"/>
              </w:rPr>
              <w:t>L-5120P для Pantum BM5100ADN</w:t>
            </w:r>
            <w:r w:rsidR="00BA2EE0">
              <w:t xml:space="preserve"> </w:t>
            </w:r>
            <w:r w:rsidR="00BA2EE0" w:rsidRPr="00BA2EE0">
              <w:rPr>
                <w:sz w:val="22"/>
                <w:szCs w:val="22"/>
              </w:rPr>
              <w:t>или эквивалент</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09AC9D2" w14:textId="3F564E05" w:rsidR="00353F75" w:rsidRPr="00347099" w:rsidRDefault="00353F75" w:rsidP="00353F75">
            <w:pPr>
              <w:pStyle w:val="af5"/>
              <w:ind w:left="-108" w:right="-66"/>
              <w:jc w:val="center"/>
              <w:rPr>
                <w:sz w:val="20"/>
              </w:rPr>
            </w:pPr>
            <w:r w:rsidRPr="00347099">
              <w:rPr>
                <w:sz w:val="20"/>
              </w:rPr>
              <w:t>28.23.25.000</w:t>
            </w:r>
          </w:p>
        </w:tc>
        <w:tc>
          <w:tcPr>
            <w:tcW w:w="1246" w:type="dxa"/>
            <w:tcBorders>
              <w:top w:val="single" w:sz="4" w:space="0" w:color="auto"/>
              <w:left w:val="single" w:sz="4" w:space="0" w:color="auto"/>
              <w:bottom w:val="single" w:sz="4" w:space="0" w:color="auto"/>
              <w:right w:val="single" w:sz="4" w:space="0" w:color="auto"/>
            </w:tcBorders>
            <w:vAlign w:val="center"/>
          </w:tcPr>
          <w:p w14:paraId="1D3D33C4" w14:textId="07763BA8" w:rsidR="00353F75" w:rsidRPr="00347099" w:rsidRDefault="00353F75" w:rsidP="00353F75">
            <w:pPr>
              <w:jc w:val="center"/>
              <w:rP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4FF79BB4" w14:textId="424C26AA" w:rsidR="00353F75" w:rsidRPr="00347099" w:rsidRDefault="00353F75" w:rsidP="00353F75">
            <w:pPr>
              <w:jc w:val="center"/>
              <w:rPr>
                <w:sz w:val="20"/>
                <w:szCs w:val="20"/>
              </w:rPr>
            </w:pPr>
            <w:r w:rsidRPr="00347099">
              <w:rPr>
                <w:sz w:val="22"/>
                <w:szCs w:val="22"/>
              </w:rPr>
              <w:t>8</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91D1664" w14:textId="3B4658A4" w:rsidR="00353F75" w:rsidRPr="00347099" w:rsidRDefault="00353F75" w:rsidP="00353F75">
            <w:pPr>
              <w:ind w:right="-6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0D78B" w14:textId="2BB43447" w:rsidR="00353F75" w:rsidRPr="00347099" w:rsidRDefault="00353F75" w:rsidP="00353F75">
            <w:pPr>
              <w:pStyle w:val="af5"/>
              <w:ind w:left="-108" w:right="-66"/>
              <w:jc w:val="center"/>
              <w:rPr>
                <w:sz w:val="20"/>
              </w:rPr>
            </w:pPr>
          </w:p>
        </w:tc>
      </w:tr>
      <w:tr w:rsidR="00353F75" w:rsidRPr="00347099" w14:paraId="1C75B110" w14:textId="77777777" w:rsidTr="00353F75">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1C78C989" w14:textId="6299090B" w:rsidR="00353F75" w:rsidRPr="00347099" w:rsidRDefault="00353F75" w:rsidP="00353F75">
            <w:pPr>
              <w:pStyle w:val="af5"/>
              <w:ind w:left="-108" w:right="-66"/>
              <w:jc w:val="center"/>
              <w:rPr>
                <w:sz w:val="22"/>
                <w:szCs w:val="22"/>
              </w:rPr>
            </w:pPr>
            <w:r w:rsidRPr="00347099">
              <w:rPr>
                <w:sz w:val="22"/>
                <w:szCs w:val="22"/>
                <w:lang w:val="en-US"/>
              </w:rPr>
              <w:t>3</w:t>
            </w:r>
          </w:p>
        </w:tc>
        <w:tc>
          <w:tcPr>
            <w:tcW w:w="3980" w:type="dxa"/>
            <w:tcBorders>
              <w:top w:val="single" w:sz="4" w:space="0" w:color="auto"/>
              <w:left w:val="single" w:sz="4" w:space="0" w:color="auto"/>
              <w:bottom w:val="single" w:sz="4" w:space="0" w:color="auto"/>
              <w:right w:val="single" w:sz="4" w:space="0" w:color="auto"/>
            </w:tcBorders>
            <w:vAlign w:val="center"/>
          </w:tcPr>
          <w:p w14:paraId="60D858D2" w14:textId="4C42079F" w:rsidR="00353F75" w:rsidRPr="00BA2EE0" w:rsidRDefault="00353F75" w:rsidP="00353F75">
            <w:pPr>
              <w:rPr>
                <w:sz w:val="22"/>
                <w:szCs w:val="22"/>
              </w:rPr>
            </w:pPr>
            <w:r w:rsidRPr="00347099">
              <w:rPr>
                <w:sz w:val="22"/>
                <w:szCs w:val="22"/>
              </w:rPr>
              <w:t xml:space="preserve">Драм - картридж </w:t>
            </w:r>
            <w:r w:rsidRPr="00347099">
              <w:rPr>
                <w:sz w:val="22"/>
                <w:szCs w:val="22"/>
                <w:lang w:val="en-US"/>
              </w:rPr>
              <w:t>GD</w:t>
            </w:r>
            <w:r w:rsidRPr="00347099">
              <w:rPr>
                <w:sz w:val="22"/>
                <w:szCs w:val="22"/>
              </w:rPr>
              <w:t>-</w:t>
            </w:r>
            <w:r w:rsidRPr="00347099">
              <w:rPr>
                <w:sz w:val="22"/>
                <w:szCs w:val="22"/>
                <w:lang w:val="en-US"/>
              </w:rPr>
              <w:t>DX</w:t>
            </w:r>
            <w:r w:rsidRPr="00347099">
              <w:rPr>
                <w:sz w:val="22"/>
                <w:szCs w:val="22"/>
              </w:rPr>
              <w:t>3335</w:t>
            </w:r>
            <w:r w:rsidRPr="00347099">
              <w:rPr>
                <w:sz w:val="22"/>
                <w:szCs w:val="22"/>
                <w:lang w:val="en-US"/>
              </w:rPr>
              <w:t>D</w:t>
            </w:r>
            <w:r w:rsidRPr="00347099">
              <w:rPr>
                <w:sz w:val="22"/>
                <w:szCs w:val="22"/>
              </w:rPr>
              <w:t xml:space="preserve">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r w:rsidRPr="00347099">
              <w:rPr>
                <w:sz w:val="22"/>
                <w:szCs w:val="22"/>
                <w:lang w:val="en-US"/>
              </w:rPr>
              <w:t>DNI</w:t>
            </w:r>
            <w:r w:rsidR="00BA2EE0">
              <w:t xml:space="preserve"> </w:t>
            </w:r>
            <w:r w:rsidR="00BA2EE0" w:rsidRPr="00BA2EE0">
              <w:rPr>
                <w:sz w:val="22"/>
                <w:szCs w:val="22"/>
              </w:rPr>
              <w:t>или эквивалент</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6D45823" w14:textId="6CFBFEA3" w:rsidR="00353F75" w:rsidRPr="00347099" w:rsidRDefault="00353F75" w:rsidP="00353F75">
            <w:pPr>
              <w:pStyle w:val="af5"/>
              <w:ind w:left="-108" w:right="-66"/>
              <w:jc w:val="center"/>
              <w:rPr>
                <w:sz w:val="20"/>
              </w:rPr>
            </w:pPr>
            <w:r w:rsidRPr="00347099">
              <w:rPr>
                <w:sz w:val="20"/>
              </w:rPr>
              <w:t>28.23.25.000</w:t>
            </w:r>
          </w:p>
        </w:tc>
        <w:tc>
          <w:tcPr>
            <w:tcW w:w="1246" w:type="dxa"/>
            <w:tcBorders>
              <w:top w:val="single" w:sz="4" w:space="0" w:color="auto"/>
              <w:left w:val="single" w:sz="4" w:space="0" w:color="auto"/>
              <w:bottom w:val="single" w:sz="4" w:space="0" w:color="auto"/>
              <w:right w:val="single" w:sz="4" w:space="0" w:color="auto"/>
            </w:tcBorders>
            <w:vAlign w:val="center"/>
          </w:tcPr>
          <w:p w14:paraId="7B462D79" w14:textId="5DDB6370" w:rsidR="00353F75" w:rsidRPr="00347099" w:rsidRDefault="00353F75" w:rsidP="00353F75">
            <w:pPr>
              <w:jc w:val="center"/>
              <w:rP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4E4B7756" w14:textId="7E74275D" w:rsidR="00353F75" w:rsidRPr="00347099" w:rsidRDefault="00353F75" w:rsidP="00353F75">
            <w:pPr>
              <w:jc w:val="center"/>
              <w:rPr>
                <w:sz w:val="22"/>
                <w:szCs w:val="22"/>
              </w:rPr>
            </w:pPr>
            <w:r w:rsidRPr="00347099">
              <w:rPr>
                <w:sz w:val="22"/>
                <w:szCs w:val="22"/>
                <w:lang w:val="en-US"/>
              </w:rPr>
              <w:t>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402E0C2A" w14:textId="27082C31" w:rsidR="00353F75" w:rsidRPr="00347099" w:rsidRDefault="00353F75" w:rsidP="00353F75">
            <w:pPr>
              <w:ind w:right="-6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56CA4" w14:textId="14C3650C" w:rsidR="00353F75" w:rsidRPr="00347099" w:rsidRDefault="00353F75" w:rsidP="00353F75">
            <w:pPr>
              <w:pStyle w:val="af5"/>
              <w:ind w:left="-108" w:right="-66"/>
              <w:jc w:val="center"/>
              <w:rPr>
                <w:sz w:val="20"/>
              </w:rPr>
            </w:pPr>
          </w:p>
        </w:tc>
      </w:tr>
      <w:tr w:rsidR="00353F75" w:rsidRPr="00347099" w14:paraId="04D75D61" w14:textId="77777777" w:rsidTr="00353F75">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7500C95F" w14:textId="37F4BF6B" w:rsidR="00353F75" w:rsidRPr="00347099" w:rsidRDefault="00353F75" w:rsidP="00353F75">
            <w:pPr>
              <w:pStyle w:val="af5"/>
              <w:ind w:left="-108" w:right="-66"/>
              <w:jc w:val="center"/>
              <w:rPr>
                <w:sz w:val="22"/>
                <w:szCs w:val="22"/>
              </w:rPr>
            </w:pPr>
            <w:r w:rsidRPr="00347099">
              <w:rPr>
                <w:sz w:val="22"/>
                <w:szCs w:val="22"/>
                <w:lang w:val="en-US"/>
              </w:rPr>
              <w:t>4</w:t>
            </w:r>
          </w:p>
        </w:tc>
        <w:tc>
          <w:tcPr>
            <w:tcW w:w="3980" w:type="dxa"/>
            <w:tcBorders>
              <w:top w:val="single" w:sz="4" w:space="0" w:color="auto"/>
              <w:left w:val="single" w:sz="4" w:space="0" w:color="auto"/>
              <w:bottom w:val="single" w:sz="4" w:space="0" w:color="auto"/>
              <w:right w:val="single" w:sz="4" w:space="0" w:color="auto"/>
            </w:tcBorders>
            <w:vAlign w:val="center"/>
          </w:tcPr>
          <w:p w14:paraId="3A3A3D85" w14:textId="4A55D14C" w:rsidR="00353F75" w:rsidRPr="00BA2EE0" w:rsidRDefault="00353F75" w:rsidP="00353F75">
            <w:pPr>
              <w:rPr>
                <w:sz w:val="22"/>
                <w:szCs w:val="22"/>
              </w:rPr>
            </w:pPr>
            <w:r w:rsidRPr="00347099">
              <w:rPr>
                <w:sz w:val="22"/>
                <w:szCs w:val="22"/>
              </w:rPr>
              <w:t xml:space="preserve">Тонер - картридж </w:t>
            </w:r>
            <w:r w:rsidRPr="00347099">
              <w:rPr>
                <w:sz w:val="22"/>
                <w:szCs w:val="22"/>
                <w:lang w:val="en-US"/>
              </w:rPr>
              <w:t>BS</w:t>
            </w:r>
            <w:r w:rsidRPr="00347099">
              <w:rPr>
                <w:sz w:val="22"/>
                <w:szCs w:val="22"/>
              </w:rPr>
              <w:t>-</w:t>
            </w:r>
            <w:r w:rsidRPr="00347099">
              <w:rPr>
                <w:sz w:val="22"/>
                <w:szCs w:val="22"/>
                <w:lang w:val="en-US"/>
              </w:rPr>
              <w:t>X</w:t>
            </w:r>
            <w:r w:rsidRPr="00347099">
              <w:rPr>
                <w:sz w:val="22"/>
                <w:szCs w:val="22"/>
              </w:rPr>
              <w:t>106</w:t>
            </w:r>
            <w:r w:rsidRPr="00347099">
              <w:rPr>
                <w:sz w:val="22"/>
                <w:szCs w:val="22"/>
                <w:lang w:val="en-US"/>
              </w:rPr>
              <w:t>R</w:t>
            </w:r>
            <w:r w:rsidRPr="00347099">
              <w:rPr>
                <w:sz w:val="22"/>
                <w:szCs w:val="22"/>
              </w:rPr>
              <w:t xml:space="preserve">03623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r w:rsidRPr="00347099">
              <w:rPr>
                <w:sz w:val="22"/>
                <w:szCs w:val="22"/>
                <w:lang w:val="en-US"/>
              </w:rPr>
              <w:t>DNI</w:t>
            </w:r>
            <w:r w:rsidR="00BA2EE0">
              <w:t xml:space="preserve"> </w:t>
            </w:r>
            <w:r w:rsidR="00BA2EE0" w:rsidRPr="00BA2EE0">
              <w:rPr>
                <w:sz w:val="22"/>
                <w:szCs w:val="22"/>
              </w:rPr>
              <w:t>или эквивалент</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756E278" w14:textId="1A64B7D7" w:rsidR="00353F75" w:rsidRPr="00347099" w:rsidRDefault="00353F75" w:rsidP="00353F75">
            <w:pPr>
              <w:pStyle w:val="af5"/>
              <w:ind w:left="-108" w:right="-66"/>
              <w:jc w:val="center"/>
              <w:rPr>
                <w:sz w:val="20"/>
              </w:rPr>
            </w:pPr>
            <w:r w:rsidRPr="00347099">
              <w:rPr>
                <w:sz w:val="20"/>
              </w:rPr>
              <w:t>28.23.25.000</w:t>
            </w:r>
          </w:p>
        </w:tc>
        <w:tc>
          <w:tcPr>
            <w:tcW w:w="1246" w:type="dxa"/>
            <w:tcBorders>
              <w:top w:val="single" w:sz="4" w:space="0" w:color="auto"/>
              <w:left w:val="single" w:sz="4" w:space="0" w:color="auto"/>
              <w:bottom w:val="single" w:sz="4" w:space="0" w:color="auto"/>
              <w:right w:val="single" w:sz="4" w:space="0" w:color="auto"/>
            </w:tcBorders>
            <w:vAlign w:val="center"/>
          </w:tcPr>
          <w:p w14:paraId="0B3AF68E" w14:textId="44829D7F" w:rsidR="00353F75" w:rsidRPr="00347099" w:rsidRDefault="00353F75" w:rsidP="00353F75">
            <w:pPr>
              <w:jc w:val="center"/>
              <w:rP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70115AB5" w14:textId="4917124C" w:rsidR="00353F75" w:rsidRPr="00347099" w:rsidRDefault="00353F75" w:rsidP="00353F75">
            <w:pPr>
              <w:jc w:val="center"/>
              <w:rPr>
                <w:sz w:val="22"/>
                <w:szCs w:val="22"/>
              </w:rPr>
            </w:pPr>
            <w:r w:rsidRPr="00347099">
              <w:rPr>
                <w:sz w:val="22"/>
                <w:szCs w:val="22"/>
                <w:lang w:val="en-US"/>
              </w:rPr>
              <w:t>10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4D1C9A3" w14:textId="6FED3DAC" w:rsidR="00353F75" w:rsidRPr="00347099" w:rsidRDefault="00353F75" w:rsidP="00353F75">
            <w:pPr>
              <w:ind w:right="-66"/>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316408" w14:textId="7F941B6E" w:rsidR="00353F75" w:rsidRPr="00347099" w:rsidRDefault="00353F75" w:rsidP="00353F75">
            <w:pPr>
              <w:pStyle w:val="af5"/>
              <w:ind w:left="-108" w:right="-66"/>
              <w:jc w:val="center"/>
              <w:rPr>
                <w:sz w:val="20"/>
              </w:rPr>
            </w:pPr>
          </w:p>
        </w:tc>
      </w:tr>
      <w:tr w:rsidR="007751A4" w:rsidRPr="00347099" w14:paraId="5E6BF5B8" w14:textId="77777777" w:rsidTr="00D72E03">
        <w:trPr>
          <w:trHeight w:val="340"/>
        </w:trPr>
        <w:tc>
          <w:tcPr>
            <w:tcW w:w="85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D15947" w14:textId="77777777" w:rsidR="007751A4" w:rsidRPr="00347099" w:rsidRDefault="007751A4" w:rsidP="007751A4">
            <w:pPr>
              <w:ind w:left="-108" w:right="-66"/>
              <w:jc w:val="center"/>
              <w:rPr>
                <w:b/>
                <w:sz w:val="20"/>
                <w:szCs w:val="20"/>
              </w:rPr>
            </w:pPr>
            <w:r w:rsidRPr="00347099">
              <w:rPr>
                <w:b/>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ADA0C" w14:textId="7B63F348" w:rsidR="007751A4" w:rsidRPr="00347099" w:rsidRDefault="007751A4" w:rsidP="00E07487">
            <w:pPr>
              <w:pStyle w:val="af5"/>
              <w:ind w:left="-108" w:right="-66"/>
              <w:jc w:val="center"/>
              <w:rPr>
                <w:b/>
                <w:sz w:val="20"/>
              </w:rPr>
            </w:pPr>
          </w:p>
        </w:tc>
      </w:tr>
    </w:tbl>
    <w:p w14:paraId="35CAAC97" w14:textId="77777777" w:rsidR="00852FA1" w:rsidRPr="00347099" w:rsidRDefault="00852FA1" w:rsidP="00645FB7">
      <w:pPr>
        <w:tabs>
          <w:tab w:val="left" w:pos="7153"/>
        </w:tabs>
        <w:ind w:firstLine="709"/>
      </w:pPr>
    </w:p>
    <w:p w14:paraId="3B4BF340" w14:textId="228C922C" w:rsidR="00852FA1" w:rsidRPr="00347099" w:rsidRDefault="00852FA1" w:rsidP="00BF06E9">
      <w:pPr>
        <w:ind w:right="142" w:firstLine="709"/>
      </w:pPr>
      <w:r w:rsidRPr="00347099">
        <w:t xml:space="preserve">Цена </w:t>
      </w:r>
      <w:r w:rsidR="00BF06E9" w:rsidRPr="00347099">
        <w:t xml:space="preserve">настоящего </w:t>
      </w:r>
      <w:r w:rsidRPr="00347099">
        <w:t>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14:paraId="7F7F7343" w14:textId="77777777" w:rsidR="00D92941" w:rsidRPr="00347099" w:rsidRDefault="00D92941" w:rsidP="00D92941">
      <w:pPr>
        <w:tabs>
          <w:tab w:val="left" w:pos="7153"/>
        </w:tabs>
        <w:ind w:firstLine="709"/>
      </w:pPr>
      <w:r w:rsidRPr="00347099">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1C1A1AA" w14:textId="77777777" w:rsidR="00852FA1" w:rsidRPr="00347099" w:rsidRDefault="00852FA1" w:rsidP="00AB356C">
      <w:pPr>
        <w:ind w:right="142"/>
      </w:pPr>
    </w:p>
    <w:p w14:paraId="6C63B3D2" w14:textId="77777777" w:rsidR="00852FA1" w:rsidRPr="00347099" w:rsidRDefault="00852FA1" w:rsidP="00B03DB5"/>
    <w:p w14:paraId="3551B377" w14:textId="77777777" w:rsidR="00852FA1" w:rsidRPr="00347099" w:rsidRDefault="00852FA1" w:rsidP="00360D75"/>
    <w:p w14:paraId="1A5EB8D8" w14:textId="77777777" w:rsidR="00B60382" w:rsidRPr="00347099" w:rsidRDefault="00B60382" w:rsidP="00360D75"/>
    <w:p w14:paraId="3EE5FD6D" w14:textId="77777777" w:rsidR="00B60382" w:rsidRPr="00347099" w:rsidRDefault="00B60382" w:rsidP="00360D75"/>
    <w:p w14:paraId="183818F7" w14:textId="77777777" w:rsidR="00A417D9" w:rsidRPr="00347099" w:rsidRDefault="00A417D9" w:rsidP="00360D75">
      <w:pPr>
        <w:sectPr w:rsidR="00A417D9" w:rsidRPr="00347099" w:rsidSect="00C00FA6">
          <w:pgSz w:w="11907" w:h="16840" w:code="9"/>
          <w:pgMar w:top="1134" w:right="794" w:bottom="1134" w:left="1134" w:header="720" w:footer="488" w:gutter="0"/>
          <w:cols w:space="720"/>
          <w:titlePg/>
          <w:docGrid w:linePitch="326"/>
        </w:sectPr>
      </w:pPr>
    </w:p>
    <w:p w14:paraId="1015E958" w14:textId="713C65E7" w:rsidR="00C00FA6" w:rsidRPr="00C00FA6" w:rsidRDefault="00C00FA6" w:rsidP="00C00FA6">
      <w:pPr>
        <w:suppressAutoHyphens/>
        <w:ind w:left="7230"/>
        <w:jc w:val="left"/>
      </w:pPr>
      <w:r>
        <w:lastRenderedPageBreak/>
        <w:t>Приложение № 2</w:t>
      </w:r>
      <w:r w:rsidRPr="00C00FA6">
        <w:br/>
        <w:t>к Контракту</w:t>
      </w:r>
      <w:r w:rsidRPr="00C00FA6">
        <w:br/>
        <w:t>№ ___________________</w:t>
      </w:r>
      <w:r w:rsidRPr="00C00FA6">
        <w:br/>
        <w:t>от «___» _________2026 г.</w:t>
      </w:r>
    </w:p>
    <w:p w14:paraId="6CE9AC56" w14:textId="77777777" w:rsidR="00530512" w:rsidRPr="00347099" w:rsidRDefault="00530512" w:rsidP="00530512">
      <w:pPr>
        <w:jc w:val="center"/>
        <w:rPr>
          <w:sz w:val="22"/>
          <w:szCs w:val="22"/>
        </w:rPr>
      </w:pPr>
    </w:p>
    <w:p w14:paraId="5B8558ED" w14:textId="77777777" w:rsidR="00530512" w:rsidRPr="00347099" w:rsidRDefault="00530512" w:rsidP="00530512">
      <w:pPr>
        <w:jc w:val="center"/>
        <w:rPr>
          <w:b/>
          <w:sz w:val="22"/>
          <w:szCs w:val="22"/>
        </w:rPr>
      </w:pPr>
      <w:r w:rsidRPr="00347099">
        <w:rPr>
          <w:b/>
          <w:sz w:val="22"/>
          <w:szCs w:val="22"/>
        </w:rPr>
        <w:t>ТЕХНИЧЕСКОЕ ЗАДАНИЕ</w:t>
      </w:r>
    </w:p>
    <w:p w14:paraId="25B16C6B" w14:textId="77777777" w:rsidR="00530512" w:rsidRPr="00347099" w:rsidRDefault="00530512" w:rsidP="00530512">
      <w:pPr>
        <w:tabs>
          <w:tab w:val="left" w:pos="900"/>
        </w:tabs>
        <w:jc w:val="center"/>
        <w:outlineLvl w:val="0"/>
        <w:rPr>
          <w:sz w:val="22"/>
          <w:szCs w:val="22"/>
        </w:rPr>
      </w:pPr>
      <w:r w:rsidRPr="00347099">
        <w:rPr>
          <w:sz w:val="22"/>
          <w:szCs w:val="22"/>
        </w:rPr>
        <w:t>на поставку Товара для нужд филиала ФКУ «Налог-Сервис» ФНС России в Нижегородской области</w:t>
      </w:r>
    </w:p>
    <w:p w14:paraId="22990310" w14:textId="77777777" w:rsidR="00530512" w:rsidRPr="00347099" w:rsidRDefault="00530512" w:rsidP="00530512">
      <w:pPr>
        <w:tabs>
          <w:tab w:val="left" w:pos="900"/>
        </w:tabs>
        <w:jc w:val="center"/>
        <w:outlineLvl w:val="0"/>
        <w:rPr>
          <w:sz w:val="22"/>
          <w:szCs w:val="22"/>
        </w:rPr>
      </w:pPr>
    </w:p>
    <w:p w14:paraId="63174D82" w14:textId="77777777" w:rsidR="006A1204" w:rsidRPr="00347099" w:rsidRDefault="006A1204" w:rsidP="006A1204">
      <w:pPr>
        <w:rPr>
          <w:b/>
          <w:sz w:val="22"/>
          <w:szCs w:val="22"/>
        </w:rPr>
      </w:pPr>
      <w:r w:rsidRPr="00347099">
        <w:rPr>
          <w:b/>
          <w:sz w:val="22"/>
          <w:szCs w:val="22"/>
        </w:rPr>
        <w:t>1. Заказчик:</w:t>
      </w:r>
    </w:p>
    <w:p w14:paraId="1005661F" w14:textId="77777777" w:rsidR="006A1204" w:rsidRPr="00347099" w:rsidRDefault="006A1204" w:rsidP="006A1204">
      <w:pPr>
        <w:ind w:firstLine="708"/>
        <w:rPr>
          <w:sz w:val="22"/>
          <w:szCs w:val="22"/>
        </w:rPr>
      </w:pPr>
      <w:r w:rsidRPr="00347099">
        <w:rPr>
          <w:sz w:val="22"/>
          <w:szCs w:val="22"/>
        </w:rPr>
        <w:t>Федеральное казенное учреждение «Налог-Сервис» Федеральной налоговой службы</w:t>
      </w:r>
      <w:r w:rsidRPr="00347099">
        <w:rPr>
          <w:rStyle w:val="FontStyle64"/>
          <w:sz w:val="22"/>
          <w:szCs w:val="22"/>
        </w:rPr>
        <w:t xml:space="preserve"> </w:t>
      </w:r>
      <w:r w:rsidRPr="00347099">
        <w:rPr>
          <w:rStyle w:val="FontStyle64"/>
          <w:b w:val="0"/>
          <w:sz w:val="22"/>
          <w:szCs w:val="22"/>
        </w:rPr>
        <w:t>(г. Москва) (</w:t>
      </w:r>
      <w:r w:rsidRPr="00347099">
        <w:rPr>
          <w:sz w:val="22"/>
          <w:szCs w:val="22"/>
        </w:rPr>
        <w:t xml:space="preserve">ФКУ «Налог-Сервис» ФНС России). </w:t>
      </w:r>
    </w:p>
    <w:p w14:paraId="3A2B6A56" w14:textId="77777777" w:rsidR="006A1204" w:rsidRPr="00347099" w:rsidRDefault="006A1204" w:rsidP="006A1204">
      <w:pPr>
        <w:tabs>
          <w:tab w:val="left" w:pos="7153"/>
        </w:tabs>
        <w:ind w:left="3119" w:hanging="3119"/>
        <w:rPr>
          <w:sz w:val="22"/>
          <w:szCs w:val="22"/>
        </w:rPr>
      </w:pPr>
      <w:r w:rsidRPr="00347099">
        <w:rPr>
          <w:b/>
          <w:sz w:val="22"/>
          <w:szCs w:val="22"/>
        </w:rPr>
        <w:t>1.1. Представитель Заказчика:</w:t>
      </w:r>
      <w:r w:rsidRPr="00347099">
        <w:rPr>
          <w:sz w:val="22"/>
          <w:szCs w:val="22"/>
        </w:rPr>
        <w:t xml:space="preserve"> Филиал </w:t>
      </w:r>
      <w:r w:rsidRPr="00347099">
        <w:rPr>
          <w:rFonts w:eastAsia="Calibri"/>
          <w:sz w:val="22"/>
          <w:szCs w:val="22"/>
          <w:lang w:eastAsia="en-US"/>
        </w:rPr>
        <w:t>ФКУ «Налог-Сервис» ФНС России в Нижегородской области (далее – Филиал).</w:t>
      </w:r>
    </w:p>
    <w:p w14:paraId="756AD3C0" w14:textId="63223439" w:rsidR="00DE76FF" w:rsidRPr="00347099" w:rsidRDefault="006A1204" w:rsidP="00C00FA6">
      <w:r w:rsidRPr="00347099">
        <w:rPr>
          <w:b/>
          <w:sz w:val="22"/>
          <w:szCs w:val="22"/>
        </w:rPr>
        <w:t xml:space="preserve">2. Поставщик: </w:t>
      </w:r>
      <w:r w:rsidR="00C00FA6">
        <w:t>____________________________________</w:t>
      </w:r>
    </w:p>
    <w:p w14:paraId="095FEF07" w14:textId="09AAB83E" w:rsidR="006A1204" w:rsidRPr="00347099" w:rsidRDefault="006A1204" w:rsidP="00DE76FF">
      <w:pPr>
        <w:rPr>
          <w:b/>
          <w:sz w:val="22"/>
          <w:szCs w:val="22"/>
        </w:rPr>
      </w:pPr>
      <w:r w:rsidRPr="00347099">
        <w:rPr>
          <w:b/>
          <w:sz w:val="22"/>
          <w:szCs w:val="22"/>
        </w:rPr>
        <w:t>3. Предмет Контракта</w:t>
      </w:r>
      <w:r w:rsidR="008F0367" w:rsidRPr="00347099">
        <w:rPr>
          <w:b/>
          <w:sz w:val="22"/>
          <w:szCs w:val="22"/>
        </w:rPr>
        <w:t xml:space="preserve">: </w:t>
      </w:r>
      <w:r w:rsidR="00D80B29" w:rsidRPr="00347099">
        <w:rPr>
          <w:sz w:val="22"/>
          <w:szCs w:val="22"/>
        </w:rPr>
        <w:t xml:space="preserve">Поставка </w:t>
      </w:r>
      <w:r w:rsidR="00C812C0" w:rsidRPr="00347099">
        <w:rPr>
          <w:sz w:val="22"/>
          <w:szCs w:val="22"/>
        </w:rPr>
        <w:t>комплектующих и расходных материалов</w:t>
      </w:r>
      <w:r w:rsidRPr="00347099">
        <w:rPr>
          <w:sz w:val="22"/>
          <w:szCs w:val="22"/>
        </w:rPr>
        <w:t xml:space="preserve">. </w:t>
      </w:r>
    </w:p>
    <w:p w14:paraId="7B9F697C" w14:textId="07B25ACD" w:rsidR="006A1204" w:rsidRPr="00347099" w:rsidRDefault="006A1204" w:rsidP="008F0367">
      <w:pPr>
        <w:rPr>
          <w:sz w:val="22"/>
          <w:szCs w:val="22"/>
        </w:rPr>
      </w:pPr>
      <w:r w:rsidRPr="00347099">
        <w:rPr>
          <w:b/>
          <w:sz w:val="22"/>
          <w:szCs w:val="22"/>
        </w:rPr>
        <w:t>4. Цель поставки</w:t>
      </w:r>
      <w:r w:rsidR="008F0367" w:rsidRPr="00347099">
        <w:rPr>
          <w:b/>
          <w:sz w:val="22"/>
          <w:szCs w:val="22"/>
        </w:rPr>
        <w:t xml:space="preserve">: </w:t>
      </w:r>
      <w:r w:rsidR="00353F75" w:rsidRPr="00347099">
        <w:rPr>
          <w:sz w:val="22"/>
          <w:szCs w:val="22"/>
        </w:rPr>
        <w:t xml:space="preserve">Поставка расходных материалов для нужд филиала в отделах </w:t>
      </w:r>
      <w:r w:rsidR="00353F75" w:rsidRPr="00347099">
        <w:t>ОКиБ, ОХО, ВИПИ, ООН</w:t>
      </w:r>
      <w:r w:rsidR="001C60B4" w:rsidRPr="00347099">
        <w:rPr>
          <w:sz w:val="22"/>
        </w:rPr>
        <w:t>.</w:t>
      </w:r>
    </w:p>
    <w:p w14:paraId="2D9EA81E" w14:textId="77777777" w:rsidR="006A1204" w:rsidRPr="00347099" w:rsidRDefault="006A1204" w:rsidP="006A1204">
      <w:pPr>
        <w:tabs>
          <w:tab w:val="left" w:pos="993"/>
        </w:tabs>
        <w:rPr>
          <w:b/>
          <w:sz w:val="22"/>
          <w:szCs w:val="22"/>
        </w:rPr>
      </w:pPr>
      <w:r w:rsidRPr="00347099">
        <w:rPr>
          <w:b/>
          <w:sz w:val="22"/>
          <w:szCs w:val="22"/>
        </w:rPr>
        <w:t>5. Адрес поставки Товара</w:t>
      </w:r>
      <w:r w:rsidRPr="00347099">
        <w:rPr>
          <w:bCs/>
          <w:kern w:val="32"/>
          <w:sz w:val="22"/>
          <w:szCs w:val="22"/>
        </w:rPr>
        <w:t xml:space="preserve">: </w:t>
      </w:r>
      <w:r w:rsidRPr="00347099">
        <w:rPr>
          <w:sz w:val="22"/>
          <w:szCs w:val="22"/>
        </w:rPr>
        <w:t>603116, Нижегородская область, г. Нижний Новгород, ул. Маршала Казакова, д.5А.</w:t>
      </w:r>
    </w:p>
    <w:p w14:paraId="3AA45A4B" w14:textId="323A4CF8" w:rsidR="006A1204" w:rsidRPr="00347099" w:rsidRDefault="006A1204" w:rsidP="006A1204">
      <w:pPr>
        <w:rPr>
          <w:sz w:val="22"/>
          <w:szCs w:val="22"/>
        </w:rPr>
      </w:pPr>
      <w:r w:rsidRPr="00347099">
        <w:rPr>
          <w:b/>
          <w:sz w:val="22"/>
          <w:szCs w:val="22"/>
        </w:rPr>
        <w:t>6. Срок поставки</w:t>
      </w:r>
      <w:r w:rsidR="00D80B29" w:rsidRPr="00347099">
        <w:rPr>
          <w:b/>
          <w:sz w:val="22"/>
          <w:szCs w:val="22"/>
        </w:rPr>
        <w:t xml:space="preserve"> Товара</w:t>
      </w:r>
      <w:r w:rsidRPr="00347099">
        <w:rPr>
          <w:sz w:val="22"/>
          <w:szCs w:val="22"/>
        </w:rPr>
        <w:t xml:space="preserve">: в течение </w:t>
      </w:r>
      <w:r w:rsidR="001C60B4" w:rsidRPr="00347099">
        <w:rPr>
          <w:sz w:val="22"/>
          <w:szCs w:val="22"/>
        </w:rPr>
        <w:t xml:space="preserve">30 (Тридцати) </w:t>
      </w:r>
      <w:r w:rsidRPr="00347099">
        <w:rPr>
          <w:sz w:val="22"/>
          <w:szCs w:val="22"/>
        </w:rPr>
        <w:t xml:space="preserve">календарных дней </w:t>
      </w:r>
      <w:r w:rsidR="008F0367" w:rsidRPr="00347099">
        <w:rPr>
          <w:sz w:val="22"/>
          <w:szCs w:val="22"/>
        </w:rPr>
        <w:t>с даты подписания Контракта</w:t>
      </w:r>
      <w:r w:rsidRPr="00347099">
        <w:rPr>
          <w:sz w:val="22"/>
          <w:szCs w:val="22"/>
        </w:rPr>
        <w:t xml:space="preserve">. </w:t>
      </w:r>
    </w:p>
    <w:p w14:paraId="4E28CF74" w14:textId="77F8824C" w:rsidR="006A1204" w:rsidRPr="00347099" w:rsidRDefault="006A1204" w:rsidP="006A1204">
      <w:pPr>
        <w:spacing w:before="100" w:beforeAutospacing="1" w:after="100" w:afterAutospacing="1"/>
        <w:ind w:right="-39"/>
        <w:contextualSpacing/>
        <w:rPr>
          <w:b/>
          <w:sz w:val="22"/>
          <w:szCs w:val="22"/>
        </w:rPr>
      </w:pPr>
      <w:r w:rsidRPr="00347099">
        <w:rPr>
          <w:b/>
          <w:sz w:val="22"/>
          <w:szCs w:val="22"/>
        </w:rPr>
        <w:t xml:space="preserve">7. Требования к качеству, техническим характеристикам Товара, к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Требования к сроку и (или) объему предоставления гарантий качества Товара, обслуживанию Товара, к </w:t>
      </w:r>
      <w:r w:rsidR="00C00FA6">
        <w:rPr>
          <w:b/>
          <w:sz w:val="22"/>
          <w:szCs w:val="22"/>
        </w:rPr>
        <w:t>расходам на эксплуатацию Товара:</w:t>
      </w:r>
    </w:p>
    <w:p w14:paraId="0EAB77AD" w14:textId="13AB8B45" w:rsidR="006A1204" w:rsidRPr="00347099" w:rsidRDefault="006A1204" w:rsidP="006A1204">
      <w:pPr>
        <w:ind w:firstLine="708"/>
        <w:rPr>
          <w:b/>
          <w:sz w:val="22"/>
          <w:szCs w:val="22"/>
        </w:rPr>
      </w:pPr>
      <w:r w:rsidRPr="00347099">
        <w:rPr>
          <w:b/>
          <w:sz w:val="22"/>
          <w:szCs w:val="22"/>
        </w:rPr>
        <w:t>7.1. Общие требования</w:t>
      </w:r>
      <w:r w:rsidR="00C00FA6">
        <w:rPr>
          <w:b/>
          <w:sz w:val="22"/>
          <w:szCs w:val="22"/>
        </w:rPr>
        <w:t>:</w:t>
      </w:r>
    </w:p>
    <w:p w14:paraId="631AD5DA" w14:textId="77777777" w:rsidR="006A1204" w:rsidRPr="00347099" w:rsidRDefault="006A1204" w:rsidP="006A1204">
      <w:pPr>
        <w:ind w:firstLine="720"/>
        <w:rPr>
          <w:iCs/>
          <w:sz w:val="22"/>
          <w:szCs w:val="22"/>
        </w:rPr>
      </w:pPr>
      <w:r w:rsidRPr="00347099">
        <w:rPr>
          <w:iCs/>
          <w:sz w:val="22"/>
          <w:szCs w:val="22"/>
        </w:rPr>
        <w:t xml:space="preserve">Поставка Товара должна соответствовать всем без исключения требованиям к функциональным и техническим характеристикам Товара, указанным в п.7.2. статьи 7 настоящего Технического задания. </w:t>
      </w:r>
    </w:p>
    <w:p w14:paraId="178AFA45" w14:textId="77777777" w:rsidR="006A1204" w:rsidRPr="00347099" w:rsidRDefault="006A1204" w:rsidP="006A1204">
      <w:pPr>
        <w:ind w:firstLine="720"/>
        <w:rPr>
          <w:iCs/>
          <w:sz w:val="22"/>
          <w:szCs w:val="22"/>
        </w:rPr>
      </w:pPr>
      <w:r w:rsidRPr="00347099">
        <w:rPr>
          <w:sz w:val="22"/>
          <w:szCs w:val="22"/>
        </w:rPr>
        <w:t xml:space="preserve">Поставщик </w:t>
      </w:r>
      <w:r w:rsidRPr="00347099">
        <w:rPr>
          <w:iCs/>
          <w:sz w:val="22"/>
          <w:szCs w:val="22"/>
        </w:rPr>
        <w:t>должен иметь право осуществлять подобные услуги, иметь документ, подтверждающий это право (копию приложить), если таковое требуется законодательством РФ.</w:t>
      </w:r>
    </w:p>
    <w:p w14:paraId="49AFD606" w14:textId="77777777" w:rsidR="006A1204" w:rsidRPr="00347099" w:rsidRDefault="006A1204" w:rsidP="006A1204">
      <w:pPr>
        <w:ind w:firstLine="720"/>
        <w:rPr>
          <w:iCs/>
          <w:sz w:val="22"/>
          <w:szCs w:val="22"/>
        </w:rPr>
      </w:pPr>
      <w:r w:rsidRPr="00347099">
        <w:rPr>
          <w:iCs/>
          <w:sz w:val="22"/>
          <w:szCs w:val="22"/>
        </w:rPr>
        <w:t xml:space="preserve">Качество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w:t>
      </w:r>
    </w:p>
    <w:p w14:paraId="79B27D6B" w14:textId="77777777" w:rsidR="006A1204" w:rsidRPr="00347099" w:rsidRDefault="006A1204" w:rsidP="006A1204">
      <w:pPr>
        <w:ind w:firstLine="720"/>
        <w:rPr>
          <w:iCs/>
          <w:sz w:val="22"/>
          <w:szCs w:val="22"/>
        </w:rPr>
      </w:pPr>
      <w:r w:rsidRPr="00347099">
        <w:rPr>
          <w:iCs/>
          <w:sz w:val="22"/>
          <w:szCs w:val="22"/>
        </w:rPr>
        <w:t>Весь Товар по своим функциональным, техническим характеристикам и комплектации должен соответствовать или превышать приведенные в настоящем техническом задании требования о качестве, технических характеристиках Товара, его безопасности, функциональных характеристиках (потребительских свойствах) Товара.</w:t>
      </w:r>
    </w:p>
    <w:p w14:paraId="4F825886" w14:textId="77777777" w:rsidR="006A1204" w:rsidRPr="00347099" w:rsidRDefault="006A1204" w:rsidP="006A1204">
      <w:pPr>
        <w:ind w:firstLine="720"/>
        <w:rPr>
          <w:iCs/>
          <w:sz w:val="22"/>
          <w:szCs w:val="22"/>
        </w:rPr>
      </w:pPr>
      <w:r w:rsidRPr="00347099">
        <w:rPr>
          <w:iCs/>
          <w:sz w:val="22"/>
          <w:szCs w:val="22"/>
        </w:rPr>
        <w:t>Поставляемый Товар должен быть доставлен Поставщиком до Заказчика.</w:t>
      </w:r>
    </w:p>
    <w:p w14:paraId="568AE0D3" w14:textId="77777777" w:rsidR="006A1204" w:rsidRPr="00347099" w:rsidRDefault="006A1204" w:rsidP="006A1204">
      <w:pPr>
        <w:ind w:firstLine="720"/>
        <w:rPr>
          <w:iCs/>
          <w:sz w:val="22"/>
          <w:szCs w:val="22"/>
        </w:rPr>
      </w:pPr>
      <w:r w:rsidRPr="00347099">
        <w:rPr>
          <w:iCs/>
          <w:sz w:val="22"/>
          <w:szCs w:val="22"/>
        </w:rPr>
        <w:t>Товар должен быть предназначенным для страны Заказчика, и на него должна распространяется полная гарантия производителя.</w:t>
      </w:r>
    </w:p>
    <w:p w14:paraId="28DFD7D2" w14:textId="44225678" w:rsidR="006A1204" w:rsidRPr="00347099" w:rsidRDefault="006A1204" w:rsidP="006A1204">
      <w:pPr>
        <w:ind w:firstLine="720"/>
        <w:rPr>
          <w:iCs/>
          <w:sz w:val="22"/>
          <w:szCs w:val="22"/>
        </w:rPr>
      </w:pPr>
      <w:r w:rsidRPr="00347099">
        <w:rPr>
          <w:iCs/>
          <w:sz w:val="22"/>
          <w:szCs w:val="22"/>
        </w:rPr>
        <w:t xml:space="preserve">Весь Товар, поставляемый по </w:t>
      </w:r>
      <w:r w:rsidR="00D80B29" w:rsidRPr="00347099">
        <w:rPr>
          <w:iCs/>
          <w:sz w:val="22"/>
          <w:szCs w:val="22"/>
        </w:rPr>
        <w:t>К</w:t>
      </w:r>
      <w:r w:rsidRPr="00347099">
        <w:rPr>
          <w:iCs/>
          <w:sz w:val="22"/>
          <w:szCs w:val="22"/>
        </w:rPr>
        <w:t>онтракту, должен быть изготовлен в соответствии со стандартами и техническими характеристиками, указанными изготовителем.</w:t>
      </w:r>
    </w:p>
    <w:p w14:paraId="2E674C9C" w14:textId="77777777" w:rsidR="006A1204" w:rsidRPr="00347099" w:rsidRDefault="006A1204" w:rsidP="006A1204">
      <w:pPr>
        <w:ind w:firstLine="720"/>
        <w:rPr>
          <w:iCs/>
          <w:sz w:val="22"/>
          <w:szCs w:val="22"/>
        </w:rPr>
      </w:pPr>
      <w:r w:rsidRPr="00347099">
        <w:rPr>
          <w:iCs/>
          <w:sz w:val="22"/>
          <w:szCs w:val="22"/>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w:t>
      </w:r>
    </w:p>
    <w:p w14:paraId="4BF2D4CA" w14:textId="77777777" w:rsidR="006A1204" w:rsidRPr="00347099" w:rsidRDefault="006A1204" w:rsidP="006A1204">
      <w:pPr>
        <w:ind w:firstLine="720"/>
        <w:rPr>
          <w:iCs/>
          <w:sz w:val="22"/>
          <w:szCs w:val="22"/>
        </w:rPr>
      </w:pPr>
      <w:r w:rsidRPr="00347099">
        <w:rPr>
          <w:iCs/>
          <w:sz w:val="22"/>
          <w:szCs w:val="22"/>
        </w:rPr>
        <w:t>Качество Товара должно соответствовать действующим государственным стандартам, техническим требованиям, данным технического паспорта, санитарным нормам, установленным в Российской Федерации.</w:t>
      </w:r>
    </w:p>
    <w:p w14:paraId="3DDA143D" w14:textId="77777777" w:rsidR="006A1204" w:rsidRPr="00347099" w:rsidRDefault="006A1204" w:rsidP="006A1204">
      <w:pPr>
        <w:ind w:firstLine="720"/>
        <w:rPr>
          <w:iCs/>
          <w:sz w:val="22"/>
          <w:szCs w:val="22"/>
        </w:rPr>
      </w:pPr>
      <w:r w:rsidRPr="00347099">
        <w:rPr>
          <w:iCs/>
          <w:sz w:val="22"/>
          <w:szCs w:val="22"/>
        </w:rPr>
        <w:t xml:space="preserve">Поставляемый Товар должен быть заводской сборки, серийным, новым (не бывшим в эксплуатации, не восстановленным и не собранным из восстановленных компонентов), свободно распространяться на территории Российской Федерации. </w:t>
      </w:r>
    </w:p>
    <w:p w14:paraId="72472D3E" w14:textId="77777777" w:rsidR="006A1204" w:rsidRPr="00347099" w:rsidRDefault="006A1204" w:rsidP="006A1204">
      <w:pPr>
        <w:ind w:firstLine="720"/>
        <w:rPr>
          <w:iCs/>
          <w:sz w:val="22"/>
          <w:szCs w:val="22"/>
        </w:rPr>
      </w:pPr>
      <w:r w:rsidRPr="00347099">
        <w:rPr>
          <w:iCs/>
          <w:sz w:val="22"/>
          <w:szCs w:val="22"/>
        </w:rPr>
        <w:t xml:space="preserve">Поставляемый Товар должен иметь товарный знак (при наличии). </w:t>
      </w:r>
    </w:p>
    <w:p w14:paraId="2F9F8F7F" w14:textId="77777777" w:rsidR="006A1204" w:rsidRPr="00347099" w:rsidRDefault="006A1204" w:rsidP="006A1204">
      <w:pPr>
        <w:ind w:firstLine="720"/>
        <w:rPr>
          <w:iCs/>
          <w:sz w:val="22"/>
          <w:szCs w:val="22"/>
        </w:rPr>
      </w:pPr>
      <w:r w:rsidRPr="00347099">
        <w:rPr>
          <w:iCs/>
          <w:sz w:val="22"/>
          <w:szCs w:val="22"/>
        </w:rPr>
        <w:t>Поставляемый Товар должен иметь необходимые сертификаты соответствия (декларации о соответствии), санитарно-эпидемиологические заключения.</w:t>
      </w:r>
    </w:p>
    <w:p w14:paraId="1750CB3D" w14:textId="77777777" w:rsidR="006A1204" w:rsidRPr="00347099" w:rsidRDefault="006A1204" w:rsidP="006A1204">
      <w:pPr>
        <w:ind w:firstLine="720"/>
        <w:rPr>
          <w:iCs/>
          <w:sz w:val="22"/>
          <w:szCs w:val="22"/>
        </w:rPr>
      </w:pPr>
      <w:r w:rsidRPr="00347099">
        <w:rPr>
          <w:sz w:val="22"/>
          <w:szCs w:val="22"/>
        </w:rPr>
        <w:t>Поставщик</w:t>
      </w:r>
      <w:r w:rsidRPr="00347099">
        <w:rPr>
          <w:iCs/>
          <w:sz w:val="22"/>
          <w:szCs w:val="22"/>
        </w:rPr>
        <w:t xml:space="preserve"> предоставляет сведения о функциональных и качественных характеристиках Товара.</w:t>
      </w:r>
    </w:p>
    <w:p w14:paraId="11919D4F" w14:textId="77777777" w:rsidR="006A1204" w:rsidRPr="00347099" w:rsidRDefault="006A1204" w:rsidP="006A1204">
      <w:pPr>
        <w:ind w:firstLine="720"/>
        <w:rPr>
          <w:iCs/>
          <w:sz w:val="22"/>
          <w:szCs w:val="22"/>
        </w:rPr>
      </w:pPr>
    </w:p>
    <w:p w14:paraId="1A4C9161" w14:textId="370A9648" w:rsidR="006A1204" w:rsidRPr="00347099" w:rsidRDefault="006A1204" w:rsidP="006A1204">
      <w:pPr>
        <w:ind w:firstLine="708"/>
        <w:rPr>
          <w:b/>
          <w:sz w:val="22"/>
          <w:szCs w:val="22"/>
        </w:rPr>
      </w:pPr>
      <w:r w:rsidRPr="00347099">
        <w:rPr>
          <w:b/>
          <w:sz w:val="22"/>
          <w:szCs w:val="22"/>
        </w:rPr>
        <w:t>7.2. Технические требования и комплектность поставляемого Товара</w:t>
      </w:r>
      <w:r w:rsidR="00C00FA6">
        <w:rPr>
          <w:b/>
          <w:sz w:val="22"/>
          <w:szCs w:val="22"/>
        </w:rPr>
        <w:t>:</w:t>
      </w:r>
    </w:p>
    <w:p w14:paraId="5D9566D4" w14:textId="77777777" w:rsidR="006A1204" w:rsidRPr="00347099" w:rsidRDefault="006A1204" w:rsidP="006A1204">
      <w:pPr>
        <w:ind w:firstLine="720"/>
        <w:rPr>
          <w:iCs/>
          <w:sz w:val="22"/>
          <w:szCs w:val="22"/>
        </w:rPr>
      </w:pPr>
      <w:r w:rsidRPr="00347099">
        <w:rPr>
          <w:iCs/>
          <w:sz w:val="22"/>
          <w:szCs w:val="22"/>
        </w:rPr>
        <w:lastRenderedPageBreak/>
        <w:t>7.2.1. Товар должен соответствовать всем без исключения требованиям настоящего Технического задания.</w:t>
      </w:r>
    </w:p>
    <w:p w14:paraId="4796BE9D" w14:textId="77777777" w:rsidR="006A1204" w:rsidRPr="00347099" w:rsidRDefault="006A1204" w:rsidP="006A1204">
      <w:pPr>
        <w:tabs>
          <w:tab w:val="left" w:pos="-142"/>
        </w:tabs>
        <w:suppressAutoHyphens/>
        <w:ind w:firstLine="709"/>
        <w:rPr>
          <w:iCs/>
          <w:sz w:val="22"/>
          <w:szCs w:val="22"/>
        </w:rPr>
      </w:pPr>
      <w:r w:rsidRPr="00347099">
        <w:rPr>
          <w:iCs/>
          <w:sz w:val="22"/>
          <w:szCs w:val="22"/>
        </w:rPr>
        <w:t xml:space="preserve">7.2.2. Поставщик осуществляет поставку Товара на 1-ый этаж административного здания, находящегося по адресу: 603116, Нижний Новгород, ул. Маршала Казакова, 5А, в кабинет, указанный Заказчиком. </w:t>
      </w:r>
    </w:p>
    <w:p w14:paraId="7D1B6094" w14:textId="77777777" w:rsidR="006A1204" w:rsidRPr="00E332A7" w:rsidRDefault="006A1204" w:rsidP="006A1204">
      <w:pPr>
        <w:tabs>
          <w:tab w:val="left" w:pos="-142"/>
        </w:tabs>
        <w:suppressAutoHyphens/>
        <w:ind w:firstLine="709"/>
        <w:rPr>
          <w:iCs/>
          <w:sz w:val="22"/>
          <w:szCs w:val="22"/>
        </w:rPr>
      </w:pPr>
      <w:r w:rsidRPr="00E332A7">
        <w:rPr>
          <w:iCs/>
          <w:sz w:val="22"/>
          <w:szCs w:val="22"/>
        </w:rPr>
        <w:t>Поставка Товара должна выполняться в рабочие дни в соответствии с режимом работы Заказчика (с понедельника по четверг с 08-30 до 17-30 часов, в пятницу с 08-30 до 16.30 часов, обеденный перерыв с 12.00 до 12.48, суббота и воскресенье – выходные дни).</w:t>
      </w:r>
    </w:p>
    <w:p w14:paraId="1E54FBEA" w14:textId="77777777" w:rsidR="006A1204" w:rsidRPr="00347099" w:rsidRDefault="006A1204" w:rsidP="006A1204">
      <w:pPr>
        <w:ind w:firstLine="720"/>
        <w:rPr>
          <w:iCs/>
          <w:sz w:val="22"/>
          <w:szCs w:val="22"/>
        </w:rPr>
      </w:pPr>
      <w:r w:rsidRPr="00E332A7">
        <w:rPr>
          <w:iCs/>
          <w:sz w:val="22"/>
          <w:szCs w:val="22"/>
        </w:rPr>
        <w:t>В поставку входит:</w:t>
      </w:r>
      <w:bookmarkStart w:id="0" w:name="_GoBack"/>
      <w:bookmarkEnd w:id="0"/>
      <w:r w:rsidRPr="00347099">
        <w:rPr>
          <w:iCs/>
          <w:sz w:val="22"/>
          <w:szCs w:val="22"/>
        </w:rPr>
        <w:t xml:space="preserve"> </w:t>
      </w:r>
    </w:p>
    <w:p w14:paraId="1D829AAC" w14:textId="582A0FCF" w:rsidR="001C60B4" w:rsidRPr="00347099" w:rsidRDefault="001C60B4" w:rsidP="001C60B4">
      <w:pPr>
        <w:rPr>
          <w:color w:val="000000"/>
          <w:sz w:val="20"/>
          <w:szCs w:val="20"/>
        </w:rPr>
      </w:pPr>
      <w:r w:rsidRPr="00347099">
        <w:rPr>
          <w:iCs/>
          <w:sz w:val="22"/>
          <w:szCs w:val="22"/>
        </w:rPr>
        <w:t xml:space="preserve">- </w:t>
      </w:r>
      <w:r w:rsidR="00B723A0" w:rsidRPr="00347099">
        <w:rPr>
          <w:sz w:val="22"/>
          <w:szCs w:val="22"/>
        </w:rPr>
        <w:t xml:space="preserve">Тонер - картридж TL-5120Х для Pantum BM5100ADN </w:t>
      </w:r>
      <w:r w:rsidR="00C00FA6" w:rsidRPr="00C00FA6">
        <w:rPr>
          <w:color w:val="FF0000"/>
          <w:sz w:val="22"/>
          <w:szCs w:val="22"/>
        </w:rPr>
        <w:t>или эквивалент</w:t>
      </w:r>
      <w:r w:rsidR="00C00FA6">
        <w:rPr>
          <w:color w:val="FF0000"/>
          <w:sz w:val="22"/>
          <w:szCs w:val="22"/>
        </w:rPr>
        <w:t xml:space="preserve">, </w:t>
      </w:r>
      <w:r w:rsidR="00B723A0" w:rsidRPr="00347099">
        <w:rPr>
          <w:sz w:val="22"/>
          <w:szCs w:val="22"/>
        </w:rPr>
        <w:t xml:space="preserve">в количестве 16 штук, Драм - картридж </w:t>
      </w:r>
      <w:r w:rsidR="00B723A0" w:rsidRPr="00347099">
        <w:rPr>
          <w:sz w:val="22"/>
          <w:szCs w:val="22"/>
          <w:lang w:val="en-US"/>
        </w:rPr>
        <w:t>D</w:t>
      </w:r>
      <w:r w:rsidR="00B723A0" w:rsidRPr="00347099">
        <w:rPr>
          <w:sz w:val="22"/>
          <w:szCs w:val="22"/>
        </w:rPr>
        <w:t xml:space="preserve">L-5120P для Pantum BM5100ADN </w:t>
      </w:r>
      <w:r w:rsidR="00C00FA6" w:rsidRPr="00C00FA6">
        <w:rPr>
          <w:color w:val="FF0000"/>
          <w:sz w:val="22"/>
          <w:szCs w:val="22"/>
        </w:rPr>
        <w:t>или эквивалент</w:t>
      </w:r>
      <w:r w:rsidR="00C00FA6" w:rsidRPr="00347099">
        <w:rPr>
          <w:sz w:val="22"/>
          <w:szCs w:val="22"/>
        </w:rPr>
        <w:t xml:space="preserve"> </w:t>
      </w:r>
      <w:r w:rsidR="00B723A0" w:rsidRPr="00347099">
        <w:rPr>
          <w:sz w:val="22"/>
          <w:szCs w:val="22"/>
        </w:rPr>
        <w:t xml:space="preserve">в количестве 8 штук, Драм - картридж </w:t>
      </w:r>
      <w:r w:rsidR="00B723A0" w:rsidRPr="00347099">
        <w:rPr>
          <w:sz w:val="22"/>
          <w:szCs w:val="22"/>
          <w:lang w:val="en-US"/>
        </w:rPr>
        <w:t>GD</w:t>
      </w:r>
      <w:r w:rsidR="00B723A0" w:rsidRPr="00347099">
        <w:rPr>
          <w:sz w:val="22"/>
          <w:szCs w:val="22"/>
        </w:rPr>
        <w:t>-</w:t>
      </w:r>
      <w:r w:rsidR="00B723A0" w:rsidRPr="00347099">
        <w:rPr>
          <w:sz w:val="22"/>
          <w:szCs w:val="22"/>
          <w:lang w:val="en-US"/>
        </w:rPr>
        <w:t>DX</w:t>
      </w:r>
      <w:r w:rsidR="00B723A0" w:rsidRPr="00347099">
        <w:rPr>
          <w:sz w:val="22"/>
          <w:szCs w:val="22"/>
        </w:rPr>
        <w:t>3335</w:t>
      </w:r>
      <w:r w:rsidR="00B723A0" w:rsidRPr="00347099">
        <w:rPr>
          <w:sz w:val="22"/>
          <w:szCs w:val="22"/>
          <w:lang w:val="en-US"/>
        </w:rPr>
        <w:t>D</w:t>
      </w:r>
      <w:r w:rsidR="00B723A0" w:rsidRPr="00347099">
        <w:rPr>
          <w:sz w:val="22"/>
          <w:szCs w:val="22"/>
        </w:rPr>
        <w:t xml:space="preserve"> для </w:t>
      </w:r>
      <w:r w:rsidR="00B723A0" w:rsidRPr="00347099">
        <w:rPr>
          <w:sz w:val="22"/>
          <w:szCs w:val="22"/>
          <w:lang w:val="en-US"/>
        </w:rPr>
        <w:t>Xerox</w:t>
      </w:r>
      <w:r w:rsidR="00B723A0" w:rsidRPr="00347099">
        <w:rPr>
          <w:sz w:val="22"/>
          <w:szCs w:val="22"/>
        </w:rPr>
        <w:t xml:space="preserve"> </w:t>
      </w:r>
      <w:r w:rsidR="00B723A0" w:rsidRPr="00347099">
        <w:rPr>
          <w:sz w:val="22"/>
          <w:szCs w:val="22"/>
          <w:lang w:val="en-US"/>
        </w:rPr>
        <w:t>Phaser</w:t>
      </w:r>
      <w:r w:rsidR="00B723A0" w:rsidRPr="00347099">
        <w:rPr>
          <w:sz w:val="22"/>
          <w:szCs w:val="22"/>
        </w:rPr>
        <w:t xml:space="preserve"> 3330</w:t>
      </w:r>
      <w:r w:rsidR="00B723A0" w:rsidRPr="00347099">
        <w:rPr>
          <w:sz w:val="22"/>
          <w:szCs w:val="22"/>
          <w:lang w:val="en-US"/>
        </w:rPr>
        <w:t>DNI</w:t>
      </w:r>
      <w:r w:rsidR="00B723A0" w:rsidRPr="00347099">
        <w:rPr>
          <w:sz w:val="22"/>
          <w:szCs w:val="22"/>
        </w:rPr>
        <w:t xml:space="preserve"> </w:t>
      </w:r>
      <w:r w:rsidR="00C00FA6" w:rsidRPr="00C00FA6">
        <w:rPr>
          <w:color w:val="FF0000"/>
          <w:sz w:val="22"/>
          <w:szCs w:val="22"/>
        </w:rPr>
        <w:t>или эквивалент</w:t>
      </w:r>
      <w:r w:rsidR="00C00FA6" w:rsidRPr="00347099">
        <w:rPr>
          <w:sz w:val="22"/>
          <w:szCs w:val="22"/>
        </w:rPr>
        <w:t xml:space="preserve"> </w:t>
      </w:r>
      <w:r w:rsidR="00B723A0" w:rsidRPr="00347099">
        <w:rPr>
          <w:sz w:val="22"/>
          <w:szCs w:val="22"/>
        </w:rPr>
        <w:t xml:space="preserve">в количестве 5 штук, Тонер - картридж </w:t>
      </w:r>
      <w:r w:rsidR="00B723A0" w:rsidRPr="00347099">
        <w:rPr>
          <w:sz w:val="22"/>
          <w:szCs w:val="22"/>
          <w:lang w:val="en-US"/>
        </w:rPr>
        <w:t>BS</w:t>
      </w:r>
      <w:r w:rsidR="00B723A0" w:rsidRPr="00347099">
        <w:rPr>
          <w:sz w:val="22"/>
          <w:szCs w:val="22"/>
        </w:rPr>
        <w:t>-</w:t>
      </w:r>
      <w:r w:rsidR="00B723A0" w:rsidRPr="00347099">
        <w:rPr>
          <w:sz w:val="22"/>
          <w:szCs w:val="22"/>
          <w:lang w:val="en-US"/>
        </w:rPr>
        <w:t>X</w:t>
      </w:r>
      <w:r w:rsidR="00B723A0" w:rsidRPr="00347099">
        <w:rPr>
          <w:sz w:val="22"/>
          <w:szCs w:val="22"/>
        </w:rPr>
        <w:t>106</w:t>
      </w:r>
      <w:r w:rsidR="00B723A0" w:rsidRPr="00347099">
        <w:rPr>
          <w:sz w:val="22"/>
          <w:szCs w:val="22"/>
          <w:lang w:val="en-US"/>
        </w:rPr>
        <w:t>R</w:t>
      </w:r>
      <w:r w:rsidR="00B723A0" w:rsidRPr="00347099">
        <w:rPr>
          <w:sz w:val="22"/>
          <w:szCs w:val="22"/>
        </w:rPr>
        <w:t xml:space="preserve">03623 для </w:t>
      </w:r>
      <w:r w:rsidR="00B723A0" w:rsidRPr="00347099">
        <w:rPr>
          <w:sz w:val="22"/>
          <w:szCs w:val="22"/>
          <w:lang w:val="en-US"/>
        </w:rPr>
        <w:t>Xerox</w:t>
      </w:r>
      <w:r w:rsidR="00B723A0" w:rsidRPr="00347099">
        <w:rPr>
          <w:sz w:val="22"/>
          <w:szCs w:val="22"/>
        </w:rPr>
        <w:t xml:space="preserve"> </w:t>
      </w:r>
      <w:r w:rsidR="00B723A0" w:rsidRPr="00347099">
        <w:rPr>
          <w:sz w:val="22"/>
          <w:szCs w:val="22"/>
          <w:lang w:val="en-US"/>
        </w:rPr>
        <w:t>Phaser</w:t>
      </w:r>
      <w:r w:rsidR="00B723A0" w:rsidRPr="00347099">
        <w:rPr>
          <w:sz w:val="22"/>
          <w:szCs w:val="22"/>
        </w:rPr>
        <w:t xml:space="preserve"> 3330</w:t>
      </w:r>
      <w:r w:rsidR="00B723A0" w:rsidRPr="00347099">
        <w:rPr>
          <w:sz w:val="22"/>
          <w:szCs w:val="22"/>
          <w:lang w:val="en-US"/>
        </w:rPr>
        <w:t>DNI</w:t>
      </w:r>
      <w:r w:rsidR="00B723A0" w:rsidRPr="00347099">
        <w:rPr>
          <w:sz w:val="22"/>
          <w:szCs w:val="22"/>
        </w:rPr>
        <w:t xml:space="preserve"> </w:t>
      </w:r>
      <w:r w:rsidR="00C00FA6" w:rsidRPr="00C00FA6">
        <w:rPr>
          <w:color w:val="FF0000"/>
          <w:sz w:val="22"/>
          <w:szCs w:val="22"/>
        </w:rPr>
        <w:t>или эквивалент</w:t>
      </w:r>
      <w:r w:rsidR="00C00FA6" w:rsidRPr="00347099">
        <w:rPr>
          <w:sz w:val="22"/>
          <w:szCs w:val="22"/>
        </w:rPr>
        <w:t xml:space="preserve"> </w:t>
      </w:r>
      <w:r w:rsidR="00B723A0" w:rsidRPr="00347099">
        <w:rPr>
          <w:sz w:val="22"/>
          <w:szCs w:val="22"/>
        </w:rPr>
        <w:t xml:space="preserve">в количестве 10 штук </w:t>
      </w:r>
      <w:r w:rsidRPr="00347099">
        <w:rPr>
          <w:iCs/>
          <w:sz w:val="22"/>
          <w:szCs w:val="22"/>
        </w:rPr>
        <w:t>на 1-ый этаж административного здания, находящегося по адресу: 603116, Нижний Новгород, ул. Маршала Казакова, 5А;</w:t>
      </w:r>
    </w:p>
    <w:p w14:paraId="36746F2F" w14:textId="77777777" w:rsidR="001C60B4" w:rsidRPr="00347099" w:rsidRDefault="001C60B4" w:rsidP="001C60B4">
      <w:pPr>
        <w:ind w:firstLine="720"/>
        <w:rPr>
          <w:iCs/>
          <w:sz w:val="22"/>
          <w:szCs w:val="22"/>
        </w:rPr>
      </w:pPr>
      <w:r w:rsidRPr="00347099">
        <w:rPr>
          <w:iCs/>
          <w:sz w:val="22"/>
          <w:szCs w:val="22"/>
        </w:rPr>
        <w:t xml:space="preserve">7.2.3. Технические характеристики Товара: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078"/>
        <w:gridCol w:w="754"/>
        <w:gridCol w:w="6840"/>
      </w:tblGrid>
      <w:tr w:rsidR="00B723A0" w:rsidRPr="00347099" w14:paraId="06E795C2" w14:textId="77777777" w:rsidTr="00B723A0">
        <w:trPr>
          <w:cantSplit/>
          <w:trHeight w:val="683"/>
          <w:tblHeader/>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BB4552E" w14:textId="77777777" w:rsidR="00B723A0" w:rsidRPr="00347099" w:rsidRDefault="00B723A0">
            <w:pPr>
              <w:jc w:val="center"/>
              <w:rPr>
                <w:b/>
                <w:bCs/>
                <w:sz w:val="22"/>
                <w:szCs w:val="22"/>
              </w:rPr>
            </w:pPr>
            <w:r w:rsidRPr="00347099">
              <w:rPr>
                <w:b/>
                <w:bCs/>
                <w:sz w:val="22"/>
                <w:szCs w:val="22"/>
              </w:rPr>
              <w:t>№ п/п</w:t>
            </w:r>
          </w:p>
        </w:tc>
        <w:tc>
          <w:tcPr>
            <w:tcW w:w="2078" w:type="dxa"/>
            <w:tcBorders>
              <w:top w:val="single" w:sz="4" w:space="0" w:color="auto"/>
              <w:left w:val="single" w:sz="4" w:space="0" w:color="auto"/>
              <w:bottom w:val="single" w:sz="4" w:space="0" w:color="auto"/>
              <w:right w:val="single" w:sz="4" w:space="0" w:color="auto"/>
            </w:tcBorders>
            <w:vAlign w:val="center"/>
            <w:hideMark/>
          </w:tcPr>
          <w:p w14:paraId="3034B62E" w14:textId="7339E66D" w:rsidR="00B723A0" w:rsidRPr="00347099" w:rsidRDefault="00B723A0">
            <w:pPr>
              <w:jc w:val="center"/>
              <w:rPr>
                <w:b/>
                <w:bCs/>
                <w:sz w:val="22"/>
                <w:szCs w:val="22"/>
              </w:rPr>
            </w:pPr>
            <w:r w:rsidRPr="00347099">
              <w:rPr>
                <w:b/>
                <w:bCs/>
                <w:sz w:val="22"/>
                <w:szCs w:val="22"/>
              </w:rPr>
              <w:t>Наименование Товара</w:t>
            </w:r>
            <w:r w:rsidR="00C00FA6" w:rsidRPr="00C00FA6">
              <w:rPr>
                <w:b/>
                <w:bCs/>
                <w:color w:val="FF0000"/>
                <w:sz w:val="22"/>
                <w:szCs w:val="22"/>
              </w:rPr>
              <w:t>*</w:t>
            </w:r>
            <w:r w:rsidRPr="00347099">
              <w:rPr>
                <w:b/>
                <w:bCs/>
                <w:sz w:val="22"/>
                <w:szCs w:val="22"/>
              </w:rPr>
              <w:t>,</w:t>
            </w:r>
          </w:p>
          <w:p w14:paraId="713DCED6" w14:textId="77777777" w:rsidR="00B723A0" w:rsidRPr="00347099" w:rsidRDefault="00B723A0">
            <w:pPr>
              <w:jc w:val="center"/>
              <w:rPr>
                <w:b/>
                <w:bCs/>
                <w:sz w:val="22"/>
                <w:szCs w:val="22"/>
              </w:rPr>
            </w:pPr>
            <w:r w:rsidRPr="00347099">
              <w:rPr>
                <w:b/>
                <w:bCs/>
                <w:sz w:val="22"/>
                <w:szCs w:val="22"/>
              </w:rPr>
              <w:t>изображение, эскиз Товара</w:t>
            </w:r>
          </w:p>
        </w:tc>
        <w:tc>
          <w:tcPr>
            <w:tcW w:w="754" w:type="dxa"/>
            <w:tcBorders>
              <w:top w:val="single" w:sz="4" w:space="0" w:color="auto"/>
              <w:left w:val="single" w:sz="4" w:space="0" w:color="auto"/>
              <w:bottom w:val="single" w:sz="4" w:space="0" w:color="auto"/>
              <w:right w:val="single" w:sz="4" w:space="0" w:color="auto"/>
            </w:tcBorders>
            <w:vAlign w:val="center"/>
            <w:hideMark/>
          </w:tcPr>
          <w:p w14:paraId="6B34D68F" w14:textId="77777777" w:rsidR="00B723A0" w:rsidRPr="00347099" w:rsidRDefault="00B723A0">
            <w:pPr>
              <w:jc w:val="center"/>
              <w:rPr>
                <w:b/>
                <w:bCs/>
                <w:sz w:val="22"/>
                <w:szCs w:val="22"/>
              </w:rPr>
            </w:pPr>
            <w:r w:rsidRPr="00347099">
              <w:rPr>
                <w:b/>
                <w:bCs/>
                <w:sz w:val="22"/>
                <w:szCs w:val="22"/>
              </w:rPr>
              <w:t>Кол-во</w:t>
            </w:r>
          </w:p>
          <w:p w14:paraId="65181EAA" w14:textId="77777777" w:rsidR="00B723A0" w:rsidRPr="00347099" w:rsidRDefault="00B723A0">
            <w:pPr>
              <w:jc w:val="center"/>
              <w:rPr>
                <w:b/>
                <w:bCs/>
                <w:sz w:val="22"/>
                <w:szCs w:val="22"/>
              </w:rPr>
            </w:pPr>
            <w:r w:rsidRPr="00347099">
              <w:rPr>
                <w:b/>
                <w:bCs/>
                <w:sz w:val="22"/>
                <w:szCs w:val="22"/>
              </w:rPr>
              <w:t>(шт.)</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95D3D31" w14:textId="77777777" w:rsidR="00B723A0" w:rsidRPr="00347099" w:rsidRDefault="00B723A0">
            <w:pPr>
              <w:jc w:val="center"/>
              <w:rPr>
                <w:b/>
                <w:bCs/>
                <w:sz w:val="22"/>
                <w:szCs w:val="22"/>
              </w:rPr>
            </w:pPr>
            <w:r w:rsidRPr="00347099">
              <w:rPr>
                <w:b/>
                <w:bCs/>
                <w:sz w:val="22"/>
                <w:szCs w:val="22"/>
              </w:rPr>
              <w:t xml:space="preserve">Требования к Товару, </w:t>
            </w:r>
          </w:p>
          <w:p w14:paraId="39016E0C" w14:textId="77777777" w:rsidR="00B723A0" w:rsidRPr="00347099" w:rsidRDefault="00B723A0">
            <w:pPr>
              <w:jc w:val="center"/>
              <w:rPr>
                <w:b/>
                <w:bCs/>
                <w:sz w:val="22"/>
                <w:szCs w:val="22"/>
              </w:rPr>
            </w:pPr>
            <w:r w:rsidRPr="00347099">
              <w:rPr>
                <w:b/>
                <w:bCs/>
                <w:sz w:val="22"/>
                <w:szCs w:val="22"/>
              </w:rPr>
              <w:t>Технические характеристики Товара</w:t>
            </w:r>
          </w:p>
        </w:tc>
      </w:tr>
      <w:tr w:rsidR="00B723A0" w:rsidRPr="00347099" w14:paraId="3E2E4E46" w14:textId="77777777" w:rsidTr="00B723A0">
        <w:trPr>
          <w:cantSplit/>
          <w:trHeight w:val="2488"/>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7D68ED51" w14:textId="77777777" w:rsidR="00B723A0" w:rsidRPr="00347099" w:rsidRDefault="00B723A0">
            <w:pPr>
              <w:ind w:left="-108" w:right="-66"/>
              <w:jc w:val="center"/>
              <w:rPr>
                <w:sz w:val="22"/>
                <w:szCs w:val="22"/>
              </w:rPr>
            </w:pPr>
            <w:r w:rsidRPr="00347099">
              <w:rPr>
                <w:sz w:val="22"/>
                <w:szCs w:val="22"/>
              </w:rPr>
              <w:t>1</w:t>
            </w:r>
          </w:p>
        </w:tc>
        <w:tc>
          <w:tcPr>
            <w:tcW w:w="2078" w:type="dxa"/>
            <w:tcBorders>
              <w:top w:val="single" w:sz="4" w:space="0" w:color="auto"/>
              <w:left w:val="single" w:sz="4" w:space="0" w:color="auto"/>
              <w:bottom w:val="single" w:sz="4" w:space="0" w:color="auto"/>
              <w:right w:val="single" w:sz="4" w:space="0" w:color="auto"/>
            </w:tcBorders>
            <w:vAlign w:val="center"/>
            <w:hideMark/>
          </w:tcPr>
          <w:p w14:paraId="3D654552" w14:textId="77777777" w:rsidR="00B723A0" w:rsidRPr="00347099" w:rsidRDefault="00B723A0">
            <w:pPr>
              <w:rPr>
                <w:sz w:val="22"/>
                <w:szCs w:val="22"/>
              </w:rPr>
            </w:pPr>
            <w:r w:rsidRPr="00347099">
              <w:rPr>
                <w:sz w:val="22"/>
                <w:szCs w:val="22"/>
              </w:rPr>
              <w:t>Тонер - картридж TL-5120Х для Pantum BM5100ADN или эквивалент</w:t>
            </w:r>
          </w:p>
          <w:p w14:paraId="71212F3B" w14:textId="33E1BF0D" w:rsidR="00B723A0" w:rsidRPr="00347099" w:rsidRDefault="00B723A0">
            <w:pPr>
              <w:autoSpaceDE w:val="0"/>
              <w:autoSpaceDN w:val="0"/>
              <w:adjustRightInd w:val="0"/>
              <w:rPr>
                <w:sz w:val="22"/>
                <w:szCs w:val="22"/>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211DDF79" w14:textId="7F282FBB" w:rsidR="00B723A0" w:rsidRPr="00347099" w:rsidRDefault="00B723A0">
            <w:pPr>
              <w:jc w:val="center"/>
              <w:rPr>
                <w:sz w:val="22"/>
                <w:szCs w:val="22"/>
              </w:rPr>
            </w:pPr>
            <w:r w:rsidRPr="00347099">
              <w:rPr>
                <w:sz w:val="22"/>
                <w:szCs w:val="22"/>
              </w:rPr>
              <w:t>1</w:t>
            </w:r>
            <w:r w:rsidR="00C00FA6">
              <w:rPr>
                <w:sz w:val="22"/>
                <w:szCs w:val="22"/>
              </w:rPr>
              <w:t>6</w:t>
            </w:r>
          </w:p>
        </w:tc>
        <w:tc>
          <w:tcPr>
            <w:tcW w:w="6840" w:type="dxa"/>
            <w:tcBorders>
              <w:top w:val="single" w:sz="4" w:space="0" w:color="auto"/>
              <w:left w:val="single" w:sz="4" w:space="0" w:color="auto"/>
              <w:bottom w:val="single" w:sz="4" w:space="0" w:color="auto"/>
              <w:right w:val="single" w:sz="4" w:space="0" w:color="auto"/>
            </w:tcBorders>
            <w:hideMark/>
          </w:tcPr>
          <w:p w14:paraId="1212F44F" w14:textId="77777777" w:rsidR="00B723A0" w:rsidRPr="00347099" w:rsidRDefault="00B723A0">
            <w:pPr>
              <w:autoSpaceDE w:val="0"/>
              <w:autoSpaceDN w:val="0"/>
              <w:adjustRightInd w:val="0"/>
              <w:rPr>
                <w:sz w:val="22"/>
                <w:szCs w:val="22"/>
              </w:rPr>
            </w:pPr>
            <w:r w:rsidRPr="00347099">
              <w:rPr>
                <w:sz w:val="22"/>
                <w:szCs w:val="22"/>
              </w:rPr>
              <w:t>Тонер - картридж TL-5120Х для Pantum BM5100ADN</w:t>
            </w:r>
          </w:p>
          <w:p w14:paraId="7C333BE2" w14:textId="77777777" w:rsidR="00B723A0" w:rsidRPr="00347099" w:rsidRDefault="00B723A0">
            <w:pPr>
              <w:autoSpaceDE w:val="0"/>
              <w:autoSpaceDN w:val="0"/>
              <w:adjustRightInd w:val="0"/>
              <w:rPr>
                <w:sz w:val="22"/>
                <w:szCs w:val="22"/>
              </w:rPr>
            </w:pPr>
            <w:r w:rsidRPr="00347099">
              <w:rPr>
                <w:sz w:val="22"/>
                <w:szCs w:val="22"/>
              </w:rPr>
              <w:t xml:space="preserve">Вид – лазерный </w:t>
            </w:r>
          </w:p>
          <w:p w14:paraId="548D4E5A" w14:textId="77777777" w:rsidR="00B723A0" w:rsidRPr="00347099" w:rsidRDefault="00B723A0">
            <w:pPr>
              <w:autoSpaceDE w:val="0"/>
              <w:autoSpaceDN w:val="0"/>
              <w:adjustRightInd w:val="0"/>
              <w:rPr>
                <w:sz w:val="22"/>
                <w:szCs w:val="22"/>
              </w:rPr>
            </w:pPr>
            <w:r w:rsidRPr="00347099">
              <w:rPr>
                <w:sz w:val="22"/>
                <w:szCs w:val="22"/>
              </w:rPr>
              <w:t>Тип – Тонер картридж</w:t>
            </w:r>
          </w:p>
          <w:p w14:paraId="4C03B946" w14:textId="77777777" w:rsidR="00B723A0" w:rsidRPr="00347099" w:rsidRDefault="00B723A0">
            <w:pPr>
              <w:autoSpaceDE w:val="0"/>
              <w:autoSpaceDN w:val="0"/>
              <w:adjustRightInd w:val="0"/>
              <w:rPr>
                <w:sz w:val="22"/>
                <w:szCs w:val="22"/>
              </w:rPr>
            </w:pPr>
            <w:r w:rsidRPr="00347099">
              <w:rPr>
                <w:sz w:val="22"/>
                <w:szCs w:val="22"/>
              </w:rPr>
              <w:t>Ресурс изделия: 15000 стр.</w:t>
            </w:r>
          </w:p>
          <w:p w14:paraId="45E77F75" w14:textId="77777777" w:rsidR="00B723A0" w:rsidRPr="00347099" w:rsidRDefault="00B723A0">
            <w:pPr>
              <w:autoSpaceDE w:val="0"/>
              <w:autoSpaceDN w:val="0"/>
              <w:adjustRightInd w:val="0"/>
              <w:rPr>
                <w:sz w:val="22"/>
                <w:szCs w:val="22"/>
              </w:rPr>
            </w:pPr>
            <w:r w:rsidRPr="00347099">
              <w:rPr>
                <w:sz w:val="22"/>
                <w:szCs w:val="22"/>
              </w:rPr>
              <w:t>Цвет печати: черный</w:t>
            </w:r>
          </w:p>
          <w:p w14:paraId="5D117ADA" w14:textId="77777777" w:rsidR="00B723A0" w:rsidRPr="00347099" w:rsidRDefault="00B723A0">
            <w:pPr>
              <w:autoSpaceDE w:val="0"/>
              <w:autoSpaceDN w:val="0"/>
              <w:adjustRightInd w:val="0"/>
              <w:rPr>
                <w:sz w:val="22"/>
                <w:szCs w:val="22"/>
              </w:rPr>
            </w:pPr>
            <w:r w:rsidRPr="00347099">
              <w:rPr>
                <w:sz w:val="22"/>
                <w:szCs w:val="22"/>
              </w:rPr>
              <w:t>Совместим: Pantum BM5100ADN</w:t>
            </w:r>
          </w:p>
          <w:p w14:paraId="02A2E4C0" w14:textId="77777777" w:rsidR="00B723A0" w:rsidRPr="00347099" w:rsidRDefault="00B723A0">
            <w:pPr>
              <w:autoSpaceDE w:val="0"/>
              <w:autoSpaceDN w:val="0"/>
              <w:adjustRightInd w:val="0"/>
              <w:rPr>
                <w:sz w:val="22"/>
                <w:szCs w:val="22"/>
              </w:rPr>
            </w:pPr>
            <w:r w:rsidRPr="00347099">
              <w:rPr>
                <w:sz w:val="22"/>
                <w:szCs w:val="22"/>
              </w:rPr>
              <w:t>Гарантийный срок – 1 год</w:t>
            </w:r>
          </w:p>
        </w:tc>
      </w:tr>
      <w:tr w:rsidR="00B723A0" w:rsidRPr="00347099" w14:paraId="487F58E7" w14:textId="77777777" w:rsidTr="00B723A0">
        <w:trPr>
          <w:cantSplit/>
          <w:trHeight w:val="2516"/>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117DB9F0" w14:textId="77777777" w:rsidR="00B723A0" w:rsidRPr="00347099" w:rsidRDefault="00B723A0">
            <w:pPr>
              <w:ind w:left="-108" w:right="-66"/>
              <w:jc w:val="center"/>
              <w:rPr>
                <w:sz w:val="22"/>
                <w:szCs w:val="22"/>
              </w:rPr>
            </w:pPr>
            <w:r w:rsidRPr="00347099">
              <w:rPr>
                <w:sz w:val="22"/>
                <w:szCs w:val="22"/>
              </w:rPr>
              <w:t>2</w:t>
            </w:r>
          </w:p>
        </w:tc>
        <w:tc>
          <w:tcPr>
            <w:tcW w:w="2078" w:type="dxa"/>
            <w:tcBorders>
              <w:top w:val="single" w:sz="4" w:space="0" w:color="auto"/>
              <w:left w:val="single" w:sz="4" w:space="0" w:color="auto"/>
              <w:bottom w:val="single" w:sz="4" w:space="0" w:color="auto"/>
              <w:right w:val="single" w:sz="4" w:space="0" w:color="auto"/>
            </w:tcBorders>
            <w:vAlign w:val="center"/>
            <w:hideMark/>
          </w:tcPr>
          <w:p w14:paraId="1F52E2E3" w14:textId="77777777" w:rsidR="00B723A0" w:rsidRPr="00347099" w:rsidRDefault="00B723A0">
            <w:pPr>
              <w:rPr>
                <w:sz w:val="22"/>
                <w:szCs w:val="22"/>
              </w:rPr>
            </w:pPr>
            <w:r w:rsidRPr="00347099">
              <w:rPr>
                <w:sz w:val="22"/>
                <w:szCs w:val="22"/>
              </w:rPr>
              <w:t xml:space="preserve">Драм - картридж </w:t>
            </w:r>
            <w:r w:rsidRPr="00347099">
              <w:rPr>
                <w:sz w:val="22"/>
                <w:szCs w:val="22"/>
                <w:lang w:val="en-US"/>
              </w:rPr>
              <w:t>D</w:t>
            </w:r>
            <w:r w:rsidRPr="00347099">
              <w:rPr>
                <w:sz w:val="22"/>
                <w:szCs w:val="22"/>
              </w:rPr>
              <w:t>L-5120P для Pantum BM5100ADN или эквивалент</w:t>
            </w:r>
          </w:p>
          <w:p w14:paraId="49D6E8DE" w14:textId="766B2D50" w:rsidR="00B723A0" w:rsidRPr="00347099" w:rsidRDefault="00B723A0">
            <w:pPr>
              <w:rPr>
                <w:sz w:val="22"/>
                <w:szCs w:val="22"/>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54B074A6" w14:textId="77777777" w:rsidR="00B723A0" w:rsidRPr="00347099" w:rsidRDefault="00B723A0">
            <w:pPr>
              <w:jc w:val="center"/>
              <w:rPr>
                <w:sz w:val="22"/>
                <w:szCs w:val="22"/>
              </w:rPr>
            </w:pPr>
            <w:r w:rsidRPr="00347099">
              <w:rPr>
                <w:sz w:val="22"/>
                <w:szCs w:val="22"/>
              </w:rPr>
              <w:t>8</w:t>
            </w:r>
          </w:p>
        </w:tc>
        <w:tc>
          <w:tcPr>
            <w:tcW w:w="6840" w:type="dxa"/>
            <w:tcBorders>
              <w:top w:val="single" w:sz="4" w:space="0" w:color="auto"/>
              <w:left w:val="single" w:sz="4" w:space="0" w:color="auto"/>
              <w:bottom w:val="single" w:sz="4" w:space="0" w:color="auto"/>
              <w:right w:val="single" w:sz="4" w:space="0" w:color="auto"/>
            </w:tcBorders>
            <w:hideMark/>
          </w:tcPr>
          <w:p w14:paraId="1077E2A5" w14:textId="77777777" w:rsidR="00B723A0" w:rsidRPr="00347099" w:rsidRDefault="00B723A0">
            <w:pPr>
              <w:autoSpaceDE w:val="0"/>
              <w:autoSpaceDN w:val="0"/>
              <w:adjustRightInd w:val="0"/>
              <w:rPr>
                <w:sz w:val="22"/>
                <w:szCs w:val="22"/>
              </w:rPr>
            </w:pPr>
            <w:r w:rsidRPr="00347099">
              <w:rPr>
                <w:sz w:val="22"/>
                <w:szCs w:val="22"/>
              </w:rPr>
              <w:t>Драм - картридж DL-5120P для Pantum BM5100ADN</w:t>
            </w:r>
          </w:p>
          <w:p w14:paraId="623E7B5A" w14:textId="77777777" w:rsidR="00B723A0" w:rsidRPr="00347099" w:rsidRDefault="00B723A0">
            <w:pPr>
              <w:autoSpaceDE w:val="0"/>
              <w:autoSpaceDN w:val="0"/>
              <w:adjustRightInd w:val="0"/>
              <w:rPr>
                <w:sz w:val="22"/>
                <w:szCs w:val="22"/>
              </w:rPr>
            </w:pPr>
            <w:r w:rsidRPr="00347099">
              <w:rPr>
                <w:sz w:val="22"/>
                <w:szCs w:val="22"/>
              </w:rPr>
              <w:t xml:space="preserve">Вид – лазерный </w:t>
            </w:r>
          </w:p>
          <w:p w14:paraId="120F1A5E" w14:textId="77777777" w:rsidR="00B723A0" w:rsidRPr="00347099" w:rsidRDefault="00B723A0">
            <w:pPr>
              <w:autoSpaceDE w:val="0"/>
              <w:autoSpaceDN w:val="0"/>
              <w:adjustRightInd w:val="0"/>
              <w:rPr>
                <w:sz w:val="22"/>
                <w:szCs w:val="22"/>
              </w:rPr>
            </w:pPr>
            <w:r w:rsidRPr="00347099">
              <w:rPr>
                <w:sz w:val="22"/>
                <w:szCs w:val="22"/>
              </w:rPr>
              <w:t>Тип – Драм - картридж</w:t>
            </w:r>
          </w:p>
          <w:p w14:paraId="6873467D" w14:textId="77777777" w:rsidR="00B723A0" w:rsidRPr="00347099" w:rsidRDefault="00B723A0">
            <w:pPr>
              <w:autoSpaceDE w:val="0"/>
              <w:autoSpaceDN w:val="0"/>
              <w:adjustRightInd w:val="0"/>
              <w:rPr>
                <w:sz w:val="22"/>
                <w:szCs w:val="22"/>
              </w:rPr>
            </w:pPr>
            <w:r w:rsidRPr="00347099">
              <w:rPr>
                <w:sz w:val="22"/>
                <w:szCs w:val="22"/>
              </w:rPr>
              <w:t>Ресурс изделия: 30000 стр.</w:t>
            </w:r>
          </w:p>
          <w:p w14:paraId="2964080C" w14:textId="77777777" w:rsidR="00B723A0" w:rsidRPr="00347099" w:rsidRDefault="00B723A0">
            <w:pPr>
              <w:autoSpaceDE w:val="0"/>
              <w:autoSpaceDN w:val="0"/>
              <w:adjustRightInd w:val="0"/>
              <w:rPr>
                <w:sz w:val="22"/>
                <w:szCs w:val="22"/>
              </w:rPr>
            </w:pPr>
            <w:r w:rsidRPr="00347099">
              <w:rPr>
                <w:sz w:val="22"/>
                <w:szCs w:val="22"/>
              </w:rPr>
              <w:t>Цвет печати: черный</w:t>
            </w:r>
          </w:p>
          <w:p w14:paraId="7D9577A4" w14:textId="77777777" w:rsidR="00B723A0" w:rsidRPr="00347099" w:rsidRDefault="00B723A0">
            <w:pPr>
              <w:autoSpaceDE w:val="0"/>
              <w:autoSpaceDN w:val="0"/>
              <w:adjustRightInd w:val="0"/>
              <w:rPr>
                <w:sz w:val="22"/>
                <w:szCs w:val="22"/>
              </w:rPr>
            </w:pPr>
            <w:r w:rsidRPr="00347099">
              <w:rPr>
                <w:sz w:val="22"/>
                <w:szCs w:val="22"/>
              </w:rPr>
              <w:t>Совместим: Pantum BM5100ADN</w:t>
            </w:r>
          </w:p>
          <w:p w14:paraId="6A1BD320" w14:textId="77777777" w:rsidR="00B723A0" w:rsidRPr="00347099" w:rsidRDefault="00B723A0">
            <w:pPr>
              <w:autoSpaceDE w:val="0"/>
              <w:autoSpaceDN w:val="0"/>
              <w:adjustRightInd w:val="0"/>
              <w:rPr>
                <w:sz w:val="22"/>
                <w:szCs w:val="22"/>
              </w:rPr>
            </w:pPr>
            <w:r w:rsidRPr="00347099">
              <w:rPr>
                <w:sz w:val="22"/>
                <w:szCs w:val="22"/>
              </w:rPr>
              <w:t>Гарантийный срок – 1 год</w:t>
            </w:r>
          </w:p>
        </w:tc>
      </w:tr>
      <w:tr w:rsidR="00B723A0" w:rsidRPr="00347099" w14:paraId="655BF4E2" w14:textId="77777777" w:rsidTr="00B723A0">
        <w:trPr>
          <w:cantSplit/>
          <w:trHeight w:val="170"/>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8826D6F" w14:textId="77777777" w:rsidR="00B723A0" w:rsidRPr="00347099" w:rsidRDefault="00B723A0">
            <w:pPr>
              <w:ind w:left="-108" w:right="-66"/>
              <w:jc w:val="center"/>
              <w:rPr>
                <w:sz w:val="22"/>
                <w:szCs w:val="22"/>
              </w:rPr>
            </w:pPr>
            <w:r w:rsidRPr="00347099">
              <w:rPr>
                <w:sz w:val="22"/>
                <w:szCs w:val="22"/>
              </w:rPr>
              <w:t>3</w:t>
            </w:r>
          </w:p>
        </w:tc>
        <w:tc>
          <w:tcPr>
            <w:tcW w:w="2078" w:type="dxa"/>
            <w:tcBorders>
              <w:top w:val="single" w:sz="4" w:space="0" w:color="auto"/>
              <w:left w:val="single" w:sz="4" w:space="0" w:color="auto"/>
              <w:bottom w:val="single" w:sz="4" w:space="0" w:color="auto"/>
              <w:right w:val="single" w:sz="4" w:space="0" w:color="auto"/>
            </w:tcBorders>
            <w:vAlign w:val="center"/>
            <w:hideMark/>
          </w:tcPr>
          <w:p w14:paraId="1EAD1B29" w14:textId="77777777" w:rsidR="00B723A0" w:rsidRPr="00347099" w:rsidRDefault="00B723A0">
            <w:pPr>
              <w:rPr>
                <w:sz w:val="22"/>
                <w:szCs w:val="22"/>
              </w:rPr>
            </w:pPr>
            <w:r w:rsidRPr="00347099">
              <w:rPr>
                <w:sz w:val="22"/>
                <w:szCs w:val="22"/>
              </w:rPr>
              <w:t xml:space="preserve">Драм - картридж </w:t>
            </w:r>
            <w:r w:rsidRPr="00347099">
              <w:rPr>
                <w:sz w:val="22"/>
                <w:szCs w:val="22"/>
                <w:lang w:val="en-US"/>
              </w:rPr>
              <w:t>GD</w:t>
            </w:r>
            <w:r w:rsidRPr="00347099">
              <w:rPr>
                <w:sz w:val="22"/>
                <w:szCs w:val="22"/>
              </w:rPr>
              <w:t>-</w:t>
            </w:r>
            <w:r w:rsidRPr="00347099">
              <w:rPr>
                <w:sz w:val="22"/>
                <w:szCs w:val="22"/>
                <w:lang w:val="en-US"/>
              </w:rPr>
              <w:t>DX</w:t>
            </w:r>
            <w:r w:rsidRPr="00347099">
              <w:rPr>
                <w:sz w:val="22"/>
                <w:szCs w:val="22"/>
              </w:rPr>
              <w:t>3335</w:t>
            </w:r>
            <w:r w:rsidRPr="00347099">
              <w:rPr>
                <w:sz w:val="22"/>
                <w:szCs w:val="22"/>
                <w:lang w:val="en-US"/>
              </w:rPr>
              <w:t>D</w:t>
            </w:r>
            <w:r w:rsidRPr="00347099">
              <w:rPr>
                <w:sz w:val="22"/>
                <w:szCs w:val="22"/>
              </w:rPr>
              <w:t xml:space="preserve">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 или эквивалент</w:t>
            </w:r>
          </w:p>
          <w:p w14:paraId="71F7B395" w14:textId="08B63CDE" w:rsidR="00B723A0" w:rsidRPr="00347099" w:rsidRDefault="00B723A0">
            <w:pPr>
              <w:rPr>
                <w:sz w:val="22"/>
                <w:szCs w:val="22"/>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46B1441A" w14:textId="77777777" w:rsidR="00B723A0" w:rsidRPr="00347099" w:rsidRDefault="00B723A0">
            <w:pPr>
              <w:jc w:val="center"/>
              <w:rPr>
                <w:sz w:val="22"/>
                <w:szCs w:val="22"/>
              </w:rPr>
            </w:pPr>
            <w:r w:rsidRPr="00347099">
              <w:rPr>
                <w:sz w:val="22"/>
                <w:szCs w:val="22"/>
              </w:rPr>
              <w:t>5</w:t>
            </w:r>
          </w:p>
        </w:tc>
        <w:tc>
          <w:tcPr>
            <w:tcW w:w="6840" w:type="dxa"/>
            <w:tcBorders>
              <w:top w:val="single" w:sz="4" w:space="0" w:color="auto"/>
              <w:left w:val="single" w:sz="4" w:space="0" w:color="auto"/>
              <w:bottom w:val="single" w:sz="4" w:space="0" w:color="auto"/>
              <w:right w:val="single" w:sz="4" w:space="0" w:color="auto"/>
            </w:tcBorders>
            <w:hideMark/>
          </w:tcPr>
          <w:p w14:paraId="198E85B8" w14:textId="77777777" w:rsidR="00B723A0" w:rsidRPr="00347099" w:rsidRDefault="00B723A0">
            <w:pPr>
              <w:autoSpaceDE w:val="0"/>
              <w:autoSpaceDN w:val="0"/>
              <w:adjustRightInd w:val="0"/>
              <w:rPr>
                <w:sz w:val="22"/>
                <w:szCs w:val="22"/>
              </w:rPr>
            </w:pPr>
            <w:r w:rsidRPr="00347099">
              <w:rPr>
                <w:sz w:val="22"/>
                <w:szCs w:val="22"/>
              </w:rPr>
              <w:t xml:space="preserve">Драм - картридж </w:t>
            </w:r>
            <w:r w:rsidRPr="00347099">
              <w:rPr>
                <w:sz w:val="22"/>
                <w:szCs w:val="22"/>
                <w:lang w:val="en-US"/>
              </w:rPr>
              <w:t>GD</w:t>
            </w:r>
            <w:r w:rsidRPr="00347099">
              <w:rPr>
                <w:sz w:val="22"/>
                <w:szCs w:val="22"/>
              </w:rPr>
              <w:t>-</w:t>
            </w:r>
            <w:r w:rsidRPr="00347099">
              <w:rPr>
                <w:sz w:val="22"/>
                <w:szCs w:val="22"/>
                <w:lang w:val="en-US"/>
              </w:rPr>
              <w:t>DX</w:t>
            </w:r>
            <w:r w:rsidRPr="00347099">
              <w:rPr>
                <w:sz w:val="22"/>
                <w:szCs w:val="22"/>
              </w:rPr>
              <w:t>3335</w:t>
            </w:r>
            <w:r w:rsidRPr="00347099">
              <w:rPr>
                <w:sz w:val="22"/>
                <w:szCs w:val="22"/>
                <w:lang w:val="en-US"/>
              </w:rPr>
              <w:t>D</w:t>
            </w:r>
            <w:r w:rsidRPr="00347099">
              <w:rPr>
                <w:sz w:val="22"/>
                <w:szCs w:val="22"/>
              </w:rPr>
              <w:t xml:space="preserve">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p>
          <w:p w14:paraId="0BACA961" w14:textId="77777777" w:rsidR="00B723A0" w:rsidRPr="00347099" w:rsidRDefault="00B723A0">
            <w:pPr>
              <w:autoSpaceDE w:val="0"/>
              <w:autoSpaceDN w:val="0"/>
              <w:adjustRightInd w:val="0"/>
              <w:rPr>
                <w:sz w:val="22"/>
                <w:szCs w:val="22"/>
              </w:rPr>
            </w:pPr>
            <w:r w:rsidRPr="00347099">
              <w:rPr>
                <w:sz w:val="22"/>
                <w:szCs w:val="22"/>
              </w:rPr>
              <w:t xml:space="preserve">Вид – лазерный </w:t>
            </w:r>
          </w:p>
          <w:p w14:paraId="79EAB74A" w14:textId="77777777" w:rsidR="00B723A0" w:rsidRPr="00347099" w:rsidRDefault="00B723A0">
            <w:pPr>
              <w:autoSpaceDE w:val="0"/>
              <w:autoSpaceDN w:val="0"/>
              <w:adjustRightInd w:val="0"/>
              <w:rPr>
                <w:sz w:val="22"/>
                <w:szCs w:val="22"/>
              </w:rPr>
            </w:pPr>
            <w:r w:rsidRPr="00347099">
              <w:rPr>
                <w:sz w:val="22"/>
                <w:szCs w:val="22"/>
              </w:rPr>
              <w:t>Тип – Драм - картридж</w:t>
            </w:r>
          </w:p>
          <w:p w14:paraId="3C8695E8" w14:textId="77777777" w:rsidR="00B723A0" w:rsidRPr="00347099" w:rsidRDefault="00B723A0">
            <w:pPr>
              <w:autoSpaceDE w:val="0"/>
              <w:autoSpaceDN w:val="0"/>
              <w:adjustRightInd w:val="0"/>
              <w:rPr>
                <w:sz w:val="22"/>
                <w:szCs w:val="22"/>
              </w:rPr>
            </w:pPr>
            <w:r w:rsidRPr="00347099">
              <w:rPr>
                <w:sz w:val="22"/>
                <w:szCs w:val="22"/>
              </w:rPr>
              <w:t>Ресурс изделия: 30000 стр.</w:t>
            </w:r>
          </w:p>
          <w:p w14:paraId="1231C139" w14:textId="77777777" w:rsidR="00B723A0" w:rsidRPr="00347099" w:rsidRDefault="00B723A0">
            <w:pPr>
              <w:autoSpaceDE w:val="0"/>
              <w:autoSpaceDN w:val="0"/>
              <w:adjustRightInd w:val="0"/>
              <w:rPr>
                <w:sz w:val="22"/>
                <w:szCs w:val="22"/>
              </w:rPr>
            </w:pPr>
            <w:r w:rsidRPr="00347099">
              <w:rPr>
                <w:sz w:val="22"/>
                <w:szCs w:val="22"/>
              </w:rPr>
              <w:t>Цвет печати: черный</w:t>
            </w:r>
          </w:p>
          <w:p w14:paraId="19CE5651" w14:textId="77777777" w:rsidR="00B723A0" w:rsidRPr="00347099" w:rsidRDefault="00B723A0">
            <w:pPr>
              <w:autoSpaceDE w:val="0"/>
              <w:autoSpaceDN w:val="0"/>
              <w:adjustRightInd w:val="0"/>
              <w:rPr>
                <w:sz w:val="22"/>
                <w:szCs w:val="22"/>
              </w:rPr>
            </w:pPr>
            <w:r w:rsidRPr="00347099">
              <w:rPr>
                <w:sz w:val="22"/>
                <w:szCs w:val="22"/>
              </w:rPr>
              <w:t xml:space="preserve">Совместим: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r w:rsidRPr="00347099">
              <w:rPr>
                <w:sz w:val="22"/>
                <w:szCs w:val="22"/>
                <w:lang w:val="en-US"/>
              </w:rPr>
              <w:t>DNI</w:t>
            </w:r>
          </w:p>
          <w:p w14:paraId="1BD21428" w14:textId="77777777" w:rsidR="00B723A0" w:rsidRPr="00347099" w:rsidRDefault="00B723A0">
            <w:pPr>
              <w:autoSpaceDE w:val="0"/>
              <w:autoSpaceDN w:val="0"/>
              <w:adjustRightInd w:val="0"/>
              <w:rPr>
                <w:sz w:val="22"/>
                <w:szCs w:val="22"/>
              </w:rPr>
            </w:pPr>
            <w:r w:rsidRPr="00347099">
              <w:rPr>
                <w:sz w:val="22"/>
                <w:szCs w:val="22"/>
              </w:rPr>
              <w:t>Гарантийный срок – 1 год</w:t>
            </w:r>
          </w:p>
        </w:tc>
      </w:tr>
      <w:tr w:rsidR="00B723A0" w:rsidRPr="00347099" w14:paraId="67C9CCA1" w14:textId="77777777" w:rsidTr="00B723A0">
        <w:trPr>
          <w:cantSplit/>
          <w:trHeight w:val="327"/>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13CE5E57" w14:textId="77777777" w:rsidR="00B723A0" w:rsidRPr="00347099" w:rsidRDefault="00B723A0">
            <w:pPr>
              <w:ind w:left="-108" w:right="-66"/>
              <w:jc w:val="center"/>
              <w:rPr>
                <w:sz w:val="22"/>
                <w:szCs w:val="22"/>
              </w:rPr>
            </w:pPr>
            <w:r w:rsidRPr="00347099">
              <w:rPr>
                <w:sz w:val="22"/>
                <w:szCs w:val="22"/>
              </w:rPr>
              <w:t>4</w:t>
            </w:r>
          </w:p>
        </w:tc>
        <w:tc>
          <w:tcPr>
            <w:tcW w:w="2078" w:type="dxa"/>
            <w:tcBorders>
              <w:top w:val="single" w:sz="4" w:space="0" w:color="auto"/>
              <w:left w:val="single" w:sz="4" w:space="0" w:color="auto"/>
              <w:bottom w:val="single" w:sz="4" w:space="0" w:color="auto"/>
              <w:right w:val="single" w:sz="4" w:space="0" w:color="auto"/>
            </w:tcBorders>
            <w:vAlign w:val="center"/>
            <w:hideMark/>
          </w:tcPr>
          <w:p w14:paraId="6F05FA15" w14:textId="77777777" w:rsidR="00B723A0" w:rsidRPr="00347099" w:rsidRDefault="00B723A0">
            <w:pPr>
              <w:rPr>
                <w:sz w:val="22"/>
                <w:szCs w:val="22"/>
              </w:rPr>
            </w:pPr>
            <w:r w:rsidRPr="00347099">
              <w:rPr>
                <w:sz w:val="22"/>
                <w:szCs w:val="22"/>
              </w:rPr>
              <w:t xml:space="preserve">Тонер - картридж </w:t>
            </w:r>
            <w:r w:rsidRPr="00347099">
              <w:rPr>
                <w:sz w:val="22"/>
                <w:szCs w:val="22"/>
                <w:lang w:val="en-US"/>
              </w:rPr>
              <w:t>BS</w:t>
            </w:r>
            <w:r w:rsidRPr="00347099">
              <w:rPr>
                <w:sz w:val="22"/>
                <w:szCs w:val="22"/>
              </w:rPr>
              <w:t>-</w:t>
            </w:r>
            <w:r w:rsidRPr="00347099">
              <w:rPr>
                <w:sz w:val="22"/>
                <w:szCs w:val="22"/>
                <w:lang w:val="en-US"/>
              </w:rPr>
              <w:t>X</w:t>
            </w:r>
            <w:r w:rsidRPr="00347099">
              <w:rPr>
                <w:sz w:val="22"/>
                <w:szCs w:val="22"/>
              </w:rPr>
              <w:t>106</w:t>
            </w:r>
            <w:r w:rsidRPr="00347099">
              <w:rPr>
                <w:sz w:val="22"/>
                <w:szCs w:val="22"/>
                <w:lang w:val="en-US"/>
              </w:rPr>
              <w:t>R</w:t>
            </w:r>
            <w:r w:rsidRPr="00347099">
              <w:rPr>
                <w:sz w:val="22"/>
                <w:szCs w:val="22"/>
              </w:rPr>
              <w:t xml:space="preserve">03623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 или эквивалент</w:t>
            </w:r>
          </w:p>
          <w:p w14:paraId="5357E699" w14:textId="5249CC37" w:rsidR="00B723A0" w:rsidRPr="00347099" w:rsidRDefault="00B723A0">
            <w:pPr>
              <w:rPr>
                <w:sz w:val="22"/>
                <w:szCs w:val="22"/>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6E3655DE" w14:textId="77777777" w:rsidR="00B723A0" w:rsidRPr="00347099" w:rsidRDefault="00B723A0">
            <w:pPr>
              <w:jc w:val="center"/>
              <w:rPr>
                <w:sz w:val="22"/>
                <w:szCs w:val="22"/>
              </w:rPr>
            </w:pPr>
            <w:r w:rsidRPr="00347099">
              <w:rPr>
                <w:sz w:val="22"/>
                <w:szCs w:val="22"/>
              </w:rPr>
              <w:t>10</w:t>
            </w:r>
          </w:p>
        </w:tc>
        <w:tc>
          <w:tcPr>
            <w:tcW w:w="6840" w:type="dxa"/>
            <w:tcBorders>
              <w:top w:val="single" w:sz="4" w:space="0" w:color="auto"/>
              <w:left w:val="single" w:sz="4" w:space="0" w:color="auto"/>
              <w:bottom w:val="single" w:sz="4" w:space="0" w:color="auto"/>
              <w:right w:val="single" w:sz="4" w:space="0" w:color="auto"/>
            </w:tcBorders>
            <w:hideMark/>
          </w:tcPr>
          <w:p w14:paraId="35892122" w14:textId="77777777" w:rsidR="00B723A0" w:rsidRPr="00347099" w:rsidRDefault="00B723A0">
            <w:pPr>
              <w:autoSpaceDE w:val="0"/>
              <w:autoSpaceDN w:val="0"/>
              <w:adjustRightInd w:val="0"/>
              <w:rPr>
                <w:sz w:val="22"/>
                <w:szCs w:val="22"/>
              </w:rPr>
            </w:pPr>
            <w:r w:rsidRPr="00347099">
              <w:rPr>
                <w:sz w:val="22"/>
                <w:szCs w:val="22"/>
              </w:rPr>
              <w:t xml:space="preserve">Тонер - картридж </w:t>
            </w:r>
            <w:r w:rsidRPr="00347099">
              <w:rPr>
                <w:sz w:val="22"/>
                <w:szCs w:val="22"/>
                <w:lang w:val="en-US"/>
              </w:rPr>
              <w:t>BS</w:t>
            </w:r>
            <w:r w:rsidRPr="00347099">
              <w:rPr>
                <w:sz w:val="22"/>
                <w:szCs w:val="22"/>
              </w:rPr>
              <w:t>-</w:t>
            </w:r>
            <w:r w:rsidRPr="00347099">
              <w:rPr>
                <w:sz w:val="22"/>
                <w:szCs w:val="22"/>
                <w:lang w:val="en-US"/>
              </w:rPr>
              <w:t>X</w:t>
            </w:r>
            <w:r w:rsidRPr="00347099">
              <w:rPr>
                <w:sz w:val="22"/>
                <w:szCs w:val="22"/>
              </w:rPr>
              <w:t>106</w:t>
            </w:r>
            <w:r w:rsidRPr="00347099">
              <w:rPr>
                <w:sz w:val="22"/>
                <w:szCs w:val="22"/>
                <w:lang w:val="en-US"/>
              </w:rPr>
              <w:t>R</w:t>
            </w:r>
            <w:r w:rsidRPr="00347099">
              <w:rPr>
                <w:sz w:val="22"/>
                <w:szCs w:val="22"/>
              </w:rPr>
              <w:t xml:space="preserve">03623 для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p>
          <w:p w14:paraId="68C8D603" w14:textId="77777777" w:rsidR="00B723A0" w:rsidRPr="00347099" w:rsidRDefault="00B723A0">
            <w:pPr>
              <w:autoSpaceDE w:val="0"/>
              <w:autoSpaceDN w:val="0"/>
              <w:adjustRightInd w:val="0"/>
              <w:rPr>
                <w:sz w:val="22"/>
                <w:szCs w:val="22"/>
              </w:rPr>
            </w:pPr>
            <w:r w:rsidRPr="00347099">
              <w:rPr>
                <w:sz w:val="22"/>
                <w:szCs w:val="22"/>
              </w:rPr>
              <w:t xml:space="preserve">Вид – лазерный </w:t>
            </w:r>
          </w:p>
          <w:p w14:paraId="7BC727EC" w14:textId="77777777" w:rsidR="00B723A0" w:rsidRPr="00347099" w:rsidRDefault="00B723A0">
            <w:pPr>
              <w:autoSpaceDE w:val="0"/>
              <w:autoSpaceDN w:val="0"/>
              <w:adjustRightInd w:val="0"/>
              <w:rPr>
                <w:sz w:val="22"/>
                <w:szCs w:val="22"/>
              </w:rPr>
            </w:pPr>
            <w:r w:rsidRPr="00347099">
              <w:rPr>
                <w:sz w:val="22"/>
                <w:szCs w:val="22"/>
              </w:rPr>
              <w:t>Тип – Тонер картридж</w:t>
            </w:r>
          </w:p>
          <w:p w14:paraId="22538C16" w14:textId="77777777" w:rsidR="00B723A0" w:rsidRPr="00347099" w:rsidRDefault="00B723A0">
            <w:pPr>
              <w:autoSpaceDE w:val="0"/>
              <w:autoSpaceDN w:val="0"/>
              <w:adjustRightInd w:val="0"/>
              <w:rPr>
                <w:sz w:val="22"/>
                <w:szCs w:val="22"/>
              </w:rPr>
            </w:pPr>
            <w:r w:rsidRPr="00347099">
              <w:rPr>
                <w:sz w:val="22"/>
                <w:szCs w:val="22"/>
              </w:rPr>
              <w:t>Ресурс изделия: 15000 стр.</w:t>
            </w:r>
          </w:p>
          <w:p w14:paraId="7A31EB80" w14:textId="77777777" w:rsidR="00B723A0" w:rsidRPr="00347099" w:rsidRDefault="00B723A0">
            <w:pPr>
              <w:autoSpaceDE w:val="0"/>
              <w:autoSpaceDN w:val="0"/>
              <w:adjustRightInd w:val="0"/>
              <w:rPr>
                <w:sz w:val="22"/>
                <w:szCs w:val="22"/>
              </w:rPr>
            </w:pPr>
            <w:r w:rsidRPr="00347099">
              <w:rPr>
                <w:sz w:val="22"/>
                <w:szCs w:val="22"/>
              </w:rPr>
              <w:t>Цвет печати: черный</w:t>
            </w:r>
          </w:p>
          <w:p w14:paraId="68248096" w14:textId="77777777" w:rsidR="00B723A0" w:rsidRPr="00347099" w:rsidRDefault="00B723A0">
            <w:pPr>
              <w:autoSpaceDE w:val="0"/>
              <w:autoSpaceDN w:val="0"/>
              <w:adjustRightInd w:val="0"/>
              <w:rPr>
                <w:sz w:val="22"/>
                <w:szCs w:val="22"/>
              </w:rPr>
            </w:pPr>
            <w:r w:rsidRPr="00347099">
              <w:rPr>
                <w:sz w:val="22"/>
                <w:szCs w:val="22"/>
              </w:rPr>
              <w:t>Чип – есть</w:t>
            </w:r>
          </w:p>
          <w:p w14:paraId="5B65FAB1" w14:textId="77777777" w:rsidR="00B723A0" w:rsidRPr="00347099" w:rsidRDefault="00B723A0">
            <w:pPr>
              <w:autoSpaceDE w:val="0"/>
              <w:autoSpaceDN w:val="0"/>
              <w:adjustRightInd w:val="0"/>
              <w:rPr>
                <w:sz w:val="22"/>
                <w:szCs w:val="22"/>
              </w:rPr>
            </w:pPr>
            <w:r w:rsidRPr="00347099">
              <w:rPr>
                <w:sz w:val="22"/>
                <w:szCs w:val="22"/>
              </w:rPr>
              <w:t xml:space="preserve">Совместим: </w:t>
            </w:r>
            <w:r w:rsidRPr="00347099">
              <w:rPr>
                <w:sz w:val="22"/>
                <w:szCs w:val="22"/>
                <w:lang w:val="en-US"/>
              </w:rPr>
              <w:t>Xerox</w:t>
            </w:r>
            <w:r w:rsidRPr="00347099">
              <w:rPr>
                <w:sz w:val="22"/>
                <w:szCs w:val="22"/>
              </w:rPr>
              <w:t xml:space="preserve"> </w:t>
            </w:r>
            <w:r w:rsidRPr="00347099">
              <w:rPr>
                <w:sz w:val="22"/>
                <w:szCs w:val="22"/>
                <w:lang w:val="en-US"/>
              </w:rPr>
              <w:t>Phaser</w:t>
            </w:r>
            <w:r w:rsidRPr="00347099">
              <w:rPr>
                <w:sz w:val="22"/>
                <w:szCs w:val="22"/>
              </w:rPr>
              <w:t xml:space="preserve"> 3330</w:t>
            </w:r>
            <w:r w:rsidRPr="00347099">
              <w:rPr>
                <w:sz w:val="22"/>
                <w:szCs w:val="22"/>
                <w:lang w:val="en-US"/>
              </w:rPr>
              <w:t>DNI</w:t>
            </w:r>
          </w:p>
          <w:p w14:paraId="724F5055" w14:textId="77777777" w:rsidR="00B723A0" w:rsidRPr="00347099" w:rsidRDefault="00B723A0">
            <w:pPr>
              <w:autoSpaceDE w:val="0"/>
              <w:autoSpaceDN w:val="0"/>
              <w:adjustRightInd w:val="0"/>
              <w:rPr>
                <w:sz w:val="22"/>
                <w:szCs w:val="22"/>
                <w:lang w:val="en-US"/>
              </w:rPr>
            </w:pPr>
            <w:r w:rsidRPr="00347099">
              <w:rPr>
                <w:sz w:val="22"/>
                <w:szCs w:val="22"/>
              </w:rPr>
              <w:t>Гарантийный срок – 1 год</w:t>
            </w:r>
          </w:p>
        </w:tc>
      </w:tr>
    </w:tbl>
    <w:p w14:paraId="2DE73562" w14:textId="77777777" w:rsidR="001C60B4" w:rsidRPr="00347099" w:rsidRDefault="001C60B4" w:rsidP="001C60B4">
      <w:pPr>
        <w:rPr>
          <w:iCs/>
          <w:sz w:val="22"/>
          <w:szCs w:val="22"/>
        </w:rPr>
      </w:pPr>
    </w:p>
    <w:p w14:paraId="0F49C622" w14:textId="4C2078D2" w:rsidR="00C00FA6" w:rsidRPr="00C00FA6" w:rsidRDefault="00C00FA6" w:rsidP="001C60B4">
      <w:pPr>
        <w:ind w:firstLine="708"/>
        <w:rPr>
          <w:color w:val="FF0000"/>
          <w:sz w:val="22"/>
          <w:szCs w:val="22"/>
        </w:rPr>
      </w:pPr>
      <w:r>
        <w:rPr>
          <w:color w:val="FF0000"/>
          <w:sz w:val="22"/>
          <w:szCs w:val="22"/>
        </w:rPr>
        <w:lastRenderedPageBreak/>
        <w:t xml:space="preserve">* </w:t>
      </w:r>
      <w:r w:rsidRPr="00C00FA6">
        <w:rPr>
          <w:color w:val="FF0000"/>
          <w:sz w:val="22"/>
          <w:szCs w:val="22"/>
        </w:rPr>
        <w:t>При поставке эквивалент</w:t>
      </w:r>
      <w:r>
        <w:rPr>
          <w:color w:val="FF0000"/>
          <w:sz w:val="22"/>
          <w:szCs w:val="22"/>
        </w:rPr>
        <w:t>а</w:t>
      </w:r>
      <w:r w:rsidRPr="00C00FA6">
        <w:rPr>
          <w:color w:val="FF0000"/>
          <w:sz w:val="22"/>
          <w:szCs w:val="22"/>
        </w:rPr>
        <w:t xml:space="preserve"> все характеристики должны быть учтены, соответствовать указанным или быть улучшенными.</w:t>
      </w:r>
    </w:p>
    <w:p w14:paraId="19F7B696" w14:textId="77777777" w:rsidR="001C60B4" w:rsidRPr="00347099" w:rsidRDefault="001C60B4" w:rsidP="001C60B4">
      <w:pPr>
        <w:ind w:firstLine="708"/>
        <w:rPr>
          <w:sz w:val="22"/>
          <w:szCs w:val="22"/>
        </w:rPr>
      </w:pPr>
      <w:r w:rsidRPr="00347099">
        <w:rPr>
          <w:sz w:val="22"/>
          <w:szCs w:val="22"/>
        </w:rPr>
        <w:t>Товар должен быть новым (произведен не ранее 2025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4F2464FE" w14:textId="77777777" w:rsidR="001C60B4" w:rsidRPr="00347099" w:rsidRDefault="001C60B4" w:rsidP="001C60B4">
      <w:pPr>
        <w:ind w:firstLine="708"/>
        <w:rPr>
          <w:sz w:val="22"/>
          <w:szCs w:val="22"/>
        </w:rPr>
      </w:pPr>
      <w:r w:rsidRPr="00347099">
        <w:rPr>
          <w:sz w:val="22"/>
          <w:szCs w:val="22"/>
        </w:rPr>
        <w:t xml:space="preserve">Документальным подтверждением технических характеристик могут служить: технические паспорта, буклеты, брошюры и/или другие документы от производителя </w:t>
      </w:r>
      <w:r w:rsidRPr="00347099">
        <w:rPr>
          <w:iCs/>
          <w:sz w:val="22"/>
          <w:szCs w:val="22"/>
        </w:rPr>
        <w:t>Товара</w:t>
      </w:r>
      <w:r w:rsidRPr="00347099">
        <w:rPr>
          <w:sz w:val="22"/>
          <w:szCs w:val="22"/>
        </w:rPr>
        <w:t xml:space="preserve">, содержащие все технические характеристики предлагаемого </w:t>
      </w:r>
      <w:r w:rsidRPr="00347099">
        <w:rPr>
          <w:iCs/>
          <w:sz w:val="22"/>
          <w:szCs w:val="22"/>
        </w:rPr>
        <w:t>Товара</w:t>
      </w:r>
      <w:r w:rsidRPr="00347099">
        <w:rPr>
          <w:sz w:val="22"/>
          <w:szCs w:val="22"/>
        </w:rPr>
        <w:t xml:space="preserve"> и их значения, справочные материалы и т.д. В случае если характеристики </w:t>
      </w:r>
      <w:r w:rsidRPr="00347099">
        <w:rPr>
          <w:iCs/>
          <w:sz w:val="22"/>
          <w:szCs w:val="22"/>
        </w:rPr>
        <w:t>Товара</w:t>
      </w:r>
      <w:r w:rsidRPr="00347099">
        <w:rPr>
          <w:sz w:val="22"/>
          <w:szCs w:val="22"/>
        </w:rPr>
        <w:t xml:space="preserve"> представлены в сети Интернет, Поставщик может указать соответствующие адреса страниц сети Интернет.</w:t>
      </w:r>
    </w:p>
    <w:p w14:paraId="42434F92" w14:textId="30814C1B" w:rsidR="001C60B4" w:rsidRPr="00347099" w:rsidRDefault="001C60B4" w:rsidP="001C60B4">
      <w:pPr>
        <w:ind w:firstLine="708"/>
        <w:rPr>
          <w:sz w:val="22"/>
          <w:szCs w:val="22"/>
        </w:rPr>
      </w:pPr>
      <w:r w:rsidRPr="00347099">
        <w:rPr>
          <w:sz w:val="22"/>
          <w:szCs w:val="22"/>
        </w:rPr>
        <w:t xml:space="preserve">7.2.4. </w:t>
      </w:r>
      <w:r w:rsidRPr="00347099">
        <w:rPr>
          <w:b/>
          <w:sz w:val="22"/>
          <w:szCs w:val="22"/>
        </w:rPr>
        <w:t>Требования к таре и маркировке поставляемого Товара</w:t>
      </w:r>
      <w:r w:rsidR="00A60327">
        <w:rPr>
          <w:b/>
          <w:sz w:val="22"/>
          <w:szCs w:val="22"/>
        </w:rPr>
        <w:t>:</w:t>
      </w:r>
    </w:p>
    <w:p w14:paraId="2B507213" w14:textId="77777777" w:rsidR="001C60B4" w:rsidRPr="00347099" w:rsidRDefault="001C60B4" w:rsidP="001C60B4">
      <w:pPr>
        <w:ind w:firstLine="708"/>
        <w:rPr>
          <w:sz w:val="22"/>
          <w:szCs w:val="22"/>
        </w:rPr>
      </w:pPr>
      <w:r w:rsidRPr="00347099">
        <w:rPr>
          <w:iCs/>
          <w:sz w:val="22"/>
          <w:szCs w:val="22"/>
        </w:rPr>
        <w:t xml:space="preserve">Товар должен </w:t>
      </w:r>
      <w:r w:rsidRPr="00347099">
        <w:rPr>
          <w:sz w:val="22"/>
          <w:szCs w:val="22"/>
        </w:rPr>
        <w:t xml:space="preserve">поставляться в заводской упаковке, исключающей его повреждение, порчу. </w:t>
      </w:r>
    </w:p>
    <w:p w14:paraId="48351B2B" w14:textId="77777777" w:rsidR="001C60B4" w:rsidRPr="00347099" w:rsidRDefault="001C60B4" w:rsidP="001C60B4">
      <w:pPr>
        <w:ind w:firstLine="708"/>
        <w:rPr>
          <w:sz w:val="22"/>
          <w:szCs w:val="22"/>
        </w:rPr>
      </w:pPr>
      <w:r w:rsidRPr="00347099">
        <w:rPr>
          <w:iCs/>
          <w:sz w:val="22"/>
          <w:szCs w:val="22"/>
        </w:rPr>
        <w:t xml:space="preserve">Товар должен </w:t>
      </w:r>
      <w:r w:rsidRPr="00347099">
        <w:rPr>
          <w:sz w:val="22"/>
          <w:szCs w:val="22"/>
        </w:rPr>
        <w:t>быть упакован и промаркирован в соответствии с действующими стандартами.</w:t>
      </w:r>
    </w:p>
    <w:p w14:paraId="38601969" w14:textId="77777777" w:rsidR="001C60B4" w:rsidRPr="00347099" w:rsidRDefault="001C60B4" w:rsidP="001C60B4">
      <w:pPr>
        <w:ind w:firstLine="708"/>
        <w:rPr>
          <w:sz w:val="22"/>
          <w:szCs w:val="22"/>
        </w:rPr>
      </w:pPr>
      <w:r w:rsidRPr="00347099">
        <w:rPr>
          <w:sz w:val="22"/>
          <w:szCs w:val="22"/>
        </w:rPr>
        <w:t xml:space="preserve">Поставщик должен поставить </w:t>
      </w:r>
      <w:r w:rsidRPr="00347099">
        <w:rPr>
          <w:iCs/>
          <w:sz w:val="22"/>
          <w:szCs w:val="22"/>
        </w:rPr>
        <w:t>Товар</w:t>
      </w:r>
      <w:r w:rsidRPr="00347099">
        <w:rPr>
          <w:sz w:val="22"/>
          <w:szCs w:val="22"/>
        </w:rPr>
        <w:t xml:space="preserve"> в таре завода-изготовителя, позволяющей транспортировать его любым видом транспорта на любое расстояние, выдерживать воздействие температуры от +5С до +40С и относительной влажности воздуха до 80% при хранении. </w:t>
      </w:r>
    </w:p>
    <w:p w14:paraId="59BBB459" w14:textId="77777777" w:rsidR="001C60B4" w:rsidRPr="00347099" w:rsidRDefault="001C60B4" w:rsidP="001C60B4">
      <w:pPr>
        <w:ind w:firstLine="708"/>
        <w:rPr>
          <w:b/>
          <w:sz w:val="22"/>
          <w:szCs w:val="22"/>
        </w:rPr>
      </w:pPr>
      <w:r w:rsidRPr="00347099">
        <w:rPr>
          <w:sz w:val="22"/>
          <w:szCs w:val="22"/>
        </w:rPr>
        <w:t>7.2.5.</w:t>
      </w:r>
      <w:r w:rsidRPr="00347099">
        <w:rPr>
          <w:b/>
          <w:sz w:val="22"/>
          <w:szCs w:val="22"/>
        </w:rPr>
        <w:t xml:space="preserve"> Требования к комплектации: </w:t>
      </w:r>
    </w:p>
    <w:p w14:paraId="1102A70E" w14:textId="77777777" w:rsidR="001C60B4" w:rsidRPr="00347099" w:rsidRDefault="001C60B4" w:rsidP="001C60B4">
      <w:pPr>
        <w:ind w:firstLine="708"/>
        <w:rPr>
          <w:sz w:val="22"/>
          <w:szCs w:val="22"/>
        </w:rPr>
      </w:pPr>
      <w:r w:rsidRPr="00347099">
        <w:rPr>
          <w:iCs/>
          <w:sz w:val="22"/>
          <w:szCs w:val="22"/>
        </w:rPr>
        <w:t xml:space="preserve">Товар должен </w:t>
      </w:r>
      <w:r w:rsidRPr="00347099">
        <w:rPr>
          <w:sz w:val="22"/>
          <w:szCs w:val="22"/>
        </w:rPr>
        <w:t>комплектоваться комплектом узлов (деталей) и иными компонентами, требуемыми для его сборки и настройки.</w:t>
      </w:r>
    </w:p>
    <w:p w14:paraId="2DCF8D11" w14:textId="77777777" w:rsidR="001C60B4" w:rsidRPr="00347099" w:rsidRDefault="001C60B4" w:rsidP="001C60B4">
      <w:pPr>
        <w:ind w:firstLine="708"/>
        <w:rPr>
          <w:sz w:val="22"/>
          <w:szCs w:val="22"/>
        </w:rPr>
      </w:pPr>
      <w:r w:rsidRPr="00347099">
        <w:rPr>
          <w:iCs/>
          <w:sz w:val="22"/>
          <w:szCs w:val="22"/>
        </w:rPr>
        <w:t xml:space="preserve">Весь поставляемый Товар должен </w:t>
      </w:r>
      <w:r w:rsidRPr="00347099">
        <w:rPr>
          <w:sz w:val="22"/>
          <w:szCs w:val="22"/>
        </w:rPr>
        <w:t>содержать руководства пользователя.</w:t>
      </w:r>
    </w:p>
    <w:p w14:paraId="0E639BDF" w14:textId="77777777" w:rsidR="001C60B4" w:rsidRPr="00347099" w:rsidRDefault="001C60B4" w:rsidP="001C60B4">
      <w:pPr>
        <w:ind w:firstLine="708"/>
        <w:rPr>
          <w:sz w:val="22"/>
          <w:szCs w:val="22"/>
        </w:rPr>
      </w:pPr>
      <w:r w:rsidRPr="00347099">
        <w:rPr>
          <w:sz w:val="22"/>
          <w:szCs w:val="22"/>
        </w:rPr>
        <w:t>Вся эксплуатационная документация должна быть представлена на русском языке.</w:t>
      </w:r>
    </w:p>
    <w:p w14:paraId="1E5F738F" w14:textId="77777777" w:rsidR="001C60B4" w:rsidRPr="00347099" w:rsidRDefault="001C60B4" w:rsidP="001C60B4">
      <w:pPr>
        <w:ind w:firstLine="708"/>
        <w:rPr>
          <w:sz w:val="22"/>
          <w:szCs w:val="22"/>
        </w:rPr>
      </w:pPr>
    </w:p>
    <w:p w14:paraId="4EE0FB9B" w14:textId="6B517EA7" w:rsidR="001C60B4" w:rsidRPr="00347099" w:rsidRDefault="001C60B4" w:rsidP="001C60B4">
      <w:pPr>
        <w:rPr>
          <w:b/>
          <w:sz w:val="22"/>
          <w:szCs w:val="22"/>
        </w:rPr>
      </w:pPr>
      <w:r w:rsidRPr="00347099">
        <w:rPr>
          <w:b/>
          <w:sz w:val="22"/>
          <w:szCs w:val="22"/>
        </w:rPr>
        <w:t>8. Требования к гарантийному сроку на поставляемый Товар</w:t>
      </w:r>
      <w:r w:rsidR="00A60327">
        <w:rPr>
          <w:b/>
          <w:sz w:val="22"/>
          <w:szCs w:val="22"/>
        </w:rPr>
        <w:t>:</w:t>
      </w:r>
    </w:p>
    <w:p w14:paraId="28214E2A" w14:textId="656B14CD" w:rsidR="001C60B4" w:rsidRPr="00347099" w:rsidRDefault="001C60B4" w:rsidP="001C60B4">
      <w:pPr>
        <w:tabs>
          <w:tab w:val="left" w:pos="851"/>
        </w:tabs>
        <w:autoSpaceDN w:val="0"/>
        <w:ind w:firstLine="709"/>
        <w:rPr>
          <w:sz w:val="22"/>
          <w:szCs w:val="22"/>
        </w:rPr>
      </w:pPr>
      <w:r w:rsidRPr="00347099">
        <w:rPr>
          <w:sz w:val="22"/>
          <w:szCs w:val="22"/>
        </w:rPr>
        <w:t>Срок гарантии на поставляемый Товар устанавливается в течение 12 (Двенадцати) месяцев с момента поставки Товара.</w:t>
      </w:r>
    </w:p>
    <w:p w14:paraId="3B4BEABF" w14:textId="636A65DC" w:rsidR="00B723A0" w:rsidRPr="00347099" w:rsidRDefault="00B723A0" w:rsidP="00B723A0">
      <w:pPr>
        <w:tabs>
          <w:tab w:val="left" w:pos="851"/>
        </w:tabs>
        <w:autoSpaceDN w:val="0"/>
        <w:ind w:firstLine="709"/>
        <w:rPr>
          <w:sz w:val="22"/>
          <w:szCs w:val="22"/>
        </w:rPr>
      </w:pPr>
      <w:r w:rsidRPr="00347099">
        <w:rPr>
          <w:sz w:val="22"/>
          <w:szCs w:val="22"/>
        </w:rPr>
        <w:t>Гарантийный срок Товара после подписания Сторонами Акта приема-передачи товара и товарной накладной</w:t>
      </w:r>
      <w:r w:rsidR="00A60327" w:rsidRPr="00A60327">
        <w:t xml:space="preserve"> </w:t>
      </w:r>
      <w:r w:rsidR="00A60327" w:rsidRPr="00A60327">
        <w:rPr>
          <w:sz w:val="22"/>
          <w:szCs w:val="22"/>
        </w:rPr>
        <w:t>или Универсального передаточного документа (далее - УПД)</w:t>
      </w:r>
      <w:r w:rsidRPr="00347099">
        <w:rPr>
          <w:sz w:val="22"/>
          <w:szCs w:val="22"/>
        </w:rPr>
        <w:t xml:space="preserve"> должен составлять не менее гарантийного срока производителя, установленного на данный вид Товара, но не менее 12 (Двенадцати) месяцев.</w:t>
      </w:r>
    </w:p>
    <w:p w14:paraId="6A7977C7" w14:textId="77777777" w:rsidR="00B723A0" w:rsidRPr="00347099" w:rsidRDefault="00B723A0" w:rsidP="00B723A0">
      <w:pPr>
        <w:ind w:firstLine="708"/>
        <w:rPr>
          <w:sz w:val="22"/>
          <w:szCs w:val="22"/>
        </w:rPr>
      </w:pPr>
      <w:r w:rsidRPr="00347099">
        <w:rPr>
          <w:sz w:val="22"/>
          <w:szCs w:val="22"/>
        </w:rPr>
        <w:t xml:space="preserve">Гарантийный ремонт поставляемого </w:t>
      </w:r>
      <w:r w:rsidRPr="00347099">
        <w:rPr>
          <w:iCs/>
          <w:sz w:val="22"/>
          <w:szCs w:val="22"/>
        </w:rPr>
        <w:t>Товара</w:t>
      </w:r>
      <w:r w:rsidRPr="00347099">
        <w:rPr>
          <w:sz w:val="22"/>
          <w:szCs w:val="22"/>
        </w:rPr>
        <w:t xml:space="preserve"> должен осуществляться сертифицированными (авторизированными) производителем сервисными центрами, находящимися в месте (населенном пункте) расположения </w:t>
      </w:r>
      <w:r w:rsidRPr="00347099">
        <w:rPr>
          <w:rFonts w:eastAsia="Calibri"/>
          <w:sz w:val="22"/>
          <w:szCs w:val="22"/>
          <w:lang w:eastAsia="en-US"/>
        </w:rPr>
        <w:t>Филиала ФКУ «Налог-Сервис» ФНС России в Нижегородской области</w:t>
      </w:r>
      <w:r w:rsidRPr="00347099">
        <w:rPr>
          <w:sz w:val="22"/>
          <w:szCs w:val="22"/>
        </w:rPr>
        <w:t>.</w:t>
      </w:r>
    </w:p>
    <w:p w14:paraId="50F4F7B1" w14:textId="77777777" w:rsidR="00B723A0" w:rsidRPr="00347099" w:rsidRDefault="00B723A0" w:rsidP="00B723A0">
      <w:pPr>
        <w:ind w:firstLine="708"/>
        <w:rPr>
          <w:sz w:val="22"/>
          <w:szCs w:val="22"/>
        </w:rPr>
      </w:pPr>
      <w:r w:rsidRPr="00347099">
        <w:rPr>
          <w:sz w:val="22"/>
          <w:szCs w:val="22"/>
        </w:rPr>
        <w:t>Поставщик может быть освобожден от гарантийных обязательств в следующих случаях:</w:t>
      </w:r>
    </w:p>
    <w:p w14:paraId="60CF1871" w14:textId="77777777" w:rsidR="00B723A0" w:rsidRPr="00347099" w:rsidRDefault="00B723A0" w:rsidP="00B723A0">
      <w:pPr>
        <w:ind w:firstLine="708"/>
        <w:rPr>
          <w:sz w:val="22"/>
          <w:szCs w:val="22"/>
        </w:rPr>
      </w:pPr>
      <w:r w:rsidRPr="00347099">
        <w:rPr>
          <w:sz w:val="22"/>
          <w:szCs w:val="22"/>
        </w:rPr>
        <w:t xml:space="preserve">а) несоблюдение Заказчиком требований эксплуатационных документов, прилагаемых к </w:t>
      </w:r>
      <w:r w:rsidRPr="00347099">
        <w:rPr>
          <w:iCs/>
          <w:sz w:val="22"/>
          <w:szCs w:val="22"/>
        </w:rPr>
        <w:t>Товару</w:t>
      </w:r>
      <w:r w:rsidRPr="00347099">
        <w:rPr>
          <w:sz w:val="22"/>
          <w:szCs w:val="22"/>
        </w:rPr>
        <w:t>;</w:t>
      </w:r>
    </w:p>
    <w:p w14:paraId="03E98A69" w14:textId="77777777" w:rsidR="00B723A0" w:rsidRPr="00347099" w:rsidRDefault="00B723A0" w:rsidP="00B723A0">
      <w:pPr>
        <w:ind w:firstLine="708"/>
        <w:rPr>
          <w:sz w:val="22"/>
          <w:szCs w:val="22"/>
        </w:rPr>
      </w:pPr>
      <w:r w:rsidRPr="00347099">
        <w:rPr>
          <w:sz w:val="22"/>
          <w:szCs w:val="22"/>
        </w:rPr>
        <w:t xml:space="preserve">б) наличие внешних повреждений </w:t>
      </w:r>
      <w:r w:rsidRPr="00347099">
        <w:rPr>
          <w:iCs/>
          <w:sz w:val="22"/>
          <w:szCs w:val="22"/>
        </w:rPr>
        <w:t>Товара</w:t>
      </w:r>
      <w:r w:rsidRPr="00347099">
        <w:rPr>
          <w:sz w:val="22"/>
          <w:szCs w:val="22"/>
        </w:rPr>
        <w:t xml:space="preserve">, дефектов, возникших вследствие его использования Заказчиком не по назначению и повлиявших на снижение функциональных характеристик </w:t>
      </w:r>
      <w:r w:rsidRPr="00347099">
        <w:rPr>
          <w:iCs/>
          <w:sz w:val="22"/>
          <w:szCs w:val="22"/>
        </w:rPr>
        <w:t>Товара</w:t>
      </w:r>
      <w:r w:rsidRPr="00347099">
        <w:rPr>
          <w:sz w:val="22"/>
          <w:szCs w:val="22"/>
        </w:rPr>
        <w:t>.</w:t>
      </w:r>
    </w:p>
    <w:p w14:paraId="316F8C14" w14:textId="77777777" w:rsidR="00B723A0" w:rsidRPr="00347099" w:rsidRDefault="00B723A0" w:rsidP="00B723A0">
      <w:pPr>
        <w:ind w:firstLine="708"/>
        <w:rPr>
          <w:sz w:val="22"/>
          <w:szCs w:val="22"/>
        </w:rPr>
      </w:pPr>
      <w:r w:rsidRPr="00347099">
        <w:rPr>
          <w:sz w:val="22"/>
          <w:szCs w:val="22"/>
        </w:rPr>
        <w:t xml:space="preserve">Поставщиком должна быть предоставлена информация с указанием списка авторизированных сервисных центров, имеющих полномочия от производителя осуществлять гарантийный ремонт (сервисное обслуживание) </w:t>
      </w:r>
      <w:r w:rsidRPr="00347099">
        <w:rPr>
          <w:iCs/>
          <w:sz w:val="22"/>
          <w:szCs w:val="22"/>
        </w:rPr>
        <w:t>Товара</w:t>
      </w:r>
      <w:r w:rsidRPr="00347099">
        <w:rPr>
          <w:sz w:val="22"/>
          <w:szCs w:val="22"/>
        </w:rPr>
        <w:t xml:space="preserve"> в местах его поставки, либо указать на источник информации, где такие сведения могут быть получены Заказчиком.</w:t>
      </w:r>
    </w:p>
    <w:p w14:paraId="2B63B539" w14:textId="1F5D9C02" w:rsidR="001C60B4" w:rsidRPr="00347099" w:rsidRDefault="00B723A0" w:rsidP="00B723A0">
      <w:pPr>
        <w:ind w:firstLine="708"/>
        <w:rPr>
          <w:sz w:val="22"/>
          <w:szCs w:val="22"/>
        </w:rPr>
      </w:pPr>
      <w:r w:rsidRPr="00347099">
        <w:rPr>
          <w:sz w:val="22"/>
          <w:szCs w:val="22"/>
        </w:rPr>
        <w:t>После поставки Товара Заказчик проверяет работоспособность Товара и при отсутствии замечаний подписывает два экземпляра Акта приема – передачи Товара (или УПД) в 2 (Двух) экземплярах и 1 (Один) экземпляр передает Поставщику</w:t>
      </w:r>
      <w:r w:rsidR="001C60B4" w:rsidRPr="00347099">
        <w:rPr>
          <w:sz w:val="22"/>
          <w:szCs w:val="22"/>
        </w:rPr>
        <w:t>.</w:t>
      </w:r>
    </w:p>
    <w:p w14:paraId="2B2C03AE" w14:textId="77777777" w:rsidR="001C60B4" w:rsidRPr="00347099" w:rsidRDefault="001C60B4" w:rsidP="001C60B4">
      <w:pPr>
        <w:ind w:firstLine="708"/>
        <w:rPr>
          <w:sz w:val="22"/>
          <w:szCs w:val="22"/>
        </w:rPr>
      </w:pPr>
    </w:p>
    <w:p w14:paraId="5295F7FC" w14:textId="77777777" w:rsidR="001C60B4" w:rsidRPr="00347099" w:rsidRDefault="001C60B4" w:rsidP="001C60B4">
      <w:pPr>
        <w:tabs>
          <w:tab w:val="left" w:pos="7153"/>
        </w:tabs>
        <w:rPr>
          <w:b/>
          <w:bCs/>
          <w:sz w:val="22"/>
          <w:szCs w:val="22"/>
        </w:rPr>
      </w:pPr>
      <w:r w:rsidRPr="00347099">
        <w:rPr>
          <w:b/>
          <w:bCs/>
          <w:sz w:val="22"/>
          <w:szCs w:val="22"/>
        </w:rPr>
        <w:t>9. Порядок приемки Товара:</w:t>
      </w:r>
    </w:p>
    <w:p w14:paraId="193E7360" w14:textId="77777777" w:rsidR="00B723A0" w:rsidRPr="00A60327" w:rsidRDefault="00B723A0" w:rsidP="00B723A0">
      <w:pPr>
        <w:ind w:firstLine="708"/>
        <w:rPr>
          <w:sz w:val="22"/>
          <w:szCs w:val="22"/>
        </w:rPr>
      </w:pPr>
      <w:r w:rsidRPr="00347099">
        <w:t>9</w:t>
      </w:r>
      <w:r w:rsidRPr="00347099">
        <w:rPr>
          <w:sz w:val="22"/>
          <w:szCs w:val="22"/>
        </w:rPr>
        <w:t>.1. Поставщик передает, а Заказчик принимает Товар в соответствии с условиями настоящего Технического задания 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Pr="00347099">
        <w:t xml:space="preserve"> </w:t>
      </w:r>
      <w:r w:rsidRPr="00347099">
        <w:rPr>
          <w:sz w:val="22"/>
          <w:szCs w:val="22"/>
        </w:rPr>
        <w:t xml:space="preserve">(или УПД).  В случае несоответствия количества поставляемого Товара </w:t>
      </w:r>
      <w:r w:rsidRPr="00A60327">
        <w:rPr>
          <w:sz w:val="22"/>
          <w:szCs w:val="22"/>
        </w:rPr>
        <w:t xml:space="preserve">условиям настоящего Технического задания и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14:paraId="0BDCE466" w14:textId="413C5E7D" w:rsidR="00B723A0" w:rsidRPr="00A60327" w:rsidRDefault="00B723A0" w:rsidP="00B723A0">
      <w:pPr>
        <w:ind w:firstLine="708"/>
        <w:rPr>
          <w:sz w:val="22"/>
          <w:szCs w:val="22"/>
        </w:rPr>
      </w:pPr>
      <w:r w:rsidRPr="00A60327">
        <w:rPr>
          <w:sz w:val="22"/>
          <w:szCs w:val="22"/>
        </w:rPr>
        <w:t xml:space="preserve">9.2. При завершении поставки Товара Поставщик представляет Заказчику следующие подписанные документы: счет, </w:t>
      </w:r>
      <w:r w:rsidR="00377196" w:rsidRPr="00A60327">
        <w:rPr>
          <w:sz w:val="22"/>
          <w:szCs w:val="22"/>
        </w:rPr>
        <w:t xml:space="preserve">счет-фактуру </w:t>
      </w:r>
      <w:r w:rsidR="00A60327" w:rsidRPr="00A60327">
        <w:rPr>
          <w:sz w:val="22"/>
          <w:szCs w:val="22"/>
        </w:rPr>
        <w:t>(п</w:t>
      </w:r>
      <w:r w:rsidR="00377196" w:rsidRPr="00A60327">
        <w:rPr>
          <w:sz w:val="22"/>
          <w:szCs w:val="22"/>
        </w:rPr>
        <w:t xml:space="preserve">ри наличии НДС), </w:t>
      </w:r>
      <w:r w:rsidRPr="00A60327">
        <w:rPr>
          <w:sz w:val="22"/>
          <w:szCs w:val="22"/>
        </w:rPr>
        <w:t xml:space="preserve">товарную накладную и Акт приема-передачи Товара (или УПД) в 2 (Двух) экземплярах и сертификат соответствия (если предоставление такого сертификата предусмотрено действующим законодательством Российской Федерации). </w:t>
      </w:r>
    </w:p>
    <w:p w14:paraId="3432E237" w14:textId="77777777" w:rsidR="00B723A0" w:rsidRPr="00A60327" w:rsidRDefault="00B723A0" w:rsidP="00B723A0">
      <w:pPr>
        <w:ind w:firstLine="708"/>
        <w:rPr>
          <w:sz w:val="22"/>
          <w:szCs w:val="22"/>
        </w:rPr>
      </w:pPr>
      <w:r w:rsidRPr="00A60327">
        <w:rPr>
          <w:sz w:val="22"/>
          <w:szCs w:val="22"/>
        </w:rPr>
        <w:lastRenderedPageBreak/>
        <w:t>9.3. Заказчик в течение 3 (Трех) рабочих дней со дня получения документов, указанных в п. 9.2. настоящего Технического задания, обязан их подписать. Заказчик формирует Акт приемки товаров, работ, услуг (по форме 0510452) (Приложение № 3 к Контракту).</w:t>
      </w:r>
    </w:p>
    <w:p w14:paraId="1F1D248F" w14:textId="42C3EAB3" w:rsidR="00B723A0" w:rsidRPr="00347099" w:rsidRDefault="00B723A0" w:rsidP="00B723A0">
      <w:pPr>
        <w:ind w:firstLine="708"/>
        <w:rPr>
          <w:sz w:val="22"/>
          <w:szCs w:val="22"/>
        </w:rPr>
      </w:pPr>
      <w:r w:rsidRPr="00A60327">
        <w:rPr>
          <w:sz w:val="22"/>
          <w:szCs w:val="22"/>
        </w:rPr>
        <w:t xml:space="preserve">9.4. В случае обнаружения несоответствия качества поставляемого Товара Заказчик в течение </w:t>
      </w:r>
      <w:r w:rsidR="00A60327">
        <w:rPr>
          <w:sz w:val="22"/>
          <w:szCs w:val="22"/>
        </w:rPr>
        <w:t xml:space="preserve">          </w:t>
      </w:r>
      <w:r w:rsidRPr="00A60327">
        <w:rPr>
          <w:sz w:val="22"/>
          <w:szCs w:val="22"/>
        </w:rPr>
        <w:t>3 (Трех) рабочих дней после получения документов, указанных в п. 9.2. настоящего Технического задания, обязан представить Поставщику Акт с перечнем дефектов Товара. Для установления ненадлежащего</w:t>
      </w:r>
      <w:r w:rsidRPr="00347099">
        <w:rPr>
          <w:sz w:val="22"/>
          <w:szCs w:val="22"/>
        </w:rPr>
        <w:t xml:space="preserve">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 в 2 (Двух) экземплярах.</w:t>
      </w:r>
    </w:p>
    <w:p w14:paraId="3C104DDA" w14:textId="77777777" w:rsidR="00B723A0" w:rsidRPr="00347099" w:rsidRDefault="00B723A0" w:rsidP="00B723A0">
      <w:pPr>
        <w:ind w:firstLine="708"/>
        <w:rPr>
          <w:sz w:val="22"/>
          <w:szCs w:val="22"/>
        </w:rPr>
      </w:pPr>
      <w:r w:rsidRPr="00347099">
        <w:rPr>
          <w:sz w:val="22"/>
          <w:szCs w:val="22"/>
        </w:rPr>
        <w:t>9.5. 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(Приложение № 3 к Контракту), является подтверждением взятых Заказчиком обязательств по оплате поставленного Товара.</w:t>
      </w:r>
    </w:p>
    <w:p w14:paraId="58877E1C" w14:textId="77777777" w:rsidR="00B723A0" w:rsidRPr="00347099" w:rsidRDefault="00B723A0" w:rsidP="00B723A0">
      <w:pPr>
        <w:ind w:firstLine="708"/>
        <w:rPr>
          <w:sz w:val="22"/>
          <w:szCs w:val="22"/>
        </w:rPr>
      </w:pPr>
      <w:r w:rsidRPr="00347099">
        <w:rPr>
          <w:sz w:val="22"/>
          <w:szCs w:val="22"/>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2E7824B9" w14:textId="77777777" w:rsidR="001C60B4" w:rsidRPr="00347099" w:rsidRDefault="001C60B4" w:rsidP="001C60B4">
      <w:pPr>
        <w:ind w:firstLine="708"/>
        <w:rPr>
          <w:sz w:val="22"/>
          <w:szCs w:val="22"/>
        </w:rPr>
      </w:pPr>
    </w:p>
    <w:p w14:paraId="5225A4BA" w14:textId="5399C9BC" w:rsidR="001C60B4" w:rsidRPr="00347099" w:rsidRDefault="00A60327" w:rsidP="001C60B4">
      <w:pPr>
        <w:tabs>
          <w:tab w:val="left" w:pos="7153"/>
        </w:tabs>
        <w:rPr>
          <w:b/>
          <w:bCs/>
          <w:sz w:val="22"/>
          <w:szCs w:val="22"/>
        </w:rPr>
      </w:pPr>
      <w:r>
        <w:rPr>
          <w:b/>
          <w:bCs/>
          <w:sz w:val="22"/>
          <w:szCs w:val="22"/>
        </w:rPr>
        <w:t>10. Порядок расчетов:</w:t>
      </w:r>
    </w:p>
    <w:p w14:paraId="711B038B" w14:textId="6E28D63B"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10.1. Оплата Товара по Контракту производится Заказчиком на основании счета</w:t>
      </w:r>
      <w:r w:rsidR="00A60327">
        <w:rPr>
          <w:rFonts w:eastAsia="Calibri"/>
          <w:sz w:val="22"/>
          <w:szCs w:val="22"/>
          <w:lang w:eastAsia="ar-SA"/>
        </w:rPr>
        <w:t>, счета-фактуры (при наличии НДС)</w:t>
      </w:r>
      <w:r w:rsidRPr="00347099">
        <w:rPr>
          <w:rFonts w:eastAsia="Calibri"/>
          <w:sz w:val="22"/>
          <w:szCs w:val="22"/>
          <w:lang w:eastAsia="ar-SA"/>
        </w:rPr>
        <w:t xml:space="preserve"> Поставщика путем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 (или УПД) в 2 (Двух) экземплярах и Акта приемки товаров, работ, услуг (по форме 0510452) (Приложение № 3 к Контракту).</w:t>
      </w:r>
    </w:p>
    <w:p w14:paraId="3463E09C"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10.2. 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14:paraId="76AC96E9"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66B78"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10.3.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1AF5BA21"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10.4.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5FF24E2A"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10.5.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6DAD9AB7" w14:textId="73AFA3F5" w:rsidR="00B723A0" w:rsidRPr="00347099" w:rsidRDefault="00B723A0" w:rsidP="00B723A0">
      <w:pPr>
        <w:ind w:firstLine="709"/>
        <w:rPr>
          <w:rFonts w:eastAsia="Calibri"/>
          <w:sz w:val="22"/>
          <w:szCs w:val="22"/>
          <w:lang w:eastAsia="ar-SA"/>
        </w:rPr>
      </w:pPr>
      <w:r w:rsidRPr="00347099">
        <w:rPr>
          <w:rFonts w:eastAsia="Calibri"/>
          <w:sz w:val="22"/>
          <w:szCs w:val="22"/>
          <w:lang w:eastAsia="ar-SA"/>
        </w:rPr>
        <w:t xml:space="preserve">10.6. В случае если Поставщиком не предъявлены документы, указанные в п. 10.1. </w:t>
      </w:r>
      <w:r w:rsidR="00A60327">
        <w:rPr>
          <w:rFonts w:eastAsia="Calibri"/>
          <w:sz w:val="22"/>
          <w:szCs w:val="22"/>
          <w:lang w:eastAsia="ar-SA"/>
        </w:rPr>
        <w:t>настоящего Технического задания</w:t>
      </w:r>
      <w:r w:rsidRPr="00347099">
        <w:rPr>
          <w:rFonts w:eastAsia="Calibri"/>
          <w:sz w:val="22"/>
          <w:szCs w:val="22"/>
          <w:lang w:eastAsia="ar-SA"/>
        </w:rPr>
        <w:t>,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3815492E" w14:textId="77777777" w:rsidR="00B723A0" w:rsidRPr="00347099" w:rsidRDefault="00B723A0" w:rsidP="00B723A0">
      <w:pPr>
        <w:ind w:firstLine="709"/>
        <w:rPr>
          <w:rFonts w:eastAsia="Calibri"/>
          <w:sz w:val="22"/>
          <w:szCs w:val="22"/>
          <w:lang w:eastAsia="ar-SA"/>
        </w:rPr>
      </w:pPr>
      <w:r w:rsidRPr="00347099">
        <w:rPr>
          <w:rFonts w:eastAsia="Calibri"/>
          <w:sz w:val="22"/>
          <w:szCs w:val="22"/>
          <w:lang w:eastAsia="ar-SA"/>
        </w:rPr>
        <w:t>10.7.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14:paraId="77AFCED5" w14:textId="7A947B14" w:rsidR="001C60B4" w:rsidRPr="00347099" w:rsidRDefault="00A60327" w:rsidP="001C60B4">
      <w:pPr>
        <w:tabs>
          <w:tab w:val="left" w:pos="7153"/>
        </w:tabs>
        <w:rPr>
          <w:b/>
          <w:sz w:val="22"/>
          <w:szCs w:val="22"/>
          <w:lang w:eastAsia="ar-SA"/>
        </w:rPr>
      </w:pPr>
      <w:r>
        <w:rPr>
          <w:b/>
          <w:sz w:val="22"/>
          <w:szCs w:val="22"/>
          <w:lang w:eastAsia="ar-SA"/>
        </w:rPr>
        <w:t>11. Ответственность Сторон:</w:t>
      </w:r>
    </w:p>
    <w:p w14:paraId="2E9EAE1A" w14:textId="77777777" w:rsidR="001C60B4" w:rsidRPr="00347099" w:rsidRDefault="001C60B4" w:rsidP="001C60B4">
      <w:pPr>
        <w:tabs>
          <w:tab w:val="left" w:pos="7153"/>
        </w:tabs>
        <w:ind w:firstLine="709"/>
        <w:rPr>
          <w:sz w:val="22"/>
          <w:szCs w:val="22"/>
        </w:rPr>
      </w:pPr>
      <w:r w:rsidRPr="00347099">
        <w:rPr>
          <w:sz w:val="22"/>
          <w:szCs w:val="22"/>
        </w:rPr>
        <w:t>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1889E481" w14:textId="77777777" w:rsidR="001C60B4" w:rsidRPr="00347099" w:rsidRDefault="001C60B4" w:rsidP="001C60B4">
      <w:pPr>
        <w:tabs>
          <w:tab w:val="left" w:pos="7153"/>
        </w:tabs>
        <w:ind w:firstLine="709"/>
        <w:rPr>
          <w:sz w:val="22"/>
          <w:szCs w:val="22"/>
        </w:rPr>
      </w:pPr>
      <w:r w:rsidRPr="00347099">
        <w:rPr>
          <w:sz w:val="22"/>
          <w:szCs w:val="22"/>
        </w:rPr>
        <w:t xml:space="preserve">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 требование об уплате неустоек (штрафов, пеней). </w:t>
      </w:r>
    </w:p>
    <w:p w14:paraId="7D0FE028" w14:textId="77777777" w:rsidR="001C60B4" w:rsidRPr="00347099" w:rsidRDefault="001C60B4" w:rsidP="001C60B4">
      <w:pPr>
        <w:tabs>
          <w:tab w:val="left" w:pos="7153"/>
        </w:tabs>
        <w:ind w:firstLine="709"/>
        <w:rPr>
          <w:sz w:val="22"/>
          <w:szCs w:val="22"/>
        </w:rPr>
      </w:pPr>
      <w:r w:rsidRPr="00347099">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347099">
        <w:rPr>
          <w:sz w:val="22"/>
          <w:szCs w:val="22"/>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 за исключением случаев, если законодательством Российской Федерации установлен иной порядок начисления пени.</w:t>
      </w:r>
    </w:p>
    <w:p w14:paraId="651760AE" w14:textId="77777777" w:rsidR="001C60B4" w:rsidRPr="00347099" w:rsidRDefault="001C60B4" w:rsidP="001C60B4">
      <w:pPr>
        <w:tabs>
          <w:tab w:val="left" w:pos="7153"/>
        </w:tabs>
        <w:ind w:firstLine="709"/>
        <w:rPr>
          <w:sz w:val="22"/>
          <w:szCs w:val="22"/>
        </w:rPr>
      </w:pPr>
      <w:r w:rsidRPr="00347099">
        <w:rPr>
          <w:sz w:val="22"/>
          <w:szCs w:val="22"/>
        </w:rPr>
        <w:t xml:space="preserve">Штрафы начисляются за неисполнение или ненадлежащее исполнение Поставщик обязательств, предусмотренных Контрактом, за исключением просрочки исполнения Поставщик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347099">
          <w:t>порядке</w:t>
        </w:r>
      </w:hyperlink>
      <w:r w:rsidRPr="00347099">
        <w:rPr>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CE4E0AE" w14:textId="77777777" w:rsidR="001C60B4" w:rsidRPr="00347099" w:rsidRDefault="001C60B4" w:rsidP="001C60B4">
      <w:pPr>
        <w:tabs>
          <w:tab w:val="left" w:pos="7153"/>
        </w:tabs>
        <w:ind w:firstLine="709"/>
        <w:rPr>
          <w:sz w:val="22"/>
          <w:szCs w:val="22"/>
        </w:rPr>
      </w:pPr>
      <w:r w:rsidRPr="00347099">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38C5B84" w14:textId="77777777" w:rsidR="001C60B4" w:rsidRPr="00347099" w:rsidRDefault="001C60B4" w:rsidP="001C60B4">
      <w:pPr>
        <w:tabs>
          <w:tab w:val="left" w:pos="7153"/>
        </w:tabs>
        <w:ind w:firstLine="709"/>
        <w:rPr>
          <w:sz w:val="22"/>
          <w:szCs w:val="22"/>
        </w:rPr>
      </w:pPr>
      <w:r w:rsidRPr="00347099">
        <w:rPr>
          <w:sz w:val="22"/>
          <w:szCs w:val="22"/>
        </w:rPr>
        <w:t xml:space="preserve">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347099">
          <w:rPr>
            <w:sz w:val="22"/>
            <w:szCs w:val="22"/>
          </w:rPr>
          <w:t>порядке</w:t>
        </w:r>
      </w:hyperlink>
      <w:r w:rsidRPr="00347099">
        <w:rPr>
          <w:sz w:val="22"/>
          <w:szCs w:val="22"/>
        </w:rPr>
        <w:t>, установленном Правительством Российской Федерации.</w:t>
      </w:r>
    </w:p>
    <w:p w14:paraId="3A9F846F" w14:textId="77777777" w:rsidR="001C60B4" w:rsidRPr="00347099" w:rsidRDefault="001C60B4" w:rsidP="001C60B4">
      <w:pPr>
        <w:tabs>
          <w:tab w:val="left" w:pos="7153"/>
        </w:tabs>
        <w:ind w:firstLine="709"/>
        <w:rPr>
          <w:sz w:val="22"/>
          <w:szCs w:val="22"/>
        </w:rPr>
      </w:pPr>
      <w:r w:rsidRPr="00347099">
        <w:rPr>
          <w:sz w:val="22"/>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A879FB" w14:textId="77777777" w:rsidR="001C60B4" w:rsidRPr="00347099" w:rsidRDefault="001C60B4" w:rsidP="001C60B4">
      <w:pPr>
        <w:tabs>
          <w:tab w:val="left" w:pos="7153"/>
        </w:tabs>
        <w:ind w:firstLine="709"/>
        <w:rPr>
          <w:sz w:val="22"/>
          <w:szCs w:val="22"/>
        </w:rPr>
      </w:pPr>
      <w:r w:rsidRPr="00347099">
        <w:rPr>
          <w:sz w:val="22"/>
          <w:szCs w:val="22"/>
        </w:rPr>
        <w:t>11.4.  Выплата неустойки и возмещение убытков не освобождает Стороны от исполнения обязательств по Контракту.</w:t>
      </w:r>
    </w:p>
    <w:p w14:paraId="1E5C5BFE" w14:textId="77777777" w:rsidR="001C60B4" w:rsidRPr="00347099" w:rsidRDefault="001C60B4" w:rsidP="001C60B4">
      <w:pPr>
        <w:tabs>
          <w:tab w:val="left" w:pos="7153"/>
        </w:tabs>
        <w:ind w:firstLine="709"/>
        <w:rPr>
          <w:sz w:val="22"/>
          <w:szCs w:val="22"/>
        </w:rPr>
      </w:pPr>
      <w:r w:rsidRPr="00347099">
        <w:rPr>
          <w:sz w:val="22"/>
          <w:szCs w:val="22"/>
        </w:rPr>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5841CF87" w14:textId="77777777" w:rsidR="001C60B4" w:rsidRPr="00347099" w:rsidRDefault="001C60B4" w:rsidP="001C60B4">
      <w:pPr>
        <w:tabs>
          <w:tab w:val="left" w:pos="7153"/>
        </w:tabs>
        <w:ind w:firstLine="709"/>
        <w:rPr>
          <w:sz w:val="22"/>
          <w:szCs w:val="22"/>
        </w:rPr>
      </w:pPr>
      <w:r w:rsidRPr="00347099">
        <w:rPr>
          <w:sz w:val="22"/>
          <w:szCs w:val="22"/>
        </w:rPr>
        <w:t>11.6.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6FC346FB" w14:textId="77777777" w:rsidR="001C60B4" w:rsidRPr="00347099" w:rsidRDefault="001C60B4" w:rsidP="001C60B4">
      <w:pPr>
        <w:tabs>
          <w:tab w:val="left" w:pos="7153"/>
        </w:tabs>
        <w:ind w:firstLine="709"/>
        <w:rPr>
          <w:sz w:val="22"/>
          <w:szCs w:val="22"/>
        </w:rPr>
      </w:pPr>
      <w:r w:rsidRPr="00347099">
        <w:rPr>
          <w:sz w:val="22"/>
          <w:szCs w:val="22"/>
        </w:rPr>
        <w:t>11.7. Окончание срока действия Контракта не освобождает Стороны от ответственности за нарушение его условий в период его действия.</w:t>
      </w:r>
    </w:p>
    <w:p w14:paraId="3186FC54" w14:textId="77777777" w:rsidR="001C60B4" w:rsidRPr="00347099" w:rsidRDefault="001C60B4" w:rsidP="001C60B4">
      <w:pPr>
        <w:tabs>
          <w:tab w:val="left" w:pos="7153"/>
        </w:tabs>
        <w:ind w:firstLine="709"/>
        <w:rPr>
          <w:sz w:val="22"/>
          <w:szCs w:val="22"/>
        </w:rPr>
      </w:pPr>
      <w:r w:rsidRPr="00347099">
        <w:rPr>
          <w:sz w:val="22"/>
          <w:szCs w:val="22"/>
        </w:rPr>
        <w:t>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14:paraId="228AE0C8" w14:textId="77777777" w:rsidR="001C60B4" w:rsidRPr="00347099" w:rsidRDefault="001C60B4" w:rsidP="001C60B4">
      <w:pPr>
        <w:tabs>
          <w:tab w:val="left" w:pos="7153"/>
        </w:tabs>
        <w:ind w:firstLine="709"/>
        <w:rPr>
          <w:sz w:val="22"/>
          <w:szCs w:val="22"/>
        </w:rPr>
      </w:pPr>
      <w:r w:rsidRPr="00347099">
        <w:rPr>
          <w:sz w:val="22"/>
          <w:szCs w:val="22"/>
        </w:rPr>
        <w:t>11.9. Заказчик вправе производить оплату по Контракту за вычетом соответствующего размера неустойки (штрафа, пени).</w:t>
      </w:r>
    </w:p>
    <w:p w14:paraId="44DE3053" w14:textId="77777777" w:rsidR="001C60B4" w:rsidRPr="00347099" w:rsidRDefault="001C60B4" w:rsidP="001C60B4">
      <w:pPr>
        <w:rPr>
          <w:b/>
          <w:sz w:val="22"/>
          <w:szCs w:val="22"/>
        </w:rPr>
      </w:pPr>
    </w:p>
    <w:p w14:paraId="1AF0A790" w14:textId="3ECB9304" w:rsidR="001C60B4" w:rsidRPr="00347099" w:rsidRDefault="001C60B4" w:rsidP="001C60B4">
      <w:pPr>
        <w:pStyle w:val="af3"/>
        <w:rPr>
          <w:sz w:val="22"/>
          <w:szCs w:val="22"/>
        </w:rPr>
      </w:pPr>
      <w:r w:rsidRPr="00347099">
        <w:rPr>
          <w:b/>
          <w:sz w:val="22"/>
          <w:szCs w:val="22"/>
        </w:rPr>
        <w:t xml:space="preserve">12. Срок действия </w:t>
      </w:r>
      <w:r w:rsidR="00A60327">
        <w:rPr>
          <w:b/>
          <w:sz w:val="22"/>
          <w:szCs w:val="22"/>
        </w:rPr>
        <w:t>К</w:t>
      </w:r>
      <w:r w:rsidRPr="00347099">
        <w:rPr>
          <w:b/>
          <w:sz w:val="22"/>
          <w:szCs w:val="22"/>
        </w:rPr>
        <w:t xml:space="preserve">онтракта: </w:t>
      </w:r>
      <w:r w:rsidRPr="00347099">
        <w:rPr>
          <w:sz w:val="22"/>
          <w:szCs w:val="22"/>
        </w:rPr>
        <w:t xml:space="preserve">Контракт вступает в силу с даты его подписания Сторонами и действует до полного выполнения Сторонами своих обязательств по настоящему Контракту, но не позднее </w:t>
      </w:r>
      <w:r w:rsidR="00BA2EE0">
        <w:rPr>
          <w:sz w:val="22"/>
          <w:szCs w:val="22"/>
        </w:rPr>
        <w:t>15.09</w:t>
      </w:r>
      <w:r w:rsidRPr="00347099">
        <w:rPr>
          <w:sz w:val="22"/>
          <w:szCs w:val="22"/>
        </w:rPr>
        <w:t>.2026 г.</w:t>
      </w:r>
    </w:p>
    <w:p w14:paraId="3316602C" w14:textId="77777777" w:rsidR="00B60382" w:rsidRPr="00347099" w:rsidRDefault="00B60382" w:rsidP="00360D75"/>
    <w:p w14:paraId="75F6F192" w14:textId="77777777" w:rsidR="00347099" w:rsidRPr="00BA2EE0" w:rsidRDefault="00347099" w:rsidP="00332C95"/>
    <w:p w14:paraId="1D9E6CF8" w14:textId="77777777" w:rsidR="00347099" w:rsidRPr="00BA2EE0" w:rsidRDefault="00347099" w:rsidP="00332C95"/>
    <w:p w14:paraId="61C7348B" w14:textId="77777777" w:rsidR="00347099" w:rsidRPr="00BA2EE0" w:rsidRDefault="00347099" w:rsidP="00332C95"/>
    <w:p w14:paraId="32379928" w14:textId="77777777" w:rsidR="00347099" w:rsidRPr="00BA2EE0" w:rsidRDefault="00347099" w:rsidP="00332C95"/>
    <w:p w14:paraId="19FB5326" w14:textId="77777777" w:rsidR="00347099" w:rsidRPr="00BA2EE0" w:rsidRDefault="00347099" w:rsidP="00332C95"/>
    <w:p w14:paraId="59B19472" w14:textId="77777777" w:rsidR="00347099" w:rsidRPr="00BA2EE0" w:rsidRDefault="00347099" w:rsidP="00332C95"/>
    <w:p w14:paraId="0C98C9BC" w14:textId="77777777" w:rsidR="00347099" w:rsidRPr="00BA2EE0" w:rsidRDefault="00347099" w:rsidP="00332C95"/>
    <w:p w14:paraId="5C7FEF7C" w14:textId="77777777" w:rsidR="00347099" w:rsidRPr="00BA2EE0" w:rsidRDefault="00347099" w:rsidP="00332C95"/>
    <w:p w14:paraId="33135F1C" w14:textId="77777777" w:rsidR="00347099" w:rsidRPr="00BA2EE0" w:rsidRDefault="00347099" w:rsidP="00332C95"/>
    <w:p w14:paraId="093480B4" w14:textId="77777777" w:rsidR="00347099" w:rsidRPr="00BA2EE0" w:rsidRDefault="00347099" w:rsidP="00332C95"/>
    <w:p w14:paraId="3E3A3077" w14:textId="77777777" w:rsidR="00347099" w:rsidRPr="00BA2EE0" w:rsidRDefault="00347099" w:rsidP="00332C95"/>
    <w:p w14:paraId="59620C1D" w14:textId="77777777" w:rsidR="00347099" w:rsidRPr="00BA2EE0" w:rsidRDefault="00347099" w:rsidP="00332C95"/>
    <w:p w14:paraId="381BD226" w14:textId="77777777" w:rsidR="00347099" w:rsidRPr="00BA2EE0" w:rsidRDefault="00347099" w:rsidP="00332C95"/>
    <w:sectPr w:rsidR="00347099" w:rsidRPr="00BA2EE0" w:rsidSect="00C00FA6">
      <w:pgSz w:w="11907" w:h="16840" w:code="9"/>
      <w:pgMar w:top="1134" w:right="794" w:bottom="1134" w:left="1134" w:header="437" w:footer="25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4D2A" w14:textId="77777777" w:rsidR="00CA28FA" w:rsidRDefault="00CA28FA">
      <w:r>
        <w:separator/>
      </w:r>
    </w:p>
  </w:endnote>
  <w:endnote w:type="continuationSeparator" w:id="0">
    <w:p w14:paraId="5219FB69" w14:textId="77777777" w:rsidR="00CA28FA" w:rsidRDefault="00CA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D2E7" w14:textId="77777777" w:rsidR="00CA28FA" w:rsidRDefault="00CA28FA">
      <w:r>
        <w:separator/>
      </w:r>
    </w:p>
  </w:footnote>
  <w:footnote w:type="continuationSeparator" w:id="0">
    <w:p w14:paraId="5A55DCF0" w14:textId="77777777" w:rsidR="00CA28FA" w:rsidRDefault="00CA2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403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29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E0A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A3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C2D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E9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2A1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CBD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362F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EC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AE74EA"/>
    <w:multiLevelType w:val="hybridMultilevel"/>
    <w:tmpl w:val="38DA57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88193C"/>
    <w:multiLevelType w:val="hybridMultilevel"/>
    <w:tmpl w:val="4E12869C"/>
    <w:lvl w:ilvl="0" w:tplc="B978D31A">
      <w:start w:val="4"/>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12"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8AB"/>
    <w:rsid w:val="00000DB8"/>
    <w:rsid w:val="000021EE"/>
    <w:rsid w:val="00002289"/>
    <w:rsid w:val="00002B53"/>
    <w:rsid w:val="00002EE3"/>
    <w:rsid w:val="00003FB7"/>
    <w:rsid w:val="00004AEB"/>
    <w:rsid w:val="00004EC2"/>
    <w:rsid w:val="00006419"/>
    <w:rsid w:val="00006AE5"/>
    <w:rsid w:val="00006B80"/>
    <w:rsid w:val="00007702"/>
    <w:rsid w:val="00007DBA"/>
    <w:rsid w:val="00010227"/>
    <w:rsid w:val="00010F99"/>
    <w:rsid w:val="000110F5"/>
    <w:rsid w:val="00011858"/>
    <w:rsid w:val="000118B4"/>
    <w:rsid w:val="00011F05"/>
    <w:rsid w:val="00013AE3"/>
    <w:rsid w:val="00013EA3"/>
    <w:rsid w:val="00013FBF"/>
    <w:rsid w:val="00015CFE"/>
    <w:rsid w:val="00016430"/>
    <w:rsid w:val="0001653B"/>
    <w:rsid w:val="000168A7"/>
    <w:rsid w:val="00017939"/>
    <w:rsid w:val="00017C93"/>
    <w:rsid w:val="00020683"/>
    <w:rsid w:val="0002088A"/>
    <w:rsid w:val="000233F5"/>
    <w:rsid w:val="00023570"/>
    <w:rsid w:val="000237D7"/>
    <w:rsid w:val="000241B1"/>
    <w:rsid w:val="0002487D"/>
    <w:rsid w:val="00025104"/>
    <w:rsid w:val="00025F53"/>
    <w:rsid w:val="000261D9"/>
    <w:rsid w:val="00026D24"/>
    <w:rsid w:val="00031A93"/>
    <w:rsid w:val="0003216E"/>
    <w:rsid w:val="00033BBB"/>
    <w:rsid w:val="000341CB"/>
    <w:rsid w:val="00034787"/>
    <w:rsid w:val="0003554F"/>
    <w:rsid w:val="00035BAF"/>
    <w:rsid w:val="000402B2"/>
    <w:rsid w:val="00040F81"/>
    <w:rsid w:val="00042266"/>
    <w:rsid w:val="00043AF0"/>
    <w:rsid w:val="00044A7D"/>
    <w:rsid w:val="0004581C"/>
    <w:rsid w:val="00045919"/>
    <w:rsid w:val="00052052"/>
    <w:rsid w:val="00052D8C"/>
    <w:rsid w:val="00053CC8"/>
    <w:rsid w:val="00055D70"/>
    <w:rsid w:val="00056061"/>
    <w:rsid w:val="0005735E"/>
    <w:rsid w:val="00061702"/>
    <w:rsid w:val="00065622"/>
    <w:rsid w:val="00066FEA"/>
    <w:rsid w:val="00067336"/>
    <w:rsid w:val="00067A7E"/>
    <w:rsid w:val="0007022F"/>
    <w:rsid w:val="00072817"/>
    <w:rsid w:val="00073530"/>
    <w:rsid w:val="00074EFD"/>
    <w:rsid w:val="00075675"/>
    <w:rsid w:val="0007637B"/>
    <w:rsid w:val="000767C1"/>
    <w:rsid w:val="00076FD1"/>
    <w:rsid w:val="00077BDF"/>
    <w:rsid w:val="00077C05"/>
    <w:rsid w:val="00077D10"/>
    <w:rsid w:val="00081356"/>
    <w:rsid w:val="000816CB"/>
    <w:rsid w:val="00082CED"/>
    <w:rsid w:val="00083840"/>
    <w:rsid w:val="00083B01"/>
    <w:rsid w:val="00084C0C"/>
    <w:rsid w:val="00085114"/>
    <w:rsid w:val="00087559"/>
    <w:rsid w:val="00091682"/>
    <w:rsid w:val="00092C58"/>
    <w:rsid w:val="000936DC"/>
    <w:rsid w:val="00093A61"/>
    <w:rsid w:val="0009416D"/>
    <w:rsid w:val="00095527"/>
    <w:rsid w:val="00095A2D"/>
    <w:rsid w:val="00095B3D"/>
    <w:rsid w:val="000968B0"/>
    <w:rsid w:val="00096A7C"/>
    <w:rsid w:val="000A413A"/>
    <w:rsid w:val="000A6028"/>
    <w:rsid w:val="000A795F"/>
    <w:rsid w:val="000B179C"/>
    <w:rsid w:val="000B190E"/>
    <w:rsid w:val="000B22B5"/>
    <w:rsid w:val="000B286D"/>
    <w:rsid w:val="000B2C3A"/>
    <w:rsid w:val="000B2CB5"/>
    <w:rsid w:val="000B31A9"/>
    <w:rsid w:val="000B35EF"/>
    <w:rsid w:val="000B4CCA"/>
    <w:rsid w:val="000B627E"/>
    <w:rsid w:val="000B682A"/>
    <w:rsid w:val="000B7239"/>
    <w:rsid w:val="000B7498"/>
    <w:rsid w:val="000C112B"/>
    <w:rsid w:val="000C11CA"/>
    <w:rsid w:val="000C269C"/>
    <w:rsid w:val="000C2CDF"/>
    <w:rsid w:val="000C415E"/>
    <w:rsid w:val="000C50FB"/>
    <w:rsid w:val="000C5CD5"/>
    <w:rsid w:val="000C6B37"/>
    <w:rsid w:val="000C745A"/>
    <w:rsid w:val="000C770B"/>
    <w:rsid w:val="000D2047"/>
    <w:rsid w:val="000D2672"/>
    <w:rsid w:val="000D3290"/>
    <w:rsid w:val="000D3665"/>
    <w:rsid w:val="000D368F"/>
    <w:rsid w:val="000D4331"/>
    <w:rsid w:val="000D533F"/>
    <w:rsid w:val="000D5AC4"/>
    <w:rsid w:val="000D7A11"/>
    <w:rsid w:val="000E0629"/>
    <w:rsid w:val="000E1931"/>
    <w:rsid w:val="000E284E"/>
    <w:rsid w:val="000E3875"/>
    <w:rsid w:val="000E38BA"/>
    <w:rsid w:val="000E3A88"/>
    <w:rsid w:val="000E3B9B"/>
    <w:rsid w:val="000E434A"/>
    <w:rsid w:val="000E5367"/>
    <w:rsid w:val="000E5710"/>
    <w:rsid w:val="000E6563"/>
    <w:rsid w:val="000E6885"/>
    <w:rsid w:val="000F078C"/>
    <w:rsid w:val="000F0F3C"/>
    <w:rsid w:val="000F11B0"/>
    <w:rsid w:val="000F1707"/>
    <w:rsid w:val="000F536D"/>
    <w:rsid w:val="000F5DC5"/>
    <w:rsid w:val="000F6179"/>
    <w:rsid w:val="000F61B4"/>
    <w:rsid w:val="000F644B"/>
    <w:rsid w:val="000F6A48"/>
    <w:rsid w:val="000F75B4"/>
    <w:rsid w:val="000F793B"/>
    <w:rsid w:val="000F7B51"/>
    <w:rsid w:val="00100125"/>
    <w:rsid w:val="00100B10"/>
    <w:rsid w:val="00104E23"/>
    <w:rsid w:val="00104F3D"/>
    <w:rsid w:val="00105AB7"/>
    <w:rsid w:val="00106544"/>
    <w:rsid w:val="0010721A"/>
    <w:rsid w:val="001073E1"/>
    <w:rsid w:val="0010745F"/>
    <w:rsid w:val="00107789"/>
    <w:rsid w:val="00110EBF"/>
    <w:rsid w:val="0011167B"/>
    <w:rsid w:val="001116B4"/>
    <w:rsid w:val="001124C6"/>
    <w:rsid w:val="00112B94"/>
    <w:rsid w:val="00113C3B"/>
    <w:rsid w:val="00114B46"/>
    <w:rsid w:val="00114D56"/>
    <w:rsid w:val="00115BA1"/>
    <w:rsid w:val="00116FB2"/>
    <w:rsid w:val="00120E30"/>
    <w:rsid w:val="00121FB5"/>
    <w:rsid w:val="001238D1"/>
    <w:rsid w:val="00124483"/>
    <w:rsid w:val="001252E9"/>
    <w:rsid w:val="001253D6"/>
    <w:rsid w:val="00125B19"/>
    <w:rsid w:val="001269A3"/>
    <w:rsid w:val="00126A52"/>
    <w:rsid w:val="00126D16"/>
    <w:rsid w:val="001279D2"/>
    <w:rsid w:val="00130120"/>
    <w:rsid w:val="001305FB"/>
    <w:rsid w:val="001307AF"/>
    <w:rsid w:val="001308B0"/>
    <w:rsid w:val="00133326"/>
    <w:rsid w:val="00133DAA"/>
    <w:rsid w:val="00133DD5"/>
    <w:rsid w:val="00135BCF"/>
    <w:rsid w:val="001403D5"/>
    <w:rsid w:val="00141A62"/>
    <w:rsid w:val="00142078"/>
    <w:rsid w:val="00142417"/>
    <w:rsid w:val="00142B92"/>
    <w:rsid w:val="00143681"/>
    <w:rsid w:val="00143878"/>
    <w:rsid w:val="00144042"/>
    <w:rsid w:val="00144236"/>
    <w:rsid w:val="00144653"/>
    <w:rsid w:val="0014702B"/>
    <w:rsid w:val="001470D6"/>
    <w:rsid w:val="001479C0"/>
    <w:rsid w:val="00147D72"/>
    <w:rsid w:val="00147D84"/>
    <w:rsid w:val="00151605"/>
    <w:rsid w:val="0015184A"/>
    <w:rsid w:val="00151D2D"/>
    <w:rsid w:val="00152E04"/>
    <w:rsid w:val="00153282"/>
    <w:rsid w:val="0015391E"/>
    <w:rsid w:val="00155F3D"/>
    <w:rsid w:val="00156345"/>
    <w:rsid w:val="00157D9E"/>
    <w:rsid w:val="001605DF"/>
    <w:rsid w:val="0016273D"/>
    <w:rsid w:val="0016491E"/>
    <w:rsid w:val="00165C07"/>
    <w:rsid w:val="0016689B"/>
    <w:rsid w:val="00166B4D"/>
    <w:rsid w:val="00167FAF"/>
    <w:rsid w:val="0017085D"/>
    <w:rsid w:val="00171FF0"/>
    <w:rsid w:val="00172BDE"/>
    <w:rsid w:val="001733C0"/>
    <w:rsid w:val="001739DC"/>
    <w:rsid w:val="00173A33"/>
    <w:rsid w:val="00173E7C"/>
    <w:rsid w:val="0017524F"/>
    <w:rsid w:val="00175CB2"/>
    <w:rsid w:val="00176D3F"/>
    <w:rsid w:val="00177818"/>
    <w:rsid w:val="00177E94"/>
    <w:rsid w:val="00180539"/>
    <w:rsid w:val="0018141E"/>
    <w:rsid w:val="0018248D"/>
    <w:rsid w:val="00182785"/>
    <w:rsid w:val="001830C3"/>
    <w:rsid w:val="00183557"/>
    <w:rsid w:val="00184EB4"/>
    <w:rsid w:val="00185B62"/>
    <w:rsid w:val="00186E57"/>
    <w:rsid w:val="00187AFB"/>
    <w:rsid w:val="00190700"/>
    <w:rsid w:val="0019073D"/>
    <w:rsid w:val="00190772"/>
    <w:rsid w:val="001914EA"/>
    <w:rsid w:val="00193C9D"/>
    <w:rsid w:val="001957EF"/>
    <w:rsid w:val="00195C4D"/>
    <w:rsid w:val="00197592"/>
    <w:rsid w:val="00197955"/>
    <w:rsid w:val="001A04F9"/>
    <w:rsid w:val="001A2613"/>
    <w:rsid w:val="001A3AA4"/>
    <w:rsid w:val="001A3E59"/>
    <w:rsid w:val="001A44FE"/>
    <w:rsid w:val="001A5DEF"/>
    <w:rsid w:val="001A6C2B"/>
    <w:rsid w:val="001A757A"/>
    <w:rsid w:val="001B05E6"/>
    <w:rsid w:val="001B0A1D"/>
    <w:rsid w:val="001B13DA"/>
    <w:rsid w:val="001B1B4C"/>
    <w:rsid w:val="001B2586"/>
    <w:rsid w:val="001B3251"/>
    <w:rsid w:val="001B3300"/>
    <w:rsid w:val="001B36C5"/>
    <w:rsid w:val="001B3910"/>
    <w:rsid w:val="001B43CC"/>
    <w:rsid w:val="001B48B5"/>
    <w:rsid w:val="001B52DC"/>
    <w:rsid w:val="001B552C"/>
    <w:rsid w:val="001B76F8"/>
    <w:rsid w:val="001B7F6F"/>
    <w:rsid w:val="001C0FFE"/>
    <w:rsid w:val="001C2B1B"/>
    <w:rsid w:val="001C3ED3"/>
    <w:rsid w:val="001C5CFC"/>
    <w:rsid w:val="001C60B4"/>
    <w:rsid w:val="001C67FC"/>
    <w:rsid w:val="001C6CE5"/>
    <w:rsid w:val="001D1840"/>
    <w:rsid w:val="001D2C95"/>
    <w:rsid w:val="001D3141"/>
    <w:rsid w:val="001D4A16"/>
    <w:rsid w:val="001D56AB"/>
    <w:rsid w:val="001D56EF"/>
    <w:rsid w:val="001D690E"/>
    <w:rsid w:val="001D6CE9"/>
    <w:rsid w:val="001D715A"/>
    <w:rsid w:val="001E0DDD"/>
    <w:rsid w:val="001E1345"/>
    <w:rsid w:val="001E1462"/>
    <w:rsid w:val="001E1855"/>
    <w:rsid w:val="001E1937"/>
    <w:rsid w:val="001E1E82"/>
    <w:rsid w:val="001E2468"/>
    <w:rsid w:val="001E343A"/>
    <w:rsid w:val="001E49A8"/>
    <w:rsid w:val="001E5CB7"/>
    <w:rsid w:val="001E66FA"/>
    <w:rsid w:val="001F0837"/>
    <w:rsid w:val="001F0F74"/>
    <w:rsid w:val="001F18E0"/>
    <w:rsid w:val="001F1AD8"/>
    <w:rsid w:val="001F1CC1"/>
    <w:rsid w:val="001F2566"/>
    <w:rsid w:val="001F294B"/>
    <w:rsid w:val="001F2B92"/>
    <w:rsid w:val="001F2CF8"/>
    <w:rsid w:val="001F31B5"/>
    <w:rsid w:val="001F3A60"/>
    <w:rsid w:val="001F42FD"/>
    <w:rsid w:val="001F4F54"/>
    <w:rsid w:val="001F54B7"/>
    <w:rsid w:val="001F67D6"/>
    <w:rsid w:val="001F7D36"/>
    <w:rsid w:val="00201CCE"/>
    <w:rsid w:val="0020236D"/>
    <w:rsid w:val="002024E7"/>
    <w:rsid w:val="0020374F"/>
    <w:rsid w:val="002039C8"/>
    <w:rsid w:val="002048E5"/>
    <w:rsid w:val="00204AAE"/>
    <w:rsid w:val="00204AC7"/>
    <w:rsid w:val="002072ED"/>
    <w:rsid w:val="00210C2B"/>
    <w:rsid w:val="00210FB1"/>
    <w:rsid w:val="002111C8"/>
    <w:rsid w:val="002118E9"/>
    <w:rsid w:val="00212B8F"/>
    <w:rsid w:val="00213EC4"/>
    <w:rsid w:val="00214558"/>
    <w:rsid w:val="00215363"/>
    <w:rsid w:val="00215B0D"/>
    <w:rsid w:val="002164E6"/>
    <w:rsid w:val="00216613"/>
    <w:rsid w:val="00221B33"/>
    <w:rsid w:val="002227EB"/>
    <w:rsid w:val="00222E96"/>
    <w:rsid w:val="002232CD"/>
    <w:rsid w:val="00224EEA"/>
    <w:rsid w:val="00225BFA"/>
    <w:rsid w:val="002264E6"/>
    <w:rsid w:val="0023036B"/>
    <w:rsid w:val="00230C16"/>
    <w:rsid w:val="00231FAD"/>
    <w:rsid w:val="0023476B"/>
    <w:rsid w:val="00234DBB"/>
    <w:rsid w:val="0023759E"/>
    <w:rsid w:val="0024080F"/>
    <w:rsid w:val="00240BD2"/>
    <w:rsid w:val="00240C6E"/>
    <w:rsid w:val="00240F5A"/>
    <w:rsid w:val="00241AC5"/>
    <w:rsid w:val="00242C93"/>
    <w:rsid w:val="0024372C"/>
    <w:rsid w:val="00243FCA"/>
    <w:rsid w:val="00244680"/>
    <w:rsid w:val="00247D23"/>
    <w:rsid w:val="00250E53"/>
    <w:rsid w:val="00251AC0"/>
    <w:rsid w:val="00252DEA"/>
    <w:rsid w:val="0025403D"/>
    <w:rsid w:val="002548DA"/>
    <w:rsid w:val="00255708"/>
    <w:rsid w:val="002558BB"/>
    <w:rsid w:val="00256744"/>
    <w:rsid w:val="0025719B"/>
    <w:rsid w:val="00257E1A"/>
    <w:rsid w:val="00260327"/>
    <w:rsid w:val="002604E5"/>
    <w:rsid w:val="00261E1B"/>
    <w:rsid w:val="00262424"/>
    <w:rsid w:val="00262D5F"/>
    <w:rsid w:val="00263592"/>
    <w:rsid w:val="002636A1"/>
    <w:rsid w:val="002641A5"/>
    <w:rsid w:val="00264568"/>
    <w:rsid w:val="002646EE"/>
    <w:rsid w:val="0026489D"/>
    <w:rsid w:val="00264D54"/>
    <w:rsid w:val="0027046D"/>
    <w:rsid w:val="002706E7"/>
    <w:rsid w:val="00271F77"/>
    <w:rsid w:val="002728E9"/>
    <w:rsid w:val="002745C5"/>
    <w:rsid w:val="00274AFC"/>
    <w:rsid w:val="00275920"/>
    <w:rsid w:val="00277B7D"/>
    <w:rsid w:val="00280B5A"/>
    <w:rsid w:val="0028178B"/>
    <w:rsid w:val="00282057"/>
    <w:rsid w:val="00283D50"/>
    <w:rsid w:val="002840B2"/>
    <w:rsid w:val="002867D7"/>
    <w:rsid w:val="00287637"/>
    <w:rsid w:val="002877E7"/>
    <w:rsid w:val="00287CEB"/>
    <w:rsid w:val="00290369"/>
    <w:rsid w:val="002905AA"/>
    <w:rsid w:val="00292C4B"/>
    <w:rsid w:val="0029344F"/>
    <w:rsid w:val="002934F8"/>
    <w:rsid w:val="00295291"/>
    <w:rsid w:val="00295833"/>
    <w:rsid w:val="00295CBB"/>
    <w:rsid w:val="002A06E7"/>
    <w:rsid w:val="002A0D8D"/>
    <w:rsid w:val="002A0DA1"/>
    <w:rsid w:val="002A1875"/>
    <w:rsid w:val="002A2E65"/>
    <w:rsid w:val="002A3011"/>
    <w:rsid w:val="002A3BC6"/>
    <w:rsid w:val="002A4096"/>
    <w:rsid w:val="002A42B6"/>
    <w:rsid w:val="002A464C"/>
    <w:rsid w:val="002A4F1D"/>
    <w:rsid w:val="002A50CC"/>
    <w:rsid w:val="002A5304"/>
    <w:rsid w:val="002A53A2"/>
    <w:rsid w:val="002A61E2"/>
    <w:rsid w:val="002A6373"/>
    <w:rsid w:val="002A6CE0"/>
    <w:rsid w:val="002A7535"/>
    <w:rsid w:val="002B01D7"/>
    <w:rsid w:val="002B04C3"/>
    <w:rsid w:val="002B090C"/>
    <w:rsid w:val="002B1BF7"/>
    <w:rsid w:val="002B1D87"/>
    <w:rsid w:val="002B2B40"/>
    <w:rsid w:val="002B36FC"/>
    <w:rsid w:val="002B3A9B"/>
    <w:rsid w:val="002B3E45"/>
    <w:rsid w:val="002B3E5B"/>
    <w:rsid w:val="002B6127"/>
    <w:rsid w:val="002B6CF5"/>
    <w:rsid w:val="002B6FCB"/>
    <w:rsid w:val="002B744A"/>
    <w:rsid w:val="002B78F5"/>
    <w:rsid w:val="002C0E98"/>
    <w:rsid w:val="002C35A6"/>
    <w:rsid w:val="002C3B7A"/>
    <w:rsid w:val="002C63C3"/>
    <w:rsid w:val="002C68B6"/>
    <w:rsid w:val="002C6BF4"/>
    <w:rsid w:val="002C7737"/>
    <w:rsid w:val="002C7C64"/>
    <w:rsid w:val="002D0148"/>
    <w:rsid w:val="002D2A14"/>
    <w:rsid w:val="002D2AF1"/>
    <w:rsid w:val="002D2F32"/>
    <w:rsid w:val="002D49E5"/>
    <w:rsid w:val="002D4DCF"/>
    <w:rsid w:val="002D57DF"/>
    <w:rsid w:val="002E0041"/>
    <w:rsid w:val="002E004D"/>
    <w:rsid w:val="002E0B3F"/>
    <w:rsid w:val="002E1D5A"/>
    <w:rsid w:val="002E31F9"/>
    <w:rsid w:val="002E447A"/>
    <w:rsid w:val="002E469E"/>
    <w:rsid w:val="002E4BDE"/>
    <w:rsid w:val="002E4EA3"/>
    <w:rsid w:val="002E65E4"/>
    <w:rsid w:val="002E691F"/>
    <w:rsid w:val="002E6D51"/>
    <w:rsid w:val="002E6FD0"/>
    <w:rsid w:val="002E7081"/>
    <w:rsid w:val="002E7160"/>
    <w:rsid w:val="002F00F9"/>
    <w:rsid w:val="002F1834"/>
    <w:rsid w:val="002F1C1F"/>
    <w:rsid w:val="002F3842"/>
    <w:rsid w:val="002F4720"/>
    <w:rsid w:val="002F4AC5"/>
    <w:rsid w:val="002F6876"/>
    <w:rsid w:val="002F6D03"/>
    <w:rsid w:val="002F707C"/>
    <w:rsid w:val="0030001C"/>
    <w:rsid w:val="00300909"/>
    <w:rsid w:val="00301546"/>
    <w:rsid w:val="003016F4"/>
    <w:rsid w:val="0030279D"/>
    <w:rsid w:val="00303060"/>
    <w:rsid w:val="00304B58"/>
    <w:rsid w:val="003061E0"/>
    <w:rsid w:val="003062B5"/>
    <w:rsid w:val="00306681"/>
    <w:rsid w:val="0030708F"/>
    <w:rsid w:val="00307B0A"/>
    <w:rsid w:val="00310B3C"/>
    <w:rsid w:val="00310D50"/>
    <w:rsid w:val="00311C0A"/>
    <w:rsid w:val="00311DEC"/>
    <w:rsid w:val="0031224F"/>
    <w:rsid w:val="00312CC2"/>
    <w:rsid w:val="00314BA8"/>
    <w:rsid w:val="003157E4"/>
    <w:rsid w:val="00315EB0"/>
    <w:rsid w:val="003161E5"/>
    <w:rsid w:val="00316671"/>
    <w:rsid w:val="00316EB5"/>
    <w:rsid w:val="0031761A"/>
    <w:rsid w:val="00322060"/>
    <w:rsid w:val="003238D4"/>
    <w:rsid w:val="003256BA"/>
    <w:rsid w:val="003257C1"/>
    <w:rsid w:val="00325D69"/>
    <w:rsid w:val="003262A3"/>
    <w:rsid w:val="00326669"/>
    <w:rsid w:val="00327292"/>
    <w:rsid w:val="00331586"/>
    <w:rsid w:val="003319AA"/>
    <w:rsid w:val="00331BA6"/>
    <w:rsid w:val="00332871"/>
    <w:rsid w:val="003328D2"/>
    <w:rsid w:val="00332C95"/>
    <w:rsid w:val="003349FC"/>
    <w:rsid w:val="00334AAC"/>
    <w:rsid w:val="0033568A"/>
    <w:rsid w:val="003357C5"/>
    <w:rsid w:val="00335A47"/>
    <w:rsid w:val="00337610"/>
    <w:rsid w:val="00337958"/>
    <w:rsid w:val="00340157"/>
    <w:rsid w:val="003408ED"/>
    <w:rsid w:val="00341522"/>
    <w:rsid w:val="0034177B"/>
    <w:rsid w:val="003421A0"/>
    <w:rsid w:val="003422C3"/>
    <w:rsid w:val="00342541"/>
    <w:rsid w:val="00344327"/>
    <w:rsid w:val="0034512E"/>
    <w:rsid w:val="003469DC"/>
    <w:rsid w:val="00347099"/>
    <w:rsid w:val="00347B6B"/>
    <w:rsid w:val="00350082"/>
    <w:rsid w:val="00350C2D"/>
    <w:rsid w:val="003517DB"/>
    <w:rsid w:val="00352436"/>
    <w:rsid w:val="00352484"/>
    <w:rsid w:val="003526C6"/>
    <w:rsid w:val="00353CAB"/>
    <w:rsid w:val="00353F75"/>
    <w:rsid w:val="0035676F"/>
    <w:rsid w:val="00356EB3"/>
    <w:rsid w:val="003572B2"/>
    <w:rsid w:val="00360D75"/>
    <w:rsid w:val="00362C73"/>
    <w:rsid w:val="00363757"/>
    <w:rsid w:val="003638AF"/>
    <w:rsid w:val="00363BAD"/>
    <w:rsid w:val="0036458F"/>
    <w:rsid w:val="003645A6"/>
    <w:rsid w:val="003649D3"/>
    <w:rsid w:val="00365CA3"/>
    <w:rsid w:val="00365DEB"/>
    <w:rsid w:val="00366EBE"/>
    <w:rsid w:val="00367BFB"/>
    <w:rsid w:val="00371924"/>
    <w:rsid w:val="00372707"/>
    <w:rsid w:val="0037295E"/>
    <w:rsid w:val="0037318E"/>
    <w:rsid w:val="003737B5"/>
    <w:rsid w:val="003744A2"/>
    <w:rsid w:val="003753D4"/>
    <w:rsid w:val="00375902"/>
    <w:rsid w:val="00375B25"/>
    <w:rsid w:val="003763F9"/>
    <w:rsid w:val="00377196"/>
    <w:rsid w:val="0038019F"/>
    <w:rsid w:val="0038370F"/>
    <w:rsid w:val="00383851"/>
    <w:rsid w:val="00384F5D"/>
    <w:rsid w:val="00385CF7"/>
    <w:rsid w:val="003870EE"/>
    <w:rsid w:val="00387202"/>
    <w:rsid w:val="00387527"/>
    <w:rsid w:val="003878CB"/>
    <w:rsid w:val="00391AB4"/>
    <w:rsid w:val="00391E8D"/>
    <w:rsid w:val="00392166"/>
    <w:rsid w:val="00392561"/>
    <w:rsid w:val="003929F2"/>
    <w:rsid w:val="00392C1F"/>
    <w:rsid w:val="00392FBD"/>
    <w:rsid w:val="0039378F"/>
    <w:rsid w:val="003938E6"/>
    <w:rsid w:val="003948F3"/>
    <w:rsid w:val="00395033"/>
    <w:rsid w:val="0039518D"/>
    <w:rsid w:val="00395408"/>
    <w:rsid w:val="0039692F"/>
    <w:rsid w:val="00396AF5"/>
    <w:rsid w:val="00396BBF"/>
    <w:rsid w:val="003977E3"/>
    <w:rsid w:val="003A00F1"/>
    <w:rsid w:val="003A0EE6"/>
    <w:rsid w:val="003A0EF0"/>
    <w:rsid w:val="003A1C0A"/>
    <w:rsid w:val="003A26C0"/>
    <w:rsid w:val="003A2C05"/>
    <w:rsid w:val="003A347B"/>
    <w:rsid w:val="003A58FA"/>
    <w:rsid w:val="003A6BAC"/>
    <w:rsid w:val="003A7D86"/>
    <w:rsid w:val="003B0593"/>
    <w:rsid w:val="003B0EE7"/>
    <w:rsid w:val="003B13DB"/>
    <w:rsid w:val="003B15E6"/>
    <w:rsid w:val="003B1A8D"/>
    <w:rsid w:val="003B1CA8"/>
    <w:rsid w:val="003B268F"/>
    <w:rsid w:val="003B2EA1"/>
    <w:rsid w:val="003B2FE0"/>
    <w:rsid w:val="003B3096"/>
    <w:rsid w:val="003B4ABC"/>
    <w:rsid w:val="003B4E3B"/>
    <w:rsid w:val="003B5628"/>
    <w:rsid w:val="003B637D"/>
    <w:rsid w:val="003B6A1F"/>
    <w:rsid w:val="003B6CCC"/>
    <w:rsid w:val="003B74A0"/>
    <w:rsid w:val="003B7C1D"/>
    <w:rsid w:val="003C050E"/>
    <w:rsid w:val="003C0F86"/>
    <w:rsid w:val="003C23D1"/>
    <w:rsid w:val="003C283D"/>
    <w:rsid w:val="003C3F98"/>
    <w:rsid w:val="003C4E81"/>
    <w:rsid w:val="003C6168"/>
    <w:rsid w:val="003C663F"/>
    <w:rsid w:val="003C732B"/>
    <w:rsid w:val="003C7D4D"/>
    <w:rsid w:val="003D153C"/>
    <w:rsid w:val="003D2156"/>
    <w:rsid w:val="003D2423"/>
    <w:rsid w:val="003D3609"/>
    <w:rsid w:val="003D3DEA"/>
    <w:rsid w:val="003D3EA4"/>
    <w:rsid w:val="003D3FDE"/>
    <w:rsid w:val="003D4ABA"/>
    <w:rsid w:val="003D5E57"/>
    <w:rsid w:val="003D6B7A"/>
    <w:rsid w:val="003E0C2A"/>
    <w:rsid w:val="003E27F8"/>
    <w:rsid w:val="003E2D4B"/>
    <w:rsid w:val="003E3146"/>
    <w:rsid w:val="003E465C"/>
    <w:rsid w:val="003E5469"/>
    <w:rsid w:val="003E632B"/>
    <w:rsid w:val="003E683E"/>
    <w:rsid w:val="003E6B23"/>
    <w:rsid w:val="003E709D"/>
    <w:rsid w:val="003E7441"/>
    <w:rsid w:val="003E7986"/>
    <w:rsid w:val="003F0BE3"/>
    <w:rsid w:val="003F151B"/>
    <w:rsid w:val="003F1E25"/>
    <w:rsid w:val="003F2829"/>
    <w:rsid w:val="003F2B22"/>
    <w:rsid w:val="003F30FD"/>
    <w:rsid w:val="003F374C"/>
    <w:rsid w:val="003F47B4"/>
    <w:rsid w:val="003F5B1C"/>
    <w:rsid w:val="003F5E7D"/>
    <w:rsid w:val="003F70E2"/>
    <w:rsid w:val="003F7885"/>
    <w:rsid w:val="00400F4A"/>
    <w:rsid w:val="004015C9"/>
    <w:rsid w:val="00401EEA"/>
    <w:rsid w:val="00403E9D"/>
    <w:rsid w:val="004040F2"/>
    <w:rsid w:val="004057DD"/>
    <w:rsid w:val="004067C1"/>
    <w:rsid w:val="00407063"/>
    <w:rsid w:val="004079E8"/>
    <w:rsid w:val="00410D72"/>
    <w:rsid w:val="004146BC"/>
    <w:rsid w:val="004151BC"/>
    <w:rsid w:val="00416783"/>
    <w:rsid w:val="00416B22"/>
    <w:rsid w:val="00416BB0"/>
    <w:rsid w:val="004171FD"/>
    <w:rsid w:val="00420ABD"/>
    <w:rsid w:val="00420C44"/>
    <w:rsid w:val="00422237"/>
    <w:rsid w:val="004226F6"/>
    <w:rsid w:val="00424D67"/>
    <w:rsid w:val="00424FB7"/>
    <w:rsid w:val="00425746"/>
    <w:rsid w:val="00425ACC"/>
    <w:rsid w:val="00425CCC"/>
    <w:rsid w:val="004271A7"/>
    <w:rsid w:val="00427A4B"/>
    <w:rsid w:val="00427E51"/>
    <w:rsid w:val="0043079D"/>
    <w:rsid w:val="00430C3E"/>
    <w:rsid w:val="0043108E"/>
    <w:rsid w:val="00431541"/>
    <w:rsid w:val="00432581"/>
    <w:rsid w:val="00433B0D"/>
    <w:rsid w:val="004344B4"/>
    <w:rsid w:val="00435B57"/>
    <w:rsid w:val="004368C6"/>
    <w:rsid w:val="00437B0A"/>
    <w:rsid w:val="00440AED"/>
    <w:rsid w:val="00442DD9"/>
    <w:rsid w:val="00443A4B"/>
    <w:rsid w:val="00443AF8"/>
    <w:rsid w:val="00445186"/>
    <w:rsid w:val="00445643"/>
    <w:rsid w:val="00445C60"/>
    <w:rsid w:val="004467C7"/>
    <w:rsid w:val="00447A8C"/>
    <w:rsid w:val="00450CC6"/>
    <w:rsid w:val="004522C1"/>
    <w:rsid w:val="00452387"/>
    <w:rsid w:val="00452F7B"/>
    <w:rsid w:val="00453214"/>
    <w:rsid w:val="00453C61"/>
    <w:rsid w:val="00454348"/>
    <w:rsid w:val="0045540D"/>
    <w:rsid w:val="00455540"/>
    <w:rsid w:val="0045690E"/>
    <w:rsid w:val="00456F28"/>
    <w:rsid w:val="0045778F"/>
    <w:rsid w:val="004607DA"/>
    <w:rsid w:val="00460D46"/>
    <w:rsid w:val="00460F34"/>
    <w:rsid w:val="00461053"/>
    <w:rsid w:val="00461A35"/>
    <w:rsid w:val="00461CCC"/>
    <w:rsid w:val="00461D77"/>
    <w:rsid w:val="00461DBD"/>
    <w:rsid w:val="00462196"/>
    <w:rsid w:val="00462849"/>
    <w:rsid w:val="00462FED"/>
    <w:rsid w:val="00463976"/>
    <w:rsid w:val="00463CA1"/>
    <w:rsid w:val="00463E03"/>
    <w:rsid w:val="00466911"/>
    <w:rsid w:val="00466F1E"/>
    <w:rsid w:val="00467DC9"/>
    <w:rsid w:val="004700E8"/>
    <w:rsid w:val="00472E2F"/>
    <w:rsid w:val="00473FC8"/>
    <w:rsid w:val="004742BA"/>
    <w:rsid w:val="00475442"/>
    <w:rsid w:val="00476676"/>
    <w:rsid w:val="00477841"/>
    <w:rsid w:val="0047795A"/>
    <w:rsid w:val="00477985"/>
    <w:rsid w:val="00480441"/>
    <w:rsid w:val="00481D73"/>
    <w:rsid w:val="004829A8"/>
    <w:rsid w:val="00482E82"/>
    <w:rsid w:val="00483A9B"/>
    <w:rsid w:val="00484956"/>
    <w:rsid w:val="00485B64"/>
    <w:rsid w:val="004872EE"/>
    <w:rsid w:val="00487DA0"/>
    <w:rsid w:val="00487F51"/>
    <w:rsid w:val="004901E1"/>
    <w:rsid w:val="004907D6"/>
    <w:rsid w:val="00491314"/>
    <w:rsid w:val="00491471"/>
    <w:rsid w:val="004919E9"/>
    <w:rsid w:val="00492EDE"/>
    <w:rsid w:val="00494248"/>
    <w:rsid w:val="004947A8"/>
    <w:rsid w:val="004949E0"/>
    <w:rsid w:val="00495046"/>
    <w:rsid w:val="004956F4"/>
    <w:rsid w:val="00495A98"/>
    <w:rsid w:val="00495AD8"/>
    <w:rsid w:val="00495F20"/>
    <w:rsid w:val="00496F2E"/>
    <w:rsid w:val="0049719C"/>
    <w:rsid w:val="004A1377"/>
    <w:rsid w:val="004A1993"/>
    <w:rsid w:val="004A1F10"/>
    <w:rsid w:val="004A2184"/>
    <w:rsid w:val="004A3357"/>
    <w:rsid w:val="004A36E5"/>
    <w:rsid w:val="004A4949"/>
    <w:rsid w:val="004A5569"/>
    <w:rsid w:val="004A62C0"/>
    <w:rsid w:val="004A6B83"/>
    <w:rsid w:val="004A6C2F"/>
    <w:rsid w:val="004A78F9"/>
    <w:rsid w:val="004B0116"/>
    <w:rsid w:val="004B1098"/>
    <w:rsid w:val="004B14C1"/>
    <w:rsid w:val="004B1AB4"/>
    <w:rsid w:val="004B1F01"/>
    <w:rsid w:val="004B39B1"/>
    <w:rsid w:val="004B5CA1"/>
    <w:rsid w:val="004B6043"/>
    <w:rsid w:val="004B62CF"/>
    <w:rsid w:val="004B6BBA"/>
    <w:rsid w:val="004C0B62"/>
    <w:rsid w:val="004C0BD9"/>
    <w:rsid w:val="004C3E50"/>
    <w:rsid w:val="004C455B"/>
    <w:rsid w:val="004C4770"/>
    <w:rsid w:val="004C53F9"/>
    <w:rsid w:val="004C5579"/>
    <w:rsid w:val="004C70AD"/>
    <w:rsid w:val="004C7698"/>
    <w:rsid w:val="004D01A1"/>
    <w:rsid w:val="004D1104"/>
    <w:rsid w:val="004D277F"/>
    <w:rsid w:val="004D2797"/>
    <w:rsid w:val="004D376D"/>
    <w:rsid w:val="004D380C"/>
    <w:rsid w:val="004D3B36"/>
    <w:rsid w:val="004D4A38"/>
    <w:rsid w:val="004D4A6B"/>
    <w:rsid w:val="004D59A3"/>
    <w:rsid w:val="004D7042"/>
    <w:rsid w:val="004D7956"/>
    <w:rsid w:val="004E1649"/>
    <w:rsid w:val="004E2322"/>
    <w:rsid w:val="004E2FB1"/>
    <w:rsid w:val="004E3339"/>
    <w:rsid w:val="004E3375"/>
    <w:rsid w:val="004E6605"/>
    <w:rsid w:val="004E792C"/>
    <w:rsid w:val="004E7ACC"/>
    <w:rsid w:val="004F035F"/>
    <w:rsid w:val="004F0920"/>
    <w:rsid w:val="004F2908"/>
    <w:rsid w:val="004F3ED6"/>
    <w:rsid w:val="004F52A2"/>
    <w:rsid w:val="004F5723"/>
    <w:rsid w:val="004F5C19"/>
    <w:rsid w:val="004F799C"/>
    <w:rsid w:val="00502D5D"/>
    <w:rsid w:val="0050403E"/>
    <w:rsid w:val="0050441A"/>
    <w:rsid w:val="00505F29"/>
    <w:rsid w:val="00506459"/>
    <w:rsid w:val="00506873"/>
    <w:rsid w:val="00506B89"/>
    <w:rsid w:val="00507758"/>
    <w:rsid w:val="005117FC"/>
    <w:rsid w:val="00511863"/>
    <w:rsid w:val="00513357"/>
    <w:rsid w:val="0051482F"/>
    <w:rsid w:val="00515E4D"/>
    <w:rsid w:val="00516172"/>
    <w:rsid w:val="0051637B"/>
    <w:rsid w:val="0051761A"/>
    <w:rsid w:val="005179F2"/>
    <w:rsid w:val="00517DF5"/>
    <w:rsid w:val="0052118F"/>
    <w:rsid w:val="005239FC"/>
    <w:rsid w:val="00524903"/>
    <w:rsid w:val="005254E3"/>
    <w:rsid w:val="0052580A"/>
    <w:rsid w:val="00525F46"/>
    <w:rsid w:val="005276D9"/>
    <w:rsid w:val="00527856"/>
    <w:rsid w:val="00530512"/>
    <w:rsid w:val="0053054E"/>
    <w:rsid w:val="0053423D"/>
    <w:rsid w:val="00534460"/>
    <w:rsid w:val="00535661"/>
    <w:rsid w:val="00535882"/>
    <w:rsid w:val="00536593"/>
    <w:rsid w:val="005365EB"/>
    <w:rsid w:val="00537919"/>
    <w:rsid w:val="00537AF7"/>
    <w:rsid w:val="005407F9"/>
    <w:rsid w:val="00540F37"/>
    <w:rsid w:val="005411C0"/>
    <w:rsid w:val="00542455"/>
    <w:rsid w:val="005427E6"/>
    <w:rsid w:val="00543E5F"/>
    <w:rsid w:val="00544251"/>
    <w:rsid w:val="00544C69"/>
    <w:rsid w:val="005455DF"/>
    <w:rsid w:val="0054590C"/>
    <w:rsid w:val="00546423"/>
    <w:rsid w:val="00547027"/>
    <w:rsid w:val="00547A56"/>
    <w:rsid w:val="00547CDB"/>
    <w:rsid w:val="00550C00"/>
    <w:rsid w:val="005518A8"/>
    <w:rsid w:val="00552139"/>
    <w:rsid w:val="00553AA0"/>
    <w:rsid w:val="00554105"/>
    <w:rsid w:val="005544F5"/>
    <w:rsid w:val="00554618"/>
    <w:rsid w:val="005551BE"/>
    <w:rsid w:val="005553C6"/>
    <w:rsid w:val="0055543A"/>
    <w:rsid w:val="00557486"/>
    <w:rsid w:val="00557566"/>
    <w:rsid w:val="005579CA"/>
    <w:rsid w:val="00557A5B"/>
    <w:rsid w:val="005606F1"/>
    <w:rsid w:val="005613F9"/>
    <w:rsid w:val="0056180F"/>
    <w:rsid w:val="00561899"/>
    <w:rsid w:val="005618CB"/>
    <w:rsid w:val="005627B4"/>
    <w:rsid w:val="00562888"/>
    <w:rsid w:val="005628D1"/>
    <w:rsid w:val="00562A9C"/>
    <w:rsid w:val="005632B2"/>
    <w:rsid w:val="00563CA3"/>
    <w:rsid w:val="005651F4"/>
    <w:rsid w:val="0056621D"/>
    <w:rsid w:val="00567508"/>
    <w:rsid w:val="00567862"/>
    <w:rsid w:val="00570AB8"/>
    <w:rsid w:val="00572A17"/>
    <w:rsid w:val="00573299"/>
    <w:rsid w:val="005740F7"/>
    <w:rsid w:val="0057473E"/>
    <w:rsid w:val="0057592B"/>
    <w:rsid w:val="00581CE6"/>
    <w:rsid w:val="0058258F"/>
    <w:rsid w:val="00582E0F"/>
    <w:rsid w:val="00582F18"/>
    <w:rsid w:val="005833CF"/>
    <w:rsid w:val="00584256"/>
    <w:rsid w:val="00584647"/>
    <w:rsid w:val="0058474E"/>
    <w:rsid w:val="00585D3A"/>
    <w:rsid w:val="0058607D"/>
    <w:rsid w:val="00586D2A"/>
    <w:rsid w:val="00587A0B"/>
    <w:rsid w:val="00590D1D"/>
    <w:rsid w:val="00590F69"/>
    <w:rsid w:val="00591AFD"/>
    <w:rsid w:val="00591F9D"/>
    <w:rsid w:val="00592494"/>
    <w:rsid w:val="00592DA2"/>
    <w:rsid w:val="00594E15"/>
    <w:rsid w:val="00595D55"/>
    <w:rsid w:val="005A00E4"/>
    <w:rsid w:val="005A078D"/>
    <w:rsid w:val="005A15AA"/>
    <w:rsid w:val="005A200F"/>
    <w:rsid w:val="005A39B1"/>
    <w:rsid w:val="005A4491"/>
    <w:rsid w:val="005A5AC1"/>
    <w:rsid w:val="005A717D"/>
    <w:rsid w:val="005B089E"/>
    <w:rsid w:val="005B0C1B"/>
    <w:rsid w:val="005B0D14"/>
    <w:rsid w:val="005B163A"/>
    <w:rsid w:val="005B227E"/>
    <w:rsid w:val="005B2785"/>
    <w:rsid w:val="005B4B5F"/>
    <w:rsid w:val="005B53FE"/>
    <w:rsid w:val="005B6D14"/>
    <w:rsid w:val="005C008E"/>
    <w:rsid w:val="005C0276"/>
    <w:rsid w:val="005C2B7C"/>
    <w:rsid w:val="005C3314"/>
    <w:rsid w:val="005C3375"/>
    <w:rsid w:val="005C58EC"/>
    <w:rsid w:val="005C5D8D"/>
    <w:rsid w:val="005C63C5"/>
    <w:rsid w:val="005C63CD"/>
    <w:rsid w:val="005C6B33"/>
    <w:rsid w:val="005C742F"/>
    <w:rsid w:val="005C78E7"/>
    <w:rsid w:val="005C79AF"/>
    <w:rsid w:val="005D0666"/>
    <w:rsid w:val="005D0C20"/>
    <w:rsid w:val="005D15F9"/>
    <w:rsid w:val="005D228D"/>
    <w:rsid w:val="005D27A3"/>
    <w:rsid w:val="005D2FF0"/>
    <w:rsid w:val="005D322B"/>
    <w:rsid w:val="005D34AA"/>
    <w:rsid w:val="005D354D"/>
    <w:rsid w:val="005D4C1E"/>
    <w:rsid w:val="005D4F25"/>
    <w:rsid w:val="005D6146"/>
    <w:rsid w:val="005D6296"/>
    <w:rsid w:val="005D67E2"/>
    <w:rsid w:val="005D7575"/>
    <w:rsid w:val="005E1B4C"/>
    <w:rsid w:val="005E1E7F"/>
    <w:rsid w:val="005E2802"/>
    <w:rsid w:val="005E4DD1"/>
    <w:rsid w:val="005E5798"/>
    <w:rsid w:val="005E5F2E"/>
    <w:rsid w:val="005E6A06"/>
    <w:rsid w:val="005E6F7E"/>
    <w:rsid w:val="005E77AA"/>
    <w:rsid w:val="005E79E5"/>
    <w:rsid w:val="005F0F44"/>
    <w:rsid w:val="005F18C5"/>
    <w:rsid w:val="005F1E3B"/>
    <w:rsid w:val="005F1E6C"/>
    <w:rsid w:val="005F22C4"/>
    <w:rsid w:val="005F263D"/>
    <w:rsid w:val="005F3013"/>
    <w:rsid w:val="005F3D77"/>
    <w:rsid w:val="005F4F61"/>
    <w:rsid w:val="005F500B"/>
    <w:rsid w:val="005F54D6"/>
    <w:rsid w:val="005F5592"/>
    <w:rsid w:val="005F599A"/>
    <w:rsid w:val="005F671D"/>
    <w:rsid w:val="005F68DC"/>
    <w:rsid w:val="006009F5"/>
    <w:rsid w:val="00601321"/>
    <w:rsid w:val="006045C7"/>
    <w:rsid w:val="00604BA8"/>
    <w:rsid w:val="00604C5C"/>
    <w:rsid w:val="00605754"/>
    <w:rsid w:val="0060636E"/>
    <w:rsid w:val="0060663B"/>
    <w:rsid w:val="006079B3"/>
    <w:rsid w:val="00610793"/>
    <w:rsid w:val="00610FBB"/>
    <w:rsid w:val="00612769"/>
    <w:rsid w:val="00612E35"/>
    <w:rsid w:val="006133B5"/>
    <w:rsid w:val="006134A3"/>
    <w:rsid w:val="0062002D"/>
    <w:rsid w:val="00620403"/>
    <w:rsid w:val="00622AF4"/>
    <w:rsid w:val="00622C88"/>
    <w:rsid w:val="00624F66"/>
    <w:rsid w:val="0062633A"/>
    <w:rsid w:val="00626E39"/>
    <w:rsid w:val="0063026A"/>
    <w:rsid w:val="0063066B"/>
    <w:rsid w:val="00630A77"/>
    <w:rsid w:val="00632DD6"/>
    <w:rsid w:val="006368F5"/>
    <w:rsid w:val="0063736A"/>
    <w:rsid w:val="00637875"/>
    <w:rsid w:val="00637D05"/>
    <w:rsid w:val="0064015F"/>
    <w:rsid w:val="006403EF"/>
    <w:rsid w:val="00640C72"/>
    <w:rsid w:val="006422CA"/>
    <w:rsid w:val="006437AB"/>
    <w:rsid w:val="0064425F"/>
    <w:rsid w:val="00644708"/>
    <w:rsid w:val="00644F06"/>
    <w:rsid w:val="00645FB7"/>
    <w:rsid w:val="00647AFF"/>
    <w:rsid w:val="00650A5C"/>
    <w:rsid w:val="00651312"/>
    <w:rsid w:val="006519F1"/>
    <w:rsid w:val="006526DA"/>
    <w:rsid w:val="006537F5"/>
    <w:rsid w:val="00656D17"/>
    <w:rsid w:val="0065780F"/>
    <w:rsid w:val="00657BAF"/>
    <w:rsid w:val="00657CF0"/>
    <w:rsid w:val="00660111"/>
    <w:rsid w:val="00660491"/>
    <w:rsid w:val="00660A82"/>
    <w:rsid w:val="00661735"/>
    <w:rsid w:val="00662D03"/>
    <w:rsid w:val="00662D16"/>
    <w:rsid w:val="00662EA7"/>
    <w:rsid w:val="00663F59"/>
    <w:rsid w:val="006660E4"/>
    <w:rsid w:val="00666445"/>
    <w:rsid w:val="00667477"/>
    <w:rsid w:val="00667D80"/>
    <w:rsid w:val="00670E0C"/>
    <w:rsid w:val="0067189A"/>
    <w:rsid w:val="00672552"/>
    <w:rsid w:val="006757D6"/>
    <w:rsid w:val="00675EE3"/>
    <w:rsid w:val="00676BE6"/>
    <w:rsid w:val="006777F1"/>
    <w:rsid w:val="00677DB1"/>
    <w:rsid w:val="0068005A"/>
    <w:rsid w:val="00680D15"/>
    <w:rsid w:val="00680DA1"/>
    <w:rsid w:val="006825F0"/>
    <w:rsid w:val="006825FF"/>
    <w:rsid w:val="0068271E"/>
    <w:rsid w:val="006831CB"/>
    <w:rsid w:val="00683FE1"/>
    <w:rsid w:val="006852D0"/>
    <w:rsid w:val="0068549C"/>
    <w:rsid w:val="0068568E"/>
    <w:rsid w:val="00685828"/>
    <w:rsid w:val="00685C80"/>
    <w:rsid w:val="00685CF4"/>
    <w:rsid w:val="00685D0E"/>
    <w:rsid w:val="006874D0"/>
    <w:rsid w:val="00687A7D"/>
    <w:rsid w:val="00687D92"/>
    <w:rsid w:val="006914FB"/>
    <w:rsid w:val="006928D9"/>
    <w:rsid w:val="00692A7E"/>
    <w:rsid w:val="0069327A"/>
    <w:rsid w:val="0069348D"/>
    <w:rsid w:val="00693889"/>
    <w:rsid w:val="00693F48"/>
    <w:rsid w:val="0069542D"/>
    <w:rsid w:val="006956F8"/>
    <w:rsid w:val="0069588D"/>
    <w:rsid w:val="006958ED"/>
    <w:rsid w:val="00696823"/>
    <w:rsid w:val="00696E23"/>
    <w:rsid w:val="00697038"/>
    <w:rsid w:val="00697724"/>
    <w:rsid w:val="00697AFA"/>
    <w:rsid w:val="00697AFE"/>
    <w:rsid w:val="006A00AE"/>
    <w:rsid w:val="006A06D9"/>
    <w:rsid w:val="006A1204"/>
    <w:rsid w:val="006A1846"/>
    <w:rsid w:val="006A1CAC"/>
    <w:rsid w:val="006A2277"/>
    <w:rsid w:val="006A24BD"/>
    <w:rsid w:val="006A3441"/>
    <w:rsid w:val="006A3ED6"/>
    <w:rsid w:val="006A3FA8"/>
    <w:rsid w:val="006A602D"/>
    <w:rsid w:val="006A6480"/>
    <w:rsid w:val="006A6E73"/>
    <w:rsid w:val="006B035B"/>
    <w:rsid w:val="006B0792"/>
    <w:rsid w:val="006B0860"/>
    <w:rsid w:val="006B0D3A"/>
    <w:rsid w:val="006B1A60"/>
    <w:rsid w:val="006B1B40"/>
    <w:rsid w:val="006B226C"/>
    <w:rsid w:val="006B329D"/>
    <w:rsid w:val="006B3CD6"/>
    <w:rsid w:val="006B465A"/>
    <w:rsid w:val="006B4C23"/>
    <w:rsid w:val="006B5028"/>
    <w:rsid w:val="006B5935"/>
    <w:rsid w:val="006B636E"/>
    <w:rsid w:val="006B6626"/>
    <w:rsid w:val="006B67EE"/>
    <w:rsid w:val="006B7BD3"/>
    <w:rsid w:val="006C0119"/>
    <w:rsid w:val="006C0C5A"/>
    <w:rsid w:val="006C0F62"/>
    <w:rsid w:val="006C27F5"/>
    <w:rsid w:val="006C2D34"/>
    <w:rsid w:val="006C3429"/>
    <w:rsid w:val="006C4018"/>
    <w:rsid w:val="006C4778"/>
    <w:rsid w:val="006C477B"/>
    <w:rsid w:val="006C6073"/>
    <w:rsid w:val="006C693F"/>
    <w:rsid w:val="006C7BBC"/>
    <w:rsid w:val="006D1A55"/>
    <w:rsid w:val="006D1C0B"/>
    <w:rsid w:val="006D4B99"/>
    <w:rsid w:val="006D5F91"/>
    <w:rsid w:val="006D692F"/>
    <w:rsid w:val="006D6EA0"/>
    <w:rsid w:val="006D7968"/>
    <w:rsid w:val="006D7F1E"/>
    <w:rsid w:val="006E049C"/>
    <w:rsid w:val="006E1285"/>
    <w:rsid w:val="006E14A4"/>
    <w:rsid w:val="006E178E"/>
    <w:rsid w:val="006E238A"/>
    <w:rsid w:val="006E261C"/>
    <w:rsid w:val="006E2D77"/>
    <w:rsid w:val="006E31E5"/>
    <w:rsid w:val="006E3F9F"/>
    <w:rsid w:val="006E47DB"/>
    <w:rsid w:val="006E540E"/>
    <w:rsid w:val="006E5999"/>
    <w:rsid w:val="006E686F"/>
    <w:rsid w:val="006E6BAE"/>
    <w:rsid w:val="006E7E20"/>
    <w:rsid w:val="006E7F61"/>
    <w:rsid w:val="006F06DA"/>
    <w:rsid w:val="006F360D"/>
    <w:rsid w:val="006F3E16"/>
    <w:rsid w:val="006F409F"/>
    <w:rsid w:val="006F4446"/>
    <w:rsid w:val="006F4A9C"/>
    <w:rsid w:val="006F61C6"/>
    <w:rsid w:val="006F6409"/>
    <w:rsid w:val="006F7B40"/>
    <w:rsid w:val="007000A9"/>
    <w:rsid w:val="00700D50"/>
    <w:rsid w:val="0070101B"/>
    <w:rsid w:val="00701EA9"/>
    <w:rsid w:val="00701EBB"/>
    <w:rsid w:val="00703098"/>
    <w:rsid w:val="0070325E"/>
    <w:rsid w:val="007040C9"/>
    <w:rsid w:val="00704CBC"/>
    <w:rsid w:val="0070657D"/>
    <w:rsid w:val="007066BC"/>
    <w:rsid w:val="00706803"/>
    <w:rsid w:val="00706C54"/>
    <w:rsid w:val="00710203"/>
    <w:rsid w:val="00710AF2"/>
    <w:rsid w:val="00711775"/>
    <w:rsid w:val="00711F64"/>
    <w:rsid w:val="00712337"/>
    <w:rsid w:val="0071275E"/>
    <w:rsid w:val="00712AFE"/>
    <w:rsid w:val="00714D81"/>
    <w:rsid w:val="00714F0F"/>
    <w:rsid w:val="00715AE4"/>
    <w:rsid w:val="0071633E"/>
    <w:rsid w:val="00717088"/>
    <w:rsid w:val="007175C1"/>
    <w:rsid w:val="00720FF0"/>
    <w:rsid w:val="007234F9"/>
    <w:rsid w:val="00724057"/>
    <w:rsid w:val="007249B4"/>
    <w:rsid w:val="007329A4"/>
    <w:rsid w:val="007331A4"/>
    <w:rsid w:val="00733366"/>
    <w:rsid w:val="00735DD3"/>
    <w:rsid w:val="00736C2F"/>
    <w:rsid w:val="00737708"/>
    <w:rsid w:val="007403F4"/>
    <w:rsid w:val="00740C10"/>
    <w:rsid w:val="00740E2B"/>
    <w:rsid w:val="00741344"/>
    <w:rsid w:val="007423F3"/>
    <w:rsid w:val="0074299F"/>
    <w:rsid w:val="00742DBE"/>
    <w:rsid w:val="00743828"/>
    <w:rsid w:val="00743AE0"/>
    <w:rsid w:val="00744966"/>
    <w:rsid w:val="0074517C"/>
    <w:rsid w:val="00746738"/>
    <w:rsid w:val="00750A71"/>
    <w:rsid w:val="0075130F"/>
    <w:rsid w:val="00755501"/>
    <w:rsid w:val="007563FC"/>
    <w:rsid w:val="00756487"/>
    <w:rsid w:val="00756D0A"/>
    <w:rsid w:val="00756F86"/>
    <w:rsid w:val="00757CB1"/>
    <w:rsid w:val="00761099"/>
    <w:rsid w:val="00764780"/>
    <w:rsid w:val="00766131"/>
    <w:rsid w:val="0076782A"/>
    <w:rsid w:val="007709A3"/>
    <w:rsid w:val="00771BE5"/>
    <w:rsid w:val="00771FCF"/>
    <w:rsid w:val="00772020"/>
    <w:rsid w:val="00772E4E"/>
    <w:rsid w:val="0077339F"/>
    <w:rsid w:val="00773732"/>
    <w:rsid w:val="00773D52"/>
    <w:rsid w:val="00774613"/>
    <w:rsid w:val="007748DE"/>
    <w:rsid w:val="007751A4"/>
    <w:rsid w:val="00775C58"/>
    <w:rsid w:val="00775FAE"/>
    <w:rsid w:val="007766E7"/>
    <w:rsid w:val="007769D5"/>
    <w:rsid w:val="007771D5"/>
    <w:rsid w:val="00780516"/>
    <w:rsid w:val="00780E7D"/>
    <w:rsid w:val="00784F72"/>
    <w:rsid w:val="00785392"/>
    <w:rsid w:val="00786C97"/>
    <w:rsid w:val="00786D66"/>
    <w:rsid w:val="00787EF6"/>
    <w:rsid w:val="00790866"/>
    <w:rsid w:val="00792648"/>
    <w:rsid w:val="007929AB"/>
    <w:rsid w:val="00793264"/>
    <w:rsid w:val="007948F9"/>
    <w:rsid w:val="007977C1"/>
    <w:rsid w:val="00797E52"/>
    <w:rsid w:val="007A1325"/>
    <w:rsid w:val="007A1B65"/>
    <w:rsid w:val="007A1C1A"/>
    <w:rsid w:val="007A2FCD"/>
    <w:rsid w:val="007A3055"/>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6A3"/>
    <w:rsid w:val="007B7716"/>
    <w:rsid w:val="007B7862"/>
    <w:rsid w:val="007C262D"/>
    <w:rsid w:val="007C3975"/>
    <w:rsid w:val="007C4623"/>
    <w:rsid w:val="007C62BE"/>
    <w:rsid w:val="007C790D"/>
    <w:rsid w:val="007D08FC"/>
    <w:rsid w:val="007D1550"/>
    <w:rsid w:val="007D3855"/>
    <w:rsid w:val="007D430F"/>
    <w:rsid w:val="007D47A5"/>
    <w:rsid w:val="007D4D75"/>
    <w:rsid w:val="007D5026"/>
    <w:rsid w:val="007D71DF"/>
    <w:rsid w:val="007E46D1"/>
    <w:rsid w:val="007E4D02"/>
    <w:rsid w:val="007E4DC1"/>
    <w:rsid w:val="007E6570"/>
    <w:rsid w:val="007E72C6"/>
    <w:rsid w:val="007F0730"/>
    <w:rsid w:val="007F0754"/>
    <w:rsid w:val="007F07DD"/>
    <w:rsid w:val="007F1586"/>
    <w:rsid w:val="007F17EA"/>
    <w:rsid w:val="007F2113"/>
    <w:rsid w:val="007F31DF"/>
    <w:rsid w:val="007F54C9"/>
    <w:rsid w:val="007F5A6B"/>
    <w:rsid w:val="007F5D31"/>
    <w:rsid w:val="007F6142"/>
    <w:rsid w:val="007F6EF3"/>
    <w:rsid w:val="007F7B1C"/>
    <w:rsid w:val="00802237"/>
    <w:rsid w:val="0080262D"/>
    <w:rsid w:val="00802C66"/>
    <w:rsid w:val="00806229"/>
    <w:rsid w:val="0080642F"/>
    <w:rsid w:val="008079CC"/>
    <w:rsid w:val="0081057D"/>
    <w:rsid w:val="00810F97"/>
    <w:rsid w:val="008114C6"/>
    <w:rsid w:val="00811656"/>
    <w:rsid w:val="00811B49"/>
    <w:rsid w:val="00812321"/>
    <w:rsid w:val="00812F3B"/>
    <w:rsid w:val="00813A3E"/>
    <w:rsid w:val="00816715"/>
    <w:rsid w:val="008248BF"/>
    <w:rsid w:val="008249AA"/>
    <w:rsid w:val="00825129"/>
    <w:rsid w:val="008275C1"/>
    <w:rsid w:val="00827922"/>
    <w:rsid w:val="00827AE6"/>
    <w:rsid w:val="008300ED"/>
    <w:rsid w:val="00830BDC"/>
    <w:rsid w:val="008312E4"/>
    <w:rsid w:val="008322CA"/>
    <w:rsid w:val="00832366"/>
    <w:rsid w:val="00832860"/>
    <w:rsid w:val="00832915"/>
    <w:rsid w:val="00833BE8"/>
    <w:rsid w:val="00834089"/>
    <w:rsid w:val="0083444A"/>
    <w:rsid w:val="00834B7A"/>
    <w:rsid w:val="00834F7D"/>
    <w:rsid w:val="00837DFF"/>
    <w:rsid w:val="00837E35"/>
    <w:rsid w:val="00840DD9"/>
    <w:rsid w:val="008414C4"/>
    <w:rsid w:val="00841CA0"/>
    <w:rsid w:val="008429CC"/>
    <w:rsid w:val="00843AF5"/>
    <w:rsid w:val="00844541"/>
    <w:rsid w:val="008463A3"/>
    <w:rsid w:val="00846C8E"/>
    <w:rsid w:val="00851A55"/>
    <w:rsid w:val="00852BF7"/>
    <w:rsid w:val="00852FA1"/>
    <w:rsid w:val="00854288"/>
    <w:rsid w:val="00854646"/>
    <w:rsid w:val="00855934"/>
    <w:rsid w:val="00855EBF"/>
    <w:rsid w:val="00856F89"/>
    <w:rsid w:val="00857656"/>
    <w:rsid w:val="0085791A"/>
    <w:rsid w:val="00860B11"/>
    <w:rsid w:val="00862118"/>
    <w:rsid w:val="00862677"/>
    <w:rsid w:val="008632C1"/>
    <w:rsid w:val="008638D7"/>
    <w:rsid w:val="00863EC7"/>
    <w:rsid w:val="008641C5"/>
    <w:rsid w:val="00864883"/>
    <w:rsid w:val="00864FE7"/>
    <w:rsid w:val="00866546"/>
    <w:rsid w:val="00867998"/>
    <w:rsid w:val="00872180"/>
    <w:rsid w:val="008733CF"/>
    <w:rsid w:val="00873E76"/>
    <w:rsid w:val="00875B77"/>
    <w:rsid w:val="00876225"/>
    <w:rsid w:val="008801FA"/>
    <w:rsid w:val="00884479"/>
    <w:rsid w:val="00884E53"/>
    <w:rsid w:val="0088548C"/>
    <w:rsid w:val="00885C90"/>
    <w:rsid w:val="00886205"/>
    <w:rsid w:val="008863CA"/>
    <w:rsid w:val="00886A8E"/>
    <w:rsid w:val="00887427"/>
    <w:rsid w:val="00887DFA"/>
    <w:rsid w:val="00890096"/>
    <w:rsid w:val="008901EB"/>
    <w:rsid w:val="00890C79"/>
    <w:rsid w:val="00890FC7"/>
    <w:rsid w:val="00891163"/>
    <w:rsid w:val="008913E7"/>
    <w:rsid w:val="00891CBA"/>
    <w:rsid w:val="008938EA"/>
    <w:rsid w:val="00894930"/>
    <w:rsid w:val="00894BCC"/>
    <w:rsid w:val="00894FD5"/>
    <w:rsid w:val="00895EEA"/>
    <w:rsid w:val="00895F94"/>
    <w:rsid w:val="00897047"/>
    <w:rsid w:val="00897736"/>
    <w:rsid w:val="0089779F"/>
    <w:rsid w:val="008A1E00"/>
    <w:rsid w:val="008A26ED"/>
    <w:rsid w:val="008A44F8"/>
    <w:rsid w:val="008A572A"/>
    <w:rsid w:val="008A5BB9"/>
    <w:rsid w:val="008A7BEC"/>
    <w:rsid w:val="008B09C8"/>
    <w:rsid w:val="008B1228"/>
    <w:rsid w:val="008B30A8"/>
    <w:rsid w:val="008B41D9"/>
    <w:rsid w:val="008B4F65"/>
    <w:rsid w:val="008B4F75"/>
    <w:rsid w:val="008B505E"/>
    <w:rsid w:val="008B5E44"/>
    <w:rsid w:val="008B62D4"/>
    <w:rsid w:val="008B6E62"/>
    <w:rsid w:val="008C0486"/>
    <w:rsid w:val="008C0E80"/>
    <w:rsid w:val="008C16A7"/>
    <w:rsid w:val="008C3245"/>
    <w:rsid w:val="008C341B"/>
    <w:rsid w:val="008C4626"/>
    <w:rsid w:val="008C47B2"/>
    <w:rsid w:val="008C74A2"/>
    <w:rsid w:val="008C786F"/>
    <w:rsid w:val="008C7A17"/>
    <w:rsid w:val="008D1DE9"/>
    <w:rsid w:val="008D22F4"/>
    <w:rsid w:val="008D2550"/>
    <w:rsid w:val="008D385A"/>
    <w:rsid w:val="008D3A0D"/>
    <w:rsid w:val="008D3D0D"/>
    <w:rsid w:val="008D4821"/>
    <w:rsid w:val="008D5DF5"/>
    <w:rsid w:val="008D642F"/>
    <w:rsid w:val="008D66EA"/>
    <w:rsid w:val="008D768D"/>
    <w:rsid w:val="008E0D45"/>
    <w:rsid w:val="008E1594"/>
    <w:rsid w:val="008E1B4A"/>
    <w:rsid w:val="008E249F"/>
    <w:rsid w:val="008E24FA"/>
    <w:rsid w:val="008E556E"/>
    <w:rsid w:val="008E56D1"/>
    <w:rsid w:val="008E62BB"/>
    <w:rsid w:val="008E7509"/>
    <w:rsid w:val="008F002C"/>
    <w:rsid w:val="008F0367"/>
    <w:rsid w:val="008F1D88"/>
    <w:rsid w:val="008F29E7"/>
    <w:rsid w:val="008F5693"/>
    <w:rsid w:val="008F6013"/>
    <w:rsid w:val="008F604B"/>
    <w:rsid w:val="008F6547"/>
    <w:rsid w:val="008F6565"/>
    <w:rsid w:val="008F7739"/>
    <w:rsid w:val="008F784A"/>
    <w:rsid w:val="008F7E12"/>
    <w:rsid w:val="009002DB"/>
    <w:rsid w:val="009004B2"/>
    <w:rsid w:val="009007FB"/>
    <w:rsid w:val="00900FFC"/>
    <w:rsid w:val="009019FB"/>
    <w:rsid w:val="00902BD3"/>
    <w:rsid w:val="00903080"/>
    <w:rsid w:val="00903253"/>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6C"/>
    <w:rsid w:val="00915485"/>
    <w:rsid w:val="0091553D"/>
    <w:rsid w:val="009172A0"/>
    <w:rsid w:val="009175DF"/>
    <w:rsid w:val="0092043A"/>
    <w:rsid w:val="00920709"/>
    <w:rsid w:val="009217C0"/>
    <w:rsid w:val="00922076"/>
    <w:rsid w:val="00922EAA"/>
    <w:rsid w:val="0092310E"/>
    <w:rsid w:val="009245C2"/>
    <w:rsid w:val="00926077"/>
    <w:rsid w:val="0092613E"/>
    <w:rsid w:val="00926490"/>
    <w:rsid w:val="00926EB5"/>
    <w:rsid w:val="00927A6B"/>
    <w:rsid w:val="00930518"/>
    <w:rsid w:val="00931479"/>
    <w:rsid w:val="0093195F"/>
    <w:rsid w:val="00931B04"/>
    <w:rsid w:val="00933446"/>
    <w:rsid w:val="009351C0"/>
    <w:rsid w:val="0093575B"/>
    <w:rsid w:val="0093584D"/>
    <w:rsid w:val="00935C2D"/>
    <w:rsid w:val="009370CA"/>
    <w:rsid w:val="00941748"/>
    <w:rsid w:val="00941B23"/>
    <w:rsid w:val="009426FF"/>
    <w:rsid w:val="009427C3"/>
    <w:rsid w:val="00943820"/>
    <w:rsid w:val="009442B2"/>
    <w:rsid w:val="00944E02"/>
    <w:rsid w:val="00946B11"/>
    <w:rsid w:val="0094760B"/>
    <w:rsid w:val="009478D5"/>
    <w:rsid w:val="00950B35"/>
    <w:rsid w:val="00950D35"/>
    <w:rsid w:val="00950D56"/>
    <w:rsid w:val="00951DA4"/>
    <w:rsid w:val="00952517"/>
    <w:rsid w:val="00952AF7"/>
    <w:rsid w:val="009539AE"/>
    <w:rsid w:val="00953FB7"/>
    <w:rsid w:val="0095428C"/>
    <w:rsid w:val="00955589"/>
    <w:rsid w:val="0095649B"/>
    <w:rsid w:val="009579BE"/>
    <w:rsid w:val="00957FBC"/>
    <w:rsid w:val="00960260"/>
    <w:rsid w:val="00960575"/>
    <w:rsid w:val="0096144C"/>
    <w:rsid w:val="009620F3"/>
    <w:rsid w:val="009621B9"/>
    <w:rsid w:val="0096241D"/>
    <w:rsid w:val="0096258B"/>
    <w:rsid w:val="00963899"/>
    <w:rsid w:val="009651FC"/>
    <w:rsid w:val="009653F5"/>
    <w:rsid w:val="0096541E"/>
    <w:rsid w:val="0096593E"/>
    <w:rsid w:val="00966022"/>
    <w:rsid w:val="00966842"/>
    <w:rsid w:val="0097045F"/>
    <w:rsid w:val="0097340A"/>
    <w:rsid w:val="00975666"/>
    <w:rsid w:val="009758C5"/>
    <w:rsid w:val="009761CE"/>
    <w:rsid w:val="00976860"/>
    <w:rsid w:val="009773DC"/>
    <w:rsid w:val="00977BF5"/>
    <w:rsid w:val="009838F6"/>
    <w:rsid w:val="0098636E"/>
    <w:rsid w:val="009915CD"/>
    <w:rsid w:val="0099329E"/>
    <w:rsid w:val="00993F49"/>
    <w:rsid w:val="00994347"/>
    <w:rsid w:val="00994A28"/>
    <w:rsid w:val="00995482"/>
    <w:rsid w:val="0099576A"/>
    <w:rsid w:val="00995B5C"/>
    <w:rsid w:val="00995D27"/>
    <w:rsid w:val="0099601C"/>
    <w:rsid w:val="00996EC4"/>
    <w:rsid w:val="009A064C"/>
    <w:rsid w:val="009A0771"/>
    <w:rsid w:val="009A1568"/>
    <w:rsid w:val="009A206D"/>
    <w:rsid w:val="009A2A78"/>
    <w:rsid w:val="009A31F8"/>
    <w:rsid w:val="009A420E"/>
    <w:rsid w:val="009A51D5"/>
    <w:rsid w:val="009A5FC9"/>
    <w:rsid w:val="009A6810"/>
    <w:rsid w:val="009A746C"/>
    <w:rsid w:val="009B0E23"/>
    <w:rsid w:val="009B17E8"/>
    <w:rsid w:val="009B1968"/>
    <w:rsid w:val="009B1F92"/>
    <w:rsid w:val="009B289D"/>
    <w:rsid w:val="009B2DD1"/>
    <w:rsid w:val="009B31C7"/>
    <w:rsid w:val="009B42E0"/>
    <w:rsid w:val="009B5353"/>
    <w:rsid w:val="009B60A7"/>
    <w:rsid w:val="009B62D7"/>
    <w:rsid w:val="009B6C28"/>
    <w:rsid w:val="009B6CB3"/>
    <w:rsid w:val="009B7197"/>
    <w:rsid w:val="009B7440"/>
    <w:rsid w:val="009C03BA"/>
    <w:rsid w:val="009C0BE7"/>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0BC7"/>
    <w:rsid w:val="009D3267"/>
    <w:rsid w:val="009D4295"/>
    <w:rsid w:val="009D4A39"/>
    <w:rsid w:val="009D4C49"/>
    <w:rsid w:val="009D5269"/>
    <w:rsid w:val="009D52B1"/>
    <w:rsid w:val="009D62E8"/>
    <w:rsid w:val="009D6EC4"/>
    <w:rsid w:val="009D7C3B"/>
    <w:rsid w:val="009E0097"/>
    <w:rsid w:val="009E02E5"/>
    <w:rsid w:val="009E278E"/>
    <w:rsid w:val="009E2F8B"/>
    <w:rsid w:val="009E3152"/>
    <w:rsid w:val="009E40AA"/>
    <w:rsid w:val="009E435F"/>
    <w:rsid w:val="009E496F"/>
    <w:rsid w:val="009E4DB8"/>
    <w:rsid w:val="009E5B31"/>
    <w:rsid w:val="009E613B"/>
    <w:rsid w:val="009E7328"/>
    <w:rsid w:val="009E7BCC"/>
    <w:rsid w:val="009E7FED"/>
    <w:rsid w:val="009F0685"/>
    <w:rsid w:val="009F1047"/>
    <w:rsid w:val="009F2231"/>
    <w:rsid w:val="009F2239"/>
    <w:rsid w:val="009F22B3"/>
    <w:rsid w:val="009F2612"/>
    <w:rsid w:val="009F2E71"/>
    <w:rsid w:val="009F2FD4"/>
    <w:rsid w:val="009F3354"/>
    <w:rsid w:val="009F4139"/>
    <w:rsid w:val="009F52D6"/>
    <w:rsid w:val="009F779B"/>
    <w:rsid w:val="009F7ABD"/>
    <w:rsid w:val="00A0016E"/>
    <w:rsid w:val="00A0260E"/>
    <w:rsid w:val="00A02880"/>
    <w:rsid w:val="00A028E5"/>
    <w:rsid w:val="00A02AD7"/>
    <w:rsid w:val="00A0311B"/>
    <w:rsid w:val="00A03B64"/>
    <w:rsid w:val="00A04961"/>
    <w:rsid w:val="00A04B87"/>
    <w:rsid w:val="00A06A86"/>
    <w:rsid w:val="00A0706B"/>
    <w:rsid w:val="00A071AC"/>
    <w:rsid w:val="00A07E12"/>
    <w:rsid w:val="00A11248"/>
    <w:rsid w:val="00A12F90"/>
    <w:rsid w:val="00A15C38"/>
    <w:rsid w:val="00A16139"/>
    <w:rsid w:val="00A17464"/>
    <w:rsid w:val="00A174C2"/>
    <w:rsid w:val="00A20C78"/>
    <w:rsid w:val="00A21751"/>
    <w:rsid w:val="00A21EB9"/>
    <w:rsid w:val="00A23C31"/>
    <w:rsid w:val="00A2408D"/>
    <w:rsid w:val="00A24474"/>
    <w:rsid w:val="00A25D09"/>
    <w:rsid w:val="00A25E1F"/>
    <w:rsid w:val="00A26C19"/>
    <w:rsid w:val="00A276E0"/>
    <w:rsid w:val="00A277F1"/>
    <w:rsid w:val="00A30A3A"/>
    <w:rsid w:val="00A3106A"/>
    <w:rsid w:val="00A31855"/>
    <w:rsid w:val="00A33EE0"/>
    <w:rsid w:val="00A3525C"/>
    <w:rsid w:val="00A35B4E"/>
    <w:rsid w:val="00A35DDF"/>
    <w:rsid w:val="00A36156"/>
    <w:rsid w:val="00A36709"/>
    <w:rsid w:val="00A36E18"/>
    <w:rsid w:val="00A40074"/>
    <w:rsid w:val="00A417D9"/>
    <w:rsid w:val="00A420ED"/>
    <w:rsid w:val="00A4303D"/>
    <w:rsid w:val="00A4371F"/>
    <w:rsid w:val="00A43A6B"/>
    <w:rsid w:val="00A43CCF"/>
    <w:rsid w:val="00A4505A"/>
    <w:rsid w:val="00A47A6C"/>
    <w:rsid w:val="00A50793"/>
    <w:rsid w:val="00A50866"/>
    <w:rsid w:val="00A5195E"/>
    <w:rsid w:val="00A52191"/>
    <w:rsid w:val="00A52710"/>
    <w:rsid w:val="00A52DC2"/>
    <w:rsid w:val="00A52F64"/>
    <w:rsid w:val="00A53001"/>
    <w:rsid w:val="00A5315D"/>
    <w:rsid w:val="00A55898"/>
    <w:rsid w:val="00A560AD"/>
    <w:rsid w:val="00A5613F"/>
    <w:rsid w:val="00A56A5A"/>
    <w:rsid w:val="00A56C23"/>
    <w:rsid w:val="00A60037"/>
    <w:rsid w:val="00A60327"/>
    <w:rsid w:val="00A6089D"/>
    <w:rsid w:val="00A6239A"/>
    <w:rsid w:val="00A6248D"/>
    <w:rsid w:val="00A627D3"/>
    <w:rsid w:val="00A63EC4"/>
    <w:rsid w:val="00A64584"/>
    <w:rsid w:val="00A64B1B"/>
    <w:rsid w:val="00A651C3"/>
    <w:rsid w:val="00A655AF"/>
    <w:rsid w:val="00A6706E"/>
    <w:rsid w:val="00A679A1"/>
    <w:rsid w:val="00A70499"/>
    <w:rsid w:val="00A70A61"/>
    <w:rsid w:val="00A70CE6"/>
    <w:rsid w:val="00A71249"/>
    <w:rsid w:val="00A71667"/>
    <w:rsid w:val="00A7199A"/>
    <w:rsid w:val="00A71D67"/>
    <w:rsid w:val="00A7254E"/>
    <w:rsid w:val="00A74D14"/>
    <w:rsid w:val="00A74EFA"/>
    <w:rsid w:val="00A7782E"/>
    <w:rsid w:val="00A80150"/>
    <w:rsid w:val="00A80BCB"/>
    <w:rsid w:val="00A831C3"/>
    <w:rsid w:val="00A83647"/>
    <w:rsid w:val="00A84AF9"/>
    <w:rsid w:val="00A84E67"/>
    <w:rsid w:val="00A85EDA"/>
    <w:rsid w:val="00A9386D"/>
    <w:rsid w:val="00A9448B"/>
    <w:rsid w:val="00A94A9C"/>
    <w:rsid w:val="00A96305"/>
    <w:rsid w:val="00A97BC6"/>
    <w:rsid w:val="00AA1A3D"/>
    <w:rsid w:val="00AA41D4"/>
    <w:rsid w:val="00AA5303"/>
    <w:rsid w:val="00AA686D"/>
    <w:rsid w:val="00AA6CDB"/>
    <w:rsid w:val="00AA736C"/>
    <w:rsid w:val="00AA775B"/>
    <w:rsid w:val="00AB0CAD"/>
    <w:rsid w:val="00AB278A"/>
    <w:rsid w:val="00AB2F28"/>
    <w:rsid w:val="00AB356C"/>
    <w:rsid w:val="00AC0B57"/>
    <w:rsid w:val="00AC25BC"/>
    <w:rsid w:val="00AC2AE9"/>
    <w:rsid w:val="00AC2B5C"/>
    <w:rsid w:val="00AC4F9B"/>
    <w:rsid w:val="00AC5E0B"/>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A9A"/>
    <w:rsid w:val="00AF1BBC"/>
    <w:rsid w:val="00AF201F"/>
    <w:rsid w:val="00AF206F"/>
    <w:rsid w:val="00AF2A54"/>
    <w:rsid w:val="00AF3E01"/>
    <w:rsid w:val="00AF449A"/>
    <w:rsid w:val="00AF52BA"/>
    <w:rsid w:val="00AF5C93"/>
    <w:rsid w:val="00AF64DD"/>
    <w:rsid w:val="00AF6602"/>
    <w:rsid w:val="00AF798B"/>
    <w:rsid w:val="00B00404"/>
    <w:rsid w:val="00B004D6"/>
    <w:rsid w:val="00B00C29"/>
    <w:rsid w:val="00B01193"/>
    <w:rsid w:val="00B01CFA"/>
    <w:rsid w:val="00B0204C"/>
    <w:rsid w:val="00B0215A"/>
    <w:rsid w:val="00B0217B"/>
    <w:rsid w:val="00B0383B"/>
    <w:rsid w:val="00B03929"/>
    <w:rsid w:val="00B03DB5"/>
    <w:rsid w:val="00B04134"/>
    <w:rsid w:val="00B04EC3"/>
    <w:rsid w:val="00B057A0"/>
    <w:rsid w:val="00B0643E"/>
    <w:rsid w:val="00B06EA5"/>
    <w:rsid w:val="00B06FA0"/>
    <w:rsid w:val="00B07A1F"/>
    <w:rsid w:val="00B11A0A"/>
    <w:rsid w:val="00B120A9"/>
    <w:rsid w:val="00B1231E"/>
    <w:rsid w:val="00B1275D"/>
    <w:rsid w:val="00B138FD"/>
    <w:rsid w:val="00B15047"/>
    <w:rsid w:val="00B15392"/>
    <w:rsid w:val="00B158C2"/>
    <w:rsid w:val="00B16BB1"/>
    <w:rsid w:val="00B17EA5"/>
    <w:rsid w:val="00B20A04"/>
    <w:rsid w:val="00B24307"/>
    <w:rsid w:val="00B24620"/>
    <w:rsid w:val="00B24629"/>
    <w:rsid w:val="00B248E3"/>
    <w:rsid w:val="00B24937"/>
    <w:rsid w:val="00B26E5B"/>
    <w:rsid w:val="00B2737B"/>
    <w:rsid w:val="00B273F6"/>
    <w:rsid w:val="00B31C23"/>
    <w:rsid w:val="00B31FBA"/>
    <w:rsid w:val="00B32A3A"/>
    <w:rsid w:val="00B32ACB"/>
    <w:rsid w:val="00B33607"/>
    <w:rsid w:val="00B36775"/>
    <w:rsid w:val="00B433EF"/>
    <w:rsid w:val="00B444E8"/>
    <w:rsid w:val="00B44684"/>
    <w:rsid w:val="00B447B2"/>
    <w:rsid w:val="00B457A2"/>
    <w:rsid w:val="00B45875"/>
    <w:rsid w:val="00B47A29"/>
    <w:rsid w:val="00B5043E"/>
    <w:rsid w:val="00B50C7C"/>
    <w:rsid w:val="00B516D3"/>
    <w:rsid w:val="00B520D4"/>
    <w:rsid w:val="00B52637"/>
    <w:rsid w:val="00B526C1"/>
    <w:rsid w:val="00B52C77"/>
    <w:rsid w:val="00B535A8"/>
    <w:rsid w:val="00B537FF"/>
    <w:rsid w:val="00B542F9"/>
    <w:rsid w:val="00B55095"/>
    <w:rsid w:val="00B5577B"/>
    <w:rsid w:val="00B55976"/>
    <w:rsid w:val="00B56885"/>
    <w:rsid w:val="00B60382"/>
    <w:rsid w:val="00B60709"/>
    <w:rsid w:val="00B60FD7"/>
    <w:rsid w:val="00B6229A"/>
    <w:rsid w:val="00B627E3"/>
    <w:rsid w:val="00B6282C"/>
    <w:rsid w:val="00B637C2"/>
    <w:rsid w:val="00B640A1"/>
    <w:rsid w:val="00B64665"/>
    <w:rsid w:val="00B652D4"/>
    <w:rsid w:val="00B66307"/>
    <w:rsid w:val="00B66DAD"/>
    <w:rsid w:val="00B70101"/>
    <w:rsid w:val="00B7143E"/>
    <w:rsid w:val="00B71814"/>
    <w:rsid w:val="00B723A0"/>
    <w:rsid w:val="00B739F5"/>
    <w:rsid w:val="00B7424C"/>
    <w:rsid w:val="00B74342"/>
    <w:rsid w:val="00B816DE"/>
    <w:rsid w:val="00B821D6"/>
    <w:rsid w:val="00B832A7"/>
    <w:rsid w:val="00B83DE8"/>
    <w:rsid w:val="00B83FF2"/>
    <w:rsid w:val="00B863E6"/>
    <w:rsid w:val="00B9020C"/>
    <w:rsid w:val="00B92F82"/>
    <w:rsid w:val="00B95BDF"/>
    <w:rsid w:val="00B97201"/>
    <w:rsid w:val="00B973C4"/>
    <w:rsid w:val="00BA08B0"/>
    <w:rsid w:val="00BA09E4"/>
    <w:rsid w:val="00BA0AB3"/>
    <w:rsid w:val="00BA0D2E"/>
    <w:rsid w:val="00BA130D"/>
    <w:rsid w:val="00BA1C17"/>
    <w:rsid w:val="00BA1C50"/>
    <w:rsid w:val="00BA1CD2"/>
    <w:rsid w:val="00BA21CF"/>
    <w:rsid w:val="00BA2C35"/>
    <w:rsid w:val="00BA2EE0"/>
    <w:rsid w:val="00BA304C"/>
    <w:rsid w:val="00BA4A87"/>
    <w:rsid w:val="00BA50C2"/>
    <w:rsid w:val="00BA6B36"/>
    <w:rsid w:val="00BA6F91"/>
    <w:rsid w:val="00BA6FAA"/>
    <w:rsid w:val="00BA6FC3"/>
    <w:rsid w:val="00BA72C2"/>
    <w:rsid w:val="00BA7620"/>
    <w:rsid w:val="00BB046C"/>
    <w:rsid w:val="00BB13F8"/>
    <w:rsid w:val="00BB142F"/>
    <w:rsid w:val="00BB157A"/>
    <w:rsid w:val="00BB24F4"/>
    <w:rsid w:val="00BB2C09"/>
    <w:rsid w:val="00BB4616"/>
    <w:rsid w:val="00BB4818"/>
    <w:rsid w:val="00BB6612"/>
    <w:rsid w:val="00BB6969"/>
    <w:rsid w:val="00BB6E2C"/>
    <w:rsid w:val="00BB6E59"/>
    <w:rsid w:val="00BB7AD4"/>
    <w:rsid w:val="00BC0973"/>
    <w:rsid w:val="00BC271B"/>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3B88"/>
    <w:rsid w:val="00BD4561"/>
    <w:rsid w:val="00BD6B89"/>
    <w:rsid w:val="00BD706C"/>
    <w:rsid w:val="00BD7A1F"/>
    <w:rsid w:val="00BD7EAE"/>
    <w:rsid w:val="00BE0726"/>
    <w:rsid w:val="00BE16D4"/>
    <w:rsid w:val="00BE2BE8"/>
    <w:rsid w:val="00BE3BFC"/>
    <w:rsid w:val="00BE3E42"/>
    <w:rsid w:val="00BE41D8"/>
    <w:rsid w:val="00BE43F2"/>
    <w:rsid w:val="00BE53F1"/>
    <w:rsid w:val="00BE6540"/>
    <w:rsid w:val="00BE6CCA"/>
    <w:rsid w:val="00BE6F9B"/>
    <w:rsid w:val="00BE75FD"/>
    <w:rsid w:val="00BE76CD"/>
    <w:rsid w:val="00BF0022"/>
    <w:rsid w:val="00BF02C9"/>
    <w:rsid w:val="00BF06E9"/>
    <w:rsid w:val="00BF0888"/>
    <w:rsid w:val="00BF1615"/>
    <w:rsid w:val="00BF20C0"/>
    <w:rsid w:val="00BF2165"/>
    <w:rsid w:val="00BF2BE4"/>
    <w:rsid w:val="00BF2DA5"/>
    <w:rsid w:val="00BF378A"/>
    <w:rsid w:val="00BF3E1A"/>
    <w:rsid w:val="00BF47CD"/>
    <w:rsid w:val="00BF4AA1"/>
    <w:rsid w:val="00BF54C7"/>
    <w:rsid w:val="00BF62EA"/>
    <w:rsid w:val="00BF7EE1"/>
    <w:rsid w:val="00C0007D"/>
    <w:rsid w:val="00C00108"/>
    <w:rsid w:val="00C00FA6"/>
    <w:rsid w:val="00C01F6F"/>
    <w:rsid w:val="00C023F3"/>
    <w:rsid w:val="00C034D3"/>
    <w:rsid w:val="00C03672"/>
    <w:rsid w:val="00C038AE"/>
    <w:rsid w:val="00C04A41"/>
    <w:rsid w:val="00C0651D"/>
    <w:rsid w:val="00C067FA"/>
    <w:rsid w:val="00C0757C"/>
    <w:rsid w:val="00C10C11"/>
    <w:rsid w:val="00C11FF9"/>
    <w:rsid w:val="00C12703"/>
    <w:rsid w:val="00C129CD"/>
    <w:rsid w:val="00C130AA"/>
    <w:rsid w:val="00C132CF"/>
    <w:rsid w:val="00C13C8F"/>
    <w:rsid w:val="00C142BB"/>
    <w:rsid w:val="00C14751"/>
    <w:rsid w:val="00C14E26"/>
    <w:rsid w:val="00C153F3"/>
    <w:rsid w:val="00C15B5F"/>
    <w:rsid w:val="00C16849"/>
    <w:rsid w:val="00C17443"/>
    <w:rsid w:val="00C17C02"/>
    <w:rsid w:val="00C21909"/>
    <w:rsid w:val="00C21B78"/>
    <w:rsid w:val="00C23199"/>
    <w:rsid w:val="00C2362F"/>
    <w:rsid w:val="00C2368B"/>
    <w:rsid w:val="00C24337"/>
    <w:rsid w:val="00C24EF4"/>
    <w:rsid w:val="00C26CDC"/>
    <w:rsid w:val="00C2708B"/>
    <w:rsid w:val="00C30558"/>
    <w:rsid w:val="00C31549"/>
    <w:rsid w:val="00C31586"/>
    <w:rsid w:val="00C335CC"/>
    <w:rsid w:val="00C34ADD"/>
    <w:rsid w:val="00C350C8"/>
    <w:rsid w:val="00C35140"/>
    <w:rsid w:val="00C35A70"/>
    <w:rsid w:val="00C35C2F"/>
    <w:rsid w:val="00C35E78"/>
    <w:rsid w:val="00C36863"/>
    <w:rsid w:val="00C36CB4"/>
    <w:rsid w:val="00C373C2"/>
    <w:rsid w:val="00C41D22"/>
    <w:rsid w:val="00C430D7"/>
    <w:rsid w:val="00C43F93"/>
    <w:rsid w:val="00C447A8"/>
    <w:rsid w:val="00C451D2"/>
    <w:rsid w:val="00C45925"/>
    <w:rsid w:val="00C459B0"/>
    <w:rsid w:val="00C5052B"/>
    <w:rsid w:val="00C50B5E"/>
    <w:rsid w:val="00C52285"/>
    <w:rsid w:val="00C52F73"/>
    <w:rsid w:val="00C53B4D"/>
    <w:rsid w:val="00C54290"/>
    <w:rsid w:val="00C558D0"/>
    <w:rsid w:val="00C560A2"/>
    <w:rsid w:val="00C56B03"/>
    <w:rsid w:val="00C56EA6"/>
    <w:rsid w:val="00C610A8"/>
    <w:rsid w:val="00C61896"/>
    <w:rsid w:val="00C620C0"/>
    <w:rsid w:val="00C6309D"/>
    <w:rsid w:val="00C63587"/>
    <w:rsid w:val="00C63EB2"/>
    <w:rsid w:val="00C63F82"/>
    <w:rsid w:val="00C6526E"/>
    <w:rsid w:val="00C65DF3"/>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722D"/>
    <w:rsid w:val="00C7724A"/>
    <w:rsid w:val="00C772E8"/>
    <w:rsid w:val="00C812C0"/>
    <w:rsid w:val="00C8141F"/>
    <w:rsid w:val="00C81D52"/>
    <w:rsid w:val="00C82FAF"/>
    <w:rsid w:val="00C83548"/>
    <w:rsid w:val="00C837AA"/>
    <w:rsid w:val="00C84653"/>
    <w:rsid w:val="00C84C76"/>
    <w:rsid w:val="00C85361"/>
    <w:rsid w:val="00C8552A"/>
    <w:rsid w:val="00C85ACF"/>
    <w:rsid w:val="00C86F27"/>
    <w:rsid w:val="00C8792F"/>
    <w:rsid w:val="00C87B66"/>
    <w:rsid w:val="00C87CF6"/>
    <w:rsid w:val="00C90844"/>
    <w:rsid w:val="00C90F5D"/>
    <w:rsid w:val="00C92802"/>
    <w:rsid w:val="00C92B30"/>
    <w:rsid w:val="00C92C86"/>
    <w:rsid w:val="00C93616"/>
    <w:rsid w:val="00C97192"/>
    <w:rsid w:val="00C9720E"/>
    <w:rsid w:val="00CA0ABA"/>
    <w:rsid w:val="00CA1342"/>
    <w:rsid w:val="00CA1A62"/>
    <w:rsid w:val="00CA2710"/>
    <w:rsid w:val="00CA28FA"/>
    <w:rsid w:val="00CA2F71"/>
    <w:rsid w:val="00CA3DA3"/>
    <w:rsid w:val="00CA3F3A"/>
    <w:rsid w:val="00CA5217"/>
    <w:rsid w:val="00CA6CC4"/>
    <w:rsid w:val="00CA6FD2"/>
    <w:rsid w:val="00CA724E"/>
    <w:rsid w:val="00CA7D9E"/>
    <w:rsid w:val="00CB1581"/>
    <w:rsid w:val="00CB278A"/>
    <w:rsid w:val="00CB305C"/>
    <w:rsid w:val="00CB62B9"/>
    <w:rsid w:val="00CB6971"/>
    <w:rsid w:val="00CC0160"/>
    <w:rsid w:val="00CC0690"/>
    <w:rsid w:val="00CC0ECB"/>
    <w:rsid w:val="00CC1979"/>
    <w:rsid w:val="00CC210A"/>
    <w:rsid w:val="00CC2B27"/>
    <w:rsid w:val="00CC2D63"/>
    <w:rsid w:val="00CC3753"/>
    <w:rsid w:val="00CC4FFE"/>
    <w:rsid w:val="00CC618C"/>
    <w:rsid w:val="00CC6D26"/>
    <w:rsid w:val="00CD0E72"/>
    <w:rsid w:val="00CD21CC"/>
    <w:rsid w:val="00CD22FA"/>
    <w:rsid w:val="00CD2B8D"/>
    <w:rsid w:val="00CD2B99"/>
    <w:rsid w:val="00CD3AB7"/>
    <w:rsid w:val="00CD4040"/>
    <w:rsid w:val="00CD6C40"/>
    <w:rsid w:val="00CD7037"/>
    <w:rsid w:val="00CE001D"/>
    <w:rsid w:val="00CE08A3"/>
    <w:rsid w:val="00CE1157"/>
    <w:rsid w:val="00CE15B2"/>
    <w:rsid w:val="00CE1971"/>
    <w:rsid w:val="00CE34A4"/>
    <w:rsid w:val="00CE3DDA"/>
    <w:rsid w:val="00CF08E2"/>
    <w:rsid w:val="00CF1461"/>
    <w:rsid w:val="00CF19F8"/>
    <w:rsid w:val="00CF24A2"/>
    <w:rsid w:val="00CF254A"/>
    <w:rsid w:val="00CF3C1A"/>
    <w:rsid w:val="00CF43E6"/>
    <w:rsid w:val="00CF50A4"/>
    <w:rsid w:val="00CF50D7"/>
    <w:rsid w:val="00CF576D"/>
    <w:rsid w:val="00CF7020"/>
    <w:rsid w:val="00CF7C4B"/>
    <w:rsid w:val="00D00048"/>
    <w:rsid w:val="00D018A3"/>
    <w:rsid w:val="00D02257"/>
    <w:rsid w:val="00D03146"/>
    <w:rsid w:val="00D0353C"/>
    <w:rsid w:val="00D04163"/>
    <w:rsid w:val="00D04231"/>
    <w:rsid w:val="00D0452A"/>
    <w:rsid w:val="00D04541"/>
    <w:rsid w:val="00D05F00"/>
    <w:rsid w:val="00D06000"/>
    <w:rsid w:val="00D0634A"/>
    <w:rsid w:val="00D102D3"/>
    <w:rsid w:val="00D1050E"/>
    <w:rsid w:val="00D10694"/>
    <w:rsid w:val="00D10908"/>
    <w:rsid w:val="00D10A27"/>
    <w:rsid w:val="00D11219"/>
    <w:rsid w:val="00D11BF8"/>
    <w:rsid w:val="00D12B9F"/>
    <w:rsid w:val="00D146AD"/>
    <w:rsid w:val="00D16899"/>
    <w:rsid w:val="00D17795"/>
    <w:rsid w:val="00D17D2C"/>
    <w:rsid w:val="00D20898"/>
    <w:rsid w:val="00D21AF6"/>
    <w:rsid w:val="00D2299B"/>
    <w:rsid w:val="00D247F3"/>
    <w:rsid w:val="00D26561"/>
    <w:rsid w:val="00D26A91"/>
    <w:rsid w:val="00D273F3"/>
    <w:rsid w:val="00D27905"/>
    <w:rsid w:val="00D27996"/>
    <w:rsid w:val="00D30376"/>
    <w:rsid w:val="00D31884"/>
    <w:rsid w:val="00D3237B"/>
    <w:rsid w:val="00D33064"/>
    <w:rsid w:val="00D33124"/>
    <w:rsid w:val="00D33499"/>
    <w:rsid w:val="00D33D03"/>
    <w:rsid w:val="00D34333"/>
    <w:rsid w:val="00D368FB"/>
    <w:rsid w:val="00D402EE"/>
    <w:rsid w:val="00D408CC"/>
    <w:rsid w:val="00D409C6"/>
    <w:rsid w:val="00D417B3"/>
    <w:rsid w:val="00D41846"/>
    <w:rsid w:val="00D43916"/>
    <w:rsid w:val="00D4398E"/>
    <w:rsid w:val="00D44BC0"/>
    <w:rsid w:val="00D45FD4"/>
    <w:rsid w:val="00D47727"/>
    <w:rsid w:val="00D50710"/>
    <w:rsid w:val="00D52CD2"/>
    <w:rsid w:val="00D535A3"/>
    <w:rsid w:val="00D53AB3"/>
    <w:rsid w:val="00D5466D"/>
    <w:rsid w:val="00D54723"/>
    <w:rsid w:val="00D547DB"/>
    <w:rsid w:val="00D55398"/>
    <w:rsid w:val="00D5565A"/>
    <w:rsid w:val="00D57138"/>
    <w:rsid w:val="00D57EAE"/>
    <w:rsid w:val="00D60426"/>
    <w:rsid w:val="00D60831"/>
    <w:rsid w:val="00D61F35"/>
    <w:rsid w:val="00D6256D"/>
    <w:rsid w:val="00D6315D"/>
    <w:rsid w:val="00D63AAE"/>
    <w:rsid w:val="00D64212"/>
    <w:rsid w:val="00D673AB"/>
    <w:rsid w:val="00D676AF"/>
    <w:rsid w:val="00D705C5"/>
    <w:rsid w:val="00D7085F"/>
    <w:rsid w:val="00D725EC"/>
    <w:rsid w:val="00D72E03"/>
    <w:rsid w:val="00D730AB"/>
    <w:rsid w:val="00D73EF0"/>
    <w:rsid w:val="00D74634"/>
    <w:rsid w:val="00D7513A"/>
    <w:rsid w:val="00D754EA"/>
    <w:rsid w:val="00D7550D"/>
    <w:rsid w:val="00D762BA"/>
    <w:rsid w:val="00D77394"/>
    <w:rsid w:val="00D77E2A"/>
    <w:rsid w:val="00D8087A"/>
    <w:rsid w:val="00D80B29"/>
    <w:rsid w:val="00D814A5"/>
    <w:rsid w:val="00D82394"/>
    <w:rsid w:val="00D83B26"/>
    <w:rsid w:val="00D83CCE"/>
    <w:rsid w:val="00D84735"/>
    <w:rsid w:val="00D849AC"/>
    <w:rsid w:val="00D86555"/>
    <w:rsid w:val="00D87462"/>
    <w:rsid w:val="00D876A5"/>
    <w:rsid w:val="00D921ED"/>
    <w:rsid w:val="00D922DD"/>
    <w:rsid w:val="00D92941"/>
    <w:rsid w:val="00D92AEC"/>
    <w:rsid w:val="00D934B2"/>
    <w:rsid w:val="00D935F6"/>
    <w:rsid w:val="00D937D0"/>
    <w:rsid w:val="00D93F17"/>
    <w:rsid w:val="00D94538"/>
    <w:rsid w:val="00D95D16"/>
    <w:rsid w:val="00D9794F"/>
    <w:rsid w:val="00DA040B"/>
    <w:rsid w:val="00DA05B2"/>
    <w:rsid w:val="00DA1743"/>
    <w:rsid w:val="00DA2168"/>
    <w:rsid w:val="00DA301D"/>
    <w:rsid w:val="00DA4254"/>
    <w:rsid w:val="00DA4286"/>
    <w:rsid w:val="00DA4E73"/>
    <w:rsid w:val="00DA5B67"/>
    <w:rsid w:val="00DA66C1"/>
    <w:rsid w:val="00DB089C"/>
    <w:rsid w:val="00DB0DCF"/>
    <w:rsid w:val="00DB1730"/>
    <w:rsid w:val="00DB182D"/>
    <w:rsid w:val="00DB1CFF"/>
    <w:rsid w:val="00DB2233"/>
    <w:rsid w:val="00DB3D78"/>
    <w:rsid w:val="00DB457B"/>
    <w:rsid w:val="00DB5293"/>
    <w:rsid w:val="00DB53EB"/>
    <w:rsid w:val="00DB5E15"/>
    <w:rsid w:val="00DB5FEB"/>
    <w:rsid w:val="00DB6109"/>
    <w:rsid w:val="00DB65BA"/>
    <w:rsid w:val="00DB7E7F"/>
    <w:rsid w:val="00DC1CD6"/>
    <w:rsid w:val="00DC2B3B"/>
    <w:rsid w:val="00DC34C7"/>
    <w:rsid w:val="00DC5135"/>
    <w:rsid w:val="00DC5854"/>
    <w:rsid w:val="00DC5DF3"/>
    <w:rsid w:val="00DC67FD"/>
    <w:rsid w:val="00DC7A5F"/>
    <w:rsid w:val="00DD07D5"/>
    <w:rsid w:val="00DD185C"/>
    <w:rsid w:val="00DD1E87"/>
    <w:rsid w:val="00DD232B"/>
    <w:rsid w:val="00DD34AE"/>
    <w:rsid w:val="00DD5A41"/>
    <w:rsid w:val="00DE089E"/>
    <w:rsid w:val="00DE1140"/>
    <w:rsid w:val="00DE1894"/>
    <w:rsid w:val="00DE21A9"/>
    <w:rsid w:val="00DE2536"/>
    <w:rsid w:val="00DE31AD"/>
    <w:rsid w:val="00DE345D"/>
    <w:rsid w:val="00DE3EA9"/>
    <w:rsid w:val="00DE4D5E"/>
    <w:rsid w:val="00DE5CA9"/>
    <w:rsid w:val="00DE6A47"/>
    <w:rsid w:val="00DE70BA"/>
    <w:rsid w:val="00DE76FF"/>
    <w:rsid w:val="00DE7DF5"/>
    <w:rsid w:val="00DF0CCD"/>
    <w:rsid w:val="00DF18FA"/>
    <w:rsid w:val="00DF21D8"/>
    <w:rsid w:val="00DF29D6"/>
    <w:rsid w:val="00DF3389"/>
    <w:rsid w:val="00DF3970"/>
    <w:rsid w:val="00DF3AC5"/>
    <w:rsid w:val="00DF3F4C"/>
    <w:rsid w:val="00DF57D8"/>
    <w:rsid w:val="00DF62C5"/>
    <w:rsid w:val="00DF7C5D"/>
    <w:rsid w:val="00E00285"/>
    <w:rsid w:val="00E00C7E"/>
    <w:rsid w:val="00E02C6E"/>
    <w:rsid w:val="00E03AD6"/>
    <w:rsid w:val="00E040F8"/>
    <w:rsid w:val="00E044D1"/>
    <w:rsid w:val="00E04BAD"/>
    <w:rsid w:val="00E05E4E"/>
    <w:rsid w:val="00E06E3E"/>
    <w:rsid w:val="00E07487"/>
    <w:rsid w:val="00E078B6"/>
    <w:rsid w:val="00E07AF6"/>
    <w:rsid w:val="00E10850"/>
    <w:rsid w:val="00E11603"/>
    <w:rsid w:val="00E12C14"/>
    <w:rsid w:val="00E1331B"/>
    <w:rsid w:val="00E133CF"/>
    <w:rsid w:val="00E13B1E"/>
    <w:rsid w:val="00E13E24"/>
    <w:rsid w:val="00E15EC3"/>
    <w:rsid w:val="00E16CAD"/>
    <w:rsid w:val="00E16CF2"/>
    <w:rsid w:val="00E16EEF"/>
    <w:rsid w:val="00E1734F"/>
    <w:rsid w:val="00E17F1B"/>
    <w:rsid w:val="00E20B93"/>
    <w:rsid w:val="00E217F9"/>
    <w:rsid w:val="00E22842"/>
    <w:rsid w:val="00E23866"/>
    <w:rsid w:val="00E24C3B"/>
    <w:rsid w:val="00E251BE"/>
    <w:rsid w:val="00E26D98"/>
    <w:rsid w:val="00E27E69"/>
    <w:rsid w:val="00E327F6"/>
    <w:rsid w:val="00E332A7"/>
    <w:rsid w:val="00E33FA3"/>
    <w:rsid w:val="00E346B3"/>
    <w:rsid w:val="00E349A7"/>
    <w:rsid w:val="00E34B98"/>
    <w:rsid w:val="00E34E47"/>
    <w:rsid w:val="00E34F16"/>
    <w:rsid w:val="00E362BC"/>
    <w:rsid w:val="00E36614"/>
    <w:rsid w:val="00E36E97"/>
    <w:rsid w:val="00E37164"/>
    <w:rsid w:val="00E377C3"/>
    <w:rsid w:val="00E40965"/>
    <w:rsid w:val="00E40B44"/>
    <w:rsid w:val="00E421F8"/>
    <w:rsid w:val="00E42B4B"/>
    <w:rsid w:val="00E4302D"/>
    <w:rsid w:val="00E43C5E"/>
    <w:rsid w:val="00E44462"/>
    <w:rsid w:val="00E457FB"/>
    <w:rsid w:val="00E45A1A"/>
    <w:rsid w:val="00E45DAC"/>
    <w:rsid w:val="00E47097"/>
    <w:rsid w:val="00E474B2"/>
    <w:rsid w:val="00E5134D"/>
    <w:rsid w:val="00E51820"/>
    <w:rsid w:val="00E520C0"/>
    <w:rsid w:val="00E5265B"/>
    <w:rsid w:val="00E547C5"/>
    <w:rsid w:val="00E54AD7"/>
    <w:rsid w:val="00E54C2F"/>
    <w:rsid w:val="00E56100"/>
    <w:rsid w:val="00E56DAF"/>
    <w:rsid w:val="00E572BD"/>
    <w:rsid w:val="00E57FF0"/>
    <w:rsid w:val="00E606E0"/>
    <w:rsid w:val="00E60A08"/>
    <w:rsid w:val="00E610F6"/>
    <w:rsid w:val="00E612B1"/>
    <w:rsid w:val="00E627EE"/>
    <w:rsid w:val="00E62A5E"/>
    <w:rsid w:val="00E62B97"/>
    <w:rsid w:val="00E62F83"/>
    <w:rsid w:val="00E634AF"/>
    <w:rsid w:val="00E63CB4"/>
    <w:rsid w:val="00E65179"/>
    <w:rsid w:val="00E65515"/>
    <w:rsid w:val="00E6650B"/>
    <w:rsid w:val="00E66540"/>
    <w:rsid w:val="00E665AA"/>
    <w:rsid w:val="00E66CE8"/>
    <w:rsid w:val="00E67452"/>
    <w:rsid w:val="00E67E8B"/>
    <w:rsid w:val="00E71DE8"/>
    <w:rsid w:val="00E72C5F"/>
    <w:rsid w:val="00E746B0"/>
    <w:rsid w:val="00E74D21"/>
    <w:rsid w:val="00E75F58"/>
    <w:rsid w:val="00E76404"/>
    <w:rsid w:val="00E771FE"/>
    <w:rsid w:val="00E7773E"/>
    <w:rsid w:val="00E80C9E"/>
    <w:rsid w:val="00E80CDD"/>
    <w:rsid w:val="00E82FD6"/>
    <w:rsid w:val="00E83E7F"/>
    <w:rsid w:val="00E8433A"/>
    <w:rsid w:val="00E85AAF"/>
    <w:rsid w:val="00E870F2"/>
    <w:rsid w:val="00E906DD"/>
    <w:rsid w:val="00E90C31"/>
    <w:rsid w:val="00E914B3"/>
    <w:rsid w:val="00E91728"/>
    <w:rsid w:val="00E91D4F"/>
    <w:rsid w:val="00E92264"/>
    <w:rsid w:val="00E931EA"/>
    <w:rsid w:val="00E943BB"/>
    <w:rsid w:val="00E95056"/>
    <w:rsid w:val="00E96414"/>
    <w:rsid w:val="00E96BE0"/>
    <w:rsid w:val="00E96E30"/>
    <w:rsid w:val="00E97F2F"/>
    <w:rsid w:val="00E97F4E"/>
    <w:rsid w:val="00EA0184"/>
    <w:rsid w:val="00EA04AB"/>
    <w:rsid w:val="00EA1AB7"/>
    <w:rsid w:val="00EA2692"/>
    <w:rsid w:val="00EA360D"/>
    <w:rsid w:val="00EA64FB"/>
    <w:rsid w:val="00EA669F"/>
    <w:rsid w:val="00EA6D70"/>
    <w:rsid w:val="00EA6D94"/>
    <w:rsid w:val="00EA6E20"/>
    <w:rsid w:val="00EA7DAA"/>
    <w:rsid w:val="00EB0725"/>
    <w:rsid w:val="00EB0C1E"/>
    <w:rsid w:val="00EB2EA2"/>
    <w:rsid w:val="00EB3A99"/>
    <w:rsid w:val="00EB45B6"/>
    <w:rsid w:val="00EB4967"/>
    <w:rsid w:val="00EB5313"/>
    <w:rsid w:val="00EB56CA"/>
    <w:rsid w:val="00EB592C"/>
    <w:rsid w:val="00EB6CBA"/>
    <w:rsid w:val="00EB6D35"/>
    <w:rsid w:val="00EC0700"/>
    <w:rsid w:val="00EC10FD"/>
    <w:rsid w:val="00EC25E8"/>
    <w:rsid w:val="00EC290C"/>
    <w:rsid w:val="00EC3DF0"/>
    <w:rsid w:val="00EC4A28"/>
    <w:rsid w:val="00EC5332"/>
    <w:rsid w:val="00EC5AF2"/>
    <w:rsid w:val="00EC5ED4"/>
    <w:rsid w:val="00EC63D5"/>
    <w:rsid w:val="00EC6F0B"/>
    <w:rsid w:val="00EC7B55"/>
    <w:rsid w:val="00EC7BE6"/>
    <w:rsid w:val="00EC7C2C"/>
    <w:rsid w:val="00EC7E78"/>
    <w:rsid w:val="00ED04E1"/>
    <w:rsid w:val="00ED0D34"/>
    <w:rsid w:val="00ED1DBE"/>
    <w:rsid w:val="00ED1F90"/>
    <w:rsid w:val="00ED2FF4"/>
    <w:rsid w:val="00ED3405"/>
    <w:rsid w:val="00ED3D3A"/>
    <w:rsid w:val="00ED4ED4"/>
    <w:rsid w:val="00ED50D5"/>
    <w:rsid w:val="00ED5383"/>
    <w:rsid w:val="00ED546A"/>
    <w:rsid w:val="00ED5753"/>
    <w:rsid w:val="00ED6CD2"/>
    <w:rsid w:val="00EE0CE6"/>
    <w:rsid w:val="00EE17FE"/>
    <w:rsid w:val="00EE1DB9"/>
    <w:rsid w:val="00EE2DEA"/>
    <w:rsid w:val="00EE3A47"/>
    <w:rsid w:val="00EE3B97"/>
    <w:rsid w:val="00EE491D"/>
    <w:rsid w:val="00EE5509"/>
    <w:rsid w:val="00EE5BBC"/>
    <w:rsid w:val="00EE6B69"/>
    <w:rsid w:val="00EE7904"/>
    <w:rsid w:val="00EE7D2E"/>
    <w:rsid w:val="00EF0756"/>
    <w:rsid w:val="00EF0849"/>
    <w:rsid w:val="00EF10C8"/>
    <w:rsid w:val="00EF1266"/>
    <w:rsid w:val="00EF18C6"/>
    <w:rsid w:val="00EF1CF8"/>
    <w:rsid w:val="00EF20B6"/>
    <w:rsid w:val="00EF402B"/>
    <w:rsid w:val="00EF4998"/>
    <w:rsid w:val="00EF4D5B"/>
    <w:rsid w:val="00EF5496"/>
    <w:rsid w:val="00EF5621"/>
    <w:rsid w:val="00EF5B00"/>
    <w:rsid w:val="00EF6E52"/>
    <w:rsid w:val="00F0258C"/>
    <w:rsid w:val="00F026FB"/>
    <w:rsid w:val="00F03168"/>
    <w:rsid w:val="00F0543C"/>
    <w:rsid w:val="00F05FF0"/>
    <w:rsid w:val="00F076B7"/>
    <w:rsid w:val="00F10037"/>
    <w:rsid w:val="00F1040A"/>
    <w:rsid w:val="00F116E1"/>
    <w:rsid w:val="00F119CF"/>
    <w:rsid w:val="00F13894"/>
    <w:rsid w:val="00F13E0C"/>
    <w:rsid w:val="00F13FC4"/>
    <w:rsid w:val="00F1602A"/>
    <w:rsid w:val="00F17475"/>
    <w:rsid w:val="00F2072C"/>
    <w:rsid w:val="00F20C52"/>
    <w:rsid w:val="00F212BC"/>
    <w:rsid w:val="00F22E7E"/>
    <w:rsid w:val="00F2323B"/>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32E"/>
    <w:rsid w:val="00F34363"/>
    <w:rsid w:val="00F34646"/>
    <w:rsid w:val="00F34F53"/>
    <w:rsid w:val="00F364F0"/>
    <w:rsid w:val="00F37A25"/>
    <w:rsid w:val="00F404AC"/>
    <w:rsid w:val="00F42B1B"/>
    <w:rsid w:val="00F42EFD"/>
    <w:rsid w:val="00F43133"/>
    <w:rsid w:val="00F433CF"/>
    <w:rsid w:val="00F44549"/>
    <w:rsid w:val="00F45180"/>
    <w:rsid w:val="00F457B2"/>
    <w:rsid w:val="00F461D5"/>
    <w:rsid w:val="00F462D0"/>
    <w:rsid w:val="00F475A3"/>
    <w:rsid w:val="00F505F3"/>
    <w:rsid w:val="00F5156E"/>
    <w:rsid w:val="00F51E8A"/>
    <w:rsid w:val="00F52067"/>
    <w:rsid w:val="00F527EA"/>
    <w:rsid w:val="00F53357"/>
    <w:rsid w:val="00F53447"/>
    <w:rsid w:val="00F53866"/>
    <w:rsid w:val="00F53C58"/>
    <w:rsid w:val="00F54725"/>
    <w:rsid w:val="00F54A3F"/>
    <w:rsid w:val="00F54D0B"/>
    <w:rsid w:val="00F553E6"/>
    <w:rsid w:val="00F55F9E"/>
    <w:rsid w:val="00F5666A"/>
    <w:rsid w:val="00F56CE0"/>
    <w:rsid w:val="00F56FB4"/>
    <w:rsid w:val="00F57D56"/>
    <w:rsid w:val="00F6076F"/>
    <w:rsid w:val="00F62353"/>
    <w:rsid w:val="00F63D24"/>
    <w:rsid w:val="00F642E8"/>
    <w:rsid w:val="00F64CDC"/>
    <w:rsid w:val="00F6672E"/>
    <w:rsid w:val="00F670D1"/>
    <w:rsid w:val="00F72D6D"/>
    <w:rsid w:val="00F74D85"/>
    <w:rsid w:val="00F80555"/>
    <w:rsid w:val="00F813E1"/>
    <w:rsid w:val="00F819A8"/>
    <w:rsid w:val="00F81AD7"/>
    <w:rsid w:val="00F81D3D"/>
    <w:rsid w:val="00F82A2D"/>
    <w:rsid w:val="00F83D57"/>
    <w:rsid w:val="00F83E4C"/>
    <w:rsid w:val="00F846BC"/>
    <w:rsid w:val="00F84835"/>
    <w:rsid w:val="00F85163"/>
    <w:rsid w:val="00F85489"/>
    <w:rsid w:val="00F87681"/>
    <w:rsid w:val="00F87C01"/>
    <w:rsid w:val="00F905D6"/>
    <w:rsid w:val="00F909EA"/>
    <w:rsid w:val="00F93609"/>
    <w:rsid w:val="00F948D5"/>
    <w:rsid w:val="00F94C90"/>
    <w:rsid w:val="00F95781"/>
    <w:rsid w:val="00FA01FA"/>
    <w:rsid w:val="00FA08DE"/>
    <w:rsid w:val="00FA0A79"/>
    <w:rsid w:val="00FA140B"/>
    <w:rsid w:val="00FA236B"/>
    <w:rsid w:val="00FA291F"/>
    <w:rsid w:val="00FA29A8"/>
    <w:rsid w:val="00FA2A06"/>
    <w:rsid w:val="00FA3ECC"/>
    <w:rsid w:val="00FA40C2"/>
    <w:rsid w:val="00FA4D62"/>
    <w:rsid w:val="00FA4EBC"/>
    <w:rsid w:val="00FA5FFA"/>
    <w:rsid w:val="00FA622A"/>
    <w:rsid w:val="00FA6455"/>
    <w:rsid w:val="00FA775C"/>
    <w:rsid w:val="00FB20E3"/>
    <w:rsid w:val="00FB348A"/>
    <w:rsid w:val="00FB439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2C12"/>
    <w:rsid w:val="00FD2C3E"/>
    <w:rsid w:val="00FD3400"/>
    <w:rsid w:val="00FD49FB"/>
    <w:rsid w:val="00FD5124"/>
    <w:rsid w:val="00FD5794"/>
    <w:rsid w:val="00FD63DC"/>
    <w:rsid w:val="00FD671E"/>
    <w:rsid w:val="00FE2F6A"/>
    <w:rsid w:val="00FE58D0"/>
    <w:rsid w:val="00FE5E34"/>
    <w:rsid w:val="00FE7769"/>
    <w:rsid w:val="00FF0348"/>
    <w:rsid w:val="00FF0CCC"/>
    <w:rsid w:val="00FF0DB7"/>
    <w:rsid w:val="00FF0F06"/>
    <w:rsid w:val="00FF0F53"/>
    <w:rsid w:val="00FF193E"/>
    <w:rsid w:val="00FF312A"/>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0A6E7D"/>
  <w15:docId w15:val="{2610DEDD-C0FF-4272-A8A7-2E02D3AF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BD9"/>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b/>
      <w:sz w:val="24"/>
      <w:lang w:val="ru-RU" w:eastAsia="ru-RU"/>
    </w:rPr>
  </w:style>
  <w:style w:type="character" w:customStyle="1" w:styleId="31">
    <w:name w:val="Заголовок 3 Знак1"/>
    <w:basedOn w:val="a0"/>
    <w:link w:val="3"/>
    <w:uiPriority w:val="99"/>
    <w:locked/>
    <w:rsid w:val="00C90F5D"/>
    <w:rPr>
      <w:rFonts w:ascii="Arial" w:hAnsi="Arial"/>
      <w:b/>
      <w:sz w:val="24"/>
      <w:lang w:val="ru-RU" w:eastAsia="ru-RU"/>
    </w:rPr>
  </w:style>
  <w:style w:type="character" w:customStyle="1" w:styleId="40">
    <w:name w:val="Заголовок 4 Знак"/>
    <w:basedOn w:val="a0"/>
    <w:link w:val="4"/>
    <w:uiPriority w:val="99"/>
    <w:locked/>
    <w:rsid w:val="00C90F5D"/>
    <w:rPr>
      <w:rFonts w:ascii="Arial" w:hAnsi="Arial"/>
      <w:sz w:val="24"/>
      <w:lang w:val="ru-RU" w:eastAsia="ru-RU"/>
    </w:rPr>
  </w:style>
  <w:style w:type="character" w:customStyle="1" w:styleId="50">
    <w:name w:val="Заголовок 5 Знак"/>
    <w:basedOn w:val="a0"/>
    <w:link w:val="5"/>
    <w:uiPriority w:val="99"/>
    <w:locked/>
    <w:rsid w:val="00C90F5D"/>
    <w:rPr>
      <w:sz w:val="22"/>
      <w:lang w:val="ru-RU" w:eastAsia="ru-RU"/>
    </w:rPr>
  </w:style>
  <w:style w:type="character" w:customStyle="1" w:styleId="60">
    <w:name w:val="Заголовок 6 Знак"/>
    <w:basedOn w:val="a0"/>
    <w:link w:val="6"/>
    <w:uiPriority w:val="99"/>
    <w:locked/>
    <w:rsid w:val="00C90F5D"/>
    <w:rPr>
      <w:i/>
      <w:sz w:val="22"/>
      <w:lang w:val="ru-RU" w:eastAsia="ru-RU"/>
    </w:rPr>
  </w:style>
  <w:style w:type="character" w:customStyle="1" w:styleId="70">
    <w:name w:val="Заголовок 7 Знак"/>
    <w:basedOn w:val="a0"/>
    <w:link w:val="7"/>
    <w:uiPriority w:val="99"/>
    <w:locked/>
    <w:rsid w:val="00C90F5D"/>
    <w:rPr>
      <w:rFonts w:ascii="Arial" w:hAnsi="Arial"/>
      <w:lang w:val="ru-RU" w:eastAsia="ru-RU"/>
    </w:rPr>
  </w:style>
  <w:style w:type="character" w:customStyle="1" w:styleId="80">
    <w:name w:val="Заголовок 8 Знак"/>
    <w:basedOn w:val="a0"/>
    <w:link w:val="8"/>
    <w:uiPriority w:val="99"/>
    <w:locked/>
    <w:rsid w:val="00C90F5D"/>
    <w:rPr>
      <w:rFonts w:ascii="Arial" w:hAnsi="Arial"/>
      <w:i/>
      <w:lang w:val="ru-RU" w:eastAsia="ru-RU"/>
    </w:rPr>
  </w:style>
  <w:style w:type="character" w:customStyle="1" w:styleId="90">
    <w:name w:val="Заголовок 9 Знак"/>
    <w:basedOn w:val="a0"/>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rPr>
      <w:szCs w:val="20"/>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semiHidden/>
    <w:locked/>
    <w:rsid w:val="00E95056"/>
    <w:rPr>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semiHidden/>
    <w:locked/>
    <w:rsid w:val="00E95056"/>
    <w:rPr>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uiPriority w:val="99"/>
    <w:locked/>
    <w:rsid w:val="00FF7C4A"/>
    <w:rPr>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semiHidden/>
    <w:locked/>
    <w:rsid w:val="00E95056"/>
    <w:rPr>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rsid w:val="00C90F5D"/>
    <w:pPr>
      <w:ind w:left="5760"/>
    </w:pPr>
    <w:rPr>
      <w:szCs w:val="20"/>
    </w:rPr>
  </w:style>
  <w:style w:type="character" w:customStyle="1" w:styleId="af6">
    <w:name w:val="Основной текст с отступом Знак"/>
    <w:basedOn w:val="a0"/>
    <w:link w:val="af5"/>
    <w:locked/>
    <w:rsid w:val="00E95056"/>
    <w:rPr>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E95056"/>
    <w:rPr>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20"/>
    </w:rPr>
  </w:style>
  <w:style w:type="character" w:customStyle="1" w:styleId="35">
    <w:name w:val="Основной текст 3 Знак"/>
    <w:basedOn w:val="a0"/>
    <w:link w:val="34"/>
    <w:uiPriority w:val="99"/>
    <w:semiHidden/>
    <w:locked/>
    <w:rsid w:val="00E95056"/>
    <w:rPr>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E95056"/>
    <w:rPr>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 w:val="16"/>
      <w:szCs w:val="20"/>
    </w:rPr>
  </w:style>
  <w:style w:type="character" w:customStyle="1" w:styleId="37">
    <w:name w:val="Основной текст с отступом 3 Знак"/>
    <w:basedOn w:val="a0"/>
    <w:link w:val="36"/>
    <w:uiPriority w:val="99"/>
    <w:semiHidden/>
    <w:locked/>
    <w:rsid w:val="00E95056"/>
    <w:rPr>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E95056"/>
    <w:rPr>
      <w:rFonts w:ascii="Courier New" w:hAnsi="Courier New"/>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sz w:val="2"/>
      <w:szCs w:val="20"/>
    </w:rPr>
  </w:style>
  <w:style w:type="character" w:customStyle="1" w:styleId="afb">
    <w:name w:val="Текст выноски Знак"/>
    <w:basedOn w:val="a0"/>
    <w:link w:val="afa"/>
    <w:uiPriority w:val="99"/>
    <w:semiHidden/>
    <w:locked/>
    <w:rsid w:val="00E95056"/>
    <w:rPr>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9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link w:val="a6"/>
    <w:uiPriority w:val="99"/>
    <w:locked/>
    <w:rsid w:val="00CF254A"/>
    <w:rPr>
      <w:sz w:val="24"/>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styleId="afffff2">
    <w:name w:val="List Paragraph"/>
    <w:basedOn w:val="a"/>
    <w:uiPriority w:val="99"/>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uiPriority w:val="99"/>
    <w:rsid w:val="00786C97"/>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uiPriority w:val="99"/>
    <w:rsid w:val="00712AFE"/>
    <w:rPr>
      <w:rFonts w:ascii="Times New Roman" w:hAnsi="Times New Roman"/>
      <w:sz w:val="20"/>
    </w:rPr>
  </w:style>
  <w:style w:type="character" w:customStyle="1" w:styleId="FontStyle12">
    <w:name w:val="Font Style12"/>
    <w:uiPriority w:val="99"/>
    <w:rsid w:val="00712AFE"/>
    <w:rPr>
      <w:rFonts w:ascii="Times New Roman" w:hAnsi="Times New Roman"/>
      <w:b/>
      <w:sz w:val="20"/>
    </w:rPr>
  </w:style>
  <w:style w:type="character" w:customStyle="1" w:styleId="FontStyle14">
    <w:name w:val="Font Style14"/>
    <w:uiPriority w:val="99"/>
    <w:rsid w:val="006045C7"/>
    <w:rPr>
      <w:rFonts w:ascii="Times New Roman" w:hAnsi="Times New Roman"/>
      <w:sz w:val="24"/>
    </w:rPr>
  </w:style>
  <w:style w:type="paragraph" w:styleId="afffff5">
    <w:name w:val="No Spacing"/>
    <w:uiPriority w:val="1"/>
    <w:qFormat/>
    <w:rsid w:val="00527856"/>
    <w:rPr>
      <w:rFonts w:ascii="Calibri" w:eastAsia="Calibri" w:hAnsi="Calibri"/>
      <w:lang w:eastAsia="en-US"/>
    </w:rPr>
  </w:style>
  <w:style w:type="character" w:customStyle="1" w:styleId="1f1">
    <w:name w:val="Неразрешенное упоминание1"/>
    <w:basedOn w:val="a0"/>
    <w:uiPriority w:val="99"/>
    <w:semiHidden/>
    <w:unhideWhenUsed/>
    <w:rsid w:val="0010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280">
      <w:bodyDiv w:val="1"/>
      <w:marLeft w:val="0"/>
      <w:marRight w:val="0"/>
      <w:marTop w:val="0"/>
      <w:marBottom w:val="0"/>
      <w:divBdr>
        <w:top w:val="none" w:sz="0" w:space="0" w:color="auto"/>
        <w:left w:val="none" w:sz="0" w:space="0" w:color="auto"/>
        <w:bottom w:val="none" w:sz="0" w:space="0" w:color="auto"/>
        <w:right w:val="none" w:sz="0" w:space="0" w:color="auto"/>
      </w:divBdr>
    </w:div>
    <w:div w:id="294145778">
      <w:bodyDiv w:val="1"/>
      <w:marLeft w:val="0"/>
      <w:marRight w:val="0"/>
      <w:marTop w:val="0"/>
      <w:marBottom w:val="0"/>
      <w:divBdr>
        <w:top w:val="none" w:sz="0" w:space="0" w:color="auto"/>
        <w:left w:val="none" w:sz="0" w:space="0" w:color="auto"/>
        <w:bottom w:val="none" w:sz="0" w:space="0" w:color="auto"/>
        <w:right w:val="none" w:sz="0" w:space="0" w:color="auto"/>
      </w:divBdr>
    </w:div>
    <w:div w:id="314837661">
      <w:bodyDiv w:val="1"/>
      <w:marLeft w:val="0"/>
      <w:marRight w:val="0"/>
      <w:marTop w:val="0"/>
      <w:marBottom w:val="0"/>
      <w:divBdr>
        <w:top w:val="none" w:sz="0" w:space="0" w:color="auto"/>
        <w:left w:val="none" w:sz="0" w:space="0" w:color="auto"/>
        <w:bottom w:val="none" w:sz="0" w:space="0" w:color="auto"/>
        <w:right w:val="none" w:sz="0" w:space="0" w:color="auto"/>
      </w:divBdr>
    </w:div>
    <w:div w:id="337850845">
      <w:bodyDiv w:val="1"/>
      <w:marLeft w:val="0"/>
      <w:marRight w:val="0"/>
      <w:marTop w:val="0"/>
      <w:marBottom w:val="0"/>
      <w:divBdr>
        <w:top w:val="none" w:sz="0" w:space="0" w:color="auto"/>
        <w:left w:val="none" w:sz="0" w:space="0" w:color="auto"/>
        <w:bottom w:val="none" w:sz="0" w:space="0" w:color="auto"/>
        <w:right w:val="none" w:sz="0" w:space="0" w:color="auto"/>
      </w:divBdr>
    </w:div>
    <w:div w:id="354118884">
      <w:bodyDiv w:val="1"/>
      <w:marLeft w:val="0"/>
      <w:marRight w:val="0"/>
      <w:marTop w:val="0"/>
      <w:marBottom w:val="0"/>
      <w:divBdr>
        <w:top w:val="none" w:sz="0" w:space="0" w:color="auto"/>
        <w:left w:val="none" w:sz="0" w:space="0" w:color="auto"/>
        <w:bottom w:val="none" w:sz="0" w:space="0" w:color="auto"/>
        <w:right w:val="none" w:sz="0" w:space="0" w:color="auto"/>
      </w:divBdr>
    </w:div>
    <w:div w:id="356347964">
      <w:bodyDiv w:val="1"/>
      <w:marLeft w:val="0"/>
      <w:marRight w:val="0"/>
      <w:marTop w:val="0"/>
      <w:marBottom w:val="0"/>
      <w:divBdr>
        <w:top w:val="none" w:sz="0" w:space="0" w:color="auto"/>
        <w:left w:val="none" w:sz="0" w:space="0" w:color="auto"/>
        <w:bottom w:val="none" w:sz="0" w:space="0" w:color="auto"/>
        <w:right w:val="none" w:sz="0" w:space="0" w:color="auto"/>
      </w:divBdr>
    </w:div>
    <w:div w:id="379138072">
      <w:bodyDiv w:val="1"/>
      <w:marLeft w:val="0"/>
      <w:marRight w:val="0"/>
      <w:marTop w:val="0"/>
      <w:marBottom w:val="0"/>
      <w:divBdr>
        <w:top w:val="none" w:sz="0" w:space="0" w:color="auto"/>
        <w:left w:val="none" w:sz="0" w:space="0" w:color="auto"/>
        <w:bottom w:val="none" w:sz="0" w:space="0" w:color="auto"/>
        <w:right w:val="none" w:sz="0" w:space="0" w:color="auto"/>
      </w:divBdr>
    </w:div>
    <w:div w:id="381834568">
      <w:bodyDiv w:val="1"/>
      <w:marLeft w:val="0"/>
      <w:marRight w:val="0"/>
      <w:marTop w:val="0"/>
      <w:marBottom w:val="0"/>
      <w:divBdr>
        <w:top w:val="none" w:sz="0" w:space="0" w:color="auto"/>
        <w:left w:val="none" w:sz="0" w:space="0" w:color="auto"/>
        <w:bottom w:val="none" w:sz="0" w:space="0" w:color="auto"/>
        <w:right w:val="none" w:sz="0" w:space="0" w:color="auto"/>
      </w:divBdr>
    </w:div>
    <w:div w:id="390541305">
      <w:bodyDiv w:val="1"/>
      <w:marLeft w:val="0"/>
      <w:marRight w:val="0"/>
      <w:marTop w:val="0"/>
      <w:marBottom w:val="0"/>
      <w:divBdr>
        <w:top w:val="none" w:sz="0" w:space="0" w:color="auto"/>
        <w:left w:val="none" w:sz="0" w:space="0" w:color="auto"/>
        <w:bottom w:val="none" w:sz="0" w:space="0" w:color="auto"/>
        <w:right w:val="none" w:sz="0" w:space="0" w:color="auto"/>
      </w:divBdr>
    </w:div>
    <w:div w:id="416024256">
      <w:bodyDiv w:val="1"/>
      <w:marLeft w:val="0"/>
      <w:marRight w:val="0"/>
      <w:marTop w:val="0"/>
      <w:marBottom w:val="0"/>
      <w:divBdr>
        <w:top w:val="none" w:sz="0" w:space="0" w:color="auto"/>
        <w:left w:val="none" w:sz="0" w:space="0" w:color="auto"/>
        <w:bottom w:val="none" w:sz="0" w:space="0" w:color="auto"/>
        <w:right w:val="none" w:sz="0" w:space="0" w:color="auto"/>
      </w:divBdr>
    </w:div>
    <w:div w:id="492255946">
      <w:bodyDiv w:val="1"/>
      <w:marLeft w:val="0"/>
      <w:marRight w:val="0"/>
      <w:marTop w:val="0"/>
      <w:marBottom w:val="0"/>
      <w:divBdr>
        <w:top w:val="none" w:sz="0" w:space="0" w:color="auto"/>
        <w:left w:val="none" w:sz="0" w:space="0" w:color="auto"/>
        <w:bottom w:val="none" w:sz="0" w:space="0" w:color="auto"/>
        <w:right w:val="none" w:sz="0" w:space="0" w:color="auto"/>
      </w:divBdr>
    </w:div>
    <w:div w:id="522474648">
      <w:bodyDiv w:val="1"/>
      <w:marLeft w:val="0"/>
      <w:marRight w:val="0"/>
      <w:marTop w:val="0"/>
      <w:marBottom w:val="0"/>
      <w:divBdr>
        <w:top w:val="none" w:sz="0" w:space="0" w:color="auto"/>
        <w:left w:val="none" w:sz="0" w:space="0" w:color="auto"/>
        <w:bottom w:val="none" w:sz="0" w:space="0" w:color="auto"/>
        <w:right w:val="none" w:sz="0" w:space="0" w:color="auto"/>
      </w:divBdr>
    </w:div>
    <w:div w:id="600183924">
      <w:bodyDiv w:val="1"/>
      <w:marLeft w:val="0"/>
      <w:marRight w:val="0"/>
      <w:marTop w:val="0"/>
      <w:marBottom w:val="0"/>
      <w:divBdr>
        <w:top w:val="none" w:sz="0" w:space="0" w:color="auto"/>
        <w:left w:val="none" w:sz="0" w:space="0" w:color="auto"/>
        <w:bottom w:val="none" w:sz="0" w:space="0" w:color="auto"/>
        <w:right w:val="none" w:sz="0" w:space="0" w:color="auto"/>
      </w:divBdr>
    </w:div>
    <w:div w:id="618996375">
      <w:bodyDiv w:val="1"/>
      <w:marLeft w:val="0"/>
      <w:marRight w:val="0"/>
      <w:marTop w:val="0"/>
      <w:marBottom w:val="0"/>
      <w:divBdr>
        <w:top w:val="none" w:sz="0" w:space="0" w:color="auto"/>
        <w:left w:val="none" w:sz="0" w:space="0" w:color="auto"/>
        <w:bottom w:val="none" w:sz="0" w:space="0" w:color="auto"/>
        <w:right w:val="none" w:sz="0" w:space="0" w:color="auto"/>
      </w:divBdr>
    </w:div>
    <w:div w:id="638389630">
      <w:bodyDiv w:val="1"/>
      <w:marLeft w:val="0"/>
      <w:marRight w:val="0"/>
      <w:marTop w:val="0"/>
      <w:marBottom w:val="0"/>
      <w:divBdr>
        <w:top w:val="none" w:sz="0" w:space="0" w:color="auto"/>
        <w:left w:val="none" w:sz="0" w:space="0" w:color="auto"/>
        <w:bottom w:val="none" w:sz="0" w:space="0" w:color="auto"/>
        <w:right w:val="none" w:sz="0" w:space="0" w:color="auto"/>
      </w:divBdr>
    </w:div>
    <w:div w:id="674574222">
      <w:bodyDiv w:val="1"/>
      <w:marLeft w:val="0"/>
      <w:marRight w:val="0"/>
      <w:marTop w:val="0"/>
      <w:marBottom w:val="0"/>
      <w:divBdr>
        <w:top w:val="none" w:sz="0" w:space="0" w:color="auto"/>
        <w:left w:val="none" w:sz="0" w:space="0" w:color="auto"/>
        <w:bottom w:val="none" w:sz="0" w:space="0" w:color="auto"/>
        <w:right w:val="none" w:sz="0" w:space="0" w:color="auto"/>
      </w:divBdr>
    </w:div>
    <w:div w:id="689335839">
      <w:bodyDiv w:val="1"/>
      <w:marLeft w:val="0"/>
      <w:marRight w:val="0"/>
      <w:marTop w:val="0"/>
      <w:marBottom w:val="0"/>
      <w:divBdr>
        <w:top w:val="none" w:sz="0" w:space="0" w:color="auto"/>
        <w:left w:val="none" w:sz="0" w:space="0" w:color="auto"/>
        <w:bottom w:val="none" w:sz="0" w:space="0" w:color="auto"/>
        <w:right w:val="none" w:sz="0" w:space="0" w:color="auto"/>
      </w:divBdr>
    </w:div>
    <w:div w:id="711612954">
      <w:bodyDiv w:val="1"/>
      <w:marLeft w:val="0"/>
      <w:marRight w:val="0"/>
      <w:marTop w:val="0"/>
      <w:marBottom w:val="0"/>
      <w:divBdr>
        <w:top w:val="none" w:sz="0" w:space="0" w:color="auto"/>
        <w:left w:val="none" w:sz="0" w:space="0" w:color="auto"/>
        <w:bottom w:val="none" w:sz="0" w:space="0" w:color="auto"/>
        <w:right w:val="none" w:sz="0" w:space="0" w:color="auto"/>
      </w:divBdr>
    </w:div>
    <w:div w:id="724256918">
      <w:bodyDiv w:val="1"/>
      <w:marLeft w:val="0"/>
      <w:marRight w:val="0"/>
      <w:marTop w:val="0"/>
      <w:marBottom w:val="0"/>
      <w:divBdr>
        <w:top w:val="none" w:sz="0" w:space="0" w:color="auto"/>
        <w:left w:val="none" w:sz="0" w:space="0" w:color="auto"/>
        <w:bottom w:val="none" w:sz="0" w:space="0" w:color="auto"/>
        <w:right w:val="none" w:sz="0" w:space="0" w:color="auto"/>
      </w:divBdr>
    </w:div>
    <w:div w:id="740912327">
      <w:bodyDiv w:val="1"/>
      <w:marLeft w:val="0"/>
      <w:marRight w:val="0"/>
      <w:marTop w:val="0"/>
      <w:marBottom w:val="0"/>
      <w:divBdr>
        <w:top w:val="none" w:sz="0" w:space="0" w:color="auto"/>
        <w:left w:val="none" w:sz="0" w:space="0" w:color="auto"/>
        <w:bottom w:val="none" w:sz="0" w:space="0" w:color="auto"/>
        <w:right w:val="none" w:sz="0" w:space="0" w:color="auto"/>
      </w:divBdr>
    </w:div>
    <w:div w:id="742216398">
      <w:bodyDiv w:val="1"/>
      <w:marLeft w:val="0"/>
      <w:marRight w:val="0"/>
      <w:marTop w:val="0"/>
      <w:marBottom w:val="0"/>
      <w:divBdr>
        <w:top w:val="none" w:sz="0" w:space="0" w:color="auto"/>
        <w:left w:val="none" w:sz="0" w:space="0" w:color="auto"/>
        <w:bottom w:val="none" w:sz="0" w:space="0" w:color="auto"/>
        <w:right w:val="none" w:sz="0" w:space="0" w:color="auto"/>
      </w:divBdr>
    </w:div>
    <w:div w:id="802650242">
      <w:bodyDiv w:val="1"/>
      <w:marLeft w:val="0"/>
      <w:marRight w:val="0"/>
      <w:marTop w:val="0"/>
      <w:marBottom w:val="0"/>
      <w:divBdr>
        <w:top w:val="none" w:sz="0" w:space="0" w:color="auto"/>
        <w:left w:val="none" w:sz="0" w:space="0" w:color="auto"/>
        <w:bottom w:val="none" w:sz="0" w:space="0" w:color="auto"/>
        <w:right w:val="none" w:sz="0" w:space="0" w:color="auto"/>
      </w:divBdr>
    </w:div>
    <w:div w:id="812866063">
      <w:bodyDiv w:val="1"/>
      <w:marLeft w:val="0"/>
      <w:marRight w:val="0"/>
      <w:marTop w:val="0"/>
      <w:marBottom w:val="0"/>
      <w:divBdr>
        <w:top w:val="none" w:sz="0" w:space="0" w:color="auto"/>
        <w:left w:val="none" w:sz="0" w:space="0" w:color="auto"/>
        <w:bottom w:val="none" w:sz="0" w:space="0" w:color="auto"/>
        <w:right w:val="none" w:sz="0" w:space="0" w:color="auto"/>
      </w:divBdr>
    </w:div>
    <w:div w:id="821045129">
      <w:bodyDiv w:val="1"/>
      <w:marLeft w:val="0"/>
      <w:marRight w:val="0"/>
      <w:marTop w:val="0"/>
      <w:marBottom w:val="0"/>
      <w:divBdr>
        <w:top w:val="none" w:sz="0" w:space="0" w:color="auto"/>
        <w:left w:val="none" w:sz="0" w:space="0" w:color="auto"/>
        <w:bottom w:val="none" w:sz="0" w:space="0" w:color="auto"/>
        <w:right w:val="none" w:sz="0" w:space="0" w:color="auto"/>
      </w:divBdr>
    </w:div>
    <w:div w:id="839463640">
      <w:bodyDiv w:val="1"/>
      <w:marLeft w:val="0"/>
      <w:marRight w:val="0"/>
      <w:marTop w:val="0"/>
      <w:marBottom w:val="0"/>
      <w:divBdr>
        <w:top w:val="none" w:sz="0" w:space="0" w:color="auto"/>
        <w:left w:val="none" w:sz="0" w:space="0" w:color="auto"/>
        <w:bottom w:val="none" w:sz="0" w:space="0" w:color="auto"/>
        <w:right w:val="none" w:sz="0" w:space="0" w:color="auto"/>
      </w:divBdr>
    </w:div>
    <w:div w:id="895556067">
      <w:bodyDiv w:val="1"/>
      <w:marLeft w:val="0"/>
      <w:marRight w:val="0"/>
      <w:marTop w:val="0"/>
      <w:marBottom w:val="0"/>
      <w:divBdr>
        <w:top w:val="none" w:sz="0" w:space="0" w:color="auto"/>
        <w:left w:val="none" w:sz="0" w:space="0" w:color="auto"/>
        <w:bottom w:val="none" w:sz="0" w:space="0" w:color="auto"/>
        <w:right w:val="none" w:sz="0" w:space="0" w:color="auto"/>
      </w:divBdr>
    </w:div>
    <w:div w:id="949625001">
      <w:bodyDiv w:val="1"/>
      <w:marLeft w:val="0"/>
      <w:marRight w:val="0"/>
      <w:marTop w:val="0"/>
      <w:marBottom w:val="0"/>
      <w:divBdr>
        <w:top w:val="none" w:sz="0" w:space="0" w:color="auto"/>
        <w:left w:val="none" w:sz="0" w:space="0" w:color="auto"/>
        <w:bottom w:val="none" w:sz="0" w:space="0" w:color="auto"/>
        <w:right w:val="none" w:sz="0" w:space="0" w:color="auto"/>
      </w:divBdr>
    </w:div>
    <w:div w:id="988441453">
      <w:bodyDiv w:val="1"/>
      <w:marLeft w:val="0"/>
      <w:marRight w:val="0"/>
      <w:marTop w:val="0"/>
      <w:marBottom w:val="0"/>
      <w:divBdr>
        <w:top w:val="none" w:sz="0" w:space="0" w:color="auto"/>
        <w:left w:val="none" w:sz="0" w:space="0" w:color="auto"/>
        <w:bottom w:val="none" w:sz="0" w:space="0" w:color="auto"/>
        <w:right w:val="none" w:sz="0" w:space="0" w:color="auto"/>
      </w:divBdr>
    </w:div>
    <w:div w:id="1080711892">
      <w:bodyDiv w:val="1"/>
      <w:marLeft w:val="0"/>
      <w:marRight w:val="0"/>
      <w:marTop w:val="0"/>
      <w:marBottom w:val="0"/>
      <w:divBdr>
        <w:top w:val="none" w:sz="0" w:space="0" w:color="auto"/>
        <w:left w:val="none" w:sz="0" w:space="0" w:color="auto"/>
        <w:bottom w:val="none" w:sz="0" w:space="0" w:color="auto"/>
        <w:right w:val="none" w:sz="0" w:space="0" w:color="auto"/>
      </w:divBdr>
    </w:div>
    <w:div w:id="1134449286">
      <w:bodyDiv w:val="1"/>
      <w:marLeft w:val="0"/>
      <w:marRight w:val="0"/>
      <w:marTop w:val="0"/>
      <w:marBottom w:val="0"/>
      <w:divBdr>
        <w:top w:val="none" w:sz="0" w:space="0" w:color="auto"/>
        <w:left w:val="none" w:sz="0" w:space="0" w:color="auto"/>
        <w:bottom w:val="none" w:sz="0" w:space="0" w:color="auto"/>
        <w:right w:val="none" w:sz="0" w:space="0" w:color="auto"/>
      </w:divBdr>
    </w:div>
    <w:div w:id="1247958523">
      <w:bodyDiv w:val="1"/>
      <w:marLeft w:val="0"/>
      <w:marRight w:val="0"/>
      <w:marTop w:val="0"/>
      <w:marBottom w:val="0"/>
      <w:divBdr>
        <w:top w:val="none" w:sz="0" w:space="0" w:color="auto"/>
        <w:left w:val="none" w:sz="0" w:space="0" w:color="auto"/>
        <w:bottom w:val="none" w:sz="0" w:space="0" w:color="auto"/>
        <w:right w:val="none" w:sz="0" w:space="0" w:color="auto"/>
      </w:divBdr>
    </w:div>
    <w:div w:id="1248226689">
      <w:bodyDiv w:val="1"/>
      <w:marLeft w:val="0"/>
      <w:marRight w:val="0"/>
      <w:marTop w:val="0"/>
      <w:marBottom w:val="0"/>
      <w:divBdr>
        <w:top w:val="none" w:sz="0" w:space="0" w:color="auto"/>
        <w:left w:val="none" w:sz="0" w:space="0" w:color="auto"/>
        <w:bottom w:val="none" w:sz="0" w:space="0" w:color="auto"/>
        <w:right w:val="none" w:sz="0" w:space="0" w:color="auto"/>
      </w:divBdr>
    </w:div>
    <w:div w:id="1249577569">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6573826">
      <w:bodyDiv w:val="1"/>
      <w:marLeft w:val="0"/>
      <w:marRight w:val="0"/>
      <w:marTop w:val="0"/>
      <w:marBottom w:val="0"/>
      <w:divBdr>
        <w:top w:val="none" w:sz="0" w:space="0" w:color="auto"/>
        <w:left w:val="none" w:sz="0" w:space="0" w:color="auto"/>
        <w:bottom w:val="none" w:sz="0" w:space="0" w:color="auto"/>
        <w:right w:val="none" w:sz="0" w:space="0" w:color="auto"/>
      </w:divBdr>
    </w:div>
    <w:div w:id="1281885489">
      <w:bodyDiv w:val="1"/>
      <w:marLeft w:val="0"/>
      <w:marRight w:val="0"/>
      <w:marTop w:val="0"/>
      <w:marBottom w:val="0"/>
      <w:divBdr>
        <w:top w:val="none" w:sz="0" w:space="0" w:color="auto"/>
        <w:left w:val="none" w:sz="0" w:space="0" w:color="auto"/>
        <w:bottom w:val="none" w:sz="0" w:space="0" w:color="auto"/>
        <w:right w:val="none" w:sz="0" w:space="0" w:color="auto"/>
      </w:divBdr>
    </w:div>
    <w:div w:id="1396270674">
      <w:bodyDiv w:val="1"/>
      <w:marLeft w:val="0"/>
      <w:marRight w:val="0"/>
      <w:marTop w:val="0"/>
      <w:marBottom w:val="0"/>
      <w:divBdr>
        <w:top w:val="none" w:sz="0" w:space="0" w:color="auto"/>
        <w:left w:val="none" w:sz="0" w:space="0" w:color="auto"/>
        <w:bottom w:val="none" w:sz="0" w:space="0" w:color="auto"/>
        <w:right w:val="none" w:sz="0" w:space="0" w:color="auto"/>
      </w:divBdr>
    </w:div>
    <w:div w:id="1400904368">
      <w:bodyDiv w:val="1"/>
      <w:marLeft w:val="0"/>
      <w:marRight w:val="0"/>
      <w:marTop w:val="0"/>
      <w:marBottom w:val="0"/>
      <w:divBdr>
        <w:top w:val="none" w:sz="0" w:space="0" w:color="auto"/>
        <w:left w:val="none" w:sz="0" w:space="0" w:color="auto"/>
        <w:bottom w:val="none" w:sz="0" w:space="0" w:color="auto"/>
        <w:right w:val="none" w:sz="0" w:space="0" w:color="auto"/>
      </w:divBdr>
    </w:div>
    <w:div w:id="1408575769">
      <w:bodyDiv w:val="1"/>
      <w:marLeft w:val="0"/>
      <w:marRight w:val="0"/>
      <w:marTop w:val="0"/>
      <w:marBottom w:val="0"/>
      <w:divBdr>
        <w:top w:val="none" w:sz="0" w:space="0" w:color="auto"/>
        <w:left w:val="none" w:sz="0" w:space="0" w:color="auto"/>
        <w:bottom w:val="none" w:sz="0" w:space="0" w:color="auto"/>
        <w:right w:val="none" w:sz="0" w:space="0" w:color="auto"/>
      </w:divBdr>
    </w:div>
    <w:div w:id="1412193187">
      <w:bodyDiv w:val="1"/>
      <w:marLeft w:val="0"/>
      <w:marRight w:val="0"/>
      <w:marTop w:val="0"/>
      <w:marBottom w:val="0"/>
      <w:divBdr>
        <w:top w:val="none" w:sz="0" w:space="0" w:color="auto"/>
        <w:left w:val="none" w:sz="0" w:space="0" w:color="auto"/>
        <w:bottom w:val="none" w:sz="0" w:space="0" w:color="auto"/>
        <w:right w:val="none" w:sz="0" w:space="0" w:color="auto"/>
      </w:divBdr>
    </w:div>
    <w:div w:id="1477986872">
      <w:bodyDiv w:val="1"/>
      <w:marLeft w:val="0"/>
      <w:marRight w:val="0"/>
      <w:marTop w:val="0"/>
      <w:marBottom w:val="0"/>
      <w:divBdr>
        <w:top w:val="none" w:sz="0" w:space="0" w:color="auto"/>
        <w:left w:val="none" w:sz="0" w:space="0" w:color="auto"/>
        <w:bottom w:val="none" w:sz="0" w:space="0" w:color="auto"/>
        <w:right w:val="none" w:sz="0" w:space="0" w:color="auto"/>
      </w:divBdr>
    </w:div>
    <w:div w:id="1573541519">
      <w:bodyDiv w:val="1"/>
      <w:marLeft w:val="0"/>
      <w:marRight w:val="0"/>
      <w:marTop w:val="0"/>
      <w:marBottom w:val="0"/>
      <w:divBdr>
        <w:top w:val="none" w:sz="0" w:space="0" w:color="auto"/>
        <w:left w:val="none" w:sz="0" w:space="0" w:color="auto"/>
        <w:bottom w:val="none" w:sz="0" w:space="0" w:color="auto"/>
        <w:right w:val="none" w:sz="0" w:space="0" w:color="auto"/>
      </w:divBdr>
    </w:div>
    <w:div w:id="1577782045">
      <w:bodyDiv w:val="1"/>
      <w:marLeft w:val="0"/>
      <w:marRight w:val="0"/>
      <w:marTop w:val="0"/>
      <w:marBottom w:val="0"/>
      <w:divBdr>
        <w:top w:val="none" w:sz="0" w:space="0" w:color="auto"/>
        <w:left w:val="none" w:sz="0" w:space="0" w:color="auto"/>
        <w:bottom w:val="none" w:sz="0" w:space="0" w:color="auto"/>
        <w:right w:val="none" w:sz="0" w:space="0" w:color="auto"/>
      </w:divBdr>
    </w:div>
    <w:div w:id="1585605027">
      <w:bodyDiv w:val="1"/>
      <w:marLeft w:val="0"/>
      <w:marRight w:val="0"/>
      <w:marTop w:val="0"/>
      <w:marBottom w:val="0"/>
      <w:divBdr>
        <w:top w:val="none" w:sz="0" w:space="0" w:color="auto"/>
        <w:left w:val="none" w:sz="0" w:space="0" w:color="auto"/>
        <w:bottom w:val="none" w:sz="0" w:space="0" w:color="auto"/>
        <w:right w:val="none" w:sz="0" w:space="0" w:color="auto"/>
      </w:divBdr>
    </w:div>
    <w:div w:id="1708795880">
      <w:marLeft w:val="0"/>
      <w:marRight w:val="0"/>
      <w:marTop w:val="0"/>
      <w:marBottom w:val="0"/>
      <w:divBdr>
        <w:top w:val="none" w:sz="0" w:space="0" w:color="auto"/>
        <w:left w:val="none" w:sz="0" w:space="0" w:color="auto"/>
        <w:bottom w:val="none" w:sz="0" w:space="0" w:color="auto"/>
        <w:right w:val="none" w:sz="0" w:space="0" w:color="auto"/>
      </w:divBdr>
    </w:div>
    <w:div w:id="1708795881">
      <w:marLeft w:val="0"/>
      <w:marRight w:val="0"/>
      <w:marTop w:val="0"/>
      <w:marBottom w:val="0"/>
      <w:divBdr>
        <w:top w:val="none" w:sz="0" w:space="0" w:color="auto"/>
        <w:left w:val="none" w:sz="0" w:space="0" w:color="auto"/>
        <w:bottom w:val="none" w:sz="0" w:space="0" w:color="auto"/>
        <w:right w:val="none" w:sz="0" w:space="0" w:color="auto"/>
      </w:divBdr>
      <w:divsChild>
        <w:div w:id="1708795902">
          <w:marLeft w:val="0"/>
          <w:marRight w:val="0"/>
          <w:marTop w:val="150"/>
          <w:marBottom w:val="150"/>
          <w:divBdr>
            <w:top w:val="none" w:sz="0" w:space="0" w:color="auto"/>
            <w:left w:val="none" w:sz="0" w:space="0" w:color="auto"/>
            <w:bottom w:val="none" w:sz="0" w:space="0" w:color="auto"/>
            <w:right w:val="none" w:sz="0" w:space="0" w:color="auto"/>
          </w:divBdr>
        </w:div>
      </w:divsChild>
    </w:div>
    <w:div w:id="1708795882">
      <w:marLeft w:val="0"/>
      <w:marRight w:val="0"/>
      <w:marTop w:val="0"/>
      <w:marBottom w:val="0"/>
      <w:divBdr>
        <w:top w:val="none" w:sz="0" w:space="0" w:color="auto"/>
        <w:left w:val="none" w:sz="0" w:space="0" w:color="auto"/>
        <w:bottom w:val="none" w:sz="0" w:space="0" w:color="auto"/>
        <w:right w:val="none" w:sz="0" w:space="0" w:color="auto"/>
      </w:divBdr>
    </w:div>
    <w:div w:id="1708795884">
      <w:marLeft w:val="0"/>
      <w:marRight w:val="0"/>
      <w:marTop w:val="0"/>
      <w:marBottom w:val="0"/>
      <w:divBdr>
        <w:top w:val="none" w:sz="0" w:space="0" w:color="auto"/>
        <w:left w:val="none" w:sz="0" w:space="0" w:color="auto"/>
        <w:bottom w:val="none" w:sz="0" w:space="0" w:color="auto"/>
        <w:right w:val="none" w:sz="0" w:space="0" w:color="auto"/>
      </w:divBdr>
    </w:div>
    <w:div w:id="1708795885">
      <w:marLeft w:val="0"/>
      <w:marRight w:val="0"/>
      <w:marTop w:val="0"/>
      <w:marBottom w:val="0"/>
      <w:divBdr>
        <w:top w:val="none" w:sz="0" w:space="0" w:color="auto"/>
        <w:left w:val="none" w:sz="0" w:space="0" w:color="auto"/>
        <w:bottom w:val="none" w:sz="0" w:space="0" w:color="auto"/>
        <w:right w:val="none" w:sz="0" w:space="0" w:color="auto"/>
      </w:divBdr>
    </w:div>
    <w:div w:id="1708795887">
      <w:marLeft w:val="0"/>
      <w:marRight w:val="0"/>
      <w:marTop w:val="0"/>
      <w:marBottom w:val="0"/>
      <w:divBdr>
        <w:top w:val="none" w:sz="0" w:space="0" w:color="auto"/>
        <w:left w:val="none" w:sz="0" w:space="0" w:color="auto"/>
        <w:bottom w:val="none" w:sz="0" w:space="0" w:color="auto"/>
        <w:right w:val="none" w:sz="0" w:space="0" w:color="auto"/>
      </w:divBdr>
    </w:div>
    <w:div w:id="1708795888">
      <w:marLeft w:val="0"/>
      <w:marRight w:val="0"/>
      <w:marTop w:val="0"/>
      <w:marBottom w:val="0"/>
      <w:divBdr>
        <w:top w:val="none" w:sz="0" w:space="0" w:color="auto"/>
        <w:left w:val="none" w:sz="0" w:space="0" w:color="auto"/>
        <w:bottom w:val="none" w:sz="0" w:space="0" w:color="auto"/>
        <w:right w:val="none" w:sz="0" w:space="0" w:color="auto"/>
      </w:divBdr>
      <w:divsChild>
        <w:div w:id="1708795883">
          <w:marLeft w:val="0"/>
          <w:marRight w:val="0"/>
          <w:marTop w:val="0"/>
          <w:marBottom w:val="0"/>
          <w:divBdr>
            <w:top w:val="none" w:sz="0" w:space="0" w:color="auto"/>
            <w:left w:val="none" w:sz="0" w:space="0" w:color="auto"/>
            <w:bottom w:val="none" w:sz="0" w:space="0" w:color="auto"/>
            <w:right w:val="none" w:sz="0" w:space="0" w:color="auto"/>
          </w:divBdr>
          <w:divsChild>
            <w:div w:id="1708795886">
              <w:marLeft w:val="-300"/>
              <w:marRight w:val="0"/>
              <w:marTop w:val="0"/>
              <w:marBottom w:val="0"/>
              <w:divBdr>
                <w:top w:val="none" w:sz="0" w:space="0" w:color="auto"/>
                <w:left w:val="none" w:sz="0" w:space="0" w:color="auto"/>
                <w:bottom w:val="none" w:sz="0" w:space="0" w:color="auto"/>
                <w:right w:val="none" w:sz="0" w:space="0" w:color="auto"/>
              </w:divBdr>
              <w:divsChild>
                <w:div w:id="1708795901">
                  <w:marLeft w:val="0"/>
                  <w:marRight w:val="0"/>
                  <w:marTop w:val="0"/>
                  <w:marBottom w:val="0"/>
                  <w:divBdr>
                    <w:top w:val="none" w:sz="0" w:space="0" w:color="auto"/>
                    <w:left w:val="none" w:sz="0" w:space="0" w:color="auto"/>
                    <w:bottom w:val="none" w:sz="0" w:space="0" w:color="auto"/>
                    <w:right w:val="none" w:sz="0" w:space="0" w:color="auto"/>
                  </w:divBdr>
                  <w:divsChild>
                    <w:div w:id="1708795900">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708795889">
      <w:marLeft w:val="0"/>
      <w:marRight w:val="0"/>
      <w:marTop w:val="0"/>
      <w:marBottom w:val="0"/>
      <w:divBdr>
        <w:top w:val="none" w:sz="0" w:space="0" w:color="auto"/>
        <w:left w:val="none" w:sz="0" w:space="0" w:color="auto"/>
        <w:bottom w:val="none" w:sz="0" w:space="0" w:color="auto"/>
        <w:right w:val="none" w:sz="0" w:space="0" w:color="auto"/>
      </w:divBdr>
    </w:div>
    <w:div w:id="1708795890">
      <w:marLeft w:val="0"/>
      <w:marRight w:val="0"/>
      <w:marTop w:val="0"/>
      <w:marBottom w:val="0"/>
      <w:divBdr>
        <w:top w:val="none" w:sz="0" w:space="0" w:color="auto"/>
        <w:left w:val="none" w:sz="0" w:space="0" w:color="auto"/>
        <w:bottom w:val="none" w:sz="0" w:space="0" w:color="auto"/>
        <w:right w:val="none" w:sz="0" w:space="0" w:color="auto"/>
      </w:divBdr>
    </w:div>
    <w:div w:id="1708795891">
      <w:marLeft w:val="0"/>
      <w:marRight w:val="0"/>
      <w:marTop w:val="0"/>
      <w:marBottom w:val="0"/>
      <w:divBdr>
        <w:top w:val="none" w:sz="0" w:space="0" w:color="auto"/>
        <w:left w:val="none" w:sz="0" w:space="0" w:color="auto"/>
        <w:bottom w:val="none" w:sz="0" w:space="0" w:color="auto"/>
        <w:right w:val="none" w:sz="0" w:space="0" w:color="auto"/>
      </w:divBdr>
    </w:div>
    <w:div w:id="1708795892">
      <w:marLeft w:val="0"/>
      <w:marRight w:val="0"/>
      <w:marTop w:val="0"/>
      <w:marBottom w:val="0"/>
      <w:divBdr>
        <w:top w:val="none" w:sz="0" w:space="0" w:color="auto"/>
        <w:left w:val="none" w:sz="0" w:space="0" w:color="auto"/>
        <w:bottom w:val="none" w:sz="0" w:space="0" w:color="auto"/>
        <w:right w:val="none" w:sz="0" w:space="0" w:color="auto"/>
      </w:divBdr>
    </w:div>
    <w:div w:id="1708795893">
      <w:marLeft w:val="0"/>
      <w:marRight w:val="0"/>
      <w:marTop w:val="0"/>
      <w:marBottom w:val="0"/>
      <w:divBdr>
        <w:top w:val="none" w:sz="0" w:space="0" w:color="auto"/>
        <w:left w:val="none" w:sz="0" w:space="0" w:color="auto"/>
        <w:bottom w:val="none" w:sz="0" w:space="0" w:color="auto"/>
        <w:right w:val="none" w:sz="0" w:space="0" w:color="auto"/>
      </w:divBdr>
    </w:div>
    <w:div w:id="1708795894">
      <w:marLeft w:val="0"/>
      <w:marRight w:val="0"/>
      <w:marTop w:val="0"/>
      <w:marBottom w:val="0"/>
      <w:divBdr>
        <w:top w:val="none" w:sz="0" w:space="0" w:color="auto"/>
        <w:left w:val="none" w:sz="0" w:space="0" w:color="auto"/>
        <w:bottom w:val="none" w:sz="0" w:space="0" w:color="auto"/>
        <w:right w:val="none" w:sz="0" w:space="0" w:color="auto"/>
      </w:divBdr>
    </w:div>
    <w:div w:id="1708795895">
      <w:marLeft w:val="0"/>
      <w:marRight w:val="0"/>
      <w:marTop w:val="0"/>
      <w:marBottom w:val="0"/>
      <w:divBdr>
        <w:top w:val="none" w:sz="0" w:space="0" w:color="auto"/>
        <w:left w:val="none" w:sz="0" w:space="0" w:color="auto"/>
        <w:bottom w:val="none" w:sz="0" w:space="0" w:color="auto"/>
        <w:right w:val="none" w:sz="0" w:space="0" w:color="auto"/>
      </w:divBdr>
    </w:div>
    <w:div w:id="1708795896">
      <w:marLeft w:val="0"/>
      <w:marRight w:val="0"/>
      <w:marTop w:val="0"/>
      <w:marBottom w:val="0"/>
      <w:divBdr>
        <w:top w:val="none" w:sz="0" w:space="0" w:color="auto"/>
        <w:left w:val="none" w:sz="0" w:space="0" w:color="auto"/>
        <w:bottom w:val="none" w:sz="0" w:space="0" w:color="auto"/>
        <w:right w:val="none" w:sz="0" w:space="0" w:color="auto"/>
      </w:divBdr>
    </w:div>
    <w:div w:id="1708795897">
      <w:marLeft w:val="0"/>
      <w:marRight w:val="0"/>
      <w:marTop w:val="0"/>
      <w:marBottom w:val="0"/>
      <w:divBdr>
        <w:top w:val="none" w:sz="0" w:space="0" w:color="auto"/>
        <w:left w:val="none" w:sz="0" w:space="0" w:color="auto"/>
        <w:bottom w:val="none" w:sz="0" w:space="0" w:color="auto"/>
        <w:right w:val="none" w:sz="0" w:space="0" w:color="auto"/>
      </w:divBdr>
    </w:div>
    <w:div w:id="1708795898">
      <w:marLeft w:val="0"/>
      <w:marRight w:val="0"/>
      <w:marTop w:val="0"/>
      <w:marBottom w:val="0"/>
      <w:divBdr>
        <w:top w:val="none" w:sz="0" w:space="0" w:color="auto"/>
        <w:left w:val="none" w:sz="0" w:space="0" w:color="auto"/>
        <w:bottom w:val="none" w:sz="0" w:space="0" w:color="auto"/>
        <w:right w:val="none" w:sz="0" w:space="0" w:color="auto"/>
      </w:divBdr>
    </w:div>
    <w:div w:id="1708795899">
      <w:marLeft w:val="0"/>
      <w:marRight w:val="0"/>
      <w:marTop w:val="0"/>
      <w:marBottom w:val="0"/>
      <w:divBdr>
        <w:top w:val="none" w:sz="0" w:space="0" w:color="auto"/>
        <w:left w:val="none" w:sz="0" w:space="0" w:color="auto"/>
        <w:bottom w:val="none" w:sz="0" w:space="0" w:color="auto"/>
        <w:right w:val="none" w:sz="0" w:space="0" w:color="auto"/>
      </w:divBdr>
    </w:div>
    <w:div w:id="1708795903">
      <w:marLeft w:val="0"/>
      <w:marRight w:val="0"/>
      <w:marTop w:val="0"/>
      <w:marBottom w:val="0"/>
      <w:divBdr>
        <w:top w:val="none" w:sz="0" w:space="0" w:color="auto"/>
        <w:left w:val="none" w:sz="0" w:space="0" w:color="auto"/>
        <w:bottom w:val="none" w:sz="0" w:space="0" w:color="auto"/>
        <w:right w:val="none" w:sz="0" w:space="0" w:color="auto"/>
      </w:divBdr>
    </w:div>
    <w:div w:id="1708795904">
      <w:marLeft w:val="0"/>
      <w:marRight w:val="0"/>
      <w:marTop w:val="0"/>
      <w:marBottom w:val="0"/>
      <w:divBdr>
        <w:top w:val="none" w:sz="0" w:space="0" w:color="auto"/>
        <w:left w:val="none" w:sz="0" w:space="0" w:color="auto"/>
        <w:bottom w:val="none" w:sz="0" w:space="0" w:color="auto"/>
        <w:right w:val="none" w:sz="0" w:space="0" w:color="auto"/>
      </w:divBdr>
    </w:div>
    <w:div w:id="1708795905">
      <w:marLeft w:val="0"/>
      <w:marRight w:val="0"/>
      <w:marTop w:val="0"/>
      <w:marBottom w:val="0"/>
      <w:divBdr>
        <w:top w:val="none" w:sz="0" w:space="0" w:color="auto"/>
        <w:left w:val="none" w:sz="0" w:space="0" w:color="auto"/>
        <w:bottom w:val="none" w:sz="0" w:space="0" w:color="auto"/>
        <w:right w:val="none" w:sz="0" w:space="0" w:color="auto"/>
      </w:divBdr>
    </w:div>
    <w:div w:id="1708795906">
      <w:marLeft w:val="0"/>
      <w:marRight w:val="0"/>
      <w:marTop w:val="0"/>
      <w:marBottom w:val="0"/>
      <w:divBdr>
        <w:top w:val="none" w:sz="0" w:space="0" w:color="auto"/>
        <w:left w:val="none" w:sz="0" w:space="0" w:color="auto"/>
        <w:bottom w:val="none" w:sz="0" w:space="0" w:color="auto"/>
        <w:right w:val="none" w:sz="0" w:space="0" w:color="auto"/>
      </w:divBdr>
    </w:div>
    <w:div w:id="1708795907">
      <w:marLeft w:val="0"/>
      <w:marRight w:val="0"/>
      <w:marTop w:val="0"/>
      <w:marBottom w:val="0"/>
      <w:divBdr>
        <w:top w:val="none" w:sz="0" w:space="0" w:color="auto"/>
        <w:left w:val="none" w:sz="0" w:space="0" w:color="auto"/>
        <w:bottom w:val="none" w:sz="0" w:space="0" w:color="auto"/>
        <w:right w:val="none" w:sz="0" w:space="0" w:color="auto"/>
      </w:divBdr>
    </w:div>
    <w:div w:id="1787652603">
      <w:bodyDiv w:val="1"/>
      <w:marLeft w:val="0"/>
      <w:marRight w:val="0"/>
      <w:marTop w:val="0"/>
      <w:marBottom w:val="0"/>
      <w:divBdr>
        <w:top w:val="none" w:sz="0" w:space="0" w:color="auto"/>
        <w:left w:val="none" w:sz="0" w:space="0" w:color="auto"/>
        <w:bottom w:val="none" w:sz="0" w:space="0" w:color="auto"/>
        <w:right w:val="none" w:sz="0" w:space="0" w:color="auto"/>
      </w:divBdr>
    </w:div>
    <w:div w:id="1840391153">
      <w:bodyDiv w:val="1"/>
      <w:marLeft w:val="0"/>
      <w:marRight w:val="0"/>
      <w:marTop w:val="0"/>
      <w:marBottom w:val="0"/>
      <w:divBdr>
        <w:top w:val="none" w:sz="0" w:space="0" w:color="auto"/>
        <w:left w:val="none" w:sz="0" w:space="0" w:color="auto"/>
        <w:bottom w:val="none" w:sz="0" w:space="0" w:color="auto"/>
        <w:right w:val="none" w:sz="0" w:space="0" w:color="auto"/>
      </w:divBdr>
    </w:div>
    <w:div w:id="1841921928">
      <w:bodyDiv w:val="1"/>
      <w:marLeft w:val="0"/>
      <w:marRight w:val="0"/>
      <w:marTop w:val="0"/>
      <w:marBottom w:val="0"/>
      <w:divBdr>
        <w:top w:val="none" w:sz="0" w:space="0" w:color="auto"/>
        <w:left w:val="none" w:sz="0" w:space="0" w:color="auto"/>
        <w:bottom w:val="none" w:sz="0" w:space="0" w:color="auto"/>
        <w:right w:val="none" w:sz="0" w:space="0" w:color="auto"/>
      </w:divBdr>
    </w:div>
    <w:div w:id="1872960074">
      <w:bodyDiv w:val="1"/>
      <w:marLeft w:val="0"/>
      <w:marRight w:val="0"/>
      <w:marTop w:val="0"/>
      <w:marBottom w:val="0"/>
      <w:divBdr>
        <w:top w:val="none" w:sz="0" w:space="0" w:color="auto"/>
        <w:left w:val="none" w:sz="0" w:space="0" w:color="auto"/>
        <w:bottom w:val="none" w:sz="0" w:space="0" w:color="auto"/>
        <w:right w:val="none" w:sz="0" w:space="0" w:color="auto"/>
      </w:divBdr>
    </w:div>
    <w:div w:id="1902593468">
      <w:bodyDiv w:val="1"/>
      <w:marLeft w:val="0"/>
      <w:marRight w:val="0"/>
      <w:marTop w:val="0"/>
      <w:marBottom w:val="0"/>
      <w:divBdr>
        <w:top w:val="none" w:sz="0" w:space="0" w:color="auto"/>
        <w:left w:val="none" w:sz="0" w:space="0" w:color="auto"/>
        <w:bottom w:val="none" w:sz="0" w:space="0" w:color="auto"/>
        <w:right w:val="none" w:sz="0" w:space="0" w:color="auto"/>
      </w:divBdr>
    </w:div>
    <w:div w:id="1968583920">
      <w:bodyDiv w:val="1"/>
      <w:marLeft w:val="0"/>
      <w:marRight w:val="0"/>
      <w:marTop w:val="0"/>
      <w:marBottom w:val="0"/>
      <w:divBdr>
        <w:top w:val="none" w:sz="0" w:space="0" w:color="auto"/>
        <w:left w:val="none" w:sz="0" w:space="0" w:color="auto"/>
        <w:bottom w:val="none" w:sz="0" w:space="0" w:color="auto"/>
        <w:right w:val="none" w:sz="0" w:space="0" w:color="auto"/>
      </w:divBdr>
    </w:div>
    <w:div w:id="1971355559">
      <w:bodyDiv w:val="1"/>
      <w:marLeft w:val="0"/>
      <w:marRight w:val="0"/>
      <w:marTop w:val="0"/>
      <w:marBottom w:val="0"/>
      <w:divBdr>
        <w:top w:val="none" w:sz="0" w:space="0" w:color="auto"/>
        <w:left w:val="none" w:sz="0" w:space="0" w:color="auto"/>
        <w:bottom w:val="none" w:sz="0" w:space="0" w:color="auto"/>
        <w:right w:val="none" w:sz="0" w:space="0" w:color="auto"/>
      </w:divBdr>
    </w:div>
    <w:div w:id="1972859424">
      <w:bodyDiv w:val="1"/>
      <w:marLeft w:val="0"/>
      <w:marRight w:val="0"/>
      <w:marTop w:val="0"/>
      <w:marBottom w:val="0"/>
      <w:divBdr>
        <w:top w:val="none" w:sz="0" w:space="0" w:color="auto"/>
        <w:left w:val="none" w:sz="0" w:space="0" w:color="auto"/>
        <w:bottom w:val="none" w:sz="0" w:space="0" w:color="auto"/>
        <w:right w:val="none" w:sz="0" w:space="0" w:color="auto"/>
      </w:divBdr>
    </w:div>
    <w:div w:id="1977493566">
      <w:bodyDiv w:val="1"/>
      <w:marLeft w:val="0"/>
      <w:marRight w:val="0"/>
      <w:marTop w:val="0"/>
      <w:marBottom w:val="0"/>
      <w:divBdr>
        <w:top w:val="none" w:sz="0" w:space="0" w:color="auto"/>
        <w:left w:val="none" w:sz="0" w:space="0" w:color="auto"/>
        <w:bottom w:val="none" w:sz="0" w:space="0" w:color="auto"/>
        <w:right w:val="none" w:sz="0" w:space="0" w:color="auto"/>
      </w:divBdr>
    </w:div>
    <w:div w:id="2033147171">
      <w:bodyDiv w:val="1"/>
      <w:marLeft w:val="0"/>
      <w:marRight w:val="0"/>
      <w:marTop w:val="0"/>
      <w:marBottom w:val="0"/>
      <w:divBdr>
        <w:top w:val="none" w:sz="0" w:space="0" w:color="auto"/>
        <w:left w:val="none" w:sz="0" w:space="0" w:color="auto"/>
        <w:bottom w:val="none" w:sz="0" w:space="0" w:color="auto"/>
        <w:right w:val="none" w:sz="0" w:space="0" w:color="auto"/>
      </w:divBdr>
    </w:div>
    <w:div w:id="2073693892">
      <w:bodyDiv w:val="1"/>
      <w:marLeft w:val="0"/>
      <w:marRight w:val="0"/>
      <w:marTop w:val="0"/>
      <w:marBottom w:val="0"/>
      <w:divBdr>
        <w:top w:val="none" w:sz="0" w:space="0" w:color="auto"/>
        <w:left w:val="none" w:sz="0" w:space="0" w:color="auto"/>
        <w:bottom w:val="none" w:sz="0" w:space="0" w:color="auto"/>
        <w:right w:val="none" w:sz="0" w:space="0" w:color="auto"/>
      </w:divBdr>
    </w:div>
    <w:div w:id="21389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A66F-3F39-4B6C-B2F4-FBE9D1AA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subject/>
  <dc:creator>Мушкарцев К.Р.</dc:creator>
  <cp:keywords/>
  <dc:description/>
  <cp:lastModifiedBy>Емельянова Валентина Борисовна</cp:lastModifiedBy>
  <cp:revision>6</cp:revision>
  <cp:lastPrinted>2019-08-01T07:36:00Z</cp:lastPrinted>
  <dcterms:created xsi:type="dcterms:W3CDTF">2026-06-01T07:55:00Z</dcterms:created>
  <dcterms:modified xsi:type="dcterms:W3CDTF">2026-06-01T08:32:00Z</dcterms:modified>
</cp:coreProperties>
</file>