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DCB" w:rsidRPr="00540522" w:rsidRDefault="00C1756B" w:rsidP="00B60A2C">
      <w:pPr>
        <w:spacing w:after="0" w:line="240" w:lineRule="auto"/>
        <w:ind w:firstLine="480"/>
        <w:jc w:val="center"/>
        <w:rPr>
          <w:rFonts w:ascii="Times New Roman" w:hAnsi="Times New Roman"/>
          <w:b/>
        </w:rPr>
      </w:pPr>
      <w:r>
        <w:rPr>
          <w:rFonts w:ascii="Times New Roman" w:hAnsi="Times New Roman"/>
          <w:b/>
        </w:rPr>
        <w:t xml:space="preserve">ПРОЕКТ </w:t>
      </w:r>
      <w:r w:rsidR="00155D91">
        <w:rPr>
          <w:rFonts w:ascii="Times New Roman" w:hAnsi="Times New Roman"/>
          <w:b/>
        </w:rPr>
        <w:t>КОНТРАКТ</w:t>
      </w:r>
      <w:r>
        <w:rPr>
          <w:rFonts w:ascii="Times New Roman" w:hAnsi="Times New Roman"/>
          <w:b/>
        </w:rPr>
        <w:t>А</w:t>
      </w:r>
      <w:r w:rsidR="00670C6C" w:rsidRPr="00540522">
        <w:rPr>
          <w:rFonts w:ascii="Times New Roman" w:hAnsi="Times New Roman"/>
          <w:b/>
        </w:rPr>
        <w:t xml:space="preserve"> №</w:t>
      </w:r>
      <w:r w:rsidR="00540522" w:rsidRPr="00540522">
        <w:rPr>
          <w:rFonts w:ascii="Times New Roman" w:hAnsi="Times New Roman"/>
          <w:b/>
        </w:rPr>
        <w:t xml:space="preserve"> </w:t>
      </w:r>
      <w:r w:rsidR="005A1469">
        <w:rPr>
          <w:rFonts w:ascii="Times New Roman" w:hAnsi="Times New Roman"/>
          <w:b/>
        </w:rPr>
        <w:t>_____________</w:t>
      </w:r>
    </w:p>
    <w:p w:rsidR="00B94DCB" w:rsidRPr="00B60A2C" w:rsidRDefault="00B94DCB" w:rsidP="00B60A2C">
      <w:pPr>
        <w:spacing w:after="0" w:line="240" w:lineRule="auto"/>
        <w:ind w:firstLine="480"/>
        <w:jc w:val="center"/>
        <w:rPr>
          <w:rFonts w:ascii="Times New Roman" w:hAnsi="Times New Roman"/>
          <w:b/>
        </w:rPr>
      </w:pPr>
      <w:r w:rsidRPr="00B60A2C">
        <w:rPr>
          <w:rFonts w:ascii="Times New Roman" w:hAnsi="Times New Roman"/>
          <w:b/>
        </w:rPr>
        <w:t xml:space="preserve">обязательного страхования гражданской ответственности </w:t>
      </w:r>
    </w:p>
    <w:p w:rsidR="001B68FD" w:rsidRDefault="00B94DCB" w:rsidP="00B60A2C">
      <w:pPr>
        <w:spacing w:after="0" w:line="240" w:lineRule="auto"/>
        <w:ind w:firstLine="480"/>
        <w:jc w:val="center"/>
        <w:rPr>
          <w:rFonts w:ascii="Times New Roman" w:hAnsi="Times New Roman"/>
          <w:b/>
        </w:rPr>
      </w:pPr>
      <w:r w:rsidRPr="00B60A2C">
        <w:rPr>
          <w:rFonts w:ascii="Times New Roman" w:hAnsi="Times New Roman"/>
          <w:b/>
        </w:rPr>
        <w:t>владельца транспортных средств</w:t>
      </w:r>
    </w:p>
    <w:p w:rsidR="005A1469" w:rsidRPr="00B60A2C" w:rsidRDefault="005A1469" w:rsidP="00B60A2C">
      <w:pPr>
        <w:spacing w:after="0" w:line="240" w:lineRule="auto"/>
        <w:ind w:firstLine="480"/>
        <w:jc w:val="center"/>
        <w:rPr>
          <w:rFonts w:ascii="Times New Roman" w:hAnsi="Times New Roman"/>
          <w:b/>
          <w:bCs/>
          <w:spacing w:val="-1"/>
        </w:rPr>
      </w:pPr>
      <w:r>
        <w:rPr>
          <w:rFonts w:ascii="Times New Roman" w:hAnsi="Times New Roman"/>
          <w:b/>
        </w:rPr>
        <w:t xml:space="preserve">ИКЗ </w:t>
      </w:r>
      <w:r w:rsidR="00C1756B" w:rsidRPr="00C1756B">
        <w:rPr>
          <w:rFonts w:ascii="Times New Roman" w:hAnsi="Times New Roman"/>
          <w:b/>
        </w:rPr>
        <w:t>261230104092423010100100010000000244</w:t>
      </w:r>
    </w:p>
    <w:p w:rsidR="00ED2F30" w:rsidRPr="00B60A2C" w:rsidRDefault="00ED2F30" w:rsidP="00B60A2C">
      <w:pPr>
        <w:spacing w:after="0" w:line="240" w:lineRule="auto"/>
        <w:ind w:firstLine="480"/>
        <w:jc w:val="center"/>
        <w:rPr>
          <w:rFonts w:ascii="Times New Roman" w:hAnsi="Times New Roman"/>
          <w:b/>
        </w:rPr>
      </w:pPr>
    </w:p>
    <w:p w:rsidR="001B68FD" w:rsidRPr="00C5343D" w:rsidRDefault="001B68FD" w:rsidP="007B1740">
      <w:pPr>
        <w:shd w:val="clear" w:color="auto" w:fill="FFFFFF"/>
        <w:spacing w:after="0" w:line="240" w:lineRule="auto"/>
        <w:jc w:val="center"/>
        <w:rPr>
          <w:rFonts w:ascii="Times New Roman" w:hAnsi="Times New Roman"/>
          <w:color w:val="000000"/>
        </w:rPr>
      </w:pPr>
      <w:r w:rsidRPr="00B60A2C">
        <w:rPr>
          <w:rFonts w:ascii="Times New Roman" w:hAnsi="Times New Roman"/>
          <w:color w:val="000000"/>
          <w:spacing w:val="-4"/>
        </w:rPr>
        <w:t xml:space="preserve">г. </w:t>
      </w:r>
      <w:r w:rsidR="00540522">
        <w:rPr>
          <w:rFonts w:ascii="Times New Roman" w:hAnsi="Times New Roman"/>
          <w:color w:val="000000"/>
          <w:spacing w:val="-4"/>
        </w:rPr>
        <w:t>Анапа</w:t>
      </w:r>
      <w:r w:rsidRPr="00B60A2C">
        <w:rPr>
          <w:rFonts w:ascii="Times New Roman" w:hAnsi="Times New Roman"/>
          <w:color w:val="000000"/>
        </w:rPr>
        <w:tab/>
      </w:r>
      <w:r w:rsidRPr="00B60A2C">
        <w:rPr>
          <w:rFonts w:ascii="Times New Roman" w:hAnsi="Times New Roman"/>
          <w:color w:val="000000"/>
        </w:rPr>
        <w:tab/>
      </w:r>
      <w:r w:rsidRPr="00B60A2C">
        <w:rPr>
          <w:rFonts w:ascii="Times New Roman" w:hAnsi="Times New Roman"/>
          <w:color w:val="000000"/>
        </w:rPr>
        <w:tab/>
      </w:r>
      <w:r w:rsidRPr="00B60A2C">
        <w:rPr>
          <w:rFonts w:ascii="Times New Roman" w:hAnsi="Times New Roman"/>
          <w:color w:val="000000"/>
        </w:rPr>
        <w:tab/>
      </w:r>
      <w:r w:rsidRPr="00B60A2C">
        <w:rPr>
          <w:rFonts w:ascii="Times New Roman" w:hAnsi="Times New Roman"/>
          <w:color w:val="000000"/>
        </w:rPr>
        <w:tab/>
      </w:r>
      <w:r w:rsidRPr="00B60A2C">
        <w:rPr>
          <w:rFonts w:ascii="Times New Roman" w:hAnsi="Times New Roman"/>
          <w:color w:val="000000"/>
        </w:rPr>
        <w:tab/>
      </w:r>
      <w:r w:rsidRPr="00B60A2C">
        <w:rPr>
          <w:rFonts w:ascii="Times New Roman" w:hAnsi="Times New Roman"/>
          <w:color w:val="000000"/>
        </w:rPr>
        <w:tab/>
      </w:r>
      <w:r w:rsidRPr="00B60A2C">
        <w:rPr>
          <w:rFonts w:ascii="Times New Roman" w:hAnsi="Times New Roman"/>
          <w:color w:val="000000"/>
        </w:rPr>
        <w:tab/>
      </w:r>
      <w:r w:rsidR="007B1740">
        <w:rPr>
          <w:rFonts w:ascii="Times New Roman" w:hAnsi="Times New Roman"/>
          <w:color w:val="000000"/>
        </w:rPr>
        <w:tab/>
      </w:r>
      <w:r w:rsidR="007B1740">
        <w:rPr>
          <w:rFonts w:ascii="Times New Roman" w:hAnsi="Times New Roman"/>
          <w:color w:val="000000"/>
        </w:rPr>
        <w:tab/>
      </w:r>
      <w:r w:rsidR="00B94DCB" w:rsidRPr="00D61735">
        <w:rPr>
          <w:rFonts w:ascii="Times New Roman" w:hAnsi="Times New Roman"/>
          <w:color w:val="000000"/>
        </w:rPr>
        <w:t>«</w:t>
      </w:r>
      <w:r w:rsidR="005A1469">
        <w:rPr>
          <w:rFonts w:ascii="Times New Roman" w:hAnsi="Times New Roman"/>
          <w:color w:val="000000"/>
        </w:rPr>
        <w:t>___</w:t>
      </w:r>
      <w:r w:rsidR="00B94DCB" w:rsidRPr="00D61735">
        <w:rPr>
          <w:rFonts w:ascii="Times New Roman" w:hAnsi="Times New Roman"/>
          <w:color w:val="000000"/>
        </w:rPr>
        <w:t>»</w:t>
      </w:r>
      <w:r w:rsidR="000C08F0">
        <w:rPr>
          <w:rFonts w:ascii="Times New Roman" w:hAnsi="Times New Roman"/>
          <w:color w:val="000000"/>
        </w:rPr>
        <w:t xml:space="preserve"> </w:t>
      </w:r>
      <w:r w:rsidR="005A1469">
        <w:rPr>
          <w:rFonts w:ascii="Times New Roman" w:hAnsi="Times New Roman"/>
          <w:color w:val="000000"/>
        </w:rPr>
        <w:t>___________</w:t>
      </w:r>
      <w:r w:rsidR="0007652C">
        <w:rPr>
          <w:rFonts w:ascii="Times New Roman" w:hAnsi="Times New Roman"/>
          <w:color w:val="000000"/>
        </w:rPr>
        <w:t xml:space="preserve"> </w:t>
      </w:r>
      <w:r w:rsidR="00B47120">
        <w:rPr>
          <w:rFonts w:ascii="Times New Roman" w:hAnsi="Times New Roman"/>
          <w:color w:val="000000"/>
        </w:rPr>
        <w:t>20</w:t>
      </w:r>
      <w:r w:rsidR="00215304">
        <w:rPr>
          <w:rFonts w:ascii="Times New Roman" w:hAnsi="Times New Roman"/>
          <w:color w:val="000000"/>
        </w:rPr>
        <w:t>2</w:t>
      </w:r>
      <w:r w:rsidR="00C1756B">
        <w:rPr>
          <w:rFonts w:ascii="Times New Roman" w:hAnsi="Times New Roman"/>
          <w:color w:val="000000"/>
        </w:rPr>
        <w:t>6</w:t>
      </w:r>
      <w:r w:rsidR="00B94DCB" w:rsidRPr="00C5343D">
        <w:rPr>
          <w:rFonts w:ascii="Times New Roman" w:hAnsi="Times New Roman"/>
          <w:color w:val="000000"/>
        </w:rPr>
        <w:t xml:space="preserve"> г.</w:t>
      </w:r>
    </w:p>
    <w:p w:rsidR="00B60A2C" w:rsidRPr="00B60A2C" w:rsidRDefault="00B60A2C" w:rsidP="00B60A2C">
      <w:pPr>
        <w:shd w:val="clear" w:color="auto" w:fill="FFFFFF"/>
        <w:spacing w:after="0" w:line="240" w:lineRule="auto"/>
        <w:rPr>
          <w:rFonts w:ascii="Times New Roman" w:hAnsi="Times New Roman"/>
        </w:rPr>
      </w:pPr>
    </w:p>
    <w:p w:rsidR="009870CD" w:rsidRPr="0026460E" w:rsidRDefault="005A1469" w:rsidP="009870CD">
      <w:pPr>
        <w:pStyle w:val="1"/>
        <w:ind w:firstLine="709"/>
        <w:jc w:val="both"/>
        <w:rPr>
          <w:color w:val="000000"/>
          <w:sz w:val="22"/>
          <w:szCs w:val="22"/>
        </w:rPr>
      </w:pPr>
      <w:r>
        <w:rPr>
          <w:b/>
          <w:sz w:val="22"/>
          <w:szCs w:val="22"/>
        </w:rPr>
        <w:t>____________________________</w:t>
      </w:r>
      <w:r w:rsidR="00215304">
        <w:rPr>
          <w:b/>
          <w:sz w:val="22"/>
          <w:szCs w:val="22"/>
        </w:rPr>
        <w:t xml:space="preserve">, </w:t>
      </w:r>
      <w:r w:rsidR="006F27AB" w:rsidRPr="00B06FD4">
        <w:rPr>
          <w:sz w:val="22"/>
          <w:szCs w:val="22"/>
        </w:rPr>
        <w:t xml:space="preserve"> именуемое в дальнейшем Страховщик, в лице </w:t>
      </w:r>
      <w:r>
        <w:rPr>
          <w:sz w:val="22"/>
          <w:szCs w:val="22"/>
        </w:rPr>
        <w:t>__________________________</w:t>
      </w:r>
      <w:r w:rsidR="006F27AB" w:rsidRPr="00B06FD4">
        <w:rPr>
          <w:color w:val="000000"/>
          <w:sz w:val="22"/>
          <w:szCs w:val="22"/>
        </w:rPr>
        <w:t>, действующе</w:t>
      </w:r>
      <w:r>
        <w:rPr>
          <w:color w:val="000000"/>
          <w:sz w:val="22"/>
          <w:szCs w:val="22"/>
        </w:rPr>
        <w:t>го</w:t>
      </w:r>
      <w:r w:rsidR="006F27AB" w:rsidRPr="00B06FD4">
        <w:rPr>
          <w:color w:val="000000"/>
          <w:sz w:val="22"/>
          <w:szCs w:val="22"/>
        </w:rPr>
        <w:t xml:space="preserve"> на основании </w:t>
      </w:r>
      <w:r>
        <w:rPr>
          <w:color w:val="000000"/>
          <w:sz w:val="22"/>
          <w:szCs w:val="22"/>
        </w:rPr>
        <w:t>___________________,</w:t>
      </w:r>
      <w:r w:rsidR="009870CD">
        <w:rPr>
          <w:sz w:val="22"/>
          <w:szCs w:val="22"/>
        </w:rPr>
        <w:t xml:space="preserve"> </w:t>
      </w:r>
      <w:r w:rsidR="006F27AB" w:rsidRPr="00B06FD4">
        <w:rPr>
          <w:sz w:val="22"/>
          <w:szCs w:val="22"/>
        </w:rPr>
        <w:t>с одной стороны</w:t>
      </w:r>
      <w:r w:rsidR="006F27AB">
        <w:rPr>
          <w:sz w:val="22"/>
          <w:szCs w:val="22"/>
        </w:rPr>
        <w:t xml:space="preserve"> и </w:t>
      </w:r>
      <w:r w:rsidR="0007652C">
        <w:rPr>
          <w:b/>
          <w:sz w:val="22"/>
          <w:szCs w:val="22"/>
        </w:rPr>
        <w:t>Федеральное бюджетное лечебно-профилактическое учреждение «Санаторий «Эллада» (ФБЛПУ «Санаторий «Эллада» ФНС России)</w:t>
      </w:r>
      <w:r w:rsidR="003D07EE" w:rsidRPr="00D61735">
        <w:rPr>
          <w:b/>
          <w:sz w:val="22"/>
          <w:szCs w:val="22"/>
        </w:rPr>
        <w:t>,</w:t>
      </w:r>
      <w:r w:rsidR="00540522">
        <w:rPr>
          <w:b/>
          <w:sz w:val="22"/>
          <w:szCs w:val="22"/>
        </w:rPr>
        <w:t xml:space="preserve"> </w:t>
      </w:r>
      <w:r w:rsidR="00B06FD4" w:rsidRPr="00B06FD4">
        <w:rPr>
          <w:sz w:val="22"/>
          <w:szCs w:val="22"/>
        </w:rPr>
        <w:t xml:space="preserve">именуемое в дальнейшем Страхователь, в лице </w:t>
      </w:r>
      <w:r w:rsidR="007C4203">
        <w:rPr>
          <w:sz w:val="22"/>
          <w:szCs w:val="22"/>
        </w:rPr>
        <w:t xml:space="preserve">директора </w:t>
      </w:r>
      <w:proofErr w:type="spellStart"/>
      <w:r w:rsidR="007C4203">
        <w:rPr>
          <w:sz w:val="22"/>
          <w:szCs w:val="22"/>
        </w:rPr>
        <w:t>Мегрелидзе</w:t>
      </w:r>
      <w:proofErr w:type="spellEnd"/>
      <w:r w:rsidR="007C4203">
        <w:rPr>
          <w:sz w:val="22"/>
          <w:szCs w:val="22"/>
        </w:rPr>
        <w:t xml:space="preserve"> Виталия Игоревича</w:t>
      </w:r>
      <w:r w:rsidR="00AB4824" w:rsidRPr="00AB4824">
        <w:rPr>
          <w:sz w:val="22"/>
          <w:szCs w:val="22"/>
        </w:rPr>
        <w:t xml:space="preserve">, действующего на основании </w:t>
      </w:r>
      <w:r w:rsidR="007C4203">
        <w:rPr>
          <w:sz w:val="22"/>
          <w:szCs w:val="22"/>
        </w:rPr>
        <w:t>Устава</w:t>
      </w:r>
      <w:r w:rsidR="006F27AB">
        <w:rPr>
          <w:sz w:val="22"/>
          <w:szCs w:val="22"/>
        </w:rPr>
        <w:t>,</w:t>
      </w:r>
      <w:r w:rsidR="009870CD">
        <w:rPr>
          <w:sz w:val="22"/>
          <w:szCs w:val="22"/>
        </w:rPr>
        <w:t xml:space="preserve"> </w:t>
      </w:r>
      <w:r w:rsidR="00B06FD4" w:rsidRPr="00B06FD4">
        <w:rPr>
          <w:color w:val="000000"/>
          <w:sz w:val="22"/>
          <w:szCs w:val="22"/>
        </w:rPr>
        <w:t xml:space="preserve">с другой стороны, при совместном </w:t>
      </w:r>
      <w:proofErr w:type="spellStart"/>
      <w:r>
        <w:rPr>
          <w:color w:val="000000"/>
          <w:sz w:val="22"/>
          <w:szCs w:val="22"/>
        </w:rPr>
        <w:t>упомининии</w:t>
      </w:r>
      <w:proofErr w:type="spellEnd"/>
      <w:r w:rsidR="00B06FD4" w:rsidRPr="00B06FD4">
        <w:rPr>
          <w:color w:val="000000"/>
          <w:sz w:val="22"/>
          <w:szCs w:val="22"/>
        </w:rPr>
        <w:t xml:space="preserve"> Стороны, </w:t>
      </w:r>
      <w:r w:rsidRPr="005A1469">
        <w:rPr>
          <w:color w:val="000000"/>
          <w:sz w:val="22"/>
          <w:szCs w:val="22"/>
        </w:rPr>
        <w:t>, заключили настоящий контракт на основании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о нижеследующем:</w:t>
      </w:r>
      <w:r w:rsidR="009870CD" w:rsidRPr="0026460E">
        <w:rPr>
          <w:color w:val="000000"/>
          <w:sz w:val="22"/>
          <w:szCs w:val="22"/>
        </w:rPr>
        <w:t xml:space="preserve">  </w:t>
      </w:r>
    </w:p>
    <w:p w:rsidR="00B60A2C" w:rsidRPr="00B60A2C" w:rsidRDefault="00B60A2C" w:rsidP="00B60A2C">
      <w:pPr>
        <w:shd w:val="clear" w:color="auto" w:fill="FFFFFF"/>
        <w:spacing w:after="0" w:line="240" w:lineRule="auto"/>
        <w:ind w:left="38" w:firstLine="830"/>
        <w:jc w:val="both"/>
        <w:rPr>
          <w:rFonts w:ascii="Times New Roman" w:hAnsi="Times New Roman"/>
        </w:rPr>
      </w:pPr>
    </w:p>
    <w:p w:rsidR="001B68FD" w:rsidRPr="00B60A2C" w:rsidRDefault="00ED5725" w:rsidP="00B60A2C">
      <w:pPr>
        <w:pStyle w:val="a7"/>
        <w:numPr>
          <w:ilvl w:val="0"/>
          <w:numId w:val="2"/>
        </w:numPr>
        <w:shd w:val="clear" w:color="auto" w:fill="FFFFFF"/>
        <w:spacing w:after="0" w:line="240" w:lineRule="auto"/>
        <w:ind w:left="0" w:firstLine="709"/>
        <w:jc w:val="center"/>
        <w:rPr>
          <w:rFonts w:ascii="Times New Roman" w:hAnsi="Times New Roman"/>
          <w:b/>
          <w:bCs/>
          <w:spacing w:val="-1"/>
        </w:rPr>
      </w:pPr>
      <w:r w:rsidRPr="00B60A2C">
        <w:rPr>
          <w:rFonts w:ascii="Times New Roman" w:hAnsi="Times New Roman"/>
          <w:b/>
          <w:bCs/>
          <w:color w:val="000000"/>
          <w:spacing w:val="-1"/>
        </w:rPr>
        <w:t xml:space="preserve">ПРЕДМЕТ </w:t>
      </w:r>
      <w:r w:rsidR="00155D91">
        <w:rPr>
          <w:rFonts w:ascii="Times New Roman" w:hAnsi="Times New Roman"/>
          <w:b/>
          <w:bCs/>
          <w:spacing w:val="-1"/>
        </w:rPr>
        <w:t>КОНТРАКТА</w:t>
      </w:r>
    </w:p>
    <w:p w:rsidR="00634464" w:rsidRPr="005A1469" w:rsidRDefault="00C5343D" w:rsidP="005A1469">
      <w:pPr>
        <w:pStyle w:val="a7"/>
        <w:numPr>
          <w:ilvl w:val="1"/>
          <w:numId w:val="2"/>
        </w:numPr>
        <w:spacing w:after="0" w:line="240" w:lineRule="auto"/>
        <w:ind w:left="0" w:firstLine="539"/>
        <w:jc w:val="both"/>
        <w:rPr>
          <w:rFonts w:ascii="Times New Roman" w:hAnsi="Times New Roman"/>
        </w:rPr>
      </w:pPr>
      <w:r w:rsidRPr="005A1469">
        <w:rPr>
          <w:rFonts w:ascii="Times New Roman" w:hAnsi="Times New Roman"/>
        </w:rPr>
        <w:t>Страхователь поручает, а Страховщик принимает на себя обязанность оказать услуги по страхованию гражданской ответственности владельцев транспортных средств на условиях и в соответствии с Федеральным законом от 25.04.2002 № 40-ФЗ «Об обязательном страховании гражданской ответственности владельцев транспортных средств» и Правилами обязательного страхования гражданской ответственности владельцев транспортных средств установленны</w:t>
      </w:r>
      <w:r w:rsidR="005A1469" w:rsidRPr="005A1469">
        <w:rPr>
          <w:rFonts w:ascii="Times New Roman" w:hAnsi="Times New Roman"/>
        </w:rPr>
        <w:t>ми</w:t>
      </w:r>
      <w:r w:rsidR="00E61004" w:rsidRPr="005A1469">
        <w:rPr>
          <w:rFonts w:ascii="Times New Roman" w:hAnsi="Times New Roman"/>
        </w:rPr>
        <w:t xml:space="preserve"> </w:t>
      </w:r>
      <w:r w:rsidRPr="005A1469">
        <w:rPr>
          <w:rFonts w:ascii="Times New Roman" w:hAnsi="Times New Roman"/>
        </w:rPr>
        <w:t>Положением</w:t>
      </w:r>
      <w:r w:rsidR="00E61004" w:rsidRPr="005A1469">
        <w:rPr>
          <w:rFonts w:ascii="Times New Roman" w:hAnsi="Times New Roman"/>
        </w:rPr>
        <w:t xml:space="preserve"> </w:t>
      </w:r>
      <w:r w:rsidRPr="005A1469">
        <w:rPr>
          <w:rFonts w:ascii="Times New Roman" w:hAnsi="Times New Roman"/>
        </w:rPr>
        <w:t xml:space="preserve">Банка России </w:t>
      </w:r>
      <w:r w:rsidR="005A1469" w:rsidRPr="005A1469">
        <w:rPr>
          <w:rFonts w:ascii="Times New Roman" w:hAnsi="Times New Roman"/>
        </w:rPr>
        <w:t xml:space="preserve">от 01.04.2024 № 837-П  </w:t>
      </w:r>
      <w:r w:rsidRPr="005A1469">
        <w:rPr>
          <w:rFonts w:ascii="Times New Roman" w:hAnsi="Times New Roman"/>
        </w:rPr>
        <w:t>«</w:t>
      </w:r>
      <w:r w:rsidR="005A1469" w:rsidRPr="005A1469">
        <w:rPr>
          <w:rFonts w:ascii="Times New Roman" w:hAnsi="Times New Roman"/>
        </w:rPr>
        <w:t>О правилах обязательного страхования гражданской ответственности владельцев транспортных средств</w:t>
      </w:r>
      <w:r w:rsidRPr="005A1469">
        <w:rPr>
          <w:rFonts w:ascii="Times New Roman" w:hAnsi="Times New Roman"/>
        </w:rPr>
        <w:t xml:space="preserve">», а Страхователь принимает на себя обязанности принять и оплатить указанные услуги в порядке и на условиях, предусмотренные настоящим </w:t>
      </w:r>
      <w:r w:rsidR="00155D91">
        <w:rPr>
          <w:rFonts w:ascii="Times New Roman" w:hAnsi="Times New Roman"/>
        </w:rPr>
        <w:t>контрактом</w:t>
      </w:r>
      <w:r w:rsidRPr="005A1469">
        <w:rPr>
          <w:rFonts w:ascii="Times New Roman" w:hAnsi="Times New Roman"/>
        </w:rPr>
        <w:t>.</w:t>
      </w:r>
    </w:p>
    <w:p w:rsidR="00634464" w:rsidRPr="00B60A2C" w:rsidRDefault="00634464" w:rsidP="00B60A2C">
      <w:pPr>
        <w:numPr>
          <w:ilvl w:val="1"/>
          <w:numId w:val="2"/>
        </w:numPr>
        <w:tabs>
          <w:tab w:val="left" w:pos="1134"/>
        </w:tabs>
        <w:spacing w:after="0" w:line="240" w:lineRule="auto"/>
        <w:ind w:left="0" w:firstLine="567"/>
        <w:jc w:val="both"/>
        <w:rPr>
          <w:rFonts w:ascii="Times New Roman" w:hAnsi="Times New Roman"/>
        </w:rPr>
      </w:pPr>
      <w:r w:rsidRPr="00B60A2C">
        <w:rPr>
          <w:rFonts w:ascii="Times New Roman" w:hAnsi="Times New Roman"/>
        </w:rPr>
        <w:t xml:space="preserve">Перечень транспортных средств, в отношении которых </w:t>
      </w:r>
      <w:r w:rsidR="001B47B1" w:rsidRPr="00B60A2C">
        <w:rPr>
          <w:rFonts w:ascii="Times New Roman" w:hAnsi="Times New Roman"/>
        </w:rPr>
        <w:t>страхуется</w:t>
      </w:r>
      <w:r w:rsidRPr="00B60A2C">
        <w:rPr>
          <w:rFonts w:ascii="Times New Roman" w:hAnsi="Times New Roman"/>
        </w:rPr>
        <w:t xml:space="preserve"> гражданская ответственность Страхователя, а так же </w:t>
      </w:r>
      <w:r w:rsidR="009638F6">
        <w:rPr>
          <w:rFonts w:ascii="Times New Roman" w:hAnsi="Times New Roman"/>
        </w:rPr>
        <w:t>срок страхования</w:t>
      </w:r>
      <w:r w:rsidR="00C5343D">
        <w:rPr>
          <w:rFonts w:ascii="Times New Roman" w:hAnsi="Times New Roman"/>
        </w:rPr>
        <w:t xml:space="preserve"> </w:t>
      </w:r>
      <w:r w:rsidRPr="00B60A2C">
        <w:rPr>
          <w:rFonts w:ascii="Times New Roman" w:hAnsi="Times New Roman"/>
        </w:rPr>
        <w:t xml:space="preserve">указаны в Приложении № 1, которое является неотъемлемой частью </w:t>
      </w:r>
      <w:proofErr w:type="spellStart"/>
      <w:r w:rsidR="00155D91">
        <w:rPr>
          <w:rFonts w:ascii="Times New Roman" w:hAnsi="Times New Roman"/>
        </w:rPr>
        <w:t>контратка</w:t>
      </w:r>
      <w:proofErr w:type="spellEnd"/>
      <w:r w:rsidRPr="00B60A2C">
        <w:rPr>
          <w:rFonts w:ascii="Times New Roman" w:hAnsi="Times New Roman"/>
        </w:rPr>
        <w:t>.</w:t>
      </w:r>
    </w:p>
    <w:p w:rsidR="00B62083" w:rsidRPr="00B60A2C" w:rsidRDefault="00634464" w:rsidP="00B60A2C">
      <w:pPr>
        <w:numPr>
          <w:ilvl w:val="1"/>
          <w:numId w:val="2"/>
        </w:numPr>
        <w:tabs>
          <w:tab w:val="left" w:pos="1134"/>
        </w:tabs>
        <w:spacing w:after="0" w:line="240" w:lineRule="auto"/>
        <w:ind w:left="0" w:firstLine="567"/>
        <w:jc w:val="both"/>
        <w:rPr>
          <w:rFonts w:ascii="Times New Roman" w:hAnsi="Times New Roman"/>
        </w:rPr>
      </w:pPr>
      <w:r w:rsidRPr="00B60A2C">
        <w:rPr>
          <w:rFonts w:ascii="Times New Roman" w:hAnsi="Times New Roman"/>
        </w:rPr>
        <w:t xml:space="preserve">Страховщик гарантирует, что оказываемые ими услуги по страхованию должны соответствовать действующему законодательству РФ в полном объеме на протяжении всего срока исполнения </w:t>
      </w:r>
      <w:r w:rsidR="00155D91">
        <w:rPr>
          <w:rFonts w:ascii="Times New Roman" w:hAnsi="Times New Roman"/>
        </w:rPr>
        <w:t>контракта</w:t>
      </w:r>
      <w:r w:rsidRPr="00B60A2C">
        <w:rPr>
          <w:rFonts w:ascii="Times New Roman" w:hAnsi="Times New Roman"/>
        </w:rPr>
        <w:t>.</w:t>
      </w:r>
    </w:p>
    <w:p w:rsidR="00B62083" w:rsidRPr="00B60A2C" w:rsidRDefault="00C5343D" w:rsidP="00B60A2C">
      <w:pPr>
        <w:numPr>
          <w:ilvl w:val="1"/>
          <w:numId w:val="2"/>
        </w:numPr>
        <w:tabs>
          <w:tab w:val="left" w:pos="1134"/>
        </w:tabs>
        <w:spacing w:after="0" w:line="240" w:lineRule="auto"/>
        <w:ind w:left="0" w:firstLine="567"/>
        <w:jc w:val="both"/>
        <w:rPr>
          <w:rFonts w:ascii="Times New Roman" w:hAnsi="Times New Roman"/>
        </w:rPr>
      </w:pPr>
      <w:r w:rsidRPr="00B60A2C">
        <w:rPr>
          <w:rFonts w:ascii="Times New Roman" w:hAnsi="Times New Roman"/>
        </w:rPr>
        <w:t>Услуги по осуществлению обязательного страхования гражданской ответственности владельцев транспортных средств должны оказываться Страховщиком</w:t>
      </w:r>
      <w:r>
        <w:rPr>
          <w:rFonts w:ascii="Times New Roman" w:hAnsi="Times New Roman"/>
        </w:rPr>
        <w:t xml:space="preserve">, </w:t>
      </w:r>
      <w:r w:rsidRPr="00B60A2C">
        <w:rPr>
          <w:rFonts w:ascii="Times New Roman" w:hAnsi="Times New Roman"/>
        </w:rPr>
        <w:t xml:space="preserve">в полном объеме на протяжении всего срока исполнения </w:t>
      </w:r>
      <w:r w:rsidR="00155D91">
        <w:rPr>
          <w:rFonts w:ascii="Times New Roman" w:hAnsi="Times New Roman"/>
        </w:rPr>
        <w:t>контракта</w:t>
      </w:r>
      <w:r w:rsidRPr="00EB000A">
        <w:rPr>
          <w:rFonts w:ascii="Times New Roman" w:hAnsi="Times New Roman"/>
        </w:rPr>
        <w:t>.</w:t>
      </w:r>
    </w:p>
    <w:p w:rsidR="001B68FD" w:rsidRDefault="001B68FD" w:rsidP="00B60A2C">
      <w:pPr>
        <w:pStyle w:val="a7"/>
        <w:spacing w:after="0" w:line="240" w:lineRule="auto"/>
        <w:ind w:left="709" w:hanging="709"/>
        <w:jc w:val="both"/>
        <w:rPr>
          <w:rFonts w:ascii="Times New Roman" w:hAnsi="Times New Roman"/>
        </w:rPr>
      </w:pPr>
    </w:p>
    <w:p w:rsidR="00050295" w:rsidRPr="00B60A2C" w:rsidRDefault="00050295" w:rsidP="00B60A2C">
      <w:pPr>
        <w:pStyle w:val="a7"/>
        <w:spacing w:after="0" w:line="240" w:lineRule="auto"/>
        <w:ind w:left="709" w:hanging="709"/>
        <w:jc w:val="both"/>
        <w:rPr>
          <w:rFonts w:ascii="Times New Roman" w:hAnsi="Times New Roman"/>
        </w:rPr>
      </w:pPr>
    </w:p>
    <w:p w:rsidR="00634464" w:rsidRPr="00B60A2C" w:rsidRDefault="00ED5725" w:rsidP="00B60A2C">
      <w:pPr>
        <w:numPr>
          <w:ilvl w:val="0"/>
          <w:numId w:val="2"/>
        </w:numPr>
        <w:spacing w:after="0" w:line="240" w:lineRule="auto"/>
        <w:ind w:left="0" w:firstLine="567"/>
        <w:jc w:val="center"/>
        <w:rPr>
          <w:rFonts w:ascii="Times New Roman" w:hAnsi="Times New Roman"/>
          <w:b/>
        </w:rPr>
      </w:pPr>
      <w:r w:rsidRPr="00B60A2C">
        <w:rPr>
          <w:rFonts w:ascii="Times New Roman" w:hAnsi="Times New Roman"/>
          <w:b/>
        </w:rPr>
        <w:t>УСЛОВИЯ СТРАХОВАНИЯ</w:t>
      </w:r>
    </w:p>
    <w:p w:rsidR="00634464" w:rsidRPr="00B60A2C" w:rsidRDefault="00C5343D" w:rsidP="00FE4EBA">
      <w:pPr>
        <w:numPr>
          <w:ilvl w:val="1"/>
          <w:numId w:val="2"/>
        </w:numPr>
        <w:tabs>
          <w:tab w:val="left" w:pos="1134"/>
        </w:tabs>
        <w:spacing w:after="0" w:line="240" w:lineRule="auto"/>
        <w:ind w:left="0" w:firstLine="567"/>
        <w:jc w:val="both"/>
        <w:rPr>
          <w:rFonts w:ascii="Times New Roman" w:hAnsi="Times New Roman"/>
        </w:rPr>
      </w:pPr>
      <w:r w:rsidRPr="00B60A2C">
        <w:rPr>
          <w:rFonts w:ascii="Times New Roman" w:hAnsi="Times New Roman"/>
        </w:rPr>
        <w:t>Страхование осуществляется в соответствии Федеральным законом от 25.04.2002 № 40-ФЗ «Об обязательном страховании гражданской ответственности в</w:t>
      </w:r>
      <w:r>
        <w:rPr>
          <w:rFonts w:ascii="Times New Roman" w:hAnsi="Times New Roman"/>
        </w:rPr>
        <w:t>ладельцев транспортных средств» и</w:t>
      </w:r>
      <w:r w:rsidRPr="00B60A2C">
        <w:rPr>
          <w:rFonts w:ascii="Times New Roman" w:hAnsi="Times New Roman"/>
        </w:rPr>
        <w:t xml:space="preserve"> Правилами обязательного страхования гражданской ответственности владельцев транспортных </w:t>
      </w:r>
      <w:proofErr w:type="spellStart"/>
      <w:r w:rsidRPr="00B60A2C">
        <w:rPr>
          <w:rFonts w:ascii="Times New Roman" w:hAnsi="Times New Roman"/>
        </w:rPr>
        <w:t>ср</w:t>
      </w:r>
      <w:r>
        <w:rPr>
          <w:rFonts w:ascii="Times New Roman" w:hAnsi="Times New Roman"/>
        </w:rPr>
        <w:t>едствустановленные</w:t>
      </w:r>
      <w:proofErr w:type="spellEnd"/>
      <w:r w:rsidR="00831F43">
        <w:rPr>
          <w:rFonts w:ascii="Times New Roman" w:hAnsi="Times New Roman"/>
        </w:rPr>
        <w:t xml:space="preserve"> </w:t>
      </w:r>
      <w:r w:rsidRPr="00EB000A">
        <w:rPr>
          <w:rFonts w:ascii="Times New Roman" w:hAnsi="Times New Roman"/>
        </w:rPr>
        <w:t>Положени</w:t>
      </w:r>
      <w:r>
        <w:rPr>
          <w:rFonts w:ascii="Times New Roman" w:hAnsi="Times New Roman"/>
        </w:rPr>
        <w:t>ем</w:t>
      </w:r>
      <w:r w:rsidR="00831F43">
        <w:rPr>
          <w:rFonts w:ascii="Times New Roman" w:hAnsi="Times New Roman"/>
        </w:rPr>
        <w:t xml:space="preserve"> </w:t>
      </w:r>
      <w:r>
        <w:rPr>
          <w:rFonts w:ascii="Times New Roman" w:hAnsi="Times New Roman"/>
        </w:rPr>
        <w:t xml:space="preserve">Банка России </w:t>
      </w:r>
      <w:r w:rsidR="00FE4EBA" w:rsidRPr="00FE4EBA">
        <w:rPr>
          <w:rFonts w:ascii="Times New Roman" w:hAnsi="Times New Roman"/>
        </w:rPr>
        <w:t>от 01.04.2024 № 837-П  «О правилах обязательного страхования гражданской ответственности владельцев транспортных средств»</w:t>
      </w:r>
      <w:r w:rsidRPr="00B60A2C">
        <w:rPr>
          <w:rFonts w:ascii="Times New Roman" w:hAnsi="Times New Roman"/>
        </w:rPr>
        <w:t>.</w:t>
      </w:r>
    </w:p>
    <w:p w:rsidR="00634464" w:rsidRPr="00B60A2C" w:rsidRDefault="00634464" w:rsidP="00B60A2C">
      <w:pPr>
        <w:numPr>
          <w:ilvl w:val="1"/>
          <w:numId w:val="2"/>
        </w:numPr>
        <w:tabs>
          <w:tab w:val="left" w:pos="993"/>
        </w:tabs>
        <w:spacing w:after="0" w:line="240" w:lineRule="auto"/>
        <w:ind w:left="0" w:firstLine="567"/>
        <w:jc w:val="both"/>
        <w:rPr>
          <w:rFonts w:ascii="Times New Roman" w:hAnsi="Times New Roman"/>
        </w:rPr>
      </w:pPr>
      <w:r w:rsidRPr="00B60A2C">
        <w:rPr>
          <w:rFonts w:ascii="Times New Roman" w:hAnsi="Times New Roman"/>
        </w:rPr>
        <w:t xml:space="preserve"> Объектом страхования по настоящему </w:t>
      </w:r>
      <w:r w:rsidR="00155D91">
        <w:rPr>
          <w:rFonts w:ascii="Times New Roman" w:hAnsi="Times New Roman"/>
        </w:rPr>
        <w:t>контракту</w:t>
      </w:r>
      <w:r w:rsidRPr="00B60A2C">
        <w:rPr>
          <w:rFonts w:ascii="Times New Roman" w:hAnsi="Times New Roman"/>
        </w:rPr>
        <w:t xml:space="preserve"> являются имущественные интересы, связанные с риском гражданской ответственности владельца транспортных средств по обязательствам, возникающим вследствие причинения вреда жизни, здоровью или имуществу потерпевших при использовании транспортных средств Страхователя на территории Российской Федерации (согласно перечню транспортных средств Страхователя - Приложение №1 к настоящему </w:t>
      </w:r>
      <w:r w:rsidR="00155D91">
        <w:rPr>
          <w:rFonts w:ascii="Times New Roman" w:hAnsi="Times New Roman"/>
        </w:rPr>
        <w:t>контракту</w:t>
      </w:r>
      <w:r w:rsidRPr="00B60A2C">
        <w:rPr>
          <w:rFonts w:ascii="Times New Roman" w:hAnsi="Times New Roman"/>
        </w:rPr>
        <w:t>).</w:t>
      </w:r>
    </w:p>
    <w:p w:rsidR="00634464" w:rsidRPr="00B60A2C" w:rsidRDefault="00634464" w:rsidP="00B60A2C">
      <w:pPr>
        <w:numPr>
          <w:ilvl w:val="1"/>
          <w:numId w:val="2"/>
        </w:numPr>
        <w:tabs>
          <w:tab w:val="left" w:pos="1134"/>
        </w:tabs>
        <w:spacing w:after="0" w:line="240" w:lineRule="auto"/>
        <w:ind w:left="0" w:firstLine="567"/>
        <w:jc w:val="both"/>
        <w:rPr>
          <w:rFonts w:ascii="Times New Roman" w:hAnsi="Times New Roman"/>
        </w:rPr>
      </w:pPr>
      <w:r w:rsidRPr="00B60A2C">
        <w:rPr>
          <w:rFonts w:ascii="Times New Roman" w:hAnsi="Times New Roman"/>
        </w:rPr>
        <w:t xml:space="preserve">Страховым случаем признается причинение вреда жизни, здоровью или имуществу потерпевших, при использовании транспортного средства, влекущее за собой в соответствии с настоящим </w:t>
      </w:r>
      <w:r w:rsidR="00155D91">
        <w:rPr>
          <w:rFonts w:ascii="Times New Roman" w:hAnsi="Times New Roman"/>
        </w:rPr>
        <w:t>контрактом</w:t>
      </w:r>
      <w:r w:rsidRPr="00B60A2C">
        <w:rPr>
          <w:rFonts w:ascii="Times New Roman" w:hAnsi="Times New Roman"/>
        </w:rPr>
        <w:t xml:space="preserve">  обязанность страховщика  произвести страховую выплату.</w:t>
      </w:r>
    </w:p>
    <w:p w:rsidR="00610291" w:rsidRPr="00B60A2C" w:rsidRDefault="00610291" w:rsidP="00610291">
      <w:pPr>
        <w:numPr>
          <w:ilvl w:val="1"/>
          <w:numId w:val="2"/>
        </w:numPr>
        <w:tabs>
          <w:tab w:val="left" w:pos="1134"/>
        </w:tabs>
        <w:spacing w:after="0" w:line="240" w:lineRule="auto"/>
        <w:ind w:left="0" w:firstLine="567"/>
        <w:jc w:val="both"/>
        <w:rPr>
          <w:rFonts w:ascii="Times New Roman" w:hAnsi="Times New Roman"/>
        </w:rPr>
      </w:pPr>
      <w:r w:rsidRPr="00B60A2C">
        <w:rPr>
          <w:rFonts w:ascii="Times New Roman" w:hAnsi="Times New Roman"/>
        </w:rPr>
        <w:t xml:space="preserve">Страховая сумма, в пределах которой Страховщик при наступлении каждого страхового случая (независимо от их числа в течение срока действия </w:t>
      </w:r>
      <w:r w:rsidR="00155D91">
        <w:rPr>
          <w:rFonts w:ascii="Times New Roman" w:hAnsi="Times New Roman"/>
        </w:rPr>
        <w:t>контракта</w:t>
      </w:r>
      <w:r>
        <w:rPr>
          <w:rFonts w:ascii="Times New Roman" w:hAnsi="Times New Roman"/>
        </w:rPr>
        <w:t xml:space="preserve">) обязуется возместить потерпевшим причиненный </w:t>
      </w:r>
      <w:r w:rsidRPr="00B60A2C">
        <w:rPr>
          <w:rFonts w:ascii="Times New Roman" w:hAnsi="Times New Roman"/>
        </w:rPr>
        <w:t>вред, определяется Фе</w:t>
      </w:r>
      <w:r>
        <w:rPr>
          <w:rFonts w:ascii="Times New Roman" w:hAnsi="Times New Roman"/>
        </w:rPr>
        <w:t>деральным законом от 25.04.2002</w:t>
      </w:r>
      <w:r w:rsidRPr="00B60A2C">
        <w:rPr>
          <w:rFonts w:ascii="Times New Roman" w:hAnsi="Times New Roman"/>
        </w:rPr>
        <w:t xml:space="preserve"> №40-ФЗ «Об обязательном страховании гражданской ответственности владельцев транспортных средств»:</w:t>
      </w:r>
    </w:p>
    <w:p w:rsidR="00610291" w:rsidRPr="00B60A2C" w:rsidRDefault="00610291" w:rsidP="00610291">
      <w:pPr>
        <w:pStyle w:val="ConsNormal"/>
        <w:ind w:firstLine="540"/>
        <w:jc w:val="both"/>
        <w:rPr>
          <w:rFonts w:ascii="Times New Roman" w:hAnsi="Times New Roman"/>
          <w:snapToGrid/>
          <w:sz w:val="22"/>
          <w:szCs w:val="22"/>
        </w:rPr>
      </w:pPr>
      <w:r w:rsidRPr="00B60A2C">
        <w:rPr>
          <w:rFonts w:ascii="Times New Roman" w:hAnsi="Times New Roman"/>
          <w:snapToGrid/>
          <w:sz w:val="22"/>
          <w:szCs w:val="22"/>
        </w:rPr>
        <w:t xml:space="preserve">Страховая сумма, в пределах которой страховщик при наступлении каждого страхового случая (независимо от их числа в течение срока действия </w:t>
      </w:r>
      <w:r w:rsidR="00155D91">
        <w:rPr>
          <w:rFonts w:ascii="Times New Roman" w:hAnsi="Times New Roman"/>
          <w:snapToGrid/>
          <w:sz w:val="22"/>
          <w:szCs w:val="22"/>
        </w:rPr>
        <w:t>контракта</w:t>
      </w:r>
      <w:r w:rsidRPr="00B60A2C">
        <w:rPr>
          <w:rFonts w:ascii="Times New Roman" w:hAnsi="Times New Roman"/>
          <w:snapToGrid/>
          <w:sz w:val="22"/>
          <w:szCs w:val="22"/>
        </w:rPr>
        <w:t xml:space="preserve"> обязательного страхования) обязуется возместить потерпевшим причиненный вред, составляет:</w:t>
      </w:r>
    </w:p>
    <w:p w:rsidR="00610291" w:rsidRPr="00B60A2C" w:rsidRDefault="00610291" w:rsidP="00610291">
      <w:pPr>
        <w:autoSpaceDE w:val="0"/>
        <w:autoSpaceDN w:val="0"/>
        <w:adjustRightInd w:val="0"/>
        <w:spacing w:after="0" w:line="240" w:lineRule="auto"/>
        <w:ind w:firstLine="540"/>
        <w:jc w:val="both"/>
        <w:rPr>
          <w:rFonts w:ascii="Times New Roman" w:hAnsi="Times New Roman"/>
        </w:rPr>
      </w:pPr>
      <w:r w:rsidRPr="006C1AD9">
        <w:rPr>
          <w:rFonts w:ascii="Times New Roman" w:hAnsi="Times New Roman"/>
        </w:rPr>
        <w:t>а) в части возмещения вреда, причиненного жизни ил</w:t>
      </w:r>
      <w:r w:rsidR="00722DD7">
        <w:rPr>
          <w:rFonts w:ascii="Times New Roman" w:hAnsi="Times New Roman"/>
        </w:rPr>
        <w:t>и здоровью каждого потерпевшего</w:t>
      </w:r>
      <w:r w:rsidR="00D61735">
        <w:rPr>
          <w:rFonts w:ascii="Times New Roman" w:hAnsi="Times New Roman"/>
        </w:rPr>
        <w:t xml:space="preserve"> </w:t>
      </w:r>
      <w:r w:rsidR="00722DD7">
        <w:rPr>
          <w:rFonts w:ascii="Times New Roman" w:hAnsi="Times New Roman"/>
        </w:rPr>
        <w:t>500 000,00</w:t>
      </w:r>
      <w:r w:rsidRPr="006C1AD9">
        <w:rPr>
          <w:rFonts w:ascii="Times New Roman" w:hAnsi="Times New Roman"/>
        </w:rPr>
        <w:t xml:space="preserve"> рублей;</w:t>
      </w:r>
    </w:p>
    <w:p w:rsidR="00610291" w:rsidRPr="00B60A2C" w:rsidRDefault="00610291" w:rsidP="00610291">
      <w:pPr>
        <w:autoSpaceDE w:val="0"/>
        <w:autoSpaceDN w:val="0"/>
        <w:adjustRightInd w:val="0"/>
        <w:spacing w:after="0" w:line="240" w:lineRule="auto"/>
        <w:ind w:firstLine="540"/>
        <w:jc w:val="both"/>
        <w:rPr>
          <w:rFonts w:ascii="Times New Roman" w:hAnsi="Times New Roman"/>
        </w:rPr>
      </w:pPr>
      <w:r w:rsidRPr="00B60A2C">
        <w:rPr>
          <w:rFonts w:ascii="Times New Roman" w:hAnsi="Times New Roman"/>
          <w:snapToGrid w:val="0"/>
        </w:rPr>
        <w:t>б) в части возмещения вреда, причиненного</w:t>
      </w:r>
      <w:r w:rsidR="00722DD7">
        <w:rPr>
          <w:rFonts w:ascii="Times New Roman" w:hAnsi="Times New Roman"/>
          <w:snapToGrid w:val="0"/>
        </w:rPr>
        <w:t xml:space="preserve"> имуществу каждого потерпевшего</w:t>
      </w:r>
      <w:r w:rsidR="00D61735">
        <w:rPr>
          <w:rFonts w:ascii="Times New Roman" w:hAnsi="Times New Roman"/>
          <w:snapToGrid w:val="0"/>
        </w:rPr>
        <w:t xml:space="preserve"> </w:t>
      </w:r>
      <w:r w:rsidR="00722DD7">
        <w:rPr>
          <w:rFonts w:ascii="Times New Roman" w:hAnsi="Times New Roman"/>
          <w:snapToGrid w:val="0"/>
        </w:rPr>
        <w:t>400 000,00</w:t>
      </w:r>
      <w:r w:rsidRPr="00B60A2C">
        <w:rPr>
          <w:rFonts w:ascii="Times New Roman" w:hAnsi="Times New Roman"/>
          <w:snapToGrid w:val="0"/>
        </w:rPr>
        <w:t xml:space="preserve"> рублей.</w:t>
      </w:r>
    </w:p>
    <w:p w:rsidR="00634464" w:rsidRPr="00B60A2C" w:rsidRDefault="00634464" w:rsidP="00B60A2C">
      <w:pPr>
        <w:numPr>
          <w:ilvl w:val="1"/>
          <w:numId w:val="2"/>
        </w:numPr>
        <w:tabs>
          <w:tab w:val="left" w:pos="993"/>
          <w:tab w:val="left" w:pos="1134"/>
        </w:tabs>
        <w:spacing w:after="0" w:line="240" w:lineRule="auto"/>
        <w:ind w:left="0" w:firstLine="567"/>
        <w:jc w:val="both"/>
        <w:rPr>
          <w:rFonts w:ascii="Times New Roman" w:hAnsi="Times New Roman"/>
        </w:rPr>
      </w:pPr>
      <w:r w:rsidRPr="00B60A2C">
        <w:rPr>
          <w:rFonts w:ascii="Times New Roman" w:hAnsi="Times New Roman"/>
        </w:rPr>
        <w:tab/>
        <w:t>Страховщик гарантирует, что оказанные им услуги соответствуют действующему законодательству РФ.</w:t>
      </w:r>
    </w:p>
    <w:p w:rsidR="00B60A2C" w:rsidRPr="00B60A2C" w:rsidRDefault="00B60A2C" w:rsidP="00B60A2C">
      <w:pPr>
        <w:tabs>
          <w:tab w:val="left" w:pos="993"/>
          <w:tab w:val="left" w:pos="1134"/>
        </w:tabs>
        <w:spacing w:after="0" w:line="240" w:lineRule="auto"/>
        <w:ind w:left="567"/>
        <w:jc w:val="both"/>
        <w:rPr>
          <w:rFonts w:ascii="Times New Roman" w:hAnsi="Times New Roman"/>
        </w:rPr>
      </w:pPr>
    </w:p>
    <w:p w:rsidR="00634464" w:rsidRDefault="00ED5725" w:rsidP="00B60A2C">
      <w:pPr>
        <w:pStyle w:val="a7"/>
        <w:numPr>
          <w:ilvl w:val="0"/>
          <w:numId w:val="2"/>
        </w:numPr>
        <w:shd w:val="clear" w:color="auto" w:fill="FFFFFF"/>
        <w:spacing w:after="0" w:line="240" w:lineRule="auto"/>
        <w:rPr>
          <w:rFonts w:ascii="Times New Roman" w:hAnsi="Times New Roman"/>
          <w:b/>
          <w:bCs/>
          <w:color w:val="000000"/>
          <w:spacing w:val="1"/>
        </w:rPr>
      </w:pPr>
      <w:r w:rsidRPr="00B60A2C">
        <w:rPr>
          <w:rFonts w:ascii="Times New Roman" w:hAnsi="Times New Roman"/>
          <w:b/>
          <w:bCs/>
          <w:color w:val="000000"/>
          <w:spacing w:val="1"/>
        </w:rPr>
        <w:lastRenderedPageBreak/>
        <w:t xml:space="preserve"> ПРАВА И ОБЯЗАННОСТИ СТОРОН</w:t>
      </w:r>
    </w:p>
    <w:p w:rsidR="00B22B95" w:rsidRPr="00B60A2C" w:rsidRDefault="00B22B95" w:rsidP="00B22B95">
      <w:pPr>
        <w:pStyle w:val="a7"/>
        <w:shd w:val="clear" w:color="auto" w:fill="FFFFFF"/>
        <w:spacing w:after="0" w:line="240" w:lineRule="auto"/>
        <w:ind w:left="4065"/>
        <w:rPr>
          <w:rFonts w:ascii="Times New Roman" w:hAnsi="Times New Roman"/>
          <w:b/>
          <w:bCs/>
          <w:color w:val="000000"/>
          <w:spacing w:val="1"/>
        </w:rPr>
      </w:pPr>
    </w:p>
    <w:p w:rsidR="00634464" w:rsidRPr="00B60A2C" w:rsidRDefault="00634464" w:rsidP="00B60A2C">
      <w:pPr>
        <w:pStyle w:val="a7"/>
        <w:numPr>
          <w:ilvl w:val="1"/>
          <w:numId w:val="2"/>
        </w:numPr>
        <w:spacing w:after="0" w:line="240" w:lineRule="auto"/>
        <w:ind w:left="1134" w:hanging="567"/>
        <w:jc w:val="both"/>
        <w:rPr>
          <w:rFonts w:ascii="Times New Roman" w:hAnsi="Times New Roman"/>
        </w:rPr>
      </w:pPr>
      <w:r w:rsidRPr="00B60A2C">
        <w:rPr>
          <w:rFonts w:ascii="Times New Roman" w:hAnsi="Times New Roman"/>
        </w:rPr>
        <w:t xml:space="preserve">Страховщик обязуется: </w:t>
      </w:r>
    </w:p>
    <w:p w:rsidR="00634464" w:rsidRPr="00B60A2C" w:rsidRDefault="00634464" w:rsidP="00B60A2C">
      <w:pPr>
        <w:pStyle w:val="a9"/>
        <w:numPr>
          <w:ilvl w:val="2"/>
          <w:numId w:val="2"/>
        </w:numPr>
        <w:tabs>
          <w:tab w:val="left" w:pos="1134"/>
        </w:tabs>
        <w:spacing w:before="0" w:beforeAutospacing="0" w:after="0" w:afterAutospacing="0"/>
        <w:ind w:left="-28" w:firstLine="595"/>
        <w:jc w:val="both"/>
        <w:rPr>
          <w:sz w:val="22"/>
          <w:szCs w:val="22"/>
        </w:rPr>
      </w:pPr>
      <w:r w:rsidRPr="00B60A2C">
        <w:rPr>
          <w:sz w:val="22"/>
          <w:szCs w:val="22"/>
        </w:rPr>
        <w:t>Оказывать услуги на основании действующей лицензии на осуществление обязательного страхования гражданской ответственности владельцев транспортных средств (Федеральный закон от 27.11.1992 № 4015-1; Федеральный закон от 25.04.2002 № 40-ФЗ).</w:t>
      </w:r>
    </w:p>
    <w:p w:rsidR="00634464" w:rsidRPr="00B60A2C" w:rsidRDefault="00634464" w:rsidP="00B60A2C">
      <w:pPr>
        <w:pStyle w:val="a9"/>
        <w:numPr>
          <w:ilvl w:val="2"/>
          <w:numId w:val="2"/>
        </w:numPr>
        <w:tabs>
          <w:tab w:val="left" w:pos="1134"/>
        </w:tabs>
        <w:spacing w:before="0" w:beforeAutospacing="0" w:after="0" w:afterAutospacing="0"/>
        <w:ind w:left="-28" w:firstLine="595"/>
        <w:jc w:val="both"/>
        <w:rPr>
          <w:sz w:val="22"/>
          <w:szCs w:val="22"/>
        </w:rPr>
      </w:pPr>
      <w:r w:rsidRPr="00B60A2C">
        <w:rPr>
          <w:sz w:val="22"/>
          <w:szCs w:val="22"/>
        </w:rPr>
        <w:t>В установленный срок выплатить страховое возмещение, а в случае отказа письменно уведомить Страхователя с указанием причин отказа.</w:t>
      </w:r>
    </w:p>
    <w:p w:rsidR="00634464" w:rsidRPr="00B60A2C" w:rsidRDefault="00634464" w:rsidP="00B60A2C">
      <w:pPr>
        <w:pStyle w:val="a9"/>
        <w:numPr>
          <w:ilvl w:val="2"/>
          <w:numId w:val="2"/>
        </w:numPr>
        <w:tabs>
          <w:tab w:val="left" w:pos="1134"/>
        </w:tabs>
        <w:spacing w:before="0" w:beforeAutospacing="0" w:after="0" w:afterAutospacing="0"/>
        <w:ind w:left="-28" w:firstLine="595"/>
        <w:jc w:val="both"/>
        <w:rPr>
          <w:sz w:val="22"/>
          <w:szCs w:val="22"/>
        </w:rPr>
      </w:pPr>
      <w:r w:rsidRPr="00B60A2C">
        <w:rPr>
          <w:sz w:val="22"/>
          <w:szCs w:val="22"/>
        </w:rPr>
        <w:t xml:space="preserve"> В случае утраты страхового полиса выдать Страхователю бесплатно дубликат страхового полиса в соответствии с порядком, установленными правилами ОСАГО.</w:t>
      </w:r>
    </w:p>
    <w:p w:rsidR="00634464" w:rsidRPr="00B60A2C" w:rsidRDefault="00634464" w:rsidP="00B60A2C">
      <w:pPr>
        <w:numPr>
          <w:ilvl w:val="1"/>
          <w:numId w:val="2"/>
        </w:numPr>
        <w:tabs>
          <w:tab w:val="left" w:pos="0"/>
        </w:tabs>
        <w:spacing w:after="0" w:line="240" w:lineRule="auto"/>
        <w:ind w:left="0" w:firstLine="567"/>
        <w:jc w:val="both"/>
        <w:rPr>
          <w:rFonts w:ascii="Times New Roman" w:hAnsi="Times New Roman"/>
        </w:rPr>
      </w:pPr>
      <w:r w:rsidRPr="00B60A2C">
        <w:rPr>
          <w:rFonts w:ascii="Times New Roman" w:hAnsi="Times New Roman"/>
        </w:rPr>
        <w:t>Страхователь обязуется:</w:t>
      </w:r>
    </w:p>
    <w:p w:rsidR="00634464" w:rsidRPr="00B60A2C" w:rsidRDefault="00634464" w:rsidP="00B60A2C">
      <w:pPr>
        <w:tabs>
          <w:tab w:val="left" w:pos="1134"/>
        </w:tabs>
        <w:autoSpaceDE w:val="0"/>
        <w:autoSpaceDN w:val="0"/>
        <w:adjustRightInd w:val="0"/>
        <w:spacing w:after="0" w:line="240" w:lineRule="auto"/>
        <w:ind w:firstLine="595"/>
        <w:jc w:val="both"/>
        <w:rPr>
          <w:rFonts w:ascii="Times New Roman" w:hAnsi="Times New Roman"/>
        </w:rPr>
      </w:pPr>
      <w:r w:rsidRPr="00B60A2C">
        <w:rPr>
          <w:rFonts w:ascii="Times New Roman" w:hAnsi="Times New Roman"/>
        </w:rPr>
        <w:t>3.2.1. Предоставить все документы, предусмотренные ст. 15 Федерального закона от  25.04.2002 № 40-ФЗ «Об обязательном страховании гражданской ответственности владельцев транспортных средств».</w:t>
      </w:r>
    </w:p>
    <w:p w:rsidR="00634464" w:rsidRDefault="00634464" w:rsidP="00B60A2C">
      <w:pPr>
        <w:tabs>
          <w:tab w:val="left" w:pos="1134"/>
        </w:tabs>
        <w:autoSpaceDE w:val="0"/>
        <w:autoSpaceDN w:val="0"/>
        <w:adjustRightInd w:val="0"/>
        <w:spacing w:after="0" w:line="240" w:lineRule="auto"/>
        <w:ind w:firstLine="595"/>
        <w:rPr>
          <w:rFonts w:ascii="Times New Roman" w:hAnsi="Times New Roman"/>
        </w:rPr>
      </w:pPr>
      <w:r w:rsidRPr="00B60A2C">
        <w:rPr>
          <w:rFonts w:ascii="Times New Roman" w:hAnsi="Times New Roman"/>
        </w:rPr>
        <w:t>3.2.2. Незамедлительно сообщать Страховщику обо всех изменениях сведений по каждому транспортному средству, представленному на страхование.</w:t>
      </w:r>
    </w:p>
    <w:p w:rsidR="000F08D7" w:rsidRPr="00B60A2C" w:rsidRDefault="000F08D7" w:rsidP="00B60A2C">
      <w:pPr>
        <w:tabs>
          <w:tab w:val="left" w:pos="1134"/>
        </w:tabs>
        <w:autoSpaceDE w:val="0"/>
        <w:autoSpaceDN w:val="0"/>
        <w:adjustRightInd w:val="0"/>
        <w:spacing w:after="0" w:line="240" w:lineRule="auto"/>
        <w:ind w:firstLine="595"/>
        <w:rPr>
          <w:rFonts w:ascii="Times New Roman" w:hAnsi="Times New Roman"/>
        </w:rPr>
      </w:pPr>
    </w:p>
    <w:p w:rsidR="001B68FD" w:rsidRPr="00B60A2C" w:rsidRDefault="00ED5725" w:rsidP="0096318C">
      <w:pPr>
        <w:pStyle w:val="a7"/>
        <w:numPr>
          <w:ilvl w:val="0"/>
          <w:numId w:val="2"/>
        </w:numPr>
        <w:shd w:val="clear" w:color="auto" w:fill="FFFFFF"/>
        <w:spacing w:after="0" w:line="240" w:lineRule="auto"/>
        <w:rPr>
          <w:rFonts w:ascii="Times New Roman" w:hAnsi="Times New Roman"/>
          <w:b/>
          <w:bCs/>
          <w:color w:val="000000"/>
          <w:spacing w:val="1"/>
        </w:rPr>
      </w:pPr>
      <w:r w:rsidRPr="00B60A2C">
        <w:rPr>
          <w:rFonts w:ascii="Times New Roman" w:hAnsi="Times New Roman"/>
          <w:b/>
          <w:bCs/>
          <w:color w:val="000000"/>
          <w:spacing w:val="1"/>
        </w:rPr>
        <w:t xml:space="preserve">ЦЕНА </w:t>
      </w:r>
      <w:r w:rsidR="00155D91">
        <w:rPr>
          <w:rFonts w:ascii="Times New Roman" w:hAnsi="Times New Roman"/>
          <w:b/>
          <w:bCs/>
          <w:color w:val="000000"/>
          <w:spacing w:val="1"/>
        </w:rPr>
        <w:t>КОНТРАКТА</w:t>
      </w:r>
      <w:r w:rsidRPr="00B60A2C">
        <w:rPr>
          <w:rFonts w:ascii="Times New Roman" w:hAnsi="Times New Roman"/>
          <w:b/>
          <w:bCs/>
          <w:color w:val="000000"/>
          <w:spacing w:val="1"/>
        </w:rPr>
        <w:t xml:space="preserve"> И ПОРЯДОК РАСЧЕТОВ</w:t>
      </w:r>
    </w:p>
    <w:p w:rsidR="001B68FD" w:rsidRPr="00B60A2C" w:rsidRDefault="00772195" w:rsidP="00B60A2C">
      <w:pPr>
        <w:pStyle w:val="11"/>
        <w:keepNext w:val="0"/>
        <w:snapToGrid/>
        <w:ind w:firstLine="708"/>
        <w:jc w:val="both"/>
        <w:rPr>
          <w:color w:val="000000"/>
          <w:spacing w:val="-1"/>
          <w:sz w:val="22"/>
          <w:szCs w:val="22"/>
        </w:rPr>
      </w:pPr>
      <w:r w:rsidRPr="00B60A2C">
        <w:rPr>
          <w:color w:val="000000"/>
          <w:spacing w:val="-1"/>
          <w:sz w:val="22"/>
          <w:szCs w:val="22"/>
        </w:rPr>
        <w:t>4</w:t>
      </w:r>
      <w:r w:rsidR="00B94DCB" w:rsidRPr="00B60A2C">
        <w:rPr>
          <w:color w:val="000000"/>
          <w:spacing w:val="-1"/>
          <w:sz w:val="22"/>
          <w:szCs w:val="22"/>
        </w:rPr>
        <w:t>.1</w:t>
      </w:r>
      <w:r w:rsidR="001B68FD" w:rsidRPr="00B60A2C">
        <w:rPr>
          <w:color w:val="000000"/>
          <w:spacing w:val="-1"/>
          <w:sz w:val="22"/>
          <w:szCs w:val="22"/>
        </w:rPr>
        <w:t xml:space="preserve">. </w:t>
      </w:r>
      <w:r w:rsidR="00610291" w:rsidRPr="00211C54">
        <w:rPr>
          <w:color w:val="000000"/>
          <w:spacing w:val="-1"/>
          <w:sz w:val="22"/>
          <w:szCs w:val="22"/>
        </w:rPr>
        <w:t xml:space="preserve">Цена настоящего </w:t>
      </w:r>
      <w:r w:rsidR="00155D91">
        <w:rPr>
          <w:color w:val="000000"/>
          <w:spacing w:val="-1"/>
          <w:sz w:val="22"/>
          <w:szCs w:val="22"/>
        </w:rPr>
        <w:t>Контракта</w:t>
      </w:r>
      <w:r w:rsidR="00610291" w:rsidRPr="00211C54">
        <w:rPr>
          <w:color w:val="000000"/>
          <w:spacing w:val="-1"/>
          <w:sz w:val="22"/>
          <w:szCs w:val="22"/>
        </w:rPr>
        <w:t xml:space="preserve"> </w:t>
      </w:r>
      <w:r w:rsidR="00610291" w:rsidRPr="00211C54">
        <w:rPr>
          <w:sz w:val="22"/>
          <w:szCs w:val="22"/>
        </w:rPr>
        <w:t>устанавливается в соответствии со ст. 8 Федерального закона от  25.04.2002 № 40-ФЗ «Об обязательном страховании гражданской ответственности владельцев транспортных средств» и регулируется Указани</w:t>
      </w:r>
      <w:r w:rsidR="00610291">
        <w:rPr>
          <w:sz w:val="22"/>
          <w:szCs w:val="22"/>
        </w:rPr>
        <w:t>ем</w:t>
      </w:r>
      <w:r w:rsidR="00610291" w:rsidRPr="00211C54">
        <w:rPr>
          <w:sz w:val="22"/>
          <w:szCs w:val="22"/>
        </w:rPr>
        <w:t xml:space="preserve"> Банка </w:t>
      </w:r>
      <w:r w:rsidR="00610291" w:rsidRPr="005820E5">
        <w:rPr>
          <w:sz w:val="22"/>
          <w:szCs w:val="22"/>
        </w:rPr>
        <w:t xml:space="preserve">России </w:t>
      </w:r>
      <w:r w:rsidR="00637B63" w:rsidRPr="00637B63">
        <w:rPr>
          <w:sz w:val="22"/>
          <w:szCs w:val="22"/>
        </w:rPr>
        <w:t xml:space="preserve">от 09.10.2025 N 7204-У </w:t>
      </w:r>
      <w:r w:rsidR="00610291" w:rsidRPr="005820E5">
        <w:rPr>
          <w:sz w:val="22"/>
          <w:szCs w:val="22"/>
        </w:rPr>
        <w:t>«</w:t>
      </w:r>
      <w:r w:rsidR="00637B63" w:rsidRPr="00637B63">
        <w:rPr>
          <w:sz w:val="22"/>
          <w:szCs w:val="22"/>
        </w:rPr>
        <w:t>О страховых тарифах по обязательному страхованию гражданской ответственности владельцев транспортных средств</w:t>
      </w:r>
      <w:r w:rsidR="00610291" w:rsidRPr="005820E5">
        <w:rPr>
          <w:sz w:val="22"/>
          <w:szCs w:val="22"/>
        </w:rPr>
        <w:t>».</w:t>
      </w:r>
    </w:p>
    <w:p w:rsidR="00FA03DB" w:rsidRDefault="00772195" w:rsidP="00B60A2C">
      <w:pPr>
        <w:tabs>
          <w:tab w:val="left" w:pos="993"/>
        </w:tabs>
        <w:spacing w:after="0" w:line="240" w:lineRule="auto"/>
        <w:ind w:firstLine="709"/>
        <w:jc w:val="both"/>
        <w:rPr>
          <w:rFonts w:ascii="Times New Roman" w:hAnsi="Times New Roman"/>
        </w:rPr>
      </w:pPr>
      <w:r w:rsidRPr="00B60A2C">
        <w:rPr>
          <w:rFonts w:ascii="Times New Roman" w:hAnsi="Times New Roman"/>
        </w:rPr>
        <w:t>4.</w:t>
      </w:r>
      <w:r w:rsidR="00B94DCB" w:rsidRPr="00B60A2C">
        <w:rPr>
          <w:rFonts w:ascii="Times New Roman" w:hAnsi="Times New Roman"/>
        </w:rPr>
        <w:t>2</w:t>
      </w:r>
      <w:r w:rsidR="001B68FD" w:rsidRPr="00B60A2C">
        <w:rPr>
          <w:rFonts w:ascii="Times New Roman" w:hAnsi="Times New Roman"/>
        </w:rPr>
        <w:t>.</w:t>
      </w:r>
      <w:r w:rsidR="00FA03DB" w:rsidRPr="00FA03DB">
        <w:rPr>
          <w:rFonts w:ascii="Times New Roman" w:hAnsi="Times New Roman"/>
        </w:rPr>
        <w:t xml:space="preserve"> </w:t>
      </w:r>
      <w:r w:rsidR="00FA03DB" w:rsidRPr="00854073">
        <w:rPr>
          <w:rFonts w:ascii="Times New Roman" w:hAnsi="Times New Roman"/>
        </w:rPr>
        <w:t xml:space="preserve">Стоимость услуг по осуществлению обязательного страхования гражданской ответственности </w:t>
      </w:r>
      <w:r w:rsidR="000743F5">
        <w:rPr>
          <w:rFonts w:ascii="Times New Roman" w:hAnsi="Times New Roman"/>
        </w:rPr>
        <w:t>Страхователя</w:t>
      </w:r>
      <w:r w:rsidR="00FA03DB" w:rsidRPr="00854073">
        <w:rPr>
          <w:rFonts w:ascii="Times New Roman" w:hAnsi="Times New Roman"/>
        </w:rPr>
        <w:t xml:space="preserve"> равна совокупной страховой премии по заключаемым в соответствии с настоящим </w:t>
      </w:r>
      <w:r w:rsidR="00155D91">
        <w:rPr>
          <w:rFonts w:ascii="Times New Roman" w:hAnsi="Times New Roman"/>
        </w:rPr>
        <w:t>Контрактом</w:t>
      </w:r>
      <w:r w:rsidR="00FA03DB" w:rsidRPr="00854073">
        <w:rPr>
          <w:rFonts w:ascii="Times New Roman" w:hAnsi="Times New Roman"/>
        </w:rPr>
        <w:t xml:space="preserve"> договорам обязательного страхования и составляет </w:t>
      </w:r>
      <w:r w:rsidR="00FA03DB">
        <w:rPr>
          <w:rFonts w:ascii="Times New Roman" w:hAnsi="Times New Roman"/>
        </w:rPr>
        <w:t>____________</w:t>
      </w:r>
      <w:r w:rsidR="00FA03DB" w:rsidRPr="00854073">
        <w:rPr>
          <w:rFonts w:ascii="Times New Roman" w:hAnsi="Times New Roman"/>
        </w:rPr>
        <w:t>(</w:t>
      </w:r>
      <w:r w:rsidR="00FA03DB">
        <w:rPr>
          <w:rFonts w:ascii="Times New Roman" w:hAnsi="Times New Roman"/>
        </w:rPr>
        <w:t>______________</w:t>
      </w:r>
      <w:r w:rsidR="00FA03DB" w:rsidRPr="00854073">
        <w:rPr>
          <w:rFonts w:ascii="Times New Roman" w:hAnsi="Times New Roman"/>
        </w:rPr>
        <w:t xml:space="preserve">) рублей </w:t>
      </w:r>
      <w:r w:rsidR="00FA03DB">
        <w:rPr>
          <w:rFonts w:ascii="Times New Roman" w:hAnsi="Times New Roman"/>
        </w:rPr>
        <w:t>___</w:t>
      </w:r>
      <w:r w:rsidR="00FA03DB" w:rsidRPr="00854073">
        <w:rPr>
          <w:rFonts w:ascii="Times New Roman" w:hAnsi="Times New Roman"/>
        </w:rPr>
        <w:t xml:space="preserve"> копеек.</w:t>
      </w:r>
    </w:p>
    <w:p w:rsidR="00445302" w:rsidRDefault="00445302" w:rsidP="00B60A2C">
      <w:pPr>
        <w:tabs>
          <w:tab w:val="left" w:pos="993"/>
        </w:tabs>
        <w:spacing w:after="0" w:line="240" w:lineRule="auto"/>
        <w:ind w:firstLine="709"/>
        <w:jc w:val="both"/>
        <w:rPr>
          <w:rFonts w:ascii="Times New Roman" w:hAnsi="Times New Roman"/>
        </w:rPr>
      </w:pPr>
      <w:r w:rsidRPr="00B60A2C">
        <w:rPr>
          <w:rFonts w:ascii="Times New Roman" w:hAnsi="Times New Roman"/>
        </w:rPr>
        <w:t xml:space="preserve">Страховая премия </w:t>
      </w:r>
      <w:r w:rsidR="009638F6">
        <w:rPr>
          <w:rFonts w:ascii="Times New Roman" w:hAnsi="Times New Roman"/>
        </w:rPr>
        <w:t xml:space="preserve">и срок страхования </w:t>
      </w:r>
      <w:r w:rsidRPr="00B60A2C">
        <w:rPr>
          <w:rFonts w:ascii="Times New Roman" w:hAnsi="Times New Roman"/>
        </w:rPr>
        <w:t>в отношении каждого транспортного средства указывается в Приложении № </w:t>
      </w:r>
      <w:r w:rsidR="006C1D34">
        <w:rPr>
          <w:rFonts w:ascii="Times New Roman" w:hAnsi="Times New Roman"/>
        </w:rPr>
        <w:t>1</w:t>
      </w:r>
      <w:r w:rsidRPr="00B60A2C">
        <w:rPr>
          <w:rFonts w:ascii="Times New Roman" w:hAnsi="Times New Roman"/>
        </w:rPr>
        <w:t xml:space="preserve">, которое является неотъемлемой частью </w:t>
      </w:r>
      <w:r w:rsidR="00155D91">
        <w:rPr>
          <w:rFonts w:ascii="Times New Roman" w:hAnsi="Times New Roman"/>
        </w:rPr>
        <w:t>контракта</w:t>
      </w:r>
      <w:r w:rsidRPr="00B60A2C">
        <w:rPr>
          <w:rFonts w:ascii="Times New Roman" w:hAnsi="Times New Roman"/>
        </w:rPr>
        <w:t>.</w:t>
      </w:r>
    </w:p>
    <w:p w:rsidR="00687044" w:rsidRPr="00BF5E54" w:rsidRDefault="00687044" w:rsidP="00B60A2C">
      <w:pPr>
        <w:tabs>
          <w:tab w:val="left" w:pos="993"/>
        </w:tabs>
        <w:spacing w:after="0" w:line="240" w:lineRule="auto"/>
        <w:ind w:firstLine="709"/>
        <w:jc w:val="both"/>
        <w:rPr>
          <w:rFonts w:ascii="Times New Roman" w:hAnsi="Times New Roman"/>
        </w:rPr>
      </w:pPr>
      <w:r>
        <w:rPr>
          <w:rFonts w:ascii="Times New Roman" w:hAnsi="Times New Roman"/>
        </w:rPr>
        <w:t>4</w:t>
      </w:r>
      <w:r w:rsidRPr="00687044">
        <w:rPr>
          <w:rFonts w:ascii="Times New Roman" w:hAnsi="Times New Roman"/>
        </w:rPr>
        <w:t>.</w:t>
      </w:r>
      <w:r>
        <w:rPr>
          <w:rFonts w:ascii="Times New Roman" w:hAnsi="Times New Roman"/>
        </w:rPr>
        <w:t>3</w:t>
      </w:r>
      <w:r w:rsidRPr="00687044">
        <w:rPr>
          <w:rFonts w:ascii="Times New Roman" w:hAnsi="Times New Roman"/>
        </w:rPr>
        <w:t>.</w:t>
      </w:r>
      <w:r>
        <w:rPr>
          <w:rFonts w:ascii="Times New Roman" w:hAnsi="Times New Roman"/>
        </w:rPr>
        <w:t xml:space="preserve"> </w:t>
      </w:r>
      <w:proofErr w:type="gramStart"/>
      <w:r w:rsidRPr="00687044">
        <w:rPr>
          <w:rFonts w:ascii="Times New Roman" w:hAnsi="Times New Roman"/>
        </w:rPr>
        <w:t xml:space="preserve">Страховые полисы, подтверждающие заключение </w:t>
      </w:r>
      <w:r w:rsidR="003E6AE2">
        <w:rPr>
          <w:rFonts w:ascii="Times New Roman" w:hAnsi="Times New Roman"/>
        </w:rPr>
        <w:t>Страхователем</w:t>
      </w:r>
      <w:r w:rsidRPr="00687044">
        <w:rPr>
          <w:rFonts w:ascii="Times New Roman" w:hAnsi="Times New Roman"/>
        </w:rPr>
        <w:t xml:space="preserve"> и </w:t>
      </w:r>
      <w:r w:rsidR="003E6AE2">
        <w:rPr>
          <w:rFonts w:ascii="Times New Roman" w:hAnsi="Times New Roman"/>
        </w:rPr>
        <w:t>Страховщиком</w:t>
      </w:r>
      <w:r w:rsidRPr="00687044">
        <w:rPr>
          <w:rFonts w:ascii="Times New Roman" w:hAnsi="Times New Roman"/>
        </w:rPr>
        <w:t xml:space="preserve"> </w:t>
      </w:r>
      <w:r w:rsidR="00155D91">
        <w:rPr>
          <w:rFonts w:ascii="Times New Roman" w:hAnsi="Times New Roman"/>
        </w:rPr>
        <w:t>контрактов</w:t>
      </w:r>
      <w:r w:rsidRPr="00687044">
        <w:rPr>
          <w:rFonts w:ascii="Times New Roman" w:hAnsi="Times New Roman"/>
        </w:rPr>
        <w:t xml:space="preserve"> обязательного страхования в отношении </w:t>
      </w:r>
      <w:r w:rsidR="009638F6">
        <w:rPr>
          <w:rFonts w:ascii="Times New Roman" w:hAnsi="Times New Roman"/>
        </w:rPr>
        <w:t xml:space="preserve">каждого </w:t>
      </w:r>
      <w:r>
        <w:rPr>
          <w:rFonts w:ascii="Times New Roman" w:hAnsi="Times New Roman"/>
        </w:rPr>
        <w:t>транспортн</w:t>
      </w:r>
      <w:r w:rsidR="009638F6">
        <w:rPr>
          <w:rFonts w:ascii="Times New Roman" w:hAnsi="Times New Roman"/>
        </w:rPr>
        <w:t>ого</w:t>
      </w:r>
      <w:r>
        <w:rPr>
          <w:rFonts w:ascii="Times New Roman" w:hAnsi="Times New Roman"/>
        </w:rPr>
        <w:t xml:space="preserve"> средств</w:t>
      </w:r>
      <w:r w:rsidR="009638F6">
        <w:rPr>
          <w:rFonts w:ascii="Times New Roman" w:hAnsi="Times New Roman"/>
        </w:rPr>
        <w:t>а</w:t>
      </w:r>
      <w:r w:rsidRPr="00687044">
        <w:rPr>
          <w:rFonts w:ascii="Times New Roman" w:hAnsi="Times New Roman"/>
        </w:rPr>
        <w:t xml:space="preserve">, указанных в Приложении № 1 к настоящему </w:t>
      </w:r>
      <w:r w:rsidR="00155D91">
        <w:rPr>
          <w:rFonts w:ascii="Times New Roman" w:hAnsi="Times New Roman"/>
        </w:rPr>
        <w:t>Контракту</w:t>
      </w:r>
      <w:r w:rsidRPr="00687044">
        <w:rPr>
          <w:rFonts w:ascii="Times New Roman" w:hAnsi="Times New Roman"/>
        </w:rPr>
        <w:t xml:space="preserve">, выдаются </w:t>
      </w:r>
      <w:r w:rsidR="003E6AE2">
        <w:rPr>
          <w:rFonts w:ascii="Times New Roman" w:hAnsi="Times New Roman"/>
        </w:rPr>
        <w:t>Страхователю</w:t>
      </w:r>
      <w:r w:rsidR="004B0EC8">
        <w:rPr>
          <w:rFonts w:ascii="Times New Roman" w:hAnsi="Times New Roman"/>
        </w:rPr>
        <w:t xml:space="preserve"> в течение 2 рабочих дней</w:t>
      </w:r>
      <w:r w:rsidR="00670AB9">
        <w:rPr>
          <w:rFonts w:ascii="Times New Roman" w:hAnsi="Times New Roman"/>
        </w:rPr>
        <w:t xml:space="preserve"> от даты заключения Контракта</w:t>
      </w:r>
      <w:bookmarkStart w:id="0" w:name="_GoBack"/>
      <w:bookmarkEnd w:id="0"/>
      <w:r w:rsidRPr="00687044">
        <w:rPr>
          <w:rFonts w:ascii="Times New Roman" w:hAnsi="Times New Roman"/>
        </w:rPr>
        <w:t xml:space="preserve">, путем направления по адресу электронной почты: </w:t>
      </w:r>
      <w:r w:rsidR="004B0EC8" w:rsidRPr="004B0EC8">
        <w:rPr>
          <w:rFonts w:ascii="Times New Roman" w:hAnsi="Times New Roman"/>
        </w:rPr>
        <w:t>mto@kanikuly-v-anape.ru</w:t>
      </w:r>
      <w:r w:rsidRPr="00687044">
        <w:rPr>
          <w:rFonts w:ascii="Times New Roman" w:hAnsi="Times New Roman"/>
        </w:rPr>
        <w:t xml:space="preserve">, с последующим направлением оригинала по адресу </w:t>
      </w:r>
      <w:r w:rsidR="003E6AE2">
        <w:rPr>
          <w:rFonts w:ascii="Times New Roman" w:hAnsi="Times New Roman"/>
        </w:rPr>
        <w:t>Страхователя</w:t>
      </w:r>
      <w:r w:rsidRPr="00687044">
        <w:rPr>
          <w:rFonts w:ascii="Times New Roman" w:hAnsi="Times New Roman"/>
        </w:rPr>
        <w:t>, установленного в реквизитах Учреждения</w:t>
      </w:r>
      <w:r w:rsidR="00552886">
        <w:rPr>
          <w:rFonts w:ascii="Times New Roman" w:hAnsi="Times New Roman"/>
        </w:rPr>
        <w:t xml:space="preserve">  и </w:t>
      </w:r>
      <w:r w:rsidR="00552886" w:rsidRPr="00BF5E54">
        <w:rPr>
          <w:rFonts w:ascii="Times New Roman" w:hAnsi="Times New Roman"/>
        </w:rPr>
        <w:t>формирует в ЕИС и подписывает усиленной</w:t>
      </w:r>
      <w:proofErr w:type="gramEnd"/>
      <w:r w:rsidR="00552886" w:rsidRPr="00BF5E54">
        <w:rPr>
          <w:rFonts w:ascii="Times New Roman" w:hAnsi="Times New Roman"/>
        </w:rPr>
        <w:t xml:space="preserve"> ЭЦП лица, имеющего право действовать от его имени</w:t>
      </w:r>
      <w:proofErr w:type="gramStart"/>
      <w:r w:rsidR="00552886" w:rsidRPr="00BF5E54">
        <w:rPr>
          <w:rFonts w:ascii="Times New Roman" w:hAnsi="Times New Roman"/>
        </w:rPr>
        <w:t>.</w:t>
      </w:r>
      <w:proofErr w:type="gramEnd"/>
      <w:r w:rsidR="00552886" w:rsidRPr="00BF5E54">
        <w:rPr>
          <w:rFonts w:ascii="Times New Roman" w:hAnsi="Times New Roman"/>
        </w:rPr>
        <w:t xml:space="preserve"> </w:t>
      </w:r>
      <w:proofErr w:type="gramStart"/>
      <w:r w:rsidR="00393BF1" w:rsidRPr="00BF5E54">
        <w:rPr>
          <w:rFonts w:ascii="Times New Roman" w:hAnsi="Times New Roman"/>
        </w:rPr>
        <w:t>д</w:t>
      </w:r>
      <w:proofErr w:type="gramEnd"/>
      <w:r w:rsidR="00552886" w:rsidRPr="00BF5E54">
        <w:rPr>
          <w:rFonts w:ascii="Times New Roman" w:hAnsi="Times New Roman"/>
        </w:rPr>
        <w:t>окумент о приемке, а в случае, если Исполнитель не зарегистрирован в един</w:t>
      </w:r>
      <w:r w:rsidR="0096318C" w:rsidRPr="00BF5E54">
        <w:rPr>
          <w:rFonts w:ascii="Times New Roman" w:hAnsi="Times New Roman"/>
        </w:rPr>
        <w:t>ом</w:t>
      </w:r>
      <w:r w:rsidR="00552886" w:rsidRPr="00BF5E54">
        <w:rPr>
          <w:rFonts w:ascii="Times New Roman" w:hAnsi="Times New Roman"/>
        </w:rPr>
        <w:t xml:space="preserve"> реестр</w:t>
      </w:r>
      <w:r w:rsidR="0096318C" w:rsidRPr="00BF5E54">
        <w:rPr>
          <w:rFonts w:ascii="Times New Roman" w:hAnsi="Times New Roman"/>
        </w:rPr>
        <w:t>е</w:t>
      </w:r>
      <w:r w:rsidR="00552886" w:rsidRPr="00BF5E54">
        <w:rPr>
          <w:rFonts w:ascii="Times New Roman" w:hAnsi="Times New Roman"/>
        </w:rPr>
        <w:t xml:space="preserve"> участников закупок (ЕРУЗ), то Исполнитель направляет УПД через систему электронного документооборота (ЭДО), при этом приемка услуг осуществляется без участия Исполнителя.</w:t>
      </w:r>
    </w:p>
    <w:p w:rsidR="000B1B40" w:rsidRPr="00BF5E54" w:rsidRDefault="00772195" w:rsidP="00552886">
      <w:pPr>
        <w:tabs>
          <w:tab w:val="left" w:pos="993"/>
        </w:tabs>
        <w:spacing w:after="0" w:line="240" w:lineRule="auto"/>
        <w:ind w:firstLine="709"/>
        <w:jc w:val="both"/>
        <w:rPr>
          <w:rFonts w:ascii="Times New Roman" w:hAnsi="Times New Roman"/>
        </w:rPr>
      </w:pPr>
      <w:r w:rsidRPr="00BF5E54">
        <w:rPr>
          <w:rFonts w:ascii="Times New Roman" w:hAnsi="Times New Roman"/>
        </w:rPr>
        <w:t>4</w:t>
      </w:r>
      <w:r w:rsidR="00445302" w:rsidRPr="00BF5E54">
        <w:rPr>
          <w:rFonts w:ascii="Times New Roman" w:hAnsi="Times New Roman"/>
        </w:rPr>
        <w:t>.</w:t>
      </w:r>
      <w:r w:rsidR="00B87EA0" w:rsidRPr="00BF5E54">
        <w:rPr>
          <w:rFonts w:ascii="Times New Roman" w:hAnsi="Times New Roman"/>
        </w:rPr>
        <w:t>4</w:t>
      </w:r>
      <w:r w:rsidR="00445302" w:rsidRPr="00BF5E54">
        <w:rPr>
          <w:rFonts w:ascii="Times New Roman" w:hAnsi="Times New Roman"/>
        </w:rPr>
        <w:t xml:space="preserve">. </w:t>
      </w:r>
      <w:r w:rsidR="00EB5C8D" w:rsidRPr="00BF5E54">
        <w:rPr>
          <w:rFonts w:ascii="Times New Roman" w:hAnsi="Times New Roman"/>
        </w:rPr>
        <w:t xml:space="preserve">Страхователь в течение 7 рабочих дней со дня  получения страховых полисов в отношении транспортных средств, указанных в Приложении № 1 к настоящему Контракту,  подписывает </w:t>
      </w:r>
      <w:r w:rsidR="000B1B40" w:rsidRPr="00BF5E54">
        <w:rPr>
          <w:rFonts w:ascii="Times New Roman" w:hAnsi="Times New Roman"/>
        </w:rPr>
        <w:t xml:space="preserve">документ о приемке или </w:t>
      </w:r>
      <w:r w:rsidR="00EB5C8D" w:rsidRPr="00BF5E54">
        <w:rPr>
          <w:rFonts w:ascii="Times New Roman" w:hAnsi="Times New Roman"/>
        </w:rPr>
        <w:t>УПД и оплачивает страховую премию</w:t>
      </w:r>
      <w:r w:rsidR="000B1B40" w:rsidRPr="00BF5E54">
        <w:rPr>
          <w:rFonts w:ascii="Times New Roman" w:hAnsi="Times New Roman"/>
        </w:rPr>
        <w:t xml:space="preserve">. </w:t>
      </w:r>
    </w:p>
    <w:p w:rsidR="00393BDB" w:rsidRPr="00B60A2C" w:rsidRDefault="00772195" w:rsidP="00B60A2C">
      <w:pPr>
        <w:pStyle w:val="11"/>
        <w:keepNext w:val="0"/>
        <w:snapToGrid/>
        <w:ind w:firstLine="708"/>
        <w:jc w:val="both"/>
        <w:rPr>
          <w:sz w:val="22"/>
          <w:szCs w:val="22"/>
        </w:rPr>
      </w:pPr>
      <w:r w:rsidRPr="00CB4179">
        <w:rPr>
          <w:sz w:val="22"/>
          <w:szCs w:val="22"/>
        </w:rPr>
        <w:t>4.</w:t>
      </w:r>
      <w:r w:rsidR="00B87EA0" w:rsidRPr="00CB4179">
        <w:rPr>
          <w:sz w:val="22"/>
          <w:szCs w:val="22"/>
        </w:rPr>
        <w:t>5</w:t>
      </w:r>
      <w:r w:rsidR="001B68FD" w:rsidRPr="00CB4179">
        <w:rPr>
          <w:sz w:val="22"/>
          <w:szCs w:val="22"/>
        </w:rPr>
        <w:t>.</w:t>
      </w:r>
      <w:r w:rsidR="00495D1F" w:rsidRPr="00CB4179">
        <w:t xml:space="preserve"> </w:t>
      </w:r>
      <w:r w:rsidR="00495D1F" w:rsidRPr="00CB4179">
        <w:rPr>
          <w:sz w:val="22"/>
          <w:szCs w:val="22"/>
        </w:rPr>
        <w:t>Оплата осуществляется за счет  субсидий, предоставляемых учреждению из Федерального бюджета на финансовое обеспечение выполнения государственного задания.</w:t>
      </w:r>
    </w:p>
    <w:p w:rsidR="001B68FD" w:rsidRPr="00B60A2C" w:rsidRDefault="001B68FD" w:rsidP="00B60A2C">
      <w:pPr>
        <w:shd w:val="clear" w:color="auto" w:fill="FFFFFF"/>
        <w:tabs>
          <w:tab w:val="left" w:pos="1224"/>
        </w:tabs>
        <w:spacing w:after="0" w:line="240" w:lineRule="auto"/>
        <w:ind w:left="29" w:right="14" w:firstLine="680"/>
        <w:jc w:val="both"/>
        <w:rPr>
          <w:rFonts w:ascii="Times New Roman" w:hAnsi="Times New Roman"/>
        </w:rPr>
      </w:pPr>
    </w:p>
    <w:p w:rsidR="001B68FD" w:rsidRPr="00B60A2C" w:rsidRDefault="00E441A1" w:rsidP="00B60A2C">
      <w:pPr>
        <w:pStyle w:val="a7"/>
        <w:numPr>
          <w:ilvl w:val="0"/>
          <w:numId w:val="15"/>
        </w:numPr>
        <w:shd w:val="clear" w:color="auto" w:fill="FFFFFF"/>
        <w:spacing w:after="0" w:line="240" w:lineRule="auto"/>
        <w:ind w:right="43"/>
        <w:jc w:val="center"/>
        <w:rPr>
          <w:rFonts w:ascii="Times New Roman" w:hAnsi="Times New Roman"/>
          <w:b/>
          <w:bCs/>
          <w:color w:val="000000"/>
        </w:rPr>
      </w:pPr>
      <w:r w:rsidRPr="00B60A2C">
        <w:rPr>
          <w:rFonts w:ascii="Times New Roman" w:hAnsi="Times New Roman"/>
          <w:b/>
          <w:bCs/>
          <w:color w:val="000000"/>
        </w:rPr>
        <w:t>ОТВЕТСТВЕННОСТЬ СТОРОН</w:t>
      </w:r>
    </w:p>
    <w:p w:rsidR="00CC3211" w:rsidRPr="001218F2" w:rsidRDefault="00CC3211" w:rsidP="00CC3211">
      <w:pPr>
        <w:widowControl w:val="0"/>
        <w:numPr>
          <w:ilvl w:val="1"/>
          <w:numId w:val="17"/>
        </w:numPr>
        <w:tabs>
          <w:tab w:val="left" w:pos="0"/>
        </w:tabs>
        <w:autoSpaceDE w:val="0"/>
        <w:autoSpaceDN w:val="0"/>
        <w:adjustRightInd w:val="0"/>
        <w:spacing w:after="0" w:line="240" w:lineRule="auto"/>
        <w:ind w:left="0" w:firstLine="567"/>
        <w:jc w:val="both"/>
        <w:rPr>
          <w:rFonts w:ascii="Times New Roman" w:eastAsia="Calibri" w:hAnsi="Times New Roman"/>
          <w:color w:val="000000"/>
        </w:rPr>
      </w:pPr>
      <w:r w:rsidRPr="001218F2">
        <w:rPr>
          <w:rFonts w:ascii="Times New Roman" w:eastAsia="Calibri" w:hAnsi="Times New Roman"/>
          <w:color w:val="000000"/>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CC3211" w:rsidRPr="001218F2" w:rsidRDefault="00CC3211" w:rsidP="00CC3211">
      <w:pPr>
        <w:widowControl w:val="0"/>
        <w:numPr>
          <w:ilvl w:val="1"/>
          <w:numId w:val="17"/>
        </w:numPr>
        <w:tabs>
          <w:tab w:val="left" w:pos="0"/>
        </w:tabs>
        <w:autoSpaceDE w:val="0"/>
        <w:autoSpaceDN w:val="0"/>
        <w:adjustRightInd w:val="0"/>
        <w:spacing w:after="0" w:line="240" w:lineRule="auto"/>
        <w:ind w:left="0" w:firstLine="567"/>
        <w:jc w:val="both"/>
        <w:rPr>
          <w:rFonts w:ascii="Times New Roman" w:eastAsia="Calibri" w:hAnsi="Times New Roman"/>
          <w:color w:val="000000"/>
        </w:rPr>
      </w:pPr>
      <w:r w:rsidRPr="001218F2">
        <w:rPr>
          <w:rFonts w:ascii="Times New Roman" w:eastAsia="Calibri" w:hAnsi="Times New Roman"/>
          <w:color w:val="000000"/>
        </w:rPr>
        <w:t>За просрочку исполнения обязательств, предусмотренных Контрактом, стороны несут ответственность в виде пени, составляющей 1/300 ключевой ставки Центрального банка Российской Федерации от цены Контракта за каждый день просрочки.</w:t>
      </w:r>
    </w:p>
    <w:p w:rsidR="00CC3211" w:rsidRPr="001218F2" w:rsidRDefault="00CC3211" w:rsidP="00CC3211">
      <w:pPr>
        <w:widowControl w:val="0"/>
        <w:numPr>
          <w:ilvl w:val="1"/>
          <w:numId w:val="17"/>
        </w:numPr>
        <w:tabs>
          <w:tab w:val="left" w:pos="0"/>
        </w:tabs>
        <w:autoSpaceDE w:val="0"/>
        <w:autoSpaceDN w:val="0"/>
        <w:adjustRightInd w:val="0"/>
        <w:spacing w:after="0" w:line="240" w:lineRule="auto"/>
        <w:ind w:left="0" w:firstLine="567"/>
        <w:jc w:val="both"/>
        <w:rPr>
          <w:rFonts w:ascii="Times New Roman" w:eastAsia="Calibri" w:hAnsi="Times New Roman"/>
          <w:color w:val="000000"/>
        </w:rPr>
      </w:pPr>
      <w:r w:rsidRPr="001218F2">
        <w:rPr>
          <w:rFonts w:ascii="Times New Roman" w:eastAsia="Calibri" w:hAnsi="Times New Roman"/>
          <w:color w:val="000000"/>
        </w:rPr>
        <w:t>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395016" w:rsidRPr="001218F2" w:rsidRDefault="00395016" w:rsidP="00395016">
      <w:pPr>
        <w:numPr>
          <w:ilvl w:val="0"/>
          <w:numId w:val="16"/>
        </w:numPr>
        <w:spacing w:after="0" w:line="264" w:lineRule="auto"/>
        <w:contextualSpacing/>
        <w:jc w:val="center"/>
        <w:rPr>
          <w:rFonts w:ascii="Times New Roman" w:hAnsi="Times New Roman"/>
          <w:b/>
          <w:snapToGrid w:val="0"/>
        </w:rPr>
      </w:pPr>
      <w:r w:rsidRPr="001218F2">
        <w:rPr>
          <w:rFonts w:ascii="Times New Roman" w:hAnsi="Times New Roman"/>
          <w:b/>
          <w:snapToGrid w:val="0"/>
        </w:rPr>
        <w:t>ОБСТОЯТЕЛЬСТВА НЕПРЕОДОЛИМОЙ СИЛЫ (ФОРС-МАЖОР).</w:t>
      </w:r>
    </w:p>
    <w:p w:rsidR="00395016" w:rsidRPr="001218F2" w:rsidRDefault="00395016" w:rsidP="00395016">
      <w:pPr>
        <w:numPr>
          <w:ilvl w:val="1"/>
          <w:numId w:val="16"/>
        </w:numPr>
        <w:spacing w:after="0" w:line="264" w:lineRule="auto"/>
        <w:ind w:left="0" w:firstLine="0"/>
        <w:contextualSpacing/>
        <w:jc w:val="both"/>
        <w:rPr>
          <w:rFonts w:ascii="Times New Roman" w:hAnsi="Times New Roman"/>
          <w:snapToGrid w:val="0"/>
        </w:rPr>
      </w:pPr>
      <w:r w:rsidRPr="001218F2">
        <w:rPr>
          <w:rFonts w:ascii="Times New Roman" w:hAnsi="Times New Roman"/>
          <w:snapToGrid w:val="0"/>
        </w:rPr>
        <w:t>Стороны освобождаются от ответственности за час</w:t>
      </w:r>
      <w:r w:rsidRPr="001218F2">
        <w:rPr>
          <w:rFonts w:ascii="Times New Roman" w:hAnsi="Times New Roman"/>
        </w:rPr>
        <w:t xml:space="preserve">тичное или полное неисполнение обязательств по настоящему </w:t>
      </w:r>
      <w:r w:rsidR="00155D91" w:rsidRPr="001218F2">
        <w:rPr>
          <w:rFonts w:ascii="Times New Roman" w:hAnsi="Times New Roman"/>
        </w:rPr>
        <w:t>Контракту</w:t>
      </w:r>
      <w:r w:rsidRPr="001218F2">
        <w:rPr>
          <w:rFonts w:ascii="Times New Roman" w:hAnsi="Times New Roman"/>
        </w:rPr>
        <w:t xml:space="preserve">, если это неисполнение было обусловлено действием обстоятельств непреодолимой силы (форс-мажор). Под обстоятельствами непреодолимой силы (форс-мажор) понимаются обстоятельства, которые возникли после подписания настоящего </w:t>
      </w:r>
      <w:r w:rsidR="00155D91" w:rsidRPr="001218F2">
        <w:rPr>
          <w:rFonts w:ascii="Times New Roman" w:hAnsi="Times New Roman"/>
        </w:rPr>
        <w:t>Контракта</w:t>
      </w:r>
      <w:r w:rsidRPr="001218F2">
        <w:rPr>
          <w:rFonts w:ascii="Times New Roman" w:hAnsi="Times New Roman"/>
        </w:rPr>
        <w:t xml:space="preserve"> в результате событий, которые Стороны не могли ни предвидеть, ни предотвратить разумными мерами. К таким обстоятельствам относятся наводнения, пожары, землетрясения и другие стихийные бедствия, военные действия, издание органами государственной власти или органами власти субъекта Российской Федерации нормативных актов, препятствующих исполнению Сторонами обязательств по настоящему </w:t>
      </w:r>
      <w:r w:rsidR="00155D91" w:rsidRPr="001218F2">
        <w:rPr>
          <w:rFonts w:ascii="Times New Roman" w:hAnsi="Times New Roman"/>
        </w:rPr>
        <w:t>Контракту</w:t>
      </w:r>
      <w:r w:rsidRPr="001218F2">
        <w:rPr>
          <w:rFonts w:ascii="Times New Roman" w:hAnsi="Times New Roman"/>
        </w:rPr>
        <w:t xml:space="preserve">, и другие обстоятельства, которые лежат вне сферы контроля Сторон. К обстоятельствам непреодолимой силы не могут быть отнесены забастовки работников одной из Сторон, либо отсутствие у Стороны необходимых денежных средств. Срок исполнения </w:t>
      </w:r>
      <w:r w:rsidRPr="001218F2">
        <w:rPr>
          <w:rFonts w:ascii="Times New Roman" w:hAnsi="Times New Roman"/>
        </w:rPr>
        <w:lastRenderedPageBreak/>
        <w:t xml:space="preserve">обязательств по настоящему </w:t>
      </w:r>
      <w:r w:rsidR="00155D91" w:rsidRPr="001218F2">
        <w:rPr>
          <w:rFonts w:ascii="Times New Roman" w:hAnsi="Times New Roman"/>
        </w:rPr>
        <w:t>Контракту</w:t>
      </w:r>
      <w:r w:rsidRPr="001218F2">
        <w:rPr>
          <w:rFonts w:ascii="Times New Roman" w:hAnsi="Times New Roman"/>
        </w:rPr>
        <w:t xml:space="preserve"> переносится соразмерно времени действия обстоятельств непреодолимой силы и времени, требуемого для устранения их последствий.</w:t>
      </w:r>
    </w:p>
    <w:p w:rsidR="00395016" w:rsidRPr="001218F2" w:rsidRDefault="00395016" w:rsidP="00395016">
      <w:pPr>
        <w:numPr>
          <w:ilvl w:val="1"/>
          <w:numId w:val="16"/>
        </w:numPr>
        <w:spacing w:after="0" w:line="264" w:lineRule="auto"/>
        <w:ind w:left="0" w:firstLine="0"/>
        <w:contextualSpacing/>
        <w:jc w:val="both"/>
        <w:rPr>
          <w:rFonts w:ascii="Times New Roman" w:hAnsi="Times New Roman"/>
          <w:snapToGrid w:val="0"/>
        </w:rPr>
      </w:pPr>
      <w:r w:rsidRPr="001218F2">
        <w:rPr>
          <w:rFonts w:ascii="Times New Roman" w:hAnsi="Times New Roman"/>
        </w:rPr>
        <w:t xml:space="preserve">В случае неисполнения или частичного неисполнения обязательств по настоящему </w:t>
      </w:r>
      <w:r w:rsidR="00155D91" w:rsidRPr="001218F2">
        <w:rPr>
          <w:rFonts w:ascii="Times New Roman" w:hAnsi="Times New Roman"/>
        </w:rPr>
        <w:t>Контракту</w:t>
      </w:r>
      <w:r w:rsidRPr="001218F2">
        <w:rPr>
          <w:rFonts w:ascii="Times New Roman" w:hAnsi="Times New Roman"/>
        </w:rPr>
        <w:t xml:space="preserve"> в результате действия обстоятельств непреодолимой силы (форс-мажор) Сторона, подвергшаяся действию таких обстоятельств, обязана направить письменное уведомление другой Стороне в течение 3 (трех) рабочих дней со дня возникновения таких обстоятельств.</w:t>
      </w:r>
    </w:p>
    <w:p w:rsidR="00395016" w:rsidRPr="001218F2" w:rsidRDefault="00395016" w:rsidP="00395016">
      <w:pPr>
        <w:numPr>
          <w:ilvl w:val="1"/>
          <w:numId w:val="16"/>
        </w:numPr>
        <w:spacing w:after="0" w:line="264" w:lineRule="auto"/>
        <w:ind w:left="0" w:firstLine="0"/>
        <w:contextualSpacing/>
        <w:jc w:val="both"/>
        <w:rPr>
          <w:rFonts w:ascii="Times New Roman" w:hAnsi="Times New Roman"/>
          <w:snapToGrid w:val="0"/>
        </w:rPr>
      </w:pPr>
      <w:r w:rsidRPr="001218F2">
        <w:rPr>
          <w:rFonts w:ascii="Times New Roman" w:hAnsi="Times New Roman"/>
        </w:rPr>
        <w:t xml:space="preserve">По окончании действия обстоятельств непреодолимой силы (форс-мажор) Сторона, подвергшаяся действию обстоятельств непреодолимой силы, обязана направить письменное уведомление об этом другой Стороне в течение 3 (Трех) рабочих дней со дня прекращения действия таких обстоятельств. В уведомлении должно быть указано время, с которого Сторона предлагает продолжить исполнение своих обязательств по настоящему </w:t>
      </w:r>
      <w:r w:rsidR="00155D91" w:rsidRPr="001218F2">
        <w:rPr>
          <w:rFonts w:ascii="Times New Roman" w:hAnsi="Times New Roman"/>
        </w:rPr>
        <w:t>Контракту</w:t>
      </w:r>
      <w:r w:rsidRPr="001218F2">
        <w:rPr>
          <w:rFonts w:ascii="Times New Roman" w:hAnsi="Times New Roman"/>
        </w:rPr>
        <w:t>.</w:t>
      </w:r>
    </w:p>
    <w:p w:rsidR="00395016" w:rsidRPr="001218F2" w:rsidRDefault="00395016" w:rsidP="00395016">
      <w:pPr>
        <w:numPr>
          <w:ilvl w:val="1"/>
          <w:numId w:val="16"/>
        </w:numPr>
        <w:spacing w:after="0" w:line="264" w:lineRule="auto"/>
        <w:ind w:left="0" w:firstLine="0"/>
        <w:contextualSpacing/>
        <w:jc w:val="both"/>
        <w:rPr>
          <w:rFonts w:ascii="Times New Roman" w:hAnsi="Times New Roman"/>
          <w:snapToGrid w:val="0"/>
        </w:rPr>
      </w:pPr>
      <w:proofErr w:type="gramStart"/>
      <w:r w:rsidRPr="001218F2">
        <w:rPr>
          <w:rFonts w:ascii="Times New Roman" w:hAnsi="Times New Roman"/>
        </w:rPr>
        <w:t xml:space="preserve">Не извещение или несвоевременное извещение Стороной, подвергшейся действию обстоятельств непреодолимой силы (форс-мажор), о наступлении таких обстоятельств влечет за собой утрату права ссылаться на эти обстоятельства как основание для ее освобождения от ответственности за неисполнение или ненадлежащее исполнение настоящего </w:t>
      </w:r>
      <w:r w:rsidR="00155D91" w:rsidRPr="001218F2">
        <w:rPr>
          <w:rFonts w:ascii="Times New Roman" w:hAnsi="Times New Roman"/>
        </w:rPr>
        <w:t>Контракта</w:t>
      </w:r>
      <w:r w:rsidRPr="001218F2">
        <w:rPr>
          <w:rFonts w:ascii="Times New Roman" w:hAnsi="Times New Roman"/>
        </w:rPr>
        <w:t xml:space="preserve"> за исключением случая, когда не извещение или несвоевременное извещение явилось следствием действия обстоятельств непреодолимой силы (форс-мажор).</w:t>
      </w:r>
      <w:proofErr w:type="gramEnd"/>
    </w:p>
    <w:p w:rsidR="00395016" w:rsidRPr="001218F2" w:rsidRDefault="00395016" w:rsidP="00395016">
      <w:pPr>
        <w:numPr>
          <w:ilvl w:val="1"/>
          <w:numId w:val="16"/>
        </w:numPr>
        <w:spacing w:after="0" w:line="264" w:lineRule="auto"/>
        <w:ind w:left="0" w:firstLine="0"/>
        <w:contextualSpacing/>
        <w:jc w:val="both"/>
        <w:rPr>
          <w:rFonts w:ascii="Times New Roman" w:hAnsi="Times New Roman"/>
          <w:snapToGrid w:val="0"/>
        </w:rPr>
      </w:pPr>
      <w:r w:rsidRPr="001218F2">
        <w:rPr>
          <w:rFonts w:ascii="Times New Roman" w:hAnsi="Times New Roman"/>
        </w:rPr>
        <w:t>Действие обстоятельств непреодолимой силы (форс-мажор) должно быть подтверждено документом, выданным компетентным органом.</w:t>
      </w:r>
    </w:p>
    <w:p w:rsidR="00395016" w:rsidRPr="001218F2" w:rsidRDefault="00395016" w:rsidP="00395016">
      <w:pPr>
        <w:numPr>
          <w:ilvl w:val="1"/>
          <w:numId w:val="16"/>
        </w:numPr>
        <w:spacing w:after="0" w:line="264" w:lineRule="auto"/>
        <w:ind w:left="0" w:firstLine="0"/>
        <w:contextualSpacing/>
        <w:jc w:val="both"/>
        <w:rPr>
          <w:rFonts w:ascii="Times New Roman" w:hAnsi="Times New Roman"/>
          <w:snapToGrid w:val="0"/>
        </w:rPr>
      </w:pPr>
      <w:r w:rsidRPr="001218F2">
        <w:rPr>
          <w:rFonts w:ascii="Times New Roman" w:hAnsi="Times New Roman"/>
        </w:rPr>
        <w:t xml:space="preserve">Если последствия, вызванные действием обстоятельств непреодолимой силы, будут длиться более 1 (одного) календарного месяца, то Стороны вправе расторгнуть настоящий </w:t>
      </w:r>
      <w:r w:rsidR="00D07EBB" w:rsidRPr="001218F2">
        <w:rPr>
          <w:rFonts w:ascii="Times New Roman" w:hAnsi="Times New Roman"/>
        </w:rPr>
        <w:t>Контракт</w:t>
      </w:r>
      <w:r w:rsidRPr="001218F2">
        <w:rPr>
          <w:rFonts w:ascii="Times New Roman" w:hAnsi="Times New Roman"/>
        </w:rPr>
        <w:t>.</w:t>
      </w:r>
    </w:p>
    <w:p w:rsidR="00ED5725" w:rsidRPr="001218F2" w:rsidRDefault="00ED5725" w:rsidP="00ED5725">
      <w:pPr>
        <w:spacing w:after="0" w:line="264" w:lineRule="auto"/>
        <w:contextualSpacing/>
        <w:jc w:val="both"/>
        <w:rPr>
          <w:rFonts w:ascii="Times New Roman" w:hAnsi="Times New Roman"/>
          <w:snapToGrid w:val="0"/>
        </w:rPr>
      </w:pPr>
    </w:p>
    <w:p w:rsidR="00D53E16" w:rsidRPr="001218F2" w:rsidRDefault="00D53E16" w:rsidP="00D53E16">
      <w:pPr>
        <w:pStyle w:val="ConsNormal"/>
        <w:widowControl/>
        <w:numPr>
          <w:ilvl w:val="0"/>
          <w:numId w:val="16"/>
        </w:numPr>
        <w:snapToGrid w:val="0"/>
        <w:spacing w:line="264" w:lineRule="auto"/>
        <w:jc w:val="center"/>
        <w:rPr>
          <w:rFonts w:ascii="Times New Roman" w:hAnsi="Times New Roman"/>
          <w:b/>
          <w:sz w:val="22"/>
          <w:szCs w:val="22"/>
        </w:rPr>
      </w:pPr>
      <w:r w:rsidRPr="001218F2">
        <w:rPr>
          <w:rFonts w:ascii="Times New Roman" w:hAnsi="Times New Roman"/>
          <w:b/>
          <w:sz w:val="22"/>
          <w:szCs w:val="22"/>
        </w:rPr>
        <w:t xml:space="preserve">СРОК ДЕЙСТВИЯ </w:t>
      </w:r>
      <w:r w:rsidR="00D07EBB" w:rsidRPr="001218F2">
        <w:rPr>
          <w:rFonts w:ascii="Times New Roman" w:hAnsi="Times New Roman"/>
          <w:b/>
          <w:sz w:val="22"/>
          <w:szCs w:val="22"/>
        </w:rPr>
        <w:t>КОНТРАКТА</w:t>
      </w:r>
      <w:r w:rsidRPr="001218F2">
        <w:rPr>
          <w:rFonts w:ascii="Times New Roman" w:hAnsi="Times New Roman"/>
          <w:b/>
          <w:sz w:val="22"/>
          <w:szCs w:val="22"/>
        </w:rPr>
        <w:t xml:space="preserve"> И ПОРЯДОК ЕГО ПРЕКРАЩЕНИЯ.</w:t>
      </w:r>
    </w:p>
    <w:p w:rsidR="007D7C85" w:rsidRPr="001218F2" w:rsidRDefault="00D53E16" w:rsidP="007D7C85">
      <w:pPr>
        <w:pStyle w:val="ConsNormal"/>
        <w:widowControl/>
        <w:numPr>
          <w:ilvl w:val="1"/>
          <w:numId w:val="19"/>
        </w:numPr>
        <w:snapToGrid w:val="0"/>
        <w:spacing w:line="264" w:lineRule="auto"/>
        <w:jc w:val="both"/>
        <w:rPr>
          <w:rFonts w:ascii="Times New Roman" w:hAnsi="Times New Roman"/>
          <w:sz w:val="22"/>
          <w:szCs w:val="22"/>
        </w:rPr>
      </w:pPr>
      <w:r w:rsidRPr="001218F2">
        <w:rPr>
          <w:rFonts w:ascii="Times New Roman" w:hAnsi="Times New Roman"/>
          <w:sz w:val="22"/>
          <w:szCs w:val="22"/>
        </w:rPr>
        <w:t xml:space="preserve">Настоящий </w:t>
      </w:r>
      <w:r w:rsidR="00D07EBB" w:rsidRPr="001218F2">
        <w:rPr>
          <w:rFonts w:ascii="Times New Roman" w:hAnsi="Times New Roman"/>
          <w:sz w:val="22"/>
          <w:szCs w:val="22"/>
        </w:rPr>
        <w:t>Контра</w:t>
      </w:r>
      <w:proofErr w:type="gramStart"/>
      <w:r w:rsidR="00D07EBB" w:rsidRPr="001218F2">
        <w:rPr>
          <w:rFonts w:ascii="Times New Roman" w:hAnsi="Times New Roman"/>
          <w:sz w:val="22"/>
          <w:szCs w:val="22"/>
        </w:rPr>
        <w:t>кт</w:t>
      </w:r>
      <w:r w:rsidRPr="001218F2">
        <w:rPr>
          <w:rFonts w:ascii="Times New Roman" w:hAnsi="Times New Roman"/>
          <w:sz w:val="22"/>
          <w:szCs w:val="22"/>
        </w:rPr>
        <w:t xml:space="preserve"> вст</w:t>
      </w:r>
      <w:proofErr w:type="gramEnd"/>
      <w:r w:rsidRPr="001218F2">
        <w:rPr>
          <w:rFonts w:ascii="Times New Roman" w:hAnsi="Times New Roman"/>
          <w:sz w:val="22"/>
          <w:szCs w:val="22"/>
        </w:rPr>
        <w:t>упает в силу с даты его подписания и действует до 31.12.202</w:t>
      </w:r>
      <w:r w:rsidR="007C4203" w:rsidRPr="001218F2">
        <w:rPr>
          <w:rFonts w:ascii="Times New Roman" w:hAnsi="Times New Roman"/>
          <w:sz w:val="22"/>
          <w:szCs w:val="22"/>
        </w:rPr>
        <w:t>6</w:t>
      </w:r>
      <w:r w:rsidRPr="001218F2">
        <w:rPr>
          <w:rFonts w:ascii="Times New Roman" w:hAnsi="Times New Roman"/>
          <w:sz w:val="22"/>
          <w:szCs w:val="22"/>
        </w:rPr>
        <w:t xml:space="preserve">г. </w:t>
      </w:r>
      <w:r w:rsidR="007D7C85" w:rsidRPr="001218F2">
        <w:rPr>
          <w:rFonts w:ascii="Times New Roman" w:hAnsi="Times New Roman"/>
          <w:sz w:val="22"/>
          <w:szCs w:val="22"/>
        </w:rPr>
        <w:t>Срок действия страхового полиса: 12 месяцев с момента выдачи.</w:t>
      </w:r>
    </w:p>
    <w:p w:rsidR="00D53E16" w:rsidRPr="001218F2" w:rsidRDefault="00D53E16" w:rsidP="007D7C85">
      <w:pPr>
        <w:pStyle w:val="ConsNormal"/>
        <w:widowControl/>
        <w:numPr>
          <w:ilvl w:val="1"/>
          <w:numId w:val="19"/>
        </w:numPr>
        <w:snapToGrid w:val="0"/>
        <w:spacing w:line="264" w:lineRule="auto"/>
        <w:jc w:val="both"/>
        <w:rPr>
          <w:rFonts w:ascii="Times New Roman" w:hAnsi="Times New Roman"/>
          <w:sz w:val="22"/>
          <w:szCs w:val="22"/>
        </w:rPr>
      </w:pPr>
      <w:r w:rsidRPr="001218F2">
        <w:rPr>
          <w:rFonts w:ascii="Times New Roman" w:hAnsi="Times New Roman"/>
          <w:sz w:val="22"/>
          <w:szCs w:val="22"/>
        </w:rPr>
        <w:t xml:space="preserve">Настоящий </w:t>
      </w:r>
      <w:r w:rsidR="00D07EBB" w:rsidRPr="001218F2">
        <w:rPr>
          <w:rFonts w:ascii="Times New Roman" w:hAnsi="Times New Roman"/>
          <w:sz w:val="22"/>
          <w:szCs w:val="22"/>
        </w:rPr>
        <w:t>Контракт</w:t>
      </w:r>
      <w:r w:rsidRPr="001218F2">
        <w:rPr>
          <w:rFonts w:ascii="Times New Roman" w:hAnsi="Times New Roman"/>
          <w:sz w:val="22"/>
          <w:szCs w:val="22"/>
        </w:rPr>
        <w:t xml:space="preserve"> досрочно прекращается в следующих случаях:</w:t>
      </w:r>
    </w:p>
    <w:p w:rsidR="00D53E16" w:rsidRPr="001218F2" w:rsidRDefault="00D53E16" w:rsidP="00D53E16">
      <w:pPr>
        <w:pStyle w:val="a7"/>
        <w:numPr>
          <w:ilvl w:val="2"/>
          <w:numId w:val="19"/>
        </w:numPr>
        <w:spacing w:after="0" w:line="264" w:lineRule="auto"/>
        <w:ind w:left="0" w:firstLine="0"/>
        <w:jc w:val="both"/>
        <w:rPr>
          <w:rFonts w:ascii="Times New Roman" w:hAnsi="Times New Roman"/>
        </w:rPr>
      </w:pPr>
      <w:r w:rsidRPr="001218F2">
        <w:rPr>
          <w:rFonts w:ascii="Times New Roman" w:hAnsi="Times New Roman"/>
        </w:rPr>
        <w:t xml:space="preserve">ликвидации одной из Сторон в порядке, установленном законодательством Российской Федерации; </w:t>
      </w:r>
    </w:p>
    <w:p w:rsidR="00D53E16" w:rsidRPr="001218F2" w:rsidRDefault="00D53E16" w:rsidP="00D53E16">
      <w:pPr>
        <w:pStyle w:val="a7"/>
        <w:numPr>
          <w:ilvl w:val="2"/>
          <w:numId w:val="19"/>
        </w:numPr>
        <w:spacing w:after="0" w:line="264" w:lineRule="auto"/>
        <w:ind w:left="0" w:firstLine="0"/>
        <w:jc w:val="both"/>
        <w:rPr>
          <w:rFonts w:ascii="Times New Roman" w:hAnsi="Times New Roman"/>
        </w:rPr>
      </w:pPr>
      <w:r w:rsidRPr="001218F2">
        <w:rPr>
          <w:rFonts w:ascii="Times New Roman" w:hAnsi="Times New Roman"/>
        </w:rPr>
        <w:t xml:space="preserve">отзыва у Страховщика лицензии на осуществление страхования или предусмотренного настоящим </w:t>
      </w:r>
      <w:r w:rsidR="00D07EBB" w:rsidRPr="001218F2">
        <w:rPr>
          <w:rFonts w:ascii="Times New Roman" w:hAnsi="Times New Roman"/>
        </w:rPr>
        <w:t>Контрактом</w:t>
      </w:r>
      <w:r w:rsidRPr="001218F2">
        <w:rPr>
          <w:rFonts w:ascii="Times New Roman" w:hAnsi="Times New Roman"/>
        </w:rPr>
        <w:t xml:space="preserve"> обязательного страхования, выданной в соответствии с законодательством Российской Федерации;</w:t>
      </w:r>
    </w:p>
    <w:p w:rsidR="00D53E16" w:rsidRPr="001218F2" w:rsidRDefault="00D53E16" w:rsidP="00D53E16">
      <w:pPr>
        <w:pStyle w:val="a7"/>
        <w:numPr>
          <w:ilvl w:val="2"/>
          <w:numId w:val="19"/>
        </w:numPr>
        <w:spacing w:after="0" w:line="264" w:lineRule="auto"/>
        <w:ind w:left="0" w:firstLine="0"/>
        <w:jc w:val="both"/>
        <w:rPr>
          <w:rFonts w:ascii="Times New Roman" w:hAnsi="Times New Roman"/>
        </w:rPr>
      </w:pPr>
      <w:r w:rsidRPr="001218F2">
        <w:rPr>
          <w:rFonts w:ascii="Times New Roman" w:hAnsi="Times New Roman"/>
        </w:rPr>
        <w:t>по соглашению Сторон;</w:t>
      </w:r>
    </w:p>
    <w:p w:rsidR="00D53E16" w:rsidRPr="001218F2" w:rsidRDefault="00D53E16" w:rsidP="00D53E16">
      <w:pPr>
        <w:pStyle w:val="a7"/>
        <w:numPr>
          <w:ilvl w:val="2"/>
          <w:numId w:val="19"/>
        </w:numPr>
        <w:spacing w:after="0" w:line="264" w:lineRule="auto"/>
        <w:ind w:left="0" w:firstLine="0"/>
        <w:jc w:val="both"/>
        <w:rPr>
          <w:rFonts w:ascii="Times New Roman" w:hAnsi="Times New Roman"/>
        </w:rPr>
      </w:pPr>
      <w:r w:rsidRPr="001218F2">
        <w:rPr>
          <w:rFonts w:ascii="Times New Roman" w:hAnsi="Times New Roman"/>
        </w:rPr>
        <w:t>в других случаях, предусмотренных законодательством Российской Федерации.</w:t>
      </w:r>
    </w:p>
    <w:p w:rsidR="00D53E16" w:rsidRPr="001218F2" w:rsidRDefault="00D53E16" w:rsidP="00D53E16">
      <w:pPr>
        <w:pStyle w:val="a7"/>
        <w:numPr>
          <w:ilvl w:val="2"/>
          <w:numId w:val="19"/>
        </w:numPr>
        <w:spacing w:after="0" w:line="264" w:lineRule="auto"/>
        <w:ind w:left="0" w:firstLine="0"/>
        <w:jc w:val="both"/>
        <w:rPr>
          <w:rFonts w:ascii="Times New Roman" w:hAnsi="Times New Roman"/>
        </w:rPr>
      </w:pPr>
      <w:proofErr w:type="gramStart"/>
      <w:r w:rsidRPr="001218F2">
        <w:rPr>
          <w:rFonts w:ascii="Times New Roman" w:hAnsi="Times New Roman"/>
        </w:rPr>
        <w:t xml:space="preserve">Расторжение </w:t>
      </w:r>
      <w:r w:rsidR="00D07EBB" w:rsidRPr="001218F2">
        <w:rPr>
          <w:rFonts w:ascii="Times New Roman" w:hAnsi="Times New Roman"/>
        </w:rPr>
        <w:t>Контракта</w:t>
      </w:r>
      <w:r w:rsidRPr="001218F2">
        <w:rPr>
          <w:rFonts w:ascii="Times New Roman" w:hAnsi="Times New Roman"/>
        </w:rPr>
        <w:t xml:space="preserve">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7" w:history="1">
        <w:r w:rsidRPr="001218F2">
          <w:rPr>
            <w:rStyle w:val="ac"/>
          </w:rPr>
          <w:t>частями 9</w:t>
        </w:r>
      </w:hyperlink>
      <w:r w:rsidRPr="001218F2">
        <w:rPr>
          <w:rFonts w:ascii="Times New Roman" w:hAnsi="Times New Roman"/>
        </w:rPr>
        <w:t xml:space="preserve"> - </w:t>
      </w:r>
      <w:hyperlink r:id="rId8" w:history="1">
        <w:r w:rsidRPr="001218F2">
          <w:rPr>
            <w:rStyle w:val="ac"/>
          </w:rPr>
          <w:t>23 статьи 95</w:t>
        </w:r>
      </w:hyperlink>
      <w:r w:rsidRPr="001218F2">
        <w:rPr>
          <w:rFonts w:ascii="Times New Roman" w:hAnsi="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D53E16" w:rsidRPr="001218F2" w:rsidRDefault="00D53E16" w:rsidP="00D53E16">
      <w:pPr>
        <w:pStyle w:val="a7"/>
        <w:numPr>
          <w:ilvl w:val="0"/>
          <w:numId w:val="19"/>
        </w:numPr>
        <w:spacing w:after="0" w:line="264" w:lineRule="auto"/>
        <w:jc w:val="center"/>
        <w:rPr>
          <w:rFonts w:ascii="Times New Roman" w:hAnsi="Times New Roman"/>
          <w:b/>
          <w:color w:val="000000"/>
        </w:rPr>
      </w:pPr>
      <w:r w:rsidRPr="001218F2">
        <w:rPr>
          <w:rFonts w:ascii="Times New Roman" w:hAnsi="Times New Roman"/>
          <w:b/>
          <w:color w:val="000000"/>
        </w:rPr>
        <w:t>ПРОЧИЕ УСЛОВИЯ.</w:t>
      </w:r>
    </w:p>
    <w:p w:rsidR="00D53E16" w:rsidRPr="001218F2" w:rsidRDefault="00D53E16" w:rsidP="00D53E16">
      <w:pPr>
        <w:pStyle w:val="a7"/>
        <w:numPr>
          <w:ilvl w:val="1"/>
          <w:numId w:val="19"/>
        </w:numPr>
        <w:spacing w:after="0" w:line="264" w:lineRule="auto"/>
        <w:ind w:left="0" w:firstLine="0"/>
        <w:jc w:val="both"/>
        <w:rPr>
          <w:rFonts w:ascii="Times New Roman" w:hAnsi="Times New Roman"/>
          <w:color w:val="000000"/>
        </w:rPr>
      </w:pPr>
      <w:r w:rsidRPr="001218F2">
        <w:rPr>
          <w:rFonts w:ascii="Times New Roman" w:hAnsi="Times New Roman"/>
          <w:color w:val="000000"/>
        </w:rPr>
        <w:t xml:space="preserve">Настоящий </w:t>
      </w:r>
      <w:r w:rsidR="00D07EBB" w:rsidRPr="001218F2">
        <w:rPr>
          <w:rFonts w:ascii="Times New Roman" w:hAnsi="Times New Roman"/>
          <w:color w:val="000000"/>
        </w:rPr>
        <w:t>Контракт</w:t>
      </w:r>
      <w:r w:rsidRPr="001218F2">
        <w:rPr>
          <w:rFonts w:ascii="Times New Roman" w:hAnsi="Times New Roman"/>
          <w:color w:val="000000"/>
        </w:rPr>
        <w:t xml:space="preserve"> может быть изменен или дополнен в случае изменения действующего законодательства </w:t>
      </w:r>
      <w:r w:rsidRPr="001218F2">
        <w:rPr>
          <w:rFonts w:ascii="Times New Roman" w:hAnsi="Times New Roman"/>
        </w:rPr>
        <w:t xml:space="preserve">Российской Федерации, влияющего на условия настоящего </w:t>
      </w:r>
      <w:r w:rsidR="00D07EBB" w:rsidRPr="001218F2">
        <w:rPr>
          <w:rFonts w:ascii="Times New Roman" w:hAnsi="Times New Roman"/>
        </w:rPr>
        <w:t>Контракта</w:t>
      </w:r>
      <w:r w:rsidRPr="001218F2">
        <w:rPr>
          <w:rFonts w:ascii="Times New Roman" w:hAnsi="Times New Roman"/>
        </w:rPr>
        <w:t>,</w:t>
      </w:r>
      <w:r w:rsidRPr="001218F2">
        <w:rPr>
          <w:rFonts w:ascii="Times New Roman" w:hAnsi="Times New Roman"/>
          <w:color w:val="000000"/>
        </w:rPr>
        <w:t xml:space="preserve"> или по обоюдному согласию Сторон, оформленному в виде дополнительного соглашения к настоящему </w:t>
      </w:r>
      <w:r w:rsidR="00D07EBB" w:rsidRPr="001218F2">
        <w:rPr>
          <w:rFonts w:ascii="Times New Roman" w:hAnsi="Times New Roman"/>
        </w:rPr>
        <w:t>Контракту</w:t>
      </w:r>
      <w:r w:rsidRPr="001218F2">
        <w:rPr>
          <w:rFonts w:ascii="Times New Roman" w:hAnsi="Times New Roman"/>
          <w:color w:val="000000"/>
        </w:rPr>
        <w:t xml:space="preserve"> в случае и порядке, предусмотренном действующим законодательством Российской Федерации.</w:t>
      </w:r>
    </w:p>
    <w:p w:rsidR="00D53E16" w:rsidRPr="001218F2" w:rsidRDefault="00D53E16" w:rsidP="00D53E16">
      <w:pPr>
        <w:pStyle w:val="a7"/>
        <w:numPr>
          <w:ilvl w:val="1"/>
          <w:numId w:val="19"/>
        </w:numPr>
        <w:spacing w:after="0" w:line="264" w:lineRule="auto"/>
        <w:ind w:left="0" w:firstLine="0"/>
        <w:jc w:val="both"/>
        <w:rPr>
          <w:rFonts w:ascii="Times New Roman" w:hAnsi="Times New Roman"/>
          <w:color w:val="000000"/>
        </w:rPr>
      </w:pPr>
      <w:r w:rsidRPr="001218F2">
        <w:rPr>
          <w:rFonts w:ascii="Times New Roman" w:hAnsi="Times New Roman"/>
          <w:color w:val="000000"/>
        </w:rPr>
        <w:t xml:space="preserve">Все изменения и дополнения к настоящему </w:t>
      </w:r>
      <w:r w:rsidR="00D07EBB" w:rsidRPr="001218F2">
        <w:rPr>
          <w:rFonts w:ascii="Times New Roman" w:hAnsi="Times New Roman"/>
        </w:rPr>
        <w:t>Контракту</w:t>
      </w:r>
      <w:r w:rsidRPr="001218F2">
        <w:rPr>
          <w:rFonts w:ascii="Times New Roman" w:hAnsi="Times New Roman"/>
          <w:color w:val="000000"/>
        </w:rPr>
        <w:t xml:space="preserve"> признаются действительными, если они составлены на бумажном носителе, подписаны представителями и скреплены печатями Сторон.</w:t>
      </w:r>
    </w:p>
    <w:p w:rsidR="00D53E16" w:rsidRDefault="00D53E16" w:rsidP="00D53E16">
      <w:pPr>
        <w:pStyle w:val="a7"/>
        <w:numPr>
          <w:ilvl w:val="1"/>
          <w:numId w:val="19"/>
        </w:numPr>
        <w:spacing w:after="0" w:line="264" w:lineRule="auto"/>
        <w:ind w:left="0" w:firstLine="0"/>
        <w:jc w:val="both"/>
        <w:rPr>
          <w:rFonts w:ascii="Times New Roman" w:hAnsi="Times New Roman"/>
          <w:color w:val="000000"/>
          <w:sz w:val="24"/>
          <w:szCs w:val="24"/>
        </w:rPr>
      </w:pPr>
      <w:r w:rsidRPr="001218F2">
        <w:rPr>
          <w:rFonts w:ascii="Times New Roman" w:hAnsi="Times New Roman"/>
          <w:color w:val="000000"/>
        </w:rPr>
        <w:t>Стороны должны уведомлять друг друга об изменении своих реквизитов</w:t>
      </w:r>
      <w:r>
        <w:rPr>
          <w:rFonts w:ascii="Times New Roman" w:hAnsi="Times New Roman"/>
          <w:color w:val="000000"/>
          <w:sz w:val="24"/>
          <w:szCs w:val="24"/>
        </w:rPr>
        <w:t>, указанных в разделе 1</w:t>
      </w:r>
      <w:r w:rsidR="00D07EBB">
        <w:rPr>
          <w:rFonts w:ascii="Times New Roman" w:hAnsi="Times New Roman"/>
          <w:color w:val="000000"/>
          <w:sz w:val="24"/>
          <w:szCs w:val="24"/>
        </w:rPr>
        <w:t>0</w:t>
      </w:r>
      <w:r>
        <w:rPr>
          <w:rFonts w:ascii="Times New Roman" w:hAnsi="Times New Roman"/>
          <w:color w:val="000000"/>
          <w:sz w:val="24"/>
          <w:szCs w:val="24"/>
        </w:rPr>
        <w:t xml:space="preserve"> настоящего </w:t>
      </w:r>
      <w:r w:rsidR="00D07EBB">
        <w:rPr>
          <w:rFonts w:ascii="Times New Roman" w:hAnsi="Times New Roman"/>
          <w:sz w:val="24"/>
          <w:szCs w:val="24"/>
        </w:rPr>
        <w:t>Контракта</w:t>
      </w:r>
      <w:r>
        <w:rPr>
          <w:rFonts w:ascii="Times New Roman" w:hAnsi="Times New Roman"/>
          <w:color w:val="000000"/>
          <w:sz w:val="24"/>
          <w:szCs w:val="24"/>
        </w:rPr>
        <w:t>, в течение не более 3 (трех) рабочих дней, считая со дня, следующего за днем их изменения.</w:t>
      </w:r>
    </w:p>
    <w:p w:rsidR="00D53E16" w:rsidRPr="00737E03" w:rsidRDefault="00D53E16" w:rsidP="00D53E16">
      <w:pPr>
        <w:pStyle w:val="a7"/>
        <w:numPr>
          <w:ilvl w:val="1"/>
          <w:numId w:val="19"/>
        </w:numPr>
        <w:spacing w:after="0" w:line="264" w:lineRule="auto"/>
        <w:ind w:left="0" w:firstLine="0"/>
        <w:jc w:val="both"/>
        <w:rPr>
          <w:rFonts w:ascii="Times New Roman" w:hAnsi="Times New Roman"/>
          <w:color w:val="000000"/>
          <w:sz w:val="24"/>
          <w:szCs w:val="24"/>
        </w:rPr>
      </w:pPr>
      <w:r>
        <w:rPr>
          <w:rFonts w:ascii="Times New Roman" w:hAnsi="Times New Roman"/>
          <w:sz w:val="24"/>
          <w:szCs w:val="24"/>
        </w:rPr>
        <w:t xml:space="preserve">Все уведомления и сообщения, предусмотренные настоящим </w:t>
      </w:r>
      <w:r w:rsidR="00D07EBB">
        <w:rPr>
          <w:rFonts w:ascii="Times New Roman" w:hAnsi="Times New Roman"/>
          <w:sz w:val="24"/>
          <w:szCs w:val="24"/>
        </w:rPr>
        <w:t>Контрактом</w:t>
      </w:r>
      <w:r>
        <w:rPr>
          <w:rFonts w:ascii="Times New Roman" w:hAnsi="Times New Roman"/>
          <w:sz w:val="24"/>
          <w:szCs w:val="24"/>
        </w:rPr>
        <w:t xml:space="preserve">, должны направляться в письменной форме. Уведомления и сообщения будут считаться исполненными надлежащим образом, если они посланы заказным письмом, по телеграфу, телетайпу, телефаксу или доставлены лично по юридическим (почтовым) адресам Сторон с получением под расписку </w:t>
      </w:r>
      <w:r w:rsidRPr="00737E03">
        <w:rPr>
          <w:rFonts w:ascii="Times New Roman" w:hAnsi="Times New Roman"/>
          <w:sz w:val="24"/>
          <w:szCs w:val="24"/>
        </w:rPr>
        <w:t>соответствующими должностными лицами.</w:t>
      </w:r>
    </w:p>
    <w:p w:rsidR="00D53E16" w:rsidRPr="00737E03" w:rsidRDefault="00737E03" w:rsidP="00737E03">
      <w:pPr>
        <w:pStyle w:val="a7"/>
        <w:numPr>
          <w:ilvl w:val="1"/>
          <w:numId w:val="19"/>
        </w:numPr>
        <w:spacing w:after="0" w:line="264" w:lineRule="auto"/>
        <w:jc w:val="both"/>
        <w:rPr>
          <w:rFonts w:ascii="Times New Roman" w:hAnsi="Times New Roman"/>
          <w:color w:val="000000"/>
          <w:sz w:val="24"/>
          <w:szCs w:val="24"/>
        </w:rPr>
      </w:pPr>
      <w:r w:rsidRPr="00737E03">
        <w:rPr>
          <w:rFonts w:ascii="Times New Roman" w:hAnsi="Times New Roman"/>
          <w:color w:val="000000"/>
          <w:sz w:val="24"/>
          <w:szCs w:val="24"/>
        </w:rPr>
        <w:t>Контракт составлен в форме электронного документа, подписанного усиленными электронными подписями Сторон</w:t>
      </w:r>
      <w:r w:rsidR="00D53E16" w:rsidRPr="00737E03">
        <w:rPr>
          <w:rFonts w:ascii="Times New Roman" w:hAnsi="Times New Roman"/>
          <w:color w:val="000000"/>
          <w:sz w:val="24"/>
          <w:szCs w:val="24"/>
        </w:rPr>
        <w:t>.</w:t>
      </w:r>
    </w:p>
    <w:p w:rsidR="00D53E16" w:rsidRDefault="00D53E16" w:rsidP="00D53E16">
      <w:pPr>
        <w:pStyle w:val="a7"/>
        <w:numPr>
          <w:ilvl w:val="1"/>
          <w:numId w:val="19"/>
        </w:numPr>
        <w:spacing w:after="0" w:line="264" w:lineRule="auto"/>
        <w:ind w:left="0" w:firstLine="0"/>
        <w:jc w:val="both"/>
        <w:rPr>
          <w:rFonts w:ascii="Times New Roman" w:hAnsi="Times New Roman"/>
          <w:color w:val="000000"/>
          <w:sz w:val="24"/>
          <w:szCs w:val="24"/>
        </w:rPr>
      </w:pPr>
      <w:r>
        <w:rPr>
          <w:rFonts w:ascii="Times New Roman" w:hAnsi="Times New Roman"/>
          <w:color w:val="000000"/>
          <w:sz w:val="24"/>
          <w:szCs w:val="24"/>
        </w:rPr>
        <w:t xml:space="preserve">Страховщик подтверждает свое соответствие требованиям к участникам закупки, установленным частями 1, 1.1 ст. 31 Федерального закона от 05.04.2013 N 44-ФЗ «О контрактной </w:t>
      </w:r>
      <w:r>
        <w:rPr>
          <w:rFonts w:ascii="Times New Roman" w:hAnsi="Times New Roman"/>
          <w:color w:val="000000"/>
          <w:sz w:val="24"/>
          <w:szCs w:val="24"/>
        </w:rPr>
        <w:lastRenderedPageBreak/>
        <w:t>системе в сфере закупок товаров, работ, услуг для обеспечения государственных и муниципальных нужд».</w:t>
      </w:r>
    </w:p>
    <w:p w:rsidR="00D53E16" w:rsidRPr="00D53E16" w:rsidRDefault="00D53E16" w:rsidP="00D53E16">
      <w:pPr>
        <w:numPr>
          <w:ilvl w:val="0"/>
          <w:numId w:val="19"/>
        </w:numPr>
        <w:shd w:val="clear" w:color="auto" w:fill="FFFFFF"/>
        <w:spacing w:line="240" w:lineRule="auto"/>
        <w:ind w:right="43"/>
        <w:rPr>
          <w:rFonts w:ascii="Times New Roman" w:hAnsi="Times New Roman"/>
          <w:b/>
          <w:color w:val="000000"/>
          <w:spacing w:val="-9"/>
        </w:rPr>
      </w:pPr>
      <w:r w:rsidRPr="00D53E16">
        <w:rPr>
          <w:rFonts w:ascii="Times New Roman" w:hAnsi="Times New Roman"/>
          <w:b/>
          <w:color w:val="000000"/>
          <w:spacing w:val="-9"/>
        </w:rPr>
        <w:t>ПРИЛОЖЕНИЯ.</w:t>
      </w:r>
    </w:p>
    <w:p w:rsidR="00D53E16" w:rsidRPr="00D53E16" w:rsidRDefault="00D53E16" w:rsidP="00D53E16">
      <w:pPr>
        <w:numPr>
          <w:ilvl w:val="1"/>
          <w:numId w:val="19"/>
        </w:numPr>
        <w:shd w:val="clear" w:color="auto" w:fill="FFFFFF"/>
        <w:spacing w:after="0" w:line="240" w:lineRule="auto"/>
        <w:ind w:right="43"/>
        <w:jc w:val="both"/>
        <w:rPr>
          <w:rFonts w:ascii="Times New Roman" w:hAnsi="Times New Roman"/>
          <w:color w:val="000000"/>
          <w:spacing w:val="-9"/>
        </w:rPr>
      </w:pPr>
      <w:r w:rsidRPr="00D53E16">
        <w:rPr>
          <w:rFonts w:ascii="Times New Roman" w:hAnsi="Times New Roman"/>
          <w:color w:val="000000"/>
          <w:spacing w:val="-9"/>
        </w:rPr>
        <w:t xml:space="preserve">К настоящему </w:t>
      </w:r>
      <w:r w:rsidR="00D07EBB">
        <w:rPr>
          <w:rFonts w:ascii="Times New Roman" w:hAnsi="Times New Roman"/>
          <w:color w:val="000000"/>
          <w:spacing w:val="-9"/>
        </w:rPr>
        <w:t>Контракту</w:t>
      </w:r>
      <w:r w:rsidRPr="00D53E16">
        <w:rPr>
          <w:rFonts w:ascii="Times New Roman" w:hAnsi="Times New Roman"/>
          <w:color w:val="000000"/>
          <w:spacing w:val="-9"/>
        </w:rPr>
        <w:t xml:space="preserve"> прилагаются и являются его неотъемлемой частью следующие приложения:</w:t>
      </w:r>
    </w:p>
    <w:p w:rsidR="00D53E16" w:rsidRPr="00D53E16" w:rsidRDefault="00D53E16" w:rsidP="00D53E16">
      <w:pPr>
        <w:numPr>
          <w:ilvl w:val="2"/>
          <w:numId w:val="19"/>
        </w:numPr>
        <w:shd w:val="clear" w:color="auto" w:fill="FFFFFF"/>
        <w:spacing w:after="0" w:line="240" w:lineRule="auto"/>
        <w:ind w:right="43"/>
        <w:jc w:val="both"/>
        <w:rPr>
          <w:rFonts w:ascii="Times New Roman" w:hAnsi="Times New Roman"/>
          <w:color w:val="000000"/>
          <w:spacing w:val="-9"/>
        </w:rPr>
      </w:pPr>
      <w:r w:rsidRPr="00D53E16">
        <w:rPr>
          <w:rFonts w:ascii="Times New Roman" w:hAnsi="Times New Roman"/>
          <w:color w:val="000000"/>
          <w:spacing w:val="-9"/>
        </w:rPr>
        <w:t xml:space="preserve">Приложение № 1 – Перечень </w:t>
      </w:r>
      <w:r>
        <w:rPr>
          <w:rFonts w:ascii="Times New Roman" w:hAnsi="Times New Roman"/>
          <w:color w:val="000000"/>
          <w:spacing w:val="-9"/>
        </w:rPr>
        <w:t>транспортных средств.</w:t>
      </w:r>
    </w:p>
    <w:p w:rsidR="00D53E16" w:rsidRPr="00D53E16" w:rsidRDefault="00D53E16" w:rsidP="00D53E16">
      <w:pPr>
        <w:shd w:val="clear" w:color="auto" w:fill="FFFFFF"/>
        <w:spacing w:after="0" w:line="240" w:lineRule="auto"/>
        <w:ind w:right="43" w:firstLine="706"/>
        <w:jc w:val="both"/>
        <w:rPr>
          <w:rFonts w:ascii="Times New Roman" w:hAnsi="Times New Roman"/>
          <w:color w:val="000000"/>
          <w:spacing w:val="-9"/>
        </w:rPr>
      </w:pPr>
    </w:p>
    <w:p w:rsidR="001B68FD" w:rsidRPr="00B60A2C" w:rsidRDefault="00BB66BC" w:rsidP="00D53E16">
      <w:pPr>
        <w:shd w:val="clear" w:color="auto" w:fill="FFFFFF"/>
        <w:spacing w:after="0" w:line="240" w:lineRule="auto"/>
        <w:ind w:right="43" w:firstLine="706"/>
        <w:jc w:val="both"/>
        <w:rPr>
          <w:rFonts w:ascii="Times New Roman" w:hAnsi="Times New Roman"/>
        </w:rPr>
      </w:pPr>
      <w:r w:rsidRPr="00B60A2C">
        <w:rPr>
          <w:rFonts w:ascii="Times New Roman" w:hAnsi="Times New Roman"/>
          <w:b/>
          <w:bCs/>
          <w:color w:val="000000"/>
        </w:rPr>
        <w:t>1</w:t>
      </w:r>
      <w:r w:rsidR="009F5F11">
        <w:rPr>
          <w:rFonts w:ascii="Times New Roman" w:hAnsi="Times New Roman"/>
          <w:b/>
          <w:bCs/>
          <w:color w:val="000000"/>
        </w:rPr>
        <w:t>0</w:t>
      </w:r>
      <w:r w:rsidR="001B68FD" w:rsidRPr="00B60A2C">
        <w:rPr>
          <w:rFonts w:ascii="Times New Roman" w:hAnsi="Times New Roman"/>
          <w:b/>
          <w:bCs/>
          <w:color w:val="000000"/>
        </w:rPr>
        <w:t>. Юридические адреса сторон и реквизиты:</w:t>
      </w:r>
    </w:p>
    <w:p w:rsidR="001B68FD" w:rsidRPr="00B60A2C" w:rsidRDefault="001B68FD" w:rsidP="00B60A2C">
      <w:pPr>
        <w:shd w:val="clear" w:color="auto" w:fill="FFFFFF"/>
        <w:spacing w:after="0" w:line="240" w:lineRule="auto"/>
        <w:rPr>
          <w:rFonts w:ascii="Times New Roman" w:hAnsi="Times New Roman"/>
          <w:b/>
          <w:i/>
          <w:iCs/>
          <w:color w:val="000000"/>
          <w:spacing w:val="-3"/>
          <w:u w:val="single"/>
        </w:rPr>
      </w:pPr>
    </w:p>
    <w:tbl>
      <w:tblPr>
        <w:tblW w:w="10173" w:type="dxa"/>
        <w:tblLayout w:type="fixed"/>
        <w:tblLook w:val="04A0" w:firstRow="1" w:lastRow="0" w:firstColumn="1" w:lastColumn="0" w:noHBand="0" w:noVBand="1"/>
      </w:tblPr>
      <w:tblGrid>
        <w:gridCol w:w="4929"/>
        <w:gridCol w:w="5244"/>
      </w:tblGrid>
      <w:tr w:rsidR="00D53E16" w:rsidRPr="00D53E16" w:rsidTr="004E28C5">
        <w:tc>
          <w:tcPr>
            <w:tcW w:w="4929" w:type="dxa"/>
            <w:hideMark/>
          </w:tcPr>
          <w:p w:rsidR="00D53E16" w:rsidRPr="00D53E16" w:rsidRDefault="00D53E16" w:rsidP="00D53E16">
            <w:pPr>
              <w:spacing w:after="0" w:line="264" w:lineRule="auto"/>
              <w:jc w:val="both"/>
              <w:rPr>
                <w:rFonts w:ascii="Times New Roman" w:hAnsi="Times New Roman"/>
                <w:b/>
                <w:color w:val="000000"/>
                <w:sz w:val="24"/>
                <w:szCs w:val="24"/>
              </w:rPr>
            </w:pPr>
            <w:r w:rsidRPr="00D53E16">
              <w:rPr>
                <w:rFonts w:ascii="Times New Roman" w:hAnsi="Times New Roman"/>
                <w:b/>
                <w:color w:val="000000"/>
                <w:sz w:val="24"/>
                <w:szCs w:val="24"/>
              </w:rPr>
              <w:t>Страховщик:</w:t>
            </w:r>
          </w:p>
        </w:tc>
        <w:tc>
          <w:tcPr>
            <w:tcW w:w="5244" w:type="dxa"/>
            <w:hideMark/>
          </w:tcPr>
          <w:p w:rsidR="00D53E16" w:rsidRPr="00D53E16" w:rsidRDefault="00D53E16" w:rsidP="00D53E16">
            <w:pPr>
              <w:spacing w:after="0" w:line="264" w:lineRule="auto"/>
              <w:jc w:val="both"/>
              <w:rPr>
                <w:rFonts w:ascii="Times New Roman" w:hAnsi="Times New Roman"/>
                <w:b/>
                <w:color w:val="000000"/>
                <w:sz w:val="24"/>
                <w:szCs w:val="24"/>
              </w:rPr>
            </w:pPr>
            <w:r w:rsidRPr="00D53E16">
              <w:rPr>
                <w:rFonts w:ascii="Times New Roman" w:hAnsi="Times New Roman"/>
                <w:b/>
                <w:color w:val="000000"/>
                <w:sz w:val="24"/>
                <w:szCs w:val="24"/>
              </w:rPr>
              <w:t>Страхователь:</w:t>
            </w:r>
          </w:p>
        </w:tc>
      </w:tr>
      <w:tr w:rsidR="00D53E16" w:rsidRPr="00D53E16" w:rsidTr="004E28C5">
        <w:tc>
          <w:tcPr>
            <w:tcW w:w="4929" w:type="dxa"/>
          </w:tcPr>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D53E16" w:rsidRDefault="00D53E16" w:rsidP="00D53E16">
            <w:pPr>
              <w:spacing w:after="0" w:line="264" w:lineRule="auto"/>
              <w:jc w:val="both"/>
              <w:rPr>
                <w:rFonts w:ascii="Times New Roman" w:hAnsi="Times New Roman"/>
                <w:b/>
                <w:color w:val="000000"/>
                <w:sz w:val="24"/>
                <w:szCs w:val="24"/>
              </w:rPr>
            </w:pPr>
          </w:p>
          <w:p w:rsidR="006E2988" w:rsidRPr="00D53E16" w:rsidRDefault="006E2988" w:rsidP="006E2988">
            <w:pPr>
              <w:spacing w:after="0" w:line="264" w:lineRule="auto"/>
              <w:jc w:val="both"/>
              <w:rPr>
                <w:rFonts w:ascii="Times New Roman" w:hAnsi="Times New Roman"/>
                <w:b/>
                <w:color w:val="000000"/>
                <w:sz w:val="24"/>
                <w:szCs w:val="24"/>
              </w:rPr>
            </w:pPr>
            <w:r>
              <w:rPr>
                <w:rFonts w:ascii="Times New Roman" w:hAnsi="Times New Roman"/>
                <w:b/>
                <w:color w:val="000000"/>
                <w:sz w:val="24"/>
                <w:szCs w:val="24"/>
              </w:rPr>
              <w:t>__________________</w:t>
            </w:r>
          </w:p>
          <w:p w:rsidR="006E2988" w:rsidRPr="00D53E16" w:rsidRDefault="006E2988" w:rsidP="006E2988">
            <w:pPr>
              <w:spacing w:after="0" w:line="264" w:lineRule="auto"/>
              <w:jc w:val="both"/>
              <w:rPr>
                <w:rFonts w:ascii="Times New Roman" w:hAnsi="Times New Roman"/>
                <w:b/>
                <w:color w:val="000000"/>
                <w:sz w:val="24"/>
                <w:szCs w:val="24"/>
              </w:rPr>
            </w:pPr>
          </w:p>
          <w:p w:rsidR="006E2988" w:rsidRPr="00D53E16" w:rsidRDefault="006E2988" w:rsidP="006E2988">
            <w:pPr>
              <w:spacing w:after="0" w:line="264" w:lineRule="auto"/>
              <w:jc w:val="both"/>
              <w:rPr>
                <w:rFonts w:ascii="Times New Roman" w:hAnsi="Times New Roman"/>
                <w:b/>
                <w:color w:val="000000"/>
                <w:sz w:val="24"/>
                <w:szCs w:val="24"/>
              </w:rPr>
            </w:pPr>
          </w:p>
          <w:p w:rsidR="006E2988" w:rsidRPr="00D53E16" w:rsidRDefault="006E2988" w:rsidP="006E2988">
            <w:pPr>
              <w:spacing w:after="0" w:line="264" w:lineRule="auto"/>
              <w:jc w:val="both"/>
              <w:rPr>
                <w:rFonts w:ascii="Times New Roman" w:hAnsi="Times New Roman"/>
                <w:b/>
                <w:color w:val="000000"/>
                <w:sz w:val="24"/>
                <w:szCs w:val="24"/>
              </w:rPr>
            </w:pPr>
            <w:r w:rsidRPr="00D53E16">
              <w:rPr>
                <w:rFonts w:ascii="Times New Roman" w:hAnsi="Times New Roman"/>
                <w:b/>
                <w:color w:val="000000"/>
                <w:sz w:val="24"/>
                <w:szCs w:val="24"/>
              </w:rPr>
              <w:t>____________________</w:t>
            </w:r>
          </w:p>
          <w:p w:rsidR="00D53E16" w:rsidRPr="00D53E16" w:rsidRDefault="00D53E16" w:rsidP="006E2988">
            <w:pPr>
              <w:spacing w:after="0" w:line="264" w:lineRule="auto"/>
              <w:jc w:val="both"/>
              <w:rPr>
                <w:rFonts w:ascii="Times New Roman" w:hAnsi="Times New Roman"/>
                <w:b/>
                <w:color w:val="000000"/>
                <w:sz w:val="24"/>
                <w:szCs w:val="24"/>
              </w:rPr>
            </w:pPr>
          </w:p>
        </w:tc>
        <w:tc>
          <w:tcPr>
            <w:tcW w:w="5244" w:type="dxa"/>
          </w:tcPr>
          <w:p w:rsidR="00D53E16" w:rsidRPr="00D53E16" w:rsidRDefault="00D53E16" w:rsidP="00D53E16">
            <w:pPr>
              <w:spacing w:after="0" w:line="264" w:lineRule="auto"/>
              <w:rPr>
                <w:rFonts w:ascii="Times New Roman" w:hAnsi="Times New Roman"/>
                <w:color w:val="000000"/>
                <w:sz w:val="24"/>
                <w:szCs w:val="24"/>
              </w:rPr>
            </w:pPr>
            <w:r w:rsidRPr="00D53E16">
              <w:rPr>
                <w:rFonts w:ascii="Times New Roman" w:hAnsi="Times New Roman"/>
                <w:color w:val="000000"/>
                <w:sz w:val="24"/>
                <w:szCs w:val="24"/>
              </w:rPr>
              <w:t>ФБЛПУ «Санаторий «Эллада» ФНС России»</w:t>
            </w:r>
          </w:p>
          <w:p w:rsidR="004E28C5" w:rsidRPr="004E28C5" w:rsidRDefault="004E28C5" w:rsidP="004E28C5">
            <w:pPr>
              <w:spacing w:after="0" w:line="264" w:lineRule="auto"/>
              <w:rPr>
                <w:rFonts w:ascii="Times New Roman" w:hAnsi="Times New Roman"/>
                <w:color w:val="000000"/>
                <w:sz w:val="24"/>
                <w:szCs w:val="24"/>
              </w:rPr>
            </w:pPr>
            <w:r w:rsidRPr="004E28C5">
              <w:rPr>
                <w:rFonts w:ascii="Times New Roman" w:hAnsi="Times New Roman"/>
                <w:color w:val="000000"/>
                <w:sz w:val="24"/>
                <w:szCs w:val="24"/>
              </w:rPr>
              <w:t>ИНН 2301040924 / КПП 230101001</w:t>
            </w:r>
          </w:p>
          <w:p w:rsidR="004E28C5" w:rsidRPr="004E28C5" w:rsidRDefault="004E28C5" w:rsidP="004E28C5">
            <w:pPr>
              <w:spacing w:after="0" w:line="264" w:lineRule="auto"/>
              <w:rPr>
                <w:rFonts w:ascii="Times New Roman" w:hAnsi="Times New Roman"/>
                <w:color w:val="000000"/>
                <w:sz w:val="24"/>
                <w:szCs w:val="24"/>
              </w:rPr>
            </w:pPr>
            <w:r w:rsidRPr="004E28C5">
              <w:rPr>
                <w:rFonts w:ascii="Times New Roman" w:hAnsi="Times New Roman"/>
                <w:color w:val="000000"/>
                <w:sz w:val="24"/>
                <w:szCs w:val="24"/>
              </w:rPr>
              <w:t>Место нахождения: 353456, г. Анапа, Краснодарский край, Пионерский проспект, 45</w:t>
            </w:r>
          </w:p>
          <w:p w:rsidR="004E28C5" w:rsidRPr="004E28C5" w:rsidRDefault="004E28C5" w:rsidP="004E28C5">
            <w:pPr>
              <w:spacing w:after="0" w:line="264" w:lineRule="auto"/>
              <w:rPr>
                <w:rFonts w:ascii="Times New Roman" w:hAnsi="Times New Roman"/>
                <w:color w:val="000000"/>
                <w:sz w:val="24"/>
                <w:szCs w:val="24"/>
              </w:rPr>
            </w:pPr>
            <w:proofErr w:type="gramStart"/>
            <w:r w:rsidRPr="004E28C5">
              <w:rPr>
                <w:rFonts w:ascii="Times New Roman" w:hAnsi="Times New Roman"/>
                <w:color w:val="000000"/>
                <w:sz w:val="24"/>
                <w:szCs w:val="24"/>
              </w:rPr>
              <w:t>л</w:t>
            </w:r>
            <w:proofErr w:type="gramEnd"/>
            <w:r w:rsidRPr="004E28C5">
              <w:rPr>
                <w:rFonts w:ascii="Times New Roman" w:hAnsi="Times New Roman"/>
                <w:color w:val="000000"/>
                <w:sz w:val="24"/>
                <w:szCs w:val="24"/>
              </w:rPr>
              <w:t>/с 20186Х29210</w:t>
            </w:r>
          </w:p>
          <w:p w:rsidR="004E28C5" w:rsidRPr="004E28C5" w:rsidRDefault="004E28C5" w:rsidP="004E28C5">
            <w:pPr>
              <w:spacing w:after="0" w:line="264" w:lineRule="auto"/>
              <w:rPr>
                <w:rFonts w:ascii="Times New Roman" w:hAnsi="Times New Roman"/>
                <w:color w:val="000000"/>
                <w:sz w:val="24"/>
                <w:szCs w:val="24"/>
              </w:rPr>
            </w:pPr>
            <w:r w:rsidRPr="004E28C5">
              <w:rPr>
                <w:rFonts w:ascii="Times New Roman" w:hAnsi="Times New Roman"/>
                <w:color w:val="000000"/>
                <w:sz w:val="24"/>
                <w:szCs w:val="24"/>
              </w:rPr>
              <w:t xml:space="preserve">Банк: ОКЦ № 1 ВВГУ Банка России//УФК по Нижегородской области, </w:t>
            </w:r>
            <w:proofErr w:type="gramStart"/>
            <w:r w:rsidRPr="004E28C5">
              <w:rPr>
                <w:rFonts w:ascii="Times New Roman" w:hAnsi="Times New Roman"/>
                <w:color w:val="000000"/>
                <w:sz w:val="24"/>
                <w:szCs w:val="24"/>
              </w:rPr>
              <w:t>г</w:t>
            </w:r>
            <w:proofErr w:type="gramEnd"/>
            <w:r w:rsidRPr="004E28C5">
              <w:rPr>
                <w:rFonts w:ascii="Times New Roman" w:hAnsi="Times New Roman"/>
                <w:color w:val="000000"/>
                <w:sz w:val="24"/>
                <w:szCs w:val="24"/>
              </w:rPr>
              <w:t xml:space="preserve"> Нижний Новгород </w:t>
            </w:r>
          </w:p>
          <w:p w:rsidR="004E28C5" w:rsidRPr="004E28C5" w:rsidRDefault="004E28C5" w:rsidP="004E28C5">
            <w:pPr>
              <w:spacing w:after="0" w:line="264" w:lineRule="auto"/>
              <w:rPr>
                <w:rFonts w:ascii="Times New Roman" w:hAnsi="Times New Roman"/>
                <w:color w:val="000000"/>
                <w:sz w:val="24"/>
                <w:szCs w:val="24"/>
              </w:rPr>
            </w:pPr>
            <w:r w:rsidRPr="004E28C5">
              <w:rPr>
                <w:rFonts w:ascii="Times New Roman" w:hAnsi="Times New Roman"/>
                <w:color w:val="000000"/>
                <w:sz w:val="24"/>
                <w:szCs w:val="24"/>
              </w:rPr>
              <w:t>БИК 012202102</w:t>
            </w:r>
          </w:p>
          <w:p w:rsidR="004E28C5" w:rsidRPr="004E28C5" w:rsidRDefault="004E28C5" w:rsidP="004E28C5">
            <w:pPr>
              <w:spacing w:after="0" w:line="264" w:lineRule="auto"/>
              <w:rPr>
                <w:rFonts w:ascii="Times New Roman" w:hAnsi="Times New Roman"/>
                <w:color w:val="000000"/>
                <w:sz w:val="24"/>
                <w:szCs w:val="24"/>
              </w:rPr>
            </w:pPr>
            <w:r w:rsidRPr="004E28C5">
              <w:rPr>
                <w:rFonts w:ascii="Times New Roman" w:hAnsi="Times New Roman"/>
                <w:color w:val="000000"/>
                <w:sz w:val="24"/>
                <w:szCs w:val="24"/>
              </w:rPr>
              <w:t>ЕКС 40102810745370000024</w:t>
            </w:r>
          </w:p>
          <w:p w:rsidR="004E28C5" w:rsidRPr="004E28C5" w:rsidRDefault="004E28C5" w:rsidP="004E28C5">
            <w:pPr>
              <w:spacing w:after="0" w:line="264" w:lineRule="auto"/>
              <w:rPr>
                <w:rFonts w:ascii="Times New Roman" w:hAnsi="Times New Roman"/>
                <w:color w:val="000000"/>
                <w:sz w:val="24"/>
                <w:szCs w:val="24"/>
              </w:rPr>
            </w:pPr>
            <w:proofErr w:type="gramStart"/>
            <w:r w:rsidRPr="004E28C5">
              <w:rPr>
                <w:rFonts w:ascii="Times New Roman" w:hAnsi="Times New Roman"/>
                <w:color w:val="000000"/>
                <w:sz w:val="24"/>
                <w:szCs w:val="24"/>
              </w:rPr>
              <w:t>р</w:t>
            </w:r>
            <w:proofErr w:type="gramEnd"/>
            <w:r w:rsidRPr="004E28C5">
              <w:rPr>
                <w:rFonts w:ascii="Times New Roman" w:hAnsi="Times New Roman"/>
                <w:color w:val="000000"/>
                <w:sz w:val="24"/>
                <w:szCs w:val="24"/>
              </w:rPr>
              <w:t>/с 03214643000000013241</w:t>
            </w:r>
          </w:p>
          <w:p w:rsidR="004E28C5" w:rsidRPr="004E28C5" w:rsidRDefault="004E28C5" w:rsidP="004E28C5">
            <w:pPr>
              <w:spacing w:after="0" w:line="264" w:lineRule="auto"/>
              <w:rPr>
                <w:rFonts w:ascii="Times New Roman" w:hAnsi="Times New Roman"/>
                <w:color w:val="000000"/>
                <w:sz w:val="24"/>
                <w:szCs w:val="24"/>
              </w:rPr>
            </w:pPr>
            <w:r w:rsidRPr="004E28C5">
              <w:rPr>
                <w:rFonts w:ascii="Times New Roman" w:hAnsi="Times New Roman"/>
                <w:color w:val="000000"/>
                <w:sz w:val="24"/>
                <w:szCs w:val="24"/>
              </w:rPr>
              <w:t>Тел/факс: (86133) 3-35-82, 3-35-10</w:t>
            </w:r>
          </w:p>
          <w:p w:rsidR="004E28C5" w:rsidRPr="004E28C5" w:rsidRDefault="004E28C5" w:rsidP="004E28C5">
            <w:pPr>
              <w:spacing w:after="0" w:line="264" w:lineRule="auto"/>
              <w:rPr>
                <w:rFonts w:ascii="Times New Roman" w:hAnsi="Times New Roman"/>
                <w:color w:val="000000"/>
                <w:sz w:val="24"/>
                <w:szCs w:val="24"/>
              </w:rPr>
            </w:pPr>
            <w:r w:rsidRPr="004E28C5">
              <w:rPr>
                <w:rFonts w:ascii="Times New Roman" w:hAnsi="Times New Roman"/>
                <w:color w:val="000000"/>
                <w:sz w:val="24"/>
                <w:szCs w:val="24"/>
              </w:rPr>
              <w:t>адрес электронной почты:</w:t>
            </w:r>
          </w:p>
          <w:p w:rsidR="004E28C5" w:rsidRPr="004E28C5" w:rsidRDefault="004E28C5" w:rsidP="004E28C5">
            <w:pPr>
              <w:spacing w:after="0" w:line="264" w:lineRule="auto"/>
              <w:rPr>
                <w:rFonts w:ascii="Times New Roman" w:hAnsi="Times New Roman"/>
                <w:color w:val="000000"/>
                <w:sz w:val="24"/>
                <w:szCs w:val="24"/>
              </w:rPr>
            </w:pPr>
            <w:r w:rsidRPr="004E28C5">
              <w:rPr>
                <w:rFonts w:ascii="Times New Roman" w:hAnsi="Times New Roman"/>
                <w:color w:val="000000"/>
                <w:sz w:val="24"/>
                <w:szCs w:val="24"/>
              </w:rPr>
              <w:t xml:space="preserve">h-mto@kanikuly-v-anape.ru, </w:t>
            </w:r>
          </w:p>
          <w:p w:rsidR="004E28C5" w:rsidRPr="004E28C5" w:rsidRDefault="004E28C5" w:rsidP="004E28C5">
            <w:pPr>
              <w:spacing w:after="0" w:line="264" w:lineRule="auto"/>
              <w:rPr>
                <w:rFonts w:ascii="Times New Roman" w:hAnsi="Times New Roman"/>
                <w:color w:val="000000"/>
                <w:sz w:val="24"/>
                <w:szCs w:val="24"/>
              </w:rPr>
            </w:pPr>
            <w:r w:rsidRPr="004E28C5">
              <w:rPr>
                <w:rFonts w:ascii="Times New Roman" w:hAnsi="Times New Roman"/>
                <w:color w:val="000000"/>
                <w:sz w:val="24"/>
                <w:szCs w:val="24"/>
              </w:rPr>
              <w:t>info@kanikuly-v-anape.ru,</w:t>
            </w:r>
          </w:p>
          <w:p w:rsidR="004E28C5" w:rsidRPr="004E28C5" w:rsidRDefault="004E28C5" w:rsidP="004E28C5">
            <w:pPr>
              <w:spacing w:after="0" w:line="264" w:lineRule="auto"/>
              <w:rPr>
                <w:rFonts w:ascii="Times New Roman" w:hAnsi="Times New Roman"/>
                <w:color w:val="000000"/>
                <w:sz w:val="24"/>
                <w:szCs w:val="24"/>
              </w:rPr>
            </w:pPr>
            <w:r w:rsidRPr="004E28C5">
              <w:rPr>
                <w:rFonts w:ascii="Times New Roman" w:hAnsi="Times New Roman"/>
                <w:color w:val="000000"/>
                <w:sz w:val="24"/>
                <w:szCs w:val="24"/>
              </w:rPr>
              <w:t>mto@kanikuly-v-anape.ru</w:t>
            </w:r>
          </w:p>
          <w:p w:rsidR="00D53E16" w:rsidRPr="00D53E16" w:rsidRDefault="004E28C5" w:rsidP="004E28C5">
            <w:pPr>
              <w:spacing w:after="0" w:line="264" w:lineRule="auto"/>
              <w:jc w:val="both"/>
              <w:rPr>
                <w:rFonts w:ascii="Times New Roman" w:hAnsi="Times New Roman"/>
                <w:color w:val="000000"/>
                <w:sz w:val="24"/>
                <w:szCs w:val="24"/>
              </w:rPr>
            </w:pPr>
            <w:r w:rsidRPr="004E28C5">
              <w:rPr>
                <w:rFonts w:ascii="Times New Roman" w:hAnsi="Times New Roman"/>
                <w:color w:val="000000"/>
                <w:sz w:val="24"/>
                <w:szCs w:val="24"/>
              </w:rPr>
              <w:t>Номер контактного телефона: (86133) 3-38-93</w:t>
            </w:r>
          </w:p>
          <w:p w:rsidR="004E28C5" w:rsidRDefault="004E28C5" w:rsidP="00D53E16">
            <w:pPr>
              <w:spacing w:after="0" w:line="264" w:lineRule="auto"/>
              <w:jc w:val="both"/>
              <w:rPr>
                <w:rFonts w:ascii="Times New Roman" w:hAnsi="Times New Roman"/>
                <w:b/>
                <w:color w:val="000000"/>
                <w:sz w:val="24"/>
                <w:szCs w:val="24"/>
              </w:rPr>
            </w:pPr>
          </w:p>
          <w:p w:rsidR="00D53E16" w:rsidRPr="00D53E16" w:rsidRDefault="007C4203" w:rsidP="00D53E16">
            <w:pPr>
              <w:spacing w:after="0" w:line="264" w:lineRule="auto"/>
              <w:jc w:val="both"/>
              <w:rPr>
                <w:rFonts w:ascii="Times New Roman" w:hAnsi="Times New Roman"/>
                <w:b/>
                <w:color w:val="000000"/>
                <w:sz w:val="24"/>
                <w:szCs w:val="24"/>
              </w:rPr>
            </w:pPr>
            <w:r>
              <w:rPr>
                <w:rFonts w:ascii="Times New Roman" w:hAnsi="Times New Roman"/>
                <w:b/>
                <w:color w:val="000000"/>
                <w:sz w:val="24"/>
                <w:szCs w:val="24"/>
              </w:rPr>
              <w:t>Директор</w:t>
            </w:r>
          </w:p>
          <w:p w:rsidR="00D53E16" w:rsidRPr="00D53E16" w:rsidRDefault="00D53E16" w:rsidP="00D53E16">
            <w:pPr>
              <w:spacing w:after="0" w:line="264" w:lineRule="auto"/>
              <w:jc w:val="both"/>
              <w:rPr>
                <w:rFonts w:ascii="Times New Roman" w:hAnsi="Times New Roman"/>
                <w:b/>
                <w:color w:val="000000"/>
                <w:sz w:val="24"/>
                <w:szCs w:val="24"/>
              </w:rPr>
            </w:pPr>
          </w:p>
          <w:p w:rsidR="00D53E16" w:rsidRPr="00D53E16" w:rsidRDefault="00D53E16" w:rsidP="00D53E16">
            <w:pPr>
              <w:spacing w:after="0" w:line="264" w:lineRule="auto"/>
              <w:jc w:val="both"/>
              <w:rPr>
                <w:rFonts w:ascii="Times New Roman" w:hAnsi="Times New Roman"/>
                <w:b/>
                <w:color w:val="000000"/>
                <w:sz w:val="24"/>
                <w:szCs w:val="24"/>
              </w:rPr>
            </w:pPr>
          </w:p>
          <w:p w:rsidR="00D53E16" w:rsidRPr="00D53E16" w:rsidRDefault="00A26BA8" w:rsidP="00D53E16">
            <w:pPr>
              <w:spacing w:after="0" w:line="264" w:lineRule="auto"/>
              <w:jc w:val="both"/>
              <w:rPr>
                <w:rFonts w:ascii="Times New Roman" w:hAnsi="Times New Roman"/>
                <w:b/>
                <w:color w:val="000000"/>
                <w:sz w:val="24"/>
                <w:szCs w:val="24"/>
              </w:rPr>
            </w:pPr>
            <w:r>
              <w:rPr>
                <w:rFonts w:ascii="Times New Roman" w:hAnsi="Times New Roman"/>
                <w:b/>
                <w:color w:val="000000"/>
                <w:sz w:val="24"/>
                <w:szCs w:val="24"/>
              </w:rPr>
              <w:t>__________________</w:t>
            </w:r>
            <w:r w:rsidR="007C4203">
              <w:rPr>
                <w:rFonts w:ascii="Times New Roman" w:hAnsi="Times New Roman"/>
                <w:b/>
                <w:color w:val="000000"/>
                <w:sz w:val="24"/>
                <w:szCs w:val="24"/>
              </w:rPr>
              <w:t xml:space="preserve">В.И. </w:t>
            </w:r>
            <w:proofErr w:type="spellStart"/>
            <w:r w:rsidR="007C4203">
              <w:rPr>
                <w:rFonts w:ascii="Times New Roman" w:hAnsi="Times New Roman"/>
                <w:b/>
                <w:color w:val="000000"/>
                <w:sz w:val="24"/>
                <w:szCs w:val="24"/>
              </w:rPr>
              <w:t>Мегрелидзе</w:t>
            </w:r>
            <w:proofErr w:type="spellEnd"/>
          </w:p>
          <w:p w:rsidR="00D53E16" w:rsidRPr="00D53E16" w:rsidRDefault="00D53E16" w:rsidP="00D53E16">
            <w:pPr>
              <w:spacing w:after="0" w:line="264" w:lineRule="auto"/>
              <w:jc w:val="both"/>
              <w:rPr>
                <w:rFonts w:ascii="Times New Roman" w:hAnsi="Times New Roman"/>
                <w:b/>
                <w:color w:val="000000"/>
                <w:sz w:val="24"/>
                <w:szCs w:val="24"/>
              </w:rPr>
            </w:pPr>
          </w:p>
        </w:tc>
      </w:tr>
    </w:tbl>
    <w:p w:rsidR="00F3089B" w:rsidRDefault="00F3089B" w:rsidP="00B60A2C">
      <w:pPr>
        <w:shd w:val="clear" w:color="auto" w:fill="FFFFFF"/>
        <w:spacing w:after="0" w:line="240" w:lineRule="auto"/>
        <w:ind w:right="79"/>
        <w:rPr>
          <w:rFonts w:ascii="Times New Roman" w:hAnsi="Times New Roman"/>
          <w:b/>
          <w:bCs/>
          <w:color w:val="000000"/>
        </w:rPr>
      </w:pPr>
    </w:p>
    <w:p w:rsidR="00103B2F" w:rsidRDefault="00103B2F" w:rsidP="00B60A2C">
      <w:pPr>
        <w:shd w:val="clear" w:color="auto" w:fill="FFFFFF"/>
        <w:spacing w:after="0" w:line="240" w:lineRule="auto"/>
        <w:ind w:right="79"/>
        <w:rPr>
          <w:rFonts w:ascii="Times New Roman" w:hAnsi="Times New Roman"/>
          <w:b/>
          <w:bCs/>
          <w:color w:val="000000"/>
        </w:rPr>
      </w:pPr>
    </w:p>
    <w:p w:rsidR="00103B2F" w:rsidRDefault="00103B2F" w:rsidP="00B60A2C">
      <w:pPr>
        <w:shd w:val="clear" w:color="auto" w:fill="FFFFFF"/>
        <w:spacing w:after="0" w:line="240" w:lineRule="auto"/>
        <w:ind w:right="79"/>
        <w:rPr>
          <w:rFonts w:ascii="Times New Roman" w:hAnsi="Times New Roman"/>
          <w:b/>
          <w:bCs/>
          <w:color w:val="000000"/>
        </w:rPr>
      </w:pPr>
    </w:p>
    <w:p w:rsidR="00103B2F" w:rsidRDefault="00103B2F" w:rsidP="00B60A2C">
      <w:pPr>
        <w:shd w:val="clear" w:color="auto" w:fill="FFFFFF"/>
        <w:spacing w:after="0" w:line="240" w:lineRule="auto"/>
        <w:ind w:right="79"/>
        <w:rPr>
          <w:rFonts w:ascii="Times New Roman" w:hAnsi="Times New Roman"/>
          <w:b/>
          <w:bCs/>
          <w:color w:val="000000"/>
        </w:rPr>
      </w:pPr>
    </w:p>
    <w:p w:rsidR="00103B2F" w:rsidRDefault="00103B2F" w:rsidP="00B60A2C">
      <w:pPr>
        <w:shd w:val="clear" w:color="auto" w:fill="FFFFFF"/>
        <w:spacing w:after="0" w:line="240" w:lineRule="auto"/>
        <w:ind w:right="79"/>
        <w:rPr>
          <w:rFonts w:ascii="Times New Roman" w:hAnsi="Times New Roman"/>
          <w:b/>
          <w:bCs/>
          <w:color w:val="000000"/>
        </w:rPr>
      </w:pPr>
    </w:p>
    <w:p w:rsidR="00103B2F" w:rsidRDefault="00103B2F" w:rsidP="00B60A2C">
      <w:pPr>
        <w:shd w:val="clear" w:color="auto" w:fill="FFFFFF"/>
        <w:spacing w:after="0" w:line="240" w:lineRule="auto"/>
        <w:ind w:right="79"/>
        <w:rPr>
          <w:rFonts w:ascii="Times New Roman" w:hAnsi="Times New Roman"/>
          <w:b/>
          <w:bCs/>
          <w:color w:val="000000"/>
        </w:rPr>
      </w:pPr>
    </w:p>
    <w:p w:rsidR="00103B2F" w:rsidRDefault="00103B2F" w:rsidP="00B60A2C">
      <w:pPr>
        <w:shd w:val="clear" w:color="auto" w:fill="FFFFFF"/>
        <w:spacing w:after="0" w:line="240" w:lineRule="auto"/>
        <w:ind w:right="79"/>
        <w:rPr>
          <w:rFonts w:ascii="Times New Roman" w:hAnsi="Times New Roman"/>
          <w:b/>
          <w:bCs/>
          <w:color w:val="000000"/>
        </w:rPr>
      </w:pPr>
    </w:p>
    <w:p w:rsidR="00103B2F" w:rsidRDefault="00103B2F" w:rsidP="00B60A2C">
      <w:pPr>
        <w:shd w:val="clear" w:color="auto" w:fill="FFFFFF"/>
        <w:spacing w:after="0" w:line="240" w:lineRule="auto"/>
        <w:ind w:right="79"/>
        <w:rPr>
          <w:rFonts w:ascii="Times New Roman" w:hAnsi="Times New Roman"/>
          <w:b/>
          <w:bCs/>
          <w:color w:val="000000"/>
        </w:rPr>
      </w:pPr>
    </w:p>
    <w:p w:rsidR="00103B2F" w:rsidRDefault="00103B2F" w:rsidP="00B60A2C">
      <w:pPr>
        <w:shd w:val="clear" w:color="auto" w:fill="FFFFFF"/>
        <w:spacing w:after="0" w:line="240" w:lineRule="auto"/>
        <w:ind w:right="79"/>
        <w:rPr>
          <w:rFonts w:ascii="Times New Roman" w:hAnsi="Times New Roman"/>
          <w:b/>
          <w:bCs/>
          <w:color w:val="000000"/>
        </w:rPr>
      </w:pPr>
    </w:p>
    <w:p w:rsidR="00103B2F" w:rsidRDefault="00103B2F" w:rsidP="00B60A2C">
      <w:pPr>
        <w:shd w:val="clear" w:color="auto" w:fill="FFFFFF"/>
        <w:spacing w:after="0" w:line="240" w:lineRule="auto"/>
        <w:ind w:right="79"/>
        <w:rPr>
          <w:rFonts w:ascii="Times New Roman" w:hAnsi="Times New Roman"/>
          <w:b/>
          <w:bCs/>
          <w:color w:val="000000"/>
        </w:rPr>
        <w:sectPr w:rsidR="00103B2F" w:rsidSect="00980022">
          <w:type w:val="continuous"/>
          <w:pgSz w:w="11906" w:h="16838"/>
          <w:pgMar w:top="426" w:right="566" w:bottom="709" w:left="993" w:header="709" w:footer="709" w:gutter="0"/>
          <w:cols w:space="720"/>
        </w:sectPr>
      </w:pPr>
    </w:p>
    <w:p w:rsidR="0098401C" w:rsidRPr="0098401C" w:rsidRDefault="0098401C" w:rsidP="0098401C">
      <w:pPr>
        <w:shd w:val="clear" w:color="auto" w:fill="FFFFFF"/>
        <w:spacing w:after="0" w:line="240" w:lineRule="auto"/>
        <w:ind w:right="79"/>
        <w:rPr>
          <w:rFonts w:ascii="Times New Roman" w:hAnsi="Times New Roman"/>
          <w:b/>
          <w:bCs/>
          <w:color w:val="000000"/>
        </w:rPr>
      </w:pPr>
    </w:p>
    <w:p w:rsidR="0098401C" w:rsidRPr="0098401C" w:rsidRDefault="0098401C" w:rsidP="0098401C">
      <w:pPr>
        <w:shd w:val="clear" w:color="auto" w:fill="FFFFFF"/>
        <w:spacing w:after="0" w:line="240" w:lineRule="auto"/>
        <w:ind w:right="79"/>
        <w:rPr>
          <w:rFonts w:ascii="Times New Roman" w:hAnsi="Times New Roman"/>
          <w:b/>
          <w:bCs/>
          <w:color w:val="000000"/>
        </w:rPr>
      </w:pPr>
    </w:p>
    <w:p w:rsidR="0098401C" w:rsidRPr="0098401C" w:rsidRDefault="0098401C" w:rsidP="0098401C">
      <w:pPr>
        <w:autoSpaceDE w:val="0"/>
        <w:autoSpaceDN w:val="0"/>
        <w:adjustRightInd w:val="0"/>
        <w:spacing w:after="0" w:line="240" w:lineRule="auto"/>
        <w:jc w:val="right"/>
        <w:outlineLvl w:val="1"/>
        <w:rPr>
          <w:rFonts w:ascii="Times New Roman" w:hAnsi="Times New Roman"/>
          <w:sz w:val="24"/>
          <w:szCs w:val="24"/>
        </w:rPr>
      </w:pPr>
      <w:r w:rsidRPr="0098401C">
        <w:rPr>
          <w:rFonts w:ascii="Times New Roman" w:hAnsi="Times New Roman"/>
          <w:sz w:val="24"/>
          <w:szCs w:val="24"/>
        </w:rPr>
        <w:t>Приложение №1</w:t>
      </w:r>
    </w:p>
    <w:p w:rsidR="0098401C" w:rsidRPr="0098401C" w:rsidRDefault="0098401C" w:rsidP="0098401C">
      <w:pPr>
        <w:spacing w:after="0" w:line="240" w:lineRule="auto"/>
        <w:jc w:val="right"/>
        <w:rPr>
          <w:rFonts w:ascii="Times New Roman" w:hAnsi="Times New Roman"/>
          <w:sz w:val="24"/>
          <w:szCs w:val="24"/>
        </w:rPr>
      </w:pPr>
      <w:r w:rsidRPr="0098401C">
        <w:rPr>
          <w:rFonts w:ascii="Times New Roman" w:hAnsi="Times New Roman"/>
          <w:sz w:val="24"/>
          <w:szCs w:val="24"/>
        </w:rPr>
        <w:t>К контракту №</w:t>
      </w:r>
      <w:r>
        <w:rPr>
          <w:rFonts w:ascii="Times New Roman" w:hAnsi="Times New Roman"/>
          <w:sz w:val="24"/>
          <w:szCs w:val="24"/>
        </w:rPr>
        <w:t>_______________________</w:t>
      </w:r>
    </w:p>
    <w:p w:rsidR="0098401C" w:rsidRPr="0098401C" w:rsidRDefault="0098401C" w:rsidP="0098401C">
      <w:pPr>
        <w:spacing w:after="0" w:line="240" w:lineRule="auto"/>
        <w:ind w:left="4253"/>
        <w:jc w:val="right"/>
        <w:rPr>
          <w:rFonts w:ascii="Times New Roman" w:hAnsi="Times New Roman"/>
          <w:sz w:val="24"/>
          <w:szCs w:val="24"/>
        </w:rPr>
      </w:pPr>
      <w:r w:rsidRPr="0098401C">
        <w:rPr>
          <w:rFonts w:ascii="Times New Roman" w:hAnsi="Times New Roman"/>
          <w:sz w:val="24"/>
          <w:szCs w:val="24"/>
        </w:rPr>
        <w:t xml:space="preserve">на оказание услуг по обязательному страхованию гражданской ответственности владельцев транспортных средств  </w:t>
      </w:r>
    </w:p>
    <w:p w:rsidR="0098401C" w:rsidRPr="0098401C" w:rsidRDefault="007C4203" w:rsidP="0098401C">
      <w:pPr>
        <w:spacing w:after="0" w:line="240" w:lineRule="auto"/>
        <w:jc w:val="right"/>
        <w:rPr>
          <w:rFonts w:ascii="Times New Roman" w:hAnsi="Times New Roman"/>
          <w:color w:val="FF0000"/>
          <w:sz w:val="24"/>
          <w:szCs w:val="24"/>
        </w:rPr>
      </w:pPr>
      <w:r>
        <w:rPr>
          <w:rFonts w:ascii="Times New Roman" w:hAnsi="Times New Roman"/>
          <w:sz w:val="24"/>
          <w:szCs w:val="24"/>
        </w:rPr>
        <w:t>от «__» ________________ 2026</w:t>
      </w:r>
      <w:r w:rsidR="0098401C" w:rsidRPr="0098401C">
        <w:rPr>
          <w:rFonts w:ascii="Times New Roman" w:hAnsi="Times New Roman"/>
          <w:sz w:val="24"/>
          <w:szCs w:val="24"/>
        </w:rPr>
        <w:t>г</w:t>
      </w:r>
      <w:r w:rsidR="0098401C" w:rsidRPr="0098401C">
        <w:rPr>
          <w:rFonts w:ascii="Times New Roman" w:hAnsi="Times New Roman"/>
          <w:color w:val="FF0000"/>
          <w:sz w:val="24"/>
          <w:szCs w:val="24"/>
        </w:rPr>
        <w:t>.</w:t>
      </w:r>
    </w:p>
    <w:p w:rsidR="0098401C" w:rsidRPr="0098401C" w:rsidRDefault="0098401C" w:rsidP="0098401C">
      <w:pPr>
        <w:spacing w:after="0" w:line="240" w:lineRule="auto"/>
        <w:ind w:firstLine="709"/>
        <w:jc w:val="center"/>
        <w:rPr>
          <w:rFonts w:ascii="Times New Roman" w:hAnsi="Times New Roman"/>
          <w:b/>
          <w:bCs/>
          <w:sz w:val="24"/>
          <w:szCs w:val="24"/>
        </w:rPr>
      </w:pPr>
      <w:r w:rsidRPr="0098401C">
        <w:rPr>
          <w:rFonts w:ascii="Times New Roman" w:hAnsi="Times New Roman"/>
          <w:b/>
          <w:bCs/>
          <w:sz w:val="24"/>
          <w:szCs w:val="24"/>
        </w:rPr>
        <w:t>Перечень транспортных средств</w:t>
      </w:r>
    </w:p>
    <w:tbl>
      <w:tblPr>
        <w:tblpPr w:leftFromText="180" w:rightFromText="180" w:vertAnchor="text" w:tblpY="1"/>
        <w:tblOverlap w:val="never"/>
        <w:tblW w:w="15042" w:type="dxa"/>
        <w:tblInd w:w="-106" w:type="dxa"/>
        <w:tblLook w:val="04A0" w:firstRow="1" w:lastRow="0" w:firstColumn="1" w:lastColumn="0" w:noHBand="0" w:noVBand="1"/>
      </w:tblPr>
      <w:tblGrid>
        <w:gridCol w:w="199"/>
        <w:gridCol w:w="1867"/>
        <w:gridCol w:w="2142"/>
        <w:gridCol w:w="2244"/>
        <w:gridCol w:w="1344"/>
        <w:gridCol w:w="2052"/>
        <w:gridCol w:w="228"/>
        <w:gridCol w:w="998"/>
        <w:gridCol w:w="1984"/>
        <w:gridCol w:w="1984"/>
      </w:tblGrid>
      <w:tr w:rsidR="0098401C" w:rsidRPr="0098401C" w:rsidTr="007C4203">
        <w:trPr>
          <w:gridBefore w:val="1"/>
          <w:wBefore w:w="199" w:type="dxa"/>
          <w:trHeight w:val="2024"/>
        </w:trPr>
        <w:tc>
          <w:tcPr>
            <w:tcW w:w="1867" w:type="dxa"/>
            <w:tcBorders>
              <w:top w:val="single" w:sz="4" w:space="0" w:color="auto"/>
              <w:left w:val="single" w:sz="4" w:space="0" w:color="auto"/>
              <w:bottom w:val="single" w:sz="4" w:space="0" w:color="auto"/>
              <w:right w:val="single" w:sz="4" w:space="0" w:color="auto"/>
            </w:tcBorders>
            <w:shd w:val="clear" w:color="auto" w:fill="FFFFFF"/>
            <w:noWrap/>
            <w:hideMark/>
          </w:tcPr>
          <w:p w:rsidR="0098401C" w:rsidRPr="0098401C" w:rsidRDefault="0098401C" w:rsidP="007C4203">
            <w:pPr>
              <w:tabs>
                <w:tab w:val="left" w:pos="2195"/>
              </w:tabs>
              <w:spacing w:after="0" w:line="240" w:lineRule="auto"/>
              <w:jc w:val="center"/>
              <w:rPr>
                <w:rFonts w:ascii="Times New Roman" w:hAnsi="Times New Roman"/>
                <w:b/>
                <w:bCs/>
                <w:color w:val="000000"/>
                <w:sz w:val="16"/>
                <w:szCs w:val="16"/>
              </w:rPr>
            </w:pPr>
            <w:r w:rsidRPr="0098401C">
              <w:rPr>
                <w:rFonts w:ascii="Times New Roman" w:hAnsi="Times New Roman"/>
                <w:b/>
                <w:bCs/>
                <w:color w:val="000000"/>
                <w:sz w:val="16"/>
                <w:szCs w:val="16"/>
              </w:rPr>
              <w:t>Марка транспортного средства</w:t>
            </w:r>
          </w:p>
        </w:tc>
        <w:tc>
          <w:tcPr>
            <w:tcW w:w="2142" w:type="dxa"/>
            <w:tcBorders>
              <w:top w:val="single" w:sz="4" w:space="0" w:color="auto"/>
              <w:left w:val="single" w:sz="4" w:space="0" w:color="auto"/>
              <w:bottom w:val="single" w:sz="4" w:space="0" w:color="000000"/>
              <w:right w:val="nil"/>
            </w:tcBorders>
            <w:shd w:val="clear" w:color="auto" w:fill="FFFFFF"/>
            <w:noWrap/>
            <w:hideMark/>
          </w:tcPr>
          <w:p w:rsidR="0098401C" w:rsidRPr="0098401C" w:rsidRDefault="000914FB" w:rsidP="007C4203">
            <w:pPr>
              <w:spacing w:after="0" w:line="240" w:lineRule="auto"/>
              <w:jc w:val="center"/>
              <w:rPr>
                <w:rFonts w:ascii="Times New Roman" w:hAnsi="Times New Roman"/>
                <w:b/>
                <w:bCs/>
                <w:color w:val="000000"/>
                <w:sz w:val="16"/>
                <w:szCs w:val="16"/>
              </w:rPr>
            </w:pPr>
            <w:r w:rsidRPr="000914FB">
              <w:rPr>
                <w:rFonts w:ascii="Times New Roman" w:hAnsi="Times New Roman"/>
                <w:b/>
                <w:bCs/>
                <w:color w:val="000000"/>
                <w:sz w:val="16"/>
                <w:szCs w:val="16"/>
              </w:rPr>
              <w:t>Государственный регистрационный знак</w:t>
            </w:r>
          </w:p>
        </w:tc>
        <w:tc>
          <w:tcPr>
            <w:tcW w:w="2244" w:type="dxa"/>
            <w:tcBorders>
              <w:top w:val="single" w:sz="4" w:space="0" w:color="auto"/>
              <w:left w:val="single" w:sz="4" w:space="0" w:color="auto"/>
              <w:bottom w:val="single" w:sz="4" w:space="0" w:color="000000"/>
              <w:right w:val="single" w:sz="4" w:space="0" w:color="auto"/>
            </w:tcBorders>
            <w:shd w:val="clear" w:color="auto" w:fill="FFFFFF"/>
            <w:noWrap/>
            <w:hideMark/>
          </w:tcPr>
          <w:p w:rsidR="0098401C" w:rsidRPr="0098401C" w:rsidRDefault="0098401C" w:rsidP="007C4203">
            <w:pPr>
              <w:spacing w:after="0" w:line="240" w:lineRule="auto"/>
              <w:jc w:val="center"/>
              <w:rPr>
                <w:rFonts w:ascii="Times New Roman" w:hAnsi="Times New Roman"/>
                <w:b/>
                <w:bCs/>
                <w:color w:val="000000"/>
                <w:sz w:val="16"/>
                <w:szCs w:val="16"/>
              </w:rPr>
            </w:pPr>
            <w:r w:rsidRPr="0098401C">
              <w:rPr>
                <w:rFonts w:ascii="Times New Roman" w:hAnsi="Times New Roman"/>
                <w:b/>
                <w:bCs/>
                <w:color w:val="000000"/>
                <w:sz w:val="16"/>
                <w:szCs w:val="16"/>
              </w:rPr>
              <w:t>VIN</w:t>
            </w:r>
          </w:p>
        </w:tc>
        <w:tc>
          <w:tcPr>
            <w:tcW w:w="1344" w:type="dxa"/>
            <w:tcBorders>
              <w:top w:val="single" w:sz="4" w:space="0" w:color="auto"/>
              <w:left w:val="single" w:sz="4" w:space="0" w:color="auto"/>
              <w:bottom w:val="single" w:sz="4" w:space="0" w:color="000000"/>
              <w:right w:val="single" w:sz="4" w:space="0" w:color="auto"/>
            </w:tcBorders>
            <w:shd w:val="clear" w:color="auto" w:fill="FFFFFF"/>
            <w:noWrap/>
            <w:hideMark/>
          </w:tcPr>
          <w:p w:rsidR="0098401C" w:rsidRPr="0098401C" w:rsidRDefault="0098401C" w:rsidP="007C4203">
            <w:pPr>
              <w:spacing w:after="0" w:line="240" w:lineRule="auto"/>
              <w:jc w:val="center"/>
              <w:rPr>
                <w:rFonts w:ascii="Times New Roman" w:hAnsi="Times New Roman"/>
                <w:b/>
                <w:bCs/>
                <w:color w:val="000000"/>
                <w:sz w:val="16"/>
                <w:szCs w:val="16"/>
              </w:rPr>
            </w:pPr>
            <w:r w:rsidRPr="0098401C">
              <w:rPr>
                <w:rFonts w:ascii="Times New Roman" w:hAnsi="Times New Roman"/>
                <w:b/>
                <w:bCs/>
                <w:color w:val="000000"/>
                <w:sz w:val="16"/>
                <w:szCs w:val="16"/>
              </w:rPr>
              <w:t>Категория</w:t>
            </w:r>
          </w:p>
        </w:tc>
        <w:tc>
          <w:tcPr>
            <w:tcW w:w="2052" w:type="dxa"/>
            <w:tcBorders>
              <w:top w:val="single" w:sz="4" w:space="0" w:color="auto"/>
              <w:left w:val="single" w:sz="4" w:space="0" w:color="auto"/>
              <w:bottom w:val="single" w:sz="4" w:space="0" w:color="000000"/>
              <w:right w:val="single" w:sz="4" w:space="0" w:color="auto"/>
            </w:tcBorders>
            <w:shd w:val="clear" w:color="auto" w:fill="FFFFFF"/>
            <w:noWrap/>
            <w:hideMark/>
          </w:tcPr>
          <w:p w:rsidR="0098401C" w:rsidRPr="0098401C" w:rsidRDefault="0098401C" w:rsidP="007C4203">
            <w:pPr>
              <w:spacing w:after="0" w:line="240" w:lineRule="auto"/>
              <w:jc w:val="center"/>
              <w:rPr>
                <w:rFonts w:ascii="Times New Roman" w:hAnsi="Times New Roman"/>
                <w:b/>
                <w:bCs/>
                <w:color w:val="000000"/>
                <w:sz w:val="16"/>
                <w:szCs w:val="16"/>
              </w:rPr>
            </w:pPr>
            <w:r w:rsidRPr="0098401C">
              <w:rPr>
                <w:rFonts w:ascii="Times New Roman" w:hAnsi="Times New Roman"/>
                <w:b/>
                <w:bCs/>
                <w:color w:val="000000"/>
                <w:sz w:val="16"/>
                <w:szCs w:val="16"/>
              </w:rPr>
              <w:t xml:space="preserve">Мощность двигателя (масса, </w:t>
            </w:r>
            <w:proofErr w:type="spellStart"/>
            <w:r w:rsidRPr="0098401C">
              <w:rPr>
                <w:rFonts w:ascii="Times New Roman" w:hAnsi="Times New Roman"/>
                <w:b/>
                <w:bCs/>
                <w:color w:val="000000"/>
                <w:sz w:val="16"/>
                <w:szCs w:val="16"/>
              </w:rPr>
              <w:t>пассажиро</w:t>
            </w:r>
            <w:proofErr w:type="spellEnd"/>
            <w:r w:rsidRPr="0098401C">
              <w:rPr>
                <w:rFonts w:ascii="Times New Roman" w:hAnsi="Times New Roman"/>
                <w:b/>
                <w:bCs/>
                <w:color w:val="000000"/>
                <w:sz w:val="16"/>
                <w:szCs w:val="16"/>
              </w:rPr>
              <w:t>-вместимость)</w:t>
            </w:r>
          </w:p>
        </w:tc>
        <w:tc>
          <w:tcPr>
            <w:tcW w:w="12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401C" w:rsidRPr="0098401C" w:rsidRDefault="0098401C" w:rsidP="007C4203">
            <w:pPr>
              <w:spacing w:after="0" w:line="240" w:lineRule="auto"/>
              <w:jc w:val="center"/>
              <w:rPr>
                <w:rFonts w:ascii="Times New Roman" w:hAnsi="Times New Roman"/>
                <w:b/>
                <w:bCs/>
                <w:color w:val="000000"/>
                <w:sz w:val="16"/>
                <w:szCs w:val="16"/>
              </w:rPr>
            </w:pPr>
            <w:r w:rsidRPr="0098401C">
              <w:rPr>
                <w:rFonts w:ascii="Times New Roman" w:hAnsi="Times New Roman"/>
                <w:b/>
                <w:bCs/>
                <w:color w:val="000000"/>
                <w:sz w:val="16"/>
                <w:szCs w:val="16"/>
              </w:rPr>
              <w:t>Срок страхования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8401C" w:rsidRPr="0098401C" w:rsidRDefault="0098401C" w:rsidP="007C4203">
            <w:pPr>
              <w:spacing w:after="0" w:line="240" w:lineRule="auto"/>
              <w:jc w:val="center"/>
              <w:rPr>
                <w:rFonts w:ascii="Times New Roman" w:hAnsi="Times New Roman"/>
                <w:b/>
                <w:bCs/>
                <w:color w:val="000000"/>
                <w:sz w:val="16"/>
                <w:szCs w:val="16"/>
              </w:rPr>
            </w:pPr>
          </w:p>
          <w:p w:rsidR="0098401C" w:rsidRPr="0098401C" w:rsidRDefault="0098401C" w:rsidP="007C4203">
            <w:pPr>
              <w:spacing w:after="0" w:line="240" w:lineRule="auto"/>
              <w:jc w:val="center"/>
              <w:rPr>
                <w:rFonts w:ascii="Times New Roman" w:hAnsi="Times New Roman"/>
                <w:b/>
                <w:bCs/>
                <w:color w:val="000000"/>
                <w:sz w:val="16"/>
                <w:szCs w:val="16"/>
              </w:rPr>
            </w:pPr>
            <w:r w:rsidRPr="0098401C">
              <w:rPr>
                <w:rFonts w:ascii="Times New Roman" w:hAnsi="Times New Roman"/>
                <w:b/>
                <w:bCs/>
                <w:color w:val="000000"/>
                <w:sz w:val="16"/>
                <w:szCs w:val="16"/>
              </w:rPr>
              <w:t>Территория преимущественного использования ТС (определяется по месту нахождению ЮЛ, филиала или представительства, указанному в учредительном документе ЮЛ)</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98401C" w:rsidRPr="0098401C" w:rsidRDefault="0098401C" w:rsidP="007C4203">
            <w:pPr>
              <w:spacing w:after="0" w:line="240" w:lineRule="auto"/>
              <w:jc w:val="center"/>
              <w:rPr>
                <w:rFonts w:ascii="Times New Roman" w:hAnsi="Times New Roman"/>
                <w:b/>
                <w:bCs/>
                <w:color w:val="000000"/>
                <w:sz w:val="16"/>
                <w:szCs w:val="16"/>
              </w:rPr>
            </w:pPr>
            <w:r w:rsidRPr="0098401C">
              <w:rPr>
                <w:rFonts w:ascii="Times New Roman" w:hAnsi="Times New Roman"/>
                <w:b/>
                <w:bCs/>
                <w:color w:val="000000"/>
                <w:sz w:val="16"/>
                <w:szCs w:val="16"/>
              </w:rPr>
              <w:t>Сумма страховой премии, руб.</w:t>
            </w:r>
          </w:p>
        </w:tc>
      </w:tr>
      <w:tr w:rsidR="00F3098F" w:rsidRPr="0098401C" w:rsidTr="007C4203">
        <w:trPr>
          <w:gridBefore w:val="1"/>
          <w:wBefore w:w="199" w:type="dxa"/>
          <w:trHeight w:val="462"/>
        </w:trPr>
        <w:tc>
          <w:tcPr>
            <w:tcW w:w="1867" w:type="dxa"/>
            <w:tcBorders>
              <w:top w:val="nil"/>
              <w:left w:val="single" w:sz="4" w:space="0" w:color="auto"/>
              <w:bottom w:val="single" w:sz="4" w:space="0" w:color="auto"/>
              <w:right w:val="single" w:sz="4" w:space="0" w:color="auto"/>
            </w:tcBorders>
            <w:shd w:val="clear" w:color="auto" w:fill="FFFFFF"/>
            <w:noWrap/>
            <w:vAlign w:val="center"/>
          </w:tcPr>
          <w:p w:rsidR="00F3098F" w:rsidRPr="000E6010" w:rsidRDefault="00D05605" w:rsidP="00B378BB">
            <w:pPr>
              <w:spacing w:after="0" w:line="240" w:lineRule="auto"/>
              <w:rPr>
                <w:rFonts w:ascii="Times New Roman" w:hAnsi="Times New Roman"/>
                <w:sz w:val="16"/>
                <w:szCs w:val="16"/>
              </w:rPr>
            </w:pPr>
            <w:proofErr w:type="spellStart"/>
            <w:r w:rsidRPr="00D05605">
              <w:rPr>
                <w:rFonts w:ascii="Times New Roman" w:hAnsi="Times New Roman"/>
                <w:sz w:val="16"/>
                <w:szCs w:val="16"/>
              </w:rPr>
              <w:t>Nissan</w:t>
            </w:r>
            <w:proofErr w:type="spellEnd"/>
            <w:r w:rsidRPr="00D05605">
              <w:rPr>
                <w:rFonts w:ascii="Times New Roman" w:hAnsi="Times New Roman"/>
                <w:sz w:val="16"/>
                <w:szCs w:val="16"/>
              </w:rPr>
              <w:t xml:space="preserve"> </w:t>
            </w:r>
            <w:proofErr w:type="spellStart"/>
            <w:r w:rsidRPr="00D05605">
              <w:rPr>
                <w:rFonts w:ascii="Times New Roman" w:hAnsi="Times New Roman"/>
                <w:sz w:val="16"/>
                <w:szCs w:val="16"/>
              </w:rPr>
              <w:t>Teana</w:t>
            </w:r>
            <w:proofErr w:type="spellEnd"/>
          </w:p>
        </w:tc>
        <w:tc>
          <w:tcPr>
            <w:tcW w:w="2142" w:type="dxa"/>
            <w:tcBorders>
              <w:top w:val="nil"/>
              <w:left w:val="nil"/>
              <w:bottom w:val="single" w:sz="4" w:space="0" w:color="auto"/>
              <w:right w:val="nil"/>
            </w:tcBorders>
            <w:shd w:val="clear" w:color="auto" w:fill="FFFFFF"/>
            <w:noWrap/>
            <w:vAlign w:val="center"/>
          </w:tcPr>
          <w:p w:rsidR="00F3098F" w:rsidRDefault="00D05605" w:rsidP="00B378B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Е210СТ193</w:t>
            </w:r>
          </w:p>
        </w:tc>
        <w:tc>
          <w:tcPr>
            <w:tcW w:w="2244" w:type="dxa"/>
            <w:tcBorders>
              <w:top w:val="nil"/>
              <w:left w:val="single" w:sz="4" w:space="0" w:color="auto"/>
              <w:bottom w:val="single" w:sz="4" w:space="0" w:color="auto"/>
              <w:right w:val="single" w:sz="4" w:space="0" w:color="auto"/>
            </w:tcBorders>
            <w:shd w:val="clear" w:color="auto" w:fill="FFFFFF"/>
            <w:noWrap/>
            <w:vAlign w:val="center"/>
          </w:tcPr>
          <w:p w:rsidR="00F3098F" w:rsidRPr="00D05605" w:rsidRDefault="00D05605" w:rsidP="00B378BB">
            <w:pPr>
              <w:spacing w:after="0" w:line="240" w:lineRule="auto"/>
              <w:jc w:val="center"/>
              <w:rPr>
                <w:rFonts w:ascii="Times New Roman" w:hAnsi="Times New Roman"/>
                <w:color w:val="000000"/>
                <w:sz w:val="16"/>
                <w:szCs w:val="16"/>
                <w:lang w:val="en-US"/>
              </w:rPr>
            </w:pPr>
            <w:r>
              <w:rPr>
                <w:rFonts w:ascii="Times New Roman" w:hAnsi="Times New Roman"/>
                <w:color w:val="000000"/>
                <w:sz w:val="16"/>
                <w:szCs w:val="16"/>
                <w:lang w:val="en-US"/>
              </w:rPr>
              <w:t>Z8NBAUJ32BS025556</w:t>
            </w:r>
          </w:p>
        </w:tc>
        <w:tc>
          <w:tcPr>
            <w:tcW w:w="1344" w:type="dxa"/>
            <w:tcBorders>
              <w:top w:val="nil"/>
              <w:left w:val="nil"/>
              <w:bottom w:val="single" w:sz="4" w:space="0" w:color="auto"/>
              <w:right w:val="single" w:sz="4" w:space="0" w:color="auto"/>
            </w:tcBorders>
            <w:shd w:val="clear" w:color="auto" w:fill="FFFFFF"/>
            <w:noWrap/>
            <w:vAlign w:val="center"/>
          </w:tcPr>
          <w:p w:rsidR="00F3098F" w:rsidRPr="00D12EBC" w:rsidRDefault="00D05605" w:rsidP="00B378BB">
            <w:pPr>
              <w:spacing w:after="0" w:line="240" w:lineRule="auto"/>
              <w:jc w:val="center"/>
              <w:rPr>
                <w:rFonts w:ascii="Times New Roman" w:hAnsi="Times New Roman"/>
                <w:sz w:val="16"/>
                <w:szCs w:val="16"/>
              </w:rPr>
            </w:pPr>
            <w:r>
              <w:rPr>
                <w:rFonts w:ascii="Times New Roman" w:hAnsi="Times New Roman"/>
                <w:sz w:val="16"/>
                <w:szCs w:val="16"/>
              </w:rPr>
              <w:t>В</w:t>
            </w:r>
          </w:p>
        </w:tc>
        <w:tc>
          <w:tcPr>
            <w:tcW w:w="2052" w:type="dxa"/>
            <w:tcBorders>
              <w:top w:val="nil"/>
              <w:left w:val="nil"/>
              <w:bottom w:val="single" w:sz="4" w:space="0" w:color="auto"/>
              <w:right w:val="single" w:sz="4" w:space="0" w:color="auto"/>
            </w:tcBorders>
            <w:shd w:val="clear" w:color="auto" w:fill="FFFFFF"/>
            <w:noWrap/>
            <w:vAlign w:val="center"/>
          </w:tcPr>
          <w:p w:rsidR="00F3098F" w:rsidRPr="00D05605" w:rsidRDefault="008F31D9" w:rsidP="00B378BB">
            <w:pPr>
              <w:spacing w:after="0" w:line="240" w:lineRule="auto"/>
              <w:jc w:val="center"/>
              <w:rPr>
                <w:rFonts w:ascii="Times New Roman" w:hAnsi="Times New Roman"/>
                <w:bCs/>
                <w:color w:val="000000"/>
                <w:sz w:val="16"/>
                <w:szCs w:val="16"/>
                <w:lang w:val="en-US"/>
              </w:rPr>
            </w:pPr>
            <w:r>
              <w:rPr>
                <w:rFonts w:ascii="Times New Roman" w:hAnsi="Times New Roman"/>
                <w:bCs/>
                <w:color w:val="000000"/>
                <w:sz w:val="16"/>
                <w:szCs w:val="16"/>
                <w:lang w:val="en-US"/>
              </w:rPr>
              <w:t>2</w:t>
            </w:r>
            <w:r w:rsidR="00D05605">
              <w:rPr>
                <w:rFonts w:ascii="Times New Roman" w:hAnsi="Times New Roman"/>
                <w:bCs/>
                <w:color w:val="000000"/>
                <w:sz w:val="16"/>
                <w:szCs w:val="16"/>
                <w:lang w:val="en-US"/>
              </w:rPr>
              <w:t>49</w:t>
            </w:r>
          </w:p>
        </w:tc>
        <w:tc>
          <w:tcPr>
            <w:tcW w:w="1226" w:type="dxa"/>
            <w:gridSpan w:val="2"/>
            <w:tcBorders>
              <w:top w:val="nil"/>
              <w:left w:val="nil"/>
              <w:bottom w:val="single" w:sz="4" w:space="0" w:color="auto"/>
              <w:right w:val="single" w:sz="4" w:space="0" w:color="auto"/>
            </w:tcBorders>
            <w:shd w:val="clear" w:color="auto" w:fill="FFFFFF"/>
          </w:tcPr>
          <w:p w:rsidR="00F3098F" w:rsidRPr="00DB0756" w:rsidRDefault="00F3098F" w:rsidP="00B378BB">
            <w:pPr>
              <w:spacing w:after="0" w:line="240" w:lineRule="auto"/>
              <w:jc w:val="center"/>
              <w:rPr>
                <w:rFonts w:ascii="Times New Roman" w:hAnsi="Times New Roman"/>
                <w:bCs/>
                <w:color w:val="000000"/>
                <w:sz w:val="16"/>
                <w:szCs w:val="16"/>
                <w:highlight w:val="yellow"/>
              </w:rPr>
            </w:pPr>
            <w:r w:rsidRPr="000E6010">
              <w:rPr>
                <w:rFonts w:ascii="Times New Roman" w:hAnsi="Times New Roman"/>
                <w:bCs/>
                <w:color w:val="000000"/>
                <w:sz w:val="16"/>
                <w:szCs w:val="16"/>
              </w:rPr>
              <w:t>с момента выдачи полиса в течение 12 месяцев</w:t>
            </w:r>
          </w:p>
        </w:tc>
        <w:tc>
          <w:tcPr>
            <w:tcW w:w="1984" w:type="dxa"/>
            <w:tcBorders>
              <w:top w:val="nil"/>
              <w:left w:val="nil"/>
              <w:bottom w:val="single" w:sz="4" w:space="0" w:color="auto"/>
              <w:right w:val="single" w:sz="4" w:space="0" w:color="auto"/>
            </w:tcBorders>
            <w:shd w:val="clear" w:color="auto" w:fill="FFFFFF"/>
          </w:tcPr>
          <w:p w:rsidR="00F3098F" w:rsidRDefault="00F3098F" w:rsidP="00B378BB">
            <w:pPr>
              <w:jc w:val="center"/>
            </w:pPr>
            <w:r>
              <w:rPr>
                <w:rFonts w:ascii="Times New Roman" w:hAnsi="Times New Roman"/>
                <w:bCs/>
                <w:color w:val="000000"/>
                <w:sz w:val="16"/>
                <w:szCs w:val="16"/>
              </w:rPr>
              <w:t>Анапа</w:t>
            </w:r>
          </w:p>
        </w:tc>
        <w:tc>
          <w:tcPr>
            <w:tcW w:w="1984" w:type="dxa"/>
            <w:tcBorders>
              <w:top w:val="nil"/>
              <w:left w:val="nil"/>
              <w:bottom w:val="single" w:sz="4" w:space="0" w:color="auto"/>
              <w:right w:val="single" w:sz="4" w:space="0" w:color="auto"/>
            </w:tcBorders>
            <w:shd w:val="clear" w:color="auto" w:fill="FFFFFF"/>
          </w:tcPr>
          <w:p w:rsidR="00F3098F" w:rsidRPr="0098401C" w:rsidRDefault="00F3098F" w:rsidP="007C4203">
            <w:pPr>
              <w:spacing w:after="0" w:line="240" w:lineRule="auto"/>
              <w:jc w:val="center"/>
              <w:rPr>
                <w:rFonts w:ascii="Times New Roman" w:hAnsi="Times New Roman"/>
                <w:bCs/>
                <w:color w:val="000000"/>
                <w:sz w:val="16"/>
                <w:szCs w:val="16"/>
              </w:rPr>
            </w:pPr>
          </w:p>
        </w:tc>
      </w:tr>
      <w:tr w:rsidR="00F3098F" w:rsidRPr="0098401C" w:rsidTr="00B378BB">
        <w:trPr>
          <w:gridBefore w:val="1"/>
          <w:wBefore w:w="199" w:type="dxa"/>
          <w:trHeight w:val="462"/>
        </w:trPr>
        <w:tc>
          <w:tcPr>
            <w:tcW w:w="12859" w:type="dxa"/>
            <w:gridSpan w:val="8"/>
            <w:tcBorders>
              <w:top w:val="nil"/>
              <w:left w:val="single" w:sz="4" w:space="0" w:color="auto"/>
              <w:bottom w:val="single" w:sz="4" w:space="0" w:color="auto"/>
              <w:right w:val="single" w:sz="4" w:space="0" w:color="auto"/>
            </w:tcBorders>
            <w:shd w:val="clear" w:color="auto" w:fill="FFFFFF"/>
            <w:noWrap/>
            <w:vAlign w:val="center"/>
          </w:tcPr>
          <w:p w:rsidR="00F3098F" w:rsidRPr="00F3098F" w:rsidRDefault="00F3098F" w:rsidP="00F3098F">
            <w:pPr>
              <w:rPr>
                <w:rFonts w:ascii="Times New Roman" w:hAnsi="Times New Roman"/>
                <w:b/>
              </w:rPr>
            </w:pPr>
            <w:r w:rsidRPr="00F3098F">
              <w:rPr>
                <w:rFonts w:ascii="Times New Roman" w:hAnsi="Times New Roman"/>
                <w:b/>
              </w:rPr>
              <w:t>ИТОГО:</w:t>
            </w:r>
          </w:p>
        </w:tc>
        <w:tc>
          <w:tcPr>
            <w:tcW w:w="1984" w:type="dxa"/>
            <w:tcBorders>
              <w:top w:val="nil"/>
              <w:left w:val="nil"/>
              <w:bottom w:val="single" w:sz="4" w:space="0" w:color="auto"/>
              <w:right w:val="single" w:sz="4" w:space="0" w:color="auto"/>
            </w:tcBorders>
            <w:shd w:val="clear" w:color="auto" w:fill="FFFFFF"/>
          </w:tcPr>
          <w:p w:rsidR="00F3098F" w:rsidRPr="0098401C" w:rsidRDefault="00F3098F" w:rsidP="007C4203">
            <w:pPr>
              <w:spacing w:after="0" w:line="240" w:lineRule="auto"/>
              <w:jc w:val="center"/>
              <w:rPr>
                <w:rFonts w:ascii="Times New Roman" w:hAnsi="Times New Roman"/>
                <w:bCs/>
                <w:color w:val="000000"/>
                <w:sz w:val="16"/>
                <w:szCs w:val="16"/>
              </w:rPr>
            </w:pPr>
          </w:p>
        </w:tc>
      </w:tr>
      <w:tr w:rsidR="00306CA2" w:rsidRPr="0098401C" w:rsidTr="007C4203">
        <w:trPr>
          <w:gridAfter w:val="3"/>
          <w:wAfter w:w="4966" w:type="dxa"/>
          <w:trHeight w:val="257"/>
        </w:trPr>
        <w:tc>
          <w:tcPr>
            <w:tcW w:w="10076" w:type="dxa"/>
            <w:gridSpan w:val="7"/>
            <w:tcBorders>
              <w:top w:val="single" w:sz="4" w:space="0" w:color="FFFFFF"/>
              <w:left w:val="single" w:sz="4" w:space="0" w:color="FFFFFF"/>
              <w:bottom w:val="single" w:sz="4" w:space="0" w:color="FFFFFF"/>
              <w:right w:val="single" w:sz="4" w:space="0" w:color="FFFFFF"/>
            </w:tcBorders>
          </w:tcPr>
          <w:p w:rsidR="00306CA2" w:rsidRPr="0098401C" w:rsidRDefault="00306CA2" w:rsidP="007C4203">
            <w:pPr>
              <w:spacing w:after="0" w:line="240" w:lineRule="auto"/>
              <w:rPr>
                <w:rFonts w:ascii="Times New Roman" w:hAnsi="Times New Roman"/>
                <w:sz w:val="24"/>
                <w:szCs w:val="24"/>
              </w:rPr>
            </w:pPr>
          </w:p>
        </w:tc>
      </w:tr>
      <w:tr w:rsidR="00306CA2" w:rsidRPr="0098401C" w:rsidTr="007C4203">
        <w:trPr>
          <w:gridAfter w:val="3"/>
          <w:wAfter w:w="4966" w:type="dxa"/>
          <w:trHeight w:val="728"/>
        </w:trPr>
        <w:tc>
          <w:tcPr>
            <w:tcW w:w="10076" w:type="dxa"/>
            <w:gridSpan w:val="7"/>
            <w:tcBorders>
              <w:top w:val="single" w:sz="4" w:space="0" w:color="FFFFFF"/>
              <w:left w:val="single" w:sz="4" w:space="0" w:color="FFFFFF"/>
              <w:bottom w:val="single" w:sz="4" w:space="0" w:color="FFFFFF"/>
              <w:right w:val="single" w:sz="4" w:space="0" w:color="FFFFFF"/>
            </w:tcBorders>
          </w:tcPr>
          <w:p w:rsidR="00306CA2" w:rsidRPr="0098401C" w:rsidRDefault="00306CA2" w:rsidP="007C4203">
            <w:pPr>
              <w:tabs>
                <w:tab w:val="left" w:pos="5962"/>
              </w:tabs>
              <w:spacing w:after="0" w:line="240" w:lineRule="auto"/>
              <w:rPr>
                <w:rFonts w:ascii="Times New Roman" w:hAnsi="Times New Roman"/>
                <w:b/>
                <w:bCs/>
                <w:sz w:val="24"/>
                <w:szCs w:val="24"/>
              </w:rPr>
            </w:pPr>
            <w:r w:rsidRPr="0098401C">
              <w:rPr>
                <w:rFonts w:ascii="Times New Roman" w:hAnsi="Times New Roman"/>
                <w:b/>
                <w:bCs/>
                <w:sz w:val="24"/>
                <w:szCs w:val="24"/>
              </w:rPr>
              <w:t xml:space="preserve">  Страховщик:</w:t>
            </w:r>
            <w:r w:rsidRPr="0098401C">
              <w:rPr>
                <w:rFonts w:ascii="Times New Roman" w:hAnsi="Times New Roman"/>
                <w:b/>
                <w:bCs/>
                <w:sz w:val="24"/>
                <w:szCs w:val="24"/>
              </w:rPr>
              <w:tab/>
              <w:t>Страхователь:</w:t>
            </w:r>
          </w:p>
          <w:p w:rsidR="00306CA2" w:rsidRPr="0098401C" w:rsidRDefault="00306CA2" w:rsidP="007C4203">
            <w:pPr>
              <w:tabs>
                <w:tab w:val="left" w:pos="5962"/>
              </w:tabs>
              <w:spacing w:after="0" w:line="240" w:lineRule="auto"/>
              <w:rPr>
                <w:rFonts w:ascii="Times New Roman" w:hAnsi="Times New Roman"/>
                <w:b/>
                <w:bCs/>
                <w:sz w:val="24"/>
                <w:szCs w:val="24"/>
              </w:rPr>
            </w:pPr>
          </w:p>
          <w:tbl>
            <w:tblPr>
              <w:tblW w:w="9498" w:type="dxa"/>
              <w:tblInd w:w="108" w:type="dxa"/>
              <w:tblLook w:val="01E0" w:firstRow="1" w:lastRow="1" w:firstColumn="1" w:lastColumn="1" w:noHBand="0" w:noVBand="0"/>
            </w:tblPr>
            <w:tblGrid>
              <w:gridCol w:w="4962"/>
              <w:gridCol w:w="4536"/>
            </w:tblGrid>
            <w:tr w:rsidR="00306CA2" w:rsidRPr="0098401C">
              <w:tc>
                <w:tcPr>
                  <w:tcW w:w="4962" w:type="dxa"/>
                </w:tcPr>
                <w:p w:rsidR="00306CA2" w:rsidRPr="0098401C" w:rsidRDefault="00306CA2" w:rsidP="00670AB9">
                  <w:pPr>
                    <w:framePr w:hSpace="180" w:wrap="around" w:vAnchor="text" w:hAnchor="text" w:y="1"/>
                    <w:widowControl w:val="0"/>
                    <w:autoSpaceDE w:val="0"/>
                    <w:autoSpaceDN w:val="0"/>
                    <w:adjustRightInd w:val="0"/>
                    <w:spacing w:after="0" w:line="240" w:lineRule="auto"/>
                    <w:suppressOverlap/>
                    <w:rPr>
                      <w:rFonts w:ascii="Times New Roman" w:hAnsi="Times New Roman"/>
                      <w:sz w:val="24"/>
                      <w:szCs w:val="24"/>
                    </w:rPr>
                  </w:pPr>
                </w:p>
                <w:p w:rsidR="00306CA2" w:rsidRPr="0098401C" w:rsidRDefault="00306CA2" w:rsidP="00670AB9">
                  <w:pPr>
                    <w:framePr w:hSpace="180" w:wrap="around" w:vAnchor="text" w:hAnchor="text" w:y="1"/>
                    <w:widowControl w:val="0"/>
                    <w:autoSpaceDE w:val="0"/>
                    <w:autoSpaceDN w:val="0"/>
                    <w:adjustRightInd w:val="0"/>
                    <w:spacing w:after="0" w:line="240" w:lineRule="auto"/>
                    <w:suppressOverlap/>
                    <w:rPr>
                      <w:rFonts w:ascii="Times New Roman" w:hAnsi="Times New Roman"/>
                      <w:sz w:val="24"/>
                      <w:szCs w:val="24"/>
                    </w:rPr>
                  </w:pPr>
                  <w:r w:rsidRPr="0098401C">
                    <w:rPr>
                      <w:rFonts w:ascii="Times New Roman" w:hAnsi="Times New Roman"/>
                      <w:sz w:val="24"/>
                      <w:szCs w:val="24"/>
                    </w:rPr>
                    <w:t xml:space="preserve">_____________ </w:t>
                  </w:r>
                </w:p>
                <w:p w:rsidR="00306CA2" w:rsidRPr="0098401C" w:rsidRDefault="00306CA2" w:rsidP="00670AB9">
                  <w:pPr>
                    <w:framePr w:hSpace="180" w:wrap="around" w:vAnchor="text" w:hAnchor="text" w:y="1"/>
                    <w:widowControl w:val="0"/>
                    <w:autoSpaceDE w:val="0"/>
                    <w:autoSpaceDN w:val="0"/>
                    <w:adjustRightInd w:val="0"/>
                    <w:spacing w:after="0" w:line="240" w:lineRule="auto"/>
                    <w:suppressOverlap/>
                    <w:rPr>
                      <w:rFonts w:ascii="Times New Roman" w:hAnsi="Times New Roman"/>
                      <w:sz w:val="16"/>
                      <w:szCs w:val="16"/>
                    </w:rPr>
                  </w:pPr>
                </w:p>
              </w:tc>
              <w:tc>
                <w:tcPr>
                  <w:tcW w:w="4536" w:type="dxa"/>
                </w:tcPr>
                <w:p w:rsidR="00306CA2" w:rsidRPr="0098401C" w:rsidRDefault="00306CA2" w:rsidP="00670AB9">
                  <w:pPr>
                    <w:framePr w:hSpace="180" w:wrap="around" w:vAnchor="text" w:hAnchor="text" w:y="1"/>
                    <w:widowControl w:val="0"/>
                    <w:autoSpaceDE w:val="0"/>
                    <w:autoSpaceDN w:val="0"/>
                    <w:adjustRightInd w:val="0"/>
                    <w:spacing w:after="0" w:line="240" w:lineRule="auto"/>
                    <w:ind w:firstLine="720"/>
                    <w:suppressOverlap/>
                    <w:jc w:val="both"/>
                    <w:rPr>
                      <w:rFonts w:ascii="Times New Roman" w:hAnsi="Times New Roman"/>
                      <w:sz w:val="24"/>
                      <w:szCs w:val="24"/>
                    </w:rPr>
                  </w:pPr>
                </w:p>
                <w:p w:rsidR="00306CA2" w:rsidRPr="0098401C" w:rsidRDefault="00306CA2" w:rsidP="00670AB9">
                  <w:pPr>
                    <w:framePr w:hSpace="180" w:wrap="around" w:vAnchor="text" w:hAnchor="text" w:y="1"/>
                    <w:widowControl w:val="0"/>
                    <w:autoSpaceDE w:val="0"/>
                    <w:autoSpaceDN w:val="0"/>
                    <w:adjustRightInd w:val="0"/>
                    <w:spacing w:after="0" w:line="240" w:lineRule="auto"/>
                    <w:suppressOverlap/>
                    <w:jc w:val="both"/>
                    <w:rPr>
                      <w:rFonts w:ascii="Times New Roman" w:hAnsi="Times New Roman"/>
                      <w:sz w:val="24"/>
                      <w:szCs w:val="24"/>
                    </w:rPr>
                  </w:pPr>
                  <w:r w:rsidRPr="0098401C">
                    <w:rPr>
                      <w:rFonts w:ascii="Times New Roman" w:hAnsi="Times New Roman"/>
                      <w:sz w:val="24"/>
                      <w:szCs w:val="24"/>
                    </w:rPr>
                    <w:t xml:space="preserve">            _____________ </w:t>
                  </w:r>
                  <w:r w:rsidR="007C4203">
                    <w:t xml:space="preserve"> </w:t>
                  </w:r>
                  <w:r w:rsidR="007C4203" w:rsidRPr="007C4203">
                    <w:rPr>
                      <w:rFonts w:ascii="Times New Roman" w:hAnsi="Times New Roman"/>
                      <w:sz w:val="24"/>
                      <w:szCs w:val="24"/>
                    </w:rPr>
                    <w:t xml:space="preserve">В.И. </w:t>
                  </w:r>
                  <w:proofErr w:type="spellStart"/>
                  <w:r w:rsidR="007C4203" w:rsidRPr="007C4203">
                    <w:rPr>
                      <w:rFonts w:ascii="Times New Roman" w:hAnsi="Times New Roman"/>
                      <w:sz w:val="24"/>
                      <w:szCs w:val="24"/>
                    </w:rPr>
                    <w:t>Мегрелидзе</w:t>
                  </w:r>
                  <w:proofErr w:type="spellEnd"/>
                </w:p>
                <w:p w:rsidR="00306CA2" w:rsidRPr="0098401C" w:rsidRDefault="00306CA2" w:rsidP="00670AB9">
                  <w:pPr>
                    <w:framePr w:hSpace="180" w:wrap="around" w:vAnchor="text" w:hAnchor="text" w:y="1"/>
                    <w:widowControl w:val="0"/>
                    <w:autoSpaceDE w:val="0"/>
                    <w:autoSpaceDN w:val="0"/>
                    <w:adjustRightInd w:val="0"/>
                    <w:spacing w:after="0" w:line="240" w:lineRule="auto"/>
                    <w:suppressOverlap/>
                    <w:jc w:val="both"/>
                    <w:rPr>
                      <w:rFonts w:ascii="Times New Roman" w:hAnsi="Times New Roman"/>
                      <w:sz w:val="24"/>
                      <w:szCs w:val="24"/>
                    </w:rPr>
                  </w:pPr>
                  <w:r w:rsidRPr="0098401C">
                    <w:rPr>
                      <w:rFonts w:ascii="Times New Roman" w:hAnsi="Times New Roman"/>
                      <w:sz w:val="16"/>
                      <w:szCs w:val="16"/>
                    </w:rPr>
                    <w:t xml:space="preserve">                    </w:t>
                  </w:r>
                </w:p>
              </w:tc>
            </w:tr>
          </w:tbl>
          <w:p w:rsidR="00306CA2" w:rsidRPr="0098401C" w:rsidRDefault="00306CA2" w:rsidP="007C4203">
            <w:pPr>
              <w:spacing w:after="0" w:line="240" w:lineRule="auto"/>
              <w:rPr>
                <w:rFonts w:ascii="Times New Roman" w:hAnsi="Times New Roman"/>
                <w:sz w:val="24"/>
                <w:szCs w:val="24"/>
              </w:rPr>
            </w:pPr>
          </w:p>
        </w:tc>
      </w:tr>
    </w:tbl>
    <w:p w:rsidR="0098401C" w:rsidRPr="0098401C" w:rsidRDefault="0098401C" w:rsidP="0098401C">
      <w:pPr>
        <w:shd w:val="clear" w:color="auto" w:fill="FFFFFF"/>
        <w:spacing w:after="0" w:line="240" w:lineRule="auto"/>
        <w:ind w:right="79"/>
        <w:rPr>
          <w:rFonts w:ascii="Times New Roman" w:hAnsi="Times New Roman"/>
          <w:b/>
          <w:bCs/>
          <w:color w:val="000000"/>
        </w:rPr>
      </w:pPr>
    </w:p>
    <w:p w:rsidR="00103B2F" w:rsidRDefault="00103B2F" w:rsidP="00B60A2C">
      <w:pPr>
        <w:shd w:val="clear" w:color="auto" w:fill="FFFFFF"/>
        <w:spacing w:after="0" w:line="240" w:lineRule="auto"/>
        <w:ind w:right="79"/>
        <w:rPr>
          <w:rFonts w:ascii="Times New Roman" w:hAnsi="Times New Roman"/>
          <w:b/>
          <w:bCs/>
          <w:color w:val="000000"/>
        </w:rPr>
      </w:pPr>
    </w:p>
    <w:p w:rsidR="007C4203" w:rsidRPr="006F27AB" w:rsidRDefault="007C4203" w:rsidP="00B60A2C">
      <w:pPr>
        <w:shd w:val="clear" w:color="auto" w:fill="FFFFFF"/>
        <w:spacing w:after="0" w:line="240" w:lineRule="auto"/>
        <w:ind w:right="79"/>
        <w:rPr>
          <w:rFonts w:ascii="Times New Roman" w:hAnsi="Times New Roman"/>
          <w:b/>
          <w:bCs/>
          <w:color w:val="000000"/>
        </w:rPr>
      </w:pPr>
    </w:p>
    <w:sectPr w:rsidR="007C4203" w:rsidRPr="006F27AB" w:rsidSect="00103B2F">
      <w:type w:val="continuous"/>
      <w:pgSz w:w="16838" w:h="11906" w:orient="landscape"/>
      <w:pgMar w:top="992" w:right="425" w:bottom="567" w:left="709"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280C"/>
    <w:multiLevelType w:val="multilevel"/>
    <w:tmpl w:val="D5CE0224"/>
    <w:lvl w:ilvl="0">
      <w:start w:val="5"/>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nsid w:val="08AE3928"/>
    <w:multiLevelType w:val="multilevel"/>
    <w:tmpl w:val="F42CBC10"/>
    <w:lvl w:ilvl="0">
      <w:start w:val="4"/>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
    <w:nsid w:val="09F11A89"/>
    <w:multiLevelType w:val="multilevel"/>
    <w:tmpl w:val="8176007E"/>
    <w:lvl w:ilvl="0">
      <w:start w:val="1"/>
      <w:numFmt w:val="decimal"/>
      <w:lvlText w:val="%1."/>
      <w:lvlJc w:val="left"/>
      <w:pPr>
        <w:ind w:left="4065" w:hanging="360"/>
      </w:pPr>
      <w:rPr>
        <w:color w:val="000000"/>
      </w:rPr>
    </w:lvl>
    <w:lvl w:ilvl="1">
      <w:start w:val="1"/>
      <w:numFmt w:val="decimal"/>
      <w:lvlText w:val="%1.%2."/>
      <w:lvlJc w:val="left"/>
      <w:pPr>
        <w:ind w:left="4965" w:hanging="1260"/>
      </w:pPr>
    </w:lvl>
    <w:lvl w:ilvl="2">
      <w:start w:val="1"/>
      <w:numFmt w:val="decimal"/>
      <w:lvlText w:val="%1.%2.%3."/>
      <w:lvlJc w:val="left"/>
      <w:pPr>
        <w:ind w:left="4965" w:hanging="1260"/>
      </w:pPr>
    </w:lvl>
    <w:lvl w:ilvl="3">
      <w:start w:val="1"/>
      <w:numFmt w:val="decimal"/>
      <w:lvlText w:val="%1.%2.%3.%4."/>
      <w:lvlJc w:val="left"/>
      <w:pPr>
        <w:ind w:left="4965" w:hanging="1260"/>
      </w:pPr>
    </w:lvl>
    <w:lvl w:ilvl="4">
      <w:start w:val="1"/>
      <w:numFmt w:val="decimal"/>
      <w:lvlText w:val="%1.%2.%3.%4.%5."/>
      <w:lvlJc w:val="left"/>
      <w:pPr>
        <w:ind w:left="4965" w:hanging="1260"/>
      </w:pPr>
    </w:lvl>
    <w:lvl w:ilvl="5">
      <w:start w:val="1"/>
      <w:numFmt w:val="decimal"/>
      <w:lvlText w:val="%1.%2.%3.%4.%5.%6."/>
      <w:lvlJc w:val="left"/>
      <w:pPr>
        <w:ind w:left="4965" w:hanging="1260"/>
      </w:pPr>
    </w:lvl>
    <w:lvl w:ilvl="6">
      <w:start w:val="1"/>
      <w:numFmt w:val="decimal"/>
      <w:lvlText w:val="%1.%2.%3.%4.%5.%6.%7."/>
      <w:lvlJc w:val="left"/>
      <w:pPr>
        <w:ind w:left="5145" w:hanging="1440"/>
      </w:pPr>
    </w:lvl>
    <w:lvl w:ilvl="7">
      <w:start w:val="1"/>
      <w:numFmt w:val="decimal"/>
      <w:lvlText w:val="%1.%2.%3.%4.%5.%6.%7.%8."/>
      <w:lvlJc w:val="left"/>
      <w:pPr>
        <w:ind w:left="5145" w:hanging="1440"/>
      </w:pPr>
    </w:lvl>
    <w:lvl w:ilvl="8">
      <w:start w:val="1"/>
      <w:numFmt w:val="decimal"/>
      <w:lvlText w:val="%1.%2.%3.%4.%5.%6.%7.%8.%9."/>
      <w:lvlJc w:val="left"/>
      <w:pPr>
        <w:ind w:left="5505" w:hanging="1800"/>
      </w:pPr>
    </w:lvl>
  </w:abstractNum>
  <w:abstractNum w:abstractNumId="3">
    <w:nsid w:val="0E004936"/>
    <w:multiLevelType w:val="singleLevel"/>
    <w:tmpl w:val="BCBAABC4"/>
    <w:lvl w:ilvl="0">
      <w:start w:val="1"/>
      <w:numFmt w:val="decimal"/>
      <w:lvlText w:val="1.%1."/>
      <w:legacy w:legacy="1" w:legacySpace="0" w:legacyIndent="476"/>
      <w:lvlJc w:val="left"/>
      <w:rPr>
        <w:rFonts w:ascii="Times New Roman" w:hAnsi="Times New Roman" w:cs="Times New Roman" w:hint="default"/>
      </w:rPr>
    </w:lvl>
  </w:abstractNum>
  <w:abstractNum w:abstractNumId="4">
    <w:nsid w:val="11940A3B"/>
    <w:multiLevelType w:val="multilevel"/>
    <w:tmpl w:val="6A941304"/>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nsid w:val="148A1970"/>
    <w:multiLevelType w:val="multilevel"/>
    <w:tmpl w:val="220ED51E"/>
    <w:lvl w:ilvl="0">
      <w:start w:val="2"/>
      <w:numFmt w:val="decimal"/>
      <w:lvlText w:val="%1."/>
      <w:lvlJc w:val="left"/>
      <w:pPr>
        <w:tabs>
          <w:tab w:val="num" w:pos="420"/>
        </w:tabs>
        <w:ind w:left="420" w:hanging="42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
    <w:nsid w:val="197F434A"/>
    <w:multiLevelType w:val="multilevel"/>
    <w:tmpl w:val="6A941304"/>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7">
    <w:nsid w:val="228D3A7D"/>
    <w:multiLevelType w:val="multilevel"/>
    <w:tmpl w:val="1BCE2ECA"/>
    <w:lvl w:ilvl="0">
      <w:start w:val="5"/>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
    <w:nsid w:val="2F7F4791"/>
    <w:multiLevelType w:val="multilevel"/>
    <w:tmpl w:val="B404736C"/>
    <w:lvl w:ilvl="0">
      <w:start w:val="4"/>
      <w:numFmt w:val="decimal"/>
      <w:lvlText w:val="%1."/>
      <w:lvlJc w:val="left"/>
      <w:pPr>
        <w:ind w:left="540" w:hanging="540"/>
      </w:pPr>
      <w:rPr>
        <w:rFonts w:hint="default"/>
      </w:rPr>
    </w:lvl>
    <w:lvl w:ilvl="1">
      <w:start w:val="1"/>
      <w:numFmt w:val="decimal"/>
      <w:lvlText w:val="%1.%2."/>
      <w:lvlJc w:val="left"/>
      <w:pPr>
        <w:ind w:left="792" w:hanging="540"/>
      </w:pPr>
      <w:rPr>
        <w:rFonts w:hint="default"/>
      </w:rPr>
    </w:lvl>
    <w:lvl w:ilvl="2">
      <w:start w:val="4"/>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9">
    <w:nsid w:val="34253D3F"/>
    <w:multiLevelType w:val="multilevel"/>
    <w:tmpl w:val="962E02F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nsid w:val="3CA11E6D"/>
    <w:multiLevelType w:val="multilevel"/>
    <w:tmpl w:val="F7EA7B2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FDE590F"/>
    <w:multiLevelType w:val="multilevel"/>
    <w:tmpl w:val="9FFC33D8"/>
    <w:lvl w:ilvl="0">
      <w:start w:val="4"/>
      <w:numFmt w:val="decimal"/>
      <w:lvlText w:val="%1."/>
      <w:lvlJc w:val="left"/>
      <w:pPr>
        <w:ind w:left="540" w:hanging="540"/>
      </w:pPr>
      <w:rPr>
        <w:rFonts w:hint="default"/>
      </w:rPr>
    </w:lvl>
    <w:lvl w:ilvl="1">
      <w:start w:val="3"/>
      <w:numFmt w:val="decimal"/>
      <w:lvlText w:val="%1.%2."/>
      <w:lvlJc w:val="left"/>
      <w:pPr>
        <w:ind w:left="1170" w:hanging="540"/>
      </w:pPr>
      <w:rPr>
        <w:rFonts w:hint="default"/>
      </w:rPr>
    </w:lvl>
    <w:lvl w:ilvl="2">
      <w:start w:val="4"/>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2">
    <w:nsid w:val="4C6A51BD"/>
    <w:multiLevelType w:val="singleLevel"/>
    <w:tmpl w:val="164E2AEC"/>
    <w:lvl w:ilvl="0">
      <w:start w:val="1"/>
      <w:numFmt w:val="decimal"/>
      <w:lvlText w:val="2.4.%1."/>
      <w:legacy w:legacy="1" w:legacySpace="0" w:legacyIndent="677"/>
      <w:lvlJc w:val="left"/>
      <w:rPr>
        <w:rFonts w:ascii="Times New Roman" w:hAnsi="Times New Roman" w:cs="Times New Roman" w:hint="default"/>
      </w:rPr>
    </w:lvl>
  </w:abstractNum>
  <w:abstractNum w:abstractNumId="13">
    <w:nsid w:val="4CC90780"/>
    <w:multiLevelType w:val="multilevel"/>
    <w:tmpl w:val="BBBE04B0"/>
    <w:lvl w:ilvl="0">
      <w:start w:val="1"/>
      <w:numFmt w:val="decimal"/>
      <w:lvlText w:val="%1."/>
      <w:lvlJc w:val="left"/>
      <w:pPr>
        <w:ind w:left="4065" w:hanging="360"/>
      </w:pPr>
      <w:rPr>
        <w:rFonts w:hint="default"/>
        <w:color w:val="000000"/>
      </w:rPr>
    </w:lvl>
    <w:lvl w:ilvl="1">
      <w:start w:val="1"/>
      <w:numFmt w:val="decimal"/>
      <w:isLgl/>
      <w:lvlText w:val="%1.%2."/>
      <w:lvlJc w:val="left"/>
      <w:pPr>
        <w:ind w:left="4663" w:hanging="1260"/>
      </w:pPr>
      <w:rPr>
        <w:rFonts w:hint="default"/>
      </w:rPr>
    </w:lvl>
    <w:lvl w:ilvl="2">
      <w:start w:val="1"/>
      <w:numFmt w:val="decimal"/>
      <w:isLgl/>
      <w:lvlText w:val="%1.%2.%3."/>
      <w:lvlJc w:val="left"/>
      <w:pPr>
        <w:ind w:left="4965" w:hanging="1260"/>
      </w:pPr>
      <w:rPr>
        <w:rFonts w:hint="default"/>
      </w:rPr>
    </w:lvl>
    <w:lvl w:ilvl="3">
      <w:start w:val="1"/>
      <w:numFmt w:val="decimal"/>
      <w:isLgl/>
      <w:lvlText w:val="%1.%2.%3.%4."/>
      <w:lvlJc w:val="left"/>
      <w:pPr>
        <w:ind w:left="4965" w:hanging="1260"/>
      </w:pPr>
      <w:rPr>
        <w:rFonts w:hint="default"/>
      </w:rPr>
    </w:lvl>
    <w:lvl w:ilvl="4">
      <w:start w:val="1"/>
      <w:numFmt w:val="decimal"/>
      <w:isLgl/>
      <w:lvlText w:val="%1.%2.%3.%4.%5."/>
      <w:lvlJc w:val="left"/>
      <w:pPr>
        <w:ind w:left="4965" w:hanging="1260"/>
      </w:pPr>
      <w:rPr>
        <w:rFonts w:hint="default"/>
      </w:rPr>
    </w:lvl>
    <w:lvl w:ilvl="5">
      <w:start w:val="1"/>
      <w:numFmt w:val="decimal"/>
      <w:isLgl/>
      <w:lvlText w:val="%1.%2.%3.%4.%5.%6."/>
      <w:lvlJc w:val="left"/>
      <w:pPr>
        <w:ind w:left="4965" w:hanging="1260"/>
      </w:pPr>
      <w:rPr>
        <w:rFonts w:hint="default"/>
      </w:rPr>
    </w:lvl>
    <w:lvl w:ilvl="6">
      <w:start w:val="1"/>
      <w:numFmt w:val="decimal"/>
      <w:isLgl/>
      <w:lvlText w:val="%1.%2.%3.%4.%5.%6.%7."/>
      <w:lvlJc w:val="left"/>
      <w:pPr>
        <w:ind w:left="5145" w:hanging="1440"/>
      </w:pPr>
      <w:rPr>
        <w:rFonts w:hint="default"/>
      </w:rPr>
    </w:lvl>
    <w:lvl w:ilvl="7">
      <w:start w:val="1"/>
      <w:numFmt w:val="decimal"/>
      <w:isLgl/>
      <w:lvlText w:val="%1.%2.%3.%4.%5.%6.%7.%8."/>
      <w:lvlJc w:val="left"/>
      <w:pPr>
        <w:ind w:left="5145" w:hanging="1440"/>
      </w:pPr>
      <w:rPr>
        <w:rFonts w:hint="default"/>
      </w:rPr>
    </w:lvl>
    <w:lvl w:ilvl="8">
      <w:start w:val="1"/>
      <w:numFmt w:val="decimal"/>
      <w:isLgl/>
      <w:lvlText w:val="%1.%2.%3.%4.%5.%6.%7.%8.%9."/>
      <w:lvlJc w:val="left"/>
      <w:pPr>
        <w:ind w:left="5505" w:hanging="1800"/>
      </w:pPr>
      <w:rPr>
        <w:rFonts w:hint="default"/>
      </w:rPr>
    </w:lvl>
  </w:abstractNum>
  <w:abstractNum w:abstractNumId="14">
    <w:nsid w:val="53BB70B0"/>
    <w:multiLevelType w:val="multilevel"/>
    <w:tmpl w:val="E36C53FE"/>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Zero"/>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5CEA37DE"/>
    <w:multiLevelType w:val="hybridMultilevel"/>
    <w:tmpl w:val="DC14AE5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58F4C4D"/>
    <w:multiLevelType w:val="multilevel"/>
    <w:tmpl w:val="BBBE04B0"/>
    <w:lvl w:ilvl="0">
      <w:start w:val="1"/>
      <w:numFmt w:val="decimal"/>
      <w:lvlText w:val="%1."/>
      <w:lvlJc w:val="left"/>
      <w:pPr>
        <w:ind w:left="4065" w:hanging="360"/>
      </w:pPr>
      <w:rPr>
        <w:rFonts w:hint="default"/>
        <w:color w:val="000000"/>
      </w:rPr>
    </w:lvl>
    <w:lvl w:ilvl="1">
      <w:start w:val="1"/>
      <w:numFmt w:val="decimal"/>
      <w:isLgl/>
      <w:lvlText w:val="%1.%2."/>
      <w:lvlJc w:val="left"/>
      <w:pPr>
        <w:ind w:left="4965" w:hanging="1260"/>
      </w:pPr>
      <w:rPr>
        <w:rFonts w:hint="default"/>
      </w:rPr>
    </w:lvl>
    <w:lvl w:ilvl="2">
      <w:start w:val="1"/>
      <w:numFmt w:val="decimal"/>
      <w:isLgl/>
      <w:lvlText w:val="%1.%2.%3."/>
      <w:lvlJc w:val="left"/>
      <w:pPr>
        <w:ind w:left="4965" w:hanging="1260"/>
      </w:pPr>
      <w:rPr>
        <w:rFonts w:hint="default"/>
      </w:rPr>
    </w:lvl>
    <w:lvl w:ilvl="3">
      <w:start w:val="1"/>
      <w:numFmt w:val="decimal"/>
      <w:isLgl/>
      <w:lvlText w:val="%1.%2.%3.%4."/>
      <w:lvlJc w:val="left"/>
      <w:pPr>
        <w:ind w:left="4965" w:hanging="1260"/>
      </w:pPr>
      <w:rPr>
        <w:rFonts w:hint="default"/>
      </w:rPr>
    </w:lvl>
    <w:lvl w:ilvl="4">
      <w:start w:val="1"/>
      <w:numFmt w:val="decimal"/>
      <w:isLgl/>
      <w:lvlText w:val="%1.%2.%3.%4.%5."/>
      <w:lvlJc w:val="left"/>
      <w:pPr>
        <w:ind w:left="4965" w:hanging="1260"/>
      </w:pPr>
      <w:rPr>
        <w:rFonts w:hint="default"/>
      </w:rPr>
    </w:lvl>
    <w:lvl w:ilvl="5">
      <w:start w:val="1"/>
      <w:numFmt w:val="decimal"/>
      <w:isLgl/>
      <w:lvlText w:val="%1.%2.%3.%4.%5.%6."/>
      <w:lvlJc w:val="left"/>
      <w:pPr>
        <w:ind w:left="4965" w:hanging="1260"/>
      </w:pPr>
      <w:rPr>
        <w:rFonts w:hint="default"/>
      </w:rPr>
    </w:lvl>
    <w:lvl w:ilvl="6">
      <w:start w:val="1"/>
      <w:numFmt w:val="decimal"/>
      <w:isLgl/>
      <w:lvlText w:val="%1.%2.%3.%4.%5.%6.%7."/>
      <w:lvlJc w:val="left"/>
      <w:pPr>
        <w:ind w:left="5145" w:hanging="1440"/>
      </w:pPr>
      <w:rPr>
        <w:rFonts w:hint="default"/>
      </w:rPr>
    </w:lvl>
    <w:lvl w:ilvl="7">
      <w:start w:val="1"/>
      <w:numFmt w:val="decimal"/>
      <w:isLgl/>
      <w:lvlText w:val="%1.%2.%3.%4.%5.%6.%7.%8."/>
      <w:lvlJc w:val="left"/>
      <w:pPr>
        <w:ind w:left="5145" w:hanging="1440"/>
      </w:pPr>
      <w:rPr>
        <w:rFonts w:hint="default"/>
      </w:rPr>
    </w:lvl>
    <w:lvl w:ilvl="8">
      <w:start w:val="1"/>
      <w:numFmt w:val="decimal"/>
      <w:isLgl/>
      <w:lvlText w:val="%1.%2.%3.%4.%5.%6.%7.%8.%9."/>
      <w:lvlJc w:val="left"/>
      <w:pPr>
        <w:ind w:left="5505" w:hanging="1800"/>
      </w:pPr>
      <w:rPr>
        <w:rFonts w:hint="default"/>
      </w:rPr>
    </w:lvl>
  </w:abstractNum>
  <w:abstractNum w:abstractNumId="17">
    <w:nsid w:val="76666D59"/>
    <w:multiLevelType w:val="singleLevel"/>
    <w:tmpl w:val="744A9CC6"/>
    <w:lvl w:ilvl="0">
      <w:start w:val="2"/>
      <w:numFmt w:val="decimal"/>
      <w:lvlText w:val="2.1.%1."/>
      <w:legacy w:legacy="1" w:legacySpace="0" w:legacyIndent="684"/>
      <w:lvlJc w:val="left"/>
      <w:rPr>
        <w:rFonts w:ascii="Times New Roman" w:hAnsi="Times New Roman" w:cs="Times New Roman" w:hint="default"/>
      </w:rPr>
    </w:lvl>
  </w:abstractNum>
  <w:abstractNum w:abstractNumId="18">
    <w:nsid w:val="7A820DC6"/>
    <w:multiLevelType w:val="multilevel"/>
    <w:tmpl w:val="10FAAEE2"/>
    <w:lvl w:ilvl="0">
      <w:start w:val="4"/>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8"/>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2"/>
  </w:num>
  <w:num w:numId="4">
    <w:abstractNumId w:val="8"/>
  </w:num>
  <w:num w:numId="5">
    <w:abstractNumId w:val="17"/>
  </w:num>
  <w:num w:numId="6">
    <w:abstractNumId w:val="18"/>
  </w:num>
  <w:num w:numId="7">
    <w:abstractNumId w:val="3"/>
  </w:num>
  <w:num w:numId="8">
    <w:abstractNumId w:val="1"/>
  </w:num>
  <w:num w:numId="9">
    <w:abstractNumId w:val="11"/>
  </w:num>
  <w:num w:numId="10">
    <w:abstractNumId w:val="2"/>
  </w:num>
  <w:num w:numId="11">
    <w:abstractNumId w:val="16"/>
  </w:num>
  <w:num w:numId="12">
    <w:abstractNumId w:val="9"/>
  </w:num>
  <w:num w:numId="13">
    <w:abstractNumId w:val="14"/>
  </w:num>
  <w:num w:numId="14">
    <w:abstractNumId w:val="15"/>
  </w:num>
  <w:num w:numId="15">
    <w:abstractNumId w:val="7"/>
  </w:num>
  <w:num w:numId="16">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17B"/>
    <w:rsid w:val="000012C8"/>
    <w:rsid w:val="00016833"/>
    <w:rsid w:val="000320DD"/>
    <w:rsid w:val="00050295"/>
    <w:rsid w:val="00053507"/>
    <w:rsid w:val="000630C9"/>
    <w:rsid w:val="000743F5"/>
    <w:rsid w:val="000754DD"/>
    <w:rsid w:val="0007652C"/>
    <w:rsid w:val="000914FB"/>
    <w:rsid w:val="000A2432"/>
    <w:rsid w:val="000A4099"/>
    <w:rsid w:val="000A4113"/>
    <w:rsid w:val="000B1A22"/>
    <w:rsid w:val="000B1B40"/>
    <w:rsid w:val="000B6BE9"/>
    <w:rsid w:val="000C013E"/>
    <w:rsid w:val="000C08F0"/>
    <w:rsid w:val="000C27B6"/>
    <w:rsid w:val="000D65E4"/>
    <w:rsid w:val="000F08D7"/>
    <w:rsid w:val="00103B2F"/>
    <w:rsid w:val="00115891"/>
    <w:rsid w:val="001158B9"/>
    <w:rsid w:val="001218F2"/>
    <w:rsid w:val="001259F0"/>
    <w:rsid w:val="001336A7"/>
    <w:rsid w:val="00155D91"/>
    <w:rsid w:val="001572E6"/>
    <w:rsid w:val="0016181B"/>
    <w:rsid w:val="00162F75"/>
    <w:rsid w:val="00170491"/>
    <w:rsid w:val="00193167"/>
    <w:rsid w:val="001A046F"/>
    <w:rsid w:val="001B3408"/>
    <w:rsid w:val="001B47B1"/>
    <w:rsid w:val="001B68FD"/>
    <w:rsid w:val="001C01F1"/>
    <w:rsid w:val="001C5B70"/>
    <w:rsid w:val="001E529E"/>
    <w:rsid w:val="00205F5A"/>
    <w:rsid w:val="002116FF"/>
    <w:rsid w:val="00211EBC"/>
    <w:rsid w:val="00215304"/>
    <w:rsid w:val="002262F2"/>
    <w:rsid w:val="002462A2"/>
    <w:rsid w:val="00256DB7"/>
    <w:rsid w:val="00261B3C"/>
    <w:rsid w:val="002709C1"/>
    <w:rsid w:val="00282541"/>
    <w:rsid w:val="00287497"/>
    <w:rsid w:val="00291AFE"/>
    <w:rsid w:val="00292B73"/>
    <w:rsid w:val="002B1A4E"/>
    <w:rsid w:val="002B5CBD"/>
    <w:rsid w:val="002D1772"/>
    <w:rsid w:val="002D7CB8"/>
    <w:rsid w:val="002E2A8B"/>
    <w:rsid w:val="002E79A7"/>
    <w:rsid w:val="002F4EFF"/>
    <w:rsid w:val="00304DC6"/>
    <w:rsid w:val="00306CA2"/>
    <w:rsid w:val="00307A9F"/>
    <w:rsid w:val="00307C35"/>
    <w:rsid w:val="00323AB5"/>
    <w:rsid w:val="00330C76"/>
    <w:rsid w:val="00350970"/>
    <w:rsid w:val="00364E45"/>
    <w:rsid w:val="00375784"/>
    <w:rsid w:val="00386477"/>
    <w:rsid w:val="00393189"/>
    <w:rsid w:val="00393BDB"/>
    <w:rsid w:val="00393BF1"/>
    <w:rsid w:val="003948D3"/>
    <w:rsid w:val="00395016"/>
    <w:rsid w:val="003B38CF"/>
    <w:rsid w:val="003B607C"/>
    <w:rsid w:val="003D07EE"/>
    <w:rsid w:val="003E47A2"/>
    <w:rsid w:val="003E5E67"/>
    <w:rsid w:val="003E6AE2"/>
    <w:rsid w:val="004032C5"/>
    <w:rsid w:val="00427C3B"/>
    <w:rsid w:val="00432D31"/>
    <w:rsid w:val="004436D3"/>
    <w:rsid w:val="00445302"/>
    <w:rsid w:val="00462C1B"/>
    <w:rsid w:val="004663EB"/>
    <w:rsid w:val="00471DF2"/>
    <w:rsid w:val="00495D1F"/>
    <w:rsid w:val="004A0723"/>
    <w:rsid w:val="004A4085"/>
    <w:rsid w:val="004B0EC8"/>
    <w:rsid w:val="004C04B9"/>
    <w:rsid w:val="004C2C71"/>
    <w:rsid w:val="004C5964"/>
    <w:rsid w:val="004D22E2"/>
    <w:rsid w:val="004D385F"/>
    <w:rsid w:val="004E28C5"/>
    <w:rsid w:val="004E538B"/>
    <w:rsid w:val="004F217B"/>
    <w:rsid w:val="00524FAF"/>
    <w:rsid w:val="00532386"/>
    <w:rsid w:val="00540522"/>
    <w:rsid w:val="00545619"/>
    <w:rsid w:val="00551FA2"/>
    <w:rsid w:val="00552886"/>
    <w:rsid w:val="00563D38"/>
    <w:rsid w:val="005820E5"/>
    <w:rsid w:val="005862FC"/>
    <w:rsid w:val="00594F9D"/>
    <w:rsid w:val="0059700C"/>
    <w:rsid w:val="00597571"/>
    <w:rsid w:val="005A033C"/>
    <w:rsid w:val="005A1469"/>
    <w:rsid w:val="005B1EA5"/>
    <w:rsid w:val="005B50F0"/>
    <w:rsid w:val="005C23A9"/>
    <w:rsid w:val="005E72A1"/>
    <w:rsid w:val="005F14A2"/>
    <w:rsid w:val="00610291"/>
    <w:rsid w:val="00633F59"/>
    <w:rsid w:val="00634318"/>
    <w:rsid w:val="00634464"/>
    <w:rsid w:val="00637B63"/>
    <w:rsid w:val="006404E8"/>
    <w:rsid w:val="00662BA7"/>
    <w:rsid w:val="0067018F"/>
    <w:rsid w:val="00670AB9"/>
    <w:rsid w:val="00670C6C"/>
    <w:rsid w:val="00670F8B"/>
    <w:rsid w:val="006830E2"/>
    <w:rsid w:val="00687044"/>
    <w:rsid w:val="006952AD"/>
    <w:rsid w:val="0069721C"/>
    <w:rsid w:val="006A4E3F"/>
    <w:rsid w:val="006A76DB"/>
    <w:rsid w:val="006C1D34"/>
    <w:rsid w:val="006E1125"/>
    <w:rsid w:val="006E2988"/>
    <w:rsid w:val="006E4C83"/>
    <w:rsid w:val="006E5212"/>
    <w:rsid w:val="006F27AB"/>
    <w:rsid w:val="006F516F"/>
    <w:rsid w:val="00714419"/>
    <w:rsid w:val="00715E44"/>
    <w:rsid w:val="00722DD7"/>
    <w:rsid w:val="00723B87"/>
    <w:rsid w:val="00726A04"/>
    <w:rsid w:val="0073240B"/>
    <w:rsid w:val="00733764"/>
    <w:rsid w:val="007344E1"/>
    <w:rsid w:val="00735A8E"/>
    <w:rsid w:val="00737E03"/>
    <w:rsid w:val="00740720"/>
    <w:rsid w:val="00754257"/>
    <w:rsid w:val="00756DBE"/>
    <w:rsid w:val="00756FA2"/>
    <w:rsid w:val="00760420"/>
    <w:rsid w:val="00764D91"/>
    <w:rsid w:val="00772195"/>
    <w:rsid w:val="00777E7B"/>
    <w:rsid w:val="007862EA"/>
    <w:rsid w:val="00791B63"/>
    <w:rsid w:val="007928BB"/>
    <w:rsid w:val="007A614F"/>
    <w:rsid w:val="007B039D"/>
    <w:rsid w:val="007B07E1"/>
    <w:rsid w:val="007B0974"/>
    <w:rsid w:val="007B1740"/>
    <w:rsid w:val="007C4203"/>
    <w:rsid w:val="007D0AAB"/>
    <w:rsid w:val="007D1A40"/>
    <w:rsid w:val="007D7C85"/>
    <w:rsid w:val="007F1FB5"/>
    <w:rsid w:val="0080189A"/>
    <w:rsid w:val="008055FB"/>
    <w:rsid w:val="00806EDA"/>
    <w:rsid w:val="0081358D"/>
    <w:rsid w:val="0083113C"/>
    <w:rsid w:val="00831F43"/>
    <w:rsid w:val="00837ABF"/>
    <w:rsid w:val="00854073"/>
    <w:rsid w:val="00863FAA"/>
    <w:rsid w:val="008711F2"/>
    <w:rsid w:val="008727B7"/>
    <w:rsid w:val="00881954"/>
    <w:rsid w:val="0088215B"/>
    <w:rsid w:val="008A1D6C"/>
    <w:rsid w:val="008A3541"/>
    <w:rsid w:val="008A4F63"/>
    <w:rsid w:val="008B3F56"/>
    <w:rsid w:val="008B4504"/>
    <w:rsid w:val="008B4A7E"/>
    <w:rsid w:val="008B6521"/>
    <w:rsid w:val="008C0927"/>
    <w:rsid w:val="008C49A8"/>
    <w:rsid w:val="008E3754"/>
    <w:rsid w:val="008F31D9"/>
    <w:rsid w:val="008F6300"/>
    <w:rsid w:val="00901919"/>
    <w:rsid w:val="00901DE7"/>
    <w:rsid w:val="009259B8"/>
    <w:rsid w:val="0093010A"/>
    <w:rsid w:val="0094239D"/>
    <w:rsid w:val="009468D6"/>
    <w:rsid w:val="0095504B"/>
    <w:rsid w:val="0095596C"/>
    <w:rsid w:val="0096318C"/>
    <w:rsid w:val="009638F6"/>
    <w:rsid w:val="00980022"/>
    <w:rsid w:val="0098401C"/>
    <w:rsid w:val="009870CD"/>
    <w:rsid w:val="00990964"/>
    <w:rsid w:val="00991B9B"/>
    <w:rsid w:val="00995E4D"/>
    <w:rsid w:val="009979E7"/>
    <w:rsid w:val="009A2864"/>
    <w:rsid w:val="009D2114"/>
    <w:rsid w:val="009E1BDE"/>
    <w:rsid w:val="009F5F11"/>
    <w:rsid w:val="009F6978"/>
    <w:rsid w:val="009F7D13"/>
    <w:rsid w:val="00A04481"/>
    <w:rsid w:val="00A12D29"/>
    <w:rsid w:val="00A15DE1"/>
    <w:rsid w:val="00A16456"/>
    <w:rsid w:val="00A2294F"/>
    <w:rsid w:val="00A26BA8"/>
    <w:rsid w:val="00A30E19"/>
    <w:rsid w:val="00A312A3"/>
    <w:rsid w:val="00A33535"/>
    <w:rsid w:val="00A33D1A"/>
    <w:rsid w:val="00A50F64"/>
    <w:rsid w:val="00A54771"/>
    <w:rsid w:val="00A605DD"/>
    <w:rsid w:val="00A61100"/>
    <w:rsid w:val="00A7058A"/>
    <w:rsid w:val="00A9241C"/>
    <w:rsid w:val="00A93ED0"/>
    <w:rsid w:val="00A94657"/>
    <w:rsid w:val="00A965CE"/>
    <w:rsid w:val="00A96F68"/>
    <w:rsid w:val="00AA38AE"/>
    <w:rsid w:val="00AB27F6"/>
    <w:rsid w:val="00AB4824"/>
    <w:rsid w:val="00AB6350"/>
    <w:rsid w:val="00AB68B7"/>
    <w:rsid w:val="00AD088C"/>
    <w:rsid w:val="00AE3668"/>
    <w:rsid w:val="00AF1F99"/>
    <w:rsid w:val="00AF3AB1"/>
    <w:rsid w:val="00B06FD4"/>
    <w:rsid w:val="00B17369"/>
    <w:rsid w:val="00B22B95"/>
    <w:rsid w:val="00B312BD"/>
    <w:rsid w:val="00B32111"/>
    <w:rsid w:val="00B378BB"/>
    <w:rsid w:val="00B41067"/>
    <w:rsid w:val="00B47120"/>
    <w:rsid w:val="00B53633"/>
    <w:rsid w:val="00B55B32"/>
    <w:rsid w:val="00B6049D"/>
    <w:rsid w:val="00B60A2C"/>
    <w:rsid w:val="00B62083"/>
    <w:rsid w:val="00B63029"/>
    <w:rsid w:val="00B64385"/>
    <w:rsid w:val="00B66AA8"/>
    <w:rsid w:val="00B84340"/>
    <w:rsid w:val="00B84977"/>
    <w:rsid w:val="00B87235"/>
    <w:rsid w:val="00B87EA0"/>
    <w:rsid w:val="00B94DCB"/>
    <w:rsid w:val="00B97D54"/>
    <w:rsid w:val="00BB66BC"/>
    <w:rsid w:val="00BD14AF"/>
    <w:rsid w:val="00BD6E06"/>
    <w:rsid w:val="00BF27B3"/>
    <w:rsid w:val="00BF4735"/>
    <w:rsid w:val="00BF5544"/>
    <w:rsid w:val="00BF5E54"/>
    <w:rsid w:val="00C0356F"/>
    <w:rsid w:val="00C05808"/>
    <w:rsid w:val="00C077D2"/>
    <w:rsid w:val="00C12E5B"/>
    <w:rsid w:val="00C1756B"/>
    <w:rsid w:val="00C17E02"/>
    <w:rsid w:val="00C219C7"/>
    <w:rsid w:val="00C27A97"/>
    <w:rsid w:val="00C5343D"/>
    <w:rsid w:val="00C60CDE"/>
    <w:rsid w:val="00C6175E"/>
    <w:rsid w:val="00C74413"/>
    <w:rsid w:val="00C8001C"/>
    <w:rsid w:val="00C82EFB"/>
    <w:rsid w:val="00C85117"/>
    <w:rsid w:val="00C8552A"/>
    <w:rsid w:val="00C856D6"/>
    <w:rsid w:val="00CA0C0C"/>
    <w:rsid w:val="00CA194C"/>
    <w:rsid w:val="00CA5AC8"/>
    <w:rsid w:val="00CA75AB"/>
    <w:rsid w:val="00CB295A"/>
    <w:rsid w:val="00CB4179"/>
    <w:rsid w:val="00CB781B"/>
    <w:rsid w:val="00CC0290"/>
    <w:rsid w:val="00CC30F4"/>
    <w:rsid w:val="00CC3211"/>
    <w:rsid w:val="00CF07B1"/>
    <w:rsid w:val="00D048E6"/>
    <w:rsid w:val="00D05605"/>
    <w:rsid w:val="00D07EBB"/>
    <w:rsid w:val="00D1426C"/>
    <w:rsid w:val="00D17682"/>
    <w:rsid w:val="00D314EB"/>
    <w:rsid w:val="00D36133"/>
    <w:rsid w:val="00D3781A"/>
    <w:rsid w:val="00D42A56"/>
    <w:rsid w:val="00D5137C"/>
    <w:rsid w:val="00D53204"/>
    <w:rsid w:val="00D53E16"/>
    <w:rsid w:val="00D549BE"/>
    <w:rsid w:val="00D61029"/>
    <w:rsid w:val="00D61735"/>
    <w:rsid w:val="00D64AFA"/>
    <w:rsid w:val="00D84534"/>
    <w:rsid w:val="00D927B1"/>
    <w:rsid w:val="00D94B10"/>
    <w:rsid w:val="00DA5945"/>
    <w:rsid w:val="00DB0984"/>
    <w:rsid w:val="00DB4E83"/>
    <w:rsid w:val="00DC0892"/>
    <w:rsid w:val="00DD03FF"/>
    <w:rsid w:val="00DD6819"/>
    <w:rsid w:val="00DE1B26"/>
    <w:rsid w:val="00DE4148"/>
    <w:rsid w:val="00DE75E2"/>
    <w:rsid w:val="00E0649B"/>
    <w:rsid w:val="00E10AE7"/>
    <w:rsid w:val="00E13407"/>
    <w:rsid w:val="00E416F4"/>
    <w:rsid w:val="00E441A1"/>
    <w:rsid w:val="00E61004"/>
    <w:rsid w:val="00E66781"/>
    <w:rsid w:val="00E713FE"/>
    <w:rsid w:val="00E73176"/>
    <w:rsid w:val="00E80A16"/>
    <w:rsid w:val="00E83F3F"/>
    <w:rsid w:val="00EA274F"/>
    <w:rsid w:val="00EA2860"/>
    <w:rsid w:val="00EB5C8D"/>
    <w:rsid w:val="00EB71DB"/>
    <w:rsid w:val="00ED2F30"/>
    <w:rsid w:val="00ED5725"/>
    <w:rsid w:val="00ED7954"/>
    <w:rsid w:val="00EE28E9"/>
    <w:rsid w:val="00F036A2"/>
    <w:rsid w:val="00F26657"/>
    <w:rsid w:val="00F3089B"/>
    <w:rsid w:val="00F3098F"/>
    <w:rsid w:val="00F326C3"/>
    <w:rsid w:val="00F5513E"/>
    <w:rsid w:val="00F74C65"/>
    <w:rsid w:val="00F81B52"/>
    <w:rsid w:val="00FA03DB"/>
    <w:rsid w:val="00FB262B"/>
    <w:rsid w:val="00FC344E"/>
    <w:rsid w:val="00FD1B8D"/>
    <w:rsid w:val="00FD46C7"/>
    <w:rsid w:val="00FE4E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List 4"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81B"/>
    <w:pPr>
      <w:spacing w:after="200" w:line="276" w:lineRule="auto"/>
    </w:pPr>
    <w:rPr>
      <w:sz w:val="22"/>
      <w:szCs w:val="22"/>
    </w:rPr>
  </w:style>
  <w:style w:type="paragraph" w:styleId="2">
    <w:name w:val="heading 2"/>
    <w:basedOn w:val="a"/>
    <w:next w:val="a"/>
    <w:link w:val="20"/>
    <w:uiPriority w:val="9"/>
    <w:semiHidden/>
    <w:unhideWhenUsed/>
    <w:qFormat/>
    <w:rsid w:val="008B3F56"/>
    <w:pPr>
      <w:keepNext/>
      <w:keepLines/>
      <w:spacing w:before="200" w:after="0"/>
      <w:outlineLvl w:val="1"/>
    </w:pPr>
    <w:rPr>
      <w:rFonts w:ascii="Cambria" w:hAnsi="Cambria"/>
      <w:b/>
      <w:bCs/>
      <w:color w:val="4F81BD"/>
      <w:sz w:val="26"/>
      <w:szCs w:val="26"/>
      <w:lang w:val="x-none" w:eastAsia="x-none"/>
    </w:rPr>
  </w:style>
  <w:style w:type="paragraph" w:styleId="5">
    <w:name w:val="heading 5"/>
    <w:basedOn w:val="a"/>
    <w:next w:val="a"/>
    <w:link w:val="50"/>
    <w:unhideWhenUsed/>
    <w:qFormat/>
    <w:rsid w:val="004F217B"/>
    <w:pPr>
      <w:spacing w:before="240" w:after="60" w:line="240" w:lineRule="auto"/>
      <w:outlineLvl w:val="4"/>
    </w:pPr>
    <w:rPr>
      <w:rFonts w:ascii="Times New Roman" w:hAnsi="Times New Roman"/>
      <w:b/>
      <w:bCs/>
      <w:i/>
      <w:iCs/>
      <w:sz w:val="26"/>
      <w:szCs w:val="26"/>
      <w:lang w:val="x-none" w:eastAsia="x-none"/>
    </w:rPr>
  </w:style>
  <w:style w:type="paragraph" w:styleId="7">
    <w:name w:val="heading 7"/>
    <w:basedOn w:val="a"/>
    <w:next w:val="a"/>
    <w:link w:val="70"/>
    <w:semiHidden/>
    <w:unhideWhenUsed/>
    <w:qFormat/>
    <w:rsid w:val="004F217B"/>
    <w:pPr>
      <w:spacing w:before="240" w:after="60" w:line="240" w:lineRule="auto"/>
      <w:outlineLvl w:val="6"/>
    </w:pPr>
    <w:rPr>
      <w:rFonts w:ascii="Times New Roman" w:hAnsi="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sid w:val="004F217B"/>
    <w:rPr>
      <w:rFonts w:ascii="Times New Roman" w:eastAsia="Times New Roman" w:hAnsi="Times New Roman" w:cs="Times New Roman"/>
      <w:b/>
      <w:bCs/>
      <w:i/>
      <w:iCs/>
      <w:sz w:val="26"/>
      <w:szCs w:val="26"/>
    </w:rPr>
  </w:style>
  <w:style w:type="character" w:customStyle="1" w:styleId="70">
    <w:name w:val="Заголовок 7 Знак"/>
    <w:link w:val="7"/>
    <w:semiHidden/>
    <w:rsid w:val="004F217B"/>
    <w:rPr>
      <w:rFonts w:ascii="Times New Roman" w:eastAsia="Times New Roman" w:hAnsi="Times New Roman" w:cs="Times New Roman"/>
      <w:sz w:val="24"/>
      <w:szCs w:val="24"/>
    </w:rPr>
  </w:style>
  <w:style w:type="paragraph" w:styleId="3">
    <w:name w:val="List 3"/>
    <w:basedOn w:val="a"/>
    <w:semiHidden/>
    <w:unhideWhenUsed/>
    <w:rsid w:val="004F217B"/>
    <w:pPr>
      <w:spacing w:after="0" w:line="240" w:lineRule="auto"/>
      <w:ind w:left="849" w:hanging="283"/>
      <w:contextualSpacing/>
    </w:pPr>
    <w:rPr>
      <w:rFonts w:ascii="Times New Roman" w:hAnsi="Times New Roman"/>
      <w:sz w:val="20"/>
      <w:szCs w:val="20"/>
    </w:rPr>
  </w:style>
  <w:style w:type="paragraph" w:styleId="4">
    <w:name w:val="List 4"/>
    <w:basedOn w:val="a"/>
    <w:semiHidden/>
    <w:unhideWhenUsed/>
    <w:rsid w:val="004F217B"/>
    <w:pPr>
      <w:spacing w:after="0" w:line="240" w:lineRule="auto"/>
      <w:ind w:left="1132" w:hanging="283"/>
    </w:pPr>
    <w:rPr>
      <w:rFonts w:ascii="Times New Roman" w:hAnsi="Times New Roman"/>
      <w:sz w:val="24"/>
      <w:szCs w:val="24"/>
    </w:rPr>
  </w:style>
  <w:style w:type="paragraph" w:styleId="a3">
    <w:name w:val="Body Text"/>
    <w:basedOn w:val="a"/>
    <w:link w:val="a4"/>
    <w:unhideWhenUsed/>
    <w:rsid w:val="004F217B"/>
    <w:pPr>
      <w:spacing w:after="120" w:line="240" w:lineRule="auto"/>
    </w:pPr>
    <w:rPr>
      <w:rFonts w:ascii="Times New Roman" w:hAnsi="Times New Roman"/>
      <w:sz w:val="24"/>
      <w:szCs w:val="24"/>
      <w:lang w:val="x-none" w:eastAsia="x-none"/>
    </w:rPr>
  </w:style>
  <w:style w:type="character" w:customStyle="1" w:styleId="a4">
    <w:name w:val="Основной текст Знак"/>
    <w:link w:val="a3"/>
    <w:rsid w:val="004F217B"/>
    <w:rPr>
      <w:rFonts w:ascii="Times New Roman" w:eastAsia="Times New Roman" w:hAnsi="Times New Roman" w:cs="Times New Roman"/>
      <w:sz w:val="24"/>
      <w:szCs w:val="24"/>
    </w:rPr>
  </w:style>
  <w:style w:type="paragraph" w:styleId="a5">
    <w:name w:val="Subtitle"/>
    <w:basedOn w:val="a"/>
    <w:link w:val="a6"/>
    <w:qFormat/>
    <w:rsid w:val="004F217B"/>
    <w:pPr>
      <w:spacing w:after="60" w:line="240" w:lineRule="auto"/>
      <w:jc w:val="center"/>
      <w:outlineLvl w:val="1"/>
    </w:pPr>
    <w:rPr>
      <w:rFonts w:ascii="Arial" w:hAnsi="Arial"/>
      <w:sz w:val="24"/>
      <w:szCs w:val="20"/>
      <w:lang w:val="x-none" w:eastAsia="x-none"/>
    </w:rPr>
  </w:style>
  <w:style w:type="character" w:customStyle="1" w:styleId="a6">
    <w:name w:val="Подзаголовок Знак"/>
    <w:link w:val="a5"/>
    <w:rsid w:val="004F217B"/>
    <w:rPr>
      <w:rFonts w:ascii="Arial" w:eastAsia="Times New Roman" w:hAnsi="Arial" w:cs="Times New Roman"/>
      <w:sz w:val="24"/>
      <w:szCs w:val="20"/>
    </w:rPr>
  </w:style>
  <w:style w:type="paragraph" w:styleId="21">
    <w:name w:val="Body Text 2"/>
    <w:basedOn w:val="a"/>
    <w:link w:val="22"/>
    <w:semiHidden/>
    <w:unhideWhenUsed/>
    <w:rsid w:val="004F217B"/>
    <w:pPr>
      <w:spacing w:after="120" w:line="480" w:lineRule="auto"/>
    </w:pPr>
    <w:rPr>
      <w:rFonts w:ascii="Times New Roman" w:hAnsi="Times New Roman"/>
      <w:sz w:val="24"/>
      <w:szCs w:val="24"/>
      <w:lang w:val="x-none" w:eastAsia="x-none"/>
    </w:rPr>
  </w:style>
  <w:style w:type="character" w:customStyle="1" w:styleId="22">
    <w:name w:val="Основной текст 2 Знак"/>
    <w:link w:val="21"/>
    <w:semiHidden/>
    <w:rsid w:val="004F217B"/>
    <w:rPr>
      <w:rFonts w:ascii="Times New Roman" w:eastAsia="Times New Roman" w:hAnsi="Times New Roman" w:cs="Times New Roman"/>
      <w:sz w:val="24"/>
      <w:szCs w:val="24"/>
    </w:rPr>
  </w:style>
  <w:style w:type="paragraph" w:styleId="30">
    <w:name w:val="Body Text Indent 3"/>
    <w:basedOn w:val="a"/>
    <w:link w:val="31"/>
    <w:semiHidden/>
    <w:unhideWhenUsed/>
    <w:rsid w:val="004F217B"/>
    <w:pPr>
      <w:spacing w:after="120" w:line="240" w:lineRule="auto"/>
      <w:ind w:left="283"/>
    </w:pPr>
    <w:rPr>
      <w:rFonts w:ascii="Times New Roman" w:hAnsi="Times New Roman"/>
      <w:sz w:val="16"/>
      <w:szCs w:val="16"/>
      <w:lang w:val="x-none" w:eastAsia="x-none"/>
    </w:rPr>
  </w:style>
  <w:style w:type="character" w:customStyle="1" w:styleId="31">
    <w:name w:val="Основной текст с отступом 3 Знак"/>
    <w:link w:val="30"/>
    <w:semiHidden/>
    <w:rsid w:val="004F217B"/>
    <w:rPr>
      <w:rFonts w:ascii="Times New Roman" w:eastAsia="Times New Roman" w:hAnsi="Times New Roman" w:cs="Times New Roman"/>
      <w:sz w:val="16"/>
      <w:szCs w:val="16"/>
    </w:rPr>
  </w:style>
  <w:style w:type="paragraph" w:styleId="a7">
    <w:name w:val="List Paragraph"/>
    <w:basedOn w:val="a"/>
    <w:uiPriority w:val="34"/>
    <w:qFormat/>
    <w:rsid w:val="00261B3C"/>
    <w:pPr>
      <w:ind w:left="720"/>
      <w:contextualSpacing/>
    </w:pPr>
  </w:style>
  <w:style w:type="character" w:customStyle="1" w:styleId="20">
    <w:name w:val="Заголовок 2 Знак"/>
    <w:link w:val="2"/>
    <w:uiPriority w:val="9"/>
    <w:semiHidden/>
    <w:rsid w:val="008B3F56"/>
    <w:rPr>
      <w:rFonts w:ascii="Cambria" w:eastAsia="Times New Roman" w:hAnsi="Cambria" w:cs="Times New Roman"/>
      <w:b/>
      <w:bCs/>
      <w:color w:val="4F81BD"/>
      <w:sz w:val="26"/>
      <w:szCs w:val="26"/>
    </w:rPr>
  </w:style>
  <w:style w:type="paragraph" w:customStyle="1" w:styleId="BodyText21">
    <w:name w:val="Body Text 21"/>
    <w:basedOn w:val="a"/>
    <w:rsid w:val="008B3F56"/>
    <w:pPr>
      <w:widowControl w:val="0"/>
      <w:overflowPunct w:val="0"/>
      <w:autoSpaceDE w:val="0"/>
      <w:autoSpaceDN w:val="0"/>
      <w:adjustRightInd w:val="0"/>
      <w:spacing w:after="0" w:line="240" w:lineRule="auto"/>
      <w:jc w:val="both"/>
      <w:textAlignment w:val="baseline"/>
    </w:pPr>
    <w:rPr>
      <w:rFonts w:ascii="Times New Roman" w:hAnsi="Times New Roman"/>
      <w:sz w:val="24"/>
      <w:szCs w:val="24"/>
    </w:rPr>
  </w:style>
  <w:style w:type="paragraph" w:customStyle="1" w:styleId="ConsNonformat">
    <w:name w:val="ConsNonformat"/>
    <w:link w:val="ConsNonformat0"/>
    <w:uiPriority w:val="99"/>
    <w:rsid w:val="008B3F56"/>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uiPriority w:val="99"/>
    <w:locked/>
    <w:rsid w:val="008B3F56"/>
    <w:rPr>
      <w:rFonts w:ascii="Courier New" w:hAnsi="Courier New" w:cs="Courier New"/>
      <w:lang w:val="ru-RU" w:eastAsia="ru-RU" w:bidi="ar-SA"/>
    </w:rPr>
  </w:style>
  <w:style w:type="paragraph" w:customStyle="1" w:styleId="11">
    <w:name w:val="заголовок 11"/>
    <w:basedOn w:val="a"/>
    <w:next w:val="a"/>
    <w:rsid w:val="00A93ED0"/>
    <w:pPr>
      <w:keepNext/>
      <w:snapToGrid w:val="0"/>
      <w:spacing w:after="0" w:line="240" w:lineRule="auto"/>
      <w:jc w:val="center"/>
    </w:pPr>
    <w:rPr>
      <w:rFonts w:ascii="Times New Roman" w:hAnsi="Times New Roman"/>
      <w:sz w:val="24"/>
      <w:szCs w:val="20"/>
    </w:rPr>
  </w:style>
  <w:style w:type="table" w:styleId="a8">
    <w:name w:val="Table Grid"/>
    <w:basedOn w:val="a1"/>
    <w:uiPriority w:val="59"/>
    <w:rsid w:val="009E1BDE"/>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aliases w:val="Обычный (Web)"/>
    <w:basedOn w:val="a"/>
    <w:uiPriority w:val="99"/>
    <w:rsid w:val="00634464"/>
    <w:pPr>
      <w:spacing w:before="100" w:beforeAutospacing="1" w:after="100" w:afterAutospacing="1" w:line="240" w:lineRule="auto"/>
    </w:pPr>
    <w:rPr>
      <w:rFonts w:ascii="Times New Roman" w:hAnsi="Times New Roman"/>
      <w:sz w:val="24"/>
      <w:szCs w:val="24"/>
    </w:rPr>
  </w:style>
  <w:style w:type="paragraph" w:customStyle="1" w:styleId="ConsNormal">
    <w:name w:val="ConsNormal"/>
    <w:rsid w:val="00B94DCB"/>
    <w:pPr>
      <w:widowControl w:val="0"/>
      <w:ind w:firstLine="720"/>
    </w:pPr>
    <w:rPr>
      <w:rFonts w:ascii="Arial" w:hAnsi="Arial"/>
      <w:snapToGrid w:val="0"/>
    </w:rPr>
  </w:style>
  <w:style w:type="paragraph" w:customStyle="1" w:styleId="1">
    <w:name w:val="???????1"/>
    <w:rsid w:val="00B06FD4"/>
    <w:rPr>
      <w:rFonts w:ascii="Times New Roman" w:hAnsi="Times New Roman"/>
    </w:rPr>
  </w:style>
  <w:style w:type="paragraph" w:styleId="aa">
    <w:name w:val="Balloon Text"/>
    <w:basedOn w:val="a"/>
    <w:link w:val="ab"/>
    <w:uiPriority w:val="99"/>
    <w:semiHidden/>
    <w:unhideWhenUsed/>
    <w:rsid w:val="001B3408"/>
    <w:pPr>
      <w:spacing w:after="0" w:line="240" w:lineRule="auto"/>
    </w:pPr>
    <w:rPr>
      <w:rFonts w:ascii="Tahoma" w:hAnsi="Tahoma"/>
      <w:sz w:val="16"/>
      <w:szCs w:val="16"/>
      <w:lang w:val="x-none" w:eastAsia="x-none"/>
    </w:rPr>
  </w:style>
  <w:style w:type="character" w:customStyle="1" w:styleId="ab">
    <w:name w:val="Текст выноски Знак"/>
    <w:link w:val="aa"/>
    <w:uiPriority w:val="99"/>
    <w:semiHidden/>
    <w:rsid w:val="001B3408"/>
    <w:rPr>
      <w:rFonts w:ascii="Tahoma" w:hAnsi="Tahoma" w:cs="Tahoma"/>
      <w:sz w:val="16"/>
      <w:szCs w:val="16"/>
    </w:rPr>
  </w:style>
  <w:style w:type="character" w:styleId="ac">
    <w:name w:val="Hyperlink"/>
    <w:uiPriority w:val="99"/>
    <w:semiHidden/>
    <w:unhideWhenUsed/>
    <w:rsid w:val="00D53E16"/>
    <w:rPr>
      <w:color w:val="0000FF"/>
      <w:u w:val="single"/>
    </w:rPr>
  </w:style>
  <w:style w:type="paragraph" w:styleId="ad">
    <w:name w:val="Body Text Indent"/>
    <w:basedOn w:val="a"/>
    <w:link w:val="ae"/>
    <w:uiPriority w:val="99"/>
    <w:semiHidden/>
    <w:unhideWhenUsed/>
    <w:rsid w:val="00854073"/>
    <w:pPr>
      <w:spacing w:after="120"/>
      <w:ind w:left="283"/>
    </w:pPr>
  </w:style>
  <w:style w:type="character" w:customStyle="1" w:styleId="ae">
    <w:name w:val="Основной текст с отступом Знак"/>
    <w:link w:val="ad"/>
    <w:uiPriority w:val="99"/>
    <w:semiHidden/>
    <w:rsid w:val="00854073"/>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List 4"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81B"/>
    <w:pPr>
      <w:spacing w:after="200" w:line="276" w:lineRule="auto"/>
    </w:pPr>
    <w:rPr>
      <w:sz w:val="22"/>
      <w:szCs w:val="22"/>
    </w:rPr>
  </w:style>
  <w:style w:type="paragraph" w:styleId="2">
    <w:name w:val="heading 2"/>
    <w:basedOn w:val="a"/>
    <w:next w:val="a"/>
    <w:link w:val="20"/>
    <w:uiPriority w:val="9"/>
    <w:semiHidden/>
    <w:unhideWhenUsed/>
    <w:qFormat/>
    <w:rsid w:val="008B3F56"/>
    <w:pPr>
      <w:keepNext/>
      <w:keepLines/>
      <w:spacing w:before="200" w:after="0"/>
      <w:outlineLvl w:val="1"/>
    </w:pPr>
    <w:rPr>
      <w:rFonts w:ascii="Cambria" w:hAnsi="Cambria"/>
      <w:b/>
      <w:bCs/>
      <w:color w:val="4F81BD"/>
      <w:sz w:val="26"/>
      <w:szCs w:val="26"/>
      <w:lang w:val="x-none" w:eastAsia="x-none"/>
    </w:rPr>
  </w:style>
  <w:style w:type="paragraph" w:styleId="5">
    <w:name w:val="heading 5"/>
    <w:basedOn w:val="a"/>
    <w:next w:val="a"/>
    <w:link w:val="50"/>
    <w:unhideWhenUsed/>
    <w:qFormat/>
    <w:rsid w:val="004F217B"/>
    <w:pPr>
      <w:spacing w:before="240" w:after="60" w:line="240" w:lineRule="auto"/>
      <w:outlineLvl w:val="4"/>
    </w:pPr>
    <w:rPr>
      <w:rFonts w:ascii="Times New Roman" w:hAnsi="Times New Roman"/>
      <w:b/>
      <w:bCs/>
      <w:i/>
      <w:iCs/>
      <w:sz w:val="26"/>
      <w:szCs w:val="26"/>
      <w:lang w:val="x-none" w:eastAsia="x-none"/>
    </w:rPr>
  </w:style>
  <w:style w:type="paragraph" w:styleId="7">
    <w:name w:val="heading 7"/>
    <w:basedOn w:val="a"/>
    <w:next w:val="a"/>
    <w:link w:val="70"/>
    <w:semiHidden/>
    <w:unhideWhenUsed/>
    <w:qFormat/>
    <w:rsid w:val="004F217B"/>
    <w:pPr>
      <w:spacing w:before="240" w:after="60" w:line="240" w:lineRule="auto"/>
      <w:outlineLvl w:val="6"/>
    </w:pPr>
    <w:rPr>
      <w:rFonts w:ascii="Times New Roman" w:hAnsi="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sid w:val="004F217B"/>
    <w:rPr>
      <w:rFonts w:ascii="Times New Roman" w:eastAsia="Times New Roman" w:hAnsi="Times New Roman" w:cs="Times New Roman"/>
      <w:b/>
      <w:bCs/>
      <w:i/>
      <w:iCs/>
      <w:sz w:val="26"/>
      <w:szCs w:val="26"/>
    </w:rPr>
  </w:style>
  <w:style w:type="character" w:customStyle="1" w:styleId="70">
    <w:name w:val="Заголовок 7 Знак"/>
    <w:link w:val="7"/>
    <w:semiHidden/>
    <w:rsid w:val="004F217B"/>
    <w:rPr>
      <w:rFonts w:ascii="Times New Roman" w:eastAsia="Times New Roman" w:hAnsi="Times New Roman" w:cs="Times New Roman"/>
      <w:sz w:val="24"/>
      <w:szCs w:val="24"/>
    </w:rPr>
  </w:style>
  <w:style w:type="paragraph" w:styleId="3">
    <w:name w:val="List 3"/>
    <w:basedOn w:val="a"/>
    <w:semiHidden/>
    <w:unhideWhenUsed/>
    <w:rsid w:val="004F217B"/>
    <w:pPr>
      <w:spacing w:after="0" w:line="240" w:lineRule="auto"/>
      <w:ind w:left="849" w:hanging="283"/>
      <w:contextualSpacing/>
    </w:pPr>
    <w:rPr>
      <w:rFonts w:ascii="Times New Roman" w:hAnsi="Times New Roman"/>
      <w:sz w:val="20"/>
      <w:szCs w:val="20"/>
    </w:rPr>
  </w:style>
  <w:style w:type="paragraph" w:styleId="4">
    <w:name w:val="List 4"/>
    <w:basedOn w:val="a"/>
    <w:semiHidden/>
    <w:unhideWhenUsed/>
    <w:rsid w:val="004F217B"/>
    <w:pPr>
      <w:spacing w:after="0" w:line="240" w:lineRule="auto"/>
      <w:ind w:left="1132" w:hanging="283"/>
    </w:pPr>
    <w:rPr>
      <w:rFonts w:ascii="Times New Roman" w:hAnsi="Times New Roman"/>
      <w:sz w:val="24"/>
      <w:szCs w:val="24"/>
    </w:rPr>
  </w:style>
  <w:style w:type="paragraph" w:styleId="a3">
    <w:name w:val="Body Text"/>
    <w:basedOn w:val="a"/>
    <w:link w:val="a4"/>
    <w:unhideWhenUsed/>
    <w:rsid w:val="004F217B"/>
    <w:pPr>
      <w:spacing w:after="120" w:line="240" w:lineRule="auto"/>
    </w:pPr>
    <w:rPr>
      <w:rFonts w:ascii="Times New Roman" w:hAnsi="Times New Roman"/>
      <w:sz w:val="24"/>
      <w:szCs w:val="24"/>
      <w:lang w:val="x-none" w:eastAsia="x-none"/>
    </w:rPr>
  </w:style>
  <w:style w:type="character" w:customStyle="1" w:styleId="a4">
    <w:name w:val="Основной текст Знак"/>
    <w:link w:val="a3"/>
    <w:rsid w:val="004F217B"/>
    <w:rPr>
      <w:rFonts w:ascii="Times New Roman" w:eastAsia="Times New Roman" w:hAnsi="Times New Roman" w:cs="Times New Roman"/>
      <w:sz w:val="24"/>
      <w:szCs w:val="24"/>
    </w:rPr>
  </w:style>
  <w:style w:type="paragraph" w:styleId="a5">
    <w:name w:val="Subtitle"/>
    <w:basedOn w:val="a"/>
    <w:link w:val="a6"/>
    <w:qFormat/>
    <w:rsid w:val="004F217B"/>
    <w:pPr>
      <w:spacing w:after="60" w:line="240" w:lineRule="auto"/>
      <w:jc w:val="center"/>
      <w:outlineLvl w:val="1"/>
    </w:pPr>
    <w:rPr>
      <w:rFonts w:ascii="Arial" w:hAnsi="Arial"/>
      <w:sz w:val="24"/>
      <w:szCs w:val="20"/>
      <w:lang w:val="x-none" w:eastAsia="x-none"/>
    </w:rPr>
  </w:style>
  <w:style w:type="character" w:customStyle="1" w:styleId="a6">
    <w:name w:val="Подзаголовок Знак"/>
    <w:link w:val="a5"/>
    <w:rsid w:val="004F217B"/>
    <w:rPr>
      <w:rFonts w:ascii="Arial" w:eastAsia="Times New Roman" w:hAnsi="Arial" w:cs="Times New Roman"/>
      <w:sz w:val="24"/>
      <w:szCs w:val="20"/>
    </w:rPr>
  </w:style>
  <w:style w:type="paragraph" w:styleId="21">
    <w:name w:val="Body Text 2"/>
    <w:basedOn w:val="a"/>
    <w:link w:val="22"/>
    <w:semiHidden/>
    <w:unhideWhenUsed/>
    <w:rsid w:val="004F217B"/>
    <w:pPr>
      <w:spacing w:after="120" w:line="480" w:lineRule="auto"/>
    </w:pPr>
    <w:rPr>
      <w:rFonts w:ascii="Times New Roman" w:hAnsi="Times New Roman"/>
      <w:sz w:val="24"/>
      <w:szCs w:val="24"/>
      <w:lang w:val="x-none" w:eastAsia="x-none"/>
    </w:rPr>
  </w:style>
  <w:style w:type="character" w:customStyle="1" w:styleId="22">
    <w:name w:val="Основной текст 2 Знак"/>
    <w:link w:val="21"/>
    <w:semiHidden/>
    <w:rsid w:val="004F217B"/>
    <w:rPr>
      <w:rFonts w:ascii="Times New Roman" w:eastAsia="Times New Roman" w:hAnsi="Times New Roman" w:cs="Times New Roman"/>
      <w:sz w:val="24"/>
      <w:szCs w:val="24"/>
    </w:rPr>
  </w:style>
  <w:style w:type="paragraph" w:styleId="30">
    <w:name w:val="Body Text Indent 3"/>
    <w:basedOn w:val="a"/>
    <w:link w:val="31"/>
    <w:semiHidden/>
    <w:unhideWhenUsed/>
    <w:rsid w:val="004F217B"/>
    <w:pPr>
      <w:spacing w:after="120" w:line="240" w:lineRule="auto"/>
      <w:ind w:left="283"/>
    </w:pPr>
    <w:rPr>
      <w:rFonts w:ascii="Times New Roman" w:hAnsi="Times New Roman"/>
      <w:sz w:val="16"/>
      <w:szCs w:val="16"/>
      <w:lang w:val="x-none" w:eastAsia="x-none"/>
    </w:rPr>
  </w:style>
  <w:style w:type="character" w:customStyle="1" w:styleId="31">
    <w:name w:val="Основной текст с отступом 3 Знак"/>
    <w:link w:val="30"/>
    <w:semiHidden/>
    <w:rsid w:val="004F217B"/>
    <w:rPr>
      <w:rFonts w:ascii="Times New Roman" w:eastAsia="Times New Roman" w:hAnsi="Times New Roman" w:cs="Times New Roman"/>
      <w:sz w:val="16"/>
      <w:szCs w:val="16"/>
    </w:rPr>
  </w:style>
  <w:style w:type="paragraph" w:styleId="a7">
    <w:name w:val="List Paragraph"/>
    <w:basedOn w:val="a"/>
    <w:uiPriority w:val="34"/>
    <w:qFormat/>
    <w:rsid w:val="00261B3C"/>
    <w:pPr>
      <w:ind w:left="720"/>
      <w:contextualSpacing/>
    </w:pPr>
  </w:style>
  <w:style w:type="character" w:customStyle="1" w:styleId="20">
    <w:name w:val="Заголовок 2 Знак"/>
    <w:link w:val="2"/>
    <w:uiPriority w:val="9"/>
    <w:semiHidden/>
    <w:rsid w:val="008B3F56"/>
    <w:rPr>
      <w:rFonts w:ascii="Cambria" w:eastAsia="Times New Roman" w:hAnsi="Cambria" w:cs="Times New Roman"/>
      <w:b/>
      <w:bCs/>
      <w:color w:val="4F81BD"/>
      <w:sz w:val="26"/>
      <w:szCs w:val="26"/>
    </w:rPr>
  </w:style>
  <w:style w:type="paragraph" w:customStyle="1" w:styleId="BodyText21">
    <w:name w:val="Body Text 21"/>
    <w:basedOn w:val="a"/>
    <w:rsid w:val="008B3F56"/>
    <w:pPr>
      <w:widowControl w:val="0"/>
      <w:overflowPunct w:val="0"/>
      <w:autoSpaceDE w:val="0"/>
      <w:autoSpaceDN w:val="0"/>
      <w:adjustRightInd w:val="0"/>
      <w:spacing w:after="0" w:line="240" w:lineRule="auto"/>
      <w:jc w:val="both"/>
      <w:textAlignment w:val="baseline"/>
    </w:pPr>
    <w:rPr>
      <w:rFonts w:ascii="Times New Roman" w:hAnsi="Times New Roman"/>
      <w:sz w:val="24"/>
      <w:szCs w:val="24"/>
    </w:rPr>
  </w:style>
  <w:style w:type="paragraph" w:customStyle="1" w:styleId="ConsNonformat">
    <w:name w:val="ConsNonformat"/>
    <w:link w:val="ConsNonformat0"/>
    <w:uiPriority w:val="99"/>
    <w:rsid w:val="008B3F56"/>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uiPriority w:val="99"/>
    <w:locked/>
    <w:rsid w:val="008B3F56"/>
    <w:rPr>
      <w:rFonts w:ascii="Courier New" w:hAnsi="Courier New" w:cs="Courier New"/>
      <w:lang w:val="ru-RU" w:eastAsia="ru-RU" w:bidi="ar-SA"/>
    </w:rPr>
  </w:style>
  <w:style w:type="paragraph" w:customStyle="1" w:styleId="11">
    <w:name w:val="заголовок 11"/>
    <w:basedOn w:val="a"/>
    <w:next w:val="a"/>
    <w:rsid w:val="00A93ED0"/>
    <w:pPr>
      <w:keepNext/>
      <w:snapToGrid w:val="0"/>
      <w:spacing w:after="0" w:line="240" w:lineRule="auto"/>
      <w:jc w:val="center"/>
    </w:pPr>
    <w:rPr>
      <w:rFonts w:ascii="Times New Roman" w:hAnsi="Times New Roman"/>
      <w:sz w:val="24"/>
      <w:szCs w:val="20"/>
    </w:rPr>
  </w:style>
  <w:style w:type="table" w:styleId="a8">
    <w:name w:val="Table Grid"/>
    <w:basedOn w:val="a1"/>
    <w:uiPriority w:val="59"/>
    <w:rsid w:val="009E1BDE"/>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aliases w:val="Обычный (Web)"/>
    <w:basedOn w:val="a"/>
    <w:uiPriority w:val="99"/>
    <w:rsid w:val="00634464"/>
    <w:pPr>
      <w:spacing w:before="100" w:beforeAutospacing="1" w:after="100" w:afterAutospacing="1" w:line="240" w:lineRule="auto"/>
    </w:pPr>
    <w:rPr>
      <w:rFonts w:ascii="Times New Roman" w:hAnsi="Times New Roman"/>
      <w:sz w:val="24"/>
      <w:szCs w:val="24"/>
    </w:rPr>
  </w:style>
  <w:style w:type="paragraph" w:customStyle="1" w:styleId="ConsNormal">
    <w:name w:val="ConsNormal"/>
    <w:rsid w:val="00B94DCB"/>
    <w:pPr>
      <w:widowControl w:val="0"/>
      <w:ind w:firstLine="720"/>
    </w:pPr>
    <w:rPr>
      <w:rFonts w:ascii="Arial" w:hAnsi="Arial"/>
      <w:snapToGrid w:val="0"/>
    </w:rPr>
  </w:style>
  <w:style w:type="paragraph" w:customStyle="1" w:styleId="1">
    <w:name w:val="???????1"/>
    <w:rsid w:val="00B06FD4"/>
    <w:rPr>
      <w:rFonts w:ascii="Times New Roman" w:hAnsi="Times New Roman"/>
    </w:rPr>
  </w:style>
  <w:style w:type="paragraph" w:styleId="aa">
    <w:name w:val="Balloon Text"/>
    <w:basedOn w:val="a"/>
    <w:link w:val="ab"/>
    <w:uiPriority w:val="99"/>
    <w:semiHidden/>
    <w:unhideWhenUsed/>
    <w:rsid w:val="001B3408"/>
    <w:pPr>
      <w:spacing w:after="0" w:line="240" w:lineRule="auto"/>
    </w:pPr>
    <w:rPr>
      <w:rFonts w:ascii="Tahoma" w:hAnsi="Tahoma"/>
      <w:sz w:val="16"/>
      <w:szCs w:val="16"/>
      <w:lang w:val="x-none" w:eastAsia="x-none"/>
    </w:rPr>
  </w:style>
  <w:style w:type="character" w:customStyle="1" w:styleId="ab">
    <w:name w:val="Текст выноски Знак"/>
    <w:link w:val="aa"/>
    <w:uiPriority w:val="99"/>
    <w:semiHidden/>
    <w:rsid w:val="001B3408"/>
    <w:rPr>
      <w:rFonts w:ascii="Tahoma" w:hAnsi="Tahoma" w:cs="Tahoma"/>
      <w:sz w:val="16"/>
      <w:szCs w:val="16"/>
    </w:rPr>
  </w:style>
  <w:style w:type="character" w:styleId="ac">
    <w:name w:val="Hyperlink"/>
    <w:uiPriority w:val="99"/>
    <w:semiHidden/>
    <w:unhideWhenUsed/>
    <w:rsid w:val="00D53E16"/>
    <w:rPr>
      <w:color w:val="0000FF"/>
      <w:u w:val="single"/>
    </w:rPr>
  </w:style>
  <w:style w:type="paragraph" w:styleId="ad">
    <w:name w:val="Body Text Indent"/>
    <w:basedOn w:val="a"/>
    <w:link w:val="ae"/>
    <w:uiPriority w:val="99"/>
    <w:semiHidden/>
    <w:unhideWhenUsed/>
    <w:rsid w:val="00854073"/>
    <w:pPr>
      <w:spacing w:after="120"/>
      <w:ind w:left="283"/>
    </w:pPr>
  </w:style>
  <w:style w:type="character" w:customStyle="1" w:styleId="ae">
    <w:name w:val="Основной текст с отступом Знак"/>
    <w:link w:val="ad"/>
    <w:uiPriority w:val="99"/>
    <w:semiHidden/>
    <w:rsid w:val="0085407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92320">
      <w:bodyDiv w:val="1"/>
      <w:marLeft w:val="0"/>
      <w:marRight w:val="0"/>
      <w:marTop w:val="0"/>
      <w:marBottom w:val="0"/>
      <w:divBdr>
        <w:top w:val="none" w:sz="0" w:space="0" w:color="auto"/>
        <w:left w:val="none" w:sz="0" w:space="0" w:color="auto"/>
        <w:bottom w:val="none" w:sz="0" w:space="0" w:color="auto"/>
        <w:right w:val="none" w:sz="0" w:space="0" w:color="auto"/>
      </w:divBdr>
    </w:div>
    <w:div w:id="96607233">
      <w:bodyDiv w:val="1"/>
      <w:marLeft w:val="0"/>
      <w:marRight w:val="0"/>
      <w:marTop w:val="0"/>
      <w:marBottom w:val="0"/>
      <w:divBdr>
        <w:top w:val="none" w:sz="0" w:space="0" w:color="auto"/>
        <w:left w:val="none" w:sz="0" w:space="0" w:color="auto"/>
        <w:bottom w:val="none" w:sz="0" w:space="0" w:color="auto"/>
        <w:right w:val="none" w:sz="0" w:space="0" w:color="auto"/>
      </w:divBdr>
    </w:div>
    <w:div w:id="273946359">
      <w:bodyDiv w:val="1"/>
      <w:marLeft w:val="0"/>
      <w:marRight w:val="0"/>
      <w:marTop w:val="0"/>
      <w:marBottom w:val="0"/>
      <w:divBdr>
        <w:top w:val="none" w:sz="0" w:space="0" w:color="auto"/>
        <w:left w:val="none" w:sz="0" w:space="0" w:color="auto"/>
        <w:bottom w:val="none" w:sz="0" w:space="0" w:color="auto"/>
        <w:right w:val="none" w:sz="0" w:space="0" w:color="auto"/>
      </w:divBdr>
    </w:div>
    <w:div w:id="691882128">
      <w:bodyDiv w:val="1"/>
      <w:marLeft w:val="0"/>
      <w:marRight w:val="0"/>
      <w:marTop w:val="0"/>
      <w:marBottom w:val="0"/>
      <w:divBdr>
        <w:top w:val="none" w:sz="0" w:space="0" w:color="auto"/>
        <w:left w:val="none" w:sz="0" w:space="0" w:color="auto"/>
        <w:bottom w:val="none" w:sz="0" w:space="0" w:color="auto"/>
        <w:right w:val="none" w:sz="0" w:space="0" w:color="auto"/>
      </w:divBdr>
    </w:div>
    <w:div w:id="715391104">
      <w:bodyDiv w:val="1"/>
      <w:marLeft w:val="0"/>
      <w:marRight w:val="0"/>
      <w:marTop w:val="0"/>
      <w:marBottom w:val="0"/>
      <w:divBdr>
        <w:top w:val="none" w:sz="0" w:space="0" w:color="auto"/>
        <w:left w:val="none" w:sz="0" w:space="0" w:color="auto"/>
        <w:bottom w:val="none" w:sz="0" w:space="0" w:color="auto"/>
        <w:right w:val="none" w:sz="0" w:space="0" w:color="auto"/>
      </w:divBdr>
    </w:div>
    <w:div w:id="788549143">
      <w:bodyDiv w:val="1"/>
      <w:marLeft w:val="0"/>
      <w:marRight w:val="0"/>
      <w:marTop w:val="0"/>
      <w:marBottom w:val="0"/>
      <w:divBdr>
        <w:top w:val="none" w:sz="0" w:space="0" w:color="auto"/>
        <w:left w:val="none" w:sz="0" w:space="0" w:color="auto"/>
        <w:bottom w:val="none" w:sz="0" w:space="0" w:color="auto"/>
        <w:right w:val="none" w:sz="0" w:space="0" w:color="auto"/>
      </w:divBdr>
    </w:div>
    <w:div w:id="1000156882">
      <w:bodyDiv w:val="1"/>
      <w:marLeft w:val="0"/>
      <w:marRight w:val="0"/>
      <w:marTop w:val="0"/>
      <w:marBottom w:val="0"/>
      <w:divBdr>
        <w:top w:val="none" w:sz="0" w:space="0" w:color="auto"/>
        <w:left w:val="none" w:sz="0" w:space="0" w:color="auto"/>
        <w:bottom w:val="none" w:sz="0" w:space="0" w:color="auto"/>
        <w:right w:val="none" w:sz="0" w:space="0" w:color="auto"/>
      </w:divBdr>
    </w:div>
    <w:div w:id="1043595598">
      <w:bodyDiv w:val="1"/>
      <w:marLeft w:val="0"/>
      <w:marRight w:val="0"/>
      <w:marTop w:val="0"/>
      <w:marBottom w:val="0"/>
      <w:divBdr>
        <w:top w:val="none" w:sz="0" w:space="0" w:color="auto"/>
        <w:left w:val="none" w:sz="0" w:space="0" w:color="auto"/>
        <w:bottom w:val="none" w:sz="0" w:space="0" w:color="auto"/>
        <w:right w:val="none" w:sz="0" w:space="0" w:color="auto"/>
      </w:divBdr>
    </w:div>
    <w:div w:id="1224488236">
      <w:bodyDiv w:val="1"/>
      <w:marLeft w:val="0"/>
      <w:marRight w:val="0"/>
      <w:marTop w:val="0"/>
      <w:marBottom w:val="0"/>
      <w:divBdr>
        <w:top w:val="none" w:sz="0" w:space="0" w:color="auto"/>
        <w:left w:val="none" w:sz="0" w:space="0" w:color="auto"/>
        <w:bottom w:val="none" w:sz="0" w:space="0" w:color="auto"/>
        <w:right w:val="none" w:sz="0" w:space="0" w:color="auto"/>
      </w:divBdr>
    </w:div>
    <w:div w:id="1419592581">
      <w:bodyDiv w:val="1"/>
      <w:marLeft w:val="0"/>
      <w:marRight w:val="0"/>
      <w:marTop w:val="0"/>
      <w:marBottom w:val="0"/>
      <w:divBdr>
        <w:top w:val="none" w:sz="0" w:space="0" w:color="auto"/>
        <w:left w:val="none" w:sz="0" w:space="0" w:color="auto"/>
        <w:bottom w:val="none" w:sz="0" w:space="0" w:color="auto"/>
        <w:right w:val="none" w:sz="0" w:space="0" w:color="auto"/>
      </w:divBdr>
    </w:div>
    <w:div w:id="1879275002">
      <w:bodyDiv w:val="1"/>
      <w:marLeft w:val="0"/>
      <w:marRight w:val="0"/>
      <w:marTop w:val="0"/>
      <w:marBottom w:val="0"/>
      <w:divBdr>
        <w:top w:val="none" w:sz="0" w:space="0" w:color="auto"/>
        <w:left w:val="none" w:sz="0" w:space="0" w:color="auto"/>
        <w:bottom w:val="none" w:sz="0" w:space="0" w:color="auto"/>
        <w:right w:val="none" w:sz="0" w:space="0" w:color="auto"/>
      </w:divBdr>
    </w:div>
    <w:div w:id="1965234104">
      <w:bodyDiv w:val="1"/>
      <w:marLeft w:val="0"/>
      <w:marRight w:val="0"/>
      <w:marTop w:val="0"/>
      <w:marBottom w:val="0"/>
      <w:divBdr>
        <w:top w:val="none" w:sz="0" w:space="0" w:color="auto"/>
        <w:left w:val="none" w:sz="0" w:space="0" w:color="auto"/>
        <w:bottom w:val="none" w:sz="0" w:space="0" w:color="auto"/>
        <w:right w:val="none" w:sz="0" w:space="0" w:color="auto"/>
      </w:divBdr>
    </w:div>
    <w:div w:id="199879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341ADE5DB2F1BB5B3824EA2B140D9965E704567A6DB4C0796C7B0FC32B04FD3FD16D876BEC5B68B2F7123A95C244C5BEEB2FE85638E0AAX7CEJ" TargetMode="External"/><Relationship Id="rId3" Type="http://schemas.openxmlformats.org/officeDocument/2006/relationships/styles" Target="styles.xml"/><Relationship Id="rId7" Type="http://schemas.openxmlformats.org/officeDocument/2006/relationships/hyperlink" Target="consultantplus://offline/ref=00341ADE5DB2F1BB5B3824EA2B140D9965E704567A6DB4C0796C7B0FC32B04FD3FD16D876BEC5F65B6F7123A95C244C5BEEB2FE85638E0AAX7CE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12A91-5DEC-4C65-BF13-4FDE21687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Pages>
  <Words>2253</Words>
  <Characters>12843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15066</CharactersWithSpaces>
  <SharedDoc>false</SharedDoc>
  <HLinks>
    <vt:vector size="12" baseType="variant">
      <vt:variant>
        <vt:i4>7077989</vt:i4>
      </vt:variant>
      <vt:variant>
        <vt:i4>3</vt:i4>
      </vt:variant>
      <vt:variant>
        <vt:i4>0</vt:i4>
      </vt:variant>
      <vt:variant>
        <vt:i4>5</vt:i4>
      </vt:variant>
      <vt:variant>
        <vt:lpwstr>consultantplus://offline/ref=00341ADE5DB2F1BB5B3824EA2B140D9965E704567A6DB4C0796C7B0FC32B04FD3FD16D876BEC5B68B2F7123A95C244C5BEEB2FE85638E0AAX7CEJ</vt:lpwstr>
      </vt:variant>
      <vt:variant>
        <vt:lpwstr/>
      </vt:variant>
      <vt:variant>
        <vt:i4>7077992</vt:i4>
      </vt:variant>
      <vt:variant>
        <vt:i4>0</vt:i4>
      </vt:variant>
      <vt:variant>
        <vt:i4>0</vt:i4>
      </vt:variant>
      <vt:variant>
        <vt:i4>5</vt:i4>
      </vt:variant>
      <vt:variant>
        <vt:lpwstr>consultantplus://offline/ref=00341ADE5DB2F1BB5B3824EA2B140D9965E704567A6DB4C0796C7B0FC32B04FD3FD16D876BEC5F65B6F7123A95C244C5BEEB2FE85638E0AAX7CEJ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Lyuda</dc:creator>
  <cp:lastModifiedBy>Irina Egorova Vladimirovna</cp:lastModifiedBy>
  <cp:revision>21</cp:revision>
  <cp:lastPrinted>2026-07-21T12:03:00Z</cp:lastPrinted>
  <dcterms:created xsi:type="dcterms:W3CDTF">2026-03-26T05:46:00Z</dcterms:created>
  <dcterms:modified xsi:type="dcterms:W3CDTF">2026-07-27T08:31:00Z</dcterms:modified>
</cp:coreProperties>
</file>