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C3B65" w:rsidRPr="00715A94" w:rsidRDefault="00A146F0" w:rsidP="006D5098">
      <w:pPr>
        <w:ind w:firstLine="567"/>
        <w:jc w:val="center"/>
        <w:rPr>
          <w:sz w:val="20"/>
          <w:szCs w:val="20"/>
        </w:rPr>
      </w:pPr>
      <w:r w:rsidRPr="00715A94">
        <w:rPr>
          <w:sz w:val="20"/>
          <w:szCs w:val="20"/>
        </w:rPr>
        <w:t xml:space="preserve">ЛИЦЕНЗИОННЫЙ </w:t>
      </w:r>
      <w:r w:rsidR="00AC3B65" w:rsidRPr="00715A94">
        <w:rPr>
          <w:sz w:val="20"/>
          <w:szCs w:val="20"/>
        </w:rPr>
        <w:t>ДОГОВОР</w:t>
      </w:r>
      <w:r w:rsidR="00693192" w:rsidRPr="00715A94">
        <w:rPr>
          <w:sz w:val="20"/>
          <w:szCs w:val="20"/>
        </w:rPr>
        <w:t xml:space="preserve"> №</w:t>
      </w:r>
      <w:r w:rsidR="001F400B" w:rsidRPr="00715A94">
        <w:rPr>
          <w:sz w:val="20"/>
          <w:szCs w:val="20"/>
        </w:rPr>
        <w:t xml:space="preserve"> </w:t>
      </w:r>
      <w:r w:rsidR="00E6389D" w:rsidRPr="00715A94">
        <w:rPr>
          <w:sz w:val="20"/>
          <w:szCs w:val="20"/>
        </w:rPr>
        <w:t>114-26Е-44</w:t>
      </w:r>
    </w:p>
    <w:p w:rsidR="00AC3B65" w:rsidRPr="00715A94" w:rsidRDefault="00CD0C3F" w:rsidP="006D5098">
      <w:pPr>
        <w:ind w:firstLine="567"/>
        <w:jc w:val="both"/>
        <w:rPr>
          <w:sz w:val="20"/>
          <w:szCs w:val="20"/>
        </w:rPr>
      </w:pPr>
      <w:r w:rsidRPr="00715A94">
        <w:rPr>
          <w:sz w:val="20"/>
          <w:szCs w:val="20"/>
        </w:rPr>
        <w:t>г. Нижневартовск</w:t>
      </w:r>
      <w:r w:rsidR="00AC3B65" w:rsidRPr="00715A94">
        <w:rPr>
          <w:sz w:val="20"/>
          <w:szCs w:val="20"/>
        </w:rPr>
        <w:tab/>
      </w:r>
      <w:r w:rsidR="00AC3B65" w:rsidRPr="00715A94">
        <w:rPr>
          <w:sz w:val="20"/>
          <w:szCs w:val="20"/>
        </w:rPr>
        <w:tab/>
      </w:r>
      <w:r w:rsidR="00AC3B65" w:rsidRPr="00715A94">
        <w:rPr>
          <w:sz w:val="20"/>
          <w:szCs w:val="20"/>
        </w:rPr>
        <w:tab/>
      </w:r>
      <w:r w:rsidR="00AC3B65" w:rsidRPr="00715A94">
        <w:rPr>
          <w:sz w:val="20"/>
          <w:szCs w:val="20"/>
        </w:rPr>
        <w:tab/>
      </w:r>
      <w:r w:rsidR="00AC3B65" w:rsidRPr="00715A94">
        <w:rPr>
          <w:sz w:val="20"/>
          <w:szCs w:val="20"/>
        </w:rPr>
        <w:tab/>
      </w:r>
      <w:r w:rsidR="00594B10" w:rsidRPr="00715A94">
        <w:rPr>
          <w:sz w:val="20"/>
          <w:szCs w:val="20"/>
        </w:rPr>
        <w:tab/>
      </w:r>
      <w:r w:rsidR="00594B10" w:rsidRPr="00715A94">
        <w:rPr>
          <w:sz w:val="20"/>
          <w:szCs w:val="20"/>
        </w:rPr>
        <w:tab/>
      </w:r>
      <w:r w:rsidR="00594B10" w:rsidRPr="00715A94">
        <w:rPr>
          <w:sz w:val="20"/>
          <w:szCs w:val="20"/>
        </w:rPr>
        <w:tab/>
      </w:r>
      <w:r w:rsidR="001F400B" w:rsidRPr="00715A94">
        <w:rPr>
          <w:sz w:val="20"/>
          <w:szCs w:val="20"/>
        </w:rPr>
        <w:t xml:space="preserve">       </w:t>
      </w:r>
      <w:r w:rsidRPr="00715A94">
        <w:rPr>
          <w:sz w:val="20"/>
          <w:szCs w:val="20"/>
        </w:rPr>
        <w:t xml:space="preserve">                 </w:t>
      </w:r>
      <w:r w:rsidR="001F400B" w:rsidRPr="00715A94">
        <w:rPr>
          <w:sz w:val="20"/>
          <w:szCs w:val="20"/>
        </w:rPr>
        <w:t xml:space="preserve"> </w:t>
      </w:r>
      <w:r w:rsidRPr="00715A94">
        <w:rPr>
          <w:sz w:val="20"/>
          <w:szCs w:val="20"/>
        </w:rPr>
        <w:t>«__» _______ 2026г.</w:t>
      </w:r>
    </w:p>
    <w:p w:rsidR="001C7DE2" w:rsidRPr="00715A94" w:rsidRDefault="00A31646" w:rsidP="006D5098">
      <w:pPr>
        <w:ind w:firstLine="567"/>
        <w:jc w:val="both"/>
        <w:rPr>
          <w:sz w:val="20"/>
          <w:szCs w:val="20"/>
        </w:rPr>
      </w:pPr>
      <w:proofErr w:type="gramStart"/>
      <w:r w:rsidRPr="00715A94">
        <w:rPr>
          <w:sz w:val="20"/>
          <w:szCs w:val="20"/>
        </w:rPr>
        <w:t>Федеральное государственное бюджетное образовательное учреждение высшего образования «Нижневартовский государственный университет» (ФГБОУ ВО «НВГУ»), в дальнейшем именуемое «ЛИЦЕНЗИАТ», в лице __________________________, действующего на основании _____________, с одной стороны, и</w:t>
      </w:r>
      <w:r w:rsidR="00E6389D" w:rsidRPr="00715A94">
        <w:rPr>
          <w:sz w:val="20"/>
          <w:szCs w:val="20"/>
        </w:rPr>
        <w:t xml:space="preserve"> </w:t>
      </w:r>
      <w:r w:rsidRPr="00715A94">
        <w:rPr>
          <w:sz w:val="20"/>
          <w:szCs w:val="20"/>
        </w:rPr>
        <w:t>_______________________</w:t>
      </w:r>
      <w:r w:rsidR="00AC3B65" w:rsidRPr="00715A94">
        <w:rPr>
          <w:sz w:val="20"/>
          <w:szCs w:val="20"/>
        </w:rPr>
        <w:t>, в дальнейшем именуемо</w:t>
      </w:r>
      <w:r w:rsidR="009D1609" w:rsidRPr="00715A94">
        <w:rPr>
          <w:sz w:val="20"/>
          <w:szCs w:val="20"/>
        </w:rPr>
        <w:t>е «</w:t>
      </w:r>
      <w:r w:rsidR="00153E90" w:rsidRPr="00715A94">
        <w:rPr>
          <w:sz w:val="20"/>
          <w:szCs w:val="20"/>
        </w:rPr>
        <w:t>ЛИЦЕНЗИАР</w:t>
      </w:r>
      <w:r w:rsidR="009D1609" w:rsidRPr="00715A94">
        <w:rPr>
          <w:sz w:val="20"/>
          <w:szCs w:val="20"/>
        </w:rPr>
        <w:t>»</w:t>
      </w:r>
      <w:r w:rsidR="006B2819" w:rsidRPr="00715A94">
        <w:rPr>
          <w:sz w:val="20"/>
          <w:szCs w:val="20"/>
        </w:rPr>
        <w:t>,</w:t>
      </w:r>
      <w:r w:rsidR="00AC3B65" w:rsidRPr="00715A94">
        <w:rPr>
          <w:sz w:val="20"/>
          <w:szCs w:val="20"/>
        </w:rPr>
        <w:t xml:space="preserve"> в лице </w:t>
      </w:r>
      <w:r w:rsidRPr="00715A94">
        <w:rPr>
          <w:sz w:val="20"/>
          <w:szCs w:val="20"/>
        </w:rPr>
        <w:t xml:space="preserve">_____________________, </w:t>
      </w:r>
      <w:r w:rsidR="00AC3B65" w:rsidRPr="00715A94">
        <w:rPr>
          <w:sz w:val="20"/>
          <w:szCs w:val="20"/>
        </w:rPr>
        <w:t>действующего на основании</w:t>
      </w:r>
      <w:r w:rsidR="00E6389D" w:rsidRPr="00715A94">
        <w:rPr>
          <w:sz w:val="20"/>
          <w:szCs w:val="20"/>
        </w:rPr>
        <w:t xml:space="preserve"> </w:t>
      </w:r>
      <w:r w:rsidRPr="00715A94">
        <w:rPr>
          <w:sz w:val="20"/>
          <w:szCs w:val="20"/>
        </w:rPr>
        <w:t>_____________</w:t>
      </w:r>
      <w:r w:rsidR="00AC3B65" w:rsidRPr="00715A94">
        <w:rPr>
          <w:sz w:val="20"/>
          <w:szCs w:val="20"/>
        </w:rPr>
        <w:t>,</w:t>
      </w:r>
      <w:r w:rsidRPr="00715A94">
        <w:rPr>
          <w:sz w:val="20"/>
          <w:szCs w:val="20"/>
        </w:rPr>
        <w:t xml:space="preserve"> с другой стороны</w:t>
      </w:r>
      <w:r w:rsidR="001C7DE2" w:rsidRPr="00715A94">
        <w:rPr>
          <w:sz w:val="20"/>
          <w:szCs w:val="20"/>
        </w:rPr>
        <w:t xml:space="preserve">, далее вместе именуемые «Стороны», </w:t>
      </w:r>
      <w:r w:rsidR="001C7DE2" w:rsidRPr="00715A94">
        <w:rPr>
          <w:bCs/>
          <w:color w:val="000000"/>
          <w:sz w:val="20"/>
          <w:szCs w:val="20"/>
        </w:rPr>
        <w:t>в соответствии с Федеральным законом от 05.04.2013 № 44-ФЗ «О контрактной системе в сфере закупок товаров, работ, услуг для</w:t>
      </w:r>
      <w:proofErr w:type="gramEnd"/>
      <w:r w:rsidR="001C7DE2" w:rsidRPr="00715A94">
        <w:rPr>
          <w:bCs/>
          <w:color w:val="000000"/>
          <w:sz w:val="20"/>
          <w:szCs w:val="20"/>
        </w:rPr>
        <w:t xml:space="preserve"> обеспечения государственных и муниципальных нужд» заключили настоящий договор (далее – Договор) о нижеследующем</w:t>
      </w:r>
      <w:r w:rsidR="001C7DE2" w:rsidRPr="00715A94">
        <w:rPr>
          <w:sz w:val="20"/>
          <w:szCs w:val="20"/>
        </w:rPr>
        <w:t>:</w:t>
      </w:r>
    </w:p>
    <w:p w:rsidR="006B2819" w:rsidRPr="00715A94" w:rsidRDefault="006B2819" w:rsidP="006D5098">
      <w:pPr>
        <w:numPr>
          <w:ilvl w:val="0"/>
          <w:numId w:val="1"/>
        </w:numPr>
        <w:ind w:left="0" w:firstLine="567"/>
        <w:jc w:val="center"/>
        <w:rPr>
          <w:sz w:val="20"/>
          <w:szCs w:val="20"/>
        </w:rPr>
      </w:pPr>
      <w:r w:rsidRPr="00715A94">
        <w:rPr>
          <w:sz w:val="20"/>
          <w:szCs w:val="20"/>
        </w:rPr>
        <w:t>ПРЕДМЕТ ДОГОВОРА</w:t>
      </w:r>
    </w:p>
    <w:p w:rsidR="00EE6749" w:rsidRPr="00715A94" w:rsidRDefault="00A36AC0" w:rsidP="006D5098">
      <w:pPr>
        <w:numPr>
          <w:ilvl w:val="1"/>
          <w:numId w:val="1"/>
        </w:numPr>
        <w:ind w:left="0" w:firstLine="567"/>
        <w:jc w:val="both"/>
        <w:rPr>
          <w:sz w:val="20"/>
          <w:szCs w:val="20"/>
        </w:rPr>
      </w:pPr>
      <w:r>
        <w:rPr>
          <w:sz w:val="20"/>
          <w:szCs w:val="20"/>
        </w:rPr>
        <w:t xml:space="preserve"> </w:t>
      </w:r>
      <w:r w:rsidR="00153E90" w:rsidRPr="00715A94">
        <w:rPr>
          <w:sz w:val="20"/>
          <w:szCs w:val="20"/>
        </w:rPr>
        <w:t>ЛИЦЕНЗИАР</w:t>
      </w:r>
      <w:r w:rsidR="009D1609" w:rsidRPr="00715A94">
        <w:rPr>
          <w:sz w:val="20"/>
          <w:szCs w:val="20"/>
        </w:rPr>
        <w:t>, имея соответствующие полномочия от правообладателей,</w:t>
      </w:r>
      <w:r w:rsidR="00AE0DDA" w:rsidRPr="00715A94">
        <w:rPr>
          <w:sz w:val="20"/>
          <w:szCs w:val="20"/>
        </w:rPr>
        <w:t xml:space="preserve"> обязуется переда</w:t>
      </w:r>
      <w:r w:rsidR="00CF7D47" w:rsidRPr="00715A94">
        <w:rPr>
          <w:sz w:val="20"/>
          <w:szCs w:val="20"/>
        </w:rPr>
        <w:t>ва</w:t>
      </w:r>
      <w:r w:rsidR="009D1609" w:rsidRPr="00715A94">
        <w:rPr>
          <w:sz w:val="20"/>
          <w:szCs w:val="20"/>
        </w:rPr>
        <w:t>т</w:t>
      </w:r>
      <w:r w:rsidR="00AE0DDA" w:rsidRPr="00715A94">
        <w:rPr>
          <w:sz w:val="20"/>
          <w:szCs w:val="20"/>
        </w:rPr>
        <w:t>ь</w:t>
      </w:r>
      <w:r w:rsidR="009D1609" w:rsidRPr="00715A94">
        <w:rPr>
          <w:sz w:val="20"/>
          <w:szCs w:val="20"/>
        </w:rPr>
        <w:t xml:space="preserve"> </w:t>
      </w:r>
      <w:r w:rsidR="00153E90" w:rsidRPr="00715A94">
        <w:rPr>
          <w:sz w:val="20"/>
          <w:szCs w:val="20"/>
        </w:rPr>
        <w:t xml:space="preserve">ЛИЦЕНЗИАТУ </w:t>
      </w:r>
      <w:r w:rsidR="009D1609" w:rsidRPr="00715A94">
        <w:rPr>
          <w:sz w:val="20"/>
          <w:szCs w:val="20"/>
        </w:rPr>
        <w:t>прав</w:t>
      </w:r>
      <w:r w:rsidR="00BA1A54" w:rsidRPr="00715A94">
        <w:rPr>
          <w:sz w:val="20"/>
          <w:szCs w:val="20"/>
        </w:rPr>
        <w:t>а</w:t>
      </w:r>
      <w:r w:rsidR="009D1609" w:rsidRPr="00715A94">
        <w:rPr>
          <w:sz w:val="20"/>
          <w:szCs w:val="20"/>
        </w:rPr>
        <w:t xml:space="preserve"> на использование </w:t>
      </w:r>
      <w:r w:rsidR="00CF7D47" w:rsidRPr="00715A94">
        <w:rPr>
          <w:sz w:val="20"/>
          <w:szCs w:val="20"/>
        </w:rPr>
        <w:t xml:space="preserve">в отношении </w:t>
      </w:r>
      <w:r w:rsidR="00153E90" w:rsidRPr="00715A94">
        <w:rPr>
          <w:sz w:val="20"/>
          <w:szCs w:val="20"/>
        </w:rPr>
        <w:t>программ</w:t>
      </w:r>
      <w:r w:rsidR="00715A94" w:rsidRPr="00715A94">
        <w:rPr>
          <w:sz w:val="20"/>
          <w:szCs w:val="20"/>
        </w:rPr>
        <w:t>ы</w:t>
      </w:r>
      <w:r w:rsidR="00153E90" w:rsidRPr="00715A94">
        <w:rPr>
          <w:sz w:val="20"/>
          <w:szCs w:val="20"/>
        </w:rPr>
        <w:t xml:space="preserve"> для ЭВМ</w:t>
      </w:r>
      <w:r w:rsidR="00A146F0" w:rsidRPr="00715A94">
        <w:rPr>
          <w:sz w:val="20"/>
          <w:szCs w:val="20"/>
        </w:rPr>
        <w:t xml:space="preserve"> </w:t>
      </w:r>
      <w:r w:rsidR="00E6389D" w:rsidRPr="00715A94">
        <w:rPr>
          <w:sz w:val="20"/>
          <w:szCs w:val="20"/>
        </w:rPr>
        <w:t>– «Лицензия «МУЛЬТИФАКТОР» на многофакторную аутентификацию на 12 месяцев</w:t>
      </w:r>
      <w:r w:rsidR="007066F8" w:rsidRPr="00715A94">
        <w:rPr>
          <w:sz w:val="20"/>
          <w:szCs w:val="20"/>
        </w:rPr>
        <w:t>»</w:t>
      </w:r>
      <w:r w:rsidR="00153E90" w:rsidRPr="00715A94">
        <w:rPr>
          <w:sz w:val="20"/>
          <w:szCs w:val="20"/>
        </w:rPr>
        <w:t xml:space="preserve"> (далее - ПРОДУКТЫ</w:t>
      </w:r>
      <w:r w:rsidR="00B24CA3" w:rsidRPr="00715A94">
        <w:rPr>
          <w:sz w:val="20"/>
          <w:szCs w:val="20"/>
        </w:rPr>
        <w:t>)</w:t>
      </w:r>
      <w:r w:rsidR="00950C2F">
        <w:rPr>
          <w:sz w:val="20"/>
          <w:szCs w:val="20"/>
        </w:rPr>
        <w:t xml:space="preserve"> в количестве 15 шт.</w:t>
      </w:r>
    </w:p>
    <w:p w:rsidR="00B84E29" w:rsidRPr="00715A94" w:rsidRDefault="00A36AC0" w:rsidP="006D5098">
      <w:pPr>
        <w:numPr>
          <w:ilvl w:val="1"/>
          <w:numId w:val="1"/>
        </w:numPr>
        <w:ind w:left="0" w:firstLine="567"/>
        <w:jc w:val="both"/>
        <w:rPr>
          <w:sz w:val="20"/>
          <w:szCs w:val="20"/>
        </w:rPr>
      </w:pPr>
      <w:r>
        <w:rPr>
          <w:sz w:val="20"/>
          <w:szCs w:val="20"/>
        </w:rPr>
        <w:t xml:space="preserve"> </w:t>
      </w:r>
      <w:r w:rsidR="00B84E29" w:rsidRPr="00715A94">
        <w:rPr>
          <w:sz w:val="20"/>
          <w:szCs w:val="20"/>
        </w:rPr>
        <w:t xml:space="preserve">Право использования ПРОДУКТОВ подразумевает под собой неисключительное право на воспроизведение в целях запуска, право на совершение в отношении них иных действий в соответствии с положениями пользовательской документации. Право использования предоставляется путем открытия удаленного доступа через сеть Интернет к </w:t>
      </w:r>
      <w:proofErr w:type="gramStart"/>
      <w:r w:rsidR="00B84E29" w:rsidRPr="00715A94">
        <w:rPr>
          <w:sz w:val="20"/>
          <w:szCs w:val="20"/>
        </w:rPr>
        <w:t>обозначенному</w:t>
      </w:r>
      <w:proofErr w:type="gramEnd"/>
      <w:r w:rsidR="00B84E29" w:rsidRPr="00715A94">
        <w:rPr>
          <w:sz w:val="20"/>
          <w:szCs w:val="20"/>
        </w:rPr>
        <w:t xml:space="preserve"> ЛИЦЕНЗИАРОМ </w:t>
      </w:r>
      <w:proofErr w:type="spellStart"/>
      <w:r w:rsidR="00B84E29" w:rsidRPr="00715A94">
        <w:rPr>
          <w:sz w:val="20"/>
          <w:szCs w:val="20"/>
        </w:rPr>
        <w:t>веб-серверу</w:t>
      </w:r>
      <w:proofErr w:type="spellEnd"/>
      <w:r w:rsidR="00715A94" w:rsidRPr="00715A94">
        <w:rPr>
          <w:sz w:val="20"/>
          <w:szCs w:val="20"/>
        </w:rPr>
        <w:t xml:space="preserve"> или иным способом</w:t>
      </w:r>
      <w:r w:rsidR="00B84E29" w:rsidRPr="00715A94">
        <w:rPr>
          <w:sz w:val="20"/>
          <w:szCs w:val="20"/>
        </w:rPr>
        <w:t>.</w:t>
      </w:r>
    </w:p>
    <w:p w:rsidR="006511A5" w:rsidRPr="00715A94" w:rsidRDefault="00A36AC0" w:rsidP="006D5098">
      <w:pPr>
        <w:numPr>
          <w:ilvl w:val="1"/>
          <w:numId w:val="1"/>
        </w:numPr>
        <w:ind w:left="0" w:firstLine="567"/>
        <w:jc w:val="both"/>
        <w:rPr>
          <w:sz w:val="20"/>
          <w:szCs w:val="20"/>
        </w:rPr>
      </w:pPr>
      <w:r>
        <w:rPr>
          <w:sz w:val="20"/>
          <w:szCs w:val="20"/>
        </w:rPr>
        <w:t xml:space="preserve"> </w:t>
      </w:r>
      <w:r w:rsidR="00EE6749" w:rsidRPr="00715A94">
        <w:rPr>
          <w:sz w:val="20"/>
          <w:szCs w:val="20"/>
        </w:rPr>
        <w:t xml:space="preserve">Наименование ПРОДУКТОВ, </w:t>
      </w:r>
      <w:r w:rsidR="00C867B3" w:rsidRPr="00715A94">
        <w:rPr>
          <w:sz w:val="20"/>
          <w:szCs w:val="20"/>
        </w:rPr>
        <w:t xml:space="preserve">право на </w:t>
      </w:r>
      <w:proofErr w:type="gramStart"/>
      <w:r w:rsidR="00C867B3" w:rsidRPr="00715A94">
        <w:rPr>
          <w:sz w:val="20"/>
          <w:szCs w:val="20"/>
        </w:rPr>
        <w:t>использование</w:t>
      </w:r>
      <w:proofErr w:type="gramEnd"/>
      <w:r w:rsidR="00C867B3" w:rsidRPr="00715A94">
        <w:rPr>
          <w:sz w:val="20"/>
          <w:szCs w:val="20"/>
        </w:rPr>
        <w:t xml:space="preserve"> которых передаются ЛИЦЕНЗИАРОМ ЛИЦЕНЗИАТУ</w:t>
      </w:r>
      <w:r w:rsidR="00EE6749" w:rsidRPr="00715A94">
        <w:rPr>
          <w:sz w:val="20"/>
          <w:szCs w:val="20"/>
        </w:rPr>
        <w:t xml:space="preserve">, а также иные условия </w:t>
      </w:r>
      <w:r w:rsidR="00B24CA3" w:rsidRPr="00715A94">
        <w:rPr>
          <w:sz w:val="20"/>
          <w:szCs w:val="20"/>
        </w:rPr>
        <w:t>указываются</w:t>
      </w:r>
      <w:r w:rsidR="00EE6749" w:rsidRPr="00715A94">
        <w:rPr>
          <w:sz w:val="20"/>
          <w:szCs w:val="20"/>
        </w:rPr>
        <w:t xml:space="preserve"> в</w:t>
      </w:r>
      <w:r w:rsidR="008F5A76" w:rsidRPr="00715A94">
        <w:rPr>
          <w:sz w:val="20"/>
          <w:szCs w:val="20"/>
        </w:rPr>
        <w:t xml:space="preserve"> </w:t>
      </w:r>
      <w:r w:rsidR="009D4AC0" w:rsidRPr="00715A94">
        <w:rPr>
          <w:sz w:val="20"/>
          <w:szCs w:val="20"/>
        </w:rPr>
        <w:t xml:space="preserve">приложениях, </w:t>
      </w:r>
      <w:r w:rsidR="008F5A76" w:rsidRPr="00715A94">
        <w:rPr>
          <w:sz w:val="20"/>
          <w:szCs w:val="20"/>
        </w:rPr>
        <w:t xml:space="preserve">заявках и </w:t>
      </w:r>
      <w:r w:rsidR="00EE6749" w:rsidRPr="00715A94">
        <w:rPr>
          <w:sz w:val="20"/>
          <w:szCs w:val="20"/>
        </w:rPr>
        <w:t xml:space="preserve"> Акт</w:t>
      </w:r>
      <w:r w:rsidR="008F5A76" w:rsidRPr="00715A94">
        <w:rPr>
          <w:sz w:val="20"/>
          <w:szCs w:val="20"/>
        </w:rPr>
        <w:t>ах</w:t>
      </w:r>
      <w:r w:rsidR="00EE6749" w:rsidRPr="00715A94">
        <w:rPr>
          <w:sz w:val="20"/>
          <w:szCs w:val="20"/>
        </w:rPr>
        <w:t xml:space="preserve"> передачи прав</w:t>
      </w:r>
      <w:r w:rsidR="000349C2" w:rsidRPr="00715A94">
        <w:rPr>
          <w:sz w:val="20"/>
          <w:szCs w:val="20"/>
        </w:rPr>
        <w:t xml:space="preserve"> (УПД)</w:t>
      </w:r>
      <w:r w:rsidR="00EE6749" w:rsidRPr="00715A94">
        <w:rPr>
          <w:sz w:val="20"/>
          <w:szCs w:val="20"/>
        </w:rPr>
        <w:t xml:space="preserve">, </w:t>
      </w:r>
      <w:r w:rsidR="008F5A76" w:rsidRPr="00715A94">
        <w:rPr>
          <w:sz w:val="20"/>
          <w:szCs w:val="20"/>
        </w:rPr>
        <w:t>становящихся неотъемлемой частью настоящего договора</w:t>
      </w:r>
      <w:r w:rsidR="00EE6749" w:rsidRPr="00715A94">
        <w:rPr>
          <w:sz w:val="20"/>
          <w:szCs w:val="20"/>
        </w:rPr>
        <w:t>.</w:t>
      </w:r>
      <w:r w:rsidR="007535F5" w:rsidRPr="00715A94">
        <w:rPr>
          <w:sz w:val="20"/>
          <w:szCs w:val="20"/>
        </w:rPr>
        <w:t xml:space="preserve"> </w:t>
      </w:r>
    </w:p>
    <w:p w:rsidR="00AE0B14" w:rsidRPr="00715A94" w:rsidRDefault="00A36AC0" w:rsidP="006D5098">
      <w:pPr>
        <w:numPr>
          <w:ilvl w:val="1"/>
          <w:numId w:val="1"/>
        </w:numPr>
        <w:ind w:left="0" w:firstLine="567"/>
        <w:jc w:val="both"/>
        <w:rPr>
          <w:sz w:val="20"/>
          <w:szCs w:val="20"/>
        </w:rPr>
      </w:pPr>
      <w:r>
        <w:rPr>
          <w:sz w:val="20"/>
          <w:szCs w:val="20"/>
        </w:rPr>
        <w:t xml:space="preserve"> </w:t>
      </w:r>
      <w:r w:rsidR="00AE0B14" w:rsidRPr="00715A94">
        <w:rPr>
          <w:sz w:val="20"/>
          <w:szCs w:val="20"/>
        </w:rPr>
        <w:t>Срок использования ПРОДУКТА – с</w:t>
      </w:r>
      <w:r w:rsidR="00122FEB" w:rsidRPr="00715A94">
        <w:rPr>
          <w:sz w:val="20"/>
          <w:szCs w:val="20"/>
        </w:rPr>
        <w:t xml:space="preserve"> 1</w:t>
      </w:r>
      <w:r w:rsidR="00E6389D" w:rsidRPr="00715A94">
        <w:rPr>
          <w:sz w:val="20"/>
          <w:szCs w:val="20"/>
        </w:rPr>
        <w:t>4.08</w:t>
      </w:r>
      <w:r w:rsidR="00122FEB" w:rsidRPr="00715A94">
        <w:rPr>
          <w:sz w:val="20"/>
          <w:szCs w:val="20"/>
        </w:rPr>
        <w:t>.2026 г.</w:t>
      </w:r>
      <w:r w:rsidR="003375F1" w:rsidRPr="00715A94">
        <w:rPr>
          <w:sz w:val="20"/>
          <w:szCs w:val="20"/>
        </w:rPr>
        <w:t xml:space="preserve"> </w:t>
      </w:r>
      <w:bookmarkStart w:id="0" w:name="_GoBack"/>
      <w:bookmarkEnd w:id="0"/>
      <w:r w:rsidR="00AE0B14" w:rsidRPr="00715A94">
        <w:rPr>
          <w:sz w:val="20"/>
          <w:szCs w:val="20"/>
        </w:rPr>
        <w:t>по</w:t>
      </w:r>
      <w:r w:rsidR="00E6389D" w:rsidRPr="00715A94">
        <w:rPr>
          <w:sz w:val="20"/>
          <w:szCs w:val="20"/>
        </w:rPr>
        <w:t xml:space="preserve"> 14.08</w:t>
      </w:r>
      <w:r w:rsidR="00122FEB" w:rsidRPr="00715A94">
        <w:rPr>
          <w:sz w:val="20"/>
          <w:szCs w:val="20"/>
        </w:rPr>
        <w:t>.2027г.</w:t>
      </w:r>
    </w:p>
    <w:p w:rsidR="00A5308C" w:rsidRPr="00715A94" w:rsidRDefault="00EE6749" w:rsidP="006D5098">
      <w:pPr>
        <w:numPr>
          <w:ilvl w:val="0"/>
          <w:numId w:val="1"/>
        </w:numPr>
        <w:ind w:left="0" w:firstLine="567"/>
        <w:jc w:val="center"/>
        <w:rPr>
          <w:sz w:val="20"/>
          <w:szCs w:val="20"/>
        </w:rPr>
      </w:pPr>
      <w:r w:rsidRPr="00715A94">
        <w:rPr>
          <w:sz w:val="20"/>
          <w:szCs w:val="20"/>
        </w:rPr>
        <w:t>ЦЕНА ДОГОВОРА</w:t>
      </w:r>
    </w:p>
    <w:p w:rsidR="00AE0B14" w:rsidRPr="00715A94" w:rsidRDefault="00A36AC0" w:rsidP="006D5098">
      <w:pPr>
        <w:numPr>
          <w:ilvl w:val="1"/>
          <w:numId w:val="1"/>
        </w:numPr>
        <w:ind w:left="0" w:firstLine="567"/>
        <w:jc w:val="both"/>
        <w:rPr>
          <w:sz w:val="20"/>
          <w:szCs w:val="20"/>
        </w:rPr>
      </w:pPr>
      <w:r>
        <w:rPr>
          <w:sz w:val="20"/>
          <w:szCs w:val="20"/>
        </w:rPr>
        <w:t xml:space="preserve"> </w:t>
      </w:r>
      <w:r w:rsidR="00AE0B14" w:rsidRPr="00715A94">
        <w:rPr>
          <w:sz w:val="20"/>
          <w:szCs w:val="20"/>
        </w:rPr>
        <w:t xml:space="preserve">Цена </w:t>
      </w:r>
      <w:r w:rsidR="00DC7961" w:rsidRPr="00715A94">
        <w:rPr>
          <w:sz w:val="20"/>
          <w:szCs w:val="20"/>
        </w:rPr>
        <w:t>договора</w:t>
      </w:r>
      <w:r w:rsidR="00E6389D" w:rsidRPr="00715A94">
        <w:rPr>
          <w:sz w:val="20"/>
          <w:szCs w:val="20"/>
        </w:rPr>
        <w:t xml:space="preserve"> </w:t>
      </w:r>
      <w:r w:rsidR="00DC7961" w:rsidRPr="00715A94">
        <w:rPr>
          <w:sz w:val="20"/>
          <w:szCs w:val="20"/>
        </w:rPr>
        <w:t xml:space="preserve">- цена </w:t>
      </w:r>
      <w:r w:rsidR="00AE0B14" w:rsidRPr="00715A94">
        <w:rPr>
          <w:sz w:val="20"/>
          <w:szCs w:val="20"/>
        </w:rPr>
        <w:t>ПРОДУКТА для ЛИЦЕНЗИАТА привед</w:t>
      </w:r>
      <w:r w:rsidR="00DC7961" w:rsidRPr="00715A94">
        <w:rPr>
          <w:sz w:val="20"/>
          <w:szCs w:val="20"/>
        </w:rPr>
        <w:t>ена в приложении  к настоящему д</w:t>
      </w:r>
      <w:r w:rsidR="00AE0B14" w:rsidRPr="00715A94">
        <w:rPr>
          <w:sz w:val="20"/>
          <w:szCs w:val="20"/>
        </w:rPr>
        <w:t xml:space="preserve">оговору и составляет </w:t>
      </w:r>
      <w:r w:rsidR="0055491D" w:rsidRPr="00715A94">
        <w:rPr>
          <w:sz w:val="20"/>
          <w:szCs w:val="20"/>
        </w:rPr>
        <w:t>____________ руб. ___</w:t>
      </w:r>
      <w:r w:rsidR="00AE0B14" w:rsidRPr="00715A94">
        <w:rPr>
          <w:sz w:val="20"/>
          <w:szCs w:val="20"/>
        </w:rPr>
        <w:t xml:space="preserve"> копеек,</w:t>
      </w:r>
      <w:r w:rsidR="0055491D" w:rsidRPr="00715A94">
        <w:rPr>
          <w:sz w:val="20"/>
          <w:szCs w:val="20"/>
        </w:rPr>
        <w:t xml:space="preserve"> НДС не </w:t>
      </w:r>
      <w:proofErr w:type="gramStart"/>
      <w:r w:rsidR="00715A94" w:rsidRPr="00715A94">
        <w:rPr>
          <w:sz w:val="20"/>
          <w:szCs w:val="20"/>
        </w:rPr>
        <w:t>облагается</w:t>
      </w:r>
      <w:proofErr w:type="gramEnd"/>
      <w:r w:rsidR="00715A94" w:rsidRPr="00715A94">
        <w:rPr>
          <w:sz w:val="20"/>
          <w:szCs w:val="20"/>
        </w:rPr>
        <w:t>/</w:t>
      </w:r>
      <w:r w:rsidR="0055491D" w:rsidRPr="00715A94">
        <w:rPr>
          <w:sz w:val="20"/>
          <w:szCs w:val="20"/>
        </w:rPr>
        <w:t xml:space="preserve">облагается. </w:t>
      </w:r>
      <w:r w:rsidR="00AE0B14" w:rsidRPr="00715A94">
        <w:rPr>
          <w:sz w:val="20"/>
          <w:szCs w:val="20"/>
        </w:rPr>
        <w:t xml:space="preserve">При этом под "ценой" ПРОДУКТА в настоящем Договоре подразумевается вознаграждение, которое полагается ЛИЦЕНЗИАРУ за переданные права и которое фиксируется в двусторонних Актах передачи прав (УПД). </w:t>
      </w:r>
    </w:p>
    <w:p w:rsidR="00AE0B14" w:rsidRPr="00715A94" w:rsidRDefault="00A36AC0" w:rsidP="006D5098">
      <w:pPr>
        <w:numPr>
          <w:ilvl w:val="1"/>
          <w:numId w:val="1"/>
        </w:numPr>
        <w:ind w:left="0" w:firstLine="567"/>
        <w:jc w:val="both"/>
        <w:rPr>
          <w:sz w:val="20"/>
          <w:szCs w:val="20"/>
        </w:rPr>
      </w:pPr>
      <w:r>
        <w:rPr>
          <w:sz w:val="20"/>
          <w:szCs w:val="20"/>
        </w:rPr>
        <w:t xml:space="preserve"> </w:t>
      </w:r>
      <w:r w:rsidR="00AE0B14" w:rsidRPr="00715A94">
        <w:rPr>
          <w:sz w:val="20"/>
          <w:szCs w:val="20"/>
        </w:rPr>
        <w:t>Цена договора является твердой и определяется на весь срок исполнения договора (за исключением случаев, предусмотренных настоящим договором). ЛИЦЕНЗИАР несет все риски, связанные с повышением цен на услуги, в том числе на поставляемые/используемые при оказании услуг товары (материалы).</w:t>
      </w:r>
    </w:p>
    <w:p w:rsidR="00AE0B14" w:rsidRPr="00715A94" w:rsidRDefault="00AE0B14" w:rsidP="006D5098">
      <w:pPr>
        <w:numPr>
          <w:ilvl w:val="1"/>
          <w:numId w:val="1"/>
        </w:numPr>
        <w:ind w:left="0" w:firstLine="567"/>
        <w:jc w:val="both"/>
        <w:rPr>
          <w:sz w:val="20"/>
          <w:szCs w:val="20"/>
        </w:rPr>
      </w:pPr>
      <w:r w:rsidRPr="00715A94">
        <w:rPr>
          <w:sz w:val="20"/>
          <w:szCs w:val="20"/>
        </w:rPr>
        <w:t xml:space="preserve"> Цена договора подлежит уменьшению на размер налогов, сборов и иных обязательных платежей в бюджеты бюджетной системы Российской Федерации, связанных с оплатой договора,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ЛИЦЕНЗИАТОМ.</w:t>
      </w:r>
    </w:p>
    <w:p w:rsidR="00AE0B14" w:rsidRPr="00715A94" w:rsidRDefault="00A36AC0" w:rsidP="006D5098">
      <w:pPr>
        <w:numPr>
          <w:ilvl w:val="1"/>
          <w:numId w:val="1"/>
        </w:numPr>
        <w:ind w:left="0" w:firstLine="567"/>
        <w:jc w:val="both"/>
        <w:rPr>
          <w:sz w:val="20"/>
          <w:szCs w:val="20"/>
        </w:rPr>
      </w:pPr>
      <w:r>
        <w:rPr>
          <w:sz w:val="20"/>
          <w:szCs w:val="20"/>
        </w:rPr>
        <w:t xml:space="preserve"> </w:t>
      </w:r>
      <w:r w:rsidR="00AE0B14" w:rsidRPr="00715A94">
        <w:rPr>
          <w:sz w:val="20"/>
          <w:szCs w:val="20"/>
        </w:rPr>
        <w:t xml:space="preserve">Финансирование по настоящему договору осуществляется за счет средств бюджетного учреждения. </w:t>
      </w:r>
    </w:p>
    <w:p w:rsidR="00AE0B14" w:rsidRPr="00715A94" w:rsidRDefault="00AE0B14" w:rsidP="006D5098">
      <w:pPr>
        <w:numPr>
          <w:ilvl w:val="1"/>
          <w:numId w:val="1"/>
        </w:numPr>
        <w:ind w:left="0" w:firstLine="567"/>
        <w:jc w:val="both"/>
        <w:rPr>
          <w:sz w:val="20"/>
          <w:szCs w:val="20"/>
        </w:rPr>
      </w:pPr>
      <w:r w:rsidRPr="00715A94">
        <w:rPr>
          <w:sz w:val="20"/>
          <w:szCs w:val="20"/>
        </w:rPr>
        <w:t xml:space="preserve"> Оплата услуг производится ЛИЦЕНЗИАТОМ путем перечисления денежных средств на расчетный счет ЛИЦЕНЗИАРА в течение 7 рабочих дней </w:t>
      </w:r>
      <w:proofErr w:type="gramStart"/>
      <w:r w:rsidRPr="00715A94">
        <w:rPr>
          <w:sz w:val="20"/>
          <w:szCs w:val="20"/>
        </w:rPr>
        <w:t>с даты подписания</w:t>
      </w:r>
      <w:proofErr w:type="gramEnd"/>
      <w:r w:rsidRPr="00715A94">
        <w:rPr>
          <w:sz w:val="20"/>
          <w:szCs w:val="20"/>
        </w:rPr>
        <w:t xml:space="preserve"> ЛИЦЕНЗИАТОМ электронного документа о приемке.</w:t>
      </w:r>
    </w:p>
    <w:p w:rsidR="00AE0B14" w:rsidRPr="00715A94" w:rsidRDefault="00A36AC0" w:rsidP="006D5098">
      <w:pPr>
        <w:numPr>
          <w:ilvl w:val="1"/>
          <w:numId w:val="1"/>
        </w:numPr>
        <w:ind w:left="0" w:firstLine="567"/>
        <w:jc w:val="both"/>
        <w:rPr>
          <w:sz w:val="20"/>
          <w:szCs w:val="20"/>
        </w:rPr>
      </w:pPr>
      <w:r>
        <w:rPr>
          <w:sz w:val="20"/>
          <w:szCs w:val="20"/>
        </w:rPr>
        <w:t xml:space="preserve"> </w:t>
      </w:r>
      <w:r w:rsidR="00DC7961" w:rsidRPr="00715A94">
        <w:rPr>
          <w:sz w:val="20"/>
          <w:szCs w:val="20"/>
        </w:rPr>
        <w:t xml:space="preserve">ЛИЦЕНЗИАТ </w:t>
      </w:r>
      <w:r w:rsidR="00AE0B14" w:rsidRPr="00715A94">
        <w:rPr>
          <w:sz w:val="20"/>
          <w:szCs w:val="20"/>
        </w:rPr>
        <w:t>вправе произвести оплату услуг за вычетом неустойки за неисполнение, ненадлежащее исполнение обязательств ЛИЦЕНЗИАРОМ, рассчитанной в соответствии с настоящим договором.</w:t>
      </w:r>
    </w:p>
    <w:p w:rsidR="00AE0B14" w:rsidRPr="00715A94" w:rsidRDefault="00A36AC0" w:rsidP="006D5098">
      <w:pPr>
        <w:numPr>
          <w:ilvl w:val="1"/>
          <w:numId w:val="1"/>
        </w:numPr>
        <w:ind w:left="0" w:firstLine="567"/>
        <w:jc w:val="both"/>
        <w:rPr>
          <w:sz w:val="20"/>
          <w:szCs w:val="20"/>
        </w:rPr>
      </w:pPr>
      <w:r>
        <w:rPr>
          <w:sz w:val="20"/>
          <w:szCs w:val="20"/>
        </w:rPr>
        <w:t xml:space="preserve"> </w:t>
      </w:r>
      <w:r w:rsidR="00AE0B14" w:rsidRPr="00715A94">
        <w:rPr>
          <w:sz w:val="20"/>
          <w:szCs w:val="20"/>
        </w:rPr>
        <w:t xml:space="preserve">ЛИЦЕНЗИАТ по согласованию с ЛИЦЕНЗИАРОМ вправе изменить не более чем на десять процентов объем предусмотренных договором услуг. При этом соглашением сторон изменяется цена договора пропорционально дополнительному или уменьшаемому объему услуг, исходя из установленной в договоре цены единицы услуг, но не более чем на десять процентов цены договора. </w:t>
      </w:r>
    </w:p>
    <w:p w:rsidR="00545455" w:rsidRPr="00715A94" w:rsidRDefault="00545455" w:rsidP="006D5098">
      <w:pPr>
        <w:numPr>
          <w:ilvl w:val="0"/>
          <w:numId w:val="1"/>
        </w:numPr>
        <w:ind w:left="0" w:firstLine="567"/>
        <w:jc w:val="center"/>
        <w:rPr>
          <w:sz w:val="20"/>
          <w:szCs w:val="20"/>
        </w:rPr>
      </w:pPr>
      <w:r w:rsidRPr="00715A94">
        <w:rPr>
          <w:sz w:val="20"/>
          <w:szCs w:val="20"/>
        </w:rPr>
        <w:t>ПРАВА И ОБЯЗА</w:t>
      </w:r>
      <w:r w:rsidR="00CB1771" w:rsidRPr="00715A94">
        <w:rPr>
          <w:sz w:val="20"/>
          <w:szCs w:val="20"/>
        </w:rPr>
        <w:t>ТЕЛЬСТВА</w:t>
      </w:r>
      <w:r w:rsidRPr="00715A94">
        <w:rPr>
          <w:sz w:val="20"/>
          <w:szCs w:val="20"/>
        </w:rPr>
        <w:t xml:space="preserve"> </w:t>
      </w:r>
      <w:r w:rsidR="00CB1771" w:rsidRPr="00715A94">
        <w:rPr>
          <w:sz w:val="20"/>
          <w:szCs w:val="20"/>
        </w:rPr>
        <w:t>ЛИЦЕНЗИАТА</w:t>
      </w:r>
    </w:p>
    <w:p w:rsidR="00E23435" w:rsidRPr="00715A94" w:rsidRDefault="00CB1771" w:rsidP="006D5098">
      <w:pPr>
        <w:numPr>
          <w:ilvl w:val="1"/>
          <w:numId w:val="1"/>
        </w:numPr>
        <w:ind w:left="0" w:firstLine="567"/>
        <w:jc w:val="both"/>
        <w:rPr>
          <w:sz w:val="20"/>
          <w:szCs w:val="20"/>
        </w:rPr>
      </w:pPr>
      <w:r w:rsidRPr="00715A94">
        <w:rPr>
          <w:sz w:val="20"/>
          <w:szCs w:val="20"/>
        </w:rPr>
        <w:t>ЛИЦЕНЗИАТ</w:t>
      </w:r>
      <w:r w:rsidR="00E23435" w:rsidRPr="00715A94">
        <w:rPr>
          <w:sz w:val="20"/>
          <w:szCs w:val="20"/>
        </w:rPr>
        <w:t xml:space="preserve"> обязуется с</w:t>
      </w:r>
      <w:r w:rsidRPr="00715A94">
        <w:rPr>
          <w:sz w:val="20"/>
          <w:szCs w:val="20"/>
        </w:rPr>
        <w:t>воевременно оплачивать и принимать ПРОДУКТЫ. При этом датой исполнения обязательства ЛИЦЕНЗИАТА по оплате считается дата зачисления денежных средств на расчетный счет ЛИЦЕНЗИАРА или внесени</w:t>
      </w:r>
      <w:r w:rsidR="00E23435" w:rsidRPr="00715A94">
        <w:rPr>
          <w:sz w:val="20"/>
          <w:szCs w:val="20"/>
        </w:rPr>
        <w:t>е соответствующей суммы в кассу.</w:t>
      </w:r>
    </w:p>
    <w:p w:rsidR="00E23435" w:rsidRPr="00715A94" w:rsidRDefault="00E23435" w:rsidP="006D5098">
      <w:pPr>
        <w:numPr>
          <w:ilvl w:val="1"/>
          <w:numId w:val="1"/>
        </w:numPr>
        <w:ind w:left="0" w:firstLine="567"/>
        <w:jc w:val="both"/>
        <w:rPr>
          <w:sz w:val="20"/>
          <w:szCs w:val="20"/>
        </w:rPr>
      </w:pPr>
      <w:r w:rsidRPr="00715A94">
        <w:rPr>
          <w:sz w:val="20"/>
          <w:szCs w:val="20"/>
        </w:rPr>
        <w:t>ЛИЦЕНЗИАТ обязуется с</w:t>
      </w:r>
      <w:r w:rsidR="00CB1771" w:rsidRPr="00715A94">
        <w:rPr>
          <w:sz w:val="20"/>
          <w:szCs w:val="20"/>
        </w:rPr>
        <w:t>трого придерживаться и не нарушать правил лицензионного использования ПРОДУКТОВ.</w:t>
      </w:r>
    </w:p>
    <w:p w:rsidR="00E23435" w:rsidRPr="00715A94" w:rsidRDefault="00E23435" w:rsidP="006D5098">
      <w:pPr>
        <w:numPr>
          <w:ilvl w:val="1"/>
          <w:numId w:val="1"/>
        </w:numPr>
        <w:ind w:left="0" w:firstLine="567"/>
        <w:jc w:val="both"/>
        <w:rPr>
          <w:sz w:val="20"/>
          <w:szCs w:val="20"/>
        </w:rPr>
      </w:pPr>
      <w:r w:rsidRPr="00715A94">
        <w:rPr>
          <w:sz w:val="20"/>
          <w:szCs w:val="20"/>
        </w:rPr>
        <w:t>ЛИЦЕНЗИАТ обязуется н</w:t>
      </w:r>
      <w:r w:rsidR="00CB1771" w:rsidRPr="00715A94">
        <w:rPr>
          <w:sz w:val="20"/>
          <w:szCs w:val="20"/>
        </w:rPr>
        <w:t>е осуществлять действий по обходу технических средств защиты, встроенных в ПРОДУКТЫ</w:t>
      </w:r>
      <w:r w:rsidRPr="00715A94">
        <w:rPr>
          <w:sz w:val="20"/>
          <w:szCs w:val="20"/>
        </w:rPr>
        <w:t>.</w:t>
      </w:r>
    </w:p>
    <w:p w:rsidR="00CB1771" w:rsidRPr="00715A94" w:rsidRDefault="007F6C1E" w:rsidP="006D5098">
      <w:pPr>
        <w:numPr>
          <w:ilvl w:val="1"/>
          <w:numId w:val="1"/>
        </w:numPr>
        <w:ind w:left="0" w:firstLine="567"/>
        <w:jc w:val="both"/>
        <w:rPr>
          <w:sz w:val="20"/>
          <w:szCs w:val="20"/>
        </w:rPr>
      </w:pPr>
      <w:r w:rsidRPr="00715A94">
        <w:rPr>
          <w:sz w:val="20"/>
          <w:szCs w:val="20"/>
        </w:rPr>
        <w:t>ЛИЦЕНЗИАТ признает и соглашается</w:t>
      </w:r>
      <w:r w:rsidR="00DA4DBA" w:rsidRPr="00715A94">
        <w:rPr>
          <w:sz w:val="20"/>
          <w:szCs w:val="20"/>
        </w:rPr>
        <w:t xml:space="preserve">, </w:t>
      </w:r>
      <w:r w:rsidRPr="00715A94">
        <w:rPr>
          <w:sz w:val="20"/>
          <w:szCs w:val="20"/>
        </w:rPr>
        <w:t xml:space="preserve"> что часть услуг, оказываемых в рамках настоящего договора</w:t>
      </w:r>
      <w:r w:rsidR="00DA4DBA" w:rsidRPr="00715A94">
        <w:rPr>
          <w:sz w:val="20"/>
          <w:szCs w:val="20"/>
        </w:rPr>
        <w:t>,</w:t>
      </w:r>
      <w:r w:rsidRPr="00715A94">
        <w:rPr>
          <w:sz w:val="20"/>
          <w:szCs w:val="20"/>
        </w:rPr>
        <w:t xml:space="preserve"> имеют характер </w:t>
      </w:r>
      <w:r w:rsidR="00DA4DBA" w:rsidRPr="00715A94">
        <w:rPr>
          <w:sz w:val="20"/>
          <w:szCs w:val="20"/>
        </w:rPr>
        <w:t xml:space="preserve">абонентских, т.е. платежи по ним вносятся в обмен на право требовать определенного исполнения  и </w:t>
      </w:r>
      <w:r w:rsidR="006E30D0" w:rsidRPr="00715A94">
        <w:rPr>
          <w:sz w:val="20"/>
          <w:szCs w:val="20"/>
        </w:rPr>
        <w:t xml:space="preserve">такие платежи </w:t>
      </w:r>
      <w:r w:rsidR="00DA4DBA" w:rsidRPr="00715A94">
        <w:rPr>
          <w:sz w:val="20"/>
          <w:szCs w:val="20"/>
        </w:rPr>
        <w:t>не подлежат возв</w:t>
      </w:r>
      <w:r w:rsidR="001664E3" w:rsidRPr="00715A94">
        <w:rPr>
          <w:sz w:val="20"/>
          <w:szCs w:val="20"/>
        </w:rPr>
        <w:t xml:space="preserve">рату в том случае, когда фактически услуги не были востребованы и не потреблялись. </w:t>
      </w:r>
    </w:p>
    <w:p w:rsidR="00CB1771" w:rsidRPr="00715A94" w:rsidRDefault="00CB1771" w:rsidP="006D5098">
      <w:pPr>
        <w:numPr>
          <w:ilvl w:val="0"/>
          <w:numId w:val="1"/>
        </w:numPr>
        <w:ind w:left="0" w:firstLine="567"/>
        <w:jc w:val="center"/>
        <w:rPr>
          <w:sz w:val="20"/>
          <w:szCs w:val="20"/>
        </w:rPr>
      </w:pPr>
      <w:r w:rsidRPr="00715A94">
        <w:rPr>
          <w:sz w:val="20"/>
          <w:szCs w:val="20"/>
        </w:rPr>
        <w:t>ПРАВА И ОБЯЗАТЕЛЬСТВА ЛИЦЕНЗИАРА</w:t>
      </w:r>
    </w:p>
    <w:p w:rsidR="00F62646" w:rsidRPr="00715A94" w:rsidRDefault="00CB1771" w:rsidP="006D5098">
      <w:pPr>
        <w:pStyle w:val="a"/>
        <w:numPr>
          <w:ilvl w:val="1"/>
          <w:numId w:val="1"/>
        </w:numPr>
        <w:ind w:left="0" w:firstLine="567"/>
        <w:jc w:val="both"/>
        <w:rPr>
          <w:lang w:val="ru-RU"/>
        </w:rPr>
      </w:pPr>
      <w:r w:rsidRPr="00715A94">
        <w:rPr>
          <w:lang w:val="ru-RU"/>
        </w:rPr>
        <w:t xml:space="preserve">ЛИЦЕНЗИАР обязуется </w:t>
      </w:r>
      <w:r w:rsidR="00C17914" w:rsidRPr="00715A94">
        <w:rPr>
          <w:lang w:val="ru-RU"/>
        </w:rPr>
        <w:t xml:space="preserve">передавать </w:t>
      </w:r>
      <w:r w:rsidRPr="00715A94">
        <w:rPr>
          <w:lang w:val="ru-RU"/>
        </w:rPr>
        <w:t xml:space="preserve">ЛИЦЕНЗИАТУ </w:t>
      </w:r>
      <w:r w:rsidR="00C17914" w:rsidRPr="00715A94">
        <w:rPr>
          <w:lang w:val="ru-RU"/>
        </w:rPr>
        <w:t xml:space="preserve">неисключительные </w:t>
      </w:r>
      <w:r w:rsidR="007E65BE" w:rsidRPr="00715A94">
        <w:rPr>
          <w:lang w:val="ru-RU"/>
        </w:rPr>
        <w:t xml:space="preserve">лицензии в отношении </w:t>
      </w:r>
      <w:r w:rsidR="00C17914" w:rsidRPr="00715A94">
        <w:rPr>
          <w:lang w:val="ru-RU"/>
        </w:rPr>
        <w:t xml:space="preserve"> </w:t>
      </w:r>
      <w:r w:rsidRPr="00715A94">
        <w:rPr>
          <w:lang w:val="ru-RU"/>
        </w:rPr>
        <w:t xml:space="preserve"> ПРОДУКТ</w:t>
      </w:r>
      <w:r w:rsidR="00C17914" w:rsidRPr="00715A94">
        <w:rPr>
          <w:lang w:val="ru-RU"/>
        </w:rPr>
        <w:t>ОВ</w:t>
      </w:r>
      <w:r w:rsidRPr="00715A94">
        <w:rPr>
          <w:lang w:val="ru-RU"/>
        </w:rPr>
        <w:t xml:space="preserve"> в требуемом количестве</w:t>
      </w:r>
      <w:r w:rsidR="007E65BE" w:rsidRPr="00715A94">
        <w:rPr>
          <w:lang w:val="ru-RU"/>
        </w:rPr>
        <w:t>,</w:t>
      </w:r>
      <w:r w:rsidRPr="00715A94">
        <w:rPr>
          <w:lang w:val="ru-RU"/>
        </w:rPr>
        <w:t xml:space="preserve"> </w:t>
      </w:r>
      <w:r w:rsidR="007E65BE" w:rsidRPr="00715A94">
        <w:rPr>
          <w:lang w:val="ru-RU"/>
        </w:rPr>
        <w:t xml:space="preserve"> </w:t>
      </w:r>
      <w:r w:rsidRPr="00715A94">
        <w:rPr>
          <w:lang w:val="ru-RU"/>
        </w:rPr>
        <w:t>в соответствии с условиями, предусмотренными Сторонами в Акте</w:t>
      </w:r>
      <w:proofErr w:type="gramStart"/>
      <w:r w:rsidRPr="00715A94">
        <w:rPr>
          <w:lang w:val="ru-RU"/>
        </w:rPr>
        <w:t xml:space="preserve"> (-</w:t>
      </w:r>
      <w:proofErr w:type="gramEnd"/>
      <w:r w:rsidRPr="00715A94">
        <w:rPr>
          <w:lang w:val="ru-RU"/>
        </w:rPr>
        <w:t>ах) передачи прав</w:t>
      </w:r>
      <w:r w:rsidR="00B84E29" w:rsidRPr="00715A94">
        <w:rPr>
          <w:lang w:val="ru-RU"/>
        </w:rPr>
        <w:t xml:space="preserve"> (УПД)</w:t>
      </w:r>
      <w:r w:rsidR="00923D9C" w:rsidRPr="00715A94">
        <w:rPr>
          <w:lang w:val="ru-RU"/>
        </w:rPr>
        <w:t xml:space="preserve"> и в приложениях к настоящему Договору (при их наличии)</w:t>
      </w:r>
      <w:r w:rsidRPr="00715A94">
        <w:rPr>
          <w:lang w:val="ru-RU"/>
        </w:rPr>
        <w:t>.</w:t>
      </w:r>
      <w:r w:rsidR="00B84E29" w:rsidRPr="00715A94">
        <w:rPr>
          <w:lang w:val="ru-RU"/>
        </w:rPr>
        <w:t xml:space="preserve"> После подписания Акта</w:t>
      </w:r>
      <w:proofErr w:type="gramStart"/>
      <w:r w:rsidR="00B84E29" w:rsidRPr="00715A94">
        <w:rPr>
          <w:lang w:val="ru-RU"/>
        </w:rPr>
        <w:t xml:space="preserve"> (-</w:t>
      </w:r>
      <w:proofErr w:type="gramEnd"/>
      <w:r w:rsidR="00B84E29" w:rsidRPr="00715A94">
        <w:rPr>
          <w:lang w:val="ru-RU"/>
        </w:rPr>
        <w:t>ах) передачи прав (УПД)  реализация имущественных прав признается  состоявшейся, и дальнейший  односторонний отказ стороны от лицензионного договора и возврат лицензионного вознаграждения  возможны только по основаниям, предусмотренным главами 69 и 70 ГК РФ.</w:t>
      </w:r>
      <w:r w:rsidR="00A36AC0">
        <w:rPr>
          <w:lang w:val="ru-RU"/>
        </w:rPr>
        <w:t xml:space="preserve"> Срок передачи </w:t>
      </w:r>
      <w:r w:rsidR="00A36AC0" w:rsidRPr="00A36AC0">
        <w:rPr>
          <w:lang w:val="ru-RU"/>
        </w:rPr>
        <w:t>права на использование в отношении программы для ЭВМ – «Лицензия «МУЛЬТИФАКТОР» на многофакторную аутентификацию на 12 месяцев»</w:t>
      </w:r>
      <w:r w:rsidR="00A36AC0">
        <w:rPr>
          <w:lang w:val="ru-RU"/>
        </w:rPr>
        <w:t xml:space="preserve">: </w:t>
      </w:r>
      <w:proofErr w:type="gramStart"/>
      <w:r w:rsidR="00A36AC0">
        <w:rPr>
          <w:lang w:val="ru-RU"/>
        </w:rPr>
        <w:t>с даты заключения</w:t>
      </w:r>
      <w:proofErr w:type="gramEnd"/>
      <w:r w:rsidR="00A36AC0">
        <w:rPr>
          <w:lang w:val="ru-RU"/>
        </w:rPr>
        <w:t xml:space="preserve"> договора до 14.08.2026г.</w:t>
      </w:r>
      <w:r w:rsidR="00950C2F" w:rsidRPr="00950C2F">
        <w:rPr>
          <w:lang w:val="ru-RU"/>
        </w:rPr>
        <w:t xml:space="preserve"> в количестве 15 шт.</w:t>
      </w:r>
    </w:p>
    <w:p w:rsidR="00E23435" w:rsidRPr="00715A94" w:rsidRDefault="00E23435" w:rsidP="006D5098">
      <w:pPr>
        <w:pStyle w:val="a"/>
        <w:numPr>
          <w:ilvl w:val="1"/>
          <w:numId w:val="1"/>
        </w:numPr>
        <w:ind w:left="0" w:firstLine="567"/>
        <w:jc w:val="both"/>
        <w:rPr>
          <w:lang w:val="ru-RU"/>
        </w:rPr>
      </w:pPr>
      <w:r w:rsidRPr="00715A94">
        <w:rPr>
          <w:lang w:val="ru-RU"/>
        </w:rPr>
        <w:t>В СЛУЧАЕ НЕОБХОДИМОСТИ ПРЕДУСМАТРИВАЮТСЯ ИНЫЕ ПРАВА И ОБЯЗАННОСТИ ПО УСМОТРЕНИЮ СТОРОН</w:t>
      </w:r>
      <w:r w:rsidR="00715A94">
        <w:rPr>
          <w:lang w:val="ru-RU"/>
        </w:rPr>
        <w:t>.</w:t>
      </w:r>
    </w:p>
    <w:p w:rsidR="00AE0B14" w:rsidRPr="00715A94" w:rsidRDefault="00AE0B14" w:rsidP="006D5098">
      <w:pPr>
        <w:numPr>
          <w:ilvl w:val="0"/>
          <w:numId w:val="1"/>
        </w:numPr>
        <w:ind w:left="0" w:firstLine="567"/>
        <w:jc w:val="center"/>
        <w:rPr>
          <w:sz w:val="20"/>
          <w:szCs w:val="20"/>
        </w:rPr>
      </w:pPr>
      <w:r w:rsidRPr="00715A94">
        <w:rPr>
          <w:sz w:val="20"/>
          <w:szCs w:val="20"/>
        </w:rPr>
        <w:t>ОТВЕТСТВЕННОСТЬ СТОРОН</w:t>
      </w:r>
    </w:p>
    <w:p w:rsidR="00AE0B14" w:rsidRPr="00715A94" w:rsidRDefault="00AE0B14" w:rsidP="006D5098">
      <w:pPr>
        <w:numPr>
          <w:ilvl w:val="1"/>
          <w:numId w:val="1"/>
        </w:numPr>
        <w:ind w:left="0" w:firstLine="567"/>
        <w:jc w:val="both"/>
        <w:rPr>
          <w:bCs/>
          <w:sz w:val="20"/>
          <w:szCs w:val="20"/>
        </w:rPr>
      </w:pPr>
      <w:r w:rsidRPr="00715A94">
        <w:rPr>
          <w:bCs/>
          <w:sz w:val="20"/>
          <w:szCs w:val="20"/>
        </w:rPr>
        <w:t xml:space="preserve">В случае просрочки исполнения ЛИЦЕНЗИАТОМ обязательств, предусмотренных договором, а также в иных случаях неисполнения или ненадлежащего исполнения ЛИЦЕНЗИАТОМ обязательств, предусмотренных договором, ЛИЦЕНЗИАР вправе потребовать уплаты неустойки (штрафа, пени).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w:t>
      </w:r>
      <w:r w:rsidRPr="00715A94">
        <w:rPr>
          <w:bCs/>
          <w:sz w:val="20"/>
          <w:szCs w:val="20"/>
        </w:rPr>
        <w:lastRenderedPageBreak/>
        <w:t>договором срока исполнения обязательства.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AE0B14" w:rsidRPr="00715A94" w:rsidRDefault="00AE0B14" w:rsidP="006D5098">
      <w:pPr>
        <w:numPr>
          <w:ilvl w:val="1"/>
          <w:numId w:val="1"/>
        </w:numPr>
        <w:ind w:left="0" w:firstLine="567"/>
        <w:jc w:val="both"/>
        <w:rPr>
          <w:bCs/>
          <w:sz w:val="20"/>
          <w:szCs w:val="20"/>
        </w:rPr>
      </w:pPr>
      <w:proofErr w:type="gramStart"/>
      <w:r w:rsidRPr="00715A94">
        <w:rPr>
          <w:bCs/>
          <w:sz w:val="20"/>
          <w:szCs w:val="20"/>
        </w:rPr>
        <w:t>В случае ненадлежащего исполнения ЛИЦЕНЗИАТОМ обязательств, предусмотренных договором, за исключением просрочки исполнения обязательств, предусмотренных договором, а также в случае неисполнения или ненадлежащего исполнения ЛИЦЕНЗИАТОМ обязательств, предусмотренных договором, за исключением просрочки исполнения обязательств (в том числе гарантийного обязательства) начисляется штраф в порядке и размере, установленном Правилами, утвержденными постановлением Правительства Российской Федерации от 30.08.2017 № 1042.</w:t>
      </w:r>
      <w:proofErr w:type="gramEnd"/>
    </w:p>
    <w:p w:rsidR="00AE0B14" w:rsidRPr="00715A94" w:rsidRDefault="00AE0B14" w:rsidP="006D5098">
      <w:pPr>
        <w:numPr>
          <w:ilvl w:val="1"/>
          <w:numId w:val="1"/>
        </w:numPr>
        <w:ind w:left="0" w:firstLine="567"/>
        <w:jc w:val="both"/>
        <w:rPr>
          <w:bCs/>
          <w:sz w:val="20"/>
          <w:szCs w:val="20"/>
        </w:rPr>
      </w:pPr>
      <w:proofErr w:type="gramStart"/>
      <w:r w:rsidRPr="00715A94">
        <w:rPr>
          <w:bCs/>
          <w:sz w:val="20"/>
          <w:szCs w:val="20"/>
        </w:rPr>
        <w:t>За ненадлежащее исполнение ЛИЦЕНЗИАТОМ обязательств, предусмотренных контрактом, за исключением просрочки исполнения обязательств, ЛИЦЕНЗИАРОМ вправе потребовать уплаты штрафа в размере 1000 рублей (определяется в порядке, установленном пунктом 9 Правил, утвержденных постановлением Правительства Российской Федерации от 30.08.2017 № 1042.</w:t>
      </w:r>
      <w:proofErr w:type="gramEnd"/>
    </w:p>
    <w:p w:rsidR="00AE0B14" w:rsidRPr="00715A94" w:rsidRDefault="00AE0B14" w:rsidP="006D5098">
      <w:pPr>
        <w:numPr>
          <w:ilvl w:val="1"/>
          <w:numId w:val="1"/>
        </w:numPr>
        <w:ind w:left="0" w:firstLine="567"/>
        <w:jc w:val="both"/>
        <w:rPr>
          <w:bCs/>
          <w:sz w:val="20"/>
          <w:szCs w:val="20"/>
        </w:rPr>
      </w:pPr>
      <w:r w:rsidRPr="00715A94">
        <w:rPr>
          <w:bCs/>
          <w:sz w:val="20"/>
          <w:szCs w:val="20"/>
        </w:rPr>
        <w:t>В случае просрочки исполнения ЛИЦЕНЗИАРОМ обязательств (в том числе гарантийного обязательства), предусмотренных договором, а также в иных случаях неисполнения или ненадлежащего исполнения ЛИЦЕНЗИАРОМ обязательств, предусмотренных договором, ЛИЦЕНЗИАТ направляет ЛИЦЕНЗИАРУ требование об уплате неустоек (штрафов, пеней).</w:t>
      </w:r>
    </w:p>
    <w:p w:rsidR="00AE0B14" w:rsidRPr="00715A94" w:rsidRDefault="00A36AC0" w:rsidP="006D5098">
      <w:pPr>
        <w:numPr>
          <w:ilvl w:val="1"/>
          <w:numId w:val="1"/>
        </w:numPr>
        <w:ind w:left="0" w:firstLine="567"/>
        <w:jc w:val="both"/>
        <w:rPr>
          <w:bCs/>
          <w:sz w:val="20"/>
          <w:szCs w:val="20"/>
        </w:rPr>
      </w:pPr>
      <w:r>
        <w:rPr>
          <w:bCs/>
          <w:sz w:val="20"/>
          <w:szCs w:val="20"/>
        </w:rPr>
        <w:t xml:space="preserve"> </w:t>
      </w:r>
      <w:proofErr w:type="gramStart"/>
      <w:r w:rsidR="00AE0B14" w:rsidRPr="00715A94">
        <w:rPr>
          <w:bCs/>
          <w:sz w:val="20"/>
          <w:szCs w:val="20"/>
        </w:rPr>
        <w:t>Пеня начисляется за каждый день просрочки исполнения ЛИЦЕНЗИАРОМ обязательства, предусмотренного договором, начиная со дня, следующего после дня истечения установленного договором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договора (отдельного этапа исполнения договора), уменьшенной на сумму, пропорциональную объему обязательств, предусмотренных договором (соответствующим отдельным этапом исполнения договора) и фактически</w:t>
      </w:r>
      <w:proofErr w:type="gramEnd"/>
      <w:r w:rsidR="00AE0B14" w:rsidRPr="00715A94">
        <w:rPr>
          <w:bCs/>
          <w:sz w:val="20"/>
          <w:szCs w:val="20"/>
        </w:rPr>
        <w:t xml:space="preserve"> </w:t>
      </w:r>
      <w:proofErr w:type="gramStart"/>
      <w:r w:rsidR="00AE0B14" w:rsidRPr="00715A94">
        <w:rPr>
          <w:bCs/>
          <w:sz w:val="20"/>
          <w:szCs w:val="20"/>
        </w:rPr>
        <w:t>исполненных</w:t>
      </w:r>
      <w:proofErr w:type="gramEnd"/>
      <w:r w:rsidR="00AE0B14" w:rsidRPr="00715A94">
        <w:rPr>
          <w:bCs/>
          <w:sz w:val="20"/>
          <w:szCs w:val="20"/>
        </w:rPr>
        <w:t xml:space="preserve"> ЛИЦЕНЗИАРОМ.</w:t>
      </w:r>
    </w:p>
    <w:p w:rsidR="00AE0B14" w:rsidRPr="00715A94" w:rsidRDefault="00A36AC0" w:rsidP="006D5098">
      <w:pPr>
        <w:numPr>
          <w:ilvl w:val="1"/>
          <w:numId w:val="1"/>
        </w:numPr>
        <w:ind w:left="0" w:firstLine="567"/>
        <w:jc w:val="both"/>
        <w:rPr>
          <w:bCs/>
          <w:sz w:val="20"/>
          <w:szCs w:val="20"/>
        </w:rPr>
      </w:pPr>
      <w:r>
        <w:rPr>
          <w:bCs/>
          <w:sz w:val="20"/>
          <w:szCs w:val="20"/>
        </w:rPr>
        <w:t xml:space="preserve"> </w:t>
      </w:r>
      <w:proofErr w:type="gramStart"/>
      <w:r w:rsidR="00AE0B14" w:rsidRPr="00715A94">
        <w:rPr>
          <w:bCs/>
          <w:sz w:val="20"/>
          <w:szCs w:val="20"/>
        </w:rPr>
        <w:t>За каждый факт неисполнения или ненадлежащего исполнения ЛИЦЕНЗИАРОМ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ЛИЦЕНЗИАР уплачивает штраф в размере 10 процентов цены договора (этапа) (определяется в порядке, установленном пунктом 3 Правил, утвержденных постановлением Правительства Российской Федерации от 30.08.2017 № 1042.</w:t>
      </w:r>
      <w:proofErr w:type="gramEnd"/>
    </w:p>
    <w:p w:rsidR="00AE0B14" w:rsidRPr="00715A94" w:rsidRDefault="00A36AC0" w:rsidP="006D5098">
      <w:pPr>
        <w:numPr>
          <w:ilvl w:val="1"/>
          <w:numId w:val="1"/>
        </w:numPr>
        <w:ind w:left="0" w:firstLine="567"/>
        <w:jc w:val="both"/>
        <w:rPr>
          <w:bCs/>
          <w:sz w:val="20"/>
          <w:szCs w:val="20"/>
        </w:rPr>
      </w:pPr>
      <w:r>
        <w:rPr>
          <w:bCs/>
          <w:sz w:val="20"/>
          <w:szCs w:val="20"/>
        </w:rPr>
        <w:t xml:space="preserve"> </w:t>
      </w:r>
      <w:proofErr w:type="gramStart"/>
      <w:r w:rsidR="00AE0B14" w:rsidRPr="00715A94">
        <w:rPr>
          <w:bCs/>
          <w:sz w:val="20"/>
          <w:szCs w:val="20"/>
        </w:rPr>
        <w:t>За каждый факт неисполнения или ненадлежащего исполнения ЛИЦЕНЗИАРОМ обязательства, предусмотренного договором, которое не имеет стоимостного выражения (при наличии в договоре таких обязательств), ЛИЦЕНЗИАР уплачивает штраф в размере 1000 рублей (определяется в порядке, установленном пунктом 6 Правил, утвержденных постановлением Правительства Российской Федерации от 30.08.2017 № 1042.</w:t>
      </w:r>
      <w:proofErr w:type="gramEnd"/>
    </w:p>
    <w:p w:rsidR="00AE0B14" w:rsidRPr="00715A94" w:rsidRDefault="00AE0B14" w:rsidP="006D5098">
      <w:pPr>
        <w:numPr>
          <w:ilvl w:val="1"/>
          <w:numId w:val="1"/>
        </w:numPr>
        <w:ind w:left="0" w:firstLine="567"/>
        <w:jc w:val="both"/>
        <w:rPr>
          <w:bCs/>
          <w:sz w:val="20"/>
          <w:szCs w:val="20"/>
        </w:rPr>
      </w:pPr>
      <w:r w:rsidRPr="00715A94">
        <w:rPr>
          <w:bCs/>
          <w:sz w:val="20"/>
          <w:szCs w:val="20"/>
        </w:rPr>
        <w:t>Общая сумма начисленных штрафов за неисполнение или ненадлежащее исполнение ЛИЦЕНЗИАРОМ обязательств, предусмотренных договором, не может превышать цену договора.</w:t>
      </w:r>
    </w:p>
    <w:p w:rsidR="00AE0B14" w:rsidRPr="00715A94" w:rsidRDefault="00AE0B14" w:rsidP="006D5098">
      <w:pPr>
        <w:numPr>
          <w:ilvl w:val="1"/>
          <w:numId w:val="1"/>
        </w:numPr>
        <w:ind w:left="0" w:firstLine="567"/>
        <w:jc w:val="both"/>
        <w:rPr>
          <w:bCs/>
          <w:sz w:val="20"/>
          <w:szCs w:val="20"/>
        </w:rPr>
      </w:pPr>
      <w:r w:rsidRPr="00715A94">
        <w:rPr>
          <w:bCs/>
          <w:sz w:val="20"/>
          <w:szCs w:val="20"/>
        </w:rPr>
        <w:t xml:space="preserve"> Общая сумма начисленных штрафов за ненадлежащее исполнение ЛИЦЕНЗИАТОМ обязательств, предусмотренных договором, не может превышать цену договора.</w:t>
      </w:r>
    </w:p>
    <w:p w:rsidR="00AE0B14" w:rsidRPr="00715A94" w:rsidRDefault="00AE0B14" w:rsidP="006D5098">
      <w:pPr>
        <w:numPr>
          <w:ilvl w:val="1"/>
          <w:numId w:val="1"/>
        </w:numPr>
        <w:ind w:left="0" w:firstLine="567"/>
        <w:jc w:val="both"/>
        <w:rPr>
          <w:bCs/>
          <w:sz w:val="20"/>
          <w:szCs w:val="20"/>
        </w:rPr>
      </w:pPr>
      <w:r w:rsidRPr="00715A94">
        <w:rPr>
          <w:bCs/>
          <w:sz w:val="20"/>
          <w:szCs w:val="20"/>
        </w:rPr>
        <w:t xml:space="preserve">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rsidR="00AE0B14" w:rsidRPr="00715A94" w:rsidRDefault="00AE0B14" w:rsidP="006D5098">
      <w:pPr>
        <w:numPr>
          <w:ilvl w:val="1"/>
          <w:numId w:val="1"/>
        </w:numPr>
        <w:ind w:left="0" w:firstLine="567"/>
        <w:jc w:val="both"/>
        <w:rPr>
          <w:bCs/>
          <w:sz w:val="20"/>
          <w:szCs w:val="20"/>
        </w:rPr>
      </w:pPr>
      <w:r w:rsidRPr="00715A94">
        <w:rPr>
          <w:bCs/>
          <w:sz w:val="20"/>
          <w:szCs w:val="20"/>
        </w:rPr>
        <w:t xml:space="preserve"> Уплата неустойки не освобождает стороны от выполнения принятых ими обязательств по настоящему договору в период его действия.</w:t>
      </w:r>
    </w:p>
    <w:p w:rsidR="00AE0B14" w:rsidRPr="00715A94" w:rsidRDefault="00AE0B14" w:rsidP="006D5098">
      <w:pPr>
        <w:numPr>
          <w:ilvl w:val="0"/>
          <w:numId w:val="1"/>
        </w:numPr>
        <w:ind w:left="0" w:firstLine="567"/>
        <w:jc w:val="center"/>
        <w:rPr>
          <w:sz w:val="20"/>
          <w:szCs w:val="20"/>
        </w:rPr>
      </w:pPr>
      <w:r w:rsidRPr="00715A94">
        <w:rPr>
          <w:sz w:val="20"/>
          <w:szCs w:val="20"/>
        </w:rPr>
        <w:t>СДАЧА – ПРИЕМКА УСЛУГ</w:t>
      </w:r>
    </w:p>
    <w:p w:rsidR="00AE0B14" w:rsidRPr="00715A94" w:rsidRDefault="00AE0B14" w:rsidP="006D5098">
      <w:pPr>
        <w:numPr>
          <w:ilvl w:val="1"/>
          <w:numId w:val="1"/>
        </w:numPr>
        <w:ind w:left="0" w:firstLine="567"/>
        <w:jc w:val="both"/>
        <w:rPr>
          <w:bCs/>
          <w:sz w:val="20"/>
          <w:szCs w:val="20"/>
        </w:rPr>
      </w:pPr>
      <w:r w:rsidRPr="00715A94">
        <w:rPr>
          <w:bCs/>
          <w:sz w:val="20"/>
          <w:szCs w:val="20"/>
        </w:rPr>
        <w:t>Сдача и приемка оказанных услуг производится сторонами после оказания услуг.</w:t>
      </w:r>
    </w:p>
    <w:p w:rsidR="00AE0B14" w:rsidRPr="00715A94" w:rsidRDefault="00AE0B14" w:rsidP="006D5098">
      <w:pPr>
        <w:numPr>
          <w:ilvl w:val="1"/>
          <w:numId w:val="1"/>
        </w:numPr>
        <w:ind w:left="0" w:firstLine="567"/>
        <w:jc w:val="both"/>
        <w:rPr>
          <w:bCs/>
          <w:sz w:val="20"/>
          <w:szCs w:val="20"/>
        </w:rPr>
      </w:pPr>
      <w:r w:rsidRPr="00715A94">
        <w:rPr>
          <w:bCs/>
          <w:sz w:val="20"/>
          <w:szCs w:val="20"/>
        </w:rPr>
        <w:t xml:space="preserve"> </w:t>
      </w:r>
      <w:r w:rsidR="00122FEB" w:rsidRPr="00715A94">
        <w:rPr>
          <w:bCs/>
          <w:sz w:val="20"/>
          <w:szCs w:val="20"/>
        </w:rPr>
        <w:t>ЛИЦЕНЗИАР в течение 5 рабочих дней с даты  завершения оказания услуг, создает электронный документ о приемке и подписывает усиленной квалифицированной электронной подписью лица, имеющего право действовать от имени ЛИЦЕНЗИАРА, электронный документ о приемке</w:t>
      </w:r>
      <w:proofErr w:type="gramStart"/>
      <w:r w:rsidR="00122FEB" w:rsidRPr="00715A94">
        <w:rPr>
          <w:bCs/>
          <w:sz w:val="20"/>
          <w:szCs w:val="20"/>
        </w:rPr>
        <w:t>.</w:t>
      </w:r>
      <w:r w:rsidRPr="00715A94">
        <w:rPr>
          <w:bCs/>
          <w:sz w:val="20"/>
          <w:szCs w:val="20"/>
        </w:rPr>
        <w:t>.</w:t>
      </w:r>
      <w:proofErr w:type="gramEnd"/>
    </w:p>
    <w:p w:rsidR="00AE0B14" w:rsidRPr="00715A94" w:rsidRDefault="00AE0B14" w:rsidP="006D5098">
      <w:pPr>
        <w:numPr>
          <w:ilvl w:val="1"/>
          <w:numId w:val="1"/>
        </w:numPr>
        <w:ind w:left="0" w:firstLine="567"/>
        <w:jc w:val="both"/>
        <w:rPr>
          <w:bCs/>
          <w:sz w:val="20"/>
          <w:szCs w:val="20"/>
        </w:rPr>
      </w:pPr>
      <w:r w:rsidRPr="00715A94">
        <w:rPr>
          <w:bCs/>
          <w:sz w:val="20"/>
          <w:szCs w:val="20"/>
        </w:rPr>
        <w:t>К документу о приемке могут прилагаться документы, которые считаются его неотъемлемой частью. При этом в случае, если информация, содержащаяся в прилагаемых документах, не соответствует информации, содержащейся в документе о приемке, приоритет имеет информация, содержащаяся в документе о приемке.</w:t>
      </w:r>
    </w:p>
    <w:p w:rsidR="00AE0B14" w:rsidRPr="00715A94" w:rsidRDefault="00AE0B14" w:rsidP="006D5098">
      <w:pPr>
        <w:numPr>
          <w:ilvl w:val="1"/>
          <w:numId w:val="1"/>
        </w:numPr>
        <w:ind w:left="0" w:firstLine="567"/>
        <w:jc w:val="both"/>
        <w:rPr>
          <w:bCs/>
          <w:sz w:val="20"/>
          <w:szCs w:val="20"/>
        </w:rPr>
      </w:pPr>
      <w:r w:rsidRPr="00715A94">
        <w:rPr>
          <w:bCs/>
          <w:sz w:val="20"/>
          <w:szCs w:val="20"/>
        </w:rPr>
        <w:t xml:space="preserve"> В течение 5 рабочих дней, следующих за днем поступления электронного документа о приемке,  ЛИЦЕНЗИАТ производит приемку  оказанных </w:t>
      </w:r>
      <w:proofErr w:type="gramStart"/>
      <w:r w:rsidRPr="00715A94">
        <w:rPr>
          <w:bCs/>
          <w:sz w:val="20"/>
          <w:szCs w:val="20"/>
        </w:rPr>
        <w:t>услуг</w:t>
      </w:r>
      <w:proofErr w:type="gramEnd"/>
      <w:r w:rsidRPr="00715A94">
        <w:rPr>
          <w:bCs/>
          <w:sz w:val="20"/>
          <w:szCs w:val="20"/>
        </w:rPr>
        <w:t xml:space="preserve"> по результатам которой подписывает усиленной электронной подписью лица, имеющего право действовать от име</w:t>
      </w:r>
      <w:r w:rsidR="00CA3EF3" w:rsidRPr="00715A94">
        <w:rPr>
          <w:bCs/>
          <w:sz w:val="20"/>
          <w:szCs w:val="20"/>
        </w:rPr>
        <w:t>ни ЛИЦЕНЗИАТА, и направляет</w:t>
      </w:r>
      <w:r w:rsidRPr="00715A94">
        <w:rPr>
          <w:bCs/>
          <w:sz w:val="20"/>
          <w:szCs w:val="20"/>
        </w:rPr>
        <w:t xml:space="preserve"> документ о приемке. </w:t>
      </w:r>
    </w:p>
    <w:p w:rsidR="00AE0B14" w:rsidRPr="00715A94" w:rsidRDefault="00AE0B14" w:rsidP="006D5098">
      <w:pPr>
        <w:numPr>
          <w:ilvl w:val="1"/>
          <w:numId w:val="1"/>
        </w:numPr>
        <w:ind w:left="0" w:firstLine="567"/>
        <w:jc w:val="both"/>
        <w:rPr>
          <w:bCs/>
          <w:sz w:val="20"/>
          <w:szCs w:val="20"/>
        </w:rPr>
      </w:pPr>
      <w:r w:rsidRPr="00715A94">
        <w:rPr>
          <w:bCs/>
          <w:sz w:val="20"/>
          <w:szCs w:val="20"/>
        </w:rPr>
        <w:t>Для проверки соответствия оказанных ЛИЦЕНЗИАРОМ услуг условиям договора ЛИЦЕНЗИАТ обязан провести экспертизу. Экспертиза может проводиться ЛИЦЕНЗИАТОМ своими силами или к ее проведению могут привлекаться эксперты, экспертные организации. Результаты такой экспертизы оформляются в виде заключения, которое подписывается экспертом, уполномоченным представителем экспертной организации и должно быть объективным, обоснованным и соответствовать законодательству Российской Федерации. В случае, если по результатам такой экспертизы установлены нарушения требований контракта, не препятствующие приемке услуг, в заключени</w:t>
      </w:r>
      <w:proofErr w:type="gramStart"/>
      <w:r w:rsidRPr="00715A94">
        <w:rPr>
          <w:bCs/>
          <w:sz w:val="20"/>
          <w:szCs w:val="20"/>
        </w:rPr>
        <w:t>и</w:t>
      </w:r>
      <w:proofErr w:type="gramEnd"/>
      <w:r w:rsidRPr="00715A94">
        <w:rPr>
          <w:bCs/>
          <w:sz w:val="20"/>
          <w:szCs w:val="20"/>
        </w:rPr>
        <w:t xml:space="preserve"> могут содержаться предложения об устранении данных нарушений, в том числе с указанием срока их устранения. При проведении экспертизы ЛИЦЕНЗИАТОМ собственными силами результаты экспертизы о соответствии оказанных ЛИЦЕНЗИАРОМ услуг условиям договора оформляются путем формирования электронного документа о приемке, подписанного ЛИЦЕНЗИАТОМ.</w:t>
      </w:r>
    </w:p>
    <w:p w:rsidR="00AE0B14" w:rsidRPr="00715A94" w:rsidRDefault="00AE0B14" w:rsidP="006D5098">
      <w:pPr>
        <w:numPr>
          <w:ilvl w:val="1"/>
          <w:numId w:val="1"/>
        </w:numPr>
        <w:ind w:left="0" w:firstLine="567"/>
        <w:jc w:val="both"/>
        <w:rPr>
          <w:bCs/>
          <w:sz w:val="20"/>
          <w:szCs w:val="20"/>
        </w:rPr>
      </w:pPr>
      <w:r w:rsidRPr="00715A94">
        <w:rPr>
          <w:bCs/>
          <w:sz w:val="20"/>
          <w:szCs w:val="20"/>
        </w:rPr>
        <w:t xml:space="preserve"> При приемке услуг по объему ЛИЦЕНЗИАТ проверяет соответствие объема (количества результата) оказанных услуг ЛИЦЕНЗИАРОМ, объему, указанному в заявках, электронном документе о приемке. </w:t>
      </w:r>
    </w:p>
    <w:p w:rsidR="00AE0B14" w:rsidRPr="00715A94" w:rsidRDefault="00AE0B14" w:rsidP="006D5098">
      <w:pPr>
        <w:numPr>
          <w:ilvl w:val="1"/>
          <w:numId w:val="1"/>
        </w:numPr>
        <w:ind w:left="0" w:firstLine="567"/>
        <w:jc w:val="both"/>
        <w:rPr>
          <w:bCs/>
          <w:sz w:val="20"/>
          <w:szCs w:val="20"/>
        </w:rPr>
      </w:pPr>
      <w:r w:rsidRPr="00715A94">
        <w:rPr>
          <w:bCs/>
          <w:sz w:val="20"/>
          <w:szCs w:val="20"/>
        </w:rPr>
        <w:t xml:space="preserve"> При приемке услуг по качеству ЛИЦЕНЗИАТ проверяет соответствие качества (характеристик) услуг качеству (характеристикам) услуг, указанным в настоящем договоре, электронном документе о приемке. </w:t>
      </w:r>
    </w:p>
    <w:p w:rsidR="00AE0B14" w:rsidRPr="00715A94" w:rsidRDefault="00AE0B14" w:rsidP="006D5098">
      <w:pPr>
        <w:numPr>
          <w:ilvl w:val="1"/>
          <w:numId w:val="1"/>
        </w:numPr>
        <w:ind w:left="0" w:firstLine="567"/>
        <w:jc w:val="both"/>
        <w:rPr>
          <w:bCs/>
          <w:sz w:val="20"/>
          <w:szCs w:val="20"/>
        </w:rPr>
      </w:pPr>
      <w:r w:rsidRPr="00715A94">
        <w:rPr>
          <w:bCs/>
          <w:sz w:val="20"/>
          <w:szCs w:val="20"/>
        </w:rPr>
        <w:t>В случае обнаружения недостатков услуг при приемке ЛИЦЕНЗИАТ в срок, установленный догово</w:t>
      </w:r>
      <w:r w:rsidR="00CA3EF3" w:rsidRPr="00715A94">
        <w:rPr>
          <w:bCs/>
          <w:sz w:val="20"/>
          <w:szCs w:val="20"/>
        </w:rPr>
        <w:t>ром, формирует и направляет</w:t>
      </w:r>
      <w:r w:rsidRPr="00715A94">
        <w:rPr>
          <w:bCs/>
          <w:sz w:val="20"/>
          <w:szCs w:val="20"/>
        </w:rPr>
        <w:t xml:space="preserve"> мотивированный отказ от подписания электронного документа о приемке с указанием причин такого отказа.</w:t>
      </w:r>
    </w:p>
    <w:p w:rsidR="00AE0B14" w:rsidRPr="00715A94" w:rsidRDefault="00AE0B14" w:rsidP="006D5098">
      <w:pPr>
        <w:numPr>
          <w:ilvl w:val="1"/>
          <w:numId w:val="1"/>
        </w:numPr>
        <w:ind w:left="0" w:firstLine="567"/>
        <w:jc w:val="both"/>
        <w:rPr>
          <w:bCs/>
          <w:sz w:val="20"/>
          <w:szCs w:val="20"/>
        </w:rPr>
      </w:pPr>
      <w:r w:rsidRPr="00715A94">
        <w:rPr>
          <w:bCs/>
          <w:sz w:val="20"/>
          <w:szCs w:val="20"/>
        </w:rPr>
        <w:lastRenderedPageBreak/>
        <w:t>В случае получения ЛИЦЕНЗИАРОМ  мотивированного отказа от  подписания электронного документа о приемке  ЛИЦЕНЗИАР вправе устранить причины, указанные в мотивированном отказе и направить ЛИЦЕНЗИАТУ  электронный документ  о приемке. При этом все расходы, связанные с устранением таких причин, возлагаются на ЛИЦЕНЗИАРА.</w:t>
      </w:r>
    </w:p>
    <w:p w:rsidR="00AE0B14" w:rsidRPr="00715A94" w:rsidRDefault="00AE0B14" w:rsidP="00A36AC0">
      <w:pPr>
        <w:numPr>
          <w:ilvl w:val="1"/>
          <w:numId w:val="1"/>
        </w:numPr>
        <w:tabs>
          <w:tab w:val="left" w:pos="993"/>
        </w:tabs>
        <w:ind w:left="0" w:firstLine="567"/>
        <w:jc w:val="both"/>
        <w:rPr>
          <w:bCs/>
          <w:sz w:val="20"/>
          <w:szCs w:val="20"/>
        </w:rPr>
      </w:pPr>
      <w:r w:rsidRPr="00715A94">
        <w:rPr>
          <w:bCs/>
          <w:sz w:val="20"/>
          <w:szCs w:val="20"/>
        </w:rPr>
        <w:t>Датой приемки  оказанной услуги считается дата подписания ЛИЦЕНЗИАТОМ  электронного документа о приемке.</w:t>
      </w:r>
    </w:p>
    <w:p w:rsidR="00AE0B14" w:rsidRPr="00715A94" w:rsidRDefault="00AE0B14" w:rsidP="00A36AC0">
      <w:pPr>
        <w:numPr>
          <w:ilvl w:val="1"/>
          <w:numId w:val="1"/>
        </w:numPr>
        <w:tabs>
          <w:tab w:val="left" w:pos="993"/>
        </w:tabs>
        <w:ind w:left="0" w:firstLine="567"/>
        <w:jc w:val="both"/>
        <w:rPr>
          <w:bCs/>
          <w:sz w:val="20"/>
          <w:szCs w:val="20"/>
        </w:rPr>
      </w:pPr>
      <w:r w:rsidRPr="00715A94">
        <w:rPr>
          <w:bCs/>
          <w:sz w:val="20"/>
          <w:szCs w:val="20"/>
        </w:rPr>
        <w:t>Внесение исправлений в электронный документ о приемке, оформленный в соответствии с настоящим разделом договора, осуществляется путем формирования, подписания усиленными электронными подписями лиц, имеющих право действовать от имени ЛИЦЕНЗИАРА</w:t>
      </w:r>
      <w:r w:rsidR="00CA3EF3" w:rsidRPr="00715A94">
        <w:rPr>
          <w:bCs/>
          <w:sz w:val="20"/>
          <w:szCs w:val="20"/>
        </w:rPr>
        <w:t>, ЛИЦЕНЗИАТА, и размещения</w:t>
      </w:r>
      <w:r w:rsidRPr="00715A94">
        <w:rPr>
          <w:bCs/>
          <w:sz w:val="20"/>
          <w:szCs w:val="20"/>
        </w:rPr>
        <w:t xml:space="preserve"> исправленного электронного документа о приемке.</w:t>
      </w:r>
    </w:p>
    <w:p w:rsidR="00AE0B14" w:rsidRPr="00715A94" w:rsidRDefault="00AE0B14" w:rsidP="006D5098">
      <w:pPr>
        <w:numPr>
          <w:ilvl w:val="0"/>
          <w:numId w:val="1"/>
        </w:numPr>
        <w:ind w:left="0" w:firstLine="567"/>
        <w:jc w:val="center"/>
        <w:rPr>
          <w:sz w:val="20"/>
          <w:szCs w:val="20"/>
        </w:rPr>
      </w:pPr>
      <w:r w:rsidRPr="00715A94">
        <w:rPr>
          <w:sz w:val="20"/>
          <w:szCs w:val="20"/>
        </w:rPr>
        <w:t>СРОК ДОГОВОРА, ПРОЧИЕ УСЛОВИЯ</w:t>
      </w:r>
    </w:p>
    <w:p w:rsidR="00AE0B14" w:rsidRPr="00715A94" w:rsidRDefault="00AE0B14" w:rsidP="006D5098">
      <w:pPr>
        <w:numPr>
          <w:ilvl w:val="1"/>
          <w:numId w:val="1"/>
        </w:numPr>
        <w:ind w:left="0" w:firstLine="567"/>
        <w:jc w:val="both"/>
        <w:rPr>
          <w:bCs/>
          <w:sz w:val="20"/>
          <w:szCs w:val="20"/>
        </w:rPr>
      </w:pPr>
      <w:r w:rsidRPr="00715A94">
        <w:rPr>
          <w:bCs/>
          <w:sz w:val="20"/>
          <w:szCs w:val="20"/>
        </w:rPr>
        <w:t>Д</w:t>
      </w:r>
      <w:r w:rsidR="00A36AC0">
        <w:rPr>
          <w:bCs/>
          <w:sz w:val="20"/>
          <w:szCs w:val="20"/>
        </w:rPr>
        <w:t xml:space="preserve"> </w:t>
      </w:r>
      <w:r w:rsidRPr="00715A94">
        <w:rPr>
          <w:bCs/>
          <w:sz w:val="20"/>
          <w:szCs w:val="20"/>
        </w:rPr>
        <w:t xml:space="preserve">оговор вступает в силу </w:t>
      </w:r>
      <w:proofErr w:type="gramStart"/>
      <w:r w:rsidRPr="00715A94">
        <w:rPr>
          <w:bCs/>
          <w:sz w:val="20"/>
          <w:szCs w:val="20"/>
        </w:rPr>
        <w:t>с даты</w:t>
      </w:r>
      <w:proofErr w:type="gramEnd"/>
      <w:r w:rsidRPr="00715A94">
        <w:rPr>
          <w:bCs/>
          <w:sz w:val="20"/>
          <w:szCs w:val="20"/>
        </w:rPr>
        <w:t xml:space="preserve"> его подписания и действуе</w:t>
      </w:r>
      <w:r w:rsidR="000B7D53" w:rsidRPr="00715A94">
        <w:rPr>
          <w:bCs/>
          <w:sz w:val="20"/>
          <w:szCs w:val="20"/>
        </w:rPr>
        <w:t xml:space="preserve">т до </w:t>
      </w:r>
      <w:r w:rsidR="00715A94">
        <w:rPr>
          <w:bCs/>
          <w:sz w:val="20"/>
          <w:szCs w:val="20"/>
        </w:rPr>
        <w:t>15.08</w:t>
      </w:r>
      <w:r w:rsidR="000B7D53" w:rsidRPr="00715A94">
        <w:rPr>
          <w:bCs/>
          <w:sz w:val="20"/>
          <w:szCs w:val="20"/>
        </w:rPr>
        <w:t xml:space="preserve">.2027 года, но в любом случае до полного исполнения Сторонами свих </w:t>
      </w:r>
      <w:r w:rsidRPr="00715A94">
        <w:rPr>
          <w:bCs/>
          <w:sz w:val="20"/>
          <w:szCs w:val="20"/>
        </w:rPr>
        <w:t xml:space="preserve">обязательств по Договору. </w:t>
      </w:r>
    </w:p>
    <w:p w:rsidR="00AE0B14" w:rsidRPr="00715A94" w:rsidRDefault="00A36AC0" w:rsidP="006D5098">
      <w:pPr>
        <w:numPr>
          <w:ilvl w:val="1"/>
          <w:numId w:val="1"/>
        </w:numPr>
        <w:ind w:left="0" w:firstLine="567"/>
        <w:jc w:val="both"/>
        <w:rPr>
          <w:bCs/>
          <w:sz w:val="20"/>
          <w:szCs w:val="20"/>
        </w:rPr>
      </w:pPr>
      <w:r>
        <w:rPr>
          <w:bCs/>
          <w:sz w:val="20"/>
          <w:szCs w:val="20"/>
        </w:rPr>
        <w:t xml:space="preserve"> </w:t>
      </w:r>
      <w:r w:rsidR="00AE0B14" w:rsidRPr="00715A94">
        <w:rPr>
          <w:bCs/>
          <w:sz w:val="20"/>
          <w:szCs w:val="20"/>
        </w:rPr>
        <w:t xml:space="preserve">Объем и срок действия прав на использование в отношении конкретных ПРОДУКТОВ, переданных ЛИЦЕНЗИАТУ в период действия настоящего лицензионного договора, определяется  конкретными спецификациями и наименованиями версий  продукта (тарифа), в том числе  </w:t>
      </w:r>
      <w:proofErr w:type="gramStart"/>
      <w:r w:rsidR="00AE0B14" w:rsidRPr="00715A94">
        <w:rPr>
          <w:bCs/>
          <w:sz w:val="20"/>
          <w:szCs w:val="20"/>
        </w:rPr>
        <w:t>приведенным</w:t>
      </w:r>
      <w:proofErr w:type="gramEnd"/>
      <w:r w:rsidR="00AE0B14" w:rsidRPr="00715A94">
        <w:rPr>
          <w:bCs/>
          <w:sz w:val="20"/>
          <w:szCs w:val="20"/>
        </w:rPr>
        <w:t xml:space="preserve"> в УПД/Акте передачи прав. Информация о приобретенных лицензиях, о дате начала и дате окончания срока использования ПРОДУКТОВ согласно оплаченным лицензиям (тарифам) отображается в личном кабинете. </w:t>
      </w:r>
    </w:p>
    <w:p w:rsidR="00AE0B14" w:rsidRPr="00715A94" w:rsidRDefault="00A36AC0" w:rsidP="006D5098">
      <w:pPr>
        <w:numPr>
          <w:ilvl w:val="1"/>
          <w:numId w:val="1"/>
        </w:numPr>
        <w:ind w:left="0" w:firstLine="567"/>
        <w:jc w:val="both"/>
        <w:rPr>
          <w:bCs/>
          <w:sz w:val="20"/>
          <w:szCs w:val="20"/>
        </w:rPr>
      </w:pPr>
      <w:r>
        <w:rPr>
          <w:bCs/>
          <w:sz w:val="20"/>
          <w:szCs w:val="20"/>
        </w:rPr>
        <w:t xml:space="preserve"> </w:t>
      </w:r>
      <w:r w:rsidR="00AE0B14" w:rsidRPr="00715A94">
        <w:rPr>
          <w:bCs/>
          <w:sz w:val="20"/>
          <w:szCs w:val="20"/>
        </w:rPr>
        <w:t>Настоящим ЛИЦЕНЗИАТ подтверждает, что все действия совершенные в личном кабинете на официальном сайте правообладателя после введения учетных данных, присвоенных ЛИЦЕНЗИАТУ (конклюдентные действия), совершаются от его имени и в его интересах соответствующим образом уполномоченными лицами, и как следствие влекут для ЛИЦЕНЗИАТА во</w:t>
      </w:r>
      <w:r w:rsidR="00715A94">
        <w:rPr>
          <w:bCs/>
          <w:sz w:val="20"/>
          <w:szCs w:val="20"/>
        </w:rPr>
        <w:t>зникновение прав и обязанностей.</w:t>
      </w:r>
    </w:p>
    <w:p w:rsidR="00AE0B14" w:rsidRPr="00715A94" w:rsidRDefault="00AE0B14" w:rsidP="006D5098">
      <w:pPr>
        <w:pStyle w:val="af"/>
        <w:numPr>
          <w:ilvl w:val="0"/>
          <w:numId w:val="1"/>
        </w:numPr>
        <w:ind w:left="0" w:firstLine="567"/>
        <w:jc w:val="center"/>
        <w:rPr>
          <w:vanish/>
          <w:sz w:val="20"/>
          <w:szCs w:val="20"/>
        </w:rPr>
      </w:pPr>
      <w:r w:rsidRPr="00715A94">
        <w:rPr>
          <w:sz w:val="20"/>
          <w:szCs w:val="20"/>
        </w:rPr>
        <w:t>ОБСТОЯТЕЛЬСТВА НЕПРЕОДОЛИМОЙ СИЛЫ</w:t>
      </w:r>
    </w:p>
    <w:p w:rsidR="006D5098" w:rsidRPr="00715A94" w:rsidRDefault="006D5098" w:rsidP="006D5098">
      <w:pPr>
        <w:pStyle w:val="af"/>
        <w:numPr>
          <w:ilvl w:val="1"/>
          <w:numId w:val="1"/>
        </w:numPr>
        <w:shd w:val="clear" w:color="auto" w:fill="FFFFFF"/>
        <w:tabs>
          <w:tab w:val="left" w:pos="284"/>
          <w:tab w:val="left" w:pos="10348"/>
        </w:tabs>
        <w:ind w:left="0" w:firstLine="567"/>
        <w:jc w:val="both"/>
        <w:rPr>
          <w:bCs/>
          <w:sz w:val="20"/>
          <w:szCs w:val="20"/>
        </w:rPr>
      </w:pPr>
    </w:p>
    <w:p w:rsidR="00AE0B14" w:rsidRPr="00715A94" w:rsidRDefault="00AE0B14" w:rsidP="006D5098">
      <w:pPr>
        <w:pStyle w:val="af"/>
        <w:numPr>
          <w:ilvl w:val="1"/>
          <w:numId w:val="12"/>
        </w:numPr>
        <w:shd w:val="clear" w:color="auto" w:fill="FFFFFF"/>
        <w:tabs>
          <w:tab w:val="clear" w:pos="870"/>
          <w:tab w:val="left" w:pos="284"/>
          <w:tab w:val="left" w:pos="993"/>
        </w:tabs>
        <w:ind w:left="0" w:firstLine="567"/>
        <w:jc w:val="both"/>
        <w:rPr>
          <w:bCs/>
          <w:sz w:val="20"/>
          <w:szCs w:val="20"/>
        </w:rPr>
      </w:pPr>
      <w:r w:rsidRPr="00715A94">
        <w:rPr>
          <w:bCs/>
          <w:sz w:val="20"/>
          <w:szCs w:val="20"/>
        </w:rPr>
        <w:t>Стороны не несут ответственность за полное или частичное неисполнение предусмотренных настоящим Договором обязательств, если такое неисполнение связано с обст</w:t>
      </w:r>
      <w:r w:rsidR="00F0675F" w:rsidRPr="00715A94">
        <w:rPr>
          <w:bCs/>
          <w:sz w:val="20"/>
          <w:szCs w:val="20"/>
        </w:rPr>
        <w:t xml:space="preserve">оятельствами непреодолимой силы </w:t>
      </w:r>
      <w:r w:rsidR="00F0675F" w:rsidRPr="00715A94">
        <w:rPr>
          <w:color w:val="000000"/>
          <w:sz w:val="20"/>
          <w:szCs w:val="20"/>
        </w:rPr>
        <w:t>(форс-мажор), а именно: пожара, наводнения, землетрясения, войны, военных действий, блокады, эмбарго, общих забастовок, запрещающих (либо ограничивающих) актов властей, и если эти обстоятельства непосредственно повлияли на исполнение настоящего Договора. При этом сроки выполнения обязательств по настоящему Договору отодвигаются соразмерно сроку, в течение которого действовали такие обстоятельства и их последствия.</w:t>
      </w:r>
    </w:p>
    <w:p w:rsidR="00AE0B14" w:rsidRPr="00715A94" w:rsidRDefault="00AE0B14" w:rsidP="006D5098">
      <w:pPr>
        <w:numPr>
          <w:ilvl w:val="1"/>
          <w:numId w:val="12"/>
        </w:numPr>
        <w:tabs>
          <w:tab w:val="clear" w:pos="870"/>
          <w:tab w:val="left" w:pos="993"/>
        </w:tabs>
        <w:ind w:left="0" w:firstLine="567"/>
        <w:jc w:val="both"/>
        <w:rPr>
          <w:bCs/>
          <w:sz w:val="20"/>
          <w:szCs w:val="20"/>
        </w:rPr>
      </w:pPr>
      <w:r w:rsidRPr="00715A94">
        <w:rPr>
          <w:bCs/>
          <w:sz w:val="20"/>
          <w:szCs w:val="20"/>
        </w:rPr>
        <w:t>Сторона, которой стало известно о наступлении обстоятельств непреодолимой силы, обязана незамедлительно информировать другую Сторону о временной невозможности выполнения принятых на себя обязательств любыми доступными средствами связи. При этом</w:t>
      </w:r>
      <w:r w:rsidR="006D5098" w:rsidRPr="00715A94">
        <w:rPr>
          <w:bCs/>
          <w:sz w:val="20"/>
          <w:szCs w:val="20"/>
        </w:rPr>
        <w:t xml:space="preserve"> </w:t>
      </w:r>
      <w:r w:rsidRPr="00715A94">
        <w:rPr>
          <w:bCs/>
          <w:sz w:val="20"/>
          <w:szCs w:val="20"/>
        </w:rPr>
        <w:t>в любом случае не позднее 1 (одного) календарного дня со дня наступления таких обстоятель</w:t>
      </w:r>
      <w:proofErr w:type="gramStart"/>
      <w:r w:rsidRPr="00715A94">
        <w:rPr>
          <w:bCs/>
          <w:sz w:val="20"/>
          <w:szCs w:val="20"/>
        </w:rPr>
        <w:t>ств др</w:t>
      </w:r>
      <w:proofErr w:type="gramEnd"/>
      <w:r w:rsidRPr="00715A94">
        <w:rPr>
          <w:bCs/>
          <w:sz w:val="20"/>
          <w:szCs w:val="20"/>
        </w:rPr>
        <w:t>угой Стороне должно быть направлено соответствующее уведомление в письменной форме. Если Сторона, которая подвергалась действию обстоятельств непреодолимой силы, не уведомила об этом другую Сторону в порядке и сроки, установленные настоящим пунктом, она не вправе впоследствии ссылаться на такие обстоятельства как на основани</w:t>
      </w:r>
      <w:proofErr w:type="gramStart"/>
      <w:r w:rsidRPr="00715A94">
        <w:rPr>
          <w:bCs/>
          <w:sz w:val="20"/>
          <w:szCs w:val="20"/>
        </w:rPr>
        <w:t>е</w:t>
      </w:r>
      <w:proofErr w:type="gramEnd"/>
      <w:r w:rsidRPr="00715A94">
        <w:rPr>
          <w:bCs/>
          <w:sz w:val="20"/>
          <w:szCs w:val="20"/>
        </w:rPr>
        <w:t xml:space="preserve"> освобождения </w:t>
      </w:r>
      <w:r w:rsidRPr="00715A94">
        <w:rPr>
          <w:bCs/>
          <w:sz w:val="20"/>
          <w:szCs w:val="20"/>
        </w:rPr>
        <w:br/>
        <w:t>от ответственности.</w:t>
      </w:r>
    </w:p>
    <w:p w:rsidR="00AE0B14" w:rsidRPr="00715A94" w:rsidRDefault="00AE0B14" w:rsidP="006D5098">
      <w:pPr>
        <w:numPr>
          <w:ilvl w:val="1"/>
          <w:numId w:val="12"/>
        </w:numPr>
        <w:tabs>
          <w:tab w:val="clear" w:pos="870"/>
          <w:tab w:val="left" w:pos="993"/>
        </w:tabs>
        <w:ind w:left="0" w:firstLine="567"/>
        <w:jc w:val="both"/>
        <w:rPr>
          <w:bCs/>
          <w:sz w:val="20"/>
          <w:szCs w:val="20"/>
        </w:rPr>
      </w:pPr>
      <w:r w:rsidRPr="00715A94">
        <w:rPr>
          <w:bCs/>
          <w:sz w:val="20"/>
          <w:szCs w:val="20"/>
        </w:rPr>
        <w:t>Подтверждением наличия обстоятельств непреодолимой силы и их продолжительности является соответствующее письменное свидетельство уполномоченных органов или уполномоченных организаций.</w:t>
      </w:r>
    </w:p>
    <w:p w:rsidR="00AE0B14" w:rsidRPr="00715A94" w:rsidRDefault="00AE0B14" w:rsidP="006D5098">
      <w:pPr>
        <w:numPr>
          <w:ilvl w:val="1"/>
          <w:numId w:val="12"/>
        </w:numPr>
        <w:tabs>
          <w:tab w:val="clear" w:pos="870"/>
          <w:tab w:val="left" w:pos="993"/>
        </w:tabs>
        <w:ind w:left="0" w:firstLine="567"/>
        <w:jc w:val="both"/>
        <w:rPr>
          <w:bCs/>
          <w:sz w:val="20"/>
          <w:szCs w:val="20"/>
        </w:rPr>
      </w:pPr>
      <w:r w:rsidRPr="00715A94">
        <w:rPr>
          <w:bCs/>
          <w:sz w:val="20"/>
          <w:szCs w:val="20"/>
        </w:rPr>
        <w:t>Стороны обязаны незамедлительно известить друг друга об окончании действия указанных обстоятельств с указанием предполагаемого срока исполнения обязательств</w:t>
      </w:r>
      <w:r w:rsidR="006D5098" w:rsidRPr="00715A94">
        <w:rPr>
          <w:bCs/>
          <w:sz w:val="20"/>
          <w:szCs w:val="20"/>
        </w:rPr>
        <w:t xml:space="preserve"> </w:t>
      </w:r>
      <w:r w:rsidRPr="00715A94">
        <w:rPr>
          <w:bCs/>
          <w:sz w:val="20"/>
          <w:szCs w:val="20"/>
        </w:rPr>
        <w:t>по Договору, прерванных или приостановленных ввиду наступления обстоятельств непреодолимой силы.</w:t>
      </w:r>
    </w:p>
    <w:p w:rsidR="00AE0B14" w:rsidRPr="00715A94" w:rsidRDefault="00AE0B14" w:rsidP="006D5098">
      <w:pPr>
        <w:numPr>
          <w:ilvl w:val="0"/>
          <w:numId w:val="12"/>
        </w:numPr>
        <w:ind w:left="0" w:firstLine="567"/>
        <w:jc w:val="center"/>
        <w:rPr>
          <w:sz w:val="20"/>
          <w:szCs w:val="20"/>
        </w:rPr>
      </w:pPr>
      <w:bookmarkStart w:id="1" w:name="P160"/>
      <w:bookmarkEnd w:id="1"/>
      <w:r w:rsidRPr="00715A94">
        <w:rPr>
          <w:sz w:val="20"/>
          <w:szCs w:val="20"/>
        </w:rPr>
        <w:t>ПОРЯДОК УРЕГУЛИРОВАНИЯ СПОРОВ</w:t>
      </w:r>
    </w:p>
    <w:p w:rsidR="00AE0B14" w:rsidRPr="00715A94" w:rsidRDefault="00AE0B14" w:rsidP="006D5098">
      <w:pPr>
        <w:numPr>
          <w:ilvl w:val="1"/>
          <w:numId w:val="12"/>
        </w:numPr>
        <w:ind w:left="0" w:firstLine="567"/>
        <w:jc w:val="both"/>
        <w:rPr>
          <w:bCs/>
          <w:sz w:val="20"/>
          <w:szCs w:val="20"/>
        </w:rPr>
      </w:pPr>
      <w:r w:rsidRPr="00715A94">
        <w:rPr>
          <w:bCs/>
          <w:sz w:val="20"/>
          <w:szCs w:val="20"/>
        </w:rPr>
        <w:t>Все споры и разногласия, которые могут возникнуть из настоящего Договора между Сторонами, будут разрешаться путем переговоров, в том числе в претензионном порядке.</w:t>
      </w:r>
    </w:p>
    <w:p w:rsidR="00AE0B14" w:rsidRPr="00715A94" w:rsidRDefault="00AE0B14" w:rsidP="006D5098">
      <w:pPr>
        <w:numPr>
          <w:ilvl w:val="1"/>
          <w:numId w:val="12"/>
        </w:numPr>
        <w:ind w:left="0" w:firstLine="567"/>
        <w:jc w:val="both"/>
        <w:rPr>
          <w:bCs/>
          <w:sz w:val="20"/>
          <w:szCs w:val="20"/>
        </w:rPr>
      </w:pPr>
      <w:r w:rsidRPr="00715A94">
        <w:rPr>
          <w:bCs/>
          <w:sz w:val="20"/>
          <w:szCs w:val="20"/>
        </w:rPr>
        <w:t>Претензия оформляется в письменной форме. В претензии перечисляются допущенные при исполнении Договора  нарушения со ссылкой на соответствующие положения Договора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AE0B14" w:rsidRPr="00715A94" w:rsidRDefault="00AE0B14" w:rsidP="006D5098">
      <w:pPr>
        <w:numPr>
          <w:ilvl w:val="1"/>
          <w:numId w:val="12"/>
        </w:numPr>
        <w:ind w:left="0" w:firstLine="567"/>
        <w:jc w:val="both"/>
        <w:rPr>
          <w:bCs/>
          <w:sz w:val="20"/>
          <w:szCs w:val="20"/>
        </w:rPr>
      </w:pPr>
      <w:r w:rsidRPr="00715A94">
        <w:rPr>
          <w:bCs/>
          <w:sz w:val="20"/>
          <w:szCs w:val="20"/>
        </w:rPr>
        <w:t>Срок рассмотрения претензии не может превышать 10 (десяти) 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rsidR="00AE0B14" w:rsidRPr="00715A94" w:rsidRDefault="00715A94" w:rsidP="006D5098">
      <w:pPr>
        <w:numPr>
          <w:ilvl w:val="1"/>
          <w:numId w:val="12"/>
        </w:numPr>
        <w:ind w:left="0" w:firstLine="567"/>
        <w:jc w:val="both"/>
        <w:rPr>
          <w:bCs/>
          <w:sz w:val="20"/>
          <w:szCs w:val="20"/>
        </w:rPr>
      </w:pPr>
      <w:r>
        <w:rPr>
          <w:bCs/>
          <w:sz w:val="20"/>
          <w:szCs w:val="20"/>
        </w:rPr>
        <w:t xml:space="preserve"> При </w:t>
      </w:r>
      <w:proofErr w:type="spellStart"/>
      <w:r w:rsidR="00AE0B14" w:rsidRPr="00715A94">
        <w:rPr>
          <w:bCs/>
          <w:sz w:val="20"/>
          <w:szCs w:val="20"/>
        </w:rPr>
        <w:t>неурегулировании</w:t>
      </w:r>
      <w:proofErr w:type="spellEnd"/>
      <w:r w:rsidR="00AE0B14" w:rsidRPr="00715A94">
        <w:rPr>
          <w:bCs/>
          <w:sz w:val="20"/>
          <w:szCs w:val="20"/>
        </w:rPr>
        <w:t xml:space="preserve"> Сторонами спора в досудебном порядке спор </w:t>
      </w:r>
      <w:r w:rsidR="00E8004B" w:rsidRPr="00715A94">
        <w:rPr>
          <w:bCs/>
          <w:sz w:val="20"/>
          <w:szCs w:val="20"/>
        </w:rPr>
        <w:t>разрешается</w:t>
      </w:r>
      <w:r w:rsidR="00E8004B" w:rsidRPr="00715A94">
        <w:rPr>
          <w:bCs/>
          <w:sz w:val="20"/>
          <w:szCs w:val="20"/>
        </w:rPr>
        <w:br/>
        <w:t>в судебном порядке согласно действующему законодательству</w:t>
      </w:r>
      <w:r w:rsidR="00AE0B14" w:rsidRPr="00715A94">
        <w:rPr>
          <w:bCs/>
          <w:sz w:val="20"/>
          <w:szCs w:val="20"/>
        </w:rPr>
        <w:t>.</w:t>
      </w:r>
    </w:p>
    <w:p w:rsidR="00AE0B14" w:rsidRPr="00715A94" w:rsidRDefault="00AE0B14" w:rsidP="006D5098">
      <w:pPr>
        <w:numPr>
          <w:ilvl w:val="0"/>
          <w:numId w:val="12"/>
        </w:numPr>
        <w:ind w:left="0" w:firstLine="567"/>
        <w:jc w:val="center"/>
        <w:rPr>
          <w:sz w:val="20"/>
          <w:szCs w:val="20"/>
        </w:rPr>
      </w:pPr>
      <w:r w:rsidRPr="00715A94">
        <w:rPr>
          <w:sz w:val="20"/>
          <w:szCs w:val="20"/>
        </w:rPr>
        <w:t>ИЗМЕНЕНИЕ ДОГОВОРА</w:t>
      </w:r>
    </w:p>
    <w:p w:rsidR="00AE0B14" w:rsidRPr="00715A94" w:rsidRDefault="00AE0B14" w:rsidP="006D5098">
      <w:pPr>
        <w:numPr>
          <w:ilvl w:val="1"/>
          <w:numId w:val="12"/>
        </w:numPr>
        <w:tabs>
          <w:tab w:val="clear" w:pos="870"/>
          <w:tab w:val="left" w:pos="993"/>
        </w:tabs>
        <w:ind w:left="0" w:firstLine="567"/>
        <w:jc w:val="both"/>
        <w:rPr>
          <w:bCs/>
          <w:sz w:val="20"/>
          <w:szCs w:val="20"/>
        </w:rPr>
      </w:pPr>
      <w:r w:rsidRPr="00715A94">
        <w:rPr>
          <w:bCs/>
          <w:sz w:val="20"/>
          <w:szCs w:val="20"/>
        </w:rPr>
        <w:t>Изменение существенных условий Договора при его исполнении не допускается,</w:t>
      </w:r>
      <w:r w:rsidRPr="00715A94">
        <w:rPr>
          <w:bCs/>
          <w:sz w:val="20"/>
          <w:szCs w:val="20"/>
        </w:rPr>
        <w:br/>
        <w:t xml:space="preserve">за исключением случаев, предусмотренных законодательством Российской Федерации. </w:t>
      </w:r>
    </w:p>
    <w:p w:rsidR="00AE0B14" w:rsidRPr="00715A94" w:rsidRDefault="00AE0B14" w:rsidP="006D5098">
      <w:pPr>
        <w:numPr>
          <w:ilvl w:val="1"/>
          <w:numId w:val="12"/>
        </w:numPr>
        <w:tabs>
          <w:tab w:val="clear" w:pos="870"/>
          <w:tab w:val="left" w:pos="993"/>
        </w:tabs>
        <w:ind w:left="0" w:firstLine="567"/>
        <w:jc w:val="both"/>
        <w:rPr>
          <w:bCs/>
          <w:sz w:val="20"/>
          <w:szCs w:val="20"/>
        </w:rPr>
      </w:pPr>
      <w:r w:rsidRPr="00715A94">
        <w:rPr>
          <w:bCs/>
          <w:sz w:val="20"/>
          <w:szCs w:val="20"/>
        </w:rPr>
        <w:t>В случае изменения у какой-либо из Сторон местонахождения, названия, банковских реквизитов, а также в случае реорганизации она обязана в течение 1 (одного) рабочего дня уведомить об этом другую Сторону в письменной форме</w:t>
      </w:r>
    </w:p>
    <w:p w:rsidR="00AE0B14" w:rsidRPr="00715A94" w:rsidRDefault="00AE0B14" w:rsidP="006D5098">
      <w:pPr>
        <w:numPr>
          <w:ilvl w:val="1"/>
          <w:numId w:val="12"/>
        </w:numPr>
        <w:tabs>
          <w:tab w:val="clear" w:pos="870"/>
          <w:tab w:val="left" w:pos="993"/>
        </w:tabs>
        <w:ind w:left="0" w:firstLine="567"/>
        <w:jc w:val="both"/>
        <w:rPr>
          <w:bCs/>
          <w:sz w:val="20"/>
          <w:szCs w:val="20"/>
        </w:rPr>
      </w:pPr>
      <w:r w:rsidRPr="00715A94">
        <w:rPr>
          <w:bCs/>
          <w:sz w:val="20"/>
          <w:szCs w:val="20"/>
        </w:rPr>
        <w:t>Все изменения оформляются в письменном виде путем подписания Сторонами дополнительных соглашений к Договору</w:t>
      </w:r>
    </w:p>
    <w:p w:rsidR="00AE0B14" w:rsidRPr="00715A94" w:rsidRDefault="00AE0B14" w:rsidP="006D5098">
      <w:pPr>
        <w:numPr>
          <w:ilvl w:val="1"/>
          <w:numId w:val="12"/>
        </w:numPr>
        <w:tabs>
          <w:tab w:val="clear" w:pos="870"/>
          <w:tab w:val="left" w:pos="993"/>
        </w:tabs>
        <w:ind w:left="0" w:firstLine="567"/>
        <w:jc w:val="both"/>
        <w:rPr>
          <w:bCs/>
          <w:sz w:val="20"/>
          <w:szCs w:val="20"/>
        </w:rPr>
      </w:pPr>
      <w:r w:rsidRPr="00715A94">
        <w:rPr>
          <w:bCs/>
          <w:sz w:val="20"/>
          <w:szCs w:val="20"/>
        </w:rPr>
        <w:t>Все дополнительные соглашения являются неотъемлемой частью Договора</w:t>
      </w:r>
    </w:p>
    <w:p w:rsidR="00AE0B14" w:rsidRPr="00715A94" w:rsidRDefault="00AE0B14" w:rsidP="006D5098">
      <w:pPr>
        <w:numPr>
          <w:ilvl w:val="1"/>
          <w:numId w:val="12"/>
        </w:numPr>
        <w:tabs>
          <w:tab w:val="clear" w:pos="870"/>
          <w:tab w:val="left" w:pos="993"/>
        </w:tabs>
        <w:ind w:left="0" w:firstLine="567"/>
        <w:jc w:val="both"/>
        <w:rPr>
          <w:sz w:val="20"/>
          <w:szCs w:val="20"/>
        </w:rPr>
      </w:pPr>
      <w:r w:rsidRPr="00715A94">
        <w:rPr>
          <w:bCs/>
          <w:sz w:val="20"/>
          <w:szCs w:val="20"/>
        </w:rPr>
        <w:t>Во всем, что не предусмотрено настоящим Договором, Стороны руководствуются действующим законодательством Российской Федерации</w:t>
      </w:r>
    </w:p>
    <w:p w:rsidR="00BE5C61" w:rsidRPr="00715A94" w:rsidRDefault="00BE5C61" w:rsidP="006D5098">
      <w:pPr>
        <w:widowControl w:val="0"/>
        <w:tabs>
          <w:tab w:val="left" w:pos="10348"/>
        </w:tabs>
        <w:autoSpaceDE w:val="0"/>
        <w:autoSpaceDN w:val="0"/>
        <w:adjustRightInd w:val="0"/>
        <w:ind w:firstLine="567"/>
        <w:jc w:val="center"/>
        <w:rPr>
          <w:sz w:val="20"/>
          <w:szCs w:val="20"/>
        </w:rPr>
      </w:pPr>
      <w:r w:rsidRPr="00715A94">
        <w:rPr>
          <w:sz w:val="20"/>
          <w:szCs w:val="20"/>
        </w:rPr>
        <w:t xml:space="preserve">11. </w:t>
      </w:r>
      <w:r w:rsidR="00E8004B" w:rsidRPr="00715A94">
        <w:rPr>
          <w:sz w:val="20"/>
          <w:szCs w:val="20"/>
        </w:rPr>
        <w:t>АНТИКОРРУПЦИОННАЯ ОГОВОРКА</w:t>
      </w:r>
    </w:p>
    <w:p w:rsidR="00BE5C61" w:rsidRPr="00715A94" w:rsidRDefault="00BE5C61" w:rsidP="006D5098">
      <w:pPr>
        <w:tabs>
          <w:tab w:val="left" w:pos="10348"/>
        </w:tabs>
        <w:autoSpaceDE w:val="0"/>
        <w:autoSpaceDN w:val="0"/>
        <w:ind w:firstLine="567"/>
        <w:jc w:val="both"/>
        <w:rPr>
          <w:sz w:val="20"/>
          <w:szCs w:val="20"/>
        </w:rPr>
      </w:pPr>
      <w:r w:rsidRPr="00715A94">
        <w:rPr>
          <w:sz w:val="20"/>
          <w:szCs w:val="20"/>
        </w:rPr>
        <w:t xml:space="preserve">11.1. </w:t>
      </w:r>
      <w:proofErr w:type="gramStart"/>
      <w:r w:rsidRPr="00715A94">
        <w:rPr>
          <w:sz w:val="20"/>
          <w:szCs w:val="20"/>
        </w:rPr>
        <w:t xml:space="preserve">При исполнении своих обязательств по настоящему Договору, Стороны, их </w:t>
      </w:r>
      <w:proofErr w:type="spellStart"/>
      <w:r w:rsidRPr="00715A94">
        <w:rPr>
          <w:sz w:val="20"/>
          <w:szCs w:val="20"/>
        </w:rPr>
        <w:t>аффилированные</w:t>
      </w:r>
      <w:proofErr w:type="spellEnd"/>
      <w:r w:rsidRPr="00715A94">
        <w:rPr>
          <w:sz w:val="20"/>
          <w:szCs w:val="20"/>
        </w:rPr>
        <w:t xml:space="preserve">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roofErr w:type="gramEnd"/>
    </w:p>
    <w:p w:rsidR="00BE5C61" w:rsidRPr="00715A94" w:rsidRDefault="00BE5C61" w:rsidP="006D5098">
      <w:pPr>
        <w:tabs>
          <w:tab w:val="left" w:pos="10348"/>
        </w:tabs>
        <w:ind w:firstLine="567"/>
        <w:jc w:val="both"/>
        <w:rPr>
          <w:sz w:val="20"/>
          <w:szCs w:val="20"/>
        </w:rPr>
      </w:pPr>
      <w:r w:rsidRPr="00715A94">
        <w:rPr>
          <w:sz w:val="20"/>
          <w:szCs w:val="20"/>
        </w:rPr>
        <w:lastRenderedPageBreak/>
        <w:t xml:space="preserve">11.2. </w:t>
      </w:r>
      <w:proofErr w:type="gramStart"/>
      <w:r w:rsidRPr="00715A94">
        <w:rPr>
          <w:sz w:val="20"/>
          <w:szCs w:val="20"/>
        </w:rPr>
        <w:t xml:space="preserve">При исполнении своих обязательств по настоящему Договору, Стороны, их </w:t>
      </w:r>
      <w:proofErr w:type="spellStart"/>
      <w:r w:rsidRPr="00715A94">
        <w:rPr>
          <w:sz w:val="20"/>
          <w:szCs w:val="20"/>
        </w:rPr>
        <w:t>аффилированные</w:t>
      </w:r>
      <w:proofErr w:type="spellEnd"/>
      <w:r w:rsidRPr="00715A94">
        <w:rPr>
          <w:sz w:val="20"/>
          <w:szCs w:val="20"/>
        </w:rPr>
        <w:t xml:space="preserve"> лица, работники или посредники не осуществляют действия, квалифицируемые применимым для целей настоящего Договора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доходов, полученных преступным путем.</w:t>
      </w:r>
      <w:proofErr w:type="gramEnd"/>
    </w:p>
    <w:p w:rsidR="00BE5C61" w:rsidRPr="00715A94" w:rsidRDefault="00BE5C61" w:rsidP="006D5098">
      <w:pPr>
        <w:tabs>
          <w:tab w:val="left" w:pos="10348"/>
        </w:tabs>
        <w:ind w:firstLine="567"/>
        <w:jc w:val="both"/>
        <w:rPr>
          <w:sz w:val="20"/>
          <w:szCs w:val="20"/>
        </w:rPr>
      </w:pPr>
      <w:r w:rsidRPr="00715A94">
        <w:rPr>
          <w:sz w:val="20"/>
          <w:szCs w:val="20"/>
        </w:rPr>
        <w:t xml:space="preserve">11.3. </w:t>
      </w:r>
      <w:proofErr w:type="gramStart"/>
      <w:r w:rsidRPr="00715A94">
        <w:rPr>
          <w:sz w:val="20"/>
          <w:szCs w:val="20"/>
        </w:rPr>
        <w:t>Каждая из Сторон настоящего Договора отказывается от стимулирования каким-либо образом работников другой Стороны, в том числе путем предоставления денежных сумм, подарков, безвозмездного выполнения в их адрес работ (услуг) и другими, не поименованными в настоящем пункте способами, ставящего работника в определенную зависимость и направленного на обеспечение выполнения этим работником каких-либо действий в пользу стимулирующей его Стороны.</w:t>
      </w:r>
      <w:proofErr w:type="gramEnd"/>
    </w:p>
    <w:p w:rsidR="00BE5C61" w:rsidRPr="00715A94" w:rsidRDefault="00BE5C61" w:rsidP="006D5098">
      <w:pPr>
        <w:tabs>
          <w:tab w:val="left" w:pos="10348"/>
        </w:tabs>
        <w:ind w:firstLine="567"/>
        <w:jc w:val="both"/>
        <w:rPr>
          <w:sz w:val="20"/>
          <w:szCs w:val="20"/>
        </w:rPr>
      </w:pPr>
      <w:r w:rsidRPr="00715A94">
        <w:rPr>
          <w:sz w:val="20"/>
          <w:szCs w:val="20"/>
        </w:rPr>
        <w:t>Под действиями работника, осуществляемыми в пользу стимулирующей его Стороны, понимаются:</w:t>
      </w:r>
    </w:p>
    <w:p w:rsidR="00BE5C61" w:rsidRPr="00715A94" w:rsidRDefault="00BE5C61" w:rsidP="006D5098">
      <w:pPr>
        <w:tabs>
          <w:tab w:val="left" w:pos="10348"/>
        </w:tabs>
        <w:ind w:firstLine="567"/>
        <w:jc w:val="both"/>
        <w:rPr>
          <w:sz w:val="20"/>
          <w:szCs w:val="20"/>
        </w:rPr>
      </w:pPr>
      <w:r w:rsidRPr="00715A94">
        <w:rPr>
          <w:sz w:val="20"/>
          <w:szCs w:val="20"/>
        </w:rPr>
        <w:t>• предоставление неоправданных преимуществ по сравнению с другими контрагентами;</w:t>
      </w:r>
    </w:p>
    <w:p w:rsidR="00BE5C61" w:rsidRPr="00715A94" w:rsidRDefault="00BE5C61" w:rsidP="006D5098">
      <w:pPr>
        <w:tabs>
          <w:tab w:val="left" w:pos="10348"/>
        </w:tabs>
        <w:ind w:firstLine="567"/>
        <w:jc w:val="both"/>
        <w:rPr>
          <w:sz w:val="20"/>
          <w:szCs w:val="20"/>
        </w:rPr>
      </w:pPr>
      <w:r w:rsidRPr="00715A94">
        <w:rPr>
          <w:sz w:val="20"/>
          <w:szCs w:val="20"/>
        </w:rPr>
        <w:t>• предоставление каких-либо гарантий;</w:t>
      </w:r>
    </w:p>
    <w:p w:rsidR="00BE5C61" w:rsidRPr="00715A94" w:rsidRDefault="00BE5C61" w:rsidP="006D5098">
      <w:pPr>
        <w:tabs>
          <w:tab w:val="left" w:pos="10348"/>
        </w:tabs>
        <w:ind w:firstLine="567"/>
        <w:jc w:val="both"/>
        <w:rPr>
          <w:sz w:val="20"/>
          <w:szCs w:val="20"/>
        </w:rPr>
      </w:pPr>
      <w:r w:rsidRPr="00715A94">
        <w:rPr>
          <w:sz w:val="20"/>
          <w:szCs w:val="20"/>
        </w:rPr>
        <w:t>• ускорение существующих процедур;</w:t>
      </w:r>
    </w:p>
    <w:p w:rsidR="00BE5C61" w:rsidRPr="00715A94" w:rsidRDefault="00BE5C61" w:rsidP="006D5098">
      <w:pPr>
        <w:tabs>
          <w:tab w:val="left" w:pos="10348"/>
        </w:tabs>
        <w:ind w:firstLine="567"/>
        <w:jc w:val="both"/>
        <w:rPr>
          <w:sz w:val="20"/>
          <w:szCs w:val="20"/>
        </w:rPr>
      </w:pPr>
      <w:r w:rsidRPr="00715A94">
        <w:rPr>
          <w:sz w:val="20"/>
          <w:szCs w:val="20"/>
        </w:rPr>
        <w:t>• иные действия, выполняемые работником в рамках своих должностных обязанностей, но идущие вразрез с принципами прозрачности и открытости взаимоотношений между Сторонами.</w:t>
      </w:r>
    </w:p>
    <w:p w:rsidR="00BE5C61" w:rsidRPr="00715A94" w:rsidRDefault="00BE5C61" w:rsidP="006D5098">
      <w:pPr>
        <w:tabs>
          <w:tab w:val="left" w:pos="10348"/>
        </w:tabs>
        <w:ind w:firstLine="567"/>
        <w:jc w:val="both"/>
        <w:rPr>
          <w:sz w:val="20"/>
          <w:szCs w:val="20"/>
        </w:rPr>
      </w:pPr>
      <w:r w:rsidRPr="00715A94">
        <w:rPr>
          <w:sz w:val="20"/>
          <w:szCs w:val="20"/>
        </w:rPr>
        <w:t xml:space="preserve">11.4. В случае возникновения у Стороны подозрений, что произошло или может произойти нарушение каких-либо </w:t>
      </w:r>
      <w:proofErr w:type="spellStart"/>
      <w:r w:rsidRPr="00715A94">
        <w:rPr>
          <w:sz w:val="20"/>
          <w:szCs w:val="20"/>
        </w:rPr>
        <w:t>антикоррупционных</w:t>
      </w:r>
      <w:proofErr w:type="spellEnd"/>
      <w:r w:rsidRPr="00715A94">
        <w:rPr>
          <w:sz w:val="20"/>
          <w:szCs w:val="20"/>
        </w:rPr>
        <w:t xml:space="preserve"> условий, соответствующая Сторона обязуется уведомить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Договору до получения подтверждения, что нарушения не произошло или не произойдет. Это подтверждение должно быть направлено в течение 5 (пяти) рабочих дней </w:t>
      </w:r>
      <w:proofErr w:type="gramStart"/>
      <w:r w:rsidRPr="00715A94">
        <w:rPr>
          <w:sz w:val="20"/>
          <w:szCs w:val="20"/>
        </w:rPr>
        <w:t>с даты направления</w:t>
      </w:r>
      <w:proofErr w:type="gramEnd"/>
      <w:r w:rsidRPr="00715A94">
        <w:rPr>
          <w:sz w:val="20"/>
          <w:szCs w:val="20"/>
        </w:rPr>
        <w:t xml:space="preserve"> письменного уведомления.</w:t>
      </w:r>
    </w:p>
    <w:p w:rsidR="00BE5C61" w:rsidRPr="00715A94" w:rsidRDefault="00BE5C61" w:rsidP="006D5098">
      <w:pPr>
        <w:tabs>
          <w:tab w:val="left" w:pos="10348"/>
        </w:tabs>
        <w:ind w:firstLine="567"/>
        <w:jc w:val="both"/>
        <w:rPr>
          <w:sz w:val="20"/>
          <w:szCs w:val="20"/>
        </w:rPr>
      </w:pPr>
      <w:r w:rsidRPr="00715A94">
        <w:rPr>
          <w:sz w:val="20"/>
          <w:szCs w:val="20"/>
        </w:rPr>
        <w:t xml:space="preserve">11.5. </w:t>
      </w:r>
      <w:proofErr w:type="gramStart"/>
      <w:r w:rsidRPr="00715A94">
        <w:rPr>
          <w:sz w:val="20"/>
          <w:szCs w:val="20"/>
        </w:rPr>
        <w:t>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настоящих условий другой Стороной, его аффинированными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w:t>
      </w:r>
      <w:proofErr w:type="gramEnd"/>
      <w:r w:rsidRPr="00715A94">
        <w:rPr>
          <w:sz w:val="20"/>
          <w:szCs w:val="20"/>
        </w:rPr>
        <w:t xml:space="preserve"> легализации доходов, полученных преступным путем.</w:t>
      </w:r>
    </w:p>
    <w:p w:rsidR="00BE5C61" w:rsidRPr="00715A94" w:rsidRDefault="00BE5C61" w:rsidP="006D5098">
      <w:pPr>
        <w:tabs>
          <w:tab w:val="left" w:pos="10348"/>
        </w:tabs>
        <w:ind w:firstLine="567"/>
        <w:jc w:val="both"/>
        <w:rPr>
          <w:sz w:val="20"/>
          <w:szCs w:val="20"/>
        </w:rPr>
      </w:pPr>
      <w:r w:rsidRPr="00715A94">
        <w:rPr>
          <w:sz w:val="20"/>
          <w:szCs w:val="20"/>
        </w:rPr>
        <w:t xml:space="preserve">11.6. Стороны настоящего Договора признают проведение процедур по предотвращению коррупции и контролируют их соблюдение. При этом Стороны прилагают разумные усилия, чтобы минимизировать риск деловых отношений с контрагентами, которые могут быть вовлечены в коррупционную деятельность, а также оказывают взаимное содействие друг другу в целях предотвращения коррупции. </w:t>
      </w:r>
    </w:p>
    <w:p w:rsidR="00BE5C61" w:rsidRPr="00715A94" w:rsidRDefault="00BE5C61" w:rsidP="006D5098">
      <w:pPr>
        <w:tabs>
          <w:tab w:val="left" w:pos="10348"/>
        </w:tabs>
        <w:ind w:firstLine="567"/>
        <w:jc w:val="both"/>
        <w:rPr>
          <w:sz w:val="20"/>
          <w:szCs w:val="20"/>
        </w:rPr>
      </w:pPr>
      <w:r w:rsidRPr="00715A94">
        <w:rPr>
          <w:sz w:val="20"/>
          <w:szCs w:val="20"/>
        </w:rPr>
        <w:t xml:space="preserve">11.7. Стороны признают, что их возможные неправомерные действия и нарушение </w:t>
      </w:r>
      <w:proofErr w:type="spellStart"/>
      <w:r w:rsidRPr="00715A94">
        <w:rPr>
          <w:sz w:val="20"/>
          <w:szCs w:val="20"/>
        </w:rPr>
        <w:t>антикоррупционных</w:t>
      </w:r>
      <w:proofErr w:type="spellEnd"/>
      <w:r w:rsidRPr="00715A94">
        <w:rPr>
          <w:sz w:val="20"/>
          <w:szCs w:val="20"/>
        </w:rPr>
        <w:t xml:space="preserve"> условий настоящего Договора могут повлечь за собой неблагоприятные последствия – от понижения рейтинга надежности одной из Сторон до существенных ограничений по взаимодействию Сторон, вплоть до расторжения настоящего Договора.</w:t>
      </w:r>
    </w:p>
    <w:p w:rsidR="00BE5C61" w:rsidRPr="00715A94" w:rsidRDefault="00BE5C61" w:rsidP="006D5098">
      <w:pPr>
        <w:tabs>
          <w:tab w:val="left" w:pos="10348"/>
        </w:tabs>
        <w:ind w:firstLine="567"/>
        <w:jc w:val="both"/>
        <w:rPr>
          <w:sz w:val="20"/>
          <w:szCs w:val="20"/>
        </w:rPr>
      </w:pPr>
      <w:r w:rsidRPr="00715A94">
        <w:rPr>
          <w:sz w:val="20"/>
          <w:szCs w:val="20"/>
        </w:rPr>
        <w:t xml:space="preserve">11.8. </w:t>
      </w:r>
      <w:proofErr w:type="gramStart"/>
      <w:r w:rsidRPr="00715A94">
        <w:rPr>
          <w:sz w:val="20"/>
          <w:szCs w:val="20"/>
        </w:rPr>
        <w:t>Стороны гарантируют осуществление надлежащего разбирательства по представленным в рамках исполнения настоящего Договора фактам с соблюдением принципов конфиденциальности и применение эффективных мер по устранению практических затруднений и предотвращению возможных конфликтных ситуаций.</w:t>
      </w:r>
      <w:proofErr w:type="gramEnd"/>
    </w:p>
    <w:p w:rsidR="00BE5C61" w:rsidRPr="00715A94" w:rsidRDefault="00BE5C61" w:rsidP="006D5098">
      <w:pPr>
        <w:tabs>
          <w:tab w:val="left" w:pos="10348"/>
        </w:tabs>
        <w:ind w:firstLine="567"/>
        <w:jc w:val="both"/>
        <w:rPr>
          <w:sz w:val="20"/>
          <w:szCs w:val="20"/>
        </w:rPr>
      </w:pPr>
      <w:r w:rsidRPr="00715A94">
        <w:rPr>
          <w:sz w:val="20"/>
          <w:szCs w:val="20"/>
        </w:rPr>
        <w:t xml:space="preserve">11.9. Стороны гарантируют полную конфиденциальность по вопросам исполнения </w:t>
      </w:r>
      <w:proofErr w:type="spellStart"/>
      <w:r w:rsidRPr="00715A94">
        <w:rPr>
          <w:sz w:val="20"/>
          <w:szCs w:val="20"/>
        </w:rPr>
        <w:t>антикоррупционных</w:t>
      </w:r>
      <w:proofErr w:type="spellEnd"/>
      <w:r w:rsidRPr="00715A94">
        <w:rPr>
          <w:sz w:val="20"/>
          <w:szCs w:val="20"/>
        </w:rPr>
        <w:t xml:space="preserve"> условий настоящего Договора, а также отсутствие негативных последствий как для обращающейся Стороны в целом, так и для конкретных работников обращающейся Стороны, сообщивших о факте нарушений.</w:t>
      </w:r>
    </w:p>
    <w:p w:rsidR="00BE5C61" w:rsidRPr="00715A94" w:rsidRDefault="00BE5C61" w:rsidP="006D5098">
      <w:pPr>
        <w:tabs>
          <w:tab w:val="left" w:pos="10348"/>
        </w:tabs>
        <w:ind w:firstLine="567"/>
        <w:jc w:val="both"/>
        <w:rPr>
          <w:sz w:val="20"/>
          <w:szCs w:val="20"/>
        </w:rPr>
      </w:pPr>
      <w:r w:rsidRPr="00715A94">
        <w:rPr>
          <w:sz w:val="20"/>
          <w:szCs w:val="20"/>
        </w:rPr>
        <w:t>11.10.Одновременно с предоставлением Информации дается согласие субъектов персональных данных на обработку их персональных данных в соответствии с Федеральным законом РФ «О персональных данных» от 27.07.2006 №152 - ФЗ (далее согласие).</w:t>
      </w:r>
    </w:p>
    <w:p w:rsidR="00BE5C61" w:rsidRPr="00715A94" w:rsidRDefault="00BE5C61" w:rsidP="006D5098">
      <w:pPr>
        <w:tabs>
          <w:tab w:val="left" w:pos="10348"/>
        </w:tabs>
        <w:ind w:firstLine="567"/>
        <w:jc w:val="both"/>
        <w:rPr>
          <w:sz w:val="20"/>
          <w:szCs w:val="20"/>
        </w:rPr>
      </w:pPr>
      <w:r w:rsidRPr="00715A94">
        <w:rPr>
          <w:sz w:val="20"/>
          <w:szCs w:val="20"/>
        </w:rPr>
        <w:t>11.11. В случае</w:t>
      </w:r>
      <w:proofErr w:type="gramStart"/>
      <w:r w:rsidRPr="00715A94">
        <w:rPr>
          <w:sz w:val="20"/>
          <w:szCs w:val="20"/>
        </w:rPr>
        <w:t>,</w:t>
      </w:r>
      <w:proofErr w:type="gramEnd"/>
      <w:r w:rsidRPr="00715A94">
        <w:rPr>
          <w:sz w:val="20"/>
          <w:szCs w:val="20"/>
        </w:rPr>
        <w:t xml:space="preserve"> если Сторона будет привлечена к ответственности в виде штрафов, наложенных государственными органами за нарушение Федерального закона РФ «О персональных данных» от 27.07.2006 №152-ФЗ в связи отсутствием согласия субъекта на обработку его персональных данных, предусмотренного настоящим пунктом Договора, либо эта же Сторона понесет расходы в виде сумм возмещения морального и/или имущественного вреда, подлежащих возмещению субъекту персональных данных за </w:t>
      </w:r>
      <w:proofErr w:type="gramStart"/>
      <w:r w:rsidRPr="00715A94">
        <w:rPr>
          <w:sz w:val="20"/>
          <w:szCs w:val="20"/>
        </w:rPr>
        <w:t>нарушение Федерального закона РФ «О персональных данных» от 27.07.2006 №152-ФЗ в связи отсутствием согласия такого субъекта на обработку его персональных данных, предусмотренного настоящим пунктом Договора, Сторона, не предоставившая согласие, обязана возместить другой Стороне суммы таких штрафов и/или расходов на основании вступивших в законную силу решения (постановления) уполномоченного государственного органа и/или решения суда о возмещении морального и/или имущественного</w:t>
      </w:r>
      <w:proofErr w:type="gramEnd"/>
      <w:r w:rsidRPr="00715A94">
        <w:rPr>
          <w:sz w:val="20"/>
          <w:szCs w:val="20"/>
        </w:rPr>
        <w:t xml:space="preserve"> вреда, причиненного субъекту персональных данных.</w:t>
      </w:r>
    </w:p>
    <w:p w:rsidR="00E6389D" w:rsidRPr="00715A94" w:rsidRDefault="006D5098" w:rsidP="006D5098">
      <w:pPr>
        <w:pStyle w:val="af"/>
        <w:numPr>
          <w:ilvl w:val="0"/>
          <w:numId w:val="9"/>
        </w:numPr>
        <w:tabs>
          <w:tab w:val="left" w:pos="10348"/>
        </w:tabs>
        <w:jc w:val="center"/>
        <w:rPr>
          <w:rFonts w:eastAsia="Calibri"/>
          <w:sz w:val="20"/>
          <w:szCs w:val="20"/>
        </w:rPr>
      </w:pPr>
      <w:r w:rsidRPr="00715A94">
        <w:rPr>
          <w:rFonts w:eastAsia="Calibri"/>
          <w:sz w:val="20"/>
          <w:szCs w:val="20"/>
        </w:rPr>
        <w:t xml:space="preserve"> ЭЛЕКТРОННЫЙ ДОКУМЕНТООБОРОТ</w:t>
      </w:r>
    </w:p>
    <w:p w:rsidR="00E6389D" w:rsidRPr="00715A94" w:rsidRDefault="00E6389D" w:rsidP="006D5098">
      <w:pPr>
        <w:pStyle w:val="af"/>
        <w:tabs>
          <w:tab w:val="left" w:pos="10348"/>
        </w:tabs>
        <w:ind w:left="0" w:firstLine="567"/>
        <w:jc w:val="both"/>
        <w:rPr>
          <w:rFonts w:eastAsia="Calibri"/>
          <w:sz w:val="20"/>
          <w:szCs w:val="20"/>
        </w:rPr>
      </w:pPr>
      <w:bookmarkStart w:id="2" w:name="_Hlk85446443"/>
      <w:r w:rsidRPr="00715A94">
        <w:rPr>
          <w:rFonts w:eastAsia="Calibri"/>
          <w:sz w:val="20"/>
          <w:szCs w:val="20"/>
        </w:rPr>
        <w:t>1</w:t>
      </w:r>
      <w:r w:rsidR="006D5098" w:rsidRPr="00715A94">
        <w:rPr>
          <w:rFonts w:eastAsia="Calibri"/>
          <w:sz w:val="20"/>
          <w:szCs w:val="20"/>
        </w:rPr>
        <w:t>2</w:t>
      </w:r>
      <w:r w:rsidRPr="00715A94">
        <w:rPr>
          <w:rFonts w:eastAsia="Calibri"/>
          <w:sz w:val="20"/>
          <w:szCs w:val="20"/>
        </w:rPr>
        <w:t>.1. При наличии системы электронного документооборота (ЭДО), Стороны договорились осуществлять обмен электронными документами с использованием усиленной квалифицированной электронной подписи (далее - УКЭП) в системе обмена электронными документами доверенных операторов ЭДО ФНС РФ</w:t>
      </w:r>
      <w:bookmarkEnd w:id="2"/>
      <w:r w:rsidRPr="00715A94">
        <w:rPr>
          <w:rFonts w:eastAsia="Calibri"/>
          <w:sz w:val="20"/>
          <w:szCs w:val="20"/>
        </w:rPr>
        <w:t>.</w:t>
      </w:r>
    </w:p>
    <w:p w:rsidR="00E6389D" w:rsidRPr="00715A94" w:rsidRDefault="00E6389D" w:rsidP="006D5098">
      <w:pPr>
        <w:pStyle w:val="af"/>
        <w:tabs>
          <w:tab w:val="left" w:pos="10348"/>
        </w:tabs>
        <w:ind w:left="0" w:firstLine="567"/>
        <w:jc w:val="both"/>
        <w:rPr>
          <w:rFonts w:eastAsia="Calibri"/>
          <w:sz w:val="20"/>
          <w:szCs w:val="20"/>
        </w:rPr>
      </w:pPr>
      <w:bookmarkStart w:id="3" w:name="_Hlk85446449"/>
      <w:r w:rsidRPr="00715A94">
        <w:rPr>
          <w:rFonts w:eastAsia="Calibri"/>
          <w:sz w:val="20"/>
          <w:szCs w:val="20"/>
        </w:rPr>
        <w:t>1</w:t>
      </w:r>
      <w:r w:rsidR="006D5098" w:rsidRPr="00715A94">
        <w:rPr>
          <w:rFonts w:eastAsia="Calibri"/>
          <w:sz w:val="20"/>
          <w:szCs w:val="20"/>
        </w:rPr>
        <w:t>2</w:t>
      </w:r>
      <w:r w:rsidRPr="00715A94">
        <w:rPr>
          <w:rFonts w:eastAsia="Calibri"/>
          <w:sz w:val="20"/>
          <w:szCs w:val="20"/>
        </w:rPr>
        <w:t>.2. В соответствии с Федеральным законом 63-ФЗ от 06.04.2011 «Об электронной подписи», Федеральным законом 402-ФЗ от 06.12.2011 «О бухгалтерском учете», Налоговым кодексом РФ, Стороны признают юридическую силу электронных документов, подписанных с использованием УКЭП, наравне с документами на бумажном носителе</w:t>
      </w:r>
      <w:bookmarkEnd w:id="3"/>
      <w:r w:rsidRPr="00715A94">
        <w:rPr>
          <w:rFonts w:eastAsia="Calibri"/>
          <w:sz w:val="20"/>
          <w:szCs w:val="20"/>
        </w:rPr>
        <w:t>.</w:t>
      </w:r>
    </w:p>
    <w:p w:rsidR="00E6389D" w:rsidRPr="00715A94" w:rsidRDefault="00E6389D" w:rsidP="006D5098">
      <w:pPr>
        <w:pStyle w:val="af"/>
        <w:tabs>
          <w:tab w:val="left" w:pos="10348"/>
        </w:tabs>
        <w:ind w:left="0" w:firstLine="567"/>
        <w:jc w:val="both"/>
        <w:rPr>
          <w:rFonts w:eastAsia="Calibri"/>
          <w:sz w:val="20"/>
          <w:szCs w:val="20"/>
        </w:rPr>
      </w:pPr>
      <w:bookmarkStart w:id="4" w:name="_Hlk85446457"/>
      <w:r w:rsidRPr="00715A94">
        <w:rPr>
          <w:rFonts w:eastAsia="Calibri"/>
          <w:sz w:val="20"/>
          <w:szCs w:val="20"/>
        </w:rPr>
        <w:t>1</w:t>
      </w:r>
      <w:r w:rsidR="006D5098" w:rsidRPr="00715A94">
        <w:rPr>
          <w:rFonts w:eastAsia="Calibri"/>
          <w:sz w:val="20"/>
          <w:szCs w:val="20"/>
        </w:rPr>
        <w:t>2</w:t>
      </w:r>
      <w:r w:rsidRPr="00715A94">
        <w:rPr>
          <w:rFonts w:eastAsia="Calibri"/>
          <w:sz w:val="20"/>
          <w:szCs w:val="20"/>
        </w:rPr>
        <w:t>.3. Стороны обязаны информировать друг друга о невозможности обмена документами в электронном виде, пописанными УКЭП, в случае технического сбоя внутренних систем или отсутствия связи. В данном случае допускается обмен документами на бумажном носителе с подписанием собственноручной подписью</w:t>
      </w:r>
      <w:bookmarkEnd w:id="4"/>
      <w:r w:rsidRPr="00715A94">
        <w:rPr>
          <w:rFonts w:eastAsia="Calibri"/>
          <w:sz w:val="20"/>
          <w:szCs w:val="20"/>
        </w:rPr>
        <w:t>.</w:t>
      </w:r>
    </w:p>
    <w:p w:rsidR="00E6389D" w:rsidRPr="00715A94" w:rsidRDefault="00E6389D" w:rsidP="006D5098">
      <w:pPr>
        <w:pStyle w:val="af"/>
        <w:tabs>
          <w:tab w:val="left" w:pos="10348"/>
        </w:tabs>
        <w:ind w:left="0" w:firstLine="567"/>
        <w:jc w:val="both"/>
        <w:rPr>
          <w:rFonts w:eastAsia="Calibri"/>
          <w:sz w:val="20"/>
          <w:szCs w:val="20"/>
        </w:rPr>
      </w:pPr>
      <w:bookmarkStart w:id="5" w:name="_Hlk85446464"/>
      <w:r w:rsidRPr="00715A94">
        <w:rPr>
          <w:rFonts w:eastAsia="Calibri"/>
          <w:sz w:val="20"/>
          <w:szCs w:val="20"/>
        </w:rPr>
        <w:t>1</w:t>
      </w:r>
      <w:r w:rsidR="006D5098" w:rsidRPr="00715A94">
        <w:rPr>
          <w:rFonts w:eastAsia="Calibri"/>
          <w:sz w:val="20"/>
          <w:szCs w:val="20"/>
        </w:rPr>
        <w:t>2</w:t>
      </w:r>
      <w:r w:rsidRPr="00715A94">
        <w:rPr>
          <w:rFonts w:eastAsia="Calibri"/>
          <w:sz w:val="20"/>
          <w:szCs w:val="20"/>
        </w:rPr>
        <w:t>.4. При осуществлении обмена электронными документами Стороны используют формы документов, которые утверждены приказами ФНС России. Если формы документов не утверждены, то Стороны используют действующие в организациях формы</w:t>
      </w:r>
      <w:bookmarkEnd w:id="5"/>
      <w:r w:rsidRPr="00715A94">
        <w:rPr>
          <w:rFonts w:eastAsia="Calibri"/>
          <w:sz w:val="20"/>
          <w:szCs w:val="20"/>
        </w:rPr>
        <w:t>.</w:t>
      </w:r>
    </w:p>
    <w:p w:rsidR="00E6389D" w:rsidRPr="00715A94" w:rsidRDefault="00E6389D" w:rsidP="006D5098">
      <w:pPr>
        <w:pStyle w:val="af"/>
        <w:numPr>
          <w:ilvl w:val="0"/>
          <w:numId w:val="11"/>
        </w:numPr>
        <w:jc w:val="center"/>
        <w:rPr>
          <w:sz w:val="20"/>
          <w:szCs w:val="20"/>
        </w:rPr>
      </w:pPr>
      <w:r w:rsidRPr="00715A94">
        <w:rPr>
          <w:sz w:val="20"/>
          <w:szCs w:val="20"/>
        </w:rPr>
        <w:t>РЕКВИЗИТЫ И ПОДПИСИ СТОРОН</w:t>
      </w:r>
    </w:p>
    <w:p w:rsidR="006E4649" w:rsidRPr="00715A94" w:rsidRDefault="006E4649" w:rsidP="006D5098">
      <w:pPr>
        <w:pStyle w:val="FR1"/>
        <w:tabs>
          <w:tab w:val="left" w:pos="5835"/>
        </w:tabs>
        <w:spacing w:before="60"/>
        <w:ind w:left="0" w:firstLine="567"/>
        <w:jc w:val="both"/>
        <w:rPr>
          <w:caps/>
        </w:rPr>
      </w:pPr>
      <w:r w:rsidRPr="00715A94">
        <w:rPr>
          <w:caps/>
        </w:rPr>
        <w:t xml:space="preserve">  ЛИЦЕНЗИАТ:</w:t>
      </w:r>
      <w:r w:rsidRPr="00715A94">
        <w:t xml:space="preserve">                                                                             </w:t>
      </w:r>
      <w:r w:rsidRPr="00715A94">
        <w:rPr>
          <w:caps/>
        </w:rPr>
        <w:t>ЛИЦЕНЗИАР:</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637"/>
        <w:gridCol w:w="5103"/>
      </w:tblGrid>
      <w:tr w:rsidR="006E4649" w:rsidRPr="00715A94" w:rsidTr="00E6389D">
        <w:trPr>
          <w:trHeight w:val="3211"/>
        </w:trPr>
        <w:tc>
          <w:tcPr>
            <w:tcW w:w="5637" w:type="dxa"/>
          </w:tcPr>
          <w:p w:rsidR="006E4649" w:rsidRPr="00715A94" w:rsidRDefault="006E4649" w:rsidP="006D5098">
            <w:pPr>
              <w:pStyle w:val="FR1"/>
              <w:ind w:left="0" w:firstLine="567"/>
              <w:jc w:val="both"/>
            </w:pPr>
          </w:p>
          <w:p w:rsidR="00B53255" w:rsidRPr="00715A94" w:rsidRDefault="00B53255" w:rsidP="006D5098">
            <w:pPr>
              <w:pStyle w:val="FR1"/>
              <w:ind w:left="0" w:firstLine="567"/>
              <w:jc w:val="both"/>
            </w:pPr>
          </w:p>
          <w:p w:rsidR="00B53255" w:rsidRPr="00715A94" w:rsidRDefault="00B53255" w:rsidP="006D5098">
            <w:pPr>
              <w:pStyle w:val="FR1"/>
              <w:ind w:left="0" w:firstLine="567"/>
              <w:jc w:val="both"/>
            </w:pPr>
          </w:p>
          <w:p w:rsidR="00816303" w:rsidRPr="00715A94" w:rsidRDefault="00816303" w:rsidP="006D5098">
            <w:pPr>
              <w:pStyle w:val="FR1"/>
              <w:ind w:left="0" w:firstLine="567"/>
              <w:jc w:val="both"/>
            </w:pPr>
          </w:p>
          <w:p w:rsidR="00816303" w:rsidRPr="00715A94" w:rsidRDefault="00816303" w:rsidP="006D5098">
            <w:pPr>
              <w:pStyle w:val="FR1"/>
              <w:ind w:left="0" w:firstLine="567"/>
              <w:jc w:val="both"/>
            </w:pPr>
          </w:p>
          <w:p w:rsidR="00816303" w:rsidRPr="00715A94" w:rsidRDefault="00816303" w:rsidP="006D5098">
            <w:pPr>
              <w:pStyle w:val="FR1"/>
              <w:ind w:left="0" w:firstLine="567"/>
              <w:jc w:val="both"/>
            </w:pPr>
          </w:p>
          <w:p w:rsidR="00816303" w:rsidRPr="00715A94" w:rsidRDefault="00816303" w:rsidP="006D5098">
            <w:pPr>
              <w:pStyle w:val="FR1"/>
              <w:ind w:left="0" w:firstLine="567"/>
              <w:jc w:val="both"/>
            </w:pPr>
          </w:p>
          <w:p w:rsidR="00816303" w:rsidRPr="00715A94" w:rsidRDefault="00816303" w:rsidP="006D5098">
            <w:pPr>
              <w:pStyle w:val="FR1"/>
              <w:ind w:left="0" w:firstLine="567"/>
              <w:jc w:val="both"/>
            </w:pPr>
          </w:p>
          <w:p w:rsidR="00816303" w:rsidRPr="00715A94" w:rsidRDefault="00816303" w:rsidP="006D5098">
            <w:pPr>
              <w:pStyle w:val="FR1"/>
              <w:ind w:left="0" w:firstLine="567"/>
              <w:jc w:val="both"/>
            </w:pPr>
          </w:p>
          <w:p w:rsidR="00816303" w:rsidRPr="00715A94" w:rsidRDefault="00816303" w:rsidP="006D5098">
            <w:pPr>
              <w:pStyle w:val="FR1"/>
              <w:ind w:left="0" w:firstLine="567"/>
              <w:jc w:val="both"/>
            </w:pPr>
          </w:p>
          <w:p w:rsidR="00816303" w:rsidRPr="00715A94" w:rsidRDefault="00816303" w:rsidP="006D5098">
            <w:pPr>
              <w:pStyle w:val="FR1"/>
              <w:ind w:left="0" w:firstLine="567"/>
              <w:jc w:val="both"/>
            </w:pPr>
          </w:p>
          <w:p w:rsidR="00816303" w:rsidRPr="00715A94" w:rsidRDefault="00816303" w:rsidP="006D5098">
            <w:pPr>
              <w:pStyle w:val="FR1"/>
              <w:ind w:left="0" w:firstLine="567"/>
              <w:jc w:val="both"/>
            </w:pPr>
          </w:p>
          <w:p w:rsidR="00816303" w:rsidRPr="00715A94" w:rsidRDefault="00816303" w:rsidP="006D5098">
            <w:pPr>
              <w:pStyle w:val="FR1"/>
              <w:ind w:left="0" w:firstLine="567"/>
              <w:jc w:val="both"/>
            </w:pPr>
          </w:p>
          <w:p w:rsidR="00816303" w:rsidRPr="00715A94" w:rsidRDefault="00816303" w:rsidP="006D5098">
            <w:pPr>
              <w:pStyle w:val="FR1"/>
              <w:ind w:left="0" w:firstLine="567"/>
              <w:jc w:val="both"/>
            </w:pPr>
          </w:p>
          <w:p w:rsidR="00816303" w:rsidRPr="00715A94" w:rsidRDefault="00816303" w:rsidP="006D5098">
            <w:pPr>
              <w:pStyle w:val="FR1"/>
              <w:ind w:left="0" w:firstLine="567"/>
              <w:jc w:val="both"/>
            </w:pPr>
          </w:p>
          <w:p w:rsidR="00816303" w:rsidRPr="00715A94" w:rsidRDefault="00816303" w:rsidP="006D5098">
            <w:pPr>
              <w:pStyle w:val="FR1"/>
              <w:ind w:left="0" w:firstLine="567"/>
              <w:jc w:val="both"/>
            </w:pPr>
          </w:p>
          <w:p w:rsidR="00816303" w:rsidRPr="00715A94" w:rsidRDefault="00816303" w:rsidP="006D5098">
            <w:pPr>
              <w:pStyle w:val="FR1"/>
              <w:ind w:left="0" w:firstLine="567"/>
              <w:jc w:val="both"/>
            </w:pPr>
          </w:p>
          <w:p w:rsidR="00816303" w:rsidRPr="00715A94" w:rsidRDefault="00816303" w:rsidP="006D5098">
            <w:pPr>
              <w:pStyle w:val="FR1"/>
              <w:ind w:left="0" w:firstLine="567"/>
              <w:jc w:val="both"/>
            </w:pPr>
          </w:p>
          <w:p w:rsidR="00816303" w:rsidRPr="00715A94" w:rsidRDefault="00816303" w:rsidP="006D5098">
            <w:pPr>
              <w:pStyle w:val="FR1"/>
              <w:ind w:left="0" w:firstLine="567"/>
              <w:jc w:val="both"/>
            </w:pPr>
          </w:p>
          <w:p w:rsidR="00816303" w:rsidRPr="00715A94" w:rsidRDefault="00816303" w:rsidP="006D5098">
            <w:pPr>
              <w:pStyle w:val="FR1"/>
              <w:ind w:left="0" w:firstLine="567"/>
              <w:jc w:val="both"/>
            </w:pPr>
          </w:p>
          <w:p w:rsidR="00816303" w:rsidRPr="00715A94" w:rsidRDefault="00816303" w:rsidP="006D5098">
            <w:pPr>
              <w:pStyle w:val="FR1"/>
              <w:ind w:left="0" w:firstLine="567"/>
              <w:jc w:val="both"/>
            </w:pPr>
          </w:p>
          <w:p w:rsidR="00816303" w:rsidRPr="00715A94" w:rsidRDefault="00816303" w:rsidP="006D5098">
            <w:pPr>
              <w:pStyle w:val="FR1"/>
              <w:ind w:left="0" w:firstLine="567"/>
              <w:jc w:val="both"/>
            </w:pPr>
          </w:p>
          <w:p w:rsidR="006E4649" w:rsidRPr="00715A94" w:rsidRDefault="00816303" w:rsidP="006D5098">
            <w:pPr>
              <w:tabs>
                <w:tab w:val="left" w:pos="1134"/>
                <w:tab w:val="left" w:pos="1418"/>
              </w:tabs>
              <w:suppressAutoHyphens/>
              <w:ind w:firstLine="567"/>
              <w:textAlignment w:val="top"/>
              <w:outlineLvl w:val="0"/>
              <w:rPr>
                <w:color w:val="7030A0"/>
                <w:position w:val="-1"/>
                <w:sz w:val="20"/>
                <w:szCs w:val="20"/>
              </w:rPr>
            </w:pPr>
            <w:r w:rsidRPr="00715A94">
              <w:rPr>
                <w:sz w:val="20"/>
                <w:szCs w:val="20"/>
              </w:rPr>
              <w:t>____________________</w:t>
            </w:r>
            <w:r w:rsidR="00B53255" w:rsidRPr="00715A94">
              <w:rPr>
                <w:sz w:val="20"/>
                <w:szCs w:val="20"/>
              </w:rPr>
              <w:t>/</w:t>
            </w:r>
            <w:r w:rsidRPr="00715A94">
              <w:rPr>
                <w:sz w:val="20"/>
                <w:szCs w:val="20"/>
              </w:rPr>
              <w:t>____________/</w:t>
            </w:r>
          </w:p>
        </w:tc>
        <w:tc>
          <w:tcPr>
            <w:tcW w:w="5103" w:type="dxa"/>
          </w:tcPr>
          <w:p w:rsidR="00E6389D" w:rsidRPr="00715A94" w:rsidRDefault="00E6389D" w:rsidP="006D5098">
            <w:pPr>
              <w:tabs>
                <w:tab w:val="left" w:pos="567"/>
              </w:tabs>
              <w:ind w:left="34"/>
              <w:contextualSpacing/>
              <w:rPr>
                <w:color w:val="000000"/>
                <w:sz w:val="20"/>
                <w:szCs w:val="20"/>
              </w:rPr>
            </w:pPr>
            <w:r w:rsidRPr="00715A94">
              <w:rPr>
                <w:color w:val="000000"/>
                <w:sz w:val="20"/>
                <w:szCs w:val="20"/>
              </w:rPr>
              <w:t>ФГБОУ ВО «НВГУ»</w:t>
            </w:r>
          </w:p>
          <w:p w:rsidR="00E6389D" w:rsidRPr="00715A94" w:rsidRDefault="00E6389D" w:rsidP="006D5098">
            <w:pPr>
              <w:tabs>
                <w:tab w:val="left" w:pos="0"/>
                <w:tab w:val="left" w:pos="567"/>
              </w:tabs>
              <w:ind w:left="34"/>
              <w:rPr>
                <w:color w:val="000000"/>
                <w:sz w:val="20"/>
                <w:szCs w:val="20"/>
              </w:rPr>
            </w:pPr>
            <w:r w:rsidRPr="00715A94">
              <w:rPr>
                <w:color w:val="000000"/>
                <w:sz w:val="20"/>
                <w:szCs w:val="20"/>
              </w:rPr>
              <w:t xml:space="preserve">Юридический адрес: 628602, РФ, Тюменская область, </w:t>
            </w:r>
            <w:proofErr w:type="spellStart"/>
            <w:r w:rsidRPr="00715A94">
              <w:rPr>
                <w:color w:val="000000"/>
                <w:sz w:val="20"/>
                <w:szCs w:val="20"/>
              </w:rPr>
              <w:t>ХМАО-Югра</w:t>
            </w:r>
            <w:proofErr w:type="spellEnd"/>
            <w:r w:rsidRPr="00715A94">
              <w:rPr>
                <w:color w:val="000000"/>
                <w:sz w:val="20"/>
                <w:szCs w:val="20"/>
              </w:rPr>
              <w:t>, г. Нижневартовск, ул. Ленина, 56</w:t>
            </w:r>
          </w:p>
          <w:p w:rsidR="00E6389D" w:rsidRPr="00715A94" w:rsidRDefault="00E6389D" w:rsidP="006D5098">
            <w:pPr>
              <w:tabs>
                <w:tab w:val="left" w:pos="0"/>
                <w:tab w:val="left" w:pos="567"/>
              </w:tabs>
              <w:ind w:left="34"/>
              <w:rPr>
                <w:color w:val="000000"/>
                <w:sz w:val="20"/>
                <w:szCs w:val="20"/>
              </w:rPr>
            </w:pPr>
            <w:r w:rsidRPr="00715A94">
              <w:rPr>
                <w:color w:val="000000"/>
                <w:sz w:val="20"/>
                <w:szCs w:val="20"/>
              </w:rPr>
              <w:t xml:space="preserve">Почтовый адрес: 628605, РФ, Тюменская область, </w:t>
            </w:r>
            <w:proofErr w:type="spellStart"/>
            <w:r w:rsidRPr="00715A94">
              <w:rPr>
                <w:color w:val="000000"/>
                <w:sz w:val="20"/>
                <w:szCs w:val="20"/>
              </w:rPr>
              <w:t>ХМАО-Югра</w:t>
            </w:r>
            <w:proofErr w:type="spellEnd"/>
            <w:r w:rsidRPr="00715A94">
              <w:rPr>
                <w:color w:val="000000"/>
                <w:sz w:val="20"/>
                <w:szCs w:val="20"/>
              </w:rPr>
              <w:t>, г. Нижневартовск, ул. Ленина, 56</w:t>
            </w:r>
          </w:p>
          <w:p w:rsidR="00E6389D" w:rsidRPr="00715A94" w:rsidRDefault="00E6389D" w:rsidP="006D5098">
            <w:pPr>
              <w:ind w:left="34"/>
              <w:rPr>
                <w:color w:val="000000"/>
                <w:sz w:val="20"/>
                <w:szCs w:val="20"/>
              </w:rPr>
            </w:pPr>
            <w:r w:rsidRPr="00715A94">
              <w:rPr>
                <w:color w:val="000000"/>
                <w:sz w:val="20"/>
                <w:szCs w:val="20"/>
              </w:rPr>
              <w:t>Тел./факс: (3466) 46-52-99; 44-39-50</w:t>
            </w:r>
          </w:p>
          <w:p w:rsidR="00E6389D" w:rsidRPr="00715A94" w:rsidRDefault="00E6389D" w:rsidP="006D5098">
            <w:pPr>
              <w:ind w:left="34"/>
              <w:rPr>
                <w:color w:val="000000"/>
                <w:sz w:val="20"/>
                <w:szCs w:val="20"/>
              </w:rPr>
            </w:pPr>
            <w:r w:rsidRPr="00715A94">
              <w:rPr>
                <w:color w:val="000000"/>
                <w:sz w:val="20"/>
                <w:szCs w:val="20"/>
                <w:lang w:val="en-US"/>
              </w:rPr>
              <w:t>e</w:t>
            </w:r>
            <w:r w:rsidRPr="00715A94">
              <w:rPr>
                <w:color w:val="000000"/>
                <w:sz w:val="20"/>
                <w:szCs w:val="20"/>
              </w:rPr>
              <w:t>-</w:t>
            </w:r>
            <w:r w:rsidRPr="00715A94">
              <w:rPr>
                <w:color w:val="000000"/>
                <w:sz w:val="20"/>
                <w:szCs w:val="20"/>
                <w:lang w:val="en-US"/>
              </w:rPr>
              <w:t>mail</w:t>
            </w:r>
            <w:r w:rsidRPr="00715A94">
              <w:rPr>
                <w:color w:val="000000"/>
                <w:sz w:val="20"/>
                <w:szCs w:val="20"/>
              </w:rPr>
              <w:t xml:space="preserve">: </w:t>
            </w:r>
            <w:proofErr w:type="spellStart"/>
            <w:r w:rsidRPr="00715A94">
              <w:rPr>
                <w:color w:val="000000"/>
                <w:sz w:val="20"/>
                <w:szCs w:val="20"/>
                <w:lang w:val="en-US"/>
              </w:rPr>
              <w:t>zakaz</w:t>
            </w:r>
            <w:proofErr w:type="spellEnd"/>
            <w:r w:rsidRPr="00715A94">
              <w:rPr>
                <w:color w:val="000000"/>
                <w:sz w:val="20"/>
                <w:szCs w:val="20"/>
              </w:rPr>
              <w:t>@</w:t>
            </w:r>
            <w:proofErr w:type="spellStart"/>
            <w:r w:rsidRPr="00715A94">
              <w:rPr>
                <w:color w:val="000000"/>
                <w:sz w:val="20"/>
                <w:szCs w:val="20"/>
                <w:lang w:val="en-US"/>
              </w:rPr>
              <w:t>nvsu</w:t>
            </w:r>
            <w:proofErr w:type="spellEnd"/>
            <w:r w:rsidRPr="00715A94">
              <w:rPr>
                <w:color w:val="000000"/>
                <w:sz w:val="20"/>
                <w:szCs w:val="20"/>
              </w:rPr>
              <w:t>.</w:t>
            </w:r>
            <w:proofErr w:type="spellStart"/>
            <w:r w:rsidRPr="00715A94">
              <w:rPr>
                <w:color w:val="000000"/>
                <w:sz w:val="20"/>
                <w:szCs w:val="20"/>
                <w:lang w:val="en-US"/>
              </w:rPr>
              <w:t>ru</w:t>
            </w:r>
            <w:proofErr w:type="spellEnd"/>
          </w:p>
          <w:p w:rsidR="00E6389D" w:rsidRPr="00715A94" w:rsidRDefault="00E6389D" w:rsidP="006D5098">
            <w:pPr>
              <w:tabs>
                <w:tab w:val="left" w:pos="567"/>
              </w:tabs>
              <w:ind w:left="34"/>
              <w:rPr>
                <w:color w:val="000000"/>
                <w:sz w:val="20"/>
                <w:szCs w:val="20"/>
              </w:rPr>
            </w:pPr>
            <w:r w:rsidRPr="00715A94">
              <w:rPr>
                <w:color w:val="000000"/>
                <w:sz w:val="20"/>
                <w:szCs w:val="20"/>
              </w:rPr>
              <w:t>ОГРН 1028600965997 ОКПО 31421600</w:t>
            </w:r>
          </w:p>
          <w:p w:rsidR="00E6389D" w:rsidRPr="00715A94" w:rsidRDefault="00E6389D" w:rsidP="006D5098">
            <w:pPr>
              <w:tabs>
                <w:tab w:val="left" w:pos="0"/>
                <w:tab w:val="left" w:pos="567"/>
              </w:tabs>
              <w:ind w:left="34"/>
              <w:rPr>
                <w:color w:val="000000"/>
                <w:sz w:val="20"/>
                <w:szCs w:val="20"/>
              </w:rPr>
            </w:pPr>
            <w:r w:rsidRPr="00715A94">
              <w:rPr>
                <w:color w:val="000000"/>
                <w:sz w:val="20"/>
                <w:szCs w:val="20"/>
              </w:rPr>
              <w:t xml:space="preserve">ОКТМО 71875000, ИНН 8603039002, КПП 860301001 </w:t>
            </w:r>
          </w:p>
          <w:p w:rsidR="00E6389D" w:rsidRPr="00715A94" w:rsidRDefault="00E6389D" w:rsidP="006D5098">
            <w:pPr>
              <w:tabs>
                <w:tab w:val="left" w:pos="567"/>
              </w:tabs>
              <w:ind w:left="34"/>
              <w:contextualSpacing/>
              <w:rPr>
                <w:color w:val="000000"/>
                <w:sz w:val="20"/>
                <w:szCs w:val="20"/>
              </w:rPr>
            </w:pPr>
            <w:r w:rsidRPr="00715A94">
              <w:rPr>
                <w:color w:val="000000"/>
                <w:sz w:val="20"/>
                <w:szCs w:val="20"/>
              </w:rPr>
              <w:t xml:space="preserve">ОКЦ № 1 </w:t>
            </w:r>
            <w:proofErr w:type="spellStart"/>
            <w:r w:rsidRPr="00715A94">
              <w:rPr>
                <w:color w:val="000000"/>
                <w:sz w:val="20"/>
                <w:szCs w:val="20"/>
              </w:rPr>
              <w:t>СибГУ</w:t>
            </w:r>
            <w:proofErr w:type="spellEnd"/>
            <w:r w:rsidRPr="00715A94">
              <w:rPr>
                <w:color w:val="000000"/>
                <w:sz w:val="20"/>
                <w:szCs w:val="20"/>
              </w:rPr>
              <w:t xml:space="preserve"> Банка России//УФК по Новосибирской области, </w:t>
            </w:r>
            <w:proofErr w:type="gramStart"/>
            <w:r w:rsidRPr="00715A94">
              <w:rPr>
                <w:color w:val="000000"/>
                <w:sz w:val="20"/>
                <w:szCs w:val="20"/>
              </w:rPr>
              <w:t>г</w:t>
            </w:r>
            <w:proofErr w:type="gramEnd"/>
            <w:r w:rsidRPr="00715A94">
              <w:rPr>
                <w:color w:val="000000"/>
                <w:sz w:val="20"/>
                <w:szCs w:val="20"/>
              </w:rPr>
              <w:t xml:space="preserve"> Новосибирск (ФГБОУ ВО "НВГУ" л/с 20876Щ08290) </w:t>
            </w:r>
          </w:p>
          <w:p w:rsidR="00E6389D" w:rsidRPr="00715A94" w:rsidRDefault="00E6389D" w:rsidP="006D5098">
            <w:pPr>
              <w:tabs>
                <w:tab w:val="left" w:pos="567"/>
              </w:tabs>
              <w:ind w:left="34"/>
              <w:contextualSpacing/>
              <w:rPr>
                <w:color w:val="000000"/>
                <w:sz w:val="20"/>
                <w:szCs w:val="20"/>
              </w:rPr>
            </w:pPr>
            <w:r w:rsidRPr="00715A94">
              <w:rPr>
                <w:color w:val="000000"/>
                <w:sz w:val="20"/>
                <w:szCs w:val="20"/>
              </w:rPr>
              <w:t xml:space="preserve">БИК 015004950       </w:t>
            </w:r>
          </w:p>
          <w:p w:rsidR="00E6389D" w:rsidRPr="00715A94" w:rsidRDefault="00E6389D" w:rsidP="006D5098">
            <w:pPr>
              <w:tabs>
                <w:tab w:val="left" w:pos="567"/>
              </w:tabs>
              <w:ind w:left="34"/>
              <w:contextualSpacing/>
              <w:rPr>
                <w:color w:val="000000"/>
                <w:sz w:val="20"/>
                <w:szCs w:val="20"/>
              </w:rPr>
            </w:pPr>
            <w:r w:rsidRPr="00715A94">
              <w:rPr>
                <w:color w:val="000000"/>
                <w:sz w:val="20"/>
                <w:szCs w:val="20"/>
              </w:rPr>
              <w:t>НКС 03214643000000015116</w:t>
            </w:r>
          </w:p>
          <w:p w:rsidR="00E6389D" w:rsidRPr="00715A94" w:rsidRDefault="00E6389D" w:rsidP="006D5098">
            <w:pPr>
              <w:tabs>
                <w:tab w:val="left" w:pos="567"/>
              </w:tabs>
              <w:ind w:left="34"/>
              <w:contextualSpacing/>
              <w:rPr>
                <w:color w:val="000000"/>
                <w:sz w:val="20"/>
                <w:szCs w:val="20"/>
              </w:rPr>
            </w:pPr>
            <w:r w:rsidRPr="00715A94">
              <w:rPr>
                <w:color w:val="000000"/>
                <w:sz w:val="20"/>
                <w:szCs w:val="20"/>
              </w:rPr>
              <w:t xml:space="preserve">ЕКС 40102810445370000043      </w:t>
            </w:r>
          </w:p>
          <w:p w:rsidR="00E6389D" w:rsidRPr="00715A94" w:rsidRDefault="00E6389D" w:rsidP="006D5098">
            <w:pPr>
              <w:ind w:left="34"/>
              <w:rPr>
                <w:color w:val="000000"/>
                <w:sz w:val="20"/>
                <w:szCs w:val="20"/>
              </w:rPr>
            </w:pPr>
            <w:r w:rsidRPr="00715A94">
              <w:rPr>
                <w:color w:val="000000"/>
                <w:sz w:val="20"/>
                <w:szCs w:val="20"/>
              </w:rPr>
              <w:t>Ректор</w:t>
            </w:r>
          </w:p>
          <w:p w:rsidR="00E6389D" w:rsidRPr="00715A94" w:rsidRDefault="00E6389D" w:rsidP="006D5098">
            <w:pPr>
              <w:ind w:left="34"/>
              <w:rPr>
                <w:color w:val="000000"/>
                <w:sz w:val="20"/>
                <w:szCs w:val="20"/>
              </w:rPr>
            </w:pPr>
            <w:r w:rsidRPr="00715A94">
              <w:rPr>
                <w:color w:val="000000"/>
                <w:sz w:val="20"/>
                <w:szCs w:val="20"/>
              </w:rPr>
              <w:t>________________________ /С.И. Горлов/</w:t>
            </w:r>
          </w:p>
          <w:p w:rsidR="00E6389D" w:rsidRPr="00715A94" w:rsidRDefault="00E6389D" w:rsidP="006D5098">
            <w:pPr>
              <w:ind w:left="34"/>
              <w:rPr>
                <w:color w:val="000000"/>
                <w:sz w:val="20"/>
                <w:szCs w:val="20"/>
              </w:rPr>
            </w:pPr>
            <w:r w:rsidRPr="00715A94">
              <w:rPr>
                <w:color w:val="000000"/>
                <w:sz w:val="20"/>
                <w:szCs w:val="20"/>
              </w:rPr>
              <w:t>«____»__________________2026г.</w:t>
            </w:r>
          </w:p>
          <w:p w:rsidR="006E4649" w:rsidRPr="00715A94" w:rsidRDefault="00E6389D" w:rsidP="00715A94">
            <w:pPr>
              <w:tabs>
                <w:tab w:val="left" w:pos="1134"/>
                <w:tab w:val="left" w:pos="1418"/>
              </w:tabs>
              <w:suppressAutoHyphens/>
              <w:textAlignment w:val="top"/>
              <w:outlineLvl w:val="0"/>
              <w:rPr>
                <w:color w:val="7030A0"/>
                <w:position w:val="-1"/>
                <w:sz w:val="20"/>
                <w:szCs w:val="20"/>
              </w:rPr>
            </w:pPr>
            <w:r w:rsidRPr="00715A94">
              <w:rPr>
                <w:color w:val="000000"/>
                <w:sz w:val="20"/>
                <w:szCs w:val="20"/>
              </w:rPr>
              <w:t>м.п.</w:t>
            </w:r>
          </w:p>
        </w:tc>
      </w:tr>
    </w:tbl>
    <w:p w:rsidR="00101C59" w:rsidRPr="00715A94" w:rsidRDefault="00101C59" w:rsidP="006D5098">
      <w:pPr>
        <w:ind w:firstLine="567"/>
        <w:rPr>
          <w:sz w:val="20"/>
          <w:szCs w:val="20"/>
        </w:rPr>
      </w:pPr>
    </w:p>
    <w:p w:rsidR="00101C59" w:rsidRPr="00715A94" w:rsidRDefault="00101C59" w:rsidP="006D5098">
      <w:pPr>
        <w:ind w:firstLine="567"/>
        <w:rPr>
          <w:sz w:val="20"/>
          <w:szCs w:val="20"/>
        </w:rPr>
      </w:pPr>
    </w:p>
    <w:p w:rsidR="00101C59" w:rsidRPr="00715A94" w:rsidRDefault="00101C59" w:rsidP="006D5098">
      <w:pPr>
        <w:ind w:firstLine="567"/>
        <w:rPr>
          <w:sz w:val="20"/>
          <w:szCs w:val="20"/>
        </w:rPr>
      </w:pPr>
    </w:p>
    <w:p w:rsidR="00101C59" w:rsidRPr="00715A94" w:rsidRDefault="00101C59" w:rsidP="006D5098">
      <w:pPr>
        <w:ind w:firstLine="567"/>
        <w:jc w:val="right"/>
        <w:rPr>
          <w:sz w:val="20"/>
          <w:szCs w:val="20"/>
        </w:rPr>
      </w:pPr>
      <w:r w:rsidRPr="00715A94">
        <w:rPr>
          <w:sz w:val="20"/>
          <w:szCs w:val="20"/>
        </w:rPr>
        <w:t xml:space="preserve">Приложение </w:t>
      </w:r>
      <w:r w:rsidR="00E6389D" w:rsidRPr="00715A94">
        <w:rPr>
          <w:sz w:val="20"/>
          <w:szCs w:val="20"/>
        </w:rPr>
        <w:t>№1</w:t>
      </w:r>
    </w:p>
    <w:p w:rsidR="00101C59" w:rsidRPr="00715A94" w:rsidRDefault="00101C59" w:rsidP="006D5098">
      <w:pPr>
        <w:ind w:firstLine="567"/>
        <w:jc w:val="right"/>
        <w:rPr>
          <w:sz w:val="20"/>
          <w:szCs w:val="20"/>
        </w:rPr>
      </w:pPr>
      <w:r w:rsidRPr="00715A94">
        <w:rPr>
          <w:sz w:val="20"/>
          <w:szCs w:val="20"/>
        </w:rPr>
        <w:t xml:space="preserve">к договору </w:t>
      </w:r>
      <w:r w:rsidR="00E6389D" w:rsidRPr="00715A94">
        <w:rPr>
          <w:sz w:val="20"/>
          <w:szCs w:val="20"/>
        </w:rPr>
        <w:t>№ 114-26Е-44</w:t>
      </w:r>
      <w:r w:rsidRPr="00715A94">
        <w:rPr>
          <w:sz w:val="20"/>
          <w:szCs w:val="20"/>
        </w:rPr>
        <w:t xml:space="preserve"> от «_»___2026г.</w:t>
      </w:r>
    </w:p>
    <w:p w:rsidR="00101C59" w:rsidRPr="00715A94" w:rsidRDefault="00101C59" w:rsidP="006D5098">
      <w:pPr>
        <w:ind w:firstLine="567"/>
        <w:rPr>
          <w:sz w:val="20"/>
          <w:szCs w:val="20"/>
        </w:rPr>
      </w:pPr>
    </w:p>
    <w:p w:rsidR="00101C59" w:rsidRPr="00715A94" w:rsidRDefault="00101C59" w:rsidP="006D5098">
      <w:pPr>
        <w:ind w:firstLine="567"/>
        <w:rPr>
          <w:sz w:val="20"/>
          <w:szCs w:val="20"/>
        </w:rPr>
      </w:pPr>
    </w:p>
    <w:p w:rsidR="00101C59" w:rsidRPr="00715A94" w:rsidRDefault="00101C59" w:rsidP="006D5098">
      <w:pPr>
        <w:ind w:firstLine="567"/>
        <w:jc w:val="center"/>
        <w:rPr>
          <w:sz w:val="20"/>
          <w:szCs w:val="20"/>
        </w:rPr>
      </w:pPr>
      <w:r w:rsidRPr="00715A94">
        <w:rPr>
          <w:sz w:val="20"/>
          <w:szCs w:val="20"/>
        </w:rPr>
        <w:t>СПЕЦИФИКАЦИЯ ПРОДУКТОВ И РАЗМЕР ВОЗНАГРАЖДЕНИЯ</w:t>
      </w:r>
    </w:p>
    <w:p w:rsidR="00101C59" w:rsidRPr="00715A94" w:rsidRDefault="00101C59" w:rsidP="006D5098">
      <w:pPr>
        <w:ind w:firstLine="567"/>
        <w:rPr>
          <w:sz w:val="20"/>
          <w:szCs w:val="20"/>
        </w:rPr>
      </w:pPr>
    </w:p>
    <w:tbl>
      <w:tblPr>
        <w:tblW w:w="10405"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850"/>
        <w:gridCol w:w="5529"/>
        <w:gridCol w:w="992"/>
        <w:gridCol w:w="850"/>
        <w:gridCol w:w="1273"/>
        <w:gridCol w:w="911"/>
      </w:tblGrid>
      <w:tr w:rsidR="00950C2F" w:rsidRPr="00715A94" w:rsidTr="00950C2F">
        <w:tc>
          <w:tcPr>
            <w:tcW w:w="850" w:type="dxa"/>
            <w:shd w:val="clear" w:color="auto" w:fill="auto"/>
          </w:tcPr>
          <w:p w:rsidR="00950C2F" w:rsidRPr="00715A94" w:rsidRDefault="00950C2F" w:rsidP="006D5098">
            <w:pPr>
              <w:rPr>
                <w:sz w:val="20"/>
                <w:szCs w:val="20"/>
              </w:rPr>
            </w:pPr>
            <w:r w:rsidRPr="00715A94">
              <w:rPr>
                <w:sz w:val="20"/>
                <w:szCs w:val="20"/>
                <w:lang w:val="en-US"/>
              </w:rPr>
              <w:t>№ п/п</w:t>
            </w:r>
          </w:p>
        </w:tc>
        <w:tc>
          <w:tcPr>
            <w:tcW w:w="5529" w:type="dxa"/>
            <w:shd w:val="clear" w:color="auto" w:fill="auto"/>
          </w:tcPr>
          <w:p w:rsidR="00950C2F" w:rsidRPr="00715A94" w:rsidRDefault="00950C2F" w:rsidP="006D5098">
            <w:pPr>
              <w:rPr>
                <w:sz w:val="20"/>
                <w:szCs w:val="20"/>
              </w:rPr>
            </w:pPr>
            <w:r w:rsidRPr="00715A94">
              <w:rPr>
                <w:sz w:val="20"/>
                <w:szCs w:val="20"/>
              </w:rPr>
              <w:t xml:space="preserve">Состав продукта </w:t>
            </w:r>
          </w:p>
        </w:tc>
        <w:tc>
          <w:tcPr>
            <w:tcW w:w="992" w:type="dxa"/>
            <w:shd w:val="clear" w:color="auto" w:fill="auto"/>
          </w:tcPr>
          <w:p w:rsidR="00950C2F" w:rsidRPr="00715A94" w:rsidRDefault="00950C2F" w:rsidP="006D5098">
            <w:pPr>
              <w:jc w:val="center"/>
              <w:rPr>
                <w:sz w:val="20"/>
                <w:szCs w:val="20"/>
              </w:rPr>
            </w:pPr>
            <w:r>
              <w:rPr>
                <w:sz w:val="20"/>
                <w:szCs w:val="20"/>
              </w:rPr>
              <w:t xml:space="preserve">Ед. </w:t>
            </w:r>
            <w:proofErr w:type="spellStart"/>
            <w:r>
              <w:rPr>
                <w:sz w:val="20"/>
                <w:szCs w:val="20"/>
              </w:rPr>
              <w:t>измер</w:t>
            </w:r>
            <w:proofErr w:type="spellEnd"/>
            <w:r>
              <w:rPr>
                <w:sz w:val="20"/>
                <w:szCs w:val="20"/>
              </w:rPr>
              <w:t>.</w:t>
            </w:r>
          </w:p>
        </w:tc>
        <w:tc>
          <w:tcPr>
            <w:tcW w:w="850" w:type="dxa"/>
            <w:shd w:val="clear" w:color="auto" w:fill="auto"/>
          </w:tcPr>
          <w:p w:rsidR="00950C2F" w:rsidRPr="00715A94" w:rsidRDefault="00950C2F" w:rsidP="006D5098">
            <w:pPr>
              <w:jc w:val="center"/>
              <w:rPr>
                <w:sz w:val="20"/>
                <w:szCs w:val="20"/>
              </w:rPr>
            </w:pPr>
            <w:r>
              <w:rPr>
                <w:sz w:val="20"/>
                <w:szCs w:val="20"/>
              </w:rPr>
              <w:t>Кол-во</w:t>
            </w:r>
          </w:p>
        </w:tc>
        <w:tc>
          <w:tcPr>
            <w:tcW w:w="1273" w:type="dxa"/>
            <w:shd w:val="clear" w:color="auto" w:fill="auto"/>
          </w:tcPr>
          <w:p w:rsidR="00950C2F" w:rsidRPr="00715A94" w:rsidRDefault="00950C2F" w:rsidP="006D5098">
            <w:pPr>
              <w:jc w:val="center"/>
              <w:rPr>
                <w:sz w:val="20"/>
                <w:szCs w:val="20"/>
              </w:rPr>
            </w:pPr>
            <w:r>
              <w:rPr>
                <w:sz w:val="20"/>
                <w:szCs w:val="20"/>
              </w:rPr>
              <w:t>Стоимость за ед., с НДС, руб.</w:t>
            </w:r>
          </w:p>
        </w:tc>
        <w:tc>
          <w:tcPr>
            <w:tcW w:w="911" w:type="dxa"/>
            <w:shd w:val="clear" w:color="auto" w:fill="auto"/>
          </w:tcPr>
          <w:p w:rsidR="00950C2F" w:rsidRPr="00715A94" w:rsidRDefault="00950C2F" w:rsidP="00950C2F">
            <w:pPr>
              <w:jc w:val="center"/>
              <w:rPr>
                <w:sz w:val="20"/>
                <w:szCs w:val="20"/>
              </w:rPr>
            </w:pPr>
            <w:r>
              <w:rPr>
                <w:sz w:val="20"/>
                <w:szCs w:val="20"/>
              </w:rPr>
              <w:t>Стоимость, с НДС, руб.</w:t>
            </w:r>
          </w:p>
        </w:tc>
      </w:tr>
      <w:tr w:rsidR="00950C2F" w:rsidRPr="00715A94" w:rsidTr="00950C2F">
        <w:tc>
          <w:tcPr>
            <w:tcW w:w="850" w:type="dxa"/>
            <w:shd w:val="clear" w:color="auto" w:fill="auto"/>
          </w:tcPr>
          <w:p w:rsidR="00950C2F" w:rsidRPr="00715A94" w:rsidRDefault="00950C2F" w:rsidP="006D5098">
            <w:pPr>
              <w:rPr>
                <w:sz w:val="20"/>
                <w:szCs w:val="20"/>
              </w:rPr>
            </w:pPr>
            <w:r w:rsidRPr="00715A94">
              <w:rPr>
                <w:sz w:val="20"/>
                <w:szCs w:val="20"/>
              </w:rPr>
              <w:t>1</w:t>
            </w:r>
          </w:p>
        </w:tc>
        <w:tc>
          <w:tcPr>
            <w:tcW w:w="5529" w:type="dxa"/>
            <w:shd w:val="clear" w:color="auto" w:fill="auto"/>
          </w:tcPr>
          <w:p w:rsidR="00950C2F" w:rsidRPr="00715A94" w:rsidRDefault="00950C2F" w:rsidP="006D5098">
            <w:pPr>
              <w:rPr>
                <w:sz w:val="20"/>
                <w:szCs w:val="20"/>
              </w:rPr>
            </w:pPr>
            <w:r w:rsidRPr="00715A94">
              <w:rPr>
                <w:sz w:val="20"/>
                <w:szCs w:val="20"/>
              </w:rPr>
              <w:t>Лицензия «МУЛЬТИФАКТОР» на многофакторную аутентификацию на 12 месяцев</w:t>
            </w:r>
          </w:p>
        </w:tc>
        <w:tc>
          <w:tcPr>
            <w:tcW w:w="992" w:type="dxa"/>
            <w:shd w:val="clear" w:color="auto" w:fill="auto"/>
          </w:tcPr>
          <w:p w:rsidR="00950C2F" w:rsidRPr="00715A94" w:rsidRDefault="00950C2F" w:rsidP="00950C2F">
            <w:pPr>
              <w:jc w:val="center"/>
              <w:rPr>
                <w:sz w:val="20"/>
                <w:szCs w:val="20"/>
              </w:rPr>
            </w:pPr>
            <w:r>
              <w:rPr>
                <w:sz w:val="20"/>
                <w:szCs w:val="20"/>
              </w:rPr>
              <w:t>Шт.</w:t>
            </w:r>
          </w:p>
        </w:tc>
        <w:tc>
          <w:tcPr>
            <w:tcW w:w="850" w:type="dxa"/>
            <w:shd w:val="clear" w:color="auto" w:fill="auto"/>
          </w:tcPr>
          <w:p w:rsidR="00950C2F" w:rsidRPr="00715A94" w:rsidRDefault="00950C2F" w:rsidP="00950C2F">
            <w:pPr>
              <w:jc w:val="center"/>
              <w:rPr>
                <w:sz w:val="20"/>
                <w:szCs w:val="20"/>
              </w:rPr>
            </w:pPr>
            <w:r>
              <w:rPr>
                <w:sz w:val="20"/>
                <w:szCs w:val="20"/>
              </w:rPr>
              <w:t>15</w:t>
            </w:r>
          </w:p>
        </w:tc>
        <w:tc>
          <w:tcPr>
            <w:tcW w:w="1273" w:type="dxa"/>
            <w:shd w:val="clear" w:color="auto" w:fill="auto"/>
          </w:tcPr>
          <w:p w:rsidR="00950C2F" w:rsidRPr="00715A94" w:rsidRDefault="00950C2F" w:rsidP="00950C2F">
            <w:pPr>
              <w:ind w:firstLine="567"/>
              <w:jc w:val="center"/>
              <w:rPr>
                <w:sz w:val="20"/>
                <w:szCs w:val="20"/>
              </w:rPr>
            </w:pPr>
          </w:p>
        </w:tc>
        <w:tc>
          <w:tcPr>
            <w:tcW w:w="911" w:type="dxa"/>
            <w:shd w:val="clear" w:color="auto" w:fill="auto"/>
          </w:tcPr>
          <w:p w:rsidR="00950C2F" w:rsidRPr="00715A94" w:rsidRDefault="00950C2F" w:rsidP="00950C2F">
            <w:pPr>
              <w:ind w:firstLine="567"/>
              <w:jc w:val="center"/>
              <w:rPr>
                <w:sz w:val="20"/>
                <w:szCs w:val="20"/>
              </w:rPr>
            </w:pPr>
          </w:p>
        </w:tc>
      </w:tr>
      <w:tr w:rsidR="001E7057" w:rsidRPr="00715A94" w:rsidTr="00950C2F">
        <w:tc>
          <w:tcPr>
            <w:tcW w:w="6379" w:type="dxa"/>
            <w:gridSpan w:val="2"/>
            <w:shd w:val="clear" w:color="auto" w:fill="auto"/>
            <w:vAlign w:val="center"/>
          </w:tcPr>
          <w:p w:rsidR="001E7057" w:rsidRPr="00715A94" w:rsidRDefault="001E7057" w:rsidP="006D5098">
            <w:pPr>
              <w:ind w:firstLine="567"/>
              <w:jc w:val="right"/>
              <w:rPr>
                <w:sz w:val="20"/>
                <w:szCs w:val="20"/>
              </w:rPr>
            </w:pPr>
            <w:r w:rsidRPr="00715A94">
              <w:rPr>
                <w:sz w:val="20"/>
                <w:szCs w:val="20"/>
              </w:rPr>
              <w:t xml:space="preserve">в т.ч. НДС </w:t>
            </w:r>
          </w:p>
        </w:tc>
        <w:tc>
          <w:tcPr>
            <w:tcW w:w="4026" w:type="dxa"/>
            <w:gridSpan w:val="4"/>
            <w:shd w:val="clear" w:color="auto" w:fill="auto"/>
            <w:vAlign w:val="center"/>
          </w:tcPr>
          <w:p w:rsidR="001E7057" w:rsidRPr="00715A94" w:rsidRDefault="001E7057" w:rsidP="006D5098">
            <w:pPr>
              <w:ind w:firstLine="567"/>
              <w:jc w:val="center"/>
              <w:rPr>
                <w:sz w:val="20"/>
                <w:szCs w:val="20"/>
              </w:rPr>
            </w:pPr>
          </w:p>
        </w:tc>
      </w:tr>
      <w:tr w:rsidR="00101C59" w:rsidRPr="00715A94" w:rsidTr="00950C2F">
        <w:tc>
          <w:tcPr>
            <w:tcW w:w="6379" w:type="dxa"/>
            <w:gridSpan w:val="2"/>
            <w:shd w:val="clear" w:color="auto" w:fill="auto"/>
            <w:vAlign w:val="center"/>
          </w:tcPr>
          <w:p w:rsidR="00101C59" w:rsidRPr="00715A94" w:rsidRDefault="00101C59" w:rsidP="006D5098">
            <w:pPr>
              <w:ind w:firstLine="567"/>
              <w:jc w:val="right"/>
              <w:rPr>
                <w:sz w:val="20"/>
                <w:szCs w:val="20"/>
              </w:rPr>
            </w:pPr>
            <w:r w:rsidRPr="00715A94">
              <w:rPr>
                <w:sz w:val="20"/>
                <w:szCs w:val="20"/>
              </w:rPr>
              <w:t>Итоговая стоимость:</w:t>
            </w:r>
          </w:p>
        </w:tc>
        <w:tc>
          <w:tcPr>
            <w:tcW w:w="4026" w:type="dxa"/>
            <w:gridSpan w:val="4"/>
            <w:shd w:val="clear" w:color="auto" w:fill="auto"/>
            <w:vAlign w:val="center"/>
          </w:tcPr>
          <w:p w:rsidR="00101C59" w:rsidRPr="00715A94" w:rsidRDefault="00101C59" w:rsidP="006D5098">
            <w:pPr>
              <w:ind w:firstLine="567"/>
              <w:jc w:val="center"/>
              <w:rPr>
                <w:sz w:val="20"/>
                <w:szCs w:val="20"/>
              </w:rPr>
            </w:pPr>
          </w:p>
        </w:tc>
      </w:tr>
    </w:tbl>
    <w:p w:rsidR="00101C59" w:rsidRPr="00715A94" w:rsidRDefault="00101C59" w:rsidP="006D5098">
      <w:pPr>
        <w:ind w:firstLine="567"/>
        <w:rPr>
          <w:bCs/>
          <w:sz w:val="20"/>
          <w:szCs w:val="20"/>
        </w:rPr>
      </w:pPr>
    </w:p>
    <w:p w:rsidR="00101C59" w:rsidRPr="00715A94" w:rsidRDefault="00101C59" w:rsidP="006D5098">
      <w:pPr>
        <w:ind w:firstLine="567"/>
        <w:rPr>
          <w:bCs/>
          <w:sz w:val="20"/>
          <w:szCs w:val="20"/>
        </w:rPr>
      </w:pPr>
    </w:p>
    <w:p w:rsidR="00101C59" w:rsidRPr="00715A94" w:rsidRDefault="00101C59" w:rsidP="006D5098">
      <w:pPr>
        <w:ind w:firstLine="567"/>
        <w:rPr>
          <w:bCs/>
          <w:sz w:val="20"/>
          <w:szCs w:val="20"/>
        </w:rPr>
      </w:pPr>
    </w:p>
    <w:p w:rsidR="00101C59" w:rsidRPr="00715A94" w:rsidRDefault="00101C59" w:rsidP="006D5098">
      <w:pPr>
        <w:ind w:firstLine="567"/>
        <w:rPr>
          <w:bCs/>
          <w:sz w:val="20"/>
          <w:szCs w:val="20"/>
        </w:rPr>
      </w:pPr>
    </w:p>
    <w:p w:rsidR="00101C59" w:rsidRPr="00715A94" w:rsidRDefault="00101C59" w:rsidP="006D5098">
      <w:pPr>
        <w:ind w:firstLine="567"/>
        <w:rPr>
          <w:bCs/>
          <w:sz w:val="20"/>
          <w:szCs w:val="20"/>
        </w:rPr>
      </w:pPr>
    </w:p>
    <w:p w:rsidR="00101C59" w:rsidRPr="00715A94" w:rsidRDefault="00101C59" w:rsidP="006D5098">
      <w:pPr>
        <w:ind w:firstLine="567"/>
        <w:rPr>
          <w:bCs/>
          <w:sz w:val="20"/>
          <w:szCs w:val="20"/>
        </w:rPr>
      </w:pPr>
    </w:p>
    <w:p w:rsidR="00101C59" w:rsidRPr="00715A94" w:rsidRDefault="00101C59" w:rsidP="006D5098">
      <w:pPr>
        <w:ind w:firstLine="567"/>
        <w:rPr>
          <w:bCs/>
          <w:sz w:val="20"/>
          <w:szCs w:val="20"/>
        </w:rPr>
      </w:pPr>
    </w:p>
    <w:p w:rsidR="00101C59" w:rsidRPr="00715A94" w:rsidRDefault="00101C59" w:rsidP="006D5098">
      <w:pPr>
        <w:ind w:firstLine="567"/>
        <w:rPr>
          <w:bCs/>
          <w:sz w:val="20"/>
          <w:szCs w:val="20"/>
        </w:rPr>
      </w:pPr>
    </w:p>
    <w:p w:rsidR="00101C59" w:rsidRPr="00715A94" w:rsidRDefault="00101C59" w:rsidP="006D5098">
      <w:pPr>
        <w:pStyle w:val="FR1"/>
        <w:tabs>
          <w:tab w:val="left" w:pos="5835"/>
        </w:tabs>
        <w:spacing w:before="60"/>
        <w:ind w:left="0" w:firstLine="567"/>
        <w:jc w:val="both"/>
        <w:rPr>
          <w:caps/>
        </w:rPr>
      </w:pPr>
    </w:p>
    <w:p w:rsidR="00101C59" w:rsidRPr="00715A94" w:rsidRDefault="00101C59" w:rsidP="006D5098">
      <w:pPr>
        <w:pStyle w:val="FR1"/>
        <w:tabs>
          <w:tab w:val="left" w:pos="5835"/>
        </w:tabs>
        <w:spacing w:before="60"/>
        <w:ind w:left="0" w:firstLine="567"/>
        <w:jc w:val="both"/>
        <w:rPr>
          <w:caps/>
          <w:lang w:val="en-US"/>
        </w:rPr>
      </w:pPr>
      <w:r w:rsidRPr="00715A94">
        <w:rPr>
          <w:caps/>
        </w:rPr>
        <w:t>ЛИЦЕНЗИАР:</w:t>
      </w:r>
      <w:r w:rsidRPr="00715A94">
        <w:tab/>
      </w:r>
      <w:r w:rsidRPr="00715A94">
        <w:rPr>
          <w:caps/>
        </w:rPr>
        <w:t>ЛИЦЕНЗИАТ:</w:t>
      </w:r>
    </w:p>
    <w:tbl>
      <w:tblPr>
        <w:tblW w:w="10770" w:type="dxa"/>
        <w:tblLayout w:type="fixed"/>
        <w:tblLook w:val="0000"/>
      </w:tblPr>
      <w:tblGrid>
        <w:gridCol w:w="5653"/>
        <w:gridCol w:w="5117"/>
      </w:tblGrid>
      <w:tr w:rsidR="00101C59" w:rsidRPr="00715A94" w:rsidTr="00101C59">
        <w:trPr>
          <w:trHeight w:val="2036"/>
        </w:trPr>
        <w:tc>
          <w:tcPr>
            <w:tcW w:w="5653" w:type="dxa"/>
          </w:tcPr>
          <w:p w:rsidR="00101C59" w:rsidRPr="00715A94" w:rsidRDefault="00101C59" w:rsidP="006D5098">
            <w:pPr>
              <w:ind w:firstLine="567"/>
              <w:rPr>
                <w:sz w:val="20"/>
                <w:szCs w:val="20"/>
              </w:rPr>
            </w:pPr>
          </w:p>
          <w:p w:rsidR="00101C59" w:rsidRPr="00715A94" w:rsidRDefault="00101C59" w:rsidP="006D5098">
            <w:pPr>
              <w:ind w:firstLine="567"/>
              <w:rPr>
                <w:sz w:val="20"/>
                <w:szCs w:val="20"/>
              </w:rPr>
            </w:pPr>
          </w:p>
          <w:p w:rsidR="00101C59" w:rsidRPr="00715A94" w:rsidRDefault="00101C59" w:rsidP="006D5098">
            <w:pPr>
              <w:ind w:firstLine="567"/>
              <w:rPr>
                <w:sz w:val="20"/>
                <w:szCs w:val="20"/>
              </w:rPr>
            </w:pPr>
            <w:r w:rsidRPr="00715A94">
              <w:rPr>
                <w:sz w:val="20"/>
                <w:szCs w:val="20"/>
              </w:rPr>
              <w:t>_______</w:t>
            </w:r>
            <w:r w:rsidR="00E75FCA" w:rsidRPr="00715A94">
              <w:rPr>
                <w:sz w:val="20"/>
                <w:szCs w:val="20"/>
              </w:rPr>
              <w:t>__________________/____________</w:t>
            </w:r>
            <w:r w:rsidRPr="00715A94">
              <w:rPr>
                <w:sz w:val="20"/>
                <w:szCs w:val="20"/>
              </w:rPr>
              <w:t>/</w:t>
            </w:r>
          </w:p>
        </w:tc>
        <w:tc>
          <w:tcPr>
            <w:tcW w:w="5117" w:type="dxa"/>
          </w:tcPr>
          <w:p w:rsidR="00101C59" w:rsidRPr="00715A94" w:rsidRDefault="0076162A" w:rsidP="006D5098">
            <w:pPr>
              <w:ind w:firstLine="567"/>
              <w:rPr>
                <w:sz w:val="20"/>
                <w:szCs w:val="20"/>
              </w:rPr>
            </w:pPr>
            <w:r w:rsidRPr="00715A94">
              <w:rPr>
                <w:sz w:val="20"/>
                <w:szCs w:val="20"/>
              </w:rPr>
              <w:fldChar w:fldCharType="begin">
                <w:ffData>
                  <w:name w:val=""/>
                  <w:enabled/>
                  <w:calcOnExit w:val="0"/>
                  <w:textInput>
                    <w:default w:val="ДоговорыКонтрагентов.Владелец.ВладелецНаименованиеПолное"/>
                  </w:textInput>
                </w:ffData>
              </w:fldChar>
            </w:r>
            <w:r w:rsidR="00101C59" w:rsidRPr="00715A94">
              <w:rPr>
                <w:sz w:val="20"/>
                <w:szCs w:val="20"/>
              </w:rPr>
              <w:instrText xml:space="preserve"> FORMTEXT </w:instrText>
            </w:r>
            <w:r w:rsidRPr="00715A94">
              <w:rPr>
                <w:sz w:val="20"/>
                <w:szCs w:val="20"/>
              </w:rPr>
            </w:r>
            <w:r w:rsidRPr="00715A94">
              <w:rPr>
                <w:sz w:val="20"/>
                <w:szCs w:val="20"/>
              </w:rPr>
              <w:fldChar w:fldCharType="separate"/>
            </w:r>
            <w:r w:rsidR="00101C59" w:rsidRPr="00715A94">
              <w:rPr>
                <w:noProof/>
                <w:sz w:val="20"/>
                <w:szCs w:val="20"/>
              </w:rPr>
              <w:t>ФГБОУ ВО "НВГУ"</w:t>
            </w:r>
            <w:r w:rsidRPr="00715A94">
              <w:rPr>
                <w:sz w:val="20"/>
                <w:szCs w:val="20"/>
              </w:rPr>
              <w:fldChar w:fldCharType="end"/>
            </w:r>
          </w:p>
          <w:p w:rsidR="00101C59" w:rsidRPr="00715A94" w:rsidRDefault="00101C59" w:rsidP="006D5098">
            <w:pPr>
              <w:ind w:firstLine="567"/>
              <w:rPr>
                <w:sz w:val="20"/>
                <w:szCs w:val="20"/>
              </w:rPr>
            </w:pPr>
          </w:p>
          <w:p w:rsidR="00101C59" w:rsidRPr="00715A94" w:rsidRDefault="00E75FCA" w:rsidP="006D5098">
            <w:pPr>
              <w:ind w:firstLine="567"/>
              <w:rPr>
                <w:sz w:val="20"/>
                <w:szCs w:val="20"/>
              </w:rPr>
            </w:pPr>
            <w:r w:rsidRPr="00715A94">
              <w:rPr>
                <w:sz w:val="20"/>
                <w:szCs w:val="20"/>
              </w:rPr>
              <w:t xml:space="preserve">_________________________/___________ </w:t>
            </w:r>
            <w:r w:rsidR="00101C59" w:rsidRPr="00715A94">
              <w:rPr>
                <w:sz w:val="20"/>
                <w:szCs w:val="20"/>
              </w:rPr>
              <w:t>/</w:t>
            </w:r>
          </w:p>
        </w:tc>
      </w:tr>
    </w:tbl>
    <w:p w:rsidR="00101C59" w:rsidRPr="00715A94" w:rsidRDefault="00101C59" w:rsidP="006D5098">
      <w:pPr>
        <w:pStyle w:val="FR1"/>
        <w:ind w:left="0" w:firstLine="567"/>
        <w:jc w:val="both"/>
        <w:rPr>
          <w:lang w:val="en-US"/>
        </w:rPr>
      </w:pPr>
      <w:r w:rsidRPr="00715A94">
        <w:t>М.П.</w:t>
      </w:r>
      <w:r w:rsidRPr="00715A94">
        <w:rPr>
          <w:lang w:val="en-US"/>
        </w:rPr>
        <w:tab/>
      </w:r>
      <w:r w:rsidRPr="00715A94">
        <w:rPr>
          <w:lang w:val="en-US"/>
        </w:rPr>
        <w:tab/>
      </w:r>
      <w:r w:rsidRPr="00715A94">
        <w:rPr>
          <w:lang w:val="en-US"/>
        </w:rPr>
        <w:tab/>
      </w:r>
      <w:r w:rsidRPr="00715A94">
        <w:rPr>
          <w:lang w:val="en-US"/>
        </w:rPr>
        <w:tab/>
      </w:r>
      <w:r w:rsidRPr="00715A94">
        <w:rPr>
          <w:lang w:val="en-US"/>
        </w:rPr>
        <w:tab/>
      </w:r>
      <w:r w:rsidRPr="00715A94">
        <w:rPr>
          <w:lang w:val="en-US"/>
        </w:rPr>
        <w:tab/>
      </w:r>
      <w:r w:rsidRPr="00715A94">
        <w:rPr>
          <w:lang w:val="en-US"/>
        </w:rPr>
        <w:tab/>
      </w:r>
      <w:r w:rsidRPr="00715A94">
        <w:rPr>
          <w:lang w:val="en-US"/>
        </w:rPr>
        <w:tab/>
      </w:r>
      <w:r w:rsidRPr="00715A94">
        <w:t xml:space="preserve">   М.П.</w:t>
      </w:r>
    </w:p>
    <w:p w:rsidR="00026FF4" w:rsidRPr="00715A94" w:rsidRDefault="00026FF4" w:rsidP="006D5098">
      <w:pPr>
        <w:ind w:firstLine="567"/>
        <w:jc w:val="both"/>
        <w:rPr>
          <w:sz w:val="20"/>
          <w:szCs w:val="20"/>
        </w:rPr>
      </w:pPr>
    </w:p>
    <w:p w:rsidR="00026FF4" w:rsidRPr="00715A94" w:rsidRDefault="00026FF4" w:rsidP="006D5098">
      <w:pPr>
        <w:ind w:firstLine="567"/>
        <w:jc w:val="both"/>
        <w:rPr>
          <w:sz w:val="20"/>
          <w:szCs w:val="20"/>
        </w:rPr>
      </w:pPr>
    </w:p>
    <w:p w:rsidR="00026FF4" w:rsidRPr="00715A94" w:rsidRDefault="00632AB6" w:rsidP="006D5098">
      <w:pPr>
        <w:ind w:firstLine="567"/>
        <w:jc w:val="both"/>
        <w:rPr>
          <w:sz w:val="20"/>
          <w:szCs w:val="20"/>
        </w:rPr>
      </w:pPr>
      <w:r w:rsidRPr="00715A94">
        <w:rPr>
          <w:sz w:val="20"/>
          <w:szCs w:val="20"/>
        </w:rPr>
        <w:t xml:space="preserve">                        </w:t>
      </w:r>
    </w:p>
    <w:p w:rsidR="00026FF4" w:rsidRPr="00715A94" w:rsidRDefault="00026FF4" w:rsidP="006D5098">
      <w:pPr>
        <w:ind w:firstLine="567"/>
        <w:jc w:val="both"/>
        <w:rPr>
          <w:sz w:val="20"/>
          <w:szCs w:val="20"/>
        </w:rPr>
      </w:pPr>
    </w:p>
    <w:p w:rsidR="00026FF4" w:rsidRPr="00715A94" w:rsidRDefault="00026FF4" w:rsidP="006D5098">
      <w:pPr>
        <w:ind w:firstLine="567"/>
        <w:jc w:val="both"/>
        <w:rPr>
          <w:sz w:val="20"/>
          <w:szCs w:val="20"/>
        </w:rPr>
      </w:pPr>
    </w:p>
    <w:p w:rsidR="00026FF4" w:rsidRPr="00715A94" w:rsidRDefault="00026FF4" w:rsidP="006D5098">
      <w:pPr>
        <w:ind w:firstLine="567"/>
        <w:jc w:val="both"/>
        <w:rPr>
          <w:sz w:val="20"/>
          <w:szCs w:val="20"/>
        </w:rPr>
      </w:pPr>
    </w:p>
    <w:p w:rsidR="00026FF4" w:rsidRPr="00715A94" w:rsidRDefault="00026FF4" w:rsidP="006D5098">
      <w:pPr>
        <w:ind w:firstLine="567"/>
        <w:jc w:val="both"/>
        <w:rPr>
          <w:sz w:val="20"/>
          <w:szCs w:val="20"/>
        </w:rPr>
      </w:pPr>
    </w:p>
    <w:p w:rsidR="00026FF4" w:rsidRPr="00715A94" w:rsidRDefault="00026FF4" w:rsidP="006D5098">
      <w:pPr>
        <w:ind w:firstLine="567"/>
        <w:jc w:val="both"/>
        <w:rPr>
          <w:sz w:val="20"/>
          <w:szCs w:val="20"/>
        </w:rPr>
      </w:pPr>
    </w:p>
    <w:p w:rsidR="00026FF4" w:rsidRPr="00715A94" w:rsidRDefault="00026FF4" w:rsidP="006D5098">
      <w:pPr>
        <w:ind w:firstLine="567"/>
        <w:jc w:val="both"/>
        <w:rPr>
          <w:sz w:val="20"/>
          <w:szCs w:val="20"/>
        </w:rPr>
      </w:pPr>
    </w:p>
    <w:p w:rsidR="00026FF4" w:rsidRPr="00715A94" w:rsidRDefault="00026FF4" w:rsidP="006D5098">
      <w:pPr>
        <w:ind w:firstLine="567"/>
        <w:jc w:val="both"/>
        <w:rPr>
          <w:sz w:val="20"/>
          <w:szCs w:val="20"/>
        </w:rPr>
      </w:pPr>
    </w:p>
    <w:p w:rsidR="006410F4" w:rsidRPr="00715A94" w:rsidRDefault="006410F4" w:rsidP="006D5098">
      <w:pPr>
        <w:ind w:firstLine="567"/>
        <w:rPr>
          <w:sz w:val="20"/>
          <w:szCs w:val="20"/>
        </w:rPr>
      </w:pPr>
    </w:p>
    <w:sectPr w:rsidR="006410F4" w:rsidRPr="00715A94" w:rsidSect="00594B10">
      <w:pgSz w:w="11906" w:h="16838" w:code="9"/>
      <w:pgMar w:top="567" w:right="567" w:bottom="567" w:left="567"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D5098" w:rsidRDefault="006D5098">
      <w:r>
        <w:separator/>
      </w:r>
    </w:p>
  </w:endnote>
  <w:endnote w:type="continuationSeparator" w:id="0">
    <w:p w:rsidR="006D5098" w:rsidRDefault="006D509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D5098" w:rsidRDefault="006D5098">
      <w:r>
        <w:separator/>
      </w:r>
    </w:p>
  </w:footnote>
  <w:footnote w:type="continuationSeparator" w:id="0">
    <w:p w:rsidR="006D5098" w:rsidRDefault="006D5098">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341786"/>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nsid w:val="0DB87DAF"/>
    <w:multiLevelType w:val="multilevel"/>
    <w:tmpl w:val="7BFE2014"/>
    <w:lvl w:ilvl="0">
      <w:start w:val="1"/>
      <w:numFmt w:val="decimal"/>
      <w:pStyle w:val="2"/>
      <w:isLgl/>
      <w:lvlText w:val="%1."/>
      <w:lvlJc w:val="left"/>
      <w:pPr>
        <w:tabs>
          <w:tab w:val="num" w:pos="720"/>
        </w:tabs>
        <w:ind w:left="720" w:hanging="720"/>
      </w:pPr>
      <w:rPr>
        <w:rFonts w:ascii="Times New Roman" w:hAnsi="Times New Roman" w:hint="default"/>
        <w:b/>
        <w:i w:val="0"/>
        <w:color w:val="auto"/>
        <w:sz w:val="22"/>
      </w:rPr>
    </w:lvl>
    <w:lvl w:ilvl="1">
      <w:start w:val="1"/>
      <w:numFmt w:val="decimal"/>
      <w:pStyle w:val="Clause"/>
      <w:isLgl/>
      <w:lvlText w:val="%1.%2."/>
      <w:lvlJc w:val="left"/>
      <w:pPr>
        <w:tabs>
          <w:tab w:val="num" w:pos="720"/>
        </w:tabs>
        <w:ind w:left="720" w:hanging="720"/>
      </w:pPr>
      <w:rPr>
        <w:rFonts w:ascii="Times New Roman" w:hAnsi="Times New Roman" w:hint="default"/>
        <w:b w:val="0"/>
        <w:i w:val="0"/>
        <w:color w:val="auto"/>
        <w:sz w:val="22"/>
      </w:rPr>
    </w:lvl>
    <w:lvl w:ilvl="2">
      <w:start w:val="1"/>
      <w:numFmt w:val="none"/>
      <w:lvlRestart w:val="0"/>
      <w:lvlText w:val=""/>
      <w:lvlJc w:val="left"/>
      <w:pPr>
        <w:tabs>
          <w:tab w:val="num" w:pos="720"/>
        </w:tabs>
        <w:ind w:left="720" w:hanging="720"/>
      </w:pPr>
      <w:rPr>
        <w:rFonts w:ascii="Tahoma" w:hAnsi="Tahoma" w:hint="default"/>
        <w:b/>
        <w:i w:val="0"/>
        <w:color w:val="000080"/>
        <w:sz w:val="16"/>
      </w:rPr>
    </w:lvl>
    <w:lvl w:ilvl="3">
      <w:start w:val="1"/>
      <w:numFmt w:val="none"/>
      <w:suff w:val="nothing"/>
      <w:lvlText w:val=""/>
      <w:lvlJc w:val="left"/>
      <w:pPr>
        <w:ind w:left="720" w:firstLine="0"/>
      </w:pPr>
    </w:lvl>
    <w:lvl w:ilvl="4">
      <w:start w:val="1"/>
      <w:numFmt w:val="none"/>
      <w:suff w:val="nothing"/>
      <w:lvlText w:val=""/>
      <w:lvlJc w:val="left"/>
      <w:pPr>
        <w:ind w:left="720" w:firstLine="0"/>
      </w:pPr>
    </w:lvl>
    <w:lvl w:ilvl="5">
      <w:start w:val="1"/>
      <w:numFmt w:val="none"/>
      <w:suff w:val="nothing"/>
      <w:lvlText w:val=""/>
      <w:lvlJc w:val="left"/>
      <w:pPr>
        <w:ind w:left="720" w:firstLine="0"/>
      </w:pPr>
    </w:lvl>
    <w:lvl w:ilvl="6">
      <w:start w:val="1"/>
      <w:numFmt w:val="none"/>
      <w:lvlRestart w:val="0"/>
      <w:suff w:val="nothing"/>
      <w:lvlText w:val=""/>
      <w:lvlJc w:val="left"/>
      <w:pPr>
        <w:ind w:left="720" w:firstLine="0"/>
      </w:pPr>
    </w:lvl>
    <w:lvl w:ilvl="7">
      <w:start w:val="1"/>
      <w:numFmt w:val="none"/>
      <w:lvlRestart w:val="0"/>
      <w:suff w:val="nothing"/>
      <w:lvlText w:val=""/>
      <w:lvlJc w:val="left"/>
      <w:pPr>
        <w:ind w:left="720" w:firstLine="0"/>
      </w:pPr>
    </w:lvl>
    <w:lvl w:ilvl="8">
      <w:start w:val="1"/>
      <w:numFmt w:val="none"/>
      <w:lvlRestart w:val="0"/>
      <w:suff w:val="nothing"/>
      <w:lvlText w:val=""/>
      <w:lvlJc w:val="left"/>
      <w:pPr>
        <w:ind w:left="720" w:firstLine="0"/>
      </w:pPr>
    </w:lvl>
  </w:abstractNum>
  <w:abstractNum w:abstractNumId="2">
    <w:nsid w:val="13E56CBC"/>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nsid w:val="14123320"/>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nsid w:val="1DB133FA"/>
    <w:multiLevelType w:val="multilevel"/>
    <w:tmpl w:val="683C5FFC"/>
    <w:lvl w:ilvl="0">
      <w:start w:val="1"/>
      <w:numFmt w:val="decimal"/>
      <w:lvlText w:val="%1."/>
      <w:lvlJc w:val="left"/>
      <w:pPr>
        <w:ind w:left="1211" w:hanging="360"/>
      </w:pPr>
      <w:rPr>
        <w:rFonts w:cs="Times New Roman" w:hint="default"/>
      </w:rPr>
    </w:lvl>
    <w:lvl w:ilvl="1">
      <w:start w:val="1"/>
      <w:numFmt w:val="decimal"/>
      <w:isLgl/>
      <w:lvlText w:val="%1.%2."/>
      <w:lvlJc w:val="left"/>
      <w:pPr>
        <w:ind w:left="1571" w:hanging="720"/>
      </w:pPr>
      <w:rPr>
        <w:rFonts w:cs="Times New Roman" w:hint="default"/>
      </w:rPr>
    </w:lvl>
    <w:lvl w:ilvl="2">
      <w:start w:val="1"/>
      <w:numFmt w:val="decimal"/>
      <w:isLgl/>
      <w:lvlText w:val="%1.%2.%3."/>
      <w:lvlJc w:val="left"/>
      <w:pPr>
        <w:ind w:left="1571" w:hanging="720"/>
      </w:pPr>
      <w:rPr>
        <w:rFonts w:cs="Times New Roman" w:hint="default"/>
      </w:rPr>
    </w:lvl>
    <w:lvl w:ilvl="3">
      <w:start w:val="1"/>
      <w:numFmt w:val="decimal"/>
      <w:isLgl/>
      <w:lvlText w:val="%1.%2.%3.%4."/>
      <w:lvlJc w:val="left"/>
      <w:pPr>
        <w:ind w:left="1931" w:hanging="1080"/>
      </w:pPr>
      <w:rPr>
        <w:rFonts w:cs="Times New Roman" w:hint="default"/>
      </w:rPr>
    </w:lvl>
    <w:lvl w:ilvl="4">
      <w:start w:val="1"/>
      <w:numFmt w:val="decimal"/>
      <w:isLgl/>
      <w:lvlText w:val="%1.%2.%3.%4.%5."/>
      <w:lvlJc w:val="left"/>
      <w:pPr>
        <w:ind w:left="1931" w:hanging="1080"/>
      </w:pPr>
      <w:rPr>
        <w:rFonts w:cs="Times New Roman" w:hint="default"/>
      </w:rPr>
    </w:lvl>
    <w:lvl w:ilvl="5">
      <w:start w:val="1"/>
      <w:numFmt w:val="decimal"/>
      <w:isLgl/>
      <w:lvlText w:val="%1.%2.%3.%4.%5.%6."/>
      <w:lvlJc w:val="left"/>
      <w:pPr>
        <w:ind w:left="2291" w:hanging="1440"/>
      </w:pPr>
      <w:rPr>
        <w:rFonts w:cs="Times New Roman" w:hint="default"/>
      </w:rPr>
    </w:lvl>
    <w:lvl w:ilvl="6">
      <w:start w:val="1"/>
      <w:numFmt w:val="decimal"/>
      <w:isLgl/>
      <w:lvlText w:val="%1.%2.%3.%4.%5.%6.%7."/>
      <w:lvlJc w:val="left"/>
      <w:pPr>
        <w:ind w:left="2651" w:hanging="1800"/>
      </w:pPr>
      <w:rPr>
        <w:rFonts w:cs="Times New Roman" w:hint="default"/>
      </w:rPr>
    </w:lvl>
    <w:lvl w:ilvl="7">
      <w:start w:val="1"/>
      <w:numFmt w:val="decimal"/>
      <w:isLgl/>
      <w:lvlText w:val="%1.%2.%3.%4.%5.%6.%7.%8."/>
      <w:lvlJc w:val="left"/>
      <w:pPr>
        <w:ind w:left="2651" w:hanging="1800"/>
      </w:pPr>
      <w:rPr>
        <w:rFonts w:cs="Times New Roman" w:hint="default"/>
      </w:rPr>
    </w:lvl>
    <w:lvl w:ilvl="8">
      <w:start w:val="1"/>
      <w:numFmt w:val="decimal"/>
      <w:isLgl/>
      <w:lvlText w:val="%1.%2.%3.%4.%5.%6.%7.%8.%9."/>
      <w:lvlJc w:val="left"/>
      <w:pPr>
        <w:ind w:left="3011" w:hanging="2160"/>
      </w:pPr>
      <w:rPr>
        <w:rFonts w:cs="Times New Roman" w:hint="default"/>
      </w:rPr>
    </w:lvl>
  </w:abstractNum>
  <w:abstractNum w:abstractNumId="5">
    <w:nsid w:val="1FD15909"/>
    <w:multiLevelType w:val="hybridMultilevel"/>
    <w:tmpl w:val="03006214"/>
    <w:lvl w:ilvl="0" w:tplc="3412F31A">
      <w:start w:val="1"/>
      <w:numFmt w:val="decimal"/>
      <w:lvlText w:val="5.%1. "/>
      <w:lvlJc w:val="left"/>
      <w:pPr>
        <w:tabs>
          <w:tab w:val="num" w:pos="-210"/>
        </w:tabs>
        <w:ind w:left="643" w:hanging="283"/>
      </w:pPr>
      <w:rPr>
        <w:rFonts w:ascii="Times New Roman" w:hAnsi="Times New Roman" w:cs="Times New Roman" w:hint="default"/>
        <w:b w:val="0"/>
        <w:bCs w:val="0"/>
        <w:i w:val="0"/>
        <w:iCs w:val="0"/>
        <w:sz w:val="24"/>
        <w:szCs w:val="24"/>
        <w:u w:val="none"/>
      </w:rPr>
    </w:lvl>
    <w:lvl w:ilvl="1" w:tplc="04190019">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6">
    <w:nsid w:val="3A5B7850"/>
    <w:multiLevelType w:val="hybridMultilevel"/>
    <w:tmpl w:val="C23CFEDC"/>
    <w:lvl w:ilvl="0" w:tplc="0419000F">
      <w:start w:val="1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4A364987"/>
    <w:multiLevelType w:val="multilevel"/>
    <w:tmpl w:val="E16A1972"/>
    <w:lvl w:ilvl="0">
      <w:start w:val="8"/>
      <w:numFmt w:val="decimal"/>
      <w:lvlText w:val="%1."/>
      <w:lvlJc w:val="left"/>
      <w:pPr>
        <w:tabs>
          <w:tab w:val="num" w:pos="720"/>
        </w:tabs>
        <w:ind w:left="720" w:hanging="360"/>
      </w:pPr>
      <w:rPr>
        <w:rFonts w:hint="default"/>
      </w:rPr>
    </w:lvl>
    <w:lvl w:ilvl="1">
      <w:start w:val="1"/>
      <w:numFmt w:val="decimal"/>
      <w:isLgl/>
      <w:lvlText w:val="%1.%2."/>
      <w:lvlJc w:val="left"/>
      <w:pPr>
        <w:tabs>
          <w:tab w:val="num" w:pos="870"/>
        </w:tabs>
        <w:ind w:left="870" w:hanging="510"/>
      </w:pPr>
      <w:rPr>
        <w:rFonts w:hint="default"/>
        <w:b w:val="0"/>
        <w:bCs/>
      </w:rPr>
    </w:lvl>
    <w:lvl w:ilvl="2">
      <w:start w:val="1"/>
      <w:numFmt w:val="decimal"/>
      <w:isLgl/>
      <w:lvlText w:val="%1.%2.%3."/>
      <w:lvlJc w:val="left"/>
      <w:pPr>
        <w:tabs>
          <w:tab w:val="num" w:pos="1080"/>
        </w:tabs>
        <w:ind w:left="1080" w:hanging="720"/>
      </w:pPr>
      <w:rPr>
        <w:rFonts w:hint="default"/>
        <w:b w:val="0"/>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8">
    <w:nsid w:val="4AEC7DE7"/>
    <w:multiLevelType w:val="multilevel"/>
    <w:tmpl w:val="CD48C932"/>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870"/>
        </w:tabs>
        <w:ind w:left="870" w:hanging="510"/>
      </w:pPr>
      <w:rPr>
        <w:rFonts w:hint="default"/>
        <w:b w:val="0"/>
        <w:bCs/>
      </w:rPr>
    </w:lvl>
    <w:lvl w:ilvl="2">
      <w:start w:val="1"/>
      <w:numFmt w:val="decimal"/>
      <w:isLgl/>
      <w:lvlText w:val="%1.%2.%3."/>
      <w:lvlJc w:val="left"/>
      <w:pPr>
        <w:tabs>
          <w:tab w:val="num" w:pos="1080"/>
        </w:tabs>
        <w:ind w:left="1080" w:hanging="720"/>
      </w:pPr>
      <w:rPr>
        <w:rFonts w:hint="default"/>
        <w:b w:val="0"/>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9">
    <w:nsid w:val="588B043E"/>
    <w:multiLevelType w:val="hybridMultilevel"/>
    <w:tmpl w:val="C23CFEDC"/>
    <w:lvl w:ilvl="0" w:tplc="0419000F">
      <w:start w:val="1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5A9B253B"/>
    <w:multiLevelType w:val="hybridMultilevel"/>
    <w:tmpl w:val="BFB88574"/>
    <w:lvl w:ilvl="0" w:tplc="0419000F">
      <w:start w:val="1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5E036E74"/>
    <w:multiLevelType w:val="multilevel"/>
    <w:tmpl w:val="BB623CE6"/>
    <w:lvl w:ilvl="0">
      <w:start w:val="1"/>
      <w:numFmt w:val="decimal"/>
      <w:pStyle w:val="a"/>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num w:numId="1">
    <w:abstractNumId w:val="8"/>
  </w:num>
  <w:num w:numId="2">
    <w:abstractNumId w:val="5"/>
  </w:num>
  <w:num w:numId="3">
    <w:abstractNumId w:val="11"/>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num>
  <w:num w:numId="6">
    <w:abstractNumId w:val="2"/>
  </w:num>
  <w:num w:numId="7">
    <w:abstractNumId w:val="3"/>
  </w:num>
  <w:num w:numId="8">
    <w:abstractNumId w:val="0"/>
  </w:num>
  <w:num w:numId="9">
    <w:abstractNumId w:val="6"/>
  </w:num>
  <w:num w:numId="10">
    <w:abstractNumId w:val="9"/>
  </w:num>
  <w:num w:numId="11">
    <w:abstractNumId w:val="10"/>
  </w:num>
  <w:num w:numId="12">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stylePaneFormatFilter w:val="3F01"/>
  <w:defaultTabStop w:val="708"/>
  <w:doNotShadeFormData/>
  <w:characterSpacingControl w:val="doNotCompress"/>
  <w:footnotePr>
    <w:footnote w:id="-1"/>
    <w:footnote w:id="0"/>
  </w:footnotePr>
  <w:endnotePr>
    <w:endnote w:id="-1"/>
    <w:endnote w:id="0"/>
  </w:endnotePr>
  <w:compat/>
  <w:rsids>
    <w:rsidRoot w:val="00AC3B65"/>
    <w:rsid w:val="00026140"/>
    <w:rsid w:val="00026FF4"/>
    <w:rsid w:val="00027F79"/>
    <w:rsid w:val="00033EFD"/>
    <w:rsid w:val="000349C2"/>
    <w:rsid w:val="0004651D"/>
    <w:rsid w:val="000639D3"/>
    <w:rsid w:val="000703F1"/>
    <w:rsid w:val="00074E17"/>
    <w:rsid w:val="000B7D53"/>
    <w:rsid w:val="000D29A3"/>
    <w:rsid w:val="000F5155"/>
    <w:rsid w:val="00101472"/>
    <w:rsid w:val="00101C59"/>
    <w:rsid w:val="00122FEB"/>
    <w:rsid w:val="001270AF"/>
    <w:rsid w:val="00137BF2"/>
    <w:rsid w:val="00147783"/>
    <w:rsid w:val="00151B27"/>
    <w:rsid w:val="00153E90"/>
    <w:rsid w:val="001664E3"/>
    <w:rsid w:val="00180C0F"/>
    <w:rsid w:val="001C7320"/>
    <w:rsid w:val="001C7DE2"/>
    <w:rsid w:val="001D2A1B"/>
    <w:rsid w:val="001E7057"/>
    <w:rsid w:val="001F400B"/>
    <w:rsid w:val="001F446D"/>
    <w:rsid w:val="002630D0"/>
    <w:rsid w:val="00263A67"/>
    <w:rsid w:val="0026758A"/>
    <w:rsid w:val="00282023"/>
    <w:rsid w:val="002A31D3"/>
    <w:rsid w:val="002B165A"/>
    <w:rsid w:val="002B455E"/>
    <w:rsid w:val="002F150E"/>
    <w:rsid w:val="00314D65"/>
    <w:rsid w:val="003375F1"/>
    <w:rsid w:val="0035255C"/>
    <w:rsid w:val="0035453B"/>
    <w:rsid w:val="00372C56"/>
    <w:rsid w:val="00375222"/>
    <w:rsid w:val="00391AD2"/>
    <w:rsid w:val="003B14CA"/>
    <w:rsid w:val="003E3F0C"/>
    <w:rsid w:val="003F4FE0"/>
    <w:rsid w:val="003F6DB5"/>
    <w:rsid w:val="004019C3"/>
    <w:rsid w:val="00402307"/>
    <w:rsid w:val="0042379B"/>
    <w:rsid w:val="00442D5F"/>
    <w:rsid w:val="00452DF7"/>
    <w:rsid w:val="00460A0E"/>
    <w:rsid w:val="00471626"/>
    <w:rsid w:val="004948B0"/>
    <w:rsid w:val="004A2C49"/>
    <w:rsid w:val="004F4FF9"/>
    <w:rsid w:val="00503D1C"/>
    <w:rsid w:val="00545455"/>
    <w:rsid w:val="00546830"/>
    <w:rsid w:val="0055491D"/>
    <w:rsid w:val="00575538"/>
    <w:rsid w:val="00594B10"/>
    <w:rsid w:val="005B4065"/>
    <w:rsid w:val="005C7E27"/>
    <w:rsid w:val="005D5D0C"/>
    <w:rsid w:val="005F0F27"/>
    <w:rsid w:val="00615D71"/>
    <w:rsid w:val="0061780F"/>
    <w:rsid w:val="006250FE"/>
    <w:rsid w:val="00632AB6"/>
    <w:rsid w:val="006410F4"/>
    <w:rsid w:val="006511A5"/>
    <w:rsid w:val="00683F79"/>
    <w:rsid w:val="00693192"/>
    <w:rsid w:val="006979AE"/>
    <w:rsid w:val="006B2819"/>
    <w:rsid w:val="006B56C2"/>
    <w:rsid w:val="006D5098"/>
    <w:rsid w:val="006E30D0"/>
    <w:rsid w:val="006E4649"/>
    <w:rsid w:val="007003C0"/>
    <w:rsid w:val="007066F8"/>
    <w:rsid w:val="00715A94"/>
    <w:rsid w:val="00722A7E"/>
    <w:rsid w:val="007535F5"/>
    <w:rsid w:val="0076162A"/>
    <w:rsid w:val="0076401A"/>
    <w:rsid w:val="00765D7E"/>
    <w:rsid w:val="00797AA3"/>
    <w:rsid w:val="007B0CC5"/>
    <w:rsid w:val="007E65BE"/>
    <w:rsid w:val="007E7693"/>
    <w:rsid w:val="007E7C27"/>
    <w:rsid w:val="007F6C1E"/>
    <w:rsid w:val="00816303"/>
    <w:rsid w:val="00826BED"/>
    <w:rsid w:val="00827A5C"/>
    <w:rsid w:val="008411A7"/>
    <w:rsid w:val="00852294"/>
    <w:rsid w:val="00870226"/>
    <w:rsid w:val="0088046C"/>
    <w:rsid w:val="008B19A2"/>
    <w:rsid w:val="008D55E7"/>
    <w:rsid w:val="008E212E"/>
    <w:rsid w:val="008F5A76"/>
    <w:rsid w:val="00923D9C"/>
    <w:rsid w:val="00950C2F"/>
    <w:rsid w:val="00982716"/>
    <w:rsid w:val="0098611A"/>
    <w:rsid w:val="00993975"/>
    <w:rsid w:val="009D1609"/>
    <w:rsid w:val="009D1901"/>
    <w:rsid w:val="009D4AC0"/>
    <w:rsid w:val="009E3D46"/>
    <w:rsid w:val="009F0AB4"/>
    <w:rsid w:val="00A00AC9"/>
    <w:rsid w:val="00A14187"/>
    <w:rsid w:val="00A1422C"/>
    <w:rsid w:val="00A146F0"/>
    <w:rsid w:val="00A31646"/>
    <w:rsid w:val="00A35196"/>
    <w:rsid w:val="00A36AC0"/>
    <w:rsid w:val="00A406F0"/>
    <w:rsid w:val="00A476C3"/>
    <w:rsid w:val="00A5308C"/>
    <w:rsid w:val="00AA0BDA"/>
    <w:rsid w:val="00AC058E"/>
    <w:rsid w:val="00AC3B65"/>
    <w:rsid w:val="00AD303E"/>
    <w:rsid w:val="00AE0B14"/>
    <w:rsid w:val="00AE0DDA"/>
    <w:rsid w:val="00B119E2"/>
    <w:rsid w:val="00B150C3"/>
    <w:rsid w:val="00B17F4F"/>
    <w:rsid w:val="00B24CA3"/>
    <w:rsid w:val="00B3348A"/>
    <w:rsid w:val="00B33CBA"/>
    <w:rsid w:val="00B34916"/>
    <w:rsid w:val="00B375EC"/>
    <w:rsid w:val="00B436EE"/>
    <w:rsid w:val="00B53255"/>
    <w:rsid w:val="00B84E29"/>
    <w:rsid w:val="00BA0D93"/>
    <w:rsid w:val="00BA1A54"/>
    <w:rsid w:val="00BE5C61"/>
    <w:rsid w:val="00BF525D"/>
    <w:rsid w:val="00C02F2A"/>
    <w:rsid w:val="00C17914"/>
    <w:rsid w:val="00C224F6"/>
    <w:rsid w:val="00C322D9"/>
    <w:rsid w:val="00C57C25"/>
    <w:rsid w:val="00C72B07"/>
    <w:rsid w:val="00C867B3"/>
    <w:rsid w:val="00CA271B"/>
    <w:rsid w:val="00CA3EF3"/>
    <w:rsid w:val="00CB1771"/>
    <w:rsid w:val="00CD0C3F"/>
    <w:rsid w:val="00CD451D"/>
    <w:rsid w:val="00CD4CF3"/>
    <w:rsid w:val="00CF7D47"/>
    <w:rsid w:val="00D5705F"/>
    <w:rsid w:val="00D849B4"/>
    <w:rsid w:val="00DA4DBA"/>
    <w:rsid w:val="00DC7961"/>
    <w:rsid w:val="00E23435"/>
    <w:rsid w:val="00E24ABA"/>
    <w:rsid w:val="00E3589C"/>
    <w:rsid w:val="00E3746D"/>
    <w:rsid w:val="00E54BDB"/>
    <w:rsid w:val="00E5583A"/>
    <w:rsid w:val="00E6389D"/>
    <w:rsid w:val="00E75FCA"/>
    <w:rsid w:val="00E8004B"/>
    <w:rsid w:val="00EC2F35"/>
    <w:rsid w:val="00ED7D75"/>
    <w:rsid w:val="00EE178E"/>
    <w:rsid w:val="00EE57BB"/>
    <w:rsid w:val="00EE6749"/>
    <w:rsid w:val="00F0675F"/>
    <w:rsid w:val="00F62646"/>
    <w:rsid w:val="00FB6687"/>
    <w:rsid w:val="00FB6A8A"/>
    <w:rsid w:val="00FC5BE0"/>
    <w:rsid w:val="00FE1E9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99"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0">
    <w:name w:val="Normal"/>
    <w:qFormat/>
    <w:rsid w:val="00826BED"/>
    <w:rPr>
      <w:sz w:val="24"/>
      <w:szCs w:val="24"/>
    </w:rPr>
  </w:style>
  <w:style w:type="paragraph" w:styleId="2">
    <w:name w:val="heading 2"/>
    <w:basedOn w:val="a0"/>
    <w:next w:val="a0"/>
    <w:qFormat/>
    <w:rsid w:val="006E4649"/>
    <w:pPr>
      <w:keepNext/>
      <w:numPr>
        <w:numId w:val="4"/>
      </w:numPr>
      <w:suppressAutoHyphens/>
      <w:spacing w:before="240"/>
      <w:outlineLvl w:val="1"/>
    </w:pPr>
    <w:rPr>
      <w:b/>
      <w:caps/>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table" w:styleId="a4">
    <w:name w:val="Table Grid"/>
    <w:basedOn w:val="a2"/>
    <w:uiPriority w:val="99"/>
    <w:rsid w:val="00C322D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
    <w:name w:val="List Number"/>
    <w:basedOn w:val="a0"/>
    <w:rsid w:val="00CB1771"/>
    <w:pPr>
      <w:numPr>
        <w:numId w:val="3"/>
      </w:numPr>
    </w:pPr>
    <w:rPr>
      <w:sz w:val="20"/>
      <w:szCs w:val="20"/>
      <w:lang w:val="en-US"/>
    </w:rPr>
  </w:style>
  <w:style w:type="paragraph" w:styleId="a5">
    <w:name w:val="Balloon Text"/>
    <w:basedOn w:val="a0"/>
    <w:semiHidden/>
    <w:rsid w:val="008F5A76"/>
    <w:rPr>
      <w:rFonts w:ascii="Tahoma" w:hAnsi="Tahoma" w:cs="Tahoma"/>
      <w:sz w:val="16"/>
      <w:szCs w:val="16"/>
    </w:rPr>
  </w:style>
  <w:style w:type="character" w:styleId="a6">
    <w:name w:val="Hyperlink"/>
    <w:rsid w:val="008D55E7"/>
    <w:rPr>
      <w:color w:val="0000FF"/>
      <w:u w:val="single"/>
    </w:rPr>
  </w:style>
  <w:style w:type="paragraph" w:styleId="a7">
    <w:name w:val="footer"/>
    <w:basedOn w:val="a0"/>
    <w:rsid w:val="006E4649"/>
    <w:pPr>
      <w:tabs>
        <w:tab w:val="center" w:pos="4153"/>
        <w:tab w:val="right" w:pos="8306"/>
      </w:tabs>
    </w:pPr>
    <w:rPr>
      <w:sz w:val="20"/>
      <w:szCs w:val="20"/>
    </w:rPr>
  </w:style>
  <w:style w:type="paragraph" w:customStyle="1" w:styleId="Clause">
    <w:name w:val="Clause"/>
    <w:basedOn w:val="a0"/>
    <w:rsid w:val="006E4649"/>
    <w:pPr>
      <w:numPr>
        <w:ilvl w:val="1"/>
        <w:numId w:val="4"/>
      </w:numPr>
    </w:pPr>
    <w:rPr>
      <w:sz w:val="20"/>
    </w:rPr>
  </w:style>
  <w:style w:type="paragraph" w:customStyle="1" w:styleId="FR1">
    <w:name w:val="FR1"/>
    <w:rsid w:val="006E4649"/>
    <w:pPr>
      <w:widowControl w:val="0"/>
      <w:snapToGrid w:val="0"/>
      <w:ind w:left="80"/>
    </w:pPr>
  </w:style>
  <w:style w:type="character" w:styleId="a8">
    <w:name w:val="annotation reference"/>
    <w:rsid w:val="00FC5BE0"/>
    <w:rPr>
      <w:sz w:val="16"/>
      <w:szCs w:val="16"/>
    </w:rPr>
  </w:style>
  <w:style w:type="paragraph" w:styleId="a9">
    <w:name w:val="annotation text"/>
    <w:basedOn w:val="a0"/>
    <w:link w:val="aa"/>
    <w:rsid w:val="00FC5BE0"/>
    <w:rPr>
      <w:sz w:val="20"/>
      <w:szCs w:val="20"/>
    </w:rPr>
  </w:style>
  <w:style w:type="character" w:customStyle="1" w:styleId="aa">
    <w:name w:val="Текст примечания Знак"/>
    <w:basedOn w:val="a1"/>
    <w:link w:val="a9"/>
    <w:rsid w:val="00FC5BE0"/>
  </w:style>
  <w:style w:type="paragraph" w:styleId="ab">
    <w:name w:val="annotation subject"/>
    <w:basedOn w:val="a9"/>
    <w:next w:val="a9"/>
    <w:link w:val="ac"/>
    <w:rsid w:val="00FC5BE0"/>
    <w:rPr>
      <w:b/>
      <w:bCs/>
    </w:rPr>
  </w:style>
  <w:style w:type="character" w:customStyle="1" w:styleId="ac">
    <w:name w:val="Тема примечания Знак"/>
    <w:link w:val="ab"/>
    <w:rsid w:val="00FC5BE0"/>
    <w:rPr>
      <w:b/>
      <w:bCs/>
    </w:rPr>
  </w:style>
  <w:style w:type="character" w:customStyle="1" w:styleId="UnresolvedMention">
    <w:name w:val="Unresolved Mention"/>
    <w:uiPriority w:val="99"/>
    <w:semiHidden/>
    <w:unhideWhenUsed/>
    <w:rsid w:val="007003C0"/>
    <w:rPr>
      <w:color w:val="605E5C"/>
      <w:shd w:val="clear" w:color="auto" w:fill="E1DFDD"/>
    </w:rPr>
  </w:style>
  <w:style w:type="character" w:styleId="ad">
    <w:name w:val="Strong"/>
    <w:uiPriority w:val="99"/>
    <w:qFormat/>
    <w:rsid w:val="007003C0"/>
    <w:rPr>
      <w:rFonts w:cs="Times New Roman"/>
      <w:b/>
      <w:bCs/>
    </w:rPr>
  </w:style>
  <w:style w:type="paragraph" w:customStyle="1" w:styleId="1">
    <w:name w:val="Абзац списка1"/>
    <w:aliases w:val="Bullet List,FooterText,numbered,Paragraphe de liste1,lp1,Table-Normal,RSHB_Table-Normal"/>
    <w:basedOn w:val="a0"/>
    <w:link w:val="ae"/>
    <w:uiPriority w:val="34"/>
    <w:qFormat/>
    <w:rsid w:val="006410F4"/>
    <w:pPr>
      <w:spacing w:after="200" w:line="276" w:lineRule="auto"/>
      <w:ind w:left="720"/>
      <w:contextualSpacing/>
    </w:pPr>
    <w:rPr>
      <w:rFonts w:ascii="Calibri" w:eastAsia="Calibri" w:hAnsi="Calibri"/>
      <w:sz w:val="20"/>
      <w:szCs w:val="20"/>
      <w:lang w:eastAsia="en-US"/>
    </w:rPr>
  </w:style>
  <w:style w:type="character" w:customStyle="1" w:styleId="ae">
    <w:name w:val="Абзац списка Знак"/>
    <w:aliases w:val="Bullet List Знак,FooterText Знак,numbered Знак,Paragraphe de liste1 Знак,lp1 Знак,Table-Normal Знак,RSHB_Table-Normal Знак"/>
    <w:link w:val="1"/>
    <w:uiPriority w:val="34"/>
    <w:locked/>
    <w:rsid w:val="006410F4"/>
    <w:rPr>
      <w:rFonts w:ascii="Calibri" w:eastAsia="Calibri" w:hAnsi="Calibri"/>
      <w:lang w:eastAsia="en-US"/>
    </w:rPr>
  </w:style>
  <w:style w:type="paragraph" w:customStyle="1" w:styleId="10">
    <w:name w:val="Обычный (веб)1"/>
    <w:basedOn w:val="a0"/>
    <w:uiPriority w:val="99"/>
    <w:unhideWhenUsed/>
    <w:rsid w:val="00683F79"/>
    <w:pPr>
      <w:spacing w:before="100" w:beforeAutospacing="1" w:after="100" w:afterAutospacing="1"/>
    </w:pPr>
  </w:style>
  <w:style w:type="paragraph" w:styleId="af">
    <w:name w:val="List Paragraph"/>
    <w:basedOn w:val="a0"/>
    <w:uiPriority w:val="34"/>
    <w:qFormat/>
    <w:rsid w:val="00452DF7"/>
    <w:pPr>
      <w:ind w:left="720"/>
      <w:contextualSpacing/>
    </w:pPr>
  </w:style>
</w:styles>
</file>

<file path=word/webSettings.xml><?xml version="1.0" encoding="utf-8"?>
<w:webSettings xmlns:r="http://schemas.openxmlformats.org/officeDocument/2006/relationships" xmlns:w="http://schemas.openxmlformats.org/wordprocessingml/2006/main">
  <w:divs>
    <w:div w:id="488905746">
      <w:bodyDiv w:val="1"/>
      <w:marLeft w:val="0"/>
      <w:marRight w:val="0"/>
      <w:marTop w:val="0"/>
      <w:marBottom w:val="0"/>
      <w:divBdr>
        <w:top w:val="none" w:sz="0" w:space="0" w:color="auto"/>
        <w:left w:val="none" w:sz="0" w:space="0" w:color="auto"/>
        <w:bottom w:val="none" w:sz="0" w:space="0" w:color="auto"/>
        <w:right w:val="none" w:sz="0" w:space="0" w:color="auto"/>
      </w:divBdr>
    </w:div>
    <w:div w:id="14767986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6</Pages>
  <Words>3274</Words>
  <Characters>21384</Characters>
  <Application>Microsoft Office Word</Application>
  <DocSecurity>0</DocSecurity>
  <Lines>1125</Lines>
  <Paragraphs>573</Paragraphs>
  <ScaleCrop>false</ScaleCrop>
  <HeadingPairs>
    <vt:vector size="2" baseType="variant">
      <vt:variant>
        <vt:lpstr>Название</vt:lpstr>
      </vt:variant>
      <vt:variant>
        <vt:i4>1</vt:i4>
      </vt:variant>
    </vt:vector>
  </HeadingPairs>
  <TitlesOfParts>
    <vt:vector size="1" baseType="lpstr">
      <vt:lpstr>ДОГОВОР №</vt:lpstr>
    </vt:vector>
  </TitlesOfParts>
  <Company>1C</Company>
  <LinksUpToDate>false</LinksUpToDate>
  <CharactersWithSpaces>24085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dc:title>
  <dc:creator>Lezina_E</dc:creator>
  <cp:lastModifiedBy>gricenkoao</cp:lastModifiedBy>
  <cp:revision>5</cp:revision>
  <cp:lastPrinted>2026-02-11T06:12:00Z</cp:lastPrinted>
  <dcterms:created xsi:type="dcterms:W3CDTF">2026-07-29T13:38:00Z</dcterms:created>
  <dcterms:modified xsi:type="dcterms:W3CDTF">2026-07-29T14:04:00Z</dcterms:modified>
</cp:coreProperties>
</file>