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A9B" w:rsidRPr="009327AC" w:rsidRDefault="00965A9B" w:rsidP="0035397D">
      <w:pPr>
        <w:spacing w:after="0" w:line="240" w:lineRule="auto"/>
        <w:ind w:right="-284"/>
        <w:jc w:val="center"/>
        <w:rPr>
          <w:rFonts w:ascii="Times New Roman" w:eastAsia="Times New Roman" w:hAnsi="Times New Roman" w:cs="Times New Roman"/>
          <w:b/>
          <w:caps/>
          <w:sz w:val="20"/>
          <w:szCs w:val="20"/>
          <w:lang w:eastAsia="ru-RU"/>
        </w:rPr>
      </w:pPr>
      <w:r w:rsidRPr="00A64D91">
        <w:rPr>
          <w:rFonts w:ascii="Times New Roman" w:eastAsia="Times New Roman" w:hAnsi="Times New Roman" w:cs="Times New Roman"/>
          <w:b/>
          <w:caps/>
          <w:sz w:val="20"/>
          <w:szCs w:val="20"/>
          <w:lang w:eastAsia="ru-RU"/>
        </w:rPr>
        <w:t xml:space="preserve">Договор № </w:t>
      </w:r>
      <w:r w:rsidR="008E1C78">
        <w:rPr>
          <w:rFonts w:ascii="Times New Roman" w:eastAsia="Times New Roman" w:hAnsi="Times New Roman" w:cs="Times New Roman"/>
          <w:b/>
          <w:bCs/>
          <w:sz w:val="24"/>
          <w:szCs w:val="24"/>
        </w:rPr>
        <w:t>________________</w:t>
      </w:r>
    </w:p>
    <w:p w:rsidR="00965A9B" w:rsidRDefault="00965A9B" w:rsidP="0035397D">
      <w:pPr>
        <w:spacing w:after="0" w:line="240" w:lineRule="auto"/>
        <w:ind w:right="-284"/>
        <w:jc w:val="center"/>
        <w:rPr>
          <w:rFonts w:ascii="Times New Roman" w:eastAsia="Times New Roman" w:hAnsi="Times New Roman" w:cs="Times New Roman"/>
          <w:b/>
          <w:caps/>
          <w:sz w:val="20"/>
          <w:szCs w:val="20"/>
          <w:lang w:eastAsia="ru-RU"/>
        </w:rPr>
      </w:pPr>
      <w:r w:rsidRPr="00A64D91">
        <w:rPr>
          <w:rFonts w:ascii="Times New Roman" w:eastAsia="Times New Roman" w:hAnsi="Times New Roman" w:cs="Times New Roman"/>
          <w:b/>
          <w:caps/>
          <w:sz w:val="20"/>
          <w:szCs w:val="20"/>
          <w:lang w:eastAsia="ru-RU"/>
        </w:rPr>
        <w:t>На поставку ТОВАРА</w:t>
      </w:r>
    </w:p>
    <w:p w:rsidR="006457AC" w:rsidRPr="00A64D91" w:rsidRDefault="006457AC" w:rsidP="0035397D">
      <w:pPr>
        <w:spacing w:after="0" w:line="240" w:lineRule="auto"/>
        <w:ind w:right="-284"/>
        <w:jc w:val="center"/>
        <w:rPr>
          <w:rFonts w:ascii="Times New Roman" w:eastAsia="Times New Roman" w:hAnsi="Times New Roman" w:cs="Times New Roman"/>
          <w:b/>
          <w:caps/>
          <w:sz w:val="20"/>
          <w:szCs w:val="20"/>
          <w:lang w:eastAsia="ru-RU"/>
        </w:rPr>
      </w:pPr>
    </w:p>
    <w:tbl>
      <w:tblPr>
        <w:tblW w:w="10139" w:type="dxa"/>
        <w:tblInd w:w="108" w:type="dxa"/>
        <w:tblLook w:val="01E0" w:firstRow="1" w:lastRow="1" w:firstColumn="1" w:lastColumn="1" w:noHBand="0" w:noVBand="0"/>
      </w:tblPr>
      <w:tblGrid>
        <w:gridCol w:w="4725"/>
        <w:gridCol w:w="5414"/>
      </w:tblGrid>
      <w:tr w:rsidR="00965A9B" w:rsidRPr="00A64D91" w:rsidTr="00A95637">
        <w:trPr>
          <w:trHeight w:val="460"/>
        </w:trPr>
        <w:tc>
          <w:tcPr>
            <w:tcW w:w="4725" w:type="dxa"/>
          </w:tcPr>
          <w:p w:rsidR="00965A9B" w:rsidRPr="00A64D91" w:rsidRDefault="00965A9B" w:rsidP="0035397D">
            <w:pPr>
              <w:spacing w:before="200" w:after="0"/>
              <w:ind w:right="-284"/>
              <w:rPr>
                <w:rFonts w:ascii="Times New Roman" w:eastAsia="Times New Roman" w:hAnsi="Times New Roman" w:cs="Times New Roman"/>
                <w:b/>
                <w:sz w:val="20"/>
                <w:szCs w:val="20"/>
                <w:lang w:eastAsia="ru-RU"/>
              </w:rPr>
            </w:pPr>
            <w:r w:rsidRPr="00A64D91">
              <w:rPr>
                <w:rFonts w:ascii="Times New Roman" w:eastAsia="Times New Roman" w:hAnsi="Times New Roman" w:cs="Times New Roman"/>
                <w:b/>
                <w:sz w:val="20"/>
                <w:szCs w:val="20"/>
                <w:lang w:eastAsia="ru-RU"/>
              </w:rPr>
              <w:t xml:space="preserve">г. </w:t>
            </w:r>
            <w:r w:rsidR="00014BA3">
              <w:rPr>
                <w:rFonts w:ascii="Times New Roman" w:eastAsia="Times New Roman" w:hAnsi="Times New Roman" w:cs="Times New Roman"/>
                <w:b/>
                <w:sz w:val="20"/>
                <w:szCs w:val="20"/>
                <w:lang w:eastAsia="ru-RU"/>
              </w:rPr>
              <w:t>Электроугли</w:t>
            </w:r>
          </w:p>
        </w:tc>
        <w:tc>
          <w:tcPr>
            <w:tcW w:w="5414" w:type="dxa"/>
          </w:tcPr>
          <w:p w:rsidR="00965A9B" w:rsidRPr="00A64D91" w:rsidRDefault="00965A9B" w:rsidP="0035397D">
            <w:pPr>
              <w:spacing w:before="200" w:after="0"/>
              <w:ind w:right="-284"/>
              <w:jc w:val="right"/>
              <w:rPr>
                <w:rFonts w:ascii="Times New Roman" w:eastAsia="Times New Roman" w:hAnsi="Times New Roman" w:cs="Times New Roman"/>
                <w:b/>
                <w:sz w:val="20"/>
                <w:szCs w:val="20"/>
                <w:lang w:eastAsia="ru-RU"/>
              </w:rPr>
            </w:pPr>
            <w:r w:rsidRPr="00A64D91">
              <w:rPr>
                <w:rFonts w:ascii="Times New Roman" w:eastAsia="Times New Roman" w:hAnsi="Times New Roman" w:cs="Times New Roman"/>
                <w:b/>
                <w:sz w:val="20"/>
                <w:szCs w:val="20"/>
                <w:lang w:val="en-US" w:eastAsia="ru-RU"/>
              </w:rPr>
              <w:t xml:space="preserve"> </w:t>
            </w:r>
            <w:r w:rsidRPr="00A64D91">
              <w:rPr>
                <w:rFonts w:ascii="Times New Roman" w:eastAsia="Times New Roman" w:hAnsi="Times New Roman" w:cs="Times New Roman"/>
                <w:b/>
                <w:sz w:val="20"/>
                <w:szCs w:val="20"/>
                <w:lang w:eastAsia="ru-RU"/>
              </w:rPr>
              <w:t>«___» __________</w:t>
            </w:r>
            <w:r w:rsidR="00FD3B09">
              <w:rPr>
                <w:rFonts w:ascii="Times New Roman" w:eastAsia="Times New Roman" w:hAnsi="Times New Roman" w:cs="Times New Roman"/>
                <w:b/>
                <w:sz w:val="20"/>
                <w:szCs w:val="20"/>
                <w:lang w:val="en-US" w:eastAsia="ru-RU"/>
              </w:rPr>
              <w:t xml:space="preserve"> </w:t>
            </w:r>
            <w:r w:rsidR="00FD3B09">
              <w:rPr>
                <w:rFonts w:ascii="Times New Roman" w:eastAsia="Times New Roman" w:hAnsi="Times New Roman" w:cs="Times New Roman"/>
                <w:b/>
                <w:sz w:val="20"/>
                <w:szCs w:val="20"/>
                <w:lang w:eastAsia="ru-RU"/>
              </w:rPr>
              <w:t xml:space="preserve">   _________</w:t>
            </w:r>
            <w:r w:rsidRPr="00A64D91">
              <w:rPr>
                <w:rFonts w:ascii="Times New Roman" w:eastAsia="Times New Roman" w:hAnsi="Times New Roman" w:cs="Times New Roman"/>
                <w:b/>
                <w:sz w:val="20"/>
                <w:szCs w:val="20"/>
                <w:lang w:eastAsia="ru-RU"/>
              </w:rPr>
              <w:t xml:space="preserve"> г.</w:t>
            </w:r>
          </w:p>
        </w:tc>
      </w:tr>
    </w:tbl>
    <w:p w:rsidR="00014BA3" w:rsidRDefault="00014BA3" w:rsidP="0035397D">
      <w:pPr>
        <w:spacing w:after="0" w:line="240" w:lineRule="auto"/>
        <w:ind w:right="-284" w:firstLine="426"/>
        <w:jc w:val="both"/>
        <w:rPr>
          <w:rFonts w:ascii="Times New Roman" w:hAnsi="Times New Roman"/>
          <w:sz w:val="20"/>
          <w:szCs w:val="20"/>
        </w:rPr>
      </w:pPr>
    </w:p>
    <w:p w:rsidR="006457AC" w:rsidRDefault="006457AC" w:rsidP="0035397D">
      <w:pPr>
        <w:spacing w:after="0" w:line="240" w:lineRule="auto"/>
        <w:ind w:right="-284" w:firstLine="426"/>
        <w:jc w:val="both"/>
        <w:rPr>
          <w:rFonts w:ascii="Times New Roman" w:hAnsi="Times New Roman"/>
          <w:sz w:val="20"/>
          <w:szCs w:val="20"/>
        </w:rPr>
      </w:pPr>
    </w:p>
    <w:p w:rsidR="00965A9B" w:rsidRPr="0079027F" w:rsidRDefault="00014BA3" w:rsidP="0079027F">
      <w:pPr>
        <w:spacing w:after="0"/>
        <w:ind w:right="-284" w:firstLine="426"/>
        <w:jc w:val="both"/>
        <w:rPr>
          <w:rFonts w:ascii="Times New Roman" w:hAnsi="Times New Roman" w:cs="Times New Roman"/>
          <w:sz w:val="20"/>
          <w:szCs w:val="20"/>
        </w:rPr>
      </w:pPr>
      <w:r w:rsidRPr="00014BA3">
        <w:rPr>
          <w:rFonts w:ascii="Times New Roman" w:hAnsi="Times New Roman"/>
          <w:sz w:val="20"/>
          <w:szCs w:val="20"/>
        </w:rPr>
        <w:t xml:space="preserve">Акционерное </w:t>
      </w:r>
      <w:r w:rsidRPr="009327AC">
        <w:rPr>
          <w:rFonts w:ascii="Times New Roman" w:hAnsi="Times New Roman"/>
          <w:sz w:val="20"/>
          <w:szCs w:val="20"/>
        </w:rPr>
        <w:t>общество «Научно-производственный комплекс «Альтернативная Энергетика» (АО «НПК «АЛЬТЭН»)</w:t>
      </w:r>
      <w:r w:rsidR="00965A9B" w:rsidRPr="009327AC">
        <w:rPr>
          <w:rFonts w:ascii="Times New Roman" w:eastAsia="Times New Roman" w:hAnsi="Times New Roman" w:cs="Times New Roman"/>
          <w:sz w:val="20"/>
          <w:szCs w:val="20"/>
          <w:lang w:eastAsia="ru-RU"/>
        </w:rPr>
        <w:t>,</w:t>
      </w:r>
      <w:r w:rsidR="005B31C7" w:rsidRPr="009327AC">
        <w:rPr>
          <w:rFonts w:ascii="Times New Roman" w:eastAsia="Times New Roman" w:hAnsi="Times New Roman" w:cs="Times New Roman"/>
          <w:sz w:val="20"/>
          <w:szCs w:val="20"/>
          <w:lang w:eastAsia="ru-RU"/>
        </w:rPr>
        <w:t xml:space="preserve"> в дальнейшем именуемое «ЗАКАЗЧИК»,</w:t>
      </w:r>
      <w:r w:rsidR="00965A9B" w:rsidRPr="009327AC">
        <w:rPr>
          <w:rFonts w:ascii="Times New Roman" w:eastAsia="Times New Roman" w:hAnsi="Times New Roman" w:cs="Times New Roman"/>
          <w:sz w:val="20"/>
          <w:szCs w:val="20"/>
          <w:lang w:eastAsia="ru-RU"/>
        </w:rPr>
        <w:t xml:space="preserve"> </w:t>
      </w:r>
      <w:r w:rsidR="00D65BB5" w:rsidRPr="009327AC">
        <w:rPr>
          <w:rFonts w:ascii="Times New Roman" w:eastAsia="Times New Roman" w:hAnsi="Times New Roman" w:cs="Times New Roman"/>
          <w:sz w:val="20"/>
          <w:szCs w:val="20"/>
          <w:lang w:eastAsia="ru-RU"/>
        </w:rPr>
        <w:t>в лице</w:t>
      </w:r>
      <w:r w:rsidR="00AE18E4" w:rsidRPr="009327AC">
        <w:rPr>
          <w:rFonts w:ascii="Times New Roman" w:eastAsia="Times New Roman" w:hAnsi="Times New Roman" w:cs="Times New Roman"/>
          <w:sz w:val="20"/>
          <w:szCs w:val="20"/>
          <w:lang w:eastAsia="ru-RU"/>
        </w:rPr>
        <w:t xml:space="preserve"> </w:t>
      </w:r>
      <w:r w:rsidR="00D65BB5" w:rsidRPr="009327AC">
        <w:rPr>
          <w:rFonts w:ascii="Times New Roman" w:eastAsia="Times New Roman" w:hAnsi="Times New Roman" w:cs="Times New Roman"/>
          <w:sz w:val="20"/>
          <w:szCs w:val="20"/>
          <w:lang w:eastAsia="ru-RU"/>
        </w:rPr>
        <w:t xml:space="preserve">генерального директора </w:t>
      </w:r>
      <w:r w:rsidRPr="009327AC">
        <w:rPr>
          <w:rFonts w:ascii="Times New Roman" w:eastAsia="Times New Roman" w:hAnsi="Times New Roman" w:cs="Times New Roman"/>
          <w:sz w:val="20"/>
          <w:szCs w:val="20"/>
          <w:lang w:eastAsia="ru-RU"/>
        </w:rPr>
        <w:t xml:space="preserve"> Православнова Алексея Викторовича</w:t>
      </w:r>
      <w:r w:rsidR="00D65BB5" w:rsidRPr="009327AC">
        <w:rPr>
          <w:rFonts w:ascii="Times New Roman" w:eastAsia="Times New Roman" w:hAnsi="Times New Roman" w:cs="Times New Roman"/>
          <w:sz w:val="20"/>
          <w:szCs w:val="20"/>
          <w:lang w:eastAsia="ru-RU"/>
        </w:rPr>
        <w:t xml:space="preserve">, действующего на основании </w:t>
      </w:r>
      <w:r w:rsidRPr="009327AC">
        <w:rPr>
          <w:rFonts w:ascii="Times New Roman" w:eastAsia="Times New Roman" w:hAnsi="Times New Roman" w:cs="Times New Roman"/>
          <w:sz w:val="20"/>
          <w:szCs w:val="20"/>
          <w:lang w:eastAsia="ru-RU"/>
        </w:rPr>
        <w:t>Устава</w:t>
      </w:r>
      <w:r w:rsidR="00965A9B" w:rsidRPr="009327AC">
        <w:rPr>
          <w:rFonts w:ascii="Times New Roman" w:eastAsia="Times New Roman" w:hAnsi="Times New Roman" w:cs="Times New Roman"/>
          <w:sz w:val="20"/>
          <w:szCs w:val="20"/>
          <w:lang w:eastAsia="ru-RU"/>
        </w:rPr>
        <w:t xml:space="preserve">, с одной стороны, и </w:t>
      </w:r>
      <w:r w:rsidR="008E1C78">
        <w:rPr>
          <w:rFonts w:ascii="Times New Roman" w:hAnsi="Times New Roman" w:cs="Times New Roman"/>
          <w:sz w:val="20"/>
          <w:szCs w:val="20"/>
        </w:rPr>
        <w:t>__________________________________________</w:t>
      </w:r>
      <w:r w:rsidR="00965A9B" w:rsidRPr="009327AC">
        <w:rPr>
          <w:rFonts w:ascii="Times New Roman" w:eastAsia="Times New Roman" w:hAnsi="Times New Roman" w:cs="Times New Roman"/>
          <w:sz w:val="20"/>
          <w:szCs w:val="20"/>
          <w:lang w:eastAsia="ru-RU"/>
        </w:rPr>
        <w:t>,</w:t>
      </w:r>
      <w:r w:rsidR="0079027F">
        <w:rPr>
          <w:rFonts w:ascii="Times New Roman" w:eastAsia="Times New Roman" w:hAnsi="Times New Roman" w:cs="Times New Roman"/>
          <w:sz w:val="20"/>
          <w:szCs w:val="20"/>
          <w:lang w:eastAsia="ru-RU"/>
        </w:rPr>
        <w:t xml:space="preserve"> </w:t>
      </w:r>
      <w:r w:rsidR="00965A9B" w:rsidRPr="009327AC">
        <w:rPr>
          <w:rFonts w:ascii="Times New Roman" w:eastAsia="Times New Roman" w:hAnsi="Times New Roman" w:cs="Times New Roman"/>
          <w:sz w:val="20"/>
          <w:szCs w:val="20"/>
          <w:lang w:eastAsia="ru-RU"/>
        </w:rPr>
        <w:t xml:space="preserve">именуемое в дальнейшем «ПОСТАВЩИК», в лице </w:t>
      </w:r>
      <w:r w:rsidR="008E1C78">
        <w:rPr>
          <w:rFonts w:ascii="Times New Roman" w:eastAsia="Times New Roman" w:hAnsi="Times New Roman" w:cs="Times New Roman"/>
          <w:sz w:val="20"/>
          <w:szCs w:val="20"/>
          <w:lang w:eastAsia="ru-RU"/>
        </w:rPr>
        <w:t>_________________________________</w:t>
      </w:r>
      <w:r w:rsidR="00965A9B" w:rsidRPr="009327AC">
        <w:rPr>
          <w:rFonts w:ascii="Times New Roman" w:eastAsia="Times New Roman" w:hAnsi="Times New Roman" w:cs="Times New Roman"/>
          <w:sz w:val="20"/>
          <w:szCs w:val="20"/>
          <w:lang w:eastAsia="ru-RU"/>
        </w:rPr>
        <w:t xml:space="preserve">, действующего на основании </w:t>
      </w:r>
      <w:r w:rsidR="008E1C78">
        <w:rPr>
          <w:rFonts w:ascii="Times New Roman" w:eastAsia="Times New Roman" w:hAnsi="Times New Roman" w:cs="Times New Roman"/>
          <w:sz w:val="20"/>
          <w:szCs w:val="20"/>
          <w:lang w:eastAsia="ru-RU"/>
        </w:rPr>
        <w:t>_________________</w:t>
      </w:r>
      <w:r w:rsidR="00965A9B" w:rsidRPr="009327AC">
        <w:rPr>
          <w:rFonts w:ascii="Times New Roman" w:eastAsia="Times New Roman" w:hAnsi="Times New Roman" w:cs="Times New Roman"/>
          <w:sz w:val="20"/>
          <w:szCs w:val="20"/>
          <w:lang w:eastAsia="ru-RU"/>
        </w:rPr>
        <w:t>, с другой стороны, вместе именуемые Стор</w:t>
      </w:r>
      <w:r w:rsidR="00606DB5" w:rsidRPr="009327AC">
        <w:rPr>
          <w:rFonts w:ascii="Times New Roman" w:eastAsia="Times New Roman" w:hAnsi="Times New Roman" w:cs="Times New Roman"/>
          <w:sz w:val="20"/>
          <w:szCs w:val="20"/>
          <w:lang w:eastAsia="ru-RU"/>
        </w:rPr>
        <w:t xml:space="preserve">оны, </w:t>
      </w:r>
      <w:r w:rsidR="00606DB5" w:rsidRPr="009327AC">
        <w:rPr>
          <w:rFonts w:ascii="Times New Roman" w:eastAsia="Times New Roman" w:hAnsi="Times New Roman" w:cs="Times New Roman"/>
          <w:snapToGrid w:val="0"/>
          <w:sz w:val="20"/>
          <w:szCs w:val="20"/>
          <w:lang w:eastAsia="ru-RU"/>
        </w:rPr>
        <w:t xml:space="preserve">в соответствии с </w:t>
      </w:r>
      <w:r w:rsidR="00793C35" w:rsidRPr="009327AC">
        <w:rPr>
          <w:rFonts w:ascii="Times New Roman" w:eastAsia="Times New Roman" w:hAnsi="Times New Roman" w:cs="Times New Roman"/>
          <w:snapToGrid w:val="0"/>
          <w:sz w:val="20"/>
          <w:szCs w:val="20"/>
          <w:lang w:eastAsia="ru-RU"/>
        </w:rPr>
        <w:t xml:space="preserve">действующим </w:t>
      </w:r>
      <w:r w:rsidR="00965A9B" w:rsidRPr="009327AC">
        <w:rPr>
          <w:rFonts w:ascii="Times New Roman" w:eastAsia="Times New Roman" w:hAnsi="Times New Roman" w:cs="Times New Roman"/>
          <w:snapToGrid w:val="0"/>
          <w:sz w:val="20"/>
          <w:szCs w:val="20"/>
          <w:lang w:eastAsia="ru-RU"/>
        </w:rPr>
        <w:t>законодате</w:t>
      </w:r>
      <w:r w:rsidR="00771199" w:rsidRPr="009327AC">
        <w:rPr>
          <w:rFonts w:ascii="Times New Roman" w:eastAsia="Times New Roman" w:hAnsi="Times New Roman" w:cs="Times New Roman"/>
          <w:snapToGrid w:val="0"/>
          <w:sz w:val="20"/>
          <w:szCs w:val="20"/>
          <w:lang w:eastAsia="ru-RU"/>
        </w:rPr>
        <w:t xml:space="preserve">льством  Российской </w:t>
      </w:r>
      <w:r w:rsidR="00606DB5" w:rsidRPr="009327AC">
        <w:rPr>
          <w:rFonts w:ascii="Times New Roman" w:eastAsia="Times New Roman" w:hAnsi="Times New Roman" w:cs="Times New Roman"/>
          <w:snapToGrid w:val="0"/>
          <w:sz w:val="20"/>
          <w:szCs w:val="20"/>
          <w:lang w:eastAsia="ru-RU"/>
        </w:rPr>
        <w:t xml:space="preserve">Федерации и на основании </w:t>
      </w:r>
      <w:r w:rsidR="0079027F">
        <w:rPr>
          <w:rFonts w:ascii="Times New Roman" w:eastAsia="Times New Roman" w:hAnsi="Times New Roman" w:cs="Times New Roman"/>
          <w:snapToGrid w:val="0"/>
          <w:sz w:val="20"/>
          <w:szCs w:val="20"/>
          <w:lang w:eastAsia="ru-RU"/>
        </w:rPr>
        <w:t xml:space="preserve">Протокола об итогах </w:t>
      </w:r>
      <w:r w:rsidR="007D3B86">
        <w:rPr>
          <w:rFonts w:ascii="Times New Roman" w:eastAsia="Times New Roman" w:hAnsi="Times New Roman" w:cs="Times New Roman"/>
          <w:snapToGrid w:val="0"/>
          <w:sz w:val="20"/>
          <w:szCs w:val="20"/>
          <w:lang w:eastAsia="ru-RU"/>
        </w:rPr>
        <w:t>закупочной сессии</w:t>
      </w:r>
      <w:r w:rsidR="0079027F">
        <w:rPr>
          <w:rFonts w:ascii="Times New Roman" w:eastAsia="Times New Roman" w:hAnsi="Times New Roman" w:cs="Times New Roman"/>
          <w:snapToGrid w:val="0"/>
          <w:sz w:val="20"/>
          <w:szCs w:val="20"/>
          <w:lang w:eastAsia="ru-RU"/>
        </w:rPr>
        <w:t xml:space="preserve"> № </w:t>
      </w:r>
      <w:r w:rsidR="008E1C78">
        <w:rPr>
          <w:rFonts w:ascii="Times New Roman" w:eastAsia="Times New Roman" w:hAnsi="Times New Roman" w:cs="Times New Roman"/>
          <w:snapToGrid w:val="0"/>
          <w:sz w:val="20"/>
          <w:szCs w:val="20"/>
          <w:lang w:eastAsia="ru-RU"/>
        </w:rPr>
        <w:t>______________________</w:t>
      </w:r>
      <w:r w:rsidR="000C5480">
        <w:rPr>
          <w:rFonts w:ascii="Times New Roman" w:eastAsia="Times New Roman" w:hAnsi="Times New Roman" w:cs="Times New Roman"/>
          <w:snapToGrid w:val="0"/>
          <w:sz w:val="20"/>
          <w:szCs w:val="20"/>
          <w:lang w:eastAsia="ru-RU"/>
        </w:rPr>
        <w:t xml:space="preserve"> </w:t>
      </w:r>
      <w:r w:rsidR="0079027F">
        <w:rPr>
          <w:rFonts w:ascii="Times New Roman" w:eastAsia="Times New Roman" w:hAnsi="Times New Roman" w:cs="Times New Roman"/>
          <w:snapToGrid w:val="0"/>
          <w:sz w:val="20"/>
          <w:szCs w:val="20"/>
          <w:lang w:eastAsia="ru-RU"/>
        </w:rPr>
        <w:t xml:space="preserve">от </w:t>
      </w:r>
      <w:r w:rsidR="008E1C78">
        <w:rPr>
          <w:rFonts w:ascii="Times New Roman" w:eastAsia="Times New Roman" w:hAnsi="Times New Roman" w:cs="Times New Roman"/>
          <w:snapToGrid w:val="0"/>
          <w:sz w:val="20"/>
          <w:szCs w:val="20"/>
          <w:lang w:eastAsia="ru-RU"/>
        </w:rPr>
        <w:t>«____»</w:t>
      </w:r>
      <w:r w:rsidR="0079027F">
        <w:rPr>
          <w:rFonts w:ascii="Times New Roman" w:eastAsia="Times New Roman" w:hAnsi="Times New Roman" w:cs="Times New Roman"/>
          <w:snapToGrid w:val="0"/>
          <w:sz w:val="20"/>
          <w:szCs w:val="20"/>
          <w:lang w:eastAsia="ru-RU"/>
        </w:rPr>
        <w:t xml:space="preserve"> </w:t>
      </w:r>
      <w:r w:rsidR="008E1C78">
        <w:rPr>
          <w:rFonts w:ascii="Times New Roman" w:eastAsia="Times New Roman" w:hAnsi="Times New Roman" w:cs="Times New Roman"/>
          <w:snapToGrid w:val="0"/>
          <w:sz w:val="20"/>
          <w:szCs w:val="20"/>
          <w:lang w:eastAsia="ru-RU"/>
        </w:rPr>
        <w:t>_______________</w:t>
      </w:r>
      <w:r w:rsidR="0079027F">
        <w:rPr>
          <w:rFonts w:ascii="Times New Roman" w:eastAsia="Times New Roman" w:hAnsi="Times New Roman" w:cs="Times New Roman"/>
          <w:snapToGrid w:val="0"/>
          <w:sz w:val="20"/>
          <w:szCs w:val="20"/>
          <w:lang w:eastAsia="ru-RU"/>
        </w:rPr>
        <w:t xml:space="preserve"> 202</w:t>
      </w:r>
      <w:r w:rsidR="000C5480">
        <w:rPr>
          <w:rFonts w:ascii="Times New Roman" w:eastAsia="Times New Roman" w:hAnsi="Times New Roman" w:cs="Times New Roman"/>
          <w:snapToGrid w:val="0"/>
          <w:sz w:val="20"/>
          <w:szCs w:val="20"/>
          <w:lang w:eastAsia="ru-RU"/>
        </w:rPr>
        <w:t>6</w:t>
      </w:r>
      <w:r w:rsidR="0079027F">
        <w:rPr>
          <w:rFonts w:ascii="Times New Roman" w:eastAsia="Times New Roman" w:hAnsi="Times New Roman" w:cs="Times New Roman"/>
          <w:snapToGrid w:val="0"/>
          <w:sz w:val="20"/>
          <w:szCs w:val="20"/>
          <w:lang w:eastAsia="ru-RU"/>
        </w:rPr>
        <w:t xml:space="preserve"> года</w:t>
      </w:r>
      <w:r w:rsidR="00965A9B" w:rsidRPr="009327AC">
        <w:rPr>
          <w:rFonts w:ascii="Times New Roman" w:eastAsia="Times New Roman" w:hAnsi="Times New Roman" w:cs="Times New Roman"/>
          <w:snapToGrid w:val="0"/>
          <w:sz w:val="20"/>
          <w:szCs w:val="20"/>
          <w:lang w:eastAsia="ru-RU"/>
        </w:rPr>
        <w:t xml:space="preserve">, </w:t>
      </w:r>
      <w:r w:rsidR="00965A9B" w:rsidRPr="009327AC">
        <w:rPr>
          <w:rFonts w:ascii="Times New Roman" w:eastAsia="Times New Roman" w:hAnsi="Times New Roman" w:cs="Times New Roman"/>
          <w:sz w:val="20"/>
          <w:szCs w:val="20"/>
          <w:lang w:eastAsia="ru-RU"/>
        </w:rPr>
        <w:t>заключили настоящий Договор о нижеследующем:</w:t>
      </w:r>
    </w:p>
    <w:p w:rsidR="00965A9B" w:rsidRPr="009327AC" w:rsidRDefault="00965A9B" w:rsidP="00855A51">
      <w:pPr>
        <w:spacing w:after="0"/>
        <w:ind w:right="-284"/>
        <w:rPr>
          <w:rFonts w:ascii="Times New Roman" w:eastAsia="Times New Roman" w:hAnsi="Times New Roman" w:cs="Times New Roman"/>
          <w:sz w:val="20"/>
          <w:szCs w:val="20"/>
          <w:lang w:eastAsia="ru-RU"/>
        </w:rPr>
      </w:pPr>
    </w:p>
    <w:p w:rsidR="00965A9B" w:rsidRPr="009327AC" w:rsidRDefault="00965A9B" w:rsidP="00855A51">
      <w:pPr>
        <w:spacing w:after="0"/>
        <w:ind w:right="-284"/>
        <w:rPr>
          <w:rFonts w:ascii="Times New Roman" w:eastAsia="Times New Roman" w:hAnsi="Times New Roman" w:cs="Times New Roman"/>
          <w:sz w:val="20"/>
          <w:szCs w:val="20"/>
          <w:lang w:eastAsia="ru-RU"/>
        </w:rPr>
        <w:sectPr w:rsidR="00965A9B" w:rsidRPr="009327AC" w:rsidSect="0035397D">
          <w:footerReference w:type="even" r:id="rId8"/>
          <w:pgSz w:w="11907" w:h="16840" w:code="9"/>
          <w:pgMar w:top="568" w:right="424" w:bottom="709" w:left="993" w:header="720" w:footer="284" w:gutter="0"/>
          <w:cols w:space="720" w:equalWidth="0">
            <w:col w:w="10206"/>
          </w:cols>
          <w:titlePg/>
          <w:docGrid w:linePitch="299"/>
        </w:sectPr>
      </w:pPr>
    </w:p>
    <w:p w:rsidR="00965A9B" w:rsidRPr="009327AC" w:rsidRDefault="00965A9B" w:rsidP="00855A51">
      <w:pPr>
        <w:numPr>
          <w:ilvl w:val="0"/>
          <w:numId w:val="3"/>
        </w:numPr>
        <w:spacing w:after="0"/>
        <w:ind w:left="0" w:right="-284" w:firstLine="284"/>
        <w:jc w:val="center"/>
        <w:rPr>
          <w:rFonts w:ascii="Times New Roman" w:eastAsia="Times New Roman" w:hAnsi="Times New Roman" w:cs="Times New Roman"/>
          <w:b/>
          <w:sz w:val="20"/>
          <w:szCs w:val="20"/>
          <w:lang w:eastAsia="ru-RU"/>
        </w:rPr>
        <w:sectPr w:rsidR="00965A9B" w:rsidRPr="009327AC" w:rsidSect="0035397D">
          <w:type w:val="continuous"/>
          <w:pgSz w:w="11907" w:h="16840" w:code="9"/>
          <w:pgMar w:top="1134" w:right="424" w:bottom="851" w:left="993" w:header="720" w:footer="284" w:gutter="0"/>
          <w:cols w:space="720" w:equalWidth="0">
            <w:col w:w="10206"/>
          </w:cols>
        </w:sectPr>
      </w:pPr>
      <w:r w:rsidRPr="009327AC">
        <w:rPr>
          <w:rFonts w:ascii="Times New Roman" w:eastAsia="Times New Roman" w:hAnsi="Times New Roman" w:cs="Times New Roman"/>
          <w:b/>
          <w:sz w:val="20"/>
          <w:szCs w:val="20"/>
          <w:lang w:eastAsia="ru-RU"/>
        </w:rPr>
        <w:t>ПРЕДМЕТ ДОГОВОРА</w:t>
      </w:r>
    </w:p>
    <w:p w:rsidR="00965A9B" w:rsidRPr="009327AC" w:rsidRDefault="00EC2511" w:rsidP="00A040DD">
      <w:pPr>
        <w:pStyle w:val="a8"/>
        <w:numPr>
          <w:ilvl w:val="1"/>
          <w:numId w:val="3"/>
        </w:numPr>
        <w:tabs>
          <w:tab w:val="left" w:pos="709"/>
        </w:tabs>
        <w:spacing w:after="0"/>
        <w:ind w:right="-284"/>
        <w:jc w:val="both"/>
        <w:rPr>
          <w:rFonts w:ascii="Times New Roman" w:hAnsi="Times New Roman" w:cs="Times New Roman"/>
          <w:b/>
          <w:sz w:val="20"/>
          <w:szCs w:val="20"/>
          <w:lang w:eastAsia="ar-SA"/>
        </w:rPr>
      </w:pPr>
      <w:r w:rsidRPr="009327AC">
        <w:rPr>
          <w:rFonts w:ascii="Times New Roman" w:eastAsia="Times New Roman" w:hAnsi="Times New Roman" w:cs="Times New Roman"/>
          <w:sz w:val="20"/>
          <w:szCs w:val="20"/>
          <w:lang w:eastAsia="ru-RU"/>
        </w:rPr>
        <w:t xml:space="preserve">ПОСТАВЩИК обязуется </w:t>
      </w:r>
      <w:r w:rsidR="000A6C6F" w:rsidRPr="009327AC">
        <w:rPr>
          <w:rFonts w:ascii="Times New Roman" w:hAnsi="Times New Roman" w:cs="Times New Roman"/>
          <w:sz w:val="20"/>
          <w:szCs w:val="20"/>
        </w:rPr>
        <w:t xml:space="preserve">поставить </w:t>
      </w:r>
      <w:r w:rsidR="00A040DD">
        <w:rPr>
          <w:rFonts w:ascii="Times New Roman" w:hAnsi="Times New Roman" w:cs="Times New Roman"/>
          <w:sz w:val="20"/>
          <w:szCs w:val="20"/>
        </w:rPr>
        <w:t>ш</w:t>
      </w:r>
      <w:r w:rsidR="00A040DD" w:rsidRPr="00A040DD">
        <w:rPr>
          <w:rFonts w:ascii="Times New Roman" w:hAnsi="Times New Roman" w:cs="Times New Roman"/>
          <w:sz w:val="20"/>
          <w:szCs w:val="20"/>
        </w:rPr>
        <w:t>арики из оксида циркония</w:t>
      </w:r>
      <w:r w:rsidR="0051472F" w:rsidRPr="009327AC">
        <w:rPr>
          <w:rFonts w:ascii="Times New Roman" w:hAnsi="Times New Roman" w:cs="Times New Roman"/>
          <w:sz w:val="20"/>
          <w:szCs w:val="20"/>
        </w:rPr>
        <w:t xml:space="preserve"> (далее – товар)</w:t>
      </w:r>
      <w:r w:rsidR="00965A9B" w:rsidRPr="009327AC">
        <w:rPr>
          <w:rFonts w:ascii="Times New Roman" w:eastAsia="Times New Roman" w:hAnsi="Times New Roman" w:cs="Times New Roman"/>
          <w:sz w:val="20"/>
          <w:szCs w:val="20"/>
          <w:lang w:eastAsia="ru-RU"/>
        </w:rPr>
        <w:t>, а ЗАКАЗЧИК принять и оплатить товар в порядке и на условиях настоящего Договора.</w:t>
      </w:r>
    </w:p>
    <w:p w:rsidR="00965A9B" w:rsidRPr="009327AC" w:rsidRDefault="00D35FCE"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9327AC">
        <w:rPr>
          <w:rFonts w:ascii="Times New Roman" w:eastAsia="Times New Roman" w:hAnsi="Times New Roman" w:cs="Times New Roman"/>
          <w:sz w:val="20"/>
          <w:szCs w:val="20"/>
          <w:lang w:eastAsia="ru-RU"/>
        </w:rPr>
        <w:t>Наименование</w:t>
      </w:r>
      <w:r w:rsidR="00965A9B" w:rsidRPr="009327AC">
        <w:rPr>
          <w:rFonts w:ascii="Times New Roman" w:eastAsia="Times New Roman" w:hAnsi="Times New Roman" w:cs="Times New Roman"/>
          <w:sz w:val="20"/>
          <w:szCs w:val="20"/>
          <w:lang w:eastAsia="ru-RU"/>
        </w:rPr>
        <w:t xml:space="preserve"> товара, его кол</w:t>
      </w:r>
      <w:r w:rsidR="00047790" w:rsidRPr="009327AC">
        <w:rPr>
          <w:rFonts w:ascii="Times New Roman" w:eastAsia="Times New Roman" w:hAnsi="Times New Roman" w:cs="Times New Roman"/>
          <w:sz w:val="20"/>
          <w:szCs w:val="20"/>
          <w:lang w:eastAsia="ru-RU"/>
        </w:rPr>
        <w:t>ичество</w:t>
      </w:r>
      <w:r w:rsidR="004C0ED1" w:rsidRPr="009327AC">
        <w:rPr>
          <w:rFonts w:ascii="Times New Roman" w:eastAsia="Times New Roman" w:hAnsi="Times New Roman" w:cs="Times New Roman"/>
          <w:sz w:val="20"/>
          <w:szCs w:val="20"/>
          <w:lang w:eastAsia="ru-RU"/>
        </w:rPr>
        <w:t xml:space="preserve"> </w:t>
      </w:r>
      <w:r w:rsidR="00965A9B" w:rsidRPr="009327AC">
        <w:rPr>
          <w:rFonts w:ascii="Times New Roman" w:eastAsia="Times New Roman" w:hAnsi="Times New Roman" w:cs="Times New Roman"/>
          <w:sz w:val="20"/>
          <w:szCs w:val="20"/>
          <w:lang w:eastAsia="ru-RU"/>
        </w:rPr>
        <w:t xml:space="preserve">и </w:t>
      </w:r>
      <w:r w:rsidR="00E25D01" w:rsidRPr="009327AC">
        <w:rPr>
          <w:rFonts w:ascii="Times New Roman" w:eastAsia="Times New Roman" w:hAnsi="Times New Roman" w:cs="Times New Roman"/>
          <w:sz w:val="20"/>
          <w:szCs w:val="20"/>
          <w:lang w:eastAsia="ru-RU"/>
        </w:rPr>
        <w:t>цена</w:t>
      </w:r>
      <w:r w:rsidR="00965A9B" w:rsidRPr="009327AC">
        <w:rPr>
          <w:rFonts w:ascii="Times New Roman" w:eastAsia="Times New Roman" w:hAnsi="Times New Roman" w:cs="Times New Roman"/>
          <w:sz w:val="20"/>
          <w:szCs w:val="20"/>
          <w:lang w:eastAsia="ru-RU"/>
        </w:rPr>
        <w:t xml:space="preserve"> определяются Спецификацией </w:t>
      </w:r>
      <w:r w:rsidR="00A64D91" w:rsidRPr="009327AC">
        <w:rPr>
          <w:rFonts w:ascii="Times New Roman" w:eastAsia="Times New Roman" w:hAnsi="Times New Roman" w:cs="Times New Roman"/>
          <w:sz w:val="20"/>
          <w:szCs w:val="20"/>
          <w:lang w:eastAsia="ru-RU"/>
        </w:rPr>
        <w:br/>
      </w:r>
      <w:r w:rsidR="00965A9B" w:rsidRPr="009327AC">
        <w:rPr>
          <w:rFonts w:ascii="Times New Roman" w:eastAsia="Times New Roman" w:hAnsi="Times New Roman" w:cs="Times New Roman"/>
          <w:sz w:val="20"/>
          <w:szCs w:val="20"/>
          <w:lang w:eastAsia="ru-RU"/>
        </w:rPr>
        <w:t xml:space="preserve">(Приложение № 1), </w:t>
      </w:r>
      <w:r w:rsidR="00A93BE0" w:rsidRPr="009327AC">
        <w:rPr>
          <w:rFonts w:ascii="Times New Roman" w:eastAsia="Times New Roman" w:hAnsi="Times New Roman" w:cs="Times New Roman"/>
          <w:sz w:val="20"/>
          <w:szCs w:val="20"/>
          <w:lang w:eastAsia="ru-RU"/>
        </w:rPr>
        <w:t>функциональные характеристики и потребительские свойства – Техническим заданием (Приложение № 2), являющие</w:t>
      </w:r>
      <w:r w:rsidR="00965A9B" w:rsidRPr="009327AC">
        <w:rPr>
          <w:rFonts w:ascii="Times New Roman" w:eastAsia="Times New Roman" w:hAnsi="Times New Roman" w:cs="Times New Roman"/>
          <w:sz w:val="20"/>
          <w:szCs w:val="20"/>
          <w:lang w:eastAsia="ru-RU"/>
        </w:rPr>
        <w:t>ся неотъемлемой частью настоящего Договора.</w:t>
      </w:r>
    </w:p>
    <w:p w:rsidR="00965A9B" w:rsidRPr="009327AC" w:rsidRDefault="00965A9B" w:rsidP="00855A51">
      <w:pPr>
        <w:spacing w:after="0"/>
        <w:ind w:right="-284" w:firstLine="284"/>
        <w:rPr>
          <w:rFonts w:ascii="Times New Roman" w:eastAsia="Times New Roman" w:hAnsi="Times New Roman" w:cs="Times New Roman"/>
          <w:sz w:val="20"/>
          <w:szCs w:val="20"/>
          <w:lang w:eastAsia="ru-RU"/>
        </w:rPr>
      </w:pPr>
    </w:p>
    <w:p w:rsidR="00965A9B" w:rsidRPr="009327AC" w:rsidRDefault="00965A9B" w:rsidP="00855A51">
      <w:pPr>
        <w:spacing w:after="0"/>
        <w:ind w:right="-284" w:firstLine="284"/>
        <w:rPr>
          <w:rFonts w:ascii="Times New Roman" w:eastAsia="Times New Roman" w:hAnsi="Times New Roman" w:cs="Times New Roman"/>
          <w:sz w:val="20"/>
          <w:szCs w:val="20"/>
          <w:lang w:eastAsia="ru-RU"/>
        </w:rPr>
        <w:sectPr w:rsidR="00965A9B" w:rsidRPr="009327AC" w:rsidSect="0035397D">
          <w:type w:val="continuous"/>
          <w:pgSz w:w="11907" w:h="16840" w:code="9"/>
          <w:pgMar w:top="1134" w:right="424" w:bottom="851" w:left="993" w:header="720" w:footer="284" w:gutter="0"/>
          <w:cols w:space="720" w:equalWidth="0">
            <w:col w:w="10206"/>
          </w:cols>
        </w:sectPr>
      </w:pPr>
    </w:p>
    <w:p w:rsidR="00965A9B" w:rsidRPr="009327AC" w:rsidRDefault="00965A9B" w:rsidP="00855A51">
      <w:pPr>
        <w:numPr>
          <w:ilvl w:val="0"/>
          <w:numId w:val="3"/>
        </w:numPr>
        <w:spacing w:after="0"/>
        <w:ind w:left="0" w:right="-284" w:firstLine="284"/>
        <w:jc w:val="center"/>
        <w:rPr>
          <w:rFonts w:ascii="Times New Roman" w:eastAsia="Times New Roman" w:hAnsi="Times New Roman" w:cs="Times New Roman"/>
          <w:b/>
          <w:sz w:val="20"/>
          <w:szCs w:val="20"/>
          <w:lang w:eastAsia="ru-RU"/>
        </w:rPr>
      </w:pPr>
      <w:r w:rsidRPr="009327AC">
        <w:rPr>
          <w:rFonts w:ascii="Times New Roman" w:eastAsia="Times New Roman" w:hAnsi="Times New Roman" w:cs="Times New Roman"/>
          <w:b/>
          <w:sz w:val="20"/>
          <w:szCs w:val="20"/>
          <w:lang w:eastAsia="ru-RU"/>
        </w:rPr>
        <w:t>ЦЕНА ДОГОВОРА</w:t>
      </w:r>
    </w:p>
    <w:p w:rsidR="000D1325" w:rsidRPr="009327AC" w:rsidRDefault="000D1325" w:rsidP="009327AC">
      <w:pPr>
        <w:numPr>
          <w:ilvl w:val="1"/>
          <w:numId w:val="3"/>
        </w:numPr>
        <w:tabs>
          <w:tab w:val="left" w:pos="709"/>
        </w:tabs>
        <w:spacing w:after="0"/>
        <w:ind w:left="0" w:right="-284" w:firstLine="284"/>
        <w:rPr>
          <w:rFonts w:ascii="Times New Roman" w:eastAsia="Times New Roman" w:hAnsi="Times New Roman" w:cs="Times New Roman"/>
          <w:i/>
          <w:sz w:val="20"/>
          <w:szCs w:val="20"/>
          <w:lang w:eastAsia="ru-RU"/>
        </w:rPr>
      </w:pPr>
      <w:r w:rsidRPr="009327AC">
        <w:rPr>
          <w:rFonts w:ascii="Times New Roman" w:eastAsia="Times New Roman" w:hAnsi="Times New Roman" w:cs="Times New Roman"/>
          <w:sz w:val="20"/>
          <w:szCs w:val="20"/>
          <w:lang w:eastAsia="ru-RU"/>
        </w:rPr>
        <w:t xml:space="preserve">Цена Договора составляет   </w:t>
      </w:r>
      <w:r w:rsidR="008E1C78">
        <w:rPr>
          <w:rFonts w:ascii="Times New Roman" w:hAnsi="Times New Roman" w:cs="Times New Roman"/>
          <w:b/>
          <w:sz w:val="20"/>
          <w:szCs w:val="20"/>
          <w:shd w:val="clear" w:color="auto" w:fill="FFFFFF"/>
        </w:rPr>
        <w:t>___________________________________________________________________</w:t>
      </w:r>
      <w:r w:rsidRPr="0037732B">
        <w:rPr>
          <w:rFonts w:ascii="Times New Roman" w:hAnsi="Times New Roman" w:cs="Times New Roman"/>
          <w:sz w:val="20"/>
          <w:szCs w:val="20"/>
        </w:rPr>
        <w:t>.</w:t>
      </w:r>
    </w:p>
    <w:p w:rsidR="00965A9B" w:rsidRPr="009327AC"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9327AC">
        <w:rPr>
          <w:rFonts w:ascii="Times New Roman" w:eastAsia="Times New Roman" w:hAnsi="Times New Roman" w:cs="Times New Roman"/>
          <w:sz w:val="20"/>
          <w:szCs w:val="20"/>
          <w:lang w:eastAsia="ru-RU"/>
        </w:rPr>
        <w:t xml:space="preserve">Цена Договора включает в себя стоимость товара, тары, упаковки, </w:t>
      </w:r>
      <w:r w:rsidR="0051472F" w:rsidRPr="009327AC">
        <w:rPr>
          <w:rFonts w:ascii="Times New Roman" w:eastAsia="Times New Roman" w:hAnsi="Times New Roman" w:cs="Times New Roman"/>
          <w:sz w:val="20"/>
          <w:szCs w:val="20"/>
          <w:lang w:eastAsia="ru-RU"/>
        </w:rPr>
        <w:t xml:space="preserve">маркировки, </w:t>
      </w:r>
      <w:r w:rsidRPr="009327AC">
        <w:rPr>
          <w:rFonts w:ascii="Times New Roman" w:eastAsia="Times New Roman" w:hAnsi="Times New Roman" w:cs="Times New Roman"/>
          <w:sz w:val="20"/>
          <w:szCs w:val="20"/>
          <w:lang w:eastAsia="ru-RU"/>
        </w:rPr>
        <w:t>разгрузку товара</w:t>
      </w:r>
      <w:r w:rsidR="00417E03" w:rsidRPr="009327AC">
        <w:rPr>
          <w:rFonts w:ascii="Times New Roman" w:eastAsia="Times New Roman" w:hAnsi="Times New Roman" w:cs="Times New Roman"/>
          <w:sz w:val="20"/>
          <w:szCs w:val="20"/>
          <w:lang w:eastAsia="ru-RU"/>
        </w:rPr>
        <w:t xml:space="preserve"> на с</w:t>
      </w:r>
      <w:r w:rsidR="00A05C32" w:rsidRPr="009327AC">
        <w:rPr>
          <w:rFonts w:ascii="Times New Roman" w:eastAsia="Times New Roman" w:hAnsi="Times New Roman" w:cs="Times New Roman"/>
          <w:sz w:val="20"/>
          <w:szCs w:val="20"/>
          <w:lang w:eastAsia="ru-RU"/>
        </w:rPr>
        <w:t>к</w:t>
      </w:r>
      <w:r w:rsidR="00417E03" w:rsidRPr="009327AC">
        <w:rPr>
          <w:rFonts w:ascii="Times New Roman" w:eastAsia="Times New Roman" w:hAnsi="Times New Roman" w:cs="Times New Roman"/>
          <w:sz w:val="20"/>
          <w:szCs w:val="20"/>
          <w:lang w:eastAsia="ru-RU"/>
        </w:rPr>
        <w:t>лад ЗАКАЗЧИКА</w:t>
      </w:r>
      <w:r w:rsidRPr="009327AC">
        <w:rPr>
          <w:rFonts w:ascii="Times New Roman" w:eastAsia="Times New Roman" w:hAnsi="Times New Roman" w:cs="Times New Roman"/>
          <w:sz w:val="20"/>
          <w:szCs w:val="20"/>
          <w:lang w:eastAsia="ru-RU"/>
        </w:rPr>
        <w:t>, налоги, сборы и другие обязательные платежи, все транспортные и страховые расходы, связанн</w:t>
      </w:r>
      <w:r w:rsidR="004C0ED1" w:rsidRPr="009327AC">
        <w:rPr>
          <w:rFonts w:ascii="Times New Roman" w:eastAsia="Times New Roman" w:hAnsi="Times New Roman" w:cs="Times New Roman"/>
          <w:sz w:val="20"/>
          <w:szCs w:val="20"/>
          <w:lang w:eastAsia="ru-RU"/>
        </w:rPr>
        <w:t>ые с доставкой товара ЗАКАЗЧИКУ, гарантию на товар</w:t>
      </w:r>
      <w:r w:rsidR="00A64D91" w:rsidRPr="009327AC">
        <w:rPr>
          <w:rFonts w:ascii="Times New Roman" w:eastAsia="Times New Roman" w:hAnsi="Times New Roman" w:cs="Times New Roman"/>
          <w:sz w:val="20"/>
          <w:szCs w:val="20"/>
          <w:lang w:eastAsia="ru-RU"/>
        </w:rPr>
        <w:t>.</w:t>
      </w:r>
    </w:p>
    <w:p w:rsidR="00965A9B" w:rsidRPr="009327AC" w:rsidRDefault="00965A9B" w:rsidP="00855A51">
      <w:pPr>
        <w:spacing w:after="0"/>
        <w:ind w:right="-284" w:firstLine="284"/>
        <w:rPr>
          <w:rFonts w:ascii="Times New Roman" w:eastAsia="Times New Roman" w:hAnsi="Times New Roman" w:cs="Times New Roman"/>
          <w:b/>
          <w:sz w:val="20"/>
          <w:szCs w:val="20"/>
          <w:lang w:eastAsia="ru-RU"/>
        </w:rPr>
      </w:pPr>
    </w:p>
    <w:p w:rsidR="00965A9B" w:rsidRPr="009327AC" w:rsidRDefault="00965A9B" w:rsidP="00855A51">
      <w:pPr>
        <w:numPr>
          <w:ilvl w:val="0"/>
          <w:numId w:val="3"/>
        </w:numPr>
        <w:spacing w:after="0"/>
        <w:ind w:left="0" w:right="-284" w:firstLine="284"/>
        <w:jc w:val="center"/>
        <w:rPr>
          <w:rFonts w:ascii="Times New Roman" w:eastAsia="Times New Roman" w:hAnsi="Times New Roman" w:cs="Times New Roman"/>
          <w:b/>
          <w:sz w:val="20"/>
          <w:szCs w:val="20"/>
          <w:lang w:eastAsia="ru-RU"/>
        </w:rPr>
      </w:pPr>
      <w:r w:rsidRPr="009327AC">
        <w:rPr>
          <w:rFonts w:ascii="Times New Roman" w:eastAsia="Times New Roman" w:hAnsi="Times New Roman" w:cs="Times New Roman"/>
          <w:b/>
          <w:sz w:val="20"/>
          <w:szCs w:val="20"/>
          <w:lang w:eastAsia="ru-RU"/>
        </w:rPr>
        <w:t>СРОКИ И УСЛОВИЯ ПОСТАВКИ</w:t>
      </w:r>
    </w:p>
    <w:p w:rsidR="00965A9B" w:rsidRPr="003E1F06" w:rsidRDefault="00674288"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Поставка</w:t>
      </w:r>
      <w:r w:rsidR="00965A9B" w:rsidRPr="00A64D91">
        <w:rPr>
          <w:rFonts w:ascii="Times New Roman" w:eastAsia="Times New Roman" w:hAnsi="Times New Roman" w:cs="Times New Roman"/>
          <w:sz w:val="20"/>
          <w:szCs w:val="20"/>
          <w:lang w:eastAsia="ru-RU"/>
        </w:rPr>
        <w:t xml:space="preserve"> товара осуществляется по адресу </w:t>
      </w:r>
      <w:r w:rsidR="00965A9B" w:rsidRPr="003E1F06">
        <w:rPr>
          <w:rFonts w:ascii="Times New Roman" w:eastAsia="Times New Roman" w:hAnsi="Times New Roman" w:cs="Times New Roman"/>
          <w:sz w:val="20"/>
          <w:szCs w:val="20"/>
          <w:lang w:eastAsia="ru-RU"/>
        </w:rPr>
        <w:t xml:space="preserve">ЗАКАЗЧИКА: </w:t>
      </w:r>
      <w:r w:rsidR="00014BA3" w:rsidRPr="003E1F06">
        <w:rPr>
          <w:rFonts w:ascii="Times New Roman" w:hAnsi="Times New Roman"/>
          <w:sz w:val="20"/>
          <w:szCs w:val="20"/>
        </w:rPr>
        <w:t>Московская область, Богородский городской округ, г. Электроугли, ул. Центральная, дом 59, ПОМОЩ. 1</w:t>
      </w:r>
      <w:r w:rsidR="00965A9B" w:rsidRPr="003E1F06">
        <w:rPr>
          <w:rFonts w:ascii="Times New Roman" w:eastAsia="Times New Roman" w:hAnsi="Times New Roman" w:cs="Times New Roman"/>
          <w:sz w:val="20"/>
          <w:szCs w:val="20"/>
          <w:lang w:eastAsia="ru-RU"/>
        </w:rPr>
        <w:t>.</w:t>
      </w:r>
    </w:p>
    <w:p w:rsidR="00965A9B" w:rsidRPr="00A64D91" w:rsidRDefault="00FE377C" w:rsidP="00855A51">
      <w:pPr>
        <w:numPr>
          <w:ilvl w:val="1"/>
          <w:numId w:val="3"/>
        </w:numPr>
        <w:spacing w:after="0"/>
        <w:ind w:left="0" w:right="-284" w:firstLine="284"/>
        <w:jc w:val="both"/>
        <w:rPr>
          <w:rFonts w:ascii="Times New Roman" w:eastAsia="Times New Roman" w:hAnsi="Times New Roman" w:cs="Times New Roman"/>
          <w:sz w:val="20"/>
          <w:szCs w:val="20"/>
          <w:lang w:eastAsia="ru-RU"/>
        </w:rPr>
      </w:pPr>
      <w:r w:rsidRPr="003E1F06">
        <w:rPr>
          <w:rFonts w:ascii="Times New Roman" w:eastAsia="Times New Roman" w:hAnsi="Times New Roman" w:cs="Times New Roman"/>
          <w:sz w:val="20"/>
          <w:szCs w:val="20"/>
        </w:rPr>
        <w:t>Товар поставляется ЗАКАЗЧИКУ</w:t>
      </w:r>
      <w:r w:rsidR="002E64DC" w:rsidRPr="003E1F06">
        <w:rPr>
          <w:rFonts w:ascii="Times New Roman" w:eastAsia="Times New Roman" w:hAnsi="Times New Roman" w:cs="Times New Roman"/>
          <w:sz w:val="20"/>
          <w:szCs w:val="20"/>
        </w:rPr>
        <w:t xml:space="preserve"> </w:t>
      </w:r>
      <w:r w:rsidR="00482005">
        <w:rPr>
          <w:rFonts w:ascii="Times New Roman" w:eastAsia="Times New Roman" w:hAnsi="Times New Roman" w:cs="Times New Roman"/>
          <w:sz w:val="20"/>
          <w:szCs w:val="20"/>
        </w:rPr>
        <w:t>не позднее 60</w:t>
      </w:r>
      <w:r w:rsidR="00EC2511" w:rsidRPr="003E1F06">
        <w:rPr>
          <w:rFonts w:ascii="Times New Roman" w:eastAsia="Times New Roman" w:hAnsi="Times New Roman" w:cs="Times New Roman"/>
          <w:sz w:val="20"/>
          <w:szCs w:val="20"/>
        </w:rPr>
        <w:t xml:space="preserve"> </w:t>
      </w:r>
      <w:r w:rsidR="00E42753" w:rsidRPr="003E1F06">
        <w:rPr>
          <w:rFonts w:ascii="Times New Roman" w:eastAsia="Times New Roman" w:hAnsi="Times New Roman" w:cs="Times New Roman"/>
          <w:sz w:val="20"/>
          <w:szCs w:val="20"/>
        </w:rPr>
        <w:t>(</w:t>
      </w:r>
      <w:r w:rsidR="00482005">
        <w:rPr>
          <w:rFonts w:ascii="Times New Roman" w:eastAsia="Times New Roman" w:hAnsi="Times New Roman" w:cs="Times New Roman"/>
          <w:sz w:val="20"/>
          <w:szCs w:val="20"/>
        </w:rPr>
        <w:t>шестидесяти</w:t>
      </w:r>
      <w:r w:rsidR="003D4C9D" w:rsidRPr="003E1F06">
        <w:rPr>
          <w:rFonts w:ascii="Times New Roman" w:eastAsia="Times New Roman" w:hAnsi="Times New Roman" w:cs="Times New Roman"/>
          <w:sz w:val="20"/>
          <w:szCs w:val="20"/>
        </w:rPr>
        <w:t xml:space="preserve">) </w:t>
      </w:r>
      <w:r w:rsidR="00482005">
        <w:rPr>
          <w:rFonts w:ascii="Times New Roman" w:eastAsia="Times New Roman" w:hAnsi="Times New Roman" w:cs="Times New Roman"/>
          <w:sz w:val="20"/>
          <w:szCs w:val="20"/>
        </w:rPr>
        <w:t>календарных</w:t>
      </w:r>
      <w:r w:rsidR="00042144" w:rsidRPr="003E1F06">
        <w:rPr>
          <w:rFonts w:ascii="Times New Roman" w:eastAsia="Times New Roman" w:hAnsi="Times New Roman" w:cs="Times New Roman"/>
          <w:sz w:val="20"/>
          <w:szCs w:val="20"/>
        </w:rPr>
        <w:t xml:space="preserve"> дней</w:t>
      </w:r>
      <w:r w:rsidR="00EC2511" w:rsidRPr="003E1F06">
        <w:rPr>
          <w:rFonts w:ascii="Times New Roman" w:eastAsia="Times New Roman" w:hAnsi="Times New Roman" w:cs="Times New Roman"/>
          <w:sz w:val="20"/>
          <w:szCs w:val="20"/>
        </w:rPr>
        <w:t xml:space="preserve"> </w:t>
      </w:r>
      <w:r w:rsidR="00417E03" w:rsidRPr="003E1F06">
        <w:rPr>
          <w:rFonts w:ascii="Times New Roman" w:eastAsia="Times New Roman" w:hAnsi="Times New Roman" w:cs="Times New Roman"/>
          <w:sz w:val="20"/>
          <w:szCs w:val="20"/>
        </w:rPr>
        <w:t xml:space="preserve">с </w:t>
      </w:r>
      <w:r w:rsidR="009B1389" w:rsidRPr="003E1F06">
        <w:rPr>
          <w:rFonts w:ascii="Times New Roman" w:eastAsia="Times New Roman" w:hAnsi="Times New Roman" w:cs="Times New Roman"/>
          <w:sz w:val="20"/>
          <w:szCs w:val="20"/>
        </w:rPr>
        <w:t>момента</w:t>
      </w:r>
      <w:r w:rsidR="00EC2511" w:rsidRPr="003E1F06">
        <w:rPr>
          <w:rFonts w:ascii="Times New Roman" w:eastAsia="Times New Roman" w:hAnsi="Times New Roman" w:cs="Times New Roman"/>
          <w:sz w:val="20"/>
          <w:szCs w:val="20"/>
        </w:rPr>
        <w:t xml:space="preserve"> подписания договора</w:t>
      </w:r>
      <w:r w:rsidR="00482005">
        <w:rPr>
          <w:rFonts w:ascii="Times New Roman" w:eastAsia="Times New Roman" w:hAnsi="Times New Roman" w:cs="Times New Roman"/>
          <w:sz w:val="20"/>
          <w:szCs w:val="20"/>
        </w:rPr>
        <w:t xml:space="preserve"> и внесения аванса в размере 50%</w:t>
      </w:r>
      <w:r w:rsidR="00EE4C75" w:rsidRPr="003E1F06">
        <w:rPr>
          <w:rFonts w:ascii="Times New Roman" w:eastAsia="Times New Roman" w:hAnsi="Times New Roman" w:cs="Times New Roman"/>
          <w:sz w:val="20"/>
          <w:szCs w:val="20"/>
        </w:rPr>
        <w:t>. Поставка товара д</w:t>
      </w:r>
      <w:r w:rsidR="007969F3" w:rsidRPr="003E1F06">
        <w:rPr>
          <w:rFonts w:ascii="Times New Roman" w:eastAsia="Times New Roman" w:hAnsi="Times New Roman" w:cs="Times New Roman"/>
          <w:sz w:val="20"/>
          <w:szCs w:val="20"/>
        </w:rPr>
        <w:t>олжна осуществляться ПОСТАВЩИКОМ</w:t>
      </w:r>
      <w:r w:rsidR="00EE4C75" w:rsidRPr="003E1F06">
        <w:rPr>
          <w:rFonts w:ascii="Times New Roman" w:eastAsia="Times New Roman" w:hAnsi="Times New Roman" w:cs="Times New Roman"/>
          <w:sz w:val="20"/>
          <w:szCs w:val="20"/>
        </w:rPr>
        <w:t xml:space="preserve"> в соответствии с режимом рабочего времени. </w:t>
      </w:r>
      <w:r w:rsidR="00EE4C75" w:rsidRPr="003E1F06">
        <w:rPr>
          <w:rFonts w:ascii="Times New Roman" w:eastAsia="Times New Roman" w:hAnsi="Times New Roman" w:cs="Times New Roman"/>
          <w:iCs/>
          <w:sz w:val="20"/>
          <w:szCs w:val="20"/>
        </w:rPr>
        <w:t xml:space="preserve">Рабочее время для доставки </w:t>
      </w:r>
      <w:r w:rsidR="00EC2511" w:rsidRPr="003E1F06">
        <w:rPr>
          <w:rFonts w:ascii="Times New Roman" w:eastAsia="Times New Roman" w:hAnsi="Times New Roman" w:cs="Times New Roman"/>
          <w:iCs/>
          <w:sz w:val="20"/>
          <w:szCs w:val="20"/>
        </w:rPr>
        <w:t>товара установлено</w:t>
      </w:r>
      <w:r w:rsidR="00EE4C75" w:rsidRPr="003E1F06">
        <w:rPr>
          <w:rFonts w:ascii="Times New Roman" w:eastAsia="Times New Roman" w:hAnsi="Times New Roman" w:cs="Times New Roman"/>
          <w:iCs/>
          <w:sz w:val="20"/>
          <w:szCs w:val="20"/>
        </w:rPr>
        <w:t xml:space="preserve"> с </w:t>
      </w:r>
      <w:r w:rsidR="00014BA3" w:rsidRPr="003E1F06">
        <w:rPr>
          <w:rFonts w:ascii="Times New Roman" w:eastAsia="Times New Roman" w:hAnsi="Times New Roman" w:cs="Times New Roman"/>
          <w:iCs/>
          <w:sz w:val="20"/>
          <w:szCs w:val="20"/>
        </w:rPr>
        <w:t>08</w:t>
      </w:r>
      <w:r w:rsidR="00EE4C75" w:rsidRPr="003E1F06">
        <w:rPr>
          <w:rFonts w:ascii="Times New Roman" w:eastAsia="Times New Roman" w:hAnsi="Times New Roman" w:cs="Times New Roman"/>
          <w:iCs/>
          <w:sz w:val="20"/>
          <w:szCs w:val="20"/>
        </w:rPr>
        <w:t xml:space="preserve">:00 до </w:t>
      </w:r>
      <w:r w:rsidR="00014BA3" w:rsidRPr="003E1F06">
        <w:rPr>
          <w:rFonts w:ascii="Times New Roman" w:eastAsia="Times New Roman" w:hAnsi="Times New Roman" w:cs="Times New Roman"/>
          <w:iCs/>
          <w:sz w:val="20"/>
          <w:szCs w:val="20"/>
        </w:rPr>
        <w:t>16</w:t>
      </w:r>
      <w:r w:rsidR="00EE4C75" w:rsidRPr="003E1F06">
        <w:rPr>
          <w:rFonts w:ascii="Times New Roman" w:eastAsia="Times New Roman" w:hAnsi="Times New Roman" w:cs="Times New Roman"/>
          <w:iCs/>
          <w:sz w:val="20"/>
          <w:szCs w:val="20"/>
        </w:rPr>
        <w:t>:00, обеденный</w:t>
      </w:r>
      <w:r w:rsidR="009F06A5" w:rsidRPr="003E1F06">
        <w:rPr>
          <w:rFonts w:ascii="Times New Roman" w:eastAsia="Times New Roman" w:hAnsi="Times New Roman" w:cs="Times New Roman"/>
          <w:iCs/>
          <w:sz w:val="20"/>
          <w:szCs w:val="20"/>
        </w:rPr>
        <w:t xml:space="preserve"> перерыв предусмотрен с </w:t>
      </w:r>
      <w:r w:rsidR="00014BA3" w:rsidRPr="003E1F06">
        <w:rPr>
          <w:rFonts w:ascii="Times New Roman" w:eastAsia="Times New Roman" w:hAnsi="Times New Roman" w:cs="Times New Roman"/>
          <w:iCs/>
          <w:sz w:val="20"/>
          <w:szCs w:val="20"/>
        </w:rPr>
        <w:t>12</w:t>
      </w:r>
      <w:r w:rsidR="009F06A5" w:rsidRPr="003E1F06">
        <w:rPr>
          <w:rFonts w:ascii="Times New Roman" w:eastAsia="Times New Roman" w:hAnsi="Times New Roman" w:cs="Times New Roman"/>
          <w:iCs/>
          <w:sz w:val="20"/>
          <w:szCs w:val="20"/>
        </w:rPr>
        <w:t>:</w:t>
      </w:r>
      <w:r w:rsidR="00014BA3" w:rsidRPr="003E1F06">
        <w:rPr>
          <w:rFonts w:ascii="Times New Roman" w:eastAsia="Times New Roman" w:hAnsi="Times New Roman" w:cs="Times New Roman"/>
          <w:iCs/>
          <w:sz w:val="20"/>
          <w:szCs w:val="20"/>
        </w:rPr>
        <w:t>00</w:t>
      </w:r>
      <w:r w:rsidR="009F06A5" w:rsidRPr="003E1F06">
        <w:rPr>
          <w:rFonts w:ascii="Times New Roman" w:eastAsia="Times New Roman" w:hAnsi="Times New Roman" w:cs="Times New Roman"/>
          <w:iCs/>
          <w:sz w:val="20"/>
          <w:szCs w:val="20"/>
        </w:rPr>
        <w:t xml:space="preserve"> до </w:t>
      </w:r>
      <w:r w:rsidR="00014BA3" w:rsidRPr="003E1F06">
        <w:rPr>
          <w:rFonts w:ascii="Times New Roman" w:eastAsia="Times New Roman" w:hAnsi="Times New Roman" w:cs="Times New Roman"/>
          <w:iCs/>
          <w:sz w:val="20"/>
          <w:szCs w:val="20"/>
        </w:rPr>
        <w:t>13</w:t>
      </w:r>
      <w:r w:rsidR="009F06A5" w:rsidRPr="003E1F06">
        <w:rPr>
          <w:rFonts w:ascii="Times New Roman" w:eastAsia="Times New Roman" w:hAnsi="Times New Roman" w:cs="Times New Roman"/>
          <w:iCs/>
          <w:sz w:val="20"/>
          <w:szCs w:val="20"/>
        </w:rPr>
        <w:t>:</w:t>
      </w:r>
      <w:r w:rsidR="00014BA3" w:rsidRPr="003E1F06">
        <w:rPr>
          <w:rFonts w:ascii="Times New Roman" w:eastAsia="Times New Roman" w:hAnsi="Times New Roman" w:cs="Times New Roman"/>
          <w:iCs/>
          <w:sz w:val="20"/>
          <w:szCs w:val="20"/>
        </w:rPr>
        <w:t>0</w:t>
      </w:r>
      <w:r w:rsidR="00EE4C75" w:rsidRPr="003E1F06">
        <w:rPr>
          <w:rFonts w:ascii="Times New Roman" w:eastAsia="Times New Roman" w:hAnsi="Times New Roman" w:cs="Times New Roman"/>
          <w:iCs/>
          <w:sz w:val="20"/>
          <w:szCs w:val="20"/>
        </w:rPr>
        <w:t>0 часов</w:t>
      </w:r>
      <w:r w:rsidR="007969F3" w:rsidRPr="003E1F06">
        <w:rPr>
          <w:rFonts w:ascii="Times New Roman" w:eastAsia="Times New Roman" w:hAnsi="Times New Roman" w:cs="Times New Roman"/>
          <w:sz w:val="20"/>
          <w:szCs w:val="20"/>
        </w:rPr>
        <w:t>, при этом ПОСТАВЩИК</w:t>
      </w:r>
      <w:r w:rsidR="00EE4C75" w:rsidRPr="003E1F06">
        <w:rPr>
          <w:rFonts w:ascii="Times New Roman" w:eastAsia="Times New Roman" w:hAnsi="Times New Roman" w:cs="Times New Roman"/>
          <w:sz w:val="20"/>
          <w:szCs w:val="20"/>
        </w:rPr>
        <w:t xml:space="preserve"> обязан строго соблюдать </w:t>
      </w:r>
      <w:r w:rsidR="00465C49" w:rsidRPr="003E1F06">
        <w:rPr>
          <w:rFonts w:ascii="Times New Roman" w:eastAsia="Times New Roman" w:hAnsi="Times New Roman" w:cs="Times New Roman"/>
          <w:sz w:val="20"/>
          <w:szCs w:val="20"/>
          <w:lang w:eastAsia="ar-SA"/>
        </w:rPr>
        <w:t>внутри</w:t>
      </w:r>
      <w:r w:rsidR="003D4C9D" w:rsidRPr="003E1F06">
        <w:rPr>
          <w:rFonts w:ascii="Times New Roman" w:eastAsia="Times New Roman" w:hAnsi="Times New Roman" w:cs="Times New Roman"/>
          <w:sz w:val="20"/>
          <w:szCs w:val="20"/>
          <w:lang w:eastAsia="ar-SA"/>
        </w:rPr>
        <w:t xml:space="preserve"> </w:t>
      </w:r>
      <w:r w:rsidR="00EE4C75" w:rsidRPr="003E1F06">
        <w:rPr>
          <w:rFonts w:ascii="Times New Roman" w:eastAsia="Times New Roman" w:hAnsi="Times New Roman" w:cs="Times New Roman"/>
          <w:sz w:val="20"/>
          <w:szCs w:val="20"/>
          <w:lang w:eastAsia="ar-SA"/>
        </w:rPr>
        <w:t>объектовый режим, действую</w:t>
      </w:r>
      <w:r w:rsidR="00465C49" w:rsidRPr="003E1F06">
        <w:rPr>
          <w:rFonts w:ascii="Times New Roman" w:eastAsia="Times New Roman" w:hAnsi="Times New Roman" w:cs="Times New Roman"/>
          <w:sz w:val="20"/>
          <w:szCs w:val="20"/>
          <w:lang w:eastAsia="ar-SA"/>
        </w:rPr>
        <w:t>щий на территории</w:t>
      </w:r>
      <w:r w:rsidR="00465C49" w:rsidRPr="00A64D91">
        <w:rPr>
          <w:rFonts w:ascii="Times New Roman" w:eastAsia="Times New Roman" w:hAnsi="Times New Roman" w:cs="Times New Roman"/>
          <w:sz w:val="20"/>
          <w:szCs w:val="20"/>
          <w:lang w:eastAsia="ar-SA"/>
        </w:rPr>
        <w:t xml:space="preserve"> ЗАКАЗЧИКА</w:t>
      </w:r>
      <w:r w:rsidR="00EE4C75" w:rsidRPr="00A64D91">
        <w:rPr>
          <w:rFonts w:ascii="Times New Roman" w:eastAsia="Times New Roman" w:hAnsi="Times New Roman" w:cs="Times New Roman"/>
          <w:sz w:val="20"/>
          <w:szCs w:val="20"/>
          <w:lang w:eastAsia="ar-SA"/>
        </w:rPr>
        <w:t>, правила техники безопасности и пожарной безопасности и охраны труда.</w:t>
      </w:r>
      <w:r w:rsidR="00965A9B" w:rsidRPr="00A64D91">
        <w:rPr>
          <w:rFonts w:ascii="Times New Roman" w:eastAsia="Times New Roman" w:hAnsi="Times New Roman" w:cs="Times New Roman"/>
          <w:sz w:val="20"/>
          <w:szCs w:val="20"/>
          <w:lang w:eastAsia="ru-RU"/>
        </w:rPr>
        <w:t xml:space="preserve"> </w:t>
      </w:r>
      <w:r w:rsidR="00E256A2" w:rsidRPr="00A64D91">
        <w:rPr>
          <w:rFonts w:ascii="Times New Roman" w:eastAsia="Times New Roman" w:hAnsi="Times New Roman" w:cs="Times New Roman"/>
          <w:sz w:val="20"/>
          <w:szCs w:val="20"/>
          <w:lang w:eastAsia="ru-RU"/>
        </w:rPr>
        <w:t>После разгрузки товара ПОСТАВЩИК обязан в этот же день очистить помещения ЗАКАЗЧИКА от транспортировочной тары, упаковки и мусора.</w:t>
      </w:r>
    </w:p>
    <w:p w:rsidR="00965A9B" w:rsidRPr="007226DF"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Датой поставки товара считается дата фактической передачи товара ЗАКАЗЧИКУ и подписания товарной накладной по форме ТОРГ-12</w:t>
      </w:r>
      <w:r w:rsidR="00E25D01">
        <w:rPr>
          <w:rFonts w:ascii="Times New Roman" w:eastAsia="Times New Roman" w:hAnsi="Times New Roman" w:cs="Times New Roman"/>
          <w:sz w:val="20"/>
          <w:szCs w:val="20"/>
          <w:lang w:eastAsia="ru-RU"/>
        </w:rPr>
        <w:t xml:space="preserve"> (далее – товарной накладной)</w:t>
      </w:r>
      <w:r w:rsidRPr="00A64D91">
        <w:rPr>
          <w:rFonts w:ascii="Times New Roman" w:eastAsia="Times New Roman" w:hAnsi="Times New Roman" w:cs="Times New Roman"/>
          <w:sz w:val="20"/>
          <w:szCs w:val="20"/>
          <w:lang w:eastAsia="ru-RU"/>
        </w:rPr>
        <w:t xml:space="preserve"> </w:t>
      </w:r>
      <w:r w:rsidR="00704EA6">
        <w:rPr>
          <w:rFonts w:ascii="Times New Roman" w:eastAsia="Times New Roman" w:hAnsi="Times New Roman" w:cs="Times New Roman"/>
          <w:sz w:val="20"/>
          <w:szCs w:val="20"/>
          <w:lang w:eastAsia="ru-RU"/>
        </w:rPr>
        <w:t>или УПД</w:t>
      </w:r>
      <w:r w:rsidR="007226DF">
        <w:rPr>
          <w:rFonts w:ascii="Times New Roman" w:eastAsia="Times New Roman" w:hAnsi="Times New Roman" w:cs="Times New Roman"/>
          <w:sz w:val="20"/>
          <w:szCs w:val="20"/>
          <w:lang w:eastAsia="ru-RU"/>
        </w:rPr>
        <w:t xml:space="preserve"> </w:t>
      </w:r>
      <w:r w:rsidR="007226DF" w:rsidRPr="00A64D91">
        <w:rPr>
          <w:rFonts w:ascii="Times New Roman" w:eastAsia="Times New Roman" w:hAnsi="Times New Roman" w:cs="Times New Roman"/>
          <w:sz w:val="20"/>
          <w:szCs w:val="20"/>
          <w:lang w:eastAsia="ru-RU"/>
        </w:rPr>
        <w:t>уполномоченными представителями Сторон.</w:t>
      </w:r>
      <w:r w:rsidR="007226DF">
        <w:rPr>
          <w:rFonts w:ascii="Times New Roman" w:eastAsia="Times New Roman" w:hAnsi="Times New Roman" w:cs="Times New Roman"/>
          <w:sz w:val="20"/>
          <w:szCs w:val="20"/>
          <w:lang w:eastAsia="ru-RU"/>
        </w:rPr>
        <w:t xml:space="preserve"> В данных </w:t>
      </w:r>
      <w:r w:rsidR="000C5480">
        <w:rPr>
          <w:rFonts w:ascii="Times New Roman" w:eastAsia="Times New Roman" w:hAnsi="Times New Roman" w:cs="Times New Roman"/>
          <w:sz w:val="20"/>
          <w:szCs w:val="20"/>
          <w:lang w:eastAsia="ru-RU"/>
        </w:rPr>
        <w:t>документах обязательно</w:t>
      </w:r>
      <w:r w:rsidR="007226DF">
        <w:rPr>
          <w:rFonts w:ascii="Times New Roman" w:eastAsia="Times New Roman" w:hAnsi="Times New Roman" w:cs="Times New Roman"/>
          <w:sz w:val="20"/>
          <w:szCs w:val="20"/>
          <w:lang w:eastAsia="ru-RU"/>
        </w:rPr>
        <w:t xml:space="preserve"> указывается страна производитель.</w:t>
      </w:r>
      <w:r w:rsidR="00704EA6" w:rsidRPr="007226DF">
        <w:rPr>
          <w:rFonts w:ascii="Times New Roman" w:eastAsia="Times New Roman" w:hAnsi="Times New Roman" w:cs="Times New Roman"/>
          <w:sz w:val="20"/>
          <w:szCs w:val="20"/>
          <w:lang w:eastAsia="ru-RU"/>
        </w:rPr>
        <w:t xml:space="preserve"> </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 xml:space="preserve">Право собственности на товар переходит к ЗАКАЗЧИКУ с </w:t>
      </w:r>
      <w:r w:rsidR="00585771">
        <w:rPr>
          <w:rFonts w:ascii="Times New Roman" w:eastAsia="Times New Roman" w:hAnsi="Times New Roman" w:cs="Times New Roman"/>
          <w:sz w:val="20"/>
          <w:szCs w:val="20"/>
          <w:lang w:eastAsia="ru-RU"/>
        </w:rPr>
        <w:t>даты поставки</w:t>
      </w:r>
      <w:r w:rsidRPr="00A64D91">
        <w:rPr>
          <w:rFonts w:ascii="Times New Roman" w:eastAsia="Times New Roman" w:hAnsi="Times New Roman" w:cs="Times New Roman"/>
          <w:sz w:val="20"/>
          <w:szCs w:val="20"/>
          <w:lang w:eastAsia="ru-RU"/>
        </w:rPr>
        <w:t xml:space="preserve"> товара на склад ЗАКАЗЧИКА и подписания </w:t>
      </w:r>
      <w:r w:rsidR="00E25D01" w:rsidRPr="00A64D91">
        <w:rPr>
          <w:rFonts w:ascii="Times New Roman" w:eastAsia="Times New Roman" w:hAnsi="Times New Roman" w:cs="Times New Roman"/>
          <w:sz w:val="20"/>
          <w:szCs w:val="20"/>
          <w:lang w:eastAsia="ru-RU"/>
        </w:rPr>
        <w:t xml:space="preserve">Сторонами </w:t>
      </w:r>
      <w:r w:rsidRPr="00A64D91">
        <w:rPr>
          <w:rFonts w:ascii="Times New Roman" w:eastAsia="Times New Roman" w:hAnsi="Times New Roman" w:cs="Times New Roman"/>
          <w:sz w:val="20"/>
          <w:szCs w:val="20"/>
          <w:lang w:eastAsia="ru-RU"/>
        </w:rPr>
        <w:t>товарной накладной</w:t>
      </w:r>
      <w:r w:rsidR="00585771" w:rsidRPr="00585771">
        <w:rPr>
          <w:rFonts w:ascii="Times New Roman" w:eastAsia="Times New Roman" w:hAnsi="Times New Roman" w:cs="Times New Roman"/>
          <w:sz w:val="20"/>
          <w:szCs w:val="20"/>
          <w:lang w:eastAsia="ru-RU"/>
        </w:rPr>
        <w:t xml:space="preserve"> </w:t>
      </w:r>
      <w:r w:rsidR="00585771">
        <w:rPr>
          <w:rFonts w:ascii="Times New Roman" w:eastAsia="Times New Roman" w:hAnsi="Times New Roman" w:cs="Times New Roman"/>
          <w:sz w:val="20"/>
          <w:szCs w:val="20"/>
          <w:lang w:eastAsia="ru-RU"/>
        </w:rPr>
        <w:t>или УПД</w:t>
      </w:r>
      <w:r w:rsidRPr="00A64D91">
        <w:rPr>
          <w:rFonts w:ascii="Times New Roman" w:eastAsia="Times New Roman" w:hAnsi="Times New Roman" w:cs="Times New Roman"/>
          <w:sz w:val="20"/>
          <w:szCs w:val="20"/>
          <w:lang w:eastAsia="ru-RU"/>
        </w:rPr>
        <w:t>. Риск случайной гибели и повреждения товара лежит на ПОСТАВЩИКЕ до момента перехода права собственности на товар к ЗАКАЗЧИКУ.</w:t>
      </w:r>
    </w:p>
    <w:p w:rsidR="00965A9B" w:rsidRPr="00A64D91" w:rsidRDefault="00713934"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 xml:space="preserve">Не менее чем за </w:t>
      </w:r>
      <w:r w:rsidR="00014BA3">
        <w:rPr>
          <w:rFonts w:ascii="Times New Roman" w:eastAsia="Times New Roman" w:hAnsi="Times New Roman" w:cs="Times New Roman"/>
          <w:sz w:val="20"/>
          <w:szCs w:val="20"/>
          <w:lang w:eastAsia="ru-RU"/>
        </w:rPr>
        <w:t>2</w:t>
      </w:r>
      <w:r w:rsidRPr="00A64D91">
        <w:rPr>
          <w:rFonts w:ascii="Times New Roman" w:eastAsia="Times New Roman" w:hAnsi="Times New Roman" w:cs="Times New Roman"/>
          <w:sz w:val="20"/>
          <w:szCs w:val="20"/>
          <w:lang w:eastAsia="ru-RU"/>
        </w:rPr>
        <w:t xml:space="preserve"> (</w:t>
      </w:r>
      <w:r w:rsidR="00014BA3">
        <w:rPr>
          <w:rFonts w:ascii="Times New Roman" w:eastAsia="Times New Roman" w:hAnsi="Times New Roman" w:cs="Times New Roman"/>
          <w:sz w:val="20"/>
          <w:szCs w:val="20"/>
          <w:lang w:eastAsia="ru-RU"/>
        </w:rPr>
        <w:t>Два</w:t>
      </w:r>
      <w:r w:rsidRPr="00A64D91">
        <w:rPr>
          <w:rFonts w:ascii="Times New Roman" w:eastAsia="Times New Roman" w:hAnsi="Times New Roman" w:cs="Times New Roman"/>
          <w:sz w:val="20"/>
          <w:szCs w:val="20"/>
          <w:lang w:eastAsia="ru-RU"/>
        </w:rPr>
        <w:t>) рабочих дня ПОСТАВЩИК уведомляет ЗАКАЗЧИКА о готовности доставить товар</w:t>
      </w:r>
      <w:r w:rsidR="004A00FA" w:rsidRPr="00A64D91">
        <w:rPr>
          <w:rFonts w:ascii="Times New Roman" w:eastAsia="Times New Roman" w:hAnsi="Times New Roman" w:cs="Times New Roman"/>
          <w:sz w:val="20"/>
          <w:szCs w:val="20"/>
          <w:lang w:eastAsia="ru-RU"/>
        </w:rPr>
        <w:t xml:space="preserve"> по адресу, указанному в п.3.1. Договора.</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В момент фактической передачи товара ПОСТАВЩИК передает ЗАКАЗЧИКУ товарн</w:t>
      </w:r>
      <w:r w:rsidR="00AF61D7" w:rsidRPr="00A64D91">
        <w:rPr>
          <w:rFonts w:ascii="Times New Roman" w:eastAsia="Times New Roman" w:hAnsi="Times New Roman" w:cs="Times New Roman"/>
          <w:sz w:val="20"/>
          <w:szCs w:val="20"/>
          <w:lang w:eastAsia="ru-RU"/>
        </w:rPr>
        <w:t xml:space="preserve">ую накладную и </w:t>
      </w:r>
      <w:r w:rsidRPr="00A64D91">
        <w:rPr>
          <w:rFonts w:ascii="Times New Roman" w:eastAsia="Times New Roman" w:hAnsi="Times New Roman" w:cs="Times New Roman"/>
          <w:sz w:val="20"/>
          <w:szCs w:val="20"/>
          <w:lang w:eastAsia="ru-RU"/>
        </w:rPr>
        <w:t xml:space="preserve">соответствующую сопроводительную документацию на русском языке. </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Тара (упаковка) товара должна соответствовать стандартам, нормам и инструкци</w:t>
      </w:r>
      <w:r w:rsidR="00AF61D7" w:rsidRPr="00A64D91">
        <w:rPr>
          <w:rFonts w:ascii="Times New Roman" w:eastAsia="Times New Roman" w:hAnsi="Times New Roman" w:cs="Times New Roman"/>
          <w:sz w:val="20"/>
          <w:szCs w:val="20"/>
          <w:lang w:eastAsia="ru-RU"/>
        </w:rPr>
        <w:t xml:space="preserve">ям, при которой обеспечивается </w:t>
      </w:r>
      <w:r w:rsidRPr="00A64D91">
        <w:rPr>
          <w:rFonts w:ascii="Times New Roman" w:eastAsia="Times New Roman" w:hAnsi="Times New Roman" w:cs="Times New Roman"/>
          <w:sz w:val="20"/>
          <w:szCs w:val="20"/>
          <w:lang w:eastAsia="ru-RU"/>
        </w:rPr>
        <w:t>сохранность товара при транспортировке и хранении.</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 xml:space="preserve">Приемка товара по количеству, качеству упаковки и наличию товара в упаковке осуществляется в момент фактической передачи товара ЗАКАЗЧИКУ. В случае возникновения претензий к товару в процессе приемки совместно с представителем ПОСТАВЩИКА составляется Акт, в котором отражаются все обнаруженные недостатки. </w:t>
      </w:r>
      <w:r w:rsidR="00E25D01">
        <w:rPr>
          <w:rFonts w:ascii="Times New Roman" w:eastAsia="Times New Roman" w:hAnsi="Times New Roman" w:cs="Times New Roman"/>
          <w:sz w:val="20"/>
          <w:szCs w:val="20"/>
          <w:lang w:eastAsia="ru-RU"/>
        </w:rPr>
        <w:t xml:space="preserve">Акт составляется в двух экземплярах. </w:t>
      </w:r>
      <w:r w:rsidRPr="00A64D91">
        <w:rPr>
          <w:rFonts w:ascii="Times New Roman" w:eastAsia="Times New Roman" w:hAnsi="Times New Roman" w:cs="Times New Roman"/>
          <w:sz w:val="20"/>
          <w:szCs w:val="20"/>
          <w:lang w:eastAsia="ru-RU"/>
        </w:rPr>
        <w:t xml:space="preserve">Один экземпляр Акта передается представителю ПОСТАВЩИКА, </w:t>
      </w:r>
      <w:r w:rsidR="00E25D01">
        <w:rPr>
          <w:rFonts w:ascii="Times New Roman" w:eastAsia="Times New Roman" w:hAnsi="Times New Roman" w:cs="Times New Roman"/>
          <w:sz w:val="20"/>
          <w:szCs w:val="20"/>
          <w:lang w:eastAsia="ru-RU"/>
        </w:rPr>
        <w:t>другой</w:t>
      </w:r>
      <w:r w:rsidRPr="00A64D91">
        <w:rPr>
          <w:rFonts w:ascii="Times New Roman" w:eastAsia="Times New Roman" w:hAnsi="Times New Roman" w:cs="Times New Roman"/>
          <w:sz w:val="20"/>
          <w:szCs w:val="20"/>
          <w:lang w:eastAsia="ru-RU"/>
        </w:rPr>
        <w:t xml:space="preserve"> экземпляр оста</w:t>
      </w:r>
      <w:r w:rsidR="00E25D01">
        <w:rPr>
          <w:rFonts w:ascii="Times New Roman" w:eastAsia="Times New Roman" w:hAnsi="Times New Roman" w:cs="Times New Roman"/>
          <w:sz w:val="20"/>
          <w:szCs w:val="20"/>
          <w:lang w:eastAsia="ru-RU"/>
        </w:rPr>
        <w:t>ё</w:t>
      </w:r>
      <w:r w:rsidRPr="00A64D91">
        <w:rPr>
          <w:rFonts w:ascii="Times New Roman" w:eastAsia="Times New Roman" w:hAnsi="Times New Roman" w:cs="Times New Roman"/>
          <w:sz w:val="20"/>
          <w:szCs w:val="20"/>
          <w:lang w:eastAsia="ru-RU"/>
        </w:rPr>
        <w:t xml:space="preserve">тся у ЗАКАЗЧИКА. </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 xml:space="preserve">Приемка товара по количеству и качеству производится ЗАКАЗЧИКОМ в соответствии с требованиями технической документации, а также в соответствии с Инструкциями о порядке приема продукции производственно-технического назначения и товаров народного потребления по количеству и качеству. Утвержденными Постановлениями </w:t>
      </w:r>
      <w:r w:rsidRPr="00A64D91">
        <w:rPr>
          <w:rFonts w:ascii="Times New Roman" w:eastAsia="Times New Roman" w:hAnsi="Times New Roman" w:cs="Times New Roman"/>
          <w:sz w:val="20"/>
          <w:szCs w:val="20"/>
          <w:lang w:eastAsia="ru-RU"/>
        </w:rPr>
        <w:lastRenderedPageBreak/>
        <w:t xml:space="preserve">Госарбитража СССР </w:t>
      </w:r>
      <w:r w:rsidR="00D35FCE" w:rsidRPr="00A64D91">
        <w:rPr>
          <w:rFonts w:ascii="Times New Roman" w:eastAsia="Times New Roman" w:hAnsi="Times New Roman" w:cs="Times New Roman"/>
          <w:sz w:val="20"/>
          <w:szCs w:val="20"/>
          <w:lang w:eastAsia="ru-RU"/>
        </w:rPr>
        <w:t xml:space="preserve">от 15.06.1965 </w:t>
      </w:r>
      <w:r w:rsidRPr="00A64D91">
        <w:rPr>
          <w:rFonts w:ascii="Times New Roman" w:eastAsia="Times New Roman" w:hAnsi="Times New Roman" w:cs="Times New Roman"/>
          <w:sz w:val="20"/>
          <w:szCs w:val="20"/>
          <w:lang w:eastAsia="ru-RU"/>
        </w:rPr>
        <w:t xml:space="preserve">№ П-6 и </w:t>
      </w:r>
      <w:r w:rsidR="00D35FCE" w:rsidRPr="00A64D91">
        <w:rPr>
          <w:rFonts w:ascii="Times New Roman" w:eastAsia="Times New Roman" w:hAnsi="Times New Roman" w:cs="Times New Roman"/>
          <w:sz w:val="20"/>
          <w:szCs w:val="20"/>
          <w:lang w:eastAsia="ru-RU"/>
        </w:rPr>
        <w:t xml:space="preserve">от 25.04.1966 </w:t>
      </w:r>
      <w:r w:rsidRPr="00A64D91">
        <w:rPr>
          <w:rFonts w:ascii="Times New Roman" w:eastAsia="Times New Roman" w:hAnsi="Times New Roman" w:cs="Times New Roman"/>
          <w:sz w:val="20"/>
          <w:szCs w:val="20"/>
          <w:lang w:eastAsia="ru-RU"/>
        </w:rPr>
        <w:t>№ П-7 в части, не противоречащей настоящему Договору и ГК РФ.</w:t>
      </w:r>
    </w:p>
    <w:p w:rsidR="00433A22" w:rsidRPr="00A64D91" w:rsidRDefault="00433A22"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rPr>
        <w:t xml:space="preserve">Водитель автомобиля </w:t>
      </w:r>
      <w:r w:rsidRPr="00A64D91">
        <w:rPr>
          <w:rFonts w:ascii="Times New Roman" w:eastAsia="Times New Roman" w:hAnsi="Times New Roman" w:cs="Times New Roman"/>
          <w:sz w:val="20"/>
          <w:szCs w:val="20"/>
          <w:lang w:eastAsia="ru-RU"/>
        </w:rPr>
        <w:t>ПОСТАВЩИКА</w:t>
      </w:r>
      <w:r w:rsidR="00EC2511" w:rsidRPr="00A64D91">
        <w:rPr>
          <w:rFonts w:ascii="Times New Roman" w:eastAsia="Times New Roman" w:hAnsi="Times New Roman" w:cs="Times New Roman"/>
          <w:sz w:val="20"/>
          <w:szCs w:val="20"/>
        </w:rPr>
        <w:t xml:space="preserve"> должен иметь </w:t>
      </w:r>
      <w:r w:rsidRPr="00A64D91">
        <w:rPr>
          <w:rFonts w:ascii="Times New Roman" w:eastAsia="Times New Roman" w:hAnsi="Times New Roman" w:cs="Times New Roman"/>
          <w:sz w:val="20"/>
          <w:szCs w:val="20"/>
        </w:rPr>
        <w:t>гражданство</w:t>
      </w:r>
      <w:r w:rsidR="00EC2511" w:rsidRPr="00A64D91">
        <w:rPr>
          <w:rFonts w:ascii="Times New Roman" w:eastAsia="Times New Roman" w:hAnsi="Times New Roman" w:cs="Times New Roman"/>
          <w:sz w:val="20"/>
          <w:szCs w:val="20"/>
        </w:rPr>
        <w:t xml:space="preserve"> РФ</w:t>
      </w:r>
      <w:r w:rsidRPr="00A64D91">
        <w:rPr>
          <w:rFonts w:ascii="Times New Roman" w:eastAsia="Times New Roman" w:hAnsi="Times New Roman" w:cs="Times New Roman"/>
          <w:sz w:val="20"/>
          <w:szCs w:val="20"/>
        </w:rPr>
        <w:t xml:space="preserve">. При доставке товара </w:t>
      </w:r>
      <w:r w:rsidRPr="00A64D91">
        <w:rPr>
          <w:rFonts w:ascii="Times New Roman" w:eastAsia="Times New Roman" w:hAnsi="Times New Roman" w:cs="Times New Roman"/>
          <w:sz w:val="20"/>
          <w:szCs w:val="20"/>
          <w:lang w:eastAsia="ru-RU"/>
        </w:rPr>
        <w:t>ЗАКАЗЧИКУ</w:t>
      </w:r>
      <w:r w:rsidRPr="00A64D91">
        <w:rPr>
          <w:rFonts w:ascii="Times New Roman" w:eastAsia="Times New Roman" w:hAnsi="Times New Roman" w:cs="Times New Roman"/>
          <w:sz w:val="20"/>
          <w:szCs w:val="20"/>
        </w:rPr>
        <w:t xml:space="preserve"> водитель в обязательном порядке должен иметь</w:t>
      </w:r>
      <w:r w:rsidR="00EC3571" w:rsidRPr="00A64D91">
        <w:rPr>
          <w:rFonts w:ascii="Times New Roman" w:eastAsia="Times New Roman" w:hAnsi="Times New Roman" w:cs="Times New Roman"/>
          <w:sz w:val="20"/>
          <w:szCs w:val="20"/>
        </w:rPr>
        <w:t xml:space="preserve"> действующий</w:t>
      </w:r>
      <w:r w:rsidRPr="00A64D91">
        <w:rPr>
          <w:rFonts w:ascii="Times New Roman" w:eastAsia="Times New Roman" w:hAnsi="Times New Roman" w:cs="Times New Roman"/>
          <w:sz w:val="20"/>
          <w:szCs w:val="20"/>
        </w:rPr>
        <w:t xml:space="preserve"> паспорт гражданина РФ. Автомобиль должен быть поставлен на учёт в РФ.</w:t>
      </w:r>
    </w:p>
    <w:p w:rsidR="00F95662" w:rsidRPr="00A64D91" w:rsidRDefault="00F95662" w:rsidP="00855A51">
      <w:pPr>
        <w:tabs>
          <w:tab w:val="left" w:pos="709"/>
        </w:tabs>
        <w:spacing w:after="0"/>
        <w:ind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rPr>
        <w:tab/>
      </w:r>
      <w:r w:rsidR="000C5480" w:rsidRPr="00A64D91">
        <w:rPr>
          <w:rFonts w:ascii="Times New Roman" w:eastAsia="Times New Roman" w:hAnsi="Times New Roman" w:cs="Times New Roman"/>
          <w:sz w:val="20"/>
          <w:szCs w:val="20"/>
        </w:rPr>
        <w:t>В день,</w:t>
      </w:r>
      <w:r w:rsidRPr="00A64D91">
        <w:rPr>
          <w:rFonts w:ascii="Times New Roman" w:eastAsia="Times New Roman" w:hAnsi="Times New Roman" w:cs="Times New Roman"/>
          <w:sz w:val="20"/>
          <w:szCs w:val="20"/>
        </w:rPr>
        <w:t xml:space="preserve"> предшествующий дате доставки товара </w:t>
      </w:r>
      <w:r w:rsidR="00A703BA" w:rsidRPr="00A64D91">
        <w:rPr>
          <w:rFonts w:ascii="Times New Roman" w:eastAsia="Times New Roman" w:hAnsi="Times New Roman" w:cs="Times New Roman"/>
          <w:sz w:val="20"/>
          <w:szCs w:val="20"/>
        </w:rPr>
        <w:t>ПОСТАВЩИК должен до 1</w:t>
      </w:r>
      <w:r w:rsidR="00EC2511" w:rsidRPr="00A64D91">
        <w:rPr>
          <w:rFonts w:ascii="Times New Roman" w:eastAsia="Times New Roman" w:hAnsi="Times New Roman" w:cs="Times New Roman"/>
          <w:sz w:val="20"/>
          <w:szCs w:val="20"/>
        </w:rPr>
        <w:t>4</w:t>
      </w:r>
      <w:r w:rsidR="00A703BA" w:rsidRPr="00A64D91">
        <w:rPr>
          <w:rFonts w:ascii="Times New Roman" w:eastAsia="Times New Roman" w:hAnsi="Times New Roman" w:cs="Times New Roman"/>
          <w:sz w:val="20"/>
          <w:szCs w:val="20"/>
        </w:rPr>
        <w:t>:</w:t>
      </w:r>
      <w:r w:rsidR="006B07D0" w:rsidRPr="00A64D91">
        <w:rPr>
          <w:rFonts w:ascii="Times New Roman" w:eastAsia="Times New Roman" w:hAnsi="Times New Roman" w:cs="Times New Roman"/>
          <w:sz w:val="20"/>
          <w:szCs w:val="20"/>
        </w:rPr>
        <w:t xml:space="preserve">00 предоставить ЗАКАЗЧИКУ информацию для оформления пропуска для проезда автомобиля ПОСТАВЩИКА на </w:t>
      </w:r>
      <w:r w:rsidR="00353B83" w:rsidRPr="00A64D91">
        <w:rPr>
          <w:rFonts w:ascii="Times New Roman" w:eastAsia="Times New Roman" w:hAnsi="Times New Roman" w:cs="Times New Roman"/>
          <w:sz w:val="20"/>
          <w:szCs w:val="20"/>
        </w:rPr>
        <w:t>территорию ЗАКАЗЧИКА, а именно:</w:t>
      </w:r>
      <w:r w:rsidR="006B07D0" w:rsidRPr="00A64D91">
        <w:rPr>
          <w:rFonts w:ascii="Times New Roman" w:eastAsia="Times New Roman" w:hAnsi="Times New Roman" w:cs="Times New Roman"/>
          <w:sz w:val="20"/>
          <w:szCs w:val="20"/>
        </w:rPr>
        <w:t xml:space="preserve"> фамилию, имя, отчество водителя, марку автомобиля и его</w:t>
      </w:r>
      <w:r w:rsidR="00FD4A79" w:rsidRPr="00A64D91">
        <w:rPr>
          <w:rFonts w:ascii="Times New Roman" w:eastAsia="Times New Roman" w:hAnsi="Times New Roman" w:cs="Times New Roman"/>
          <w:sz w:val="20"/>
          <w:szCs w:val="20"/>
        </w:rPr>
        <w:t xml:space="preserve"> государственный регистрационный номер</w:t>
      </w:r>
      <w:r w:rsidR="006B07D0" w:rsidRPr="00A64D91">
        <w:rPr>
          <w:rFonts w:ascii="Times New Roman" w:eastAsia="Times New Roman" w:hAnsi="Times New Roman" w:cs="Times New Roman"/>
          <w:sz w:val="20"/>
          <w:szCs w:val="20"/>
        </w:rPr>
        <w:t>.</w:t>
      </w:r>
    </w:p>
    <w:p w:rsidR="00965A9B" w:rsidRPr="00A64D91" w:rsidRDefault="00965A9B" w:rsidP="00855A51">
      <w:pPr>
        <w:ind w:right="-284"/>
        <w:rPr>
          <w:rFonts w:ascii="Times New Roman" w:eastAsia="Times New Roman" w:hAnsi="Times New Roman" w:cs="Times New Roman"/>
          <w:sz w:val="20"/>
          <w:szCs w:val="20"/>
          <w:lang w:eastAsia="ru-RU"/>
        </w:rPr>
        <w:sectPr w:rsidR="00965A9B" w:rsidRPr="00A64D91" w:rsidSect="0035397D">
          <w:type w:val="continuous"/>
          <w:pgSz w:w="11907" w:h="16840" w:code="9"/>
          <w:pgMar w:top="1134" w:right="424" w:bottom="851" w:left="993" w:header="720" w:footer="284" w:gutter="0"/>
          <w:cols w:space="720" w:equalWidth="0">
            <w:col w:w="10206"/>
          </w:cols>
        </w:sectPr>
      </w:pPr>
    </w:p>
    <w:p w:rsidR="00965A9B" w:rsidRPr="00A64D91" w:rsidRDefault="00771199" w:rsidP="00855A51">
      <w:pPr>
        <w:numPr>
          <w:ilvl w:val="0"/>
          <w:numId w:val="3"/>
        </w:numPr>
        <w:spacing w:after="0"/>
        <w:ind w:left="0" w:right="-284" w:firstLine="284"/>
        <w:jc w:val="center"/>
        <w:rPr>
          <w:rFonts w:ascii="Times New Roman" w:eastAsia="Times New Roman" w:hAnsi="Times New Roman" w:cs="Times New Roman"/>
          <w:b/>
          <w:sz w:val="20"/>
          <w:szCs w:val="20"/>
          <w:lang w:eastAsia="ru-RU"/>
        </w:rPr>
        <w:sectPr w:rsidR="00965A9B" w:rsidRPr="00A64D91" w:rsidSect="0048556B">
          <w:type w:val="continuous"/>
          <w:pgSz w:w="11907" w:h="16840" w:code="9"/>
          <w:pgMar w:top="709" w:right="424" w:bottom="851" w:left="993" w:header="720" w:footer="284" w:gutter="0"/>
          <w:cols w:space="720" w:equalWidth="0">
            <w:col w:w="10206"/>
          </w:cols>
          <w:docGrid w:linePitch="299"/>
        </w:sectPr>
      </w:pPr>
      <w:r>
        <w:rPr>
          <w:rFonts w:ascii="Times New Roman" w:eastAsia="Times New Roman" w:hAnsi="Times New Roman" w:cs="Times New Roman"/>
          <w:b/>
          <w:sz w:val="20"/>
          <w:szCs w:val="20"/>
          <w:lang w:eastAsia="ru-RU"/>
        </w:rPr>
        <w:t>ПОРЯДОК</w:t>
      </w:r>
      <w:r w:rsidR="00965A9B" w:rsidRPr="00A64D91">
        <w:rPr>
          <w:rFonts w:ascii="Times New Roman" w:eastAsia="Times New Roman" w:hAnsi="Times New Roman" w:cs="Times New Roman"/>
          <w:b/>
          <w:sz w:val="20"/>
          <w:szCs w:val="20"/>
          <w:lang w:eastAsia="ru-RU"/>
        </w:rPr>
        <w:t xml:space="preserve"> РАСЧЕТОВ</w:t>
      </w:r>
    </w:p>
    <w:p w:rsidR="00482005" w:rsidRDefault="00FD4A79"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Расчёт за поставленный</w:t>
      </w:r>
      <w:r w:rsidR="00EE6918" w:rsidRPr="00A64D91">
        <w:rPr>
          <w:rFonts w:ascii="Times New Roman" w:eastAsia="Times New Roman" w:hAnsi="Times New Roman" w:cs="Times New Roman"/>
          <w:sz w:val="20"/>
          <w:szCs w:val="20"/>
          <w:lang w:eastAsia="ru-RU"/>
        </w:rPr>
        <w:t xml:space="preserve"> товара по настоящему Договору производится ЗАКАЗЧИКОМ </w:t>
      </w:r>
      <w:r w:rsidR="00482005">
        <w:rPr>
          <w:rFonts w:ascii="Times New Roman" w:eastAsia="Times New Roman" w:hAnsi="Times New Roman" w:cs="Times New Roman"/>
          <w:sz w:val="20"/>
          <w:szCs w:val="20"/>
          <w:lang w:eastAsia="ru-RU"/>
        </w:rPr>
        <w:t>следующим образом:</w:t>
      </w:r>
    </w:p>
    <w:p w:rsidR="00482005" w:rsidRDefault="00482005" w:rsidP="00482005">
      <w:pPr>
        <w:tabs>
          <w:tab w:val="left" w:pos="709"/>
        </w:tabs>
        <w:spacing w:after="0"/>
        <w:ind w:left="284" w:right="-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аванс в размере 50% от стоимости товара в течение 3 (трех) дней с момента подписания договора</w:t>
      </w:r>
    </w:p>
    <w:p w:rsidR="00965A9B" w:rsidRPr="00A64D91" w:rsidRDefault="00482005" w:rsidP="00482005">
      <w:pPr>
        <w:tabs>
          <w:tab w:val="left" w:pos="709"/>
        </w:tabs>
        <w:spacing w:after="0"/>
        <w:ind w:left="284" w:right="-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- 5</w:t>
      </w:r>
      <w:r w:rsidR="000F33B9">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 по факту прихода товара в течение 5 (пяти) календарных дней</w:t>
      </w:r>
      <w:r w:rsidR="00965A9B" w:rsidRPr="00A64D91">
        <w:rPr>
          <w:rFonts w:ascii="Times New Roman" w:eastAsia="Times New Roman" w:hAnsi="Times New Roman" w:cs="Times New Roman"/>
          <w:sz w:val="20"/>
          <w:szCs w:val="20"/>
          <w:lang w:eastAsia="ru-RU"/>
        </w:rPr>
        <w:t>.</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Расчеты по настоящему Договору производятся на основании действующих норм и правил, обязательных для исполнения на территории РФ. Все расчеты осуществляются в российских рублях путем безналичного перечисления денежных средств на расчетный счет ПОСТАВЩИКА.</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Дат</w:t>
      </w:r>
      <w:r w:rsidR="005D06BC">
        <w:rPr>
          <w:rFonts w:ascii="Times New Roman" w:eastAsia="Times New Roman" w:hAnsi="Times New Roman" w:cs="Times New Roman"/>
          <w:sz w:val="20"/>
          <w:szCs w:val="20"/>
          <w:lang w:eastAsia="ru-RU"/>
        </w:rPr>
        <w:t>ой оплаты считается дата списания денежных средств с расчётного счёта Заказчика.</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ПОСТАВЩИК передает ЗАКАЗЧИКУ счёт-фактуру на товар в сроки и по форме, установленные действующим законодательством РФ.</w:t>
      </w:r>
    </w:p>
    <w:p w:rsidR="00965A9B" w:rsidRPr="00A64D91" w:rsidRDefault="00965A9B" w:rsidP="00855A51">
      <w:pPr>
        <w:spacing w:after="0"/>
        <w:ind w:right="-284" w:firstLine="284"/>
        <w:rPr>
          <w:rFonts w:ascii="Times New Roman" w:eastAsia="Times New Roman" w:hAnsi="Times New Roman" w:cs="Times New Roman"/>
          <w:sz w:val="20"/>
          <w:szCs w:val="20"/>
          <w:lang w:eastAsia="ru-RU"/>
        </w:rPr>
      </w:pPr>
    </w:p>
    <w:p w:rsidR="00965A9B" w:rsidRPr="00A64D91" w:rsidRDefault="00965A9B" w:rsidP="00855A51">
      <w:pPr>
        <w:spacing w:after="0"/>
        <w:ind w:right="-284" w:firstLine="284"/>
        <w:rPr>
          <w:rFonts w:ascii="Times New Roman" w:eastAsia="Times New Roman" w:hAnsi="Times New Roman" w:cs="Times New Roman"/>
          <w:sz w:val="20"/>
          <w:szCs w:val="20"/>
          <w:lang w:eastAsia="ru-RU"/>
        </w:rPr>
        <w:sectPr w:rsidR="00965A9B" w:rsidRPr="00A64D91" w:rsidSect="0035397D">
          <w:type w:val="continuous"/>
          <w:pgSz w:w="11907" w:h="16840" w:code="9"/>
          <w:pgMar w:top="1134" w:right="424" w:bottom="851" w:left="993" w:header="720" w:footer="284" w:gutter="0"/>
          <w:cols w:space="720" w:equalWidth="0">
            <w:col w:w="10206"/>
          </w:cols>
        </w:sectPr>
      </w:pPr>
    </w:p>
    <w:p w:rsidR="00965A9B" w:rsidRPr="00A64D91" w:rsidRDefault="00965A9B" w:rsidP="00855A51">
      <w:pPr>
        <w:numPr>
          <w:ilvl w:val="0"/>
          <w:numId w:val="3"/>
        </w:numPr>
        <w:spacing w:after="0"/>
        <w:ind w:left="0" w:right="-284" w:firstLine="284"/>
        <w:jc w:val="center"/>
        <w:rPr>
          <w:rFonts w:ascii="Times New Roman" w:eastAsia="Times New Roman" w:hAnsi="Times New Roman" w:cs="Times New Roman"/>
          <w:b/>
          <w:sz w:val="20"/>
          <w:szCs w:val="20"/>
          <w:lang w:eastAsia="ru-RU"/>
        </w:rPr>
      </w:pPr>
      <w:r w:rsidRPr="00A64D91">
        <w:rPr>
          <w:rFonts w:ascii="Times New Roman" w:eastAsia="Times New Roman" w:hAnsi="Times New Roman" w:cs="Times New Roman"/>
          <w:b/>
          <w:sz w:val="20"/>
          <w:szCs w:val="20"/>
          <w:lang w:eastAsia="ru-RU"/>
        </w:rPr>
        <w:t>ГАРАНТИЯ И КАЧЕСТВО</w:t>
      </w:r>
    </w:p>
    <w:p w:rsidR="00965A9B" w:rsidRPr="00771199"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771199">
        <w:rPr>
          <w:rFonts w:ascii="Times New Roman" w:eastAsia="Times New Roman" w:hAnsi="Times New Roman" w:cs="Times New Roman"/>
          <w:sz w:val="20"/>
          <w:szCs w:val="20"/>
          <w:lang w:eastAsia="ru-RU"/>
        </w:rPr>
        <w:t>ПОСТАВЩИК гарантирует, что поставляемый им тов</w:t>
      </w:r>
      <w:r w:rsidR="004A00FA" w:rsidRPr="00771199">
        <w:rPr>
          <w:rFonts w:ascii="Times New Roman" w:eastAsia="Times New Roman" w:hAnsi="Times New Roman" w:cs="Times New Roman"/>
          <w:sz w:val="20"/>
          <w:szCs w:val="20"/>
          <w:lang w:eastAsia="ru-RU"/>
        </w:rPr>
        <w:t>ар</w:t>
      </w:r>
      <w:r w:rsidR="00771199" w:rsidRPr="00771199">
        <w:rPr>
          <w:rFonts w:ascii="Times New Roman" w:eastAsia="Times New Roman" w:hAnsi="Times New Roman" w:cs="Times New Roman"/>
          <w:sz w:val="20"/>
          <w:szCs w:val="20"/>
          <w:lang w:eastAsia="ru-RU"/>
        </w:rPr>
        <w:t xml:space="preserve"> </w:t>
      </w:r>
      <w:r w:rsidR="00771199" w:rsidRPr="00771199">
        <w:rPr>
          <w:rFonts w:ascii="Times New Roman" w:eastAsia="Times New Roman" w:hAnsi="Times New Roman" w:cs="Times New Roman"/>
          <w:sz w:val="20"/>
          <w:szCs w:val="20"/>
        </w:rPr>
        <w:t>является новым, не бывшим в употреблении и</w:t>
      </w:r>
      <w:r w:rsidR="004A00FA" w:rsidRPr="00771199">
        <w:rPr>
          <w:rFonts w:ascii="Times New Roman" w:eastAsia="Times New Roman" w:hAnsi="Times New Roman" w:cs="Times New Roman"/>
          <w:sz w:val="20"/>
          <w:szCs w:val="20"/>
          <w:lang w:eastAsia="ru-RU"/>
        </w:rPr>
        <w:t xml:space="preserve"> свободен от прав третьих лиц.</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 xml:space="preserve">На поставляемый товар ПОСТАВЩИК предоставляет гарантию качества в соответствии с нормативными документами на данный вид товара. </w:t>
      </w:r>
      <w:r w:rsidR="00433A22" w:rsidRPr="00A64D91">
        <w:rPr>
          <w:rFonts w:ascii="Times New Roman" w:eastAsia="Times New Roman" w:hAnsi="Times New Roman" w:cs="Times New Roman"/>
          <w:sz w:val="20"/>
          <w:szCs w:val="20"/>
        </w:rPr>
        <w:t>Качество и безопасность поставляемого товара должны подтверждаться декларацией соответствия Таможенного союза ТР ТС, сертификатами соответствия или декларациями о соответствии, свидетельством о государственной регистрации</w:t>
      </w:r>
      <w:r w:rsidR="004A00FA" w:rsidRPr="00A64D91">
        <w:rPr>
          <w:rFonts w:ascii="Times New Roman" w:eastAsia="Times New Roman" w:hAnsi="Times New Roman" w:cs="Times New Roman"/>
          <w:sz w:val="20"/>
          <w:szCs w:val="20"/>
        </w:rPr>
        <w:t xml:space="preserve">, </w:t>
      </w:r>
      <w:r w:rsidR="004A00FA" w:rsidRPr="00A64D91">
        <w:rPr>
          <w:rFonts w:ascii="Times New Roman" w:eastAsia="Times New Roman" w:hAnsi="Times New Roman" w:cs="Times New Roman"/>
          <w:sz w:val="20"/>
          <w:szCs w:val="20"/>
          <w:lang w:eastAsia="ru-RU"/>
        </w:rPr>
        <w:t>передаваемыми ЗАКАЗЧИКУ вместе с товаром</w:t>
      </w:r>
      <w:r w:rsidR="00433A22" w:rsidRPr="00A64D91">
        <w:rPr>
          <w:rFonts w:ascii="Times New Roman" w:eastAsia="Times New Roman" w:hAnsi="Times New Roman" w:cs="Times New Roman"/>
          <w:sz w:val="20"/>
          <w:szCs w:val="20"/>
        </w:rPr>
        <w:t>.</w:t>
      </w:r>
    </w:p>
    <w:p w:rsidR="0048556B" w:rsidRDefault="00392A7C" w:rsidP="00855A51">
      <w:pPr>
        <w:pStyle w:val="a8"/>
        <w:numPr>
          <w:ilvl w:val="1"/>
          <w:numId w:val="3"/>
        </w:numPr>
        <w:tabs>
          <w:tab w:val="left" w:pos="709"/>
        </w:tabs>
        <w:spacing w:after="0"/>
        <w:ind w:left="0" w:right="-284" w:firstLine="360"/>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В случае, если поставленный товар не соответствует</w:t>
      </w:r>
      <w:r w:rsidR="002F3FDF" w:rsidRPr="00A64D91">
        <w:rPr>
          <w:rFonts w:ascii="Times New Roman" w:eastAsia="Times New Roman" w:hAnsi="Times New Roman" w:cs="Times New Roman"/>
          <w:sz w:val="20"/>
          <w:szCs w:val="20"/>
          <w:lang w:eastAsia="ru-RU"/>
        </w:rPr>
        <w:t xml:space="preserve"> </w:t>
      </w:r>
      <w:r w:rsidRPr="00A64D91">
        <w:rPr>
          <w:rFonts w:ascii="Times New Roman" w:eastAsia="Times New Roman" w:hAnsi="Times New Roman" w:cs="Times New Roman"/>
          <w:sz w:val="20"/>
          <w:szCs w:val="20"/>
          <w:lang w:eastAsia="ru-RU"/>
        </w:rPr>
        <w:t>качеству, ЗАКАЗЧИК, предъявивший в письменном виде соответствующую претензию ПОСТАВЩИКУ в течение </w:t>
      </w:r>
      <w:r w:rsidR="00894994" w:rsidRPr="00894994">
        <w:rPr>
          <w:rFonts w:ascii="Times New Roman" w:eastAsia="Times New Roman" w:hAnsi="Times New Roman" w:cs="Times New Roman"/>
          <w:sz w:val="20"/>
          <w:szCs w:val="20"/>
          <w:lang w:eastAsia="ru-RU"/>
        </w:rPr>
        <w:t>10 (Десяти</w:t>
      </w:r>
      <w:r w:rsidRPr="00894994">
        <w:rPr>
          <w:rFonts w:ascii="Times New Roman" w:eastAsia="Times New Roman" w:hAnsi="Times New Roman" w:cs="Times New Roman"/>
          <w:sz w:val="20"/>
          <w:szCs w:val="20"/>
          <w:lang w:eastAsia="ru-RU"/>
        </w:rPr>
        <w:t>)</w:t>
      </w:r>
      <w:r w:rsidRPr="00A64D91">
        <w:rPr>
          <w:rFonts w:ascii="Times New Roman" w:eastAsia="Times New Roman" w:hAnsi="Times New Roman" w:cs="Times New Roman"/>
          <w:sz w:val="20"/>
          <w:szCs w:val="20"/>
          <w:lang w:eastAsia="ru-RU"/>
        </w:rPr>
        <w:t xml:space="preserve"> рабочих дней от даты фактической передачи товара, может отказаться от товара, потребовать замены </w:t>
      </w:r>
      <w:r w:rsidR="00FD4A79" w:rsidRPr="00A64D91">
        <w:rPr>
          <w:rFonts w:ascii="Times New Roman" w:eastAsia="Times New Roman" w:hAnsi="Times New Roman" w:cs="Times New Roman"/>
          <w:sz w:val="20"/>
          <w:szCs w:val="20"/>
          <w:lang w:eastAsia="ru-RU"/>
        </w:rPr>
        <w:t xml:space="preserve">товара </w:t>
      </w:r>
      <w:r w:rsidRPr="00A64D91">
        <w:rPr>
          <w:rFonts w:ascii="Times New Roman" w:eastAsia="Times New Roman" w:hAnsi="Times New Roman" w:cs="Times New Roman"/>
          <w:sz w:val="20"/>
          <w:szCs w:val="20"/>
          <w:lang w:eastAsia="ru-RU"/>
        </w:rPr>
        <w:t>ненадлежащего</w:t>
      </w:r>
      <w:r w:rsidR="00FD4A79" w:rsidRPr="00A64D91">
        <w:rPr>
          <w:rFonts w:ascii="Times New Roman" w:eastAsia="Times New Roman" w:hAnsi="Times New Roman" w:cs="Times New Roman"/>
          <w:sz w:val="20"/>
          <w:szCs w:val="20"/>
          <w:lang w:eastAsia="ru-RU"/>
        </w:rPr>
        <w:t xml:space="preserve"> качества</w:t>
      </w:r>
      <w:r w:rsidRPr="00A64D91">
        <w:rPr>
          <w:rFonts w:ascii="Times New Roman" w:eastAsia="Times New Roman" w:hAnsi="Times New Roman" w:cs="Times New Roman"/>
          <w:sz w:val="20"/>
          <w:szCs w:val="20"/>
          <w:lang w:eastAsia="ru-RU"/>
        </w:rPr>
        <w:t xml:space="preserve">. ПОСТАВЩИК в течение </w:t>
      </w:r>
      <w:r w:rsidR="005E2C95" w:rsidRPr="00A64D91">
        <w:rPr>
          <w:rFonts w:ascii="Times New Roman" w:eastAsia="Times New Roman" w:hAnsi="Times New Roman" w:cs="Times New Roman"/>
          <w:sz w:val="20"/>
          <w:szCs w:val="20"/>
          <w:lang w:eastAsia="ru-RU"/>
        </w:rPr>
        <w:t>3</w:t>
      </w:r>
      <w:r w:rsidR="008C7261" w:rsidRPr="00A64D91">
        <w:rPr>
          <w:rFonts w:ascii="Times New Roman" w:eastAsia="Times New Roman" w:hAnsi="Times New Roman" w:cs="Times New Roman"/>
          <w:sz w:val="20"/>
          <w:szCs w:val="20"/>
          <w:lang w:eastAsia="ru-RU"/>
        </w:rPr>
        <w:t xml:space="preserve"> (</w:t>
      </w:r>
      <w:r w:rsidR="005E2C95" w:rsidRPr="00A64D91">
        <w:rPr>
          <w:rFonts w:ascii="Times New Roman" w:eastAsia="Times New Roman" w:hAnsi="Times New Roman" w:cs="Times New Roman"/>
          <w:sz w:val="20"/>
          <w:szCs w:val="20"/>
          <w:lang w:eastAsia="ru-RU"/>
        </w:rPr>
        <w:t>Трё</w:t>
      </w:r>
      <w:r w:rsidRPr="00A64D91">
        <w:rPr>
          <w:rFonts w:ascii="Times New Roman" w:eastAsia="Times New Roman" w:hAnsi="Times New Roman" w:cs="Times New Roman"/>
          <w:sz w:val="20"/>
          <w:szCs w:val="20"/>
          <w:lang w:eastAsia="ru-RU"/>
        </w:rPr>
        <w:t>х) рабочих дней с мом</w:t>
      </w:r>
      <w:r w:rsidR="00D47E0E">
        <w:rPr>
          <w:rFonts w:ascii="Times New Roman" w:eastAsia="Times New Roman" w:hAnsi="Times New Roman" w:cs="Times New Roman"/>
          <w:sz w:val="20"/>
          <w:szCs w:val="20"/>
          <w:lang w:eastAsia="ru-RU"/>
        </w:rPr>
        <w:t>ента получения претензии обязан</w:t>
      </w:r>
      <w:r w:rsidRPr="00A64D91">
        <w:rPr>
          <w:rFonts w:ascii="Times New Roman" w:eastAsia="Times New Roman" w:hAnsi="Times New Roman" w:cs="Times New Roman"/>
          <w:sz w:val="20"/>
          <w:szCs w:val="20"/>
          <w:lang w:eastAsia="ru-RU"/>
        </w:rPr>
        <w:t> заменить поставленный товар</w:t>
      </w:r>
      <w:r w:rsidR="00FD4A79" w:rsidRPr="00A64D91">
        <w:rPr>
          <w:rFonts w:ascii="Times New Roman" w:eastAsia="Times New Roman" w:hAnsi="Times New Roman" w:cs="Times New Roman"/>
          <w:sz w:val="20"/>
          <w:szCs w:val="20"/>
          <w:lang w:eastAsia="ru-RU"/>
        </w:rPr>
        <w:t xml:space="preserve"> ненадлежащего качества</w:t>
      </w:r>
      <w:r w:rsidRPr="00A64D91">
        <w:rPr>
          <w:rFonts w:ascii="Times New Roman" w:eastAsia="Times New Roman" w:hAnsi="Times New Roman" w:cs="Times New Roman"/>
          <w:sz w:val="20"/>
          <w:szCs w:val="20"/>
          <w:lang w:eastAsia="ru-RU"/>
        </w:rPr>
        <w:t xml:space="preserve"> на товар, соответствующий условиям настоящего Договора, а в случае необоснованности претензии – дать мотивированный ответ. Аналогичные действия ПОСТАВЩИК обязан выполнить на основании составленного в процессе приемки товара Акта, содержащего перечень выявленных недостатков товара.</w:t>
      </w:r>
    </w:p>
    <w:p w:rsidR="00965A9B" w:rsidRPr="00A64D91" w:rsidRDefault="000D31F4" w:rsidP="00855A51">
      <w:pPr>
        <w:pStyle w:val="a8"/>
        <w:tabs>
          <w:tab w:val="left" w:pos="709"/>
        </w:tabs>
        <w:spacing w:after="0"/>
        <w:ind w:left="360" w:right="-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ab/>
      </w:r>
    </w:p>
    <w:p w:rsidR="00965A9B" w:rsidRPr="00A64D91" w:rsidRDefault="00965A9B" w:rsidP="00855A51">
      <w:pPr>
        <w:numPr>
          <w:ilvl w:val="0"/>
          <w:numId w:val="3"/>
        </w:numPr>
        <w:spacing w:after="0"/>
        <w:ind w:left="0" w:right="-284" w:firstLine="284"/>
        <w:jc w:val="center"/>
        <w:rPr>
          <w:rFonts w:ascii="Times New Roman" w:eastAsia="Times New Roman" w:hAnsi="Times New Roman" w:cs="Times New Roman"/>
          <w:b/>
          <w:sz w:val="20"/>
          <w:szCs w:val="20"/>
          <w:lang w:eastAsia="ru-RU"/>
        </w:rPr>
        <w:sectPr w:rsidR="00965A9B" w:rsidRPr="00A64D91" w:rsidSect="0035397D">
          <w:type w:val="continuous"/>
          <w:pgSz w:w="11907" w:h="16840" w:code="9"/>
          <w:pgMar w:top="1134" w:right="424" w:bottom="851" w:left="993" w:header="720" w:footer="284" w:gutter="0"/>
          <w:cols w:space="720" w:equalWidth="0">
            <w:col w:w="10206"/>
          </w:cols>
        </w:sectPr>
      </w:pPr>
      <w:r w:rsidRPr="00A64D91">
        <w:rPr>
          <w:rFonts w:ascii="Times New Roman" w:eastAsia="Times New Roman" w:hAnsi="Times New Roman" w:cs="Times New Roman"/>
          <w:b/>
          <w:sz w:val="20"/>
          <w:szCs w:val="20"/>
          <w:lang w:eastAsia="ru-RU"/>
        </w:rPr>
        <w:t>ФОРС-МАЖОР</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неисполнение обязательств </w:t>
      </w:r>
      <w:r w:rsidR="00482005" w:rsidRPr="00A64D91">
        <w:rPr>
          <w:rFonts w:ascii="Times New Roman" w:eastAsia="Times New Roman" w:hAnsi="Times New Roman" w:cs="Times New Roman"/>
          <w:sz w:val="20"/>
          <w:szCs w:val="20"/>
          <w:lang w:eastAsia="ru-RU"/>
        </w:rPr>
        <w:t>по Договору</w:t>
      </w:r>
      <w:r w:rsidRPr="00A64D91">
        <w:rPr>
          <w:rFonts w:ascii="Times New Roman" w:eastAsia="Times New Roman" w:hAnsi="Times New Roman" w:cs="Times New Roman"/>
          <w:sz w:val="20"/>
          <w:szCs w:val="20"/>
          <w:lang w:eastAsia="ru-RU"/>
        </w:rPr>
        <w:t xml:space="preserve">, если оно явилось следствием обстоятельств непреодолимой силы, которые Стороны не могли ни предвидеть, ни предотвратить разумными мерами. К таким обстоятельствам относятся: пожар, наводнения, землетрясения и иные стихийные бедствия, войны, забастовки, гражданские беспорядки, эмбарго, взрывы, действия или упущения в действиях государства (включая, но не ограничиваясь, изменением действующего законодательства РФ, изданием актов органов власти и управления) и т.п. событий, находящихся вне сферы контроля Стороны, не выполняющей своих обязательств по настоящему Договору. Любое из этих событий должно рассматриваться как форс-мажор, при условии подтверждения данных событий компетентными органами. </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 xml:space="preserve">Если одно из обстоятельств непреодолимой силы повлияет на возможность исполнения Сторонами обязательств по настоящему Договору, сроки их выполнения продлеваются на время действия обстоятельств непреодолимой силы. Сторона, для которой выполнение обязательства по настоящему Договору стало невозможным вследствие наступления указанных обстоятельств, </w:t>
      </w:r>
      <w:r w:rsidR="008F2417" w:rsidRPr="00A64D91">
        <w:rPr>
          <w:rFonts w:ascii="Times New Roman" w:eastAsia="Times New Roman" w:hAnsi="Times New Roman" w:cs="Times New Roman"/>
          <w:sz w:val="20"/>
          <w:szCs w:val="20"/>
          <w:lang w:eastAsia="ru-RU"/>
        </w:rPr>
        <w:t>не позднее 5</w:t>
      </w:r>
      <w:r w:rsidR="002514CB" w:rsidRPr="00A64D91">
        <w:rPr>
          <w:rFonts w:ascii="Times New Roman" w:eastAsia="Times New Roman" w:hAnsi="Times New Roman" w:cs="Times New Roman"/>
          <w:sz w:val="20"/>
          <w:szCs w:val="20"/>
          <w:lang w:eastAsia="ru-RU"/>
        </w:rPr>
        <w:t xml:space="preserve"> (Пяти)</w:t>
      </w:r>
      <w:r w:rsidR="008F2417" w:rsidRPr="00A64D91">
        <w:rPr>
          <w:rFonts w:ascii="Times New Roman" w:eastAsia="Times New Roman" w:hAnsi="Times New Roman" w:cs="Times New Roman"/>
          <w:sz w:val="20"/>
          <w:szCs w:val="20"/>
          <w:lang w:eastAsia="ru-RU"/>
        </w:rPr>
        <w:t xml:space="preserve"> календарных дней информирует другую Сторону о начале, и если возможно, о прекращении действий указанных выше обстоятельств.</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 xml:space="preserve">Если указанные обстоятельства продолжаются более 1 (Одного) месяца, </w:t>
      </w:r>
      <w:r w:rsidR="008F2417" w:rsidRPr="00A64D91">
        <w:rPr>
          <w:rFonts w:ascii="Times New Roman" w:eastAsia="Times New Roman" w:hAnsi="Times New Roman" w:cs="Times New Roman"/>
          <w:sz w:val="20"/>
          <w:szCs w:val="20"/>
          <w:lang w:eastAsia="ru-RU"/>
        </w:rPr>
        <w:t>Стороны принимают решение о расторжении или об изменении условий Договора</w:t>
      </w:r>
      <w:r w:rsidRPr="00A64D91">
        <w:rPr>
          <w:rFonts w:ascii="Times New Roman" w:eastAsia="Times New Roman" w:hAnsi="Times New Roman" w:cs="Times New Roman"/>
          <w:sz w:val="20"/>
          <w:szCs w:val="20"/>
          <w:lang w:eastAsia="ru-RU"/>
        </w:rPr>
        <w:t>.</w:t>
      </w:r>
      <w:r w:rsidR="00EE6918" w:rsidRPr="00A64D91">
        <w:rPr>
          <w:rFonts w:ascii="Times New Roman" w:eastAsia="Times New Roman" w:hAnsi="Times New Roman" w:cs="Times New Roman"/>
          <w:sz w:val="20"/>
          <w:szCs w:val="20"/>
          <w:lang w:eastAsia="ru-RU"/>
        </w:rPr>
        <w:t xml:space="preserve"> </w:t>
      </w:r>
      <w:r w:rsidR="00ED072D" w:rsidRPr="00A64D91">
        <w:rPr>
          <w:rFonts w:ascii="Times New Roman" w:eastAsia="Times New Roman" w:hAnsi="Times New Roman" w:cs="Times New Roman"/>
          <w:sz w:val="20"/>
          <w:szCs w:val="20"/>
          <w:lang w:eastAsia="ru-RU"/>
        </w:rPr>
        <w:t xml:space="preserve">В этом случае </w:t>
      </w:r>
      <w:r w:rsidR="00EE6918" w:rsidRPr="00A64D91">
        <w:rPr>
          <w:rFonts w:ascii="Times New Roman" w:eastAsia="Times New Roman" w:hAnsi="Times New Roman" w:cs="Times New Roman"/>
          <w:sz w:val="20"/>
          <w:szCs w:val="20"/>
          <w:lang w:eastAsia="ru-RU"/>
        </w:rPr>
        <w:t>Стороны производят взаиморасчёты.</w:t>
      </w:r>
    </w:p>
    <w:p w:rsidR="00965A9B" w:rsidRPr="00A64D91" w:rsidRDefault="00965A9B" w:rsidP="00855A51">
      <w:pPr>
        <w:spacing w:after="0"/>
        <w:ind w:right="-284" w:firstLine="284"/>
        <w:rPr>
          <w:rFonts w:ascii="Times New Roman" w:eastAsia="Times New Roman" w:hAnsi="Times New Roman" w:cs="Times New Roman"/>
          <w:sz w:val="20"/>
          <w:szCs w:val="20"/>
          <w:lang w:eastAsia="ru-RU"/>
        </w:rPr>
      </w:pPr>
    </w:p>
    <w:p w:rsidR="00965A9B" w:rsidRPr="00A64D91" w:rsidRDefault="00965A9B" w:rsidP="00855A51">
      <w:pPr>
        <w:numPr>
          <w:ilvl w:val="0"/>
          <w:numId w:val="3"/>
        </w:numPr>
        <w:spacing w:after="0"/>
        <w:ind w:left="0" w:right="-284" w:firstLine="284"/>
        <w:jc w:val="center"/>
        <w:rPr>
          <w:rFonts w:ascii="Times New Roman" w:eastAsia="Times New Roman" w:hAnsi="Times New Roman" w:cs="Times New Roman"/>
          <w:b/>
          <w:sz w:val="20"/>
          <w:szCs w:val="20"/>
          <w:lang w:eastAsia="ru-RU"/>
        </w:rPr>
        <w:sectPr w:rsidR="00965A9B" w:rsidRPr="00A64D91" w:rsidSect="0035397D">
          <w:type w:val="continuous"/>
          <w:pgSz w:w="11907" w:h="16840" w:code="9"/>
          <w:pgMar w:top="1134" w:right="424" w:bottom="851" w:left="993" w:header="720" w:footer="284" w:gutter="0"/>
          <w:cols w:space="720" w:equalWidth="0">
            <w:col w:w="10206"/>
          </w:cols>
        </w:sectPr>
      </w:pPr>
      <w:r w:rsidRPr="00A64D91">
        <w:rPr>
          <w:rFonts w:ascii="Times New Roman" w:eastAsia="Times New Roman" w:hAnsi="Times New Roman" w:cs="Times New Roman"/>
          <w:b/>
          <w:sz w:val="20"/>
          <w:szCs w:val="20"/>
          <w:lang w:eastAsia="ru-RU"/>
        </w:rPr>
        <w:t>ОТВЕТСТВЕННОСТЬ СТОРОН</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lastRenderedPageBreak/>
        <w:t>При несоблюдении срока поставки товара, установленного п.</w:t>
      </w:r>
      <w:r w:rsidR="00AE098C">
        <w:rPr>
          <w:rFonts w:ascii="Times New Roman" w:eastAsia="Times New Roman" w:hAnsi="Times New Roman" w:cs="Times New Roman"/>
          <w:sz w:val="20"/>
          <w:szCs w:val="20"/>
          <w:lang w:eastAsia="ru-RU"/>
        </w:rPr>
        <w:t xml:space="preserve"> </w:t>
      </w:r>
      <w:r w:rsidRPr="00A64D91">
        <w:rPr>
          <w:rFonts w:ascii="Times New Roman" w:eastAsia="Times New Roman" w:hAnsi="Times New Roman" w:cs="Times New Roman"/>
          <w:sz w:val="20"/>
          <w:szCs w:val="20"/>
          <w:lang w:eastAsia="ru-RU"/>
        </w:rPr>
        <w:t xml:space="preserve">3.2. настоящего Договора, ЗАКАЗЧИК вправе потребовать от ПОСТАВЩИКА уплату неустойки в размере 0,1% от стоимости непоставленного (недопоставленного) товара, </w:t>
      </w:r>
      <w:r w:rsidR="00D47E0E">
        <w:rPr>
          <w:rFonts w:ascii="Times New Roman" w:eastAsia="Times New Roman" w:hAnsi="Times New Roman" w:cs="Times New Roman"/>
          <w:sz w:val="20"/>
          <w:szCs w:val="20"/>
          <w:lang w:eastAsia="ru-RU"/>
        </w:rPr>
        <w:t xml:space="preserve">за каждый день просрочки, </w:t>
      </w:r>
      <w:r w:rsidRPr="00A64D91">
        <w:rPr>
          <w:rFonts w:ascii="Times New Roman" w:eastAsia="Times New Roman" w:hAnsi="Times New Roman" w:cs="Times New Roman"/>
          <w:sz w:val="20"/>
          <w:szCs w:val="20"/>
          <w:lang w:eastAsia="ru-RU"/>
        </w:rPr>
        <w:t xml:space="preserve">поставка которого просрочена. </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В случае несоблюдения срок</w:t>
      </w:r>
      <w:r w:rsidR="00EE6918" w:rsidRPr="00A64D91">
        <w:rPr>
          <w:rFonts w:ascii="Times New Roman" w:eastAsia="Times New Roman" w:hAnsi="Times New Roman" w:cs="Times New Roman"/>
          <w:sz w:val="20"/>
          <w:szCs w:val="20"/>
          <w:lang w:eastAsia="ru-RU"/>
        </w:rPr>
        <w:t>а</w:t>
      </w:r>
      <w:r w:rsidRPr="00A64D91">
        <w:rPr>
          <w:rFonts w:ascii="Times New Roman" w:eastAsia="Times New Roman" w:hAnsi="Times New Roman" w:cs="Times New Roman"/>
          <w:sz w:val="20"/>
          <w:szCs w:val="20"/>
          <w:lang w:eastAsia="ru-RU"/>
        </w:rPr>
        <w:t xml:space="preserve"> оплаты за товар, ПОСТАВЩИК вправе потребовать от ЗАКАЗЧИКА уплату неустойки в разме</w:t>
      </w:r>
      <w:r w:rsidR="00EE6918" w:rsidRPr="00A64D91">
        <w:rPr>
          <w:rFonts w:ascii="Times New Roman" w:eastAsia="Times New Roman" w:hAnsi="Times New Roman" w:cs="Times New Roman"/>
          <w:sz w:val="20"/>
          <w:szCs w:val="20"/>
          <w:lang w:eastAsia="ru-RU"/>
        </w:rPr>
        <w:t>ре 0,1% от стоимости неоплаченного</w:t>
      </w:r>
      <w:r w:rsidRPr="00A64D91">
        <w:rPr>
          <w:rFonts w:ascii="Times New Roman" w:eastAsia="Times New Roman" w:hAnsi="Times New Roman" w:cs="Times New Roman"/>
          <w:sz w:val="20"/>
          <w:szCs w:val="20"/>
          <w:lang w:eastAsia="ru-RU"/>
        </w:rPr>
        <w:t xml:space="preserve"> в срок товара, за каждый рабочий день просрочки.</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Штрафные санкции за нарушение условий Договора предъявляются в соответствии с действующим законодательством исключительно по письменному требованию заинтересованной Стороны.</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Уплата неустойки и штрафов не освобождает Стороны от надлежащего исполнения обязательств по Договору.</w:t>
      </w:r>
    </w:p>
    <w:p w:rsidR="00965A9B" w:rsidRPr="00A64D91" w:rsidRDefault="00965A9B" w:rsidP="00855A51">
      <w:pPr>
        <w:spacing w:after="0"/>
        <w:ind w:right="-284"/>
        <w:rPr>
          <w:rFonts w:ascii="Times New Roman" w:eastAsia="Times New Roman" w:hAnsi="Times New Roman" w:cs="Times New Roman"/>
          <w:sz w:val="20"/>
          <w:szCs w:val="20"/>
          <w:lang w:eastAsia="ru-RU"/>
        </w:rPr>
      </w:pPr>
    </w:p>
    <w:p w:rsidR="00965A9B" w:rsidRPr="00A64D91" w:rsidRDefault="00965A9B" w:rsidP="00855A51">
      <w:pPr>
        <w:numPr>
          <w:ilvl w:val="0"/>
          <w:numId w:val="3"/>
        </w:numPr>
        <w:spacing w:after="0"/>
        <w:ind w:left="0" w:right="-284" w:firstLine="284"/>
        <w:jc w:val="center"/>
        <w:rPr>
          <w:rFonts w:ascii="Times New Roman" w:eastAsia="Times New Roman" w:hAnsi="Times New Roman" w:cs="Times New Roman"/>
          <w:b/>
          <w:sz w:val="20"/>
          <w:szCs w:val="20"/>
          <w:lang w:eastAsia="ru-RU"/>
        </w:rPr>
        <w:sectPr w:rsidR="00965A9B" w:rsidRPr="00A64D91" w:rsidSect="0035397D">
          <w:type w:val="continuous"/>
          <w:pgSz w:w="11907" w:h="16840" w:code="9"/>
          <w:pgMar w:top="1134" w:right="424" w:bottom="851" w:left="993" w:header="720" w:footer="284" w:gutter="0"/>
          <w:cols w:space="720" w:equalWidth="0">
            <w:col w:w="10206"/>
          </w:cols>
        </w:sectPr>
      </w:pPr>
      <w:r w:rsidRPr="00A64D91">
        <w:rPr>
          <w:rFonts w:ascii="Times New Roman" w:eastAsia="Times New Roman" w:hAnsi="Times New Roman" w:cs="Times New Roman"/>
          <w:b/>
          <w:sz w:val="20"/>
          <w:szCs w:val="20"/>
          <w:lang w:eastAsia="ru-RU"/>
        </w:rPr>
        <w:t>КОНФИДЕНЦИАЛЬНОСТЬ ИНФОРМАЦИИ</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 xml:space="preserve">Стороны принимают на себя обязательства считать информацию, полученную ими в ходе исполнения условий настоящего Договора, конфиденциальной и не подлежащей разглашению. При этом конфиденциальной считается любая информация коммерческого, финансового или технического характера, доступная в письменной, электронной или устной форме, и не подлежащая разглашению третьей стороне. </w:t>
      </w:r>
    </w:p>
    <w:p w:rsidR="00965A9B" w:rsidRPr="00A64D91" w:rsidRDefault="00965A9B" w:rsidP="00855A51">
      <w:pPr>
        <w:spacing w:after="0"/>
        <w:ind w:right="-284" w:firstLine="284"/>
        <w:jc w:val="center"/>
        <w:rPr>
          <w:rFonts w:ascii="Times New Roman" w:eastAsia="Times New Roman" w:hAnsi="Times New Roman" w:cs="Times New Roman"/>
          <w:b/>
          <w:lang w:eastAsia="ru-RU"/>
        </w:rPr>
      </w:pPr>
    </w:p>
    <w:p w:rsidR="00965A9B" w:rsidRPr="00A64D91" w:rsidRDefault="00965A9B" w:rsidP="00855A51">
      <w:pPr>
        <w:numPr>
          <w:ilvl w:val="0"/>
          <w:numId w:val="3"/>
        </w:numPr>
        <w:spacing w:after="0"/>
        <w:ind w:left="0" w:right="-284" w:firstLine="284"/>
        <w:jc w:val="center"/>
        <w:rPr>
          <w:rFonts w:ascii="Times New Roman" w:eastAsia="Times New Roman" w:hAnsi="Times New Roman" w:cs="Times New Roman"/>
          <w:b/>
          <w:sz w:val="20"/>
          <w:szCs w:val="20"/>
          <w:lang w:eastAsia="ru-RU"/>
        </w:rPr>
        <w:sectPr w:rsidR="00965A9B" w:rsidRPr="00A64D91" w:rsidSect="0035397D">
          <w:type w:val="continuous"/>
          <w:pgSz w:w="11907" w:h="16840" w:code="9"/>
          <w:pgMar w:top="1134" w:right="424" w:bottom="851" w:left="993" w:header="720" w:footer="284" w:gutter="0"/>
          <w:cols w:space="720" w:equalWidth="0">
            <w:col w:w="10206"/>
          </w:cols>
        </w:sectPr>
      </w:pPr>
      <w:r w:rsidRPr="00A64D91">
        <w:rPr>
          <w:rFonts w:ascii="Times New Roman" w:eastAsia="Times New Roman" w:hAnsi="Times New Roman" w:cs="Times New Roman"/>
          <w:b/>
          <w:sz w:val="20"/>
          <w:szCs w:val="20"/>
          <w:lang w:eastAsia="ru-RU"/>
        </w:rPr>
        <w:t>РАССМОТРЕНИЕ СПОРОВ</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Споры и разногласия по исполнению условий настоящего Договора, решаются Сторонами путем переговоров.</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В случае не</w:t>
      </w:r>
      <w:r w:rsidR="000B22E8">
        <w:rPr>
          <w:rFonts w:ascii="Times New Roman" w:eastAsia="Times New Roman" w:hAnsi="Times New Roman" w:cs="Times New Roman"/>
          <w:sz w:val="20"/>
          <w:szCs w:val="20"/>
          <w:lang w:eastAsia="ru-RU"/>
        </w:rPr>
        <w:t xml:space="preserve"> </w:t>
      </w:r>
      <w:r w:rsidRPr="00A64D91">
        <w:rPr>
          <w:rFonts w:ascii="Times New Roman" w:eastAsia="Times New Roman" w:hAnsi="Times New Roman" w:cs="Times New Roman"/>
          <w:sz w:val="20"/>
          <w:szCs w:val="20"/>
          <w:lang w:eastAsia="ru-RU"/>
        </w:rPr>
        <w:t xml:space="preserve">достижения Сторонами согласия, спорные вопросы передаются на рассмотрение </w:t>
      </w:r>
      <w:r w:rsidRPr="003A4F30">
        <w:rPr>
          <w:rFonts w:ascii="Times New Roman" w:eastAsia="Times New Roman" w:hAnsi="Times New Roman" w:cs="Times New Roman"/>
          <w:sz w:val="20"/>
          <w:szCs w:val="20"/>
          <w:lang w:eastAsia="ru-RU"/>
        </w:rPr>
        <w:t xml:space="preserve">в Арбитражный суд </w:t>
      </w:r>
      <w:r w:rsidR="003A4F30" w:rsidRPr="003A4F30">
        <w:rPr>
          <w:rFonts w:ascii="Times New Roman" w:eastAsia="Times New Roman" w:hAnsi="Times New Roman" w:cs="Times New Roman"/>
          <w:sz w:val="20"/>
          <w:szCs w:val="20"/>
          <w:lang w:eastAsia="ru-RU"/>
        </w:rPr>
        <w:t>Московской области</w:t>
      </w:r>
      <w:r w:rsidR="00D35FCE" w:rsidRPr="003A4F30">
        <w:rPr>
          <w:rFonts w:ascii="Times New Roman" w:eastAsia="Times New Roman" w:hAnsi="Times New Roman" w:cs="Times New Roman"/>
          <w:sz w:val="20"/>
          <w:szCs w:val="20"/>
          <w:lang w:eastAsia="ru-RU"/>
        </w:rPr>
        <w:t>,</w:t>
      </w:r>
      <w:r w:rsidRPr="00A64D91">
        <w:rPr>
          <w:rFonts w:ascii="Times New Roman" w:eastAsia="Times New Roman" w:hAnsi="Times New Roman" w:cs="Times New Roman"/>
          <w:sz w:val="20"/>
          <w:szCs w:val="20"/>
          <w:lang w:eastAsia="ru-RU"/>
        </w:rPr>
        <w:t xml:space="preserve"> </w:t>
      </w:r>
      <w:r w:rsidR="00D35FCE" w:rsidRPr="00A64D91">
        <w:rPr>
          <w:rFonts w:ascii="Times New Roman" w:eastAsia="Times New Roman" w:hAnsi="Times New Roman" w:cs="Times New Roman"/>
          <w:sz w:val="20"/>
          <w:szCs w:val="20"/>
          <w:lang w:eastAsia="ru-RU"/>
        </w:rPr>
        <w:t>с обязательным соблюдением претензионного порядка. Претензия направляется заказным письмом с уведомлением о вручении с описью вло</w:t>
      </w:r>
      <w:r w:rsidR="005A08C2">
        <w:rPr>
          <w:rFonts w:ascii="Times New Roman" w:eastAsia="Times New Roman" w:hAnsi="Times New Roman" w:cs="Times New Roman"/>
          <w:sz w:val="20"/>
          <w:szCs w:val="20"/>
          <w:lang w:eastAsia="ru-RU"/>
        </w:rPr>
        <w:t>жения</w:t>
      </w:r>
      <w:r w:rsidR="00D35FCE" w:rsidRPr="00A64D91">
        <w:rPr>
          <w:rFonts w:ascii="Times New Roman" w:eastAsia="Times New Roman" w:hAnsi="Times New Roman" w:cs="Times New Roman"/>
          <w:sz w:val="20"/>
          <w:szCs w:val="20"/>
          <w:lang w:eastAsia="ru-RU"/>
        </w:rPr>
        <w:t>. Срок ответа на претензию 30</w:t>
      </w:r>
      <w:r w:rsidR="00CF6116">
        <w:rPr>
          <w:rFonts w:ascii="Times New Roman" w:eastAsia="Times New Roman" w:hAnsi="Times New Roman" w:cs="Times New Roman"/>
          <w:sz w:val="20"/>
          <w:szCs w:val="20"/>
          <w:lang w:eastAsia="ru-RU"/>
        </w:rPr>
        <w:t xml:space="preserve"> (Тридцать)</w:t>
      </w:r>
      <w:r w:rsidR="00D35FCE" w:rsidRPr="00A64D91">
        <w:rPr>
          <w:rFonts w:ascii="Times New Roman" w:eastAsia="Times New Roman" w:hAnsi="Times New Roman" w:cs="Times New Roman"/>
          <w:sz w:val="20"/>
          <w:szCs w:val="20"/>
          <w:lang w:eastAsia="ru-RU"/>
        </w:rPr>
        <w:t xml:space="preserve"> календарных дней с момента получения.</w:t>
      </w:r>
    </w:p>
    <w:p w:rsidR="00965A9B" w:rsidRPr="00A64D91" w:rsidRDefault="00965A9B" w:rsidP="00855A51">
      <w:pPr>
        <w:spacing w:after="0"/>
        <w:ind w:right="-284" w:firstLine="284"/>
        <w:rPr>
          <w:rFonts w:ascii="Times New Roman" w:eastAsia="Times New Roman" w:hAnsi="Times New Roman" w:cs="Times New Roman"/>
          <w:lang w:eastAsia="ru-RU"/>
        </w:rPr>
      </w:pPr>
    </w:p>
    <w:p w:rsidR="00965A9B" w:rsidRPr="00A64D91" w:rsidRDefault="00965A9B" w:rsidP="00855A51">
      <w:pPr>
        <w:numPr>
          <w:ilvl w:val="0"/>
          <w:numId w:val="3"/>
        </w:numPr>
        <w:spacing w:after="0"/>
        <w:ind w:left="0" w:right="-284" w:firstLine="284"/>
        <w:jc w:val="center"/>
        <w:rPr>
          <w:rFonts w:ascii="Times New Roman" w:eastAsia="Times New Roman" w:hAnsi="Times New Roman" w:cs="Times New Roman"/>
          <w:b/>
          <w:sz w:val="20"/>
          <w:szCs w:val="20"/>
          <w:lang w:eastAsia="ru-RU"/>
        </w:rPr>
      </w:pPr>
      <w:r w:rsidRPr="00A64D91">
        <w:rPr>
          <w:rFonts w:ascii="Times New Roman" w:eastAsia="Times New Roman" w:hAnsi="Times New Roman" w:cs="Times New Roman"/>
          <w:b/>
          <w:sz w:val="20"/>
          <w:szCs w:val="20"/>
          <w:lang w:eastAsia="ru-RU"/>
        </w:rPr>
        <w:t>ВСТУПЛЕНИЕ ДОГОВОРА В СИЛУ</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Настоящий Договор вступает в силу с момента подписания его Сторонам</w:t>
      </w:r>
      <w:r w:rsidR="00C7666E" w:rsidRPr="00A64D91">
        <w:rPr>
          <w:rFonts w:ascii="Times New Roman" w:eastAsia="Times New Roman" w:hAnsi="Times New Roman" w:cs="Times New Roman"/>
          <w:sz w:val="20"/>
          <w:szCs w:val="20"/>
          <w:lang w:eastAsia="ru-RU"/>
        </w:rPr>
        <w:t xml:space="preserve">и и действует </w:t>
      </w:r>
      <w:r w:rsidR="008E1C78">
        <w:rPr>
          <w:rFonts w:ascii="Times New Roman" w:eastAsia="Times New Roman" w:hAnsi="Times New Roman" w:cs="Times New Roman"/>
          <w:sz w:val="20"/>
          <w:szCs w:val="20"/>
          <w:lang w:eastAsia="ru-RU"/>
        </w:rPr>
        <w:t>30.12.2026 г</w:t>
      </w:r>
      <w:r w:rsidRPr="00A64D91">
        <w:rPr>
          <w:rFonts w:ascii="Times New Roman" w:eastAsia="Times New Roman" w:hAnsi="Times New Roman" w:cs="Times New Roman"/>
          <w:sz w:val="20"/>
          <w:szCs w:val="20"/>
          <w:lang w:eastAsia="ru-RU"/>
        </w:rPr>
        <w:t>.</w:t>
      </w:r>
    </w:p>
    <w:p w:rsidR="00965A9B" w:rsidRPr="00A64D91" w:rsidRDefault="00965A9B" w:rsidP="00855A51">
      <w:pPr>
        <w:spacing w:after="0"/>
        <w:ind w:right="-284" w:firstLine="284"/>
        <w:jc w:val="both"/>
        <w:rPr>
          <w:rFonts w:ascii="Times New Roman" w:eastAsia="Times New Roman" w:hAnsi="Times New Roman" w:cs="Times New Roman"/>
          <w:lang w:eastAsia="ru-RU"/>
        </w:rPr>
      </w:pPr>
    </w:p>
    <w:p w:rsidR="00965A9B" w:rsidRPr="00A64D91" w:rsidRDefault="00965A9B" w:rsidP="00855A51">
      <w:pPr>
        <w:numPr>
          <w:ilvl w:val="0"/>
          <w:numId w:val="3"/>
        </w:numPr>
        <w:spacing w:after="0"/>
        <w:ind w:left="0" w:right="-284" w:firstLine="284"/>
        <w:jc w:val="center"/>
        <w:rPr>
          <w:rFonts w:ascii="Times New Roman" w:eastAsia="Times New Roman" w:hAnsi="Times New Roman" w:cs="Times New Roman"/>
          <w:sz w:val="20"/>
          <w:szCs w:val="20"/>
          <w:lang w:eastAsia="ru-RU"/>
        </w:rPr>
      </w:pPr>
      <w:r w:rsidRPr="00A64D91">
        <w:rPr>
          <w:rFonts w:ascii="Times New Roman" w:eastAsia="Times New Roman" w:hAnsi="Times New Roman" w:cs="Times New Roman"/>
          <w:b/>
          <w:sz w:val="20"/>
          <w:szCs w:val="20"/>
          <w:lang w:eastAsia="ru-RU"/>
        </w:rPr>
        <w:t>ПРОЧИЕ УСЛОВИЯ</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bCs/>
          <w:sz w:val="20"/>
          <w:szCs w:val="20"/>
          <w:lang w:eastAsia="ru-RU"/>
        </w:rPr>
        <w:t xml:space="preserve">Настоящий Договор может быть расторгнут: по соглашению сторон, по решению суда или в связи с односторонним отказом ЗАКАЗЧИКА от исполнения Договора. ЗАКАЗЧИК вправе принять решение об одностороннем отказе от исполнения Договора, в случае </w:t>
      </w:r>
      <w:r w:rsidR="000C5480" w:rsidRPr="00A64D91">
        <w:rPr>
          <w:rFonts w:ascii="Times New Roman" w:eastAsia="Times New Roman" w:hAnsi="Times New Roman" w:cs="Times New Roman"/>
          <w:bCs/>
          <w:sz w:val="20"/>
          <w:szCs w:val="20"/>
          <w:lang w:eastAsia="ru-RU"/>
        </w:rPr>
        <w:t>невыполнения</w:t>
      </w:r>
      <w:r w:rsidRPr="00A64D91">
        <w:rPr>
          <w:rFonts w:ascii="Times New Roman" w:eastAsia="Times New Roman" w:hAnsi="Times New Roman" w:cs="Times New Roman"/>
          <w:bCs/>
          <w:sz w:val="20"/>
          <w:szCs w:val="20"/>
          <w:lang w:eastAsia="ru-RU"/>
        </w:rPr>
        <w:t xml:space="preserve"> ПОСТАВЩИКОМ условий Договора, а </w:t>
      </w:r>
      <w:r w:rsidR="000C5480" w:rsidRPr="00A64D91">
        <w:rPr>
          <w:rFonts w:ascii="Times New Roman" w:eastAsia="Times New Roman" w:hAnsi="Times New Roman" w:cs="Times New Roman"/>
          <w:bCs/>
          <w:sz w:val="20"/>
          <w:szCs w:val="20"/>
          <w:lang w:eastAsia="ru-RU"/>
        </w:rPr>
        <w:t>также</w:t>
      </w:r>
      <w:r w:rsidRPr="00A64D91">
        <w:rPr>
          <w:rFonts w:ascii="Times New Roman" w:eastAsia="Times New Roman" w:hAnsi="Times New Roman" w:cs="Times New Roman"/>
          <w:bCs/>
          <w:sz w:val="20"/>
          <w:szCs w:val="20"/>
          <w:lang w:eastAsia="ru-RU"/>
        </w:rPr>
        <w:t xml:space="preserve"> если в ходе исполнения Договора установлено, что ПОСТАВЩИК не соответствует установленным в закупочной документаци</w:t>
      </w:r>
      <w:r w:rsidR="000C5480">
        <w:rPr>
          <w:rFonts w:ascii="Times New Roman" w:eastAsia="Times New Roman" w:hAnsi="Times New Roman" w:cs="Times New Roman"/>
          <w:bCs/>
          <w:sz w:val="20"/>
          <w:szCs w:val="20"/>
          <w:lang w:eastAsia="ru-RU"/>
        </w:rPr>
        <w:t>и</w:t>
      </w:r>
      <w:r w:rsidRPr="00A64D91">
        <w:rPr>
          <w:rFonts w:ascii="Times New Roman" w:eastAsia="Times New Roman" w:hAnsi="Times New Roman" w:cs="Times New Roman"/>
          <w:bCs/>
          <w:sz w:val="20"/>
          <w:szCs w:val="20"/>
          <w:lang w:eastAsia="ru-RU"/>
        </w:rPr>
        <w:t xml:space="preserve"> требованиям к участникам размещения заказа или предоставил недостоверную информацию о своем соответствии указанным требованиям, что позволило ему стать участником размещения заказа и победителем</w:t>
      </w:r>
      <w:r w:rsidRPr="00A64D91">
        <w:rPr>
          <w:rFonts w:ascii="Times New Roman" w:eastAsia="Times New Roman" w:hAnsi="Times New Roman" w:cs="Times New Roman"/>
          <w:sz w:val="20"/>
          <w:szCs w:val="20"/>
          <w:lang w:eastAsia="ru-RU"/>
        </w:rPr>
        <w:t xml:space="preserve">. В случае расторжения настоящего Договора Стороны производят взаиморасчеты в течение </w:t>
      </w:r>
      <w:r w:rsidR="009A666C">
        <w:rPr>
          <w:rFonts w:ascii="Times New Roman" w:eastAsia="Times New Roman" w:hAnsi="Times New Roman" w:cs="Times New Roman"/>
          <w:sz w:val="20"/>
          <w:szCs w:val="20"/>
          <w:lang w:eastAsia="ru-RU"/>
        </w:rPr>
        <w:t>7</w:t>
      </w:r>
      <w:r w:rsidRPr="00A64D91">
        <w:rPr>
          <w:rFonts w:ascii="Times New Roman" w:eastAsia="Times New Roman" w:hAnsi="Times New Roman" w:cs="Times New Roman"/>
          <w:sz w:val="20"/>
          <w:szCs w:val="20"/>
          <w:lang w:eastAsia="ru-RU"/>
        </w:rPr>
        <w:t xml:space="preserve"> (</w:t>
      </w:r>
      <w:r w:rsidR="009A666C">
        <w:rPr>
          <w:rFonts w:ascii="Times New Roman" w:eastAsia="Times New Roman" w:hAnsi="Times New Roman" w:cs="Times New Roman"/>
          <w:sz w:val="20"/>
          <w:szCs w:val="20"/>
          <w:lang w:eastAsia="ru-RU"/>
        </w:rPr>
        <w:t>семи</w:t>
      </w:r>
      <w:r w:rsidRPr="00A64D91">
        <w:rPr>
          <w:rFonts w:ascii="Times New Roman" w:eastAsia="Times New Roman" w:hAnsi="Times New Roman" w:cs="Times New Roman"/>
          <w:sz w:val="20"/>
          <w:szCs w:val="20"/>
          <w:lang w:eastAsia="ru-RU"/>
        </w:rPr>
        <w:t>) рабочих дней.</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Все изменения и дополнения к настоящему Договору имеют юридическую силу только в том случае, если они оформлены в письменном виде, в двух экземплярах, являющихся неотъемлемой частью Договора и подписаны обеими Сторонами. Вся переписка, изменяющая условия Договора, ведется от лица, заключившего Договор.</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Договор составлен в двух экземплярах, имеющих одинаковую юридическую силу, по одному экземпляру для каждой Стороны.</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В случаях, не предусмотренных настоящим Договором, Стороны руководствуются ГК РФ.</w:t>
      </w:r>
    </w:p>
    <w:p w:rsidR="00965A9B"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После подписания настоящего Договора все предварительные переговоры и переписка т</w:t>
      </w:r>
      <w:r w:rsidR="00EE6918" w:rsidRPr="00A64D91">
        <w:rPr>
          <w:rFonts w:ascii="Times New Roman" w:eastAsia="Times New Roman" w:hAnsi="Times New Roman" w:cs="Times New Roman"/>
          <w:sz w:val="20"/>
          <w:szCs w:val="20"/>
          <w:lang w:eastAsia="ru-RU"/>
        </w:rPr>
        <w:t>еряют юридическую силу</w:t>
      </w:r>
      <w:r w:rsidRPr="00A64D91">
        <w:rPr>
          <w:rFonts w:ascii="Times New Roman" w:eastAsia="Times New Roman" w:hAnsi="Times New Roman" w:cs="Times New Roman"/>
          <w:sz w:val="20"/>
          <w:szCs w:val="20"/>
          <w:lang w:eastAsia="ru-RU"/>
        </w:rPr>
        <w:t>, за исключением документов, на которые имеются ссылки в настоящем Договоре.</w:t>
      </w:r>
    </w:p>
    <w:p w:rsidR="0048556B" w:rsidRPr="00A64D91" w:rsidRDefault="0048556B" w:rsidP="00855A51">
      <w:pPr>
        <w:tabs>
          <w:tab w:val="left" w:pos="709"/>
        </w:tabs>
        <w:spacing w:after="0"/>
        <w:ind w:left="284" w:right="-284"/>
        <w:jc w:val="both"/>
        <w:rPr>
          <w:rFonts w:ascii="Times New Roman" w:eastAsia="Times New Roman" w:hAnsi="Times New Roman" w:cs="Times New Roman"/>
          <w:sz w:val="20"/>
          <w:szCs w:val="20"/>
          <w:lang w:eastAsia="ru-RU"/>
        </w:rPr>
      </w:pPr>
    </w:p>
    <w:p w:rsidR="0010465E" w:rsidRPr="00A64D91" w:rsidRDefault="0010465E" w:rsidP="00855A51">
      <w:pPr>
        <w:numPr>
          <w:ilvl w:val="0"/>
          <w:numId w:val="3"/>
        </w:numPr>
        <w:tabs>
          <w:tab w:val="left" w:pos="709"/>
        </w:tabs>
        <w:spacing w:after="0"/>
        <w:ind w:right="-284"/>
        <w:jc w:val="center"/>
        <w:rPr>
          <w:rFonts w:ascii="Times New Roman" w:eastAsia="Times New Roman" w:hAnsi="Times New Roman" w:cs="Times New Roman"/>
          <w:b/>
          <w:sz w:val="20"/>
          <w:szCs w:val="20"/>
          <w:lang w:eastAsia="ru-RU"/>
        </w:rPr>
      </w:pPr>
      <w:r w:rsidRPr="00A64D91">
        <w:rPr>
          <w:rFonts w:ascii="Times New Roman" w:eastAsia="Times New Roman" w:hAnsi="Times New Roman" w:cs="Times New Roman"/>
          <w:b/>
          <w:sz w:val="20"/>
          <w:szCs w:val="20"/>
          <w:lang w:eastAsia="ru-RU"/>
        </w:rPr>
        <w:t>АНТИКОРРУПЦИОННАЯ ОГОВОРКА</w:t>
      </w:r>
    </w:p>
    <w:p w:rsidR="00195C8E" w:rsidRPr="003458BE" w:rsidRDefault="003458BE"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7546EE" w:rsidRPr="003458BE">
        <w:rPr>
          <w:rFonts w:ascii="Times New Roman" w:hAnsi="Times New Roman" w:cs="Times New Roman"/>
          <w:sz w:val="20"/>
          <w:szCs w:val="20"/>
        </w:rPr>
        <w:t>Стороны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r w:rsidR="00AB0B14" w:rsidRPr="003458BE">
        <w:rPr>
          <w:rFonts w:ascii="Times New Roman" w:eastAsia="Times New Roman" w:hAnsi="Times New Roman" w:cs="Times New Roman"/>
          <w:sz w:val="20"/>
          <w:szCs w:val="20"/>
          <w:lang w:eastAsia="ru-RU"/>
        </w:rPr>
        <w:t>.</w:t>
      </w:r>
    </w:p>
    <w:p w:rsidR="00383F04" w:rsidRPr="003458BE" w:rsidRDefault="003458BE"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7546EE" w:rsidRPr="003458BE">
        <w:rPr>
          <w:rFonts w:ascii="Times New Roman" w:hAnsi="Times New Roman" w:cs="Times New Roman"/>
          <w:sz w:val="20"/>
          <w:szCs w:val="20"/>
        </w:rPr>
        <w:t>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должностным лицам другой Стороны, чтобы оказать влияние на их действия или решения, с целью получить какие-либо неправомерные преимущества или иные неправомерные действия</w:t>
      </w:r>
      <w:r w:rsidR="000353D8" w:rsidRPr="003458BE">
        <w:rPr>
          <w:rFonts w:ascii="Times New Roman" w:eastAsia="Times New Roman" w:hAnsi="Times New Roman" w:cs="Times New Roman"/>
          <w:sz w:val="20"/>
          <w:szCs w:val="20"/>
          <w:lang w:eastAsia="ru-RU"/>
        </w:rPr>
        <w:t>.</w:t>
      </w:r>
    </w:p>
    <w:p w:rsidR="007546EE" w:rsidRPr="003458BE" w:rsidRDefault="003458BE"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7546EE" w:rsidRPr="003458BE">
        <w:rPr>
          <w:rFonts w:ascii="Times New Roman" w:hAnsi="Times New Roman" w:cs="Times New Roman"/>
          <w:sz w:val="20"/>
          <w:szCs w:val="20"/>
        </w:rPr>
        <w:t>При исполнении своих обязательств по Договору Стороны, их</w:t>
      </w:r>
      <w:r w:rsidR="00C411A8">
        <w:rPr>
          <w:rFonts w:ascii="Times New Roman" w:hAnsi="Times New Roman" w:cs="Times New Roman"/>
          <w:sz w:val="20"/>
          <w:szCs w:val="20"/>
        </w:rPr>
        <w:t xml:space="preserve"> работники, представители </w:t>
      </w:r>
      <w:r w:rsidR="00C411A8" w:rsidRPr="00A666F7">
        <w:rPr>
          <w:rFonts w:ascii="Times New Roman" w:hAnsi="Times New Roman" w:cs="Times New Roman"/>
          <w:sz w:val="20"/>
          <w:szCs w:val="20"/>
        </w:rPr>
        <w:t>и аффил</w:t>
      </w:r>
      <w:r w:rsidR="007546EE" w:rsidRPr="00A666F7">
        <w:rPr>
          <w:rFonts w:ascii="Times New Roman" w:hAnsi="Times New Roman" w:cs="Times New Roman"/>
          <w:sz w:val="20"/>
          <w:szCs w:val="20"/>
        </w:rPr>
        <w:t>ированные</w:t>
      </w:r>
      <w:r w:rsidR="007546EE" w:rsidRPr="003458BE">
        <w:rPr>
          <w:rFonts w:ascii="Times New Roman" w:hAnsi="Times New Roman" w:cs="Times New Roman"/>
          <w:sz w:val="20"/>
          <w:szCs w:val="20"/>
        </w:rPr>
        <w:t xml:space="preserve"> лица, не осуществляют действия, которые могут быть квалифицированы законодательством РФ как дача или получе</w:t>
      </w:r>
      <w:r w:rsidR="00C411A8">
        <w:rPr>
          <w:rFonts w:ascii="Times New Roman" w:hAnsi="Times New Roman" w:cs="Times New Roman"/>
          <w:sz w:val="20"/>
          <w:szCs w:val="20"/>
        </w:rPr>
        <w:t>ние взятки, коммерческий подкуп</w:t>
      </w:r>
      <w:r w:rsidR="007546EE" w:rsidRPr="003458BE">
        <w:rPr>
          <w:rFonts w:ascii="Times New Roman" w:hAnsi="Times New Roman" w:cs="Times New Roman"/>
          <w:sz w:val="20"/>
          <w:szCs w:val="20"/>
        </w:rPr>
        <w:t xml:space="preserve"> или иные противоправные действия, нарушающие требования действующего законодательства РФ и международных актов о противодействии легализации (отмыванию) доходов, полученных преступным путём.</w:t>
      </w:r>
    </w:p>
    <w:p w:rsidR="007546EE" w:rsidRPr="003458BE" w:rsidRDefault="007546EE"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3458BE">
        <w:rPr>
          <w:rFonts w:ascii="Times New Roman" w:hAnsi="Times New Roman" w:cs="Times New Roman"/>
          <w:sz w:val="20"/>
          <w:szCs w:val="20"/>
        </w:rPr>
        <w:lastRenderedPageBreak/>
        <w:t xml:space="preserve">      При установлении факта нарушения положений настоящего раздела или возникновения риска такого нарушения Сторона обязуется письменно сообщить об этом другой Стороне с приложением документов, дающих </w:t>
      </w:r>
      <w:r w:rsidR="00410942">
        <w:rPr>
          <w:rFonts w:ascii="Times New Roman" w:hAnsi="Times New Roman" w:cs="Times New Roman"/>
          <w:sz w:val="20"/>
          <w:szCs w:val="20"/>
        </w:rPr>
        <w:t>основания пр</w:t>
      </w:r>
      <w:r w:rsidRPr="003458BE">
        <w:rPr>
          <w:rFonts w:ascii="Times New Roman" w:hAnsi="Times New Roman" w:cs="Times New Roman"/>
          <w:sz w:val="20"/>
          <w:szCs w:val="20"/>
        </w:rPr>
        <w:t>едполага</w:t>
      </w:r>
      <w:r w:rsidR="003458BE">
        <w:rPr>
          <w:rFonts w:ascii="Times New Roman" w:hAnsi="Times New Roman" w:cs="Times New Roman"/>
          <w:sz w:val="20"/>
          <w:szCs w:val="20"/>
        </w:rPr>
        <w:t>ть, что такое нарушение произошл</w:t>
      </w:r>
      <w:r w:rsidRPr="003458BE">
        <w:rPr>
          <w:rFonts w:ascii="Times New Roman" w:hAnsi="Times New Roman" w:cs="Times New Roman"/>
          <w:sz w:val="20"/>
          <w:szCs w:val="20"/>
        </w:rPr>
        <w:t>о ил</w:t>
      </w:r>
      <w:r w:rsidR="00C411A8">
        <w:rPr>
          <w:rFonts w:ascii="Times New Roman" w:hAnsi="Times New Roman" w:cs="Times New Roman"/>
          <w:sz w:val="20"/>
          <w:szCs w:val="20"/>
        </w:rPr>
        <w:t xml:space="preserve">и может произойти, а </w:t>
      </w:r>
      <w:r w:rsidR="00C411A8" w:rsidRPr="00A666F7">
        <w:rPr>
          <w:rFonts w:ascii="Times New Roman" w:hAnsi="Times New Roman" w:cs="Times New Roman"/>
          <w:sz w:val="20"/>
          <w:szCs w:val="20"/>
        </w:rPr>
        <w:t>также в праве</w:t>
      </w:r>
      <w:r w:rsidRPr="003458BE">
        <w:rPr>
          <w:rFonts w:ascii="Times New Roman" w:hAnsi="Times New Roman" w:cs="Times New Roman"/>
          <w:sz w:val="20"/>
          <w:szCs w:val="20"/>
        </w:rPr>
        <w:t xml:space="preserve"> приостановить исполнение по Договору до получения ответа от другой Стороны.</w:t>
      </w:r>
    </w:p>
    <w:p w:rsidR="007546EE" w:rsidRPr="003458BE" w:rsidRDefault="003458BE"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410942">
        <w:rPr>
          <w:rFonts w:ascii="Times New Roman" w:hAnsi="Times New Roman" w:cs="Times New Roman"/>
          <w:sz w:val="20"/>
          <w:szCs w:val="20"/>
        </w:rPr>
        <w:t>Ка</w:t>
      </w:r>
      <w:r w:rsidR="007546EE" w:rsidRPr="003458BE">
        <w:rPr>
          <w:rFonts w:ascii="Times New Roman" w:hAnsi="Times New Roman" w:cs="Times New Roman"/>
          <w:sz w:val="20"/>
          <w:szCs w:val="20"/>
        </w:rPr>
        <w:t xml:space="preserve">налы уведомления АО «НПК «АЛЬТЭН» о фактах нарушения положений настоящего раздела Договора </w:t>
      </w:r>
      <w:r w:rsidR="009721E4">
        <w:rPr>
          <w:rFonts w:ascii="Times New Roman" w:hAnsi="Times New Roman" w:cs="Times New Roman"/>
          <w:sz w:val="20"/>
          <w:szCs w:val="20"/>
        </w:rPr>
        <w:t xml:space="preserve">по телефону + 7 </w:t>
      </w:r>
      <w:r w:rsidR="007546EE" w:rsidRPr="003458BE">
        <w:rPr>
          <w:rFonts w:ascii="Times New Roman" w:hAnsi="Times New Roman" w:cs="Times New Roman"/>
          <w:sz w:val="20"/>
          <w:szCs w:val="20"/>
        </w:rPr>
        <w:t>(499)</w:t>
      </w:r>
      <w:r>
        <w:rPr>
          <w:rFonts w:ascii="Times New Roman" w:hAnsi="Times New Roman" w:cs="Times New Roman"/>
          <w:sz w:val="20"/>
          <w:szCs w:val="20"/>
        </w:rPr>
        <w:t xml:space="preserve"> – </w:t>
      </w:r>
      <w:r w:rsidR="007546EE" w:rsidRPr="003458BE">
        <w:rPr>
          <w:rFonts w:ascii="Times New Roman" w:hAnsi="Times New Roman" w:cs="Times New Roman"/>
          <w:sz w:val="20"/>
          <w:szCs w:val="20"/>
        </w:rPr>
        <w:t>270</w:t>
      </w:r>
      <w:r>
        <w:rPr>
          <w:rFonts w:ascii="Times New Roman" w:hAnsi="Times New Roman" w:cs="Times New Roman"/>
          <w:sz w:val="20"/>
          <w:szCs w:val="20"/>
        </w:rPr>
        <w:t xml:space="preserve"> – </w:t>
      </w:r>
      <w:r w:rsidR="007546EE" w:rsidRPr="003458BE">
        <w:rPr>
          <w:rFonts w:ascii="Times New Roman" w:hAnsi="Times New Roman" w:cs="Times New Roman"/>
          <w:sz w:val="20"/>
          <w:szCs w:val="20"/>
        </w:rPr>
        <w:t>64</w:t>
      </w:r>
      <w:r>
        <w:rPr>
          <w:rFonts w:ascii="Times New Roman" w:hAnsi="Times New Roman" w:cs="Times New Roman"/>
          <w:sz w:val="20"/>
          <w:szCs w:val="20"/>
        </w:rPr>
        <w:t xml:space="preserve"> </w:t>
      </w:r>
      <w:r w:rsidR="007546EE" w:rsidRPr="003458BE">
        <w:rPr>
          <w:rFonts w:ascii="Times New Roman" w:hAnsi="Times New Roman" w:cs="Times New Roman"/>
          <w:sz w:val="20"/>
          <w:szCs w:val="20"/>
        </w:rPr>
        <w:t>-</w:t>
      </w:r>
      <w:r>
        <w:rPr>
          <w:rFonts w:ascii="Times New Roman" w:hAnsi="Times New Roman" w:cs="Times New Roman"/>
          <w:sz w:val="20"/>
          <w:szCs w:val="20"/>
        </w:rPr>
        <w:t xml:space="preserve"> </w:t>
      </w:r>
      <w:r w:rsidR="007546EE" w:rsidRPr="003458BE">
        <w:rPr>
          <w:rFonts w:ascii="Times New Roman" w:hAnsi="Times New Roman" w:cs="Times New Roman"/>
          <w:sz w:val="20"/>
          <w:szCs w:val="20"/>
        </w:rPr>
        <w:t>12, а также по адресу электронной почты: info@npk-alten.ru</w:t>
      </w:r>
      <w:r>
        <w:rPr>
          <w:rFonts w:ascii="Times New Roman" w:hAnsi="Times New Roman" w:cs="Times New Roman"/>
          <w:sz w:val="20"/>
          <w:szCs w:val="20"/>
        </w:rPr>
        <w:t xml:space="preserve"> </w:t>
      </w:r>
    </w:p>
    <w:p w:rsidR="003458BE" w:rsidRPr="003458BE" w:rsidRDefault="003458BE"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7546EE" w:rsidRPr="003458BE">
        <w:rPr>
          <w:rFonts w:ascii="Times New Roman" w:hAnsi="Times New Roman" w:cs="Times New Roman"/>
          <w:sz w:val="20"/>
          <w:szCs w:val="20"/>
        </w:rPr>
        <w:t>После получения сообщения Сторона обязана в течение 3(трёх) рабочих дней направить ответ в адрес другой Стороны, что нарушение не произошло или не произойдёт.</w:t>
      </w:r>
    </w:p>
    <w:p w:rsidR="003458BE" w:rsidRPr="003458BE" w:rsidRDefault="003458BE"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7546EE" w:rsidRPr="003458BE">
        <w:rPr>
          <w:rFonts w:ascii="Times New Roman" w:hAnsi="Times New Roman" w:cs="Times New Roman"/>
          <w:sz w:val="20"/>
          <w:szCs w:val="20"/>
        </w:rPr>
        <w:t>В случае нарушения одной Стороной положений настоящего раздела либо неполучения Стороной ответа на указанное в настоящем разделе сообщение в течение 10 (десяти) дней с даты его доставки, другая Сторона вправе отказаться от исполнения Договора в одностороннем порядке, а также требовать возмещения причинённых ей убытков.</w:t>
      </w:r>
    </w:p>
    <w:p w:rsidR="003458BE" w:rsidRPr="003458BE" w:rsidRDefault="003458BE"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7546EE" w:rsidRPr="003458BE">
        <w:rPr>
          <w:rFonts w:ascii="Times New Roman" w:hAnsi="Times New Roman" w:cs="Times New Roman"/>
          <w:sz w:val="20"/>
          <w:szCs w:val="20"/>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w:t>
      </w:r>
    </w:p>
    <w:p w:rsidR="007546EE" w:rsidRPr="00A666F7" w:rsidRDefault="003458BE"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7546EE" w:rsidRPr="003458BE">
        <w:rPr>
          <w:rFonts w:ascii="Times New Roman" w:hAnsi="Times New Roman" w:cs="Times New Roman"/>
          <w:sz w:val="20"/>
          <w:szCs w:val="20"/>
        </w:rPr>
        <w:t>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sidR="007546EE" w:rsidRPr="00A666F7">
        <w:rPr>
          <w:rFonts w:ascii="Times New Roman" w:hAnsi="Times New Roman" w:cs="Times New Roman"/>
          <w:sz w:val="20"/>
          <w:szCs w:val="20"/>
        </w:rPr>
        <w:t>.</w:t>
      </w:r>
    </w:p>
    <w:p w:rsidR="00965A9B" w:rsidRPr="00A64D91" w:rsidRDefault="00965A9B" w:rsidP="00855A51">
      <w:pPr>
        <w:spacing w:after="0"/>
        <w:ind w:right="-284" w:firstLine="284"/>
        <w:jc w:val="center"/>
        <w:rPr>
          <w:rFonts w:ascii="Times New Roman" w:eastAsia="Times New Roman" w:hAnsi="Times New Roman" w:cs="Times New Roman"/>
          <w:b/>
          <w:lang w:eastAsia="ru-RU"/>
        </w:rPr>
      </w:pPr>
    </w:p>
    <w:p w:rsidR="00965A9B" w:rsidRPr="00C411A8" w:rsidRDefault="00965A9B" w:rsidP="00855A51">
      <w:pPr>
        <w:pStyle w:val="a8"/>
        <w:numPr>
          <w:ilvl w:val="0"/>
          <w:numId w:val="3"/>
        </w:numPr>
        <w:spacing w:after="0"/>
        <w:ind w:right="-284"/>
        <w:jc w:val="center"/>
        <w:rPr>
          <w:rFonts w:ascii="Times New Roman" w:eastAsia="Times New Roman" w:hAnsi="Times New Roman" w:cs="Times New Roman"/>
          <w:b/>
          <w:sz w:val="20"/>
          <w:szCs w:val="20"/>
          <w:lang w:eastAsia="ru-RU"/>
        </w:rPr>
      </w:pPr>
      <w:r w:rsidRPr="00C411A8">
        <w:rPr>
          <w:rFonts w:ascii="Times New Roman" w:eastAsia="Times New Roman" w:hAnsi="Times New Roman" w:cs="Times New Roman"/>
          <w:b/>
          <w:sz w:val="20"/>
          <w:szCs w:val="20"/>
          <w:lang w:eastAsia="ru-RU"/>
        </w:rPr>
        <w:t>ПРИЛОЖЕНИЯ</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К настоящему Договору прилагаются и являются его неотъемлемой частью:</w:t>
      </w:r>
    </w:p>
    <w:p w:rsidR="002D660E" w:rsidRDefault="008E1C78" w:rsidP="00855A51">
      <w:pPr>
        <w:tabs>
          <w:tab w:val="left" w:pos="709"/>
        </w:tabs>
        <w:spacing w:after="0"/>
        <w:ind w:left="284" w:right="-284"/>
        <w:jc w:val="both"/>
        <w:rPr>
          <w:rFonts w:ascii="Times New Roman" w:hAnsi="Times New Roman" w:cs="Times New Roman"/>
          <w:sz w:val="20"/>
          <w:szCs w:val="20"/>
        </w:rPr>
      </w:pPr>
      <w:r>
        <w:rPr>
          <w:rFonts w:ascii="Times New Roman" w:eastAsia="Times New Roman" w:hAnsi="Times New Roman" w:cs="Times New Roman"/>
          <w:sz w:val="20"/>
          <w:szCs w:val="20"/>
          <w:lang w:eastAsia="ru-RU"/>
        </w:rPr>
        <w:t>Приложение № 1 Спецификация</w:t>
      </w:r>
      <w:r w:rsidR="002D660E" w:rsidRPr="002D660E">
        <w:rPr>
          <w:rFonts w:ascii="Times New Roman" w:hAnsi="Times New Roman" w:cs="Times New Roman"/>
          <w:sz w:val="20"/>
          <w:szCs w:val="20"/>
        </w:rPr>
        <w:t>.</w:t>
      </w:r>
    </w:p>
    <w:p w:rsidR="00482C3C" w:rsidRPr="002D660E" w:rsidRDefault="00482C3C" w:rsidP="00855A51">
      <w:pPr>
        <w:tabs>
          <w:tab w:val="left" w:pos="709"/>
        </w:tabs>
        <w:spacing w:after="0"/>
        <w:ind w:left="284" w:right="-284"/>
        <w:jc w:val="both"/>
        <w:rPr>
          <w:rFonts w:ascii="Times New Roman" w:hAnsi="Times New Roman" w:cs="Times New Roman"/>
          <w:b/>
          <w:sz w:val="20"/>
          <w:szCs w:val="20"/>
          <w:lang w:eastAsia="ar-SA"/>
        </w:rPr>
      </w:pPr>
      <w:r>
        <w:rPr>
          <w:rFonts w:ascii="Times New Roman" w:hAnsi="Times New Roman" w:cs="Times New Roman"/>
          <w:sz w:val="20"/>
          <w:szCs w:val="20"/>
        </w:rPr>
        <w:t>Приложение № 2 Техни</w:t>
      </w:r>
      <w:r w:rsidR="000535B4">
        <w:rPr>
          <w:rFonts w:ascii="Times New Roman" w:hAnsi="Times New Roman" w:cs="Times New Roman"/>
          <w:sz w:val="20"/>
          <w:szCs w:val="20"/>
        </w:rPr>
        <w:t>ческое задание</w:t>
      </w:r>
      <w:r>
        <w:rPr>
          <w:rFonts w:ascii="Times New Roman" w:hAnsi="Times New Roman" w:cs="Times New Roman"/>
          <w:sz w:val="20"/>
          <w:szCs w:val="20"/>
        </w:rPr>
        <w:t>.</w:t>
      </w:r>
    </w:p>
    <w:p w:rsidR="00965A9B" w:rsidRPr="00A64D91" w:rsidRDefault="00965A9B" w:rsidP="00855A51">
      <w:pPr>
        <w:tabs>
          <w:tab w:val="left" w:pos="8504"/>
        </w:tabs>
        <w:spacing w:after="0"/>
        <w:ind w:right="-284"/>
        <w:jc w:val="both"/>
        <w:rPr>
          <w:rFonts w:ascii="Times New Roman" w:eastAsia="Times New Roman" w:hAnsi="Times New Roman" w:cs="Times New Roman"/>
          <w:sz w:val="20"/>
          <w:szCs w:val="20"/>
          <w:lang w:eastAsia="ru-RU"/>
        </w:rPr>
      </w:pPr>
    </w:p>
    <w:p w:rsidR="00965A9B" w:rsidRPr="00A64D91" w:rsidRDefault="00965A9B" w:rsidP="00855A51">
      <w:pPr>
        <w:numPr>
          <w:ilvl w:val="0"/>
          <w:numId w:val="3"/>
        </w:numPr>
        <w:spacing w:after="0"/>
        <w:ind w:left="0" w:right="-284" w:firstLine="284"/>
        <w:jc w:val="center"/>
        <w:rPr>
          <w:rFonts w:ascii="Times New Roman" w:eastAsia="Times New Roman" w:hAnsi="Times New Roman" w:cs="Times New Roman"/>
          <w:b/>
          <w:sz w:val="20"/>
          <w:szCs w:val="20"/>
          <w:lang w:eastAsia="ru-RU"/>
        </w:rPr>
      </w:pPr>
      <w:r w:rsidRPr="00A64D91">
        <w:rPr>
          <w:rFonts w:ascii="Times New Roman" w:eastAsia="Times New Roman" w:hAnsi="Times New Roman" w:cs="Times New Roman"/>
          <w:b/>
          <w:sz w:val="20"/>
          <w:szCs w:val="20"/>
          <w:lang w:eastAsia="ru-RU"/>
        </w:rPr>
        <w:t>ЮРИДИЧЕСКИЕ АДРЕСА И РЕКВИЗИТЫ СТОРОН</w:t>
      </w: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В случае изменения юридического адреса, банковских реквизитов, Стороны обязаны в течение 5 (Пяти) рабочих дней известить об этом друг друга.</w:t>
      </w:r>
    </w:p>
    <w:p w:rsidR="00965A9B" w:rsidRPr="00A64D91" w:rsidRDefault="00965A9B" w:rsidP="00855A51">
      <w:pPr>
        <w:tabs>
          <w:tab w:val="left" w:pos="1276"/>
        </w:tabs>
        <w:spacing w:after="0"/>
        <w:ind w:right="-284" w:firstLine="284"/>
        <w:jc w:val="both"/>
        <w:rPr>
          <w:rFonts w:ascii="Times New Roman" w:eastAsia="Times New Roman" w:hAnsi="Times New Roman" w:cs="Times New Roman"/>
          <w:sz w:val="20"/>
          <w:szCs w:val="20"/>
          <w:lang w:eastAsia="ru-RU"/>
        </w:rPr>
      </w:pPr>
    </w:p>
    <w:p w:rsidR="00965A9B" w:rsidRPr="00A64D91" w:rsidRDefault="00965A9B" w:rsidP="00855A51">
      <w:pPr>
        <w:numPr>
          <w:ilvl w:val="1"/>
          <w:numId w:val="3"/>
        </w:numPr>
        <w:tabs>
          <w:tab w:val="left" w:pos="709"/>
        </w:tabs>
        <w:spacing w:after="0"/>
        <w:ind w:left="0" w:right="-284" w:firstLine="284"/>
        <w:jc w:val="both"/>
        <w:rPr>
          <w:rFonts w:ascii="Times New Roman" w:eastAsia="Times New Roman" w:hAnsi="Times New Roman" w:cs="Times New Roman"/>
          <w:sz w:val="20"/>
          <w:szCs w:val="20"/>
          <w:lang w:eastAsia="ru-RU"/>
        </w:rPr>
      </w:pPr>
      <w:r w:rsidRPr="00A64D91">
        <w:rPr>
          <w:rFonts w:ascii="Times New Roman" w:eastAsia="Times New Roman" w:hAnsi="Times New Roman" w:cs="Times New Roman"/>
          <w:sz w:val="20"/>
          <w:szCs w:val="20"/>
          <w:lang w:eastAsia="ru-RU"/>
        </w:rPr>
        <w:t>Реквизиты Сторон:</w:t>
      </w:r>
    </w:p>
    <w:p w:rsidR="00965A9B" w:rsidRPr="00A64D91" w:rsidRDefault="00965A9B" w:rsidP="0035397D">
      <w:pPr>
        <w:spacing w:after="0" w:line="240" w:lineRule="auto"/>
        <w:ind w:right="-284" w:firstLine="284"/>
        <w:jc w:val="both"/>
        <w:rPr>
          <w:rFonts w:ascii="Times New Roman" w:eastAsia="Times New Roman" w:hAnsi="Times New Roman" w:cs="Times New Roman"/>
          <w:sz w:val="20"/>
          <w:szCs w:val="20"/>
          <w:lang w:eastAsia="ru-RU"/>
        </w:rPr>
      </w:pPr>
    </w:p>
    <w:tbl>
      <w:tblPr>
        <w:tblW w:w="10348" w:type="dxa"/>
        <w:tblInd w:w="108" w:type="dxa"/>
        <w:tblLayout w:type="fixed"/>
        <w:tblLook w:val="0000" w:firstRow="0" w:lastRow="0" w:firstColumn="0" w:lastColumn="0" w:noHBand="0" w:noVBand="0"/>
      </w:tblPr>
      <w:tblGrid>
        <w:gridCol w:w="4962"/>
        <w:gridCol w:w="5386"/>
      </w:tblGrid>
      <w:tr w:rsidR="00965A9B" w:rsidRPr="00A64D91" w:rsidTr="00EE1ECA">
        <w:trPr>
          <w:cantSplit/>
        </w:trPr>
        <w:tc>
          <w:tcPr>
            <w:tcW w:w="4962" w:type="dxa"/>
          </w:tcPr>
          <w:p w:rsidR="00965A9B" w:rsidRPr="00A64D91" w:rsidRDefault="00965A9B" w:rsidP="00AE098C">
            <w:pPr>
              <w:spacing w:after="0" w:line="240" w:lineRule="auto"/>
              <w:ind w:right="-284" w:firstLine="284"/>
              <w:rPr>
                <w:rFonts w:ascii="Times New Roman" w:eastAsia="Times New Roman" w:hAnsi="Times New Roman" w:cs="Times New Roman"/>
                <w:b/>
                <w:sz w:val="20"/>
                <w:szCs w:val="20"/>
                <w:lang w:eastAsia="ru-RU"/>
              </w:rPr>
            </w:pPr>
            <w:r w:rsidRPr="00A64D91">
              <w:rPr>
                <w:rFonts w:ascii="Times New Roman" w:eastAsia="Times New Roman" w:hAnsi="Times New Roman" w:cs="Times New Roman"/>
                <w:b/>
                <w:sz w:val="20"/>
                <w:szCs w:val="20"/>
                <w:lang w:eastAsia="ru-RU"/>
              </w:rPr>
              <w:t>ПОСТАВЩИК:</w:t>
            </w:r>
          </w:p>
        </w:tc>
        <w:tc>
          <w:tcPr>
            <w:tcW w:w="5386" w:type="dxa"/>
          </w:tcPr>
          <w:p w:rsidR="00965A9B" w:rsidRPr="00A64D91" w:rsidRDefault="00965A9B" w:rsidP="00AE098C">
            <w:pPr>
              <w:spacing w:after="0" w:line="240" w:lineRule="auto"/>
              <w:ind w:right="-284"/>
              <w:rPr>
                <w:rFonts w:ascii="Times New Roman" w:eastAsia="Times New Roman" w:hAnsi="Times New Roman" w:cs="Times New Roman"/>
                <w:b/>
                <w:sz w:val="20"/>
                <w:szCs w:val="20"/>
                <w:lang w:eastAsia="ru-RU"/>
              </w:rPr>
            </w:pPr>
            <w:r w:rsidRPr="00A64D91">
              <w:rPr>
                <w:rFonts w:ascii="Times New Roman" w:eastAsia="Times New Roman" w:hAnsi="Times New Roman" w:cs="Times New Roman"/>
                <w:b/>
                <w:sz w:val="20"/>
                <w:szCs w:val="20"/>
                <w:lang w:eastAsia="ru-RU"/>
              </w:rPr>
              <w:t>ЗАКАЗЧИК:</w:t>
            </w:r>
          </w:p>
        </w:tc>
      </w:tr>
      <w:tr w:rsidR="00965A9B" w:rsidRPr="00A64D91" w:rsidTr="00EE1ECA">
        <w:trPr>
          <w:cantSplit/>
        </w:trPr>
        <w:tc>
          <w:tcPr>
            <w:tcW w:w="4962" w:type="dxa"/>
          </w:tcPr>
          <w:p w:rsidR="00965A9B" w:rsidRPr="005011AB" w:rsidRDefault="00965A9B" w:rsidP="0035397D">
            <w:pPr>
              <w:spacing w:after="0" w:line="240" w:lineRule="auto"/>
              <w:ind w:right="-284" w:firstLine="284"/>
              <w:rPr>
                <w:rFonts w:ascii="Times New Roman" w:eastAsia="Times New Roman" w:hAnsi="Times New Roman" w:cs="Times New Roman"/>
                <w:b/>
                <w:sz w:val="20"/>
                <w:szCs w:val="20"/>
                <w:lang w:eastAsia="ru-RU"/>
              </w:rPr>
            </w:pPr>
          </w:p>
        </w:tc>
        <w:tc>
          <w:tcPr>
            <w:tcW w:w="5386" w:type="dxa"/>
          </w:tcPr>
          <w:p w:rsidR="00965A9B" w:rsidRPr="005011AB" w:rsidRDefault="00965A9B" w:rsidP="009A1475">
            <w:pPr>
              <w:spacing w:after="0" w:line="240" w:lineRule="auto"/>
              <w:ind w:right="-284"/>
              <w:rPr>
                <w:rFonts w:ascii="Times New Roman" w:eastAsia="Times New Roman" w:hAnsi="Times New Roman" w:cs="Times New Roman"/>
                <w:b/>
                <w:lang w:eastAsia="ru-RU"/>
              </w:rPr>
            </w:pPr>
            <w:r w:rsidRPr="005011AB">
              <w:rPr>
                <w:rFonts w:ascii="Times New Roman" w:eastAsia="Times New Roman" w:hAnsi="Times New Roman" w:cs="Times New Roman"/>
                <w:b/>
                <w:lang w:eastAsia="ru-RU"/>
              </w:rPr>
              <w:t>АО «</w:t>
            </w:r>
            <w:r w:rsidR="009A666C" w:rsidRPr="005011AB">
              <w:rPr>
                <w:rFonts w:ascii="Times New Roman" w:eastAsia="Times New Roman" w:hAnsi="Times New Roman" w:cs="Times New Roman"/>
                <w:b/>
                <w:lang w:eastAsia="ru-RU"/>
              </w:rPr>
              <w:t>НПК «АЛЬТЭН</w:t>
            </w:r>
            <w:r w:rsidRPr="005011AB">
              <w:rPr>
                <w:rFonts w:ascii="Times New Roman" w:eastAsia="Times New Roman" w:hAnsi="Times New Roman" w:cs="Times New Roman"/>
                <w:b/>
                <w:lang w:eastAsia="ru-RU"/>
              </w:rPr>
              <w:t>»</w:t>
            </w:r>
          </w:p>
        </w:tc>
      </w:tr>
      <w:tr w:rsidR="00965A9B" w:rsidRPr="00A64D91" w:rsidTr="00EE1ECA">
        <w:trPr>
          <w:cantSplit/>
        </w:trPr>
        <w:tc>
          <w:tcPr>
            <w:tcW w:w="4962" w:type="dxa"/>
          </w:tcPr>
          <w:p w:rsidR="00965A9B" w:rsidRPr="00CA6AE0" w:rsidRDefault="00965A9B" w:rsidP="0035397D">
            <w:pPr>
              <w:spacing w:after="0" w:line="240" w:lineRule="auto"/>
              <w:ind w:right="-284" w:firstLine="284"/>
              <w:rPr>
                <w:rFonts w:ascii="Times New Roman" w:eastAsia="Times New Roman" w:hAnsi="Times New Roman" w:cs="Times New Roman"/>
                <w:sz w:val="20"/>
                <w:szCs w:val="20"/>
                <w:lang w:eastAsia="ru-RU"/>
              </w:rPr>
            </w:pPr>
          </w:p>
        </w:tc>
        <w:tc>
          <w:tcPr>
            <w:tcW w:w="5386" w:type="dxa"/>
          </w:tcPr>
          <w:p w:rsidR="00965A9B" w:rsidRPr="00824348" w:rsidRDefault="00965A9B" w:rsidP="0035397D">
            <w:pPr>
              <w:spacing w:after="0" w:line="240" w:lineRule="auto"/>
              <w:ind w:left="33" w:right="-284"/>
              <w:rPr>
                <w:rFonts w:ascii="Times New Roman" w:eastAsia="Times New Roman" w:hAnsi="Times New Roman" w:cs="Times New Roman"/>
                <w:sz w:val="20"/>
                <w:szCs w:val="20"/>
                <w:lang w:eastAsia="ru-RU"/>
              </w:rPr>
            </w:pPr>
          </w:p>
          <w:p w:rsidR="00965A9B" w:rsidRPr="00824348" w:rsidRDefault="00965A9B" w:rsidP="0035397D">
            <w:pPr>
              <w:spacing w:after="0" w:line="240" w:lineRule="auto"/>
              <w:ind w:left="33" w:right="-284"/>
              <w:rPr>
                <w:rFonts w:ascii="Times New Roman" w:eastAsia="Times New Roman" w:hAnsi="Times New Roman" w:cs="Times New Roman"/>
                <w:sz w:val="20"/>
                <w:szCs w:val="20"/>
                <w:lang w:eastAsia="ru-RU"/>
              </w:rPr>
            </w:pPr>
            <w:r w:rsidRPr="00824348">
              <w:rPr>
                <w:rFonts w:ascii="Times New Roman" w:eastAsia="Times New Roman" w:hAnsi="Times New Roman" w:cs="Times New Roman"/>
                <w:sz w:val="20"/>
                <w:szCs w:val="20"/>
                <w:lang w:eastAsia="ru-RU"/>
              </w:rPr>
              <w:t>ИНН</w:t>
            </w:r>
            <w:r w:rsidRPr="00824348">
              <w:rPr>
                <w:rFonts w:ascii="Times New Roman" w:eastAsia="Times New Roman" w:hAnsi="Times New Roman" w:cs="Times New Roman"/>
                <w:sz w:val="20"/>
                <w:szCs w:val="20"/>
                <w:lang w:val="en-US" w:eastAsia="ru-RU"/>
              </w:rPr>
              <w:t xml:space="preserve">: </w:t>
            </w:r>
            <w:r w:rsidR="006E2AF2" w:rsidRPr="00824348">
              <w:rPr>
                <w:rFonts w:ascii="Times New Roman" w:hAnsi="Times New Roman" w:cs="Times New Roman"/>
                <w:sz w:val="20"/>
                <w:szCs w:val="20"/>
              </w:rPr>
              <w:t>5031093484</w:t>
            </w:r>
            <w:r w:rsidRPr="00824348">
              <w:rPr>
                <w:rFonts w:ascii="Times New Roman" w:eastAsia="Times New Roman" w:hAnsi="Times New Roman" w:cs="Times New Roman"/>
                <w:sz w:val="20"/>
                <w:szCs w:val="20"/>
                <w:lang w:eastAsia="ru-RU"/>
              </w:rPr>
              <w:t xml:space="preserve">      КПП: </w:t>
            </w:r>
            <w:r w:rsidR="006E2AF2" w:rsidRPr="00824348">
              <w:rPr>
                <w:rFonts w:ascii="Times New Roman" w:hAnsi="Times New Roman" w:cs="Times New Roman"/>
                <w:sz w:val="20"/>
                <w:szCs w:val="20"/>
              </w:rPr>
              <w:t>503101001</w:t>
            </w:r>
          </w:p>
        </w:tc>
      </w:tr>
      <w:tr w:rsidR="00965A9B" w:rsidRPr="00A64D91" w:rsidTr="00EE1ECA">
        <w:trPr>
          <w:cantSplit/>
        </w:trPr>
        <w:tc>
          <w:tcPr>
            <w:tcW w:w="4962" w:type="dxa"/>
          </w:tcPr>
          <w:p w:rsidR="00965A9B" w:rsidRPr="0079027F" w:rsidRDefault="00965A9B" w:rsidP="0035397D">
            <w:pPr>
              <w:spacing w:after="0" w:line="240" w:lineRule="auto"/>
              <w:ind w:right="-284" w:firstLine="284"/>
            </w:pPr>
          </w:p>
        </w:tc>
        <w:tc>
          <w:tcPr>
            <w:tcW w:w="5386" w:type="dxa"/>
          </w:tcPr>
          <w:p w:rsidR="00965A9B" w:rsidRPr="00824348" w:rsidRDefault="00965A9B" w:rsidP="0035397D">
            <w:pPr>
              <w:spacing w:after="0" w:line="240" w:lineRule="auto"/>
              <w:ind w:left="33" w:right="-284"/>
              <w:rPr>
                <w:rFonts w:ascii="Times New Roman" w:eastAsia="Times New Roman" w:hAnsi="Times New Roman" w:cs="Times New Roman"/>
                <w:sz w:val="20"/>
                <w:szCs w:val="20"/>
                <w:lang w:eastAsia="ru-RU"/>
              </w:rPr>
            </w:pPr>
            <w:r w:rsidRPr="00824348">
              <w:rPr>
                <w:rFonts w:ascii="Times New Roman" w:eastAsia="Times New Roman" w:hAnsi="Times New Roman" w:cs="Times New Roman"/>
                <w:sz w:val="20"/>
                <w:szCs w:val="20"/>
                <w:lang w:eastAsia="ru-RU"/>
              </w:rPr>
              <w:t xml:space="preserve">Телефон: </w:t>
            </w:r>
            <w:r w:rsidR="006E2AF2" w:rsidRPr="00824348">
              <w:rPr>
                <w:rFonts w:ascii="Times New Roman" w:hAnsi="Times New Roman" w:cs="Times New Roman"/>
                <w:sz w:val="20"/>
                <w:szCs w:val="20"/>
              </w:rPr>
              <w:t>(499) 270-64-12</w:t>
            </w:r>
          </w:p>
        </w:tc>
      </w:tr>
      <w:tr w:rsidR="00965A9B" w:rsidRPr="00A64D91" w:rsidTr="005011AB">
        <w:trPr>
          <w:cantSplit/>
          <w:trHeight w:val="248"/>
        </w:trPr>
        <w:tc>
          <w:tcPr>
            <w:tcW w:w="4962" w:type="dxa"/>
          </w:tcPr>
          <w:p w:rsidR="0079027F" w:rsidRPr="00CA6AE0" w:rsidRDefault="0079027F" w:rsidP="0079027F">
            <w:pPr>
              <w:spacing w:after="0" w:line="240" w:lineRule="auto"/>
              <w:ind w:right="-284" w:firstLine="284"/>
              <w:rPr>
                <w:rFonts w:ascii="Times New Roman" w:eastAsia="Times New Roman" w:hAnsi="Times New Roman" w:cs="Times New Roman"/>
                <w:sz w:val="20"/>
                <w:szCs w:val="20"/>
                <w:lang w:eastAsia="ru-RU"/>
              </w:rPr>
            </w:pPr>
          </w:p>
        </w:tc>
        <w:tc>
          <w:tcPr>
            <w:tcW w:w="5386" w:type="dxa"/>
          </w:tcPr>
          <w:p w:rsidR="00965A9B" w:rsidRPr="00824348" w:rsidRDefault="00965A9B" w:rsidP="0035397D">
            <w:pPr>
              <w:spacing w:after="0" w:line="240" w:lineRule="auto"/>
              <w:ind w:left="33" w:right="-284"/>
              <w:rPr>
                <w:rFonts w:ascii="Times New Roman" w:eastAsia="Times New Roman" w:hAnsi="Times New Roman" w:cs="Times New Roman"/>
                <w:sz w:val="20"/>
                <w:szCs w:val="20"/>
                <w:lang w:eastAsia="ru-RU"/>
              </w:rPr>
            </w:pPr>
            <w:r w:rsidRPr="00824348">
              <w:rPr>
                <w:rFonts w:ascii="Times New Roman" w:eastAsia="Times New Roman" w:hAnsi="Times New Roman" w:cs="Times New Roman"/>
                <w:sz w:val="20"/>
                <w:szCs w:val="20"/>
                <w:lang w:eastAsia="ru-RU"/>
              </w:rPr>
              <w:t xml:space="preserve">Факс: </w:t>
            </w:r>
            <w:r w:rsidR="006E2AF2" w:rsidRPr="00824348">
              <w:rPr>
                <w:rFonts w:ascii="Times New Roman" w:hAnsi="Times New Roman" w:cs="Times New Roman"/>
                <w:sz w:val="20"/>
                <w:szCs w:val="20"/>
              </w:rPr>
              <w:t>(499) 270-64-12</w:t>
            </w:r>
          </w:p>
        </w:tc>
      </w:tr>
      <w:tr w:rsidR="00965A9B" w:rsidRPr="00A64D91" w:rsidTr="00EE1ECA">
        <w:trPr>
          <w:cantSplit/>
        </w:trPr>
        <w:tc>
          <w:tcPr>
            <w:tcW w:w="4962" w:type="dxa"/>
          </w:tcPr>
          <w:p w:rsidR="00965A9B" w:rsidRPr="00140F0B" w:rsidRDefault="00965A9B" w:rsidP="00140F0B">
            <w:pPr>
              <w:pStyle w:val="ae"/>
              <w:spacing w:before="0" w:after="0"/>
              <w:ind w:left="294" w:right="0" w:hanging="294"/>
              <w:rPr>
                <w:sz w:val="20"/>
              </w:rPr>
            </w:pPr>
          </w:p>
        </w:tc>
        <w:tc>
          <w:tcPr>
            <w:tcW w:w="5386" w:type="dxa"/>
          </w:tcPr>
          <w:p w:rsidR="00965A9B" w:rsidRPr="00824348" w:rsidRDefault="00965A9B" w:rsidP="0035397D">
            <w:pPr>
              <w:spacing w:after="0" w:line="240" w:lineRule="auto"/>
              <w:ind w:left="33" w:right="-284"/>
              <w:rPr>
                <w:rFonts w:ascii="Times New Roman" w:eastAsia="Times New Roman" w:hAnsi="Times New Roman" w:cs="Times New Roman"/>
                <w:sz w:val="20"/>
                <w:szCs w:val="20"/>
                <w:lang w:eastAsia="ru-RU"/>
              </w:rPr>
            </w:pPr>
            <w:r w:rsidRPr="00824348">
              <w:rPr>
                <w:rFonts w:ascii="Times New Roman" w:eastAsia="Times New Roman" w:hAnsi="Times New Roman" w:cs="Times New Roman"/>
                <w:sz w:val="20"/>
                <w:szCs w:val="20"/>
                <w:lang w:eastAsia="ru-RU"/>
              </w:rPr>
              <w:t xml:space="preserve">Юридический адрес: </w:t>
            </w:r>
            <w:r w:rsidR="006E2AF2" w:rsidRPr="00824348">
              <w:rPr>
                <w:rFonts w:ascii="Times New Roman" w:hAnsi="Times New Roman" w:cs="Times New Roman"/>
                <w:sz w:val="20"/>
                <w:szCs w:val="20"/>
              </w:rPr>
              <w:t>142455, Московская область, Богородский городской округ, г. Электроугли, ул. Центральная, дом № 59, ПОМЕЩ. 1.</w:t>
            </w:r>
          </w:p>
        </w:tc>
      </w:tr>
      <w:tr w:rsidR="00965A9B" w:rsidRPr="00A64D91" w:rsidTr="00140F0B">
        <w:trPr>
          <w:cantSplit/>
          <w:trHeight w:val="367"/>
        </w:trPr>
        <w:tc>
          <w:tcPr>
            <w:tcW w:w="4962" w:type="dxa"/>
          </w:tcPr>
          <w:p w:rsidR="00140F0B" w:rsidRPr="00CA6AE0" w:rsidRDefault="00140F0B" w:rsidP="00140F0B">
            <w:pPr>
              <w:pStyle w:val="ae"/>
              <w:spacing w:before="0" w:after="0"/>
              <w:ind w:left="351" w:right="0" w:hanging="294"/>
              <w:rPr>
                <w:bCs/>
                <w:sz w:val="20"/>
              </w:rPr>
            </w:pPr>
          </w:p>
        </w:tc>
        <w:tc>
          <w:tcPr>
            <w:tcW w:w="5386" w:type="dxa"/>
          </w:tcPr>
          <w:p w:rsidR="00965A9B" w:rsidRPr="00824348" w:rsidRDefault="00965A9B" w:rsidP="0035397D">
            <w:pPr>
              <w:spacing w:after="0" w:line="240" w:lineRule="auto"/>
              <w:ind w:left="33" w:right="-284"/>
              <w:rPr>
                <w:rFonts w:ascii="Times New Roman" w:eastAsia="Times New Roman" w:hAnsi="Times New Roman" w:cs="Times New Roman"/>
                <w:sz w:val="20"/>
                <w:szCs w:val="20"/>
                <w:lang w:eastAsia="ru-RU"/>
              </w:rPr>
            </w:pPr>
            <w:r w:rsidRPr="00824348">
              <w:rPr>
                <w:rFonts w:ascii="Times New Roman" w:eastAsia="Times New Roman" w:hAnsi="Times New Roman" w:cs="Times New Roman"/>
                <w:sz w:val="20"/>
                <w:szCs w:val="20"/>
                <w:lang w:eastAsia="ru-RU"/>
              </w:rPr>
              <w:t xml:space="preserve">Почтовый адрес: </w:t>
            </w:r>
            <w:r w:rsidR="006E2AF2" w:rsidRPr="00824348">
              <w:rPr>
                <w:rFonts w:ascii="Times New Roman" w:hAnsi="Times New Roman" w:cs="Times New Roman"/>
                <w:sz w:val="20"/>
                <w:szCs w:val="20"/>
              </w:rPr>
              <w:t xml:space="preserve">142455, Московская область, Богородский городской округ, г. Электроугли, </w:t>
            </w:r>
            <w:r w:rsidR="00255909">
              <w:rPr>
                <w:rFonts w:ascii="Times New Roman" w:hAnsi="Times New Roman" w:cs="Times New Roman"/>
                <w:sz w:val="20"/>
                <w:szCs w:val="20"/>
              </w:rPr>
              <w:t>ул. Центральная, дом № 59, помещ</w:t>
            </w:r>
            <w:r w:rsidR="006E2AF2" w:rsidRPr="00824348">
              <w:rPr>
                <w:rFonts w:ascii="Times New Roman" w:hAnsi="Times New Roman" w:cs="Times New Roman"/>
                <w:sz w:val="20"/>
                <w:szCs w:val="20"/>
              </w:rPr>
              <w:t>. 1.</w:t>
            </w:r>
          </w:p>
        </w:tc>
      </w:tr>
      <w:tr w:rsidR="00965A9B" w:rsidRPr="00A64D91" w:rsidTr="00EE1ECA">
        <w:trPr>
          <w:cantSplit/>
        </w:trPr>
        <w:tc>
          <w:tcPr>
            <w:tcW w:w="4962" w:type="dxa"/>
          </w:tcPr>
          <w:p w:rsidR="00965A9B" w:rsidRPr="00CA6AE0" w:rsidRDefault="00965A9B" w:rsidP="00140F0B">
            <w:pPr>
              <w:spacing w:after="0" w:line="240" w:lineRule="auto"/>
              <w:ind w:firstLine="284"/>
              <w:rPr>
                <w:rFonts w:ascii="Times New Roman" w:eastAsia="Times New Roman" w:hAnsi="Times New Roman" w:cs="Times New Roman"/>
                <w:sz w:val="20"/>
                <w:szCs w:val="20"/>
                <w:lang w:eastAsia="ru-RU"/>
              </w:rPr>
            </w:pPr>
          </w:p>
        </w:tc>
        <w:tc>
          <w:tcPr>
            <w:tcW w:w="5386" w:type="dxa"/>
          </w:tcPr>
          <w:p w:rsidR="00965A9B" w:rsidRPr="00824348" w:rsidRDefault="00965A9B" w:rsidP="0035397D">
            <w:pPr>
              <w:spacing w:after="0" w:line="240" w:lineRule="auto"/>
              <w:ind w:left="33" w:right="-284"/>
              <w:rPr>
                <w:rFonts w:ascii="Times New Roman" w:eastAsia="Times New Roman" w:hAnsi="Times New Roman" w:cs="Times New Roman"/>
                <w:sz w:val="20"/>
                <w:szCs w:val="20"/>
                <w:lang w:eastAsia="ru-RU"/>
              </w:rPr>
            </w:pPr>
            <w:r w:rsidRPr="00824348">
              <w:rPr>
                <w:rFonts w:ascii="Times New Roman" w:eastAsia="Times New Roman" w:hAnsi="Times New Roman" w:cs="Times New Roman"/>
                <w:sz w:val="20"/>
                <w:szCs w:val="20"/>
                <w:lang w:eastAsia="ru-RU"/>
              </w:rPr>
              <w:t xml:space="preserve">Расчетный счет: </w:t>
            </w:r>
            <w:r w:rsidR="00824348" w:rsidRPr="00824348">
              <w:rPr>
                <w:rFonts w:ascii="Times New Roman" w:hAnsi="Times New Roman" w:cs="Times New Roman"/>
                <w:sz w:val="20"/>
                <w:szCs w:val="20"/>
              </w:rPr>
              <w:t>40702810900000268660</w:t>
            </w:r>
          </w:p>
        </w:tc>
      </w:tr>
      <w:tr w:rsidR="00965A9B" w:rsidRPr="00A64D91" w:rsidTr="00EE1ECA">
        <w:trPr>
          <w:cantSplit/>
        </w:trPr>
        <w:tc>
          <w:tcPr>
            <w:tcW w:w="4962" w:type="dxa"/>
          </w:tcPr>
          <w:p w:rsidR="00965A9B" w:rsidRPr="00CA6AE0" w:rsidRDefault="00965A9B" w:rsidP="00140F0B">
            <w:pPr>
              <w:spacing w:after="0" w:line="240" w:lineRule="auto"/>
              <w:ind w:firstLine="284"/>
              <w:rPr>
                <w:rFonts w:ascii="Times New Roman" w:eastAsia="Times New Roman" w:hAnsi="Times New Roman" w:cs="Times New Roman"/>
                <w:sz w:val="20"/>
                <w:szCs w:val="20"/>
                <w:lang w:eastAsia="ru-RU"/>
              </w:rPr>
            </w:pPr>
          </w:p>
        </w:tc>
        <w:tc>
          <w:tcPr>
            <w:tcW w:w="5386" w:type="dxa"/>
          </w:tcPr>
          <w:p w:rsidR="00965A9B" w:rsidRPr="00824348" w:rsidRDefault="00824348" w:rsidP="0035397D">
            <w:pPr>
              <w:tabs>
                <w:tab w:val="left" w:pos="567"/>
              </w:tabs>
              <w:spacing w:after="0"/>
              <w:ind w:right="-284"/>
              <w:jc w:val="both"/>
              <w:rPr>
                <w:rFonts w:ascii="Times New Roman" w:hAnsi="Times New Roman" w:cs="Times New Roman"/>
                <w:bCs/>
                <w:sz w:val="20"/>
                <w:szCs w:val="20"/>
              </w:rPr>
            </w:pPr>
            <w:r w:rsidRPr="00824348">
              <w:rPr>
                <w:rFonts w:ascii="Times New Roman" w:hAnsi="Times New Roman" w:cs="Times New Roman"/>
                <w:bCs/>
                <w:sz w:val="20"/>
                <w:szCs w:val="20"/>
              </w:rPr>
              <w:t xml:space="preserve"> В ПАО «ПРОМСВЯЗЬБАНК»</w:t>
            </w:r>
          </w:p>
        </w:tc>
      </w:tr>
      <w:tr w:rsidR="00965A9B" w:rsidRPr="00A64D91" w:rsidTr="00EE1ECA">
        <w:trPr>
          <w:cantSplit/>
        </w:trPr>
        <w:tc>
          <w:tcPr>
            <w:tcW w:w="4962" w:type="dxa"/>
          </w:tcPr>
          <w:p w:rsidR="00965A9B" w:rsidRPr="00140F0B" w:rsidRDefault="00965A9B" w:rsidP="00140F0B">
            <w:pPr>
              <w:spacing w:after="0" w:line="240" w:lineRule="auto"/>
              <w:ind w:firstLine="284"/>
              <w:rPr>
                <w:rFonts w:ascii="Times New Roman" w:eastAsia="Times New Roman" w:hAnsi="Times New Roman" w:cs="Times New Roman"/>
                <w:sz w:val="20"/>
                <w:szCs w:val="20"/>
                <w:lang w:val="en-US" w:eastAsia="ru-RU"/>
              </w:rPr>
            </w:pPr>
          </w:p>
        </w:tc>
        <w:tc>
          <w:tcPr>
            <w:tcW w:w="5386" w:type="dxa"/>
          </w:tcPr>
          <w:p w:rsidR="00965A9B" w:rsidRPr="00824348" w:rsidRDefault="00965A9B" w:rsidP="0035397D">
            <w:pPr>
              <w:spacing w:after="0" w:line="240" w:lineRule="auto"/>
              <w:ind w:left="33" w:right="-284"/>
              <w:rPr>
                <w:rFonts w:ascii="Times New Roman" w:eastAsia="Times New Roman" w:hAnsi="Times New Roman" w:cs="Times New Roman"/>
                <w:sz w:val="20"/>
                <w:szCs w:val="20"/>
                <w:lang w:eastAsia="ru-RU"/>
              </w:rPr>
            </w:pPr>
            <w:r w:rsidRPr="00824348">
              <w:rPr>
                <w:rFonts w:ascii="Times New Roman" w:eastAsia="Times New Roman" w:hAnsi="Times New Roman" w:cs="Times New Roman"/>
                <w:sz w:val="20"/>
                <w:szCs w:val="20"/>
                <w:lang w:eastAsia="ru-RU"/>
              </w:rPr>
              <w:t xml:space="preserve">Корр. счет: </w:t>
            </w:r>
            <w:r w:rsidR="00824348" w:rsidRPr="00824348">
              <w:rPr>
                <w:rFonts w:ascii="Times New Roman" w:hAnsi="Times New Roman" w:cs="Times New Roman"/>
                <w:sz w:val="20"/>
                <w:szCs w:val="20"/>
              </w:rPr>
              <w:t>30101810400000000555</w:t>
            </w:r>
          </w:p>
        </w:tc>
      </w:tr>
      <w:tr w:rsidR="00965A9B" w:rsidRPr="00A040DD" w:rsidTr="00140F0B">
        <w:trPr>
          <w:cantSplit/>
          <w:trHeight w:val="515"/>
        </w:trPr>
        <w:tc>
          <w:tcPr>
            <w:tcW w:w="4962" w:type="dxa"/>
          </w:tcPr>
          <w:p w:rsidR="00140F0B" w:rsidRPr="00140F0B" w:rsidRDefault="00140F0B" w:rsidP="00140F0B">
            <w:pPr>
              <w:spacing w:after="0" w:line="240" w:lineRule="auto"/>
              <w:ind w:firstLine="284"/>
              <w:rPr>
                <w:rFonts w:ascii="Times New Roman" w:eastAsia="Times New Roman" w:hAnsi="Times New Roman" w:cs="Times New Roman"/>
                <w:sz w:val="20"/>
                <w:szCs w:val="20"/>
                <w:lang w:eastAsia="ru-RU"/>
              </w:rPr>
            </w:pPr>
          </w:p>
        </w:tc>
        <w:tc>
          <w:tcPr>
            <w:tcW w:w="5386" w:type="dxa"/>
          </w:tcPr>
          <w:p w:rsidR="00965A9B" w:rsidRPr="00EF10BA" w:rsidRDefault="00965A9B" w:rsidP="0035397D">
            <w:pPr>
              <w:spacing w:after="0" w:line="240" w:lineRule="auto"/>
              <w:ind w:left="33" w:right="-284"/>
              <w:rPr>
                <w:rFonts w:ascii="Times New Roman" w:hAnsi="Times New Roman" w:cs="Times New Roman"/>
                <w:sz w:val="20"/>
                <w:szCs w:val="20"/>
                <w:lang w:val="en-US"/>
              </w:rPr>
            </w:pPr>
            <w:r w:rsidRPr="00824348">
              <w:rPr>
                <w:rFonts w:ascii="Times New Roman" w:eastAsia="Times New Roman" w:hAnsi="Times New Roman" w:cs="Times New Roman"/>
                <w:sz w:val="20"/>
                <w:szCs w:val="20"/>
                <w:lang w:eastAsia="ru-RU"/>
              </w:rPr>
              <w:t>БИК</w:t>
            </w:r>
            <w:r w:rsidRPr="00EF10BA">
              <w:rPr>
                <w:rFonts w:ascii="Times New Roman" w:eastAsia="Times New Roman" w:hAnsi="Times New Roman" w:cs="Times New Roman"/>
                <w:sz w:val="20"/>
                <w:szCs w:val="20"/>
                <w:lang w:val="en-US" w:eastAsia="ru-RU"/>
              </w:rPr>
              <w:t xml:space="preserve">: </w:t>
            </w:r>
            <w:r w:rsidR="00824348" w:rsidRPr="00EF10BA">
              <w:rPr>
                <w:rFonts w:ascii="Times New Roman" w:hAnsi="Times New Roman" w:cs="Times New Roman"/>
                <w:sz w:val="20"/>
                <w:szCs w:val="20"/>
                <w:lang w:val="en-US"/>
              </w:rPr>
              <w:t>044525555</w:t>
            </w:r>
          </w:p>
          <w:p w:rsidR="00824348" w:rsidRPr="00DA5A78" w:rsidRDefault="00824348" w:rsidP="0035397D">
            <w:pPr>
              <w:spacing w:after="0" w:line="240" w:lineRule="auto"/>
              <w:ind w:left="33" w:right="-284"/>
              <w:rPr>
                <w:rFonts w:ascii="Times New Roman" w:eastAsia="Times New Roman" w:hAnsi="Times New Roman" w:cs="Times New Roman"/>
                <w:sz w:val="20"/>
                <w:szCs w:val="20"/>
                <w:lang w:val="en-US" w:eastAsia="ru-RU"/>
              </w:rPr>
            </w:pPr>
            <w:r w:rsidRPr="00824348">
              <w:rPr>
                <w:rFonts w:ascii="Times New Roman" w:hAnsi="Times New Roman" w:cs="Times New Roman"/>
                <w:bCs/>
                <w:sz w:val="20"/>
                <w:szCs w:val="20"/>
                <w:lang w:val="en-US"/>
              </w:rPr>
              <w:t>E</w:t>
            </w:r>
            <w:r w:rsidRPr="00EF10BA">
              <w:rPr>
                <w:rFonts w:ascii="Times New Roman" w:hAnsi="Times New Roman" w:cs="Times New Roman"/>
                <w:bCs/>
                <w:sz w:val="20"/>
                <w:szCs w:val="20"/>
                <w:lang w:val="en-US"/>
              </w:rPr>
              <w:t>-</w:t>
            </w:r>
            <w:r w:rsidRPr="00824348">
              <w:rPr>
                <w:rFonts w:ascii="Times New Roman" w:hAnsi="Times New Roman" w:cs="Times New Roman"/>
                <w:bCs/>
                <w:sz w:val="20"/>
                <w:szCs w:val="20"/>
                <w:lang w:val="en-US"/>
              </w:rPr>
              <w:t>mail</w:t>
            </w:r>
            <w:r w:rsidRPr="00EF10BA">
              <w:rPr>
                <w:rFonts w:ascii="Times New Roman" w:hAnsi="Times New Roman" w:cs="Times New Roman"/>
                <w:bCs/>
                <w:sz w:val="20"/>
                <w:szCs w:val="20"/>
                <w:lang w:val="en-US"/>
              </w:rPr>
              <w:t xml:space="preserve">: </w:t>
            </w:r>
            <w:hyperlink r:id="rId9" w:history="1">
              <w:r w:rsidRPr="00DA5A78">
                <w:rPr>
                  <w:rStyle w:val="ac"/>
                  <w:rFonts w:ascii="Times New Roman" w:hAnsi="Times New Roman"/>
                  <w:bCs/>
                  <w:color w:val="auto"/>
                  <w:sz w:val="20"/>
                  <w:szCs w:val="20"/>
                  <w:u w:val="none"/>
                  <w:lang w:val="en-US"/>
                </w:rPr>
                <w:t>zakupki</w:t>
              </w:r>
              <w:r w:rsidRPr="00EF10BA">
                <w:rPr>
                  <w:rStyle w:val="ac"/>
                  <w:rFonts w:ascii="Times New Roman" w:hAnsi="Times New Roman"/>
                  <w:bCs/>
                  <w:color w:val="auto"/>
                  <w:sz w:val="20"/>
                  <w:szCs w:val="20"/>
                  <w:u w:val="none"/>
                  <w:lang w:val="en-US"/>
                </w:rPr>
                <w:t>@</w:t>
              </w:r>
              <w:r w:rsidRPr="00DA5A78">
                <w:rPr>
                  <w:rStyle w:val="ac"/>
                  <w:rFonts w:ascii="Times New Roman" w:hAnsi="Times New Roman"/>
                  <w:bCs/>
                  <w:color w:val="auto"/>
                  <w:sz w:val="20"/>
                  <w:szCs w:val="20"/>
                  <w:u w:val="none"/>
                  <w:lang w:val="en-US"/>
                </w:rPr>
                <w:t>npk</w:t>
              </w:r>
              <w:r w:rsidRPr="00EF10BA">
                <w:rPr>
                  <w:rStyle w:val="ac"/>
                  <w:rFonts w:ascii="Times New Roman" w:hAnsi="Times New Roman"/>
                  <w:bCs/>
                  <w:color w:val="auto"/>
                  <w:sz w:val="20"/>
                  <w:szCs w:val="20"/>
                  <w:u w:val="none"/>
                  <w:lang w:val="en-US"/>
                </w:rPr>
                <w:t>-</w:t>
              </w:r>
              <w:r w:rsidRPr="00DA5A78">
                <w:rPr>
                  <w:rStyle w:val="ac"/>
                  <w:rFonts w:ascii="Times New Roman" w:hAnsi="Times New Roman"/>
                  <w:bCs/>
                  <w:color w:val="auto"/>
                  <w:sz w:val="20"/>
                  <w:szCs w:val="20"/>
                  <w:u w:val="none"/>
                  <w:lang w:val="en-US"/>
                </w:rPr>
                <w:t>alten</w:t>
              </w:r>
              <w:r w:rsidRPr="00EF10BA">
                <w:rPr>
                  <w:rStyle w:val="ac"/>
                  <w:rFonts w:ascii="Times New Roman" w:hAnsi="Times New Roman"/>
                  <w:bCs/>
                  <w:color w:val="auto"/>
                  <w:sz w:val="20"/>
                  <w:szCs w:val="20"/>
                  <w:u w:val="none"/>
                  <w:lang w:val="en-US"/>
                </w:rPr>
                <w:t>.</w:t>
              </w:r>
              <w:r w:rsidRPr="00DA5A78">
                <w:rPr>
                  <w:rStyle w:val="ac"/>
                  <w:rFonts w:ascii="Times New Roman" w:hAnsi="Times New Roman"/>
                  <w:bCs/>
                  <w:color w:val="auto"/>
                  <w:sz w:val="20"/>
                  <w:szCs w:val="20"/>
                  <w:u w:val="none"/>
                  <w:lang w:val="en-US"/>
                </w:rPr>
                <w:t>ru</w:t>
              </w:r>
            </w:hyperlink>
            <w:r w:rsidRPr="00EF10BA">
              <w:rPr>
                <w:rStyle w:val="ac"/>
                <w:rFonts w:ascii="Times New Roman" w:hAnsi="Times New Roman"/>
                <w:bCs/>
                <w:color w:val="auto"/>
                <w:sz w:val="20"/>
                <w:szCs w:val="20"/>
                <w:u w:val="none"/>
                <w:lang w:val="en-US"/>
              </w:rPr>
              <w:t xml:space="preserve">, </w:t>
            </w:r>
            <w:hyperlink r:id="rId10" w:history="1">
              <w:r w:rsidRPr="00DA5A78">
                <w:rPr>
                  <w:rStyle w:val="ac"/>
                  <w:rFonts w:ascii="Times New Roman" w:hAnsi="Times New Roman"/>
                  <w:bCs/>
                  <w:color w:val="auto"/>
                  <w:sz w:val="20"/>
                  <w:szCs w:val="20"/>
                  <w:u w:val="none"/>
                  <w:lang w:val="en-US"/>
                </w:rPr>
                <w:t>info@npk-alten.ru</w:t>
              </w:r>
            </w:hyperlink>
          </w:p>
        </w:tc>
      </w:tr>
      <w:tr w:rsidR="00965A9B" w:rsidRPr="00A64D91" w:rsidTr="00EE1ECA">
        <w:trPr>
          <w:cantSplit/>
        </w:trPr>
        <w:tc>
          <w:tcPr>
            <w:tcW w:w="4962" w:type="dxa"/>
          </w:tcPr>
          <w:p w:rsidR="00965A9B" w:rsidRPr="0079027F" w:rsidRDefault="00965A9B" w:rsidP="0035397D">
            <w:pPr>
              <w:spacing w:after="0" w:line="240" w:lineRule="auto"/>
              <w:ind w:right="-284" w:firstLine="284"/>
              <w:rPr>
                <w:rFonts w:ascii="Times New Roman" w:eastAsia="Times New Roman" w:hAnsi="Times New Roman" w:cs="Times New Roman"/>
                <w:sz w:val="20"/>
                <w:szCs w:val="20"/>
                <w:lang w:val="en-US" w:eastAsia="ru-RU"/>
              </w:rPr>
            </w:pPr>
          </w:p>
        </w:tc>
        <w:tc>
          <w:tcPr>
            <w:tcW w:w="5386" w:type="dxa"/>
          </w:tcPr>
          <w:p w:rsidR="00965A9B" w:rsidRPr="00824348" w:rsidRDefault="00965A9B" w:rsidP="0035397D">
            <w:pPr>
              <w:spacing w:after="0" w:line="240" w:lineRule="auto"/>
              <w:ind w:left="33" w:right="-284"/>
              <w:rPr>
                <w:rFonts w:ascii="Times New Roman" w:eastAsia="Times New Roman" w:hAnsi="Times New Roman" w:cs="Times New Roman"/>
                <w:sz w:val="20"/>
                <w:szCs w:val="20"/>
                <w:lang w:eastAsia="ru-RU"/>
              </w:rPr>
            </w:pPr>
            <w:r w:rsidRPr="00824348">
              <w:rPr>
                <w:rFonts w:ascii="Times New Roman" w:eastAsia="Times New Roman" w:hAnsi="Times New Roman" w:cs="Times New Roman"/>
                <w:sz w:val="20"/>
                <w:szCs w:val="20"/>
                <w:lang w:eastAsia="ru-RU"/>
              </w:rPr>
              <w:t>Код по ОКВЭД: 7</w:t>
            </w:r>
            <w:r w:rsidR="0014212D" w:rsidRPr="00824348">
              <w:rPr>
                <w:rFonts w:ascii="Times New Roman" w:eastAsia="Times New Roman" w:hAnsi="Times New Roman" w:cs="Times New Roman"/>
                <w:sz w:val="20"/>
                <w:szCs w:val="20"/>
                <w:lang w:eastAsia="ru-RU"/>
              </w:rPr>
              <w:t>2</w:t>
            </w:r>
            <w:r w:rsidRPr="00824348">
              <w:rPr>
                <w:rFonts w:ascii="Times New Roman" w:eastAsia="Times New Roman" w:hAnsi="Times New Roman" w:cs="Times New Roman"/>
                <w:sz w:val="20"/>
                <w:szCs w:val="20"/>
                <w:lang w:eastAsia="ru-RU"/>
              </w:rPr>
              <w:t>.1</w:t>
            </w:r>
            <w:r w:rsidR="0014212D" w:rsidRPr="00824348">
              <w:rPr>
                <w:rFonts w:ascii="Times New Roman" w:eastAsia="Times New Roman" w:hAnsi="Times New Roman" w:cs="Times New Roman"/>
                <w:sz w:val="20"/>
                <w:szCs w:val="20"/>
                <w:lang w:eastAsia="ru-RU"/>
              </w:rPr>
              <w:t>9</w:t>
            </w:r>
          </w:p>
        </w:tc>
      </w:tr>
      <w:tr w:rsidR="00965A9B" w:rsidRPr="00A64D91" w:rsidTr="00EE1ECA">
        <w:trPr>
          <w:cantSplit/>
        </w:trPr>
        <w:tc>
          <w:tcPr>
            <w:tcW w:w="4962" w:type="dxa"/>
          </w:tcPr>
          <w:p w:rsidR="00965A9B" w:rsidRPr="00CA6AE0" w:rsidRDefault="00965A9B" w:rsidP="0035397D">
            <w:pPr>
              <w:spacing w:after="0" w:line="240" w:lineRule="auto"/>
              <w:ind w:right="-284" w:firstLine="284"/>
              <w:rPr>
                <w:rFonts w:ascii="Times New Roman" w:eastAsia="Times New Roman" w:hAnsi="Times New Roman" w:cs="Times New Roman"/>
                <w:sz w:val="20"/>
                <w:szCs w:val="20"/>
                <w:lang w:eastAsia="ru-RU"/>
              </w:rPr>
            </w:pPr>
          </w:p>
        </w:tc>
        <w:tc>
          <w:tcPr>
            <w:tcW w:w="5386" w:type="dxa"/>
          </w:tcPr>
          <w:p w:rsidR="00965A9B" w:rsidRPr="00824348" w:rsidRDefault="00965A9B" w:rsidP="0035397D">
            <w:pPr>
              <w:spacing w:after="0" w:line="240" w:lineRule="auto"/>
              <w:ind w:left="33" w:right="-284"/>
              <w:rPr>
                <w:rFonts w:ascii="Times New Roman" w:eastAsia="Times New Roman" w:hAnsi="Times New Roman" w:cs="Times New Roman"/>
                <w:sz w:val="20"/>
                <w:szCs w:val="20"/>
                <w:lang w:eastAsia="ru-RU"/>
              </w:rPr>
            </w:pPr>
            <w:r w:rsidRPr="00824348">
              <w:rPr>
                <w:rFonts w:ascii="Times New Roman" w:eastAsia="Times New Roman" w:hAnsi="Times New Roman" w:cs="Times New Roman"/>
                <w:sz w:val="20"/>
                <w:szCs w:val="20"/>
                <w:lang w:eastAsia="ru-RU"/>
              </w:rPr>
              <w:t xml:space="preserve">Код по ОКПО: </w:t>
            </w:r>
            <w:r w:rsidR="006E2AF2" w:rsidRPr="00824348">
              <w:rPr>
                <w:rFonts w:ascii="Times New Roman" w:eastAsia="Times New Roman" w:hAnsi="Times New Roman" w:cs="Times New Roman"/>
                <w:sz w:val="20"/>
                <w:szCs w:val="20"/>
                <w:lang w:eastAsia="ru-RU"/>
              </w:rPr>
              <w:t>31863640</w:t>
            </w:r>
          </w:p>
        </w:tc>
      </w:tr>
    </w:tbl>
    <w:p w:rsidR="00965A9B" w:rsidRPr="00A64D91" w:rsidRDefault="00965A9B" w:rsidP="0035397D">
      <w:pPr>
        <w:spacing w:after="0" w:line="240" w:lineRule="auto"/>
        <w:ind w:right="-284" w:firstLine="284"/>
        <w:rPr>
          <w:rFonts w:ascii="Times New Roman" w:eastAsia="Times New Roman" w:hAnsi="Times New Roman" w:cs="Times New Roman"/>
          <w:sz w:val="16"/>
          <w:szCs w:val="16"/>
          <w:lang w:eastAsia="ru-RU"/>
        </w:rPr>
      </w:pPr>
    </w:p>
    <w:p w:rsidR="00965A9B" w:rsidRPr="00A64D91" w:rsidRDefault="00965A9B" w:rsidP="0035397D">
      <w:pPr>
        <w:spacing w:after="0" w:line="240" w:lineRule="auto"/>
        <w:ind w:right="-284" w:firstLine="284"/>
        <w:rPr>
          <w:rFonts w:ascii="Times New Roman" w:eastAsia="Times New Roman" w:hAnsi="Times New Roman" w:cs="Times New Roman"/>
          <w:sz w:val="16"/>
          <w:szCs w:val="16"/>
          <w:lang w:eastAsia="ru-RU"/>
        </w:rPr>
      </w:pPr>
    </w:p>
    <w:p w:rsidR="00965A9B" w:rsidRPr="00771199" w:rsidRDefault="00965A9B" w:rsidP="0035397D">
      <w:pPr>
        <w:spacing w:after="0" w:line="240" w:lineRule="auto"/>
        <w:ind w:right="-284"/>
        <w:jc w:val="center"/>
        <w:rPr>
          <w:rFonts w:ascii="Times New Roman" w:eastAsia="Times New Roman" w:hAnsi="Times New Roman" w:cs="Times New Roman"/>
          <w:b/>
          <w:sz w:val="20"/>
          <w:szCs w:val="20"/>
          <w:lang w:eastAsia="ru-RU"/>
        </w:rPr>
      </w:pPr>
      <w:r w:rsidRPr="00771199">
        <w:rPr>
          <w:rFonts w:ascii="Times New Roman" w:eastAsia="Times New Roman" w:hAnsi="Times New Roman" w:cs="Times New Roman"/>
          <w:b/>
          <w:sz w:val="20"/>
          <w:szCs w:val="20"/>
          <w:lang w:eastAsia="ru-RU"/>
        </w:rPr>
        <w:t>Подписи Сторон</w:t>
      </w:r>
      <w:r w:rsidRPr="00771199">
        <w:rPr>
          <w:rFonts w:ascii="Times New Roman" w:eastAsia="Times New Roman" w:hAnsi="Times New Roman" w:cs="Times New Roman"/>
          <w:b/>
          <w:sz w:val="20"/>
          <w:szCs w:val="20"/>
          <w:lang w:val="en-US" w:eastAsia="ru-RU"/>
        </w:rPr>
        <w:t>:</w:t>
      </w:r>
    </w:p>
    <w:p w:rsidR="00965A9B" w:rsidRPr="00A64D91" w:rsidRDefault="00965A9B" w:rsidP="0035397D">
      <w:pPr>
        <w:spacing w:after="0" w:line="240" w:lineRule="auto"/>
        <w:ind w:right="-284"/>
        <w:jc w:val="center"/>
        <w:rPr>
          <w:rFonts w:ascii="Times New Roman" w:eastAsia="Times New Roman" w:hAnsi="Times New Roman" w:cs="Times New Roman"/>
          <w:sz w:val="16"/>
          <w:szCs w:val="16"/>
          <w:lang w:eastAsia="ru-RU"/>
        </w:rPr>
      </w:pPr>
    </w:p>
    <w:p w:rsidR="00965A9B" w:rsidRPr="00A64D91" w:rsidRDefault="00965A9B" w:rsidP="0035397D">
      <w:pPr>
        <w:spacing w:after="0" w:line="240" w:lineRule="auto"/>
        <w:ind w:right="-284"/>
        <w:jc w:val="center"/>
        <w:rPr>
          <w:rFonts w:ascii="Times New Roman" w:eastAsia="Times New Roman" w:hAnsi="Times New Roman" w:cs="Times New Roman"/>
          <w:sz w:val="16"/>
          <w:szCs w:val="16"/>
          <w:lang w:eastAsia="ru-RU"/>
        </w:rPr>
      </w:pPr>
    </w:p>
    <w:tbl>
      <w:tblPr>
        <w:tblW w:w="9923" w:type="dxa"/>
        <w:tblInd w:w="108" w:type="dxa"/>
        <w:tblLayout w:type="fixed"/>
        <w:tblLook w:val="0000" w:firstRow="0" w:lastRow="0" w:firstColumn="0" w:lastColumn="0" w:noHBand="0" w:noVBand="0"/>
      </w:tblPr>
      <w:tblGrid>
        <w:gridCol w:w="4820"/>
        <w:gridCol w:w="283"/>
        <w:gridCol w:w="4820"/>
      </w:tblGrid>
      <w:tr w:rsidR="00965A9B" w:rsidRPr="00A64D91" w:rsidTr="00A95637">
        <w:trPr>
          <w:cantSplit/>
          <w:trHeight w:val="105"/>
        </w:trPr>
        <w:tc>
          <w:tcPr>
            <w:tcW w:w="4820" w:type="dxa"/>
          </w:tcPr>
          <w:p w:rsidR="00965A9B" w:rsidRPr="00A64D91" w:rsidRDefault="00965A9B" w:rsidP="009A1475">
            <w:pPr>
              <w:spacing w:before="200" w:after="0" w:line="240" w:lineRule="auto"/>
              <w:ind w:right="-284" w:firstLine="284"/>
              <w:rPr>
                <w:rFonts w:ascii="Times New Roman" w:eastAsia="Times New Roman" w:hAnsi="Times New Roman" w:cs="Times New Roman"/>
                <w:b/>
                <w:sz w:val="20"/>
                <w:szCs w:val="20"/>
                <w:lang w:val="en-US" w:eastAsia="ru-RU"/>
              </w:rPr>
            </w:pPr>
            <w:r w:rsidRPr="00A64D91">
              <w:rPr>
                <w:rFonts w:ascii="Times New Roman" w:eastAsia="Times New Roman" w:hAnsi="Times New Roman" w:cs="Times New Roman"/>
                <w:b/>
                <w:sz w:val="20"/>
                <w:szCs w:val="20"/>
                <w:lang w:eastAsia="ru-RU"/>
              </w:rPr>
              <w:t>ПОСТАВЩИК</w:t>
            </w:r>
            <w:r w:rsidRPr="00A64D91">
              <w:rPr>
                <w:rFonts w:ascii="Times New Roman" w:eastAsia="Times New Roman" w:hAnsi="Times New Roman" w:cs="Times New Roman"/>
                <w:b/>
                <w:sz w:val="20"/>
                <w:szCs w:val="20"/>
                <w:lang w:val="en-US" w:eastAsia="ru-RU"/>
              </w:rPr>
              <w:t>:</w:t>
            </w:r>
          </w:p>
        </w:tc>
        <w:tc>
          <w:tcPr>
            <w:tcW w:w="283" w:type="dxa"/>
          </w:tcPr>
          <w:p w:rsidR="00965A9B" w:rsidRPr="00A64D91" w:rsidRDefault="00965A9B" w:rsidP="0035397D">
            <w:pPr>
              <w:spacing w:before="200" w:after="0" w:line="240" w:lineRule="auto"/>
              <w:ind w:right="-284" w:firstLine="284"/>
              <w:jc w:val="center"/>
              <w:rPr>
                <w:rFonts w:ascii="Times New Roman" w:eastAsia="Times New Roman" w:hAnsi="Times New Roman" w:cs="Times New Roman"/>
                <w:b/>
                <w:sz w:val="20"/>
                <w:szCs w:val="20"/>
                <w:lang w:val="en-US" w:eastAsia="ru-RU"/>
              </w:rPr>
            </w:pPr>
          </w:p>
        </w:tc>
        <w:tc>
          <w:tcPr>
            <w:tcW w:w="4820" w:type="dxa"/>
          </w:tcPr>
          <w:p w:rsidR="00965A9B" w:rsidRPr="00A64D91" w:rsidRDefault="00965A9B" w:rsidP="009A1475">
            <w:pPr>
              <w:spacing w:before="200" w:after="0" w:line="240" w:lineRule="auto"/>
              <w:ind w:right="-284" w:firstLine="284"/>
              <w:rPr>
                <w:rFonts w:ascii="Times New Roman" w:eastAsia="Times New Roman" w:hAnsi="Times New Roman" w:cs="Times New Roman"/>
                <w:b/>
                <w:sz w:val="20"/>
                <w:szCs w:val="20"/>
                <w:lang w:val="en-US" w:eastAsia="ru-RU"/>
              </w:rPr>
            </w:pPr>
            <w:r w:rsidRPr="00A64D91">
              <w:rPr>
                <w:rFonts w:ascii="Times New Roman" w:eastAsia="Times New Roman" w:hAnsi="Times New Roman" w:cs="Times New Roman"/>
                <w:b/>
                <w:sz w:val="20"/>
                <w:szCs w:val="20"/>
                <w:lang w:eastAsia="ru-RU"/>
              </w:rPr>
              <w:t>ЗАКАЗЧИК:</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CA6AE0" w:rsidTr="00CA6AE0">
        <w:tc>
          <w:tcPr>
            <w:tcW w:w="5098" w:type="dxa"/>
          </w:tcPr>
          <w:p w:rsidR="00140F0B" w:rsidRDefault="00140F0B" w:rsidP="004463AF">
            <w:pPr>
              <w:ind w:right="-284"/>
              <w:rPr>
                <w:rFonts w:ascii="Times New Roman" w:eastAsia="Times New Roman" w:hAnsi="Times New Roman" w:cs="Times New Roman"/>
                <w:sz w:val="20"/>
                <w:szCs w:val="20"/>
                <w:lang w:eastAsia="ru-RU"/>
              </w:rPr>
            </w:pPr>
          </w:p>
          <w:p w:rsidR="00140F0B" w:rsidRDefault="00140F0B" w:rsidP="004463AF">
            <w:pPr>
              <w:ind w:right="-284"/>
              <w:rPr>
                <w:rFonts w:ascii="Times New Roman" w:eastAsia="Times New Roman" w:hAnsi="Times New Roman" w:cs="Times New Roman"/>
                <w:sz w:val="20"/>
                <w:szCs w:val="20"/>
                <w:lang w:eastAsia="ru-RU"/>
              </w:rPr>
            </w:pPr>
          </w:p>
          <w:p w:rsidR="00CA6AE0" w:rsidRDefault="00CA6AE0" w:rsidP="008E1C78">
            <w:pPr>
              <w:ind w:right="-284"/>
              <w:rPr>
                <w:rFonts w:ascii="Times New Roman" w:eastAsia="Times New Roman" w:hAnsi="Times New Roman" w:cs="Times New Roman"/>
                <w:sz w:val="20"/>
                <w:szCs w:val="20"/>
                <w:lang w:eastAsia="ru-RU"/>
              </w:rPr>
            </w:pPr>
            <w:r w:rsidRPr="009A1475">
              <w:rPr>
                <w:rFonts w:ascii="Times New Roman" w:eastAsia="Times New Roman" w:hAnsi="Times New Roman" w:cs="Times New Roman"/>
                <w:sz w:val="20"/>
                <w:szCs w:val="20"/>
                <w:lang w:eastAsia="ru-RU"/>
              </w:rPr>
              <w:t>_________________________</w:t>
            </w:r>
          </w:p>
        </w:tc>
        <w:tc>
          <w:tcPr>
            <w:tcW w:w="5098" w:type="dxa"/>
          </w:tcPr>
          <w:p w:rsidR="00CA6AE0" w:rsidRPr="009A1475" w:rsidRDefault="00CA6AE0" w:rsidP="00CA6AE0">
            <w:pPr>
              <w:ind w:right="-284" w:firstLine="28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sidRPr="009A1475">
              <w:rPr>
                <w:rFonts w:ascii="Times New Roman" w:eastAsia="Times New Roman" w:hAnsi="Times New Roman" w:cs="Times New Roman"/>
                <w:sz w:val="20"/>
                <w:szCs w:val="20"/>
                <w:lang w:eastAsia="ru-RU"/>
              </w:rPr>
              <w:t>енеральный директор</w:t>
            </w:r>
          </w:p>
          <w:p w:rsidR="00CA6AE0" w:rsidRPr="009A1475" w:rsidRDefault="00CA6AE0" w:rsidP="00CA6AE0">
            <w:pPr>
              <w:ind w:right="-284" w:firstLine="284"/>
              <w:rPr>
                <w:rFonts w:ascii="Times New Roman" w:eastAsia="Times New Roman" w:hAnsi="Times New Roman" w:cs="Times New Roman"/>
                <w:sz w:val="20"/>
                <w:szCs w:val="20"/>
                <w:lang w:eastAsia="ru-RU"/>
              </w:rPr>
            </w:pPr>
            <w:r w:rsidRPr="009A1475">
              <w:rPr>
                <w:rFonts w:ascii="Times New Roman" w:eastAsia="Times New Roman" w:hAnsi="Times New Roman" w:cs="Times New Roman"/>
                <w:sz w:val="20"/>
                <w:szCs w:val="20"/>
                <w:lang w:eastAsia="ru-RU"/>
              </w:rPr>
              <w:t>АО «НПК «АЛЬТЭН»</w:t>
            </w:r>
          </w:p>
          <w:p w:rsidR="00CA6AE0" w:rsidRPr="009A1475" w:rsidRDefault="00CA6AE0" w:rsidP="00CA6AE0">
            <w:pPr>
              <w:spacing w:before="200"/>
              <w:ind w:left="34" w:right="-284"/>
              <w:jc w:val="center"/>
              <w:rPr>
                <w:rFonts w:ascii="Times New Roman" w:eastAsia="Times New Roman" w:hAnsi="Times New Roman" w:cs="Times New Roman"/>
                <w:sz w:val="20"/>
                <w:szCs w:val="20"/>
                <w:lang w:eastAsia="ru-RU"/>
              </w:rPr>
            </w:pPr>
          </w:p>
          <w:p w:rsidR="00CA6AE0" w:rsidRDefault="00CA6AE0" w:rsidP="00CA6AE0">
            <w:pPr>
              <w:ind w:right="-284"/>
              <w:rPr>
                <w:rFonts w:ascii="Times New Roman" w:eastAsia="Times New Roman" w:hAnsi="Times New Roman" w:cs="Times New Roman"/>
                <w:sz w:val="20"/>
                <w:szCs w:val="20"/>
                <w:lang w:eastAsia="ru-RU"/>
              </w:rPr>
            </w:pPr>
            <w:r w:rsidRPr="009A1475">
              <w:rPr>
                <w:rFonts w:ascii="Times New Roman" w:eastAsia="Times New Roman" w:hAnsi="Times New Roman" w:cs="Times New Roman"/>
                <w:sz w:val="20"/>
                <w:szCs w:val="20"/>
                <w:lang w:eastAsia="ru-RU"/>
              </w:rPr>
              <w:t>_________________________</w:t>
            </w:r>
            <w:r w:rsidRPr="009A1475">
              <w:rPr>
                <w:rFonts w:ascii="Times New Roman" w:eastAsia="Times New Roman" w:hAnsi="Times New Roman" w:cs="Times New Roman"/>
                <w:lang w:eastAsia="ru-RU"/>
              </w:rPr>
              <w:t>А.В. Православнов</w:t>
            </w:r>
          </w:p>
        </w:tc>
      </w:tr>
    </w:tbl>
    <w:p w:rsidR="00CA6AE0" w:rsidRDefault="00CA6AE0" w:rsidP="00CA6AE0">
      <w:pPr>
        <w:spacing w:after="0" w:line="240" w:lineRule="auto"/>
        <w:ind w:right="-284" w:firstLine="284"/>
        <w:rPr>
          <w:rFonts w:ascii="Times New Roman" w:eastAsia="Times New Roman" w:hAnsi="Times New Roman" w:cs="Times New Roman"/>
          <w:sz w:val="20"/>
          <w:szCs w:val="20"/>
          <w:lang w:eastAsia="ru-RU"/>
        </w:rPr>
      </w:pPr>
    </w:p>
    <w:p w:rsidR="00CA6AE0" w:rsidRDefault="00EF10BA" w:rsidP="00EF10BA">
      <w:pPr>
        <w:tabs>
          <w:tab w:val="left" w:pos="1725"/>
        </w:tabs>
        <w:spacing w:after="0" w:line="240" w:lineRule="auto"/>
        <w:ind w:right="-284" w:firstLine="28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rsidR="00CA6AE0" w:rsidRDefault="00CA6AE0" w:rsidP="00CA6AE0">
      <w:pPr>
        <w:spacing w:after="0" w:line="240" w:lineRule="auto"/>
        <w:ind w:right="-284" w:firstLine="284"/>
        <w:rPr>
          <w:rFonts w:ascii="Times New Roman" w:eastAsia="Times New Roman" w:hAnsi="Times New Roman" w:cs="Times New Roman"/>
          <w:sz w:val="20"/>
          <w:szCs w:val="20"/>
          <w:lang w:eastAsia="ru-RU"/>
        </w:rPr>
      </w:pPr>
    </w:p>
    <w:p w:rsidR="00965A9B" w:rsidRPr="00A64D91" w:rsidRDefault="00965A9B" w:rsidP="00CA6AE0">
      <w:pPr>
        <w:tabs>
          <w:tab w:val="center" w:pos="5387"/>
        </w:tabs>
        <w:spacing w:after="0" w:line="240" w:lineRule="auto"/>
        <w:ind w:right="-284"/>
        <w:jc w:val="center"/>
        <w:rPr>
          <w:rFonts w:ascii="Times New Roman" w:eastAsia="Times New Roman" w:hAnsi="Times New Roman" w:cs="Times New Roman"/>
          <w:sz w:val="20"/>
          <w:szCs w:val="20"/>
          <w:lang w:eastAsia="ru-RU"/>
        </w:rPr>
        <w:sectPr w:rsidR="00965A9B" w:rsidRPr="00A64D91" w:rsidSect="0048556B">
          <w:type w:val="continuous"/>
          <w:pgSz w:w="11907" w:h="16840" w:code="9"/>
          <w:pgMar w:top="709" w:right="424" w:bottom="851" w:left="993" w:header="720" w:footer="284" w:gutter="0"/>
          <w:cols w:space="720" w:equalWidth="0">
            <w:col w:w="10206"/>
          </w:cols>
        </w:sectPr>
      </w:pPr>
    </w:p>
    <w:p w:rsidR="00965A9B" w:rsidRPr="008002BC" w:rsidRDefault="00965A9B" w:rsidP="0035397D">
      <w:pPr>
        <w:spacing w:after="0" w:line="240" w:lineRule="auto"/>
        <w:jc w:val="right"/>
        <w:rPr>
          <w:rFonts w:ascii="Times New Roman" w:eastAsia="Times New Roman" w:hAnsi="Times New Roman" w:cs="Times New Roman"/>
          <w:sz w:val="20"/>
          <w:szCs w:val="20"/>
          <w:lang w:eastAsia="ru-RU"/>
        </w:rPr>
      </w:pPr>
      <w:r w:rsidRPr="008002BC">
        <w:rPr>
          <w:rFonts w:ascii="Times New Roman" w:eastAsia="Times New Roman" w:hAnsi="Times New Roman" w:cs="Times New Roman"/>
          <w:sz w:val="20"/>
          <w:szCs w:val="20"/>
          <w:lang w:eastAsia="ru-RU"/>
        </w:rPr>
        <w:lastRenderedPageBreak/>
        <w:t>Приложение №1</w:t>
      </w:r>
    </w:p>
    <w:p w:rsidR="00965A9B" w:rsidRPr="008002BC" w:rsidRDefault="00965A9B" w:rsidP="0035397D">
      <w:pPr>
        <w:spacing w:after="0" w:line="240" w:lineRule="auto"/>
        <w:jc w:val="right"/>
        <w:rPr>
          <w:rFonts w:ascii="Times New Roman" w:eastAsia="Times New Roman" w:hAnsi="Times New Roman" w:cs="Times New Roman"/>
          <w:sz w:val="20"/>
          <w:szCs w:val="20"/>
          <w:lang w:eastAsia="ru-RU"/>
        </w:rPr>
      </w:pPr>
      <w:r w:rsidRPr="008002BC">
        <w:rPr>
          <w:rFonts w:ascii="Times New Roman" w:eastAsia="Times New Roman" w:hAnsi="Times New Roman" w:cs="Times New Roman"/>
          <w:sz w:val="20"/>
          <w:szCs w:val="20"/>
          <w:lang w:eastAsia="ru-RU"/>
        </w:rPr>
        <w:t>к Договору №</w:t>
      </w:r>
      <w:r w:rsidR="00CA6AE0">
        <w:rPr>
          <w:rFonts w:ascii="Times New Roman" w:eastAsia="Times New Roman" w:hAnsi="Times New Roman" w:cs="Times New Roman"/>
          <w:sz w:val="20"/>
          <w:szCs w:val="20"/>
          <w:lang w:eastAsia="ru-RU"/>
        </w:rPr>
        <w:t xml:space="preserve"> </w:t>
      </w:r>
      <w:r w:rsidR="008E1C78">
        <w:rPr>
          <w:rFonts w:ascii="Times New Roman" w:eastAsia="Times New Roman" w:hAnsi="Times New Roman" w:cs="Times New Roman"/>
          <w:bCs/>
          <w:sz w:val="20"/>
          <w:szCs w:val="20"/>
        </w:rPr>
        <w:t>_________________</w:t>
      </w:r>
    </w:p>
    <w:p w:rsidR="00965A9B" w:rsidRPr="008002BC" w:rsidRDefault="00FE377C" w:rsidP="0035397D">
      <w:pPr>
        <w:spacing w:after="0" w:line="240" w:lineRule="auto"/>
        <w:ind w:left="6372"/>
        <w:jc w:val="right"/>
        <w:rPr>
          <w:rFonts w:ascii="Times New Roman" w:eastAsia="Times New Roman" w:hAnsi="Times New Roman" w:cs="Times New Roman"/>
          <w:sz w:val="20"/>
          <w:szCs w:val="20"/>
          <w:lang w:eastAsia="ru-RU"/>
        </w:rPr>
      </w:pPr>
      <w:r w:rsidRPr="008002BC">
        <w:rPr>
          <w:rFonts w:ascii="Times New Roman" w:eastAsia="Times New Roman" w:hAnsi="Times New Roman" w:cs="Times New Roman"/>
          <w:sz w:val="20"/>
          <w:szCs w:val="20"/>
          <w:lang w:eastAsia="ru-RU"/>
        </w:rPr>
        <w:t>от «___» ___________</w:t>
      </w:r>
      <w:r w:rsidR="00410942">
        <w:rPr>
          <w:rFonts w:ascii="Times New Roman" w:eastAsia="Times New Roman" w:hAnsi="Times New Roman" w:cs="Times New Roman"/>
          <w:sz w:val="20"/>
          <w:szCs w:val="20"/>
          <w:lang w:eastAsia="ru-RU"/>
        </w:rPr>
        <w:t>___</w:t>
      </w:r>
      <w:r w:rsidRPr="008002BC">
        <w:rPr>
          <w:rFonts w:ascii="Times New Roman" w:eastAsia="Times New Roman" w:hAnsi="Times New Roman" w:cs="Times New Roman"/>
          <w:sz w:val="20"/>
          <w:szCs w:val="20"/>
          <w:lang w:eastAsia="ru-RU"/>
        </w:rPr>
        <w:t xml:space="preserve"> </w:t>
      </w:r>
      <w:r w:rsidR="001525EA">
        <w:rPr>
          <w:rFonts w:ascii="Times New Roman" w:eastAsia="Times New Roman" w:hAnsi="Times New Roman" w:cs="Times New Roman"/>
          <w:sz w:val="20"/>
          <w:szCs w:val="20"/>
          <w:lang w:eastAsia="ru-RU"/>
        </w:rPr>
        <w:t>______</w:t>
      </w:r>
      <w:r w:rsidR="00965A9B" w:rsidRPr="008002BC">
        <w:rPr>
          <w:rFonts w:ascii="Times New Roman" w:eastAsia="Times New Roman" w:hAnsi="Times New Roman" w:cs="Times New Roman"/>
          <w:sz w:val="20"/>
          <w:szCs w:val="20"/>
          <w:lang w:eastAsia="ru-RU"/>
        </w:rPr>
        <w:t xml:space="preserve"> г.</w:t>
      </w:r>
    </w:p>
    <w:p w:rsidR="00965A9B" w:rsidRPr="008002BC" w:rsidRDefault="00965A9B" w:rsidP="0035397D">
      <w:pPr>
        <w:spacing w:after="0" w:line="240" w:lineRule="auto"/>
        <w:jc w:val="center"/>
        <w:rPr>
          <w:rFonts w:ascii="Times New Roman" w:eastAsia="Times New Roman" w:hAnsi="Times New Roman" w:cs="Times New Roman"/>
          <w:b/>
          <w:sz w:val="20"/>
          <w:szCs w:val="20"/>
          <w:lang w:eastAsia="ru-RU"/>
        </w:rPr>
      </w:pPr>
      <w:r w:rsidRPr="008002BC">
        <w:rPr>
          <w:rFonts w:ascii="Times New Roman" w:eastAsia="Times New Roman" w:hAnsi="Times New Roman" w:cs="Times New Roman"/>
          <w:b/>
          <w:sz w:val="20"/>
          <w:szCs w:val="20"/>
          <w:lang w:eastAsia="ru-RU"/>
        </w:rPr>
        <w:t>СПЕЦИФИКАЦИЯ</w:t>
      </w:r>
    </w:p>
    <w:p w:rsidR="00D10312" w:rsidRPr="00D10312" w:rsidRDefault="008E1C78" w:rsidP="008E1C78">
      <w:pPr>
        <w:tabs>
          <w:tab w:val="left" w:pos="709"/>
        </w:tabs>
        <w:spacing w:after="0" w:line="240" w:lineRule="auto"/>
        <w:rPr>
          <w:rFonts w:ascii="Times New Roman" w:hAnsi="Times New Roman" w:cs="Times New Roman"/>
          <w:b/>
          <w:sz w:val="20"/>
          <w:szCs w:val="20"/>
          <w:lang w:eastAsia="ar-SA"/>
        </w:rPr>
      </w:pPr>
      <w:r>
        <w:rPr>
          <w:rFonts w:ascii="Times New Roman" w:eastAsia="Times New Roman" w:hAnsi="Times New Roman" w:cs="Times New Roman"/>
          <w:sz w:val="20"/>
          <w:szCs w:val="20"/>
          <w:lang w:eastAsia="ru-RU"/>
        </w:rPr>
        <w:t xml:space="preserve">                                                                               </w:t>
      </w:r>
    </w:p>
    <w:p w:rsidR="00965A9B" w:rsidRDefault="00965A9B" w:rsidP="0035397D">
      <w:pPr>
        <w:spacing w:after="0" w:line="240" w:lineRule="auto"/>
        <w:jc w:val="center"/>
        <w:rPr>
          <w:rFonts w:ascii="Times New Roman" w:eastAsia="Times New Roman" w:hAnsi="Times New Roman" w:cs="Times New Roman"/>
          <w:sz w:val="20"/>
          <w:szCs w:val="20"/>
          <w:lang w:eastAsia="ru-RU"/>
        </w:rPr>
      </w:pPr>
    </w:p>
    <w:tbl>
      <w:tblPr>
        <w:tblpPr w:leftFromText="180" w:rightFromText="180" w:vertAnchor="text" w:horzAnchor="margin" w:tblpY="32"/>
        <w:tblW w:w="10031" w:type="dxa"/>
        <w:tblLayout w:type="fixed"/>
        <w:tblLook w:val="0000" w:firstRow="0" w:lastRow="0" w:firstColumn="0" w:lastColumn="0" w:noHBand="0" w:noVBand="0"/>
      </w:tblPr>
      <w:tblGrid>
        <w:gridCol w:w="393"/>
        <w:gridCol w:w="1872"/>
        <w:gridCol w:w="2273"/>
        <w:gridCol w:w="668"/>
        <w:gridCol w:w="851"/>
        <w:gridCol w:w="1496"/>
        <w:gridCol w:w="1492"/>
        <w:gridCol w:w="986"/>
      </w:tblGrid>
      <w:tr w:rsidR="000C5480" w:rsidRPr="000C5480" w:rsidTr="0031369D">
        <w:trPr>
          <w:trHeight w:val="666"/>
        </w:trPr>
        <w:tc>
          <w:tcPr>
            <w:tcW w:w="393"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spacing w:after="0"/>
              <w:ind w:left="-116"/>
              <w:jc w:val="center"/>
              <w:rPr>
                <w:rFonts w:ascii="Times New Roman" w:hAnsi="Times New Roman" w:cs="Times New Roman"/>
                <w:b/>
                <w:kern w:val="1"/>
                <w:sz w:val="20"/>
                <w:szCs w:val="20"/>
              </w:rPr>
            </w:pPr>
            <w:r w:rsidRPr="000C5480">
              <w:rPr>
                <w:rFonts w:ascii="Times New Roman" w:hAnsi="Times New Roman" w:cs="Times New Roman"/>
                <w:b/>
                <w:kern w:val="1"/>
                <w:sz w:val="20"/>
                <w:szCs w:val="20"/>
              </w:rPr>
              <w:t>№</w:t>
            </w:r>
          </w:p>
        </w:tc>
        <w:tc>
          <w:tcPr>
            <w:tcW w:w="1872" w:type="dxa"/>
            <w:tcBorders>
              <w:top w:val="single" w:sz="6" w:space="0" w:color="000000"/>
              <w:left w:val="single" w:sz="6" w:space="0" w:color="000000"/>
              <w:bottom w:val="single" w:sz="6" w:space="0" w:color="000000"/>
              <w:right w:val="single" w:sz="4" w:space="0" w:color="auto"/>
            </w:tcBorders>
            <w:vAlign w:val="center"/>
          </w:tcPr>
          <w:p w:rsidR="000C5480" w:rsidRPr="000C5480" w:rsidRDefault="000C5480" w:rsidP="000C5480">
            <w:pPr>
              <w:suppressAutoHyphens/>
              <w:spacing w:after="0"/>
              <w:jc w:val="center"/>
              <w:rPr>
                <w:rFonts w:ascii="Times New Roman" w:hAnsi="Times New Roman" w:cs="Times New Roman"/>
                <w:b/>
                <w:bCs/>
                <w:color w:val="000000"/>
                <w:sz w:val="20"/>
                <w:szCs w:val="20"/>
              </w:rPr>
            </w:pPr>
            <w:r w:rsidRPr="000C5480">
              <w:rPr>
                <w:rFonts w:ascii="Times New Roman" w:hAnsi="Times New Roman" w:cs="Times New Roman"/>
                <w:b/>
                <w:bCs/>
                <w:color w:val="000000"/>
                <w:sz w:val="20"/>
                <w:szCs w:val="20"/>
              </w:rPr>
              <w:t xml:space="preserve">Наименования </w:t>
            </w:r>
          </w:p>
          <w:p w:rsidR="000C5480" w:rsidRPr="000C5480" w:rsidRDefault="000C5480" w:rsidP="000C5480">
            <w:pPr>
              <w:suppressAutoHyphens/>
              <w:spacing w:after="0"/>
              <w:jc w:val="center"/>
              <w:rPr>
                <w:rFonts w:ascii="Times New Roman" w:hAnsi="Times New Roman" w:cs="Times New Roman"/>
                <w:b/>
                <w:bCs/>
                <w:kern w:val="1"/>
                <w:sz w:val="20"/>
                <w:szCs w:val="20"/>
              </w:rPr>
            </w:pPr>
            <w:r w:rsidRPr="000C5480">
              <w:rPr>
                <w:rFonts w:ascii="Times New Roman" w:hAnsi="Times New Roman" w:cs="Times New Roman"/>
                <w:b/>
                <w:bCs/>
                <w:color w:val="000000"/>
                <w:sz w:val="20"/>
                <w:szCs w:val="20"/>
              </w:rPr>
              <w:t>товара</w:t>
            </w:r>
          </w:p>
        </w:tc>
        <w:tc>
          <w:tcPr>
            <w:tcW w:w="2273" w:type="dxa"/>
            <w:tcBorders>
              <w:top w:val="single" w:sz="6" w:space="0" w:color="000000"/>
              <w:left w:val="single" w:sz="4" w:space="0" w:color="auto"/>
              <w:bottom w:val="single" w:sz="6" w:space="0" w:color="000000"/>
              <w:right w:val="single" w:sz="4" w:space="0" w:color="auto"/>
            </w:tcBorders>
          </w:tcPr>
          <w:p w:rsidR="000C5480" w:rsidRPr="000C5480" w:rsidRDefault="000C5480" w:rsidP="000C5480">
            <w:pPr>
              <w:autoSpaceDE w:val="0"/>
              <w:autoSpaceDN w:val="0"/>
              <w:adjustRightInd w:val="0"/>
              <w:spacing w:after="0"/>
              <w:jc w:val="center"/>
              <w:rPr>
                <w:rFonts w:ascii="Times New Roman" w:hAnsi="Times New Roman" w:cs="Times New Roman"/>
                <w:b/>
                <w:bCs/>
                <w:color w:val="000000"/>
                <w:sz w:val="20"/>
                <w:szCs w:val="20"/>
              </w:rPr>
            </w:pPr>
            <w:r w:rsidRPr="000C5480">
              <w:rPr>
                <w:rFonts w:ascii="Times New Roman" w:eastAsia="Times New Roman" w:hAnsi="Times New Roman" w:cs="Times New Roman"/>
                <w:b/>
                <w:sz w:val="20"/>
                <w:szCs w:val="20"/>
                <w:lang w:eastAsia="ru-RU"/>
              </w:rPr>
              <w:t>Функциональные характеристики и потребительские свойства</w:t>
            </w:r>
          </w:p>
        </w:tc>
        <w:tc>
          <w:tcPr>
            <w:tcW w:w="668" w:type="dxa"/>
            <w:tcBorders>
              <w:top w:val="single" w:sz="6" w:space="0" w:color="000000"/>
              <w:left w:val="single" w:sz="4" w:space="0" w:color="auto"/>
              <w:bottom w:val="single" w:sz="6" w:space="0" w:color="000000"/>
              <w:right w:val="single" w:sz="6" w:space="0" w:color="000000"/>
            </w:tcBorders>
          </w:tcPr>
          <w:p w:rsidR="000C5480" w:rsidRPr="000C5480" w:rsidRDefault="000C5480" w:rsidP="000C5480">
            <w:pPr>
              <w:autoSpaceDE w:val="0"/>
              <w:autoSpaceDN w:val="0"/>
              <w:adjustRightInd w:val="0"/>
              <w:spacing w:after="0"/>
              <w:jc w:val="center"/>
              <w:rPr>
                <w:rFonts w:ascii="Times New Roman" w:hAnsi="Times New Roman" w:cs="Times New Roman"/>
                <w:b/>
                <w:bCs/>
                <w:color w:val="000000"/>
                <w:sz w:val="20"/>
                <w:szCs w:val="20"/>
              </w:rPr>
            </w:pPr>
          </w:p>
          <w:p w:rsidR="000C5480" w:rsidRPr="000C5480" w:rsidRDefault="000C5480" w:rsidP="000C5480">
            <w:pPr>
              <w:autoSpaceDE w:val="0"/>
              <w:autoSpaceDN w:val="0"/>
              <w:adjustRightInd w:val="0"/>
              <w:spacing w:after="0"/>
              <w:jc w:val="center"/>
              <w:rPr>
                <w:rFonts w:ascii="Times New Roman" w:hAnsi="Times New Roman" w:cs="Times New Roman"/>
                <w:b/>
                <w:bCs/>
                <w:kern w:val="1"/>
                <w:sz w:val="20"/>
                <w:szCs w:val="20"/>
              </w:rPr>
            </w:pPr>
            <w:r w:rsidRPr="000C5480">
              <w:rPr>
                <w:rFonts w:ascii="Times New Roman" w:hAnsi="Times New Roman" w:cs="Times New Roman"/>
                <w:b/>
                <w:bCs/>
                <w:color w:val="000000"/>
                <w:sz w:val="20"/>
                <w:szCs w:val="20"/>
              </w:rPr>
              <w:t>Ед. из.</w:t>
            </w:r>
          </w:p>
        </w:tc>
        <w:tc>
          <w:tcPr>
            <w:tcW w:w="851"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spacing w:after="0"/>
              <w:jc w:val="center"/>
              <w:rPr>
                <w:rFonts w:ascii="Times New Roman" w:hAnsi="Times New Roman" w:cs="Times New Roman"/>
                <w:b/>
                <w:bCs/>
                <w:color w:val="000000"/>
                <w:sz w:val="20"/>
                <w:szCs w:val="20"/>
              </w:rPr>
            </w:pPr>
          </w:p>
          <w:p w:rsidR="000C5480" w:rsidRPr="000C5480" w:rsidRDefault="000C5480" w:rsidP="000C5480">
            <w:pPr>
              <w:suppressAutoHyphens/>
              <w:spacing w:after="0"/>
              <w:jc w:val="center"/>
              <w:rPr>
                <w:rFonts w:ascii="Times New Roman" w:hAnsi="Times New Roman" w:cs="Times New Roman"/>
                <w:b/>
                <w:bCs/>
                <w:color w:val="000000"/>
                <w:sz w:val="20"/>
                <w:szCs w:val="20"/>
              </w:rPr>
            </w:pPr>
          </w:p>
          <w:p w:rsidR="000C5480" w:rsidRPr="000C5480" w:rsidRDefault="000C5480" w:rsidP="000C5480">
            <w:pPr>
              <w:suppressAutoHyphens/>
              <w:spacing w:after="0"/>
              <w:jc w:val="center"/>
              <w:rPr>
                <w:rFonts w:ascii="Times New Roman" w:hAnsi="Times New Roman" w:cs="Times New Roman"/>
                <w:b/>
                <w:sz w:val="20"/>
                <w:szCs w:val="20"/>
              </w:rPr>
            </w:pPr>
            <w:r w:rsidRPr="000C5480">
              <w:rPr>
                <w:rFonts w:ascii="Times New Roman" w:hAnsi="Times New Roman" w:cs="Times New Roman"/>
                <w:b/>
                <w:bCs/>
                <w:color w:val="000000"/>
                <w:sz w:val="20"/>
                <w:szCs w:val="20"/>
              </w:rPr>
              <w:t xml:space="preserve">Кол-во </w:t>
            </w:r>
          </w:p>
        </w:tc>
        <w:tc>
          <w:tcPr>
            <w:tcW w:w="1496"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spacing w:after="0"/>
              <w:jc w:val="center"/>
              <w:rPr>
                <w:rFonts w:ascii="Times New Roman" w:hAnsi="Times New Roman" w:cs="Times New Roman"/>
                <w:b/>
                <w:sz w:val="20"/>
                <w:szCs w:val="20"/>
              </w:rPr>
            </w:pPr>
            <w:r w:rsidRPr="000C5480">
              <w:rPr>
                <w:rFonts w:ascii="Times New Roman" w:eastAsia="Calibri" w:hAnsi="Times New Roman" w:cs="Times New Roman"/>
                <w:b/>
                <w:sz w:val="20"/>
                <w:szCs w:val="20"/>
                <w:lang w:eastAsia="zh-CN"/>
              </w:rPr>
              <w:t>Цена за ед.  с НДС 22%, руб.</w:t>
            </w:r>
          </w:p>
        </w:tc>
        <w:tc>
          <w:tcPr>
            <w:tcW w:w="1492"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spacing w:after="0"/>
              <w:jc w:val="center"/>
              <w:rPr>
                <w:rFonts w:ascii="Times New Roman" w:hAnsi="Times New Roman" w:cs="Times New Roman"/>
                <w:b/>
                <w:bCs/>
                <w:kern w:val="1"/>
                <w:sz w:val="20"/>
                <w:szCs w:val="20"/>
              </w:rPr>
            </w:pPr>
            <w:r w:rsidRPr="000C5480">
              <w:rPr>
                <w:rFonts w:ascii="Times New Roman" w:eastAsia="Calibri" w:hAnsi="Times New Roman" w:cs="Times New Roman"/>
                <w:b/>
                <w:sz w:val="20"/>
                <w:szCs w:val="20"/>
                <w:lang w:eastAsia="zh-CN"/>
              </w:rPr>
              <w:t>Сумма с НДС 22%, руб.</w:t>
            </w:r>
          </w:p>
        </w:tc>
        <w:tc>
          <w:tcPr>
            <w:tcW w:w="986"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spacing w:after="0"/>
              <w:jc w:val="center"/>
              <w:rPr>
                <w:rFonts w:ascii="Times New Roman" w:hAnsi="Times New Roman" w:cs="Times New Roman"/>
                <w:b/>
                <w:sz w:val="20"/>
                <w:szCs w:val="20"/>
              </w:rPr>
            </w:pPr>
            <w:r w:rsidRPr="000C5480">
              <w:rPr>
                <w:rFonts w:ascii="Times New Roman" w:eastAsia="Calibri" w:hAnsi="Times New Roman" w:cs="Times New Roman"/>
                <w:b/>
                <w:sz w:val="20"/>
                <w:szCs w:val="20"/>
                <w:lang w:eastAsia="zh-CN"/>
              </w:rPr>
              <w:t>Страна происхождения товара</w:t>
            </w:r>
          </w:p>
        </w:tc>
      </w:tr>
      <w:tr w:rsidR="000C5480" w:rsidRPr="000C5480" w:rsidTr="0031369D">
        <w:trPr>
          <w:trHeight w:val="85"/>
        </w:trPr>
        <w:tc>
          <w:tcPr>
            <w:tcW w:w="393"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widowControl w:val="0"/>
              <w:suppressAutoHyphens/>
              <w:adjustRightInd w:val="0"/>
              <w:textAlignment w:val="baseline"/>
              <w:rPr>
                <w:rFonts w:ascii="Times New Roman" w:hAnsi="Times New Roman" w:cs="Times New Roman"/>
                <w:kern w:val="1"/>
                <w:sz w:val="20"/>
                <w:szCs w:val="20"/>
              </w:rPr>
            </w:pPr>
          </w:p>
        </w:tc>
        <w:tc>
          <w:tcPr>
            <w:tcW w:w="1872" w:type="dxa"/>
            <w:tcBorders>
              <w:top w:val="single" w:sz="6" w:space="0" w:color="000000"/>
              <w:left w:val="single" w:sz="6" w:space="0" w:color="000000"/>
              <w:bottom w:val="single" w:sz="6" w:space="0" w:color="000000"/>
              <w:right w:val="single" w:sz="4" w:space="0" w:color="auto"/>
            </w:tcBorders>
          </w:tcPr>
          <w:p w:rsidR="000C5480" w:rsidRPr="000C5480" w:rsidRDefault="000C5480" w:rsidP="000C5480">
            <w:pPr>
              <w:suppressAutoHyphens/>
              <w:spacing w:after="0"/>
              <w:ind w:hanging="47"/>
              <w:rPr>
                <w:rFonts w:ascii="Times New Roman" w:hAnsi="Times New Roman" w:cs="Times New Roman"/>
                <w:kern w:val="1"/>
                <w:sz w:val="20"/>
                <w:szCs w:val="20"/>
              </w:rPr>
            </w:pPr>
          </w:p>
        </w:tc>
        <w:tc>
          <w:tcPr>
            <w:tcW w:w="2273" w:type="dxa"/>
            <w:tcBorders>
              <w:top w:val="single" w:sz="6" w:space="0" w:color="000000"/>
              <w:left w:val="single" w:sz="4" w:space="0" w:color="auto"/>
              <w:bottom w:val="single" w:sz="6" w:space="0" w:color="000000"/>
              <w:right w:val="single" w:sz="4" w:space="0" w:color="auto"/>
            </w:tcBorders>
          </w:tcPr>
          <w:p w:rsidR="000C5480" w:rsidRPr="000C5480" w:rsidRDefault="000C5480" w:rsidP="000C5480">
            <w:pPr>
              <w:suppressAutoHyphens/>
              <w:rPr>
                <w:rFonts w:ascii="Times New Roman" w:hAnsi="Times New Roman" w:cs="Times New Roman"/>
                <w:kern w:val="1"/>
                <w:sz w:val="20"/>
                <w:szCs w:val="20"/>
              </w:rPr>
            </w:pPr>
          </w:p>
        </w:tc>
        <w:tc>
          <w:tcPr>
            <w:tcW w:w="668" w:type="dxa"/>
            <w:tcBorders>
              <w:top w:val="single" w:sz="6" w:space="0" w:color="000000"/>
              <w:left w:val="single" w:sz="4" w:space="0" w:color="auto"/>
              <w:bottom w:val="single" w:sz="6" w:space="0" w:color="000000"/>
              <w:right w:val="single" w:sz="6" w:space="0" w:color="000000"/>
            </w:tcBorders>
          </w:tcPr>
          <w:p w:rsidR="000C5480" w:rsidRPr="000C5480" w:rsidRDefault="000C5480" w:rsidP="000C5480">
            <w:pPr>
              <w:suppressAutoHyphens/>
              <w:ind w:firstLine="567"/>
              <w:rPr>
                <w:rFonts w:ascii="Times New Roman" w:hAnsi="Times New Roman" w:cs="Times New Roman"/>
                <w:kern w:val="1"/>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ind w:firstLine="39"/>
              <w:rPr>
                <w:rFonts w:ascii="Times New Roman" w:hAnsi="Times New Roman" w:cs="Times New Roman"/>
                <w:kern w:val="1"/>
                <w:sz w:val="20"/>
                <w:szCs w:val="20"/>
              </w:rPr>
            </w:pPr>
          </w:p>
        </w:tc>
        <w:tc>
          <w:tcPr>
            <w:tcW w:w="1496"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ind w:firstLine="567"/>
              <w:rPr>
                <w:rFonts w:ascii="Times New Roman" w:hAnsi="Times New Roman" w:cs="Times New Roman"/>
                <w:kern w:val="1"/>
                <w:sz w:val="20"/>
                <w:szCs w:val="20"/>
              </w:rPr>
            </w:pPr>
          </w:p>
        </w:tc>
        <w:tc>
          <w:tcPr>
            <w:tcW w:w="1492"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rPr>
                <w:rFonts w:ascii="Times New Roman" w:hAnsi="Times New Roman" w:cs="Times New Roman"/>
                <w:kern w:val="1"/>
                <w:sz w:val="20"/>
                <w:szCs w:val="20"/>
              </w:rPr>
            </w:pPr>
          </w:p>
        </w:tc>
        <w:tc>
          <w:tcPr>
            <w:tcW w:w="986"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rPr>
                <w:rFonts w:ascii="Times New Roman" w:hAnsi="Times New Roman" w:cs="Times New Roman"/>
                <w:kern w:val="1"/>
                <w:sz w:val="20"/>
                <w:szCs w:val="20"/>
              </w:rPr>
            </w:pPr>
          </w:p>
        </w:tc>
      </w:tr>
      <w:tr w:rsidR="000C5480" w:rsidRPr="000C5480" w:rsidTr="0031369D">
        <w:trPr>
          <w:trHeight w:val="85"/>
        </w:trPr>
        <w:tc>
          <w:tcPr>
            <w:tcW w:w="393"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widowControl w:val="0"/>
              <w:suppressAutoHyphens/>
              <w:adjustRightInd w:val="0"/>
              <w:textAlignment w:val="baseline"/>
              <w:rPr>
                <w:rFonts w:ascii="Times New Roman" w:hAnsi="Times New Roman" w:cs="Times New Roman"/>
                <w:kern w:val="1"/>
                <w:sz w:val="20"/>
                <w:szCs w:val="20"/>
              </w:rPr>
            </w:pPr>
          </w:p>
        </w:tc>
        <w:tc>
          <w:tcPr>
            <w:tcW w:w="1872" w:type="dxa"/>
            <w:tcBorders>
              <w:top w:val="single" w:sz="6" w:space="0" w:color="000000"/>
              <w:left w:val="single" w:sz="6" w:space="0" w:color="000000"/>
              <w:bottom w:val="single" w:sz="6" w:space="0" w:color="000000"/>
              <w:right w:val="single" w:sz="4" w:space="0" w:color="auto"/>
            </w:tcBorders>
          </w:tcPr>
          <w:p w:rsidR="000C5480" w:rsidRPr="000C5480" w:rsidRDefault="000C5480" w:rsidP="000C5480">
            <w:pPr>
              <w:suppressAutoHyphens/>
              <w:spacing w:after="0"/>
              <w:ind w:hanging="47"/>
              <w:rPr>
                <w:rFonts w:ascii="Times New Roman" w:hAnsi="Times New Roman" w:cs="Times New Roman"/>
                <w:kern w:val="1"/>
                <w:sz w:val="20"/>
                <w:szCs w:val="20"/>
              </w:rPr>
            </w:pPr>
          </w:p>
        </w:tc>
        <w:tc>
          <w:tcPr>
            <w:tcW w:w="2273" w:type="dxa"/>
            <w:tcBorders>
              <w:top w:val="single" w:sz="6" w:space="0" w:color="000000"/>
              <w:left w:val="single" w:sz="4" w:space="0" w:color="auto"/>
              <w:bottom w:val="single" w:sz="6" w:space="0" w:color="000000"/>
              <w:right w:val="single" w:sz="4" w:space="0" w:color="auto"/>
            </w:tcBorders>
          </w:tcPr>
          <w:p w:rsidR="000C5480" w:rsidRPr="000C5480" w:rsidRDefault="000C5480" w:rsidP="000C5480">
            <w:pPr>
              <w:suppressAutoHyphens/>
              <w:ind w:firstLine="567"/>
              <w:rPr>
                <w:rFonts w:ascii="Times New Roman" w:hAnsi="Times New Roman" w:cs="Times New Roman"/>
                <w:kern w:val="1"/>
                <w:sz w:val="20"/>
                <w:szCs w:val="20"/>
              </w:rPr>
            </w:pPr>
          </w:p>
        </w:tc>
        <w:tc>
          <w:tcPr>
            <w:tcW w:w="668" w:type="dxa"/>
            <w:tcBorders>
              <w:top w:val="single" w:sz="6" w:space="0" w:color="000000"/>
              <w:left w:val="single" w:sz="4" w:space="0" w:color="auto"/>
              <w:bottom w:val="single" w:sz="6" w:space="0" w:color="000000"/>
              <w:right w:val="single" w:sz="6" w:space="0" w:color="000000"/>
            </w:tcBorders>
          </w:tcPr>
          <w:p w:rsidR="000C5480" w:rsidRPr="000C5480" w:rsidRDefault="000C5480" w:rsidP="000C5480">
            <w:pPr>
              <w:suppressAutoHyphens/>
              <w:ind w:firstLine="567"/>
              <w:rPr>
                <w:rFonts w:ascii="Times New Roman" w:hAnsi="Times New Roman" w:cs="Times New Roman"/>
                <w:kern w:val="1"/>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ind w:firstLine="39"/>
              <w:rPr>
                <w:rFonts w:ascii="Times New Roman" w:hAnsi="Times New Roman" w:cs="Times New Roman"/>
                <w:kern w:val="1"/>
                <w:sz w:val="20"/>
                <w:szCs w:val="20"/>
              </w:rPr>
            </w:pPr>
          </w:p>
        </w:tc>
        <w:tc>
          <w:tcPr>
            <w:tcW w:w="1496"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ind w:firstLine="567"/>
              <w:rPr>
                <w:rFonts w:ascii="Times New Roman" w:hAnsi="Times New Roman" w:cs="Times New Roman"/>
                <w:kern w:val="1"/>
                <w:sz w:val="20"/>
                <w:szCs w:val="20"/>
              </w:rPr>
            </w:pPr>
          </w:p>
        </w:tc>
        <w:tc>
          <w:tcPr>
            <w:tcW w:w="1492"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uppressAutoHyphens/>
              <w:rPr>
                <w:rFonts w:ascii="Times New Roman" w:hAnsi="Times New Roman" w:cs="Times New Roman"/>
                <w:kern w:val="1"/>
                <w:sz w:val="20"/>
                <w:szCs w:val="20"/>
              </w:rPr>
            </w:pPr>
          </w:p>
        </w:tc>
        <w:tc>
          <w:tcPr>
            <w:tcW w:w="986"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rPr>
                <w:rFonts w:ascii="Times New Roman" w:hAnsi="Times New Roman" w:cs="Times New Roman"/>
                <w:sz w:val="20"/>
                <w:szCs w:val="20"/>
              </w:rPr>
            </w:pPr>
          </w:p>
        </w:tc>
      </w:tr>
      <w:tr w:rsidR="000C5480" w:rsidRPr="000C5480" w:rsidTr="0031369D">
        <w:trPr>
          <w:trHeight w:val="170"/>
        </w:trPr>
        <w:tc>
          <w:tcPr>
            <w:tcW w:w="393" w:type="dxa"/>
            <w:tcBorders>
              <w:top w:val="single" w:sz="6" w:space="0" w:color="000000"/>
              <w:left w:val="single" w:sz="6" w:space="0" w:color="000000"/>
              <w:bottom w:val="single" w:sz="4" w:space="0" w:color="auto"/>
              <w:right w:val="single" w:sz="4" w:space="0" w:color="auto"/>
            </w:tcBorders>
          </w:tcPr>
          <w:p w:rsidR="000C5480" w:rsidRPr="000C5480" w:rsidRDefault="000C5480" w:rsidP="000C5480">
            <w:pPr>
              <w:spacing w:after="0"/>
              <w:jc w:val="right"/>
              <w:rPr>
                <w:rFonts w:ascii="Times New Roman" w:hAnsi="Times New Roman" w:cs="Times New Roman"/>
                <w:kern w:val="1"/>
                <w:sz w:val="20"/>
                <w:szCs w:val="20"/>
              </w:rPr>
            </w:pPr>
          </w:p>
        </w:tc>
        <w:tc>
          <w:tcPr>
            <w:tcW w:w="7160" w:type="dxa"/>
            <w:gridSpan w:val="5"/>
            <w:tcBorders>
              <w:top w:val="single" w:sz="6" w:space="0" w:color="000000"/>
              <w:left w:val="single" w:sz="4" w:space="0" w:color="auto"/>
              <w:bottom w:val="single" w:sz="4" w:space="0" w:color="auto"/>
              <w:right w:val="single" w:sz="6" w:space="0" w:color="000000"/>
            </w:tcBorders>
          </w:tcPr>
          <w:p w:rsidR="000C5480" w:rsidRPr="000C5480" w:rsidRDefault="000C5480" w:rsidP="000C5480">
            <w:pPr>
              <w:spacing w:after="0"/>
              <w:jc w:val="right"/>
              <w:rPr>
                <w:rFonts w:ascii="Times New Roman" w:hAnsi="Times New Roman" w:cs="Times New Roman"/>
                <w:kern w:val="1"/>
                <w:sz w:val="20"/>
                <w:szCs w:val="20"/>
              </w:rPr>
            </w:pPr>
            <w:r w:rsidRPr="000C5480">
              <w:rPr>
                <w:rFonts w:ascii="Times New Roman" w:hAnsi="Times New Roman" w:cs="Times New Roman"/>
                <w:kern w:val="1"/>
                <w:sz w:val="20"/>
                <w:szCs w:val="20"/>
              </w:rPr>
              <w:t>ИТОГО:</w:t>
            </w:r>
          </w:p>
        </w:tc>
        <w:tc>
          <w:tcPr>
            <w:tcW w:w="1492"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pacing w:after="0"/>
              <w:ind w:hanging="40"/>
              <w:rPr>
                <w:rFonts w:ascii="Times New Roman" w:hAnsi="Times New Roman" w:cs="Times New Roman"/>
                <w:kern w:val="1"/>
                <w:sz w:val="20"/>
                <w:szCs w:val="20"/>
              </w:rPr>
            </w:pPr>
          </w:p>
        </w:tc>
        <w:tc>
          <w:tcPr>
            <w:tcW w:w="986" w:type="dxa"/>
            <w:tcBorders>
              <w:top w:val="single" w:sz="6" w:space="0" w:color="000000"/>
              <w:left w:val="single" w:sz="6" w:space="0" w:color="000000"/>
              <w:bottom w:val="single" w:sz="6" w:space="0" w:color="000000"/>
              <w:right w:val="single" w:sz="6" w:space="0" w:color="000000"/>
            </w:tcBorders>
          </w:tcPr>
          <w:p w:rsidR="000C5480" w:rsidRPr="000C5480" w:rsidRDefault="000C5480" w:rsidP="000C5480">
            <w:pPr>
              <w:spacing w:after="0"/>
              <w:ind w:hanging="71"/>
              <w:rPr>
                <w:rFonts w:ascii="Times New Roman" w:hAnsi="Times New Roman" w:cs="Times New Roman"/>
                <w:kern w:val="1"/>
                <w:sz w:val="20"/>
                <w:szCs w:val="20"/>
              </w:rPr>
            </w:pPr>
          </w:p>
        </w:tc>
      </w:tr>
    </w:tbl>
    <w:p w:rsidR="00073C40" w:rsidRDefault="00073C40" w:rsidP="0035397D">
      <w:pPr>
        <w:spacing w:after="0" w:line="240" w:lineRule="auto"/>
        <w:jc w:val="both"/>
        <w:rPr>
          <w:rFonts w:ascii="Times New Roman" w:eastAsia="Times New Roman" w:hAnsi="Times New Roman" w:cs="Times New Roman"/>
          <w:sz w:val="20"/>
          <w:szCs w:val="20"/>
          <w:lang w:eastAsia="ru-RU"/>
        </w:rPr>
      </w:pPr>
    </w:p>
    <w:p w:rsidR="0063775D" w:rsidRDefault="0063775D" w:rsidP="0063775D">
      <w:pPr>
        <w:pStyle w:val="11"/>
        <w:pBdr>
          <w:top w:val="nil"/>
          <w:left w:val="nil"/>
          <w:bottom w:val="nil"/>
          <w:right w:val="nil"/>
          <w:between w:val="nil"/>
        </w:pBdr>
        <w:spacing w:line="276" w:lineRule="auto"/>
        <w:rPr>
          <w:bCs/>
          <w:color w:val="000000"/>
          <w:sz w:val="22"/>
          <w:szCs w:val="22"/>
        </w:rPr>
      </w:pPr>
      <w:r w:rsidRPr="0063775D">
        <w:rPr>
          <w:bCs/>
          <w:color w:val="000000"/>
          <w:sz w:val="22"/>
          <w:szCs w:val="22"/>
        </w:rPr>
        <w:t>ИТОГО:</w:t>
      </w:r>
      <w:r w:rsidR="004463AF">
        <w:rPr>
          <w:bCs/>
          <w:color w:val="000000"/>
          <w:sz w:val="22"/>
          <w:szCs w:val="22"/>
        </w:rPr>
        <w:t xml:space="preserve"> </w:t>
      </w:r>
      <w:r w:rsidR="008E1C78">
        <w:rPr>
          <w:bCs/>
          <w:color w:val="000000"/>
          <w:sz w:val="22"/>
          <w:szCs w:val="22"/>
        </w:rPr>
        <w:t>_______________________________________________________________________________</w:t>
      </w:r>
      <w:r w:rsidR="000C5480">
        <w:rPr>
          <w:bCs/>
          <w:color w:val="000000"/>
          <w:sz w:val="22"/>
          <w:szCs w:val="22"/>
        </w:rPr>
        <w:t>.</w:t>
      </w:r>
      <w:r w:rsidR="0093126E">
        <w:rPr>
          <w:bCs/>
          <w:color w:val="000000"/>
          <w:sz w:val="22"/>
          <w:szCs w:val="22"/>
        </w:rPr>
        <w:t xml:space="preserve"> </w:t>
      </w:r>
    </w:p>
    <w:tbl>
      <w:tblPr>
        <w:tblW w:w="9923" w:type="dxa"/>
        <w:tblInd w:w="108" w:type="dxa"/>
        <w:tblLayout w:type="fixed"/>
        <w:tblLook w:val="0000" w:firstRow="0" w:lastRow="0" w:firstColumn="0" w:lastColumn="0" w:noHBand="0" w:noVBand="0"/>
      </w:tblPr>
      <w:tblGrid>
        <w:gridCol w:w="4820"/>
        <w:gridCol w:w="283"/>
        <w:gridCol w:w="4820"/>
      </w:tblGrid>
      <w:tr w:rsidR="000C5480" w:rsidRPr="00A64D91" w:rsidTr="0031369D">
        <w:trPr>
          <w:cantSplit/>
          <w:trHeight w:val="105"/>
        </w:trPr>
        <w:tc>
          <w:tcPr>
            <w:tcW w:w="4820" w:type="dxa"/>
          </w:tcPr>
          <w:p w:rsidR="000C5480" w:rsidRPr="00A64D91" w:rsidRDefault="000C5480" w:rsidP="0031369D">
            <w:pPr>
              <w:spacing w:before="200" w:after="0" w:line="240" w:lineRule="auto"/>
              <w:ind w:right="-284" w:firstLine="284"/>
              <w:rPr>
                <w:rFonts w:ascii="Times New Roman" w:eastAsia="Times New Roman" w:hAnsi="Times New Roman" w:cs="Times New Roman"/>
                <w:b/>
                <w:sz w:val="20"/>
                <w:szCs w:val="20"/>
                <w:lang w:val="en-US" w:eastAsia="ru-RU"/>
              </w:rPr>
            </w:pPr>
            <w:r w:rsidRPr="00A64D91">
              <w:rPr>
                <w:rFonts w:ascii="Times New Roman" w:eastAsia="Times New Roman" w:hAnsi="Times New Roman" w:cs="Times New Roman"/>
                <w:b/>
                <w:sz w:val="20"/>
                <w:szCs w:val="20"/>
                <w:lang w:eastAsia="ru-RU"/>
              </w:rPr>
              <w:t>ПОСТАВЩИК</w:t>
            </w:r>
            <w:r w:rsidRPr="00A64D91">
              <w:rPr>
                <w:rFonts w:ascii="Times New Roman" w:eastAsia="Times New Roman" w:hAnsi="Times New Roman" w:cs="Times New Roman"/>
                <w:b/>
                <w:sz w:val="20"/>
                <w:szCs w:val="20"/>
                <w:lang w:val="en-US" w:eastAsia="ru-RU"/>
              </w:rPr>
              <w:t>:</w:t>
            </w:r>
          </w:p>
        </w:tc>
        <w:tc>
          <w:tcPr>
            <w:tcW w:w="283" w:type="dxa"/>
          </w:tcPr>
          <w:p w:rsidR="000C5480" w:rsidRPr="00A64D91" w:rsidRDefault="000C5480" w:rsidP="0031369D">
            <w:pPr>
              <w:spacing w:before="200" w:after="0" w:line="240" w:lineRule="auto"/>
              <w:ind w:right="-284" w:firstLine="284"/>
              <w:jc w:val="center"/>
              <w:rPr>
                <w:rFonts w:ascii="Times New Roman" w:eastAsia="Times New Roman" w:hAnsi="Times New Roman" w:cs="Times New Roman"/>
                <w:b/>
                <w:sz w:val="20"/>
                <w:szCs w:val="20"/>
                <w:lang w:val="en-US" w:eastAsia="ru-RU"/>
              </w:rPr>
            </w:pPr>
          </w:p>
        </w:tc>
        <w:tc>
          <w:tcPr>
            <w:tcW w:w="4820" w:type="dxa"/>
          </w:tcPr>
          <w:p w:rsidR="000C5480" w:rsidRPr="00A64D91" w:rsidRDefault="000C5480" w:rsidP="0031369D">
            <w:pPr>
              <w:spacing w:before="200" w:after="0" w:line="240" w:lineRule="auto"/>
              <w:ind w:right="-284" w:firstLine="284"/>
              <w:rPr>
                <w:rFonts w:ascii="Times New Roman" w:eastAsia="Times New Roman" w:hAnsi="Times New Roman" w:cs="Times New Roman"/>
                <w:b/>
                <w:sz w:val="20"/>
                <w:szCs w:val="20"/>
                <w:lang w:val="en-US" w:eastAsia="ru-RU"/>
              </w:rPr>
            </w:pPr>
            <w:r w:rsidRPr="00A64D91">
              <w:rPr>
                <w:rFonts w:ascii="Times New Roman" w:eastAsia="Times New Roman" w:hAnsi="Times New Roman" w:cs="Times New Roman"/>
                <w:b/>
                <w:sz w:val="20"/>
                <w:szCs w:val="20"/>
                <w:lang w:eastAsia="ru-RU"/>
              </w:rPr>
              <w:t>ЗАКАЗЧИК:</w:t>
            </w:r>
          </w:p>
        </w:tc>
      </w:tr>
    </w:tbl>
    <w:p w:rsidR="000C5480" w:rsidRDefault="000C5480" w:rsidP="000C5480">
      <w:pPr>
        <w:tabs>
          <w:tab w:val="left" w:pos="1152"/>
          <w:tab w:val="left" w:pos="1296"/>
          <w:tab w:val="left" w:pos="1728"/>
        </w:tabs>
        <w:spacing w:after="0" w:line="240" w:lineRule="auto"/>
        <w:ind w:right="-284" w:firstLine="284"/>
        <w:rPr>
          <w:rFonts w:ascii="Times New Roman" w:eastAsia="Times New Roman" w:hAnsi="Times New Roman" w:cs="Times New Roman"/>
          <w:b/>
          <w:sz w:val="20"/>
          <w:szCs w:val="20"/>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0C5480" w:rsidTr="0031369D">
        <w:tc>
          <w:tcPr>
            <w:tcW w:w="5098" w:type="dxa"/>
          </w:tcPr>
          <w:p w:rsidR="000C5480" w:rsidRDefault="000C5480" w:rsidP="0031369D">
            <w:pPr>
              <w:ind w:right="-284"/>
              <w:rPr>
                <w:rFonts w:ascii="Times New Roman" w:eastAsia="Times New Roman" w:hAnsi="Times New Roman" w:cs="Times New Roman"/>
                <w:sz w:val="20"/>
                <w:szCs w:val="20"/>
                <w:lang w:eastAsia="ru-RU"/>
              </w:rPr>
            </w:pPr>
          </w:p>
          <w:p w:rsidR="008E1C78" w:rsidRDefault="008E1C78" w:rsidP="008E1C78">
            <w:pPr>
              <w:ind w:right="-284"/>
              <w:rPr>
                <w:rFonts w:ascii="Times New Roman" w:eastAsia="Times New Roman" w:hAnsi="Times New Roman" w:cs="Times New Roman"/>
                <w:sz w:val="20"/>
                <w:szCs w:val="20"/>
                <w:lang w:eastAsia="ru-RU"/>
              </w:rPr>
            </w:pPr>
          </w:p>
          <w:p w:rsidR="008E1C78" w:rsidRDefault="008E1C78" w:rsidP="008E1C78">
            <w:pPr>
              <w:ind w:right="-284"/>
              <w:rPr>
                <w:rFonts w:ascii="Times New Roman" w:eastAsia="Times New Roman" w:hAnsi="Times New Roman" w:cs="Times New Roman"/>
                <w:sz w:val="20"/>
                <w:szCs w:val="20"/>
                <w:lang w:eastAsia="ru-RU"/>
              </w:rPr>
            </w:pPr>
          </w:p>
          <w:p w:rsidR="008E1C78" w:rsidRDefault="008E1C78" w:rsidP="008E1C78">
            <w:pPr>
              <w:ind w:right="-284"/>
              <w:rPr>
                <w:rFonts w:ascii="Times New Roman" w:eastAsia="Times New Roman" w:hAnsi="Times New Roman" w:cs="Times New Roman"/>
                <w:sz w:val="20"/>
                <w:szCs w:val="20"/>
                <w:lang w:eastAsia="ru-RU"/>
              </w:rPr>
            </w:pPr>
          </w:p>
          <w:p w:rsidR="000C5480" w:rsidRDefault="000C5480" w:rsidP="008E1C78">
            <w:pPr>
              <w:ind w:right="-28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w:t>
            </w:r>
          </w:p>
        </w:tc>
        <w:tc>
          <w:tcPr>
            <w:tcW w:w="5098" w:type="dxa"/>
          </w:tcPr>
          <w:p w:rsidR="000C5480" w:rsidRPr="009A1475" w:rsidRDefault="000C5480" w:rsidP="0031369D">
            <w:pPr>
              <w:ind w:right="-284" w:firstLine="28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sidRPr="009A1475">
              <w:rPr>
                <w:rFonts w:ascii="Times New Roman" w:eastAsia="Times New Roman" w:hAnsi="Times New Roman" w:cs="Times New Roman"/>
                <w:sz w:val="20"/>
                <w:szCs w:val="20"/>
                <w:lang w:eastAsia="ru-RU"/>
              </w:rPr>
              <w:t>енеральный директор</w:t>
            </w:r>
          </w:p>
          <w:p w:rsidR="000C5480" w:rsidRPr="009A1475" w:rsidRDefault="000C5480" w:rsidP="0031369D">
            <w:pPr>
              <w:ind w:right="-284" w:firstLine="284"/>
              <w:rPr>
                <w:rFonts w:ascii="Times New Roman" w:eastAsia="Times New Roman" w:hAnsi="Times New Roman" w:cs="Times New Roman"/>
                <w:sz w:val="20"/>
                <w:szCs w:val="20"/>
                <w:lang w:eastAsia="ru-RU"/>
              </w:rPr>
            </w:pPr>
            <w:r w:rsidRPr="009A1475">
              <w:rPr>
                <w:rFonts w:ascii="Times New Roman" w:eastAsia="Times New Roman" w:hAnsi="Times New Roman" w:cs="Times New Roman"/>
                <w:sz w:val="20"/>
                <w:szCs w:val="20"/>
                <w:lang w:eastAsia="ru-RU"/>
              </w:rPr>
              <w:t>АО «НПК «АЛЬТЭН»</w:t>
            </w:r>
          </w:p>
          <w:p w:rsidR="000C5480" w:rsidRPr="009A1475" w:rsidRDefault="000C5480" w:rsidP="0031369D">
            <w:pPr>
              <w:spacing w:before="200"/>
              <w:ind w:left="34" w:right="-284"/>
              <w:jc w:val="center"/>
              <w:rPr>
                <w:rFonts w:ascii="Times New Roman" w:eastAsia="Times New Roman" w:hAnsi="Times New Roman" w:cs="Times New Roman"/>
                <w:sz w:val="20"/>
                <w:szCs w:val="20"/>
                <w:lang w:eastAsia="ru-RU"/>
              </w:rPr>
            </w:pPr>
          </w:p>
          <w:p w:rsidR="000C5480" w:rsidRDefault="000C5480" w:rsidP="0031369D">
            <w:pPr>
              <w:ind w:right="-284"/>
              <w:rPr>
                <w:rFonts w:ascii="Times New Roman" w:eastAsia="Times New Roman" w:hAnsi="Times New Roman" w:cs="Times New Roman"/>
                <w:sz w:val="20"/>
                <w:szCs w:val="20"/>
                <w:lang w:eastAsia="ru-RU"/>
              </w:rPr>
            </w:pPr>
            <w:r w:rsidRPr="009A1475">
              <w:rPr>
                <w:rFonts w:ascii="Times New Roman" w:eastAsia="Times New Roman" w:hAnsi="Times New Roman" w:cs="Times New Roman"/>
                <w:sz w:val="20"/>
                <w:szCs w:val="20"/>
                <w:lang w:eastAsia="ru-RU"/>
              </w:rPr>
              <w:t>_________________________</w:t>
            </w:r>
            <w:r w:rsidRPr="009A1475">
              <w:rPr>
                <w:rFonts w:ascii="Times New Roman" w:eastAsia="Times New Roman" w:hAnsi="Times New Roman" w:cs="Times New Roman"/>
                <w:lang w:eastAsia="ru-RU"/>
              </w:rPr>
              <w:t>А.В. Православнов</w:t>
            </w:r>
          </w:p>
        </w:tc>
      </w:tr>
    </w:tbl>
    <w:p w:rsidR="000C5480" w:rsidRPr="00585224" w:rsidRDefault="000C5480" w:rsidP="0063775D">
      <w:pPr>
        <w:pStyle w:val="11"/>
        <w:pBdr>
          <w:top w:val="nil"/>
          <w:left w:val="nil"/>
          <w:bottom w:val="nil"/>
          <w:right w:val="nil"/>
          <w:between w:val="nil"/>
        </w:pBdr>
        <w:spacing w:line="276" w:lineRule="auto"/>
        <w:rPr>
          <w:bCs/>
          <w:color w:val="000000"/>
          <w:sz w:val="22"/>
          <w:szCs w:val="22"/>
        </w:rPr>
      </w:pPr>
    </w:p>
    <w:p w:rsidR="00680122" w:rsidRDefault="00680122" w:rsidP="00585224">
      <w:pPr>
        <w:tabs>
          <w:tab w:val="left" w:pos="1152"/>
          <w:tab w:val="left" w:pos="1296"/>
          <w:tab w:val="left" w:pos="1728"/>
        </w:tabs>
        <w:spacing w:after="0" w:line="240" w:lineRule="auto"/>
        <w:ind w:right="-284" w:firstLine="284"/>
        <w:jc w:val="center"/>
        <w:rPr>
          <w:rFonts w:ascii="Times New Roman" w:eastAsia="Times New Roman" w:hAnsi="Times New Roman" w:cs="Times New Roman"/>
          <w:b/>
          <w:sz w:val="20"/>
          <w:szCs w:val="20"/>
          <w:lang w:eastAsia="ru-RU"/>
        </w:rPr>
      </w:pPr>
    </w:p>
    <w:p w:rsidR="00AD3793" w:rsidRDefault="00AD3793" w:rsidP="00AD3793">
      <w:pPr>
        <w:rPr>
          <w:rFonts w:ascii="Times New Roman" w:eastAsia="Times New Roman" w:hAnsi="Times New Roman" w:cs="Times New Roman"/>
          <w:sz w:val="20"/>
          <w:szCs w:val="20"/>
          <w:lang w:eastAsia="ru-RU"/>
        </w:rPr>
        <w:sectPr w:rsidR="00AD3793" w:rsidSect="000C5480">
          <w:pgSz w:w="11906" w:h="16838"/>
          <w:pgMar w:top="567" w:right="425" w:bottom="567" w:left="1276" w:header="0" w:footer="284" w:gutter="0"/>
          <w:pgNumType w:start="1"/>
          <w:cols w:space="708"/>
          <w:titlePg/>
          <w:docGrid w:linePitch="360"/>
        </w:sectPr>
      </w:pPr>
    </w:p>
    <w:p w:rsidR="002D0DC7" w:rsidRPr="008002BC" w:rsidRDefault="002D0DC7" w:rsidP="002D0DC7">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№2</w:t>
      </w:r>
    </w:p>
    <w:p w:rsidR="002D0DC7" w:rsidRPr="008002BC" w:rsidRDefault="002D0DC7" w:rsidP="002D0DC7">
      <w:pPr>
        <w:spacing w:after="0" w:line="240" w:lineRule="auto"/>
        <w:jc w:val="right"/>
        <w:rPr>
          <w:rFonts w:ascii="Times New Roman" w:eastAsia="Times New Roman" w:hAnsi="Times New Roman" w:cs="Times New Roman"/>
          <w:sz w:val="20"/>
          <w:szCs w:val="20"/>
          <w:lang w:eastAsia="ru-RU"/>
        </w:rPr>
      </w:pPr>
      <w:r w:rsidRPr="008002BC">
        <w:rPr>
          <w:rFonts w:ascii="Times New Roman" w:eastAsia="Times New Roman" w:hAnsi="Times New Roman" w:cs="Times New Roman"/>
          <w:sz w:val="20"/>
          <w:szCs w:val="20"/>
          <w:lang w:eastAsia="ru-RU"/>
        </w:rPr>
        <w:t>к Договору №</w:t>
      </w:r>
      <w:r w:rsidR="000C5480">
        <w:rPr>
          <w:rFonts w:ascii="Times New Roman" w:eastAsia="Times New Roman" w:hAnsi="Times New Roman" w:cs="Times New Roman"/>
          <w:sz w:val="20"/>
          <w:szCs w:val="20"/>
          <w:lang w:eastAsia="ru-RU"/>
        </w:rPr>
        <w:t xml:space="preserve"> </w:t>
      </w:r>
      <w:r w:rsidR="008E1C78">
        <w:rPr>
          <w:rFonts w:ascii="Times New Roman" w:eastAsia="Times New Roman" w:hAnsi="Times New Roman" w:cs="Times New Roman"/>
          <w:bCs/>
          <w:sz w:val="20"/>
          <w:szCs w:val="20"/>
        </w:rPr>
        <w:t>________________</w:t>
      </w:r>
      <w:r w:rsidR="00CA6AE0">
        <w:rPr>
          <w:rFonts w:ascii="Times New Roman" w:eastAsia="Times New Roman" w:hAnsi="Times New Roman" w:cs="Times New Roman"/>
          <w:sz w:val="20"/>
          <w:szCs w:val="20"/>
          <w:lang w:eastAsia="ru-RU"/>
        </w:rPr>
        <w:t xml:space="preserve"> </w:t>
      </w:r>
    </w:p>
    <w:p w:rsidR="002D0DC7" w:rsidRPr="008002BC" w:rsidRDefault="002D0DC7" w:rsidP="002D0DC7">
      <w:pPr>
        <w:spacing w:after="0" w:line="240" w:lineRule="auto"/>
        <w:ind w:left="6372"/>
        <w:jc w:val="right"/>
        <w:rPr>
          <w:rFonts w:ascii="Times New Roman" w:eastAsia="Times New Roman" w:hAnsi="Times New Roman" w:cs="Times New Roman"/>
          <w:sz w:val="20"/>
          <w:szCs w:val="20"/>
          <w:lang w:eastAsia="ru-RU"/>
        </w:rPr>
      </w:pPr>
      <w:r w:rsidRPr="008002BC">
        <w:rPr>
          <w:rFonts w:ascii="Times New Roman" w:eastAsia="Times New Roman" w:hAnsi="Times New Roman" w:cs="Times New Roman"/>
          <w:sz w:val="20"/>
          <w:szCs w:val="20"/>
          <w:lang w:eastAsia="ru-RU"/>
        </w:rPr>
        <w:t>от «___» ___________</w:t>
      </w:r>
      <w:r w:rsidR="00410942">
        <w:rPr>
          <w:rFonts w:ascii="Times New Roman" w:eastAsia="Times New Roman" w:hAnsi="Times New Roman" w:cs="Times New Roman"/>
          <w:sz w:val="20"/>
          <w:szCs w:val="20"/>
          <w:lang w:eastAsia="ru-RU"/>
        </w:rPr>
        <w:t>___</w:t>
      </w:r>
      <w:r w:rsidRPr="008002B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w:t>
      </w:r>
      <w:r w:rsidRPr="008002BC">
        <w:rPr>
          <w:rFonts w:ascii="Times New Roman" w:eastAsia="Times New Roman" w:hAnsi="Times New Roman" w:cs="Times New Roman"/>
          <w:sz w:val="20"/>
          <w:szCs w:val="20"/>
          <w:lang w:eastAsia="ru-RU"/>
        </w:rPr>
        <w:t xml:space="preserve"> г.</w:t>
      </w:r>
    </w:p>
    <w:p w:rsidR="002D0DC7" w:rsidRPr="008002BC" w:rsidRDefault="002D0DC7" w:rsidP="002D0DC7">
      <w:pPr>
        <w:spacing w:after="0" w:line="240" w:lineRule="auto"/>
        <w:rPr>
          <w:rFonts w:ascii="Times New Roman" w:eastAsia="Times New Roman" w:hAnsi="Times New Roman" w:cs="Times New Roman"/>
          <w:b/>
          <w:sz w:val="20"/>
          <w:szCs w:val="20"/>
          <w:lang w:eastAsia="ru-RU"/>
        </w:rPr>
      </w:pPr>
    </w:p>
    <w:p w:rsidR="002D0DC7" w:rsidRPr="002D0DC7" w:rsidRDefault="002D0DC7" w:rsidP="002D0DC7">
      <w:pPr>
        <w:spacing w:after="0" w:line="240" w:lineRule="auto"/>
        <w:jc w:val="center"/>
        <w:rPr>
          <w:rFonts w:ascii="Times New Roman" w:hAnsi="Times New Roman" w:cs="Times New Roman"/>
          <w:b/>
          <w:sz w:val="24"/>
          <w:szCs w:val="24"/>
        </w:rPr>
      </w:pPr>
      <w:r w:rsidRPr="002D0DC7">
        <w:rPr>
          <w:rFonts w:ascii="Times New Roman" w:hAnsi="Times New Roman" w:cs="Times New Roman"/>
          <w:b/>
          <w:sz w:val="24"/>
          <w:szCs w:val="24"/>
        </w:rPr>
        <w:t>Техническое задание</w:t>
      </w:r>
    </w:p>
    <w:p w:rsidR="002D0DC7" w:rsidRPr="002D0DC7" w:rsidRDefault="002D0DC7" w:rsidP="002D0DC7">
      <w:pPr>
        <w:spacing w:after="0" w:line="240" w:lineRule="auto"/>
        <w:jc w:val="center"/>
        <w:rPr>
          <w:rFonts w:ascii="Times New Roman" w:hAnsi="Times New Roman" w:cs="Times New Roman"/>
          <w:b/>
          <w:sz w:val="24"/>
          <w:szCs w:val="24"/>
        </w:rPr>
      </w:pPr>
    </w:p>
    <w:p w:rsidR="005524F1" w:rsidRPr="005524F1" w:rsidRDefault="005524F1" w:rsidP="005524F1">
      <w:pPr>
        <w:numPr>
          <w:ilvl w:val="0"/>
          <w:numId w:val="1"/>
        </w:numPr>
        <w:tabs>
          <w:tab w:val="left" w:pos="1134"/>
        </w:tabs>
        <w:spacing w:before="120" w:after="120" w:line="240" w:lineRule="auto"/>
        <w:ind w:left="0" w:right="140" w:firstLine="567"/>
        <w:jc w:val="both"/>
        <w:rPr>
          <w:rFonts w:ascii="Times New Roman" w:hAnsi="Times New Roman" w:cs="Times New Roman"/>
          <w:b/>
          <w:sz w:val="24"/>
          <w:szCs w:val="24"/>
          <w:lang w:eastAsia="ar-SA"/>
        </w:rPr>
      </w:pPr>
      <w:r w:rsidRPr="005524F1">
        <w:rPr>
          <w:rFonts w:ascii="Times New Roman" w:hAnsi="Times New Roman" w:cs="Times New Roman"/>
          <w:b/>
          <w:sz w:val="24"/>
          <w:szCs w:val="24"/>
          <w:lang w:eastAsia="ar-SA"/>
        </w:rPr>
        <w:t xml:space="preserve">Предмет договора: </w:t>
      </w:r>
      <w:r w:rsidRPr="005524F1">
        <w:rPr>
          <w:rFonts w:ascii="Times New Roman" w:hAnsi="Times New Roman" w:cs="Times New Roman"/>
          <w:bCs/>
          <w:sz w:val="24"/>
          <w:szCs w:val="24"/>
          <w:u w:val="single"/>
          <w:lang w:eastAsia="ar-SA"/>
        </w:rPr>
        <w:t xml:space="preserve">Планетарная шаровая мельница </w:t>
      </w:r>
    </w:p>
    <w:p w:rsidR="005524F1" w:rsidRPr="005524F1" w:rsidRDefault="005524F1" w:rsidP="005524F1">
      <w:pPr>
        <w:numPr>
          <w:ilvl w:val="0"/>
          <w:numId w:val="1"/>
        </w:numPr>
        <w:tabs>
          <w:tab w:val="left" w:pos="1134"/>
        </w:tabs>
        <w:spacing w:before="120" w:after="0" w:line="240" w:lineRule="auto"/>
        <w:ind w:left="0" w:right="140" w:firstLine="567"/>
        <w:jc w:val="both"/>
        <w:rPr>
          <w:rFonts w:ascii="Times New Roman" w:hAnsi="Times New Roman" w:cs="Times New Roman"/>
          <w:b/>
          <w:sz w:val="24"/>
          <w:szCs w:val="24"/>
          <w:lang w:eastAsia="ar-SA"/>
        </w:rPr>
      </w:pPr>
      <w:r w:rsidRPr="005524F1">
        <w:rPr>
          <w:rFonts w:ascii="Times New Roman" w:hAnsi="Times New Roman" w:cs="Times New Roman"/>
          <w:b/>
          <w:sz w:val="24"/>
          <w:szCs w:val="24"/>
          <w:lang w:eastAsia="ar-SA"/>
        </w:rPr>
        <w:t xml:space="preserve">Количество поставляемого товара: </w:t>
      </w:r>
      <w:r w:rsidR="00A040DD">
        <w:rPr>
          <w:rFonts w:ascii="Times New Roman" w:hAnsi="Times New Roman" w:cs="Times New Roman"/>
          <w:b/>
          <w:sz w:val="24"/>
          <w:szCs w:val="24"/>
          <w:lang w:eastAsia="ar-SA"/>
        </w:rPr>
        <w:t>16 кг.</w:t>
      </w:r>
    </w:p>
    <w:p w:rsidR="005524F1" w:rsidRDefault="005524F1" w:rsidP="005524F1">
      <w:pPr>
        <w:numPr>
          <w:ilvl w:val="0"/>
          <w:numId w:val="1"/>
        </w:numPr>
        <w:spacing w:after="0" w:line="240" w:lineRule="auto"/>
        <w:ind w:left="851" w:right="140" w:hanging="284"/>
        <w:contextualSpacing/>
        <w:jc w:val="both"/>
        <w:rPr>
          <w:rFonts w:ascii="Times New Roman" w:hAnsi="Times New Roman" w:cs="Times New Roman"/>
          <w:b/>
          <w:sz w:val="24"/>
          <w:szCs w:val="24"/>
          <w:lang w:eastAsia="ar-SA"/>
        </w:rPr>
      </w:pPr>
      <w:r w:rsidRPr="005524F1">
        <w:rPr>
          <w:rFonts w:ascii="Times New Roman" w:hAnsi="Times New Roman" w:cs="Times New Roman"/>
          <w:b/>
          <w:sz w:val="24"/>
          <w:szCs w:val="24"/>
          <w:lang w:eastAsia="ar-SA"/>
        </w:rPr>
        <w:t xml:space="preserve">     Характеристика поставляемого товара:</w:t>
      </w:r>
    </w:p>
    <w:tbl>
      <w:tblPr>
        <w:tblStyle w:val="12"/>
        <w:tblW w:w="8998" w:type="dxa"/>
        <w:tblInd w:w="862" w:type="dxa"/>
        <w:tblLook w:val="04A0" w:firstRow="1" w:lastRow="0" w:firstColumn="1" w:lastColumn="0" w:noHBand="0" w:noVBand="1"/>
      </w:tblPr>
      <w:tblGrid>
        <w:gridCol w:w="4378"/>
        <w:gridCol w:w="4620"/>
      </w:tblGrid>
      <w:tr w:rsidR="005524F1" w:rsidRPr="005524F1" w:rsidTr="00AA47A8">
        <w:trPr>
          <w:trHeight w:val="415"/>
        </w:trPr>
        <w:tc>
          <w:tcPr>
            <w:tcW w:w="4378" w:type="dxa"/>
          </w:tcPr>
          <w:p w:rsidR="005524F1" w:rsidRPr="005524F1" w:rsidRDefault="005524F1" w:rsidP="00AA47A8">
            <w:pPr>
              <w:contextualSpacing/>
              <w:rPr>
                <w:rFonts w:ascii="Times New Roman" w:hAnsi="Times New Roman"/>
                <w:bCs/>
                <w:sz w:val="24"/>
                <w:szCs w:val="24"/>
                <w:lang w:eastAsia="ar-SA"/>
              </w:rPr>
            </w:pPr>
            <w:r w:rsidRPr="005524F1">
              <w:rPr>
                <w:rFonts w:ascii="Times New Roman" w:hAnsi="Times New Roman"/>
                <w:bCs/>
                <w:sz w:val="24"/>
                <w:szCs w:val="24"/>
                <w:lang w:eastAsia="ar-SA"/>
              </w:rPr>
              <w:t>Параметры</w:t>
            </w:r>
          </w:p>
        </w:tc>
        <w:tc>
          <w:tcPr>
            <w:tcW w:w="4620" w:type="dxa"/>
          </w:tcPr>
          <w:p w:rsidR="005524F1" w:rsidRPr="005524F1" w:rsidRDefault="005524F1" w:rsidP="00AA47A8">
            <w:pPr>
              <w:contextualSpacing/>
              <w:rPr>
                <w:rFonts w:ascii="Times New Roman" w:hAnsi="Times New Roman"/>
                <w:bCs/>
                <w:sz w:val="24"/>
                <w:szCs w:val="24"/>
                <w:lang w:eastAsia="ar-SA"/>
              </w:rPr>
            </w:pPr>
            <w:r w:rsidRPr="005524F1">
              <w:rPr>
                <w:rFonts w:ascii="Times New Roman" w:hAnsi="Times New Roman"/>
                <w:bCs/>
                <w:sz w:val="24"/>
                <w:szCs w:val="24"/>
                <w:lang w:eastAsia="ar-SA"/>
              </w:rPr>
              <w:t>Примечание</w:t>
            </w:r>
          </w:p>
        </w:tc>
      </w:tr>
      <w:tr w:rsidR="00A040DD" w:rsidRPr="005524F1" w:rsidTr="00110E9B">
        <w:trPr>
          <w:trHeight w:val="270"/>
        </w:trPr>
        <w:tc>
          <w:tcPr>
            <w:tcW w:w="4378" w:type="dxa"/>
            <w:tcBorders>
              <w:bottom w:val="single" w:sz="4" w:space="0" w:color="auto"/>
            </w:tcBorders>
          </w:tcPr>
          <w:p w:rsidR="00A040DD" w:rsidRPr="005524F1" w:rsidRDefault="00A040DD" w:rsidP="00A040DD">
            <w:pPr>
              <w:contextualSpacing/>
              <w:rPr>
                <w:rFonts w:ascii="Times New Roman" w:hAnsi="Times New Roman"/>
                <w:bCs/>
                <w:sz w:val="24"/>
                <w:szCs w:val="24"/>
                <w:lang w:eastAsia="ar-SA"/>
              </w:rPr>
            </w:pPr>
            <w:r w:rsidRPr="005524F1">
              <w:rPr>
                <w:rFonts w:ascii="Times New Roman" w:hAnsi="Times New Roman"/>
                <w:bCs/>
                <w:sz w:val="24"/>
                <w:szCs w:val="24"/>
                <w:lang w:eastAsia="ar-SA"/>
              </w:rPr>
              <w:t>Шарики из оксида циркония 2 мм</w:t>
            </w:r>
          </w:p>
        </w:tc>
        <w:tc>
          <w:tcPr>
            <w:tcW w:w="4620" w:type="dxa"/>
            <w:tcBorders>
              <w:bottom w:val="single" w:sz="4" w:space="0" w:color="auto"/>
            </w:tcBorders>
          </w:tcPr>
          <w:p w:rsidR="00A040DD" w:rsidRPr="005524F1" w:rsidRDefault="00A040DD" w:rsidP="00A040DD">
            <w:pPr>
              <w:contextualSpacing/>
              <w:rPr>
                <w:rFonts w:ascii="Times New Roman" w:hAnsi="Times New Roman"/>
                <w:bCs/>
                <w:sz w:val="24"/>
                <w:szCs w:val="24"/>
                <w:lang w:eastAsia="ar-SA"/>
              </w:rPr>
            </w:pPr>
            <w:r w:rsidRPr="005524F1">
              <w:rPr>
                <w:rFonts w:ascii="Times New Roman" w:hAnsi="Times New Roman"/>
                <w:bCs/>
                <w:sz w:val="24"/>
                <w:szCs w:val="24"/>
                <w:lang w:eastAsia="ar-SA"/>
              </w:rPr>
              <w:t>8 кг.</w:t>
            </w:r>
          </w:p>
        </w:tc>
      </w:tr>
      <w:tr w:rsidR="00A040DD" w:rsidRPr="005524F1" w:rsidTr="00AA47A8">
        <w:trPr>
          <w:trHeight w:val="263"/>
        </w:trPr>
        <w:tc>
          <w:tcPr>
            <w:tcW w:w="4378" w:type="dxa"/>
            <w:tcBorders>
              <w:bottom w:val="single" w:sz="4" w:space="0" w:color="auto"/>
            </w:tcBorders>
          </w:tcPr>
          <w:p w:rsidR="00A040DD" w:rsidRPr="005524F1" w:rsidRDefault="00A040DD" w:rsidP="00A040DD">
            <w:pPr>
              <w:contextualSpacing/>
              <w:rPr>
                <w:rFonts w:ascii="Times New Roman" w:hAnsi="Times New Roman"/>
                <w:bCs/>
                <w:sz w:val="24"/>
                <w:szCs w:val="24"/>
                <w:lang w:eastAsia="ar-SA"/>
              </w:rPr>
            </w:pPr>
            <w:r w:rsidRPr="005524F1">
              <w:rPr>
                <w:rFonts w:ascii="Times New Roman" w:hAnsi="Times New Roman"/>
                <w:bCs/>
                <w:sz w:val="24"/>
                <w:szCs w:val="24"/>
                <w:lang w:eastAsia="ar-SA"/>
              </w:rPr>
              <w:t>Шарики из оксида циркония 5 мм</w:t>
            </w:r>
          </w:p>
        </w:tc>
        <w:tc>
          <w:tcPr>
            <w:tcW w:w="4620" w:type="dxa"/>
            <w:tcBorders>
              <w:bottom w:val="single" w:sz="4" w:space="0" w:color="auto"/>
            </w:tcBorders>
          </w:tcPr>
          <w:p w:rsidR="00A040DD" w:rsidRPr="005524F1" w:rsidRDefault="00A040DD" w:rsidP="00A040DD">
            <w:pPr>
              <w:contextualSpacing/>
              <w:rPr>
                <w:rFonts w:ascii="Times New Roman" w:hAnsi="Times New Roman"/>
                <w:bCs/>
                <w:sz w:val="24"/>
                <w:szCs w:val="24"/>
                <w:lang w:eastAsia="ar-SA"/>
              </w:rPr>
            </w:pPr>
            <w:r w:rsidRPr="005524F1">
              <w:rPr>
                <w:rFonts w:ascii="Times New Roman" w:hAnsi="Times New Roman"/>
                <w:bCs/>
                <w:sz w:val="24"/>
                <w:szCs w:val="24"/>
                <w:lang w:eastAsia="ar-SA"/>
              </w:rPr>
              <w:t>8 кг.</w:t>
            </w:r>
          </w:p>
        </w:tc>
      </w:tr>
    </w:tbl>
    <w:p w:rsidR="005524F1" w:rsidRDefault="005524F1" w:rsidP="005524F1">
      <w:pPr>
        <w:spacing w:after="0" w:line="240" w:lineRule="auto"/>
        <w:ind w:right="140"/>
        <w:contextualSpacing/>
        <w:jc w:val="both"/>
        <w:rPr>
          <w:rFonts w:ascii="Times New Roman" w:hAnsi="Times New Roman" w:cs="Times New Roman"/>
          <w:b/>
          <w:sz w:val="24"/>
          <w:szCs w:val="24"/>
          <w:lang w:eastAsia="ar-SA"/>
        </w:rPr>
      </w:pPr>
    </w:p>
    <w:p w:rsidR="005524F1" w:rsidRPr="005524F1" w:rsidRDefault="005524F1" w:rsidP="005524F1">
      <w:pPr>
        <w:numPr>
          <w:ilvl w:val="0"/>
          <w:numId w:val="1"/>
        </w:numPr>
        <w:tabs>
          <w:tab w:val="left" w:pos="1134"/>
        </w:tabs>
        <w:spacing w:before="120" w:after="0"/>
        <w:ind w:right="140"/>
        <w:jc w:val="both"/>
        <w:rPr>
          <w:rFonts w:ascii="Times New Roman" w:hAnsi="Times New Roman" w:cs="Times New Roman"/>
          <w:b/>
          <w:sz w:val="24"/>
          <w:szCs w:val="24"/>
        </w:rPr>
      </w:pPr>
      <w:r w:rsidRPr="005524F1">
        <w:rPr>
          <w:rFonts w:ascii="Times New Roman" w:hAnsi="Times New Roman" w:cs="Times New Roman"/>
          <w:b/>
          <w:sz w:val="24"/>
          <w:szCs w:val="24"/>
          <w:lang w:eastAsia="ar-SA"/>
        </w:rPr>
        <w:t>Условия оплаты:</w:t>
      </w:r>
      <w:r w:rsidRPr="005524F1">
        <w:rPr>
          <w:rFonts w:ascii="Times New Roman" w:hAnsi="Times New Roman" w:cs="Times New Roman"/>
          <w:b/>
          <w:sz w:val="24"/>
          <w:szCs w:val="24"/>
        </w:rPr>
        <w:t xml:space="preserve"> </w:t>
      </w:r>
      <w:r w:rsidRPr="005524F1">
        <w:rPr>
          <w:rFonts w:ascii="Times New Roman" w:hAnsi="Times New Roman" w:cs="Times New Roman"/>
          <w:bCs/>
          <w:sz w:val="24"/>
          <w:szCs w:val="24"/>
        </w:rPr>
        <w:t>аванс 50% от стоимости товара в течение 3 рабочих дней с момента подписания договора на основании счета Поставщика, 50% по факту поставки товара в течение 7 календарных дней.</w:t>
      </w:r>
    </w:p>
    <w:p w:rsidR="005524F1" w:rsidRPr="005524F1" w:rsidRDefault="005524F1" w:rsidP="005524F1">
      <w:pPr>
        <w:numPr>
          <w:ilvl w:val="0"/>
          <w:numId w:val="1"/>
        </w:numPr>
        <w:tabs>
          <w:tab w:val="left" w:pos="1134"/>
        </w:tabs>
        <w:spacing w:before="120" w:after="0"/>
        <w:ind w:right="140"/>
        <w:jc w:val="both"/>
        <w:rPr>
          <w:rFonts w:ascii="Times New Roman" w:hAnsi="Times New Roman" w:cs="Times New Roman"/>
          <w:b/>
          <w:sz w:val="24"/>
          <w:szCs w:val="24"/>
        </w:rPr>
      </w:pPr>
      <w:r w:rsidRPr="005524F1">
        <w:rPr>
          <w:rFonts w:ascii="Times New Roman" w:hAnsi="Times New Roman" w:cs="Times New Roman"/>
          <w:b/>
          <w:sz w:val="24"/>
          <w:szCs w:val="24"/>
        </w:rPr>
        <w:t>Срок поставки</w:t>
      </w:r>
      <w:r w:rsidRPr="005524F1">
        <w:rPr>
          <w:rFonts w:ascii="Times New Roman" w:hAnsi="Times New Roman" w:cs="Times New Roman"/>
          <w:bCs/>
          <w:sz w:val="24"/>
          <w:szCs w:val="24"/>
        </w:rPr>
        <w:t>: не позднее 60 календарных дней с момента заключения договора</w:t>
      </w:r>
    </w:p>
    <w:p w:rsidR="005524F1" w:rsidRPr="005524F1" w:rsidRDefault="005524F1" w:rsidP="005524F1">
      <w:pPr>
        <w:pStyle w:val="a8"/>
        <w:tabs>
          <w:tab w:val="left" w:pos="284"/>
          <w:tab w:val="left" w:pos="567"/>
        </w:tabs>
        <w:spacing w:after="0" w:line="240" w:lineRule="auto"/>
        <w:ind w:left="1506" w:right="142"/>
        <w:jc w:val="both"/>
        <w:rPr>
          <w:rFonts w:ascii="Times New Roman" w:hAnsi="Times New Roman" w:cs="Times New Roman"/>
          <w:b/>
          <w:sz w:val="20"/>
          <w:szCs w:val="20"/>
          <w:lang w:eastAsia="ar-SA"/>
        </w:rPr>
      </w:pPr>
      <w:bookmarkStart w:id="0" w:name="_GoBack"/>
      <w:bookmarkEnd w:id="0"/>
    </w:p>
    <w:tbl>
      <w:tblPr>
        <w:tblW w:w="9923" w:type="dxa"/>
        <w:tblInd w:w="108" w:type="dxa"/>
        <w:tblLayout w:type="fixed"/>
        <w:tblLook w:val="0000" w:firstRow="0" w:lastRow="0" w:firstColumn="0" w:lastColumn="0" w:noHBand="0" w:noVBand="0"/>
      </w:tblPr>
      <w:tblGrid>
        <w:gridCol w:w="4820"/>
        <w:gridCol w:w="283"/>
        <w:gridCol w:w="4820"/>
      </w:tblGrid>
      <w:tr w:rsidR="00585224" w:rsidRPr="00A64D91" w:rsidTr="00D71DC5">
        <w:trPr>
          <w:cantSplit/>
          <w:trHeight w:val="105"/>
        </w:trPr>
        <w:tc>
          <w:tcPr>
            <w:tcW w:w="4820" w:type="dxa"/>
          </w:tcPr>
          <w:p w:rsidR="00585224" w:rsidRPr="00A64D91" w:rsidRDefault="00585224" w:rsidP="00D71DC5">
            <w:pPr>
              <w:spacing w:before="200" w:after="0" w:line="240" w:lineRule="auto"/>
              <w:ind w:right="-284" w:firstLine="284"/>
              <w:rPr>
                <w:rFonts w:ascii="Times New Roman" w:eastAsia="Times New Roman" w:hAnsi="Times New Roman" w:cs="Times New Roman"/>
                <w:b/>
                <w:sz w:val="20"/>
                <w:szCs w:val="20"/>
                <w:lang w:val="en-US" w:eastAsia="ru-RU"/>
              </w:rPr>
            </w:pPr>
            <w:r w:rsidRPr="00A64D91">
              <w:rPr>
                <w:rFonts w:ascii="Times New Roman" w:eastAsia="Times New Roman" w:hAnsi="Times New Roman" w:cs="Times New Roman"/>
                <w:b/>
                <w:sz w:val="20"/>
                <w:szCs w:val="20"/>
                <w:lang w:eastAsia="ru-RU"/>
              </w:rPr>
              <w:t>ПОСТАВЩИК</w:t>
            </w:r>
            <w:r w:rsidRPr="00A64D91">
              <w:rPr>
                <w:rFonts w:ascii="Times New Roman" w:eastAsia="Times New Roman" w:hAnsi="Times New Roman" w:cs="Times New Roman"/>
                <w:b/>
                <w:sz w:val="20"/>
                <w:szCs w:val="20"/>
                <w:lang w:val="en-US" w:eastAsia="ru-RU"/>
              </w:rPr>
              <w:t>:</w:t>
            </w:r>
          </w:p>
        </w:tc>
        <w:tc>
          <w:tcPr>
            <w:tcW w:w="283" w:type="dxa"/>
          </w:tcPr>
          <w:p w:rsidR="00585224" w:rsidRPr="00A64D91" w:rsidRDefault="00585224" w:rsidP="00D71DC5">
            <w:pPr>
              <w:spacing w:before="200" w:after="0" w:line="240" w:lineRule="auto"/>
              <w:ind w:right="-284" w:firstLine="284"/>
              <w:jc w:val="center"/>
              <w:rPr>
                <w:rFonts w:ascii="Times New Roman" w:eastAsia="Times New Roman" w:hAnsi="Times New Roman" w:cs="Times New Roman"/>
                <w:b/>
                <w:sz w:val="20"/>
                <w:szCs w:val="20"/>
                <w:lang w:val="en-US" w:eastAsia="ru-RU"/>
              </w:rPr>
            </w:pPr>
          </w:p>
        </w:tc>
        <w:tc>
          <w:tcPr>
            <w:tcW w:w="4820" w:type="dxa"/>
          </w:tcPr>
          <w:p w:rsidR="00585224" w:rsidRPr="00A64D91" w:rsidRDefault="00585224" w:rsidP="00D71DC5">
            <w:pPr>
              <w:spacing w:before="200" w:after="0" w:line="240" w:lineRule="auto"/>
              <w:ind w:right="-284" w:firstLine="284"/>
              <w:rPr>
                <w:rFonts w:ascii="Times New Roman" w:eastAsia="Times New Roman" w:hAnsi="Times New Roman" w:cs="Times New Roman"/>
                <w:b/>
                <w:sz w:val="20"/>
                <w:szCs w:val="20"/>
                <w:lang w:val="en-US" w:eastAsia="ru-RU"/>
              </w:rPr>
            </w:pPr>
            <w:r w:rsidRPr="00A64D91">
              <w:rPr>
                <w:rFonts w:ascii="Times New Roman" w:eastAsia="Times New Roman" w:hAnsi="Times New Roman" w:cs="Times New Roman"/>
                <w:b/>
                <w:sz w:val="20"/>
                <w:szCs w:val="20"/>
                <w:lang w:eastAsia="ru-RU"/>
              </w:rPr>
              <w:t>ЗАКАЗЧИК:</w:t>
            </w:r>
          </w:p>
        </w:tc>
      </w:tr>
    </w:tbl>
    <w:p w:rsidR="00585224" w:rsidRDefault="00585224" w:rsidP="00585224">
      <w:pPr>
        <w:tabs>
          <w:tab w:val="left" w:pos="1152"/>
          <w:tab w:val="left" w:pos="1296"/>
          <w:tab w:val="left" w:pos="1728"/>
        </w:tabs>
        <w:spacing w:after="0" w:line="240" w:lineRule="auto"/>
        <w:ind w:right="-284" w:firstLine="284"/>
        <w:rPr>
          <w:rFonts w:ascii="Times New Roman" w:eastAsia="Times New Roman" w:hAnsi="Times New Roman" w:cs="Times New Roman"/>
          <w:b/>
          <w:sz w:val="20"/>
          <w:szCs w:val="20"/>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85224" w:rsidTr="00D71DC5">
        <w:tc>
          <w:tcPr>
            <w:tcW w:w="5098" w:type="dxa"/>
          </w:tcPr>
          <w:p w:rsidR="004463AF" w:rsidRDefault="004463AF" w:rsidP="004463AF">
            <w:pPr>
              <w:ind w:right="-284"/>
              <w:rPr>
                <w:rFonts w:ascii="Times New Roman" w:eastAsia="Times New Roman" w:hAnsi="Times New Roman" w:cs="Times New Roman"/>
                <w:sz w:val="20"/>
                <w:szCs w:val="20"/>
                <w:lang w:eastAsia="ru-RU"/>
              </w:rPr>
            </w:pPr>
          </w:p>
          <w:p w:rsidR="008E1C78" w:rsidRDefault="008E1C78" w:rsidP="004463AF">
            <w:pPr>
              <w:ind w:right="-284"/>
              <w:rPr>
                <w:rFonts w:ascii="Times New Roman" w:eastAsia="Times New Roman" w:hAnsi="Times New Roman" w:cs="Times New Roman"/>
                <w:sz w:val="20"/>
                <w:szCs w:val="20"/>
                <w:lang w:eastAsia="ru-RU"/>
              </w:rPr>
            </w:pPr>
          </w:p>
          <w:p w:rsidR="008E1C78" w:rsidRDefault="008E1C78" w:rsidP="004463AF">
            <w:pPr>
              <w:ind w:right="-284"/>
              <w:rPr>
                <w:rFonts w:ascii="Times New Roman" w:eastAsia="Times New Roman" w:hAnsi="Times New Roman" w:cs="Times New Roman"/>
                <w:sz w:val="20"/>
                <w:szCs w:val="20"/>
                <w:lang w:eastAsia="ru-RU"/>
              </w:rPr>
            </w:pPr>
          </w:p>
          <w:p w:rsidR="008E1C78" w:rsidRDefault="008E1C78" w:rsidP="004463AF">
            <w:pPr>
              <w:ind w:right="-284"/>
              <w:rPr>
                <w:rFonts w:ascii="Times New Roman" w:eastAsia="Times New Roman" w:hAnsi="Times New Roman" w:cs="Times New Roman"/>
                <w:sz w:val="20"/>
                <w:szCs w:val="20"/>
                <w:lang w:eastAsia="ru-RU"/>
              </w:rPr>
            </w:pPr>
          </w:p>
          <w:p w:rsidR="00585224" w:rsidRDefault="00B34A10" w:rsidP="008E1C78">
            <w:pPr>
              <w:ind w:right="-28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w:t>
            </w:r>
          </w:p>
        </w:tc>
        <w:tc>
          <w:tcPr>
            <w:tcW w:w="5098" w:type="dxa"/>
          </w:tcPr>
          <w:p w:rsidR="00585224" w:rsidRPr="009A1475" w:rsidRDefault="00585224" w:rsidP="00D71DC5">
            <w:pPr>
              <w:ind w:right="-284" w:firstLine="28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sidRPr="009A1475">
              <w:rPr>
                <w:rFonts w:ascii="Times New Roman" w:eastAsia="Times New Roman" w:hAnsi="Times New Roman" w:cs="Times New Roman"/>
                <w:sz w:val="20"/>
                <w:szCs w:val="20"/>
                <w:lang w:eastAsia="ru-RU"/>
              </w:rPr>
              <w:t>енеральный директор</w:t>
            </w:r>
          </w:p>
          <w:p w:rsidR="00585224" w:rsidRPr="009A1475" w:rsidRDefault="00585224" w:rsidP="00D71DC5">
            <w:pPr>
              <w:ind w:right="-284" w:firstLine="284"/>
              <w:rPr>
                <w:rFonts w:ascii="Times New Roman" w:eastAsia="Times New Roman" w:hAnsi="Times New Roman" w:cs="Times New Roman"/>
                <w:sz w:val="20"/>
                <w:szCs w:val="20"/>
                <w:lang w:eastAsia="ru-RU"/>
              </w:rPr>
            </w:pPr>
            <w:r w:rsidRPr="009A1475">
              <w:rPr>
                <w:rFonts w:ascii="Times New Roman" w:eastAsia="Times New Roman" w:hAnsi="Times New Roman" w:cs="Times New Roman"/>
                <w:sz w:val="20"/>
                <w:szCs w:val="20"/>
                <w:lang w:eastAsia="ru-RU"/>
              </w:rPr>
              <w:t>АО «НПК «АЛЬТЭН»</w:t>
            </w:r>
          </w:p>
          <w:p w:rsidR="00585224" w:rsidRPr="009A1475" w:rsidRDefault="00585224" w:rsidP="00D71DC5">
            <w:pPr>
              <w:spacing w:before="200"/>
              <w:ind w:left="34" w:right="-284"/>
              <w:jc w:val="center"/>
              <w:rPr>
                <w:rFonts w:ascii="Times New Roman" w:eastAsia="Times New Roman" w:hAnsi="Times New Roman" w:cs="Times New Roman"/>
                <w:sz w:val="20"/>
                <w:szCs w:val="20"/>
                <w:lang w:eastAsia="ru-RU"/>
              </w:rPr>
            </w:pPr>
          </w:p>
          <w:p w:rsidR="00585224" w:rsidRDefault="00585224" w:rsidP="00D71DC5">
            <w:pPr>
              <w:ind w:right="-284"/>
              <w:rPr>
                <w:rFonts w:ascii="Times New Roman" w:eastAsia="Times New Roman" w:hAnsi="Times New Roman" w:cs="Times New Roman"/>
                <w:sz w:val="20"/>
                <w:szCs w:val="20"/>
                <w:lang w:eastAsia="ru-RU"/>
              </w:rPr>
            </w:pPr>
            <w:r w:rsidRPr="009A1475">
              <w:rPr>
                <w:rFonts w:ascii="Times New Roman" w:eastAsia="Times New Roman" w:hAnsi="Times New Roman" w:cs="Times New Roman"/>
                <w:sz w:val="20"/>
                <w:szCs w:val="20"/>
                <w:lang w:eastAsia="ru-RU"/>
              </w:rPr>
              <w:t>_________________________</w:t>
            </w:r>
            <w:r w:rsidRPr="009A1475">
              <w:rPr>
                <w:rFonts w:ascii="Times New Roman" w:eastAsia="Times New Roman" w:hAnsi="Times New Roman" w:cs="Times New Roman"/>
                <w:lang w:eastAsia="ru-RU"/>
              </w:rPr>
              <w:t>А.В. Православнов</w:t>
            </w:r>
          </w:p>
        </w:tc>
      </w:tr>
    </w:tbl>
    <w:p w:rsidR="002D0DC7" w:rsidRDefault="002D0DC7" w:rsidP="008E1C78">
      <w:pPr>
        <w:ind w:right="-284"/>
      </w:pPr>
    </w:p>
    <w:sectPr w:rsidR="002D0DC7" w:rsidSect="00AD3793">
      <w:pgSz w:w="11906" w:h="16838"/>
      <w:pgMar w:top="567" w:right="425" w:bottom="567" w:left="1276" w:header="0"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04A" w:rsidRDefault="0078104A" w:rsidP="00D6490B">
      <w:pPr>
        <w:spacing w:after="0" w:line="240" w:lineRule="auto"/>
      </w:pPr>
      <w:r>
        <w:separator/>
      </w:r>
    </w:p>
  </w:endnote>
  <w:endnote w:type="continuationSeparator" w:id="0">
    <w:p w:rsidR="0078104A" w:rsidRDefault="0078104A" w:rsidP="00D6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32B" w:rsidRDefault="0037732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37732B" w:rsidRDefault="0037732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04A" w:rsidRDefault="0078104A" w:rsidP="00D6490B">
      <w:pPr>
        <w:spacing w:after="0" w:line="240" w:lineRule="auto"/>
      </w:pPr>
      <w:r>
        <w:separator/>
      </w:r>
    </w:p>
  </w:footnote>
  <w:footnote w:type="continuationSeparator" w:id="0">
    <w:p w:rsidR="0078104A" w:rsidRDefault="0078104A" w:rsidP="00D64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4BC"/>
    <w:multiLevelType w:val="hybridMultilevel"/>
    <w:tmpl w:val="7AF8F476"/>
    <w:lvl w:ilvl="0" w:tplc="0714D8B2">
      <w:start w:val="2"/>
      <w:numFmt w:val="bullet"/>
      <w:lvlText w:val="•"/>
      <w:lvlJc w:val="left"/>
      <w:pPr>
        <w:ind w:left="450" w:hanging="90"/>
      </w:pPr>
      <w:rPr>
        <w:rFonts w:asciiTheme="minorHAnsi" w:eastAsiaTheme="minorHAnsi" w:hAnsiTheme="minorHAns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33E20"/>
    <w:multiLevelType w:val="hybridMultilevel"/>
    <w:tmpl w:val="FE98CAB8"/>
    <w:lvl w:ilvl="0" w:tplc="A7645750">
      <w:start w:val="1"/>
      <w:numFmt w:val="decimal"/>
      <w:lvlText w:val="%1"/>
      <w:lvlJc w:val="left"/>
      <w:pPr>
        <w:ind w:left="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A3CE13E">
      <w:start w:val="1"/>
      <w:numFmt w:val="lowerLetter"/>
      <w:lvlText w:val="%2"/>
      <w:lvlJc w:val="left"/>
      <w:pPr>
        <w:ind w:left="1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192C1AA">
      <w:start w:val="1"/>
      <w:numFmt w:val="lowerRoman"/>
      <w:lvlText w:val="%3"/>
      <w:lvlJc w:val="left"/>
      <w:pPr>
        <w:ind w:left="25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A8E1422">
      <w:start w:val="1"/>
      <w:numFmt w:val="decimal"/>
      <w:lvlText w:val="%4"/>
      <w:lvlJc w:val="left"/>
      <w:pPr>
        <w:ind w:left="33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7127AA0">
      <w:start w:val="1"/>
      <w:numFmt w:val="lowerLetter"/>
      <w:lvlText w:val="%5"/>
      <w:lvlJc w:val="left"/>
      <w:pPr>
        <w:ind w:left="40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D30E422">
      <w:start w:val="1"/>
      <w:numFmt w:val="lowerRoman"/>
      <w:lvlText w:val="%6"/>
      <w:lvlJc w:val="left"/>
      <w:pPr>
        <w:ind w:left="47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3EC559A">
      <w:start w:val="1"/>
      <w:numFmt w:val="decimal"/>
      <w:lvlText w:val="%7"/>
      <w:lvlJc w:val="left"/>
      <w:pPr>
        <w:ind w:left="54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200C14A">
      <w:start w:val="1"/>
      <w:numFmt w:val="lowerLetter"/>
      <w:lvlText w:val="%8"/>
      <w:lvlJc w:val="left"/>
      <w:pPr>
        <w:ind w:left="61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376D5B2">
      <w:start w:val="1"/>
      <w:numFmt w:val="lowerRoman"/>
      <w:lvlText w:val="%9"/>
      <w:lvlJc w:val="left"/>
      <w:pPr>
        <w:ind w:left="69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63F4284"/>
    <w:multiLevelType w:val="hybridMultilevel"/>
    <w:tmpl w:val="2292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983D1E"/>
    <w:multiLevelType w:val="hybridMultilevel"/>
    <w:tmpl w:val="50403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F651A3"/>
    <w:multiLevelType w:val="hybridMultilevel"/>
    <w:tmpl w:val="43B011E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0EF213A4"/>
    <w:multiLevelType w:val="hybridMultilevel"/>
    <w:tmpl w:val="75DAD1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55468FE"/>
    <w:multiLevelType w:val="hybridMultilevel"/>
    <w:tmpl w:val="FDF2E302"/>
    <w:lvl w:ilvl="0" w:tplc="5E58C540">
      <w:start w:val="1"/>
      <w:numFmt w:val="decimal"/>
      <w:lvlText w:val="%1."/>
      <w:lvlJc w:val="left"/>
      <w:pPr>
        <w:ind w:left="786" w:hanging="360"/>
      </w:pPr>
      <w:rPr>
        <w:rFonts w:hint="default"/>
        <w:b/>
        <w:sz w:val="22"/>
        <w:szCs w:val="22"/>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7C100B5"/>
    <w:multiLevelType w:val="hybridMultilevel"/>
    <w:tmpl w:val="7BB8E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9827F0"/>
    <w:multiLevelType w:val="hybridMultilevel"/>
    <w:tmpl w:val="A8A8C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744305"/>
    <w:multiLevelType w:val="hybridMultilevel"/>
    <w:tmpl w:val="930A7D64"/>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2BB2750"/>
    <w:multiLevelType w:val="multilevel"/>
    <w:tmpl w:val="BF6036D4"/>
    <w:lvl w:ilvl="0">
      <w:start w:val="1"/>
      <w:numFmt w:val="decimal"/>
      <w:lvlText w:val="%1."/>
      <w:lvlJc w:val="left"/>
      <w:pPr>
        <w:ind w:left="720" w:hanging="360"/>
      </w:pPr>
      <w:rPr>
        <w:b/>
      </w:rPr>
    </w:lvl>
    <w:lvl w:ilvl="1">
      <w:start w:val="1"/>
      <w:numFmt w:val="decimal"/>
      <w:isLgl/>
      <w:lvlText w:val="%1.%2."/>
      <w:lvlJc w:val="left"/>
      <w:pPr>
        <w:ind w:left="840" w:hanging="480"/>
      </w:pPr>
      <w:rPr>
        <w:rFonts w:ascii="Times New Roman" w:hAnsi="Times New Roman" w:cs="Times New Roman"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5334C98"/>
    <w:multiLevelType w:val="hybridMultilevel"/>
    <w:tmpl w:val="3D24032E"/>
    <w:lvl w:ilvl="0" w:tplc="0714D8B2">
      <w:start w:val="2"/>
      <w:numFmt w:val="bullet"/>
      <w:lvlText w:val="•"/>
      <w:lvlJc w:val="left"/>
      <w:pPr>
        <w:ind w:left="450" w:hanging="90"/>
      </w:pPr>
      <w:rPr>
        <w:rFonts w:asciiTheme="minorHAnsi" w:eastAsiaTheme="minorHAnsi" w:hAnsiTheme="minorHAns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230D14"/>
    <w:multiLevelType w:val="hybridMultilevel"/>
    <w:tmpl w:val="C1486DFA"/>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3" w15:restartNumberingAfterBreak="0">
    <w:nsid w:val="28503353"/>
    <w:multiLevelType w:val="multilevel"/>
    <w:tmpl w:val="BF6036D4"/>
    <w:lvl w:ilvl="0">
      <w:start w:val="1"/>
      <w:numFmt w:val="decimal"/>
      <w:lvlText w:val="%1."/>
      <w:lvlJc w:val="left"/>
      <w:pPr>
        <w:ind w:left="720" w:hanging="360"/>
      </w:pPr>
      <w:rPr>
        <w:b/>
      </w:rPr>
    </w:lvl>
    <w:lvl w:ilvl="1">
      <w:start w:val="1"/>
      <w:numFmt w:val="decimal"/>
      <w:isLgl/>
      <w:lvlText w:val="%1.%2."/>
      <w:lvlJc w:val="left"/>
      <w:pPr>
        <w:ind w:left="840" w:hanging="480"/>
      </w:pPr>
      <w:rPr>
        <w:rFonts w:ascii="Times New Roman" w:hAnsi="Times New Roman" w:cs="Times New Roman"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ADC7B35"/>
    <w:multiLevelType w:val="hybridMultilevel"/>
    <w:tmpl w:val="D1F687EA"/>
    <w:lvl w:ilvl="0" w:tplc="0714D8B2">
      <w:start w:val="2"/>
      <w:numFmt w:val="bullet"/>
      <w:lvlText w:val="•"/>
      <w:lvlJc w:val="left"/>
      <w:pPr>
        <w:ind w:left="90" w:hanging="90"/>
      </w:pPr>
      <w:rPr>
        <w:rFonts w:asciiTheme="minorHAnsi" w:eastAsiaTheme="minorHAnsi" w:hAnsiTheme="minorHAnsi" w:cstheme="minorBi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C8A6E33"/>
    <w:multiLevelType w:val="hybridMultilevel"/>
    <w:tmpl w:val="B2448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3B60FA"/>
    <w:multiLevelType w:val="hybridMultilevel"/>
    <w:tmpl w:val="4D1EE3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5D32D92"/>
    <w:multiLevelType w:val="hybridMultilevel"/>
    <w:tmpl w:val="E996C1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C4970D5"/>
    <w:multiLevelType w:val="hybridMultilevel"/>
    <w:tmpl w:val="2C60B9D0"/>
    <w:lvl w:ilvl="0" w:tplc="5E58C540">
      <w:start w:val="1"/>
      <w:numFmt w:val="decimal"/>
      <w:lvlText w:val="%1."/>
      <w:lvlJc w:val="left"/>
      <w:pPr>
        <w:ind w:left="786" w:hanging="360"/>
      </w:pPr>
      <w:rPr>
        <w:rFonts w:hint="default"/>
        <w:b/>
        <w:sz w:val="22"/>
        <w:szCs w:val="22"/>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2980731"/>
    <w:multiLevelType w:val="hybridMultilevel"/>
    <w:tmpl w:val="3F7A7C6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15:restartNumberingAfterBreak="0">
    <w:nsid w:val="48484335"/>
    <w:multiLevelType w:val="hybridMultilevel"/>
    <w:tmpl w:val="AFF60BE0"/>
    <w:lvl w:ilvl="0" w:tplc="0714D8B2">
      <w:start w:val="2"/>
      <w:numFmt w:val="bullet"/>
      <w:lvlText w:val="•"/>
      <w:lvlJc w:val="left"/>
      <w:pPr>
        <w:ind w:left="450" w:hanging="90"/>
      </w:pPr>
      <w:rPr>
        <w:rFonts w:asciiTheme="minorHAnsi" w:eastAsiaTheme="minorHAnsi" w:hAnsiTheme="minorHAns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F43025"/>
    <w:multiLevelType w:val="hybridMultilevel"/>
    <w:tmpl w:val="672EA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664440"/>
    <w:multiLevelType w:val="hybridMultilevel"/>
    <w:tmpl w:val="D6C495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8736D32"/>
    <w:multiLevelType w:val="hybridMultilevel"/>
    <w:tmpl w:val="C0F4F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A3782A"/>
    <w:multiLevelType w:val="hybridMultilevel"/>
    <w:tmpl w:val="529C8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5D0EBA"/>
    <w:multiLevelType w:val="hybridMultilevel"/>
    <w:tmpl w:val="792AD5C0"/>
    <w:lvl w:ilvl="0" w:tplc="B8122CA8">
      <w:start w:val="1"/>
      <w:numFmt w:val="decimal"/>
      <w:lvlText w:val="%1."/>
      <w:lvlJc w:val="left"/>
      <w:pPr>
        <w:ind w:left="928" w:hanging="360"/>
      </w:pPr>
      <w:rPr>
        <w:rFonts w:hint="default"/>
        <w:b/>
        <w:i w:val="0"/>
        <w:sz w:val="22"/>
        <w:szCs w:val="22"/>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6A592A99"/>
    <w:multiLevelType w:val="hybridMultilevel"/>
    <w:tmpl w:val="D31A1CC6"/>
    <w:lvl w:ilvl="0" w:tplc="5E58C540">
      <w:start w:val="1"/>
      <w:numFmt w:val="decimal"/>
      <w:lvlText w:val="%1."/>
      <w:lvlJc w:val="left"/>
      <w:pPr>
        <w:ind w:left="786" w:hanging="360"/>
      </w:pPr>
      <w:rPr>
        <w:rFonts w:hint="default"/>
        <w:b/>
        <w:sz w:val="22"/>
        <w:szCs w:val="22"/>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C3570AD"/>
    <w:multiLevelType w:val="hybridMultilevel"/>
    <w:tmpl w:val="EC04D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D320D0"/>
    <w:multiLevelType w:val="hybridMultilevel"/>
    <w:tmpl w:val="FC38B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327FB8"/>
    <w:multiLevelType w:val="hybridMultilevel"/>
    <w:tmpl w:val="00B0C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E51406"/>
    <w:multiLevelType w:val="hybridMultilevel"/>
    <w:tmpl w:val="C7629B92"/>
    <w:lvl w:ilvl="0" w:tplc="0714D8B2">
      <w:start w:val="2"/>
      <w:numFmt w:val="bullet"/>
      <w:lvlText w:val="•"/>
      <w:lvlJc w:val="left"/>
      <w:pPr>
        <w:ind w:left="450" w:hanging="90"/>
      </w:pPr>
      <w:rPr>
        <w:rFonts w:asciiTheme="minorHAnsi" w:eastAsiaTheme="minorHAnsi" w:hAnsiTheme="minorHAns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110B78"/>
    <w:multiLevelType w:val="hybridMultilevel"/>
    <w:tmpl w:val="7C2C4C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77CE750A"/>
    <w:multiLevelType w:val="hybridMultilevel"/>
    <w:tmpl w:val="ACF25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D21ACE"/>
    <w:multiLevelType w:val="hybridMultilevel"/>
    <w:tmpl w:val="B17A0AB0"/>
    <w:lvl w:ilvl="0" w:tplc="5BC8A34E">
      <w:start w:val="1"/>
      <w:numFmt w:val="decimal"/>
      <w:suff w:val="space"/>
      <w:lvlText w:val="%1."/>
      <w:lvlJc w:val="left"/>
      <w:pPr>
        <w:ind w:left="644"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C9F311D"/>
    <w:multiLevelType w:val="hybridMultilevel"/>
    <w:tmpl w:val="FDF2E302"/>
    <w:lvl w:ilvl="0" w:tplc="5E58C540">
      <w:start w:val="1"/>
      <w:numFmt w:val="decimal"/>
      <w:lvlText w:val="%1."/>
      <w:lvlJc w:val="left"/>
      <w:pPr>
        <w:ind w:left="1129" w:hanging="360"/>
      </w:pPr>
      <w:rPr>
        <w:rFonts w:hint="default"/>
        <w:b/>
        <w:sz w:val="22"/>
        <w:szCs w:val="22"/>
      </w:rPr>
    </w:lvl>
    <w:lvl w:ilvl="1" w:tplc="04190019">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5" w15:restartNumberingAfterBreak="0">
    <w:nsid w:val="7CE0707C"/>
    <w:multiLevelType w:val="hybridMultilevel"/>
    <w:tmpl w:val="3AECC03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26"/>
  </w:num>
  <w:num w:numId="2">
    <w:abstractNumId w:val="9"/>
  </w:num>
  <w:num w:numId="3">
    <w:abstractNumId w:val="13"/>
  </w:num>
  <w:num w:numId="4">
    <w:abstractNumId w:val="2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9"/>
  </w:num>
  <w:num w:numId="8">
    <w:abstractNumId w:val="3"/>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5"/>
  </w:num>
  <w:num w:numId="13">
    <w:abstractNumId w:val="4"/>
  </w:num>
  <w:num w:numId="14">
    <w:abstractNumId w:val="7"/>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5"/>
  </w:num>
  <w:num w:numId="22">
    <w:abstractNumId w:val="19"/>
  </w:num>
  <w:num w:numId="23">
    <w:abstractNumId w:val="16"/>
  </w:num>
  <w:num w:numId="24">
    <w:abstractNumId w:val="22"/>
  </w:num>
  <w:num w:numId="25">
    <w:abstractNumId w:val="31"/>
  </w:num>
  <w:num w:numId="26">
    <w:abstractNumId w:val="28"/>
  </w:num>
  <w:num w:numId="27">
    <w:abstractNumId w:val="8"/>
  </w:num>
  <w:num w:numId="28">
    <w:abstractNumId w:val="15"/>
  </w:num>
  <w:num w:numId="29">
    <w:abstractNumId w:val="24"/>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4"/>
  </w:num>
  <w:num w:numId="34">
    <w:abstractNumId w:val="1"/>
  </w:num>
  <w:num w:numId="35">
    <w:abstractNumId w:val="10"/>
  </w:num>
  <w:num w:numId="36">
    <w:abstractNumId w:val="27"/>
  </w:num>
  <w:num w:numId="37">
    <w:abstractNumId w:val="21"/>
  </w:num>
  <w:num w:numId="38">
    <w:abstractNumId w:val="20"/>
  </w:num>
  <w:num w:numId="39">
    <w:abstractNumId w:val="0"/>
  </w:num>
  <w:num w:numId="40">
    <w:abstractNumId w:val="30"/>
  </w:num>
  <w:num w:numId="41">
    <w:abstractNumId w:val="11"/>
  </w:num>
  <w:num w:numId="42">
    <w:abstractNumId w:val="14"/>
  </w:num>
  <w:num w:numId="43">
    <w:abstractNumId w:val="6"/>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A4"/>
    <w:rsid w:val="00014BA3"/>
    <w:rsid w:val="00015CB5"/>
    <w:rsid w:val="00020DF4"/>
    <w:rsid w:val="00030AEE"/>
    <w:rsid w:val="0003481D"/>
    <w:rsid w:val="000353D8"/>
    <w:rsid w:val="00042144"/>
    <w:rsid w:val="0004521E"/>
    <w:rsid w:val="00047790"/>
    <w:rsid w:val="00051306"/>
    <w:rsid w:val="000523B1"/>
    <w:rsid w:val="000535B4"/>
    <w:rsid w:val="00060A6C"/>
    <w:rsid w:val="00063F45"/>
    <w:rsid w:val="00066EA8"/>
    <w:rsid w:val="00067C6B"/>
    <w:rsid w:val="00071FCC"/>
    <w:rsid w:val="00072ED4"/>
    <w:rsid w:val="00073C40"/>
    <w:rsid w:val="00080EF5"/>
    <w:rsid w:val="00081E9B"/>
    <w:rsid w:val="000879AE"/>
    <w:rsid w:val="00090052"/>
    <w:rsid w:val="000A4D4D"/>
    <w:rsid w:val="000A6C6F"/>
    <w:rsid w:val="000A724F"/>
    <w:rsid w:val="000A7798"/>
    <w:rsid w:val="000B22E8"/>
    <w:rsid w:val="000B4F0E"/>
    <w:rsid w:val="000C092D"/>
    <w:rsid w:val="000C1012"/>
    <w:rsid w:val="000C5480"/>
    <w:rsid w:val="000C77D0"/>
    <w:rsid w:val="000D1325"/>
    <w:rsid w:val="000D31F4"/>
    <w:rsid w:val="000E207D"/>
    <w:rsid w:val="000E2C65"/>
    <w:rsid w:val="000E4280"/>
    <w:rsid w:val="000F22BB"/>
    <w:rsid w:val="000F2389"/>
    <w:rsid w:val="000F33B9"/>
    <w:rsid w:val="000F5F07"/>
    <w:rsid w:val="000F6928"/>
    <w:rsid w:val="0010465E"/>
    <w:rsid w:val="00105D10"/>
    <w:rsid w:val="00115146"/>
    <w:rsid w:val="00122E62"/>
    <w:rsid w:val="00131B15"/>
    <w:rsid w:val="001369F6"/>
    <w:rsid w:val="00140F0B"/>
    <w:rsid w:val="00141F80"/>
    <w:rsid w:val="0014212D"/>
    <w:rsid w:val="00143D93"/>
    <w:rsid w:val="001525EA"/>
    <w:rsid w:val="001555D2"/>
    <w:rsid w:val="00160AAA"/>
    <w:rsid w:val="00161904"/>
    <w:rsid w:val="00161BDA"/>
    <w:rsid w:val="00164BBB"/>
    <w:rsid w:val="0016524C"/>
    <w:rsid w:val="001719F3"/>
    <w:rsid w:val="00177AF9"/>
    <w:rsid w:val="001807AE"/>
    <w:rsid w:val="00183461"/>
    <w:rsid w:val="00195B9E"/>
    <w:rsid w:val="00195C8E"/>
    <w:rsid w:val="00195F97"/>
    <w:rsid w:val="001B17BF"/>
    <w:rsid w:val="001B402B"/>
    <w:rsid w:val="001B57F9"/>
    <w:rsid w:val="001C1C39"/>
    <w:rsid w:val="001C3325"/>
    <w:rsid w:val="001C3A78"/>
    <w:rsid w:val="001C51E2"/>
    <w:rsid w:val="001D0ABC"/>
    <w:rsid w:val="001D0DB1"/>
    <w:rsid w:val="001D1E50"/>
    <w:rsid w:val="001D2ABB"/>
    <w:rsid w:val="001E697B"/>
    <w:rsid w:val="001F1845"/>
    <w:rsid w:val="001F6CDD"/>
    <w:rsid w:val="00202972"/>
    <w:rsid w:val="00204CAC"/>
    <w:rsid w:val="00214532"/>
    <w:rsid w:val="00226A23"/>
    <w:rsid w:val="00230173"/>
    <w:rsid w:val="002347D5"/>
    <w:rsid w:val="0023712A"/>
    <w:rsid w:val="002378AE"/>
    <w:rsid w:val="0024225D"/>
    <w:rsid w:val="00245903"/>
    <w:rsid w:val="002511D1"/>
    <w:rsid w:val="002514CB"/>
    <w:rsid w:val="00255909"/>
    <w:rsid w:val="002604BF"/>
    <w:rsid w:val="002632D1"/>
    <w:rsid w:val="002635B7"/>
    <w:rsid w:val="00270296"/>
    <w:rsid w:val="002776FE"/>
    <w:rsid w:val="002862B9"/>
    <w:rsid w:val="00286BED"/>
    <w:rsid w:val="0028746E"/>
    <w:rsid w:val="002974B0"/>
    <w:rsid w:val="00297B86"/>
    <w:rsid w:val="002A6041"/>
    <w:rsid w:val="002B1DE9"/>
    <w:rsid w:val="002B5D2B"/>
    <w:rsid w:val="002B5DBB"/>
    <w:rsid w:val="002C7104"/>
    <w:rsid w:val="002C7F4A"/>
    <w:rsid w:val="002D0DC7"/>
    <w:rsid w:val="002D660E"/>
    <w:rsid w:val="002D6BDB"/>
    <w:rsid w:val="002E64DC"/>
    <w:rsid w:val="002F0174"/>
    <w:rsid w:val="002F0587"/>
    <w:rsid w:val="002F20D6"/>
    <w:rsid w:val="002F3FDF"/>
    <w:rsid w:val="002F4C5E"/>
    <w:rsid w:val="00300431"/>
    <w:rsid w:val="00311D4D"/>
    <w:rsid w:val="003165CC"/>
    <w:rsid w:val="003176F9"/>
    <w:rsid w:val="003179F0"/>
    <w:rsid w:val="00320658"/>
    <w:rsid w:val="00320AAF"/>
    <w:rsid w:val="003226F6"/>
    <w:rsid w:val="00340AF9"/>
    <w:rsid w:val="003458BE"/>
    <w:rsid w:val="003503F2"/>
    <w:rsid w:val="00351CF9"/>
    <w:rsid w:val="0035397D"/>
    <w:rsid w:val="00353B83"/>
    <w:rsid w:val="0035588A"/>
    <w:rsid w:val="003559B5"/>
    <w:rsid w:val="00356C9F"/>
    <w:rsid w:val="00371351"/>
    <w:rsid w:val="003735A9"/>
    <w:rsid w:val="003750E2"/>
    <w:rsid w:val="003758C3"/>
    <w:rsid w:val="0037732B"/>
    <w:rsid w:val="00383F04"/>
    <w:rsid w:val="0038405E"/>
    <w:rsid w:val="003909E0"/>
    <w:rsid w:val="00392A7C"/>
    <w:rsid w:val="003A136F"/>
    <w:rsid w:val="003A2674"/>
    <w:rsid w:val="003A37C7"/>
    <w:rsid w:val="003A4F30"/>
    <w:rsid w:val="003A7C4D"/>
    <w:rsid w:val="003B2F58"/>
    <w:rsid w:val="003B6A58"/>
    <w:rsid w:val="003C02BA"/>
    <w:rsid w:val="003C573C"/>
    <w:rsid w:val="003D2624"/>
    <w:rsid w:val="003D41C2"/>
    <w:rsid w:val="003D4C9D"/>
    <w:rsid w:val="003D54DD"/>
    <w:rsid w:val="003E1F06"/>
    <w:rsid w:val="003E263E"/>
    <w:rsid w:val="003E428E"/>
    <w:rsid w:val="00404DFD"/>
    <w:rsid w:val="00410942"/>
    <w:rsid w:val="00415FA1"/>
    <w:rsid w:val="00417E03"/>
    <w:rsid w:val="00423845"/>
    <w:rsid w:val="004268A1"/>
    <w:rsid w:val="00427FD5"/>
    <w:rsid w:val="00431138"/>
    <w:rsid w:val="00433A22"/>
    <w:rsid w:val="004462A7"/>
    <w:rsid w:val="004463AF"/>
    <w:rsid w:val="0044724E"/>
    <w:rsid w:val="0045231D"/>
    <w:rsid w:val="00454AFA"/>
    <w:rsid w:val="00456A6E"/>
    <w:rsid w:val="00465C49"/>
    <w:rsid w:val="004675F0"/>
    <w:rsid w:val="00471D88"/>
    <w:rsid w:val="004738E2"/>
    <w:rsid w:val="00482005"/>
    <w:rsid w:val="00482C3C"/>
    <w:rsid w:val="0048556B"/>
    <w:rsid w:val="004A00FA"/>
    <w:rsid w:val="004A26C8"/>
    <w:rsid w:val="004A578D"/>
    <w:rsid w:val="004B2428"/>
    <w:rsid w:val="004C0ED1"/>
    <w:rsid w:val="004C2979"/>
    <w:rsid w:val="004C5F66"/>
    <w:rsid w:val="004E0825"/>
    <w:rsid w:val="004E281F"/>
    <w:rsid w:val="004E5391"/>
    <w:rsid w:val="004F3C50"/>
    <w:rsid w:val="005011AB"/>
    <w:rsid w:val="005057BD"/>
    <w:rsid w:val="0051472F"/>
    <w:rsid w:val="00521573"/>
    <w:rsid w:val="005261CB"/>
    <w:rsid w:val="00536D5E"/>
    <w:rsid w:val="00551477"/>
    <w:rsid w:val="005524F1"/>
    <w:rsid w:val="00570740"/>
    <w:rsid w:val="0057104F"/>
    <w:rsid w:val="00571CFA"/>
    <w:rsid w:val="00572F56"/>
    <w:rsid w:val="00575D25"/>
    <w:rsid w:val="00581A2B"/>
    <w:rsid w:val="00585224"/>
    <w:rsid w:val="00585771"/>
    <w:rsid w:val="00593B71"/>
    <w:rsid w:val="005968A4"/>
    <w:rsid w:val="00596EF5"/>
    <w:rsid w:val="00597C95"/>
    <w:rsid w:val="005A08C2"/>
    <w:rsid w:val="005A2262"/>
    <w:rsid w:val="005B0423"/>
    <w:rsid w:val="005B31C7"/>
    <w:rsid w:val="005B4571"/>
    <w:rsid w:val="005B5D18"/>
    <w:rsid w:val="005C243A"/>
    <w:rsid w:val="005C2F87"/>
    <w:rsid w:val="005D06BC"/>
    <w:rsid w:val="005D0BE0"/>
    <w:rsid w:val="005D3770"/>
    <w:rsid w:val="005D4704"/>
    <w:rsid w:val="005D6846"/>
    <w:rsid w:val="005E2C95"/>
    <w:rsid w:val="005E450F"/>
    <w:rsid w:val="005E48CD"/>
    <w:rsid w:val="005E6D61"/>
    <w:rsid w:val="005F0D30"/>
    <w:rsid w:val="005F4CCE"/>
    <w:rsid w:val="005F6431"/>
    <w:rsid w:val="00601E03"/>
    <w:rsid w:val="00604A4E"/>
    <w:rsid w:val="006057BB"/>
    <w:rsid w:val="00606DB5"/>
    <w:rsid w:val="00607543"/>
    <w:rsid w:val="00613BB8"/>
    <w:rsid w:val="0062750C"/>
    <w:rsid w:val="0063775D"/>
    <w:rsid w:val="00643BFD"/>
    <w:rsid w:val="006457AC"/>
    <w:rsid w:val="0065198C"/>
    <w:rsid w:val="006604BB"/>
    <w:rsid w:val="006636A4"/>
    <w:rsid w:val="00666544"/>
    <w:rsid w:val="00674288"/>
    <w:rsid w:val="00676FD9"/>
    <w:rsid w:val="00680122"/>
    <w:rsid w:val="00680457"/>
    <w:rsid w:val="006815ED"/>
    <w:rsid w:val="00685D89"/>
    <w:rsid w:val="00685FEC"/>
    <w:rsid w:val="00696E64"/>
    <w:rsid w:val="00697C6C"/>
    <w:rsid w:val="006A5285"/>
    <w:rsid w:val="006A76E8"/>
    <w:rsid w:val="006A7F95"/>
    <w:rsid w:val="006B07D0"/>
    <w:rsid w:val="006B2692"/>
    <w:rsid w:val="006C06A6"/>
    <w:rsid w:val="006C0C48"/>
    <w:rsid w:val="006C2B9A"/>
    <w:rsid w:val="006D1563"/>
    <w:rsid w:val="006E1B01"/>
    <w:rsid w:val="006E1F43"/>
    <w:rsid w:val="006E2AF2"/>
    <w:rsid w:val="006E3A74"/>
    <w:rsid w:val="006E7EB9"/>
    <w:rsid w:val="00704EA6"/>
    <w:rsid w:val="00713934"/>
    <w:rsid w:val="007165F4"/>
    <w:rsid w:val="007201A7"/>
    <w:rsid w:val="007226DF"/>
    <w:rsid w:val="007262F7"/>
    <w:rsid w:val="00730320"/>
    <w:rsid w:val="00733C9E"/>
    <w:rsid w:val="00735593"/>
    <w:rsid w:val="00736300"/>
    <w:rsid w:val="00740575"/>
    <w:rsid w:val="007424A6"/>
    <w:rsid w:val="00742DB2"/>
    <w:rsid w:val="007430C1"/>
    <w:rsid w:val="00753C64"/>
    <w:rsid w:val="007546EE"/>
    <w:rsid w:val="00760902"/>
    <w:rsid w:val="00771199"/>
    <w:rsid w:val="0078104A"/>
    <w:rsid w:val="00782227"/>
    <w:rsid w:val="0079027F"/>
    <w:rsid w:val="00793C35"/>
    <w:rsid w:val="007969F3"/>
    <w:rsid w:val="00797C60"/>
    <w:rsid w:val="007A5F35"/>
    <w:rsid w:val="007A7282"/>
    <w:rsid w:val="007B6E46"/>
    <w:rsid w:val="007B70C2"/>
    <w:rsid w:val="007C5618"/>
    <w:rsid w:val="007C5731"/>
    <w:rsid w:val="007D12A2"/>
    <w:rsid w:val="007D3B86"/>
    <w:rsid w:val="007E62D5"/>
    <w:rsid w:val="008002BC"/>
    <w:rsid w:val="008031E3"/>
    <w:rsid w:val="00805099"/>
    <w:rsid w:val="00821A4B"/>
    <w:rsid w:val="00823543"/>
    <w:rsid w:val="00824072"/>
    <w:rsid w:val="00824348"/>
    <w:rsid w:val="008445C1"/>
    <w:rsid w:val="00844D0B"/>
    <w:rsid w:val="00855A51"/>
    <w:rsid w:val="008620DE"/>
    <w:rsid w:val="0086336A"/>
    <w:rsid w:val="00872F84"/>
    <w:rsid w:val="008732E2"/>
    <w:rsid w:val="00873893"/>
    <w:rsid w:val="00875206"/>
    <w:rsid w:val="00876A2B"/>
    <w:rsid w:val="008773D8"/>
    <w:rsid w:val="0088120E"/>
    <w:rsid w:val="008812DD"/>
    <w:rsid w:val="00882E9A"/>
    <w:rsid w:val="008862C4"/>
    <w:rsid w:val="00894994"/>
    <w:rsid w:val="008A70E9"/>
    <w:rsid w:val="008A7811"/>
    <w:rsid w:val="008B7221"/>
    <w:rsid w:val="008C7261"/>
    <w:rsid w:val="008D459D"/>
    <w:rsid w:val="008D5AF3"/>
    <w:rsid w:val="008D7EC4"/>
    <w:rsid w:val="008E1C78"/>
    <w:rsid w:val="008E272A"/>
    <w:rsid w:val="008E5D3B"/>
    <w:rsid w:val="008F2417"/>
    <w:rsid w:val="008F46BC"/>
    <w:rsid w:val="008F79ED"/>
    <w:rsid w:val="008F7ABC"/>
    <w:rsid w:val="00901023"/>
    <w:rsid w:val="00920D21"/>
    <w:rsid w:val="00922967"/>
    <w:rsid w:val="00923FB9"/>
    <w:rsid w:val="0093126E"/>
    <w:rsid w:val="00931390"/>
    <w:rsid w:val="00932088"/>
    <w:rsid w:val="009327AC"/>
    <w:rsid w:val="00934528"/>
    <w:rsid w:val="00940DA3"/>
    <w:rsid w:val="00942238"/>
    <w:rsid w:val="009459D0"/>
    <w:rsid w:val="00950B0E"/>
    <w:rsid w:val="009607C0"/>
    <w:rsid w:val="00960C95"/>
    <w:rsid w:val="00965A9B"/>
    <w:rsid w:val="009661BA"/>
    <w:rsid w:val="009667B9"/>
    <w:rsid w:val="009721E4"/>
    <w:rsid w:val="00977B33"/>
    <w:rsid w:val="00982F3E"/>
    <w:rsid w:val="00986828"/>
    <w:rsid w:val="009A1475"/>
    <w:rsid w:val="009A666C"/>
    <w:rsid w:val="009B1389"/>
    <w:rsid w:val="009C33D2"/>
    <w:rsid w:val="009D31B9"/>
    <w:rsid w:val="009F06A5"/>
    <w:rsid w:val="009F4EA8"/>
    <w:rsid w:val="009F51C6"/>
    <w:rsid w:val="00A040DD"/>
    <w:rsid w:val="00A05C32"/>
    <w:rsid w:val="00A20BC8"/>
    <w:rsid w:val="00A20F9F"/>
    <w:rsid w:val="00A21426"/>
    <w:rsid w:val="00A21440"/>
    <w:rsid w:val="00A24351"/>
    <w:rsid w:val="00A2440F"/>
    <w:rsid w:val="00A25742"/>
    <w:rsid w:val="00A269A3"/>
    <w:rsid w:val="00A30433"/>
    <w:rsid w:val="00A31019"/>
    <w:rsid w:val="00A342DA"/>
    <w:rsid w:val="00A36DC4"/>
    <w:rsid w:val="00A53485"/>
    <w:rsid w:val="00A61723"/>
    <w:rsid w:val="00A6369D"/>
    <w:rsid w:val="00A64D91"/>
    <w:rsid w:val="00A6545D"/>
    <w:rsid w:val="00A666F7"/>
    <w:rsid w:val="00A703BA"/>
    <w:rsid w:val="00A73265"/>
    <w:rsid w:val="00A76D80"/>
    <w:rsid w:val="00A77E3B"/>
    <w:rsid w:val="00A8505C"/>
    <w:rsid w:val="00A93BE0"/>
    <w:rsid w:val="00A95637"/>
    <w:rsid w:val="00AA0200"/>
    <w:rsid w:val="00AA799B"/>
    <w:rsid w:val="00AA7E5D"/>
    <w:rsid w:val="00AB0B14"/>
    <w:rsid w:val="00AB1083"/>
    <w:rsid w:val="00AC4AAE"/>
    <w:rsid w:val="00AC4B0A"/>
    <w:rsid w:val="00AD189E"/>
    <w:rsid w:val="00AD2E58"/>
    <w:rsid w:val="00AD3793"/>
    <w:rsid w:val="00AE098C"/>
    <w:rsid w:val="00AE18E4"/>
    <w:rsid w:val="00AF32CA"/>
    <w:rsid w:val="00AF4461"/>
    <w:rsid w:val="00AF61D7"/>
    <w:rsid w:val="00AF76CE"/>
    <w:rsid w:val="00B1531C"/>
    <w:rsid w:val="00B21767"/>
    <w:rsid w:val="00B31B73"/>
    <w:rsid w:val="00B32A96"/>
    <w:rsid w:val="00B3374E"/>
    <w:rsid w:val="00B33852"/>
    <w:rsid w:val="00B34A10"/>
    <w:rsid w:val="00B46EB9"/>
    <w:rsid w:val="00B52101"/>
    <w:rsid w:val="00B6740F"/>
    <w:rsid w:val="00B71839"/>
    <w:rsid w:val="00B774EB"/>
    <w:rsid w:val="00BA3B94"/>
    <w:rsid w:val="00BA4D0D"/>
    <w:rsid w:val="00BA4F64"/>
    <w:rsid w:val="00BA50CF"/>
    <w:rsid w:val="00BB0A77"/>
    <w:rsid w:val="00BB4C28"/>
    <w:rsid w:val="00BC1FF7"/>
    <w:rsid w:val="00BD3F8B"/>
    <w:rsid w:val="00BD7FEF"/>
    <w:rsid w:val="00BF054F"/>
    <w:rsid w:val="00BF7350"/>
    <w:rsid w:val="00C04FEC"/>
    <w:rsid w:val="00C072C6"/>
    <w:rsid w:val="00C13A28"/>
    <w:rsid w:val="00C152E7"/>
    <w:rsid w:val="00C242B3"/>
    <w:rsid w:val="00C253C3"/>
    <w:rsid w:val="00C257DE"/>
    <w:rsid w:val="00C30944"/>
    <w:rsid w:val="00C411A8"/>
    <w:rsid w:val="00C42DF8"/>
    <w:rsid w:val="00C437C9"/>
    <w:rsid w:val="00C45476"/>
    <w:rsid w:val="00C4741E"/>
    <w:rsid w:val="00C54194"/>
    <w:rsid w:val="00C6286E"/>
    <w:rsid w:val="00C6472E"/>
    <w:rsid w:val="00C66153"/>
    <w:rsid w:val="00C67152"/>
    <w:rsid w:val="00C7009E"/>
    <w:rsid w:val="00C75868"/>
    <w:rsid w:val="00C7666E"/>
    <w:rsid w:val="00C810B7"/>
    <w:rsid w:val="00C85886"/>
    <w:rsid w:val="00C863A1"/>
    <w:rsid w:val="00C90D64"/>
    <w:rsid w:val="00C96179"/>
    <w:rsid w:val="00CA63D7"/>
    <w:rsid w:val="00CA6AE0"/>
    <w:rsid w:val="00CB3006"/>
    <w:rsid w:val="00CB3283"/>
    <w:rsid w:val="00CB4DD4"/>
    <w:rsid w:val="00CC006A"/>
    <w:rsid w:val="00CC06AC"/>
    <w:rsid w:val="00CC1186"/>
    <w:rsid w:val="00CC31D1"/>
    <w:rsid w:val="00CC4A88"/>
    <w:rsid w:val="00CD7D5D"/>
    <w:rsid w:val="00CD7FF5"/>
    <w:rsid w:val="00CE56F1"/>
    <w:rsid w:val="00CF0994"/>
    <w:rsid w:val="00CF6116"/>
    <w:rsid w:val="00D04CC6"/>
    <w:rsid w:val="00D10312"/>
    <w:rsid w:val="00D1279E"/>
    <w:rsid w:val="00D24C82"/>
    <w:rsid w:val="00D25176"/>
    <w:rsid w:val="00D300ED"/>
    <w:rsid w:val="00D35FCE"/>
    <w:rsid w:val="00D37F8F"/>
    <w:rsid w:val="00D44CD5"/>
    <w:rsid w:val="00D45639"/>
    <w:rsid w:val="00D46097"/>
    <w:rsid w:val="00D47E0E"/>
    <w:rsid w:val="00D47F60"/>
    <w:rsid w:val="00D54C7B"/>
    <w:rsid w:val="00D577E2"/>
    <w:rsid w:val="00D6490B"/>
    <w:rsid w:val="00D65A66"/>
    <w:rsid w:val="00D65BB5"/>
    <w:rsid w:val="00D70E12"/>
    <w:rsid w:val="00D71DC5"/>
    <w:rsid w:val="00D91E73"/>
    <w:rsid w:val="00D93033"/>
    <w:rsid w:val="00DA01EC"/>
    <w:rsid w:val="00DA0B6E"/>
    <w:rsid w:val="00DA37D8"/>
    <w:rsid w:val="00DA5A78"/>
    <w:rsid w:val="00DA6D8D"/>
    <w:rsid w:val="00DB6620"/>
    <w:rsid w:val="00DC3617"/>
    <w:rsid w:val="00DC4FD4"/>
    <w:rsid w:val="00DD0B97"/>
    <w:rsid w:val="00DD63A4"/>
    <w:rsid w:val="00DE36D4"/>
    <w:rsid w:val="00DE49C0"/>
    <w:rsid w:val="00DF6883"/>
    <w:rsid w:val="00E00CDF"/>
    <w:rsid w:val="00E16E31"/>
    <w:rsid w:val="00E17D01"/>
    <w:rsid w:val="00E23AAA"/>
    <w:rsid w:val="00E256A2"/>
    <w:rsid w:val="00E25D01"/>
    <w:rsid w:val="00E27BE5"/>
    <w:rsid w:val="00E3152B"/>
    <w:rsid w:val="00E315A4"/>
    <w:rsid w:val="00E40F36"/>
    <w:rsid w:val="00E42753"/>
    <w:rsid w:val="00E51246"/>
    <w:rsid w:val="00E55BD4"/>
    <w:rsid w:val="00E5663D"/>
    <w:rsid w:val="00E574D9"/>
    <w:rsid w:val="00E60D95"/>
    <w:rsid w:val="00E631D6"/>
    <w:rsid w:val="00E644A6"/>
    <w:rsid w:val="00E65B9F"/>
    <w:rsid w:val="00E71FAC"/>
    <w:rsid w:val="00E73BD1"/>
    <w:rsid w:val="00E75E0A"/>
    <w:rsid w:val="00E82D35"/>
    <w:rsid w:val="00E91679"/>
    <w:rsid w:val="00E923A0"/>
    <w:rsid w:val="00EA2B7A"/>
    <w:rsid w:val="00EB307C"/>
    <w:rsid w:val="00EB4072"/>
    <w:rsid w:val="00EC2511"/>
    <w:rsid w:val="00EC3571"/>
    <w:rsid w:val="00ED0368"/>
    <w:rsid w:val="00ED072D"/>
    <w:rsid w:val="00EE009B"/>
    <w:rsid w:val="00EE1ECA"/>
    <w:rsid w:val="00EE43AB"/>
    <w:rsid w:val="00EE4C75"/>
    <w:rsid w:val="00EE6918"/>
    <w:rsid w:val="00EE6EB7"/>
    <w:rsid w:val="00EF10BA"/>
    <w:rsid w:val="00F06401"/>
    <w:rsid w:val="00F064C3"/>
    <w:rsid w:val="00F1164E"/>
    <w:rsid w:val="00F16413"/>
    <w:rsid w:val="00F216D4"/>
    <w:rsid w:val="00F23678"/>
    <w:rsid w:val="00F323D7"/>
    <w:rsid w:val="00F32EE6"/>
    <w:rsid w:val="00F35791"/>
    <w:rsid w:val="00F40667"/>
    <w:rsid w:val="00F41BAA"/>
    <w:rsid w:val="00F425B4"/>
    <w:rsid w:val="00F438F8"/>
    <w:rsid w:val="00F43F89"/>
    <w:rsid w:val="00F52293"/>
    <w:rsid w:val="00F60AB6"/>
    <w:rsid w:val="00F634F7"/>
    <w:rsid w:val="00F66D45"/>
    <w:rsid w:val="00F731CD"/>
    <w:rsid w:val="00F7354C"/>
    <w:rsid w:val="00F85C2E"/>
    <w:rsid w:val="00F92F37"/>
    <w:rsid w:val="00F95662"/>
    <w:rsid w:val="00F9746A"/>
    <w:rsid w:val="00F97644"/>
    <w:rsid w:val="00FA6755"/>
    <w:rsid w:val="00FB02FB"/>
    <w:rsid w:val="00FC4BB6"/>
    <w:rsid w:val="00FC5F3C"/>
    <w:rsid w:val="00FC7DD5"/>
    <w:rsid w:val="00FD3B09"/>
    <w:rsid w:val="00FD4A79"/>
    <w:rsid w:val="00FE377C"/>
    <w:rsid w:val="00FF4EC6"/>
    <w:rsid w:val="00FF6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63464-48EC-4C01-84D3-62ABF85D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26E"/>
  </w:style>
  <w:style w:type="paragraph" w:styleId="1">
    <w:name w:val="heading 1"/>
    <w:basedOn w:val="a"/>
    <w:link w:val="10"/>
    <w:uiPriority w:val="9"/>
    <w:qFormat/>
    <w:rsid w:val="002D0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E1C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E1C7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65A9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965A9B"/>
    <w:rPr>
      <w:rFonts w:ascii="Times New Roman" w:eastAsia="Times New Roman" w:hAnsi="Times New Roman" w:cs="Times New Roman"/>
      <w:sz w:val="24"/>
      <w:szCs w:val="24"/>
    </w:rPr>
  </w:style>
  <w:style w:type="character" w:styleId="a5">
    <w:name w:val="page number"/>
    <w:basedOn w:val="a0"/>
    <w:rsid w:val="00965A9B"/>
  </w:style>
  <w:style w:type="paragraph" w:styleId="a6">
    <w:name w:val="Balloon Text"/>
    <w:basedOn w:val="a"/>
    <w:link w:val="a7"/>
    <w:uiPriority w:val="99"/>
    <w:semiHidden/>
    <w:unhideWhenUsed/>
    <w:rsid w:val="00C072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72C6"/>
    <w:rPr>
      <w:rFonts w:ascii="Tahoma" w:hAnsi="Tahoma" w:cs="Tahoma"/>
      <w:sz w:val="16"/>
      <w:szCs w:val="16"/>
    </w:rPr>
  </w:style>
  <w:style w:type="paragraph" w:styleId="a8">
    <w:name w:val="List Paragraph"/>
    <w:aliases w:val="Ненумерованный список,Use Case List Paragraph,FooterText,numbered,Мой Список,Paragraphe de liste1,lp1,it_List1,Абзац списка литеральный,Абзац основного текста,Table-Normal,RSHB_Table-Normal,ТЗ список,Маркер,List Paragraph,Булет 1,lp11"/>
    <w:basedOn w:val="a"/>
    <w:link w:val="a9"/>
    <w:uiPriority w:val="34"/>
    <w:qFormat/>
    <w:rsid w:val="00392A7C"/>
    <w:pPr>
      <w:ind w:left="720"/>
      <w:contextualSpacing/>
    </w:pPr>
  </w:style>
  <w:style w:type="paragraph" w:styleId="aa">
    <w:name w:val="header"/>
    <w:basedOn w:val="a"/>
    <w:link w:val="ab"/>
    <w:uiPriority w:val="99"/>
    <w:unhideWhenUsed/>
    <w:rsid w:val="006E3A7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E3A74"/>
  </w:style>
  <w:style w:type="character" w:styleId="ac">
    <w:name w:val="Hyperlink"/>
    <w:basedOn w:val="a0"/>
    <w:uiPriority w:val="99"/>
    <w:rsid w:val="00824348"/>
    <w:rPr>
      <w:rFonts w:cs="Times New Roman"/>
      <w:color w:val="0066CC"/>
      <w:u w:val="single"/>
    </w:rPr>
  </w:style>
  <w:style w:type="paragraph" w:customStyle="1" w:styleId="11">
    <w:name w:val="Обычный1"/>
    <w:rsid w:val="0063775D"/>
    <w:pPr>
      <w:spacing w:after="0" w:line="240" w:lineRule="auto"/>
    </w:pPr>
    <w:rPr>
      <w:rFonts w:ascii="Times New Roman" w:eastAsia="Times New Roman" w:hAnsi="Times New Roman" w:cs="Times New Roman"/>
      <w:sz w:val="20"/>
      <w:szCs w:val="20"/>
      <w:lang w:eastAsia="ru-RU"/>
    </w:rPr>
  </w:style>
  <w:style w:type="character" w:customStyle="1" w:styleId="a9">
    <w:name w:val="Абзац списка Знак"/>
    <w:aliases w:val="Ненумерованный список Знак,Use Case List Paragraph Знак,FooterText Знак,numbered Знак,Мой Список Знак,Paragraphe de liste1 Знак,lp1 Знак,it_List1 Знак,Абзац списка литеральный Знак,Абзац основного текста Знак,Table-Normal Знак"/>
    <w:link w:val="a8"/>
    <w:uiPriority w:val="34"/>
    <w:locked/>
    <w:rsid w:val="002D0DC7"/>
  </w:style>
  <w:style w:type="character" w:customStyle="1" w:styleId="10">
    <w:name w:val="Заголовок 1 Знак"/>
    <w:basedOn w:val="a0"/>
    <w:link w:val="1"/>
    <w:uiPriority w:val="9"/>
    <w:rsid w:val="002D0DC7"/>
    <w:rPr>
      <w:rFonts w:ascii="Times New Roman" w:eastAsia="Times New Roman" w:hAnsi="Times New Roman" w:cs="Times New Roman"/>
      <w:b/>
      <w:bCs/>
      <w:kern w:val="36"/>
      <w:sz w:val="48"/>
      <w:szCs w:val="48"/>
      <w:lang w:eastAsia="ru-RU"/>
    </w:rPr>
  </w:style>
  <w:style w:type="table" w:styleId="ad">
    <w:name w:val="Table Grid"/>
    <w:basedOn w:val="a1"/>
    <w:uiPriority w:val="39"/>
    <w:rsid w:val="002D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аблица текст"/>
    <w:basedOn w:val="a"/>
    <w:rsid w:val="005011AB"/>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fontstyle01">
    <w:name w:val="fontstyle01"/>
    <w:basedOn w:val="a0"/>
    <w:rsid w:val="0079027F"/>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3750E2"/>
    <w:rPr>
      <w:rFonts w:ascii="Times New Roman" w:hAnsi="Times New Roman" w:cs="Times New Roman" w:hint="default"/>
      <w:b w:val="0"/>
      <w:bCs w:val="0"/>
      <w:i w:val="0"/>
      <w:iCs w:val="0"/>
      <w:color w:val="000000"/>
      <w:sz w:val="20"/>
      <w:szCs w:val="20"/>
    </w:rPr>
  </w:style>
  <w:style w:type="character" w:customStyle="1" w:styleId="20">
    <w:name w:val="Заголовок 2 Знак"/>
    <w:basedOn w:val="a0"/>
    <w:link w:val="2"/>
    <w:uiPriority w:val="9"/>
    <w:semiHidden/>
    <w:rsid w:val="008E1C7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E1C78"/>
    <w:rPr>
      <w:rFonts w:asciiTheme="majorHAnsi" w:eastAsiaTheme="majorEastAsia" w:hAnsiTheme="majorHAnsi" w:cstheme="majorBidi"/>
      <w:color w:val="243F60" w:themeColor="accent1" w:themeShade="7F"/>
      <w:sz w:val="24"/>
      <w:szCs w:val="24"/>
    </w:rPr>
  </w:style>
  <w:style w:type="table" w:customStyle="1" w:styleId="12">
    <w:name w:val="Сетка таблицы1"/>
    <w:basedOn w:val="a1"/>
    <w:next w:val="ad"/>
    <w:uiPriority w:val="39"/>
    <w:rsid w:val="005524F1"/>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39"/>
    <w:rsid w:val="005524F1"/>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124">
      <w:bodyDiv w:val="1"/>
      <w:marLeft w:val="0"/>
      <w:marRight w:val="0"/>
      <w:marTop w:val="0"/>
      <w:marBottom w:val="0"/>
      <w:divBdr>
        <w:top w:val="none" w:sz="0" w:space="0" w:color="auto"/>
        <w:left w:val="none" w:sz="0" w:space="0" w:color="auto"/>
        <w:bottom w:val="none" w:sz="0" w:space="0" w:color="auto"/>
        <w:right w:val="none" w:sz="0" w:space="0" w:color="auto"/>
      </w:divBdr>
    </w:div>
    <w:div w:id="52705857">
      <w:bodyDiv w:val="1"/>
      <w:marLeft w:val="0"/>
      <w:marRight w:val="0"/>
      <w:marTop w:val="0"/>
      <w:marBottom w:val="0"/>
      <w:divBdr>
        <w:top w:val="none" w:sz="0" w:space="0" w:color="auto"/>
        <w:left w:val="none" w:sz="0" w:space="0" w:color="auto"/>
        <w:bottom w:val="none" w:sz="0" w:space="0" w:color="auto"/>
        <w:right w:val="none" w:sz="0" w:space="0" w:color="auto"/>
      </w:divBdr>
    </w:div>
    <w:div w:id="68964937">
      <w:bodyDiv w:val="1"/>
      <w:marLeft w:val="0"/>
      <w:marRight w:val="0"/>
      <w:marTop w:val="0"/>
      <w:marBottom w:val="0"/>
      <w:divBdr>
        <w:top w:val="none" w:sz="0" w:space="0" w:color="auto"/>
        <w:left w:val="none" w:sz="0" w:space="0" w:color="auto"/>
        <w:bottom w:val="none" w:sz="0" w:space="0" w:color="auto"/>
        <w:right w:val="none" w:sz="0" w:space="0" w:color="auto"/>
      </w:divBdr>
    </w:div>
    <w:div w:id="120733211">
      <w:bodyDiv w:val="1"/>
      <w:marLeft w:val="0"/>
      <w:marRight w:val="0"/>
      <w:marTop w:val="0"/>
      <w:marBottom w:val="0"/>
      <w:divBdr>
        <w:top w:val="none" w:sz="0" w:space="0" w:color="auto"/>
        <w:left w:val="none" w:sz="0" w:space="0" w:color="auto"/>
        <w:bottom w:val="none" w:sz="0" w:space="0" w:color="auto"/>
        <w:right w:val="none" w:sz="0" w:space="0" w:color="auto"/>
      </w:divBdr>
    </w:div>
    <w:div w:id="140271253">
      <w:bodyDiv w:val="1"/>
      <w:marLeft w:val="0"/>
      <w:marRight w:val="0"/>
      <w:marTop w:val="0"/>
      <w:marBottom w:val="0"/>
      <w:divBdr>
        <w:top w:val="none" w:sz="0" w:space="0" w:color="auto"/>
        <w:left w:val="none" w:sz="0" w:space="0" w:color="auto"/>
        <w:bottom w:val="none" w:sz="0" w:space="0" w:color="auto"/>
        <w:right w:val="none" w:sz="0" w:space="0" w:color="auto"/>
      </w:divBdr>
    </w:div>
    <w:div w:id="151218243">
      <w:bodyDiv w:val="1"/>
      <w:marLeft w:val="0"/>
      <w:marRight w:val="0"/>
      <w:marTop w:val="0"/>
      <w:marBottom w:val="0"/>
      <w:divBdr>
        <w:top w:val="none" w:sz="0" w:space="0" w:color="auto"/>
        <w:left w:val="none" w:sz="0" w:space="0" w:color="auto"/>
        <w:bottom w:val="none" w:sz="0" w:space="0" w:color="auto"/>
        <w:right w:val="none" w:sz="0" w:space="0" w:color="auto"/>
      </w:divBdr>
    </w:div>
    <w:div w:id="159584141">
      <w:bodyDiv w:val="1"/>
      <w:marLeft w:val="0"/>
      <w:marRight w:val="0"/>
      <w:marTop w:val="0"/>
      <w:marBottom w:val="0"/>
      <w:divBdr>
        <w:top w:val="none" w:sz="0" w:space="0" w:color="auto"/>
        <w:left w:val="none" w:sz="0" w:space="0" w:color="auto"/>
        <w:bottom w:val="none" w:sz="0" w:space="0" w:color="auto"/>
        <w:right w:val="none" w:sz="0" w:space="0" w:color="auto"/>
      </w:divBdr>
    </w:div>
    <w:div w:id="171073627">
      <w:bodyDiv w:val="1"/>
      <w:marLeft w:val="0"/>
      <w:marRight w:val="0"/>
      <w:marTop w:val="0"/>
      <w:marBottom w:val="0"/>
      <w:divBdr>
        <w:top w:val="none" w:sz="0" w:space="0" w:color="auto"/>
        <w:left w:val="none" w:sz="0" w:space="0" w:color="auto"/>
        <w:bottom w:val="none" w:sz="0" w:space="0" w:color="auto"/>
        <w:right w:val="none" w:sz="0" w:space="0" w:color="auto"/>
      </w:divBdr>
    </w:div>
    <w:div w:id="222260839">
      <w:bodyDiv w:val="1"/>
      <w:marLeft w:val="0"/>
      <w:marRight w:val="0"/>
      <w:marTop w:val="0"/>
      <w:marBottom w:val="0"/>
      <w:divBdr>
        <w:top w:val="none" w:sz="0" w:space="0" w:color="auto"/>
        <w:left w:val="none" w:sz="0" w:space="0" w:color="auto"/>
        <w:bottom w:val="none" w:sz="0" w:space="0" w:color="auto"/>
        <w:right w:val="none" w:sz="0" w:space="0" w:color="auto"/>
      </w:divBdr>
    </w:div>
    <w:div w:id="256597451">
      <w:bodyDiv w:val="1"/>
      <w:marLeft w:val="0"/>
      <w:marRight w:val="0"/>
      <w:marTop w:val="0"/>
      <w:marBottom w:val="0"/>
      <w:divBdr>
        <w:top w:val="none" w:sz="0" w:space="0" w:color="auto"/>
        <w:left w:val="none" w:sz="0" w:space="0" w:color="auto"/>
        <w:bottom w:val="none" w:sz="0" w:space="0" w:color="auto"/>
        <w:right w:val="none" w:sz="0" w:space="0" w:color="auto"/>
      </w:divBdr>
    </w:div>
    <w:div w:id="323165294">
      <w:bodyDiv w:val="1"/>
      <w:marLeft w:val="0"/>
      <w:marRight w:val="0"/>
      <w:marTop w:val="0"/>
      <w:marBottom w:val="0"/>
      <w:divBdr>
        <w:top w:val="none" w:sz="0" w:space="0" w:color="auto"/>
        <w:left w:val="none" w:sz="0" w:space="0" w:color="auto"/>
        <w:bottom w:val="none" w:sz="0" w:space="0" w:color="auto"/>
        <w:right w:val="none" w:sz="0" w:space="0" w:color="auto"/>
      </w:divBdr>
    </w:div>
    <w:div w:id="324824996">
      <w:bodyDiv w:val="1"/>
      <w:marLeft w:val="0"/>
      <w:marRight w:val="0"/>
      <w:marTop w:val="0"/>
      <w:marBottom w:val="0"/>
      <w:divBdr>
        <w:top w:val="none" w:sz="0" w:space="0" w:color="auto"/>
        <w:left w:val="none" w:sz="0" w:space="0" w:color="auto"/>
        <w:bottom w:val="none" w:sz="0" w:space="0" w:color="auto"/>
        <w:right w:val="none" w:sz="0" w:space="0" w:color="auto"/>
      </w:divBdr>
    </w:div>
    <w:div w:id="340399602">
      <w:bodyDiv w:val="1"/>
      <w:marLeft w:val="0"/>
      <w:marRight w:val="0"/>
      <w:marTop w:val="0"/>
      <w:marBottom w:val="0"/>
      <w:divBdr>
        <w:top w:val="none" w:sz="0" w:space="0" w:color="auto"/>
        <w:left w:val="none" w:sz="0" w:space="0" w:color="auto"/>
        <w:bottom w:val="none" w:sz="0" w:space="0" w:color="auto"/>
        <w:right w:val="none" w:sz="0" w:space="0" w:color="auto"/>
      </w:divBdr>
    </w:div>
    <w:div w:id="349378645">
      <w:bodyDiv w:val="1"/>
      <w:marLeft w:val="0"/>
      <w:marRight w:val="0"/>
      <w:marTop w:val="0"/>
      <w:marBottom w:val="0"/>
      <w:divBdr>
        <w:top w:val="none" w:sz="0" w:space="0" w:color="auto"/>
        <w:left w:val="none" w:sz="0" w:space="0" w:color="auto"/>
        <w:bottom w:val="none" w:sz="0" w:space="0" w:color="auto"/>
        <w:right w:val="none" w:sz="0" w:space="0" w:color="auto"/>
      </w:divBdr>
    </w:div>
    <w:div w:id="370888299">
      <w:bodyDiv w:val="1"/>
      <w:marLeft w:val="0"/>
      <w:marRight w:val="0"/>
      <w:marTop w:val="0"/>
      <w:marBottom w:val="0"/>
      <w:divBdr>
        <w:top w:val="none" w:sz="0" w:space="0" w:color="auto"/>
        <w:left w:val="none" w:sz="0" w:space="0" w:color="auto"/>
        <w:bottom w:val="none" w:sz="0" w:space="0" w:color="auto"/>
        <w:right w:val="none" w:sz="0" w:space="0" w:color="auto"/>
      </w:divBdr>
    </w:div>
    <w:div w:id="409039060">
      <w:bodyDiv w:val="1"/>
      <w:marLeft w:val="0"/>
      <w:marRight w:val="0"/>
      <w:marTop w:val="0"/>
      <w:marBottom w:val="0"/>
      <w:divBdr>
        <w:top w:val="none" w:sz="0" w:space="0" w:color="auto"/>
        <w:left w:val="none" w:sz="0" w:space="0" w:color="auto"/>
        <w:bottom w:val="none" w:sz="0" w:space="0" w:color="auto"/>
        <w:right w:val="none" w:sz="0" w:space="0" w:color="auto"/>
      </w:divBdr>
    </w:div>
    <w:div w:id="412043853">
      <w:bodyDiv w:val="1"/>
      <w:marLeft w:val="0"/>
      <w:marRight w:val="0"/>
      <w:marTop w:val="0"/>
      <w:marBottom w:val="0"/>
      <w:divBdr>
        <w:top w:val="none" w:sz="0" w:space="0" w:color="auto"/>
        <w:left w:val="none" w:sz="0" w:space="0" w:color="auto"/>
        <w:bottom w:val="none" w:sz="0" w:space="0" w:color="auto"/>
        <w:right w:val="none" w:sz="0" w:space="0" w:color="auto"/>
      </w:divBdr>
    </w:div>
    <w:div w:id="443116051">
      <w:bodyDiv w:val="1"/>
      <w:marLeft w:val="0"/>
      <w:marRight w:val="0"/>
      <w:marTop w:val="0"/>
      <w:marBottom w:val="0"/>
      <w:divBdr>
        <w:top w:val="none" w:sz="0" w:space="0" w:color="auto"/>
        <w:left w:val="none" w:sz="0" w:space="0" w:color="auto"/>
        <w:bottom w:val="none" w:sz="0" w:space="0" w:color="auto"/>
        <w:right w:val="none" w:sz="0" w:space="0" w:color="auto"/>
      </w:divBdr>
    </w:div>
    <w:div w:id="445778141">
      <w:bodyDiv w:val="1"/>
      <w:marLeft w:val="0"/>
      <w:marRight w:val="0"/>
      <w:marTop w:val="0"/>
      <w:marBottom w:val="0"/>
      <w:divBdr>
        <w:top w:val="none" w:sz="0" w:space="0" w:color="auto"/>
        <w:left w:val="none" w:sz="0" w:space="0" w:color="auto"/>
        <w:bottom w:val="none" w:sz="0" w:space="0" w:color="auto"/>
        <w:right w:val="none" w:sz="0" w:space="0" w:color="auto"/>
      </w:divBdr>
    </w:div>
    <w:div w:id="488979983">
      <w:bodyDiv w:val="1"/>
      <w:marLeft w:val="0"/>
      <w:marRight w:val="0"/>
      <w:marTop w:val="0"/>
      <w:marBottom w:val="0"/>
      <w:divBdr>
        <w:top w:val="none" w:sz="0" w:space="0" w:color="auto"/>
        <w:left w:val="none" w:sz="0" w:space="0" w:color="auto"/>
        <w:bottom w:val="none" w:sz="0" w:space="0" w:color="auto"/>
        <w:right w:val="none" w:sz="0" w:space="0" w:color="auto"/>
      </w:divBdr>
    </w:div>
    <w:div w:id="490605775">
      <w:bodyDiv w:val="1"/>
      <w:marLeft w:val="0"/>
      <w:marRight w:val="0"/>
      <w:marTop w:val="0"/>
      <w:marBottom w:val="0"/>
      <w:divBdr>
        <w:top w:val="none" w:sz="0" w:space="0" w:color="auto"/>
        <w:left w:val="none" w:sz="0" w:space="0" w:color="auto"/>
        <w:bottom w:val="none" w:sz="0" w:space="0" w:color="auto"/>
        <w:right w:val="none" w:sz="0" w:space="0" w:color="auto"/>
      </w:divBdr>
    </w:div>
    <w:div w:id="524948093">
      <w:bodyDiv w:val="1"/>
      <w:marLeft w:val="0"/>
      <w:marRight w:val="0"/>
      <w:marTop w:val="0"/>
      <w:marBottom w:val="0"/>
      <w:divBdr>
        <w:top w:val="none" w:sz="0" w:space="0" w:color="auto"/>
        <w:left w:val="none" w:sz="0" w:space="0" w:color="auto"/>
        <w:bottom w:val="none" w:sz="0" w:space="0" w:color="auto"/>
        <w:right w:val="none" w:sz="0" w:space="0" w:color="auto"/>
      </w:divBdr>
    </w:div>
    <w:div w:id="537401513">
      <w:bodyDiv w:val="1"/>
      <w:marLeft w:val="0"/>
      <w:marRight w:val="0"/>
      <w:marTop w:val="0"/>
      <w:marBottom w:val="0"/>
      <w:divBdr>
        <w:top w:val="none" w:sz="0" w:space="0" w:color="auto"/>
        <w:left w:val="none" w:sz="0" w:space="0" w:color="auto"/>
        <w:bottom w:val="none" w:sz="0" w:space="0" w:color="auto"/>
        <w:right w:val="none" w:sz="0" w:space="0" w:color="auto"/>
      </w:divBdr>
    </w:div>
    <w:div w:id="538318717">
      <w:bodyDiv w:val="1"/>
      <w:marLeft w:val="0"/>
      <w:marRight w:val="0"/>
      <w:marTop w:val="0"/>
      <w:marBottom w:val="0"/>
      <w:divBdr>
        <w:top w:val="none" w:sz="0" w:space="0" w:color="auto"/>
        <w:left w:val="none" w:sz="0" w:space="0" w:color="auto"/>
        <w:bottom w:val="none" w:sz="0" w:space="0" w:color="auto"/>
        <w:right w:val="none" w:sz="0" w:space="0" w:color="auto"/>
      </w:divBdr>
    </w:div>
    <w:div w:id="566107828">
      <w:bodyDiv w:val="1"/>
      <w:marLeft w:val="0"/>
      <w:marRight w:val="0"/>
      <w:marTop w:val="0"/>
      <w:marBottom w:val="0"/>
      <w:divBdr>
        <w:top w:val="none" w:sz="0" w:space="0" w:color="auto"/>
        <w:left w:val="none" w:sz="0" w:space="0" w:color="auto"/>
        <w:bottom w:val="none" w:sz="0" w:space="0" w:color="auto"/>
        <w:right w:val="none" w:sz="0" w:space="0" w:color="auto"/>
      </w:divBdr>
    </w:div>
    <w:div w:id="655455510">
      <w:bodyDiv w:val="1"/>
      <w:marLeft w:val="0"/>
      <w:marRight w:val="0"/>
      <w:marTop w:val="0"/>
      <w:marBottom w:val="0"/>
      <w:divBdr>
        <w:top w:val="none" w:sz="0" w:space="0" w:color="auto"/>
        <w:left w:val="none" w:sz="0" w:space="0" w:color="auto"/>
        <w:bottom w:val="none" w:sz="0" w:space="0" w:color="auto"/>
        <w:right w:val="none" w:sz="0" w:space="0" w:color="auto"/>
      </w:divBdr>
    </w:div>
    <w:div w:id="672562838">
      <w:bodyDiv w:val="1"/>
      <w:marLeft w:val="0"/>
      <w:marRight w:val="0"/>
      <w:marTop w:val="0"/>
      <w:marBottom w:val="0"/>
      <w:divBdr>
        <w:top w:val="none" w:sz="0" w:space="0" w:color="auto"/>
        <w:left w:val="none" w:sz="0" w:space="0" w:color="auto"/>
        <w:bottom w:val="none" w:sz="0" w:space="0" w:color="auto"/>
        <w:right w:val="none" w:sz="0" w:space="0" w:color="auto"/>
      </w:divBdr>
    </w:div>
    <w:div w:id="682392620">
      <w:bodyDiv w:val="1"/>
      <w:marLeft w:val="0"/>
      <w:marRight w:val="0"/>
      <w:marTop w:val="0"/>
      <w:marBottom w:val="0"/>
      <w:divBdr>
        <w:top w:val="none" w:sz="0" w:space="0" w:color="auto"/>
        <w:left w:val="none" w:sz="0" w:space="0" w:color="auto"/>
        <w:bottom w:val="none" w:sz="0" w:space="0" w:color="auto"/>
        <w:right w:val="none" w:sz="0" w:space="0" w:color="auto"/>
      </w:divBdr>
    </w:div>
    <w:div w:id="726999548">
      <w:bodyDiv w:val="1"/>
      <w:marLeft w:val="0"/>
      <w:marRight w:val="0"/>
      <w:marTop w:val="0"/>
      <w:marBottom w:val="0"/>
      <w:divBdr>
        <w:top w:val="none" w:sz="0" w:space="0" w:color="auto"/>
        <w:left w:val="none" w:sz="0" w:space="0" w:color="auto"/>
        <w:bottom w:val="none" w:sz="0" w:space="0" w:color="auto"/>
        <w:right w:val="none" w:sz="0" w:space="0" w:color="auto"/>
      </w:divBdr>
    </w:div>
    <w:div w:id="745567676">
      <w:bodyDiv w:val="1"/>
      <w:marLeft w:val="0"/>
      <w:marRight w:val="0"/>
      <w:marTop w:val="0"/>
      <w:marBottom w:val="0"/>
      <w:divBdr>
        <w:top w:val="none" w:sz="0" w:space="0" w:color="auto"/>
        <w:left w:val="none" w:sz="0" w:space="0" w:color="auto"/>
        <w:bottom w:val="none" w:sz="0" w:space="0" w:color="auto"/>
        <w:right w:val="none" w:sz="0" w:space="0" w:color="auto"/>
      </w:divBdr>
    </w:div>
    <w:div w:id="747339219">
      <w:bodyDiv w:val="1"/>
      <w:marLeft w:val="0"/>
      <w:marRight w:val="0"/>
      <w:marTop w:val="0"/>
      <w:marBottom w:val="0"/>
      <w:divBdr>
        <w:top w:val="none" w:sz="0" w:space="0" w:color="auto"/>
        <w:left w:val="none" w:sz="0" w:space="0" w:color="auto"/>
        <w:bottom w:val="none" w:sz="0" w:space="0" w:color="auto"/>
        <w:right w:val="none" w:sz="0" w:space="0" w:color="auto"/>
      </w:divBdr>
    </w:div>
    <w:div w:id="756901384">
      <w:bodyDiv w:val="1"/>
      <w:marLeft w:val="0"/>
      <w:marRight w:val="0"/>
      <w:marTop w:val="0"/>
      <w:marBottom w:val="0"/>
      <w:divBdr>
        <w:top w:val="none" w:sz="0" w:space="0" w:color="auto"/>
        <w:left w:val="none" w:sz="0" w:space="0" w:color="auto"/>
        <w:bottom w:val="none" w:sz="0" w:space="0" w:color="auto"/>
        <w:right w:val="none" w:sz="0" w:space="0" w:color="auto"/>
      </w:divBdr>
    </w:div>
    <w:div w:id="768698851">
      <w:bodyDiv w:val="1"/>
      <w:marLeft w:val="0"/>
      <w:marRight w:val="0"/>
      <w:marTop w:val="0"/>
      <w:marBottom w:val="0"/>
      <w:divBdr>
        <w:top w:val="none" w:sz="0" w:space="0" w:color="auto"/>
        <w:left w:val="none" w:sz="0" w:space="0" w:color="auto"/>
        <w:bottom w:val="none" w:sz="0" w:space="0" w:color="auto"/>
        <w:right w:val="none" w:sz="0" w:space="0" w:color="auto"/>
      </w:divBdr>
    </w:div>
    <w:div w:id="774902754">
      <w:bodyDiv w:val="1"/>
      <w:marLeft w:val="0"/>
      <w:marRight w:val="0"/>
      <w:marTop w:val="0"/>
      <w:marBottom w:val="0"/>
      <w:divBdr>
        <w:top w:val="none" w:sz="0" w:space="0" w:color="auto"/>
        <w:left w:val="none" w:sz="0" w:space="0" w:color="auto"/>
        <w:bottom w:val="none" w:sz="0" w:space="0" w:color="auto"/>
        <w:right w:val="none" w:sz="0" w:space="0" w:color="auto"/>
      </w:divBdr>
    </w:div>
    <w:div w:id="799420146">
      <w:bodyDiv w:val="1"/>
      <w:marLeft w:val="0"/>
      <w:marRight w:val="0"/>
      <w:marTop w:val="0"/>
      <w:marBottom w:val="0"/>
      <w:divBdr>
        <w:top w:val="none" w:sz="0" w:space="0" w:color="auto"/>
        <w:left w:val="none" w:sz="0" w:space="0" w:color="auto"/>
        <w:bottom w:val="none" w:sz="0" w:space="0" w:color="auto"/>
        <w:right w:val="none" w:sz="0" w:space="0" w:color="auto"/>
      </w:divBdr>
    </w:div>
    <w:div w:id="800225912">
      <w:bodyDiv w:val="1"/>
      <w:marLeft w:val="0"/>
      <w:marRight w:val="0"/>
      <w:marTop w:val="0"/>
      <w:marBottom w:val="0"/>
      <w:divBdr>
        <w:top w:val="none" w:sz="0" w:space="0" w:color="auto"/>
        <w:left w:val="none" w:sz="0" w:space="0" w:color="auto"/>
        <w:bottom w:val="none" w:sz="0" w:space="0" w:color="auto"/>
        <w:right w:val="none" w:sz="0" w:space="0" w:color="auto"/>
      </w:divBdr>
    </w:div>
    <w:div w:id="802774208">
      <w:bodyDiv w:val="1"/>
      <w:marLeft w:val="0"/>
      <w:marRight w:val="0"/>
      <w:marTop w:val="0"/>
      <w:marBottom w:val="0"/>
      <w:divBdr>
        <w:top w:val="none" w:sz="0" w:space="0" w:color="auto"/>
        <w:left w:val="none" w:sz="0" w:space="0" w:color="auto"/>
        <w:bottom w:val="none" w:sz="0" w:space="0" w:color="auto"/>
        <w:right w:val="none" w:sz="0" w:space="0" w:color="auto"/>
      </w:divBdr>
    </w:div>
    <w:div w:id="804078149">
      <w:bodyDiv w:val="1"/>
      <w:marLeft w:val="0"/>
      <w:marRight w:val="0"/>
      <w:marTop w:val="0"/>
      <w:marBottom w:val="0"/>
      <w:divBdr>
        <w:top w:val="none" w:sz="0" w:space="0" w:color="auto"/>
        <w:left w:val="none" w:sz="0" w:space="0" w:color="auto"/>
        <w:bottom w:val="none" w:sz="0" w:space="0" w:color="auto"/>
        <w:right w:val="none" w:sz="0" w:space="0" w:color="auto"/>
      </w:divBdr>
    </w:div>
    <w:div w:id="817496172">
      <w:bodyDiv w:val="1"/>
      <w:marLeft w:val="0"/>
      <w:marRight w:val="0"/>
      <w:marTop w:val="0"/>
      <w:marBottom w:val="0"/>
      <w:divBdr>
        <w:top w:val="none" w:sz="0" w:space="0" w:color="auto"/>
        <w:left w:val="none" w:sz="0" w:space="0" w:color="auto"/>
        <w:bottom w:val="none" w:sz="0" w:space="0" w:color="auto"/>
        <w:right w:val="none" w:sz="0" w:space="0" w:color="auto"/>
      </w:divBdr>
    </w:div>
    <w:div w:id="819687983">
      <w:bodyDiv w:val="1"/>
      <w:marLeft w:val="0"/>
      <w:marRight w:val="0"/>
      <w:marTop w:val="0"/>
      <w:marBottom w:val="0"/>
      <w:divBdr>
        <w:top w:val="none" w:sz="0" w:space="0" w:color="auto"/>
        <w:left w:val="none" w:sz="0" w:space="0" w:color="auto"/>
        <w:bottom w:val="none" w:sz="0" w:space="0" w:color="auto"/>
        <w:right w:val="none" w:sz="0" w:space="0" w:color="auto"/>
      </w:divBdr>
    </w:div>
    <w:div w:id="839465171">
      <w:bodyDiv w:val="1"/>
      <w:marLeft w:val="0"/>
      <w:marRight w:val="0"/>
      <w:marTop w:val="0"/>
      <w:marBottom w:val="0"/>
      <w:divBdr>
        <w:top w:val="none" w:sz="0" w:space="0" w:color="auto"/>
        <w:left w:val="none" w:sz="0" w:space="0" w:color="auto"/>
        <w:bottom w:val="none" w:sz="0" w:space="0" w:color="auto"/>
        <w:right w:val="none" w:sz="0" w:space="0" w:color="auto"/>
      </w:divBdr>
    </w:div>
    <w:div w:id="921260242">
      <w:bodyDiv w:val="1"/>
      <w:marLeft w:val="0"/>
      <w:marRight w:val="0"/>
      <w:marTop w:val="0"/>
      <w:marBottom w:val="0"/>
      <w:divBdr>
        <w:top w:val="none" w:sz="0" w:space="0" w:color="auto"/>
        <w:left w:val="none" w:sz="0" w:space="0" w:color="auto"/>
        <w:bottom w:val="none" w:sz="0" w:space="0" w:color="auto"/>
        <w:right w:val="none" w:sz="0" w:space="0" w:color="auto"/>
      </w:divBdr>
    </w:div>
    <w:div w:id="927926965">
      <w:bodyDiv w:val="1"/>
      <w:marLeft w:val="0"/>
      <w:marRight w:val="0"/>
      <w:marTop w:val="0"/>
      <w:marBottom w:val="0"/>
      <w:divBdr>
        <w:top w:val="none" w:sz="0" w:space="0" w:color="auto"/>
        <w:left w:val="none" w:sz="0" w:space="0" w:color="auto"/>
        <w:bottom w:val="none" w:sz="0" w:space="0" w:color="auto"/>
        <w:right w:val="none" w:sz="0" w:space="0" w:color="auto"/>
      </w:divBdr>
    </w:div>
    <w:div w:id="946161548">
      <w:bodyDiv w:val="1"/>
      <w:marLeft w:val="0"/>
      <w:marRight w:val="0"/>
      <w:marTop w:val="0"/>
      <w:marBottom w:val="0"/>
      <w:divBdr>
        <w:top w:val="none" w:sz="0" w:space="0" w:color="auto"/>
        <w:left w:val="none" w:sz="0" w:space="0" w:color="auto"/>
        <w:bottom w:val="none" w:sz="0" w:space="0" w:color="auto"/>
        <w:right w:val="none" w:sz="0" w:space="0" w:color="auto"/>
      </w:divBdr>
    </w:div>
    <w:div w:id="962881458">
      <w:bodyDiv w:val="1"/>
      <w:marLeft w:val="0"/>
      <w:marRight w:val="0"/>
      <w:marTop w:val="0"/>
      <w:marBottom w:val="0"/>
      <w:divBdr>
        <w:top w:val="none" w:sz="0" w:space="0" w:color="auto"/>
        <w:left w:val="none" w:sz="0" w:space="0" w:color="auto"/>
        <w:bottom w:val="none" w:sz="0" w:space="0" w:color="auto"/>
        <w:right w:val="none" w:sz="0" w:space="0" w:color="auto"/>
      </w:divBdr>
    </w:div>
    <w:div w:id="998534374">
      <w:bodyDiv w:val="1"/>
      <w:marLeft w:val="0"/>
      <w:marRight w:val="0"/>
      <w:marTop w:val="0"/>
      <w:marBottom w:val="0"/>
      <w:divBdr>
        <w:top w:val="none" w:sz="0" w:space="0" w:color="auto"/>
        <w:left w:val="none" w:sz="0" w:space="0" w:color="auto"/>
        <w:bottom w:val="none" w:sz="0" w:space="0" w:color="auto"/>
        <w:right w:val="none" w:sz="0" w:space="0" w:color="auto"/>
      </w:divBdr>
    </w:div>
    <w:div w:id="1023550560">
      <w:bodyDiv w:val="1"/>
      <w:marLeft w:val="0"/>
      <w:marRight w:val="0"/>
      <w:marTop w:val="0"/>
      <w:marBottom w:val="0"/>
      <w:divBdr>
        <w:top w:val="none" w:sz="0" w:space="0" w:color="auto"/>
        <w:left w:val="none" w:sz="0" w:space="0" w:color="auto"/>
        <w:bottom w:val="none" w:sz="0" w:space="0" w:color="auto"/>
        <w:right w:val="none" w:sz="0" w:space="0" w:color="auto"/>
      </w:divBdr>
    </w:div>
    <w:div w:id="1029337886">
      <w:bodyDiv w:val="1"/>
      <w:marLeft w:val="0"/>
      <w:marRight w:val="0"/>
      <w:marTop w:val="0"/>
      <w:marBottom w:val="0"/>
      <w:divBdr>
        <w:top w:val="none" w:sz="0" w:space="0" w:color="auto"/>
        <w:left w:val="none" w:sz="0" w:space="0" w:color="auto"/>
        <w:bottom w:val="none" w:sz="0" w:space="0" w:color="auto"/>
        <w:right w:val="none" w:sz="0" w:space="0" w:color="auto"/>
      </w:divBdr>
    </w:div>
    <w:div w:id="1031300744">
      <w:bodyDiv w:val="1"/>
      <w:marLeft w:val="0"/>
      <w:marRight w:val="0"/>
      <w:marTop w:val="0"/>
      <w:marBottom w:val="0"/>
      <w:divBdr>
        <w:top w:val="none" w:sz="0" w:space="0" w:color="auto"/>
        <w:left w:val="none" w:sz="0" w:space="0" w:color="auto"/>
        <w:bottom w:val="none" w:sz="0" w:space="0" w:color="auto"/>
        <w:right w:val="none" w:sz="0" w:space="0" w:color="auto"/>
      </w:divBdr>
    </w:div>
    <w:div w:id="1041171212">
      <w:bodyDiv w:val="1"/>
      <w:marLeft w:val="0"/>
      <w:marRight w:val="0"/>
      <w:marTop w:val="0"/>
      <w:marBottom w:val="0"/>
      <w:divBdr>
        <w:top w:val="none" w:sz="0" w:space="0" w:color="auto"/>
        <w:left w:val="none" w:sz="0" w:space="0" w:color="auto"/>
        <w:bottom w:val="none" w:sz="0" w:space="0" w:color="auto"/>
        <w:right w:val="none" w:sz="0" w:space="0" w:color="auto"/>
      </w:divBdr>
    </w:div>
    <w:div w:id="1047026368">
      <w:bodyDiv w:val="1"/>
      <w:marLeft w:val="0"/>
      <w:marRight w:val="0"/>
      <w:marTop w:val="0"/>
      <w:marBottom w:val="0"/>
      <w:divBdr>
        <w:top w:val="none" w:sz="0" w:space="0" w:color="auto"/>
        <w:left w:val="none" w:sz="0" w:space="0" w:color="auto"/>
        <w:bottom w:val="none" w:sz="0" w:space="0" w:color="auto"/>
        <w:right w:val="none" w:sz="0" w:space="0" w:color="auto"/>
      </w:divBdr>
    </w:div>
    <w:div w:id="1051616661">
      <w:bodyDiv w:val="1"/>
      <w:marLeft w:val="0"/>
      <w:marRight w:val="0"/>
      <w:marTop w:val="0"/>
      <w:marBottom w:val="0"/>
      <w:divBdr>
        <w:top w:val="none" w:sz="0" w:space="0" w:color="auto"/>
        <w:left w:val="none" w:sz="0" w:space="0" w:color="auto"/>
        <w:bottom w:val="none" w:sz="0" w:space="0" w:color="auto"/>
        <w:right w:val="none" w:sz="0" w:space="0" w:color="auto"/>
      </w:divBdr>
    </w:div>
    <w:div w:id="1074821356">
      <w:bodyDiv w:val="1"/>
      <w:marLeft w:val="0"/>
      <w:marRight w:val="0"/>
      <w:marTop w:val="0"/>
      <w:marBottom w:val="0"/>
      <w:divBdr>
        <w:top w:val="none" w:sz="0" w:space="0" w:color="auto"/>
        <w:left w:val="none" w:sz="0" w:space="0" w:color="auto"/>
        <w:bottom w:val="none" w:sz="0" w:space="0" w:color="auto"/>
        <w:right w:val="none" w:sz="0" w:space="0" w:color="auto"/>
      </w:divBdr>
    </w:div>
    <w:div w:id="1146699020">
      <w:bodyDiv w:val="1"/>
      <w:marLeft w:val="0"/>
      <w:marRight w:val="0"/>
      <w:marTop w:val="0"/>
      <w:marBottom w:val="0"/>
      <w:divBdr>
        <w:top w:val="none" w:sz="0" w:space="0" w:color="auto"/>
        <w:left w:val="none" w:sz="0" w:space="0" w:color="auto"/>
        <w:bottom w:val="none" w:sz="0" w:space="0" w:color="auto"/>
        <w:right w:val="none" w:sz="0" w:space="0" w:color="auto"/>
      </w:divBdr>
    </w:div>
    <w:div w:id="1147549213">
      <w:bodyDiv w:val="1"/>
      <w:marLeft w:val="0"/>
      <w:marRight w:val="0"/>
      <w:marTop w:val="0"/>
      <w:marBottom w:val="0"/>
      <w:divBdr>
        <w:top w:val="none" w:sz="0" w:space="0" w:color="auto"/>
        <w:left w:val="none" w:sz="0" w:space="0" w:color="auto"/>
        <w:bottom w:val="none" w:sz="0" w:space="0" w:color="auto"/>
        <w:right w:val="none" w:sz="0" w:space="0" w:color="auto"/>
      </w:divBdr>
    </w:div>
    <w:div w:id="1202208748">
      <w:bodyDiv w:val="1"/>
      <w:marLeft w:val="0"/>
      <w:marRight w:val="0"/>
      <w:marTop w:val="0"/>
      <w:marBottom w:val="0"/>
      <w:divBdr>
        <w:top w:val="none" w:sz="0" w:space="0" w:color="auto"/>
        <w:left w:val="none" w:sz="0" w:space="0" w:color="auto"/>
        <w:bottom w:val="none" w:sz="0" w:space="0" w:color="auto"/>
        <w:right w:val="none" w:sz="0" w:space="0" w:color="auto"/>
      </w:divBdr>
    </w:div>
    <w:div w:id="1244534033">
      <w:bodyDiv w:val="1"/>
      <w:marLeft w:val="0"/>
      <w:marRight w:val="0"/>
      <w:marTop w:val="0"/>
      <w:marBottom w:val="0"/>
      <w:divBdr>
        <w:top w:val="none" w:sz="0" w:space="0" w:color="auto"/>
        <w:left w:val="none" w:sz="0" w:space="0" w:color="auto"/>
        <w:bottom w:val="none" w:sz="0" w:space="0" w:color="auto"/>
        <w:right w:val="none" w:sz="0" w:space="0" w:color="auto"/>
      </w:divBdr>
    </w:div>
    <w:div w:id="1247573656">
      <w:bodyDiv w:val="1"/>
      <w:marLeft w:val="0"/>
      <w:marRight w:val="0"/>
      <w:marTop w:val="0"/>
      <w:marBottom w:val="0"/>
      <w:divBdr>
        <w:top w:val="none" w:sz="0" w:space="0" w:color="auto"/>
        <w:left w:val="none" w:sz="0" w:space="0" w:color="auto"/>
        <w:bottom w:val="none" w:sz="0" w:space="0" w:color="auto"/>
        <w:right w:val="none" w:sz="0" w:space="0" w:color="auto"/>
      </w:divBdr>
    </w:div>
    <w:div w:id="1270821470">
      <w:bodyDiv w:val="1"/>
      <w:marLeft w:val="0"/>
      <w:marRight w:val="0"/>
      <w:marTop w:val="0"/>
      <w:marBottom w:val="0"/>
      <w:divBdr>
        <w:top w:val="none" w:sz="0" w:space="0" w:color="auto"/>
        <w:left w:val="none" w:sz="0" w:space="0" w:color="auto"/>
        <w:bottom w:val="none" w:sz="0" w:space="0" w:color="auto"/>
        <w:right w:val="none" w:sz="0" w:space="0" w:color="auto"/>
      </w:divBdr>
    </w:div>
    <w:div w:id="1289773608">
      <w:bodyDiv w:val="1"/>
      <w:marLeft w:val="0"/>
      <w:marRight w:val="0"/>
      <w:marTop w:val="0"/>
      <w:marBottom w:val="0"/>
      <w:divBdr>
        <w:top w:val="none" w:sz="0" w:space="0" w:color="auto"/>
        <w:left w:val="none" w:sz="0" w:space="0" w:color="auto"/>
        <w:bottom w:val="none" w:sz="0" w:space="0" w:color="auto"/>
        <w:right w:val="none" w:sz="0" w:space="0" w:color="auto"/>
      </w:divBdr>
    </w:div>
    <w:div w:id="1310817034">
      <w:bodyDiv w:val="1"/>
      <w:marLeft w:val="0"/>
      <w:marRight w:val="0"/>
      <w:marTop w:val="0"/>
      <w:marBottom w:val="0"/>
      <w:divBdr>
        <w:top w:val="none" w:sz="0" w:space="0" w:color="auto"/>
        <w:left w:val="none" w:sz="0" w:space="0" w:color="auto"/>
        <w:bottom w:val="none" w:sz="0" w:space="0" w:color="auto"/>
        <w:right w:val="none" w:sz="0" w:space="0" w:color="auto"/>
      </w:divBdr>
    </w:div>
    <w:div w:id="1337220999">
      <w:bodyDiv w:val="1"/>
      <w:marLeft w:val="0"/>
      <w:marRight w:val="0"/>
      <w:marTop w:val="0"/>
      <w:marBottom w:val="0"/>
      <w:divBdr>
        <w:top w:val="none" w:sz="0" w:space="0" w:color="auto"/>
        <w:left w:val="none" w:sz="0" w:space="0" w:color="auto"/>
        <w:bottom w:val="none" w:sz="0" w:space="0" w:color="auto"/>
        <w:right w:val="none" w:sz="0" w:space="0" w:color="auto"/>
      </w:divBdr>
    </w:div>
    <w:div w:id="1362785681">
      <w:bodyDiv w:val="1"/>
      <w:marLeft w:val="0"/>
      <w:marRight w:val="0"/>
      <w:marTop w:val="0"/>
      <w:marBottom w:val="0"/>
      <w:divBdr>
        <w:top w:val="none" w:sz="0" w:space="0" w:color="auto"/>
        <w:left w:val="none" w:sz="0" w:space="0" w:color="auto"/>
        <w:bottom w:val="none" w:sz="0" w:space="0" w:color="auto"/>
        <w:right w:val="none" w:sz="0" w:space="0" w:color="auto"/>
      </w:divBdr>
    </w:div>
    <w:div w:id="1396080149">
      <w:bodyDiv w:val="1"/>
      <w:marLeft w:val="0"/>
      <w:marRight w:val="0"/>
      <w:marTop w:val="0"/>
      <w:marBottom w:val="0"/>
      <w:divBdr>
        <w:top w:val="none" w:sz="0" w:space="0" w:color="auto"/>
        <w:left w:val="none" w:sz="0" w:space="0" w:color="auto"/>
        <w:bottom w:val="none" w:sz="0" w:space="0" w:color="auto"/>
        <w:right w:val="none" w:sz="0" w:space="0" w:color="auto"/>
      </w:divBdr>
    </w:div>
    <w:div w:id="1404372010">
      <w:bodyDiv w:val="1"/>
      <w:marLeft w:val="0"/>
      <w:marRight w:val="0"/>
      <w:marTop w:val="0"/>
      <w:marBottom w:val="0"/>
      <w:divBdr>
        <w:top w:val="none" w:sz="0" w:space="0" w:color="auto"/>
        <w:left w:val="none" w:sz="0" w:space="0" w:color="auto"/>
        <w:bottom w:val="none" w:sz="0" w:space="0" w:color="auto"/>
        <w:right w:val="none" w:sz="0" w:space="0" w:color="auto"/>
      </w:divBdr>
    </w:div>
    <w:div w:id="1443571261">
      <w:bodyDiv w:val="1"/>
      <w:marLeft w:val="0"/>
      <w:marRight w:val="0"/>
      <w:marTop w:val="0"/>
      <w:marBottom w:val="0"/>
      <w:divBdr>
        <w:top w:val="none" w:sz="0" w:space="0" w:color="auto"/>
        <w:left w:val="none" w:sz="0" w:space="0" w:color="auto"/>
        <w:bottom w:val="none" w:sz="0" w:space="0" w:color="auto"/>
        <w:right w:val="none" w:sz="0" w:space="0" w:color="auto"/>
      </w:divBdr>
    </w:div>
    <w:div w:id="1467046845">
      <w:bodyDiv w:val="1"/>
      <w:marLeft w:val="0"/>
      <w:marRight w:val="0"/>
      <w:marTop w:val="0"/>
      <w:marBottom w:val="0"/>
      <w:divBdr>
        <w:top w:val="none" w:sz="0" w:space="0" w:color="auto"/>
        <w:left w:val="none" w:sz="0" w:space="0" w:color="auto"/>
        <w:bottom w:val="none" w:sz="0" w:space="0" w:color="auto"/>
        <w:right w:val="none" w:sz="0" w:space="0" w:color="auto"/>
      </w:divBdr>
    </w:div>
    <w:div w:id="1484270008">
      <w:bodyDiv w:val="1"/>
      <w:marLeft w:val="0"/>
      <w:marRight w:val="0"/>
      <w:marTop w:val="0"/>
      <w:marBottom w:val="0"/>
      <w:divBdr>
        <w:top w:val="none" w:sz="0" w:space="0" w:color="auto"/>
        <w:left w:val="none" w:sz="0" w:space="0" w:color="auto"/>
        <w:bottom w:val="none" w:sz="0" w:space="0" w:color="auto"/>
        <w:right w:val="none" w:sz="0" w:space="0" w:color="auto"/>
      </w:divBdr>
    </w:div>
    <w:div w:id="1526671929">
      <w:bodyDiv w:val="1"/>
      <w:marLeft w:val="0"/>
      <w:marRight w:val="0"/>
      <w:marTop w:val="0"/>
      <w:marBottom w:val="0"/>
      <w:divBdr>
        <w:top w:val="none" w:sz="0" w:space="0" w:color="auto"/>
        <w:left w:val="none" w:sz="0" w:space="0" w:color="auto"/>
        <w:bottom w:val="none" w:sz="0" w:space="0" w:color="auto"/>
        <w:right w:val="none" w:sz="0" w:space="0" w:color="auto"/>
      </w:divBdr>
    </w:div>
    <w:div w:id="1528904001">
      <w:bodyDiv w:val="1"/>
      <w:marLeft w:val="0"/>
      <w:marRight w:val="0"/>
      <w:marTop w:val="0"/>
      <w:marBottom w:val="0"/>
      <w:divBdr>
        <w:top w:val="none" w:sz="0" w:space="0" w:color="auto"/>
        <w:left w:val="none" w:sz="0" w:space="0" w:color="auto"/>
        <w:bottom w:val="none" w:sz="0" w:space="0" w:color="auto"/>
        <w:right w:val="none" w:sz="0" w:space="0" w:color="auto"/>
      </w:divBdr>
    </w:div>
    <w:div w:id="1532376525">
      <w:bodyDiv w:val="1"/>
      <w:marLeft w:val="0"/>
      <w:marRight w:val="0"/>
      <w:marTop w:val="0"/>
      <w:marBottom w:val="0"/>
      <w:divBdr>
        <w:top w:val="none" w:sz="0" w:space="0" w:color="auto"/>
        <w:left w:val="none" w:sz="0" w:space="0" w:color="auto"/>
        <w:bottom w:val="none" w:sz="0" w:space="0" w:color="auto"/>
        <w:right w:val="none" w:sz="0" w:space="0" w:color="auto"/>
      </w:divBdr>
    </w:div>
    <w:div w:id="1536692318">
      <w:bodyDiv w:val="1"/>
      <w:marLeft w:val="0"/>
      <w:marRight w:val="0"/>
      <w:marTop w:val="0"/>
      <w:marBottom w:val="0"/>
      <w:divBdr>
        <w:top w:val="none" w:sz="0" w:space="0" w:color="auto"/>
        <w:left w:val="none" w:sz="0" w:space="0" w:color="auto"/>
        <w:bottom w:val="none" w:sz="0" w:space="0" w:color="auto"/>
        <w:right w:val="none" w:sz="0" w:space="0" w:color="auto"/>
      </w:divBdr>
    </w:div>
    <w:div w:id="1560440795">
      <w:bodyDiv w:val="1"/>
      <w:marLeft w:val="0"/>
      <w:marRight w:val="0"/>
      <w:marTop w:val="0"/>
      <w:marBottom w:val="0"/>
      <w:divBdr>
        <w:top w:val="none" w:sz="0" w:space="0" w:color="auto"/>
        <w:left w:val="none" w:sz="0" w:space="0" w:color="auto"/>
        <w:bottom w:val="none" w:sz="0" w:space="0" w:color="auto"/>
        <w:right w:val="none" w:sz="0" w:space="0" w:color="auto"/>
      </w:divBdr>
    </w:div>
    <w:div w:id="1566068468">
      <w:bodyDiv w:val="1"/>
      <w:marLeft w:val="0"/>
      <w:marRight w:val="0"/>
      <w:marTop w:val="0"/>
      <w:marBottom w:val="0"/>
      <w:divBdr>
        <w:top w:val="none" w:sz="0" w:space="0" w:color="auto"/>
        <w:left w:val="none" w:sz="0" w:space="0" w:color="auto"/>
        <w:bottom w:val="none" w:sz="0" w:space="0" w:color="auto"/>
        <w:right w:val="none" w:sz="0" w:space="0" w:color="auto"/>
      </w:divBdr>
    </w:div>
    <w:div w:id="1569804202">
      <w:bodyDiv w:val="1"/>
      <w:marLeft w:val="0"/>
      <w:marRight w:val="0"/>
      <w:marTop w:val="0"/>
      <w:marBottom w:val="0"/>
      <w:divBdr>
        <w:top w:val="none" w:sz="0" w:space="0" w:color="auto"/>
        <w:left w:val="none" w:sz="0" w:space="0" w:color="auto"/>
        <w:bottom w:val="none" w:sz="0" w:space="0" w:color="auto"/>
        <w:right w:val="none" w:sz="0" w:space="0" w:color="auto"/>
      </w:divBdr>
    </w:div>
    <w:div w:id="1570530813">
      <w:bodyDiv w:val="1"/>
      <w:marLeft w:val="0"/>
      <w:marRight w:val="0"/>
      <w:marTop w:val="0"/>
      <w:marBottom w:val="0"/>
      <w:divBdr>
        <w:top w:val="none" w:sz="0" w:space="0" w:color="auto"/>
        <w:left w:val="none" w:sz="0" w:space="0" w:color="auto"/>
        <w:bottom w:val="none" w:sz="0" w:space="0" w:color="auto"/>
        <w:right w:val="none" w:sz="0" w:space="0" w:color="auto"/>
      </w:divBdr>
    </w:div>
    <w:div w:id="1577128029">
      <w:bodyDiv w:val="1"/>
      <w:marLeft w:val="0"/>
      <w:marRight w:val="0"/>
      <w:marTop w:val="0"/>
      <w:marBottom w:val="0"/>
      <w:divBdr>
        <w:top w:val="none" w:sz="0" w:space="0" w:color="auto"/>
        <w:left w:val="none" w:sz="0" w:space="0" w:color="auto"/>
        <w:bottom w:val="none" w:sz="0" w:space="0" w:color="auto"/>
        <w:right w:val="none" w:sz="0" w:space="0" w:color="auto"/>
      </w:divBdr>
    </w:div>
    <w:div w:id="1634096400">
      <w:bodyDiv w:val="1"/>
      <w:marLeft w:val="0"/>
      <w:marRight w:val="0"/>
      <w:marTop w:val="0"/>
      <w:marBottom w:val="0"/>
      <w:divBdr>
        <w:top w:val="none" w:sz="0" w:space="0" w:color="auto"/>
        <w:left w:val="none" w:sz="0" w:space="0" w:color="auto"/>
        <w:bottom w:val="none" w:sz="0" w:space="0" w:color="auto"/>
        <w:right w:val="none" w:sz="0" w:space="0" w:color="auto"/>
      </w:divBdr>
    </w:div>
    <w:div w:id="1643537047">
      <w:bodyDiv w:val="1"/>
      <w:marLeft w:val="0"/>
      <w:marRight w:val="0"/>
      <w:marTop w:val="0"/>
      <w:marBottom w:val="0"/>
      <w:divBdr>
        <w:top w:val="none" w:sz="0" w:space="0" w:color="auto"/>
        <w:left w:val="none" w:sz="0" w:space="0" w:color="auto"/>
        <w:bottom w:val="none" w:sz="0" w:space="0" w:color="auto"/>
        <w:right w:val="none" w:sz="0" w:space="0" w:color="auto"/>
      </w:divBdr>
    </w:div>
    <w:div w:id="1698505534">
      <w:bodyDiv w:val="1"/>
      <w:marLeft w:val="0"/>
      <w:marRight w:val="0"/>
      <w:marTop w:val="0"/>
      <w:marBottom w:val="0"/>
      <w:divBdr>
        <w:top w:val="none" w:sz="0" w:space="0" w:color="auto"/>
        <w:left w:val="none" w:sz="0" w:space="0" w:color="auto"/>
        <w:bottom w:val="none" w:sz="0" w:space="0" w:color="auto"/>
        <w:right w:val="none" w:sz="0" w:space="0" w:color="auto"/>
      </w:divBdr>
    </w:div>
    <w:div w:id="1704210824">
      <w:bodyDiv w:val="1"/>
      <w:marLeft w:val="0"/>
      <w:marRight w:val="0"/>
      <w:marTop w:val="0"/>
      <w:marBottom w:val="0"/>
      <w:divBdr>
        <w:top w:val="none" w:sz="0" w:space="0" w:color="auto"/>
        <w:left w:val="none" w:sz="0" w:space="0" w:color="auto"/>
        <w:bottom w:val="none" w:sz="0" w:space="0" w:color="auto"/>
        <w:right w:val="none" w:sz="0" w:space="0" w:color="auto"/>
      </w:divBdr>
    </w:div>
    <w:div w:id="1717120965">
      <w:bodyDiv w:val="1"/>
      <w:marLeft w:val="0"/>
      <w:marRight w:val="0"/>
      <w:marTop w:val="0"/>
      <w:marBottom w:val="0"/>
      <w:divBdr>
        <w:top w:val="none" w:sz="0" w:space="0" w:color="auto"/>
        <w:left w:val="none" w:sz="0" w:space="0" w:color="auto"/>
        <w:bottom w:val="none" w:sz="0" w:space="0" w:color="auto"/>
        <w:right w:val="none" w:sz="0" w:space="0" w:color="auto"/>
      </w:divBdr>
    </w:div>
    <w:div w:id="1732541246">
      <w:bodyDiv w:val="1"/>
      <w:marLeft w:val="0"/>
      <w:marRight w:val="0"/>
      <w:marTop w:val="0"/>
      <w:marBottom w:val="0"/>
      <w:divBdr>
        <w:top w:val="none" w:sz="0" w:space="0" w:color="auto"/>
        <w:left w:val="none" w:sz="0" w:space="0" w:color="auto"/>
        <w:bottom w:val="none" w:sz="0" w:space="0" w:color="auto"/>
        <w:right w:val="none" w:sz="0" w:space="0" w:color="auto"/>
      </w:divBdr>
    </w:div>
    <w:div w:id="1743209439">
      <w:bodyDiv w:val="1"/>
      <w:marLeft w:val="0"/>
      <w:marRight w:val="0"/>
      <w:marTop w:val="0"/>
      <w:marBottom w:val="0"/>
      <w:divBdr>
        <w:top w:val="none" w:sz="0" w:space="0" w:color="auto"/>
        <w:left w:val="none" w:sz="0" w:space="0" w:color="auto"/>
        <w:bottom w:val="none" w:sz="0" w:space="0" w:color="auto"/>
        <w:right w:val="none" w:sz="0" w:space="0" w:color="auto"/>
      </w:divBdr>
    </w:div>
    <w:div w:id="1751460969">
      <w:bodyDiv w:val="1"/>
      <w:marLeft w:val="0"/>
      <w:marRight w:val="0"/>
      <w:marTop w:val="0"/>
      <w:marBottom w:val="0"/>
      <w:divBdr>
        <w:top w:val="none" w:sz="0" w:space="0" w:color="auto"/>
        <w:left w:val="none" w:sz="0" w:space="0" w:color="auto"/>
        <w:bottom w:val="none" w:sz="0" w:space="0" w:color="auto"/>
        <w:right w:val="none" w:sz="0" w:space="0" w:color="auto"/>
      </w:divBdr>
    </w:div>
    <w:div w:id="1761681212">
      <w:bodyDiv w:val="1"/>
      <w:marLeft w:val="0"/>
      <w:marRight w:val="0"/>
      <w:marTop w:val="0"/>
      <w:marBottom w:val="0"/>
      <w:divBdr>
        <w:top w:val="none" w:sz="0" w:space="0" w:color="auto"/>
        <w:left w:val="none" w:sz="0" w:space="0" w:color="auto"/>
        <w:bottom w:val="none" w:sz="0" w:space="0" w:color="auto"/>
        <w:right w:val="none" w:sz="0" w:space="0" w:color="auto"/>
      </w:divBdr>
    </w:div>
    <w:div w:id="1770079776">
      <w:bodyDiv w:val="1"/>
      <w:marLeft w:val="0"/>
      <w:marRight w:val="0"/>
      <w:marTop w:val="0"/>
      <w:marBottom w:val="0"/>
      <w:divBdr>
        <w:top w:val="none" w:sz="0" w:space="0" w:color="auto"/>
        <w:left w:val="none" w:sz="0" w:space="0" w:color="auto"/>
        <w:bottom w:val="none" w:sz="0" w:space="0" w:color="auto"/>
        <w:right w:val="none" w:sz="0" w:space="0" w:color="auto"/>
      </w:divBdr>
    </w:div>
    <w:div w:id="1781874749">
      <w:bodyDiv w:val="1"/>
      <w:marLeft w:val="0"/>
      <w:marRight w:val="0"/>
      <w:marTop w:val="0"/>
      <w:marBottom w:val="0"/>
      <w:divBdr>
        <w:top w:val="none" w:sz="0" w:space="0" w:color="auto"/>
        <w:left w:val="none" w:sz="0" w:space="0" w:color="auto"/>
        <w:bottom w:val="none" w:sz="0" w:space="0" w:color="auto"/>
        <w:right w:val="none" w:sz="0" w:space="0" w:color="auto"/>
      </w:divBdr>
    </w:div>
    <w:div w:id="1839804549">
      <w:bodyDiv w:val="1"/>
      <w:marLeft w:val="0"/>
      <w:marRight w:val="0"/>
      <w:marTop w:val="0"/>
      <w:marBottom w:val="0"/>
      <w:divBdr>
        <w:top w:val="none" w:sz="0" w:space="0" w:color="auto"/>
        <w:left w:val="none" w:sz="0" w:space="0" w:color="auto"/>
        <w:bottom w:val="none" w:sz="0" w:space="0" w:color="auto"/>
        <w:right w:val="none" w:sz="0" w:space="0" w:color="auto"/>
      </w:divBdr>
    </w:div>
    <w:div w:id="1881742346">
      <w:bodyDiv w:val="1"/>
      <w:marLeft w:val="0"/>
      <w:marRight w:val="0"/>
      <w:marTop w:val="0"/>
      <w:marBottom w:val="0"/>
      <w:divBdr>
        <w:top w:val="none" w:sz="0" w:space="0" w:color="auto"/>
        <w:left w:val="none" w:sz="0" w:space="0" w:color="auto"/>
        <w:bottom w:val="none" w:sz="0" w:space="0" w:color="auto"/>
        <w:right w:val="none" w:sz="0" w:space="0" w:color="auto"/>
      </w:divBdr>
    </w:div>
    <w:div w:id="1898007891">
      <w:bodyDiv w:val="1"/>
      <w:marLeft w:val="0"/>
      <w:marRight w:val="0"/>
      <w:marTop w:val="0"/>
      <w:marBottom w:val="0"/>
      <w:divBdr>
        <w:top w:val="none" w:sz="0" w:space="0" w:color="auto"/>
        <w:left w:val="none" w:sz="0" w:space="0" w:color="auto"/>
        <w:bottom w:val="none" w:sz="0" w:space="0" w:color="auto"/>
        <w:right w:val="none" w:sz="0" w:space="0" w:color="auto"/>
      </w:divBdr>
    </w:div>
    <w:div w:id="1913348075">
      <w:bodyDiv w:val="1"/>
      <w:marLeft w:val="0"/>
      <w:marRight w:val="0"/>
      <w:marTop w:val="0"/>
      <w:marBottom w:val="0"/>
      <w:divBdr>
        <w:top w:val="none" w:sz="0" w:space="0" w:color="auto"/>
        <w:left w:val="none" w:sz="0" w:space="0" w:color="auto"/>
        <w:bottom w:val="none" w:sz="0" w:space="0" w:color="auto"/>
        <w:right w:val="none" w:sz="0" w:space="0" w:color="auto"/>
      </w:divBdr>
    </w:div>
    <w:div w:id="1920553593">
      <w:bodyDiv w:val="1"/>
      <w:marLeft w:val="0"/>
      <w:marRight w:val="0"/>
      <w:marTop w:val="0"/>
      <w:marBottom w:val="0"/>
      <w:divBdr>
        <w:top w:val="none" w:sz="0" w:space="0" w:color="auto"/>
        <w:left w:val="none" w:sz="0" w:space="0" w:color="auto"/>
        <w:bottom w:val="none" w:sz="0" w:space="0" w:color="auto"/>
        <w:right w:val="none" w:sz="0" w:space="0" w:color="auto"/>
      </w:divBdr>
    </w:div>
    <w:div w:id="1930385708">
      <w:bodyDiv w:val="1"/>
      <w:marLeft w:val="0"/>
      <w:marRight w:val="0"/>
      <w:marTop w:val="0"/>
      <w:marBottom w:val="0"/>
      <w:divBdr>
        <w:top w:val="none" w:sz="0" w:space="0" w:color="auto"/>
        <w:left w:val="none" w:sz="0" w:space="0" w:color="auto"/>
        <w:bottom w:val="none" w:sz="0" w:space="0" w:color="auto"/>
        <w:right w:val="none" w:sz="0" w:space="0" w:color="auto"/>
      </w:divBdr>
    </w:div>
    <w:div w:id="1940331246">
      <w:bodyDiv w:val="1"/>
      <w:marLeft w:val="0"/>
      <w:marRight w:val="0"/>
      <w:marTop w:val="0"/>
      <w:marBottom w:val="0"/>
      <w:divBdr>
        <w:top w:val="none" w:sz="0" w:space="0" w:color="auto"/>
        <w:left w:val="none" w:sz="0" w:space="0" w:color="auto"/>
        <w:bottom w:val="none" w:sz="0" w:space="0" w:color="auto"/>
        <w:right w:val="none" w:sz="0" w:space="0" w:color="auto"/>
      </w:divBdr>
    </w:div>
    <w:div w:id="1982995618">
      <w:bodyDiv w:val="1"/>
      <w:marLeft w:val="0"/>
      <w:marRight w:val="0"/>
      <w:marTop w:val="0"/>
      <w:marBottom w:val="0"/>
      <w:divBdr>
        <w:top w:val="none" w:sz="0" w:space="0" w:color="auto"/>
        <w:left w:val="none" w:sz="0" w:space="0" w:color="auto"/>
        <w:bottom w:val="none" w:sz="0" w:space="0" w:color="auto"/>
        <w:right w:val="none" w:sz="0" w:space="0" w:color="auto"/>
      </w:divBdr>
    </w:div>
    <w:div w:id="1988392083">
      <w:bodyDiv w:val="1"/>
      <w:marLeft w:val="0"/>
      <w:marRight w:val="0"/>
      <w:marTop w:val="0"/>
      <w:marBottom w:val="0"/>
      <w:divBdr>
        <w:top w:val="none" w:sz="0" w:space="0" w:color="auto"/>
        <w:left w:val="none" w:sz="0" w:space="0" w:color="auto"/>
        <w:bottom w:val="none" w:sz="0" w:space="0" w:color="auto"/>
        <w:right w:val="none" w:sz="0" w:space="0" w:color="auto"/>
      </w:divBdr>
    </w:div>
    <w:div w:id="1991712961">
      <w:bodyDiv w:val="1"/>
      <w:marLeft w:val="0"/>
      <w:marRight w:val="0"/>
      <w:marTop w:val="0"/>
      <w:marBottom w:val="0"/>
      <w:divBdr>
        <w:top w:val="none" w:sz="0" w:space="0" w:color="auto"/>
        <w:left w:val="none" w:sz="0" w:space="0" w:color="auto"/>
        <w:bottom w:val="none" w:sz="0" w:space="0" w:color="auto"/>
        <w:right w:val="none" w:sz="0" w:space="0" w:color="auto"/>
      </w:divBdr>
    </w:div>
    <w:div w:id="2018730295">
      <w:bodyDiv w:val="1"/>
      <w:marLeft w:val="0"/>
      <w:marRight w:val="0"/>
      <w:marTop w:val="0"/>
      <w:marBottom w:val="0"/>
      <w:divBdr>
        <w:top w:val="none" w:sz="0" w:space="0" w:color="auto"/>
        <w:left w:val="none" w:sz="0" w:space="0" w:color="auto"/>
        <w:bottom w:val="none" w:sz="0" w:space="0" w:color="auto"/>
        <w:right w:val="none" w:sz="0" w:space="0" w:color="auto"/>
      </w:divBdr>
    </w:div>
    <w:div w:id="2027752395">
      <w:bodyDiv w:val="1"/>
      <w:marLeft w:val="0"/>
      <w:marRight w:val="0"/>
      <w:marTop w:val="0"/>
      <w:marBottom w:val="0"/>
      <w:divBdr>
        <w:top w:val="none" w:sz="0" w:space="0" w:color="auto"/>
        <w:left w:val="none" w:sz="0" w:space="0" w:color="auto"/>
        <w:bottom w:val="none" w:sz="0" w:space="0" w:color="auto"/>
        <w:right w:val="none" w:sz="0" w:space="0" w:color="auto"/>
      </w:divBdr>
    </w:div>
    <w:div w:id="2043239629">
      <w:bodyDiv w:val="1"/>
      <w:marLeft w:val="0"/>
      <w:marRight w:val="0"/>
      <w:marTop w:val="0"/>
      <w:marBottom w:val="0"/>
      <w:divBdr>
        <w:top w:val="none" w:sz="0" w:space="0" w:color="auto"/>
        <w:left w:val="none" w:sz="0" w:space="0" w:color="auto"/>
        <w:bottom w:val="none" w:sz="0" w:space="0" w:color="auto"/>
        <w:right w:val="none" w:sz="0" w:space="0" w:color="auto"/>
      </w:divBdr>
    </w:div>
    <w:div w:id="2044473263">
      <w:bodyDiv w:val="1"/>
      <w:marLeft w:val="0"/>
      <w:marRight w:val="0"/>
      <w:marTop w:val="0"/>
      <w:marBottom w:val="0"/>
      <w:divBdr>
        <w:top w:val="none" w:sz="0" w:space="0" w:color="auto"/>
        <w:left w:val="none" w:sz="0" w:space="0" w:color="auto"/>
        <w:bottom w:val="none" w:sz="0" w:space="0" w:color="auto"/>
        <w:right w:val="none" w:sz="0" w:space="0" w:color="auto"/>
      </w:divBdr>
    </w:div>
    <w:div w:id="2076077517">
      <w:bodyDiv w:val="1"/>
      <w:marLeft w:val="0"/>
      <w:marRight w:val="0"/>
      <w:marTop w:val="0"/>
      <w:marBottom w:val="0"/>
      <w:divBdr>
        <w:top w:val="none" w:sz="0" w:space="0" w:color="auto"/>
        <w:left w:val="none" w:sz="0" w:space="0" w:color="auto"/>
        <w:bottom w:val="none" w:sz="0" w:space="0" w:color="auto"/>
        <w:right w:val="none" w:sz="0" w:space="0" w:color="auto"/>
      </w:divBdr>
    </w:div>
    <w:div w:id="2081445873">
      <w:bodyDiv w:val="1"/>
      <w:marLeft w:val="0"/>
      <w:marRight w:val="0"/>
      <w:marTop w:val="0"/>
      <w:marBottom w:val="0"/>
      <w:divBdr>
        <w:top w:val="none" w:sz="0" w:space="0" w:color="auto"/>
        <w:left w:val="none" w:sz="0" w:space="0" w:color="auto"/>
        <w:bottom w:val="none" w:sz="0" w:space="0" w:color="auto"/>
        <w:right w:val="none" w:sz="0" w:space="0" w:color="auto"/>
      </w:divBdr>
    </w:div>
    <w:div w:id="2091124187">
      <w:bodyDiv w:val="1"/>
      <w:marLeft w:val="0"/>
      <w:marRight w:val="0"/>
      <w:marTop w:val="0"/>
      <w:marBottom w:val="0"/>
      <w:divBdr>
        <w:top w:val="none" w:sz="0" w:space="0" w:color="auto"/>
        <w:left w:val="none" w:sz="0" w:space="0" w:color="auto"/>
        <w:bottom w:val="none" w:sz="0" w:space="0" w:color="auto"/>
        <w:right w:val="none" w:sz="0" w:space="0" w:color="auto"/>
      </w:divBdr>
    </w:div>
    <w:div w:id="2120448907">
      <w:bodyDiv w:val="1"/>
      <w:marLeft w:val="0"/>
      <w:marRight w:val="0"/>
      <w:marTop w:val="0"/>
      <w:marBottom w:val="0"/>
      <w:divBdr>
        <w:top w:val="none" w:sz="0" w:space="0" w:color="auto"/>
        <w:left w:val="none" w:sz="0" w:space="0" w:color="auto"/>
        <w:bottom w:val="none" w:sz="0" w:space="0" w:color="auto"/>
        <w:right w:val="none" w:sz="0" w:space="0" w:color="auto"/>
      </w:divBdr>
    </w:div>
    <w:div w:id="21317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npk-alten.ru" TargetMode="External"/><Relationship Id="rId4" Type="http://schemas.openxmlformats.org/officeDocument/2006/relationships/settings" Target="settings.xml"/><Relationship Id="rId9" Type="http://schemas.openxmlformats.org/officeDocument/2006/relationships/hyperlink" Target="mailto:zakupki@npk-alt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00C6B-0B44-4EF8-BA80-5E5E4E2B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2504</Words>
  <Characters>14278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ASGuard</dc:creator>
  <cp:lastModifiedBy>Шилякова Екатерина Евгеньевна</cp:lastModifiedBy>
  <cp:revision>2</cp:revision>
  <cp:lastPrinted>2024-01-26T07:11:00Z</cp:lastPrinted>
  <dcterms:created xsi:type="dcterms:W3CDTF">2026-06-01T11:57:00Z</dcterms:created>
  <dcterms:modified xsi:type="dcterms:W3CDTF">2026-06-01T11:57:00Z</dcterms:modified>
</cp:coreProperties>
</file>