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AA8" w:rsidRPr="00D07297" w:rsidRDefault="004C3AA8" w:rsidP="000860E9">
      <w:pPr>
        <w:shd w:val="clear" w:color="auto" w:fill="FFFFFF"/>
        <w:spacing w:after="0" w:line="240" w:lineRule="auto"/>
        <w:jc w:val="center"/>
        <w:outlineLvl w:val="2"/>
        <w:rPr>
          <w:rFonts w:ascii="Times New Roman" w:hAnsi="Times New Roman"/>
          <w:b/>
          <w:bCs/>
          <w:sz w:val="24"/>
          <w:szCs w:val="24"/>
          <w:lang w:eastAsia="ru-RU"/>
        </w:rPr>
      </w:pPr>
      <w:r>
        <w:rPr>
          <w:rFonts w:ascii="Times New Roman" w:hAnsi="Times New Roman"/>
          <w:b/>
          <w:bCs/>
          <w:sz w:val="24"/>
          <w:szCs w:val="24"/>
          <w:lang w:val="en-US" w:eastAsia="ru-RU"/>
        </w:rPr>
        <w:t>IV</w:t>
      </w:r>
      <w:r w:rsidRPr="00125CD7">
        <w:rPr>
          <w:rFonts w:ascii="Times New Roman" w:hAnsi="Times New Roman"/>
          <w:b/>
          <w:bCs/>
          <w:sz w:val="24"/>
          <w:szCs w:val="24"/>
          <w:lang w:eastAsia="ru-RU"/>
        </w:rPr>
        <w:t xml:space="preserve">. </w:t>
      </w:r>
      <w:r>
        <w:rPr>
          <w:rFonts w:ascii="Times New Roman" w:hAnsi="Times New Roman"/>
          <w:b/>
          <w:bCs/>
          <w:sz w:val="24"/>
          <w:szCs w:val="24"/>
          <w:lang w:eastAsia="ru-RU"/>
        </w:rPr>
        <w:t>ПРОЕКТ ГОСУДАРСТВЕННОГО КОНТРАКТА</w:t>
      </w:r>
    </w:p>
    <w:p w:rsidR="004C3AA8" w:rsidRDefault="004C3AA8" w:rsidP="00C21645">
      <w:pPr>
        <w:widowControl w:val="0"/>
        <w:suppressAutoHyphens/>
        <w:spacing w:after="0" w:line="240" w:lineRule="auto"/>
        <w:ind w:firstLine="709"/>
        <w:jc w:val="center"/>
        <w:rPr>
          <w:rFonts w:ascii="Times New Roman" w:hAnsi="Times New Roman"/>
          <w:b/>
          <w:sz w:val="24"/>
          <w:szCs w:val="24"/>
          <w:lang w:eastAsia="ar-SA"/>
        </w:rPr>
      </w:pPr>
    </w:p>
    <w:p w:rsidR="004C3AA8" w:rsidRPr="00C21645" w:rsidRDefault="004C3AA8" w:rsidP="00C21645">
      <w:pPr>
        <w:widowControl w:val="0"/>
        <w:suppressAutoHyphens/>
        <w:spacing w:after="0" w:line="240" w:lineRule="auto"/>
        <w:ind w:firstLine="709"/>
        <w:jc w:val="center"/>
        <w:rPr>
          <w:rFonts w:ascii="Times New Roman" w:hAnsi="Times New Roman"/>
          <w:b/>
          <w:sz w:val="24"/>
          <w:szCs w:val="24"/>
          <w:lang w:eastAsia="ar-SA"/>
        </w:rPr>
      </w:pPr>
      <w:r w:rsidRPr="00C21645">
        <w:rPr>
          <w:rFonts w:ascii="Times New Roman" w:hAnsi="Times New Roman"/>
          <w:b/>
          <w:sz w:val="24"/>
          <w:szCs w:val="24"/>
          <w:lang w:eastAsia="ar-SA"/>
        </w:rPr>
        <w:t>Государственный контракт №__________________</w:t>
      </w:r>
    </w:p>
    <w:p w:rsidR="004C3AA8" w:rsidRPr="00C21645" w:rsidRDefault="004C3AA8" w:rsidP="00C21645">
      <w:pPr>
        <w:suppressAutoHyphens/>
        <w:spacing w:after="0" w:line="240" w:lineRule="auto"/>
        <w:jc w:val="center"/>
        <w:rPr>
          <w:rFonts w:ascii="Times New Roman" w:hAnsi="Times New Roman"/>
          <w:sz w:val="24"/>
          <w:szCs w:val="24"/>
          <w:lang w:eastAsia="ar-SA"/>
        </w:rPr>
      </w:pPr>
      <w:r w:rsidRPr="00C21645">
        <w:rPr>
          <w:rFonts w:ascii="Times New Roman" w:hAnsi="Times New Roman"/>
          <w:sz w:val="24"/>
          <w:szCs w:val="24"/>
          <w:lang w:eastAsia="ar-SA"/>
        </w:rPr>
        <w:t xml:space="preserve">ИКЗ </w:t>
      </w:r>
      <w:r w:rsidR="00AB08AF" w:rsidRPr="00AB08AF">
        <w:rPr>
          <w:rFonts w:ascii="Times New Roman" w:hAnsi="Times New Roman"/>
          <w:color w:val="000000"/>
          <w:sz w:val="24"/>
          <w:lang w:eastAsia="ar-SA"/>
        </w:rPr>
        <w:t>261110148626911010100100180000000244</w:t>
      </w:r>
      <w:r w:rsidRPr="00C21645">
        <w:rPr>
          <w:rFonts w:ascii="Times New Roman" w:hAnsi="Times New Roman"/>
          <w:sz w:val="24"/>
          <w:szCs w:val="24"/>
          <w:lang w:eastAsia="ar-SA"/>
        </w:rPr>
        <w:t>, КБК 182</w:t>
      </w:r>
      <w:r w:rsidR="00E77BF5">
        <w:rPr>
          <w:rFonts w:ascii="Times New Roman" w:hAnsi="Times New Roman"/>
          <w:sz w:val="24"/>
          <w:szCs w:val="24"/>
          <w:lang w:eastAsia="ar-SA"/>
        </w:rPr>
        <w:t xml:space="preserve"> </w:t>
      </w:r>
      <w:r w:rsidRPr="00C21645">
        <w:rPr>
          <w:rFonts w:ascii="Times New Roman" w:hAnsi="Times New Roman"/>
          <w:sz w:val="24"/>
          <w:szCs w:val="24"/>
          <w:lang w:eastAsia="ar-SA"/>
        </w:rPr>
        <w:t>0106</w:t>
      </w:r>
      <w:r w:rsidR="00E77BF5">
        <w:rPr>
          <w:rFonts w:ascii="Times New Roman" w:hAnsi="Times New Roman"/>
          <w:sz w:val="24"/>
          <w:szCs w:val="24"/>
          <w:lang w:eastAsia="ar-SA"/>
        </w:rPr>
        <w:t xml:space="preserve"> </w:t>
      </w:r>
      <w:r w:rsidRPr="00C21645">
        <w:rPr>
          <w:rFonts w:ascii="Times New Roman" w:hAnsi="Times New Roman"/>
          <w:sz w:val="24"/>
          <w:szCs w:val="24"/>
          <w:lang w:eastAsia="ar-SA"/>
        </w:rPr>
        <w:t>39405900</w:t>
      </w:r>
      <w:r w:rsidR="00E77BF5">
        <w:rPr>
          <w:rFonts w:ascii="Times New Roman" w:hAnsi="Times New Roman"/>
          <w:sz w:val="24"/>
          <w:szCs w:val="24"/>
          <w:lang w:eastAsia="ar-SA"/>
        </w:rPr>
        <w:t xml:space="preserve"> </w:t>
      </w:r>
      <w:r w:rsidRPr="00C21645">
        <w:rPr>
          <w:rFonts w:ascii="Times New Roman" w:hAnsi="Times New Roman"/>
          <w:sz w:val="24"/>
          <w:szCs w:val="24"/>
          <w:lang w:eastAsia="ar-SA"/>
        </w:rPr>
        <w:t>20</w:t>
      </w:r>
      <w:r w:rsidR="00E77BF5">
        <w:rPr>
          <w:rFonts w:ascii="Times New Roman" w:hAnsi="Times New Roman"/>
          <w:sz w:val="24"/>
          <w:szCs w:val="24"/>
          <w:lang w:eastAsia="ar-SA"/>
        </w:rPr>
        <w:t xml:space="preserve"> </w:t>
      </w:r>
      <w:r w:rsidRPr="00C21645">
        <w:rPr>
          <w:rFonts w:ascii="Times New Roman" w:hAnsi="Times New Roman"/>
          <w:sz w:val="24"/>
          <w:szCs w:val="24"/>
          <w:lang w:eastAsia="ar-SA"/>
        </w:rPr>
        <w:t>244</w:t>
      </w:r>
    </w:p>
    <w:p w:rsidR="004C3AA8" w:rsidRPr="00C21645" w:rsidRDefault="004C3AA8" w:rsidP="00C21645">
      <w:pPr>
        <w:suppressAutoHyphens/>
        <w:spacing w:after="0" w:line="240" w:lineRule="auto"/>
        <w:jc w:val="both"/>
        <w:rPr>
          <w:rFonts w:ascii="Times New Roman" w:hAnsi="Times New Roman"/>
          <w:sz w:val="24"/>
          <w:szCs w:val="24"/>
          <w:lang w:eastAsia="ar-SA"/>
        </w:rPr>
      </w:pPr>
    </w:p>
    <w:p w:rsidR="004C3AA8" w:rsidRPr="00C21645" w:rsidRDefault="004C3AA8" w:rsidP="00C21645">
      <w:pPr>
        <w:suppressAutoHyphens/>
        <w:spacing w:after="0" w:line="240" w:lineRule="auto"/>
        <w:jc w:val="both"/>
        <w:rPr>
          <w:rFonts w:ascii="Times New Roman" w:hAnsi="Times New Roman"/>
          <w:sz w:val="24"/>
          <w:szCs w:val="24"/>
          <w:lang w:eastAsia="ar-SA"/>
        </w:rPr>
      </w:pPr>
      <w:r w:rsidRPr="00C21645">
        <w:rPr>
          <w:rFonts w:ascii="Times New Roman" w:hAnsi="Times New Roman"/>
          <w:sz w:val="24"/>
          <w:szCs w:val="24"/>
          <w:lang w:eastAsia="ar-SA"/>
        </w:rPr>
        <w:t>г. Сыктывкар                                                                                                     «___» __________</w:t>
      </w:r>
      <w:r w:rsidR="00262DA9">
        <w:rPr>
          <w:rFonts w:ascii="Times New Roman" w:hAnsi="Times New Roman"/>
          <w:sz w:val="24"/>
          <w:szCs w:val="24"/>
          <w:lang w:eastAsia="ar-SA"/>
        </w:rPr>
        <w:t>202</w:t>
      </w:r>
      <w:r w:rsidR="00E77BF5">
        <w:rPr>
          <w:rFonts w:ascii="Times New Roman" w:hAnsi="Times New Roman"/>
          <w:sz w:val="24"/>
          <w:szCs w:val="24"/>
          <w:lang w:eastAsia="ar-SA"/>
        </w:rPr>
        <w:t>6</w:t>
      </w:r>
      <w:r w:rsidRPr="00C21645">
        <w:rPr>
          <w:rFonts w:ascii="Times New Roman" w:hAnsi="Times New Roman"/>
          <w:sz w:val="24"/>
          <w:szCs w:val="24"/>
          <w:lang w:eastAsia="ar-SA"/>
        </w:rPr>
        <w:t xml:space="preserve"> г.</w:t>
      </w:r>
    </w:p>
    <w:p w:rsidR="004C3AA8" w:rsidRPr="00C21645" w:rsidRDefault="004C3AA8" w:rsidP="00C21645">
      <w:pPr>
        <w:suppressAutoHyphens/>
        <w:spacing w:after="0" w:line="240" w:lineRule="auto"/>
        <w:jc w:val="both"/>
        <w:rPr>
          <w:rFonts w:ascii="Times New Roman" w:hAnsi="Times New Roman"/>
          <w:sz w:val="24"/>
          <w:szCs w:val="24"/>
          <w:lang w:eastAsia="ar-SA"/>
        </w:rPr>
      </w:pPr>
    </w:p>
    <w:p w:rsidR="004C3AA8" w:rsidRPr="00C21645" w:rsidRDefault="004C3AA8" w:rsidP="00C21645">
      <w:pPr>
        <w:widowControl w:val="0"/>
        <w:suppressAutoHyphens/>
        <w:spacing w:after="0" w:line="240" w:lineRule="auto"/>
        <w:ind w:firstLine="709"/>
        <w:jc w:val="both"/>
        <w:rPr>
          <w:rFonts w:ascii="Times New Roman" w:hAnsi="Times New Roman"/>
          <w:sz w:val="24"/>
          <w:szCs w:val="24"/>
          <w:lang w:eastAsia="ar-SA"/>
        </w:rPr>
      </w:pPr>
      <w:proofErr w:type="gramStart"/>
      <w:r w:rsidRPr="00C21645">
        <w:rPr>
          <w:rFonts w:ascii="Times New Roman" w:hAnsi="Times New Roman"/>
          <w:bCs/>
          <w:sz w:val="24"/>
          <w:szCs w:val="24"/>
          <w:lang w:eastAsia="ar-SA"/>
        </w:rPr>
        <w:t>Управление Федеральной налоговой службы по Республике Коми (УФНС России по Республике Коми)</w:t>
      </w:r>
      <w:r w:rsidRPr="00C21645">
        <w:rPr>
          <w:rFonts w:ascii="Times New Roman" w:hAnsi="Times New Roman"/>
          <w:sz w:val="24"/>
          <w:szCs w:val="24"/>
          <w:lang w:eastAsia="ar-SA"/>
        </w:rPr>
        <w:t xml:space="preserve">, именуемое в дальнейшем «Заказчик», в лице _______________, действующего на основании Положения, с одной стороны, и __________________, именуемое в дальнейшем «Исполнитель», в лице ____________________________, действующего на основании _______________________ (лицензия от «___» ______________ 20__ г. № _______), с другой стороны, вместе именуемые «Стороны», </w:t>
      </w:r>
      <w:r w:rsidR="000E49E7" w:rsidRPr="000E49E7">
        <w:rPr>
          <w:rFonts w:ascii="Times New Roman" w:hAnsi="Times New Roman"/>
          <w:sz w:val="24"/>
          <w:szCs w:val="24"/>
          <w:lang w:eastAsia="ar-SA"/>
        </w:rPr>
        <w:t>на основании пункта 4 части 1 статьи 93 Федерального закона от 05.04.2013 № 44-ФЗ «О контрактной</w:t>
      </w:r>
      <w:proofErr w:type="gramEnd"/>
      <w:r w:rsidR="000E49E7" w:rsidRPr="000E49E7">
        <w:rPr>
          <w:rFonts w:ascii="Times New Roman" w:hAnsi="Times New Roman"/>
          <w:sz w:val="24"/>
          <w:szCs w:val="24"/>
          <w:lang w:eastAsia="ar-SA"/>
        </w:rPr>
        <w:t xml:space="preserve">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r w:rsidRPr="00C21645">
        <w:rPr>
          <w:rFonts w:ascii="Times New Roman" w:hAnsi="Times New Roman"/>
          <w:sz w:val="24"/>
          <w:szCs w:val="24"/>
          <w:lang w:eastAsia="ar-SA"/>
        </w:rPr>
        <w:t>.</w:t>
      </w:r>
    </w:p>
    <w:p w:rsidR="004C3AA8" w:rsidRPr="00C21645" w:rsidRDefault="004C3AA8" w:rsidP="00C21645">
      <w:pPr>
        <w:widowControl w:val="0"/>
        <w:suppressAutoHyphens/>
        <w:spacing w:after="0" w:line="240" w:lineRule="auto"/>
        <w:ind w:firstLine="709"/>
        <w:jc w:val="both"/>
        <w:rPr>
          <w:rFonts w:ascii="Times New Roman" w:hAnsi="Times New Roman"/>
          <w:sz w:val="24"/>
          <w:szCs w:val="24"/>
          <w:lang w:eastAsia="ar-SA"/>
        </w:rPr>
      </w:pPr>
    </w:p>
    <w:p w:rsidR="004C3AA8" w:rsidRPr="00C21645" w:rsidRDefault="004C3AA8" w:rsidP="00C21645">
      <w:pPr>
        <w:suppressAutoHyphens/>
        <w:spacing w:after="0" w:line="240" w:lineRule="auto"/>
        <w:jc w:val="center"/>
        <w:rPr>
          <w:rFonts w:ascii="Times New Roman" w:hAnsi="Times New Roman"/>
          <w:sz w:val="24"/>
          <w:szCs w:val="24"/>
          <w:lang w:eastAsia="ar-SA"/>
        </w:rPr>
      </w:pPr>
      <w:r w:rsidRPr="00C21645">
        <w:rPr>
          <w:rFonts w:ascii="Times New Roman" w:hAnsi="Times New Roman"/>
          <w:b/>
          <w:sz w:val="24"/>
          <w:szCs w:val="24"/>
          <w:lang w:eastAsia="ar-SA"/>
        </w:rPr>
        <w:t>1. Предмет контракта</w:t>
      </w:r>
    </w:p>
    <w:p w:rsidR="004C3AA8" w:rsidRPr="00C21645" w:rsidRDefault="004C3AA8" w:rsidP="00C21645">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1.1. По настоящему контракту Исполнитель обязуется оказывать охранные услуги (далее  -  услуги)  в  срок, предусмотренный настоящим контрактом, согласно Спецификации (</w:t>
      </w:r>
      <w:hyperlink w:anchor="Par390" w:history="1">
        <w:r w:rsidRPr="00C21645">
          <w:rPr>
            <w:rFonts w:ascii="Times New Roman" w:hAnsi="Times New Roman"/>
            <w:sz w:val="24"/>
            <w:szCs w:val="24"/>
            <w:lang w:eastAsia="ar-SA"/>
          </w:rPr>
          <w:t xml:space="preserve">приложение </w:t>
        </w:r>
        <w:r>
          <w:rPr>
            <w:rFonts w:ascii="Times New Roman" w:hAnsi="Times New Roman"/>
            <w:sz w:val="24"/>
            <w:szCs w:val="24"/>
            <w:lang w:eastAsia="ar-SA"/>
          </w:rPr>
          <w:t>№</w:t>
        </w:r>
        <w:r w:rsidRPr="00C21645">
          <w:rPr>
            <w:rFonts w:ascii="Times New Roman" w:hAnsi="Times New Roman"/>
            <w:sz w:val="24"/>
            <w:szCs w:val="24"/>
            <w:lang w:eastAsia="ar-SA"/>
          </w:rPr>
          <w:t xml:space="preserve"> 1</w:t>
        </w:r>
      </w:hyperlink>
      <w:r w:rsidRPr="00C21645">
        <w:rPr>
          <w:rFonts w:ascii="Times New Roman" w:hAnsi="Times New Roman"/>
          <w:sz w:val="24"/>
          <w:szCs w:val="24"/>
          <w:lang w:eastAsia="ar-SA"/>
        </w:rPr>
        <w:t xml:space="preserve"> к настоящему контракту) и </w:t>
      </w:r>
      <w:r w:rsidR="00CE4719">
        <w:rPr>
          <w:rFonts w:ascii="Times New Roman" w:hAnsi="Times New Roman"/>
          <w:sz w:val="24"/>
          <w:szCs w:val="24"/>
          <w:lang w:eastAsia="ar-SA"/>
        </w:rPr>
        <w:t>Описанию объекта закупки</w:t>
      </w:r>
      <w:r w:rsidRPr="00C21645">
        <w:rPr>
          <w:rFonts w:ascii="Times New Roman" w:hAnsi="Times New Roman"/>
          <w:sz w:val="24"/>
          <w:szCs w:val="24"/>
          <w:lang w:eastAsia="ar-SA"/>
        </w:rPr>
        <w:t xml:space="preserve"> (</w:t>
      </w:r>
      <w:hyperlink w:anchor="Par474" w:history="1">
        <w:r w:rsidRPr="00C21645">
          <w:rPr>
            <w:rFonts w:ascii="Times New Roman" w:hAnsi="Times New Roman"/>
            <w:sz w:val="24"/>
            <w:szCs w:val="24"/>
            <w:lang w:eastAsia="ar-SA"/>
          </w:rPr>
          <w:t xml:space="preserve">приложение  </w:t>
        </w:r>
        <w:r>
          <w:rPr>
            <w:rFonts w:ascii="Times New Roman" w:hAnsi="Times New Roman"/>
            <w:sz w:val="24"/>
            <w:szCs w:val="24"/>
            <w:lang w:eastAsia="ar-SA"/>
          </w:rPr>
          <w:t>№</w:t>
        </w:r>
        <w:r w:rsidRPr="00C21645">
          <w:rPr>
            <w:rFonts w:ascii="Times New Roman" w:hAnsi="Times New Roman"/>
            <w:sz w:val="24"/>
            <w:szCs w:val="24"/>
            <w:lang w:eastAsia="ar-SA"/>
          </w:rPr>
          <w:t xml:space="preserve">  2</w:t>
        </w:r>
      </w:hyperlink>
      <w:r w:rsidRPr="00C21645">
        <w:rPr>
          <w:rFonts w:ascii="Times New Roman" w:hAnsi="Times New Roman"/>
          <w:sz w:val="24"/>
          <w:szCs w:val="24"/>
          <w:lang w:eastAsia="ar-SA"/>
        </w:rPr>
        <w:t xml:space="preserve">  к  настоящему контракту), а Заказчик обязуется принять и оплатить</w:t>
      </w:r>
      <w:r>
        <w:rPr>
          <w:rFonts w:ascii="Times New Roman" w:hAnsi="Times New Roman"/>
          <w:sz w:val="24"/>
          <w:szCs w:val="24"/>
          <w:lang w:eastAsia="ar-SA"/>
        </w:rPr>
        <w:t xml:space="preserve"> </w:t>
      </w:r>
      <w:r w:rsidRPr="00C21645">
        <w:rPr>
          <w:rFonts w:ascii="Times New Roman" w:hAnsi="Times New Roman"/>
          <w:sz w:val="24"/>
          <w:szCs w:val="24"/>
          <w:lang w:eastAsia="ar-SA"/>
        </w:rPr>
        <w:t>оказанные</w:t>
      </w:r>
      <w:r>
        <w:rPr>
          <w:rFonts w:ascii="Times New Roman" w:hAnsi="Times New Roman"/>
          <w:sz w:val="24"/>
          <w:szCs w:val="24"/>
          <w:lang w:eastAsia="ar-SA"/>
        </w:rPr>
        <w:t xml:space="preserve"> </w:t>
      </w:r>
      <w:r w:rsidRPr="00C21645">
        <w:rPr>
          <w:rFonts w:ascii="Times New Roman" w:hAnsi="Times New Roman"/>
          <w:sz w:val="24"/>
          <w:szCs w:val="24"/>
          <w:lang w:eastAsia="ar-SA"/>
        </w:rPr>
        <w:t>услуги</w:t>
      </w:r>
      <w:r>
        <w:rPr>
          <w:rFonts w:ascii="Times New Roman" w:hAnsi="Times New Roman"/>
          <w:sz w:val="24"/>
          <w:szCs w:val="24"/>
          <w:lang w:eastAsia="ar-SA"/>
        </w:rPr>
        <w:t xml:space="preserve"> </w:t>
      </w:r>
      <w:r w:rsidRPr="00C21645">
        <w:rPr>
          <w:rFonts w:ascii="Times New Roman" w:hAnsi="Times New Roman"/>
          <w:sz w:val="24"/>
          <w:szCs w:val="24"/>
          <w:lang w:eastAsia="ar-SA"/>
        </w:rPr>
        <w:t>на</w:t>
      </w:r>
      <w:r>
        <w:rPr>
          <w:rFonts w:ascii="Times New Roman" w:hAnsi="Times New Roman"/>
          <w:sz w:val="24"/>
          <w:szCs w:val="24"/>
          <w:lang w:eastAsia="ar-SA"/>
        </w:rPr>
        <w:t xml:space="preserve"> </w:t>
      </w:r>
      <w:r w:rsidRPr="00C21645">
        <w:rPr>
          <w:rFonts w:ascii="Times New Roman" w:hAnsi="Times New Roman"/>
          <w:sz w:val="24"/>
          <w:szCs w:val="24"/>
          <w:lang w:eastAsia="ar-SA"/>
        </w:rPr>
        <w:t>условиях,</w:t>
      </w:r>
      <w:r>
        <w:rPr>
          <w:rFonts w:ascii="Times New Roman" w:hAnsi="Times New Roman"/>
          <w:sz w:val="24"/>
          <w:szCs w:val="24"/>
          <w:lang w:eastAsia="ar-SA"/>
        </w:rPr>
        <w:t xml:space="preserve"> </w:t>
      </w:r>
      <w:r w:rsidRPr="00C21645">
        <w:rPr>
          <w:rFonts w:ascii="Times New Roman" w:hAnsi="Times New Roman"/>
          <w:sz w:val="24"/>
          <w:szCs w:val="24"/>
          <w:lang w:eastAsia="ar-SA"/>
        </w:rPr>
        <w:t>предусмотренных  настоящим контрактом.</w:t>
      </w:r>
    </w:p>
    <w:p w:rsidR="004C3AA8" w:rsidRDefault="004C3AA8" w:rsidP="00C21645">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1.2. Сроки оказания услуг: с 00 ч. 00 мин. 01 </w:t>
      </w:r>
      <w:r>
        <w:rPr>
          <w:rFonts w:ascii="Times New Roman" w:hAnsi="Times New Roman"/>
          <w:sz w:val="24"/>
          <w:szCs w:val="24"/>
          <w:lang w:eastAsia="ar-SA"/>
        </w:rPr>
        <w:t>декабря</w:t>
      </w:r>
      <w:r w:rsidRPr="00C21645">
        <w:rPr>
          <w:rFonts w:ascii="Times New Roman" w:hAnsi="Times New Roman"/>
          <w:sz w:val="24"/>
          <w:szCs w:val="24"/>
          <w:lang w:eastAsia="ar-SA"/>
        </w:rPr>
        <w:t xml:space="preserve"> </w:t>
      </w:r>
      <w:r w:rsidR="00B403AA">
        <w:rPr>
          <w:rFonts w:ascii="Times New Roman" w:hAnsi="Times New Roman"/>
          <w:sz w:val="24"/>
          <w:szCs w:val="24"/>
          <w:lang w:eastAsia="ar-SA"/>
        </w:rPr>
        <w:t>2026</w:t>
      </w:r>
      <w:r w:rsidR="00A41249">
        <w:rPr>
          <w:rFonts w:ascii="Times New Roman" w:hAnsi="Times New Roman"/>
          <w:sz w:val="24"/>
          <w:szCs w:val="24"/>
          <w:lang w:eastAsia="ar-SA"/>
        </w:rPr>
        <w:t xml:space="preserve"> года по 00</w:t>
      </w:r>
      <w:r w:rsidRPr="00C21645">
        <w:rPr>
          <w:rFonts w:ascii="Times New Roman" w:hAnsi="Times New Roman"/>
          <w:sz w:val="24"/>
          <w:szCs w:val="24"/>
          <w:lang w:eastAsia="ar-SA"/>
        </w:rPr>
        <w:t xml:space="preserve"> ч. 00 мин. </w:t>
      </w:r>
      <w:r w:rsidR="00B403AA">
        <w:rPr>
          <w:rFonts w:ascii="Times New Roman" w:hAnsi="Times New Roman"/>
          <w:sz w:val="24"/>
          <w:szCs w:val="24"/>
          <w:lang w:eastAsia="ar-SA"/>
        </w:rPr>
        <w:t>31</w:t>
      </w:r>
      <w:r w:rsidRPr="00C21645">
        <w:rPr>
          <w:rFonts w:ascii="Times New Roman" w:hAnsi="Times New Roman"/>
          <w:sz w:val="24"/>
          <w:szCs w:val="24"/>
          <w:lang w:eastAsia="ar-SA"/>
        </w:rPr>
        <w:t xml:space="preserve"> </w:t>
      </w:r>
      <w:r w:rsidR="00B403AA">
        <w:rPr>
          <w:rFonts w:ascii="Times New Roman" w:hAnsi="Times New Roman"/>
          <w:sz w:val="24"/>
          <w:szCs w:val="24"/>
          <w:lang w:eastAsia="ar-SA"/>
        </w:rPr>
        <w:t>августа</w:t>
      </w:r>
      <w:r w:rsidRPr="00C21645">
        <w:rPr>
          <w:rFonts w:ascii="Times New Roman" w:hAnsi="Times New Roman"/>
          <w:sz w:val="24"/>
          <w:szCs w:val="24"/>
          <w:lang w:eastAsia="ar-SA"/>
        </w:rPr>
        <w:t xml:space="preserve"> </w:t>
      </w:r>
      <w:r w:rsidR="00B403AA">
        <w:rPr>
          <w:rFonts w:ascii="Times New Roman" w:hAnsi="Times New Roman"/>
          <w:sz w:val="24"/>
          <w:szCs w:val="24"/>
          <w:lang w:eastAsia="ar-SA"/>
        </w:rPr>
        <w:t>2027</w:t>
      </w:r>
      <w:r w:rsidRPr="00C21645">
        <w:rPr>
          <w:rFonts w:ascii="Times New Roman" w:hAnsi="Times New Roman"/>
          <w:sz w:val="24"/>
          <w:szCs w:val="24"/>
          <w:lang w:eastAsia="ar-SA"/>
        </w:rPr>
        <w:t xml:space="preserve"> года включительно.</w:t>
      </w:r>
    </w:p>
    <w:p w:rsidR="00A36E10" w:rsidRDefault="00A36E10" w:rsidP="00C21645">
      <w:pPr>
        <w:suppressAutoHyphens/>
        <w:spacing w:after="0" w:line="240" w:lineRule="auto"/>
        <w:ind w:firstLine="709"/>
        <w:jc w:val="both"/>
        <w:rPr>
          <w:rFonts w:ascii="Times New Roman" w:hAnsi="Times New Roman"/>
          <w:sz w:val="24"/>
          <w:szCs w:val="24"/>
          <w:lang w:eastAsia="ar-SA"/>
        </w:rPr>
      </w:pPr>
    </w:p>
    <w:tbl>
      <w:tblPr>
        <w:tblStyle w:val="af"/>
        <w:tblW w:w="0" w:type="auto"/>
        <w:jc w:val="center"/>
        <w:tblLook w:val="04A0" w:firstRow="1" w:lastRow="0" w:firstColumn="1" w:lastColumn="0" w:noHBand="0" w:noVBand="1"/>
      </w:tblPr>
      <w:tblGrid>
        <w:gridCol w:w="2394"/>
        <w:gridCol w:w="2410"/>
        <w:gridCol w:w="3685"/>
        <w:gridCol w:w="1684"/>
      </w:tblGrid>
      <w:tr w:rsidR="00F5251C" w:rsidRPr="00F5251C" w:rsidTr="00A36E10">
        <w:trPr>
          <w:jc w:val="center"/>
        </w:trPr>
        <w:tc>
          <w:tcPr>
            <w:tcW w:w="2394" w:type="dxa"/>
          </w:tcPr>
          <w:p w:rsidR="00F5251C" w:rsidRPr="00F5251C" w:rsidRDefault="00F5251C" w:rsidP="00F5251C">
            <w:pPr>
              <w:suppressAutoHyphens/>
              <w:spacing w:after="0" w:line="240" w:lineRule="auto"/>
              <w:jc w:val="center"/>
              <w:rPr>
                <w:rFonts w:ascii="Times New Roman" w:hAnsi="Times New Roman"/>
                <w:b/>
                <w:sz w:val="24"/>
                <w:szCs w:val="24"/>
              </w:rPr>
            </w:pPr>
            <w:r w:rsidRPr="00F5251C">
              <w:rPr>
                <w:rFonts w:ascii="Times New Roman" w:hAnsi="Times New Roman"/>
                <w:b/>
                <w:sz w:val="24"/>
                <w:szCs w:val="24"/>
              </w:rPr>
              <w:t>Номер этапа</w:t>
            </w:r>
          </w:p>
        </w:tc>
        <w:tc>
          <w:tcPr>
            <w:tcW w:w="2410" w:type="dxa"/>
          </w:tcPr>
          <w:p w:rsidR="00F5251C" w:rsidRPr="00F5251C" w:rsidRDefault="00F5251C" w:rsidP="00F5251C">
            <w:pPr>
              <w:suppressAutoHyphens/>
              <w:spacing w:after="0" w:line="240" w:lineRule="auto"/>
              <w:jc w:val="center"/>
              <w:rPr>
                <w:rFonts w:ascii="Times New Roman" w:hAnsi="Times New Roman"/>
                <w:b/>
                <w:sz w:val="24"/>
                <w:szCs w:val="24"/>
              </w:rPr>
            </w:pPr>
            <w:r w:rsidRPr="00F5251C">
              <w:rPr>
                <w:rFonts w:ascii="Times New Roman" w:hAnsi="Times New Roman"/>
                <w:b/>
                <w:sz w:val="24"/>
                <w:szCs w:val="24"/>
              </w:rPr>
              <w:t>Период</w:t>
            </w:r>
          </w:p>
        </w:tc>
        <w:tc>
          <w:tcPr>
            <w:tcW w:w="5369" w:type="dxa"/>
            <w:gridSpan w:val="2"/>
          </w:tcPr>
          <w:p w:rsidR="00F5251C" w:rsidRPr="00F5251C" w:rsidRDefault="00F5251C" w:rsidP="00F5251C">
            <w:pPr>
              <w:suppressAutoHyphens/>
              <w:spacing w:after="0" w:line="240" w:lineRule="auto"/>
              <w:jc w:val="center"/>
              <w:rPr>
                <w:rFonts w:ascii="Times New Roman" w:hAnsi="Times New Roman"/>
                <w:b/>
                <w:sz w:val="24"/>
                <w:szCs w:val="24"/>
                <w:lang w:eastAsia="ar-SA"/>
              </w:rPr>
            </w:pPr>
            <w:r w:rsidRPr="00F5251C">
              <w:rPr>
                <w:rFonts w:ascii="Times New Roman" w:hAnsi="Times New Roman"/>
                <w:b/>
                <w:sz w:val="24"/>
                <w:szCs w:val="24"/>
                <w:lang w:eastAsia="ar-SA"/>
              </w:rPr>
              <w:t>Кол-во часов</w:t>
            </w:r>
            <w:r w:rsidR="00384B54">
              <w:rPr>
                <w:rFonts w:ascii="Times New Roman" w:hAnsi="Times New Roman"/>
                <w:b/>
                <w:sz w:val="24"/>
                <w:szCs w:val="24"/>
                <w:lang w:eastAsia="ar-SA"/>
              </w:rPr>
              <w:t xml:space="preserve"> охраны</w:t>
            </w:r>
          </w:p>
        </w:tc>
      </w:tr>
      <w:tr w:rsidR="00A36E10" w:rsidTr="00A36E10">
        <w:trPr>
          <w:jc w:val="center"/>
        </w:trPr>
        <w:tc>
          <w:tcPr>
            <w:tcW w:w="2394" w:type="dxa"/>
            <w:vMerge w:val="restart"/>
          </w:tcPr>
          <w:p w:rsidR="00A36E10" w:rsidRDefault="00A36E10" w:rsidP="00F5251C">
            <w:pPr>
              <w:suppressAutoHyphens/>
              <w:spacing w:after="0" w:line="240" w:lineRule="auto"/>
              <w:jc w:val="center"/>
              <w:rPr>
                <w:rFonts w:ascii="Times New Roman" w:hAnsi="Times New Roman"/>
                <w:sz w:val="24"/>
                <w:szCs w:val="24"/>
                <w:lang w:eastAsia="ar-SA"/>
              </w:rPr>
            </w:pPr>
            <w:r w:rsidRPr="00276A4E">
              <w:rPr>
                <w:rFonts w:ascii="Times New Roman" w:hAnsi="Times New Roman"/>
                <w:sz w:val="24"/>
                <w:szCs w:val="24"/>
                <w:lang w:val="en-US"/>
              </w:rPr>
              <w:t>I</w:t>
            </w:r>
            <w:r w:rsidRPr="00276A4E">
              <w:rPr>
                <w:rFonts w:ascii="Times New Roman" w:hAnsi="Times New Roman"/>
                <w:sz w:val="24"/>
                <w:szCs w:val="24"/>
              </w:rPr>
              <w:t xml:space="preserve"> этап</w:t>
            </w:r>
          </w:p>
        </w:tc>
        <w:tc>
          <w:tcPr>
            <w:tcW w:w="2410" w:type="dxa"/>
            <w:vMerge w:val="restart"/>
          </w:tcPr>
          <w:p w:rsidR="00A36E10" w:rsidRDefault="00A36E10" w:rsidP="00B403AA">
            <w:pPr>
              <w:suppressAutoHyphens/>
              <w:spacing w:after="0" w:line="240" w:lineRule="auto"/>
              <w:jc w:val="both"/>
              <w:rPr>
                <w:rFonts w:ascii="Times New Roman" w:hAnsi="Times New Roman"/>
                <w:sz w:val="24"/>
                <w:szCs w:val="24"/>
                <w:lang w:eastAsia="ar-SA"/>
              </w:rPr>
            </w:pPr>
            <w:r w:rsidRPr="00276A4E">
              <w:rPr>
                <w:rFonts w:ascii="Times New Roman" w:hAnsi="Times New Roman"/>
                <w:sz w:val="24"/>
                <w:szCs w:val="24"/>
              </w:rPr>
              <w:t xml:space="preserve">с </w:t>
            </w:r>
            <w:r>
              <w:rPr>
                <w:rFonts w:ascii="Times New Roman" w:hAnsi="Times New Roman"/>
                <w:sz w:val="24"/>
                <w:szCs w:val="24"/>
              </w:rPr>
              <w:t xml:space="preserve">01 декабря </w:t>
            </w:r>
            <w:r w:rsidR="00B403AA">
              <w:rPr>
                <w:rFonts w:ascii="Times New Roman" w:hAnsi="Times New Roman"/>
                <w:sz w:val="24"/>
                <w:szCs w:val="24"/>
              </w:rPr>
              <w:t>2026</w:t>
            </w:r>
            <w:r w:rsidRPr="00276A4E">
              <w:rPr>
                <w:rFonts w:ascii="Times New Roman" w:hAnsi="Times New Roman"/>
                <w:sz w:val="24"/>
                <w:szCs w:val="24"/>
              </w:rPr>
              <w:t xml:space="preserve"> по 3</w:t>
            </w:r>
            <w:r>
              <w:rPr>
                <w:rFonts w:ascii="Times New Roman" w:hAnsi="Times New Roman"/>
                <w:sz w:val="24"/>
                <w:szCs w:val="24"/>
              </w:rPr>
              <w:t>1</w:t>
            </w:r>
            <w:r w:rsidRPr="00276A4E">
              <w:rPr>
                <w:rFonts w:ascii="Times New Roman" w:hAnsi="Times New Roman"/>
                <w:sz w:val="24"/>
                <w:szCs w:val="24"/>
              </w:rPr>
              <w:t xml:space="preserve"> </w:t>
            </w:r>
            <w:r>
              <w:rPr>
                <w:rFonts w:ascii="Times New Roman" w:hAnsi="Times New Roman"/>
                <w:sz w:val="24"/>
                <w:szCs w:val="24"/>
              </w:rPr>
              <w:t>декабря</w:t>
            </w:r>
            <w:r w:rsidRPr="00276A4E">
              <w:rPr>
                <w:rFonts w:ascii="Times New Roman" w:hAnsi="Times New Roman"/>
                <w:sz w:val="24"/>
                <w:szCs w:val="24"/>
              </w:rPr>
              <w:t xml:space="preserve"> </w:t>
            </w:r>
            <w:r w:rsidR="00B403AA">
              <w:rPr>
                <w:rFonts w:ascii="Times New Roman" w:hAnsi="Times New Roman"/>
                <w:sz w:val="24"/>
                <w:szCs w:val="24"/>
              </w:rPr>
              <w:t>2026</w:t>
            </w:r>
          </w:p>
        </w:tc>
        <w:tc>
          <w:tcPr>
            <w:tcW w:w="3685" w:type="dxa"/>
          </w:tcPr>
          <w:p w:rsidR="00A36E10" w:rsidRDefault="00A36E10" w:rsidP="00A36E10">
            <w:pPr>
              <w:suppressAutoHyphens/>
              <w:spacing w:after="0" w:line="240" w:lineRule="auto"/>
              <w:jc w:val="center"/>
              <w:rPr>
                <w:rFonts w:ascii="Times New Roman" w:hAnsi="Times New Roman"/>
                <w:sz w:val="24"/>
                <w:szCs w:val="24"/>
                <w:lang w:eastAsia="ar-SA"/>
              </w:rPr>
            </w:pPr>
            <w:r w:rsidRPr="005E345C">
              <w:rPr>
                <w:rFonts w:ascii="Times New Roman" w:hAnsi="Times New Roman"/>
                <w:lang w:eastAsia="ar-SA"/>
              </w:rPr>
              <w:t>система экстренного вызова охраны</w:t>
            </w:r>
          </w:p>
        </w:tc>
        <w:tc>
          <w:tcPr>
            <w:tcW w:w="1684" w:type="dxa"/>
          </w:tcPr>
          <w:p w:rsidR="00A36E10" w:rsidRDefault="008126E5"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264</w:t>
            </w:r>
          </w:p>
        </w:tc>
      </w:tr>
      <w:tr w:rsidR="00A36E10" w:rsidTr="00A36E10">
        <w:trPr>
          <w:jc w:val="center"/>
        </w:trPr>
        <w:tc>
          <w:tcPr>
            <w:tcW w:w="2394" w:type="dxa"/>
            <w:vMerge/>
          </w:tcPr>
          <w:p w:rsidR="00A36E10" w:rsidRPr="00276A4E" w:rsidRDefault="00A36E10" w:rsidP="00F5251C">
            <w:pPr>
              <w:suppressAutoHyphens/>
              <w:spacing w:after="0" w:line="240" w:lineRule="auto"/>
              <w:jc w:val="center"/>
              <w:rPr>
                <w:rFonts w:ascii="Times New Roman" w:hAnsi="Times New Roman"/>
                <w:sz w:val="24"/>
                <w:szCs w:val="24"/>
                <w:lang w:val="en-US"/>
              </w:rPr>
            </w:pPr>
          </w:p>
        </w:tc>
        <w:tc>
          <w:tcPr>
            <w:tcW w:w="2410" w:type="dxa"/>
            <w:vMerge/>
          </w:tcPr>
          <w:p w:rsidR="00A36E10" w:rsidRPr="00276A4E" w:rsidRDefault="00A36E10" w:rsidP="00C21645">
            <w:pPr>
              <w:suppressAutoHyphens/>
              <w:spacing w:after="0" w:line="240" w:lineRule="auto"/>
              <w:jc w:val="both"/>
              <w:rPr>
                <w:rFonts w:ascii="Times New Roman" w:hAnsi="Times New Roman"/>
                <w:sz w:val="24"/>
                <w:szCs w:val="24"/>
              </w:rPr>
            </w:pPr>
          </w:p>
        </w:tc>
        <w:tc>
          <w:tcPr>
            <w:tcW w:w="3685" w:type="dxa"/>
          </w:tcPr>
          <w:p w:rsidR="00A36E10" w:rsidRDefault="00A36E10" w:rsidP="00A36E10">
            <w:pPr>
              <w:suppressAutoHyphens/>
              <w:spacing w:after="0" w:line="240" w:lineRule="auto"/>
              <w:jc w:val="center"/>
              <w:rPr>
                <w:rFonts w:ascii="Times New Roman" w:hAnsi="Times New Roman"/>
                <w:sz w:val="24"/>
                <w:szCs w:val="24"/>
                <w:lang w:eastAsia="ar-SA"/>
              </w:rPr>
            </w:pPr>
            <w:r>
              <w:rPr>
                <w:rFonts w:ascii="Times New Roman" w:hAnsi="Times New Roman"/>
                <w:lang w:eastAsia="ar-SA"/>
              </w:rPr>
              <w:t>охранно-пожарная сигнализация</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480</w:t>
            </w:r>
          </w:p>
        </w:tc>
      </w:tr>
      <w:tr w:rsidR="00A36E10" w:rsidRPr="00A36E10" w:rsidTr="00C032C0">
        <w:trPr>
          <w:jc w:val="center"/>
        </w:trPr>
        <w:tc>
          <w:tcPr>
            <w:tcW w:w="10173" w:type="dxa"/>
            <w:gridSpan w:val="4"/>
          </w:tcPr>
          <w:p w:rsidR="00A36E10" w:rsidRPr="00A36E10" w:rsidRDefault="00A36E10" w:rsidP="00F5251C">
            <w:pPr>
              <w:suppressAutoHyphens/>
              <w:spacing w:after="0" w:line="240" w:lineRule="auto"/>
              <w:jc w:val="center"/>
              <w:rPr>
                <w:rFonts w:ascii="Times New Roman" w:hAnsi="Times New Roman"/>
                <w:sz w:val="10"/>
                <w:szCs w:val="24"/>
                <w:lang w:eastAsia="ar-SA"/>
              </w:rPr>
            </w:pPr>
          </w:p>
        </w:tc>
      </w:tr>
      <w:tr w:rsidR="00A36E10" w:rsidTr="00A36E10">
        <w:trPr>
          <w:jc w:val="center"/>
        </w:trPr>
        <w:tc>
          <w:tcPr>
            <w:tcW w:w="2394" w:type="dxa"/>
            <w:vMerge w:val="restart"/>
          </w:tcPr>
          <w:p w:rsidR="00A36E10" w:rsidRDefault="00A36E10" w:rsidP="00F5251C">
            <w:pPr>
              <w:suppressAutoHyphens/>
              <w:spacing w:after="0" w:line="240" w:lineRule="auto"/>
              <w:jc w:val="center"/>
              <w:rPr>
                <w:rFonts w:ascii="Times New Roman" w:hAnsi="Times New Roman"/>
                <w:sz w:val="24"/>
                <w:szCs w:val="24"/>
                <w:lang w:eastAsia="ar-SA"/>
              </w:rPr>
            </w:pPr>
            <w:r w:rsidRPr="00276A4E">
              <w:rPr>
                <w:rFonts w:ascii="Times New Roman" w:hAnsi="Times New Roman"/>
                <w:sz w:val="24"/>
                <w:szCs w:val="24"/>
                <w:lang w:val="en-US"/>
              </w:rPr>
              <w:t>II</w:t>
            </w:r>
            <w:r w:rsidRPr="00276A4E">
              <w:rPr>
                <w:rFonts w:ascii="Times New Roman" w:hAnsi="Times New Roman"/>
                <w:sz w:val="24"/>
                <w:szCs w:val="24"/>
              </w:rPr>
              <w:t xml:space="preserve"> этап</w:t>
            </w:r>
          </w:p>
        </w:tc>
        <w:tc>
          <w:tcPr>
            <w:tcW w:w="2410" w:type="dxa"/>
            <w:vMerge w:val="restart"/>
          </w:tcPr>
          <w:p w:rsidR="00A36E10" w:rsidRDefault="00A36E10" w:rsidP="00262DA9">
            <w:pPr>
              <w:suppressAutoHyphens/>
              <w:spacing w:after="0" w:line="240" w:lineRule="auto"/>
              <w:jc w:val="both"/>
              <w:rPr>
                <w:rFonts w:ascii="Times New Roman" w:hAnsi="Times New Roman"/>
                <w:sz w:val="24"/>
                <w:szCs w:val="24"/>
                <w:lang w:eastAsia="ar-SA"/>
              </w:rPr>
            </w:pPr>
            <w:r w:rsidRPr="00276A4E">
              <w:rPr>
                <w:rFonts w:ascii="Times New Roman" w:hAnsi="Times New Roman"/>
                <w:sz w:val="24"/>
                <w:szCs w:val="24"/>
              </w:rPr>
              <w:t xml:space="preserve">с 01 </w:t>
            </w:r>
            <w:r>
              <w:rPr>
                <w:rFonts w:ascii="Times New Roman" w:hAnsi="Times New Roman"/>
                <w:sz w:val="24"/>
                <w:szCs w:val="24"/>
              </w:rPr>
              <w:t>января</w:t>
            </w:r>
            <w:r w:rsidRPr="00276A4E">
              <w:rPr>
                <w:rFonts w:ascii="Times New Roman" w:hAnsi="Times New Roman"/>
                <w:sz w:val="24"/>
                <w:szCs w:val="24"/>
              </w:rPr>
              <w:t xml:space="preserve"> </w:t>
            </w:r>
            <w:r w:rsidR="00AB08AF">
              <w:rPr>
                <w:rFonts w:ascii="Times New Roman" w:hAnsi="Times New Roman"/>
                <w:sz w:val="24"/>
                <w:szCs w:val="24"/>
              </w:rPr>
              <w:t>2027</w:t>
            </w:r>
            <w:r w:rsidRPr="00276A4E">
              <w:rPr>
                <w:rFonts w:ascii="Times New Roman" w:hAnsi="Times New Roman"/>
                <w:sz w:val="24"/>
                <w:szCs w:val="24"/>
              </w:rPr>
              <w:t xml:space="preserve"> по 31 </w:t>
            </w:r>
            <w:r>
              <w:rPr>
                <w:rFonts w:ascii="Times New Roman" w:hAnsi="Times New Roman"/>
                <w:sz w:val="24"/>
                <w:szCs w:val="24"/>
              </w:rPr>
              <w:t>января</w:t>
            </w:r>
            <w:r w:rsidRPr="00276A4E">
              <w:rPr>
                <w:rFonts w:ascii="Times New Roman" w:hAnsi="Times New Roman"/>
                <w:sz w:val="24"/>
                <w:szCs w:val="24"/>
              </w:rPr>
              <w:t xml:space="preserve"> </w:t>
            </w:r>
            <w:r w:rsidR="00AB08AF">
              <w:rPr>
                <w:rFonts w:ascii="Times New Roman" w:hAnsi="Times New Roman"/>
                <w:sz w:val="24"/>
                <w:szCs w:val="24"/>
              </w:rPr>
              <w:t>2027</w:t>
            </w: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sidRPr="005E345C">
              <w:rPr>
                <w:rFonts w:ascii="Times New Roman" w:hAnsi="Times New Roman"/>
                <w:lang w:eastAsia="ar-SA"/>
              </w:rPr>
              <w:t>система экстренного вызова охраны</w:t>
            </w:r>
          </w:p>
        </w:tc>
        <w:tc>
          <w:tcPr>
            <w:tcW w:w="1684" w:type="dxa"/>
          </w:tcPr>
          <w:p w:rsidR="00A36E10" w:rsidRDefault="008126E5"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180</w:t>
            </w:r>
          </w:p>
        </w:tc>
      </w:tr>
      <w:tr w:rsidR="00A36E10" w:rsidTr="00A36E10">
        <w:trPr>
          <w:jc w:val="center"/>
        </w:trPr>
        <w:tc>
          <w:tcPr>
            <w:tcW w:w="2394" w:type="dxa"/>
            <w:vMerge/>
          </w:tcPr>
          <w:p w:rsidR="00A36E10" w:rsidRPr="00276A4E" w:rsidRDefault="00A36E10" w:rsidP="00F5251C">
            <w:pPr>
              <w:suppressAutoHyphens/>
              <w:spacing w:after="0" w:line="240" w:lineRule="auto"/>
              <w:jc w:val="center"/>
              <w:rPr>
                <w:rFonts w:ascii="Times New Roman" w:hAnsi="Times New Roman"/>
                <w:sz w:val="24"/>
                <w:szCs w:val="24"/>
                <w:lang w:val="en-US"/>
              </w:rPr>
            </w:pPr>
          </w:p>
        </w:tc>
        <w:tc>
          <w:tcPr>
            <w:tcW w:w="2410" w:type="dxa"/>
            <w:vMerge/>
          </w:tcPr>
          <w:p w:rsidR="00A36E10" w:rsidRPr="00276A4E" w:rsidRDefault="00A36E10" w:rsidP="00C21645">
            <w:pPr>
              <w:suppressAutoHyphens/>
              <w:spacing w:after="0" w:line="240" w:lineRule="auto"/>
              <w:jc w:val="both"/>
              <w:rPr>
                <w:rFonts w:ascii="Times New Roman" w:hAnsi="Times New Roman"/>
                <w:sz w:val="24"/>
                <w:szCs w:val="24"/>
              </w:rPr>
            </w:pP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Pr>
                <w:rFonts w:ascii="Times New Roman" w:hAnsi="Times New Roman"/>
                <w:lang w:eastAsia="ar-SA"/>
              </w:rPr>
              <w:t>охранно-пожарная сигнализация</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564</w:t>
            </w:r>
          </w:p>
        </w:tc>
      </w:tr>
      <w:tr w:rsidR="00A36E10" w:rsidRPr="00A36E10" w:rsidTr="00EF401D">
        <w:trPr>
          <w:jc w:val="center"/>
        </w:trPr>
        <w:tc>
          <w:tcPr>
            <w:tcW w:w="10173" w:type="dxa"/>
            <w:gridSpan w:val="4"/>
          </w:tcPr>
          <w:p w:rsidR="00A36E10" w:rsidRPr="00A36E10" w:rsidRDefault="00A36E10" w:rsidP="00F5251C">
            <w:pPr>
              <w:suppressAutoHyphens/>
              <w:spacing w:after="0" w:line="240" w:lineRule="auto"/>
              <w:jc w:val="center"/>
              <w:rPr>
                <w:rFonts w:ascii="Times New Roman" w:hAnsi="Times New Roman"/>
                <w:sz w:val="10"/>
                <w:szCs w:val="24"/>
                <w:lang w:eastAsia="ar-SA"/>
              </w:rPr>
            </w:pPr>
          </w:p>
        </w:tc>
      </w:tr>
      <w:tr w:rsidR="00A36E10" w:rsidTr="00A36E10">
        <w:trPr>
          <w:jc w:val="center"/>
        </w:trPr>
        <w:tc>
          <w:tcPr>
            <w:tcW w:w="2394" w:type="dxa"/>
            <w:vMerge w:val="restart"/>
          </w:tcPr>
          <w:p w:rsidR="00A36E10" w:rsidRDefault="00A36E10" w:rsidP="00F5251C">
            <w:pPr>
              <w:suppressAutoHyphens/>
              <w:spacing w:after="0" w:line="240" w:lineRule="auto"/>
              <w:jc w:val="center"/>
              <w:rPr>
                <w:rFonts w:ascii="Times New Roman" w:hAnsi="Times New Roman"/>
                <w:sz w:val="24"/>
                <w:szCs w:val="24"/>
                <w:lang w:eastAsia="ar-SA"/>
              </w:rPr>
            </w:pPr>
            <w:r w:rsidRPr="00276A4E">
              <w:rPr>
                <w:rFonts w:ascii="Times New Roman" w:hAnsi="Times New Roman"/>
                <w:sz w:val="24"/>
                <w:szCs w:val="24"/>
                <w:lang w:val="en-US"/>
              </w:rPr>
              <w:t>III</w:t>
            </w:r>
            <w:r w:rsidRPr="00276A4E">
              <w:rPr>
                <w:rFonts w:ascii="Times New Roman" w:hAnsi="Times New Roman"/>
                <w:sz w:val="24"/>
                <w:szCs w:val="24"/>
              </w:rPr>
              <w:t xml:space="preserve"> этап</w:t>
            </w:r>
          </w:p>
        </w:tc>
        <w:tc>
          <w:tcPr>
            <w:tcW w:w="2410" w:type="dxa"/>
            <w:vMerge w:val="restart"/>
          </w:tcPr>
          <w:p w:rsidR="00A36E10" w:rsidRDefault="00A36E10" w:rsidP="00C21645">
            <w:pPr>
              <w:suppressAutoHyphens/>
              <w:spacing w:after="0" w:line="240" w:lineRule="auto"/>
              <w:jc w:val="both"/>
              <w:rPr>
                <w:rFonts w:ascii="Times New Roman" w:hAnsi="Times New Roman"/>
                <w:sz w:val="24"/>
                <w:szCs w:val="24"/>
                <w:lang w:eastAsia="ar-SA"/>
              </w:rPr>
            </w:pPr>
            <w:r w:rsidRPr="00276A4E">
              <w:rPr>
                <w:rFonts w:ascii="Times New Roman" w:hAnsi="Times New Roman"/>
                <w:sz w:val="24"/>
                <w:szCs w:val="24"/>
              </w:rPr>
              <w:t xml:space="preserve">с 01 </w:t>
            </w:r>
            <w:r>
              <w:rPr>
                <w:rFonts w:ascii="Times New Roman" w:hAnsi="Times New Roman"/>
                <w:sz w:val="24"/>
                <w:szCs w:val="24"/>
              </w:rPr>
              <w:t xml:space="preserve">февраля </w:t>
            </w:r>
            <w:r w:rsidR="00AB08AF">
              <w:rPr>
                <w:rFonts w:ascii="Times New Roman" w:hAnsi="Times New Roman"/>
                <w:sz w:val="24"/>
                <w:szCs w:val="24"/>
              </w:rPr>
              <w:t>2027</w:t>
            </w:r>
            <w:r w:rsidR="00262DA9" w:rsidRPr="00276A4E">
              <w:rPr>
                <w:rFonts w:ascii="Times New Roman" w:hAnsi="Times New Roman"/>
                <w:sz w:val="24"/>
                <w:szCs w:val="24"/>
              </w:rPr>
              <w:t xml:space="preserve"> </w:t>
            </w:r>
            <w:r w:rsidRPr="00276A4E">
              <w:rPr>
                <w:rFonts w:ascii="Times New Roman" w:hAnsi="Times New Roman"/>
                <w:sz w:val="24"/>
                <w:szCs w:val="24"/>
              </w:rPr>
              <w:t xml:space="preserve">по </w:t>
            </w:r>
            <w:r>
              <w:rPr>
                <w:rFonts w:ascii="Times New Roman" w:hAnsi="Times New Roman"/>
                <w:sz w:val="24"/>
                <w:szCs w:val="24"/>
              </w:rPr>
              <w:t>28</w:t>
            </w:r>
            <w:r w:rsidRPr="00276A4E">
              <w:rPr>
                <w:rFonts w:ascii="Times New Roman" w:hAnsi="Times New Roman"/>
                <w:sz w:val="24"/>
                <w:szCs w:val="24"/>
              </w:rPr>
              <w:t xml:space="preserve"> </w:t>
            </w:r>
            <w:r>
              <w:rPr>
                <w:rFonts w:ascii="Times New Roman" w:hAnsi="Times New Roman"/>
                <w:sz w:val="24"/>
                <w:szCs w:val="24"/>
              </w:rPr>
              <w:t>февраля</w:t>
            </w:r>
            <w:r w:rsidRPr="00276A4E">
              <w:rPr>
                <w:rFonts w:ascii="Times New Roman" w:hAnsi="Times New Roman"/>
                <w:sz w:val="24"/>
                <w:szCs w:val="24"/>
              </w:rPr>
              <w:t xml:space="preserve"> </w:t>
            </w:r>
            <w:r w:rsidR="00AB08AF">
              <w:rPr>
                <w:rFonts w:ascii="Times New Roman" w:hAnsi="Times New Roman"/>
                <w:sz w:val="24"/>
                <w:szCs w:val="24"/>
              </w:rPr>
              <w:t>2027</w:t>
            </w: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sidRPr="005E345C">
              <w:rPr>
                <w:rFonts w:ascii="Times New Roman" w:hAnsi="Times New Roman"/>
                <w:lang w:eastAsia="ar-SA"/>
              </w:rPr>
              <w:t>система экстренного вызова охраны</w:t>
            </w:r>
          </w:p>
        </w:tc>
        <w:tc>
          <w:tcPr>
            <w:tcW w:w="1684" w:type="dxa"/>
          </w:tcPr>
          <w:p w:rsidR="00A36E10" w:rsidRDefault="008126E5"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228</w:t>
            </w:r>
          </w:p>
        </w:tc>
      </w:tr>
      <w:tr w:rsidR="00A36E10" w:rsidTr="00A36E10">
        <w:trPr>
          <w:jc w:val="center"/>
        </w:trPr>
        <w:tc>
          <w:tcPr>
            <w:tcW w:w="2394" w:type="dxa"/>
            <w:vMerge/>
          </w:tcPr>
          <w:p w:rsidR="00A36E10" w:rsidRPr="00276A4E" w:rsidRDefault="00A36E10" w:rsidP="00F5251C">
            <w:pPr>
              <w:suppressAutoHyphens/>
              <w:spacing w:after="0" w:line="240" w:lineRule="auto"/>
              <w:jc w:val="center"/>
              <w:rPr>
                <w:rFonts w:ascii="Times New Roman" w:hAnsi="Times New Roman"/>
                <w:sz w:val="24"/>
                <w:szCs w:val="24"/>
                <w:lang w:val="en-US"/>
              </w:rPr>
            </w:pPr>
          </w:p>
        </w:tc>
        <w:tc>
          <w:tcPr>
            <w:tcW w:w="2410" w:type="dxa"/>
            <w:vMerge/>
          </w:tcPr>
          <w:p w:rsidR="00A36E10" w:rsidRPr="00276A4E" w:rsidRDefault="00A36E10" w:rsidP="00C21645">
            <w:pPr>
              <w:suppressAutoHyphens/>
              <w:spacing w:after="0" w:line="240" w:lineRule="auto"/>
              <w:jc w:val="both"/>
              <w:rPr>
                <w:rFonts w:ascii="Times New Roman" w:hAnsi="Times New Roman"/>
                <w:sz w:val="24"/>
                <w:szCs w:val="24"/>
              </w:rPr>
            </w:pP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Pr>
                <w:rFonts w:ascii="Times New Roman" w:hAnsi="Times New Roman"/>
                <w:lang w:eastAsia="ar-SA"/>
              </w:rPr>
              <w:t>охранно-пожарная сигнализация</w:t>
            </w:r>
          </w:p>
        </w:tc>
        <w:tc>
          <w:tcPr>
            <w:tcW w:w="1684" w:type="dxa"/>
          </w:tcPr>
          <w:p w:rsidR="00A36E10" w:rsidRDefault="008126E5"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444</w:t>
            </w:r>
          </w:p>
        </w:tc>
      </w:tr>
      <w:tr w:rsidR="001D5CAF" w:rsidRPr="001D5CAF" w:rsidTr="00B96F7C">
        <w:trPr>
          <w:jc w:val="center"/>
        </w:trPr>
        <w:tc>
          <w:tcPr>
            <w:tcW w:w="10173" w:type="dxa"/>
            <w:gridSpan w:val="4"/>
          </w:tcPr>
          <w:p w:rsidR="001D5CAF" w:rsidRPr="001D5CAF" w:rsidRDefault="001D5CAF" w:rsidP="00F5251C">
            <w:pPr>
              <w:suppressAutoHyphens/>
              <w:spacing w:after="0" w:line="240" w:lineRule="auto"/>
              <w:jc w:val="center"/>
              <w:rPr>
                <w:rFonts w:ascii="Times New Roman" w:hAnsi="Times New Roman"/>
                <w:sz w:val="10"/>
                <w:szCs w:val="10"/>
                <w:lang w:eastAsia="ar-SA"/>
              </w:rPr>
            </w:pPr>
          </w:p>
        </w:tc>
      </w:tr>
      <w:tr w:rsidR="00A36E10" w:rsidTr="00A36E10">
        <w:trPr>
          <w:jc w:val="center"/>
        </w:trPr>
        <w:tc>
          <w:tcPr>
            <w:tcW w:w="2394" w:type="dxa"/>
            <w:vMerge w:val="restart"/>
          </w:tcPr>
          <w:p w:rsidR="00A36E10" w:rsidRDefault="00A36E10" w:rsidP="00F5251C">
            <w:pPr>
              <w:suppressAutoHyphens/>
              <w:spacing w:after="0" w:line="240" w:lineRule="auto"/>
              <w:jc w:val="center"/>
              <w:rPr>
                <w:rFonts w:ascii="Times New Roman" w:hAnsi="Times New Roman"/>
                <w:sz w:val="24"/>
                <w:szCs w:val="24"/>
                <w:lang w:eastAsia="ar-SA"/>
              </w:rPr>
            </w:pPr>
            <w:r w:rsidRPr="00276A4E">
              <w:rPr>
                <w:rFonts w:ascii="Times New Roman" w:hAnsi="Times New Roman"/>
                <w:sz w:val="24"/>
                <w:szCs w:val="24"/>
                <w:lang w:val="en-US"/>
              </w:rPr>
              <w:t>IV</w:t>
            </w:r>
            <w:r w:rsidRPr="00276A4E">
              <w:rPr>
                <w:rFonts w:ascii="Times New Roman" w:hAnsi="Times New Roman"/>
                <w:sz w:val="24"/>
                <w:szCs w:val="24"/>
              </w:rPr>
              <w:t xml:space="preserve"> этап</w:t>
            </w:r>
          </w:p>
        </w:tc>
        <w:tc>
          <w:tcPr>
            <w:tcW w:w="2410" w:type="dxa"/>
            <w:vMerge w:val="restart"/>
          </w:tcPr>
          <w:p w:rsidR="00A36E10" w:rsidRDefault="00A36E10" w:rsidP="00C21645">
            <w:pPr>
              <w:suppressAutoHyphens/>
              <w:spacing w:after="0" w:line="240" w:lineRule="auto"/>
              <w:jc w:val="both"/>
              <w:rPr>
                <w:rFonts w:ascii="Times New Roman" w:hAnsi="Times New Roman"/>
                <w:sz w:val="24"/>
                <w:szCs w:val="24"/>
                <w:lang w:eastAsia="ar-SA"/>
              </w:rPr>
            </w:pPr>
            <w:r w:rsidRPr="00276A4E">
              <w:rPr>
                <w:rFonts w:ascii="Times New Roman" w:hAnsi="Times New Roman"/>
                <w:sz w:val="24"/>
                <w:szCs w:val="24"/>
              </w:rPr>
              <w:t xml:space="preserve">с 01 </w:t>
            </w:r>
            <w:r>
              <w:rPr>
                <w:rFonts w:ascii="Times New Roman" w:hAnsi="Times New Roman"/>
                <w:sz w:val="24"/>
                <w:szCs w:val="24"/>
              </w:rPr>
              <w:t>марта</w:t>
            </w:r>
            <w:r w:rsidRPr="00276A4E">
              <w:rPr>
                <w:rFonts w:ascii="Times New Roman" w:hAnsi="Times New Roman"/>
                <w:sz w:val="24"/>
                <w:szCs w:val="24"/>
              </w:rPr>
              <w:t xml:space="preserve"> </w:t>
            </w:r>
            <w:r w:rsidR="00AB08AF">
              <w:rPr>
                <w:rFonts w:ascii="Times New Roman" w:hAnsi="Times New Roman"/>
                <w:sz w:val="24"/>
                <w:szCs w:val="24"/>
              </w:rPr>
              <w:t>2027</w:t>
            </w:r>
            <w:r w:rsidR="00262DA9" w:rsidRPr="00276A4E">
              <w:rPr>
                <w:rFonts w:ascii="Times New Roman" w:hAnsi="Times New Roman"/>
                <w:sz w:val="24"/>
                <w:szCs w:val="24"/>
              </w:rPr>
              <w:t xml:space="preserve"> </w:t>
            </w:r>
            <w:r w:rsidRPr="00276A4E">
              <w:rPr>
                <w:rFonts w:ascii="Times New Roman" w:hAnsi="Times New Roman"/>
                <w:sz w:val="24"/>
                <w:szCs w:val="24"/>
              </w:rPr>
              <w:t xml:space="preserve">по 31 </w:t>
            </w:r>
            <w:r>
              <w:rPr>
                <w:rFonts w:ascii="Times New Roman" w:hAnsi="Times New Roman"/>
                <w:sz w:val="24"/>
                <w:szCs w:val="24"/>
              </w:rPr>
              <w:t>марта</w:t>
            </w:r>
            <w:r w:rsidRPr="00276A4E">
              <w:rPr>
                <w:rFonts w:ascii="Times New Roman" w:hAnsi="Times New Roman"/>
                <w:sz w:val="24"/>
                <w:szCs w:val="24"/>
              </w:rPr>
              <w:t xml:space="preserve"> </w:t>
            </w:r>
            <w:r w:rsidR="00AB08AF">
              <w:rPr>
                <w:rFonts w:ascii="Times New Roman" w:hAnsi="Times New Roman"/>
                <w:sz w:val="24"/>
                <w:szCs w:val="24"/>
              </w:rPr>
              <w:t>2027</w:t>
            </w: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sidRPr="005E345C">
              <w:rPr>
                <w:rFonts w:ascii="Times New Roman" w:hAnsi="Times New Roman"/>
                <w:lang w:eastAsia="ar-SA"/>
              </w:rPr>
              <w:t>система экстренного вызова охраны</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264</w:t>
            </w:r>
          </w:p>
        </w:tc>
      </w:tr>
      <w:tr w:rsidR="00A36E10" w:rsidTr="00A36E10">
        <w:trPr>
          <w:jc w:val="center"/>
        </w:trPr>
        <w:tc>
          <w:tcPr>
            <w:tcW w:w="2394" w:type="dxa"/>
            <w:vMerge/>
          </w:tcPr>
          <w:p w:rsidR="00A36E10" w:rsidRPr="00276A4E" w:rsidRDefault="00A36E10" w:rsidP="00F5251C">
            <w:pPr>
              <w:suppressAutoHyphens/>
              <w:spacing w:after="0" w:line="240" w:lineRule="auto"/>
              <w:jc w:val="center"/>
              <w:rPr>
                <w:rFonts w:ascii="Times New Roman" w:hAnsi="Times New Roman"/>
                <w:sz w:val="24"/>
                <w:szCs w:val="24"/>
                <w:lang w:val="en-US"/>
              </w:rPr>
            </w:pPr>
          </w:p>
        </w:tc>
        <w:tc>
          <w:tcPr>
            <w:tcW w:w="2410" w:type="dxa"/>
            <w:vMerge/>
          </w:tcPr>
          <w:p w:rsidR="00A36E10" w:rsidRPr="00276A4E" w:rsidRDefault="00A36E10" w:rsidP="00C21645">
            <w:pPr>
              <w:suppressAutoHyphens/>
              <w:spacing w:after="0" w:line="240" w:lineRule="auto"/>
              <w:jc w:val="both"/>
              <w:rPr>
                <w:rFonts w:ascii="Times New Roman" w:hAnsi="Times New Roman"/>
                <w:sz w:val="24"/>
                <w:szCs w:val="24"/>
              </w:rPr>
            </w:pP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Pr>
                <w:rFonts w:ascii="Times New Roman" w:hAnsi="Times New Roman"/>
                <w:lang w:eastAsia="ar-SA"/>
              </w:rPr>
              <w:t>охранно-пожарная сигнализация</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480</w:t>
            </w:r>
          </w:p>
        </w:tc>
      </w:tr>
      <w:tr w:rsidR="001D5CAF" w:rsidTr="007C19BA">
        <w:trPr>
          <w:jc w:val="center"/>
        </w:trPr>
        <w:tc>
          <w:tcPr>
            <w:tcW w:w="10173" w:type="dxa"/>
            <w:gridSpan w:val="4"/>
          </w:tcPr>
          <w:p w:rsidR="001D5CAF" w:rsidRPr="001D5CAF" w:rsidRDefault="001D5CAF" w:rsidP="00F5251C">
            <w:pPr>
              <w:suppressAutoHyphens/>
              <w:spacing w:after="0" w:line="240" w:lineRule="auto"/>
              <w:jc w:val="center"/>
              <w:rPr>
                <w:rFonts w:ascii="Times New Roman" w:hAnsi="Times New Roman"/>
                <w:sz w:val="10"/>
                <w:szCs w:val="10"/>
                <w:lang w:eastAsia="ar-SA"/>
              </w:rPr>
            </w:pPr>
          </w:p>
        </w:tc>
      </w:tr>
      <w:tr w:rsidR="00A36E10" w:rsidTr="00A36E10">
        <w:trPr>
          <w:jc w:val="center"/>
        </w:trPr>
        <w:tc>
          <w:tcPr>
            <w:tcW w:w="2394" w:type="dxa"/>
            <w:vMerge w:val="restart"/>
          </w:tcPr>
          <w:p w:rsidR="00A36E10" w:rsidRDefault="00A36E10" w:rsidP="00F5251C">
            <w:pPr>
              <w:suppressAutoHyphens/>
              <w:spacing w:after="0" w:line="240" w:lineRule="auto"/>
              <w:jc w:val="center"/>
              <w:rPr>
                <w:rFonts w:ascii="Times New Roman" w:hAnsi="Times New Roman"/>
                <w:sz w:val="24"/>
                <w:szCs w:val="24"/>
                <w:lang w:eastAsia="ar-SA"/>
              </w:rPr>
            </w:pPr>
            <w:r w:rsidRPr="00276A4E">
              <w:rPr>
                <w:rFonts w:ascii="Times New Roman" w:hAnsi="Times New Roman"/>
                <w:sz w:val="24"/>
                <w:szCs w:val="24"/>
                <w:lang w:val="en-US"/>
              </w:rPr>
              <w:t>V</w:t>
            </w:r>
            <w:r w:rsidRPr="00276A4E">
              <w:rPr>
                <w:rFonts w:ascii="Times New Roman" w:hAnsi="Times New Roman"/>
                <w:sz w:val="24"/>
                <w:szCs w:val="24"/>
              </w:rPr>
              <w:t xml:space="preserve"> этап</w:t>
            </w:r>
          </w:p>
        </w:tc>
        <w:tc>
          <w:tcPr>
            <w:tcW w:w="2410" w:type="dxa"/>
            <w:vMerge w:val="restart"/>
          </w:tcPr>
          <w:p w:rsidR="00A36E10" w:rsidRDefault="00A36E10" w:rsidP="00AB08AF">
            <w:pPr>
              <w:suppressAutoHyphens/>
              <w:spacing w:after="0" w:line="240" w:lineRule="auto"/>
              <w:jc w:val="both"/>
              <w:rPr>
                <w:rFonts w:ascii="Times New Roman" w:hAnsi="Times New Roman"/>
                <w:sz w:val="24"/>
                <w:szCs w:val="24"/>
                <w:lang w:eastAsia="ar-SA"/>
              </w:rPr>
            </w:pPr>
            <w:r>
              <w:rPr>
                <w:rFonts w:ascii="Times New Roman" w:hAnsi="Times New Roman"/>
                <w:sz w:val="24"/>
                <w:szCs w:val="24"/>
              </w:rPr>
              <w:t xml:space="preserve">с 01 апреля </w:t>
            </w:r>
            <w:r w:rsidR="00262DA9">
              <w:rPr>
                <w:rFonts w:ascii="Times New Roman" w:hAnsi="Times New Roman"/>
                <w:sz w:val="24"/>
                <w:szCs w:val="24"/>
              </w:rPr>
              <w:t>202</w:t>
            </w:r>
            <w:r w:rsidR="00AB08AF">
              <w:rPr>
                <w:rFonts w:ascii="Times New Roman" w:hAnsi="Times New Roman"/>
                <w:sz w:val="24"/>
                <w:szCs w:val="24"/>
              </w:rPr>
              <w:t>7</w:t>
            </w:r>
            <w:r w:rsidR="00262DA9" w:rsidRPr="00276A4E">
              <w:rPr>
                <w:rFonts w:ascii="Times New Roman" w:hAnsi="Times New Roman"/>
                <w:sz w:val="24"/>
                <w:szCs w:val="24"/>
              </w:rPr>
              <w:t xml:space="preserve"> </w:t>
            </w:r>
            <w:r>
              <w:rPr>
                <w:rFonts w:ascii="Times New Roman" w:hAnsi="Times New Roman"/>
                <w:sz w:val="24"/>
                <w:szCs w:val="24"/>
              </w:rPr>
              <w:t xml:space="preserve">по 30 апреля </w:t>
            </w:r>
            <w:r w:rsidR="00AB08AF">
              <w:rPr>
                <w:rFonts w:ascii="Times New Roman" w:hAnsi="Times New Roman"/>
                <w:sz w:val="24"/>
                <w:szCs w:val="24"/>
              </w:rPr>
              <w:t>2027</w:t>
            </w: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sidRPr="005E345C">
              <w:rPr>
                <w:rFonts w:ascii="Times New Roman" w:hAnsi="Times New Roman"/>
                <w:lang w:eastAsia="ar-SA"/>
              </w:rPr>
              <w:t>система экстренного вызова охраны</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264</w:t>
            </w:r>
          </w:p>
        </w:tc>
      </w:tr>
      <w:tr w:rsidR="00A36E10" w:rsidTr="00A36E10">
        <w:trPr>
          <w:jc w:val="center"/>
        </w:trPr>
        <w:tc>
          <w:tcPr>
            <w:tcW w:w="2394" w:type="dxa"/>
            <w:vMerge/>
          </w:tcPr>
          <w:p w:rsidR="00A36E10" w:rsidRPr="00276A4E" w:rsidRDefault="00A36E10" w:rsidP="00F5251C">
            <w:pPr>
              <w:suppressAutoHyphens/>
              <w:spacing w:after="0" w:line="240" w:lineRule="auto"/>
              <w:jc w:val="center"/>
              <w:rPr>
                <w:rFonts w:ascii="Times New Roman" w:hAnsi="Times New Roman"/>
                <w:sz w:val="24"/>
                <w:szCs w:val="24"/>
                <w:lang w:val="en-US"/>
              </w:rPr>
            </w:pPr>
          </w:p>
        </w:tc>
        <w:tc>
          <w:tcPr>
            <w:tcW w:w="2410" w:type="dxa"/>
            <w:vMerge/>
          </w:tcPr>
          <w:p w:rsidR="00A36E10" w:rsidRDefault="00A36E10" w:rsidP="00C21645">
            <w:pPr>
              <w:suppressAutoHyphens/>
              <w:spacing w:after="0" w:line="240" w:lineRule="auto"/>
              <w:jc w:val="both"/>
              <w:rPr>
                <w:rFonts w:ascii="Times New Roman" w:hAnsi="Times New Roman"/>
                <w:sz w:val="24"/>
                <w:szCs w:val="24"/>
              </w:rPr>
            </w:pP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Pr>
                <w:rFonts w:ascii="Times New Roman" w:hAnsi="Times New Roman"/>
                <w:lang w:eastAsia="ar-SA"/>
              </w:rPr>
              <w:t>охранно-пожарная сигнализация</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456</w:t>
            </w:r>
          </w:p>
        </w:tc>
      </w:tr>
      <w:tr w:rsidR="001D5CAF" w:rsidTr="009C709D">
        <w:trPr>
          <w:jc w:val="center"/>
        </w:trPr>
        <w:tc>
          <w:tcPr>
            <w:tcW w:w="10173" w:type="dxa"/>
            <w:gridSpan w:val="4"/>
          </w:tcPr>
          <w:p w:rsidR="001D5CAF" w:rsidRPr="001D5CAF" w:rsidRDefault="001D5CAF" w:rsidP="00F5251C">
            <w:pPr>
              <w:suppressAutoHyphens/>
              <w:spacing w:after="0" w:line="240" w:lineRule="auto"/>
              <w:jc w:val="center"/>
              <w:rPr>
                <w:rFonts w:ascii="Times New Roman" w:hAnsi="Times New Roman"/>
                <w:sz w:val="10"/>
                <w:szCs w:val="10"/>
                <w:lang w:eastAsia="ar-SA"/>
              </w:rPr>
            </w:pPr>
          </w:p>
        </w:tc>
      </w:tr>
      <w:tr w:rsidR="00A36E10" w:rsidTr="00A36E10">
        <w:trPr>
          <w:jc w:val="center"/>
        </w:trPr>
        <w:tc>
          <w:tcPr>
            <w:tcW w:w="2394" w:type="dxa"/>
            <w:vMerge w:val="restart"/>
          </w:tcPr>
          <w:p w:rsidR="00A36E10" w:rsidRDefault="00A36E10" w:rsidP="00F5251C">
            <w:pPr>
              <w:suppressAutoHyphens/>
              <w:spacing w:after="0" w:line="240" w:lineRule="auto"/>
              <w:jc w:val="center"/>
              <w:rPr>
                <w:rFonts w:ascii="Times New Roman" w:hAnsi="Times New Roman"/>
                <w:sz w:val="24"/>
                <w:szCs w:val="24"/>
                <w:lang w:eastAsia="ar-SA"/>
              </w:rPr>
            </w:pPr>
            <w:r w:rsidRPr="00276A4E">
              <w:rPr>
                <w:rFonts w:ascii="Times New Roman" w:hAnsi="Times New Roman"/>
                <w:sz w:val="24"/>
                <w:szCs w:val="24"/>
                <w:lang w:val="en-US"/>
              </w:rPr>
              <w:t>VI</w:t>
            </w:r>
            <w:r w:rsidRPr="00276A4E">
              <w:rPr>
                <w:rFonts w:ascii="Times New Roman" w:hAnsi="Times New Roman"/>
                <w:sz w:val="24"/>
                <w:szCs w:val="24"/>
              </w:rPr>
              <w:t xml:space="preserve"> этап</w:t>
            </w:r>
          </w:p>
        </w:tc>
        <w:tc>
          <w:tcPr>
            <w:tcW w:w="2410" w:type="dxa"/>
            <w:vMerge w:val="restart"/>
          </w:tcPr>
          <w:p w:rsidR="00A36E10" w:rsidRDefault="00A36E10" w:rsidP="00AB08AF">
            <w:pPr>
              <w:suppressAutoHyphens/>
              <w:spacing w:after="0" w:line="240" w:lineRule="auto"/>
              <w:jc w:val="both"/>
              <w:rPr>
                <w:rFonts w:ascii="Times New Roman" w:hAnsi="Times New Roman"/>
                <w:sz w:val="24"/>
                <w:szCs w:val="24"/>
                <w:lang w:eastAsia="ar-SA"/>
              </w:rPr>
            </w:pPr>
            <w:r>
              <w:rPr>
                <w:rFonts w:ascii="Times New Roman" w:hAnsi="Times New Roman"/>
                <w:sz w:val="24"/>
                <w:szCs w:val="24"/>
              </w:rPr>
              <w:t xml:space="preserve">с 01 мая </w:t>
            </w:r>
            <w:r w:rsidR="00262DA9">
              <w:rPr>
                <w:rFonts w:ascii="Times New Roman" w:hAnsi="Times New Roman"/>
                <w:sz w:val="24"/>
                <w:szCs w:val="24"/>
              </w:rPr>
              <w:t>202</w:t>
            </w:r>
            <w:r w:rsidR="00AB08AF">
              <w:rPr>
                <w:rFonts w:ascii="Times New Roman" w:hAnsi="Times New Roman"/>
                <w:sz w:val="24"/>
                <w:szCs w:val="24"/>
              </w:rPr>
              <w:t>7</w:t>
            </w:r>
            <w:r w:rsidR="00262DA9" w:rsidRPr="00276A4E">
              <w:rPr>
                <w:rFonts w:ascii="Times New Roman" w:hAnsi="Times New Roman"/>
                <w:sz w:val="24"/>
                <w:szCs w:val="24"/>
              </w:rPr>
              <w:t xml:space="preserve"> </w:t>
            </w:r>
            <w:r>
              <w:rPr>
                <w:rFonts w:ascii="Times New Roman" w:hAnsi="Times New Roman"/>
                <w:sz w:val="24"/>
                <w:szCs w:val="24"/>
              </w:rPr>
              <w:t xml:space="preserve">по 31 мая </w:t>
            </w:r>
            <w:r w:rsidR="00AB08AF">
              <w:rPr>
                <w:rFonts w:ascii="Times New Roman" w:hAnsi="Times New Roman"/>
                <w:sz w:val="24"/>
                <w:szCs w:val="24"/>
              </w:rPr>
              <w:t>2027</w:t>
            </w: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sidRPr="005E345C">
              <w:rPr>
                <w:rFonts w:ascii="Times New Roman" w:hAnsi="Times New Roman"/>
                <w:lang w:eastAsia="ar-SA"/>
              </w:rPr>
              <w:t>система экстренного вызова охраны</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228</w:t>
            </w:r>
          </w:p>
        </w:tc>
      </w:tr>
      <w:tr w:rsidR="00A36E10" w:rsidTr="00A36E10">
        <w:trPr>
          <w:jc w:val="center"/>
        </w:trPr>
        <w:tc>
          <w:tcPr>
            <w:tcW w:w="2394" w:type="dxa"/>
            <w:vMerge/>
          </w:tcPr>
          <w:p w:rsidR="00A36E10" w:rsidRPr="00276A4E" w:rsidRDefault="00A36E10" w:rsidP="00F5251C">
            <w:pPr>
              <w:suppressAutoHyphens/>
              <w:spacing w:after="0" w:line="240" w:lineRule="auto"/>
              <w:jc w:val="center"/>
              <w:rPr>
                <w:rFonts w:ascii="Times New Roman" w:hAnsi="Times New Roman"/>
                <w:sz w:val="24"/>
                <w:szCs w:val="24"/>
                <w:lang w:val="en-US"/>
              </w:rPr>
            </w:pPr>
          </w:p>
        </w:tc>
        <w:tc>
          <w:tcPr>
            <w:tcW w:w="2410" w:type="dxa"/>
            <w:vMerge/>
          </w:tcPr>
          <w:p w:rsidR="00A36E10" w:rsidRDefault="00A36E10" w:rsidP="00C21645">
            <w:pPr>
              <w:suppressAutoHyphens/>
              <w:spacing w:after="0" w:line="240" w:lineRule="auto"/>
              <w:jc w:val="both"/>
              <w:rPr>
                <w:rFonts w:ascii="Times New Roman" w:hAnsi="Times New Roman"/>
                <w:sz w:val="24"/>
                <w:szCs w:val="24"/>
              </w:rPr>
            </w:pP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Pr>
                <w:rFonts w:ascii="Times New Roman" w:hAnsi="Times New Roman"/>
                <w:lang w:eastAsia="ar-SA"/>
              </w:rPr>
              <w:t>охранно-пожарная сигнализация</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516</w:t>
            </w:r>
          </w:p>
        </w:tc>
      </w:tr>
      <w:tr w:rsidR="001D5CAF" w:rsidTr="004C2321">
        <w:trPr>
          <w:jc w:val="center"/>
        </w:trPr>
        <w:tc>
          <w:tcPr>
            <w:tcW w:w="10173" w:type="dxa"/>
            <w:gridSpan w:val="4"/>
          </w:tcPr>
          <w:p w:rsidR="001D5CAF" w:rsidRPr="001D5CAF" w:rsidRDefault="001D5CAF" w:rsidP="00F5251C">
            <w:pPr>
              <w:suppressAutoHyphens/>
              <w:spacing w:after="0" w:line="240" w:lineRule="auto"/>
              <w:jc w:val="center"/>
              <w:rPr>
                <w:rFonts w:ascii="Times New Roman" w:hAnsi="Times New Roman"/>
                <w:sz w:val="10"/>
                <w:szCs w:val="10"/>
                <w:lang w:eastAsia="ar-SA"/>
              </w:rPr>
            </w:pPr>
          </w:p>
        </w:tc>
      </w:tr>
      <w:tr w:rsidR="00A36E10" w:rsidTr="00A36E10">
        <w:trPr>
          <w:jc w:val="center"/>
        </w:trPr>
        <w:tc>
          <w:tcPr>
            <w:tcW w:w="2394" w:type="dxa"/>
            <w:vMerge w:val="restart"/>
          </w:tcPr>
          <w:p w:rsidR="00A36E10" w:rsidRDefault="00A36E10" w:rsidP="00F5251C">
            <w:pPr>
              <w:suppressAutoHyphens/>
              <w:spacing w:after="0" w:line="240" w:lineRule="auto"/>
              <w:jc w:val="center"/>
              <w:rPr>
                <w:rFonts w:ascii="Times New Roman" w:hAnsi="Times New Roman"/>
                <w:sz w:val="24"/>
                <w:szCs w:val="24"/>
                <w:lang w:eastAsia="ar-SA"/>
              </w:rPr>
            </w:pPr>
            <w:r w:rsidRPr="00276A4E">
              <w:rPr>
                <w:rFonts w:ascii="Times New Roman" w:hAnsi="Times New Roman"/>
                <w:sz w:val="24"/>
                <w:szCs w:val="24"/>
                <w:lang w:val="en-US"/>
              </w:rPr>
              <w:t>VII</w:t>
            </w:r>
            <w:r w:rsidRPr="00276A4E">
              <w:rPr>
                <w:rFonts w:ascii="Times New Roman" w:hAnsi="Times New Roman"/>
                <w:sz w:val="24"/>
                <w:szCs w:val="24"/>
              </w:rPr>
              <w:t xml:space="preserve"> этап</w:t>
            </w:r>
          </w:p>
        </w:tc>
        <w:tc>
          <w:tcPr>
            <w:tcW w:w="2410" w:type="dxa"/>
            <w:vMerge w:val="restart"/>
          </w:tcPr>
          <w:p w:rsidR="00A36E10" w:rsidRDefault="00A36E10" w:rsidP="00AB08AF">
            <w:pPr>
              <w:suppressAutoHyphens/>
              <w:spacing w:after="0" w:line="240" w:lineRule="auto"/>
              <w:jc w:val="both"/>
              <w:rPr>
                <w:rFonts w:ascii="Times New Roman" w:hAnsi="Times New Roman"/>
                <w:sz w:val="24"/>
                <w:szCs w:val="24"/>
                <w:lang w:eastAsia="ar-SA"/>
              </w:rPr>
            </w:pPr>
            <w:r>
              <w:rPr>
                <w:rFonts w:ascii="Times New Roman" w:hAnsi="Times New Roman"/>
                <w:sz w:val="24"/>
                <w:szCs w:val="24"/>
              </w:rPr>
              <w:t xml:space="preserve">с 01 июня </w:t>
            </w:r>
            <w:r w:rsidR="00262DA9">
              <w:rPr>
                <w:rFonts w:ascii="Times New Roman" w:hAnsi="Times New Roman"/>
                <w:sz w:val="24"/>
                <w:szCs w:val="24"/>
              </w:rPr>
              <w:t>202</w:t>
            </w:r>
            <w:r w:rsidR="00AB08AF">
              <w:rPr>
                <w:rFonts w:ascii="Times New Roman" w:hAnsi="Times New Roman"/>
                <w:sz w:val="24"/>
                <w:szCs w:val="24"/>
              </w:rPr>
              <w:t>7</w:t>
            </w:r>
            <w:r w:rsidR="00262DA9" w:rsidRPr="00276A4E">
              <w:rPr>
                <w:rFonts w:ascii="Times New Roman" w:hAnsi="Times New Roman"/>
                <w:sz w:val="24"/>
                <w:szCs w:val="24"/>
              </w:rPr>
              <w:t xml:space="preserve"> </w:t>
            </w:r>
            <w:r>
              <w:rPr>
                <w:rFonts w:ascii="Times New Roman" w:hAnsi="Times New Roman"/>
                <w:sz w:val="24"/>
                <w:szCs w:val="24"/>
              </w:rPr>
              <w:t xml:space="preserve">по 30 июня </w:t>
            </w:r>
            <w:r w:rsidR="00AB08AF">
              <w:rPr>
                <w:rFonts w:ascii="Times New Roman" w:hAnsi="Times New Roman"/>
                <w:sz w:val="24"/>
                <w:szCs w:val="24"/>
              </w:rPr>
              <w:t>2027</w:t>
            </w: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sidRPr="005E345C">
              <w:rPr>
                <w:rFonts w:ascii="Times New Roman" w:hAnsi="Times New Roman"/>
                <w:lang w:eastAsia="ar-SA"/>
              </w:rPr>
              <w:t>система экстренного вызова охраны</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252</w:t>
            </w:r>
          </w:p>
        </w:tc>
      </w:tr>
      <w:tr w:rsidR="00A36E10" w:rsidTr="00A36E10">
        <w:trPr>
          <w:jc w:val="center"/>
        </w:trPr>
        <w:tc>
          <w:tcPr>
            <w:tcW w:w="2394" w:type="dxa"/>
            <w:vMerge/>
          </w:tcPr>
          <w:p w:rsidR="00A36E10" w:rsidRPr="00276A4E" w:rsidRDefault="00A36E10" w:rsidP="00F5251C">
            <w:pPr>
              <w:suppressAutoHyphens/>
              <w:spacing w:after="0" w:line="240" w:lineRule="auto"/>
              <w:jc w:val="center"/>
              <w:rPr>
                <w:rFonts w:ascii="Times New Roman" w:hAnsi="Times New Roman"/>
                <w:sz w:val="24"/>
                <w:szCs w:val="24"/>
                <w:lang w:val="en-US"/>
              </w:rPr>
            </w:pPr>
          </w:p>
        </w:tc>
        <w:tc>
          <w:tcPr>
            <w:tcW w:w="2410" w:type="dxa"/>
            <w:vMerge/>
          </w:tcPr>
          <w:p w:rsidR="00A36E10" w:rsidRDefault="00A36E10" w:rsidP="00C21645">
            <w:pPr>
              <w:suppressAutoHyphens/>
              <w:spacing w:after="0" w:line="240" w:lineRule="auto"/>
              <w:jc w:val="both"/>
              <w:rPr>
                <w:rFonts w:ascii="Times New Roman" w:hAnsi="Times New Roman"/>
                <w:sz w:val="24"/>
                <w:szCs w:val="24"/>
              </w:rPr>
            </w:pP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Pr>
                <w:rFonts w:ascii="Times New Roman" w:hAnsi="Times New Roman"/>
                <w:lang w:eastAsia="ar-SA"/>
              </w:rPr>
              <w:t>охранно-пожарная сигнализация</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468</w:t>
            </w:r>
          </w:p>
        </w:tc>
      </w:tr>
      <w:tr w:rsidR="001D5CAF" w:rsidTr="00022682">
        <w:trPr>
          <w:jc w:val="center"/>
        </w:trPr>
        <w:tc>
          <w:tcPr>
            <w:tcW w:w="10173" w:type="dxa"/>
            <w:gridSpan w:val="4"/>
          </w:tcPr>
          <w:p w:rsidR="001D5CAF" w:rsidRPr="001D5CAF" w:rsidRDefault="001D5CAF" w:rsidP="00F5251C">
            <w:pPr>
              <w:suppressAutoHyphens/>
              <w:spacing w:after="0" w:line="240" w:lineRule="auto"/>
              <w:jc w:val="center"/>
              <w:rPr>
                <w:rFonts w:ascii="Times New Roman" w:hAnsi="Times New Roman"/>
                <w:sz w:val="10"/>
                <w:szCs w:val="10"/>
                <w:lang w:eastAsia="ar-SA"/>
              </w:rPr>
            </w:pPr>
          </w:p>
        </w:tc>
      </w:tr>
      <w:tr w:rsidR="00A36E10" w:rsidTr="00A36E10">
        <w:trPr>
          <w:jc w:val="center"/>
        </w:trPr>
        <w:tc>
          <w:tcPr>
            <w:tcW w:w="2394" w:type="dxa"/>
            <w:vMerge w:val="restart"/>
          </w:tcPr>
          <w:p w:rsidR="00A36E10" w:rsidRDefault="00A36E10" w:rsidP="00F5251C">
            <w:pPr>
              <w:suppressAutoHyphens/>
              <w:spacing w:after="0" w:line="240" w:lineRule="auto"/>
              <w:jc w:val="center"/>
              <w:rPr>
                <w:rFonts w:ascii="Times New Roman" w:hAnsi="Times New Roman"/>
                <w:sz w:val="24"/>
                <w:szCs w:val="24"/>
                <w:lang w:eastAsia="ar-SA"/>
              </w:rPr>
            </w:pPr>
            <w:r w:rsidRPr="00276A4E">
              <w:rPr>
                <w:rFonts w:ascii="Times New Roman" w:hAnsi="Times New Roman"/>
                <w:sz w:val="24"/>
                <w:szCs w:val="24"/>
                <w:lang w:val="en-US"/>
              </w:rPr>
              <w:t>VIII</w:t>
            </w:r>
            <w:r w:rsidRPr="00276A4E">
              <w:rPr>
                <w:rFonts w:ascii="Times New Roman" w:hAnsi="Times New Roman"/>
                <w:sz w:val="24"/>
                <w:szCs w:val="24"/>
              </w:rPr>
              <w:t xml:space="preserve"> этап</w:t>
            </w:r>
          </w:p>
        </w:tc>
        <w:tc>
          <w:tcPr>
            <w:tcW w:w="2410" w:type="dxa"/>
            <w:vMerge w:val="restart"/>
          </w:tcPr>
          <w:p w:rsidR="00A36E10" w:rsidRDefault="00A36E10" w:rsidP="00C21645">
            <w:pPr>
              <w:suppressAutoHyphens/>
              <w:spacing w:after="0" w:line="240" w:lineRule="auto"/>
              <w:jc w:val="both"/>
              <w:rPr>
                <w:rFonts w:ascii="Times New Roman" w:hAnsi="Times New Roman"/>
                <w:sz w:val="24"/>
                <w:szCs w:val="24"/>
                <w:lang w:eastAsia="ar-SA"/>
              </w:rPr>
            </w:pPr>
            <w:r>
              <w:rPr>
                <w:rFonts w:ascii="Times New Roman" w:hAnsi="Times New Roman"/>
                <w:sz w:val="24"/>
                <w:szCs w:val="24"/>
              </w:rPr>
              <w:t xml:space="preserve">с 01 июля </w:t>
            </w:r>
            <w:r w:rsidR="00AB08AF">
              <w:rPr>
                <w:rFonts w:ascii="Times New Roman" w:hAnsi="Times New Roman"/>
                <w:sz w:val="24"/>
                <w:szCs w:val="24"/>
              </w:rPr>
              <w:t>2027</w:t>
            </w:r>
            <w:r w:rsidR="00262DA9" w:rsidRPr="00276A4E">
              <w:rPr>
                <w:rFonts w:ascii="Times New Roman" w:hAnsi="Times New Roman"/>
                <w:sz w:val="24"/>
                <w:szCs w:val="24"/>
              </w:rPr>
              <w:t xml:space="preserve"> </w:t>
            </w:r>
            <w:r>
              <w:rPr>
                <w:rFonts w:ascii="Times New Roman" w:hAnsi="Times New Roman"/>
                <w:sz w:val="24"/>
                <w:szCs w:val="24"/>
              </w:rPr>
              <w:t xml:space="preserve">по 31 июля </w:t>
            </w:r>
            <w:r w:rsidR="00AB08AF">
              <w:rPr>
                <w:rFonts w:ascii="Times New Roman" w:hAnsi="Times New Roman"/>
                <w:sz w:val="24"/>
                <w:szCs w:val="24"/>
              </w:rPr>
              <w:t>2027</w:t>
            </w: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sidRPr="005E345C">
              <w:rPr>
                <w:rFonts w:ascii="Times New Roman" w:hAnsi="Times New Roman"/>
                <w:lang w:eastAsia="ar-SA"/>
              </w:rPr>
              <w:t>система экстренного вызова охраны</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264</w:t>
            </w:r>
          </w:p>
        </w:tc>
      </w:tr>
      <w:tr w:rsidR="00A36E10" w:rsidTr="00A36E10">
        <w:trPr>
          <w:jc w:val="center"/>
        </w:trPr>
        <w:tc>
          <w:tcPr>
            <w:tcW w:w="2394" w:type="dxa"/>
            <w:vMerge/>
          </w:tcPr>
          <w:p w:rsidR="00A36E10" w:rsidRPr="00276A4E" w:rsidRDefault="00A36E10" w:rsidP="00F5251C">
            <w:pPr>
              <w:suppressAutoHyphens/>
              <w:spacing w:after="0" w:line="240" w:lineRule="auto"/>
              <w:jc w:val="center"/>
              <w:rPr>
                <w:rFonts w:ascii="Times New Roman" w:hAnsi="Times New Roman"/>
                <w:sz w:val="24"/>
                <w:szCs w:val="24"/>
                <w:lang w:val="en-US"/>
              </w:rPr>
            </w:pPr>
          </w:p>
        </w:tc>
        <w:tc>
          <w:tcPr>
            <w:tcW w:w="2410" w:type="dxa"/>
            <w:vMerge/>
          </w:tcPr>
          <w:p w:rsidR="00A36E10" w:rsidRDefault="00A36E10" w:rsidP="00C21645">
            <w:pPr>
              <w:suppressAutoHyphens/>
              <w:spacing w:after="0" w:line="240" w:lineRule="auto"/>
              <w:jc w:val="both"/>
              <w:rPr>
                <w:rFonts w:ascii="Times New Roman" w:hAnsi="Times New Roman"/>
                <w:sz w:val="24"/>
                <w:szCs w:val="24"/>
              </w:rPr>
            </w:pP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Pr>
                <w:rFonts w:ascii="Times New Roman" w:hAnsi="Times New Roman"/>
                <w:lang w:eastAsia="ar-SA"/>
              </w:rPr>
              <w:t>охранно-пожарная сигнализация</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480</w:t>
            </w:r>
          </w:p>
        </w:tc>
      </w:tr>
      <w:tr w:rsidR="001D5CAF" w:rsidTr="00770F46">
        <w:trPr>
          <w:jc w:val="center"/>
        </w:trPr>
        <w:tc>
          <w:tcPr>
            <w:tcW w:w="10173" w:type="dxa"/>
            <w:gridSpan w:val="4"/>
          </w:tcPr>
          <w:p w:rsidR="001D5CAF" w:rsidRPr="001D5CAF" w:rsidRDefault="001D5CAF" w:rsidP="00F5251C">
            <w:pPr>
              <w:suppressAutoHyphens/>
              <w:spacing w:after="0" w:line="240" w:lineRule="auto"/>
              <w:jc w:val="center"/>
              <w:rPr>
                <w:rFonts w:ascii="Times New Roman" w:hAnsi="Times New Roman"/>
                <w:sz w:val="10"/>
                <w:szCs w:val="10"/>
                <w:lang w:eastAsia="ar-SA"/>
              </w:rPr>
            </w:pPr>
          </w:p>
        </w:tc>
      </w:tr>
      <w:tr w:rsidR="00A36E10" w:rsidTr="00A36E10">
        <w:trPr>
          <w:jc w:val="center"/>
        </w:trPr>
        <w:tc>
          <w:tcPr>
            <w:tcW w:w="2394" w:type="dxa"/>
            <w:vMerge w:val="restart"/>
          </w:tcPr>
          <w:p w:rsidR="00A36E10" w:rsidRPr="00276A4E" w:rsidRDefault="00A36E10" w:rsidP="00F5251C">
            <w:pPr>
              <w:suppressAutoHyphens/>
              <w:spacing w:after="0" w:line="240" w:lineRule="auto"/>
              <w:jc w:val="center"/>
              <w:rPr>
                <w:rFonts w:ascii="Times New Roman" w:hAnsi="Times New Roman"/>
                <w:sz w:val="24"/>
                <w:szCs w:val="24"/>
                <w:lang w:val="en-US"/>
              </w:rPr>
            </w:pPr>
            <w:r w:rsidRPr="00276A4E">
              <w:rPr>
                <w:rFonts w:ascii="Times New Roman" w:hAnsi="Times New Roman"/>
                <w:sz w:val="24"/>
                <w:szCs w:val="24"/>
                <w:lang w:val="en-US"/>
              </w:rPr>
              <w:t>I</w:t>
            </w:r>
            <w:r>
              <w:rPr>
                <w:rFonts w:ascii="Times New Roman" w:hAnsi="Times New Roman"/>
                <w:sz w:val="24"/>
                <w:szCs w:val="24"/>
                <w:lang w:val="en-US"/>
              </w:rPr>
              <w:t>X</w:t>
            </w:r>
            <w:r>
              <w:rPr>
                <w:rFonts w:ascii="Times New Roman" w:hAnsi="Times New Roman"/>
                <w:sz w:val="24"/>
                <w:szCs w:val="24"/>
              </w:rPr>
              <w:t xml:space="preserve"> этап</w:t>
            </w:r>
          </w:p>
        </w:tc>
        <w:tc>
          <w:tcPr>
            <w:tcW w:w="2410" w:type="dxa"/>
            <w:vMerge w:val="restart"/>
          </w:tcPr>
          <w:p w:rsidR="00A36E10" w:rsidRDefault="00A36E10" w:rsidP="00C21645">
            <w:pPr>
              <w:suppressAutoHyphens/>
              <w:spacing w:after="0" w:line="240" w:lineRule="auto"/>
              <w:jc w:val="both"/>
              <w:rPr>
                <w:rFonts w:ascii="Times New Roman" w:hAnsi="Times New Roman"/>
                <w:sz w:val="24"/>
                <w:szCs w:val="24"/>
              </w:rPr>
            </w:pPr>
            <w:r>
              <w:rPr>
                <w:rFonts w:ascii="Times New Roman" w:hAnsi="Times New Roman"/>
                <w:sz w:val="24"/>
                <w:szCs w:val="24"/>
              </w:rPr>
              <w:t xml:space="preserve">с 01 августа </w:t>
            </w:r>
            <w:r w:rsidR="00AB08AF">
              <w:rPr>
                <w:rFonts w:ascii="Times New Roman" w:hAnsi="Times New Roman"/>
                <w:sz w:val="24"/>
                <w:szCs w:val="24"/>
              </w:rPr>
              <w:t>2027</w:t>
            </w:r>
            <w:r w:rsidR="00262DA9" w:rsidRPr="00276A4E">
              <w:rPr>
                <w:rFonts w:ascii="Times New Roman" w:hAnsi="Times New Roman"/>
                <w:sz w:val="24"/>
                <w:szCs w:val="24"/>
              </w:rPr>
              <w:t xml:space="preserve"> </w:t>
            </w:r>
            <w:r>
              <w:rPr>
                <w:rFonts w:ascii="Times New Roman" w:hAnsi="Times New Roman"/>
                <w:sz w:val="24"/>
                <w:szCs w:val="24"/>
              </w:rPr>
              <w:t xml:space="preserve">по 31 августа </w:t>
            </w:r>
            <w:r w:rsidR="00AB08AF">
              <w:rPr>
                <w:rFonts w:ascii="Times New Roman" w:hAnsi="Times New Roman"/>
                <w:sz w:val="24"/>
                <w:szCs w:val="24"/>
              </w:rPr>
              <w:t>2027</w:t>
            </w: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sidRPr="005E345C">
              <w:rPr>
                <w:rFonts w:ascii="Times New Roman" w:hAnsi="Times New Roman"/>
                <w:lang w:eastAsia="ar-SA"/>
              </w:rPr>
              <w:t>система экстренного вызова охраны</w:t>
            </w:r>
          </w:p>
        </w:tc>
        <w:tc>
          <w:tcPr>
            <w:tcW w:w="1684" w:type="dxa"/>
          </w:tcPr>
          <w:p w:rsidR="00A36E10" w:rsidRDefault="00B403AA" w:rsidP="00F5251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264</w:t>
            </w:r>
          </w:p>
        </w:tc>
      </w:tr>
      <w:tr w:rsidR="00A36E10" w:rsidTr="00A36E10">
        <w:trPr>
          <w:jc w:val="center"/>
        </w:trPr>
        <w:tc>
          <w:tcPr>
            <w:tcW w:w="2394" w:type="dxa"/>
            <w:vMerge/>
          </w:tcPr>
          <w:p w:rsidR="00A36E10" w:rsidRPr="00276A4E" w:rsidRDefault="00A36E10" w:rsidP="00F5251C">
            <w:pPr>
              <w:suppressAutoHyphens/>
              <w:spacing w:after="0" w:line="240" w:lineRule="auto"/>
              <w:jc w:val="center"/>
              <w:rPr>
                <w:rFonts w:ascii="Times New Roman" w:hAnsi="Times New Roman"/>
                <w:sz w:val="24"/>
                <w:szCs w:val="24"/>
                <w:lang w:val="en-US"/>
              </w:rPr>
            </w:pPr>
          </w:p>
        </w:tc>
        <w:tc>
          <w:tcPr>
            <w:tcW w:w="2410" w:type="dxa"/>
            <w:vMerge/>
          </w:tcPr>
          <w:p w:rsidR="00A36E10" w:rsidRDefault="00A36E10" w:rsidP="00C21645">
            <w:pPr>
              <w:suppressAutoHyphens/>
              <w:spacing w:after="0" w:line="240" w:lineRule="auto"/>
              <w:jc w:val="both"/>
              <w:rPr>
                <w:rFonts w:ascii="Times New Roman" w:hAnsi="Times New Roman"/>
                <w:sz w:val="24"/>
                <w:szCs w:val="24"/>
              </w:rPr>
            </w:pPr>
          </w:p>
        </w:tc>
        <w:tc>
          <w:tcPr>
            <w:tcW w:w="3685" w:type="dxa"/>
          </w:tcPr>
          <w:p w:rsidR="00A36E10" w:rsidRDefault="00A36E10" w:rsidP="00930FD3">
            <w:pPr>
              <w:suppressAutoHyphens/>
              <w:spacing w:after="0" w:line="240" w:lineRule="auto"/>
              <w:jc w:val="center"/>
              <w:rPr>
                <w:rFonts w:ascii="Times New Roman" w:hAnsi="Times New Roman"/>
                <w:sz w:val="24"/>
                <w:szCs w:val="24"/>
                <w:lang w:eastAsia="ar-SA"/>
              </w:rPr>
            </w:pPr>
            <w:r>
              <w:rPr>
                <w:rFonts w:ascii="Times New Roman" w:hAnsi="Times New Roman"/>
                <w:lang w:eastAsia="ar-SA"/>
              </w:rPr>
              <w:t>охранно-пожарная сигнализация</w:t>
            </w:r>
          </w:p>
        </w:tc>
        <w:tc>
          <w:tcPr>
            <w:tcW w:w="1684" w:type="dxa"/>
          </w:tcPr>
          <w:p w:rsidR="00B403AA" w:rsidRDefault="00B403AA" w:rsidP="00B403AA">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480</w:t>
            </w:r>
          </w:p>
        </w:tc>
      </w:tr>
    </w:tbl>
    <w:p w:rsidR="00F5251C" w:rsidRDefault="00F5251C" w:rsidP="00C21645">
      <w:pPr>
        <w:suppressAutoHyphens/>
        <w:spacing w:after="0" w:line="240" w:lineRule="auto"/>
        <w:ind w:firstLine="709"/>
        <w:jc w:val="both"/>
        <w:rPr>
          <w:rFonts w:ascii="Times New Roman" w:hAnsi="Times New Roman"/>
          <w:sz w:val="24"/>
          <w:szCs w:val="24"/>
          <w:lang w:eastAsia="ar-SA"/>
        </w:rPr>
      </w:pPr>
    </w:p>
    <w:p w:rsidR="004C3AA8" w:rsidRPr="00C21645" w:rsidRDefault="004C3AA8" w:rsidP="00C21645">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1.3. С момента начала оказания услуг Стороны подписывают Акт принятия объекта под охрану по форме, согласованной Сторонами (приложение № 3 к настоящему контракту), а с </w:t>
      </w:r>
      <w:r w:rsidRPr="00C21645">
        <w:rPr>
          <w:rFonts w:ascii="Times New Roman" w:hAnsi="Times New Roman"/>
          <w:sz w:val="24"/>
          <w:szCs w:val="24"/>
          <w:lang w:eastAsia="ar-SA"/>
        </w:rPr>
        <w:lastRenderedPageBreak/>
        <w:t>момента окончания срока оказания данных услуг - Акт о снятии охраны по форме, согласованной Сторонами (приложение № 4 к настоящему контракту).</w:t>
      </w:r>
    </w:p>
    <w:p w:rsidR="004C3AA8" w:rsidRPr="00C21645" w:rsidRDefault="004C3AA8" w:rsidP="00C21645">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1.4. Место оказания услуг: Республика Коми,</w:t>
      </w:r>
      <w:r>
        <w:rPr>
          <w:rFonts w:ascii="Times New Roman" w:hAnsi="Times New Roman"/>
          <w:sz w:val="24"/>
          <w:szCs w:val="24"/>
          <w:lang w:eastAsia="ar-SA"/>
        </w:rPr>
        <w:t xml:space="preserve"> г. </w:t>
      </w:r>
      <w:r w:rsidR="0067712A">
        <w:rPr>
          <w:rFonts w:ascii="Times New Roman" w:hAnsi="Times New Roman"/>
          <w:sz w:val="24"/>
          <w:szCs w:val="24"/>
          <w:lang w:eastAsia="ar-SA"/>
        </w:rPr>
        <w:t>Печора</w:t>
      </w:r>
      <w:r>
        <w:rPr>
          <w:rFonts w:ascii="Times New Roman" w:hAnsi="Times New Roman"/>
          <w:sz w:val="24"/>
          <w:szCs w:val="24"/>
          <w:lang w:eastAsia="ar-SA"/>
        </w:rPr>
        <w:t xml:space="preserve"> </w:t>
      </w:r>
      <w:r w:rsidRPr="00C21645">
        <w:rPr>
          <w:rFonts w:ascii="Times New Roman" w:hAnsi="Times New Roman"/>
          <w:sz w:val="24"/>
          <w:szCs w:val="24"/>
          <w:lang w:eastAsia="ar-SA"/>
        </w:rPr>
        <w:t xml:space="preserve">в соответствии </w:t>
      </w:r>
      <w:proofErr w:type="gramStart"/>
      <w:r w:rsidRPr="00C21645">
        <w:rPr>
          <w:rFonts w:ascii="Times New Roman" w:hAnsi="Times New Roman"/>
          <w:sz w:val="24"/>
          <w:szCs w:val="24"/>
          <w:lang w:eastAsia="ar-SA"/>
        </w:rPr>
        <w:t>с</w:t>
      </w:r>
      <w:proofErr w:type="gramEnd"/>
      <w:r w:rsidRPr="00C21645">
        <w:rPr>
          <w:rFonts w:ascii="Times New Roman" w:hAnsi="Times New Roman"/>
          <w:sz w:val="24"/>
          <w:szCs w:val="24"/>
          <w:lang w:eastAsia="ar-SA"/>
        </w:rPr>
        <w:t xml:space="preserve"> </w:t>
      </w:r>
      <w:proofErr w:type="gramStart"/>
      <w:r w:rsidR="00CE4719" w:rsidRPr="00CE4719">
        <w:rPr>
          <w:rFonts w:ascii="Times New Roman" w:hAnsi="Times New Roman"/>
          <w:sz w:val="24"/>
          <w:szCs w:val="24"/>
          <w:lang w:eastAsia="ar-SA"/>
        </w:rPr>
        <w:t>Описанию</w:t>
      </w:r>
      <w:proofErr w:type="gramEnd"/>
      <w:r w:rsidR="00CE4719" w:rsidRPr="00CE4719">
        <w:rPr>
          <w:rFonts w:ascii="Times New Roman" w:hAnsi="Times New Roman"/>
          <w:sz w:val="24"/>
          <w:szCs w:val="24"/>
          <w:lang w:eastAsia="ar-SA"/>
        </w:rPr>
        <w:t xml:space="preserve"> объекта закупки</w:t>
      </w:r>
      <w:r w:rsidRPr="00C21645">
        <w:rPr>
          <w:rFonts w:ascii="Times New Roman" w:hAnsi="Times New Roman"/>
          <w:sz w:val="24"/>
          <w:szCs w:val="24"/>
          <w:lang w:eastAsia="ar-SA"/>
        </w:rPr>
        <w:t xml:space="preserve"> (приложение № 2 к настоящему контракту).</w:t>
      </w:r>
    </w:p>
    <w:p w:rsidR="004C3AA8" w:rsidRPr="00C21645" w:rsidRDefault="004C3AA8" w:rsidP="00C21645">
      <w:pPr>
        <w:suppressAutoHyphens/>
        <w:spacing w:after="0" w:line="240" w:lineRule="auto"/>
        <w:jc w:val="center"/>
        <w:rPr>
          <w:rFonts w:ascii="Times New Roman" w:hAnsi="Times New Roman"/>
          <w:b/>
          <w:sz w:val="24"/>
          <w:szCs w:val="24"/>
          <w:lang w:eastAsia="ar-SA"/>
        </w:rPr>
      </w:pPr>
    </w:p>
    <w:p w:rsidR="004C3AA8" w:rsidRPr="00C21645" w:rsidRDefault="004C3AA8" w:rsidP="00C21645">
      <w:pPr>
        <w:suppressAutoHyphens/>
        <w:spacing w:after="0" w:line="240" w:lineRule="auto"/>
        <w:jc w:val="center"/>
        <w:rPr>
          <w:rFonts w:ascii="Times New Roman" w:hAnsi="Times New Roman"/>
          <w:sz w:val="24"/>
          <w:szCs w:val="24"/>
          <w:lang w:eastAsia="ar-SA"/>
        </w:rPr>
      </w:pPr>
      <w:r w:rsidRPr="00C21645">
        <w:rPr>
          <w:rFonts w:ascii="Times New Roman" w:hAnsi="Times New Roman"/>
          <w:b/>
          <w:sz w:val="24"/>
          <w:szCs w:val="24"/>
          <w:lang w:eastAsia="ar-SA"/>
        </w:rPr>
        <w:t>2. Взаимодействие Сторон</w:t>
      </w:r>
    </w:p>
    <w:p w:rsidR="004C3AA8" w:rsidRPr="00C21645" w:rsidRDefault="004C3AA8" w:rsidP="00C21645">
      <w:pPr>
        <w:suppressAutoHyphens/>
        <w:spacing w:after="0" w:line="240" w:lineRule="auto"/>
        <w:ind w:firstLine="709"/>
        <w:jc w:val="both"/>
        <w:rPr>
          <w:rFonts w:ascii="Times New Roman" w:hAnsi="Times New Roman"/>
          <w:b/>
          <w:sz w:val="24"/>
          <w:szCs w:val="24"/>
          <w:lang w:eastAsia="ar-SA"/>
        </w:rPr>
      </w:pPr>
      <w:r w:rsidRPr="00C21645">
        <w:rPr>
          <w:rFonts w:ascii="Times New Roman" w:hAnsi="Times New Roman"/>
          <w:b/>
          <w:sz w:val="24"/>
          <w:szCs w:val="24"/>
          <w:lang w:eastAsia="ar-SA"/>
        </w:rPr>
        <w:t>2.1. Исполнитель обязан:</w:t>
      </w:r>
    </w:p>
    <w:p w:rsidR="004C3AA8" w:rsidRPr="00C21645" w:rsidRDefault="004C3AA8" w:rsidP="00C21645">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2.1.1. Оказать услуги Заказчику лично согласно Спецификации и </w:t>
      </w:r>
      <w:r w:rsidR="00CE4719" w:rsidRPr="00CE4719">
        <w:rPr>
          <w:rFonts w:ascii="Times New Roman" w:hAnsi="Times New Roman"/>
          <w:sz w:val="24"/>
          <w:szCs w:val="24"/>
          <w:lang w:eastAsia="ar-SA"/>
        </w:rPr>
        <w:t>Описанию объекта закупки</w:t>
      </w:r>
      <w:r w:rsidRPr="00C21645">
        <w:rPr>
          <w:rFonts w:ascii="Times New Roman" w:hAnsi="Times New Roman"/>
          <w:sz w:val="24"/>
          <w:szCs w:val="24"/>
          <w:lang w:eastAsia="ar-SA"/>
        </w:rPr>
        <w:t xml:space="preserve">. </w:t>
      </w:r>
    </w:p>
    <w:p w:rsidR="000E49E7" w:rsidRPr="00C21645" w:rsidRDefault="004C3AA8"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2.1.2. </w:t>
      </w:r>
      <w:r w:rsidR="000E49E7" w:rsidRPr="00C21645">
        <w:rPr>
          <w:rFonts w:ascii="Times New Roman" w:hAnsi="Times New Roman"/>
          <w:sz w:val="24"/>
          <w:szCs w:val="24"/>
          <w:lang w:eastAsia="ar-SA"/>
        </w:rPr>
        <w:t xml:space="preserve">По окончании календарного месяца в течение 5 (пяти) рабочих дней </w:t>
      </w:r>
      <w:r w:rsidR="000E49E7">
        <w:rPr>
          <w:rFonts w:ascii="Times New Roman" w:hAnsi="Times New Roman"/>
          <w:sz w:val="24"/>
          <w:szCs w:val="24"/>
          <w:lang w:eastAsia="ru-RU"/>
        </w:rPr>
        <w:t>предоставлять Заказчику по форме, согласованной Сторонами, Акт сдачи-приемки оказанных услуг (приложение № 5 к настоящему контракту).</w:t>
      </w:r>
    </w:p>
    <w:p w:rsidR="000E49E7"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2.1.3. Предоставить Заказчику в течение 1 (одного) рабочего дня после заключения настоящего контракта </w:t>
      </w:r>
    </w:p>
    <w:p w:rsidR="000E49E7" w:rsidRPr="002F4D07" w:rsidRDefault="000E49E7" w:rsidP="000E49E7">
      <w:pPr>
        <w:suppressAutoHyphens/>
        <w:spacing w:after="0" w:line="240" w:lineRule="auto"/>
        <w:ind w:firstLine="709"/>
        <w:jc w:val="both"/>
        <w:rPr>
          <w:rFonts w:ascii="Times New Roman" w:hAnsi="Times New Roman"/>
          <w:sz w:val="24"/>
          <w:szCs w:val="24"/>
          <w:lang w:eastAsia="ar-SA"/>
        </w:rPr>
      </w:pPr>
      <w:proofErr w:type="gramStart"/>
      <w:r w:rsidRPr="002F4D07">
        <w:rPr>
          <w:rFonts w:ascii="Times New Roman" w:hAnsi="Times New Roman"/>
          <w:sz w:val="24"/>
          <w:szCs w:val="24"/>
          <w:lang w:eastAsia="ar-SA"/>
        </w:rPr>
        <w:t xml:space="preserve">-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w:t>
      </w:r>
      <w:r>
        <w:rPr>
          <w:rFonts w:ascii="Times New Roman" w:hAnsi="Times New Roman"/>
          <w:sz w:val="24"/>
          <w:szCs w:val="24"/>
          <w:lang w:eastAsia="ar-SA"/>
        </w:rPr>
        <w:t>Описанием объекта</w:t>
      </w:r>
      <w:proofErr w:type="gramEnd"/>
      <w:r>
        <w:rPr>
          <w:rFonts w:ascii="Times New Roman" w:hAnsi="Times New Roman"/>
          <w:sz w:val="24"/>
          <w:szCs w:val="24"/>
          <w:lang w:eastAsia="ar-SA"/>
        </w:rPr>
        <w:t xml:space="preserve"> закупки</w:t>
      </w:r>
      <w:r w:rsidRPr="002F4D07">
        <w:rPr>
          <w:rFonts w:ascii="Times New Roman" w:hAnsi="Times New Roman"/>
          <w:sz w:val="24"/>
          <w:szCs w:val="24"/>
          <w:lang w:eastAsia="ar-SA"/>
        </w:rPr>
        <w:t xml:space="preserve"> (далее - Список);</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 номер телефона дежурного подразделения с круглосуточным режимом работы, для оперативного решения вопросов, связанных с недобросовестным исполнением охранниками своих должностных обязанностей, замены охранника в случае его болезни, не выхода на работу, в других случаях предусмотренных контрактом.</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 xml:space="preserve">Количество работников в Списке должно обеспечивать оказание услуг в объеме, установленном </w:t>
      </w:r>
      <w:r w:rsidRPr="00A76E20">
        <w:rPr>
          <w:rFonts w:ascii="Times New Roman" w:hAnsi="Times New Roman"/>
          <w:sz w:val="24"/>
          <w:szCs w:val="24"/>
          <w:lang w:eastAsia="ar-SA"/>
        </w:rPr>
        <w:t>Описанием объекта закупки</w:t>
      </w:r>
      <w:r w:rsidRPr="00081533">
        <w:rPr>
          <w:rFonts w:ascii="Times New Roman" w:hAnsi="Times New Roman"/>
          <w:sz w:val="24"/>
          <w:szCs w:val="24"/>
          <w:lang w:eastAsia="ar-SA"/>
        </w:rPr>
        <w:t>, с учетом требований статьи 91 Трудового кодекса Российской Федерации.</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 xml:space="preserve">2.1.4. </w:t>
      </w:r>
      <w:proofErr w:type="gramStart"/>
      <w:r w:rsidRPr="00081533">
        <w:rPr>
          <w:rFonts w:ascii="Times New Roman" w:hAnsi="Times New Roman"/>
          <w:sz w:val="24"/>
          <w:szCs w:val="24"/>
          <w:lang w:eastAsia="ar-SA"/>
        </w:rPr>
        <w:t>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 подпунктом «ж» пункта 10 и подпунктом «б</w:t>
      </w:r>
      <w:proofErr w:type="gramEnd"/>
      <w:r w:rsidRPr="00081533">
        <w:rPr>
          <w:rFonts w:ascii="Times New Roman" w:hAnsi="Times New Roman"/>
          <w:sz w:val="24"/>
          <w:szCs w:val="24"/>
          <w:lang w:eastAsia="ar-SA"/>
        </w:rPr>
        <w:t>» пункта 11 Положения о лицензировании частной охранной деятельности, утвержденного постановлением Правительства Российской Федерации от 23 июня 2011 г. № 498.</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 xml:space="preserve">Перечень таких документов устанавливается </w:t>
      </w:r>
      <w:proofErr w:type="gramStart"/>
      <w:r w:rsidRPr="00081533">
        <w:rPr>
          <w:rFonts w:ascii="Times New Roman" w:hAnsi="Times New Roman"/>
          <w:sz w:val="24"/>
          <w:szCs w:val="24"/>
          <w:lang w:eastAsia="ar-SA"/>
        </w:rPr>
        <w:t>в</w:t>
      </w:r>
      <w:proofErr w:type="gramEnd"/>
      <w:r w:rsidRPr="00081533">
        <w:rPr>
          <w:rFonts w:ascii="Times New Roman" w:hAnsi="Times New Roman"/>
          <w:sz w:val="24"/>
          <w:szCs w:val="24"/>
          <w:lang w:eastAsia="ar-SA"/>
        </w:rPr>
        <w:t xml:space="preserve"> </w:t>
      </w:r>
      <w:proofErr w:type="gramStart"/>
      <w:r w:rsidRPr="00A76E20">
        <w:rPr>
          <w:rFonts w:ascii="Times New Roman" w:hAnsi="Times New Roman"/>
          <w:sz w:val="24"/>
          <w:szCs w:val="24"/>
          <w:lang w:eastAsia="ar-SA"/>
        </w:rPr>
        <w:t>Описанием</w:t>
      </w:r>
      <w:proofErr w:type="gramEnd"/>
      <w:r w:rsidRPr="00A76E20">
        <w:rPr>
          <w:rFonts w:ascii="Times New Roman" w:hAnsi="Times New Roman"/>
          <w:sz w:val="24"/>
          <w:szCs w:val="24"/>
          <w:lang w:eastAsia="ar-SA"/>
        </w:rPr>
        <w:t xml:space="preserve"> объекта закупки</w:t>
      </w:r>
      <w:r w:rsidRPr="00081533">
        <w:rPr>
          <w:rFonts w:ascii="Times New Roman" w:hAnsi="Times New Roman"/>
          <w:sz w:val="24"/>
          <w:szCs w:val="24"/>
          <w:lang w:eastAsia="ar-SA"/>
        </w:rPr>
        <w:t xml:space="preserve">. </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081533">
        <w:rPr>
          <w:rFonts w:ascii="Times New Roman" w:hAnsi="Times New Roman"/>
          <w:sz w:val="24"/>
          <w:szCs w:val="24"/>
          <w:lang w:eastAsia="ar-SA"/>
        </w:rPr>
        <w:t>позднее</w:t>
      </w:r>
      <w:proofErr w:type="gramEnd"/>
      <w:r w:rsidRPr="00081533">
        <w:rPr>
          <w:rFonts w:ascii="Times New Roman" w:hAnsi="Times New Roman"/>
          <w:sz w:val="24"/>
          <w:szCs w:val="24"/>
          <w:lang w:eastAsia="ar-SA"/>
        </w:rPr>
        <w:t xml:space="preserve"> чем за 5 (пять) дней до начала оказания охранных услуг.</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b/>
          <w:sz w:val="24"/>
          <w:szCs w:val="24"/>
          <w:lang w:eastAsia="ar-SA"/>
        </w:rPr>
        <w:t>2.2.1.</w:t>
      </w:r>
      <w:r w:rsidRPr="00081533">
        <w:rPr>
          <w:rFonts w:ascii="Times New Roman" w:hAnsi="Times New Roman"/>
          <w:sz w:val="24"/>
          <w:szCs w:val="24"/>
          <w:lang w:eastAsia="ar-SA"/>
        </w:rPr>
        <w:t xml:space="preserve"> </w:t>
      </w:r>
      <w:r w:rsidRPr="00081533">
        <w:rPr>
          <w:rFonts w:ascii="Times New Roman" w:hAnsi="Times New Roman"/>
          <w:b/>
          <w:sz w:val="24"/>
          <w:szCs w:val="24"/>
          <w:lang w:eastAsia="ar-SA"/>
        </w:rPr>
        <w:t>Заказчик обязан:</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 xml:space="preserve">2.2.1.1.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Pr>
          <w:rFonts w:ascii="Times New Roman" w:hAnsi="Times New Roman"/>
          <w:sz w:val="24"/>
          <w:szCs w:val="24"/>
          <w:lang w:eastAsia="ar-SA"/>
        </w:rPr>
        <w:t>Описанию</w:t>
      </w:r>
      <w:r w:rsidRPr="00A76E20">
        <w:rPr>
          <w:rFonts w:ascii="Times New Roman" w:hAnsi="Times New Roman"/>
          <w:sz w:val="24"/>
          <w:szCs w:val="24"/>
          <w:lang w:eastAsia="ar-SA"/>
        </w:rPr>
        <w:t xml:space="preserve"> объекта закупки</w:t>
      </w:r>
      <w:r w:rsidRPr="00081533">
        <w:rPr>
          <w:rFonts w:ascii="Times New Roman" w:hAnsi="Times New Roman"/>
          <w:sz w:val="24"/>
          <w:szCs w:val="24"/>
          <w:lang w:eastAsia="ar-SA"/>
        </w:rPr>
        <w:t>.</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lastRenderedPageBreak/>
        <w:t xml:space="preserve">2.2.1.2. С участием Исполнителя осмотреть и принять результат оказанных услуг в сроки и </w:t>
      </w:r>
      <w:proofErr w:type="gramStart"/>
      <w:r w:rsidRPr="00081533">
        <w:rPr>
          <w:rFonts w:ascii="Times New Roman" w:hAnsi="Times New Roman"/>
          <w:sz w:val="24"/>
          <w:szCs w:val="24"/>
          <w:lang w:eastAsia="ar-SA"/>
        </w:rPr>
        <w:t>порядке</w:t>
      </w:r>
      <w:proofErr w:type="gramEnd"/>
      <w:r w:rsidRPr="00081533">
        <w:rPr>
          <w:rFonts w:ascii="Times New Roman" w:hAnsi="Times New Roman"/>
          <w:sz w:val="24"/>
          <w:szCs w:val="24"/>
          <w:lang w:eastAsia="ar-SA"/>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2.2.1.3. Оплатить оказанные услуги в соответствии с условиями настоящего контракта.</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2.2.1.4. Провести экспертизу результата оказанных услуг для проверки его на соответствие условиям контракта.</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2.2.1.5.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0E49E7" w:rsidRPr="00081533" w:rsidRDefault="000E49E7" w:rsidP="000E49E7">
      <w:pPr>
        <w:suppressAutoHyphens/>
        <w:spacing w:after="0" w:line="240" w:lineRule="auto"/>
        <w:ind w:firstLine="709"/>
        <w:jc w:val="both"/>
        <w:rPr>
          <w:rFonts w:ascii="Times New Roman" w:hAnsi="Times New Roman"/>
          <w:b/>
          <w:sz w:val="24"/>
          <w:szCs w:val="24"/>
          <w:lang w:eastAsia="ar-SA"/>
        </w:rPr>
      </w:pPr>
      <w:r w:rsidRPr="00081533">
        <w:rPr>
          <w:rFonts w:ascii="Times New Roman" w:hAnsi="Times New Roman"/>
          <w:b/>
          <w:sz w:val="24"/>
          <w:szCs w:val="24"/>
          <w:lang w:eastAsia="ar-SA"/>
        </w:rPr>
        <w:t>2.3. Исполнитель имеет право:</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2.3.2. Требовать своевременной оплаты оказанных услуг в соответствии с пунктом 5.4 настоящего контракта.</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2.3.3. Письменно запрашивать у Заказчика разъяснения и уточнения относительно оказания услуг в рамках настоящего контракта.</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0E49E7" w:rsidRPr="00081533" w:rsidRDefault="000E49E7" w:rsidP="000E49E7">
      <w:pPr>
        <w:suppressAutoHyphens/>
        <w:spacing w:after="0" w:line="240" w:lineRule="auto"/>
        <w:ind w:firstLine="709"/>
        <w:jc w:val="both"/>
        <w:rPr>
          <w:rFonts w:ascii="Times New Roman" w:hAnsi="Times New Roman"/>
          <w:b/>
          <w:sz w:val="24"/>
          <w:szCs w:val="24"/>
          <w:lang w:eastAsia="ar-SA"/>
        </w:rPr>
      </w:pPr>
      <w:r w:rsidRPr="00081533">
        <w:rPr>
          <w:rFonts w:ascii="Times New Roman" w:hAnsi="Times New Roman"/>
          <w:b/>
          <w:sz w:val="24"/>
          <w:szCs w:val="24"/>
          <w:lang w:eastAsia="ar-SA"/>
        </w:rPr>
        <w:t>2.4. Заказчик имеет право:</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2.4.1. В любое время проверять ход и качество услуг, оказываемых Исполнителем, не вмешиваясь в его хозяйственную деятельность.</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2.4.3. Осуществлять иные права в соответствии с законодательными и иными нормативными правовыми актами Российской Федерации.</w:t>
      </w:r>
    </w:p>
    <w:p w:rsidR="000E49E7" w:rsidRPr="00081533" w:rsidRDefault="000E49E7" w:rsidP="000E49E7">
      <w:pPr>
        <w:suppressAutoHyphens/>
        <w:spacing w:after="0" w:line="240" w:lineRule="auto"/>
        <w:jc w:val="both"/>
        <w:rPr>
          <w:rFonts w:ascii="Times New Roman" w:hAnsi="Times New Roman"/>
          <w:sz w:val="24"/>
          <w:szCs w:val="24"/>
          <w:lang w:eastAsia="ar-SA"/>
        </w:rPr>
      </w:pPr>
    </w:p>
    <w:p w:rsidR="000E49E7" w:rsidRPr="00081533" w:rsidRDefault="000E49E7" w:rsidP="000E49E7">
      <w:pPr>
        <w:suppressAutoHyphens/>
        <w:spacing w:after="0" w:line="240" w:lineRule="auto"/>
        <w:jc w:val="center"/>
        <w:rPr>
          <w:rFonts w:ascii="Times New Roman" w:hAnsi="Times New Roman"/>
          <w:sz w:val="24"/>
          <w:szCs w:val="24"/>
          <w:lang w:eastAsia="ar-SA"/>
        </w:rPr>
      </w:pPr>
      <w:r w:rsidRPr="00081533">
        <w:rPr>
          <w:rFonts w:ascii="Times New Roman" w:hAnsi="Times New Roman"/>
          <w:b/>
          <w:sz w:val="24"/>
          <w:szCs w:val="24"/>
          <w:lang w:eastAsia="ar-SA"/>
        </w:rPr>
        <w:t>3. Порядок сдачи и приемки услуг</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bookmarkStart w:id="0" w:name="P152"/>
      <w:bookmarkEnd w:id="0"/>
      <w:r w:rsidRPr="00C21645">
        <w:rPr>
          <w:rFonts w:ascii="Times New Roman" w:hAnsi="Times New Roman"/>
          <w:sz w:val="24"/>
          <w:szCs w:val="24"/>
          <w:lang w:eastAsia="ar-SA"/>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Pr>
          <w:rFonts w:ascii="Times New Roman" w:hAnsi="Times New Roman"/>
          <w:sz w:val="24"/>
          <w:szCs w:val="24"/>
          <w:lang w:eastAsia="ar-SA"/>
        </w:rPr>
        <w:t>Акт сдачи-приемки оказанных услуг в 2 (двух) экземплярах</w:t>
      </w:r>
      <w:r w:rsidRPr="00C21645">
        <w:rPr>
          <w:rFonts w:ascii="Times New Roman" w:hAnsi="Times New Roman"/>
          <w:sz w:val="24"/>
          <w:szCs w:val="24"/>
          <w:lang w:eastAsia="ar-SA"/>
        </w:rPr>
        <w:t>.</w:t>
      </w:r>
    </w:p>
    <w:p w:rsidR="000E49E7"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3.2. Приемка оказанных охранных услуг в соответствии с контрактом осуществляется Заказчиком в течение </w:t>
      </w:r>
      <w:r>
        <w:rPr>
          <w:rFonts w:ascii="Times New Roman" w:hAnsi="Times New Roman"/>
          <w:sz w:val="24"/>
          <w:szCs w:val="24"/>
          <w:lang w:eastAsia="ar-SA"/>
        </w:rPr>
        <w:t>10</w:t>
      </w:r>
      <w:r w:rsidRPr="00C21645">
        <w:rPr>
          <w:rFonts w:ascii="Times New Roman" w:hAnsi="Times New Roman"/>
          <w:sz w:val="24"/>
          <w:szCs w:val="24"/>
          <w:lang w:eastAsia="ar-SA"/>
        </w:rPr>
        <w:t xml:space="preserve"> (</w:t>
      </w:r>
      <w:r>
        <w:rPr>
          <w:rFonts w:ascii="Times New Roman" w:hAnsi="Times New Roman"/>
          <w:sz w:val="24"/>
          <w:szCs w:val="24"/>
          <w:lang w:eastAsia="ar-SA"/>
        </w:rPr>
        <w:t>десяти</w:t>
      </w:r>
      <w:r w:rsidRPr="00C21645">
        <w:rPr>
          <w:rFonts w:ascii="Times New Roman" w:hAnsi="Times New Roman"/>
          <w:sz w:val="24"/>
          <w:szCs w:val="24"/>
          <w:lang w:eastAsia="ar-SA"/>
        </w:rPr>
        <w:t>) рабочих дней, включая проведение экспертизы</w:t>
      </w:r>
      <w:r>
        <w:rPr>
          <w:rFonts w:ascii="Times New Roman" w:hAnsi="Times New Roman"/>
          <w:sz w:val="24"/>
          <w:szCs w:val="24"/>
          <w:lang w:eastAsia="ar-SA"/>
        </w:rPr>
        <w:t>,</w:t>
      </w:r>
      <w:r w:rsidRPr="00C21645">
        <w:rPr>
          <w:rFonts w:ascii="Times New Roman" w:hAnsi="Times New Roman"/>
          <w:sz w:val="24"/>
          <w:szCs w:val="24"/>
          <w:lang w:eastAsia="ar-SA"/>
        </w:rPr>
        <w:t xml:space="preserve"> с момента предоставления Исполнителем </w:t>
      </w:r>
      <w:r>
        <w:rPr>
          <w:rFonts w:ascii="Times New Roman" w:hAnsi="Times New Roman"/>
          <w:sz w:val="24"/>
          <w:szCs w:val="24"/>
          <w:lang w:eastAsia="ar-SA"/>
        </w:rPr>
        <w:t>Акта сдачи-приемки оказанных услуг</w:t>
      </w:r>
      <w:r w:rsidRPr="00C21645">
        <w:rPr>
          <w:rFonts w:ascii="Times New Roman" w:hAnsi="Times New Roman"/>
          <w:sz w:val="24"/>
          <w:szCs w:val="24"/>
          <w:lang w:eastAsia="ar-SA"/>
        </w:rPr>
        <w:t>.</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3</w:t>
      </w:r>
      <w:r w:rsidRPr="00C21645">
        <w:rPr>
          <w:rFonts w:ascii="Times New Roman" w:hAnsi="Times New Roman"/>
          <w:sz w:val="24"/>
          <w:szCs w:val="24"/>
          <w:lang w:eastAsia="ar-SA"/>
        </w:rPr>
        <w:t>.3. В случае установления по результатам экспертизы факта оказания услуги ненадлежащего качества</w:t>
      </w:r>
      <w:r>
        <w:rPr>
          <w:rFonts w:ascii="Times New Roman" w:hAnsi="Times New Roman"/>
          <w:sz w:val="24"/>
          <w:szCs w:val="24"/>
          <w:lang w:eastAsia="ar-SA"/>
        </w:rPr>
        <w:t>,</w:t>
      </w:r>
      <w:r w:rsidRPr="00C21645">
        <w:rPr>
          <w:rFonts w:ascii="Times New Roman" w:hAnsi="Times New Roman"/>
          <w:sz w:val="24"/>
          <w:szCs w:val="24"/>
          <w:lang w:eastAsia="ar-SA"/>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lastRenderedPageBreak/>
        <w:t>3</w:t>
      </w:r>
      <w:r>
        <w:rPr>
          <w:rFonts w:ascii="Times New Roman" w:hAnsi="Times New Roman"/>
          <w:sz w:val="24"/>
          <w:szCs w:val="24"/>
          <w:lang w:eastAsia="ar-SA"/>
        </w:rPr>
        <w:t>.4. В срок, указанный в п. 3.2 Контракта,</w:t>
      </w:r>
      <w:r w:rsidRPr="00C21645">
        <w:rPr>
          <w:rFonts w:ascii="Times New Roman" w:hAnsi="Times New Roman"/>
          <w:sz w:val="24"/>
          <w:szCs w:val="24"/>
          <w:lang w:eastAsia="ar-SA"/>
        </w:rPr>
        <w:t xml:space="preserve">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Pr>
          <w:rFonts w:ascii="Times New Roman" w:hAnsi="Times New Roman"/>
          <w:sz w:val="24"/>
          <w:szCs w:val="24"/>
          <w:lang w:eastAsia="ar-SA"/>
        </w:rPr>
        <w:t xml:space="preserve">Акт сдачи-приемки оказанных услуг </w:t>
      </w:r>
      <w:r w:rsidRPr="00C21645">
        <w:rPr>
          <w:rFonts w:ascii="Times New Roman" w:hAnsi="Times New Roman"/>
          <w:sz w:val="24"/>
          <w:szCs w:val="24"/>
          <w:lang w:eastAsia="ar-SA"/>
        </w:rPr>
        <w:t>или мотивированный отказ от его подписания.</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3.</w:t>
      </w:r>
      <w:r>
        <w:rPr>
          <w:rFonts w:ascii="Times New Roman" w:hAnsi="Times New Roman"/>
          <w:sz w:val="24"/>
          <w:szCs w:val="24"/>
          <w:lang w:eastAsia="ar-SA"/>
        </w:rPr>
        <w:t>5</w:t>
      </w:r>
      <w:r w:rsidRPr="00C21645">
        <w:rPr>
          <w:rFonts w:ascii="Times New Roman" w:hAnsi="Times New Roman"/>
          <w:sz w:val="24"/>
          <w:szCs w:val="24"/>
          <w:lang w:eastAsia="ar-SA"/>
        </w:rPr>
        <w:t xml:space="preserve">. В мотивированном отказе от подписания </w:t>
      </w:r>
      <w:r>
        <w:rPr>
          <w:rFonts w:ascii="Times New Roman" w:hAnsi="Times New Roman"/>
          <w:sz w:val="24"/>
          <w:szCs w:val="24"/>
          <w:lang w:eastAsia="ar-SA"/>
        </w:rPr>
        <w:t xml:space="preserve">документа о приемке </w:t>
      </w:r>
      <w:r w:rsidRPr="00C21645">
        <w:rPr>
          <w:rFonts w:ascii="Times New Roman" w:hAnsi="Times New Roman"/>
          <w:sz w:val="24"/>
          <w:szCs w:val="24"/>
          <w:lang w:eastAsia="ar-SA"/>
        </w:rPr>
        <w:t>Заказчиком указываются перечень необходимых доработок и сроки их выполнения.</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3.</w:t>
      </w:r>
      <w:r>
        <w:rPr>
          <w:rFonts w:ascii="Times New Roman" w:hAnsi="Times New Roman"/>
          <w:sz w:val="24"/>
          <w:szCs w:val="24"/>
          <w:lang w:eastAsia="ar-SA"/>
        </w:rPr>
        <w:t>6</w:t>
      </w:r>
      <w:r w:rsidRPr="00C21645">
        <w:rPr>
          <w:rFonts w:ascii="Times New Roman" w:hAnsi="Times New Roman"/>
          <w:sz w:val="24"/>
          <w:szCs w:val="24"/>
          <w:lang w:eastAsia="ar-SA"/>
        </w:rPr>
        <w:t xml:space="preserve">. Датой приемки оказанных охранных услуг считается дата подписания </w:t>
      </w:r>
      <w:r>
        <w:rPr>
          <w:rFonts w:ascii="Times New Roman" w:hAnsi="Times New Roman"/>
          <w:sz w:val="24"/>
          <w:szCs w:val="24"/>
          <w:lang w:eastAsia="ar-SA"/>
        </w:rPr>
        <w:t xml:space="preserve">Акта сдачи-приемки оказанных услуг </w:t>
      </w:r>
      <w:r w:rsidRPr="00C21645">
        <w:rPr>
          <w:rFonts w:ascii="Times New Roman" w:hAnsi="Times New Roman"/>
          <w:sz w:val="24"/>
          <w:szCs w:val="24"/>
          <w:lang w:eastAsia="ar-SA"/>
        </w:rPr>
        <w:t>Заказчиком.</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3.</w:t>
      </w:r>
      <w:r>
        <w:rPr>
          <w:rFonts w:ascii="Times New Roman" w:hAnsi="Times New Roman"/>
          <w:sz w:val="24"/>
          <w:szCs w:val="24"/>
          <w:lang w:eastAsia="ar-SA"/>
        </w:rPr>
        <w:t>7</w:t>
      </w:r>
      <w:r w:rsidRPr="00C21645">
        <w:rPr>
          <w:rFonts w:ascii="Times New Roman" w:hAnsi="Times New Roman"/>
          <w:sz w:val="24"/>
          <w:szCs w:val="24"/>
          <w:lang w:eastAsia="ar-SA"/>
        </w:rPr>
        <w:t>.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3.</w:t>
      </w:r>
      <w:r>
        <w:rPr>
          <w:rFonts w:ascii="Times New Roman" w:hAnsi="Times New Roman"/>
          <w:sz w:val="24"/>
          <w:szCs w:val="24"/>
          <w:lang w:eastAsia="ar-SA"/>
        </w:rPr>
        <w:t>8</w:t>
      </w:r>
      <w:r w:rsidRPr="00C21645">
        <w:rPr>
          <w:rFonts w:ascii="Times New Roman" w:hAnsi="Times New Roman"/>
          <w:sz w:val="24"/>
          <w:szCs w:val="24"/>
          <w:lang w:eastAsia="ar-SA"/>
        </w:rPr>
        <w:t>. Устранение Исполнителем недостатков в оказании услуг не освобождает его от уплаты пени и штрафа по контракту.</w:t>
      </w:r>
    </w:p>
    <w:p w:rsidR="000E49E7" w:rsidRDefault="000E49E7" w:rsidP="000E49E7">
      <w:pPr>
        <w:suppressAutoHyphens/>
        <w:spacing w:after="0" w:line="240" w:lineRule="auto"/>
        <w:ind w:firstLine="709"/>
        <w:jc w:val="both"/>
        <w:rPr>
          <w:rFonts w:ascii="Times New Roman" w:hAnsi="Times New Roman"/>
          <w:sz w:val="24"/>
          <w:szCs w:val="24"/>
          <w:lang w:eastAsia="ar-SA"/>
        </w:rPr>
      </w:pPr>
    </w:p>
    <w:p w:rsidR="000E49E7" w:rsidRPr="00081533" w:rsidRDefault="000E49E7" w:rsidP="000E49E7">
      <w:pPr>
        <w:suppressAutoHyphens/>
        <w:spacing w:after="0" w:line="240" w:lineRule="auto"/>
        <w:ind w:firstLine="709"/>
        <w:jc w:val="center"/>
        <w:rPr>
          <w:rFonts w:ascii="Times New Roman" w:hAnsi="Times New Roman"/>
          <w:sz w:val="24"/>
          <w:szCs w:val="24"/>
          <w:lang w:eastAsia="ar-SA"/>
        </w:rPr>
      </w:pPr>
      <w:r w:rsidRPr="00081533">
        <w:rPr>
          <w:rFonts w:ascii="Times New Roman" w:hAnsi="Times New Roman"/>
          <w:b/>
          <w:sz w:val="24"/>
          <w:szCs w:val="24"/>
          <w:lang w:eastAsia="ar-SA"/>
        </w:rPr>
        <w:t>4. Гарантийные обязательства</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 xml:space="preserve">4.1. Исполнитель гарантирует Заказчику качество оказания услуг в соответствии с требованиями </w:t>
      </w:r>
      <w:r>
        <w:rPr>
          <w:rFonts w:ascii="Times New Roman" w:hAnsi="Times New Roman"/>
          <w:sz w:val="24"/>
          <w:szCs w:val="24"/>
          <w:lang w:eastAsia="ar-SA"/>
        </w:rPr>
        <w:t>Описания</w:t>
      </w:r>
      <w:r w:rsidRPr="00A76E20">
        <w:rPr>
          <w:rFonts w:ascii="Times New Roman" w:hAnsi="Times New Roman"/>
          <w:sz w:val="24"/>
          <w:szCs w:val="24"/>
          <w:lang w:eastAsia="ar-SA"/>
        </w:rPr>
        <w:t xml:space="preserve"> объекта закупки</w:t>
      </w:r>
      <w:r w:rsidRPr="00081533">
        <w:rPr>
          <w:rFonts w:ascii="Times New Roman" w:hAnsi="Times New Roman"/>
          <w:sz w:val="24"/>
          <w:szCs w:val="24"/>
          <w:lang w:eastAsia="ar-SA"/>
        </w:rPr>
        <w:t xml:space="preserve"> и согласно Спецификации.</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0E49E7" w:rsidRPr="00081533" w:rsidRDefault="000E49E7" w:rsidP="000E49E7">
      <w:pPr>
        <w:suppressAutoHyphens/>
        <w:spacing w:after="0" w:line="240" w:lineRule="auto"/>
        <w:jc w:val="both"/>
        <w:rPr>
          <w:rFonts w:ascii="Times New Roman" w:hAnsi="Times New Roman"/>
          <w:sz w:val="24"/>
          <w:szCs w:val="24"/>
          <w:lang w:eastAsia="ar-SA"/>
        </w:rPr>
      </w:pPr>
    </w:p>
    <w:p w:rsidR="000E49E7" w:rsidRPr="00081533" w:rsidRDefault="000E49E7" w:rsidP="000E49E7">
      <w:pPr>
        <w:suppressAutoHyphens/>
        <w:spacing w:after="0" w:line="240" w:lineRule="auto"/>
        <w:ind w:firstLine="709"/>
        <w:jc w:val="center"/>
        <w:rPr>
          <w:rFonts w:ascii="Times New Roman" w:hAnsi="Times New Roman"/>
          <w:sz w:val="24"/>
          <w:szCs w:val="24"/>
          <w:lang w:eastAsia="ar-SA"/>
        </w:rPr>
      </w:pPr>
      <w:r w:rsidRPr="00081533">
        <w:rPr>
          <w:rFonts w:ascii="Times New Roman" w:hAnsi="Times New Roman"/>
          <w:b/>
          <w:sz w:val="24"/>
          <w:szCs w:val="24"/>
          <w:lang w:eastAsia="ar-SA"/>
        </w:rPr>
        <w:t>5. Цена и порядок расчетов</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 xml:space="preserve">5.1. </w:t>
      </w:r>
      <w:proofErr w:type="gramStart"/>
      <w:r w:rsidRPr="00081533">
        <w:rPr>
          <w:rFonts w:ascii="Times New Roman" w:hAnsi="Times New Roman"/>
          <w:sz w:val="24"/>
          <w:szCs w:val="24"/>
          <w:lang w:eastAsia="ar-SA"/>
        </w:rPr>
        <w:t xml:space="preserve">Цена контракта составляет ______________  (_____________) рублей ___ копеек, в том числе НДС _____ (_____________) рублей ___ копеек (или указанная сумма не облагается НДС в соответствии с пунктом ____ статьи _____ Налогового кодекса Российской Федерации </w:t>
      </w:r>
      <w:r>
        <w:rPr>
          <w:rFonts w:ascii="Times New Roman" w:hAnsi="Times New Roman"/>
          <w:sz w:val="24"/>
          <w:szCs w:val="24"/>
          <w:lang w:eastAsia="ar-SA"/>
        </w:rPr>
        <w:t>за счет лимитов бюджетных обязательств 2026 года</w:t>
      </w:r>
      <w:r w:rsidRPr="00081533">
        <w:rPr>
          <w:rFonts w:ascii="Times New Roman" w:hAnsi="Times New Roman"/>
          <w:sz w:val="24"/>
          <w:szCs w:val="24"/>
          <w:lang w:eastAsia="ar-SA"/>
        </w:rPr>
        <w:t>.</w:t>
      </w:r>
      <w:bookmarkStart w:id="1" w:name="P226"/>
      <w:bookmarkEnd w:id="1"/>
      <w:proofErr w:type="gramEnd"/>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proofErr w:type="gramStart"/>
      <w:r w:rsidRPr="00081533">
        <w:rPr>
          <w:rFonts w:ascii="Times New Roman" w:hAnsi="Times New Roman"/>
          <w:sz w:val="24"/>
          <w:szCs w:val="24"/>
          <w:lang w:eastAsia="ar-SA"/>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5.3. Источник финансирования настоящего контракта средства федерального бюджета.</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bookmarkStart w:id="2" w:name="P229"/>
      <w:bookmarkEnd w:id="2"/>
      <w:r w:rsidRPr="00081533">
        <w:rPr>
          <w:rFonts w:ascii="Times New Roman" w:hAnsi="Times New Roman"/>
          <w:sz w:val="24"/>
          <w:szCs w:val="24"/>
          <w:lang w:eastAsia="ar-SA"/>
        </w:rPr>
        <w:t xml:space="preserve">5.4. Оплата за оказанные услуги осуществляется Заказчиком ежемесячно в течение 7 (семи) рабочих дней с даты подписания Заказчиком </w:t>
      </w:r>
      <w:r>
        <w:rPr>
          <w:rFonts w:ascii="Times New Roman" w:hAnsi="Times New Roman"/>
          <w:sz w:val="24"/>
          <w:szCs w:val="24"/>
          <w:lang w:eastAsia="ar-SA"/>
        </w:rPr>
        <w:t xml:space="preserve">Акта сдачи-приемки оказанных услуг на основании счета, </w:t>
      </w:r>
      <w:proofErr w:type="gramStart"/>
      <w:r>
        <w:rPr>
          <w:rFonts w:ascii="Times New Roman" w:hAnsi="Times New Roman"/>
          <w:sz w:val="24"/>
          <w:szCs w:val="24"/>
          <w:lang w:eastAsia="ar-SA"/>
        </w:rPr>
        <w:t>счет-фактуры</w:t>
      </w:r>
      <w:proofErr w:type="gramEnd"/>
      <w:r w:rsidRPr="00081533">
        <w:rPr>
          <w:rFonts w:ascii="Times New Roman" w:hAnsi="Times New Roman"/>
          <w:sz w:val="24"/>
          <w:szCs w:val="24"/>
          <w:lang w:eastAsia="ar-SA"/>
        </w:rPr>
        <w:t>.</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bookmarkStart w:id="3" w:name="P234"/>
      <w:bookmarkEnd w:id="3"/>
      <w:r w:rsidRPr="00081533">
        <w:rPr>
          <w:rFonts w:ascii="Times New Roman" w:hAnsi="Times New Roman"/>
          <w:sz w:val="24"/>
          <w:szCs w:val="24"/>
          <w:lang w:eastAsia="ar-SA"/>
        </w:rPr>
        <w:t>5.5.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0E49E7" w:rsidRDefault="000E49E7" w:rsidP="000E49E7">
      <w:pPr>
        <w:suppressAutoHyphens/>
        <w:spacing w:after="0" w:line="240" w:lineRule="auto"/>
        <w:ind w:firstLine="709"/>
        <w:jc w:val="both"/>
        <w:rPr>
          <w:rFonts w:ascii="Times New Roman" w:hAnsi="Times New Roman"/>
          <w:sz w:val="24"/>
          <w:szCs w:val="24"/>
          <w:lang w:eastAsia="ar-SA"/>
        </w:rPr>
      </w:pPr>
      <w:r w:rsidRPr="00081533">
        <w:rPr>
          <w:rFonts w:ascii="Times New Roman" w:hAnsi="Times New Roman"/>
          <w:sz w:val="24"/>
          <w:szCs w:val="24"/>
          <w:lang w:eastAsia="ar-SA"/>
        </w:rPr>
        <w:t>5.6. Обязанности Заказчика по оплате услуги считаются исполненными с момента списания денежных средств со счета Заказчика.</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r w:rsidRPr="001117C4">
        <w:rPr>
          <w:rFonts w:ascii="Times New Roman" w:hAnsi="Times New Roman"/>
          <w:sz w:val="24"/>
          <w:szCs w:val="24"/>
          <w:lang w:eastAsia="ar-SA"/>
        </w:rPr>
        <w:t>5.7. При проведении расчетов по Контракту Заказчик вправе произвести удержание сумм неустойки (штрафов, пеней) исчисленных в соответствии с разделом 7 Контракта</w:t>
      </w:r>
    </w:p>
    <w:p w:rsidR="000E49E7" w:rsidRPr="00081533" w:rsidRDefault="000E49E7" w:rsidP="000E49E7">
      <w:pPr>
        <w:suppressAutoHyphens/>
        <w:spacing w:after="0" w:line="240" w:lineRule="auto"/>
        <w:ind w:firstLine="709"/>
        <w:jc w:val="both"/>
        <w:rPr>
          <w:rFonts w:ascii="Times New Roman" w:hAnsi="Times New Roman"/>
          <w:sz w:val="24"/>
          <w:szCs w:val="24"/>
          <w:lang w:eastAsia="ar-SA"/>
        </w:rPr>
      </w:pPr>
    </w:p>
    <w:p w:rsidR="000E49E7" w:rsidRPr="00081533" w:rsidRDefault="000E49E7" w:rsidP="000E49E7">
      <w:pPr>
        <w:suppressAutoHyphens/>
        <w:spacing w:after="0" w:line="240" w:lineRule="auto"/>
        <w:jc w:val="center"/>
        <w:rPr>
          <w:rFonts w:ascii="Times New Roman" w:hAnsi="Times New Roman"/>
          <w:b/>
          <w:sz w:val="24"/>
          <w:szCs w:val="24"/>
          <w:lang w:eastAsia="ar-SA"/>
        </w:rPr>
      </w:pPr>
      <w:r w:rsidRPr="00081533">
        <w:rPr>
          <w:rFonts w:ascii="Times New Roman" w:hAnsi="Times New Roman"/>
          <w:b/>
          <w:sz w:val="24"/>
          <w:szCs w:val="24"/>
          <w:lang w:eastAsia="ar-SA"/>
        </w:rPr>
        <w:t>6. Обеспечение исполнения контракта</w:t>
      </w:r>
    </w:p>
    <w:p w:rsidR="000E49E7" w:rsidRPr="00970168" w:rsidRDefault="000E49E7" w:rsidP="000E49E7">
      <w:pPr>
        <w:suppressAutoHyphens/>
        <w:spacing w:after="0" w:line="240" w:lineRule="auto"/>
        <w:ind w:firstLine="708"/>
        <w:jc w:val="both"/>
        <w:rPr>
          <w:rFonts w:ascii="Times New Roman" w:hAnsi="Times New Roman"/>
          <w:sz w:val="24"/>
          <w:szCs w:val="24"/>
          <w:lang w:eastAsia="ar-SA"/>
        </w:rPr>
      </w:pPr>
      <w:r w:rsidRPr="00970168">
        <w:rPr>
          <w:rFonts w:ascii="Times New Roman" w:hAnsi="Times New Roman"/>
          <w:sz w:val="24"/>
          <w:szCs w:val="24"/>
          <w:lang w:eastAsia="ar-SA"/>
        </w:rPr>
        <w:t xml:space="preserve">6.1. Требование об обеспечении исполнения контракта не установлено Заказчиком. </w:t>
      </w:r>
    </w:p>
    <w:p w:rsidR="000E49E7" w:rsidRDefault="000E49E7" w:rsidP="000E49E7">
      <w:pPr>
        <w:suppressAutoHyphens/>
        <w:spacing w:after="0" w:line="240" w:lineRule="auto"/>
        <w:ind w:firstLine="709"/>
        <w:jc w:val="center"/>
        <w:rPr>
          <w:rFonts w:ascii="Times New Roman" w:hAnsi="Times New Roman"/>
          <w:b/>
          <w:sz w:val="24"/>
          <w:szCs w:val="24"/>
          <w:lang w:eastAsia="ar-SA"/>
        </w:rPr>
      </w:pPr>
    </w:p>
    <w:p w:rsidR="000E49E7" w:rsidRPr="00C21645" w:rsidRDefault="000E49E7" w:rsidP="000E49E7">
      <w:pPr>
        <w:suppressAutoHyphens/>
        <w:spacing w:after="0" w:line="240" w:lineRule="auto"/>
        <w:ind w:firstLine="709"/>
        <w:jc w:val="center"/>
        <w:rPr>
          <w:rFonts w:ascii="Times New Roman" w:hAnsi="Times New Roman"/>
          <w:b/>
          <w:sz w:val="24"/>
          <w:szCs w:val="24"/>
          <w:lang w:eastAsia="ar-SA"/>
        </w:rPr>
      </w:pPr>
      <w:r w:rsidRPr="00C21645">
        <w:rPr>
          <w:rFonts w:ascii="Times New Roman" w:hAnsi="Times New Roman"/>
          <w:b/>
          <w:sz w:val="24"/>
          <w:szCs w:val="24"/>
          <w:lang w:eastAsia="ar-SA"/>
        </w:rPr>
        <w:t>7. Ответственность Сторон</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C21645">
        <w:rPr>
          <w:rFonts w:ascii="Times New Roman" w:hAnsi="Times New Roman"/>
          <w:sz w:val="24"/>
          <w:szCs w:val="24"/>
          <w:lang w:eastAsia="ar-SA"/>
        </w:rPr>
        <w:lastRenderedPageBreak/>
        <w:t>обязательств, предусмотренных контрактом, Исполнитель вправе потребовать уплаты неустоек (штрафов, пеней).</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а) 1000 рублей, если цена контракта не превышает 3</w:t>
      </w:r>
      <w:bookmarkStart w:id="4" w:name="_GoBack"/>
      <w:bookmarkEnd w:id="4"/>
      <w:r w:rsidRPr="00C21645">
        <w:rPr>
          <w:rFonts w:ascii="Times New Roman" w:hAnsi="Times New Roman"/>
          <w:sz w:val="24"/>
          <w:szCs w:val="24"/>
          <w:lang w:eastAsia="ar-SA"/>
        </w:rPr>
        <w:t xml:space="preserve"> </w:t>
      </w:r>
      <w:proofErr w:type="gramStart"/>
      <w:r w:rsidRPr="00C21645">
        <w:rPr>
          <w:rFonts w:ascii="Times New Roman" w:hAnsi="Times New Roman"/>
          <w:sz w:val="24"/>
          <w:szCs w:val="24"/>
          <w:lang w:eastAsia="ar-SA"/>
        </w:rPr>
        <w:t>млн</w:t>
      </w:r>
      <w:proofErr w:type="gramEnd"/>
      <w:r w:rsidRPr="00C21645">
        <w:rPr>
          <w:rFonts w:ascii="Times New Roman" w:hAnsi="Times New Roman"/>
          <w:sz w:val="24"/>
          <w:szCs w:val="24"/>
          <w:lang w:eastAsia="ar-SA"/>
        </w:rPr>
        <w:t xml:space="preserve"> рублей (включительно)</w:t>
      </w:r>
      <w:r>
        <w:rPr>
          <w:rFonts w:ascii="Times New Roman" w:hAnsi="Times New Roman"/>
          <w:sz w:val="24"/>
          <w:szCs w:val="24"/>
          <w:lang w:eastAsia="ar-SA"/>
        </w:rPr>
        <w:t>.</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7.5. 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Исполнителя.</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w:t>
      </w:r>
      <w:bookmarkStart w:id="5" w:name="P321"/>
      <w:bookmarkEnd w:id="5"/>
      <w:r w:rsidRPr="00C21645">
        <w:rPr>
          <w:rFonts w:ascii="Times New Roman" w:hAnsi="Times New Roman"/>
          <w:sz w:val="24"/>
          <w:szCs w:val="24"/>
          <w:lang w:eastAsia="ar-SA"/>
        </w:rPr>
        <w:t>Размер штрафа устанавливается в следующем порядке:</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а) 10 процентов цены контракта (этапа) в случае, если цена контракта (этапа) не превышает 3 </w:t>
      </w:r>
      <w:proofErr w:type="gramStart"/>
      <w:r w:rsidRPr="00C21645">
        <w:rPr>
          <w:rFonts w:ascii="Times New Roman" w:hAnsi="Times New Roman"/>
          <w:sz w:val="24"/>
          <w:szCs w:val="24"/>
          <w:lang w:eastAsia="ar-SA"/>
        </w:rPr>
        <w:t>млн</w:t>
      </w:r>
      <w:proofErr w:type="gramEnd"/>
      <w:r w:rsidRPr="00C21645">
        <w:rPr>
          <w:rFonts w:ascii="Times New Roman" w:hAnsi="Times New Roman"/>
          <w:sz w:val="24"/>
          <w:szCs w:val="24"/>
          <w:lang w:eastAsia="ar-SA"/>
        </w:rPr>
        <w:t xml:space="preserve"> рублей</w:t>
      </w:r>
      <w:r>
        <w:rPr>
          <w:rFonts w:ascii="Times New Roman" w:hAnsi="Times New Roman"/>
          <w:sz w:val="24"/>
          <w:szCs w:val="24"/>
          <w:lang w:eastAsia="ar-SA"/>
        </w:rPr>
        <w:t>.</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7.7. </w:t>
      </w:r>
      <w:proofErr w:type="gramStart"/>
      <w:r w:rsidRPr="00C21645">
        <w:rPr>
          <w:rFonts w:ascii="Times New Roman" w:hAnsi="Times New Roman"/>
          <w:sz w:val="24"/>
          <w:szCs w:val="24"/>
          <w:lang w:eastAsia="ar-SA"/>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sidRPr="00C21645">
        <w:rPr>
          <w:rFonts w:ascii="Times New Roman" w:hAnsi="Times New Roman"/>
          <w:sz w:val="24"/>
          <w:szCs w:val="24"/>
          <w:lang w:eastAsia="ar-SA"/>
        </w:rPr>
        <w:t xml:space="preserve"> не менее 1 тыс. рублей.</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7.8. </w:t>
      </w:r>
      <w:proofErr w:type="gramStart"/>
      <w:r w:rsidRPr="00C21645">
        <w:rPr>
          <w:rFonts w:ascii="Times New Roman" w:hAnsi="Times New Roman"/>
          <w:sz w:val="24"/>
          <w:szCs w:val="24"/>
          <w:lang w:eastAsia="ar-SA"/>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roofErr w:type="gramEnd"/>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а) в случае если цена контракта не превышает начальную (максимальную) цену контракта:</w:t>
      </w:r>
    </w:p>
    <w:p w:rsidR="000E49E7"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10 процентов начальной (максимальной) цены контракта, если цена контракта не превышает 3 </w:t>
      </w:r>
      <w:proofErr w:type="gramStart"/>
      <w:r w:rsidRPr="00C21645">
        <w:rPr>
          <w:rFonts w:ascii="Times New Roman" w:hAnsi="Times New Roman"/>
          <w:sz w:val="24"/>
          <w:szCs w:val="24"/>
          <w:lang w:eastAsia="ar-SA"/>
        </w:rPr>
        <w:t>млн</w:t>
      </w:r>
      <w:proofErr w:type="gramEnd"/>
      <w:r w:rsidRPr="00C21645">
        <w:rPr>
          <w:rFonts w:ascii="Times New Roman" w:hAnsi="Times New Roman"/>
          <w:sz w:val="24"/>
          <w:szCs w:val="24"/>
          <w:lang w:eastAsia="ar-SA"/>
        </w:rPr>
        <w:t xml:space="preserve"> рублей</w:t>
      </w:r>
      <w:r>
        <w:rPr>
          <w:rFonts w:ascii="Times New Roman" w:hAnsi="Times New Roman"/>
          <w:sz w:val="24"/>
          <w:szCs w:val="24"/>
          <w:lang w:eastAsia="ar-SA"/>
        </w:rPr>
        <w:t>.</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б) в случае если цена контракта превышает начальную (максимальную) цену контракта:</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10 процентов цены контракта, если цена контракта не превышает 3 </w:t>
      </w:r>
      <w:proofErr w:type="gramStart"/>
      <w:r w:rsidRPr="00C21645">
        <w:rPr>
          <w:rFonts w:ascii="Times New Roman" w:hAnsi="Times New Roman"/>
          <w:sz w:val="24"/>
          <w:szCs w:val="24"/>
          <w:lang w:eastAsia="ar-SA"/>
        </w:rPr>
        <w:t>млн</w:t>
      </w:r>
      <w:proofErr w:type="gramEnd"/>
      <w:r w:rsidRPr="00C21645">
        <w:rPr>
          <w:rFonts w:ascii="Times New Roman" w:hAnsi="Times New Roman"/>
          <w:sz w:val="24"/>
          <w:szCs w:val="24"/>
          <w:lang w:eastAsia="ar-SA"/>
        </w:rPr>
        <w:t xml:space="preserve"> рублей</w:t>
      </w:r>
      <w:r>
        <w:rPr>
          <w:rFonts w:ascii="Times New Roman" w:hAnsi="Times New Roman"/>
          <w:sz w:val="24"/>
          <w:szCs w:val="24"/>
          <w:lang w:eastAsia="ar-SA"/>
        </w:rPr>
        <w:t>.</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а) 1000 рублей, если цена контракта не превышает 3 </w:t>
      </w:r>
      <w:proofErr w:type="gramStart"/>
      <w:r w:rsidRPr="00C21645">
        <w:rPr>
          <w:rFonts w:ascii="Times New Roman" w:hAnsi="Times New Roman"/>
          <w:sz w:val="24"/>
          <w:szCs w:val="24"/>
          <w:lang w:eastAsia="ar-SA"/>
        </w:rPr>
        <w:t>млн</w:t>
      </w:r>
      <w:proofErr w:type="gramEnd"/>
      <w:r w:rsidRPr="00C21645">
        <w:rPr>
          <w:rFonts w:ascii="Times New Roman" w:hAnsi="Times New Roman"/>
          <w:sz w:val="24"/>
          <w:szCs w:val="24"/>
          <w:lang w:eastAsia="ar-SA"/>
        </w:rPr>
        <w:t xml:space="preserve"> рублей</w:t>
      </w:r>
      <w:r>
        <w:rPr>
          <w:rFonts w:ascii="Times New Roman" w:hAnsi="Times New Roman"/>
          <w:sz w:val="24"/>
          <w:szCs w:val="24"/>
          <w:lang w:eastAsia="ar-SA"/>
        </w:rPr>
        <w:t>.</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7.10.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7.11. </w:t>
      </w:r>
      <w:proofErr w:type="gramStart"/>
      <w:r w:rsidRPr="00C21645">
        <w:rPr>
          <w:rFonts w:ascii="Times New Roman" w:hAnsi="Times New Roman"/>
          <w:sz w:val="24"/>
          <w:szCs w:val="24"/>
          <w:lang w:eastAsia="ar-SA"/>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rsidRPr="00C21645">
        <w:rPr>
          <w:rFonts w:ascii="Times New Roman" w:hAnsi="Times New Roman"/>
          <w:sz w:val="24"/>
          <w:szCs w:val="24"/>
          <w:lang w:eastAsia="ar-SA"/>
        </w:rPr>
        <w:lastRenderedPageBreak/>
        <w:t>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7.13.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0E49E7" w:rsidRPr="00C21645" w:rsidRDefault="000E49E7" w:rsidP="000E49E7">
      <w:pPr>
        <w:suppressAutoHyphens/>
        <w:spacing w:after="0" w:line="240" w:lineRule="auto"/>
        <w:jc w:val="both"/>
        <w:rPr>
          <w:rFonts w:ascii="Times New Roman" w:hAnsi="Times New Roman"/>
          <w:sz w:val="24"/>
          <w:szCs w:val="24"/>
          <w:lang w:eastAsia="ar-SA"/>
        </w:rPr>
      </w:pPr>
    </w:p>
    <w:p w:rsidR="000E49E7" w:rsidRPr="00C21645" w:rsidRDefault="000E49E7" w:rsidP="000E49E7">
      <w:pPr>
        <w:suppressAutoHyphens/>
        <w:spacing w:after="0" w:line="240" w:lineRule="auto"/>
        <w:ind w:firstLine="709"/>
        <w:jc w:val="center"/>
        <w:rPr>
          <w:rFonts w:ascii="Times New Roman" w:hAnsi="Times New Roman"/>
          <w:sz w:val="24"/>
          <w:szCs w:val="24"/>
          <w:lang w:eastAsia="ar-SA"/>
        </w:rPr>
      </w:pPr>
      <w:r w:rsidRPr="00C21645">
        <w:rPr>
          <w:rFonts w:ascii="Times New Roman" w:hAnsi="Times New Roman"/>
          <w:b/>
          <w:sz w:val="24"/>
          <w:szCs w:val="24"/>
          <w:lang w:eastAsia="ar-SA"/>
        </w:rPr>
        <w:t>8. Обстоятельства непреодолимой силы</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0E49E7" w:rsidRPr="00C21645" w:rsidRDefault="000E49E7" w:rsidP="000E49E7">
      <w:pPr>
        <w:suppressAutoHyphens/>
        <w:spacing w:after="0" w:line="240" w:lineRule="auto"/>
        <w:jc w:val="both"/>
        <w:rPr>
          <w:rFonts w:ascii="Times New Roman" w:hAnsi="Times New Roman"/>
          <w:sz w:val="24"/>
          <w:szCs w:val="24"/>
          <w:lang w:eastAsia="ar-SA"/>
        </w:rPr>
      </w:pPr>
    </w:p>
    <w:p w:rsidR="000E49E7" w:rsidRPr="00C21645" w:rsidRDefault="000E49E7" w:rsidP="000E49E7">
      <w:pPr>
        <w:suppressAutoHyphens/>
        <w:spacing w:after="0" w:line="240" w:lineRule="auto"/>
        <w:ind w:firstLine="709"/>
        <w:jc w:val="center"/>
        <w:rPr>
          <w:rFonts w:ascii="Times New Roman" w:hAnsi="Times New Roman"/>
          <w:sz w:val="24"/>
          <w:szCs w:val="24"/>
          <w:lang w:eastAsia="ar-SA"/>
        </w:rPr>
      </w:pPr>
      <w:r w:rsidRPr="00C21645">
        <w:rPr>
          <w:rFonts w:ascii="Times New Roman" w:hAnsi="Times New Roman"/>
          <w:b/>
          <w:sz w:val="24"/>
          <w:szCs w:val="24"/>
          <w:lang w:eastAsia="ar-SA"/>
        </w:rPr>
        <w:t>9. Порядок урегулирования споров</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9.2. В случае наличия споров, разногласий и претензий относительно исполнения одной из Сторон своих обязатель</w:t>
      </w:r>
      <w:proofErr w:type="gramStart"/>
      <w:r w:rsidRPr="00C21645">
        <w:rPr>
          <w:rFonts w:ascii="Times New Roman" w:hAnsi="Times New Roman"/>
          <w:sz w:val="24"/>
          <w:szCs w:val="24"/>
          <w:lang w:eastAsia="ar-SA"/>
        </w:rPr>
        <w:t>ств др</w:t>
      </w:r>
      <w:proofErr w:type="gramEnd"/>
      <w:r w:rsidRPr="00C21645">
        <w:rPr>
          <w:rFonts w:ascii="Times New Roman" w:hAnsi="Times New Roman"/>
          <w:sz w:val="24"/>
          <w:szCs w:val="24"/>
          <w:lang w:eastAsia="ar-SA"/>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C21645">
        <w:rPr>
          <w:rFonts w:ascii="Times New Roman" w:hAnsi="Times New Roman"/>
          <w:sz w:val="24"/>
          <w:szCs w:val="24"/>
          <w:lang w:eastAsia="ar-SA"/>
        </w:rPr>
        <w:t>с даты</w:t>
      </w:r>
      <w:proofErr w:type="gramEnd"/>
      <w:r w:rsidRPr="00C21645">
        <w:rPr>
          <w:rFonts w:ascii="Times New Roman" w:hAnsi="Times New Roman"/>
          <w:sz w:val="24"/>
          <w:szCs w:val="24"/>
          <w:lang w:eastAsia="ar-SA"/>
        </w:rPr>
        <w:t xml:space="preserve"> ее получения.</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9.3.   Любые споры, неурегулированные во внесудебном порядке, разрешаются в Арбитражном суде Республики Коми.</w:t>
      </w:r>
    </w:p>
    <w:p w:rsidR="000E49E7" w:rsidRPr="00C21645" w:rsidRDefault="000E49E7" w:rsidP="000E49E7">
      <w:pPr>
        <w:suppressAutoHyphens/>
        <w:spacing w:after="0" w:line="240" w:lineRule="auto"/>
        <w:jc w:val="both"/>
        <w:rPr>
          <w:rFonts w:ascii="Times New Roman" w:hAnsi="Times New Roman"/>
          <w:sz w:val="24"/>
          <w:szCs w:val="24"/>
          <w:lang w:eastAsia="ar-SA"/>
        </w:rPr>
      </w:pPr>
    </w:p>
    <w:p w:rsidR="000E49E7" w:rsidRPr="00C21645" w:rsidRDefault="000E49E7" w:rsidP="000E49E7">
      <w:pPr>
        <w:suppressAutoHyphens/>
        <w:spacing w:after="0" w:line="240" w:lineRule="auto"/>
        <w:ind w:firstLine="709"/>
        <w:jc w:val="center"/>
        <w:rPr>
          <w:rFonts w:ascii="Times New Roman" w:hAnsi="Times New Roman"/>
          <w:sz w:val="24"/>
          <w:szCs w:val="24"/>
          <w:lang w:eastAsia="ar-SA"/>
        </w:rPr>
      </w:pPr>
      <w:r w:rsidRPr="00C21645">
        <w:rPr>
          <w:rFonts w:ascii="Times New Roman" w:hAnsi="Times New Roman"/>
          <w:b/>
          <w:sz w:val="24"/>
          <w:szCs w:val="24"/>
          <w:lang w:eastAsia="ar-SA"/>
        </w:rPr>
        <w:t>10. Антикоррупционная оговорка</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10.1. </w:t>
      </w:r>
      <w:proofErr w:type="gramStart"/>
      <w:r w:rsidRPr="00C21645">
        <w:rPr>
          <w:rFonts w:ascii="Times New Roman" w:hAnsi="Times New Roman"/>
          <w:sz w:val="24"/>
          <w:szCs w:val="24"/>
          <w:lang w:eastAsia="ar-SA"/>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C21645">
        <w:rPr>
          <w:rFonts w:ascii="Times New Roman" w:hAnsi="Times New Roman"/>
          <w:sz w:val="24"/>
          <w:szCs w:val="24"/>
          <w:lang w:eastAsia="ar-SA"/>
        </w:rPr>
        <w:t>с даты направления</w:t>
      </w:r>
      <w:proofErr w:type="gramEnd"/>
      <w:r w:rsidRPr="00C21645">
        <w:rPr>
          <w:rFonts w:ascii="Times New Roman" w:hAnsi="Times New Roman"/>
          <w:sz w:val="24"/>
          <w:szCs w:val="24"/>
          <w:lang w:eastAsia="ar-SA"/>
        </w:rPr>
        <w:t xml:space="preserve"> письменного уведомления.</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10.4. </w:t>
      </w:r>
      <w:proofErr w:type="gramStart"/>
      <w:r w:rsidRPr="00C21645">
        <w:rPr>
          <w:rFonts w:ascii="Times New Roman" w:hAnsi="Times New Roman"/>
          <w:sz w:val="24"/>
          <w:szCs w:val="24"/>
          <w:lang w:eastAsia="ar-SA"/>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Pr="00C21645">
        <w:rPr>
          <w:rFonts w:ascii="Times New Roman" w:hAnsi="Times New Roman"/>
          <w:sz w:val="24"/>
          <w:szCs w:val="24"/>
          <w:lang w:eastAsia="ar-SA"/>
        </w:rPr>
        <w:lastRenderedPageBreak/>
        <w:t>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C21645">
        <w:rPr>
          <w:rFonts w:ascii="Times New Roman" w:hAnsi="Times New Roman"/>
          <w:sz w:val="24"/>
          <w:szCs w:val="24"/>
          <w:lang w:eastAsia="ar-SA"/>
        </w:rPr>
        <w:t xml:space="preserve"> легализации (отмыванию) доходов, полученных преступным путем.</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E49E7" w:rsidRPr="00C21645" w:rsidRDefault="000E49E7" w:rsidP="000E49E7">
      <w:pPr>
        <w:suppressAutoHyphens/>
        <w:spacing w:after="0" w:line="240" w:lineRule="auto"/>
        <w:jc w:val="both"/>
        <w:rPr>
          <w:rFonts w:ascii="Times New Roman" w:hAnsi="Times New Roman"/>
          <w:sz w:val="24"/>
          <w:szCs w:val="24"/>
          <w:lang w:eastAsia="ar-SA"/>
        </w:rPr>
      </w:pPr>
    </w:p>
    <w:p w:rsidR="000E49E7" w:rsidRPr="00C21645" w:rsidRDefault="000E49E7" w:rsidP="000E49E7">
      <w:pPr>
        <w:suppressAutoHyphens/>
        <w:spacing w:after="0" w:line="240" w:lineRule="auto"/>
        <w:ind w:firstLine="709"/>
        <w:jc w:val="center"/>
        <w:rPr>
          <w:rFonts w:ascii="Times New Roman" w:hAnsi="Times New Roman"/>
          <w:sz w:val="24"/>
          <w:szCs w:val="24"/>
          <w:lang w:eastAsia="ar-SA"/>
        </w:rPr>
      </w:pPr>
      <w:r w:rsidRPr="00C21645">
        <w:rPr>
          <w:rFonts w:ascii="Times New Roman" w:hAnsi="Times New Roman"/>
          <w:b/>
          <w:sz w:val="24"/>
          <w:szCs w:val="24"/>
          <w:lang w:eastAsia="ar-SA"/>
        </w:rPr>
        <w:t>11. Срок действия контракта и особые условия</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bookmarkStart w:id="6" w:name="P373"/>
      <w:bookmarkEnd w:id="6"/>
      <w:r w:rsidRPr="00C21645">
        <w:rPr>
          <w:rFonts w:ascii="Times New Roman" w:hAnsi="Times New Roman"/>
          <w:sz w:val="24"/>
          <w:szCs w:val="24"/>
          <w:lang w:eastAsia="ar-SA"/>
        </w:rPr>
        <w:t>11.1. Контра</w:t>
      </w:r>
      <w:proofErr w:type="gramStart"/>
      <w:r w:rsidRPr="00C21645">
        <w:rPr>
          <w:rFonts w:ascii="Times New Roman" w:hAnsi="Times New Roman"/>
          <w:sz w:val="24"/>
          <w:szCs w:val="24"/>
          <w:lang w:eastAsia="ar-SA"/>
        </w:rPr>
        <w:t>кт вст</w:t>
      </w:r>
      <w:proofErr w:type="gramEnd"/>
      <w:r w:rsidRPr="00C21645">
        <w:rPr>
          <w:rFonts w:ascii="Times New Roman" w:hAnsi="Times New Roman"/>
          <w:sz w:val="24"/>
          <w:szCs w:val="24"/>
          <w:lang w:eastAsia="ar-SA"/>
        </w:rPr>
        <w:t>упает в силу с даты его подписания обеими Сторонами и действует по «</w:t>
      </w:r>
      <w:r>
        <w:rPr>
          <w:rFonts w:ascii="Times New Roman" w:hAnsi="Times New Roman"/>
          <w:sz w:val="24"/>
          <w:szCs w:val="24"/>
          <w:lang w:eastAsia="ar-SA"/>
        </w:rPr>
        <w:t>14</w:t>
      </w:r>
      <w:r w:rsidRPr="00C21645">
        <w:rPr>
          <w:rFonts w:ascii="Times New Roman" w:hAnsi="Times New Roman"/>
          <w:sz w:val="24"/>
          <w:szCs w:val="24"/>
          <w:lang w:eastAsia="ar-SA"/>
        </w:rPr>
        <w:t xml:space="preserve">» </w:t>
      </w:r>
      <w:r>
        <w:rPr>
          <w:rFonts w:ascii="Times New Roman" w:hAnsi="Times New Roman"/>
          <w:sz w:val="24"/>
          <w:szCs w:val="24"/>
          <w:lang w:eastAsia="ar-SA"/>
        </w:rPr>
        <w:t>октября</w:t>
      </w:r>
      <w:r w:rsidRPr="00C21645">
        <w:rPr>
          <w:rFonts w:ascii="Times New Roman" w:hAnsi="Times New Roman"/>
          <w:sz w:val="24"/>
          <w:szCs w:val="24"/>
          <w:lang w:eastAsia="ar-SA"/>
        </w:rPr>
        <w:t xml:space="preserve"> </w:t>
      </w:r>
      <w:r>
        <w:rPr>
          <w:rFonts w:ascii="Times New Roman" w:hAnsi="Times New Roman"/>
          <w:sz w:val="24"/>
          <w:szCs w:val="24"/>
          <w:lang w:eastAsia="ar-SA"/>
        </w:rPr>
        <w:t>2027</w:t>
      </w:r>
      <w:r w:rsidRPr="00C21645">
        <w:rPr>
          <w:rFonts w:ascii="Times New Roman" w:hAnsi="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11.2. Изменение существенных условий контракта при его исполнении не допускается, за исключением случаев, предусмотренных Федеральным законом № 44-ФЗ.</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w:t>
      </w:r>
      <w:r>
        <w:rPr>
          <w:rFonts w:ascii="Times New Roman" w:hAnsi="Times New Roman"/>
          <w:sz w:val="24"/>
          <w:szCs w:val="24"/>
          <w:lang w:eastAsia="ar-SA"/>
        </w:rPr>
        <w:t>едерации и положениями частей 8</w:t>
      </w:r>
      <w:r w:rsidRPr="00C21645">
        <w:rPr>
          <w:rFonts w:ascii="Times New Roman" w:hAnsi="Times New Roman"/>
          <w:sz w:val="24"/>
          <w:szCs w:val="24"/>
          <w:lang w:eastAsia="ar-SA"/>
        </w:rPr>
        <w:t>-25 статьи 95 Федерального закона № 44-ФЗ.</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proofErr w:type="gramStart"/>
      <w:r w:rsidRPr="00C21645">
        <w:rPr>
          <w:rFonts w:ascii="Times New Roman" w:hAnsi="Times New Roman"/>
          <w:sz w:val="24"/>
          <w:szCs w:val="24"/>
          <w:lang w:eastAsia="ar-SA"/>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C21645">
        <w:rPr>
          <w:rFonts w:ascii="Times New Roman" w:hAnsi="Times New Roman"/>
          <w:sz w:val="24"/>
          <w:szCs w:val="24"/>
          <w:lang w:eastAsia="ar-SA"/>
        </w:rPr>
        <w:t xml:space="preserve"> связи, либо по адресу электронной почты, либо с использованием иных сре</w:t>
      </w:r>
      <w:proofErr w:type="gramStart"/>
      <w:r w:rsidRPr="00C21645">
        <w:rPr>
          <w:rFonts w:ascii="Times New Roman" w:hAnsi="Times New Roman"/>
          <w:sz w:val="24"/>
          <w:szCs w:val="24"/>
          <w:lang w:eastAsia="ar-SA"/>
        </w:rPr>
        <w:t>дств св</w:t>
      </w:r>
      <w:proofErr w:type="gramEnd"/>
      <w:r w:rsidRPr="00C21645">
        <w:rPr>
          <w:rFonts w:ascii="Times New Roman" w:hAnsi="Times New Roman"/>
          <w:sz w:val="24"/>
          <w:szCs w:val="24"/>
          <w:lang w:eastAsia="ar-SA"/>
        </w:rPr>
        <w:t>язи и доставки корреспонденции, обеспечивающих фиксирование такого уведомления и получение Стороной, в адрес которой она направлена.</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Корреспонденция считается доставленной Стороне также в случаях, если:</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Сторона отказалась от получения </w:t>
      </w:r>
      <w:proofErr w:type="gramStart"/>
      <w:r w:rsidRPr="00C21645">
        <w:rPr>
          <w:rFonts w:ascii="Times New Roman" w:hAnsi="Times New Roman"/>
          <w:sz w:val="24"/>
          <w:szCs w:val="24"/>
          <w:lang w:eastAsia="ar-SA"/>
        </w:rPr>
        <w:t>корреспонденции</w:t>
      </w:r>
      <w:proofErr w:type="gramEnd"/>
      <w:r w:rsidRPr="00C21645">
        <w:rPr>
          <w:rFonts w:ascii="Times New Roman" w:hAnsi="Times New Roman"/>
          <w:sz w:val="24"/>
          <w:szCs w:val="24"/>
          <w:lang w:eastAsia="ar-SA"/>
        </w:rPr>
        <w:t xml:space="preserve"> и этот отказ зафиксирован организацией почтовой связи;</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несмотря на почтовое </w:t>
      </w:r>
      <w:proofErr w:type="gramStart"/>
      <w:r w:rsidRPr="00C21645">
        <w:rPr>
          <w:rFonts w:ascii="Times New Roman" w:hAnsi="Times New Roman"/>
          <w:sz w:val="24"/>
          <w:szCs w:val="24"/>
          <w:lang w:eastAsia="ar-SA"/>
        </w:rPr>
        <w:t>уведомление</w:t>
      </w:r>
      <w:proofErr w:type="gramEnd"/>
      <w:r w:rsidRPr="00C21645">
        <w:rPr>
          <w:rFonts w:ascii="Times New Roman" w:hAnsi="Times New Roman"/>
          <w:sz w:val="24"/>
          <w:szCs w:val="24"/>
          <w:lang w:eastAsia="ar-SA"/>
        </w:rPr>
        <w:t xml:space="preserve"> Сторона не явилась за получением направленной корреспонденции, о чем организация почтовой связи уведомила отправителя;</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корреспонденция не вручена в связи с отсутствием Стороны по указанному адресу, о чем организация почтовой связи уведомила отправителя.</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11.7. Во всем, что не предусмотрено настоящим контрактом, Стороны руководствуются законодательством Российской Федерации.</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11.8. Приложения, указанные в контракте, являются его неотъемлемой частью:</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Приложение № 1 - Спецификация;</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 xml:space="preserve">Приложение № 2 - </w:t>
      </w:r>
      <w:r>
        <w:rPr>
          <w:rFonts w:ascii="Times New Roman" w:hAnsi="Times New Roman"/>
          <w:sz w:val="24"/>
          <w:szCs w:val="24"/>
          <w:lang w:eastAsia="ar-SA"/>
        </w:rPr>
        <w:t>Описание</w:t>
      </w:r>
      <w:r w:rsidRPr="00A76E20">
        <w:rPr>
          <w:rFonts w:ascii="Times New Roman" w:hAnsi="Times New Roman"/>
          <w:sz w:val="24"/>
          <w:szCs w:val="24"/>
          <w:lang w:eastAsia="ar-SA"/>
        </w:rPr>
        <w:t xml:space="preserve"> объекта закупки</w:t>
      </w:r>
      <w:r w:rsidRPr="00C21645">
        <w:rPr>
          <w:rFonts w:ascii="Times New Roman" w:hAnsi="Times New Roman"/>
          <w:sz w:val="24"/>
          <w:szCs w:val="24"/>
          <w:lang w:eastAsia="ar-SA"/>
        </w:rPr>
        <w:t>;</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lastRenderedPageBreak/>
        <w:t>Приложение № 3 - Акт принятия объекта под охрану;</w:t>
      </w:r>
    </w:p>
    <w:p w:rsidR="000E49E7" w:rsidRDefault="000E49E7" w:rsidP="000E49E7">
      <w:pPr>
        <w:suppressAutoHyphens/>
        <w:spacing w:after="0" w:line="240" w:lineRule="auto"/>
        <w:ind w:firstLine="709"/>
        <w:jc w:val="both"/>
        <w:rPr>
          <w:rFonts w:ascii="Times New Roman" w:hAnsi="Times New Roman"/>
          <w:sz w:val="24"/>
          <w:szCs w:val="24"/>
          <w:lang w:eastAsia="ar-SA"/>
        </w:rPr>
      </w:pPr>
      <w:r w:rsidRPr="00C21645">
        <w:rPr>
          <w:rFonts w:ascii="Times New Roman" w:hAnsi="Times New Roman"/>
          <w:sz w:val="24"/>
          <w:szCs w:val="24"/>
          <w:lang w:eastAsia="ar-SA"/>
        </w:rPr>
        <w:t>Прило</w:t>
      </w:r>
      <w:r>
        <w:rPr>
          <w:rFonts w:ascii="Times New Roman" w:hAnsi="Times New Roman"/>
          <w:sz w:val="24"/>
          <w:szCs w:val="24"/>
          <w:lang w:eastAsia="ar-SA"/>
        </w:rPr>
        <w:t>жение № 4 - Акт о снятии охраны.</w:t>
      </w:r>
    </w:p>
    <w:p w:rsidR="000E49E7" w:rsidRPr="00C21645" w:rsidRDefault="000E49E7" w:rsidP="000E49E7">
      <w:pPr>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Приложение № 5 - Акт сдачи-приемки оказанных услуг.</w:t>
      </w:r>
    </w:p>
    <w:p w:rsidR="004C3AA8" w:rsidRPr="00C21645" w:rsidRDefault="004C3AA8" w:rsidP="000E49E7">
      <w:pPr>
        <w:suppressAutoHyphens/>
        <w:spacing w:after="0" w:line="240" w:lineRule="auto"/>
        <w:ind w:firstLine="709"/>
        <w:jc w:val="both"/>
        <w:rPr>
          <w:rFonts w:ascii="Times New Roman" w:hAnsi="Times New Roman"/>
          <w:b/>
          <w:bCs/>
          <w:sz w:val="24"/>
          <w:szCs w:val="24"/>
          <w:lang w:eastAsia="ar-SA"/>
        </w:rPr>
      </w:pPr>
    </w:p>
    <w:p w:rsidR="004C3AA8" w:rsidRPr="00C21645" w:rsidRDefault="004C3AA8" w:rsidP="00C21645">
      <w:pPr>
        <w:widowControl w:val="0"/>
        <w:suppressAutoHyphens/>
        <w:autoSpaceDE w:val="0"/>
        <w:spacing w:after="0" w:line="240" w:lineRule="auto"/>
        <w:ind w:firstLine="720"/>
        <w:jc w:val="center"/>
        <w:outlineLvl w:val="1"/>
        <w:rPr>
          <w:rFonts w:ascii="Times New Roman" w:hAnsi="Times New Roman"/>
          <w:b/>
          <w:sz w:val="24"/>
          <w:szCs w:val="24"/>
          <w:lang w:eastAsia="ar-SA"/>
        </w:rPr>
      </w:pPr>
      <w:r w:rsidRPr="00C21645">
        <w:rPr>
          <w:rFonts w:ascii="Times New Roman" w:hAnsi="Times New Roman"/>
          <w:b/>
          <w:sz w:val="24"/>
          <w:szCs w:val="24"/>
          <w:lang w:eastAsia="ar-SA"/>
        </w:rPr>
        <w:t>12. Юридические адреса, банковские реквизиты и подписи сторон:</w:t>
      </w:r>
    </w:p>
    <w:tbl>
      <w:tblPr>
        <w:tblW w:w="0" w:type="auto"/>
        <w:tblInd w:w="108" w:type="dxa"/>
        <w:tblLayout w:type="fixed"/>
        <w:tblLook w:val="0000" w:firstRow="0" w:lastRow="0" w:firstColumn="0" w:lastColumn="0" w:noHBand="0" w:noVBand="0"/>
      </w:tblPr>
      <w:tblGrid>
        <w:gridCol w:w="5040"/>
        <w:gridCol w:w="5045"/>
      </w:tblGrid>
      <w:tr w:rsidR="004C3AA8" w:rsidRPr="00C21645" w:rsidTr="003D067D">
        <w:trPr>
          <w:trHeight w:val="70"/>
        </w:trPr>
        <w:tc>
          <w:tcPr>
            <w:tcW w:w="5040" w:type="dxa"/>
          </w:tcPr>
          <w:p w:rsidR="004C3AA8" w:rsidRPr="00C21645" w:rsidRDefault="004C3AA8" w:rsidP="00C21645">
            <w:pPr>
              <w:snapToGrid w:val="0"/>
              <w:spacing w:after="0" w:line="240" w:lineRule="auto"/>
              <w:jc w:val="center"/>
              <w:rPr>
                <w:rFonts w:ascii="Times New Roman" w:hAnsi="Times New Roman"/>
                <w:b/>
                <w:sz w:val="24"/>
                <w:szCs w:val="24"/>
                <w:lang w:eastAsia="ru-RU"/>
              </w:rPr>
            </w:pPr>
            <w:r w:rsidRPr="00C21645">
              <w:rPr>
                <w:rFonts w:ascii="Times New Roman" w:hAnsi="Times New Roman"/>
                <w:b/>
                <w:sz w:val="24"/>
                <w:szCs w:val="24"/>
                <w:lang w:eastAsia="ru-RU"/>
              </w:rPr>
              <w:t>ЗАКАЗЧИК:</w:t>
            </w:r>
          </w:p>
          <w:p w:rsidR="00B403AA" w:rsidRPr="007350D1" w:rsidRDefault="00B403AA" w:rsidP="00B403AA">
            <w:pPr>
              <w:suppressAutoHyphens/>
              <w:spacing w:after="0" w:line="240" w:lineRule="auto"/>
              <w:rPr>
                <w:rFonts w:ascii="Times New Roman" w:hAnsi="Times New Roman"/>
                <w:b/>
                <w:sz w:val="24"/>
                <w:szCs w:val="24"/>
                <w:lang w:eastAsia="ar-SA"/>
              </w:rPr>
            </w:pPr>
            <w:r w:rsidRPr="007350D1">
              <w:rPr>
                <w:rFonts w:ascii="Times New Roman" w:hAnsi="Times New Roman"/>
                <w:b/>
                <w:sz w:val="24"/>
                <w:szCs w:val="24"/>
                <w:lang w:eastAsia="ar-SA"/>
              </w:rPr>
              <w:t>УФНС России по Республике Коми</w:t>
            </w:r>
          </w:p>
          <w:p w:rsidR="00B403AA" w:rsidRPr="007350D1" w:rsidRDefault="00B403AA" w:rsidP="00B403AA">
            <w:pPr>
              <w:suppressAutoHyphens/>
              <w:spacing w:after="0" w:line="240" w:lineRule="auto"/>
              <w:rPr>
                <w:rFonts w:ascii="Times New Roman" w:hAnsi="Times New Roman"/>
                <w:kern w:val="1"/>
                <w:sz w:val="24"/>
                <w:szCs w:val="24"/>
                <w:lang w:eastAsia="ar-SA"/>
              </w:rPr>
            </w:pPr>
            <w:r w:rsidRPr="007350D1">
              <w:rPr>
                <w:rFonts w:ascii="Times New Roman" w:hAnsi="Times New Roman"/>
                <w:kern w:val="1"/>
                <w:sz w:val="24"/>
                <w:szCs w:val="24"/>
                <w:lang w:eastAsia="ar-SA"/>
              </w:rPr>
              <w:t>167</w:t>
            </w:r>
            <w:r>
              <w:rPr>
                <w:rFonts w:ascii="Times New Roman" w:hAnsi="Times New Roman"/>
                <w:kern w:val="1"/>
                <w:sz w:val="24"/>
                <w:szCs w:val="24"/>
                <w:lang w:eastAsia="ar-SA"/>
              </w:rPr>
              <w:t>000</w:t>
            </w:r>
            <w:r w:rsidRPr="007350D1">
              <w:rPr>
                <w:rFonts w:ascii="Times New Roman" w:hAnsi="Times New Roman"/>
                <w:kern w:val="1"/>
                <w:sz w:val="24"/>
                <w:szCs w:val="24"/>
                <w:lang w:eastAsia="ar-SA"/>
              </w:rPr>
              <w:t xml:space="preserve">, г. Сыктывкар, ул. </w:t>
            </w:r>
            <w:proofErr w:type="gramStart"/>
            <w:r w:rsidRPr="007350D1">
              <w:rPr>
                <w:rFonts w:ascii="Times New Roman" w:hAnsi="Times New Roman"/>
                <w:kern w:val="1"/>
                <w:sz w:val="24"/>
                <w:szCs w:val="24"/>
                <w:lang w:eastAsia="ar-SA"/>
              </w:rPr>
              <w:t>Первомайская</w:t>
            </w:r>
            <w:proofErr w:type="gramEnd"/>
            <w:r w:rsidRPr="007350D1">
              <w:rPr>
                <w:rFonts w:ascii="Times New Roman" w:hAnsi="Times New Roman"/>
                <w:kern w:val="1"/>
                <w:sz w:val="24"/>
                <w:szCs w:val="24"/>
                <w:lang w:eastAsia="ar-SA"/>
              </w:rPr>
              <w:t>,</w:t>
            </w:r>
            <w:r>
              <w:rPr>
                <w:rFonts w:ascii="Times New Roman" w:hAnsi="Times New Roman"/>
                <w:kern w:val="1"/>
                <w:sz w:val="24"/>
                <w:szCs w:val="24"/>
                <w:lang w:eastAsia="ar-SA"/>
              </w:rPr>
              <w:t xml:space="preserve"> стр. </w:t>
            </w:r>
            <w:r w:rsidRPr="007350D1">
              <w:rPr>
                <w:rFonts w:ascii="Times New Roman" w:hAnsi="Times New Roman"/>
                <w:kern w:val="1"/>
                <w:sz w:val="24"/>
                <w:szCs w:val="24"/>
                <w:lang w:eastAsia="ar-SA"/>
              </w:rPr>
              <w:t>53</w:t>
            </w:r>
          </w:p>
          <w:p w:rsidR="00B403AA" w:rsidRPr="00B12C07" w:rsidRDefault="00B403AA" w:rsidP="00B403AA">
            <w:pPr>
              <w:suppressAutoHyphens/>
              <w:spacing w:after="0" w:line="240" w:lineRule="auto"/>
              <w:ind w:right="-16"/>
              <w:rPr>
                <w:rFonts w:ascii="Times New Roman" w:hAnsi="Times New Roman"/>
                <w:kern w:val="1"/>
                <w:sz w:val="24"/>
                <w:szCs w:val="24"/>
                <w:lang w:eastAsia="ar-SA"/>
              </w:rPr>
            </w:pPr>
            <w:proofErr w:type="gramStart"/>
            <w:r w:rsidRPr="00B12C07">
              <w:rPr>
                <w:rFonts w:ascii="Times New Roman" w:hAnsi="Times New Roman"/>
                <w:kern w:val="1"/>
                <w:sz w:val="24"/>
                <w:szCs w:val="24"/>
                <w:lang w:eastAsia="ar-SA"/>
              </w:rPr>
              <w:t>л</w:t>
            </w:r>
            <w:proofErr w:type="gramEnd"/>
            <w:r w:rsidRPr="00B12C07">
              <w:rPr>
                <w:rFonts w:ascii="Times New Roman" w:hAnsi="Times New Roman"/>
                <w:kern w:val="1"/>
                <w:sz w:val="24"/>
                <w:szCs w:val="24"/>
                <w:lang w:eastAsia="ar-SA"/>
              </w:rPr>
              <w:t>/</w:t>
            </w:r>
            <w:proofErr w:type="spellStart"/>
            <w:r w:rsidRPr="00B12C07">
              <w:rPr>
                <w:rFonts w:ascii="Times New Roman" w:hAnsi="Times New Roman"/>
                <w:kern w:val="1"/>
                <w:sz w:val="24"/>
                <w:szCs w:val="24"/>
                <w:lang w:eastAsia="ar-SA"/>
              </w:rPr>
              <w:t>сч</w:t>
            </w:r>
            <w:proofErr w:type="spellEnd"/>
            <w:r w:rsidRPr="00B12C07">
              <w:rPr>
                <w:rFonts w:ascii="Times New Roman" w:hAnsi="Times New Roman"/>
                <w:kern w:val="1"/>
                <w:sz w:val="24"/>
                <w:szCs w:val="24"/>
                <w:lang w:eastAsia="ar-SA"/>
              </w:rPr>
              <w:t xml:space="preserve"> 03071145130 в УФК по Республике Коми, </w:t>
            </w:r>
          </w:p>
          <w:p w:rsidR="00B403AA" w:rsidRPr="00B12C07" w:rsidRDefault="00B403AA" w:rsidP="00B403AA">
            <w:pPr>
              <w:suppressAutoHyphens/>
              <w:spacing w:after="0" w:line="240" w:lineRule="auto"/>
              <w:ind w:right="-16"/>
              <w:rPr>
                <w:rFonts w:ascii="Times New Roman" w:hAnsi="Times New Roman"/>
                <w:kern w:val="1"/>
                <w:sz w:val="24"/>
                <w:szCs w:val="24"/>
                <w:lang w:eastAsia="ar-SA"/>
              </w:rPr>
            </w:pPr>
            <w:r w:rsidRPr="00B12C07">
              <w:rPr>
                <w:rFonts w:ascii="Times New Roman" w:hAnsi="Times New Roman"/>
                <w:kern w:val="1"/>
                <w:sz w:val="24"/>
                <w:szCs w:val="24"/>
                <w:lang w:eastAsia="ar-SA"/>
              </w:rPr>
              <w:t>Наименование Банка:</w:t>
            </w:r>
            <w:r>
              <w:rPr>
                <w:rFonts w:ascii="Times New Roman" w:hAnsi="Times New Roman"/>
                <w:kern w:val="1"/>
                <w:sz w:val="24"/>
                <w:szCs w:val="24"/>
                <w:lang w:eastAsia="ar-SA"/>
              </w:rPr>
              <w:t xml:space="preserve"> </w:t>
            </w:r>
            <w:r w:rsidRPr="00A409C6">
              <w:rPr>
                <w:rFonts w:ascii="Times New Roman" w:hAnsi="Times New Roman"/>
                <w:kern w:val="1"/>
                <w:sz w:val="24"/>
                <w:szCs w:val="24"/>
                <w:lang w:eastAsia="ar-SA"/>
              </w:rPr>
              <w:t>ОКЦ № 1 Волго-Вятского ГУ Банка России</w:t>
            </w:r>
            <w:r w:rsidRPr="00B12C07">
              <w:rPr>
                <w:rFonts w:ascii="Times New Roman" w:hAnsi="Times New Roman"/>
                <w:kern w:val="1"/>
                <w:sz w:val="24"/>
                <w:szCs w:val="24"/>
                <w:lang w:eastAsia="ar-SA"/>
              </w:rPr>
              <w:t xml:space="preserve">//УФК по Нижегородской области, </w:t>
            </w:r>
          </w:p>
          <w:p w:rsidR="00B403AA" w:rsidRPr="00B12C07" w:rsidRDefault="00B403AA" w:rsidP="00B403AA">
            <w:pPr>
              <w:suppressAutoHyphens/>
              <w:spacing w:after="0" w:line="240" w:lineRule="auto"/>
              <w:ind w:right="-16"/>
              <w:rPr>
                <w:rFonts w:ascii="Times New Roman" w:hAnsi="Times New Roman"/>
                <w:kern w:val="1"/>
                <w:sz w:val="24"/>
                <w:szCs w:val="24"/>
                <w:lang w:eastAsia="ar-SA"/>
              </w:rPr>
            </w:pPr>
            <w:r w:rsidRPr="00B12C07">
              <w:rPr>
                <w:rFonts w:ascii="Times New Roman" w:hAnsi="Times New Roman"/>
                <w:kern w:val="1"/>
                <w:sz w:val="24"/>
                <w:szCs w:val="24"/>
                <w:lang w:eastAsia="ar-SA"/>
              </w:rPr>
              <w:t>г. Нижний Новгород</w:t>
            </w:r>
          </w:p>
          <w:p w:rsidR="00B403AA" w:rsidRPr="00B12C07" w:rsidRDefault="00B403AA" w:rsidP="00B403AA">
            <w:pPr>
              <w:suppressAutoHyphens/>
              <w:spacing w:after="0" w:line="240" w:lineRule="auto"/>
              <w:ind w:right="-16"/>
              <w:rPr>
                <w:rFonts w:ascii="Times New Roman" w:hAnsi="Times New Roman"/>
                <w:kern w:val="1"/>
                <w:sz w:val="24"/>
                <w:szCs w:val="24"/>
                <w:lang w:eastAsia="ar-SA"/>
              </w:rPr>
            </w:pPr>
            <w:r w:rsidRPr="00B12C07">
              <w:rPr>
                <w:rFonts w:ascii="Times New Roman" w:hAnsi="Times New Roman"/>
                <w:kern w:val="1"/>
                <w:sz w:val="24"/>
                <w:szCs w:val="24"/>
                <w:lang w:eastAsia="ar-SA"/>
              </w:rPr>
              <w:t>Номер банковского счета: 40102810745370000024</w:t>
            </w:r>
          </w:p>
          <w:p w:rsidR="00B403AA" w:rsidRPr="00B12C07" w:rsidRDefault="00B403AA" w:rsidP="00B403AA">
            <w:pPr>
              <w:suppressAutoHyphens/>
              <w:spacing w:after="0" w:line="240" w:lineRule="auto"/>
              <w:ind w:right="-16"/>
              <w:rPr>
                <w:rFonts w:ascii="Times New Roman" w:hAnsi="Times New Roman"/>
                <w:kern w:val="1"/>
                <w:sz w:val="24"/>
                <w:szCs w:val="24"/>
                <w:lang w:eastAsia="ar-SA"/>
              </w:rPr>
            </w:pPr>
            <w:r w:rsidRPr="00B12C07">
              <w:rPr>
                <w:rFonts w:ascii="Times New Roman" w:hAnsi="Times New Roman"/>
                <w:kern w:val="1"/>
                <w:sz w:val="24"/>
                <w:szCs w:val="24"/>
                <w:lang w:eastAsia="ar-SA"/>
              </w:rPr>
              <w:t>Номер казначейского счета: 03211643000000013207</w:t>
            </w:r>
          </w:p>
          <w:p w:rsidR="00B403AA" w:rsidRPr="00B12C07" w:rsidRDefault="00B403AA" w:rsidP="00B403AA">
            <w:pPr>
              <w:suppressAutoHyphens/>
              <w:spacing w:after="0" w:line="240" w:lineRule="auto"/>
              <w:ind w:right="-16"/>
              <w:rPr>
                <w:rFonts w:ascii="Times New Roman" w:hAnsi="Times New Roman"/>
                <w:kern w:val="1"/>
                <w:sz w:val="24"/>
                <w:szCs w:val="24"/>
                <w:lang w:eastAsia="ar-SA"/>
              </w:rPr>
            </w:pPr>
            <w:r w:rsidRPr="00B12C07">
              <w:rPr>
                <w:rFonts w:ascii="Times New Roman" w:hAnsi="Times New Roman"/>
                <w:kern w:val="1"/>
                <w:sz w:val="24"/>
                <w:szCs w:val="24"/>
                <w:lang w:eastAsia="ar-SA"/>
              </w:rPr>
              <w:t>БИК 012202102</w:t>
            </w:r>
          </w:p>
          <w:p w:rsidR="00B403AA" w:rsidRPr="00B12C07" w:rsidRDefault="00B403AA" w:rsidP="00B403AA">
            <w:pPr>
              <w:suppressAutoHyphens/>
              <w:spacing w:after="0" w:line="240" w:lineRule="auto"/>
              <w:ind w:right="-16"/>
              <w:rPr>
                <w:rFonts w:ascii="Times New Roman" w:hAnsi="Times New Roman"/>
                <w:kern w:val="1"/>
                <w:sz w:val="24"/>
                <w:szCs w:val="24"/>
                <w:lang w:eastAsia="ar-SA"/>
              </w:rPr>
            </w:pPr>
            <w:r w:rsidRPr="00B12C07">
              <w:rPr>
                <w:rFonts w:ascii="Times New Roman" w:hAnsi="Times New Roman"/>
                <w:kern w:val="1"/>
                <w:sz w:val="24"/>
                <w:szCs w:val="24"/>
                <w:lang w:eastAsia="ar-SA"/>
              </w:rPr>
              <w:t>ИНН 1101486269</w:t>
            </w:r>
          </w:p>
          <w:p w:rsidR="00B403AA" w:rsidRDefault="00B403AA" w:rsidP="00B403AA">
            <w:pPr>
              <w:suppressAutoHyphens/>
              <w:spacing w:after="0" w:line="240" w:lineRule="auto"/>
              <w:rPr>
                <w:rFonts w:ascii="Times New Roman" w:hAnsi="Times New Roman"/>
                <w:kern w:val="1"/>
                <w:sz w:val="24"/>
                <w:szCs w:val="24"/>
                <w:lang w:eastAsia="ar-SA"/>
              </w:rPr>
            </w:pPr>
            <w:r w:rsidRPr="00B12C07">
              <w:rPr>
                <w:rFonts w:ascii="Times New Roman" w:hAnsi="Times New Roman"/>
                <w:kern w:val="1"/>
                <w:sz w:val="24"/>
                <w:szCs w:val="24"/>
                <w:lang w:eastAsia="ar-SA"/>
              </w:rPr>
              <w:t xml:space="preserve">КПП 110101001 </w:t>
            </w:r>
          </w:p>
          <w:p w:rsidR="00B403AA" w:rsidRPr="007350D1" w:rsidRDefault="00B403AA" w:rsidP="00B403AA">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ОКОПФ 75104</w:t>
            </w:r>
          </w:p>
          <w:p w:rsidR="00B403AA" w:rsidRPr="007350D1" w:rsidRDefault="00B403AA" w:rsidP="00B403AA">
            <w:pPr>
              <w:suppressAutoHyphens/>
              <w:spacing w:after="0" w:line="240" w:lineRule="auto"/>
              <w:rPr>
                <w:rFonts w:ascii="Times New Roman" w:hAnsi="Times New Roman"/>
                <w:sz w:val="24"/>
                <w:szCs w:val="24"/>
                <w:lang w:eastAsia="ar-SA"/>
              </w:rPr>
            </w:pPr>
            <w:r w:rsidRPr="007350D1">
              <w:rPr>
                <w:rFonts w:ascii="Times New Roman" w:hAnsi="Times New Roman"/>
                <w:sz w:val="24"/>
                <w:szCs w:val="24"/>
                <w:lang w:eastAsia="ar-SA"/>
              </w:rPr>
              <w:t xml:space="preserve">Тел.: (8212) </w:t>
            </w:r>
            <w:r>
              <w:rPr>
                <w:rFonts w:ascii="Times New Roman" w:hAnsi="Times New Roman"/>
                <w:sz w:val="24"/>
                <w:szCs w:val="24"/>
                <w:lang w:eastAsia="ar-SA"/>
              </w:rPr>
              <w:t xml:space="preserve">44-61-63 доб. 1771,1129, 2105 </w:t>
            </w:r>
          </w:p>
          <w:p w:rsidR="00B403AA" w:rsidRDefault="00B403AA" w:rsidP="00B403AA">
            <w:pPr>
              <w:suppressAutoHyphens/>
              <w:spacing w:after="0" w:line="240" w:lineRule="auto"/>
              <w:rPr>
                <w:rStyle w:val="ae"/>
                <w:rFonts w:ascii="Times New Roman" w:hAnsi="Times New Roman"/>
                <w:sz w:val="24"/>
                <w:szCs w:val="24"/>
                <w:lang w:eastAsia="ar-SA"/>
              </w:rPr>
            </w:pPr>
            <w:proofErr w:type="spellStart"/>
            <w:r w:rsidRPr="007350D1">
              <w:rPr>
                <w:rFonts w:ascii="Times New Roman" w:hAnsi="Times New Roman"/>
                <w:sz w:val="24"/>
                <w:szCs w:val="24"/>
                <w:lang w:eastAsia="ar-SA"/>
              </w:rPr>
              <w:t>Эл</w:t>
            </w:r>
            <w:proofErr w:type="gramStart"/>
            <w:r w:rsidRPr="007350D1">
              <w:rPr>
                <w:rFonts w:ascii="Times New Roman" w:hAnsi="Times New Roman"/>
                <w:sz w:val="24"/>
                <w:szCs w:val="24"/>
                <w:lang w:eastAsia="ar-SA"/>
              </w:rPr>
              <w:t>.п</w:t>
            </w:r>
            <w:proofErr w:type="gramEnd"/>
            <w:r w:rsidRPr="007350D1">
              <w:rPr>
                <w:rFonts w:ascii="Times New Roman" w:hAnsi="Times New Roman"/>
                <w:sz w:val="24"/>
                <w:szCs w:val="24"/>
                <w:lang w:eastAsia="ar-SA"/>
              </w:rPr>
              <w:t>очта</w:t>
            </w:r>
            <w:proofErr w:type="spellEnd"/>
            <w:r w:rsidRPr="007350D1">
              <w:rPr>
                <w:rFonts w:ascii="Times New Roman" w:hAnsi="Times New Roman"/>
                <w:sz w:val="24"/>
                <w:szCs w:val="24"/>
                <w:lang w:eastAsia="ar-SA"/>
              </w:rPr>
              <w:t xml:space="preserve">: </w:t>
            </w:r>
            <w:hyperlink r:id="rId9" w:history="1">
              <w:r w:rsidRPr="001B4166">
                <w:rPr>
                  <w:rStyle w:val="ae"/>
                  <w:rFonts w:ascii="Times New Roman" w:hAnsi="Times New Roman"/>
                  <w:sz w:val="24"/>
                  <w:szCs w:val="24"/>
                  <w:lang w:eastAsia="ar-SA"/>
                </w:rPr>
                <w:t>zakupki.r1100@tax.gov.ru</w:t>
              </w:r>
            </w:hyperlink>
          </w:p>
          <w:p w:rsidR="00B403AA" w:rsidRDefault="00FC28C3" w:rsidP="00B403AA">
            <w:pPr>
              <w:suppressAutoHyphens/>
              <w:spacing w:after="0" w:line="240" w:lineRule="auto"/>
              <w:rPr>
                <w:rFonts w:ascii="Times New Roman" w:hAnsi="Times New Roman"/>
                <w:sz w:val="24"/>
                <w:szCs w:val="24"/>
                <w:lang w:eastAsia="ar-SA"/>
              </w:rPr>
            </w:pPr>
            <w:hyperlink r:id="rId10" w:history="1">
              <w:r w:rsidR="00B403AA" w:rsidRPr="009948C9">
                <w:rPr>
                  <w:rStyle w:val="ae"/>
                  <w:rFonts w:ascii="Times New Roman" w:hAnsi="Times New Roman"/>
                  <w:sz w:val="24"/>
                  <w:szCs w:val="24"/>
                  <w:lang w:eastAsia="ar-SA"/>
                </w:rPr>
                <w:t>sb.r1100@tax.gov.ru</w:t>
              </w:r>
            </w:hyperlink>
          </w:p>
          <w:p w:rsidR="004C3AA8" w:rsidRPr="00C21645" w:rsidRDefault="004C3AA8" w:rsidP="000F6400">
            <w:pPr>
              <w:suppressAutoHyphens/>
              <w:spacing w:after="0" w:line="240" w:lineRule="auto"/>
              <w:rPr>
                <w:rFonts w:ascii="Times New Roman" w:hAnsi="Times New Roman"/>
                <w:sz w:val="24"/>
                <w:szCs w:val="24"/>
                <w:lang w:eastAsia="ar-SA"/>
              </w:rPr>
            </w:pPr>
          </w:p>
        </w:tc>
        <w:tc>
          <w:tcPr>
            <w:tcW w:w="5045" w:type="dxa"/>
          </w:tcPr>
          <w:p w:rsidR="004C3AA8" w:rsidRPr="00C21645" w:rsidRDefault="004C3AA8" w:rsidP="00C21645">
            <w:pPr>
              <w:tabs>
                <w:tab w:val="left" w:pos="9540"/>
              </w:tabs>
              <w:suppressAutoHyphens/>
              <w:snapToGrid w:val="0"/>
              <w:spacing w:after="0" w:line="240" w:lineRule="auto"/>
              <w:jc w:val="center"/>
              <w:rPr>
                <w:rFonts w:ascii="Times New Roman" w:hAnsi="Times New Roman"/>
                <w:b/>
                <w:sz w:val="24"/>
                <w:szCs w:val="24"/>
                <w:lang w:eastAsia="ar-SA"/>
              </w:rPr>
            </w:pPr>
            <w:r w:rsidRPr="00C21645">
              <w:rPr>
                <w:rFonts w:ascii="Times New Roman" w:hAnsi="Times New Roman"/>
                <w:b/>
                <w:sz w:val="24"/>
                <w:szCs w:val="24"/>
                <w:lang w:eastAsia="ar-SA"/>
              </w:rPr>
              <w:t>ИСПОЛНИТЕЛЬ:</w:t>
            </w:r>
          </w:p>
          <w:p w:rsidR="004C3AA8" w:rsidRPr="00C21645" w:rsidRDefault="004C3AA8" w:rsidP="00C21645">
            <w:pPr>
              <w:tabs>
                <w:tab w:val="left" w:pos="9540"/>
              </w:tabs>
              <w:suppressAutoHyphens/>
              <w:spacing w:after="0" w:line="240" w:lineRule="auto"/>
              <w:rPr>
                <w:rFonts w:ascii="Times New Roman" w:hAnsi="Times New Roman"/>
                <w:sz w:val="24"/>
                <w:szCs w:val="24"/>
                <w:lang w:eastAsia="ar-SA"/>
              </w:rPr>
            </w:pPr>
          </w:p>
        </w:tc>
      </w:tr>
      <w:tr w:rsidR="004C3AA8" w:rsidRPr="00C21645" w:rsidTr="003D067D">
        <w:tc>
          <w:tcPr>
            <w:tcW w:w="5040" w:type="dxa"/>
          </w:tcPr>
          <w:p w:rsidR="004C3AA8" w:rsidRPr="00C21645" w:rsidRDefault="004C3AA8" w:rsidP="00C21645">
            <w:pPr>
              <w:suppressAutoHyphens/>
              <w:snapToGrid w:val="0"/>
              <w:spacing w:after="120" w:line="240" w:lineRule="auto"/>
              <w:rPr>
                <w:rFonts w:ascii="Times New Roman" w:hAnsi="Times New Roman"/>
                <w:kern w:val="1"/>
                <w:sz w:val="24"/>
                <w:szCs w:val="24"/>
                <w:lang w:eastAsia="ar-SA"/>
              </w:rPr>
            </w:pPr>
            <w:r w:rsidRPr="00C21645">
              <w:rPr>
                <w:rFonts w:ascii="Times New Roman" w:hAnsi="Times New Roman"/>
                <w:kern w:val="1"/>
                <w:sz w:val="24"/>
                <w:szCs w:val="24"/>
                <w:lang w:eastAsia="ar-SA"/>
              </w:rPr>
              <w:t>ОТ ЗАКАЗЧИКА</w:t>
            </w:r>
          </w:p>
        </w:tc>
        <w:tc>
          <w:tcPr>
            <w:tcW w:w="5045" w:type="dxa"/>
          </w:tcPr>
          <w:p w:rsidR="004C3AA8" w:rsidRPr="00C21645" w:rsidRDefault="004C3AA8" w:rsidP="00C21645">
            <w:pPr>
              <w:suppressAutoHyphens/>
              <w:snapToGrid w:val="0"/>
              <w:spacing w:after="120" w:line="240" w:lineRule="auto"/>
              <w:rPr>
                <w:rFonts w:ascii="Times New Roman" w:hAnsi="Times New Roman"/>
                <w:kern w:val="1"/>
                <w:sz w:val="24"/>
                <w:szCs w:val="24"/>
                <w:lang w:eastAsia="ar-SA"/>
              </w:rPr>
            </w:pPr>
            <w:r w:rsidRPr="00C21645">
              <w:rPr>
                <w:rFonts w:ascii="Times New Roman" w:hAnsi="Times New Roman"/>
                <w:kern w:val="1"/>
                <w:sz w:val="24"/>
                <w:szCs w:val="24"/>
                <w:lang w:eastAsia="ar-SA"/>
              </w:rPr>
              <w:t>ОТ ИСПОЛНИТЕЛЯ</w:t>
            </w:r>
          </w:p>
        </w:tc>
      </w:tr>
      <w:tr w:rsidR="004C3AA8" w:rsidRPr="00C21645" w:rsidTr="003D067D">
        <w:tc>
          <w:tcPr>
            <w:tcW w:w="5040" w:type="dxa"/>
          </w:tcPr>
          <w:p w:rsidR="004C3AA8" w:rsidRPr="00C21645" w:rsidRDefault="004C3AA8" w:rsidP="00C21645">
            <w:pPr>
              <w:suppressAutoHyphens/>
              <w:snapToGrid w:val="0"/>
              <w:spacing w:after="120" w:line="240" w:lineRule="auto"/>
              <w:rPr>
                <w:rFonts w:ascii="Times New Roman" w:hAnsi="Times New Roman"/>
                <w:kern w:val="1"/>
                <w:sz w:val="24"/>
                <w:szCs w:val="24"/>
                <w:lang w:eastAsia="ar-SA"/>
              </w:rPr>
            </w:pPr>
            <w:r w:rsidRPr="00C21645">
              <w:rPr>
                <w:rFonts w:ascii="Times New Roman" w:hAnsi="Times New Roman"/>
                <w:kern w:val="1"/>
                <w:sz w:val="24"/>
                <w:szCs w:val="24"/>
                <w:lang w:eastAsia="ar-SA"/>
              </w:rPr>
              <w:t>_____________________ Ф.И.О.</w:t>
            </w:r>
          </w:p>
          <w:p w:rsidR="004C3AA8" w:rsidRPr="00C21645" w:rsidRDefault="004C3AA8" w:rsidP="00C21645">
            <w:pPr>
              <w:suppressAutoHyphens/>
              <w:spacing w:after="120" w:line="240" w:lineRule="auto"/>
              <w:rPr>
                <w:rFonts w:ascii="Times New Roman" w:hAnsi="Times New Roman"/>
                <w:kern w:val="1"/>
                <w:sz w:val="24"/>
                <w:szCs w:val="24"/>
                <w:lang w:eastAsia="ar-SA"/>
              </w:rPr>
            </w:pPr>
            <w:r w:rsidRPr="00C21645">
              <w:rPr>
                <w:rFonts w:ascii="Times New Roman" w:hAnsi="Times New Roman"/>
                <w:kern w:val="1"/>
                <w:sz w:val="24"/>
                <w:szCs w:val="24"/>
                <w:lang w:eastAsia="ar-SA"/>
              </w:rPr>
              <w:t>М.П.</w:t>
            </w:r>
          </w:p>
        </w:tc>
        <w:tc>
          <w:tcPr>
            <w:tcW w:w="5045" w:type="dxa"/>
          </w:tcPr>
          <w:p w:rsidR="004C3AA8" w:rsidRPr="00C21645" w:rsidRDefault="004C3AA8" w:rsidP="00C21645">
            <w:pPr>
              <w:suppressAutoHyphens/>
              <w:snapToGrid w:val="0"/>
              <w:spacing w:after="120" w:line="240" w:lineRule="auto"/>
              <w:rPr>
                <w:rFonts w:ascii="Times New Roman" w:hAnsi="Times New Roman"/>
                <w:kern w:val="1"/>
                <w:sz w:val="24"/>
                <w:szCs w:val="24"/>
                <w:lang w:eastAsia="ar-SA"/>
              </w:rPr>
            </w:pPr>
            <w:r w:rsidRPr="00C21645">
              <w:rPr>
                <w:rFonts w:ascii="Times New Roman" w:hAnsi="Times New Roman"/>
                <w:kern w:val="1"/>
                <w:sz w:val="24"/>
                <w:szCs w:val="24"/>
                <w:lang w:eastAsia="ar-SA"/>
              </w:rPr>
              <w:t>_____________________ Ф.И.О.</w:t>
            </w:r>
          </w:p>
          <w:p w:rsidR="004C3AA8" w:rsidRPr="00C21645" w:rsidRDefault="004C3AA8" w:rsidP="00C21645">
            <w:pPr>
              <w:suppressAutoHyphens/>
              <w:spacing w:after="120" w:line="240" w:lineRule="auto"/>
              <w:rPr>
                <w:rFonts w:ascii="Times New Roman" w:hAnsi="Times New Roman"/>
                <w:kern w:val="1"/>
                <w:sz w:val="24"/>
                <w:szCs w:val="24"/>
                <w:lang w:eastAsia="ar-SA"/>
              </w:rPr>
            </w:pPr>
            <w:r w:rsidRPr="00C21645">
              <w:rPr>
                <w:rFonts w:ascii="Times New Roman" w:hAnsi="Times New Roman"/>
                <w:kern w:val="1"/>
                <w:sz w:val="24"/>
                <w:szCs w:val="24"/>
                <w:lang w:eastAsia="ar-SA"/>
              </w:rPr>
              <w:t>М.П.</w:t>
            </w:r>
          </w:p>
        </w:tc>
      </w:tr>
    </w:tbl>
    <w:p w:rsidR="004C3AA8" w:rsidRPr="00C21645" w:rsidRDefault="004C3AA8" w:rsidP="00C21645">
      <w:pPr>
        <w:suppressAutoHyphens/>
        <w:spacing w:after="0" w:line="240" w:lineRule="auto"/>
        <w:jc w:val="center"/>
        <w:rPr>
          <w:rFonts w:ascii="Times New Roman" w:hAnsi="Times New Roman"/>
          <w:b/>
          <w:bCs/>
          <w:sz w:val="24"/>
          <w:szCs w:val="24"/>
          <w:lang w:eastAsia="ar-SA"/>
        </w:rPr>
      </w:pPr>
    </w:p>
    <w:p w:rsidR="004C3AA8" w:rsidRPr="00C21645" w:rsidRDefault="004C3AA8" w:rsidP="00C21645">
      <w:pPr>
        <w:suppressAutoHyphens/>
        <w:spacing w:after="0" w:line="240" w:lineRule="auto"/>
        <w:jc w:val="right"/>
        <w:rPr>
          <w:rFonts w:ascii="Times New Roman" w:hAnsi="Times New Roman"/>
          <w:sz w:val="24"/>
          <w:szCs w:val="24"/>
          <w:lang w:eastAsia="ar-SA"/>
        </w:rPr>
      </w:pPr>
      <w:r w:rsidRPr="00C21645">
        <w:rPr>
          <w:rFonts w:ascii="Times New Roman" w:hAnsi="Times New Roman"/>
          <w:sz w:val="24"/>
          <w:szCs w:val="24"/>
          <w:lang w:eastAsia="ar-SA"/>
        </w:rPr>
        <w:br w:type="page"/>
      </w:r>
      <w:r w:rsidRPr="00C21645">
        <w:rPr>
          <w:rFonts w:ascii="Times New Roman" w:hAnsi="Times New Roman"/>
          <w:sz w:val="24"/>
          <w:szCs w:val="24"/>
          <w:lang w:eastAsia="ar-SA"/>
        </w:rPr>
        <w:lastRenderedPageBreak/>
        <w:t>Приложение № 1</w:t>
      </w:r>
    </w:p>
    <w:p w:rsidR="004C3AA8" w:rsidRPr="00C21645" w:rsidRDefault="004C3AA8" w:rsidP="00C21645">
      <w:pPr>
        <w:suppressAutoHyphens/>
        <w:spacing w:after="0" w:line="240" w:lineRule="auto"/>
        <w:jc w:val="right"/>
        <w:rPr>
          <w:rFonts w:ascii="Times New Roman" w:hAnsi="Times New Roman"/>
          <w:sz w:val="24"/>
          <w:szCs w:val="24"/>
          <w:lang w:eastAsia="ar-SA"/>
        </w:rPr>
      </w:pPr>
      <w:r w:rsidRPr="00C21645">
        <w:rPr>
          <w:rFonts w:ascii="Times New Roman" w:hAnsi="Times New Roman"/>
          <w:sz w:val="24"/>
          <w:szCs w:val="24"/>
          <w:lang w:eastAsia="ar-SA"/>
        </w:rPr>
        <w:t xml:space="preserve">к контракту № __________ </w:t>
      </w:r>
    </w:p>
    <w:p w:rsidR="004C3AA8" w:rsidRPr="00C21645" w:rsidRDefault="004C3AA8" w:rsidP="00C21645">
      <w:pPr>
        <w:suppressAutoHyphens/>
        <w:spacing w:after="0" w:line="240" w:lineRule="auto"/>
        <w:jc w:val="right"/>
        <w:rPr>
          <w:rFonts w:ascii="Times New Roman" w:hAnsi="Times New Roman"/>
          <w:sz w:val="24"/>
          <w:szCs w:val="24"/>
          <w:lang w:eastAsia="ar-SA"/>
        </w:rPr>
      </w:pPr>
      <w:r w:rsidRPr="00C21645">
        <w:rPr>
          <w:rFonts w:ascii="Times New Roman" w:hAnsi="Times New Roman"/>
          <w:sz w:val="24"/>
          <w:szCs w:val="24"/>
          <w:lang w:eastAsia="ar-SA"/>
        </w:rPr>
        <w:t xml:space="preserve">от «__» _______ </w:t>
      </w:r>
      <w:r w:rsidR="00B403AA">
        <w:rPr>
          <w:rFonts w:ascii="Times New Roman" w:hAnsi="Times New Roman"/>
          <w:sz w:val="24"/>
          <w:szCs w:val="24"/>
          <w:lang w:eastAsia="ar-SA"/>
        </w:rPr>
        <w:t>2026</w:t>
      </w:r>
      <w:r w:rsidRPr="00C21645">
        <w:rPr>
          <w:rFonts w:ascii="Times New Roman" w:hAnsi="Times New Roman"/>
          <w:sz w:val="24"/>
          <w:szCs w:val="24"/>
          <w:lang w:eastAsia="ar-SA"/>
        </w:rPr>
        <w:t xml:space="preserve"> г.</w:t>
      </w:r>
    </w:p>
    <w:p w:rsidR="004C3AA8" w:rsidRPr="00C21645" w:rsidRDefault="004C3AA8" w:rsidP="00C21645">
      <w:pPr>
        <w:suppressAutoHyphens/>
        <w:spacing w:after="0" w:line="240" w:lineRule="auto"/>
        <w:jc w:val="center"/>
        <w:rPr>
          <w:rFonts w:ascii="Times New Roman" w:hAnsi="Times New Roman"/>
          <w:b/>
          <w:sz w:val="24"/>
          <w:szCs w:val="24"/>
          <w:lang w:eastAsia="ar-SA"/>
        </w:rPr>
      </w:pPr>
      <w:bookmarkStart w:id="7" w:name="P434"/>
      <w:bookmarkEnd w:id="7"/>
    </w:p>
    <w:p w:rsidR="004C3AA8" w:rsidRPr="00C21645" w:rsidRDefault="004C3AA8" w:rsidP="00C21645">
      <w:pPr>
        <w:suppressAutoHyphens/>
        <w:spacing w:after="0" w:line="240" w:lineRule="auto"/>
        <w:jc w:val="center"/>
        <w:rPr>
          <w:rFonts w:ascii="Times New Roman" w:hAnsi="Times New Roman"/>
          <w:b/>
          <w:sz w:val="24"/>
          <w:szCs w:val="24"/>
          <w:lang w:eastAsia="ar-SA"/>
        </w:rPr>
      </w:pPr>
      <w:r w:rsidRPr="00C21645">
        <w:rPr>
          <w:rFonts w:ascii="Times New Roman" w:hAnsi="Times New Roman"/>
          <w:b/>
          <w:sz w:val="24"/>
          <w:szCs w:val="24"/>
          <w:lang w:eastAsia="ar-SA"/>
        </w:rPr>
        <w:t>СПЕЦИФИКАЦИЯ</w:t>
      </w:r>
    </w:p>
    <w:p w:rsidR="004C3AA8" w:rsidRPr="00C21645" w:rsidRDefault="004C3AA8" w:rsidP="00C21645">
      <w:pPr>
        <w:suppressAutoHyphens/>
        <w:spacing w:after="0" w:line="240" w:lineRule="auto"/>
        <w:jc w:val="center"/>
        <w:rPr>
          <w:rFonts w:ascii="Times New Roman" w:hAnsi="Times New Roman"/>
          <w:b/>
          <w:sz w:val="24"/>
          <w:szCs w:val="24"/>
          <w:lang w:eastAsia="ar-SA"/>
        </w:rPr>
      </w:pPr>
    </w:p>
    <w:tbl>
      <w:tblPr>
        <w:tblW w:w="10630" w:type="dxa"/>
        <w:jc w:val="center"/>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559"/>
        <w:gridCol w:w="1276"/>
        <w:gridCol w:w="992"/>
        <w:gridCol w:w="1559"/>
        <w:gridCol w:w="709"/>
        <w:gridCol w:w="850"/>
        <w:gridCol w:w="1559"/>
        <w:gridCol w:w="1559"/>
      </w:tblGrid>
      <w:tr w:rsidR="004C3AA8" w:rsidRPr="00C21645" w:rsidTr="003D067D">
        <w:trPr>
          <w:trHeight w:val="538"/>
          <w:jc w:val="center"/>
        </w:trPr>
        <w:tc>
          <w:tcPr>
            <w:tcW w:w="567" w:type="dxa"/>
            <w:vMerge w:val="restart"/>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 п/п</w:t>
            </w:r>
          </w:p>
        </w:tc>
        <w:tc>
          <w:tcPr>
            <w:tcW w:w="1559" w:type="dxa"/>
            <w:vMerge w:val="restart"/>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Наименование услуги</w:t>
            </w:r>
          </w:p>
        </w:tc>
        <w:tc>
          <w:tcPr>
            <w:tcW w:w="1276" w:type="dxa"/>
            <w:vMerge w:val="restart"/>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 xml:space="preserve">Единица измерения </w:t>
            </w:r>
          </w:p>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(по ОКЕИ)</w:t>
            </w:r>
          </w:p>
        </w:tc>
        <w:tc>
          <w:tcPr>
            <w:tcW w:w="992" w:type="dxa"/>
            <w:vMerge w:val="restart"/>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Объем услуги</w:t>
            </w:r>
          </w:p>
        </w:tc>
        <w:tc>
          <w:tcPr>
            <w:tcW w:w="1559" w:type="dxa"/>
            <w:vMerge w:val="restart"/>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 xml:space="preserve">Цена единицы услуги без НДС </w:t>
            </w:r>
          </w:p>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(руб. коп.)</w:t>
            </w:r>
          </w:p>
        </w:tc>
        <w:tc>
          <w:tcPr>
            <w:tcW w:w="1559" w:type="dxa"/>
            <w:gridSpan w:val="2"/>
            <w:tcBorders>
              <w:bottom w:val="single" w:sz="4" w:space="0" w:color="auto"/>
            </w:tcBorders>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 xml:space="preserve">НДС </w:t>
            </w:r>
          </w:p>
        </w:tc>
        <w:tc>
          <w:tcPr>
            <w:tcW w:w="1559" w:type="dxa"/>
            <w:vMerge w:val="restart"/>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Цена единицы услуги с учетом НДС (руб. коп.)</w:t>
            </w:r>
          </w:p>
        </w:tc>
        <w:tc>
          <w:tcPr>
            <w:tcW w:w="1559" w:type="dxa"/>
            <w:vMerge w:val="restart"/>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Сумма с учетом НДС (руб. коп.)</w:t>
            </w:r>
          </w:p>
        </w:tc>
      </w:tr>
      <w:tr w:rsidR="004C3AA8" w:rsidRPr="00C21645" w:rsidTr="003D067D">
        <w:trPr>
          <w:trHeight w:val="426"/>
          <w:jc w:val="center"/>
        </w:trPr>
        <w:tc>
          <w:tcPr>
            <w:tcW w:w="567" w:type="dxa"/>
            <w:vMerge/>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1559" w:type="dxa"/>
            <w:vMerge/>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1276" w:type="dxa"/>
            <w:vMerge/>
            <w:tcBorders>
              <w:bottom w:val="single" w:sz="4" w:space="0" w:color="auto"/>
            </w:tcBorders>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992" w:type="dxa"/>
            <w:vMerge/>
            <w:tcBorders>
              <w:bottom w:val="single" w:sz="4" w:space="0" w:color="auto"/>
            </w:tcBorders>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1559" w:type="dxa"/>
            <w:vMerge/>
            <w:tcBorders>
              <w:bottom w:val="single" w:sz="4" w:space="0" w:color="auto"/>
            </w:tcBorders>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709" w:type="dxa"/>
            <w:tcBorders>
              <w:top w:val="single" w:sz="4" w:space="0" w:color="auto"/>
              <w:bottom w:val="single" w:sz="4" w:space="0" w:color="auto"/>
              <w:right w:val="single" w:sz="4" w:space="0" w:color="auto"/>
            </w:tcBorders>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w:t>
            </w:r>
          </w:p>
        </w:tc>
        <w:tc>
          <w:tcPr>
            <w:tcW w:w="850" w:type="dxa"/>
            <w:tcBorders>
              <w:top w:val="single" w:sz="4" w:space="0" w:color="auto"/>
              <w:left w:val="single" w:sz="4" w:space="0" w:color="auto"/>
              <w:bottom w:val="single" w:sz="4" w:space="0" w:color="auto"/>
            </w:tcBorders>
            <w:vAlign w:val="center"/>
          </w:tcPr>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Сумма (руб. коп.)</w:t>
            </w:r>
          </w:p>
        </w:tc>
        <w:tc>
          <w:tcPr>
            <w:tcW w:w="1559" w:type="dxa"/>
            <w:vMerge/>
            <w:tcBorders>
              <w:bottom w:val="single" w:sz="4" w:space="0" w:color="auto"/>
            </w:tcBorders>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1559" w:type="dxa"/>
            <w:vMerge/>
            <w:tcBorders>
              <w:bottom w:val="single" w:sz="4" w:space="0" w:color="auto"/>
            </w:tcBorders>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r>
      <w:tr w:rsidR="004C3AA8" w:rsidRPr="00C21645" w:rsidTr="003D067D">
        <w:trPr>
          <w:trHeight w:val="996"/>
          <w:jc w:val="center"/>
        </w:trPr>
        <w:tc>
          <w:tcPr>
            <w:tcW w:w="567" w:type="dxa"/>
          </w:tcPr>
          <w:p w:rsidR="004C3AA8" w:rsidRPr="00C21645" w:rsidRDefault="004C3AA8" w:rsidP="00C21645">
            <w:pPr>
              <w:suppressAutoHyphens/>
              <w:spacing w:after="0" w:line="240" w:lineRule="auto"/>
              <w:jc w:val="center"/>
              <w:rPr>
                <w:rFonts w:ascii="Times New Roman" w:hAnsi="Times New Roman"/>
                <w:sz w:val="21"/>
                <w:szCs w:val="21"/>
                <w:lang w:eastAsia="ar-SA"/>
              </w:rPr>
            </w:pPr>
            <w:r w:rsidRPr="00C21645">
              <w:rPr>
                <w:rFonts w:ascii="Times New Roman" w:hAnsi="Times New Roman"/>
                <w:sz w:val="21"/>
                <w:szCs w:val="21"/>
                <w:lang w:eastAsia="ar-SA"/>
              </w:rPr>
              <w:t>1</w:t>
            </w:r>
          </w:p>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1559" w:type="dxa"/>
          </w:tcPr>
          <w:p w:rsidR="004C3AA8" w:rsidRPr="00C21645" w:rsidRDefault="004C3AA8" w:rsidP="00C21645">
            <w:pPr>
              <w:suppressAutoHyphens/>
              <w:spacing w:after="0" w:line="240" w:lineRule="auto"/>
              <w:rPr>
                <w:rFonts w:ascii="Times New Roman" w:hAnsi="Times New Roman"/>
                <w:sz w:val="21"/>
                <w:szCs w:val="21"/>
                <w:lang w:eastAsia="ar-SA"/>
              </w:rPr>
            </w:pPr>
          </w:p>
        </w:tc>
        <w:tc>
          <w:tcPr>
            <w:tcW w:w="1276" w:type="dxa"/>
            <w:tcBorders>
              <w:top w:val="single" w:sz="4" w:space="0" w:color="auto"/>
            </w:tcBorders>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992" w:type="dxa"/>
            <w:tcBorders>
              <w:top w:val="single" w:sz="4" w:space="0" w:color="auto"/>
            </w:tcBorders>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1559" w:type="dxa"/>
            <w:tcBorders>
              <w:top w:val="single" w:sz="4" w:space="0" w:color="auto"/>
            </w:tcBorders>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709" w:type="dxa"/>
            <w:tcBorders>
              <w:top w:val="single" w:sz="4" w:space="0" w:color="auto"/>
              <w:right w:val="single" w:sz="4" w:space="0" w:color="auto"/>
            </w:tcBorders>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850" w:type="dxa"/>
            <w:tcBorders>
              <w:top w:val="single" w:sz="4" w:space="0" w:color="auto"/>
              <w:left w:val="single" w:sz="4" w:space="0" w:color="auto"/>
            </w:tcBorders>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1559" w:type="dxa"/>
            <w:tcBorders>
              <w:top w:val="single" w:sz="4" w:space="0" w:color="auto"/>
            </w:tcBorders>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c>
          <w:tcPr>
            <w:tcW w:w="1559" w:type="dxa"/>
            <w:tcBorders>
              <w:top w:val="single" w:sz="4" w:space="0" w:color="auto"/>
            </w:tcBorders>
          </w:tcPr>
          <w:p w:rsidR="004C3AA8" w:rsidRPr="00C21645" w:rsidRDefault="004C3AA8" w:rsidP="00C21645">
            <w:pPr>
              <w:suppressAutoHyphens/>
              <w:spacing w:after="0" w:line="240" w:lineRule="auto"/>
              <w:jc w:val="center"/>
              <w:rPr>
                <w:rFonts w:ascii="Times New Roman" w:hAnsi="Times New Roman"/>
                <w:sz w:val="21"/>
                <w:szCs w:val="21"/>
                <w:lang w:eastAsia="ar-SA"/>
              </w:rPr>
            </w:pPr>
          </w:p>
        </w:tc>
      </w:tr>
    </w:tbl>
    <w:p w:rsidR="004C3AA8" w:rsidRPr="00C21645" w:rsidRDefault="004C3AA8" w:rsidP="00C21645">
      <w:pPr>
        <w:widowControl w:val="0"/>
        <w:suppressAutoHyphens/>
        <w:autoSpaceDE w:val="0"/>
        <w:spacing w:after="0" w:line="240" w:lineRule="auto"/>
        <w:jc w:val="both"/>
        <w:rPr>
          <w:rFonts w:ascii="Times New Roman" w:hAnsi="Times New Roman"/>
          <w:kern w:val="2"/>
          <w:sz w:val="20"/>
          <w:szCs w:val="20"/>
          <w:lang w:eastAsia="hi-IN" w:bidi="hi-IN"/>
        </w:rPr>
      </w:pPr>
    </w:p>
    <w:p w:rsidR="004C3AA8" w:rsidRPr="00C21645" w:rsidRDefault="004C3AA8" w:rsidP="00C21645">
      <w:pPr>
        <w:widowControl w:val="0"/>
        <w:tabs>
          <w:tab w:val="num" w:pos="0"/>
          <w:tab w:val="left" w:pos="709"/>
        </w:tabs>
        <w:suppressAutoHyphens/>
        <w:autoSpaceDE w:val="0"/>
        <w:autoSpaceDN w:val="0"/>
        <w:adjustRightInd w:val="0"/>
        <w:spacing w:after="0" w:line="240" w:lineRule="auto"/>
        <w:ind w:firstLine="567"/>
        <w:jc w:val="both"/>
        <w:rPr>
          <w:rFonts w:ascii="Times New Roman" w:hAnsi="Times New Roman"/>
          <w:sz w:val="20"/>
          <w:szCs w:val="20"/>
          <w:lang w:eastAsia="ru-RU"/>
        </w:rPr>
      </w:pPr>
    </w:p>
    <w:p w:rsidR="004C3AA8" w:rsidRPr="00C21645" w:rsidRDefault="004C3AA8" w:rsidP="00C21645">
      <w:pPr>
        <w:shd w:val="clear" w:color="auto" w:fill="FFFFFF"/>
        <w:suppressAutoHyphens/>
        <w:spacing w:after="0" w:line="240" w:lineRule="auto"/>
        <w:jc w:val="both"/>
        <w:rPr>
          <w:rFonts w:ascii="Times New Roman" w:hAnsi="Times New Roman"/>
          <w:b/>
          <w:sz w:val="20"/>
          <w:szCs w:val="20"/>
          <w:lang w:eastAsia="ru-RU"/>
        </w:rPr>
      </w:pPr>
    </w:p>
    <w:p w:rsidR="004C3AA8" w:rsidRPr="00C21645" w:rsidRDefault="004C3AA8" w:rsidP="00C21645">
      <w:pPr>
        <w:suppressAutoHyphens/>
        <w:spacing w:after="0" w:line="240" w:lineRule="auto"/>
        <w:jc w:val="both"/>
        <w:rPr>
          <w:rFonts w:ascii="Times New Roman" w:hAnsi="Times New Roman"/>
          <w:sz w:val="20"/>
          <w:szCs w:val="20"/>
          <w:lang w:eastAsia="ar-SA"/>
        </w:rPr>
      </w:pPr>
    </w:p>
    <w:tbl>
      <w:tblPr>
        <w:tblW w:w="10188" w:type="dxa"/>
        <w:tblLook w:val="00A0" w:firstRow="1" w:lastRow="0" w:firstColumn="1" w:lastColumn="0" w:noHBand="0" w:noVBand="0"/>
      </w:tblPr>
      <w:tblGrid>
        <w:gridCol w:w="4788"/>
        <w:gridCol w:w="5400"/>
      </w:tblGrid>
      <w:tr w:rsidR="004C3AA8" w:rsidRPr="00C21645" w:rsidTr="003D067D">
        <w:trPr>
          <w:trHeight w:val="1385"/>
        </w:trPr>
        <w:tc>
          <w:tcPr>
            <w:tcW w:w="4788" w:type="dxa"/>
          </w:tcPr>
          <w:p w:rsidR="004C3AA8" w:rsidRPr="00C21645" w:rsidRDefault="004C3AA8" w:rsidP="00C21645">
            <w:pPr>
              <w:suppressAutoHyphens/>
              <w:spacing w:after="0" w:line="240" w:lineRule="auto"/>
              <w:rPr>
                <w:rFonts w:ascii="Times New Roman" w:hAnsi="Times New Roman"/>
                <w:sz w:val="24"/>
                <w:szCs w:val="24"/>
                <w:lang w:eastAsia="ar-SA"/>
              </w:rPr>
            </w:pPr>
            <w:r w:rsidRPr="00C21645">
              <w:rPr>
                <w:rFonts w:ascii="Times New Roman" w:hAnsi="Times New Roman"/>
                <w:sz w:val="24"/>
                <w:szCs w:val="24"/>
                <w:lang w:eastAsia="ar-SA"/>
              </w:rPr>
              <w:t>ЗАКАЗЧИК:</w:t>
            </w:r>
          </w:p>
          <w:p w:rsidR="004C3AA8" w:rsidRPr="00C21645" w:rsidRDefault="004C3AA8" w:rsidP="00C21645">
            <w:pPr>
              <w:suppressAutoHyphens/>
              <w:spacing w:after="0" w:line="240" w:lineRule="auto"/>
              <w:rPr>
                <w:rFonts w:ascii="Times New Roman" w:hAnsi="Times New Roman"/>
                <w:sz w:val="24"/>
                <w:szCs w:val="24"/>
                <w:lang w:eastAsia="ar-SA"/>
              </w:rPr>
            </w:pPr>
          </w:p>
          <w:p w:rsidR="004C3AA8" w:rsidRPr="00C21645" w:rsidRDefault="004C3AA8" w:rsidP="00C21645">
            <w:pPr>
              <w:suppressAutoHyphens/>
              <w:spacing w:after="0" w:line="240" w:lineRule="auto"/>
              <w:rPr>
                <w:rFonts w:ascii="Times New Roman" w:hAnsi="Times New Roman"/>
                <w:sz w:val="24"/>
                <w:szCs w:val="24"/>
                <w:lang w:eastAsia="ar-SA"/>
              </w:rPr>
            </w:pPr>
            <w:r w:rsidRPr="00C21645">
              <w:rPr>
                <w:rFonts w:ascii="Times New Roman" w:hAnsi="Times New Roman"/>
                <w:sz w:val="24"/>
                <w:szCs w:val="24"/>
                <w:lang w:eastAsia="ar-SA"/>
              </w:rPr>
              <w:t>______________________ Ф.И.О.</w:t>
            </w:r>
          </w:p>
          <w:p w:rsidR="004C3AA8" w:rsidRPr="00C21645" w:rsidRDefault="004C3AA8" w:rsidP="00C21645">
            <w:pPr>
              <w:suppressAutoHyphens/>
              <w:spacing w:after="0" w:line="240" w:lineRule="auto"/>
              <w:rPr>
                <w:rFonts w:ascii="Times New Roman" w:hAnsi="Times New Roman"/>
                <w:sz w:val="20"/>
                <w:szCs w:val="20"/>
                <w:lang w:eastAsia="ar-SA"/>
              </w:rPr>
            </w:pPr>
            <w:r w:rsidRPr="00C21645">
              <w:rPr>
                <w:rFonts w:ascii="Times New Roman" w:hAnsi="Times New Roman"/>
                <w:sz w:val="20"/>
                <w:szCs w:val="20"/>
                <w:lang w:eastAsia="ar-SA"/>
              </w:rPr>
              <w:tab/>
              <w:t xml:space="preserve">   (подпись)</w:t>
            </w:r>
          </w:p>
        </w:tc>
        <w:tc>
          <w:tcPr>
            <w:tcW w:w="5400" w:type="dxa"/>
          </w:tcPr>
          <w:p w:rsidR="004C3AA8" w:rsidRPr="00C21645" w:rsidRDefault="004C3AA8" w:rsidP="00C21645">
            <w:pPr>
              <w:suppressAutoHyphens/>
              <w:spacing w:after="0" w:line="240" w:lineRule="auto"/>
              <w:rPr>
                <w:rFonts w:ascii="Times New Roman" w:hAnsi="Times New Roman"/>
                <w:sz w:val="24"/>
                <w:szCs w:val="24"/>
                <w:lang w:eastAsia="ar-SA"/>
              </w:rPr>
            </w:pPr>
            <w:r w:rsidRPr="00C21645">
              <w:rPr>
                <w:rFonts w:ascii="Times New Roman" w:hAnsi="Times New Roman"/>
                <w:sz w:val="24"/>
                <w:szCs w:val="24"/>
                <w:lang w:eastAsia="ar-SA"/>
              </w:rPr>
              <w:t>ИСПОЛНИТЕЛЬ:</w:t>
            </w:r>
          </w:p>
          <w:p w:rsidR="004C3AA8" w:rsidRPr="00C21645" w:rsidRDefault="004C3AA8" w:rsidP="00C21645">
            <w:pPr>
              <w:suppressAutoHyphens/>
              <w:spacing w:after="0" w:line="240" w:lineRule="auto"/>
              <w:rPr>
                <w:rFonts w:ascii="Times New Roman" w:hAnsi="Times New Roman"/>
                <w:sz w:val="24"/>
                <w:szCs w:val="24"/>
                <w:lang w:eastAsia="ar-SA"/>
              </w:rPr>
            </w:pPr>
          </w:p>
          <w:p w:rsidR="004C3AA8" w:rsidRPr="00C21645" w:rsidRDefault="004C3AA8" w:rsidP="00C21645">
            <w:pPr>
              <w:suppressAutoHyphens/>
              <w:spacing w:after="0" w:line="240" w:lineRule="auto"/>
              <w:rPr>
                <w:rFonts w:ascii="Times New Roman" w:hAnsi="Times New Roman"/>
                <w:sz w:val="24"/>
                <w:szCs w:val="24"/>
                <w:lang w:eastAsia="ar-SA"/>
              </w:rPr>
            </w:pPr>
            <w:r w:rsidRPr="00C21645">
              <w:rPr>
                <w:rFonts w:ascii="Times New Roman" w:hAnsi="Times New Roman"/>
                <w:sz w:val="24"/>
                <w:szCs w:val="24"/>
                <w:lang w:eastAsia="ar-SA"/>
              </w:rPr>
              <w:t>_____________________ Ф.И.О.</w:t>
            </w:r>
          </w:p>
          <w:p w:rsidR="004C3AA8" w:rsidRPr="00C21645" w:rsidRDefault="004C3AA8" w:rsidP="00C21645">
            <w:pPr>
              <w:suppressAutoHyphens/>
              <w:spacing w:after="0" w:line="240" w:lineRule="auto"/>
              <w:rPr>
                <w:rFonts w:ascii="Times New Roman" w:hAnsi="Times New Roman"/>
                <w:sz w:val="20"/>
                <w:szCs w:val="20"/>
                <w:lang w:eastAsia="ar-SA"/>
              </w:rPr>
            </w:pPr>
            <w:r w:rsidRPr="00C21645">
              <w:rPr>
                <w:rFonts w:ascii="Times New Roman" w:hAnsi="Times New Roman"/>
                <w:sz w:val="20"/>
                <w:szCs w:val="20"/>
                <w:lang w:eastAsia="ar-SA"/>
              </w:rPr>
              <w:t xml:space="preserve"> </w:t>
            </w:r>
            <w:r w:rsidRPr="00C21645">
              <w:rPr>
                <w:rFonts w:ascii="Times New Roman" w:hAnsi="Times New Roman"/>
                <w:sz w:val="20"/>
                <w:szCs w:val="20"/>
                <w:lang w:eastAsia="ar-SA"/>
              </w:rPr>
              <w:tab/>
              <w:t xml:space="preserve">  (подпись)                              </w:t>
            </w:r>
          </w:p>
        </w:tc>
      </w:tr>
    </w:tbl>
    <w:p w:rsidR="004C3AA8" w:rsidRPr="00C21645" w:rsidRDefault="004C3AA8" w:rsidP="00C21645">
      <w:pPr>
        <w:suppressAutoHyphens/>
        <w:spacing w:after="0" w:line="240" w:lineRule="auto"/>
        <w:jc w:val="right"/>
        <w:rPr>
          <w:rFonts w:ascii="Times New Roman" w:hAnsi="Times New Roman"/>
          <w:sz w:val="20"/>
          <w:szCs w:val="20"/>
          <w:lang w:eastAsia="ar-SA"/>
        </w:rPr>
      </w:pPr>
    </w:p>
    <w:p w:rsidR="004C3AA8" w:rsidRPr="00C21645" w:rsidRDefault="004C3AA8" w:rsidP="00C21645">
      <w:pPr>
        <w:suppressAutoHyphens/>
        <w:spacing w:after="0" w:line="240" w:lineRule="auto"/>
        <w:jc w:val="right"/>
        <w:rPr>
          <w:rFonts w:ascii="Times New Roman" w:hAnsi="Times New Roman"/>
          <w:sz w:val="20"/>
          <w:szCs w:val="20"/>
          <w:lang w:eastAsia="ar-SA"/>
        </w:rPr>
      </w:pPr>
    </w:p>
    <w:p w:rsidR="004C3AA8" w:rsidRPr="00C21645" w:rsidRDefault="004C3AA8" w:rsidP="00C21645">
      <w:pPr>
        <w:suppressAutoHyphens/>
        <w:spacing w:after="0" w:line="240" w:lineRule="auto"/>
        <w:rPr>
          <w:rFonts w:ascii="Times New Roman" w:hAnsi="Times New Roman"/>
          <w:sz w:val="20"/>
          <w:szCs w:val="20"/>
          <w:lang w:eastAsia="ar-SA"/>
        </w:rPr>
      </w:pPr>
    </w:p>
    <w:p w:rsidR="004C3AA8" w:rsidRPr="00C21645" w:rsidRDefault="004C3AA8" w:rsidP="00C21645">
      <w:pPr>
        <w:suppressAutoHyphens/>
        <w:spacing w:after="0" w:line="240" w:lineRule="auto"/>
        <w:jc w:val="right"/>
        <w:rPr>
          <w:rFonts w:ascii="Times New Roman" w:hAnsi="Times New Roman"/>
          <w:sz w:val="24"/>
          <w:szCs w:val="24"/>
          <w:lang w:eastAsia="ar-SA"/>
        </w:rPr>
      </w:pPr>
      <w:r w:rsidRPr="00C21645">
        <w:rPr>
          <w:rFonts w:ascii="Times New Roman" w:hAnsi="Times New Roman"/>
          <w:sz w:val="20"/>
          <w:szCs w:val="20"/>
          <w:lang w:eastAsia="ar-SA"/>
        </w:rPr>
        <w:br w:type="page"/>
      </w:r>
      <w:r w:rsidRPr="00C21645">
        <w:rPr>
          <w:rFonts w:ascii="Times New Roman" w:hAnsi="Times New Roman"/>
          <w:sz w:val="24"/>
          <w:szCs w:val="24"/>
          <w:lang w:eastAsia="ar-SA"/>
        </w:rPr>
        <w:lastRenderedPageBreak/>
        <w:t>Приложение № 2</w:t>
      </w:r>
    </w:p>
    <w:p w:rsidR="004C3AA8" w:rsidRPr="00C21645" w:rsidRDefault="004C3AA8" w:rsidP="00C21645">
      <w:pPr>
        <w:suppressAutoHyphens/>
        <w:spacing w:after="0" w:line="240" w:lineRule="auto"/>
        <w:jc w:val="right"/>
        <w:rPr>
          <w:rFonts w:ascii="Times New Roman" w:hAnsi="Times New Roman"/>
          <w:sz w:val="24"/>
          <w:szCs w:val="24"/>
          <w:lang w:eastAsia="ar-SA"/>
        </w:rPr>
      </w:pPr>
      <w:r w:rsidRPr="00C21645">
        <w:rPr>
          <w:rFonts w:ascii="Times New Roman" w:hAnsi="Times New Roman"/>
          <w:sz w:val="24"/>
          <w:szCs w:val="24"/>
          <w:lang w:eastAsia="ar-SA"/>
        </w:rPr>
        <w:t xml:space="preserve">к контракту № __________ </w:t>
      </w:r>
    </w:p>
    <w:p w:rsidR="004C3AA8" w:rsidRPr="00C21645" w:rsidRDefault="004C3AA8" w:rsidP="00C21645">
      <w:pPr>
        <w:suppressAutoHyphens/>
        <w:spacing w:after="0" w:line="240" w:lineRule="auto"/>
        <w:jc w:val="right"/>
        <w:rPr>
          <w:rFonts w:ascii="Times New Roman" w:hAnsi="Times New Roman"/>
          <w:sz w:val="24"/>
          <w:szCs w:val="24"/>
          <w:lang w:eastAsia="ar-SA"/>
        </w:rPr>
      </w:pPr>
      <w:r w:rsidRPr="00C21645">
        <w:rPr>
          <w:rFonts w:ascii="Times New Roman" w:hAnsi="Times New Roman"/>
          <w:sz w:val="24"/>
          <w:szCs w:val="24"/>
          <w:lang w:eastAsia="ar-SA"/>
        </w:rPr>
        <w:t xml:space="preserve">от «__» _______ </w:t>
      </w:r>
      <w:r w:rsidR="00B403AA">
        <w:rPr>
          <w:rFonts w:ascii="Times New Roman" w:hAnsi="Times New Roman"/>
          <w:sz w:val="24"/>
          <w:szCs w:val="24"/>
          <w:lang w:eastAsia="ar-SA"/>
        </w:rPr>
        <w:t>2026</w:t>
      </w:r>
      <w:r w:rsidRPr="00C21645">
        <w:rPr>
          <w:rFonts w:ascii="Times New Roman" w:hAnsi="Times New Roman"/>
          <w:sz w:val="24"/>
          <w:szCs w:val="24"/>
          <w:lang w:eastAsia="ar-SA"/>
        </w:rPr>
        <w:t xml:space="preserve"> г.</w:t>
      </w:r>
    </w:p>
    <w:p w:rsidR="004C3AA8" w:rsidRPr="00C21645" w:rsidRDefault="004C3AA8" w:rsidP="00C21645">
      <w:pPr>
        <w:suppressAutoHyphens/>
        <w:spacing w:after="0" w:line="240" w:lineRule="auto"/>
        <w:jc w:val="both"/>
        <w:rPr>
          <w:rFonts w:ascii="Times New Roman" w:hAnsi="Times New Roman"/>
          <w:sz w:val="24"/>
          <w:szCs w:val="24"/>
          <w:lang w:eastAsia="ar-SA"/>
        </w:rPr>
      </w:pPr>
    </w:p>
    <w:p w:rsidR="004C3AA8" w:rsidRPr="00C21645" w:rsidRDefault="00CE4719" w:rsidP="00C21645">
      <w:pPr>
        <w:suppressAutoHyphens/>
        <w:spacing w:after="0" w:line="240" w:lineRule="auto"/>
        <w:jc w:val="center"/>
        <w:rPr>
          <w:rFonts w:ascii="Times New Roman" w:hAnsi="Times New Roman"/>
          <w:b/>
          <w:sz w:val="24"/>
          <w:szCs w:val="24"/>
          <w:lang w:eastAsia="ar-SA"/>
        </w:rPr>
      </w:pPr>
      <w:bookmarkStart w:id="8" w:name="P518"/>
      <w:bookmarkEnd w:id="8"/>
      <w:r>
        <w:rPr>
          <w:rFonts w:ascii="Times New Roman" w:hAnsi="Times New Roman"/>
          <w:b/>
          <w:sz w:val="24"/>
          <w:szCs w:val="24"/>
          <w:lang w:eastAsia="ar-SA"/>
        </w:rPr>
        <w:t>Описание</w:t>
      </w:r>
      <w:r w:rsidRPr="00CE4719">
        <w:rPr>
          <w:rFonts w:ascii="Times New Roman" w:hAnsi="Times New Roman"/>
          <w:b/>
          <w:sz w:val="24"/>
          <w:szCs w:val="24"/>
          <w:lang w:eastAsia="ar-SA"/>
        </w:rPr>
        <w:t xml:space="preserve"> объекта закупки</w:t>
      </w:r>
    </w:p>
    <w:p w:rsidR="004C3AA8" w:rsidRPr="00C21645" w:rsidRDefault="004C3AA8" w:rsidP="00C21645">
      <w:pPr>
        <w:suppressAutoHyphens/>
        <w:spacing w:after="0" w:line="240" w:lineRule="auto"/>
        <w:jc w:val="center"/>
        <w:rPr>
          <w:rFonts w:ascii="Times New Roman" w:hAnsi="Times New Roman"/>
          <w:b/>
          <w:sz w:val="24"/>
          <w:szCs w:val="24"/>
          <w:lang w:eastAsia="ar-SA"/>
        </w:rPr>
      </w:pPr>
      <w:r w:rsidRPr="00C21645">
        <w:rPr>
          <w:rFonts w:ascii="Times New Roman" w:hAnsi="Times New Roman"/>
          <w:b/>
          <w:sz w:val="24"/>
          <w:szCs w:val="24"/>
          <w:lang w:eastAsia="ar-SA"/>
        </w:rPr>
        <w:t xml:space="preserve">на оказание охранных услуг </w:t>
      </w:r>
    </w:p>
    <w:p w:rsidR="004C3AA8" w:rsidRPr="00C21645" w:rsidRDefault="004C3AA8" w:rsidP="00C21645">
      <w:pPr>
        <w:suppressAutoHyphens/>
        <w:spacing w:after="0" w:line="240" w:lineRule="auto"/>
        <w:jc w:val="center"/>
        <w:rPr>
          <w:rFonts w:ascii="Times New Roman" w:hAnsi="Times New Roman"/>
          <w:b/>
          <w:sz w:val="24"/>
          <w:szCs w:val="24"/>
          <w:lang w:eastAsia="ar-SA"/>
        </w:rPr>
      </w:pPr>
    </w:p>
    <w:p w:rsidR="000E49E7" w:rsidRPr="000E49E7" w:rsidRDefault="000E49E7" w:rsidP="000E49E7">
      <w:pPr>
        <w:suppressAutoHyphens/>
        <w:spacing w:after="0" w:line="240" w:lineRule="auto"/>
        <w:ind w:firstLine="720"/>
        <w:jc w:val="both"/>
        <w:rPr>
          <w:rFonts w:ascii="Times New Roman" w:eastAsia="Times New Roman" w:hAnsi="Times New Roman"/>
          <w:bCs/>
          <w:sz w:val="24"/>
          <w:szCs w:val="24"/>
          <w:lang w:eastAsia="ar-SA"/>
        </w:rPr>
      </w:pPr>
      <w:r w:rsidRPr="000E49E7">
        <w:rPr>
          <w:rFonts w:ascii="Times New Roman" w:eastAsia="Times New Roman" w:hAnsi="Times New Roman"/>
          <w:b/>
          <w:sz w:val="24"/>
          <w:szCs w:val="24"/>
          <w:lang w:eastAsia="ar-SA"/>
        </w:rPr>
        <w:t>Наименование объекта закупки</w:t>
      </w:r>
      <w:r w:rsidRPr="000E49E7">
        <w:rPr>
          <w:rFonts w:ascii="Times New Roman" w:eastAsia="Times New Roman" w:hAnsi="Times New Roman"/>
          <w:sz w:val="24"/>
          <w:szCs w:val="24"/>
          <w:lang w:eastAsia="ar-SA"/>
        </w:rPr>
        <w:t xml:space="preserve">: </w:t>
      </w:r>
      <w:r w:rsidRPr="000E49E7">
        <w:rPr>
          <w:rFonts w:ascii="Times New Roman" w:eastAsia="Times New Roman" w:hAnsi="Times New Roman"/>
          <w:bCs/>
          <w:sz w:val="24"/>
          <w:szCs w:val="24"/>
          <w:lang w:eastAsia="ar-SA"/>
        </w:rPr>
        <w:t>оказание услуг по охране объектов с помощью технических средств (Печора).</w:t>
      </w:r>
    </w:p>
    <w:p w:rsidR="000E49E7" w:rsidRPr="000E49E7" w:rsidRDefault="000E49E7" w:rsidP="000E49E7">
      <w:pPr>
        <w:suppressAutoHyphens/>
        <w:spacing w:after="0" w:line="240" w:lineRule="auto"/>
        <w:ind w:firstLine="720"/>
        <w:jc w:val="right"/>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Таблица 1</w:t>
      </w:r>
    </w:p>
    <w:tbl>
      <w:tblPr>
        <w:tblW w:w="102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3938"/>
        <w:gridCol w:w="5704"/>
      </w:tblGrid>
      <w:tr w:rsidR="000E49E7" w:rsidRPr="000E49E7" w:rsidTr="00CF56D6">
        <w:tc>
          <w:tcPr>
            <w:tcW w:w="274" w:type="pct"/>
            <w:vAlign w:val="center"/>
          </w:tcPr>
          <w:p w:rsidR="000E49E7" w:rsidRPr="000E49E7" w:rsidRDefault="000E49E7" w:rsidP="000E49E7">
            <w:pPr>
              <w:widowControl w:val="0"/>
              <w:suppressAutoHyphens/>
              <w:adjustRightInd w:val="0"/>
              <w:spacing w:after="0" w:line="240" w:lineRule="auto"/>
              <w:jc w:val="center"/>
              <w:rPr>
                <w:rFonts w:ascii="Times New Roman" w:eastAsia="Times New Roman" w:hAnsi="Times New Roman"/>
                <w:kern w:val="3"/>
                <w:sz w:val="24"/>
                <w:szCs w:val="24"/>
                <w:lang w:val="de-DE" w:eastAsia="ja-JP" w:bidi="fa-IR"/>
              </w:rPr>
            </w:pPr>
          </w:p>
        </w:tc>
        <w:tc>
          <w:tcPr>
            <w:tcW w:w="1930" w:type="pct"/>
            <w:vAlign w:val="center"/>
          </w:tcPr>
          <w:p w:rsidR="000E49E7" w:rsidRPr="000E49E7" w:rsidRDefault="000E49E7" w:rsidP="000E49E7">
            <w:pPr>
              <w:widowControl w:val="0"/>
              <w:suppressAutoHyphens/>
              <w:adjustRightInd w:val="0"/>
              <w:spacing w:after="0" w:line="240" w:lineRule="auto"/>
              <w:rPr>
                <w:rFonts w:ascii="Times New Roman" w:eastAsia="Times New Roman" w:hAnsi="Times New Roman"/>
                <w:kern w:val="3"/>
                <w:sz w:val="24"/>
                <w:szCs w:val="24"/>
                <w:lang w:eastAsia="ja-JP" w:bidi="fa-IR"/>
              </w:rPr>
            </w:pPr>
            <w:r w:rsidRPr="000E49E7">
              <w:rPr>
                <w:rFonts w:ascii="Times New Roman" w:eastAsia="Times New Roman" w:hAnsi="Times New Roman"/>
                <w:kern w:val="3"/>
                <w:sz w:val="24"/>
                <w:szCs w:val="24"/>
                <w:lang w:eastAsia="ja-JP" w:bidi="fa-IR"/>
              </w:rPr>
              <w:t>Наименование услуги</w:t>
            </w:r>
          </w:p>
        </w:tc>
        <w:tc>
          <w:tcPr>
            <w:tcW w:w="2796" w:type="pct"/>
            <w:vAlign w:val="center"/>
          </w:tcPr>
          <w:p w:rsidR="000E49E7" w:rsidRPr="000E49E7" w:rsidRDefault="000E49E7" w:rsidP="000E49E7">
            <w:pPr>
              <w:widowControl w:val="0"/>
              <w:suppressAutoHyphens/>
              <w:adjustRightInd w:val="0"/>
              <w:spacing w:after="0" w:line="240" w:lineRule="auto"/>
              <w:rPr>
                <w:rFonts w:ascii="Times New Roman" w:eastAsia="Times New Roman" w:hAnsi="Times New Roman"/>
                <w:kern w:val="3"/>
                <w:sz w:val="24"/>
                <w:szCs w:val="24"/>
                <w:lang w:eastAsia="ja-JP" w:bidi="fa-IR"/>
              </w:rPr>
            </w:pPr>
            <w:r w:rsidRPr="000E49E7">
              <w:rPr>
                <w:rFonts w:ascii="Times New Roman" w:eastAsia="Times New Roman" w:hAnsi="Times New Roman"/>
                <w:kern w:val="3"/>
                <w:sz w:val="24"/>
                <w:szCs w:val="24"/>
                <w:lang w:eastAsia="ja-JP" w:bidi="fa-IR"/>
              </w:rPr>
              <w:t>Услуги частной охраны (Охранный (технический) мониторинг)</w:t>
            </w:r>
          </w:p>
        </w:tc>
      </w:tr>
      <w:tr w:rsidR="000E49E7" w:rsidRPr="000E49E7" w:rsidTr="00CF56D6">
        <w:tc>
          <w:tcPr>
            <w:tcW w:w="274" w:type="pct"/>
            <w:vAlign w:val="center"/>
          </w:tcPr>
          <w:p w:rsidR="000E49E7" w:rsidRPr="000E49E7" w:rsidRDefault="000E49E7" w:rsidP="000E49E7">
            <w:pPr>
              <w:widowControl w:val="0"/>
              <w:suppressAutoHyphens/>
              <w:adjustRightInd w:val="0"/>
              <w:spacing w:after="0" w:line="240" w:lineRule="auto"/>
              <w:jc w:val="center"/>
              <w:rPr>
                <w:rFonts w:ascii="Times New Roman" w:eastAsia="Times New Roman" w:hAnsi="Times New Roman"/>
                <w:kern w:val="3"/>
                <w:sz w:val="24"/>
                <w:szCs w:val="24"/>
                <w:lang w:val="de-DE" w:eastAsia="ja-JP" w:bidi="fa-IR"/>
              </w:rPr>
            </w:pPr>
          </w:p>
        </w:tc>
        <w:tc>
          <w:tcPr>
            <w:tcW w:w="1930" w:type="pct"/>
            <w:vAlign w:val="center"/>
          </w:tcPr>
          <w:p w:rsidR="000E49E7" w:rsidRPr="000E49E7" w:rsidRDefault="000E49E7" w:rsidP="000E49E7">
            <w:pPr>
              <w:widowControl w:val="0"/>
              <w:suppressAutoHyphens/>
              <w:adjustRightInd w:val="0"/>
              <w:spacing w:after="0" w:line="240" w:lineRule="auto"/>
              <w:rPr>
                <w:rFonts w:ascii="Times New Roman" w:eastAsia="Times New Roman" w:hAnsi="Times New Roman"/>
                <w:kern w:val="3"/>
                <w:sz w:val="24"/>
                <w:szCs w:val="24"/>
                <w:lang w:eastAsia="ja-JP" w:bidi="fa-IR"/>
              </w:rPr>
            </w:pPr>
            <w:r w:rsidRPr="000E49E7">
              <w:rPr>
                <w:rFonts w:ascii="Times New Roman" w:eastAsia="Times New Roman" w:hAnsi="Times New Roman"/>
                <w:kern w:val="3"/>
                <w:sz w:val="24"/>
                <w:szCs w:val="24"/>
                <w:lang w:eastAsia="ja-JP" w:bidi="fa-IR"/>
              </w:rPr>
              <w:t>Объем оказываемых услуг</w:t>
            </w:r>
          </w:p>
        </w:tc>
        <w:tc>
          <w:tcPr>
            <w:tcW w:w="2796" w:type="pct"/>
            <w:vAlign w:val="center"/>
          </w:tcPr>
          <w:p w:rsidR="000E49E7" w:rsidRPr="000E49E7" w:rsidRDefault="000E49E7" w:rsidP="000E49E7">
            <w:pPr>
              <w:widowControl w:val="0"/>
              <w:suppressAutoHyphens/>
              <w:adjustRightInd w:val="0"/>
              <w:spacing w:after="0" w:line="240" w:lineRule="auto"/>
              <w:rPr>
                <w:rFonts w:ascii="Times New Roman" w:eastAsia="Times New Roman" w:hAnsi="Times New Roman"/>
                <w:b/>
                <w:kern w:val="3"/>
                <w:sz w:val="24"/>
                <w:szCs w:val="24"/>
                <w:lang w:eastAsia="ja-JP" w:bidi="fa-IR"/>
              </w:rPr>
            </w:pPr>
            <w:r w:rsidRPr="000E49E7">
              <w:rPr>
                <w:rFonts w:ascii="Times New Roman" w:eastAsia="Times New Roman" w:hAnsi="Times New Roman"/>
                <w:kern w:val="3"/>
                <w:sz w:val="24"/>
                <w:szCs w:val="24"/>
                <w:lang w:eastAsia="ja-JP" w:bidi="fa-IR"/>
              </w:rPr>
              <w:t>6 576 час</w:t>
            </w:r>
          </w:p>
        </w:tc>
      </w:tr>
      <w:tr w:rsidR="000E49E7" w:rsidRPr="000E49E7" w:rsidTr="00CF56D6">
        <w:tc>
          <w:tcPr>
            <w:tcW w:w="274" w:type="pct"/>
            <w:vAlign w:val="center"/>
          </w:tcPr>
          <w:p w:rsidR="000E49E7" w:rsidRPr="000E49E7" w:rsidRDefault="000E49E7" w:rsidP="000E49E7">
            <w:pPr>
              <w:widowControl w:val="0"/>
              <w:suppressAutoHyphens/>
              <w:adjustRightInd w:val="0"/>
              <w:spacing w:after="0" w:line="240" w:lineRule="auto"/>
              <w:jc w:val="center"/>
              <w:rPr>
                <w:rFonts w:ascii="Times New Roman" w:eastAsia="Times New Roman" w:hAnsi="Times New Roman"/>
                <w:kern w:val="3"/>
                <w:sz w:val="24"/>
                <w:szCs w:val="24"/>
                <w:lang w:val="de-DE" w:eastAsia="ja-JP" w:bidi="fa-IR"/>
              </w:rPr>
            </w:pPr>
          </w:p>
        </w:tc>
        <w:tc>
          <w:tcPr>
            <w:tcW w:w="1930" w:type="pct"/>
            <w:vAlign w:val="center"/>
          </w:tcPr>
          <w:p w:rsidR="000E49E7" w:rsidRPr="000E49E7" w:rsidRDefault="000E49E7" w:rsidP="000E49E7">
            <w:pPr>
              <w:suppressAutoHyphens/>
              <w:spacing w:after="0" w:line="240" w:lineRule="auto"/>
              <w:rPr>
                <w:rFonts w:ascii="Times New Roman" w:eastAsia="Times New Roman" w:hAnsi="Times New Roman"/>
                <w:kern w:val="3"/>
                <w:sz w:val="24"/>
                <w:szCs w:val="24"/>
                <w:lang w:val="de-DE" w:eastAsia="ja-JP" w:bidi="fa-IR"/>
              </w:rPr>
            </w:pPr>
            <w:r w:rsidRPr="000E49E7">
              <w:rPr>
                <w:rFonts w:ascii="Times New Roman" w:eastAsia="Times New Roman" w:hAnsi="Times New Roman"/>
                <w:kern w:val="3"/>
                <w:sz w:val="24"/>
                <w:szCs w:val="24"/>
                <w:lang w:eastAsia="ja-JP" w:bidi="fa-IR"/>
              </w:rPr>
              <w:t>Код позиции</w:t>
            </w:r>
            <w:r w:rsidRPr="000E49E7">
              <w:rPr>
                <w:rFonts w:ascii="Times New Roman" w:eastAsia="Times New Roman" w:hAnsi="Times New Roman"/>
                <w:kern w:val="3"/>
                <w:sz w:val="24"/>
                <w:szCs w:val="24"/>
                <w:lang w:val="de-DE" w:eastAsia="ja-JP" w:bidi="fa-IR"/>
              </w:rPr>
              <w:t xml:space="preserve"> КТРУ</w:t>
            </w:r>
          </w:p>
        </w:tc>
        <w:tc>
          <w:tcPr>
            <w:tcW w:w="2796" w:type="pct"/>
            <w:vAlign w:val="center"/>
          </w:tcPr>
          <w:p w:rsidR="000E49E7" w:rsidRPr="000E49E7" w:rsidRDefault="000E49E7" w:rsidP="000E49E7">
            <w:pPr>
              <w:suppressAutoHyphens/>
              <w:spacing w:after="0" w:line="240" w:lineRule="auto"/>
              <w:rPr>
                <w:rFonts w:ascii="Times New Roman" w:eastAsia="Times New Roman" w:hAnsi="Times New Roman"/>
                <w:kern w:val="3"/>
                <w:sz w:val="24"/>
                <w:szCs w:val="24"/>
                <w:lang w:eastAsia="ja-JP" w:bidi="fa-IR"/>
              </w:rPr>
            </w:pPr>
            <w:r w:rsidRPr="000E49E7">
              <w:rPr>
                <w:rFonts w:ascii="Times New Roman" w:eastAsia="Times New Roman" w:hAnsi="Times New Roman"/>
                <w:kern w:val="3"/>
                <w:sz w:val="24"/>
                <w:szCs w:val="24"/>
                <w:lang w:val="de-DE" w:eastAsia="ja-JP" w:bidi="fa-IR"/>
              </w:rPr>
              <w:t>80.10.12.000-0000000</w:t>
            </w:r>
            <w:r w:rsidRPr="000E49E7">
              <w:rPr>
                <w:rFonts w:ascii="Times New Roman" w:eastAsia="Times New Roman" w:hAnsi="Times New Roman"/>
                <w:kern w:val="3"/>
                <w:sz w:val="24"/>
                <w:szCs w:val="24"/>
                <w:lang w:eastAsia="ja-JP" w:bidi="fa-IR"/>
              </w:rPr>
              <w:t>5</w:t>
            </w:r>
          </w:p>
        </w:tc>
      </w:tr>
    </w:tbl>
    <w:p w:rsidR="000E49E7" w:rsidRPr="000E49E7" w:rsidRDefault="000E49E7" w:rsidP="000E49E7">
      <w:pPr>
        <w:suppressAutoHyphens/>
        <w:spacing w:after="0" w:line="240" w:lineRule="auto"/>
        <w:rPr>
          <w:rFonts w:ascii="Times New Roman" w:eastAsia="Times New Roman" w:hAnsi="Times New Roman"/>
          <w:sz w:val="24"/>
          <w:szCs w:val="24"/>
          <w:lang w:eastAsia="ar-SA"/>
        </w:rPr>
      </w:pPr>
    </w:p>
    <w:p w:rsidR="000E49E7" w:rsidRPr="000E49E7" w:rsidRDefault="000E49E7" w:rsidP="000E49E7">
      <w:pPr>
        <w:suppressAutoHyphens/>
        <w:spacing w:after="0" w:line="240" w:lineRule="auto"/>
        <w:jc w:val="right"/>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Таблица 2</w:t>
      </w:r>
    </w:p>
    <w:tbl>
      <w:tblPr>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465"/>
        <w:gridCol w:w="1333"/>
        <w:gridCol w:w="1667"/>
        <w:gridCol w:w="3354"/>
        <w:gridCol w:w="1805"/>
      </w:tblGrid>
      <w:tr w:rsidR="000E49E7" w:rsidRPr="000E49E7" w:rsidTr="00CF56D6">
        <w:trPr>
          <w:jc w:val="center"/>
        </w:trPr>
        <w:tc>
          <w:tcPr>
            <w:tcW w:w="510" w:type="dxa"/>
            <w:vMerge w:val="restart"/>
            <w:shd w:val="clear" w:color="auto" w:fill="auto"/>
            <w:vAlign w:val="center"/>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 xml:space="preserve">№ </w:t>
            </w:r>
            <w:proofErr w:type="gramStart"/>
            <w:r w:rsidRPr="000E49E7">
              <w:rPr>
                <w:rFonts w:ascii="Times New Roman" w:eastAsia="Times New Roman" w:hAnsi="Times New Roman"/>
                <w:sz w:val="20"/>
                <w:szCs w:val="20"/>
                <w:lang w:eastAsia="ar-SA"/>
              </w:rPr>
              <w:t>п</w:t>
            </w:r>
            <w:proofErr w:type="gramEnd"/>
            <w:r w:rsidRPr="000E49E7">
              <w:rPr>
                <w:rFonts w:ascii="Times New Roman" w:eastAsia="Times New Roman" w:hAnsi="Times New Roman"/>
                <w:sz w:val="20"/>
                <w:szCs w:val="20"/>
                <w:lang w:eastAsia="ar-SA"/>
              </w:rPr>
              <w:t>/п</w:t>
            </w:r>
          </w:p>
        </w:tc>
        <w:tc>
          <w:tcPr>
            <w:tcW w:w="1465" w:type="dxa"/>
            <w:vMerge w:val="restart"/>
            <w:shd w:val="clear" w:color="auto" w:fill="auto"/>
            <w:vAlign w:val="center"/>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Наименование услуги</w:t>
            </w:r>
          </w:p>
        </w:tc>
        <w:tc>
          <w:tcPr>
            <w:tcW w:w="1333" w:type="dxa"/>
            <w:vMerge w:val="restart"/>
            <w:shd w:val="clear" w:color="auto" w:fill="auto"/>
            <w:vAlign w:val="center"/>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КТРУ</w:t>
            </w:r>
          </w:p>
        </w:tc>
        <w:tc>
          <w:tcPr>
            <w:tcW w:w="5021" w:type="dxa"/>
            <w:gridSpan w:val="2"/>
            <w:shd w:val="clear" w:color="auto" w:fill="auto"/>
            <w:vAlign w:val="center"/>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Характеристики услуги</w:t>
            </w:r>
          </w:p>
        </w:tc>
        <w:tc>
          <w:tcPr>
            <w:tcW w:w="1805" w:type="dxa"/>
            <w:vMerge w:val="restart"/>
            <w:shd w:val="clear" w:color="auto" w:fill="auto"/>
            <w:vAlign w:val="center"/>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Инструкция по заполнению заявки</w:t>
            </w:r>
          </w:p>
        </w:tc>
      </w:tr>
      <w:tr w:rsidR="000E49E7" w:rsidRPr="000E49E7" w:rsidTr="00CF56D6">
        <w:trPr>
          <w:jc w:val="center"/>
        </w:trPr>
        <w:tc>
          <w:tcPr>
            <w:tcW w:w="510" w:type="dxa"/>
            <w:vMerge/>
            <w:shd w:val="clear" w:color="auto" w:fill="auto"/>
            <w:vAlign w:val="center"/>
          </w:tcPr>
          <w:p w:rsidR="000E49E7" w:rsidRPr="000E49E7" w:rsidRDefault="000E49E7" w:rsidP="000E49E7">
            <w:pPr>
              <w:spacing w:after="0" w:line="240" w:lineRule="auto"/>
              <w:jc w:val="center"/>
              <w:rPr>
                <w:rFonts w:ascii="Times New Roman" w:eastAsia="Times New Roman" w:hAnsi="Times New Roman"/>
                <w:sz w:val="20"/>
                <w:szCs w:val="20"/>
                <w:lang w:eastAsia="ar-SA"/>
              </w:rPr>
            </w:pPr>
          </w:p>
        </w:tc>
        <w:tc>
          <w:tcPr>
            <w:tcW w:w="1465" w:type="dxa"/>
            <w:vMerge/>
            <w:shd w:val="clear" w:color="auto" w:fill="auto"/>
            <w:vAlign w:val="center"/>
          </w:tcPr>
          <w:p w:rsidR="000E49E7" w:rsidRPr="000E49E7" w:rsidRDefault="000E49E7" w:rsidP="000E49E7">
            <w:pPr>
              <w:spacing w:after="0" w:line="240" w:lineRule="auto"/>
              <w:jc w:val="center"/>
              <w:rPr>
                <w:rFonts w:ascii="Times New Roman" w:eastAsia="Times New Roman" w:hAnsi="Times New Roman"/>
                <w:sz w:val="20"/>
                <w:szCs w:val="20"/>
                <w:lang w:eastAsia="ar-SA"/>
              </w:rPr>
            </w:pPr>
          </w:p>
        </w:tc>
        <w:tc>
          <w:tcPr>
            <w:tcW w:w="1333" w:type="dxa"/>
            <w:vMerge/>
            <w:shd w:val="clear" w:color="auto" w:fill="auto"/>
            <w:vAlign w:val="center"/>
          </w:tcPr>
          <w:p w:rsidR="000E49E7" w:rsidRPr="000E49E7" w:rsidRDefault="000E49E7" w:rsidP="000E49E7">
            <w:pPr>
              <w:spacing w:after="0" w:line="240" w:lineRule="auto"/>
              <w:jc w:val="center"/>
              <w:rPr>
                <w:rFonts w:ascii="Times New Roman" w:eastAsia="Times New Roman" w:hAnsi="Times New Roman"/>
                <w:sz w:val="20"/>
                <w:szCs w:val="20"/>
                <w:lang w:eastAsia="ar-SA"/>
              </w:rPr>
            </w:pPr>
          </w:p>
        </w:tc>
        <w:tc>
          <w:tcPr>
            <w:tcW w:w="1667" w:type="dxa"/>
            <w:shd w:val="clear" w:color="auto" w:fill="auto"/>
            <w:vAlign w:val="center"/>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Наименование характеристики</w:t>
            </w:r>
          </w:p>
        </w:tc>
        <w:tc>
          <w:tcPr>
            <w:tcW w:w="3354" w:type="dxa"/>
            <w:shd w:val="clear" w:color="auto" w:fill="auto"/>
            <w:vAlign w:val="center"/>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Значение характеристики</w:t>
            </w:r>
          </w:p>
        </w:tc>
        <w:tc>
          <w:tcPr>
            <w:tcW w:w="1805" w:type="dxa"/>
            <w:vMerge/>
            <w:shd w:val="clear" w:color="auto" w:fill="auto"/>
            <w:vAlign w:val="center"/>
          </w:tcPr>
          <w:p w:rsidR="000E49E7" w:rsidRPr="000E49E7" w:rsidRDefault="000E49E7" w:rsidP="000E49E7">
            <w:pPr>
              <w:spacing w:after="0" w:line="240" w:lineRule="auto"/>
              <w:jc w:val="center"/>
              <w:rPr>
                <w:rFonts w:ascii="Times New Roman" w:eastAsia="Times New Roman" w:hAnsi="Times New Roman"/>
                <w:sz w:val="20"/>
                <w:szCs w:val="20"/>
                <w:lang w:eastAsia="ar-SA"/>
              </w:rPr>
            </w:pPr>
          </w:p>
        </w:tc>
      </w:tr>
      <w:tr w:rsidR="000E49E7" w:rsidRPr="000E49E7" w:rsidTr="00CF56D6">
        <w:trPr>
          <w:jc w:val="center"/>
        </w:trPr>
        <w:tc>
          <w:tcPr>
            <w:tcW w:w="510" w:type="dxa"/>
            <w:vMerge w:val="restart"/>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1.</w:t>
            </w:r>
          </w:p>
        </w:tc>
        <w:tc>
          <w:tcPr>
            <w:tcW w:w="1465" w:type="dxa"/>
            <w:vMerge w:val="restart"/>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Услуги частной охраны (Охранный (технический) мониторинг)</w:t>
            </w:r>
          </w:p>
        </w:tc>
        <w:tc>
          <w:tcPr>
            <w:tcW w:w="1333" w:type="dxa"/>
            <w:vMerge w:val="restart"/>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80.10.12.000-00000005</w:t>
            </w:r>
          </w:p>
        </w:tc>
        <w:tc>
          <w:tcPr>
            <w:tcW w:w="1667" w:type="dxa"/>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Технические средства охраны на объекте</w:t>
            </w:r>
          </w:p>
        </w:tc>
        <w:tc>
          <w:tcPr>
            <w:tcW w:w="3354" w:type="dxa"/>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Технические средства охранно-пожарной сигнализации</w:t>
            </w:r>
          </w:p>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Технические средства охранной сигнализации</w:t>
            </w:r>
          </w:p>
        </w:tc>
        <w:tc>
          <w:tcPr>
            <w:tcW w:w="1805" w:type="dxa"/>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Значение характеристики не может изменяться участником закупки</w:t>
            </w:r>
          </w:p>
        </w:tc>
      </w:tr>
      <w:tr w:rsidR="000E49E7" w:rsidRPr="000E49E7" w:rsidTr="00CF56D6">
        <w:trPr>
          <w:jc w:val="center"/>
        </w:trPr>
        <w:tc>
          <w:tcPr>
            <w:tcW w:w="510" w:type="dxa"/>
            <w:vMerge/>
            <w:shd w:val="clear" w:color="auto" w:fill="auto"/>
          </w:tcPr>
          <w:p w:rsidR="000E49E7" w:rsidRPr="000E49E7" w:rsidRDefault="000E49E7" w:rsidP="000E49E7">
            <w:pPr>
              <w:spacing w:after="0" w:line="240" w:lineRule="auto"/>
              <w:jc w:val="both"/>
              <w:rPr>
                <w:rFonts w:ascii="Times New Roman" w:eastAsia="Times New Roman" w:hAnsi="Times New Roman"/>
                <w:sz w:val="20"/>
                <w:szCs w:val="20"/>
                <w:lang w:eastAsia="ar-SA"/>
              </w:rPr>
            </w:pPr>
          </w:p>
        </w:tc>
        <w:tc>
          <w:tcPr>
            <w:tcW w:w="1465" w:type="dxa"/>
            <w:vMerge/>
            <w:shd w:val="clear" w:color="auto" w:fill="auto"/>
          </w:tcPr>
          <w:p w:rsidR="000E49E7" w:rsidRPr="000E49E7" w:rsidRDefault="000E49E7" w:rsidP="000E49E7">
            <w:pPr>
              <w:spacing w:after="0" w:line="240" w:lineRule="auto"/>
              <w:jc w:val="both"/>
              <w:rPr>
                <w:rFonts w:ascii="Times New Roman" w:eastAsia="Times New Roman" w:hAnsi="Times New Roman"/>
                <w:sz w:val="20"/>
                <w:szCs w:val="20"/>
                <w:lang w:eastAsia="ar-SA"/>
              </w:rPr>
            </w:pPr>
          </w:p>
        </w:tc>
        <w:tc>
          <w:tcPr>
            <w:tcW w:w="1333" w:type="dxa"/>
            <w:vMerge/>
            <w:shd w:val="clear" w:color="auto" w:fill="auto"/>
          </w:tcPr>
          <w:p w:rsidR="000E49E7" w:rsidRPr="000E49E7" w:rsidRDefault="000E49E7" w:rsidP="000E49E7">
            <w:pPr>
              <w:spacing w:after="0" w:line="240" w:lineRule="auto"/>
              <w:jc w:val="both"/>
              <w:rPr>
                <w:rFonts w:ascii="Times New Roman" w:eastAsia="Times New Roman" w:hAnsi="Times New Roman"/>
                <w:sz w:val="20"/>
                <w:szCs w:val="20"/>
                <w:lang w:eastAsia="ar-SA"/>
              </w:rPr>
            </w:pPr>
          </w:p>
        </w:tc>
        <w:tc>
          <w:tcPr>
            <w:tcW w:w="1667" w:type="dxa"/>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Принадлежность технических средств охраны</w:t>
            </w:r>
          </w:p>
        </w:tc>
        <w:tc>
          <w:tcPr>
            <w:tcW w:w="3354" w:type="dxa"/>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Заказчика</w:t>
            </w:r>
          </w:p>
        </w:tc>
        <w:tc>
          <w:tcPr>
            <w:tcW w:w="1805" w:type="dxa"/>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Значение характеристики не может изменяться участником закупки</w:t>
            </w:r>
          </w:p>
        </w:tc>
      </w:tr>
      <w:tr w:rsidR="000E49E7" w:rsidRPr="000E49E7" w:rsidTr="00CF56D6">
        <w:trPr>
          <w:jc w:val="center"/>
        </w:trPr>
        <w:tc>
          <w:tcPr>
            <w:tcW w:w="510" w:type="dxa"/>
            <w:vMerge/>
            <w:shd w:val="clear" w:color="auto" w:fill="auto"/>
          </w:tcPr>
          <w:p w:rsidR="000E49E7" w:rsidRPr="000E49E7" w:rsidRDefault="000E49E7" w:rsidP="000E49E7">
            <w:pPr>
              <w:spacing w:after="0" w:line="240" w:lineRule="auto"/>
              <w:jc w:val="both"/>
              <w:rPr>
                <w:rFonts w:ascii="Times New Roman" w:eastAsia="Times New Roman" w:hAnsi="Times New Roman"/>
                <w:sz w:val="20"/>
                <w:szCs w:val="20"/>
                <w:lang w:eastAsia="ar-SA"/>
              </w:rPr>
            </w:pPr>
          </w:p>
        </w:tc>
        <w:tc>
          <w:tcPr>
            <w:tcW w:w="1465" w:type="dxa"/>
            <w:vMerge/>
            <w:shd w:val="clear" w:color="auto" w:fill="auto"/>
          </w:tcPr>
          <w:p w:rsidR="000E49E7" w:rsidRPr="000E49E7" w:rsidRDefault="000E49E7" w:rsidP="000E49E7">
            <w:pPr>
              <w:spacing w:after="0" w:line="240" w:lineRule="auto"/>
              <w:jc w:val="both"/>
              <w:rPr>
                <w:rFonts w:ascii="Times New Roman" w:eastAsia="Times New Roman" w:hAnsi="Times New Roman"/>
                <w:sz w:val="20"/>
                <w:szCs w:val="20"/>
                <w:lang w:eastAsia="ar-SA"/>
              </w:rPr>
            </w:pPr>
          </w:p>
        </w:tc>
        <w:tc>
          <w:tcPr>
            <w:tcW w:w="1333" w:type="dxa"/>
            <w:vMerge/>
            <w:shd w:val="clear" w:color="auto" w:fill="auto"/>
          </w:tcPr>
          <w:p w:rsidR="000E49E7" w:rsidRPr="000E49E7" w:rsidRDefault="000E49E7" w:rsidP="000E49E7">
            <w:pPr>
              <w:spacing w:after="0" w:line="240" w:lineRule="auto"/>
              <w:jc w:val="both"/>
              <w:rPr>
                <w:rFonts w:ascii="Times New Roman" w:eastAsia="Times New Roman" w:hAnsi="Times New Roman"/>
                <w:sz w:val="20"/>
                <w:szCs w:val="20"/>
                <w:lang w:eastAsia="ar-SA"/>
              </w:rPr>
            </w:pPr>
          </w:p>
        </w:tc>
        <w:tc>
          <w:tcPr>
            <w:tcW w:w="1667" w:type="dxa"/>
            <w:vMerge w:val="restart"/>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Виды услуг по охране</w:t>
            </w:r>
          </w:p>
        </w:tc>
        <w:tc>
          <w:tcPr>
            <w:tcW w:w="3354" w:type="dxa"/>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tc>
        <w:tc>
          <w:tcPr>
            <w:tcW w:w="1805" w:type="dxa"/>
            <w:vMerge w:val="restart"/>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Значение характеристики не может изменяться участником закупки</w:t>
            </w:r>
          </w:p>
        </w:tc>
      </w:tr>
      <w:tr w:rsidR="000E49E7" w:rsidRPr="000E49E7" w:rsidTr="00CF56D6">
        <w:trPr>
          <w:jc w:val="center"/>
        </w:trPr>
        <w:tc>
          <w:tcPr>
            <w:tcW w:w="510" w:type="dxa"/>
            <w:vMerge/>
            <w:shd w:val="clear" w:color="auto" w:fill="auto"/>
          </w:tcPr>
          <w:p w:rsidR="000E49E7" w:rsidRPr="000E49E7" w:rsidRDefault="000E49E7" w:rsidP="000E49E7">
            <w:pPr>
              <w:spacing w:after="0" w:line="240" w:lineRule="auto"/>
              <w:jc w:val="both"/>
              <w:rPr>
                <w:rFonts w:ascii="Times New Roman" w:eastAsia="Times New Roman" w:hAnsi="Times New Roman"/>
                <w:sz w:val="20"/>
                <w:szCs w:val="20"/>
                <w:lang w:eastAsia="ar-SA"/>
              </w:rPr>
            </w:pPr>
          </w:p>
        </w:tc>
        <w:tc>
          <w:tcPr>
            <w:tcW w:w="1465" w:type="dxa"/>
            <w:vMerge/>
            <w:shd w:val="clear" w:color="auto" w:fill="auto"/>
          </w:tcPr>
          <w:p w:rsidR="000E49E7" w:rsidRPr="000E49E7" w:rsidRDefault="000E49E7" w:rsidP="000E49E7">
            <w:pPr>
              <w:spacing w:after="0" w:line="240" w:lineRule="auto"/>
              <w:jc w:val="both"/>
              <w:rPr>
                <w:rFonts w:ascii="Times New Roman" w:eastAsia="Times New Roman" w:hAnsi="Times New Roman"/>
                <w:sz w:val="20"/>
                <w:szCs w:val="20"/>
                <w:lang w:eastAsia="ar-SA"/>
              </w:rPr>
            </w:pPr>
          </w:p>
        </w:tc>
        <w:tc>
          <w:tcPr>
            <w:tcW w:w="1333" w:type="dxa"/>
            <w:vMerge/>
            <w:shd w:val="clear" w:color="auto" w:fill="auto"/>
          </w:tcPr>
          <w:p w:rsidR="000E49E7" w:rsidRPr="000E49E7" w:rsidRDefault="000E49E7" w:rsidP="000E49E7">
            <w:pPr>
              <w:spacing w:after="0" w:line="240" w:lineRule="auto"/>
              <w:jc w:val="both"/>
              <w:rPr>
                <w:rFonts w:ascii="Times New Roman" w:eastAsia="Times New Roman" w:hAnsi="Times New Roman"/>
                <w:sz w:val="20"/>
                <w:szCs w:val="20"/>
                <w:lang w:eastAsia="ar-SA"/>
              </w:rPr>
            </w:pPr>
          </w:p>
        </w:tc>
        <w:tc>
          <w:tcPr>
            <w:tcW w:w="1667" w:type="dxa"/>
            <w:vMerge/>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p>
        </w:tc>
        <w:tc>
          <w:tcPr>
            <w:tcW w:w="3354" w:type="dxa"/>
            <w:shd w:val="clear" w:color="auto" w:fill="auto"/>
          </w:tcPr>
          <w:p w:rsidR="000E49E7" w:rsidRPr="000E49E7" w:rsidRDefault="000E49E7" w:rsidP="000E49E7">
            <w:pPr>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tc>
        <w:tc>
          <w:tcPr>
            <w:tcW w:w="1805" w:type="dxa"/>
            <w:vMerge/>
            <w:shd w:val="clear" w:color="auto" w:fill="auto"/>
          </w:tcPr>
          <w:p w:rsidR="000E49E7" w:rsidRPr="000E49E7" w:rsidRDefault="000E49E7" w:rsidP="000E49E7">
            <w:pPr>
              <w:spacing w:after="0" w:line="240" w:lineRule="auto"/>
              <w:jc w:val="both"/>
              <w:rPr>
                <w:rFonts w:ascii="Times New Roman" w:eastAsia="Times New Roman" w:hAnsi="Times New Roman"/>
                <w:sz w:val="20"/>
                <w:szCs w:val="20"/>
                <w:lang w:eastAsia="ar-SA"/>
              </w:rPr>
            </w:pPr>
          </w:p>
        </w:tc>
      </w:tr>
    </w:tbl>
    <w:p w:rsidR="000E49E7" w:rsidRPr="000E49E7" w:rsidRDefault="000E49E7" w:rsidP="000E49E7">
      <w:pPr>
        <w:suppressAutoHyphens/>
        <w:spacing w:after="0" w:line="240" w:lineRule="auto"/>
        <w:ind w:right="126"/>
        <w:jc w:val="both"/>
        <w:rPr>
          <w:rFonts w:ascii="Times New Roman" w:eastAsia="Times New Roman" w:hAnsi="Times New Roman"/>
          <w:sz w:val="24"/>
          <w:szCs w:val="24"/>
          <w:lang w:eastAsia="ar-SA"/>
        </w:rPr>
      </w:pPr>
    </w:p>
    <w:p w:rsidR="000E49E7" w:rsidRPr="000E49E7" w:rsidRDefault="000E49E7" w:rsidP="000E49E7">
      <w:pPr>
        <w:suppressAutoHyphens/>
        <w:spacing w:after="0" w:line="240" w:lineRule="auto"/>
        <w:ind w:right="126"/>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*Обоснование дополнительных требований, не предусмотренных в позиции КТРУ:</w:t>
      </w:r>
    </w:p>
    <w:p w:rsidR="000E49E7" w:rsidRPr="000E49E7" w:rsidRDefault="000E49E7" w:rsidP="000E49E7">
      <w:pPr>
        <w:suppressAutoHyphens/>
        <w:spacing w:after="0" w:line="240" w:lineRule="auto"/>
        <w:ind w:right="126"/>
        <w:jc w:val="both"/>
        <w:rPr>
          <w:rFonts w:ascii="Times New Roman" w:eastAsia="Times New Roman" w:hAnsi="Times New Roman"/>
          <w:sz w:val="24"/>
          <w:szCs w:val="24"/>
          <w:lang w:eastAsia="ar-SA"/>
        </w:rPr>
      </w:pPr>
    </w:p>
    <w:p w:rsidR="000E49E7" w:rsidRPr="000E49E7" w:rsidRDefault="000E49E7" w:rsidP="000E49E7">
      <w:pPr>
        <w:suppressAutoHyphens/>
        <w:spacing w:after="0" w:line="240" w:lineRule="auto"/>
        <w:ind w:right="126"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xml:space="preserve">Дополнительные требования в отношении Услуги включены на основании ч. 1 ст. 33 Закона № 44-ФЗ, Заказчику дано право включать в документацию технические, качественные и функциональные характеристики товаров, работ, услуг, которые отвечают его потребностям и </w:t>
      </w:r>
      <w:r w:rsidRPr="000E49E7">
        <w:rPr>
          <w:rFonts w:ascii="Times New Roman" w:eastAsia="Times New Roman" w:hAnsi="Times New Roman"/>
          <w:sz w:val="24"/>
          <w:szCs w:val="24"/>
          <w:lang w:eastAsia="ar-SA"/>
        </w:rPr>
        <w:lastRenderedPageBreak/>
        <w:t>необходимы для качественного, своевременного и безопасного сопровождения основной деятельности. Действующее законодательство не ограничивает право Заказчика приобретать товары, работы и услуги в соответствии со своими нуждами и спецификой деятельности. Заказчик не имеет возможности установить требования, которые удовлетворяли бы всех возможных участников электронного аукциона. Участником закупки может выступать любое лицо, готовое оказать услугу, отвечающую требованиям извещения электронного аукциона и удовлетворяющим потребности Заказчика.</w:t>
      </w:r>
    </w:p>
    <w:p w:rsidR="000E49E7" w:rsidRPr="000E49E7" w:rsidRDefault="000E49E7" w:rsidP="000E49E7">
      <w:pPr>
        <w:suppressAutoHyphens/>
        <w:spacing w:after="0" w:line="240" w:lineRule="auto"/>
        <w:ind w:right="126"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xml:space="preserve">Необходимость использования иной и дополнительной информации, не предусмотренной позицией КТРУ, обоснована тем, что КТРУ не может в полной мере описать характеристику оказываемых услуг, необходимую Заказчику при осуществлении данной закупки. </w:t>
      </w:r>
    </w:p>
    <w:p w:rsidR="000E49E7" w:rsidRPr="000E49E7" w:rsidRDefault="000E49E7" w:rsidP="000E49E7">
      <w:pPr>
        <w:suppressAutoHyphens/>
        <w:spacing w:after="0" w:line="240" w:lineRule="auto"/>
        <w:ind w:right="126" w:firstLine="709"/>
        <w:jc w:val="both"/>
        <w:rPr>
          <w:rFonts w:ascii="Times New Roman" w:eastAsia="Times New Roman" w:hAnsi="Times New Roman"/>
          <w:sz w:val="24"/>
          <w:szCs w:val="24"/>
          <w:lang w:eastAsia="ar-SA"/>
        </w:rPr>
      </w:pPr>
    </w:p>
    <w:p w:rsidR="000E49E7" w:rsidRPr="000E49E7" w:rsidRDefault="000E49E7" w:rsidP="000E49E7">
      <w:pPr>
        <w:suppressAutoHyphens/>
        <w:spacing w:after="0" w:line="240" w:lineRule="auto"/>
        <w:ind w:firstLine="709"/>
        <w:jc w:val="both"/>
        <w:rPr>
          <w:rFonts w:ascii="Times New Roman" w:eastAsia="Times New Roman" w:hAnsi="Times New Roman"/>
          <w:b/>
          <w:sz w:val="24"/>
          <w:szCs w:val="24"/>
          <w:lang w:eastAsia="ar-SA"/>
        </w:rPr>
      </w:pPr>
      <w:r w:rsidRPr="000E49E7">
        <w:rPr>
          <w:rFonts w:ascii="Times New Roman" w:eastAsia="Times New Roman" w:hAnsi="Times New Roman"/>
          <w:b/>
          <w:sz w:val="24"/>
          <w:szCs w:val="24"/>
          <w:lang w:eastAsia="ar-SA"/>
        </w:rPr>
        <w:t>1. Требования к оказанию услуг:</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xml:space="preserve">1.1. Услуги должны оказываться в соответствии с действующим законодательством, регулирующим вопросы охраны, включают в себя: оказание услуг технической охраны имущества с использованием охранной (пожарной) сигнализации и (или) системы экстренного вызова охраны. </w:t>
      </w:r>
    </w:p>
    <w:p w:rsidR="000E49E7" w:rsidRPr="000E49E7" w:rsidRDefault="000E49E7" w:rsidP="000E49E7">
      <w:pPr>
        <w:suppressAutoHyphens/>
        <w:spacing w:after="0" w:line="240" w:lineRule="auto"/>
        <w:ind w:firstLine="709"/>
        <w:jc w:val="both"/>
        <w:rPr>
          <w:rFonts w:ascii="Times New Roman" w:eastAsia="Times New Roman" w:hAnsi="Times New Roman"/>
          <w:b/>
          <w:sz w:val="24"/>
          <w:szCs w:val="24"/>
          <w:lang w:eastAsia="ar-SA"/>
        </w:rPr>
      </w:pP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b/>
          <w:sz w:val="24"/>
          <w:szCs w:val="24"/>
          <w:lang w:eastAsia="ar-SA"/>
        </w:rPr>
        <w:t xml:space="preserve">Срок оказания услуг: </w:t>
      </w:r>
      <w:r w:rsidRPr="000E49E7">
        <w:rPr>
          <w:rFonts w:ascii="Times New Roman" w:eastAsia="Times New Roman" w:hAnsi="Times New Roman"/>
          <w:sz w:val="24"/>
          <w:szCs w:val="24"/>
          <w:lang w:eastAsia="ar-SA"/>
        </w:rPr>
        <w:t>с 00 ч. 00 мин. 01 декабря 2026года по 00 ч. 00 мин. 31 августа 2027 года включительно.</w:t>
      </w:r>
    </w:p>
    <w:p w:rsidR="000E49E7" w:rsidRPr="000E49E7" w:rsidRDefault="000E49E7" w:rsidP="000E49E7">
      <w:pPr>
        <w:suppressAutoHyphens/>
        <w:spacing w:after="0" w:line="240" w:lineRule="auto"/>
        <w:ind w:firstLine="709"/>
        <w:jc w:val="both"/>
        <w:rPr>
          <w:rFonts w:ascii="Times New Roman" w:eastAsia="Times New Roman" w:hAnsi="Times New Roman"/>
          <w:b/>
          <w:sz w:val="24"/>
          <w:szCs w:val="24"/>
          <w:lang w:eastAsia="ar-SA"/>
        </w:rPr>
      </w:pPr>
    </w:p>
    <w:p w:rsidR="000E49E7" w:rsidRPr="000E49E7" w:rsidRDefault="000E49E7" w:rsidP="000E49E7">
      <w:pPr>
        <w:suppressAutoHyphens/>
        <w:spacing w:after="0" w:line="240" w:lineRule="auto"/>
        <w:ind w:firstLine="709"/>
        <w:jc w:val="both"/>
        <w:rPr>
          <w:rFonts w:ascii="Times New Roman" w:eastAsia="Times New Roman" w:hAnsi="Times New Roman"/>
          <w:b/>
          <w:sz w:val="24"/>
          <w:szCs w:val="24"/>
          <w:lang w:eastAsia="ar-SA"/>
        </w:rPr>
      </w:pPr>
      <w:r w:rsidRPr="000E49E7">
        <w:rPr>
          <w:rFonts w:ascii="Times New Roman" w:eastAsia="Times New Roman" w:hAnsi="Times New Roman"/>
          <w:b/>
          <w:sz w:val="24"/>
          <w:szCs w:val="24"/>
          <w:lang w:eastAsia="ar-SA"/>
        </w:rPr>
        <w:t>2. Исполнитель оказывает следующие услуги:</w:t>
      </w:r>
    </w:p>
    <w:p w:rsidR="000E49E7" w:rsidRPr="000E49E7" w:rsidRDefault="000E49E7" w:rsidP="000E49E7">
      <w:pPr>
        <w:suppressAutoHyphens/>
        <w:spacing w:after="0" w:line="240" w:lineRule="auto"/>
        <w:ind w:firstLine="709"/>
        <w:jc w:val="both"/>
        <w:rPr>
          <w:rFonts w:ascii="Times New Roman" w:eastAsia="Times New Roman" w:hAnsi="Times New Roman"/>
          <w:color w:val="FF0000"/>
          <w:sz w:val="24"/>
          <w:szCs w:val="24"/>
          <w:lang w:eastAsia="ar-SA"/>
        </w:rPr>
      </w:pPr>
      <w:proofErr w:type="gramStart"/>
      <w:r w:rsidRPr="000E49E7">
        <w:rPr>
          <w:rFonts w:ascii="Times New Roman" w:eastAsia="Times New Roman" w:hAnsi="Times New Roman"/>
          <w:sz w:val="24"/>
          <w:szCs w:val="24"/>
          <w:lang w:eastAsia="ar-SA"/>
        </w:rPr>
        <w:t xml:space="preserve">2.1 принимает под централизованную охрану с использованием охранной (пожарной) сигнализации (далее – ОС) имущество, принадлежащее Заказчику на праве собственности, ином праве или переданное ему на хранение в установленном законом порядке и хранящееся в помещениях (далее – объект, объекты), указанных в части 7 настоящего </w:t>
      </w:r>
      <w:r w:rsidR="00CE4719">
        <w:rPr>
          <w:rFonts w:ascii="Times New Roman" w:hAnsi="Times New Roman"/>
          <w:sz w:val="24"/>
          <w:szCs w:val="24"/>
          <w:lang w:eastAsia="ar-SA"/>
        </w:rPr>
        <w:t>Оп</w:t>
      </w:r>
      <w:r w:rsidR="00CE4719">
        <w:rPr>
          <w:rFonts w:ascii="Times New Roman" w:hAnsi="Times New Roman"/>
          <w:sz w:val="24"/>
          <w:szCs w:val="24"/>
          <w:lang w:eastAsia="ar-SA"/>
        </w:rPr>
        <w:t>исания</w:t>
      </w:r>
      <w:r w:rsidR="00CE4719">
        <w:rPr>
          <w:rFonts w:ascii="Times New Roman" w:hAnsi="Times New Roman"/>
          <w:sz w:val="24"/>
          <w:szCs w:val="24"/>
          <w:lang w:eastAsia="ar-SA"/>
        </w:rPr>
        <w:t xml:space="preserve"> объекта закупки</w:t>
      </w:r>
      <w:r w:rsidRPr="000E49E7">
        <w:rPr>
          <w:rFonts w:ascii="Times New Roman" w:eastAsia="Times New Roman" w:hAnsi="Times New Roman"/>
          <w:sz w:val="24"/>
          <w:szCs w:val="24"/>
          <w:lang w:eastAsia="ar-SA"/>
        </w:rPr>
        <w:t xml:space="preserve">, оборудованных техническими средствами охраны и элементами инженерно-технической </w:t>
      </w:r>
      <w:proofErr w:type="spellStart"/>
      <w:r w:rsidRPr="000E49E7">
        <w:rPr>
          <w:rFonts w:ascii="Times New Roman" w:eastAsia="Times New Roman" w:hAnsi="Times New Roman"/>
          <w:sz w:val="24"/>
          <w:szCs w:val="24"/>
          <w:lang w:eastAsia="ar-SA"/>
        </w:rPr>
        <w:t>укрепленности</w:t>
      </w:r>
      <w:proofErr w:type="spellEnd"/>
      <w:r w:rsidRPr="000E49E7">
        <w:rPr>
          <w:rFonts w:ascii="Times New Roman" w:eastAsia="Times New Roman" w:hAnsi="Times New Roman"/>
          <w:sz w:val="24"/>
          <w:szCs w:val="24"/>
          <w:lang w:eastAsia="ar-SA"/>
        </w:rPr>
        <w:t xml:space="preserve"> в соответствии с действующей нормативно-технической документацией и актами</w:t>
      </w:r>
      <w:proofErr w:type="gramEnd"/>
      <w:r w:rsidRPr="000E49E7">
        <w:rPr>
          <w:rFonts w:ascii="Times New Roman" w:eastAsia="Times New Roman" w:hAnsi="Times New Roman"/>
          <w:sz w:val="24"/>
          <w:szCs w:val="24"/>
          <w:lang w:eastAsia="ar-SA"/>
        </w:rPr>
        <w:t xml:space="preserve"> </w:t>
      </w:r>
      <w:proofErr w:type="gramStart"/>
      <w:r w:rsidRPr="000E49E7">
        <w:rPr>
          <w:rFonts w:ascii="Times New Roman" w:eastAsia="Times New Roman" w:hAnsi="Times New Roman"/>
          <w:sz w:val="24"/>
          <w:szCs w:val="24"/>
          <w:lang w:eastAsia="ar-SA"/>
        </w:rPr>
        <w:t xml:space="preserve">обследования, от несанкционированного проникновения посторонних лиц, пресекает незаконные действия третьих лиц, угрожающие безопасности имущества, и (или) обеспечивает экстренный выезд наряда охраны при поступлении тревожного извещения, сформированного системой экстренного вызова охраны (далее – СЭВО) для пресечения противоправных действий, угрожающих безопасности имущества Заказчика, устранения угрозы безопасности граждан и общественной безопасности, на охраняемых объектах, указанных в части 7 настоящего </w:t>
      </w:r>
      <w:r w:rsidR="00CE4719">
        <w:rPr>
          <w:rFonts w:ascii="Times New Roman" w:eastAsia="Times New Roman" w:hAnsi="Times New Roman"/>
          <w:sz w:val="24"/>
          <w:szCs w:val="24"/>
          <w:lang w:eastAsia="ar-SA"/>
        </w:rPr>
        <w:t>Описания</w:t>
      </w:r>
      <w:r w:rsidR="00CE4719" w:rsidRPr="00CE4719">
        <w:rPr>
          <w:rFonts w:ascii="Times New Roman" w:eastAsia="Times New Roman" w:hAnsi="Times New Roman"/>
          <w:sz w:val="24"/>
          <w:szCs w:val="24"/>
          <w:lang w:eastAsia="ar-SA"/>
        </w:rPr>
        <w:t xml:space="preserve"> объекта закупки</w:t>
      </w:r>
      <w:r w:rsidRPr="000E49E7">
        <w:rPr>
          <w:rFonts w:ascii="Times New Roman" w:eastAsia="Times New Roman" w:hAnsi="Times New Roman"/>
          <w:sz w:val="24"/>
          <w:szCs w:val="24"/>
          <w:lang w:eastAsia="ar-SA"/>
        </w:rPr>
        <w:t>, и задержания</w:t>
      </w:r>
      <w:proofErr w:type="gramEnd"/>
      <w:r w:rsidRPr="000E49E7">
        <w:rPr>
          <w:rFonts w:ascii="Times New Roman" w:eastAsia="Times New Roman" w:hAnsi="Times New Roman"/>
          <w:sz w:val="24"/>
          <w:szCs w:val="24"/>
          <w:lang w:eastAsia="ar-SA"/>
        </w:rPr>
        <w:t xml:space="preserve"> лиц, их совершающих (совершивших).</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p>
    <w:p w:rsidR="000E49E7" w:rsidRPr="000E49E7" w:rsidRDefault="000E49E7" w:rsidP="000E49E7">
      <w:pPr>
        <w:suppressAutoHyphens/>
        <w:spacing w:after="0" w:line="240" w:lineRule="auto"/>
        <w:ind w:firstLine="709"/>
        <w:jc w:val="both"/>
        <w:rPr>
          <w:rFonts w:ascii="Times New Roman" w:eastAsia="Times New Roman" w:hAnsi="Times New Roman"/>
          <w:b/>
          <w:sz w:val="24"/>
          <w:szCs w:val="24"/>
          <w:lang w:eastAsia="ar-SA"/>
        </w:rPr>
      </w:pPr>
      <w:r w:rsidRPr="000E49E7">
        <w:rPr>
          <w:rFonts w:ascii="Times New Roman" w:eastAsia="Times New Roman" w:hAnsi="Times New Roman"/>
          <w:b/>
          <w:sz w:val="24"/>
          <w:szCs w:val="24"/>
          <w:lang w:eastAsia="ar-SA"/>
        </w:rPr>
        <w:t>3. Исполнитель оказывает услуги путем проведения комплекса охранных мероприятий, включающих в себя:</w:t>
      </w:r>
    </w:p>
    <w:p w:rsidR="000E49E7" w:rsidRPr="000E49E7" w:rsidRDefault="000E49E7" w:rsidP="000E49E7">
      <w:pPr>
        <w:shd w:val="clear" w:color="auto" w:fill="FFFFFF"/>
        <w:tabs>
          <w:tab w:val="left" w:pos="993"/>
        </w:tabs>
        <w:suppressAutoHyphens/>
        <w:spacing w:after="0" w:line="240" w:lineRule="auto"/>
        <w:ind w:right="48" w:firstLine="709"/>
        <w:contextualSpacing/>
        <w:jc w:val="both"/>
        <w:rPr>
          <w:rFonts w:ascii="Times New Roman" w:eastAsia="Times New Roman" w:hAnsi="Times New Roman"/>
          <w:bCs/>
          <w:iCs/>
          <w:color w:val="000000"/>
          <w:sz w:val="24"/>
          <w:szCs w:val="24"/>
          <w:lang w:eastAsia="ar-SA"/>
        </w:rPr>
      </w:pPr>
      <w:r w:rsidRPr="000E49E7">
        <w:rPr>
          <w:rFonts w:ascii="Times New Roman" w:eastAsia="Times New Roman" w:hAnsi="Times New Roman"/>
          <w:bCs/>
          <w:iCs/>
          <w:color w:val="000000"/>
          <w:sz w:val="24"/>
          <w:szCs w:val="24"/>
          <w:lang w:eastAsia="ar-SA"/>
        </w:rPr>
        <w:t>- централизованное наблюдение состояния технических средств охраны, установленных на охраняемых объектах Заказчика;</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прием, обработку и регистрацию тревожных сигналов на пульт централизованного наблюдения Исполнителя;</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обработку и передачу информации о тревожных сигналах Заказчику;</w:t>
      </w:r>
    </w:p>
    <w:p w:rsidR="000E49E7" w:rsidRPr="000E49E7" w:rsidRDefault="000E49E7" w:rsidP="000E49E7">
      <w:pPr>
        <w:shd w:val="clear" w:color="auto" w:fill="FFFFFF"/>
        <w:tabs>
          <w:tab w:val="left" w:pos="993"/>
        </w:tabs>
        <w:suppressAutoHyphens/>
        <w:spacing w:after="0" w:line="240" w:lineRule="auto"/>
        <w:ind w:right="48" w:firstLine="709"/>
        <w:contextualSpacing/>
        <w:jc w:val="both"/>
        <w:rPr>
          <w:rFonts w:ascii="Times New Roman" w:eastAsia="Times New Roman" w:hAnsi="Times New Roman"/>
          <w:bCs/>
          <w:iCs/>
          <w:color w:val="000000"/>
          <w:sz w:val="24"/>
          <w:szCs w:val="24"/>
          <w:lang w:eastAsia="ar-SA"/>
        </w:rPr>
      </w:pPr>
      <w:r w:rsidRPr="000E49E7">
        <w:rPr>
          <w:rFonts w:ascii="Times New Roman" w:eastAsia="Times New Roman" w:hAnsi="Times New Roman"/>
          <w:bCs/>
          <w:iCs/>
          <w:color w:val="000000"/>
          <w:sz w:val="24"/>
          <w:szCs w:val="24"/>
          <w:lang w:eastAsia="ar-SA"/>
        </w:rPr>
        <w:t>- передачу сигналов «Тревога» группе быстрого реагирования для принятия мер к задержанию лиц, создающих угрозу личной безопасности работников Заказчика и (или) угрозу хищения, повреждения, уничтожения имущества Заказчика, а также сигнала о возникновении пожара в пожарную часть района;</w:t>
      </w:r>
    </w:p>
    <w:p w:rsidR="000E49E7" w:rsidRPr="000E49E7" w:rsidRDefault="000E49E7" w:rsidP="000E49E7">
      <w:pPr>
        <w:shd w:val="clear" w:color="auto" w:fill="FFFFFF"/>
        <w:tabs>
          <w:tab w:val="left" w:pos="993"/>
        </w:tabs>
        <w:suppressAutoHyphens/>
        <w:spacing w:after="0" w:line="240" w:lineRule="auto"/>
        <w:ind w:right="48" w:firstLine="709"/>
        <w:contextualSpacing/>
        <w:jc w:val="both"/>
        <w:rPr>
          <w:rFonts w:ascii="Times New Roman" w:eastAsia="Times New Roman" w:hAnsi="Times New Roman"/>
          <w:bCs/>
          <w:iCs/>
          <w:color w:val="000000"/>
          <w:sz w:val="24"/>
          <w:szCs w:val="24"/>
          <w:lang w:eastAsia="ar-SA"/>
        </w:rPr>
      </w:pPr>
      <w:r w:rsidRPr="000E49E7">
        <w:rPr>
          <w:rFonts w:ascii="Times New Roman" w:eastAsia="Times New Roman" w:hAnsi="Times New Roman"/>
          <w:bCs/>
          <w:iCs/>
          <w:color w:val="000000"/>
          <w:sz w:val="24"/>
          <w:szCs w:val="24"/>
          <w:lang w:eastAsia="ar-SA"/>
        </w:rPr>
        <w:t xml:space="preserve">- проверку </w:t>
      </w:r>
      <w:r w:rsidRPr="000E49E7">
        <w:rPr>
          <w:rFonts w:ascii="Times New Roman" w:eastAsia="Times New Roman" w:hAnsi="Times New Roman"/>
          <w:sz w:val="24"/>
          <w:szCs w:val="24"/>
          <w:lang w:eastAsia="ar-SA"/>
        </w:rPr>
        <w:t>целостности систем сигнализации на объекте Заказчика.</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xml:space="preserve">Виды охраны, предусмотренные подпунктом 2.1. настоящего </w:t>
      </w:r>
      <w:r w:rsidR="00CE4719">
        <w:rPr>
          <w:rFonts w:ascii="Times New Roman" w:eastAsia="Times New Roman" w:hAnsi="Times New Roman"/>
          <w:sz w:val="24"/>
          <w:szCs w:val="24"/>
          <w:lang w:eastAsia="ar-SA"/>
        </w:rPr>
        <w:t>Описания</w:t>
      </w:r>
      <w:r w:rsidR="00CE4719" w:rsidRPr="00CE4719">
        <w:rPr>
          <w:rFonts w:ascii="Times New Roman" w:eastAsia="Times New Roman" w:hAnsi="Times New Roman"/>
          <w:sz w:val="24"/>
          <w:szCs w:val="24"/>
          <w:lang w:eastAsia="ar-SA"/>
        </w:rPr>
        <w:t xml:space="preserve"> объекта закупки</w:t>
      </w:r>
      <w:r w:rsidRPr="000E49E7">
        <w:rPr>
          <w:rFonts w:ascii="Times New Roman" w:eastAsia="Times New Roman" w:hAnsi="Times New Roman"/>
          <w:sz w:val="24"/>
          <w:szCs w:val="24"/>
          <w:lang w:eastAsia="ar-SA"/>
        </w:rPr>
        <w:t xml:space="preserve"> (ОС и/или СЭВО), а также время охраны устанавливаются для каждого из охраняемых объектов в части настоящего </w:t>
      </w:r>
      <w:r w:rsidR="00CE4719">
        <w:rPr>
          <w:rFonts w:ascii="Times New Roman" w:eastAsia="Times New Roman" w:hAnsi="Times New Roman"/>
          <w:sz w:val="24"/>
          <w:szCs w:val="24"/>
          <w:lang w:eastAsia="ar-SA"/>
        </w:rPr>
        <w:t>Описания</w:t>
      </w:r>
      <w:r w:rsidR="00CE4719" w:rsidRPr="00CE4719">
        <w:rPr>
          <w:rFonts w:ascii="Times New Roman" w:eastAsia="Times New Roman" w:hAnsi="Times New Roman"/>
          <w:sz w:val="24"/>
          <w:szCs w:val="24"/>
          <w:lang w:eastAsia="ar-SA"/>
        </w:rPr>
        <w:t xml:space="preserve"> объекта закупки</w:t>
      </w:r>
      <w:r w:rsidRPr="000E49E7">
        <w:rPr>
          <w:rFonts w:ascii="Times New Roman" w:eastAsia="Times New Roman" w:hAnsi="Times New Roman"/>
          <w:sz w:val="24"/>
          <w:szCs w:val="24"/>
          <w:lang w:eastAsia="ar-SA"/>
        </w:rPr>
        <w:t>.</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p>
    <w:p w:rsidR="000E49E7" w:rsidRPr="000E49E7" w:rsidRDefault="000E49E7" w:rsidP="000E49E7">
      <w:pPr>
        <w:suppressAutoHyphens/>
        <w:spacing w:after="0" w:line="240" w:lineRule="auto"/>
        <w:ind w:firstLine="709"/>
        <w:jc w:val="both"/>
        <w:rPr>
          <w:rFonts w:ascii="Times New Roman" w:eastAsia="Times New Roman" w:hAnsi="Times New Roman"/>
          <w:b/>
          <w:sz w:val="24"/>
          <w:szCs w:val="24"/>
          <w:lang w:eastAsia="ar-SA"/>
        </w:rPr>
      </w:pPr>
      <w:r w:rsidRPr="000E49E7">
        <w:rPr>
          <w:rFonts w:ascii="Times New Roman" w:eastAsia="Times New Roman" w:hAnsi="Times New Roman"/>
          <w:b/>
          <w:sz w:val="24"/>
          <w:szCs w:val="24"/>
          <w:lang w:eastAsia="ar-SA"/>
        </w:rPr>
        <w:lastRenderedPageBreak/>
        <w:t>4. При оказании услуг должно быть обеспечено:</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соответствие услуг требованиям правил техники безопасности, охраны труда, пожарной безопасности;</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proofErr w:type="gramStart"/>
      <w:r w:rsidRPr="000E49E7">
        <w:rPr>
          <w:rFonts w:ascii="Times New Roman" w:eastAsia="Times New Roman" w:hAnsi="Times New Roman"/>
          <w:sz w:val="24"/>
          <w:szCs w:val="24"/>
          <w:lang w:eastAsia="ar-SA"/>
        </w:rPr>
        <w:t xml:space="preserve">- наличие централизованного наблюдения за установленными на объектах, указанных в части 7 настоящего </w:t>
      </w:r>
      <w:r w:rsidR="00CE4719">
        <w:rPr>
          <w:rFonts w:ascii="Times New Roman" w:eastAsia="Times New Roman" w:hAnsi="Times New Roman"/>
          <w:sz w:val="24"/>
          <w:szCs w:val="24"/>
          <w:lang w:eastAsia="ar-SA"/>
        </w:rPr>
        <w:t>Описания</w:t>
      </w:r>
      <w:r w:rsidR="00CE4719" w:rsidRPr="00CE4719">
        <w:rPr>
          <w:rFonts w:ascii="Times New Roman" w:eastAsia="Times New Roman" w:hAnsi="Times New Roman"/>
          <w:sz w:val="24"/>
          <w:szCs w:val="24"/>
          <w:lang w:eastAsia="ar-SA"/>
        </w:rPr>
        <w:t xml:space="preserve"> объекта закупки</w:t>
      </w:r>
      <w:r w:rsidRPr="000E49E7">
        <w:rPr>
          <w:rFonts w:ascii="Times New Roman" w:eastAsia="Times New Roman" w:hAnsi="Times New Roman"/>
          <w:sz w:val="24"/>
          <w:szCs w:val="24"/>
          <w:lang w:eastAsia="ar-SA"/>
        </w:rPr>
        <w:t xml:space="preserve"> (далее – объекты), комплексом технических средств ОС и СЭВО, подключенных к пульту централизованного наблюдения (далее – ПЦН);</w:t>
      </w:r>
      <w:proofErr w:type="gramEnd"/>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возможность переключения смонтированного ранее оборудования на ПЦН Исполнителя без дополнительных затрат со стороны Заказчика;</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xml:space="preserve">- соответствие ПЦН Исполнителя ГОСТ </w:t>
      </w:r>
      <w:proofErr w:type="gramStart"/>
      <w:r w:rsidRPr="000E49E7">
        <w:rPr>
          <w:rFonts w:ascii="Times New Roman" w:eastAsia="Times New Roman" w:hAnsi="Times New Roman"/>
          <w:sz w:val="24"/>
          <w:szCs w:val="24"/>
          <w:lang w:eastAsia="ar-SA"/>
        </w:rPr>
        <w:t>Р</w:t>
      </w:r>
      <w:proofErr w:type="gramEnd"/>
      <w:r w:rsidRPr="000E49E7">
        <w:rPr>
          <w:rFonts w:ascii="Times New Roman" w:eastAsia="Times New Roman" w:hAnsi="Times New Roman"/>
          <w:sz w:val="24"/>
          <w:szCs w:val="24"/>
          <w:lang w:eastAsia="ar-SA"/>
        </w:rPr>
        <w:t xml:space="preserve"> 56102.1-2014. Системы централизованного наблюдения. Часть 1. Общие положения, и ГОСТ </w:t>
      </w:r>
      <w:proofErr w:type="gramStart"/>
      <w:r w:rsidRPr="000E49E7">
        <w:rPr>
          <w:rFonts w:ascii="Times New Roman" w:eastAsia="Times New Roman" w:hAnsi="Times New Roman"/>
          <w:sz w:val="24"/>
          <w:szCs w:val="24"/>
          <w:lang w:eastAsia="ar-SA"/>
        </w:rPr>
        <w:t>Р</w:t>
      </w:r>
      <w:proofErr w:type="gramEnd"/>
      <w:r w:rsidRPr="000E49E7">
        <w:rPr>
          <w:rFonts w:ascii="Times New Roman" w:eastAsia="Times New Roman" w:hAnsi="Times New Roman"/>
          <w:sz w:val="24"/>
          <w:szCs w:val="24"/>
          <w:lang w:eastAsia="ar-SA"/>
        </w:rPr>
        <w:t xml:space="preserve"> 55017-2012. Пульты централизованного наблюдения для использования в системах </w:t>
      </w:r>
      <w:proofErr w:type="spellStart"/>
      <w:r w:rsidRPr="000E49E7">
        <w:rPr>
          <w:rFonts w:ascii="Times New Roman" w:eastAsia="Times New Roman" w:hAnsi="Times New Roman"/>
          <w:sz w:val="24"/>
          <w:szCs w:val="24"/>
          <w:lang w:eastAsia="ar-SA"/>
        </w:rPr>
        <w:t>противокриминальной</w:t>
      </w:r>
      <w:proofErr w:type="spellEnd"/>
      <w:r w:rsidRPr="000E49E7">
        <w:rPr>
          <w:rFonts w:ascii="Times New Roman" w:eastAsia="Times New Roman" w:hAnsi="Times New Roman"/>
          <w:sz w:val="24"/>
          <w:szCs w:val="24"/>
          <w:lang w:eastAsia="ar-SA"/>
        </w:rPr>
        <w:t xml:space="preserve"> защиты. Требования к информации;</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xml:space="preserve">- исправность технических средств охранной сигнализации, установленных на объектах и </w:t>
      </w:r>
      <w:proofErr w:type="spellStart"/>
      <w:r w:rsidRPr="000E49E7">
        <w:rPr>
          <w:rFonts w:ascii="Times New Roman" w:eastAsia="Times New Roman" w:hAnsi="Times New Roman"/>
          <w:sz w:val="24"/>
          <w:szCs w:val="24"/>
          <w:lang w:eastAsia="ar-SA"/>
        </w:rPr>
        <w:t>соответствовие</w:t>
      </w:r>
      <w:proofErr w:type="spellEnd"/>
      <w:r w:rsidRPr="000E49E7">
        <w:rPr>
          <w:rFonts w:ascii="Times New Roman" w:eastAsia="Times New Roman" w:hAnsi="Times New Roman"/>
          <w:sz w:val="24"/>
          <w:szCs w:val="24"/>
          <w:lang w:eastAsia="ar-SA"/>
        </w:rPr>
        <w:t xml:space="preserve"> ГОСТ </w:t>
      </w:r>
      <w:proofErr w:type="gramStart"/>
      <w:r w:rsidRPr="000E49E7">
        <w:rPr>
          <w:rFonts w:ascii="Times New Roman" w:eastAsia="Times New Roman" w:hAnsi="Times New Roman"/>
          <w:sz w:val="24"/>
          <w:szCs w:val="24"/>
          <w:lang w:eastAsia="ar-SA"/>
        </w:rPr>
        <w:t>Р</w:t>
      </w:r>
      <w:proofErr w:type="gramEnd"/>
      <w:r w:rsidRPr="000E49E7">
        <w:rPr>
          <w:rFonts w:ascii="Times New Roman" w:eastAsia="Times New Roman" w:hAnsi="Times New Roman"/>
          <w:sz w:val="24"/>
          <w:szCs w:val="24"/>
          <w:lang w:eastAsia="ar-SA"/>
        </w:rPr>
        <w:t xml:space="preserve"> 52435-2015 Технические средства охранной сигнализации. Классификация. Общие технические требования и методы испытаний;</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немедленное сообщение в подразделение государственной противопожарной службы и уполномоченному лицу Заказчика, назначенного приказом УФНС России по Республике Коми при обнаружении возгорания на объекте;</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вскрытие объекта для внутреннего осмотра помещений с целью выяснения причин срабатывания сигнализации и их устранение производить совместно с представителем Заказчика.</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p>
    <w:p w:rsidR="000E49E7" w:rsidRPr="000E49E7" w:rsidRDefault="000E49E7" w:rsidP="000E49E7">
      <w:pPr>
        <w:suppressAutoHyphens/>
        <w:spacing w:after="0" w:line="240" w:lineRule="auto"/>
        <w:ind w:firstLine="709"/>
        <w:jc w:val="both"/>
        <w:rPr>
          <w:rFonts w:ascii="Times New Roman" w:eastAsia="Times New Roman" w:hAnsi="Times New Roman"/>
          <w:b/>
          <w:sz w:val="24"/>
          <w:szCs w:val="24"/>
          <w:lang w:eastAsia="ar-SA"/>
        </w:rPr>
      </w:pPr>
      <w:r w:rsidRPr="000E49E7">
        <w:rPr>
          <w:rFonts w:ascii="Times New Roman" w:eastAsia="Times New Roman" w:hAnsi="Times New Roman"/>
          <w:b/>
          <w:sz w:val="24"/>
          <w:szCs w:val="24"/>
          <w:lang w:eastAsia="ar-SA"/>
        </w:rPr>
        <w:t xml:space="preserve">5. Исполнитель при оказании услуг по централизованной охране объекта обязан: </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proofErr w:type="gramStart"/>
      <w:r w:rsidRPr="000E49E7">
        <w:rPr>
          <w:rFonts w:ascii="Times New Roman" w:eastAsia="Times New Roman" w:hAnsi="Times New Roman"/>
          <w:sz w:val="24"/>
          <w:szCs w:val="24"/>
          <w:lang w:eastAsia="ar-SA"/>
        </w:rPr>
        <w:t xml:space="preserve">- на время действия контракта при необходимости обеспечить охраняемый объект техническими средствами охраны для передачи сигналов на пункт централизованной наблюдения (ПЦН) Исполнителя в </w:t>
      </w:r>
      <w:proofErr w:type="spellStart"/>
      <w:r w:rsidRPr="000E49E7">
        <w:rPr>
          <w:rFonts w:ascii="Times New Roman" w:eastAsia="Times New Roman" w:hAnsi="Times New Roman"/>
          <w:sz w:val="24"/>
          <w:szCs w:val="24"/>
          <w:lang w:eastAsia="ar-SA"/>
        </w:rPr>
        <w:t>т.ч</w:t>
      </w:r>
      <w:proofErr w:type="spellEnd"/>
      <w:r w:rsidRPr="000E49E7">
        <w:rPr>
          <w:rFonts w:ascii="Times New Roman" w:eastAsia="Times New Roman" w:hAnsi="Times New Roman"/>
          <w:sz w:val="24"/>
          <w:szCs w:val="24"/>
          <w:lang w:eastAsia="ar-SA"/>
        </w:rPr>
        <w:t>.: исполнитель при необходимости за свой счет производит дооборудование своим дополнительным оборудованием (приёмно-контрольные приборы) для организации системы сигнализации на объекте с выводом на свой ПЦН, при этом, не демонтируя существующие, установленные на объектах системы сигнализации (подключение (переключение</w:t>
      </w:r>
      <w:proofErr w:type="gramEnd"/>
      <w:r w:rsidRPr="000E49E7">
        <w:rPr>
          <w:rFonts w:ascii="Times New Roman" w:eastAsia="Times New Roman" w:hAnsi="Times New Roman"/>
          <w:sz w:val="24"/>
          <w:szCs w:val="24"/>
          <w:lang w:eastAsia="ar-SA"/>
        </w:rPr>
        <w:t xml:space="preserve">) также производится за счёт Исполнителя); </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обеспечить в охраняемый период сохранность объекта, защищенность охраняемого объекта от несанкционированного проникновения посторонних лиц, а также возможность круглосуточного приема и регистрации сообщений, передаваемых комплексом технических средств охраны (ТСО);</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proofErr w:type="gramStart"/>
      <w:r w:rsidRPr="000E49E7">
        <w:rPr>
          <w:rFonts w:ascii="Times New Roman" w:eastAsia="Times New Roman" w:hAnsi="Times New Roman"/>
          <w:sz w:val="24"/>
          <w:szCs w:val="24"/>
          <w:lang w:eastAsia="ar-SA"/>
        </w:rPr>
        <w:t xml:space="preserve">- при поступлении информации о срабатывании ТСО на объекте в охраняемый период времени обеспечить прибытие наряда охраны к охраняемому объекту по кратчайшему пути в кратчайшие сроки по наиболее оптимальному маршруту движения (наряд охраны должен состоять из не менее 2-х сотрудников Исполнителя, в форменном обмундировании с логотипами Исполнителя, каждый их которых экипирован средствами индивидуальной </w:t>
      </w:r>
      <w:proofErr w:type="spellStart"/>
      <w:r w:rsidRPr="000E49E7">
        <w:rPr>
          <w:rFonts w:ascii="Times New Roman" w:eastAsia="Times New Roman" w:hAnsi="Times New Roman"/>
          <w:sz w:val="24"/>
          <w:szCs w:val="24"/>
          <w:lang w:eastAsia="ar-SA"/>
        </w:rPr>
        <w:t>бронезащиты</w:t>
      </w:r>
      <w:proofErr w:type="spellEnd"/>
      <w:r w:rsidRPr="000E49E7">
        <w:rPr>
          <w:rFonts w:ascii="Times New Roman" w:eastAsia="Times New Roman" w:hAnsi="Times New Roman"/>
          <w:sz w:val="24"/>
          <w:szCs w:val="24"/>
          <w:lang w:eastAsia="ar-SA"/>
        </w:rPr>
        <w:t xml:space="preserve"> и активной обороны (палка специальная, средства ограничения</w:t>
      </w:r>
      <w:proofErr w:type="gramEnd"/>
      <w:r w:rsidRPr="000E49E7">
        <w:rPr>
          <w:rFonts w:ascii="Times New Roman" w:eastAsia="Times New Roman" w:hAnsi="Times New Roman"/>
          <w:sz w:val="24"/>
          <w:szCs w:val="24"/>
          <w:lang w:eastAsia="ar-SA"/>
        </w:rPr>
        <w:t xml:space="preserve"> </w:t>
      </w:r>
      <w:proofErr w:type="gramStart"/>
      <w:r w:rsidRPr="000E49E7">
        <w:rPr>
          <w:rFonts w:ascii="Times New Roman" w:eastAsia="Times New Roman" w:hAnsi="Times New Roman"/>
          <w:sz w:val="24"/>
          <w:szCs w:val="24"/>
          <w:lang w:eastAsia="ar-SA"/>
        </w:rPr>
        <w:t xml:space="preserve">подвижности, специальные газовые средства, бронежилет, каска)); </w:t>
      </w:r>
      <w:proofErr w:type="gramEnd"/>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proofErr w:type="gramStart"/>
      <w:r w:rsidRPr="000E49E7">
        <w:rPr>
          <w:rFonts w:ascii="Times New Roman" w:eastAsia="Times New Roman" w:hAnsi="Times New Roman"/>
          <w:sz w:val="24"/>
          <w:szCs w:val="24"/>
          <w:lang w:eastAsia="ar-SA"/>
        </w:rPr>
        <w:t xml:space="preserve">- в случае обнаружения на охраняемом объекте пожара, аварии, взрыва или при возникновении иных чрезвычайных ситуаций Исполнитель должен немедленно сообщить о случившемся в дежурную часть территориального органа внутренних дел и уполномоченному лицу Заказчика назначенного приказом УФНС России по Республике Коми, блокировать территорию по периметру для недопущения на объект посторонних лиц, кроме служб помощи и ликвидации последствий; </w:t>
      </w:r>
      <w:proofErr w:type="gramEnd"/>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 xml:space="preserve">- в случае нарушения целостности охраняемых помещений, повреждения дверей, замков или при наличии признаков проникновения на объект посторонних лиц, Исполнитель должен немедленно вызвать наряд охраны, сообщить в территориальный орган внутренних дел и обеспечивать неприкосновенность места происшествия. Исполнитель должен осуществлять охрану объекта до прибытия уполномоченных лиц и следственно-оперативной группы; </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highlight w:val="yellow"/>
          <w:lang w:eastAsia="ar-SA"/>
        </w:rPr>
      </w:pPr>
      <w:r w:rsidRPr="000E49E7">
        <w:rPr>
          <w:rFonts w:ascii="Times New Roman" w:eastAsia="Times New Roman" w:hAnsi="Times New Roman"/>
          <w:sz w:val="24"/>
          <w:szCs w:val="24"/>
          <w:lang w:eastAsia="ar-SA"/>
        </w:rPr>
        <w:lastRenderedPageBreak/>
        <w:t>- в случае хищения, уничтожения или повреждения охраняемого имущества Исполнитель обязан возмещать ущерб, причиненный объекту Заказчика, если он вызван бездействием или виновными действиями Исполнителя. Под ущербом понимается стоимость утраченного или поврежденного имущества за время нахождения его под охраной.</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highlight w:val="yellow"/>
          <w:lang w:eastAsia="ar-SA"/>
        </w:rPr>
      </w:pP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highlight w:val="yellow"/>
          <w:lang w:eastAsia="ar-SA"/>
        </w:rPr>
      </w:pP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highlight w:val="yellow"/>
          <w:lang w:eastAsia="ar-SA"/>
        </w:rPr>
      </w:pPr>
    </w:p>
    <w:p w:rsidR="000E49E7" w:rsidRPr="000E49E7" w:rsidRDefault="000E49E7" w:rsidP="000E49E7">
      <w:pPr>
        <w:suppressAutoHyphens/>
        <w:spacing w:after="0" w:line="240" w:lineRule="auto"/>
        <w:ind w:firstLine="709"/>
        <w:jc w:val="both"/>
        <w:rPr>
          <w:rFonts w:ascii="Times New Roman" w:eastAsia="Times New Roman" w:hAnsi="Times New Roman"/>
          <w:b/>
          <w:sz w:val="24"/>
          <w:szCs w:val="24"/>
          <w:lang w:eastAsia="ar-SA"/>
        </w:rPr>
      </w:pPr>
      <w:r w:rsidRPr="000E49E7">
        <w:rPr>
          <w:rFonts w:ascii="Times New Roman" w:eastAsia="Times New Roman" w:hAnsi="Times New Roman"/>
          <w:b/>
          <w:sz w:val="24"/>
          <w:szCs w:val="24"/>
          <w:lang w:eastAsia="ar-SA"/>
        </w:rPr>
        <w:t>6. Требования к безопасности оказания услуг:</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Оказание услуг не должно представлять опасность для людей, имущества, помещений, окружающей среды.</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К установленным в помещении (объекте) средствам охранной (пожарной) сигнализации должны иметь доступ только уполномоченные лица с каждой из сторон данного контракта, списки которых утверждаются Заказчиком и Исполнителем соответственно.</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За 1 (один) рабочий день до начала исполнения контракта Заказчик представляет Исполнителю список уполномоченных лиц.</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При оказании услуг должно быть обеспечено сохранение конфиденциальной информации в условиях, исключающих несанкционированный доступ к ней со стороны третьих лиц.</w:t>
      </w:r>
    </w:p>
    <w:p w:rsidR="000E49E7" w:rsidRPr="000E49E7" w:rsidRDefault="000E49E7" w:rsidP="000E49E7">
      <w:pPr>
        <w:suppressAutoHyphens/>
        <w:spacing w:after="0" w:line="240" w:lineRule="auto"/>
        <w:ind w:firstLine="709"/>
        <w:jc w:val="both"/>
        <w:rPr>
          <w:rFonts w:ascii="Times New Roman" w:eastAsia="Times New Roman" w:hAnsi="Times New Roman"/>
          <w:sz w:val="24"/>
          <w:szCs w:val="24"/>
          <w:lang w:eastAsia="ar-SA"/>
        </w:rPr>
      </w:pPr>
    </w:p>
    <w:p w:rsidR="000E49E7" w:rsidRPr="000E49E7" w:rsidRDefault="000E49E7" w:rsidP="000E49E7">
      <w:pPr>
        <w:suppressAutoHyphens/>
        <w:spacing w:after="0" w:line="240" w:lineRule="auto"/>
        <w:ind w:firstLine="709"/>
        <w:jc w:val="both"/>
        <w:rPr>
          <w:rFonts w:ascii="Times New Roman" w:eastAsia="Times New Roman" w:hAnsi="Times New Roman"/>
          <w:b/>
          <w:sz w:val="24"/>
          <w:szCs w:val="24"/>
          <w:lang w:eastAsia="ar-SA"/>
        </w:rPr>
      </w:pPr>
      <w:r w:rsidRPr="000E49E7">
        <w:rPr>
          <w:rFonts w:ascii="Times New Roman" w:eastAsia="Times New Roman" w:hAnsi="Times New Roman"/>
          <w:b/>
          <w:sz w:val="24"/>
          <w:szCs w:val="24"/>
          <w:lang w:eastAsia="ar-SA"/>
        </w:rPr>
        <w:t>7. Характеристики объектов охраны:</w:t>
      </w:r>
    </w:p>
    <w:p w:rsidR="000E49E7" w:rsidRPr="000E49E7" w:rsidRDefault="000E49E7" w:rsidP="000E49E7">
      <w:pPr>
        <w:suppressAutoHyphens/>
        <w:spacing w:after="0" w:line="240" w:lineRule="auto"/>
        <w:ind w:firstLine="709"/>
        <w:jc w:val="right"/>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Таблица 3</w:t>
      </w:r>
    </w:p>
    <w:tbl>
      <w:tblPr>
        <w:tblW w:w="10206" w:type="dxa"/>
        <w:jc w:val="right"/>
        <w:tblInd w:w="-566" w:type="dxa"/>
        <w:tblLayout w:type="fixed"/>
        <w:tblCellMar>
          <w:left w:w="57" w:type="dxa"/>
          <w:right w:w="57" w:type="dxa"/>
        </w:tblCellMar>
        <w:tblLook w:val="04A0" w:firstRow="1" w:lastRow="0" w:firstColumn="1" w:lastColumn="0" w:noHBand="0" w:noVBand="1"/>
      </w:tblPr>
      <w:tblGrid>
        <w:gridCol w:w="567"/>
        <w:gridCol w:w="1560"/>
        <w:gridCol w:w="1214"/>
        <w:gridCol w:w="1621"/>
        <w:gridCol w:w="2054"/>
        <w:gridCol w:w="1661"/>
        <w:gridCol w:w="594"/>
        <w:gridCol w:w="935"/>
      </w:tblGrid>
      <w:tr w:rsidR="000E49E7" w:rsidRPr="000E49E7" w:rsidTr="00CF56D6">
        <w:trPr>
          <w:trHeight w:val="577"/>
          <w:jc w:val="right"/>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b/>
                <w:bCs/>
                <w:sz w:val="21"/>
                <w:szCs w:val="21"/>
                <w:lang w:eastAsia="ar-SA"/>
              </w:rPr>
            </w:pPr>
            <w:r w:rsidRPr="000E49E7">
              <w:rPr>
                <w:rFonts w:ascii="Times New Roman" w:eastAsia="Times New Roman" w:hAnsi="Times New Roman"/>
                <w:b/>
                <w:bCs/>
                <w:sz w:val="21"/>
                <w:szCs w:val="21"/>
                <w:lang w:eastAsia="ar-SA"/>
              </w:rPr>
              <w:t xml:space="preserve">№ </w:t>
            </w:r>
            <w:proofErr w:type="gramStart"/>
            <w:r w:rsidRPr="000E49E7">
              <w:rPr>
                <w:rFonts w:ascii="Times New Roman" w:eastAsia="Times New Roman" w:hAnsi="Times New Roman"/>
                <w:b/>
                <w:bCs/>
                <w:sz w:val="21"/>
                <w:szCs w:val="21"/>
                <w:lang w:eastAsia="ar-SA"/>
              </w:rPr>
              <w:t>п</w:t>
            </w:r>
            <w:proofErr w:type="gramEnd"/>
            <w:r w:rsidRPr="000E49E7">
              <w:rPr>
                <w:rFonts w:ascii="Times New Roman" w:eastAsia="Times New Roman" w:hAnsi="Times New Roman"/>
                <w:b/>
                <w:bCs/>
                <w:sz w:val="21"/>
                <w:szCs w:val="21"/>
                <w:lang w:eastAsia="ar-SA"/>
              </w:rPr>
              <w:t>/п</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b/>
                <w:bCs/>
                <w:sz w:val="21"/>
                <w:szCs w:val="21"/>
                <w:lang w:eastAsia="ar-SA"/>
              </w:rPr>
            </w:pPr>
            <w:r w:rsidRPr="000E49E7">
              <w:rPr>
                <w:rFonts w:ascii="Times New Roman" w:eastAsia="Times New Roman" w:hAnsi="Times New Roman"/>
                <w:b/>
                <w:bCs/>
                <w:sz w:val="21"/>
                <w:szCs w:val="21"/>
                <w:lang w:eastAsia="ar-SA"/>
              </w:rPr>
              <w:t>Наименование ТНО</w:t>
            </w:r>
          </w:p>
        </w:tc>
        <w:tc>
          <w:tcPr>
            <w:tcW w:w="1214" w:type="dxa"/>
            <w:tcBorders>
              <w:top w:val="single" w:sz="4" w:space="0" w:color="auto"/>
              <w:left w:val="nil"/>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b/>
                <w:bCs/>
                <w:sz w:val="21"/>
                <w:szCs w:val="21"/>
                <w:lang w:eastAsia="ar-SA"/>
              </w:rPr>
            </w:pPr>
            <w:r w:rsidRPr="000E49E7">
              <w:rPr>
                <w:rFonts w:ascii="Times New Roman" w:eastAsia="Times New Roman" w:hAnsi="Times New Roman"/>
                <w:b/>
                <w:bCs/>
                <w:sz w:val="21"/>
                <w:szCs w:val="21"/>
                <w:lang w:eastAsia="ar-SA"/>
              </w:rPr>
              <w:t>Наименование объекта охраны</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b/>
                <w:bCs/>
                <w:sz w:val="21"/>
                <w:szCs w:val="21"/>
                <w:lang w:eastAsia="ar-SA"/>
              </w:rPr>
            </w:pPr>
            <w:r w:rsidRPr="000E49E7">
              <w:rPr>
                <w:rFonts w:ascii="Times New Roman" w:eastAsia="Times New Roman" w:hAnsi="Times New Roman"/>
                <w:b/>
                <w:bCs/>
                <w:sz w:val="21"/>
                <w:szCs w:val="21"/>
                <w:lang w:eastAsia="ar-SA"/>
              </w:rPr>
              <w:t>Адрес местонахождения объекта охраны</w:t>
            </w:r>
          </w:p>
        </w:tc>
        <w:tc>
          <w:tcPr>
            <w:tcW w:w="2054" w:type="dxa"/>
            <w:tcBorders>
              <w:top w:val="single" w:sz="4" w:space="0" w:color="auto"/>
              <w:left w:val="nil"/>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b/>
                <w:bCs/>
                <w:sz w:val="21"/>
                <w:szCs w:val="21"/>
                <w:lang w:eastAsia="ar-SA"/>
              </w:rPr>
            </w:pPr>
            <w:r w:rsidRPr="000E49E7">
              <w:rPr>
                <w:rFonts w:ascii="Times New Roman" w:eastAsia="Times New Roman" w:hAnsi="Times New Roman"/>
                <w:b/>
                <w:bCs/>
                <w:sz w:val="21"/>
                <w:szCs w:val="21"/>
                <w:lang w:eastAsia="ar-SA"/>
              </w:rPr>
              <w:t>Система охраны</w:t>
            </w:r>
          </w:p>
        </w:tc>
        <w:tc>
          <w:tcPr>
            <w:tcW w:w="1661" w:type="dxa"/>
            <w:tcBorders>
              <w:top w:val="single" w:sz="4" w:space="0" w:color="auto"/>
              <w:left w:val="nil"/>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b/>
                <w:bCs/>
                <w:sz w:val="21"/>
                <w:szCs w:val="21"/>
                <w:lang w:eastAsia="ar-SA"/>
              </w:rPr>
            </w:pPr>
            <w:r w:rsidRPr="000E49E7">
              <w:rPr>
                <w:rFonts w:ascii="Times New Roman" w:eastAsia="Times New Roman" w:hAnsi="Times New Roman"/>
                <w:b/>
                <w:bCs/>
                <w:sz w:val="21"/>
                <w:szCs w:val="21"/>
                <w:lang w:eastAsia="ar-SA"/>
              </w:rPr>
              <w:t>Режим охраны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b/>
                <w:bCs/>
                <w:sz w:val="21"/>
                <w:szCs w:val="21"/>
                <w:lang w:eastAsia="ar-SA"/>
              </w:rPr>
            </w:pPr>
            <w:r w:rsidRPr="000E49E7">
              <w:rPr>
                <w:rFonts w:ascii="Times New Roman" w:eastAsia="Times New Roman" w:hAnsi="Times New Roman"/>
                <w:b/>
                <w:bCs/>
                <w:sz w:val="21"/>
                <w:szCs w:val="21"/>
                <w:lang w:eastAsia="ar-SA"/>
              </w:rPr>
              <w:t>Ед. изм.</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b/>
                <w:bCs/>
                <w:sz w:val="21"/>
                <w:szCs w:val="21"/>
                <w:lang w:eastAsia="ar-SA"/>
              </w:rPr>
            </w:pPr>
            <w:r w:rsidRPr="000E49E7">
              <w:rPr>
                <w:rFonts w:ascii="Times New Roman" w:eastAsia="Times New Roman" w:hAnsi="Times New Roman"/>
                <w:b/>
                <w:bCs/>
                <w:sz w:val="21"/>
                <w:szCs w:val="21"/>
                <w:lang w:eastAsia="ar-SA"/>
              </w:rPr>
              <w:t>Объем оказываемых услуг</w:t>
            </w:r>
          </w:p>
        </w:tc>
      </w:tr>
      <w:tr w:rsidR="000E49E7" w:rsidRPr="000E49E7" w:rsidTr="00CF56D6">
        <w:trPr>
          <w:trHeight w:val="293"/>
          <w:jc w:val="right"/>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1</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Обособленное подразделение УФНС России по Республике Коми</w:t>
            </w:r>
          </w:p>
        </w:tc>
        <w:tc>
          <w:tcPr>
            <w:tcW w:w="12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 xml:space="preserve">Административное здание </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169600, Республика Коми, г. Печора, Печорский проспект, 90</w:t>
            </w:r>
            <w:proofErr w:type="gramStart"/>
            <w:r w:rsidRPr="000E49E7">
              <w:rPr>
                <w:rFonts w:ascii="Times New Roman" w:eastAsia="Times New Roman" w:hAnsi="Times New Roman"/>
                <w:sz w:val="20"/>
                <w:szCs w:val="20"/>
                <w:lang w:eastAsia="ar-SA"/>
              </w:rPr>
              <w:t xml:space="preserve"> А</w:t>
            </w:r>
            <w:proofErr w:type="gramEnd"/>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Оказание услуг по охране объектов с помощью технических средств (охранно-пожарная сигнализация)</w:t>
            </w:r>
          </w:p>
        </w:tc>
        <w:tc>
          <w:tcPr>
            <w:tcW w:w="16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 xml:space="preserve">рабочие дни 20:00-08:00 </w:t>
            </w:r>
          </w:p>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p>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выходные/ нерабочие праздничные дни круглосуточно</w:t>
            </w:r>
          </w:p>
        </w:tc>
        <w:tc>
          <w:tcPr>
            <w:tcW w:w="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час.</w:t>
            </w:r>
          </w:p>
        </w:tc>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4 368,00</w:t>
            </w:r>
          </w:p>
        </w:tc>
      </w:tr>
      <w:tr w:rsidR="000E49E7" w:rsidRPr="000E49E7" w:rsidTr="00CF56D6">
        <w:trPr>
          <w:trHeight w:val="293"/>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r>
      <w:tr w:rsidR="000E49E7" w:rsidRPr="000E49E7" w:rsidTr="00CF56D6">
        <w:trPr>
          <w:trHeight w:val="293"/>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r>
      <w:tr w:rsidR="000E49E7" w:rsidRPr="000E49E7" w:rsidTr="00CF56D6">
        <w:trPr>
          <w:trHeight w:val="293"/>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r>
      <w:tr w:rsidR="000E49E7" w:rsidRPr="000E49E7" w:rsidTr="00CF56D6">
        <w:trPr>
          <w:trHeight w:val="293"/>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r>
      <w:tr w:rsidR="000E49E7" w:rsidRPr="000E49E7" w:rsidTr="00CF56D6">
        <w:trPr>
          <w:trHeight w:val="253"/>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r>
      <w:tr w:rsidR="000E49E7" w:rsidRPr="000E49E7" w:rsidTr="00CF56D6">
        <w:trPr>
          <w:trHeight w:val="293"/>
          <w:jc w:val="right"/>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0"/>
                <w:szCs w:val="20"/>
                <w:lang w:eastAsia="ar-SA"/>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Оказание услуг по охране объектов с помощью технических средств (система экстренного вызова охраны)</w:t>
            </w:r>
          </w:p>
        </w:tc>
        <w:tc>
          <w:tcPr>
            <w:tcW w:w="16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24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рабочие дни 08:00-20:00</w:t>
            </w:r>
          </w:p>
        </w:tc>
        <w:tc>
          <w:tcPr>
            <w:tcW w:w="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час.</w:t>
            </w:r>
          </w:p>
        </w:tc>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2 208,00</w:t>
            </w:r>
          </w:p>
        </w:tc>
      </w:tr>
      <w:tr w:rsidR="000E49E7" w:rsidRPr="000E49E7" w:rsidTr="00CF56D6">
        <w:trPr>
          <w:trHeight w:val="293"/>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r>
      <w:tr w:rsidR="000E49E7" w:rsidRPr="000E49E7" w:rsidTr="00CF56D6">
        <w:trPr>
          <w:trHeight w:val="293"/>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r>
      <w:tr w:rsidR="000E49E7" w:rsidRPr="000E49E7" w:rsidTr="00CF56D6">
        <w:trPr>
          <w:trHeight w:val="293"/>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r>
      <w:tr w:rsidR="000E49E7" w:rsidRPr="000E49E7" w:rsidTr="00CF56D6">
        <w:trPr>
          <w:trHeight w:val="293"/>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r>
      <w:tr w:rsidR="000E49E7" w:rsidRPr="000E49E7" w:rsidTr="00CF56D6">
        <w:trPr>
          <w:trHeight w:val="253"/>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0E49E7" w:rsidRPr="000E49E7" w:rsidRDefault="000E49E7" w:rsidP="000E49E7">
            <w:pPr>
              <w:suppressAutoHyphens/>
              <w:spacing w:after="0" w:line="240" w:lineRule="auto"/>
              <w:rPr>
                <w:rFonts w:ascii="Times New Roman" w:eastAsia="Times New Roman" w:hAnsi="Times New Roman"/>
                <w:sz w:val="21"/>
                <w:szCs w:val="21"/>
                <w:lang w:eastAsia="ar-SA"/>
              </w:rPr>
            </w:pPr>
          </w:p>
        </w:tc>
      </w:tr>
    </w:tbl>
    <w:p w:rsidR="000E49E7" w:rsidRPr="000E49E7" w:rsidRDefault="000E49E7" w:rsidP="000E49E7">
      <w:pPr>
        <w:suppressAutoHyphens/>
        <w:spacing w:after="0" w:line="240" w:lineRule="auto"/>
        <w:jc w:val="both"/>
        <w:rPr>
          <w:rFonts w:ascii="Times New Roman" w:eastAsia="Times New Roman" w:hAnsi="Times New Roman"/>
          <w:b/>
          <w:sz w:val="24"/>
          <w:szCs w:val="24"/>
          <w:lang w:eastAsia="ar-SA"/>
        </w:rPr>
      </w:pPr>
    </w:p>
    <w:p w:rsidR="000E49E7" w:rsidRPr="000E49E7" w:rsidRDefault="000E49E7" w:rsidP="000E49E7">
      <w:pPr>
        <w:tabs>
          <w:tab w:val="left" w:pos="1276"/>
        </w:tabs>
        <w:suppressAutoHyphens/>
        <w:spacing w:after="0" w:line="240" w:lineRule="auto"/>
        <w:ind w:firstLine="709"/>
        <w:jc w:val="both"/>
        <w:rPr>
          <w:rFonts w:ascii="Times New Roman" w:eastAsia="Times New Roman" w:hAnsi="Times New Roman"/>
          <w:b/>
          <w:sz w:val="24"/>
          <w:szCs w:val="24"/>
          <w:lang w:eastAsia="ar-SA"/>
        </w:rPr>
      </w:pPr>
      <w:r w:rsidRPr="000E49E7">
        <w:rPr>
          <w:rFonts w:ascii="Times New Roman" w:eastAsia="Times New Roman" w:hAnsi="Times New Roman"/>
          <w:b/>
          <w:sz w:val="24"/>
          <w:szCs w:val="24"/>
          <w:lang w:eastAsia="ar-SA"/>
        </w:rPr>
        <w:t>8.</w:t>
      </w:r>
      <w:r w:rsidRPr="000E49E7">
        <w:rPr>
          <w:rFonts w:ascii="Times New Roman" w:eastAsia="Times New Roman" w:hAnsi="Times New Roman"/>
          <w:b/>
          <w:sz w:val="24"/>
          <w:szCs w:val="24"/>
          <w:lang w:eastAsia="ar-SA"/>
        </w:rPr>
        <w:tab/>
        <w:t>Количество кнопок тревожной сигнализации и места расположения брелоков тревожного вызова на объекте:</w:t>
      </w:r>
    </w:p>
    <w:p w:rsidR="000E49E7" w:rsidRPr="000E49E7" w:rsidRDefault="000E49E7" w:rsidP="000E49E7">
      <w:pPr>
        <w:tabs>
          <w:tab w:val="left" w:pos="1276"/>
        </w:tabs>
        <w:suppressAutoHyphens/>
        <w:spacing w:after="0" w:line="240" w:lineRule="auto"/>
        <w:ind w:firstLine="709"/>
        <w:jc w:val="right"/>
        <w:rPr>
          <w:rFonts w:ascii="Times New Roman" w:eastAsia="Times New Roman" w:hAnsi="Times New Roman"/>
          <w:sz w:val="24"/>
          <w:szCs w:val="24"/>
          <w:lang w:eastAsia="ar-SA"/>
        </w:rPr>
      </w:pPr>
      <w:r w:rsidRPr="000E49E7">
        <w:rPr>
          <w:rFonts w:ascii="Times New Roman" w:eastAsia="Times New Roman" w:hAnsi="Times New Roman"/>
          <w:sz w:val="24"/>
          <w:szCs w:val="24"/>
          <w:lang w:eastAsia="ar-SA"/>
        </w:rPr>
        <w:t>Таблица 4</w:t>
      </w:r>
    </w:p>
    <w:tbl>
      <w:tblPr>
        <w:tblW w:w="10206" w:type="dxa"/>
        <w:tblInd w:w="57" w:type="dxa"/>
        <w:tblLayout w:type="fixed"/>
        <w:tblCellMar>
          <w:left w:w="57" w:type="dxa"/>
          <w:right w:w="57" w:type="dxa"/>
        </w:tblCellMar>
        <w:tblLook w:val="04A0" w:firstRow="1" w:lastRow="0" w:firstColumn="1" w:lastColumn="0" w:noHBand="0" w:noVBand="1"/>
      </w:tblPr>
      <w:tblGrid>
        <w:gridCol w:w="529"/>
        <w:gridCol w:w="1456"/>
        <w:gridCol w:w="1984"/>
        <w:gridCol w:w="1985"/>
        <w:gridCol w:w="4252"/>
      </w:tblGrid>
      <w:tr w:rsidR="000E49E7" w:rsidRPr="000E49E7" w:rsidTr="00CF56D6">
        <w:trPr>
          <w:trHeight w:val="858"/>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b/>
                <w:bCs/>
                <w:sz w:val="20"/>
                <w:szCs w:val="20"/>
                <w:lang w:eastAsia="ar-SA"/>
              </w:rPr>
            </w:pPr>
            <w:r w:rsidRPr="000E49E7">
              <w:rPr>
                <w:rFonts w:ascii="Times New Roman" w:eastAsia="Times New Roman" w:hAnsi="Times New Roman"/>
                <w:b/>
                <w:bCs/>
                <w:sz w:val="20"/>
                <w:szCs w:val="20"/>
                <w:lang w:eastAsia="ar-SA"/>
              </w:rPr>
              <w:t xml:space="preserve">№ </w:t>
            </w:r>
            <w:proofErr w:type="gramStart"/>
            <w:r w:rsidRPr="000E49E7">
              <w:rPr>
                <w:rFonts w:ascii="Times New Roman" w:eastAsia="Times New Roman" w:hAnsi="Times New Roman"/>
                <w:b/>
                <w:bCs/>
                <w:sz w:val="20"/>
                <w:szCs w:val="20"/>
                <w:lang w:eastAsia="ar-SA"/>
              </w:rPr>
              <w:t>п</w:t>
            </w:r>
            <w:proofErr w:type="gramEnd"/>
            <w:r w:rsidRPr="000E49E7">
              <w:rPr>
                <w:rFonts w:ascii="Times New Roman" w:eastAsia="Times New Roman" w:hAnsi="Times New Roman"/>
                <w:b/>
                <w:bCs/>
                <w:sz w:val="20"/>
                <w:szCs w:val="20"/>
                <w:lang w:eastAsia="ar-SA"/>
              </w:rPr>
              <w:t>/п</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b/>
                <w:bCs/>
                <w:sz w:val="20"/>
                <w:szCs w:val="20"/>
                <w:lang w:eastAsia="ar-SA"/>
              </w:rPr>
            </w:pPr>
            <w:r w:rsidRPr="000E49E7">
              <w:rPr>
                <w:rFonts w:ascii="Times New Roman" w:eastAsia="Times New Roman" w:hAnsi="Times New Roman"/>
                <w:b/>
                <w:bCs/>
                <w:sz w:val="20"/>
                <w:szCs w:val="20"/>
                <w:lang w:eastAsia="ar-SA"/>
              </w:rPr>
              <w:t>Наименование ТНО</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E49E7" w:rsidRPr="000E49E7" w:rsidRDefault="000E49E7" w:rsidP="000E49E7">
            <w:pPr>
              <w:suppressAutoHyphens/>
              <w:spacing w:after="0" w:line="240" w:lineRule="auto"/>
              <w:jc w:val="center"/>
              <w:rPr>
                <w:rFonts w:ascii="Times New Roman" w:eastAsia="Times New Roman" w:hAnsi="Times New Roman"/>
                <w:b/>
                <w:bCs/>
                <w:sz w:val="20"/>
                <w:szCs w:val="20"/>
                <w:lang w:eastAsia="ar-SA"/>
              </w:rPr>
            </w:pPr>
            <w:r w:rsidRPr="000E49E7">
              <w:rPr>
                <w:rFonts w:ascii="Times New Roman" w:eastAsia="Times New Roman" w:hAnsi="Times New Roman"/>
                <w:b/>
                <w:bCs/>
                <w:sz w:val="20"/>
                <w:szCs w:val="20"/>
                <w:lang w:eastAsia="ar-SA"/>
              </w:rPr>
              <w:t>Наименование объекта охраны</w:t>
            </w:r>
          </w:p>
        </w:tc>
        <w:tc>
          <w:tcPr>
            <w:tcW w:w="1985" w:type="dxa"/>
            <w:tcBorders>
              <w:top w:val="single" w:sz="4" w:space="0" w:color="auto"/>
              <w:left w:val="nil"/>
              <w:bottom w:val="single" w:sz="4" w:space="0" w:color="auto"/>
              <w:right w:val="single" w:sz="4" w:space="0" w:color="auto"/>
            </w:tcBorders>
            <w:shd w:val="clear" w:color="auto" w:fill="auto"/>
            <w:vAlign w:val="center"/>
          </w:tcPr>
          <w:p w:rsidR="000E49E7" w:rsidRPr="000E49E7" w:rsidRDefault="000E49E7" w:rsidP="000E49E7">
            <w:pPr>
              <w:suppressAutoHyphens/>
              <w:spacing w:after="0" w:line="240" w:lineRule="auto"/>
              <w:jc w:val="center"/>
              <w:rPr>
                <w:rFonts w:ascii="Times New Roman" w:eastAsia="Times New Roman" w:hAnsi="Times New Roman"/>
                <w:b/>
                <w:bCs/>
                <w:sz w:val="20"/>
                <w:szCs w:val="20"/>
                <w:lang w:eastAsia="ar-SA"/>
              </w:rPr>
            </w:pPr>
            <w:r w:rsidRPr="000E49E7">
              <w:rPr>
                <w:rFonts w:ascii="Times New Roman" w:eastAsia="Times New Roman" w:hAnsi="Times New Roman"/>
                <w:b/>
                <w:bCs/>
                <w:sz w:val="20"/>
                <w:szCs w:val="20"/>
                <w:lang w:eastAsia="ar-SA"/>
              </w:rPr>
              <w:t>КТС</w:t>
            </w:r>
          </w:p>
          <w:p w:rsidR="000E49E7" w:rsidRPr="000E49E7" w:rsidRDefault="000E49E7" w:rsidP="000E49E7">
            <w:pPr>
              <w:suppressAutoHyphens/>
              <w:spacing w:after="0" w:line="240" w:lineRule="auto"/>
              <w:jc w:val="center"/>
              <w:rPr>
                <w:rFonts w:ascii="Times New Roman" w:eastAsia="Times New Roman" w:hAnsi="Times New Roman"/>
                <w:b/>
                <w:bCs/>
                <w:sz w:val="20"/>
                <w:szCs w:val="20"/>
                <w:lang w:eastAsia="ar-SA"/>
              </w:rPr>
            </w:pPr>
            <w:r w:rsidRPr="000E49E7">
              <w:rPr>
                <w:rFonts w:ascii="Times New Roman" w:eastAsia="Times New Roman" w:hAnsi="Times New Roman"/>
                <w:b/>
                <w:bCs/>
                <w:sz w:val="20"/>
                <w:szCs w:val="20"/>
                <w:lang w:eastAsia="ar-SA"/>
              </w:rPr>
              <w:t>(кнопка тревожной сигнализации)</w:t>
            </w:r>
          </w:p>
        </w:tc>
        <w:tc>
          <w:tcPr>
            <w:tcW w:w="4252" w:type="dxa"/>
            <w:tcBorders>
              <w:top w:val="single" w:sz="4" w:space="0" w:color="auto"/>
              <w:left w:val="nil"/>
              <w:bottom w:val="single" w:sz="4" w:space="0" w:color="auto"/>
              <w:right w:val="single" w:sz="4" w:space="0" w:color="auto"/>
            </w:tcBorders>
            <w:shd w:val="clear" w:color="auto" w:fill="auto"/>
            <w:vAlign w:val="center"/>
          </w:tcPr>
          <w:p w:rsidR="000E49E7" w:rsidRPr="000E49E7" w:rsidRDefault="000E49E7" w:rsidP="000E49E7">
            <w:pPr>
              <w:suppressAutoHyphens/>
              <w:spacing w:after="0" w:line="240" w:lineRule="auto"/>
              <w:jc w:val="center"/>
              <w:rPr>
                <w:rFonts w:ascii="Times New Roman" w:eastAsia="Times New Roman" w:hAnsi="Times New Roman"/>
                <w:b/>
                <w:bCs/>
                <w:sz w:val="20"/>
                <w:szCs w:val="20"/>
                <w:lang w:eastAsia="ar-SA"/>
              </w:rPr>
            </w:pPr>
            <w:r w:rsidRPr="000E49E7">
              <w:rPr>
                <w:rFonts w:ascii="Times New Roman" w:eastAsia="Times New Roman" w:hAnsi="Times New Roman"/>
                <w:b/>
                <w:bCs/>
                <w:sz w:val="20"/>
                <w:szCs w:val="20"/>
                <w:lang w:eastAsia="ar-SA"/>
              </w:rPr>
              <w:t>Количество брелоков тревожного вызова и их количество</w:t>
            </w:r>
          </w:p>
        </w:tc>
      </w:tr>
      <w:tr w:rsidR="000E49E7" w:rsidRPr="000E49E7" w:rsidTr="00CF56D6">
        <w:trPr>
          <w:trHeight w:val="858"/>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1</w:t>
            </w:r>
          </w:p>
        </w:tc>
        <w:tc>
          <w:tcPr>
            <w:tcW w:w="1456" w:type="dxa"/>
            <w:tcBorders>
              <w:top w:val="single" w:sz="4" w:space="0" w:color="auto"/>
              <w:left w:val="nil"/>
              <w:bottom w:val="single" w:sz="4" w:space="0" w:color="auto"/>
              <w:right w:val="single" w:sz="4" w:space="0" w:color="auto"/>
            </w:tcBorders>
            <w:shd w:val="clear" w:color="auto" w:fill="auto"/>
            <w:vAlign w:val="center"/>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ОП УФНС России по Республике Коми в г. Печоре</w:t>
            </w:r>
          </w:p>
        </w:tc>
        <w:tc>
          <w:tcPr>
            <w:tcW w:w="1984" w:type="dxa"/>
            <w:tcBorders>
              <w:top w:val="single" w:sz="4" w:space="0" w:color="auto"/>
              <w:left w:val="nil"/>
              <w:bottom w:val="single" w:sz="4" w:space="0" w:color="auto"/>
              <w:right w:val="single" w:sz="4" w:space="0" w:color="auto"/>
            </w:tcBorders>
            <w:shd w:val="clear" w:color="auto" w:fill="auto"/>
            <w:vAlign w:val="center"/>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Административное здание</w:t>
            </w:r>
          </w:p>
        </w:tc>
        <w:tc>
          <w:tcPr>
            <w:tcW w:w="1985" w:type="dxa"/>
            <w:tcBorders>
              <w:top w:val="single" w:sz="4" w:space="0" w:color="auto"/>
              <w:left w:val="nil"/>
              <w:bottom w:val="single" w:sz="4" w:space="0" w:color="auto"/>
              <w:right w:val="single" w:sz="4" w:space="0" w:color="auto"/>
            </w:tcBorders>
            <w:shd w:val="clear" w:color="auto" w:fill="auto"/>
            <w:vAlign w:val="center"/>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w:t>
            </w:r>
          </w:p>
        </w:tc>
        <w:tc>
          <w:tcPr>
            <w:tcW w:w="4252" w:type="dxa"/>
            <w:tcBorders>
              <w:top w:val="single" w:sz="4" w:space="0" w:color="auto"/>
              <w:left w:val="nil"/>
              <w:bottom w:val="single" w:sz="4" w:space="0" w:color="auto"/>
              <w:right w:val="single" w:sz="4" w:space="0" w:color="auto"/>
            </w:tcBorders>
            <w:shd w:val="clear" w:color="auto" w:fill="auto"/>
            <w:vAlign w:val="center"/>
          </w:tcPr>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1 брелок (пост охраны, 1 этаж)</w:t>
            </w:r>
          </w:p>
          <w:p w:rsidR="000E49E7" w:rsidRPr="000E49E7" w:rsidRDefault="000E49E7" w:rsidP="000E49E7">
            <w:pPr>
              <w:suppressAutoHyphens/>
              <w:spacing w:after="0" w:line="240" w:lineRule="auto"/>
              <w:jc w:val="center"/>
              <w:rPr>
                <w:rFonts w:ascii="Times New Roman" w:eastAsia="Times New Roman" w:hAnsi="Times New Roman"/>
                <w:sz w:val="20"/>
                <w:szCs w:val="20"/>
                <w:lang w:eastAsia="ar-SA"/>
              </w:rPr>
            </w:pPr>
            <w:r w:rsidRPr="000E49E7">
              <w:rPr>
                <w:rFonts w:ascii="Times New Roman" w:eastAsia="Times New Roman" w:hAnsi="Times New Roman"/>
                <w:sz w:val="20"/>
                <w:szCs w:val="20"/>
                <w:lang w:eastAsia="ar-SA"/>
              </w:rPr>
              <w:t>1 брелок (кабинет № 214, 2 этаж)</w:t>
            </w:r>
          </w:p>
        </w:tc>
      </w:tr>
    </w:tbl>
    <w:p w:rsidR="004C3AA8" w:rsidRPr="00C21645" w:rsidRDefault="004C3AA8" w:rsidP="00C21645">
      <w:pPr>
        <w:suppressAutoHyphens/>
        <w:spacing w:after="0" w:line="240" w:lineRule="auto"/>
        <w:jc w:val="center"/>
        <w:rPr>
          <w:rFonts w:ascii="Times New Roman" w:hAnsi="Times New Roman"/>
          <w:b/>
          <w:sz w:val="24"/>
          <w:szCs w:val="24"/>
          <w:lang w:eastAsia="ar-SA"/>
        </w:rPr>
      </w:pPr>
    </w:p>
    <w:p w:rsidR="004C3AA8" w:rsidRPr="00C21645" w:rsidRDefault="004C3AA8" w:rsidP="00C21645">
      <w:pPr>
        <w:suppressAutoHyphens/>
        <w:spacing w:after="0" w:line="240" w:lineRule="auto"/>
        <w:jc w:val="center"/>
        <w:rPr>
          <w:rFonts w:ascii="Times New Roman" w:hAnsi="Times New Roman"/>
          <w:b/>
          <w:sz w:val="24"/>
          <w:szCs w:val="24"/>
          <w:lang w:eastAsia="ar-SA"/>
        </w:rPr>
      </w:pPr>
    </w:p>
    <w:p w:rsidR="004C3AA8" w:rsidRPr="00C21645" w:rsidRDefault="004C3AA8" w:rsidP="00C21645">
      <w:pPr>
        <w:suppressAutoHyphens/>
        <w:spacing w:after="0" w:line="240" w:lineRule="auto"/>
        <w:jc w:val="center"/>
        <w:rPr>
          <w:rFonts w:ascii="Times New Roman" w:hAnsi="Times New Roman"/>
          <w:b/>
          <w:sz w:val="24"/>
          <w:szCs w:val="24"/>
          <w:lang w:eastAsia="ar-SA"/>
        </w:rPr>
      </w:pPr>
    </w:p>
    <w:tbl>
      <w:tblPr>
        <w:tblW w:w="10188" w:type="dxa"/>
        <w:tblLook w:val="00A0" w:firstRow="1" w:lastRow="0" w:firstColumn="1" w:lastColumn="0" w:noHBand="0" w:noVBand="0"/>
      </w:tblPr>
      <w:tblGrid>
        <w:gridCol w:w="4788"/>
        <w:gridCol w:w="5400"/>
      </w:tblGrid>
      <w:tr w:rsidR="004C3AA8" w:rsidRPr="00C21645" w:rsidTr="003D067D">
        <w:trPr>
          <w:trHeight w:val="1385"/>
        </w:trPr>
        <w:tc>
          <w:tcPr>
            <w:tcW w:w="4788" w:type="dxa"/>
          </w:tcPr>
          <w:p w:rsidR="004C3AA8" w:rsidRPr="00C21645" w:rsidRDefault="004C3AA8" w:rsidP="00C21645">
            <w:pPr>
              <w:suppressAutoHyphens/>
              <w:spacing w:after="0" w:line="240" w:lineRule="auto"/>
              <w:rPr>
                <w:rFonts w:ascii="Times New Roman" w:hAnsi="Times New Roman"/>
                <w:sz w:val="24"/>
                <w:szCs w:val="24"/>
                <w:lang w:eastAsia="ar-SA"/>
              </w:rPr>
            </w:pPr>
            <w:r w:rsidRPr="00C21645">
              <w:rPr>
                <w:rFonts w:ascii="Times New Roman" w:hAnsi="Times New Roman"/>
                <w:sz w:val="24"/>
                <w:szCs w:val="24"/>
                <w:lang w:eastAsia="ar-SA"/>
              </w:rPr>
              <w:lastRenderedPageBreak/>
              <w:t>ЗАКАЗЧИК:</w:t>
            </w:r>
          </w:p>
          <w:p w:rsidR="004C3AA8" w:rsidRPr="00C21645" w:rsidRDefault="004C3AA8" w:rsidP="00C21645">
            <w:pPr>
              <w:suppressAutoHyphens/>
              <w:spacing w:after="0" w:line="240" w:lineRule="auto"/>
              <w:rPr>
                <w:rFonts w:ascii="Times New Roman" w:hAnsi="Times New Roman"/>
                <w:sz w:val="24"/>
                <w:szCs w:val="24"/>
                <w:lang w:eastAsia="ar-SA"/>
              </w:rPr>
            </w:pPr>
          </w:p>
          <w:p w:rsidR="004C3AA8" w:rsidRPr="00C21645" w:rsidRDefault="004C3AA8" w:rsidP="00C21645">
            <w:pPr>
              <w:suppressAutoHyphens/>
              <w:spacing w:after="0" w:line="240" w:lineRule="auto"/>
              <w:rPr>
                <w:rFonts w:ascii="Times New Roman" w:hAnsi="Times New Roman"/>
                <w:sz w:val="24"/>
                <w:szCs w:val="24"/>
                <w:lang w:eastAsia="ar-SA"/>
              </w:rPr>
            </w:pPr>
            <w:r w:rsidRPr="00C21645">
              <w:rPr>
                <w:rFonts w:ascii="Times New Roman" w:hAnsi="Times New Roman"/>
                <w:sz w:val="24"/>
                <w:szCs w:val="24"/>
                <w:lang w:eastAsia="ar-SA"/>
              </w:rPr>
              <w:t>______________________ Ф.И.О.</w:t>
            </w:r>
          </w:p>
          <w:p w:rsidR="004C3AA8" w:rsidRPr="00C21645" w:rsidRDefault="004C3AA8" w:rsidP="00C21645">
            <w:pPr>
              <w:suppressAutoHyphens/>
              <w:spacing w:after="0" w:line="240" w:lineRule="auto"/>
              <w:rPr>
                <w:rFonts w:ascii="Times New Roman" w:hAnsi="Times New Roman"/>
                <w:sz w:val="20"/>
                <w:szCs w:val="20"/>
                <w:lang w:eastAsia="ar-SA"/>
              </w:rPr>
            </w:pPr>
            <w:r w:rsidRPr="00C21645">
              <w:rPr>
                <w:rFonts w:ascii="Times New Roman" w:hAnsi="Times New Roman"/>
                <w:sz w:val="20"/>
                <w:szCs w:val="20"/>
                <w:lang w:eastAsia="ar-SA"/>
              </w:rPr>
              <w:tab/>
              <w:t xml:space="preserve">   (подпись)</w:t>
            </w:r>
          </w:p>
        </w:tc>
        <w:tc>
          <w:tcPr>
            <w:tcW w:w="5400" w:type="dxa"/>
          </w:tcPr>
          <w:p w:rsidR="004C3AA8" w:rsidRPr="00C21645" w:rsidRDefault="004C3AA8" w:rsidP="00C21645">
            <w:pPr>
              <w:suppressAutoHyphens/>
              <w:spacing w:after="0" w:line="240" w:lineRule="auto"/>
              <w:rPr>
                <w:rFonts w:ascii="Times New Roman" w:hAnsi="Times New Roman"/>
                <w:sz w:val="24"/>
                <w:szCs w:val="24"/>
                <w:lang w:eastAsia="ar-SA"/>
              </w:rPr>
            </w:pPr>
            <w:r w:rsidRPr="00C21645">
              <w:rPr>
                <w:rFonts w:ascii="Times New Roman" w:hAnsi="Times New Roman"/>
                <w:sz w:val="24"/>
                <w:szCs w:val="24"/>
                <w:lang w:eastAsia="ar-SA"/>
              </w:rPr>
              <w:t>ИСПОЛНИТЕЛЬ:</w:t>
            </w:r>
          </w:p>
          <w:p w:rsidR="004C3AA8" w:rsidRPr="00C21645" w:rsidRDefault="004C3AA8" w:rsidP="00C21645">
            <w:pPr>
              <w:suppressAutoHyphens/>
              <w:spacing w:after="0" w:line="240" w:lineRule="auto"/>
              <w:rPr>
                <w:rFonts w:ascii="Times New Roman" w:hAnsi="Times New Roman"/>
                <w:sz w:val="24"/>
                <w:szCs w:val="24"/>
                <w:lang w:eastAsia="ar-SA"/>
              </w:rPr>
            </w:pPr>
            <w:r w:rsidRPr="00C21645">
              <w:rPr>
                <w:rFonts w:ascii="Times New Roman" w:hAnsi="Times New Roman"/>
                <w:sz w:val="24"/>
                <w:szCs w:val="24"/>
                <w:lang w:eastAsia="ar-SA"/>
              </w:rPr>
              <w:t>Должность</w:t>
            </w:r>
          </w:p>
          <w:p w:rsidR="004C3AA8" w:rsidRPr="00C21645" w:rsidRDefault="004C3AA8" w:rsidP="00C21645">
            <w:pPr>
              <w:suppressAutoHyphens/>
              <w:spacing w:after="0" w:line="240" w:lineRule="auto"/>
              <w:rPr>
                <w:rFonts w:ascii="Times New Roman" w:hAnsi="Times New Roman"/>
                <w:sz w:val="24"/>
                <w:szCs w:val="24"/>
                <w:lang w:eastAsia="ar-SA"/>
              </w:rPr>
            </w:pPr>
            <w:r w:rsidRPr="00C21645">
              <w:rPr>
                <w:rFonts w:ascii="Times New Roman" w:hAnsi="Times New Roman"/>
                <w:sz w:val="24"/>
                <w:szCs w:val="24"/>
                <w:lang w:eastAsia="ar-SA"/>
              </w:rPr>
              <w:t>_____________________ Ф.И.О.</w:t>
            </w:r>
          </w:p>
          <w:p w:rsidR="004C3AA8" w:rsidRPr="00C21645" w:rsidRDefault="004C3AA8" w:rsidP="00C21645">
            <w:pPr>
              <w:suppressAutoHyphens/>
              <w:spacing w:after="0" w:line="240" w:lineRule="auto"/>
              <w:rPr>
                <w:rFonts w:ascii="Times New Roman" w:hAnsi="Times New Roman"/>
                <w:sz w:val="20"/>
                <w:szCs w:val="20"/>
                <w:lang w:eastAsia="ar-SA"/>
              </w:rPr>
            </w:pPr>
            <w:r w:rsidRPr="00C21645">
              <w:rPr>
                <w:rFonts w:ascii="Times New Roman" w:hAnsi="Times New Roman"/>
                <w:sz w:val="20"/>
                <w:szCs w:val="20"/>
                <w:lang w:eastAsia="ar-SA"/>
              </w:rPr>
              <w:t xml:space="preserve"> </w:t>
            </w:r>
            <w:r w:rsidRPr="00C21645">
              <w:rPr>
                <w:rFonts w:ascii="Times New Roman" w:hAnsi="Times New Roman"/>
                <w:sz w:val="20"/>
                <w:szCs w:val="20"/>
                <w:lang w:eastAsia="ar-SA"/>
              </w:rPr>
              <w:tab/>
              <w:t xml:space="preserve">  (подпись)                              </w:t>
            </w:r>
          </w:p>
        </w:tc>
      </w:tr>
    </w:tbl>
    <w:p w:rsidR="004C3AA8" w:rsidRPr="00C21645" w:rsidRDefault="004C3AA8" w:rsidP="00C21645">
      <w:pPr>
        <w:spacing w:after="0" w:line="240" w:lineRule="auto"/>
        <w:ind w:firstLine="709"/>
        <w:jc w:val="both"/>
        <w:rPr>
          <w:rFonts w:ascii="Times New Roman" w:eastAsia="Arial Unicode MS" w:hAnsi="Times New Roman"/>
          <w:sz w:val="24"/>
          <w:szCs w:val="24"/>
          <w:lang w:eastAsia="ru-RU"/>
        </w:rPr>
      </w:pPr>
    </w:p>
    <w:p w:rsidR="004C3AA8" w:rsidRPr="00C21645" w:rsidRDefault="004C3AA8" w:rsidP="00C21645">
      <w:pPr>
        <w:suppressAutoHyphens/>
        <w:spacing w:after="0" w:line="240" w:lineRule="auto"/>
        <w:jc w:val="right"/>
        <w:rPr>
          <w:rFonts w:ascii="Times New Roman" w:hAnsi="Times New Roman"/>
          <w:sz w:val="20"/>
          <w:szCs w:val="20"/>
          <w:lang w:eastAsia="ar-SA"/>
        </w:rPr>
      </w:pPr>
    </w:p>
    <w:p w:rsidR="004C3AA8" w:rsidRPr="00C21645" w:rsidRDefault="004C3AA8" w:rsidP="00C21645">
      <w:pPr>
        <w:suppressAutoHyphens/>
        <w:spacing w:after="0" w:line="240" w:lineRule="auto"/>
        <w:jc w:val="right"/>
        <w:rPr>
          <w:rFonts w:ascii="Times New Roman" w:hAnsi="Times New Roman"/>
          <w:sz w:val="24"/>
          <w:szCs w:val="24"/>
          <w:lang w:eastAsia="ar-SA"/>
        </w:rPr>
      </w:pPr>
      <w:r w:rsidRPr="00C21645">
        <w:rPr>
          <w:rFonts w:ascii="Times New Roman" w:hAnsi="Times New Roman"/>
          <w:sz w:val="20"/>
          <w:szCs w:val="20"/>
          <w:lang w:eastAsia="ar-SA"/>
        </w:rPr>
        <w:br w:type="page"/>
      </w:r>
      <w:r w:rsidRPr="00C21645">
        <w:rPr>
          <w:rFonts w:ascii="Times New Roman" w:hAnsi="Times New Roman"/>
          <w:sz w:val="24"/>
          <w:szCs w:val="24"/>
          <w:lang w:eastAsia="ar-SA"/>
        </w:rPr>
        <w:lastRenderedPageBreak/>
        <w:t>Приложение № 3</w:t>
      </w:r>
    </w:p>
    <w:p w:rsidR="004C3AA8" w:rsidRPr="00C21645" w:rsidRDefault="004C3AA8" w:rsidP="00C21645">
      <w:pPr>
        <w:suppressAutoHyphens/>
        <w:spacing w:after="0" w:line="240" w:lineRule="auto"/>
        <w:jc w:val="right"/>
        <w:rPr>
          <w:rFonts w:ascii="Times New Roman" w:hAnsi="Times New Roman"/>
          <w:sz w:val="24"/>
          <w:szCs w:val="24"/>
          <w:lang w:eastAsia="ar-SA"/>
        </w:rPr>
      </w:pPr>
      <w:r w:rsidRPr="00C21645">
        <w:rPr>
          <w:rFonts w:ascii="Times New Roman" w:hAnsi="Times New Roman"/>
          <w:sz w:val="24"/>
          <w:szCs w:val="24"/>
          <w:lang w:eastAsia="ar-SA"/>
        </w:rPr>
        <w:t xml:space="preserve">к контракту № __________ от «__» _______ </w:t>
      </w:r>
      <w:r w:rsidR="00B403AA">
        <w:rPr>
          <w:rFonts w:ascii="Times New Roman" w:hAnsi="Times New Roman"/>
          <w:sz w:val="24"/>
          <w:szCs w:val="24"/>
          <w:lang w:eastAsia="ar-SA"/>
        </w:rPr>
        <w:t>2026</w:t>
      </w:r>
      <w:r w:rsidRPr="00C21645">
        <w:rPr>
          <w:rFonts w:ascii="Times New Roman" w:hAnsi="Times New Roman"/>
          <w:sz w:val="24"/>
          <w:szCs w:val="24"/>
          <w:lang w:eastAsia="ar-SA"/>
        </w:rPr>
        <w:t xml:space="preserve"> г.</w:t>
      </w:r>
    </w:p>
    <w:p w:rsidR="004C3AA8" w:rsidRPr="00C21645" w:rsidRDefault="004C3AA8" w:rsidP="00C21645">
      <w:pPr>
        <w:suppressAutoHyphens/>
        <w:spacing w:after="0" w:line="240" w:lineRule="auto"/>
        <w:jc w:val="right"/>
        <w:rPr>
          <w:rFonts w:ascii="Times New Roman" w:hAnsi="Times New Roman"/>
          <w:sz w:val="24"/>
          <w:szCs w:val="24"/>
          <w:lang w:eastAsia="ar-SA"/>
        </w:rPr>
      </w:pPr>
    </w:p>
    <w:p w:rsidR="004C3AA8" w:rsidRPr="00C21645" w:rsidRDefault="004C3AA8" w:rsidP="00C21645">
      <w:pPr>
        <w:suppressAutoHyphens/>
        <w:spacing w:after="0" w:line="240" w:lineRule="auto"/>
        <w:jc w:val="both"/>
        <w:rPr>
          <w:rFonts w:ascii="Times New Roman" w:hAnsi="Times New Roman"/>
          <w:sz w:val="24"/>
          <w:szCs w:val="24"/>
          <w:lang w:eastAsia="ar-SA"/>
        </w:rPr>
      </w:pPr>
    </w:p>
    <w:p w:rsidR="004C3AA8" w:rsidRPr="00C21645" w:rsidRDefault="004C3AA8" w:rsidP="00C21645">
      <w:pPr>
        <w:suppressAutoHyphens/>
        <w:spacing w:after="0" w:line="240" w:lineRule="auto"/>
        <w:jc w:val="both"/>
        <w:rPr>
          <w:rFonts w:ascii="Times New Roman" w:hAnsi="Times New Roman"/>
          <w:sz w:val="24"/>
          <w:szCs w:val="24"/>
          <w:lang w:eastAsia="ar-SA"/>
        </w:rPr>
      </w:pPr>
    </w:p>
    <w:tbl>
      <w:tblPr>
        <w:tblW w:w="5000" w:type="pct"/>
        <w:tblCellMar>
          <w:top w:w="102" w:type="dxa"/>
          <w:left w:w="62" w:type="dxa"/>
          <w:bottom w:w="102" w:type="dxa"/>
          <w:right w:w="62" w:type="dxa"/>
        </w:tblCellMar>
        <w:tblLook w:val="00A0" w:firstRow="1" w:lastRow="0" w:firstColumn="1" w:lastColumn="0" w:noHBand="0" w:noVBand="0"/>
      </w:tblPr>
      <w:tblGrid>
        <w:gridCol w:w="10329"/>
      </w:tblGrid>
      <w:tr w:rsidR="004C3AA8" w:rsidRPr="00C21645" w:rsidTr="003D067D">
        <w:tc>
          <w:tcPr>
            <w:tcW w:w="5000" w:type="pct"/>
            <w:vAlign w:val="bottom"/>
          </w:tcPr>
          <w:p w:rsidR="004C3AA8" w:rsidRPr="00C21645" w:rsidRDefault="004C3AA8" w:rsidP="00C21645">
            <w:pPr>
              <w:suppressAutoHyphens/>
              <w:spacing w:after="0" w:line="240" w:lineRule="auto"/>
              <w:jc w:val="center"/>
              <w:rPr>
                <w:rFonts w:ascii="Times New Roman" w:hAnsi="Times New Roman"/>
                <w:b/>
                <w:sz w:val="24"/>
                <w:szCs w:val="24"/>
                <w:lang w:eastAsia="ar-SA"/>
              </w:rPr>
            </w:pPr>
            <w:bookmarkStart w:id="9" w:name="P560"/>
            <w:bookmarkEnd w:id="9"/>
            <w:r w:rsidRPr="00C21645">
              <w:rPr>
                <w:rFonts w:ascii="Times New Roman" w:hAnsi="Times New Roman"/>
                <w:b/>
                <w:sz w:val="24"/>
                <w:szCs w:val="24"/>
                <w:lang w:eastAsia="ar-SA"/>
              </w:rPr>
              <w:t>Акт</w:t>
            </w:r>
          </w:p>
          <w:p w:rsidR="004C3AA8" w:rsidRPr="00C21645" w:rsidRDefault="004C3AA8" w:rsidP="00C21645">
            <w:pPr>
              <w:suppressAutoHyphens/>
              <w:spacing w:after="0" w:line="240" w:lineRule="auto"/>
              <w:jc w:val="center"/>
              <w:rPr>
                <w:rFonts w:ascii="Times New Roman" w:hAnsi="Times New Roman"/>
                <w:sz w:val="24"/>
                <w:szCs w:val="24"/>
                <w:lang w:eastAsia="ar-SA"/>
              </w:rPr>
            </w:pPr>
            <w:r w:rsidRPr="00C21645">
              <w:rPr>
                <w:rFonts w:ascii="Times New Roman" w:hAnsi="Times New Roman"/>
                <w:b/>
                <w:sz w:val="24"/>
                <w:szCs w:val="24"/>
                <w:lang w:eastAsia="ar-SA"/>
              </w:rPr>
              <w:t>принятия объектов под охрану</w:t>
            </w:r>
          </w:p>
        </w:tc>
      </w:tr>
      <w:tr w:rsidR="004C3AA8" w:rsidRPr="00C21645" w:rsidTr="003D067D">
        <w:tc>
          <w:tcPr>
            <w:tcW w:w="5000" w:type="pct"/>
          </w:tcPr>
          <w:p w:rsidR="004C3AA8" w:rsidRPr="00C21645" w:rsidRDefault="004C3AA8" w:rsidP="00C21645">
            <w:pPr>
              <w:suppressAutoHyphens/>
              <w:spacing w:after="0" w:line="240" w:lineRule="auto"/>
              <w:jc w:val="both"/>
              <w:rPr>
                <w:rFonts w:ascii="Times New Roman" w:hAnsi="Times New Roman"/>
                <w:sz w:val="24"/>
                <w:szCs w:val="24"/>
                <w:lang w:eastAsia="ar-SA"/>
              </w:rPr>
            </w:pPr>
          </w:p>
        </w:tc>
      </w:tr>
      <w:tr w:rsidR="004C3AA8" w:rsidRPr="00C21645" w:rsidTr="003D067D">
        <w:tc>
          <w:tcPr>
            <w:tcW w:w="5000" w:type="pct"/>
            <w:vAlign w:val="bottom"/>
          </w:tcPr>
          <w:p w:rsidR="004C3AA8" w:rsidRPr="00C21645" w:rsidRDefault="004C3AA8" w:rsidP="00C21645">
            <w:pPr>
              <w:suppressAutoHyphens/>
              <w:spacing w:after="0" w:line="240" w:lineRule="auto"/>
              <w:ind w:firstLine="540"/>
              <w:jc w:val="both"/>
              <w:rPr>
                <w:rFonts w:ascii="Times New Roman" w:hAnsi="Times New Roman"/>
                <w:sz w:val="24"/>
                <w:szCs w:val="24"/>
                <w:lang w:eastAsia="ar-SA"/>
              </w:rPr>
            </w:pPr>
            <w:r w:rsidRPr="00C21645">
              <w:rPr>
                <w:rFonts w:ascii="Times New Roman" w:hAnsi="Times New Roman"/>
                <w:sz w:val="24"/>
                <w:szCs w:val="24"/>
                <w:lang w:eastAsia="ar-SA"/>
              </w:rPr>
              <w:t xml:space="preserve">Мы, нижеподписавшиеся, представитель </w:t>
            </w:r>
            <w:r>
              <w:rPr>
                <w:rFonts w:ascii="Times New Roman" w:hAnsi="Times New Roman"/>
                <w:sz w:val="24"/>
                <w:szCs w:val="24"/>
                <w:lang w:eastAsia="ar-SA"/>
              </w:rPr>
              <w:t>Заказчика</w:t>
            </w:r>
            <w:r w:rsidRPr="00C21645">
              <w:rPr>
                <w:rFonts w:ascii="Times New Roman" w:hAnsi="Times New Roman"/>
                <w:sz w:val="24"/>
                <w:szCs w:val="24"/>
                <w:lang w:eastAsia="ar-SA"/>
              </w:rPr>
              <w:t xml:space="preserve">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 ___________ объекты _________________, расположенные по адресу: ________________, с __ ч. __ мин «__» _______ 20__ г., приняты под охрану.</w:t>
            </w:r>
          </w:p>
          <w:p w:rsidR="004C3AA8" w:rsidRPr="00C21645" w:rsidRDefault="004C3AA8" w:rsidP="00C21645">
            <w:pPr>
              <w:suppressAutoHyphens/>
              <w:spacing w:after="0" w:line="240" w:lineRule="auto"/>
              <w:ind w:firstLine="540"/>
              <w:jc w:val="both"/>
              <w:rPr>
                <w:rFonts w:ascii="Times New Roman" w:hAnsi="Times New Roman"/>
                <w:sz w:val="24"/>
                <w:szCs w:val="24"/>
                <w:lang w:eastAsia="ar-SA"/>
              </w:rPr>
            </w:pPr>
            <w:r>
              <w:rPr>
                <w:rFonts w:ascii="Times New Roman" w:hAnsi="Times New Roman"/>
                <w:sz w:val="24"/>
                <w:szCs w:val="24"/>
                <w:lang w:eastAsia="ar-SA"/>
              </w:rPr>
              <w:t>Заказчик</w:t>
            </w:r>
            <w:r w:rsidRPr="00C21645">
              <w:rPr>
                <w:rFonts w:ascii="Times New Roman" w:hAnsi="Times New Roman"/>
                <w:sz w:val="24"/>
                <w:szCs w:val="24"/>
                <w:lang w:eastAsia="ar-SA"/>
              </w:rPr>
              <w:t xml:space="preserve">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4C3AA8" w:rsidRPr="00C21645" w:rsidRDefault="004C3AA8" w:rsidP="00C21645">
      <w:pPr>
        <w:suppressAutoHyphens/>
        <w:spacing w:after="0" w:line="240" w:lineRule="auto"/>
        <w:jc w:val="both"/>
        <w:rPr>
          <w:rFonts w:ascii="Times New Roman" w:hAnsi="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3907"/>
        <w:gridCol w:w="2352"/>
        <w:gridCol w:w="2559"/>
      </w:tblGrid>
      <w:tr w:rsidR="004C3AA8" w:rsidRPr="00C21645" w:rsidTr="003D067D">
        <w:tc>
          <w:tcPr>
            <w:tcW w:w="600" w:type="dxa"/>
          </w:tcPr>
          <w:p w:rsidR="004C3AA8" w:rsidRPr="00C21645" w:rsidRDefault="004C3AA8" w:rsidP="00C21645">
            <w:pPr>
              <w:suppressAutoHyphens/>
              <w:spacing w:after="0" w:line="240" w:lineRule="auto"/>
              <w:jc w:val="center"/>
              <w:rPr>
                <w:rFonts w:ascii="Times New Roman" w:hAnsi="Times New Roman"/>
                <w:b/>
                <w:sz w:val="24"/>
                <w:szCs w:val="24"/>
                <w:lang w:eastAsia="ar-SA"/>
              </w:rPr>
            </w:pPr>
            <w:r w:rsidRPr="00C21645">
              <w:rPr>
                <w:rFonts w:ascii="Times New Roman" w:hAnsi="Times New Roman"/>
                <w:b/>
                <w:sz w:val="24"/>
                <w:szCs w:val="24"/>
                <w:lang w:eastAsia="ar-SA"/>
              </w:rPr>
              <w:t>№ п/п</w:t>
            </w:r>
          </w:p>
        </w:tc>
        <w:tc>
          <w:tcPr>
            <w:tcW w:w="3907" w:type="dxa"/>
          </w:tcPr>
          <w:p w:rsidR="004C3AA8" w:rsidRPr="00C21645" w:rsidRDefault="004C3AA8" w:rsidP="00C21645">
            <w:pPr>
              <w:suppressAutoHyphens/>
              <w:spacing w:after="0" w:line="240" w:lineRule="auto"/>
              <w:jc w:val="center"/>
              <w:rPr>
                <w:rFonts w:ascii="Times New Roman" w:hAnsi="Times New Roman"/>
                <w:b/>
                <w:sz w:val="24"/>
                <w:szCs w:val="24"/>
                <w:lang w:eastAsia="ar-SA"/>
              </w:rPr>
            </w:pPr>
            <w:r w:rsidRPr="00C21645">
              <w:rPr>
                <w:rFonts w:ascii="Times New Roman" w:hAnsi="Times New Roman"/>
                <w:b/>
                <w:sz w:val="24"/>
                <w:szCs w:val="24"/>
                <w:lang w:eastAsia="ar-SA"/>
              </w:rPr>
              <w:t>Передаваемое имущество и документация</w:t>
            </w:r>
          </w:p>
        </w:tc>
        <w:tc>
          <w:tcPr>
            <w:tcW w:w="2352" w:type="dxa"/>
          </w:tcPr>
          <w:p w:rsidR="004C3AA8" w:rsidRPr="00C21645" w:rsidRDefault="004C3AA8" w:rsidP="00C21645">
            <w:pPr>
              <w:suppressAutoHyphens/>
              <w:spacing w:after="0" w:line="240" w:lineRule="auto"/>
              <w:jc w:val="center"/>
              <w:rPr>
                <w:rFonts w:ascii="Times New Roman" w:hAnsi="Times New Roman"/>
                <w:b/>
                <w:sz w:val="24"/>
                <w:szCs w:val="24"/>
                <w:lang w:eastAsia="ar-SA"/>
              </w:rPr>
            </w:pPr>
            <w:r w:rsidRPr="00C21645">
              <w:rPr>
                <w:rFonts w:ascii="Times New Roman" w:hAnsi="Times New Roman"/>
                <w:b/>
                <w:sz w:val="24"/>
                <w:szCs w:val="24"/>
                <w:lang w:eastAsia="ar-SA"/>
              </w:rPr>
              <w:t>Количество</w:t>
            </w:r>
          </w:p>
        </w:tc>
        <w:tc>
          <w:tcPr>
            <w:tcW w:w="2559" w:type="dxa"/>
          </w:tcPr>
          <w:p w:rsidR="004C3AA8" w:rsidRPr="00C21645" w:rsidRDefault="004C3AA8" w:rsidP="00C21645">
            <w:pPr>
              <w:suppressAutoHyphens/>
              <w:spacing w:after="0" w:line="240" w:lineRule="auto"/>
              <w:jc w:val="center"/>
              <w:rPr>
                <w:rFonts w:ascii="Times New Roman" w:hAnsi="Times New Roman"/>
                <w:b/>
                <w:sz w:val="24"/>
                <w:szCs w:val="24"/>
                <w:lang w:eastAsia="ar-SA"/>
              </w:rPr>
            </w:pPr>
            <w:r w:rsidRPr="00C21645">
              <w:rPr>
                <w:rFonts w:ascii="Times New Roman" w:hAnsi="Times New Roman"/>
                <w:b/>
                <w:sz w:val="24"/>
                <w:szCs w:val="24"/>
                <w:lang w:eastAsia="ar-SA"/>
              </w:rPr>
              <w:t>Примечание</w:t>
            </w:r>
          </w:p>
        </w:tc>
      </w:tr>
      <w:tr w:rsidR="004C3AA8" w:rsidRPr="00C21645" w:rsidTr="003D067D">
        <w:tc>
          <w:tcPr>
            <w:tcW w:w="600" w:type="dxa"/>
          </w:tcPr>
          <w:p w:rsidR="004C3AA8" w:rsidRPr="00C21645" w:rsidRDefault="004C3AA8" w:rsidP="00C21645">
            <w:pPr>
              <w:suppressAutoHyphens/>
              <w:spacing w:after="0" w:line="240" w:lineRule="auto"/>
              <w:jc w:val="both"/>
              <w:rPr>
                <w:rFonts w:ascii="Times New Roman" w:hAnsi="Times New Roman"/>
                <w:sz w:val="24"/>
                <w:szCs w:val="24"/>
                <w:lang w:eastAsia="ar-SA"/>
              </w:rPr>
            </w:pPr>
          </w:p>
        </w:tc>
        <w:tc>
          <w:tcPr>
            <w:tcW w:w="3907" w:type="dxa"/>
          </w:tcPr>
          <w:p w:rsidR="004C3AA8" w:rsidRPr="00C21645" w:rsidRDefault="004C3AA8" w:rsidP="00C21645">
            <w:pPr>
              <w:suppressAutoHyphens/>
              <w:spacing w:after="0" w:line="240" w:lineRule="auto"/>
              <w:jc w:val="both"/>
              <w:rPr>
                <w:rFonts w:ascii="Times New Roman" w:hAnsi="Times New Roman"/>
                <w:sz w:val="24"/>
                <w:szCs w:val="24"/>
                <w:lang w:eastAsia="ar-SA"/>
              </w:rPr>
            </w:pPr>
          </w:p>
        </w:tc>
        <w:tc>
          <w:tcPr>
            <w:tcW w:w="2352" w:type="dxa"/>
          </w:tcPr>
          <w:p w:rsidR="004C3AA8" w:rsidRPr="00C21645" w:rsidRDefault="004C3AA8" w:rsidP="00C21645">
            <w:pPr>
              <w:suppressAutoHyphens/>
              <w:spacing w:after="0" w:line="240" w:lineRule="auto"/>
              <w:jc w:val="both"/>
              <w:rPr>
                <w:rFonts w:ascii="Times New Roman" w:hAnsi="Times New Roman"/>
                <w:sz w:val="24"/>
                <w:szCs w:val="24"/>
                <w:lang w:eastAsia="ar-SA"/>
              </w:rPr>
            </w:pPr>
          </w:p>
        </w:tc>
        <w:tc>
          <w:tcPr>
            <w:tcW w:w="2559" w:type="dxa"/>
          </w:tcPr>
          <w:p w:rsidR="004C3AA8" w:rsidRPr="00C21645" w:rsidRDefault="004C3AA8" w:rsidP="00C21645">
            <w:pPr>
              <w:suppressAutoHyphens/>
              <w:spacing w:after="0" w:line="240" w:lineRule="auto"/>
              <w:jc w:val="both"/>
              <w:rPr>
                <w:rFonts w:ascii="Times New Roman" w:hAnsi="Times New Roman"/>
                <w:sz w:val="24"/>
                <w:szCs w:val="24"/>
                <w:lang w:eastAsia="ar-SA"/>
              </w:rPr>
            </w:pPr>
          </w:p>
        </w:tc>
      </w:tr>
      <w:tr w:rsidR="004C3AA8" w:rsidRPr="00C21645" w:rsidTr="003D067D">
        <w:tc>
          <w:tcPr>
            <w:tcW w:w="600" w:type="dxa"/>
          </w:tcPr>
          <w:p w:rsidR="004C3AA8" w:rsidRPr="00C21645" w:rsidRDefault="004C3AA8" w:rsidP="00C21645">
            <w:pPr>
              <w:suppressAutoHyphens/>
              <w:spacing w:after="0" w:line="240" w:lineRule="auto"/>
              <w:jc w:val="both"/>
              <w:rPr>
                <w:rFonts w:ascii="Times New Roman" w:hAnsi="Times New Roman"/>
                <w:sz w:val="24"/>
                <w:szCs w:val="24"/>
                <w:lang w:eastAsia="ar-SA"/>
              </w:rPr>
            </w:pPr>
          </w:p>
        </w:tc>
        <w:tc>
          <w:tcPr>
            <w:tcW w:w="3907" w:type="dxa"/>
          </w:tcPr>
          <w:p w:rsidR="004C3AA8" w:rsidRPr="00C21645" w:rsidRDefault="004C3AA8" w:rsidP="00C21645">
            <w:pPr>
              <w:suppressAutoHyphens/>
              <w:spacing w:after="0" w:line="240" w:lineRule="auto"/>
              <w:jc w:val="both"/>
              <w:rPr>
                <w:rFonts w:ascii="Times New Roman" w:hAnsi="Times New Roman"/>
                <w:sz w:val="24"/>
                <w:szCs w:val="24"/>
                <w:lang w:eastAsia="ar-SA"/>
              </w:rPr>
            </w:pPr>
          </w:p>
        </w:tc>
        <w:tc>
          <w:tcPr>
            <w:tcW w:w="2352" w:type="dxa"/>
          </w:tcPr>
          <w:p w:rsidR="004C3AA8" w:rsidRPr="00C21645" w:rsidRDefault="004C3AA8" w:rsidP="00C21645">
            <w:pPr>
              <w:suppressAutoHyphens/>
              <w:spacing w:after="0" w:line="240" w:lineRule="auto"/>
              <w:jc w:val="both"/>
              <w:rPr>
                <w:rFonts w:ascii="Times New Roman" w:hAnsi="Times New Roman"/>
                <w:sz w:val="24"/>
                <w:szCs w:val="24"/>
                <w:lang w:eastAsia="ar-SA"/>
              </w:rPr>
            </w:pPr>
          </w:p>
        </w:tc>
        <w:tc>
          <w:tcPr>
            <w:tcW w:w="2559" w:type="dxa"/>
          </w:tcPr>
          <w:p w:rsidR="004C3AA8" w:rsidRPr="00C21645" w:rsidRDefault="004C3AA8" w:rsidP="00C21645">
            <w:pPr>
              <w:suppressAutoHyphens/>
              <w:spacing w:after="0" w:line="240" w:lineRule="auto"/>
              <w:jc w:val="both"/>
              <w:rPr>
                <w:rFonts w:ascii="Times New Roman" w:hAnsi="Times New Roman"/>
                <w:sz w:val="24"/>
                <w:szCs w:val="24"/>
                <w:lang w:eastAsia="ar-SA"/>
              </w:rPr>
            </w:pPr>
          </w:p>
        </w:tc>
      </w:tr>
    </w:tbl>
    <w:p w:rsidR="004C3AA8" w:rsidRPr="00C21645" w:rsidRDefault="004C3AA8" w:rsidP="00C21645">
      <w:pPr>
        <w:suppressAutoHyphens/>
        <w:spacing w:after="0" w:line="240" w:lineRule="auto"/>
        <w:jc w:val="both"/>
        <w:rPr>
          <w:rFonts w:ascii="Times New Roman" w:hAnsi="Times New Roman"/>
          <w:sz w:val="24"/>
          <w:szCs w:val="24"/>
          <w:lang w:eastAsia="ar-SA"/>
        </w:rPr>
      </w:pPr>
    </w:p>
    <w:p w:rsidR="004C3AA8" w:rsidRPr="00C21645" w:rsidRDefault="004C3AA8" w:rsidP="00C21645">
      <w:pPr>
        <w:suppressAutoHyphens/>
        <w:spacing w:after="0" w:line="240" w:lineRule="auto"/>
        <w:jc w:val="both"/>
        <w:rPr>
          <w:rFonts w:ascii="Times New Roman" w:hAnsi="Times New Roman"/>
          <w:sz w:val="24"/>
          <w:szCs w:val="24"/>
          <w:lang w:eastAsia="ar-SA"/>
        </w:rPr>
      </w:pPr>
    </w:p>
    <w:p w:rsidR="004C3AA8" w:rsidRPr="00C21645" w:rsidRDefault="004C3AA8" w:rsidP="00C21645">
      <w:pPr>
        <w:suppressAutoHyphens/>
        <w:spacing w:after="0" w:line="240" w:lineRule="auto"/>
        <w:jc w:val="both"/>
        <w:rPr>
          <w:rFonts w:ascii="Times New Roman" w:hAnsi="Times New Roman"/>
          <w:sz w:val="24"/>
          <w:szCs w:val="24"/>
          <w:lang w:eastAsia="ar-SA"/>
        </w:rPr>
      </w:pPr>
    </w:p>
    <w:tbl>
      <w:tblPr>
        <w:tblW w:w="8996" w:type="dxa"/>
        <w:tblLook w:val="00A0" w:firstRow="1" w:lastRow="0" w:firstColumn="1" w:lastColumn="0" w:noHBand="0" w:noVBand="0"/>
      </w:tblPr>
      <w:tblGrid>
        <w:gridCol w:w="4206"/>
        <w:gridCol w:w="4790"/>
      </w:tblGrid>
      <w:tr w:rsidR="004C3AA8" w:rsidRPr="00C21645" w:rsidTr="003D067D">
        <w:tc>
          <w:tcPr>
            <w:tcW w:w="4498" w:type="dxa"/>
          </w:tcPr>
          <w:p w:rsidR="004C3AA8" w:rsidRPr="00C21645" w:rsidRDefault="004C3AA8" w:rsidP="00C21645">
            <w:pPr>
              <w:widowControl w:val="0"/>
              <w:suppressAutoHyphens/>
              <w:spacing w:after="0" w:line="240" w:lineRule="auto"/>
              <w:rPr>
                <w:rFonts w:ascii="Times New Roman" w:hAnsi="Times New Roman"/>
                <w:b/>
                <w:sz w:val="24"/>
                <w:szCs w:val="24"/>
                <w:lang w:eastAsia="ar-SA"/>
              </w:rPr>
            </w:pPr>
            <w:r w:rsidRPr="00C21645">
              <w:rPr>
                <w:rFonts w:ascii="Times New Roman" w:hAnsi="Times New Roman"/>
                <w:b/>
                <w:sz w:val="24"/>
                <w:szCs w:val="24"/>
                <w:lang w:eastAsia="ar-SA"/>
              </w:rPr>
              <w:t>Исполнитель:</w:t>
            </w:r>
          </w:p>
        </w:tc>
        <w:tc>
          <w:tcPr>
            <w:tcW w:w="4498" w:type="dxa"/>
          </w:tcPr>
          <w:p w:rsidR="004C3AA8" w:rsidRPr="00C21645" w:rsidRDefault="004C3AA8" w:rsidP="00C21645">
            <w:pPr>
              <w:widowControl w:val="0"/>
              <w:suppressAutoHyphens/>
              <w:spacing w:after="0" w:line="240" w:lineRule="auto"/>
              <w:rPr>
                <w:rFonts w:ascii="Times New Roman" w:hAnsi="Times New Roman"/>
                <w:b/>
                <w:sz w:val="24"/>
                <w:szCs w:val="24"/>
                <w:lang w:eastAsia="ar-SA"/>
              </w:rPr>
            </w:pPr>
            <w:r>
              <w:rPr>
                <w:rFonts w:ascii="Times New Roman" w:hAnsi="Times New Roman"/>
                <w:b/>
                <w:sz w:val="24"/>
                <w:szCs w:val="24"/>
                <w:lang w:eastAsia="ar-SA"/>
              </w:rPr>
              <w:t>Заказчик</w:t>
            </w:r>
            <w:r w:rsidRPr="00C21645">
              <w:rPr>
                <w:rFonts w:ascii="Times New Roman" w:hAnsi="Times New Roman"/>
                <w:b/>
                <w:sz w:val="24"/>
                <w:szCs w:val="24"/>
                <w:lang w:eastAsia="ar-SA"/>
              </w:rPr>
              <w:t>:</w:t>
            </w:r>
          </w:p>
        </w:tc>
      </w:tr>
      <w:tr w:rsidR="004C3AA8" w:rsidRPr="00C21645" w:rsidTr="003D067D">
        <w:trPr>
          <w:trHeight w:val="1385"/>
        </w:trPr>
        <w:tc>
          <w:tcPr>
            <w:tcW w:w="4498" w:type="dxa"/>
          </w:tcPr>
          <w:p w:rsidR="004C3AA8" w:rsidRPr="00C21645" w:rsidRDefault="004C3AA8" w:rsidP="00C21645">
            <w:pPr>
              <w:widowControl w:val="0"/>
              <w:suppressAutoHyphens/>
              <w:spacing w:after="0" w:line="240" w:lineRule="auto"/>
              <w:rPr>
                <w:rFonts w:ascii="Times New Roman" w:hAnsi="Times New Roman"/>
                <w:sz w:val="24"/>
                <w:szCs w:val="24"/>
                <w:lang w:eastAsia="ar-SA"/>
              </w:rPr>
            </w:pPr>
          </w:p>
          <w:p w:rsidR="004C3AA8" w:rsidRPr="00C21645" w:rsidRDefault="004C3AA8" w:rsidP="00C21645">
            <w:pPr>
              <w:widowControl w:val="0"/>
              <w:suppressAutoHyphens/>
              <w:spacing w:after="0" w:line="240" w:lineRule="auto"/>
              <w:rPr>
                <w:rFonts w:ascii="Times New Roman" w:hAnsi="Times New Roman"/>
                <w:sz w:val="24"/>
                <w:szCs w:val="24"/>
                <w:lang w:eastAsia="ar-SA"/>
              </w:rPr>
            </w:pPr>
          </w:p>
          <w:p w:rsidR="004C3AA8" w:rsidRPr="00C21645" w:rsidRDefault="004C3AA8" w:rsidP="00C21645">
            <w:pPr>
              <w:widowControl w:val="0"/>
              <w:suppressAutoHyphens/>
              <w:spacing w:after="0" w:line="240" w:lineRule="auto"/>
              <w:jc w:val="both"/>
              <w:rPr>
                <w:rFonts w:ascii="Times New Roman" w:hAnsi="Times New Roman"/>
                <w:sz w:val="24"/>
                <w:szCs w:val="24"/>
                <w:lang w:eastAsia="ar-SA"/>
              </w:rPr>
            </w:pPr>
            <w:r w:rsidRPr="00C21645">
              <w:rPr>
                <w:rFonts w:ascii="Times New Roman" w:hAnsi="Times New Roman"/>
                <w:sz w:val="24"/>
                <w:szCs w:val="24"/>
                <w:lang w:eastAsia="ar-SA"/>
              </w:rPr>
              <w:t>__________________/ ______________ /</w:t>
            </w:r>
          </w:p>
          <w:p w:rsidR="004C3AA8" w:rsidRPr="00C21645" w:rsidRDefault="004C3AA8" w:rsidP="00C21645">
            <w:pPr>
              <w:widowControl w:val="0"/>
              <w:suppressAutoHyphens/>
              <w:spacing w:after="0" w:line="240" w:lineRule="auto"/>
              <w:rPr>
                <w:rFonts w:ascii="Times New Roman" w:hAnsi="Times New Roman"/>
                <w:b/>
                <w:sz w:val="24"/>
                <w:szCs w:val="24"/>
                <w:lang w:eastAsia="ar-SA"/>
              </w:rPr>
            </w:pPr>
            <w:r w:rsidRPr="00C21645">
              <w:rPr>
                <w:rFonts w:ascii="Times New Roman" w:hAnsi="Times New Roman"/>
                <w:sz w:val="24"/>
                <w:szCs w:val="24"/>
                <w:lang w:eastAsia="ar-SA"/>
              </w:rPr>
              <w:t>М.П.</w:t>
            </w:r>
          </w:p>
        </w:tc>
        <w:tc>
          <w:tcPr>
            <w:tcW w:w="4498" w:type="dxa"/>
          </w:tcPr>
          <w:p w:rsidR="004C3AA8" w:rsidRPr="00C21645" w:rsidRDefault="004C3AA8" w:rsidP="00C21645">
            <w:pPr>
              <w:widowControl w:val="0"/>
              <w:suppressAutoHyphens/>
              <w:spacing w:after="0" w:line="240" w:lineRule="auto"/>
              <w:rPr>
                <w:rFonts w:ascii="Times New Roman" w:hAnsi="Times New Roman"/>
                <w:sz w:val="24"/>
                <w:szCs w:val="24"/>
                <w:lang w:eastAsia="ar-SA"/>
              </w:rPr>
            </w:pPr>
          </w:p>
          <w:p w:rsidR="004C3AA8" w:rsidRPr="00C21645" w:rsidRDefault="004C3AA8" w:rsidP="00C21645">
            <w:pPr>
              <w:widowControl w:val="0"/>
              <w:suppressAutoHyphens/>
              <w:spacing w:after="0" w:line="240" w:lineRule="auto"/>
              <w:rPr>
                <w:rFonts w:ascii="Times New Roman" w:hAnsi="Times New Roman"/>
                <w:sz w:val="24"/>
                <w:szCs w:val="24"/>
                <w:lang w:eastAsia="ar-SA"/>
              </w:rPr>
            </w:pPr>
          </w:p>
          <w:p w:rsidR="004C3AA8" w:rsidRPr="00C21645" w:rsidRDefault="004C3AA8" w:rsidP="00C21645">
            <w:pPr>
              <w:widowControl w:val="0"/>
              <w:suppressAutoHyphens/>
              <w:spacing w:after="0" w:line="240" w:lineRule="auto"/>
              <w:rPr>
                <w:rFonts w:ascii="Times New Roman" w:hAnsi="Times New Roman"/>
                <w:sz w:val="24"/>
                <w:szCs w:val="24"/>
                <w:lang w:eastAsia="ar-SA"/>
              </w:rPr>
            </w:pPr>
            <w:r w:rsidRPr="00C21645">
              <w:rPr>
                <w:rFonts w:ascii="Times New Roman" w:hAnsi="Times New Roman"/>
                <w:sz w:val="24"/>
                <w:szCs w:val="24"/>
                <w:lang w:eastAsia="ar-SA"/>
              </w:rPr>
              <w:t>____________________/_________________/</w:t>
            </w:r>
          </w:p>
          <w:p w:rsidR="004C3AA8" w:rsidRPr="00C21645" w:rsidRDefault="004C3AA8" w:rsidP="00C21645">
            <w:pPr>
              <w:widowControl w:val="0"/>
              <w:suppressAutoHyphens/>
              <w:spacing w:after="0" w:line="240" w:lineRule="auto"/>
              <w:rPr>
                <w:rFonts w:ascii="Times New Roman" w:hAnsi="Times New Roman"/>
                <w:b/>
                <w:sz w:val="24"/>
                <w:szCs w:val="24"/>
                <w:lang w:eastAsia="ar-SA"/>
              </w:rPr>
            </w:pPr>
            <w:r w:rsidRPr="00C21645">
              <w:rPr>
                <w:rFonts w:ascii="Times New Roman" w:hAnsi="Times New Roman"/>
                <w:sz w:val="24"/>
                <w:szCs w:val="24"/>
                <w:lang w:eastAsia="ar-SA"/>
              </w:rPr>
              <w:t xml:space="preserve">М.П. </w:t>
            </w:r>
          </w:p>
        </w:tc>
      </w:tr>
    </w:tbl>
    <w:p w:rsidR="004C3AA8" w:rsidRPr="00C21645" w:rsidRDefault="004C3AA8" w:rsidP="00C21645">
      <w:pPr>
        <w:suppressAutoHyphens/>
        <w:spacing w:after="0" w:line="240" w:lineRule="auto"/>
        <w:jc w:val="both"/>
        <w:rPr>
          <w:rFonts w:ascii="Times New Roman" w:hAnsi="Times New Roman"/>
          <w:sz w:val="24"/>
          <w:szCs w:val="24"/>
          <w:lang w:eastAsia="ar-SA"/>
        </w:rPr>
      </w:pPr>
    </w:p>
    <w:p w:rsidR="004C3AA8" w:rsidRPr="00C21645" w:rsidRDefault="004C3AA8" w:rsidP="00C21645">
      <w:pPr>
        <w:suppressAutoHyphens/>
        <w:spacing w:after="0" w:line="240" w:lineRule="auto"/>
        <w:jc w:val="right"/>
        <w:rPr>
          <w:rFonts w:ascii="Times New Roman" w:hAnsi="Times New Roman"/>
          <w:sz w:val="24"/>
          <w:szCs w:val="24"/>
          <w:lang w:eastAsia="ar-SA"/>
        </w:rPr>
      </w:pPr>
      <w:r w:rsidRPr="00C21645">
        <w:rPr>
          <w:rFonts w:ascii="Times New Roman" w:hAnsi="Times New Roman"/>
          <w:sz w:val="24"/>
          <w:szCs w:val="24"/>
          <w:lang w:eastAsia="ar-SA"/>
        </w:rPr>
        <w:br w:type="page"/>
      </w:r>
      <w:r w:rsidRPr="00C21645">
        <w:rPr>
          <w:rFonts w:ascii="Times New Roman" w:hAnsi="Times New Roman"/>
          <w:sz w:val="24"/>
          <w:szCs w:val="24"/>
          <w:lang w:eastAsia="ar-SA"/>
        </w:rPr>
        <w:lastRenderedPageBreak/>
        <w:t>Приложение № 4</w:t>
      </w:r>
    </w:p>
    <w:p w:rsidR="004C3AA8" w:rsidRPr="00C21645" w:rsidRDefault="004C3AA8" w:rsidP="00C21645">
      <w:pPr>
        <w:suppressAutoHyphens/>
        <w:spacing w:after="0" w:line="240" w:lineRule="auto"/>
        <w:jc w:val="right"/>
        <w:rPr>
          <w:rFonts w:ascii="Times New Roman" w:hAnsi="Times New Roman"/>
          <w:sz w:val="24"/>
          <w:szCs w:val="24"/>
          <w:lang w:eastAsia="ar-SA"/>
        </w:rPr>
      </w:pPr>
      <w:r w:rsidRPr="00C21645">
        <w:rPr>
          <w:rFonts w:ascii="Times New Roman" w:hAnsi="Times New Roman"/>
          <w:sz w:val="24"/>
          <w:szCs w:val="24"/>
          <w:lang w:eastAsia="ar-SA"/>
        </w:rPr>
        <w:t xml:space="preserve">к контракту № __________ от «__» _______ </w:t>
      </w:r>
      <w:r w:rsidR="00B403AA">
        <w:rPr>
          <w:rFonts w:ascii="Times New Roman" w:hAnsi="Times New Roman"/>
          <w:sz w:val="24"/>
          <w:szCs w:val="24"/>
          <w:lang w:eastAsia="ar-SA"/>
        </w:rPr>
        <w:t>2026</w:t>
      </w:r>
      <w:r w:rsidRPr="00C21645">
        <w:rPr>
          <w:rFonts w:ascii="Times New Roman" w:hAnsi="Times New Roman"/>
          <w:sz w:val="24"/>
          <w:szCs w:val="24"/>
          <w:lang w:eastAsia="ar-SA"/>
        </w:rPr>
        <w:t xml:space="preserve"> г.</w:t>
      </w:r>
    </w:p>
    <w:p w:rsidR="004C3AA8" w:rsidRPr="00C21645" w:rsidRDefault="004C3AA8" w:rsidP="00C21645">
      <w:pPr>
        <w:suppressAutoHyphens/>
        <w:spacing w:after="0" w:line="240" w:lineRule="auto"/>
        <w:jc w:val="both"/>
        <w:rPr>
          <w:rFonts w:ascii="Times New Roman" w:hAnsi="Times New Roman"/>
          <w:sz w:val="24"/>
          <w:szCs w:val="24"/>
          <w:lang w:eastAsia="ar-SA"/>
        </w:rPr>
      </w:pPr>
    </w:p>
    <w:p w:rsidR="004C3AA8" w:rsidRPr="00C21645" w:rsidRDefault="004C3AA8" w:rsidP="00C21645">
      <w:pPr>
        <w:suppressAutoHyphens/>
        <w:spacing w:after="0" w:line="240" w:lineRule="auto"/>
        <w:jc w:val="both"/>
        <w:rPr>
          <w:rFonts w:ascii="Times New Roman" w:hAnsi="Times New Roman"/>
          <w:sz w:val="24"/>
          <w:szCs w:val="24"/>
          <w:lang w:eastAsia="ar-SA"/>
        </w:rPr>
      </w:pPr>
    </w:p>
    <w:tbl>
      <w:tblPr>
        <w:tblW w:w="5000" w:type="pct"/>
        <w:tblCellMar>
          <w:top w:w="102" w:type="dxa"/>
          <w:left w:w="62" w:type="dxa"/>
          <w:bottom w:w="102" w:type="dxa"/>
          <w:right w:w="62" w:type="dxa"/>
        </w:tblCellMar>
        <w:tblLook w:val="00A0" w:firstRow="1" w:lastRow="0" w:firstColumn="1" w:lastColumn="0" w:noHBand="0" w:noVBand="0"/>
      </w:tblPr>
      <w:tblGrid>
        <w:gridCol w:w="10329"/>
      </w:tblGrid>
      <w:tr w:rsidR="004C3AA8" w:rsidRPr="00C21645" w:rsidTr="003D067D">
        <w:tc>
          <w:tcPr>
            <w:tcW w:w="5000" w:type="pct"/>
            <w:vAlign w:val="bottom"/>
          </w:tcPr>
          <w:p w:rsidR="004C3AA8" w:rsidRPr="00C21645" w:rsidRDefault="004C3AA8" w:rsidP="00C21645">
            <w:pPr>
              <w:suppressAutoHyphens/>
              <w:spacing w:after="0" w:line="240" w:lineRule="auto"/>
              <w:jc w:val="center"/>
              <w:rPr>
                <w:rFonts w:ascii="Times New Roman" w:hAnsi="Times New Roman"/>
                <w:b/>
                <w:sz w:val="24"/>
                <w:szCs w:val="24"/>
                <w:lang w:eastAsia="ar-SA"/>
              </w:rPr>
            </w:pPr>
            <w:bookmarkStart w:id="10" w:name="P615"/>
            <w:bookmarkEnd w:id="10"/>
            <w:r w:rsidRPr="00C21645">
              <w:rPr>
                <w:rFonts w:ascii="Times New Roman" w:hAnsi="Times New Roman"/>
                <w:b/>
                <w:sz w:val="24"/>
                <w:szCs w:val="24"/>
                <w:lang w:eastAsia="ar-SA"/>
              </w:rPr>
              <w:t>Акт</w:t>
            </w:r>
          </w:p>
          <w:p w:rsidR="004C3AA8" w:rsidRPr="00C21645" w:rsidRDefault="004C3AA8" w:rsidP="00C21645">
            <w:pPr>
              <w:suppressAutoHyphens/>
              <w:spacing w:after="0" w:line="240" w:lineRule="auto"/>
              <w:jc w:val="center"/>
              <w:rPr>
                <w:rFonts w:ascii="Times New Roman" w:hAnsi="Times New Roman"/>
                <w:sz w:val="24"/>
                <w:szCs w:val="24"/>
                <w:lang w:eastAsia="ar-SA"/>
              </w:rPr>
            </w:pPr>
            <w:r w:rsidRPr="00C21645">
              <w:rPr>
                <w:rFonts w:ascii="Times New Roman" w:hAnsi="Times New Roman"/>
                <w:b/>
                <w:sz w:val="24"/>
                <w:szCs w:val="24"/>
                <w:lang w:eastAsia="ar-SA"/>
              </w:rPr>
              <w:t>о снятии охраны</w:t>
            </w:r>
          </w:p>
        </w:tc>
      </w:tr>
      <w:tr w:rsidR="004C3AA8" w:rsidRPr="00C21645" w:rsidTr="003D067D">
        <w:tc>
          <w:tcPr>
            <w:tcW w:w="5000" w:type="pct"/>
          </w:tcPr>
          <w:p w:rsidR="004C3AA8" w:rsidRPr="00C21645" w:rsidRDefault="004C3AA8" w:rsidP="00C21645">
            <w:pPr>
              <w:suppressAutoHyphens/>
              <w:spacing w:after="0" w:line="240" w:lineRule="auto"/>
              <w:jc w:val="both"/>
              <w:rPr>
                <w:rFonts w:ascii="Times New Roman" w:hAnsi="Times New Roman"/>
                <w:sz w:val="24"/>
                <w:szCs w:val="24"/>
                <w:lang w:eastAsia="ar-SA"/>
              </w:rPr>
            </w:pPr>
          </w:p>
        </w:tc>
      </w:tr>
      <w:tr w:rsidR="004C3AA8" w:rsidRPr="00C21645" w:rsidTr="003D067D">
        <w:tc>
          <w:tcPr>
            <w:tcW w:w="5000" w:type="pct"/>
          </w:tcPr>
          <w:p w:rsidR="004C3AA8" w:rsidRPr="00C21645" w:rsidRDefault="004C3AA8" w:rsidP="003168A3">
            <w:pPr>
              <w:suppressAutoHyphens/>
              <w:spacing w:after="0" w:line="240" w:lineRule="auto"/>
              <w:jc w:val="both"/>
              <w:rPr>
                <w:rFonts w:ascii="Times New Roman" w:hAnsi="Times New Roman"/>
                <w:sz w:val="24"/>
                <w:szCs w:val="24"/>
                <w:lang w:eastAsia="ar-SA"/>
              </w:rPr>
            </w:pPr>
            <w:r w:rsidRPr="00C21645">
              <w:rPr>
                <w:rFonts w:ascii="Times New Roman" w:hAnsi="Times New Roman"/>
                <w:sz w:val="24"/>
                <w:szCs w:val="24"/>
                <w:lang w:eastAsia="ar-SA"/>
              </w:rPr>
              <w:t xml:space="preserve">           Мы, нижеподписавшиеся, представитель Исполнителя в лице _____________________________________________________________, действующий на основании ___________________________________, и представитель </w:t>
            </w:r>
            <w:r>
              <w:rPr>
                <w:rFonts w:ascii="Times New Roman" w:hAnsi="Times New Roman"/>
                <w:sz w:val="24"/>
                <w:szCs w:val="24"/>
                <w:lang w:eastAsia="ar-SA"/>
              </w:rPr>
              <w:t>Заказчика</w:t>
            </w:r>
            <w:r w:rsidRPr="00C21645">
              <w:rPr>
                <w:rFonts w:ascii="Times New Roman" w:hAnsi="Times New Roman"/>
                <w:sz w:val="24"/>
                <w:szCs w:val="24"/>
                <w:lang w:eastAsia="ar-SA"/>
              </w:rPr>
              <w:t xml:space="preserve">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__________ охрана объектов, расположенных по адресу: ___________________________, снята в ___ ч. ______ мин. «__» ________________ 20__ г.</w:t>
            </w:r>
          </w:p>
        </w:tc>
      </w:tr>
    </w:tbl>
    <w:p w:rsidR="004C3AA8" w:rsidRPr="00C21645" w:rsidRDefault="004C3AA8" w:rsidP="00C21645">
      <w:pPr>
        <w:suppressAutoHyphens/>
        <w:spacing w:after="0" w:line="240" w:lineRule="auto"/>
        <w:jc w:val="both"/>
        <w:rPr>
          <w:rFonts w:ascii="Times New Roman" w:hAnsi="Times New Roman"/>
          <w:sz w:val="24"/>
          <w:szCs w:val="24"/>
          <w:lang w:eastAsia="ar-SA"/>
        </w:rPr>
      </w:pPr>
    </w:p>
    <w:tbl>
      <w:tblPr>
        <w:tblW w:w="8996" w:type="dxa"/>
        <w:tblLook w:val="00A0" w:firstRow="1" w:lastRow="0" w:firstColumn="1" w:lastColumn="0" w:noHBand="0" w:noVBand="0"/>
      </w:tblPr>
      <w:tblGrid>
        <w:gridCol w:w="4206"/>
        <w:gridCol w:w="4790"/>
      </w:tblGrid>
      <w:tr w:rsidR="004C3AA8" w:rsidRPr="00C21645" w:rsidTr="003D067D">
        <w:tc>
          <w:tcPr>
            <w:tcW w:w="4498" w:type="dxa"/>
          </w:tcPr>
          <w:p w:rsidR="004C3AA8" w:rsidRPr="00C21645" w:rsidRDefault="004C3AA8" w:rsidP="00C21645">
            <w:pPr>
              <w:widowControl w:val="0"/>
              <w:suppressAutoHyphens/>
              <w:spacing w:after="0" w:line="240" w:lineRule="auto"/>
              <w:rPr>
                <w:rFonts w:ascii="Times New Roman" w:hAnsi="Times New Roman"/>
                <w:b/>
                <w:sz w:val="24"/>
                <w:szCs w:val="24"/>
                <w:lang w:eastAsia="ar-SA"/>
              </w:rPr>
            </w:pPr>
            <w:r w:rsidRPr="00C21645">
              <w:rPr>
                <w:rFonts w:ascii="Times New Roman" w:hAnsi="Times New Roman"/>
                <w:b/>
                <w:sz w:val="24"/>
                <w:szCs w:val="24"/>
                <w:lang w:eastAsia="ar-SA"/>
              </w:rPr>
              <w:t>Исполнитель:</w:t>
            </w:r>
          </w:p>
        </w:tc>
        <w:tc>
          <w:tcPr>
            <w:tcW w:w="4498" w:type="dxa"/>
          </w:tcPr>
          <w:p w:rsidR="004C3AA8" w:rsidRPr="00C21645" w:rsidRDefault="004C3AA8" w:rsidP="00C21645">
            <w:pPr>
              <w:widowControl w:val="0"/>
              <w:suppressAutoHyphens/>
              <w:spacing w:after="0" w:line="240" w:lineRule="auto"/>
              <w:rPr>
                <w:rFonts w:ascii="Times New Roman" w:hAnsi="Times New Roman"/>
                <w:b/>
                <w:sz w:val="24"/>
                <w:szCs w:val="24"/>
                <w:lang w:eastAsia="ar-SA"/>
              </w:rPr>
            </w:pPr>
            <w:r>
              <w:rPr>
                <w:rFonts w:ascii="Times New Roman" w:hAnsi="Times New Roman"/>
                <w:b/>
                <w:sz w:val="24"/>
                <w:szCs w:val="24"/>
                <w:lang w:eastAsia="ar-SA"/>
              </w:rPr>
              <w:t>Заказчик</w:t>
            </w:r>
          </w:p>
        </w:tc>
      </w:tr>
      <w:tr w:rsidR="004C3AA8" w:rsidRPr="00C21645" w:rsidTr="003D067D">
        <w:trPr>
          <w:trHeight w:val="1385"/>
        </w:trPr>
        <w:tc>
          <w:tcPr>
            <w:tcW w:w="4498" w:type="dxa"/>
          </w:tcPr>
          <w:p w:rsidR="004C3AA8" w:rsidRPr="00C21645" w:rsidRDefault="004C3AA8" w:rsidP="00C21645">
            <w:pPr>
              <w:widowControl w:val="0"/>
              <w:suppressAutoHyphens/>
              <w:spacing w:after="0" w:line="240" w:lineRule="auto"/>
              <w:rPr>
                <w:rFonts w:ascii="Times New Roman" w:hAnsi="Times New Roman"/>
                <w:sz w:val="24"/>
                <w:szCs w:val="24"/>
                <w:lang w:eastAsia="ar-SA"/>
              </w:rPr>
            </w:pPr>
          </w:p>
          <w:p w:rsidR="004C3AA8" w:rsidRPr="00C21645" w:rsidRDefault="004C3AA8" w:rsidP="00C21645">
            <w:pPr>
              <w:widowControl w:val="0"/>
              <w:suppressAutoHyphens/>
              <w:spacing w:after="0" w:line="240" w:lineRule="auto"/>
              <w:rPr>
                <w:rFonts w:ascii="Times New Roman" w:hAnsi="Times New Roman"/>
                <w:sz w:val="24"/>
                <w:szCs w:val="24"/>
                <w:lang w:eastAsia="ar-SA"/>
              </w:rPr>
            </w:pPr>
          </w:p>
          <w:p w:rsidR="004C3AA8" w:rsidRPr="00C21645" w:rsidRDefault="004C3AA8" w:rsidP="00C21645">
            <w:pPr>
              <w:widowControl w:val="0"/>
              <w:suppressAutoHyphens/>
              <w:spacing w:after="0" w:line="240" w:lineRule="auto"/>
              <w:jc w:val="both"/>
              <w:rPr>
                <w:rFonts w:ascii="Times New Roman" w:hAnsi="Times New Roman"/>
                <w:sz w:val="24"/>
                <w:szCs w:val="24"/>
                <w:lang w:eastAsia="ar-SA"/>
              </w:rPr>
            </w:pPr>
            <w:r w:rsidRPr="00C21645">
              <w:rPr>
                <w:rFonts w:ascii="Times New Roman" w:hAnsi="Times New Roman"/>
                <w:sz w:val="24"/>
                <w:szCs w:val="24"/>
                <w:lang w:eastAsia="ar-SA"/>
              </w:rPr>
              <w:t>__________________/ ______________ /</w:t>
            </w:r>
          </w:p>
          <w:p w:rsidR="004C3AA8" w:rsidRPr="00C21645" w:rsidRDefault="004C3AA8" w:rsidP="00C21645">
            <w:pPr>
              <w:widowControl w:val="0"/>
              <w:suppressAutoHyphens/>
              <w:spacing w:after="0" w:line="240" w:lineRule="auto"/>
              <w:rPr>
                <w:rFonts w:ascii="Times New Roman" w:hAnsi="Times New Roman"/>
                <w:b/>
                <w:sz w:val="24"/>
                <w:szCs w:val="24"/>
                <w:lang w:eastAsia="ar-SA"/>
              </w:rPr>
            </w:pPr>
            <w:r w:rsidRPr="00C21645">
              <w:rPr>
                <w:rFonts w:ascii="Times New Roman" w:hAnsi="Times New Roman"/>
                <w:sz w:val="24"/>
                <w:szCs w:val="24"/>
                <w:lang w:eastAsia="ar-SA"/>
              </w:rPr>
              <w:t>М.П.</w:t>
            </w:r>
          </w:p>
        </w:tc>
        <w:tc>
          <w:tcPr>
            <w:tcW w:w="4498" w:type="dxa"/>
          </w:tcPr>
          <w:p w:rsidR="004C3AA8" w:rsidRPr="00C21645" w:rsidRDefault="004C3AA8" w:rsidP="00C21645">
            <w:pPr>
              <w:widowControl w:val="0"/>
              <w:suppressAutoHyphens/>
              <w:spacing w:after="0" w:line="240" w:lineRule="auto"/>
              <w:rPr>
                <w:rFonts w:ascii="Times New Roman" w:hAnsi="Times New Roman"/>
                <w:sz w:val="24"/>
                <w:szCs w:val="24"/>
                <w:lang w:eastAsia="ar-SA"/>
              </w:rPr>
            </w:pPr>
          </w:p>
          <w:p w:rsidR="004C3AA8" w:rsidRPr="00C21645" w:rsidRDefault="004C3AA8" w:rsidP="00C21645">
            <w:pPr>
              <w:widowControl w:val="0"/>
              <w:suppressAutoHyphens/>
              <w:spacing w:after="0" w:line="240" w:lineRule="auto"/>
              <w:rPr>
                <w:rFonts w:ascii="Times New Roman" w:hAnsi="Times New Roman"/>
                <w:sz w:val="24"/>
                <w:szCs w:val="24"/>
                <w:lang w:eastAsia="ar-SA"/>
              </w:rPr>
            </w:pPr>
          </w:p>
          <w:p w:rsidR="004C3AA8" w:rsidRPr="00C21645" w:rsidRDefault="004C3AA8" w:rsidP="00C21645">
            <w:pPr>
              <w:widowControl w:val="0"/>
              <w:suppressAutoHyphens/>
              <w:spacing w:after="0" w:line="240" w:lineRule="auto"/>
              <w:rPr>
                <w:rFonts w:ascii="Times New Roman" w:hAnsi="Times New Roman"/>
                <w:sz w:val="24"/>
                <w:szCs w:val="24"/>
                <w:lang w:eastAsia="ar-SA"/>
              </w:rPr>
            </w:pPr>
            <w:r w:rsidRPr="00C21645">
              <w:rPr>
                <w:rFonts w:ascii="Times New Roman" w:hAnsi="Times New Roman"/>
                <w:sz w:val="24"/>
                <w:szCs w:val="24"/>
                <w:lang w:eastAsia="ar-SA"/>
              </w:rPr>
              <w:t>____________________/_________________/</w:t>
            </w:r>
          </w:p>
          <w:p w:rsidR="004C3AA8" w:rsidRPr="00C21645" w:rsidRDefault="004C3AA8" w:rsidP="00C21645">
            <w:pPr>
              <w:widowControl w:val="0"/>
              <w:suppressAutoHyphens/>
              <w:spacing w:after="0" w:line="240" w:lineRule="auto"/>
              <w:rPr>
                <w:rFonts w:ascii="Times New Roman" w:hAnsi="Times New Roman"/>
                <w:b/>
                <w:sz w:val="24"/>
                <w:szCs w:val="24"/>
                <w:lang w:eastAsia="ar-SA"/>
              </w:rPr>
            </w:pPr>
            <w:r w:rsidRPr="00C21645">
              <w:rPr>
                <w:rFonts w:ascii="Times New Roman" w:hAnsi="Times New Roman"/>
                <w:sz w:val="24"/>
                <w:szCs w:val="24"/>
                <w:lang w:eastAsia="ar-SA"/>
              </w:rPr>
              <w:t xml:space="preserve">М.П. </w:t>
            </w:r>
          </w:p>
        </w:tc>
      </w:tr>
    </w:tbl>
    <w:p w:rsidR="004C3AA8" w:rsidRPr="00C21645" w:rsidRDefault="004C3AA8" w:rsidP="00C21645">
      <w:pPr>
        <w:suppressAutoHyphens/>
        <w:spacing w:after="0" w:line="240" w:lineRule="auto"/>
        <w:jc w:val="both"/>
        <w:rPr>
          <w:rFonts w:ascii="Times New Roman" w:hAnsi="Times New Roman"/>
          <w:sz w:val="24"/>
          <w:szCs w:val="24"/>
          <w:lang w:eastAsia="ar-SA"/>
        </w:rPr>
      </w:pPr>
    </w:p>
    <w:p w:rsidR="004C3AA8" w:rsidRPr="00C21645" w:rsidRDefault="004C3AA8" w:rsidP="00D1623B">
      <w:pPr>
        <w:suppressAutoHyphens/>
        <w:spacing w:after="0" w:line="240" w:lineRule="auto"/>
        <w:rPr>
          <w:rFonts w:ascii="Times New Roman" w:hAnsi="Times New Roman"/>
          <w:sz w:val="20"/>
          <w:szCs w:val="20"/>
          <w:lang w:eastAsia="ar-SA"/>
        </w:rPr>
      </w:pPr>
      <w:r w:rsidRPr="00C21645">
        <w:rPr>
          <w:rFonts w:ascii="Times New Roman" w:hAnsi="Times New Roman"/>
          <w:sz w:val="20"/>
          <w:szCs w:val="20"/>
          <w:lang w:eastAsia="ar-SA"/>
        </w:rPr>
        <w:t xml:space="preserve"> </w:t>
      </w:r>
    </w:p>
    <w:p w:rsidR="004C3AA8" w:rsidRPr="00C74846" w:rsidRDefault="004C3AA8" w:rsidP="000860E9">
      <w:pPr>
        <w:shd w:val="clear" w:color="auto" w:fill="FFFFFF"/>
        <w:spacing w:after="0" w:line="240" w:lineRule="auto"/>
        <w:jc w:val="center"/>
        <w:outlineLvl w:val="2"/>
        <w:rPr>
          <w:rFonts w:ascii="Times New Roman" w:hAnsi="Times New Roman"/>
          <w:b/>
          <w:bCs/>
          <w:sz w:val="24"/>
          <w:szCs w:val="24"/>
          <w:lang w:eastAsia="ru-RU"/>
        </w:rPr>
      </w:pPr>
    </w:p>
    <w:sectPr w:rsidR="004C3AA8" w:rsidRPr="00C74846" w:rsidSect="00C2164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8C3" w:rsidRDefault="00FC28C3">
      <w:r>
        <w:separator/>
      </w:r>
    </w:p>
  </w:endnote>
  <w:endnote w:type="continuationSeparator" w:id="0">
    <w:p w:rsidR="00FC28C3" w:rsidRDefault="00FC2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8C3" w:rsidRDefault="00FC28C3">
      <w:r>
        <w:separator/>
      </w:r>
    </w:p>
  </w:footnote>
  <w:footnote w:type="continuationSeparator" w:id="0">
    <w:p w:rsidR="00FC28C3" w:rsidRDefault="00FC28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hint="default"/>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0E3040A"/>
    <w:multiLevelType w:val="hybridMultilevel"/>
    <w:tmpl w:val="5A82A8EE"/>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2CA5286"/>
    <w:multiLevelType w:val="multilevel"/>
    <w:tmpl w:val="AA66AD32"/>
    <w:lvl w:ilvl="0">
      <w:start w:val="3"/>
      <w:numFmt w:val="decimal"/>
      <w:lvlText w:val="%1."/>
      <w:lvlJc w:val="left"/>
      <w:pPr>
        <w:ind w:left="540" w:hanging="540"/>
      </w:pPr>
      <w:rPr>
        <w:rFonts w:cs="Times New Roman" w:hint="default"/>
      </w:rPr>
    </w:lvl>
    <w:lvl w:ilvl="1">
      <w:start w:val="1"/>
      <w:numFmt w:val="decimal"/>
      <w:lvlText w:val="%1.%2."/>
      <w:lvlJc w:val="left"/>
      <w:pPr>
        <w:ind w:left="1958" w:hanging="540"/>
      </w:pPr>
      <w:rPr>
        <w:rFonts w:cs="Times New Roman" w:hint="default"/>
        <w:b w:val="0"/>
        <w:i w:val="0"/>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3">
    <w:nsid w:val="2C1263B1"/>
    <w:multiLevelType w:val="multilevel"/>
    <w:tmpl w:val="7EC25A10"/>
    <w:lvl w:ilvl="0">
      <w:start w:val="1"/>
      <w:numFmt w:val="decimal"/>
      <w:lvlText w:val="%1."/>
      <w:lvlJc w:val="left"/>
      <w:pPr>
        <w:ind w:left="720" w:hanging="360"/>
      </w:pPr>
      <w:rPr>
        <w:rFonts w:cs="Times New Roman" w:hint="default"/>
      </w:rPr>
    </w:lvl>
    <w:lvl w:ilvl="1">
      <w:start w:val="1"/>
      <w:numFmt w:val="decimal"/>
      <w:isLgl/>
      <w:lvlText w:val="%1.%2."/>
      <w:lvlJc w:val="left"/>
      <w:pPr>
        <w:ind w:left="1924" w:hanging="1215"/>
      </w:pPr>
      <w:rPr>
        <w:rFonts w:cs="Times New Roman" w:hint="default"/>
        <w:b w:val="0"/>
      </w:rPr>
    </w:lvl>
    <w:lvl w:ilvl="2">
      <w:start w:val="1"/>
      <w:numFmt w:val="decimal"/>
      <w:isLgl/>
      <w:lvlText w:val="%1.%2.%3."/>
      <w:lvlJc w:val="left"/>
      <w:pPr>
        <w:ind w:left="2273" w:hanging="1215"/>
      </w:pPr>
      <w:rPr>
        <w:rFonts w:cs="Times New Roman" w:hint="default"/>
      </w:rPr>
    </w:lvl>
    <w:lvl w:ilvl="3">
      <w:start w:val="1"/>
      <w:numFmt w:val="decimal"/>
      <w:isLgl/>
      <w:lvlText w:val="%1.%2.%3.%4."/>
      <w:lvlJc w:val="left"/>
      <w:pPr>
        <w:ind w:left="2622" w:hanging="1215"/>
      </w:pPr>
      <w:rPr>
        <w:rFonts w:cs="Times New Roman" w:hint="default"/>
      </w:rPr>
    </w:lvl>
    <w:lvl w:ilvl="4">
      <w:start w:val="1"/>
      <w:numFmt w:val="decimal"/>
      <w:isLgl/>
      <w:lvlText w:val="%1.%2.%3.%4.%5."/>
      <w:lvlJc w:val="left"/>
      <w:pPr>
        <w:ind w:left="2971" w:hanging="1215"/>
      </w:pPr>
      <w:rPr>
        <w:rFonts w:cs="Times New Roman" w:hint="default"/>
      </w:rPr>
    </w:lvl>
    <w:lvl w:ilvl="5">
      <w:start w:val="1"/>
      <w:numFmt w:val="decimal"/>
      <w:isLgl/>
      <w:lvlText w:val="%1.%2.%3.%4.%5.%6."/>
      <w:lvlJc w:val="left"/>
      <w:pPr>
        <w:ind w:left="3320" w:hanging="1215"/>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
    <w:nsid w:val="59990E5A"/>
    <w:multiLevelType w:val="multilevel"/>
    <w:tmpl w:val="24FAF65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6D760B8B"/>
    <w:multiLevelType w:val="multilevel"/>
    <w:tmpl w:val="22C6836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143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4"/>
  </w:num>
  <w:num w:numId="2">
    <w:abstractNumId w:val="1"/>
  </w:num>
  <w:num w:numId="3">
    <w:abstractNumId w:val="2"/>
  </w:num>
  <w:num w:numId="4">
    <w:abstractNumId w:val="5"/>
  </w:num>
  <w:num w:numId="5">
    <w:abstractNumId w:val="0"/>
  </w:num>
  <w:num w:numId="6">
    <w:abstractNumId w:val="0"/>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0E9"/>
    <w:rsid w:val="000431FE"/>
    <w:rsid w:val="00053142"/>
    <w:rsid w:val="00062462"/>
    <w:rsid w:val="000630AE"/>
    <w:rsid w:val="000735F8"/>
    <w:rsid w:val="000860E9"/>
    <w:rsid w:val="000965C5"/>
    <w:rsid w:val="000A07EB"/>
    <w:rsid w:val="000A7D33"/>
    <w:rsid w:val="000B485D"/>
    <w:rsid w:val="000E3852"/>
    <w:rsid w:val="000E49E7"/>
    <w:rsid w:val="000F6400"/>
    <w:rsid w:val="0011156D"/>
    <w:rsid w:val="00125CD7"/>
    <w:rsid w:val="00166E53"/>
    <w:rsid w:val="00167E98"/>
    <w:rsid w:val="00184115"/>
    <w:rsid w:val="00191A5B"/>
    <w:rsid w:val="001A5BD5"/>
    <w:rsid w:val="001B4166"/>
    <w:rsid w:val="001D2AD3"/>
    <w:rsid w:val="001D5CAF"/>
    <w:rsid w:val="001F030B"/>
    <w:rsid w:val="002006B7"/>
    <w:rsid w:val="0020271E"/>
    <w:rsid w:val="00215D1E"/>
    <w:rsid w:val="002242BB"/>
    <w:rsid w:val="002308CB"/>
    <w:rsid w:val="0024423D"/>
    <w:rsid w:val="00257BA6"/>
    <w:rsid w:val="00262DA9"/>
    <w:rsid w:val="00276A4E"/>
    <w:rsid w:val="002A359E"/>
    <w:rsid w:val="002F608F"/>
    <w:rsid w:val="003168A3"/>
    <w:rsid w:val="00335981"/>
    <w:rsid w:val="00356D15"/>
    <w:rsid w:val="00360B7C"/>
    <w:rsid w:val="00380C4B"/>
    <w:rsid w:val="00384B54"/>
    <w:rsid w:val="003947A5"/>
    <w:rsid w:val="003948B1"/>
    <w:rsid w:val="003A037B"/>
    <w:rsid w:val="003B197B"/>
    <w:rsid w:val="003C0D14"/>
    <w:rsid w:val="003C1FD0"/>
    <w:rsid w:val="003C6222"/>
    <w:rsid w:val="003D067D"/>
    <w:rsid w:val="003D7BC4"/>
    <w:rsid w:val="003E17C8"/>
    <w:rsid w:val="0040288A"/>
    <w:rsid w:val="004067A7"/>
    <w:rsid w:val="00406CF3"/>
    <w:rsid w:val="004170D8"/>
    <w:rsid w:val="00452FE4"/>
    <w:rsid w:val="0046154B"/>
    <w:rsid w:val="0048141D"/>
    <w:rsid w:val="00492008"/>
    <w:rsid w:val="004B66B7"/>
    <w:rsid w:val="004C3AA8"/>
    <w:rsid w:val="004D49A6"/>
    <w:rsid w:val="004E0449"/>
    <w:rsid w:val="004F229A"/>
    <w:rsid w:val="004F5F70"/>
    <w:rsid w:val="0050608C"/>
    <w:rsid w:val="0051386A"/>
    <w:rsid w:val="00523446"/>
    <w:rsid w:val="00534DBC"/>
    <w:rsid w:val="00542D12"/>
    <w:rsid w:val="00572EA2"/>
    <w:rsid w:val="005F68C0"/>
    <w:rsid w:val="00604087"/>
    <w:rsid w:val="00605085"/>
    <w:rsid w:val="00614DC2"/>
    <w:rsid w:val="006201E0"/>
    <w:rsid w:val="0064538C"/>
    <w:rsid w:val="0066235F"/>
    <w:rsid w:val="0066614D"/>
    <w:rsid w:val="00666E3F"/>
    <w:rsid w:val="006718DB"/>
    <w:rsid w:val="0067712A"/>
    <w:rsid w:val="00693927"/>
    <w:rsid w:val="00695D19"/>
    <w:rsid w:val="006A0E9C"/>
    <w:rsid w:val="006A62FF"/>
    <w:rsid w:val="006B2048"/>
    <w:rsid w:val="006D1B00"/>
    <w:rsid w:val="0070612C"/>
    <w:rsid w:val="00720A3F"/>
    <w:rsid w:val="00733556"/>
    <w:rsid w:val="00734DA0"/>
    <w:rsid w:val="007350D1"/>
    <w:rsid w:val="00763DFA"/>
    <w:rsid w:val="007725B8"/>
    <w:rsid w:val="007826C2"/>
    <w:rsid w:val="007D36E1"/>
    <w:rsid w:val="007E06AC"/>
    <w:rsid w:val="007F09F6"/>
    <w:rsid w:val="008126E5"/>
    <w:rsid w:val="00830567"/>
    <w:rsid w:val="00831837"/>
    <w:rsid w:val="008529A8"/>
    <w:rsid w:val="0088396C"/>
    <w:rsid w:val="00897A56"/>
    <w:rsid w:val="008C515D"/>
    <w:rsid w:val="008C5A38"/>
    <w:rsid w:val="008E06CC"/>
    <w:rsid w:val="008E6221"/>
    <w:rsid w:val="00900F83"/>
    <w:rsid w:val="00915276"/>
    <w:rsid w:val="00930234"/>
    <w:rsid w:val="009310EE"/>
    <w:rsid w:val="00933F34"/>
    <w:rsid w:val="00941382"/>
    <w:rsid w:val="0094196B"/>
    <w:rsid w:val="00950075"/>
    <w:rsid w:val="009514BE"/>
    <w:rsid w:val="00962CEC"/>
    <w:rsid w:val="00966C15"/>
    <w:rsid w:val="0097626D"/>
    <w:rsid w:val="009913E2"/>
    <w:rsid w:val="0099179D"/>
    <w:rsid w:val="00994218"/>
    <w:rsid w:val="009A7EE8"/>
    <w:rsid w:val="009D17EA"/>
    <w:rsid w:val="009E4DBC"/>
    <w:rsid w:val="009E53EF"/>
    <w:rsid w:val="00A00123"/>
    <w:rsid w:val="00A11676"/>
    <w:rsid w:val="00A347FD"/>
    <w:rsid w:val="00A362F3"/>
    <w:rsid w:val="00A36E10"/>
    <w:rsid w:val="00A41249"/>
    <w:rsid w:val="00A5539A"/>
    <w:rsid w:val="00A574C0"/>
    <w:rsid w:val="00A60B4F"/>
    <w:rsid w:val="00A97BAA"/>
    <w:rsid w:val="00AA3F0D"/>
    <w:rsid w:val="00AB08AF"/>
    <w:rsid w:val="00AD636C"/>
    <w:rsid w:val="00AF0D39"/>
    <w:rsid w:val="00B36090"/>
    <w:rsid w:val="00B40062"/>
    <w:rsid w:val="00B403AA"/>
    <w:rsid w:val="00B4453C"/>
    <w:rsid w:val="00B95197"/>
    <w:rsid w:val="00C0222A"/>
    <w:rsid w:val="00C21645"/>
    <w:rsid w:val="00C372CB"/>
    <w:rsid w:val="00C43A38"/>
    <w:rsid w:val="00C51C5E"/>
    <w:rsid w:val="00C74846"/>
    <w:rsid w:val="00C86786"/>
    <w:rsid w:val="00C86F6B"/>
    <w:rsid w:val="00C90432"/>
    <w:rsid w:val="00C9530A"/>
    <w:rsid w:val="00CA2437"/>
    <w:rsid w:val="00CA5529"/>
    <w:rsid w:val="00CD2207"/>
    <w:rsid w:val="00CE3443"/>
    <w:rsid w:val="00CE4719"/>
    <w:rsid w:val="00CF5AEC"/>
    <w:rsid w:val="00D04C91"/>
    <w:rsid w:val="00D07297"/>
    <w:rsid w:val="00D1623B"/>
    <w:rsid w:val="00D166AC"/>
    <w:rsid w:val="00D1781F"/>
    <w:rsid w:val="00D310DA"/>
    <w:rsid w:val="00D31EBF"/>
    <w:rsid w:val="00D34C26"/>
    <w:rsid w:val="00D47A1D"/>
    <w:rsid w:val="00D541E3"/>
    <w:rsid w:val="00D7072D"/>
    <w:rsid w:val="00D70CD5"/>
    <w:rsid w:val="00D77774"/>
    <w:rsid w:val="00DA0076"/>
    <w:rsid w:val="00DE3E60"/>
    <w:rsid w:val="00DE4BC0"/>
    <w:rsid w:val="00DF3BF7"/>
    <w:rsid w:val="00DF4172"/>
    <w:rsid w:val="00E403B7"/>
    <w:rsid w:val="00E440B7"/>
    <w:rsid w:val="00E737F7"/>
    <w:rsid w:val="00E74553"/>
    <w:rsid w:val="00E77BF5"/>
    <w:rsid w:val="00E810F8"/>
    <w:rsid w:val="00E94B2F"/>
    <w:rsid w:val="00EA7C98"/>
    <w:rsid w:val="00EB2ECB"/>
    <w:rsid w:val="00ED1187"/>
    <w:rsid w:val="00ED3696"/>
    <w:rsid w:val="00EF01F6"/>
    <w:rsid w:val="00EF14AE"/>
    <w:rsid w:val="00EF5592"/>
    <w:rsid w:val="00F13808"/>
    <w:rsid w:val="00F21984"/>
    <w:rsid w:val="00F249E6"/>
    <w:rsid w:val="00F41EC5"/>
    <w:rsid w:val="00F5251C"/>
    <w:rsid w:val="00F67AD2"/>
    <w:rsid w:val="00F875A9"/>
    <w:rsid w:val="00FA59E8"/>
    <w:rsid w:val="00FB33F0"/>
    <w:rsid w:val="00FB6812"/>
    <w:rsid w:val="00FC28C3"/>
    <w:rsid w:val="00FD2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0E9"/>
    <w:pPr>
      <w:spacing w:after="160" w:line="259" w:lineRule="auto"/>
    </w:pPr>
    <w:rPr>
      <w:lang w:eastAsia="en-US"/>
    </w:rPr>
  </w:style>
  <w:style w:type="paragraph" w:styleId="2">
    <w:name w:val="heading 2"/>
    <w:aliases w:val="H2,H21,H22,H211,H23,H212,Раздел 2,Numbered text 3,h2,Раздел,Gliederung2,Gliederung,Indented Heading,Indented Heading1,Indented Heading2,Indented Heading3,Indented Heading4,H221,Indented Heading5,Indented Heading6,H24,H222"/>
    <w:basedOn w:val="a"/>
    <w:next w:val="a"/>
    <w:link w:val="21"/>
    <w:uiPriority w:val="99"/>
    <w:qFormat/>
    <w:rsid w:val="007350D1"/>
    <w:pPr>
      <w:keepNext/>
      <w:numPr>
        <w:ilvl w:val="1"/>
        <w:numId w:val="5"/>
      </w:numPr>
      <w:tabs>
        <w:tab w:val="left" w:pos="6237"/>
      </w:tabs>
      <w:suppressAutoHyphens/>
      <w:spacing w:before="120" w:after="120" w:line="240" w:lineRule="auto"/>
      <w:jc w:val="center"/>
      <w:outlineLvl w:val="1"/>
    </w:pPr>
    <w:rPr>
      <w:rFonts w:ascii="Times New Roman" w:hAnsi="Times New Roman"/>
      <w:sz w:val="20"/>
      <w:szCs w:val="20"/>
      <w:lang w:eastAsia="ar-SA"/>
    </w:rPr>
  </w:style>
  <w:style w:type="paragraph" w:styleId="3">
    <w:name w:val="heading 3"/>
    <w:aliases w:val="h3,Gliederung3 Char,Gliederung3,H3"/>
    <w:basedOn w:val="a"/>
    <w:next w:val="a"/>
    <w:link w:val="30"/>
    <w:uiPriority w:val="99"/>
    <w:qFormat/>
    <w:rsid w:val="007350D1"/>
    <w:pPr>
      <w:keepNext/>
      <w:numPr>
        <w:ilvl w:val="2"/>
        <w:numId w:val="5"/>
      </w:numPr>
      <w:suppressAutoHyphens/>
      <w:spacing w:before="240" w:after="60" w:line="240" w:lineRule="auto"/>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Indented Heading3 Знак"/>
    <w:basedOn w:val="a0"/>
    <w:link w:val="2"/>
    <w:uiPriority w:val="99"/>
    <w:locked/>
    <w:rsid w:val="007350D1"/>
    <w:rPr>
      <w:rFonts w:ascii="Times New Roman" w:hAnsi="Times New Roman" w:cs="Times New Roman"/>
      <w:sz w:val="20"/>
      <w:lang w:eastAsia="ar-SA" w:bidi="ar-SA"/>
    </w:rPr>
  </w:style>
  <w:style w:type="character" w:customStyle="1" w:styleId="30">
    <w:name w:val="Заголовок 3 Знак"/>
    <w:aliases w:val="h3 Знак,Gliederung3 Char Знак,Gliederung3 Знак,H3 Знак"/>
    <w:basedOn w:val="a0"/>
    <w:link w:val="3"/>
    <w:uiPriority w:val="99"/>
    <w:locked/>
    <w:rsid w:val="007350D1"/>
    <w:rPr>
      <w:rFonts w:ascii="Arial" w:hAnsi="Arial" w:cs="Times New Roman"/>
      <w:b/>
      <w:sz w:val="26"/>
      <w:lang w:eastAsia="ar-SA" w:bidi="ar-SA"/>
    </w:rPr>
  </w:style>
  <w:style w:type="paragraph" w:styleId="a3">
    <w:name w:val="List Paragraph"/>
    <w:aliases w:val="Варианты ответов,Булет1,1Булет,kis_List1,ТЗ список + Черный,По ши...,Bullet List,FooterText,numbered,ТЗ список,Цветной список - Акцент 11,Список нумерованный цифры,Paragraphe de liste1,Bulletr List Paragraph,lp1,асз.Списка,UL"/>
    <w:basedOn w:val="a"/>
    <w:uiPriority w:val="99"/>
    <w:qFormat/>
    <w:rsid w:val="000860E9"/>
    <w:pPr>
      <w:suppressAutoHyphens/>
      <w:spacing w:after="0" w:line="240" w:lineRule="auto"/>
      <w:ind w:left="720"/>
      <w:contextualSpacing/>
    </w:pPr>
    <w:rPr>
      <w:rFonts w:ascii="Times New Roman" w:eastAsia="Times New Roman" w:hAnsi="Times New Roman"/>
      <w:sz w:val="24"/>
      <w:szCs w:val="24"/>
      <w:lang w:eastAsia="ar-SA"/>
    </w:rPr>
  </w:style>
  <w:style w:type="character" w:customStyle="1" w:styleId="20">
    <w:name w:val="Заголовок 2 Знак"/>
    <w:uiPriority w:val="99"/>
    <w:semiHidden/>
    <w:rsid w:val="007350D1"/>
    <w:rPr>
      <w:rFonts w:ascii="Cambria" w:hAnsi="Cambria"/>
      <w:b/>
      <w:color w:val="4F81BD"/>
      <w:sz w:val="26"/>
    </w:rPr>
  </w:style>
  <w:style w:type="paragraph" w:customStyle="1" w:styleId="ListParagraph1">
    <w:name w:val="List Paragraph1"/>
    <w:basedOn w:val="a"/>
    <w:uiPriority w:val="99"/>
    <w:rsid w:val="007350D1"/>
    <w:pPr>
      <w:suppressAutoHyphens/>
      <w:spacing w:after="0" w:line="240" w:lineRule="auto"/>
      <w:ind w:left="720"/>
      <w:contextualSpacing/>
    </w:pPr>
    <w:rPr>
      <w:rFonts w:ascii="Times New Roman" w:hAnsi="Times New Roman"/>
      <w:sz w:val="24"/>
      <w:szCs w:val="24"/>
      <w:lang w:eastAsia="ar-SA"/>
    </w:rPr>
  </w:style>
  <w:style w:type="paragraph" w:customStyle="1" w:styleId="ConsPlusNormal">
    <w:name w:val="ConsPlusNormal"/>
    <w:link w:val="ConsPlusNormal0"/>
    <w:uiPriority w:val="99"/>
    <w:rsid w:val="00CD2207"/>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CD2207"/>
    <w:rPr>
      <w:rFonts w:ascii="Arial" w:hAnsi="Arial"/>
      <w:sz w:val="22"/>
      <w:lang w:val="ru-RU" w:eastAsia="ru-RU"/>
    </w:rPr>
  </w:style>
  <w:style w:type="paragraph" w:customStyle="1" w:styleId="12">
    <w:name w:val="Знак Знак Знак Знак Знак Знак1 Знак2"/>
    <w:basedOn w:val="a"/>
    <w:uiPriority w:val="99"/>
    <w:rsid w:val="008529A8"/>
    <w:pPr>
      <w:spacing w:line="240" w:lineRule="exact"/>
      <w:jc w:val="both"/>
    </w:pPr>
    <w:rPr>
      <w:rFonts w:ascii="Times New Roman" w:hAnsi="Times New Roman"/>
      <w:sz w:val="24"/>
      <w:szCs w:val="20"/>
      <w:lang w:val="en-US"/>
    </w:rPr>
  </w:style>
  <w:style w:type="paragraph" w:customStyle="1" w:styleId="120">
    <w:name w:val="Обычный12"/>
    <w:uiPriority w:val="99"/>
    <w:rsid w:val="008529A8"/>
    <w:pPr>
      <w:jc w:val="both"/>
    </w:pPr>
    <w:rPr>
      <w:rFonts w:ascii="TimesET" w:hAnsi="TimesET"/>
      <w:sz w:val="24"/>
      <w:szCs w:val="24"/>
    </w:rPr>
  </w:style>
  <w:style w:type="character" w:styleId="a4">
    <w:name w:val="annotation reference"/>
    <w:basedOn w:val="a0"/>
    <w:uiPriority w:val="99"/>
    <w:semiHidden/>
    <w:rsid w:val="00534DBC"/>
    <w:rPr>
      <w:rFonts w:cs="Times New Roman"/>
      <w:sz w:val="16"/>
      <w:szCs w:val="16"/>
    </w:rPr>
  </w:style>
  <w:style w:type="paragraph" w:styleId="a5">
    <w:name w:val="annotation text"/>
    <w:basedOn w:val="a"/>
    <w:link w:val="a6"/>
    <w:uiPriority w:val="99"/>
    <w:semiHidden/>
    <w:rsid w:val="00534DBC"/>
    <w:rPr>
      <w:sz w:val="20"/>
      <w:szCs w:val="20"/>
    </w:rPr>
  </w:style>
  <w:style w:type="character" w:customStyle="1" w:styleId="a6">
    <w:name w:val="Текст примечания Знак"/>
    <w:basedOn w:val="a0"/>
    <w:link w:val="a5"/>
    <w:uiPriority w:val="99"/>
    <w:semiHidden/>
    <w:locked/>
    <w:rsid w:val="00534DBC"/>
    <w:rPr>
      <w:rFonts w:cs="Times New Roman"/>
      <w:sz w:val="20"/>
      <w:szCs w:val="20"/>
      <w:lang w:eastAsia="en-US"/>
    </w:rPr>
  </w:style>
  <w:style w:type="paragraph" w:styleId="a7">
    <w:name w:val="annotation subject"/>
    <w:basedOn w:val="a5"/>
    <w:next w:val="a5"/>
    <w:link w:val="a8"/>
    <w:uiPriority w:val="99"/>
    <w:semiHidden/>
    <w:rsid w:val="00534DBC"/>
    <w:rPr>
      <w:b/>
      <w:bCs/>
    </w:rPr>
  </w:style>
  <w:style w:type="character" w:customStyle="1" w:styleId="a8">
    <w:name w:val="Тема примечания Знак"/>
    <w:basedOn w:val="a6"/>
    <w:link w:val="a7"/>
    <w:uiPriority w:val="99"/>
    <w:semiHidden/>
    <w:locked/>
    <w:rsid w:val="00534DBC"/>
    <w:rPr>
      <w:rFonts w:cs="Times New Roman"/>
      <w:b/>
      <w:bCs/>
      <w:sz w:val="20"/>
      <w:szCs w:val="20"/>
      <w:lang w:eastAsia="en-US"/>
    </w:rPr>
  </w:style>
  <w:style w:type="paragraph" w:styleId="a9">
    <w:name w:val="Balloon Text"/>
    <w:basedOn w:val="a"/>
    <w:link w:val="aa"/>
    <w:uiPriority w:val="99"/>
    <w:semiHidden/>
    <w:rsid w:val="00534D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534DBC"/>
    <w:rPr>
      <w:rFonts w:ascii="Tahoma" w:hAnsi="Tahoma" w:cs="Tahoma"/>
      <w:sz w:val="16"/>
      <w:szCs w:val="16"/>
      <w:lang w:eastAsia="en-US"/>
    </w:rPr>
  </w:style>
  <w:style w:type="character" w:styleId="ab">
    <w:name w:val="footnote reference"/>
    <w:basedOn w:val="a0"/>
    <w:uiPriority w:val="99"/>
    <w:rsid w:val="007826C2"/>
    <w:rPr>
      <w:rFonts w:ascii="Times New Roman" w:hAnsi="Times New Roman" w:cs="Times New Roman"/>
      <w:vertAlign w:val="superscript"/>
    </w:rPr>
  </w:style>
  <w:style w:type="paragraph" w:styleId="ac">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rsid w:val="007826C2"/>
    <w:pPr>
      <w:spacing w:after="60" w:line="240" w:lineRule="auto"/>
      <w:jc w:val="both"/>
    </w:pPr>
    <w:rPr>
      <w:sz w:val="20"/>
      <w:szCs w:val="20"/>
      <w:lang w:eastAsia="ru-RU"/>
    </w:rPr>
  </w:style>
  <w:style w:type="character" w:customStyle="1" w:styleId="FootnoteTextChar">
    <w:name w:val="Footnote Text Char"/>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
    <w:basedOn w:val="a0"/>
    <w:uiPriority w:val="99"/>
    <w:semiHidden/>
    <w:locked/>
    <w:rsid w:val="00B36090"/>
    <w:rPr>
      <w:rFonts w:cs="Times New Roman"/>
      <w:sz w:val="20"/>
      <w:szCs w:val="20"/>
      <w:lang w:eastAsia="en-US"/>
    </w:rPr>
  </w:style>
  <w:style w:type="character" w:customStyle="1" w:styleId="ad">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c"/>
    <w:uiPriority w:val="99"/>
    <w:locked/>
    <w:rsid w:val="007826C2"/>
    <w:rPr>
      <w:lang w:val="ru-RU" w:eastAsia="ru-RU"/>
    </w:rPr>
  </w:style>
  <w:style w:type="character" w:customStyle="1" w:styleId="r">
    <w:name w:val="r"/>
    <w:uiPriority w:val="99"/>
    <w:rsid w:val="007826C2"/>
  </w:style>
  <w:style w:type="character" w:styleId="ae">
    <w:name w:val="Hyperlink"/>
    <w:basedOn w:val="a0"/>
    <w:uiPriority w:val="99"/>
    <w:rsid w:val="000F6400"/>
    <w:rPr>
      <w:rFonts w:cs="Times New Roman"/>
      <w:color w:val="0000FF"/>
      <w:u w:val="single"/>
    </w:rPr>
  </w:style>
  <w:style w:type="table" w:styleId="af">
    <w:name w:val="Table Grid"/>
    <w:basedOn w:val="a1"/>
    <w:locked/>
    <w:rsid w:val="00F525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0E9"/>
    <w:pPr>
      <w:spacing w:after="160" w:line="259" w:lineRule="auto"/>
    </w:pPr>
    <w:rPr>
      <w:lang w:eastAsia="en-US"/>
    </w:rPr>
  </w:style>
  <w:style w:type="paragraph" w:styleId="2">
    <w:name w:val="heading 2"/>
    <w:aliases w:val="H2,H21,H22,H211,H23,H212,Раздел 2,Numbered text 3,h2,Раздел,Gliederung2,Gliederung,Indented Heading,Indented Heading1,Indented Heading2,Indented Heading3,Indented Heading4,H221,Indented Heading5,Indented Heading6,H24,H222"/>
    <w:basedOn w:val="a"/>
    <w:next w:val="a"/>
    <w:link w:val="21"/>
    <w:uiPriority w:val="99"/>
    <w:qFormat/>
    <w:rsid w:val="007350D1"/>
    <w:pPr>
      <w:keepNext/>
      <w:numPr>
        <w:ilvl w:val="1"/>
        <w:numId w:val="5"/>
      </w:numPr>
      <w:tabs>
        <w:tab w:val="left" w:pos="6237"/>
      </w:tabs>
      <w:suppressAutoHyphens/>
      <w:spacing w:before="120" w:after="120" w:line="240" w:lineRule="auto"/>
      <w:jc w:val="center"/>
      <w:outlineLvl w:val="1"/>
    </w:pPr>
    <w:rPr>
      <w:rFonts w:ascii="Times New Roman" w:hAnsi="Times New Roman"/>
      <w:sz w:val="20"/>
      <w:szCs w:val="20"/>
      <w:lang w:eastAsia="ar-SA"/>
    </w:rPr>
  </w:style>
  <w:style w:type="paragraph" w:styleId="3">
    <w:name w:val="heading 3"/>
    <w:aliases w:val="h3,Gliederung3 Char,Gliederung3,H3"/>
    <w:basedOn w:val="a"/>
    <w:next w:val="a"/>
    <w:link w:val="30"/>
    <w:uiPriority w:val="99"/>
    <w:qFormat/>
    <w:rsid w:val="007350D1"/>
    <w:pPr>
      <w:keepNext/>
      <w:numPr>
        <w:ilvl w:val="2"/>
        <w:numId w:val="5"/>
      </w:numPr>
      <w:suppressAutoHyphens/>
      <w:spacing w:before="240" w:after="60" w:line="240" w:lineRule="auto"/>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Indented Heading3 Знак"/>
    <w:basedOn w:val="a0"/>
    <w:link w:val="2"/>
    <w:uiPriority w:val="99"/>
    <w:locked/>
    <w:rsid w:val="007350D1"/>
    <w:rPr>
      <w:rFonts w:ascii="Times New Roman" w:hAnsi="Times New Roman" w:cs="Times New Roman"/>
      <w:sz w:val="20"/>
      <w:lang w:eastAsia="ar-SA" w:bidi="ar-SA"/>
    </w:rPr>
  </w:style>
  <w:style w:type="character" w:customStyle="1" w:styleId="30">
    <w:name w:val="Заголовок 3 Знак"/>
    <w:aliases w:val="h3 Знак,Gliederung3 Char Знак,Gliederung3 Знак,H3 Знак"/>
    <w:basedOn w:val="a0"/>
    <w:link w:val="3"/>
    <w:uiPriority w:val="99"/>
    <w:locked/>
    <w:rsid w:val="007350D1"/>
    <w:rPr>
      <w:rFonts w:ascii="Arial" w:hAnsi="Arial" w:cs="Times New Roman"/>
      <w:b/>
      <w:sz w:val="26"/>
      <w:lang w:eastAsia="ar-SA" w:bidi="ar-SA"/>
    </w:rPr>
  </w:style>
  <w:style w:type="paragraph" w:styleId="a3">
    <w:name w:val="List Paragraph"/>
    <w:aliases w:val="Варианты ответов,Булет1,1Булет,kis_List1,ТЗ список + Черный,По ши...,Bullet List,FooterText,numbered,ТЗ список,Цветной список - Акцент 11,Список нумерованный цифры,Paragraphe de liste1,Bulletr List Paragraph,lp1,асз.Списка,UL"/>
    <w:basedOn w:val="a"/>
    <w:uiPriority w:val="99"/>
    <w:qFormat/>
    <w:rsid w:val="000860E9"/>
    <w:pPr>
      <w:suppressAutoHyphens/>
      <w:spacing w:after="0" w:line="240" w:lineRule="auto"/>
      <w:ind w:left="720"/>
      <w:contextualSpacing/>
    </w:pPr>
    <w:rPr>
      <w:rFonts w:ascii="Times New Roman" w:eastAsia="Times New Roman" w:hAnsi="Times New Roman"/>
      <w:sz w:val="24"/>
      <w:szCs w:val="24"/>
      <w:lang w:eastAsia="ar-SA"/>
    </w:rPr>
  </w:style>
  <w:style w:type="character" w:customStyle="1" w:styleId="20">
    <w:name w:val="Заголовок 2 Знак"/>
    <w:uiPriority w:val="99"/>
    <w:semiHidden/>
    <w:rsid w:val="007350D1"/>
    <w:rPr>
      <w:rFonts w:ascii="Cambria" w:hAnsi="Cambria"/>
      <w:b/>
      <w:color w:val="4F81BD"/>
      <w:sz w:val="26"/>
    </w:rPr>
  </w:style>
  <w:style w:type="paragraph" w:customStyle="1" w:styleId="ListParagraph1">
    <w:name w:val="List Paragraph1"/>
    <w:basedOn w:val="a"/>
    <w:uiPriority w:val="99"/>
    <w:rsid w:val="007350D1"/>
    <w:pPr>
      <w:suppressAutoHyphens/>
      <w:spacing w:after="0" w:line="240" w:lineRule="auto"/>
      <w:ind w:left="720"/>
      <w:contextualSpacing/>
    </w:pPr>
    <w:rPr>
      <w:rFonts w:ascii="Times New Roman" w:hAnsi="Times New Roman"/>
      <w:sz w:val="24"/>
      <w:szCs w:val="24"/>
      <w:lang w:eastAsia="ar-SA"/>
    </w:rPr>
  </w:style>
  <w:style w:type="paragraph" w:customStyle="1" w:styleId="ConsPlusNormal">
    <w:name w:val="ConsPlusNormal"/>
    <w:link w:val="ConsPlusNormal0"/>
    <w:uiPriority w:val="99"/>
    <w:rsid w:val="00CD2207"/>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CD2207"/>
    <w:rPr>
      <w:rFonts w:ascii="Arial" w:hAnsi="Arial"/>
      <w:sz w:val="22"/>
      <w:lang w:val="ru-RU" w:eastAsia="ru-RU"/>
    </w:rPr>
  </w:style>
  <w:style w:type="paragraph" w:customStyle="1" w:styleId="12">
    <w:name w:val="Знак Знак Знак Знак Знак Знак1 Знак2"/>
    <w:basedOn w:val="a"/>
    <w:uiPriority w:val="99"/>
    <w:rsid w:val="008529A8"/>
    <w:pPr>
      <w:spacing w:line="240" w:lineRule="exact"/>
      <w:jc w:val="both"/>
    </w:pPr>
    <w:rPr>
      <w:rFonts w:ascii="Times New Roman" w:hAnsi="Times New Roman"/>
      <w:sz w:val="24"/>
      <w:szCs w:val="20"/>
      <w:lang w:val="en-US"/>
    </w:rPr>
  </w:style>
  <w:style w:type="paragraph" w:customStyle="1" w:styleId="120">
    <w:name w:val="Обычный12"/>
    <w:uiPriority w:val="99"/>
    <w:rsid w:val="008529A8"/>
    <w:pPr>
      <w:jc w:val="both"/>
    </w:pPr>
    <w:rPr>
      <w:rFonts w:ascii="TimesET" w:hAnsi="TimesET"/>
      <w:sz w:val="24"/>
      <w:szCs w:val="24"/>
    </w:rPr>
  </w:style>
  <w:style w:type="character" w:styleId="a4">
    <w:name w:val="annotation reference"/>
    <w:basedOn w:val="a0"/>
    <w:uiPriority w:val="99"/>
    <w:semiHidden/>
    <w:rsid w:val="00534DBC"/>
    <w:rPr>
      <w:rFonts w:cs="Times New Roman"/>
      <w:sz w:val="16"/>
      <w:szCs w:val="16"/>
    </w:rPr>
  </w:style>
  <w:style w:type="paragraph" w:styleId="a5">
    <w:name w:val="annotation text"/>
    <w:basedOn w:val="a"/>
    <w:link w:val="a6"/>
    <w:uiPriority w:val="99"/>
    <w:semiHidden/>
    <w:rsid w:val="00534DBC"/>
    <w:rPr>
      <w:sz w:val="20"/>
      <w:szCs w:val="20"/>
    </w:rPr>
  </w:style>
  <w:style w:type="character" w:customStyle="1" w:styleId="a6">
    <w:name w:val="Текст примечания Знак"/>
    <w:basedOn w:val="a0"/>
    <w:link w:val="a5"/>
    <w:uiPriority w:val="99"/>
    <w:semiHidden/>
    <w:locked/>
    <w:rsid w:val="00534DBC"/>
    <w:rPr>
      <w:rFonts w:cs="Times New Roman"/>
      <w:sz w:val="20"/>
      <w:szCs w:val="20"/>
      <w:lang w:eastAsia="en-US"/>
    </w:rPr>
  </w:style>
  <w:style w:type="paragraph" w:styleId="a7">
    <w:name w:val="annotation subject"/>
    <w:basedOn w:val="a5"/>
    <w:next w:val="a5"/>
    <w:link w:val="a8"/>
    <w:uiPriority w:val="99"/>
    <w:semiHidden/>
    <w:rsid w:val="00534DBC"/>
    <w:rPr>
      <w:b/>
      <w:bCs/>
    </w:rPr>
  </w:style>
  <w:style w:type="character" w:customStyle="1" w:styleId="a8">
    <w:name w:val="Тема примечания Знак"/>
    <w:basedOn w:val="a6"/>
    <w:link w:val="a7"/>
    <w:uiPriority w:val="99"/>
    <w:semiHidden/>
    <w:locked/>
    <w:rsid w:val="00534DBC"/>
    <w:rPr>
      <w:rFonts w:cs="Times New Roman"/>
      <w:b/>
      <w:bCs/>
      <w:sz w:val="20"/>
      <w:szCs w:val="20"/>
      <w:lang w:eastAsia="en-US"/>
    </w:rPr>
  </w:style>
  <w:style w:type="paragraph" w:styleId="a9">
    <w:name w:val="Balloon Text"/>
    <w:basedOn w:val="a"/>
    <w:link w:val="aa"/>
    <w:uiPriority w:val="99"/>
    <w:semiHidden/>
    <w:rsid w:val="00534D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534DBC"/>
    <w:rPr>
      <w:rFonts w:ascii="Tahoma" w:hAnsi="Tahoma" w:cs="Tahoma"/>
      <w:sz w:val="16"/>
      <w:szCs w:val="16"/>
      <w:lang w:eastAsia="en-US"/>
    </w:rPr>
  </w:style>
  <w:style w:type="character" w:styleId="ab">
    <w:name w:val="footnote reference"/>
    <w:basedOn w:val="a0"/>
    <w:uiPriority w:val="99"/>
    <w:rsid w:val="007826C2"/>
    <w:rPr>
      <w:rFonts w:ascii="Times New Roman" w:hAnsi="Times New Roman" w:cs="Times New Roman"/>
      <w:vertAlign w:val="superscript"/>
    </w:rPr>
  </w:style>
  <w:style w:type="paragraph" w:styleId="ac">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rsid w:val="007826C2"/>
    <w:pPr>
      <w:spacing w:after="60" w:line="240" w:lineRule="auto"/>
      <w:jc w:val="both"/>
    </w:pPr>
    <w:rPr>
      <w:sz w:val="20"/>
      <w:szCs w:val="20"/>
      <w:lang w:eastAsia="ru-RU"/>
    </w:rPr>
  </w:style>
  <w:style w:type="character" w:customStyle="1" w:styleId="FootnoteTextChar">
    <w:name w:val="Footnote Text Char"/>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
    <w:basedOn w:val="a0"/>
    <w:uiPriority w:val="99"/>
    <w:semiHidden/>
    <w:locked/>
    <w:rsid w:val="00B36090"/>
    <w:rPr>
      <w:rFonts w:cs="Times New Roman"/>
      <w:sz w:val="20"/>
      <w:szCs w:val="20"/>
      <w:lang w:eastAsia="en-US"/>
    </w:rPr>
  </w:style>
  <w:style w:type="character" w:customStyle="1" w:styleId="ad">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c"/>
    <w:uiPriority w:val="99"/>
    <w:locked/>
    <w:rsid w:val="007826C2"/>
    <w:rPr>
      <w:lang w:val="ru-RU" w:eastAsia="ru-RU"/>
    </w:rPr>
  </w:style>
  <w:style w:type="character" w:customStyle="1" w:styleId="r">
    <w:name w:val="r"/>
    <w:uiPriority w:val="99"/>
    <w:rsid w:val="007826C2"/>
  </w:style>
  <w:style w:type="character" w:styleId="ae">
    <w:name w:val="Hyperlink"/>
    <w:basedOn w:val="a0"/>
    <w:uiPriority w:val="99"/>
    <w:rsid w:val="000F6400"/>
    <w:rPr>
      <w:rFonts w:cs="Times New Roman"/>
      <w:color w:val="0000FF"/>
      <w:u w:val="single"/>
    </w:rPr>
  </w:style>
  <w:style w:type="table" w:styleId="af">
    <w:name w:val="Table Grid"/>
    <w:basedOn w:val="a1"/>
    <w:locked/>
    <w:rsid w:val="00F525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3613">
      <w:bodyDiv w:val="1"/>
      <w:marLeft w:val="0"/>
      <w:marRight w:val="0"/>
      <w:marTop w:val="0"/>
      <w:marBottom w:val="0"/>
      <w:divBdr>
        <w:top w:val="none" w:sz="0" w:space="0" w:color="auto"/>
        <w:left w:val="none" w:sz="0" w:space="0" w:color="auto"/>
        <w:bottom w:val="none" w:sz="0" w:space="0" w:color="auto"/>
        <w:right w:val="none" w:sz="0" w:space="0" w:color="auto"/>
      </w:divBdr>
    </w:div>
    <w:div w:id="1143423518">
      <w:marLeft w:val="0"/>
      <w:marRight w:val="0"/>
      <w:marTop w:val="0"/>
      <w:marBottom w:val="0"/>
      <w:divBdr>
        <w:top w:val="none" w:sz="0" w:space="0" w:color="auto"/>
        <w:left w:val="none" w:sz="0" w:space="0" w:color="auto"/>
        <w:bottom w:val="none" w:sz="0" w:space="0" w:color="auto"/>
        <w:right w:val="none" w:sz="0" w:space="0" w:color="auto"/>
      </w:divBdr>
    </w:div>
    <w:div w:id="1143423519">
      <w:marLeft w:val="0"/>
      <w:marRight w:val="0"/>
      <w:marTop w:val="0"/>
      <w:marBottom w:val="0"/>
      <w:divBdr>
        <w:top w:val="none" w:sz="0" w:space="0" w:color="auto"/>
        <w:left w:val="none" w:sz="0" w:space="0" w:color="auto"/>
        <w:bottom w:val="none" w:sz="0" w:space="0" w:color="auto"/>
        <w:right w:val="none" w:sz="0" w:space="0" w:color="auto"/>
      </w:divBdr>
    </w:div>
    <w:div w:id="1143423520">
      <w:marLeft w:val="0"/>
      <w:marRight w:val="0"/>
      <w:marTop w:val="0"/>
      <w:marBottom w:val="0"/>
      <w:divBdr>
        <w:top w:val="none" w:sz="0" w:space="0" w:color="auto"/>
        <w:left w:val="none" w:sz="0" w:space="0" w:color="auto"/>
        <w:bottom w:val="none" w:sz="0" w:space="0" w:color="auto"/>
        <w:right w:val="none" w:sz="0" w:space="0" w:color="auto"/>
      </w:divBdr>
    </w:div>
    <w:div w:id="182828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b.r1100@tax.gov.ru" TargetMode="External"/><Relationship Id="rId4" Type="http://schemas.microsoft.com/office/2007/relationships/stylesWithEffects" Target="stylesWithEffects.xml"/><Relationship Id="rId9" Type="http://schemas.openxmlformats.org/officeDocument/2006/relationships/hyperlink" Target="mailto:zakupki.r1100@tax.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13919-C559-46B7-96F2-478F790F1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16</Pages>
  <Words>5760</Words>
  <Characters>32838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IV</vt:lpstr>
    </vt:vector>
  </TitlesOfParts>
  <Company/>
  <LinksUpToDate>false</LinksUpToDate>
  <CharactersWithSpaces>38521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dc:title>
  <dc:creator>Костромина Анастасия Николаевна</dc:creator>
  <cp:lastModifiedBy>1100-02-020</cp:lastModifiedBy>
  <cp:revision>13</cp:revision>
  <cp:lastPrinted>2022-11-03T09:13:00Z</cp:lastPrinted>
  <dcterms:created xsi:type="dcterms:W3CDTF">2025-10-21T13:09:00Z</dcterms:created>
  <dcterms:modified xsi:type="dcterms:W3CDTF">2026-08-31T10:47:00Z</dcterms:modified>
</cp:coreProperties>
</file>