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3C" w:rsidRDefault="009B65F7" w:rsidP="001273BB">
      <w:pPr>
        <w:pStyle w:val="1"/>
        <w:ind w:firstLine="0"/>
        <w:rPr>
          <w:bCs/>
          <w:sz w:val="22"/>
          <w:szCs w:val="22"/>
        </w:rPr>
      </w:pPr>
      <w:r>
        <w:rPr>
          <w:bCs/>
          <w:sz w:val="22"/>
          <w:szCs w:val="22"/>
        </w:rPr>
        <w:t>ДОГОВОР № _________</w:t>
      </w:r>
    </w:p>
    <w:p w:rsidR="00E53F3C" w:rsidRDefault="00E53F3C" w:rsidP="001273BB">
      <w:pPr>
        <w:jc w:val="center"/>
        <w:rPr>
          <w:b/>
          <w:sz w:val="20"/>
          <w:szCs w:val="20"/>
        </w:rPr>
      </w:pPr>
    </w:p>
    <w:p w:rsidR="00E53F3C" w:rsidRDefault="009B65F7" w:rsidP="001273BB">
      <w:pPr>
        <w:shd w:val="clear" w:color="auto" w:fill="FFFFFF"/>
      </w:pPr>
      <w:r>
        <w:rPr>
          <w:b/>
          <w:spacing w:val="-5"/>
          <w:sz w:val="20"/>
          <w:szCs w:val="20"/>
        </w:rPr>
        <w:t>г. Москва</w:t>
      </w:r>
      <w:r>
        <w:rPr>
          <w:sz w:val="20"/>
          <w:szCs w:val="20"/>
        </w:rPr>
        <w:tab/>
      </w:r>
      <w:r>
        <w:rPr>
          <w:sz w:val="20"/>
          <w:szCs w:val="20"/>
        </w:rPr>
        <w:tab/>
      </w:r>
      <w:r>
        <w:rPr>
          <w:sz w:val="20"/>
          <w:szCs w:val="20"/>
        </w:rPr>
        <w:tab/>
      </w:r>
      <w:r>
        <w:rPr>
          <w:sz w:val="20"/>
          <w:szCs w:val="20"/>
        </w:rPr>
        <w:tab/>
      </w:r>
      <w:r>
        <w:rPr>
          <w:sz w:val="20"/>
          <w:szCs w:val="20"/>
        </w:rPr>
        <w:tab/>
        <w:t xml:space="preserve">                                                                                      </w:t>
      </w:r>
      <w:r w:rsidR="00765576">
        <w:rPr>
          <w:sz w:val="20"/>
          <w:szCs w:val="20"/>
        </w:rPr>
        <w:t xml:space="preserve">      </w:t>
      </w:r>
      <w:proofErr w:type="gramStart"/>
      <w:r w:rsidR="00765576">
        <w:rPr>
          <w:sz w:val="20"/>
          <w:szCs w:val="20"/>
        </w:rPr>
        <w:t xml:space="preserve">   </w:t>
      </w:r>
      <w:r w:rsidR="00B651DE">
        <w:rPr>
          <w:b/>
          <w:spacing w:val="-5"/>
          <w:sz w:val="20"/>
          <w:szCs w:val="20"/>
        </w:rPr>
        <w:t>«</w:t>
      </w:r>
      <w:proofErr w:type="gramEnd"/>
      <w:r w:rsidR="00B651DE">
        <w:rPr>
          <w:b/>
          <w:spacing w:val="-5"/>
          <w:sz w:val="20"/>
          <w:szCs w:val="20"/>
        </w:rPr>
        <w:t>_____»______________ 2026</w:t>
      </w:r>
      <w:r>
        <w:rPr>
          <w:b/>
          <w:spacing w:val="-5"/>
          <w:sz w:val="20"/>
          <w:szCs w:val="20"/>
        </w:rPr>
        <w:t xml:space="preserve"> г.</w:t>
      </w:r>
    </w:p>
    <w:p w:rsidR="00E53F3C" w:rsidRDefault="00E53F3C" w:rsidP="001273BB">
      <w:pPr>
        <w:shd w:val="clear" w:color="auto" w:fill="FFFFFF"/>
        <w:tabs>
          <w:tab w:val="left" w:leader="underscore" w:pos="9900"/>
        </w:tabs>
        <w:rPr>
          <w:sz w:val="20"/>
          <w:szCs w:val="20"/>
        </w:rPr>
      </w:pPr>
    </w:p>
    <w:p w:rsidR="00E53F3C" w:rsidRDefault="009B65F7" w:rsidP="001273BB">
      <w:pPr>
        <w:ind w:firstLine="709"/>
        <w:jc w:val="both"/>
        <w:rPr>
          <w:bCs/>
          <w:sz w:val="20"/>
          <w:szCs w:val="20"/>
        </w:rPr>
      </w:pPr>
      <w:r>
        <w:rPr>
          <w:b/>
          <w:sz w:val="20"/>
          <w:szCs w:val="20"/>
        </w:rPr>
        <w:t>Федеральное казенное учреждение «Главное бюро медико-социальной экспертизы по г. Москве» Министерства труда и социальной  защиты  Российской  Федерации (ФКУ «ГБ МСЭ по г. Москве» Минтруда России)</w:t>
      </w:r>
      <w:r>
        <w:rPr>
          <w:sz w:val="20"/>
          <w:szCs w:val="20"/>
        </w:rPr>
        <w:t xml:space="preserve">, именуемое в </w:t>
      </w:r>
      <w:r w:rsidRPr="008A4E6D">
        <w:rPr>
          <w:color w:val="000000" w:themeColor="text1"/>
          <w:sz w:val="20"/>
          <w:szCs w:val="20"/>
        </w:rPr>
        <w:t xml:space="preserve">дальнейшем </w:t>
      </w:r>
      <w:r w:rsidRPr="008A4E6D">
        <w:rPr>
          <w:b/>
          <w:color w:val="000000" w:themeColor="text1"/>
          <w:sz w:val="20"/>
          <w:szCs w:val="20"/>
        </w:rPr>
        <w:t>«Заказчик»</w:t>
      </w:r>
      <w:r w:rsidRPr="008A4E6D">
        <w:rPr>
          <w:color w:val="000000" w:themeColor="text1"/>
          <w:sz w:val="20"/>
          <w:szCs w:val="20"/>
        </w:rPr>
        <w:t xml:space="preserve">, в лице </w:t>
      </w:r>
      <w:r w:rsidR="00CC0D3D">
        <w:rPr>
          <w:color w:val="000000" w:themeColor="text1"/>
          <w:sz w:val="20"/>
          <w:szCs w:val="20"/>
        </w:rPr>
        <w:t xml:space="preserve">и. о. </w:t>
      </w:r>
      <w:r w:rsidR="00082D43" w:rsidRPr="00082D43">
        <w:rPr>
          <w:color w:val="000000" w:themeColor="text1"/>
          <w:sz w:val="20"/>
          <w:szCs w:val="20"/>
        </w:rPr>
        <w:t>руководителя – главного эксперта по медико-социальной экс</w:t>
      </w:r>
      <w:r w:rsidR="00CC0D3D">
        <w:rPr>
          <w:color w:val="000000" w:themeColor="text1"/>
          <w:sz w:val="20"/>
          <w:szCs w:val="20"/>
        </w:rPr>
        <w:t xml:space="preserve">пертизе </w:t>
      </w:r>
      <w:proofErr w:type="spellStart"/>
      <w:r w:rsidR="00CC0D3D">
        <w:rPr>
          <w:color w:val="000000" w:themeColor="text1"/>
          <w:sz w:val="20"/>
          <w:szCs w:val="20"/>
        </w:rPr>
        <w:t>Лецкой</w:t>
      </w:r>
      <w:proofErr w:type="spellEnd"/>
      <w:r w:rsidR="00CC0D3D">
        <w:rPr>
          <w:color w:val="000000" w:themeColor="text1"/>
          <w:sz w:val="20"/>
          <w:szCs w:val="20"/>
        </w:rPr>
        <w:t xml:space="preserve"> Ольги Александровны</w:t>
      </w:r>
      <w:r w:rsidR="00082D43" w:rsidRPr="00082D43">
        <w:rPr>
          <w:color w:val="000000" w:themeColor="text1"/>
          <w:sz w:val="20"/>
          <w:szCs w:val="20"/>
        </w:rPr>
        <w:t>, действующего на основании Устава</w:t>
      </w:r>
      <w:r w:rsidRPr="008A4E6D">
        <w:rPr>
          <w:color w:val="000000" w:themeColor="text1"/>
          <w:sz w:val="20"/>
          <w:szCs w:val="20"/>
        </w:rPr>
        <w:t xml:space="preserve">, с одной стороны, и </w:t>
      </w:r>
      <w:r>
        <w:rPr>
          <w:b/>
          <w:sz w:val="20"/>
          <w:szCs w:val="20"/>
        </w:rPr>
        <w:t>________________________ «_____________» (________ «____________»),</w:t>
      </w:r>
      <w:r>
        <w:rPr>
          <w:sz w:val="20"/>
          <w:szCs w:val="20"/>
        </w:rPr>
        <w:t xml:space="preserve"> именуемое в дальнейшем </w:t>
      </w:r>
      <w:r>
        <w:rPr>
          <w:b/>
          <w:sz w:val="20"/>
          <w:szCs w:val="20"/>
        </w:rPr>
        <w:t>«Поставщик»</w:t>
      </w:r>
      <w:r>
        <w:rPr>
          <w:sz w:val="20"/>
          <w:szCs w:val="20"/>
        </w:rPr>
        <w:t xml:space="preserve">, в лице </w:t>
      </w:r>
      <w:r w:rsidRPr="001523FE">
        <w:rPr>
          <w:sz w:val="20"/>
          <w:szCs w:val="20"/>
        </w:rPr>
        <w:t>__________________________________, действующего на основании _________, с</w:t>
      </w:r>
      <w:r>
        <w:rPr>
          <w:sz w:val="20"/>
          <w:szCs w:val="20"/>
        </w:rPr>
        <w:t xml:space="preserve"> другой стороны, именуемые в дальнейшем каждый в отдельности </w:t>
      </w:r>
      <w:r>
        <w:rPr>
          <w:b/>
          <w:sz w:val="20"/>
          <w:szCs w:val="20"/>
        </w:rPr>
        <w:t>«Сторона»,</w:t>
      </w:r>
      <w:r>
        <w:rPr>
          <w:sz w:val="20"/>
          <w:szCs w:val="20"/>
        </w:rPr>
        <w:t xml:space="preserve"> а совместно </w:t>
      </w:r>
      <w:r>
        <w:rPr>
          <w:b/>
          <w:sz w:val="20"/>
          <w:szCs w:val="20"/>
        </w:rPr>
        <w:t>«Стороны»</w:t>
      </w:r>
      <w:r w:rsidR="00CC0D3D">
        <w:rPr>
          <w:sz w:val="20"/>
          <w:szCs w:val="20"/>
        </w:rPr>
        <w:t>, заключили настоящий д</w:t>
      </w:r>
      <w:r>
        <w:rPr>
          <w:sz w:val="20"/>
          <w:szCs w:val="20"/>
        </w:rPr>
        <w:t xml:space="preserve">оговор, именуемый в дальнейшем </w:t>
      </w:r>
      <w:r>
        <w:rPr>
          <w:b/>
          <w:sz w:val="20"/>
          <w:szCs w:val="20"/>
        </w:rPr>
        <w:t>«Договор»,</w:t>
      </w:r>
      <w:r>
        <w:rPr>
          <w:sz w:val="20"/>
          <w:szCs w:val="20"/>
        </w:rPr>
        <w:t xml:space="preserve"> в соответствии с действующим законодательством Российской Федерации,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о нижеследующем</w:t>
      </w:r>
      <w:r>
        <w:rPr>
          <w:bCs/>
          <w:sz w:val="20"/>
          <w:szCs w:val="20"/>
        </w:rPr>
        <w:t>:</w:t>
      </w:r>
    </w:p>
    <w:p w:rsidR="00E53F3C" w:rsidRDefault="00E53F3C" w:rsidP="001273BB">
      <w:pPr>
        <w:shd w:val="clear" w:color="auto" w:fill="FFFFFF"/>
        <w:tabs>
          <w:tab w:val="left" w:leader="underscore" w:pos="9900"/>
        </w:tabs>
        <w:rPr>
          <w:bCs/>
          <w:sz w:val="20"/>
          <w:szCs w:val="20"/>
        </w:rPr>
      </w:pPr>
    </w:p>
    <w:p w:rsidR="00E53F3C" w:rsidRPr="008A4E6D" w:rsidRDefault="009B65F7" w:rsidP="001273BB">
      <w:pPr>
        <w:pStyle w:val="affa"/>
        <w:numPr>
          <w:ilvl w:val="0"/>
          <w:numId w:val="7"/>
        </w:numPr>
        <w:shd w:val="clear" w:color="auto" w:fill="FFFFFF"/>
        <w:tabs>
          <w:tab w:val="left" w:pos="1985"/>
          <w:tab w:val="left" w:pos="3686"/>
          <w:tab w:val="left" w:leader="underscore" w:pos="9900"/>
        </w:tabs>
        <w:spacing w:before="0"/>
        <w:jc w:val="center"/>
        <w:rPr>
          <w:b/>
          <w:spacing w:val="-2"/>
          <w:sz w:val="20"/>
          <w:szCs w:val="20"/>
        </w:rPr>
      </w:pPr>
      <w:r w:rsidRPr="008A4E6D">
        <w:rPr>
          <w:b/>
          <w:spacing w:val="-2"/>
          <w:sz w:val="20"/>
          <w:szCs w:val="20"/>
        </w:rPr>
        <w:t>ПРЕДМЕТ ДОГОВОРА.</w:t>
      </w:r>
    </w:p>
    <w:p w:rsidR="00E53F3C" w:rsidRDefault="009B65F7" w:rsidP="00477E45">
      <w:pPr>
        <w:pStyle w:val="affa"/>
        <w:numPr>
          <w:ilvl w:val="1"/>
          <w:numId w:val="7"/>
        </w:numPr>
        <w:tabs>
          <w:tab w:val="left" w:pos="1134"/>
        </w:tabs>
        <w:spacing w:before="0"/>
        <w:ind w:left="0" w:firstLine="709"/>
        <w:outlineLvl w:val="0"/>
      </w:pPr>
      <w:r w:rsidRPr="008A4E6D">
        <w:rPr>
          <w:sz w:val="20"/>
          <w:szCs w:val="20"/>
        </w:rPr>
        <w:t xml:space="preserve">Поставщик обязуется </w:t>
      </w:r>
      <w:r w:rsidR="00C035B1">
        <w:rPr>
          <w:sz w:val="20"/>
          <w:szCs w:val="20"/>
        </w:rPr>
        <w:t xml:space="preserve">осуществить поставку, монтаж и ввод в </w:t>
      </w:r>
      <w:r w:rsidR="00C035B1" w:rsidRPr="0090614E">
        <w:rPr>
          <w:sz w:val="20"/>
          <w:szCs w:val="20"/>
        </w:rPr>
        <w:t xml:space="preserve">эксплуатацию </w:t>
      </w:r>
      <w:r w:rsidR="00330D87" w:rsidRPr="0090614E">
        <w:rPr>
          <w:sz w:val="20"/>
          <w:szCs w:val="20"/>
        </w:rPr>
        <w:t>медицинск</w:t>
      </w:r>
      <w:r w:rsidR="00160351" w:rsidRPr="0090614E">
        <w:rPr>
          <w:sz w:val="20"/>
          <w:szCs w:val="20"/>
        </w:rPr>
        <w:t>о</w:t>
      </w:r>
      <w:r w:rsidR="00C035B1" w:rsidRPr="0090614E">
        <w:rPr>
          <w:sz w:val="20"/>
          <w:szCs w:val="20"/>
        </w:rPr>
        <w:t>го</w:t>
      </w:r>
      <w:r w:rsidR="00330D87" w:rsidRPr="0090614E">
        <w:rPr>
          <w:sz w:val="20"/>
          <w:szCs w:val="20"/>
        </w:rPr>
        <w:t xml:space="preserve"> </w:t>
      </w:r>
      <w:r w:rsidR="00160351" w:rsidRPr="0090614E">
        <w:rPr>
          <w:sz w:val="20"/>
          <w:szCs w:val="20"/>
        </w:rPr>
        <w:t>оборудовани</w:t>
      </w:r>
      <w:r w:rsidR="00C035B1" w:rsidRPr="0090614E">
        <w:rPr>
          <w:sz w:val="20"/>
          <w:szCs w:val="20"/>
        </w:rPr>
        <w:t>я</w:t>
      </w:r>
      <w:r w:rsidR="00160351" w:rsidRPr="0090614E">
        <w:rPr>
          <w:sz w:val="20"/>
          <w:szCs w:val="20"/>
        </w:rPr>
        <w:t xml:space="preserve"> </w:t>
      </w:r>
      <w:r w:rsidR="00330D87" w:rsidRPr="0090614E">
        <w:rPr>
          <w:sz w:val="20"/>
          <w:szCs w:val="20"/>
        </w:rPr>
        <w:t>(</w:t>
      </w:r>
      <w:r w:rsidR="009700BB" w:rsidRPr="0090614E">
        <w:rPr>
          <w:sz w:val="20"/>
          <w:szCs w:val="20"/>
        </w:rPr>
        <w:t>аппарат лазерный полупроводниковый офтальмотерапевтический</w:t>
      </w:r>
      <w:r w:rsidR="00330D87" w:rsidRPr="0090614E">
        <w:rPr>
          <w:sz w:val="20"/>
          <w:szCs w:val="20"/>
        </w:rPr>
        <w:t>)</w:t>
      </w:r>
      <w:r w:rsidR="00936F73" w:rsidRPr="0090614E">
        <w:rPr>
          <w:sz w:val="20"/>
          <w:szCs w:val="20"/>
        </w:rPr>
        <w:t xml:space="preserve"> (</w:t>
      </w:r>
      <w:r w:rsidRPr="0090614E">
        <w:rPr>
          <w:sz w:val="20"/>
          <w:szCs w:val="20"/>
        </w:rPr>
        <w:t xml:space="preserve">далее </w:t>
      </w:r>
      <w:r w:rsidR="0041547C" w:rsidRPr="0090614E">
        <w:rPr>
          <w:sz w:val="20"/>
          <w:szCs w:val="20"/>
        </w:rPr>
        <w:t>–</w:t>
      </w:r>
      <w:r w:rsidRPr="0090614E">
        <w:rPr>
          <w:sz w:val="20"/>
          <w:szCs w:val="20"/>
        </w:rPr>
        <w:t xml:space="preserve"> товар) согласно</w:t>
      </w:r>
      <w:r w:rsidRPr="008A4E6D">
        <w:rPr>
          <w:sz w:val="20"/>
          <w:szCs w:val="20"/>
        </w:rPr>
        <w:t xml:space="preserve"> Техническому </w:t>
      </w:r>
      <w:r w:rsidRPr="00003D5C">
        <w:rPr>
          <w:sz w:val="20"/>
          <w:szCs w:val="20"/>
        </w:rPr>
        <w:t>заданию (</w:t>
      </w:r>
      <w:r w:rsidRPr="00B651DE">
        <w:rPr>
          <w:b/>
          <w:sz w:val="20"/>
          <w:szCs w:val="20"/>
        </w:rPr>
        <w:t>Приложение № 1</w:t>
      </w:r>
      <w:r w:rsidR="0054474C" w:rsidRPr="00003D5C">
        <w:rPr>
          <w:sz w:val="20"/>
          <w:szCs w:val="20"/>
        </w:rPr>
        <w:t xml:space="preserve"> к настоящему Д</w:t>
      </w:r>
      <w:r w:rsidRPr="00003D5C">
        <w:rPr>
          <w:sz w:val="20"/>
          <w:szCs w:val="20"/>
        </w:rPr>
        <w:t>оговору) и Спецификации (</w:t>
      </w:r>
      <w:r w:rsidRPr="00B651DE">
        <w:rPr>
          <w:b/>
          <w:sz w:val="20"/>
          <w:szCs w:val="20"/>
        </w:rPr>
        <w:t>Приложение № 2</w:t>
      </w:r>
      <w:r w:rsidRPr="00003D5C">
        <w:rPr>
          <w:sz w:val="20"/>
          <w:szCs w:val="20"/>
        </w:rPr>
        <w:t xml:space="preserve"> к</w:t>
      </w:r>
      <w:r w:rsidRPr="008839C8">
        <w:rPr>
          <w:sz w:val="20"/>
          <w:szCs w:val="20"/>
        </w:rPr>
        <w:t xml:space="preserve"> настоящем</w:t>
      </w:r>
      <w:r w:rsidR="0054474C">
        <w:rPr>
          <w:sz w:val="20"/>
          <w:szCs w:val="20"/>
        </w:rPr>
        <w:t>у Д</w:t>
      </w:r>
      <w:r>
        <w:rPr>
          <w:sz w:val="20"/>
          <w:szCs w:val="20"/>
        </w:rPr>
        <w:t>оговору)</w:t>
      </w:r>
      <w:r>
        <w:rPr>
          <w:spacing w:val="-2"/>
          <w:sz w:val="20"/>
          <w:szCs w:val="20"/>
        </w:rPr>
        <w:t xml:space="preserve">, </w:t>
      </w:r>
      <w:r>
        <w:rPr>
          <w:sz w:val="20"/>
          <w:szCs w:val="20"/>
        </w:rPr>
        <w:t>а Заказчик обязуется принять и оплатить этот товар в порядке и в сроки, предус</w:t>
      </w:r>
      <w:r w:rsidR="00AD4E96">
        <w:rPr>
          <w:sz w:val="20"/>
          <w:szCs w:val="20"/>
        </w:rPr>
        <w:t>мотренные условиями настоящего Д</w:t>
      </w:r>
      <w:r>
        <w:rPr>
          <w:sz w:val="20"/>
          <w:szCs w:val="20"/>
        </w:rPr>
        <w:t>оговора.</w:t>
      </w:r>
    </w:p>
    <w:p w:rsidR="00E53F3C" w:rsidRPr="00F74A03" w:rsidRDefault="009B65F7" w:rsidP="00477E45">
      <w:pPr>
        <w:pStyle w:val="affa"/>
        <w:numPr>
          <w:ilvl w:val="1"/>
          <w:numId w:val="7"/>
        </w:numPr>
        <w:tabs>
          <w:tab w:val="left" w:pos="1134"/>
        </w:tabs>
        <w:spacing w:before="0"/>
        <w:ind w:left="0" w:firstLine="709"/>
        <w:outlineLvl w:val="0"/>
      </w:pPr>
      <w:r w:rsidRPr="00BA06F5">
        <w:rPr>
          <w:sz w:val="20"/>
          <w:szCs w:val="20"/>
        </w:rPr>
        <w:t xml:space="preserve">Срок </w:t>
      </w:r>
      <w:r w:rsidRPr="00BA06F5">
        <w:rPr>
          <w:spacing w:val="-2"/>
          <w:sz w:val="20"/>
          <w:szCs w:val="20"/>
        </w:rPr>
        <w:t>поставки</w:t>
      </w:r>
      <w:r w:rsidR="00B86448">
        <w:rPr>
          <w:spacing w:val="-2"/>
          <w:sz w:val="20"/>
          <w:szCs w:val="20"/>
        </w:rPr>
        <w:t xml:space="preserve">, </w:t>
      </w:r>
      <w:r w:rsidR="00B86448">
        <w:rPr>
          <w:sz w:val="20"/>
          <w:szCs w:val="20"/>
        </w:rPr>
        <w:t>монтажа и ввода в эксплуатацию</w:t>
      </w:r>
      <w:r w:rsidRPr="00BA06F5">
        <w:rPr>
          <w:spacing w:val="-2"/>
          <w:sz w:val="20"/>
          <w:szCs w:val="20"/>
        </w:rPr>
        <w:t xml:space="preserve"> </w:t>
      </w:r>
      <w:r w:rsidRPr="00E01DB9">
        <w:rPr>
          <w:spacing w:val="-2"/>
          <w:sz w:val="20"/>
          <w:szCs w:val="20"/>
        </w:rPr>
        <w:t>товара</w:t>
      </w:r>
      <w:r w:rsidR="007212AB">
        <w:rPr>
          <w:spacing w:val="-2"/>
          <w:sz w:val="20"/>
          <w:szCs w:val="20"/>
        </w:rPr>
        <w:t xml:space="preserve">: </w:t>
      </w:r>
      <w:r w:rsidR="00B651DE" w:rsidRPr="00B651DE">
        <w:rPr>
          <w:spacing w:val="-2"/>
          <w:sz w:val="20"/>
          <w:szCs w:val="20"/>
        </w:rPr>
        <w:t>в течение 10 (Десяти) рабочих дней с даты заключения Договора</w:t>
      </w:r>
      <w:r w:rsidR="00272FD5">
        <w:rPr>
          <w:spacing w:val="-2"/>
          <w:sz w:val="20"/>
          <w:szCs w:val="20"/>
        </w:rPr>
        <w:t>.</w:t>
      </w:r>
    </w:p>
    <w:p w:rsidR="00E53F3C" w:rsidRPr="0090614E" w:rsidRDefault="009B65F7" w:rsidP="00477E45">
      <w:pPr>
        <w:pStyle w:val="affa"/>
        <w:numPr>
          <w:ilvl w:val="1"/>
          <w:numId w:val="7"/>
        </w:numPr>
        <w:tabs>
          <w:tab w:val="left" w:pos="1134"/>
        </w:tabs>
        <w:spacing w:before="0"/>
        <w:ind w:left="0" w:firstLine="709"/>
        <w:outlineLvl w:val="0"/>
        <w:rPr>
          <w:sz w:val="20"/>
          <w:szCs w:val="20"/>
        </w:rPr>
      </w:pPr>
      <w:r w:rsidRPr="0090614E">
        <w:rPr>
          <w:sz w:val="20"/>
          <w:szCs w:val="20"/>
        </w:rPr>
        <w:t>Место поставки</w:t>
      </w:r>
      <w:r w:rsidR="00B86448" w:rsidRPr="0090614E">
        <w:rPr>
          <w:sz w:val="20"/>
          <w:szCs w:val="20"/>
        </w:rPr>
        <w:t>, монтажа и ввода в эксплуатацию</w:t>
      </w:r>
      <w:r w:rsidRPr="0090614E">
        <w:rPr>
          <w:sz w:val="20"/>
          <w:szCs w:val="20"/>
        </w:rPr>
        <w:t xml:space="preserve"> </w:t>
      </w:r>
      <w:r w:rsidR="00541392" w:rsidRPr="0090614E">
        <w:rPr>
          <w:sz w:val="20"/>
          <w:szCs w:val="20"/>
        </w:rPr>
        <w:t>товара:</w:t>
      </w:r>
    </w:p>
    <w:p w:rsidR="00541392" w:rsidRPr="0090614E" w:rsidRDefault="00541392" w:rsidP="00541392">
      <w:pPr>
        <w:numPr>
          <w:ilvl w:val="0"/>
          <w:numId w:val="43"/>
        </w:numPr>
        <w:shd w:val="clear" w:color="auto" w:fill="FFFFFF"/>
        <w:tabs>
          <w:tab w:val="left" w:pos="993"/>
          <w:tab w:val="left" w:pos="1276"/>
        </w:tabs>
        <w:suppressAutoHyphens/>
        <w:jc w:val="both"/>
        <w:rPr>
          <w:sz w:val="20"/>
          <w:szCs w:val="20"/>
        </w:rPr>
      </w:pPr>
      <w:r w:rsidRPr="0090614E">
        <w:rPr>
          <w:sz w:val="20"/>
          <w:szCs w:val="20"/>
        </w:rPr>
        <w:t xml:space="preserve">г. Москва, ул. </w:t>
      </w:r>
      <w:proofErr w:type="spellStart"/>
      <w:r w:rsidRPr="0090614E">
        <w:rPr>
          <w:sz w:val="20"/>
          <w:szCs w:val="20"/>
        </w:rPr>
        <w:t>Приорова</w:t>
      </w:r>
      <w:proofErr w:type="spellEnd"/>
      <w:r w:rsidRPr="0090614E">
        <w:rPr>
          <w:sz w:val="20"/>
          <w:szCs w:val="20"/>
        </w:rPr>
        <w:t>, д. 36</w:t>
      </w:r>
      <w:r w:rsidR="00ED38CF" w:rsidRPr="0090614E">
        <w:rPr>
          <w:sz w:val="20"/>
          <w:szCs w:val="20"/>
        </w:rPr>
        <w:t xml:space="preserve"> – 2 шт.</w:t>
      </w:r>
      <w:r w:rsidRPr="0090614E">
        <w:rPr>
          <w:sz w:val="20"/>
          <w:szCs w:val="20"/>
        </w:rPr>
        <w:t>;</w:t>
      </w:r>
    </w:p>
    <w:p w:rsidR="00541392" w:rsidRPr="0090614E" w:rsidRDefault="00B62154" w:rsidP="00541392">
      <w:pPr>
        <w:numPr>
          <w:ilvl w:val="0"/>
          <w:numId w:val="43"/>
        </w:numPr>
        <w:shd w:val="clear" w:color="auto" w:fill="FFFFFF"/>
        <w:tabs>
          <w:tab w:val="left" w:pos="993"/>
          <w:tab w:val="left" w:pos="1276"/>
        </w:tabs>
        <w:suppressAutoHyphens/>
        <w:jc w:val="both"/>
        <w:rPr>
          <w:sz w:val="20"/>
          <w:szCs w:val="20"/>
        </w:rPr>
      </w:pPr>
      <w:r w:rsidRPr="0090614E">
        <w:rPr>
          <w:sz w:val="20"/>
          <w:szCs w:val="20"/>
        </w:rPr>
        <w:t>г. Москва, Ленинградский пр., дом 13, стр. 1</w:t>
      </w:r>
      <w:r w:rsidR="00ED38CF" w:rsidRPr="0090614E">
        <w:rPr>
          <w:sz w:val="20"/>
          <w:szCs w:val="20"/>
        </w:rPr>
        <w:t xml:space="preserve"> – 1 шт.</w:t>
      </w:r>
      <w:r w:rsidR="00541392" w:rsidRPr="0090614E">
        <w:rPr>
          <w:sz w:val="20"/>
          <w:szCs w:val="20"/>
        </w:rPr>
        <w:t>;</w:t>
      </w:r>
    </w:p>
    <w:p w:rsidR="00541392" w:rsidRPr="0090614E" w:rsidRDefault="00B62154" w:rsidP="00541392">
      <w:pPr>
        <w:numPr>
          <w:ilvl w:val="0"/>
          <w:numId w:val="43"/>
        </w:numPr>
        <w:shd w:val="clear" w:color="auto" w:fill="FFFFFF"/>
        <w:tabs>
          <w:tab w:val="left" w:pos="993"/>
          <w:tab w:val="left" w:pos="1276"/>
        </w:tabs>
        <w:suppressAutoHyphens/>
        <w:jc w:val="both"/>
        <w:rPr>
          <w:sz w:val="20"/>
          <w:szCs w:val="20"/>
        </w:rPr>
      </w:pPr>
      <w:r w:rsidRPr="0090614E">
        <w:rPr>
          <w:sz w:val="20"/>
          <w:szCs w:val="20"/>
        </w:rPr>
        <w:t>г. Москва, ул. Гончарная, дом 38, стр. 2</w:t>
      </w:r>
      <w:r w:rsidR="00ED38CF" w:rsidRPr="0090614E">
        <w:rPr>
          <w:sz w:val="20"/>
          <w:szCs w:val="20"/>
        </w:rPr>
        <w:t xml:space="preserve"> – 1 шт.</w:t>
      </w:r>
    </w:p>
    <w:p w:rsidR="00541392" w:rsidRPr="00541392" w:rsidRDefault="00541392" w:rsidP="00541392">
      <w:pPr>
        <w:shd w:val="clear" w:color="auto" w:fill="FFFFFF"/>
        <w:tabs>
          <w:tab w:val="left" w:pos="993"/>
          <w:tab w:val="left" w:pos="1276"/>
        </w:tabs>
        <w:suppressAutoHyphens/>
        <w:ind w:left="1429"/>
        <w:jc w:val="both"/>
        <w:rPr>
          <w:sz w:val="18"/>
          <w:szCs w:val="18"/>
        </w:rPr>
      </w:pPr>
    </w:p>
    <w:p w:rsidR="00E53F3C" w:rsidRDefault="009B65F7" w:rsidP="001273BB">
      <w:pPr>
        <w:pStyle w:val="affa"/>
        <w:numPr>
          <w:ilvl w:val="0"/>
          <w:numId w:val="8"/>
        </w:numPr>
        <w:shd w:val="clear" w:color="auto" w:fill="FFFFFF"/>
        <w:tabs>
          <w:tab w:val="left" w:pos="821"/>
          <w:tab w:val="left" w:pos="993"/>
        </w:tabs>
        <w:suppressAutoHyphens/>
        <w:spacing w:before="0"/>
        <w:jc w:val="center"/>
        <w:rPr>
          <w:b/>
          <w:sz w:val="20"/>
          <w:szCs w:val="20"/>
        </w:rPr>
      </w:pPr>
      <w:r>
        <w:rPr>
          <w:b/>
          <w:spacing w:val="-2"/>
          <w:sz w:val="20"/>
          <w:szCs w:val="20"/>
        </w:rPr>
        <w:t>ОБЯЗАННОСТИ И ПРАВА ЗАКАЗЧИКА.</w:t>
      </w:r>
    </w:p>
    <w:p w:rsidR="00E53F3C" w:rsidRDefault="009B65F7" w:rsidP="001273BB">
      <w:pPr>
        <w:pStyle w:val="affa"/>
        <w:numPr>
          <w:ilvl w:val="1"/>
          <w:numId w:val="8"/>
        </w:numPr>
        <w:shd w:val="clear" w:color="auto" w:fill="FFFFFF"/>
        <w:tabs>
          <w:tab w:val="left" w:pos="709"/>
          <w:tab w:val="left" w:pos="1276"/>
        </w:tabs>
        <w:spacing w:before="0"/>
        <w:ind w:left="0" w:firstLine="709"/>
        <w:rPr>
          <w:sz w:val="20"/>
          <w:szCs w:val="20"/>
          <w:u w:val="single"/>
        </w:rPr>
      </w:pPr>
      <w:r>
        <w:rPr>
          <w:sz w:val="20"/>
          <w:szCs w:val="20"/>
          <w:u w:val="single"/>
        </w:rPr>
        <w:t>Заказчик обязуется:</w:t>
      </w:r>
    </w:p>
    <w:p w:rsidR="00E53F3C" w:rsidRDefault="009B65F7" w:rsidP="001273BB">
      <w:pPr>
        <w:pStyle w:val="affa"/>
        <w:numPr>
          <w:ilvl w:val="2"/>
          <w:numId w:val="8"/>
        </w:numPr>
        <w:shd w:val="clear" w:color="auto" w:fill="FFFFFF"/>
        <w:tabs>
          <w:tab w:val="left" w:pos="709"/>
          <w:tab w:val="left" w:pos="993"/>
          <w:tab w:val="left" w:pos="1276"/>
        </w:tabs>
        <w:spacing w:before="0"/>
        <w:ind w:left="0" w:firstLine="709"/>
        <w:rPr>
          <w:sz w:val="20"/>
          <w:szCs w:val="20"/>
        </w:rPr>
      </w:pPr>
      <w:r>
        <w:rPr>
          <w:spacing w:val="-2"/>
          <w:sz w:val="20"/>
          <w:szCs w:val="20"/>
        </w:rPr>
        <w:t xml:space="preserve">Принять поставляемый товар в соответствии с порядком, указанным в разделе 5 настоящего </w:t>
      </w:r>
      <w:r w:rsidR="00DE5A38">
        <w:rPr>
          <w:rFonts w:eastAsia="Arial Unicode MS"/>
          <w:color w:val="000000"/>
          <w:sz w:val="20"/>
          <w:szCs w:val="20"/>
        </w:rPr>
        <w:t>Д</w:t>
      </w:r>
      <w:r>
        <w:rPr>
          <w:rFonts w:eastAsia="Arial Unicode MS"/>
          <w:color w:val="000000"/>
          <w:sz w:val="20"/>
          <w:szCs w:val="20"/>
        </w:rPr>
        <w:t>оговора</w:t>
      </w:r>
      <w:r>
        <w:rPr>
          <w:spacing w:val="-2"/>
          <w:sz w:val="20"/>
          <w:szCs w:val="20"/>
        </w:rPr>
        <w:t>.</w:t>
      </w:r>
    </w:p>
    <w:p w:rsidR="00E53F3C" w:rsidRDefault="009B65F7" w:rsidP="001273BB">
      <w:pPr>
        <w:numPr>
          <w:ilvl w:val="2"/>
          <w:numId w:val="8"/>
        </w:numPr>
        <w:shd w:val="clear" w:color="auto" w:fill="FFFFFF"/>
        <w:tabs>
          <w:tab w:val="left" w:pos="0"/>
          <w:tab w:val="left" w:pos="709"/>
          <w:tab w:val="left" w:pos="1276"/>
        </w:tabs>
        <w:ind w:left="0" w:firstLine="709"/>
        <w:jc w:val="both"/>
        <w:rPr>
          <w:sz w:val="20"/>
          <w:szCs w:val="20"/>
        </w:rPr>
      </w:pPr>
      <w:r>
        <w:rPr>
          <w:spacing w:val="-2"/>
          <w:sz w:val="20"/>
          <w:szCs w:val="20"/>
        </w:rPr>
        <w:t xml:space="preserve">Произвести оплату поставленного товара в соответствии со </w:t>
      </w:r>
      <w:r w:rsidR="0054474C">
        <w:rPr>
          <w:spacing w:val="-2"/>
          <w:sz w:val="20"/>
          <w:szCs w:val="20"/>
        </w:rPr>
        <w:t>стоимостью товара, указанной в с</w:t>
      </w:r>
      <w:r>
        <w:rPr>
          <w:spacing w:val="-2"/>
          <w:sz w:val="20"/>
          <w:szCs w:val="20"/>
        </w:rPr>
        <w:t xml:space="preserve">пецификации, в порядке и сроки, указанные в разделе 4 настоящего </w:t>
      </w:r>
      <w:r w:rsidR="00DE5A38">
        <w:rPr>
          <w:rFonts w:eastAsia="Arial Unicode MS"/>
          <w:color w:val="000000"/>
          <w:sz w:val="20"/>
          <w:szCs w:val="20"/>
        </w:rPr>
        <w:t>Д</w:t>
      </w:r>
      <w:r>
        <w:rPr>
          <w:rFonts w:eastAsia="Arial Unicode MS"/>
          <w:color w:val="000000"/>
          <w:sz w:val="20"/>
          <w:szCs w:val="20"/>
        </w:rPr>
        <w:t>оговора</w:t>
      </w:r>
      <w:r>
        <w:rPr>
          <w:spacing w:val="-2"/>
          <w:sz w:val="20"/>
          <w:szCs w:val="20"/>
        </w:rPr>
        <w:t>.</w:t>
      </w:r>
    </w:p>
    <w:p w:rsidR="00E53F3C" w:rsidRDefault="009B65F7" w:rsidP="001273BB">
      <w:pPr>
        <w:numPr>
          <w:ilvl w:val="2"/>
          <w:numId w:val="8"/>
        </w:numPr>
        <w:shd w:val="clear" w:color="auto" w:fill="FFFFFF"/>
        <w:tabs>
          <w:tab w:val="left" w:pos="709"/>
          <w:tab w:val="left" w:pos="993"/>
          <w:tab w:val="left" w:pos="1276"/>
        </w:tabs>
        <w:ind w:left="0" w:firstLine="709"/>
        <w:jc w:val="both"/>
        <w:rPr>
          <w:sz w:val="20"/>
          <w:szCs w:val="20"/>
        </w:rPr>
      </w:pPr>
      <w:r>
        <w:rPr>
          <w:spacing w:val="-2"/>
          <w:sz w:val="20"/>
          <w:szCs w:val="20"/>
        </w:rPr>
        <w:t>Надлежащим образом исполнять иные принятые на себя обязательства.</w:t>
      </w:r>
    </w:p>
    <w:p w:rsidR="00E53F3C" w:rsidRDefault="009B65F7" w:rsidP="001273BB">
      <w:pPr>
        <w:numPr>
          <w:ilvl w:val="1"/>
          <w:numId w:val="8"/>
        </w:numPr>
        <w:shd w:val="clear" w:color="auto" w:fill="FFFFFF"/>
        <w:tabs>
          <w:tab w:val="left" w:pos="851"/>
          <w:tab w:val="left" w:pos="993"/>
          <w:tab w:val="left" w:pos="1276"/>
        </w:tabs>
        <w:ind w:left="0" w:firstLine="709"/>
        <w:jc w:val="both"/>
        <w:rPr>
          <w:sz w:val="20"/>
          <w:szCs w:val="20"/>
        </w:rPr>
      </w:pPr>
      <w:r>
        <w:rPr>
          <w:sz w:val="20"/>
          <w:szCs w:val="20"/>
          <w:u w:val="single"/>
        </w:rPr>
        <w:t>Заказчик имеет право:</w:t>
      </w:r>
    </w:p>
    <w:p w:rsidR="00E53F3C" w:rsidRDefault="009B65F7" w:rsidP="001273BB">
      <w:pPr>
        <w:pStyle w:val="affa"/>
        <w:numPr>
          <w:ilvl w:val="2"/>
          <w:numId w:val="8"/>
        </w:numPr>
        <w:shd w:val="clear" w:color="auto" w:fill="FFFFFF"/>
        <w:tabs>
          <w:tab w:val="left" w:pos="0"/>
          <w:tab w:val="left" w:pos="709"/>
          <w:tab w:val="left" w:pos="1276"/>
          <w:tab w:val="left" w:pos="3402"/>
        </w:tabs>
        <w:spacing w:before="0"/>
        <w:ind w:left="0" w:firstLine="709"/>
        <w:rPr>
          <w:sz w:val="20"/>
          <w:szCs w:val="20"/>
        </w:rPr>
      </w:pPr>
      <w:r>
        <w:rPr>
          <w:sz w:val="20"/>
          <w:szCs w:val="20"/>
        </w:rPr>
        <w:t>Требовать от Поставщика надлежащего исполнения принятых</w:t>
      </w:r>
      <w:r w:rsidR="00DE5A38">
        <w:rPr>
          <w:sz w:val="20"/>
          <w:szCs w:val="20"/>
        </w:rPr>
        <w:t xml:space="preserve"> им обязательств по настоящему Д</w:t>
      </w:r>
      <w:r>
        <w:rPr>
          <w:sz w:val="20"/>
          <w:szCs w:val="20"/>
        </w:rPr>
        <w:t xml:space="preserve">оговору, а также своевременного устранения допущенных им недостатков, выявленных в </w:t>
      </w:r>
      <w:r w:rsidR="00DE5A38">
        <w:rPr>
          <w:sz w:val="20"/>
          <w:szCs w:val="20"/>
        </w:rPr>
        <w:t>процессе исполнения настоящего Д</w:t>
      </w:r>
      <w:r>
        <w:rPr>
          <w:sz w:val="20"/>
          <w:szCs w:val="20"/>
        </w:rPr>
        <w:t>оговора, а также в течение срока действия гарантийных обязательств.</w:t>
      </w:r>
    </w:p>
    <w:p w:rsidR="00E53F3C" w:rsidRDefault="009B65F7" w:rsidP="001273BB">
      <w:pPr>
        <w:pStyle w:val="affa"/>
        <w:numPr>
          <w:ilvl w:val="2"/>
          <w:numId w:val="8"/>
        </w:numPr>
        <w:shd w:val="clear" w:color="auto" w:fill="FFFFFF"/>
        <w:tabs>
          <w:tab w:val="left" w:pos="0"/>
          <w:tab w:val="left" w:pos="709"/>
          <w:tab w:val="left" w:pos="1276"/>
          <w:tab w:val="left" w:pos="3402"/>
        </w:tabs>
        <w:spacing w:before="0"/>
        <w:ind w:left="0" w:firstLine="709"/>
        <w:rPr>
          <w:sz w:val="20"/>
          <w:szCs w:val="20"/>
        </w:rPr>
      </w:pPr>
      <w:r>
        <w:rPr>
          <w:sz w:val="20"/>
          <w:szCs w:val="20"/>
        </w:rPr>
        <w:t>Требовать от Поставщика предоставления надлежаще оформленных документов, предусмотренных пун</w:t>
      </w:r>
      <w:r w:rsidR="00DE5A38">
        <w:rPr>
          <w:sz w:val="20"/>
          <w:szCs w:val="20"/>
        </w:rPr>
        <w:t>ктом 5.12 раздела 5 настоящего Д</w:t>
      </w:r>
      <w:r>
        <w:rPr>
          <w:sz w:val="20"/>
          <w:szCs w:val="20"/>
        </w:rPr>
        <w:t>оговора.</w:t>
      </w:r>
    </w:p>
    <w:p w:rsidR="00E53F3C" w:rsidRDefault="009B65F7" w:rsidP="001273BB">
      <w:pPr>
        <w:pStyle w:val="affa"/>
        <w:numPr>
          <w:ilvl w:val="2"/>
          <w:numId w:val="8"/>
        </w:numPr>
        <w:shd w:val="clear" w:color="auto" w:fill="FFFFFF"/>
        <w:tabs>
          <w:tab w:val="left" w:pos="0"/>
          <w:tab w:val="left" w:pos="709"/>
          <w:tab w:val="left" w:pos="1276"/>
          <w:tab w:val="left" w:pos="3402"/>
        </w:tabs>
        <w:spacing w:before="0"/>
        <w:ind w:left="0" w:firstLine="709"/>
        <w:rPr>
          <w:sz w:val="20"/>
          <w:szCs w:val="20"/>
        </w:rPr>
      </w:pPr>
      <w:r>
        <w:rPr>
          <w:sz w:val="20"/>
          <w:szCs w:val="20"/>
        </w:rPr>
        <w:t>Привлекать экспертов, экспертные организации или иных лиц, обладающих необходимыми знаниями для проверки предоставленных Поставщиком результа</w:t>
      </w:r>
      <w:r w:rsidR="0054474C">
        <w:rPr>
          <w:sz w:val="20"/>
          <w:szCs w:val="20"/>
        </w:rPr>
        <w:t>тов, предусмотренных настоящим Договором</w:t>
      </w:r>
      <w:r>
        <w:rPr>
          <w:sz w:val="20"/>
          <w:szCs w:val="20"/>
        </w:rPr>
        <w:t xml:space="preserve">, </w:t>
      </w:r>
      <w:r>
        <w:rPr>
          <w:bCs/>
          <w:sz w:val="20"/>
          <w:szCs w:val="20"/>
        </w:rPr>
        <w:t xml:space="preserve">в части их соответствия условиям настоящего </w:t>
      </w:r>
      <w:r w:rsidR="00DE5A38">
        <w:rPr>
          <w:sz w:val="20"/>
          <w:szCs w:val="20"/>
        </w:rPr>
        <w:t>Д</w:t>
      </w:r>
      <w:r>
        <w:rPr>
          <w:sz w:val="20"/>
          <w:szCs w:val="20"/>
        </w:rPr>
        <w:t>оговора</w:t>
      </w:r>
      <w:r>
        <w:rPr>
          <w:bCs/>
          <w:sz w:val="20"/>
          <w:szCs w:val="20"/>
        </w:rPr>
        <w:t>.</w:t>
      </w:r>
    </w:p>
    <w:p w:rsidR="00E53F3C" w:rsidRDefault="009B65F7" w:rsidP="001273BB">
      <w:pPr>
        <w:pStyle w:val="affa"/>
        <w:numPr>
          <w:ilvl w:val="2"/>
          <w:numId w:val="8"/>
        </w:numPr>
        <w:shd w:val="clear" w:color="auto" w:fill="FFFFFF"/>
        <w:tabs>
          <w:tab w:val="left" w:pos="0"/>
          <w:tab w:val="left" w:pos="709"/>
          <w:tab w:val="left" w:pos="1276"/>
          <w:tab w:val="left" w:pos="3402"/>
        </w:tabs>
        <w:spacing w:before="0"/>
        <w:ind w:left="0" w:firstLine="709"/>
        <w:rPr>
          <w:sz w:val="20"/>
          <w:szCs w:val="20"/>
        </w:rPr>
      </w:pPr>
      <w:r>
        <w:rPr>
          <w:sz w:val="20"/>
          <w:szCs w:val="20"/>
        </w:rPr>
        <w:t>Контролировать процесс поставки товара и соблюдение сроков поставки товара, проверять соответствие поставляем</w:t>
      </w:r>
      <w:r w:rsidR="00DE5A38">
        <w:rPr>
          <w:sz w:val="20"/>
          <w:szCs w:val="20"/>
        </w:rPr>
        <w:t>ого товара условиям настоящего Д</w:t>
      </w:r>
      <w:r>
        <w:rPr>
          <w:sz w:val="20"/>
          <w:szCs w:val="20"/>
        </w:rPr>
        <w:t xml:space="preserve">оговора. </w:t>
      </w:r>
    </w:p>
    <w:p w:rsidR="00E53F3C" w:rsidRDefault="009B65F7" w:rsidP="001273BB">
      <w:pPr>
        <w:pStyle w:val="affa"/>
        <w:numPr>
          <w:ilvl w:val="2"/>
          <w:numId w:val="8"/>
        </w:numPr>
        <w:shd w:val="clear" w:color="auto" w:fill="FFFFFF"/>
        <w:tabs>
          <w:tab w:val="left" w:pos="851"/>
          <w:tab w:val="left" w:pos="1276"/>
          <w:tab w:val="left" w:pos="3402"/>
        </w:tabs>
        <w:spacing w:before="0"/>
        <w:ind w:left="0" w:firstLine="709"/>
        <w:rPr>
          <w:sz w:val="20"/>
          <w:szCs w:val="20"/>
        </w:rPr>
      </w:pPr>
      <w:r>
        <w:rPr>
          <w:sz w:val="20"/>
          <w:szCs w:val="20"/>
        </w:rPr>
        <w:t>Осуществлять иные права в соответствии с действующим законодательством Российской Федерации.</w:t>
      </w:r>
    </w:p>
    <w:p w:rsidR="00E53F3C" w:rsidRDefault="00E53F3C" w:rsidP="001273BB">
      <w:pPr>
        <w:pStyle w:val="affa"/>
        <w:shd w:val="clear" w:color="auto" w:fill="FFFFFF"/>
        <w:tabs>
          <w:tab w:val="left" w:pos="709"/>
          <w:tab w:val="left" w:pos="821"/>
          <w:tab w:val="left" w:pos="3402"/>
        </w:tabs>
        <w:spacing w:before="0"/>
        <w:rPr>
          <w:sz w:val="20"/>
          <w:szCs w:val="20"/>
        </w:rPr>
      </w:pPr>
    </w:p>
    <w:p w:rsidR="00E53F3C" w:rsidRDefault="009B65F7" w:rsidP="001273BB">
      <w:pPr>
        <w:numPr>
          <w:ilvl w:val="0"/>
          <w:numId w:val="8"/>
        </w:numPr>
        <w:shd w:val="clear" w:color="auto" w:fill="FFFFFF"/>
        <w:tabs>
          <w:tab w:val="left" w:pos="821"/>
          <w:tab w:val="left" w:pos="993"/>
        </w:tabs>
        <w:suppressAutoHyphens/>
        <w:jc w:val="center"/>
        <w:rPr>
          <w:b/>
          <w:spacing w:val="-2"/>
          <w:sz w:val="20"/>
          <w:szCs w:val="20"/>
        </w:rPr>
      </w:pPr>
      <w:r>
        <w:rPr>
          <w:b/>
          <w:spacing w:val="-2"/>
          <w:sz w:val="20"/>
          <w:szCs w:val="20"/>
        </w:rPr>
        <w:t>ОБЯЗАННОСТИ И ПРАВА ПОСТАВЩИКА.</w:t>
      </w:r>
    </w:p>
    <w:p w:rsidR="00E53F3C" w:rsidRDefault="009B65F7" w:rsidP="001273BB">
      <w:pPr>
        <w:numPr>
          <w:ilvl w:val="1"/>
          <w:numId w:val="8"/>
        </w:numPr>
        <w:shd w:val="clear" w:color="auto" w:fill="FFFFFF"/>
        <w:tabs>
          <w:tab w:val="left" w:pos="426"/>
          <w:tab w:val="left" w:pos="1276"/>
        </w:tabs>
        <w:suppressAutoHyphens/>
        <w:ind w:left="0" w:firstLine="709"/>
        <w:jc w:val="both"/>
        <w:rPr>
          <w:sz w:val="20"/>
          <w:szCs w:val="20"/>
          <w:u w:val="single"/>
        </w:rPr>
      </w:pPr>
      <w:r>
        <w:rPr>
          <w:sz w:val="20"/>
          <w:szCs w:val="20"/>
          <w:u w:val="single"/>
        </w:rPr>
        <w:t>Поставщик обязуется:</w:t>
      </w:r>
    </w:p>
    <w:p w:rsidR="00E53F3C" w:rsidRPr="004B6FE5" w:rsidRDefault="009B65F7" w:rsidP="001273BB">
      <w:pPr>
        <w:numPr>
          <w:ilvl w:val="2"/>
          <w:numId w:val="8"/>
        </w:numPr>
        <w:shd w:val="clear" w:color="auto" w:fill="FFFFFF"/>
        <w:tabs>
          <w:tab w:val="left" w:pos="426"/>
          <w:tab w:val="left" w:pos="1276"/>
        </w:tabs>
        <w:suppressAutoHyphens/>
        <w:ind w:left="0" w:firstLine="709"/>
        <w:jc w:val="both"/>
        <w:rPr>
          <w:sz w:val="20"/>
          <w:szCs w:val="20"/>
        </w:rPr>
      </w:pPr>
      <w:r w:rsidRPr="004B6FE5">
        <w:rPr>
          <w:spacing w:val="-2"/>
          <w:sz w:val="20"/>
          <w:szCs w:val="20"/>
        </w:rPr>
        <w:t xml:space="preserve">Поставить </w:t>
      </w:r>
      <w:r w:rsidRPr="004B6FE5">
        <w:rPr>
          <w:sz w:val="20"/>
          <w:szCs w:val="20"/>
        </w:rPr>
        <w:t xml:space="preserve">товар </w:t>
      </w:r>
      <w:r w:rsidRPr="004B6FE5">
        <w:rPr>
          <w:spacing w:val="-2"/>
          <w:sz w:val="20"/>
          <w:szCs w:val="20"/>
        </w:rPr>
        <w:t xml:space="preserve">в соответствии с порядком, указанным в разделе 5 настоящего </w:t>
      </w:r>
      <w:r w:rsidR="00DE5A38">
        <w:rPr>
          <w:sz w:val="20"/>
          <w:szCs w:val="20"/>
        </w:rPr>
        <w:t>Д</w:t>
      </w:r>
      <w:r w:rsidRPr="004B6FE5">
        <w:rPr>
          <w:sz w:val="20"/>
          <w:szCs w:val="20"/>
        </w:rPr>
        <w:t>оговора.</w:t>
      </w:r>
    </w:p>
    <w:p w:rsidR="000538C1" w:rsidRPr="004B6FE5" w:rsidRDefault="009B65F7" w:rsidP="000538C1">
      <w:pPr>
        <w:numPr>
          <w:ilvl w:val="2"/>
          <w:numId w:val="8"/>
        </w:numPr>
        <w:shd w:val="clear" w:color="auto" w:fill="FFFFFF"/>
        <w:tabs>
          <w:tab w:val="left" w:pos="0"/>
          <w:tab w:val="left" w:pos="426"/>
          <w:tab w:val="left" w:pos="1276"/>
        </w:tabs>
        <w:suppressAutoHyphens/>
        <w:ind w:left="0" w:firstLine="709"/>
        <w:jc w:val="both"/>
        <w:rPr>
          <w:sz w:val="20"/>
          <w:szCs w:val="20"/>
        </w:rPr>
      </w:pPr>
      <w:r w:rsidRPr="004B6FE5">
        <w:rPr>
          <w:sz w:val="20"/>
          <w:szCs w:val="20"/>
        </w:rPr>
        <w:t>Предоставлять Заказчику при поставке товара надлежаще оформленные документы</w:t>
      </w:r>
      <w:r w:rsidR="000538C1" w:rsidRPr="004B6FE5">
        <w:rPr>
          <w:sz w:val="20"/>
          <w:szCs w:val="20"/>
        </w:rPr>
        <w:t xml:space="preserve">, предусмотренные пунктом 5.12 </w:t>
      </w:r>
      <w:r w:rsidR="00DE5A38">
        <w:rPr>
          <w:sz w:val="20"/>
          <w:szCs w:val="20"/>
        </w:rPr>
        <w:t>настоящего Д</w:t>
      </w:r>
      <w:r w:rsidRPr="004B6FE5">
        <w:rPr>
          <w:sz w:val="20"/>
          <w:szCs w:val="20"/>
        </w:rPr>
        <w:t>оговора.</w:t>
      </w:r>
    </w:p>
    <w:p w:rsidR="000538C1" w:rsidRPr="004B6FE5" w:rsidRDefault="000538C1" w:rsidP="000538C1">
      <w:pPr>
        <w:numPr>
          <w:ilvl w:val="2"/>
          <w:numId w:val="8"/>
        </w:numPr>
        <w:shd w:val="clear" w:color="auto" w:fill="FFFFFF"/>
        <w:tabs>
          <w:tab w:val="left" w:pos="0"/>
          <w:tab w:val="left" w:pos="426"/>
          <w:tab w:val="left" w:pos="1276"/>
        </w:tabs>
        <w:suppressAutoHyphens/>
        <w:ind w:left="0" w:firstLine="709"/>
        <w:jc w:val="both"/>
        <w:rPr>
          <w:sz w:val="20"/>
          <w:szCs w:val="20"/>
        </w:rPr>
      </w:pPr>
      <w:r w:rsidRPr="004B6FE5">
        <w:rPr>
          <w:sz w:val="20"/>
          <w:szCs w:val="20"/>
        </w:rPr>
        <w:t>Своевременно предоставить Заказчику подписанный Акт приемки товаров, работ, услуг (форма ОКУД 0510452) в соответствии с п. 5.15 настоящего Договора.</w:t>
      </w:r>
    </w:p>
    <w:p w:rsidR="000538C1" w:rsidRPr="004B6FE5" w:rsidRDefault="009B65F7" w:rsidP="00792E85">
      <w:pPr>
        <w:numPr>
          <w:ilvl w:val="2"/>
          <w:numId w:val="8"/>
        </w:numPr>
        <w:shd w:val="clear" w:color="auto" w:fill="FFFFFF"/>
        <w:tabs>
          <w:tab w:val="left" w:pos="0"/>
          <w:tab w:val="left" w:pos="426"/>
          <w:tab w:val="left" w:pos="1276"/>
        </w:tabs>
        <w:suppressAutoHyphens/>
        <w:ind w:left="0" w:firstLine="709"/>
        <w:jc w:val="both"/>
        <w:rPr>
          <w:sz w:val="20"/>
          <w:szCs w:val="20"/>
        </w:rPr>
      </w:pPr>
      <w:r w:rsidRPr="004B6FE5">
        <w:rPr>
          <w:sz w:val="20"/>
          <w:szCs w:val="20"/>
        </w:rPr>
        <w:t xml:space="preserve">Устранять за свой счет недостатки, допущенные им в </w:t>
      </w:r>
      <w:r w:rsidR="00DE5A38">
        <w:rPr>
          <w:sz w:val="20"/>
          <w:szCs w:val="20"/>
        </w:rPr>
        <w:t>процессе исполнения настоящего Д</w:t>
      </w:r>
      <w:r w:rsidRPr="004B6FE5">
        <w:rPr>
          <w:sz w:val="20"/>
          <w:szCs w:val="20"/>
        </w:rPr>
        <w:t>оговора, а также в течение срока действия гарантийных обязательств.</w:t>
      </w:r>
      <w:r w:rsidR="00F84F9E" w:rsidRPr="004B6FE5">
        <w:rPr>
          <w:sz w:val="20"/>
          <w:szCs w:val="20"/>
        </w:rPr>
        <w:t xml:space="preserve"> </w:t>
      </w:r>
    </w:p>
    <w:p w:rsidR="00E53F3C" w:rsidRPr="000538C1" w:rsidRDefault="009B65F7" w:rsidP="00792E85">
      <w:pPr>
        <w:numPr>
          <w:ilvl w:val="2"/>
          <w:numId w:val="8"/>
        </w:numPr>
        <w:shd w:val="clear" w:color="auto" w:fill="FFFFFF"/>
        <w:tabs>
          <w:tab w:val="left" w:pos="0"/>
          <w:tab w:val="left" w:pos="426"/>
          <w:tab w:val="left" w:pos="1276"/>
        </w:tabs>
        <w:suppressAutoHyphens/>
        <w:ind w:left="0" w:firstLine="709"/>
        <w:jc w:val="both"/>
        <w:rPr>
          <w:sz w:val="20"/>
          <w:szCs w:val="20"/>
        </w:rPr>
      </w:pPr>
      <w:r w:rsidRPr="004B6FE5">
        <w:rPr>
          <w:sz w:val="20"/>
          <w:szCs w:val="20"/>
        </w:rPr>
        <w:t>С</w:t>
      </w:r>
      <w:r w:rsidRPr="004B6FE5">
        <w:rPr>
          <w:spacing w:val="-2"/>
          <w:sz w:val="20"/>
          <w:szCs w:val="20"/>
        </w:rPr>
        <w:t>воевременно предоставлять Заказчику достоверную</w:t>
      </w:r>
      <w:r w:rsidRPr="000538C1">
        <w:rPr>
          <w:spacing w:val="-2"/>
          <w:sz w:val="20"/>
          <w:szCs w:val="20"/>
        </w:rPr>
        <w:t xml:space="preserve"> информацию о ходе исполнения </w:t>
      </w:r>
      <w:r w:rsidR="00DE5A38">
        <w:rPr>
          <w:sz w:val="20"/>
          <w:szCs w:val="20"/>
        </w:rPr>
        <w:t>Д</w:t>
      </w:r>
      <w:r w:rsidRPr="000538C1">
        <w:rPr>
          <w:sz w:val="20"/>
          <w:szCs w:val="20"/>
        </w:rPr>
        <w:t>оговора</w:t>
      </w:r>
      <w:r w:rsidRPr="000538C1">
        <w:rPr>
          <w:spacing w:val="-2"/>
          <w:sz w:val="20"/>
          <w:szCs w:val="20"/>
        </w:rPr>
        <w:t xml:space="preserve">, в том числе о сложностях, возникающих при исполнении </w:t>
      </w:r>
      <w:r w:rsidR="00DE5A38">
        <w:rPr>
          <w:sz w:val="20"/>
          <w:szCs w:val="20"/>
        </w:rPr>
        <w:t>Д</w:t>
      </w:r>
      <w:r w:rsidRPr="000538C1">
        <w:rPr>
          <w:sz w:val="20"/>
          <w:szCs w:val="20"/>
        </w:rPr>
        <w:t>оговора</w:t>
      </w:r>
      <w:r w:rsidRPr="000538C1">
        <w:rPr>
          <w:spacing w:val="-2"/>
          <w:sz w:val="20"/>
          <w:szCs w:val="20"/>
        </w:rPr>
        <w:t>.</w:t>
      </w:r>
    </w:p>
    <w:p w:rsidR="00E53F3C" w:rsidRDefault="009B65F7" w:rsidP="001273BB">
      <w:pPr>
        <w:numPr>
          <w:ilvl w:val="2"/>
          <w:numId w:val="8"/>
        </w:numPr>
        <w:shd w:val="clear" w:color="auto" w:fill="FFFFFF"/>
        <w:tabs>
          <w:tab w:val="left" w:pos="426"/>
          <w:tab w:val="left" w:pos="1276"/>
        </w:tabs>
        <w:suppressAutoHyphens/>
        <w:ind w:left="0" w:firstLine="709"/>
        <w:jc w:val="both"/>
        <w:rPr>
          <w:sz w:val="20"/>
          <w:szCs w:val="20"/>
        </w:rPr>
      </w:pPr>
      <w:r>
        <w:rPr>
          <w:spacing w:val="-2"/>
          <w:sz w:val="20"/>
          <w:szCs w:val="20"/>
        </w:rPr>
        <w:t>Надлежащим образом исполнять иные принятые на себя обязательства.</w:t>
      </w:r>
    </w:p>
    <w:p w:rsidR="00E53F3C" w:rsidRDefault="009B65F7" w:rsidP="001273BB">
      <w:pPr>
        <w:numPr>
          <w:ilvl w:val="1"/>
          <w:numId w:val="8"/>
        </w:numPr>
        <w:shd w:val="clear" w:color="auto" w:fill="FFFFFF"/>
        <w:tabs>
          <w:tab w:val="left" w:pos="426"/>
          <w:tab w:val="left" w:pos="1276"/>
        </w:tabs>
        <w:suppressAutoHyphens/>
        <w:ind w:left="0" w:firstLine="709"/>
        <w:jc w:val="both"/>
        <w:rPr>
          <w:sz w:val="20"/>
          <w:szCs w:val="20"/>
          <w:u w:val="single"/>
        </w:rPr>
      </w:pPr>
      <w:r>
        <w:rPr>
          <w:sz w:val="20"/>
          <w:szCs w:val="20"/>
          <w:u w:val="single"/>
        </w:rPr>
        <w:t>Поставщик имеет право:</w:t>
      </w:r>
    </w:p>
    <w:p w:rsidR="00E53F3C" w:rsidRDefault="009B65F7" w:rsidP="001273BB">
      <w:pPr>
        <w:pStyle w:val="affa"/>
        <w:numPr>
          <w:ilvl w:val="2"/>
          <w:numId w:val="8"/>
        </w:numPr>
        <w:shd w:val="clear" w:color="auto" w:fill="FFFFFF"/>
        <w:tabs>
          <w:tab w:val="left" w:pos="426"/>
          <w:tab w:val="left" w:pos="1276"/>
        </w:tabs>
        <w:spacing w:before="0"/>
        <w:ind w:left="0" w:firstLine="709"/>
        <w:rPr>
          <w:sz w:val="20"/>
          <w:szCs w:val="20"/>
        </w:rPr>
      </w:pPr>
      <w:r>
        <w:rPr>
          <w:sz w:val="20"/>
          <w:szCs w:val="20"/>
        </w:rPr>
        <w:t>Требовать от Заказчика надлежащего исполнения принятых</w:t>
      </w:r>
      <w:r w:rsidR="00DE5A38">
        <w:rPr>
          <w:sz w:val="20"/>
          <w:szCs w:val="20"/>
        </w:rPr>
        <w:t xml:space="preserve"> им обязательств по настоящему Д</w:t>
      </w:r>
      <w:r>
        <w:rPr>
          <w:sz w:val="20"/>
          <w:szCs w:val="20"/>
        </w:rPr>
        <w:t xml:space="preserve">оговору. </w:t>
      </w:r>
    </w:p>
    <w:p w:rsidR="00E53F3C" w:rsidRDefault="009B65F7" w:rsidP="001273BB">
      <w:pPr>
        <w:pStyle w:val="affa"/>
        <w:numPr>
          <w:ilvl w:val="2"/>
          <w:numId w:val="8"/>
        </w:numPr>
        <w:shd w:val="clear" w:color="auto" w:fill="FFFFFF"/>
        <w:tabs>
          <w:tab w:val="left" w:pos="0"/>
          <w:tab w:val="left" w:pos="426"/>
          <w:tab w:val="left" w:pos="1276"/>
        </w:tabs>
        <w:spacing w:before="0"/>
        <w:ind w:left="0" w:firstLine="709"/>
        <w:rPr>
          <w:sz w:val="20"/>
          <w:szCs w:val="20"/>
        </w:rPr>
      </w:pPr>
      <w:r>
        <w:rPr>
          <w:spacing w:val="-2"/>
          <w:sz w:val="20"/>
          <w:szCs w:val="20"/>
        </w:rPr>
        <w:t xml:space="preserve">Требовать от Заказчика оплату за поставленный товар в соответствии со </w:t>
      </w:r>
      <w:r w:rsidR="00DE29A6">
        <w:rPr>
          <w:spacing w:val="-2"/>
          <w:sz w:val="20"/>
          <w:szCs w:val="20"/>
        </w:rPr>
        <w:t>стоимостью товара, указанной в С</w:t>
      </w:r>
      <w:r>
        <w:rPr>
          <w:spacing w:val="-2"/>
          <w:sz w:val="20"/>
          <w:szCs w:val="20"/>
        </w:rPr>
        <w:t xml:space="preserve">пецификации, в порядке и сроки, указанные в разделе 4 настоящего </w:t>
      </w:r>
      <w:r>
        <w:rPr>
          <w:sz w:val="20"/>
          <w:szCs w:val="20"/>
        </w:rPr>
        <w:t>Договора</w:t>
      </w:r>
      <w:r>
        <w:rPr>
          <w:spacing w:val="-2"/>
          <w:sz w:val="20"/>
          <w:szCs w:val="20"/>
        </w:rPr>
        <w:t>.</w:t>
      </w:r>
    </w:p>
    <w:p w:rsidR="00E53F3C" w:rsidRDefault="009B65F7" w:rsidP="001273BB">
      <w:pPr>
        <w:pStyle w:val="affa"/>
        <w:numPr>
          <w:ilvl w:val="2"/>
          <w:numId w:val="8"/>
        </w:numPr>
        <w:shd w:val="clear" w:color="auto" w:fill="FFFFFF"/>
        <w:tabs>
          <w:tab w:val="left" w:pos="426"/>
          <w:tab w:val="left" w:pos="821"/>
          <w:tab w:val="left" w:pos="1276"/>
        </w:tabs>
        <w:spacing w:before="0"/>
        <w:ind w:left="0" w:firstLine="709"/>
        <w:rPr>
          <w:sz w:val="20"/>
          <w:szCs w:val="20"/>
        </w:rPr>
      </w:pPr>
      <w:r>
        <w:rPr>
          <w:sz w:val="20"/>
          <w:szCs w:val="20"/>
        </w:rPr>
        <w:t>Осуществлять иные права в соответствии с действующим законодательством Российской Федерации.</w:t>
      </w:r>
    </w:p>
    <w:p w:rsidR="00E53F3C" w:rsidRDefault="00E53F3C" w:rsidP="001273BB">
      <w:pPr>
        <w:pStyle w:val="affa"/>
        <w:shd w:val="clear" w:color="auto" w:fill="FFFFFF"/>
        <w:tabs>
          <w:tab w:val="left" w:pos="709"/>
          <w:tab w:val="left" w:pos="821"/>
        </w:tabs>
        <w:spacing w:before="0"/>
        <w:rPr>
          <w:sz w:val="20"/>
          <w:szCs w:val="20"/>
        </w:rPr>
      </w:pPr>
    </w:p>
    <w:p w:rsidR="00E53F3C" w:rsidRDefault="009B65F7" w:rsidP="001273BB">
      <w:pPr>
        <w:numPr>
          <w:ilvl w:val="0"/>
          <w:numId w:val="8"/>
        </w:numPr>
        <w:shd w:val="clear" w:color="auto" w:fill="FFFFFF"/>
        <w:tabs>
          <w:tab w:val="left" w:pos="826"/>
          <w:tab w:val="left" w:pos="993"/>
        </w:tabs>
        <w:suppressAutoHyphens/>
        <w:jc w:val="center"/>
        <w:rPr>
          <w:b/>
          <w:sz w:val="20"/>
          <w:szCs w:val="20"/>
        </w:rPr>
      </w:pPr>
      <w:r>
        <w:rPr>
          <w:b/>
          <w:spacing w:val="-2"/>
          <w:sz w:val="20"/>
          <w:szCs w:val="20"/>
        </w:rPr>
        <w:t>ЦЕНА ДОГОВОРА. УСЛОВИЯ И ПОРЯДОК РАСЧЕТОВ.</w:t>
      </w:r>
    </w:p>
    <w:p w:rsidR="00E53F3C" w:rsidRPr="00C6429F" w:rsidRDefault="00C6429F" w:rsidP="001273BB">
      <w:pPr>
        <w:numPr>
          <w:ilvl w:val="1"/>
          <w:numId w:val="8"/>
        </w:numPr>
        <w:shd w:val="clear" w:color="auto" w:fill="FFFFFF"/>
        <w:tabs>
          <w:tab w:val="left" w:pos="1134"/>
        </w:tabs>
        <w:suppressAutoHyphens/>
        <w:ind w:left="0" w:firstLine="709"/>
        <w:jc w:val="both"/>
        <w:rPr>
          <w:i/>
          <w:sz w:val="20"/>
          <w:szCs w:val="20"/>
        </w:rPr>
      </w:pPr>
      <w:r>
        <w:rPr>
          <w:b/>
          <w:i/>
          <w:spacing w:val="-2"/>
          <w:sz w:val="20"/>
          <w:szCs w:val="20"/>
        </w:rPr>
        <w:t>Цена настоящего Д</w:t>
      </w:r>
      <w:r w:rsidR="009B65F7" w:rsidRPr="00C6429F">
        <w:rPr>
          <w:b/>
          <w:i/>
          <w:spacing w:val="-2"/>
          <w:sz w:val="20"/>
          <w:szCs w:val="20"/>
        </w:rPr>
        <w:t xml:space="preserve">оговора составляет: </w:t>
      </w:r>
      <w:r w:rsidR="009B65F7" w:rsidRPr="00C6429F">
        <w:rPr>
          <w:b/>
          <w:i/>
          <w:sz w:val="20"/>
          <w:szCs w:val="20"/>
        </w:rPr>
        <w:t xml:space="preserve">_____________ (____________________) рублей __ копеек, в том числе НДС ___ %, что составляет: ______________ (___) рублей ________ копеек/Без НДС. </w:t>
      </w:r>
    </w:p>
    <w:p w:rsidR="00E53F3C" w:rsidRDefault="009B65F7" w:rsidP="001273BB">
      <w:pPr>
        <w:numPr>
          <w:ilvl w:val="1"/>
          <w:numId w:val="8"/>
        </w:numPr>
        <w:shd w:val="clear" w:color="auto" w:fill="FFFFFF"/>
        <w:tabs>
          <w:tab w:val="left" w:pos="709"/>
          <w:tab w:val="left" w:pos="1134"/>
        </w:tabs>
        <w:suppressAutoHyphens/>
        <w:ind w:left="0" w:firstLine="709"/>
        <w:jc w:val="both"/>
        <w:rPr>
          <w:sz w:val="20"/>
          <w:szCs w:val="20"/>
        </w:rPr>
      </w:pPr>
      <w:r>
        <w:rPr>
          <w:sz w:val="20"/>
          <w:szCs w:val="20"/>
        </w:rPr>
        <w:t>Цена настояще</w:t>
      </w:r>
      <w:r w:rsidR="008B44B7">
        <w:rPr>
          <w:sz w:val="20"/>
          <w:szCs w:val="20"/>
        </w:rPr>
        <w:t>го Д</w:t>
      </w:r>
      <w:r>
        <w:rPr>
          <w:sz w:val="20"/>
          <w:szCs w:val="20"/>
        </w:rPr>
        <w:t>оговора включает в себя все расходы Поставщика, которые будут произведены им в процессе поставки товара, в том числе:</w:t>
      </w:r>
    </w:p>
    <w:p w:rsidR="00E53F3C" w:rsidRDefault="009B65F7" w:rsidP="001273BB">
      <w:pPr>
        <w:pStyle w:val="aff9"/>
        <w:widowControl w:val="0"/>
        <w:numPr>
          <w:ilvl w:val="0"/>
          <w:numId w:val="1"/>
        </w:numPr>
        <w:tabs>
          <w:tab w:val="left" w:pos="1418"/>
        </w:tabs>
        <w:ind w:left="0" w:right="-1" w:firstLine="1134"/>
        <w:rPr>
          <w:sz w:val="20"/>
          <w:szCs w:val="20"/>
        </w:rPr>
      </w:pPr>
      <w:r>
        <w:rPr>
          <w:sz w:val="20"/>
          <w:szCs w:val="20"/>
        </w:rPr>
        <w:t>стоимость собственно товара</w:t>
      </w:r>
      <w:r w:rsidR="00B86448">
        <w:rPr>
          <w:sz w:val="20"/>
          <w:szCs w:val="20"/>
        </w:rPr>
        <w:t>, его монтаж и ввод в эксплуатацию</w:t>
      </w:r>
      <w:r>
        <w:rPr>
          <w:sz w:val="20"/>
          <w:szCs w:val="20"/>
        </w:rPr>
        <w:t>;</w:t>
      </w:r>
    </w:p>
    <w:p w:rsidR="00E53F3C" w:rsidRDefault="009B65F7" w:rsidP="001273BB">
      <w:pPr>
        <w:pStyle w:val="aff9"/>
        <w:widowControl w:val="0"/>
        <w:numPr>
          <w:ilvl w:val="0"/>
          <w:numId w:val="1"/>
        </w:numPr>
        <w:tabs>
          <w:tab w:val="left" w:pos="1418"/>
        </w:tabs>
        <w:ind w:left="0" w:right="-1" w:firstLine="1134"/>
        <w:rPr>
          <w:sz w:val="20"/>
          <w:szCs w:val="20"/>
        </w:rPr>
      </w:pPr>
      <w:r>
        <w:rPr>
          <w:sz w:val="20"/>
          <w:szCs w:val="20"/>
        </w:rPr>
        <w:t>стоимость упаковки</w:t>
      </w:r>
      <w:r>
        <w:rPr>
          <w:bCs/>
          <w:sz w:val="20"/>
          <w:szCs w:val="20"/>
        </w:rPr>
        <w:t>;</w:t>
      </w:r>
    </w:p>
    <w:p w:rsidR="00E53F3C" w:rsidRDefault="009B65F7" w:rsidP="001273BB">
      <w:pPr>
        <w:pStyle w:val="aff9"/>
        <w:widowControl w:val="0"/>
        <w:numPr>
          <w:ilvl w:val="0"/>
          <w:numId w:val="1"/>
        </w:numPr>
        <w:tabs>
          <w:tab w:val="left" w:pos="1418"/>
        </w:tabs>
        <w:ind w:left="0" w:right="-1" w:firstLine="1134"/>
        <w:rPr>
          <w:sz w:val="20"/>
          <w:szCs w:val="20"/>
        </w:rPr>
      </w:pPr>
      <w:r>
        <w:rPr>
          <w:bCs/>
          <w:sz w:val="20"/>
          <w:szCs w:val="20"/>
        </w:rPr>
        <w:t>стоимость тары</w:t>
      </w:r>
      <w:r>
        <w:rPr>
          <w:bCs/>
          <w:sz w:val="20"/>
          <w:szCs w:val="20"/>
          <w:lang w:val="en-US"/>
        </w:rPr>
        <w:t>;</w:t>
      </w:r>
    </w:p>
    <w:p w:rsidR="00E53F3C" w:rsidRDefault="009B65F7" w:rsidP="001273BB">
      <w:pPr>
        <w:pStyle w:val="aff9"/>
        <w:widowControl w:val="0"/>
        <w:numPr>
          <w:ilvl w:val="0"/>
          <w:numId w:val="1"/>
        </w:numPr>
        <w:tabs>
          <w:tab w:val="left" w:pos="1418"/>
        </w:tabs>
        <w:ind w:left="0" w:right="-1" w:firstLine="1134"/>
        <w:rPr>
          <w:sz w:val="20"/>
          <w:szCs w:val="20"/>
        </w:rPr>
      </w:pPr>
      <w:r>
        <w:rPr>
          <w:sz w:val="20"/>
          <w:szCs w:val="20"/>
        </w:rPr>
        <w:t>расходы на погрузку, перевозку, разгрузку;</w:t>
      </w:r>
    </w:p>
    <w:p w:rsidR="00E53F3C" w:rsidRDefault="009B65F7" w:rsidP="001273BB">
      <w:pPr>
        <w:pStyle w:val="aff9"/>
        <w:widowControl w:val="0"/>
        <w:numPr>
          <w:ilvl w:val="0"/>
          <w:numId w:val="1"/>
        </w:numPr>
        <w:tabs>
          <w:tab w:val="left" w:pos="1418"/>
        </w:tabs>
        <w:ind w:left="0" w:right="-1" w:firstLine="1134"/>
        <w:rPr>
          <w:sz w:val="20"/>
          <w:szCs w:val="20"/>
        </w:rPr>
      </w:pPr>
      <w:r>
        <w:rPr>
          <w:sz w:val="20"/>
          <w:szCs w:val="20"/>
        </w:rPr>
        <w:t>расходы по обеспечению возврата и замены товара в случае обнаружения дефектов транспортировки, хранения и качества;</w:t>
      </w:r>
    </w:p>
    <w:p w:rsidR="00E53F3C" w:rsidRDefault="009B65F7" w:rsidP="001273BB">
      <w:pPr>
        <w:pStyle w:val="aff9"/>
        <w:widowControl w:val="0"/>
        <w:numPr>
          <w:ilvl w:val="0"/>
          <w:numId w:val="1"/>
        </w:numPr>
        <w:tabs>
          <w:tab w:val="left" w:pos="1418"/>
        </w:tabs>
        <w:ind w:left="0" w:right="-1" w:firstLine="1134"/>
        <w:rPr>
          <w:sz w:val="20"/>
          <w:szCs w:val="20"/>
        </w:rPr>
      </w:pPr>
      <w:r>
        <w:rPr>
          <w:bCs/>
          <w:sz w:val="20"/>
          <w:szCs w:val="20"/>
        </w:rPr>
        <w:t>расходы на уплату всех налогов, сборов и других обязательных платежей, предусмотренных законодательством Российской Федерации;</w:t>
      </w:r>
    </w:p>
    <w:p w:rsidR="00E53F3C" w:rsidRDefault="009B65F7" w:rsidP="001273BB">
      <w:pPr>
        <w:pStyle w:val="aff9"/>
        <w:widowControl w:val="0"/>
        <w:numPr>
          <w:ilvl w:val="0"/>
          <w:numId w:val="1"/>
        </w:numPr>
        <w:tabs>
          <w:tab w:val="left" w:pos="1418"/>
        </w:tabs>
        <w:ind w:left="0" w:right="-1" w:firstLine="1134"/>
        <w:rPr>
          <w:sz w:val="20"/>
          <w:szCs w:val="20"/>
        </w:rPr>
      </w:pPr>
      <w:r>
        <w:rPr>
          <w:bCs/>
          <w:sz w:val="20"/>
          <w:szCs w:val="20"/>
        </w:rPr>
        <w:t>расходы, связанные с исполнением своих обязательств по обеспечению гарантии качества товара в течение срока действия гарантийных обязательств;</w:t>
      </w:r>
    </w:p>
    <w:p w:rsidR="00E53F3C" w:rsidRDefault="009B65F7" w:rsidP="001273BB">
      <w:pPr>
        <w:pStyle w:val="aff9"/>
        <w:widowControl w:val="0"/>
        <w:numPr>
          <w:ilvl w:val="0"/>
          <w:numId w:val="1"/>
        </w:numPr>
        <w:tabs>
          <w:tab w:val="left" w:pos="1418"/>
        </w:tabs>
        <w:ind w:left="0" w:right="-1" w:firstLine="1134"/>
        <w:rPr>
          <w:sz w:val="20"/>
          <w:szCs w:val="20"/>
        </w:rPr>
      </w:pPr>
      <w:r>
        <w:rPr>
          <w:sz w:val="20"/>
          <w:szCs w:val="20"/>
        </w:rPr>
        <w:t xml:space="preserve">другие дополнительные </w:t>
      </w:r>
      <w:r>
        <w:rPr>
          <w:bCs/>
          <w:sz w:val="20"/>
          <w:szCs w:val="20"/>
        </w:rPr>
        <w:t xml:space="preserve">расходы, связанные с полным выполнением Поставщиком своих обязательств, предусмотренных настоящим </w:t>
      </w:r>
      <w:r w:rsidR="008B44B7">
        <w:rPr>
          <w:sz w:val="20"/>
          <w:szCs w:val="20"/>
        </w:rPr>
        <w:t>Д</w:t>
      </w:r>
      <w:r>
        <w:rPr>
          <w:sz w:val="20"/>
          <w:szCs w:val="20"/>
        </w:rPr>
        <w:t>оговором</w:t>
      </w:r>
      <w:r>
        <w:rPr>
          <w:bCs/>
          <w:sz w:val="20"/>
          <w:szCs w:val="20"/>
        </w:rPr>
        <w:t>.</w:t>
      </w:r>
    </w:p>
    <w:p w:rsidR="002A6306" w:rsidRPr="00615199" w:rsidRDefault="009B65F7" w:rsidP="002A6306">
      <w:pPr>
        <w:pStyle w:val="aff9"/>
        <w:widowControl w:val="0"/>
        <w:numPr>
          <w:ilvl w:val="1"/>
          <w:numId w:val="8"/>
        </w:numPr>
        <w:tabs>
          <w:tab w:val="left" w:pos="1134"/>
        </w:tabs>
        <w:ind w:left="0" w:right="-1" w:firstLine="709"/>
        <w:rPr>
          <w:color w:val="FF0000"/>
          <w:sz w:val="20"/>
          <w:szCs w:val="20"/>
        </w:rPr>
      </w:pPr>
      <w:r w:rsidRPr="00231CD4">
        <w:rPr>
          <w:bCs/>
          <w:sz w:val="20"/>
          <w:szCs w:val="20"/>
        </w:rPr>
        <w:t xml:space="preserve">Оплата осуществляется в рублях Российской Федерации по безналичному расчету путем перечисления Заказчиком денежных средств на расчетный счет Поставщика, указанный в разделе 16 настоящего </w:t>
      </w:r>
      <w:r w:rsidRPr="00231CD4">
        <w:rPr>
          <w:sz w:val="20"/>
          <w:szCs w:val="20"/>
        </w:rPr>
        <w:t>Договора</w:t>
      </w:r>
      <w:r w:rsidRPr="00231CD4">
        <w:rPr>
          <w:bCs/>
          <w:sz w:val="20"/>
          <w:szCs w:val="20"/>
        </w:rPr>
        <w:t xml:space="preserve">. В случае изменения реквизитов Поставщика последний обязан незамедлительно надлежащим образом сообщить об этом Заказчику с указанием </w:t>
      </w:r>
      <w:r w:rsidRPr="004B6FE5">
        <w:rPr>
          <w:bCs/>
          <w:sz w:val="20"/>
          <w:szCs w:val="20"/>
        </w:rPr>
        <w:t xml:space="preserve">новых реквизитов. В противном случае все риски, связанные с перечислением Заказчиком денежных средств на расчетный счет Поставщика, указанный в настоящем </w:t>
      </w:r>
      <w:r w:rsidR="008B44B7">
        <w:rPr>
          <w:sz w:val="20"/>
          <w:szCs w:val="20"/>
        </w:rPr>
        <w:t>Д</w:t>
      </w:r>
      <w:r w:rsidRPr="004B6FE5">
        <w:rPr>
          <w:sz w:val="20"/>
          <w:szCs w:val="20"/>
        </w:rPr>
        <w:t>оговоре</w:t>
      </w:r>
      <w:r w:rsidRPr="004B6FE5">
        <w:rPr>
          <w:bCs/>
          <w:sz w:val="20"/>
          <w:szCs w:val="20"/>
        </w:rPr>
        <w:t xml:space="preserve">, </w:t>
      </w:r>
      <w:r w:rsidRPr="00615199">
        <w:rPr>
          <w:bCs/>
          <w:sz w:val="20"/>
          <w:szCs w:val="20"/>
        </w:rPr>
        <w:t>несет Поставщик</w:t>
      </w:r>
      <w:r w:rsidRPr="00615199">
        <w:rPr>
          <w:i/>
          <w:spacing w:val="-2"/>
          <w:sz w:val="20"/>
          <w:szCs w:val="20"/>
        </w:rPr>
        <w:t>.</w:t>
      </w:r>
    </w:p>
    <w:p w:rsidR="00967539" w:rsidRPr="007F5327" w:rsidRDefault="009B65F7" w:rsidP="002A6306">
      <w:pPr>
        <w:pStyle w:val="aff9"/>
        <w:widowControl w:val="0"/>
        <w:numPr>
          <w:ilvl w:val="1"/>
          <w:numId w:val="8"/>
        </w:numPr>
        <w:tabs>
          <w:tab w:val="left" w:pos="1134"/>
        </w:tabs>
        <w:ind w:left="0" w:right="-1" w:firstLine="709"/>
        <w:rPr>
          <w:color w:val="FF0000"/>
          <w:sz w:val="20"/>
          <w:szCs w:val="20"/>
        </w:rPr>
      </w:pPr>
      <w:r w:rsidRPr="00615199">
        <w:rPr>
          <w:bCs/>
          <w:sz w:val="20"/>
          <w:szCs w:val="20"/>
        </w:rPr>
        <w:t xml:space="preserve">Оплата осуществляется </w:t>
      </w:r>
      <w:r w:rsidRPr="00615199">
        <w:rPr>
          <w:bCs/>
          <w:sz w:val="20"/>
          <w:szCs w:val="20"/>
          <w:u w:val="single"/>
        </w:rPr>
        <w:t>единовременно</w:t>
      </w:r>
      <w:r w:rsidRPr="00615199">
        <w:rPr>
          <w:bCs/>
          <w:sz w:val="20"/>
          <w:szCs w:val="20"/>
        </w:rPr>
        <w:t xml:space="preserve"> за фактически поставленный товар</w:t>
      </w:r>
      <w:r w:rsidRPr="00615199">
        <w:rPr>
          <w:bCs/>
          <w:color w:val="FF0000"/>
          <w:sz w:val="20"/>
          <w:szCs w:val="20"/>
        </w:rPr>
        <w:t xml:space="preserve"> </w:t>
      </w:r>
      <w:r w:rsidRPr="00615199">
        <w:rPr>
          <w:bCs/>
          <w:sz w:val="20"/>
          <w:szCs w:val="20"/>
        </w:rPr>
        <w:t xml:space="preserve">в течение </w:t>
      </w:r>
      <w:r w:rsidR="006D5F52" w:rsidRPr="00615199">
        <w:rPr>
          <w:bCs/>
          <w:sz w:val="20"/>
          <w:szCs w:val="20"/>
        </w:rPr>
        <w:t>7</w:t>
      </w:r>
      <w:r w:rsidR="00CF18BF" w:rsidRPr="00615199">
        <w:rPr>
          <w:bCs/>
          <w:color w:val="000000" w:themeColor="text1"/>
          <w:sz w:val="20"/>
          <w:szCs w:val="20"/>
        </w:rPr>
        <w:t xml:space="preserve"> (</w:t>
      </w:r>
      <w:r w:rsidR="006D5F52" w:rsidRPr="00615199">
        <w:rPr>
          <w:bCs/>
          <w:color w:val="000000" w:themeColor="text1"/>
          <w:sz w:val="20"/>
          <w:szCs w:val="20"/>
        </w:rPr>
        <w:t>Семи</w:t>
      </w:r>
      <w:r w:rsidRPr="00615199">
        <w:rPr>
          <w:bCs/>
          <w:color w:val="000000" w:themeColor="text1"/>
          <w:sz w:val="20"/>
          <w:szCs w:val="20"/>
        </w:rPr>
        <w:t xml:space="preserve">) </w:t>
      </w:r>
      <w:r w:rsidR="000144A3" w:rsidRPr="00615199">
        <w:rPr>
          <w:bCs/>
          <w:sz w:val="20"/>
          <w:szCs w:val="20"/>
        </w:rPr>
        <w:t>рабочих</w:t>
      </w:r>
      <w:r w:rsidRPr="00615199">
        <w:rPr>
          <w:bCs/>
          <w:sz w:val="20"/>
          <w:szCs w:val="20"/>
        </w:rPr>
        <w:t xml:space="preserve"> дней с даты приемки Заказчиком </w:t>
      </w:r>
      <w:r w:rsidRPr="00615199">
        <w:rPr>
          <w:sz w:val="20"/>
          <w:szCs w:val="20"/>
        </w:rPr>
        <w:t xml:space="preserve">товара, а именно </w:t>
      </w:r>
      <w:r w:rsidR="00967539" w:rsidRPr="00615199">
        <w:rPr>
          <w:sz w:val="20"/>
          <w:szCs w:val="20"/>
        </w:rPr>
        <w:t xml:space="preserve">утверждения Заказчиком </w:t>
      </w:r>
      <w:r w:rsidR="00231CD4" w:rsidRPr="00615199">
        <w:rPr>
          <w:sz w:val="20"/>
          <w:szCs w:val="20"/>
        </w:rPr>
        <w:t xml:space="preserve">Акта приемки товаров, работ, услуг (форма ОКУД 0510452) согласно приказу Минфина России </w:t>
      </w:r>
      <w:r w:rsidR="002A6306" w:rsidRPr="00615199">
        <w:rPr>
          <w:rFonts w:eastAsiaTheme="minorHAnsi"/>
          <w:sz w:val="20"/>
          <w:szCs w:val="20"/>
          <w:lang w:eastAsia="en-US"/>
        </w:rPr>
        <w:t>от 15.04.2021 г. № 61н</w:t>
      </w:r>
      <w:r w:rsidR="00231CD4" w:rsidRPr="00615199">
        <w:rPr>
          <w:sz w:val="20"/>
          <w:szCs w:val="20"/>
        </w:rPr>
        <w:t>, при условии пред</w:t>
      </w:r>
      <w:r w:rsidR="00F90D8B" w:rsidRPr="00615199">
        <w:rPr>
          <w:sz w:val="20"/>
          <w:szCs w:val="20"/>
        </w:rPr>
        <w:t>оставления</w:t>
      </w:r>
      <w:r w:rsidR="00F90D8B">
        <w:rPr>
          <w:sz w:val="20"/>
          <w:szCs w:val="20"/>
        </w:rPr>
        <w:t xml:space="preserve"> Поставщиком надлежаще</w:t>
      </w:r>
      <w:r w:rsidR="00231CD4" w:rsidRPr="004B6FE5">
        <w:rPr>
          <w:sz w:val="20"/>
          <w:szCs w:val="20"/>
        </w:rPr>
        <w:t xml:space="preserve"> оформленных документов, предусмотренных п. 5.12. настоящего Договора.</w:t>
      </w:r>
    </w:p>
    <w:p w:rsidR="00E53F3C" w:rsidRDefault="006570E1" w:rsidP="00231CD4">
      <w:pPr>
        <w:pStyle w:val="aff9"/>
        <w:widowControl w:val="0"/>
        <w:numPr>
          <w:ilvl w:val="1"/>
          <w:numId w:val="8"/>
        </w:numPr>
        <w:tabs>
          <w:tab w:val="left" w:pos="1134"/>
        </w:tabs>
        <w:ind w:left="0" w:right="-1" w:firstLine="709"/>
        <w:rPr>
          <w:sz w:val="20"/>
          <w:szCs w:val="20"/>
        </w:rPr>
      </w:pPr>
      <w:r>
        <w:rPr>
          <w:sz w:val="20"/>
          <w:szCs w:val="20"/>
        </w:rPr>
        <w:t>Датой оплаты С</w:t>
      </w:r>
      <w:r w:rsidR="009B65F7" w:rsidRPr="004B6FE5">
        <w:rPr>
          <w:sz w:val="20"/>
          <w:szCs w:val="20"/>
        </w:rPr>
        <w:t>тороны считают дату списания денежных средств с лицевого счета Заказчика</w:t>
      </w:r>
      <w:r w:rsidR="009B65F7">
        <w:rPr>
          <w:sz w:val="20"/>
          <w:szCs w:val="20"/>
        </w:rPr>
        <w:t xml:space="preserve">, указанного в </w:t>
      </w:r>
      <w:r w:rsidR="009B65F7">
        <w:rPr>
          <w:bCs/>
          <w:sz w:val="20"/>
          <w:szCs w:val="20"/>
        </w:rPr>
        <w:t xml:space="preserve">разделе 16 настоящего </w:t>
      </w:r>
      <w:r w:rsidR="009B65F7">
        <w:rPr>
          <w:sz w:val="20"/>
          <w:szCs w:val="20"/>
        </w:rPr>
        <w:t>Договора</w:t>
      </w:r>
      <w:r w:rsidR="009B65F7">
        <w:rPr>
          <w:bCs/>
          <w:sz w:val="20"/>
          <w:szCs w:val="20"/>
        </w:rPr>
        <w:t>.</w:t>
      </w:r>
    </w:p>
    <w:p w:rsidR="00E53F3C" w:rsidRDefault="00ED6CAB" w:rsidP="00231CD4">
      <w:pPr>
        <w:pStyle w:val="aff9"/>
        <w:widowControl w:val="0"/>
        <w:numPr>
          <w:ilvl w:val="1"/>
          <w:numId w:val="8"/>
        </w:numPr>
        <w:tabs>
          <w:tab w:val="left" w:pos="1134"/>
        </w:tabs>
        <w:ind w:left="0" w:right="-1" w:firstLine="709"/>
        <w:rPr>
          <w:bCs/>
          <w:sz w:val="20"/>
          <w:szCs w:val="20"/>
        </w:rPr>
      </w:pPr>
      <w:r w:rsidRPr="00ED6CAB">
        <w:rPr>
          <w:sz w:val="20"/>
          <w:szCs w:val="20"/>
        </w:rPr>
        <w:t>В случае неисполнения Поставщиком требования о выплате неустойки (штрафа, пени) Заказчик вправе взыскать с Поставщика сумму начисленной неустойки посредством уменьшения суммы оплаты по настоящему Договору в счет погашения неустойки (штрафа, пени)</w:t>
      </w:r>
      <w:r w:rsidR="009B65F7">
        <w:rPr>
          <w:bCs/>
          <w:sz w:val="20"/>
          <w:szCs w:val="20"/>
        </w:rPr>
        <w:t>.</w:t>
      </w:r>
    </w:p>
    <w:p w:rsidR="00E53F3C" w:rsidRDefault="009B65F7" w:rsidP="001273BB">
      <w:pPr>
        <w:pStyle w:val="aff9"/>
        <w:widowControl w:val="0"/>
        <w:numPr>
          <w:ilvl w:val="1"/>
          <w:numId w:val="8"/>
        </w:numPr>
        <w:tabs>
          <w:tab w:val="left" w:pos="1134"/>
        </w:tabs>
        <w:ind w:left="0" w:right="-1" w:firstLine="709"/>
        <w:rPr>
          <w:bCs/>
          <w:sz w:val="20"/>
          <w:szCs w:val="20"/>
        </w:rPr>
      </w:pPr>
      <w:r>
        <w:rPr>
          <w:bCs/>
          <w:sz w:val="20"/>
          <w:szCs w:val="20"/>
        </w:rPr>
        <w:t xml:space="preserve">Цена </w:t>
      </w:r>
      <w:r w:rsidR="006570E1">
        <w:rPr>
          <w:bCs/>
          <w:sz w:val="20"/>
          <w:szCs w:val="20"/>
        </w:rPr>
        <w:t>настоящего Договора</w:t>
      </w:r>
      <w:r>
        <w:rPr>
          <w:bCs/>
          <w:sz w:val="20"/>
          <w:szCs w:val="20"/>
        </w:rPr>
        <w:t xml:space="preserve"> является фиксиро</w:t>
      </w:r>
      <w:r w:rsidR="008B44B7">
        <w:rPr>
          <w:bCs/>
          <w:sz w:val="20"/>
          <w:szCs w:val="20"/>
        </w:rPr>
        <w:t>ванной на весь срок исполнения Д</w:t>
      </w:r>
      <w:r>
        <w:rPr>
          <w:bCs/>
          <w:sz w:val="20"/>
          <w:szCs w:val="20"/>
        </w:rPr>
        <w:t xml:space="preserve">оговора. </w:t>
      </w:r>
      <w:r w:rsidR="008B44B7">
        <w:rPr>
          <w:rFonts w:eastAsiaTheme="minorHAnsi"/>
          <w:sz w:val="20"/>
          <w:szCs w:val="20"/>
          <w:lang w:eastAsia="en-US"/>
        </w:rPr>
        <w:t>При исполнении Д</w:t>
      </w:r>
      <w:r>
        <w:rPr>
          <w:rFonts w:eastAsiaTheme="minorHAnsi"/>
          <w:sz w:val="20"/>
          <w:szCs w:val="20"/>
          <w:lang w:eastAsia="en-US"/>
        </w:rPr>
        <w:t xml:space="preserve">оговора изменение его условий не допускается, за исключением случаев, предусмотренных законодательством Российской Федерации </w:t>
      </w:r>
      <w:r>
        <w:rPr>
          <w:sz w:val="20"/>
          <w:szCs w:val="20"/>
        </w:rPr>
        <w:t>и разделом 12</w:t>
      </w:r>
      <w:r>
        <w:rPr>
          <w:rFonts w:eastAsiaTheme="minorHAnsi"/>
          <w:sz w:val="20"/>
          <w:szCs w:val="20"/>
          <w:lang w:eastAsia="en-US"/>
        </w:rPr>
        <w:t xml:space="preserve"> п. 12.2. настоящего Договора</w:t>
      </w:r>
      <w:r>
        <w:rPr>
          <w:bCs/>
          <w:sz w:val="20"/>
          <w:szCs w:val="20"/>
        </w:rPr>
        <w:t>.</w:t>
      </w:r>
    </w:p>
    <w:p w:rsidR="00E53F3C" w:rsidRPr="007D03A6" w:rsidRDefault="009B65F7" w:rsidP="001273BB">
      <w:pPr>
        <w:pStyle w:val="aff9"/>
        <w:widowControl w:val="0"/>
        <w:numPr>
          <w:ilvl w:val="1"/>
          <w:numId w:val="8"/>
        </w:numPr>
        <w:tabs>
          <w:tab w:val="left" w:pos="1134"/>
        </w:tabs>
        <w:ind w:left="0" w:right="-1" w:firstLine="709"/>
        <w:rPr>
          <w:bCs/>
          <w:sz w:val="20"/>
          <w:szCs w:val="20"/>
        </w:rPr>
      </w:pPr>
      <w:r>
        <w:rPr>
          <w:bCs/>
          <w:sz w:val="20"/>
          <w:szCs w:val="20"/>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w:t>
      </w:r>
      <w:r w:rsidR="008B44B7">
        <w:rPr>
          <w:bCs/>
          <w:sz w:val="20"/>
          <w:szCs w:val="20"/>
        </w:rPr>
        <w:t>Федерации, связанных с оплатой Д</w:t>
      </w:r>
      <w:r>
        <w:rPr>
          <w:bCs/>
          <w:sz w:val="20"/>
          <w:szCs w:val="20"/>
        </w:rPr>
        <w:t xml:space="preserve">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rsidRPr="007D03A6">
        <w:rPr>
          <w:bCs/>
          <w:sz w:val="20"/>
          <w:szCs w:val="20"/>
        </w:rPr>
        <w:t>бюджеты бюджетной системы Российской Федерации Заказчиком.</w:t>
      </w:r>
    </w:p>
    <w:p w:rsidR="00E53F3C" w:rsidRPr="007D03A6" w:rsidRDefault="009B65F7" w:rsidP="001273BB">
      <w:pPr>
        <w:pStyle w:val="aff9"/>
        <w:widowControl w:val="0"/>
        <w:numPr>
          <w:ilvl w:val="1"/>
          <w:numId w:val="8"/>
        </w:numPr>
        <w:tabs>
          <w:tab w:val="left" w:pos="1134"/>
        </w:tabs>
        <w:ind w:left="0" w:right="-1" w:firstLine="709"/>
        <w:rPr>
          <w:bCs/>
          <w:sz w:val="20"/>
          <w:szCs w:val="20"/>
        </w:rPr>
      </w:pPr>
      <w:r w:rsidRPr="007D03A6">
        <w:rPr>
          <w:bCs/>
          <w:sz w:val="20"/>
          <w:szCs w:val="20"/>
        </w:rPr>
        <w:t>Исто</w:t>
      </w:r>
      <w:r w:rsidR="009C1D43">
        <w:rPr>
          <w:bCs/>
          <w:sz w:val="20"/>
          <w:szCs w:val="20"/>
        </w:rPr>
        <w:t>чник финансирования - средства Ф</w:t>
      </w:r>
      <w:r w:rsidRPr="007D03A6">
        <w:rPr>
          <w:bCs/>
          <w:sz w:val="20"/>
          <w:szCs w:val="20"/>
        </w:rPr>
        <w:t>едерального бюджета.</w:t>
      </w:r>
      <w:r w:rsidR="00273807" w:rsidRPr="007D03A6">
        <w:rPr>
          <w:bCs/>
          <w:sz w:val="20"/>
          <w:szCs w:val="20"/>
        </w:rPr>
        <w:t xml:space="preserve"> </w:t>
      </w:r>
      <w:r w:rsidR="005B6A78" w:rsidRPr="007D03A6">
        <w:rPr>
          <w:bCs/>
          <w:sz w:val="20"/>
          <w:szCs w:val="20"/>
        </w:rPr>
        <w:t>КБК 149 1002 04402 90059 244.</w:t>
      </w:r>
    </w:p>
    <w:p w:rsidR="00E53F3C" w:rsidRPr="007D03A6" w:rsidRDefault="00E53F3C" w:rsidP="001273BB">
      <w:pPr>
        <w:shd w:val="clear" w:color="auto" w:fill="FFFFFF"/>
        <w:tabs>
          <w:tab w:val="left" w:pos="826"/>
          <w:tab w:val="left" w:pos="993"/>
        </w:tabs>
        <w:suppressAutoHyphens/>
        <w:rPr>
          <w:b/>
          <w:sz w:val="20"/>
          <w:szCs w:val="20"/>
        </w:rPr>
      </w:pPr>
    </w:p>
    <w:p w:rsidR="00E53F3C" w:rsidRPr="007D03A6" w:rsidRDefault="009B65F7" w:rsidP="001273BB">
      <w:pPr>
        <w:numPr>
          <w:ilvl w:val="0"/>
          <w:numId w:val="6"/>
        </w:numPr>
        <w:shd w:val="clear" w:color="auto" w:fill="FFFFFF"/>
        <w:tabs>
          <w:tab w:val="left" w:pos="826"/>
          <w:tab w:val="left" w:pos="993"/>
        </w:tabs>
        <w:suppressAutoHyphens/>
        <w:jc w:val="center"/>
        <w:rPr>
          <w:b/>
          <w:sz w:val="20"/>
          <w:szCs w:val="20"/>
        </w:rPr>
      </w:pPr>
      <w:r w:rsidRPr="007D03A6">
        <w:rPr>
          <w:b/>
          <w:spacing w:val="-2"/>
          <w:sz w:val="20"/>
          <w:szCs w:val="20"/>
        </w:rPr>
        <w:t>ПОРЯДОК ПОСТАВКИ И ПРИЕМА-ПЕРЕДАЧИ ТОВАРА.</w:t>
      </w:r>
    </w:p>
    <w:p w:rsidR="00EC790B" w:rsidRPr="0042293B" w:rsidRDefault="009B65F7" w:rsidP="0042293B">
      <w:pPr>
        <w:pStyle w:val="affa"/>
        <w:numPr>
          <w:ilvl w:val="1"/>
          <w:numId w:val="6"/>
        </w:numPr>
        <w:tabs>
          <w:tab w:val="left" w:pos="720"/>
          <w:tab w:val="left" w:pos="851"/>
          <w:tab w:val="left" w:pos="1134"/>
        </w:tabs>
        <w:spacing w:before="0"/>
        <w:ind w:left="0" w:firstLine="709"/>
        <w:rPr>
          <w:sz w:val="20"/>
          <w:szCs w:val="18"/>
        </w:rPr>
      </w:pPr>
      <w:r w:rsidRPr="007D03A6">
        <w:rPr>
          <w:iCs/>
          <w:sz w:val="20"/>
          <w:szCs w:val="20"/>
        </w:rPr>
        <w:t>Поставка товара</w:t>
      </w:r>
      <w:r w:rsidR="00ED38CF">
        <w:rPr>
          <w:iCs/>
          <w:sz w:val="20"/>
          <w:szCs w:val="20"/>
        </w:rPr>
        <w:t xml:space="preserve">, его монтаж </w:t>
      </w:r>
      <w:r w:rsidR="00ED38CF">
        <w:rPr>
          <w:sz w:val="20"/>
          <w:szCs w:val="20"/>
        </w:rPr>
        <w:t>и ввод в эксплуатацию</w:t>
      </w:r>
      <w:r w:rsidR="00ED38CF">
        <w:rPr>
          <w:iCs/>
          <w:sz w:val="20"/>
          <w:szCs w:val="20"/>
        </w:rPr>
        <w:t xml:space="preserve"> </w:t>
      </w:r>
      <w:r w:rsidR="00ED38CF" w:rsidRPr="007D03A6">
        <w:rPr>
          <w:iCs/>
          <w:sz w:val="20"/>
          <w:szCs w:val="20"/>
        </w:rPr>
        <w:t>осуществляется</w:t>
      </w:r>
      <w:r w:rsidRPr="007D03A6">
        <w:rPr>
          <w:iCs/>
          <w:sz w:val="20"/>
          <w:szCs w:val="20"/>
        </w:rPr>
        <w:t xml:space="preserve"> единовременно</w:t>
      </w:r>
      <w:r w:rsidR="00ED38CF">
        <w:rPr>
          <w:iCs/>
          <w:sz w:val="20"/>
          <w:szCs w:val="20"/>
        </w:rPr>
        <w:t xml:space="preserve"> по адресам, указанных в п.1.3 настоящего </w:t>
      </w:r>
      <w:r w:rsidR="00EC790B">
        <w:rPr>
          <w:iCs/>
          <w:sz w:val="20"/>
          <w:szCs w:val="20"/>
        </w:rPr>
        <w:t>Договора</w:t>
      </w:r>
      <w:r w:rsidR="0042293B">
        <w:rPr>
          <w:iCs/>
          <w:sz w:val="20"/>
          <w:szCs w:val="20"/>
        </w:rPr>
        <w:t>.</w:t>
      </w:r>
    </w:p>
    <w:p w:rsidR="00FC7B1A" w:rsidRPr="004F1339" w:rsidRDefault="009B65F7" w:rsidP="00F97E4F">
      <w:pPr>
        <w:pStyle w:val="affa"/>
        <w:numPr>
          <w:ilvl w:val="1"/>
          <w:numId w:val="6"/>
        </w:numPr>
        <w:tabs>
          <w:tab w:val="left" w:pos="720"/>
          <w:tab w:val="left" w:pos="851"/>
        </w:tabs>
        <w:spacing w:before="0"/>
        <w:ind w:left="0" w:firstLine="709"/>
        <w:rPr>
          <w:sz w:val="20"/>
          <w:szCs w:val="20"/>
        </w:rPr>
      </w:pPr>
      <w:r w:rsidRPr="004F1339">
        <w:rPr>
          <w:iCs/>
          <w:sz w:val="20"/>
          <w:szCs w:val="20"/>
        </w:rPr>
        <w:t xml:space="preserve">Должностное лицо Заказчика, ответственное за исполнение Договора: </w:t>
      </w:r>
      <w:r w:rsidR="00014D95">
        <w:rPr>
          <w:bCs/>
          <w:iCs/>
          <w:sz w:val="20"/>
          <w:szCs w:val="20"/>
          <w:u w:val="single"/>
        </w:rPr>
        <w:t>С</w:t>
      </w:r>
      <w:r w:rsidR="00F97E4F">
        <w:rPr>
          <w:bCs/>
          <w:iCs/>
          <w:sz w:val="20"/>
          <w:szCs w:val="20"/>
          <w:u w:val="single"/>
        </w:rPr>
        <w:t>оловьев Николай Юрьевич</w:t>
      </w:r>
      <w:r w:rsidR="00BD040D" w:rsidRPr="00BD040D">
        <w:rPr>
          <w:bCs/>
          <w:iCs/>
          <w:sz w:val="20"/>
          <w:szCs w:val="20"/>
          <w:u w:val="single"/>
        </w:rPr>
        <w:t>,</w:t>
      </w:r>
      <w:r w:rsidR="00003D5C">
        <w:rPr>
          <w:bCs/>
          <w:iCs/>
          <w:sz w:val="20"/>
          <w:szCs w:val="20"/>
          <w:u w:val="single"/>
        </w:rPr>
        <w:t xml:space="preserve"> </w:t>
      </w:r>
      <w:r w:rsidR="00BD040D" w:rsidRPr="00BD040D">
        <w:rPr>
          <w:bCs/>
          <w:iCs/>
          <w:sz w:val="20"/>
          <w:szCs w:val="20"/>
          <w:u w:val="single"/>
        </w:rPr>
        <w:t>e-</w:t>
      </w:r>
      <w:proofErr w:type="spellStart"/>
      <w:r w:rsidR="00BD040D" w:rsidRPr="00BD040D">
        <w:rPr>
          <w:bCs/>
          <w:iCs/>
          <w:sz w:val="20"/>
          <w:szCs w:val="20"/>
          <w:u w:val="single"/>
        </w:rPr>
        <w:t>mail</w:t>
      </w:r>
      <w:proofErr w:type="spellEnd"/>
      <w:r w:rsidR="00BD040D" w:rsidRPr="00BD040D">
        <w:rPr>
          <w:bCs/>
          <w:iCs/>
          <w:sz w:val="20"/>
          <w:szCs w:val="20"/>
          <w:u w:val="single"/>
        </w:rPr>
        <w:t xml:space="preserve">: </w:t>
      </w:r>
      <w:r w:rsidR="00F97E4F">
        <w:rPr>
          <w:bCs/>
          <w:iCs/>
          <w:sz w:val="20"/>
          <w:szCs w:val="20"/>
          <w:u w:val="single"/>
        </w:rPr>
        <w:t>solovev.nu@mse77.ru</w:t>
      </w:r>
      <w:r w:rsidR="00BD040D" w:rsidRPr="00BD040D">
        <w:rPr>
          <w:bCs/>
          <w:iCs/>
          <w:sz w:val="20"/>
          <w:szCs w:val="20"/>
          <w:u w:val="single"/>
        </w:rPr>
        <w:t xml:space="preserve">; тел. (495) 916-00-06 доб. </w:t>
      </w:r>
      <w:r w:rsidR="00003D5C">
        <w:rPr>
          <w:bCs/>
          <w:iCs/>
          <w:sz w:val="20"/>
          <w:szCs w:val="20"/>
          <w:u w:val="single"/>
        </w:rPr>
        <w:t>709</w:t>
      </w:r>
      <w:r w:rsidR="00F97E4F">
        <w:rPr>
          <w:bCs/>
          <w:iCs/>
          <w:sz w:val="20"/>
          <w:szCs w:val="20"/>
          <w:u w:val="single"/>
        </w:rPr>
        <w:t>2</w:t>
      </w:r>
      <w:r w:rsidR="00FC7B1A" w:rsidRPr="004F1339">
        <w:rPr>
          <w:iCs/>
          <w:sz w:val="20"/>
          <w:szCs w:val="20"/>
        </w:rPr>
        <w:t xml:space="preserve">. </w:t>
      </w:r>
    </w:p>
    <w:p w:rsidR="00E53F3C" w:rsidRPr="00171CAD" w:rsidRDefault="009B65F7" w:rsidP="00F97E4F">
      <w:pPr>
        <w:pStyle w:val="affa"/>
        <w:numPr>
          <w:ilvl w:val="1"/>
          <w:numId w:val="6"/>
        </w:numPr>
        <w:tabs>
          <w:tab w:val="left" w:pos="720"/>
          <w:tab w:val="left" w:pos="851"/>
          <w:tab w:val="left" w:pos="1134"/>
        </w:tabs>
        <w:spacing w:before="0"/>
        <w:ind w:left="0" w:firstLine="709"/>
        <w:rPr>
          <w:sz w:val="20"/>
          <w:szCs w:val="20"/>
        </w:rPr>
      </w:pPr>
      <w:r w:rsidRPr="004F1339">
        <w:rPr>
          <w:iCs/>
          <w:sz w:val="20"/>
          <w:szCs w:val="20"/>
        </w:rPr>
        <w:t>Должностное лицо Поставщика, ответственное</w:t>
      </w:r>
      <w:r w:rsidRPr="007D03A6">
        <w:rPr>
          <w:iCs/>
          <w:sz w:val="20"/>
          <w:szCs w:val="20"/>
        </w:rPr>
        <w:t xml:space="preserve"> за исполнение Договора: ________________, e-</w:t>
      </w:r>
      <w:proofErr w:type="spellStart"/>
      <w:r w:rsidRPr="007D03A6">
        <w:rPr>
          <w:iCs/>
          <w:sz w:val="20"/>
          <w:szCs w:val="20"/>
        </w:rPr>
        <w:t>mail</w:t>
      </w:r>
      <w:proofErr w:type="spellEnd"/>
      <w:r w:rsidRPr="007D03A6">
        <w:rPr>
          <w:iCs/>
          <w:sz w:val="20"/>
          <w:szCs w:val="20"/>
        </w:rPr>
        <w:t xml:space="preserve">: </w:t>
      </w:r>
      <w:hyperlink r:id="rId8">
        <w:r w:rsidRPr="00171CAD">
          <w:rPr>
            <w:iCs/>
            <w:sz w:val="20"/>
            <w:szCs w:val="20"/>
          </w:rPr>
          <w:t>______@_____</w:t>
        </w:r>
      </w:hyperlink>
      <w:r w:rsidRPr="00171CAD">
        <w:rPr>
          <w:iCs/>
          <w:sz w:val="20"/>
          <w:szCs w:val="20"/>
        </w:rPr>
        <w:t>; тел. (___) _________.</w:t>
      </w:r>
    </w:p>
    <w:p w:rsidR="001C4FAB" w:rsidRPr="00171CAD" w:rsidRDefault="009B65F7" w:rsidP="001F76D3">
      <w:pPr>
        <w:pStyle w:val="affa"/>
        <w:numPr>
          <w:ilvl w:val="1"/>
          <w:numId w:val="6"/>
        </w:numPr>
        <w:tabs>
          <w:tab w:val="left" w:pos="720"/>
          <w:tab w:val="left" w:pos="851"/>
          <w:tab w:val="left" w:pos="1134"/>
        </w:tabs>
        <w:spacing w:before="0"/>
        <w:ind w:left="0" w:firstLine="709"/>
        <w:rPr>
          <w:iCs/>
          <w:sz w:val="20"/>
          <w:szCs w:val="20"/>
        </w:rPr>
      </w:pPr>
      <w:r w:rsidRPr="00171CAD">
        <w:rPr>
          <w:iCs/>
          <w:sz w:val="20"/>
          <w:szCs w:val="20"/>
        </w:rPr>
        <w:t>Поставщик уведомляет Заказчика о готовности поставить товар (с указанием даты и времени пост</w:t>
      </w:r>
      <w:r w:rsidR="009C1D43" w:rsidRPr="00171CAD">
        <w:rPr>
          <w:iCs/>
          <w:sz w:val="20"/>
          <w:szCs w:val="20"/>
        </w:rPr>
        <w:t>авки, поставляемого количества Т</w:t>
      </w:r>
      <w:r w:rsidRPr="00171CAD">
        <w:rPr>
          <w:iCs/>
          <w:sz w:val="20"/>
          <w:szCs w:val="20"/>
        </w:rPr>
        <w:t>овара, регистрационного номера транспортного средства, осуществляющего доставку) не позднее 2 (Двух) рабочих дней до даты поставки товара. Уведомление о готовности поставить товар Заказчику направляется</w:t>
      </w:r>
      <w:r w:rsidR="001C4FAB" w:rsidRPr="00171CAD">
        <w:rPr>
          <w:iCs/>
          <w:sz w:val="20"/>
          <w:szCs w:val="20"/>
          <w:u w:val="single"/>
        </w:rPr>
        <w:t xml:space="preserve"> </w:t>
      </w:r>
      <w:proofErr w:type="spellStart"/>
      <w:r w:rsidR="001C4FAB" w:rsidRPr="00171CAD">
        <w:rPr>
          <w:iCs/>
          <w:sz w:val="20"/>
          <w:szCs w:val="20"/>
          <w:u w:val="single"/>
        </w:rPr>
        <w:t>Сычковой</w:t>
      </w:r>
      <w:proofErr w:type="spellEnd"/>
      <w:r w:rsidR="001C4FAB" w:rsidRPr="00171CAD">
        <w:rPr>
          <w:iCs/>
          <w:sz w:val="20"/>
          <w:szCs w:val="20"/>
          <w:u w:val="single"/>
        </w:rPr>
        <w:t xml:space="preserve"> Надежде Николаевне</w:t>
      </w:r>
      <w:r w:rsidR="001C4FAB" w:rsidRPr="00171CAD">
        <w:rPr>
          <w:iCs/>
          <w:sz w:val="20"/>
          <w:szCs w:val="20"/>
        </w:rPr>
        <w:t>:</w:t>
      </w:r>
    </w:p>
    <w:p w:rsidR="001C4FAB" w:rsidRPr="00171CAD" w:rsidRDefault="001C4FAB" w:rsidP="009C1D43">
      <w:pPr>
        <w:numPr>
          <w:ilvl w:val="0"/>
          <w:numId w:val="10"/>
        </w:numPr>
        <w:shd w:val="clear" w:color="auto" w:fill="FFFFFF"/>
        <w:tabs>
          <w:tab w:val="left" w:pos="720"/>
          <w:tab w:val="left" w:pos="821"/>
          <w:tab w:val="left" w:pos="993"/>
        </w:tabs>
        <w:suppressAutoHyphens/>
        <w:ind w:hanging="731"/>
        <w:contextualSpacing/>
        <w:jc w:val="both"/>
        <w:rPr>
          <w:sz w:val="20"/>
          <w:szCs w:val="20"/>
        </w:rPr>
      </w:pPr>
      <w:r w:rsidRPr="00171CAD">
        <w:rPr>
          <w:sz w:val="20"/>
          <w:szCs w:val="20"/>
        </w:rPr>
        <w:t>в электронном виде по электронной почте (e-</w:t>
      </w:r>
      <w:proofErr w:type="spellStart"/>
      <w:r w:rsidRPr="00171CAD">
        <w:rPr>
          <w:sz w:val="20"/>
          <w:szCs w:val="20"/>
        </w:rPr>
        <w:t>mail</w:t>
      </w:r>
      <w:proofErr w:type="spellEnd"/>
      <w:r w:rsidRPr="00171CAD">
        <w:rPr>
          <w:sz w:val="20"/>
          <w:szCs w:val="20"/>
        </w:rPr>
        <w:t xml:space="preserve">): </w:t>
      </w:r>
      <w:r w:rsidR="007A160F" w:rsidRPr="00171CAD">
        <w:rPr>
          <w:iCs/>
          <w:color w:val="0563C1" w:themeColor="hyperlink"/>
          <w:sz w:val="20"/>
          <w:szCs w:val="20"/>
          <w:u w:val="single"/>
        </w:rPr>
        <w:t>sychkova.nn@mse77.ru</w:t>
      </w:r>
      <w:r w:rsidRPr="00171CAD">
        <w:rPr>
          <w:sz w:val="20"/>
          <w:szCs w:val="20"/>
        </w:rPr>
        <w:t>;</w:t>
      </w:r>
    </w:p>
    <w:p w:rsidR="001C4FAB" w:rsidRPr="00171CAD" w:rsidRDefault="001C4FAB" w:rsidP="001F76D3">
      <w:pPr>
        <w:numPr>
          <w:ilvl w:val="0"/>
          <w:numId w:val="10"/>
        </w:numPr>
        <w:shd w:val="clear" w:color="auto" w:fill="FFFFFF"/>
        <w:tabs>
          <w:tab w:val="left" w:pos="720"/>
          <w:tab w:val="left" w:pos="821"/>
          <w:tab w:val="left" w:pos="993"/>
        </w:tabs>
        <w:suppressAutoHyphens/>
        <w:ind w:left="0" w:firstLine="709"/>
        <w:contextualSpacing/>
        <w:jc w:val="both"/>
        <w:rPr>
          <w:sz w:val="20"/>
          <w:szCs w:val="20"/>
        </w:rPr>
      </w:pPr>
      <w:r w:rsidRPr="00171CAD">
        <w:rPr>
          <w:sz w:val="20"/>
          <w:szCs w:val="20"/>
        </w:rPr>
        <w:t xml:space="preserve">в виде телефонограммы по телефону: </w:t>
      </w:r>
      <w:r w:rsidRPr="00171CAD">
        <w:rPr>
          <w:iCs/>
          <w:sz w:val="20"/>
          <w:szCs w:val="20"/>
        </w:rPr>
        <w:t xml:space="preserve">тел. (495) 916-00-06, доб. 7095, </w:t>
      </w:r>
      <w:r w:rsidR="009C1D43" w:rsidRPr="00171CAD">
        <w:rPr>
          <w:iCs/>
          <w:sz w:val="20"/>
          <w:szCs w:val="20"/>
        </w:rPr>
        <w:t>моб. (916) 200-85-10</w:t>
      </w:r>
      <w:r w:rsidRPr="00171CAD">
        <w:rPr>
          <w:iCs/>
          <w:sz w:val="20"/>
          <w:szCs w:val="20"/>
        </w:rPr>
        <w:t>.</w:t>
      </w:r>
    </w:p>
    <w:p w:rsidR="00E53F3C" w:rsidRPr="007D03A6" w:rsidRDefault="009B65F7" w:rsidP="001F76D3">
      <w:pPr>
        <w:tabs>
          <w:tab w:val="left" w:pos="720"/>
          <w:tab w:val="left" w:pos="851"/>
          <w:tab w:val="left" w:pos="993"/>
        </w:tabs>
        <w:ind w:firstLine="709"/>
        <w:jc w:val="both"/>
        <w:rPr>
          <w:sz w:val="20"/>
          <w:szCs w:val="20"/>
        </w:rPr>
      </w:pPr>
      <w:r w:rsidRPr="007D03A6">
        <w:rPr>
          <w:sz w:val="20"/>
          <w:szCs w:val="20"/>
        </w:rPr>
        <w:t>Кроме того, уведомление может быть сформировано на бумажном носителе и направлено Заказчику курьерской почтой. Способ направления уведомления Заказчику определяется Поставщиком.</w:t>
      </w:r>
    </w:p>
    <w:p w:rsidR="00E53F3C" w:rsidRPr="007D03A6" w:rsidRDefault="009B65F7" w:rsidP="00CC37C0">
      <w:pPr>
        <w:pStyle w:val="affa"/>
        <w:numPr>
          <w:ilvl w:val="1"/>
          <w:numId w:val="17"/>
        </w:numPr>
        <w:tabs>
          <w:tab w:val="left" w:pos="720"/>
          <w:tab w:val="left" w:pos="851"/>
          <w:tab w:val="left" w:pos="1134"/>
        </w:tabs>
        <w:spacing w:before="0"/>
        <w:ind w:left="0" w:firstLine="709"/>
        <w:rPr>
          <w:iCs/>
          <w:sz w:val="20"/>
          <w:szCs w:val="20"/>
        </w:rPr>
      </w:pPr>
      <w:r w:rsidRPr="007D03A6">
        <w:rPr>
          <w:iCs/>
          <w:sz w:val="20"/>
          <w:szCs w:val="20"/>
        </w:rPr>
        <w:t>Поставщик уведомляет Заказчика о поставке товара не позднее 16-00 (Часовой пояс GMT+03:00 Москва).</w:t>
      </w:r>
    </w:p>
    <w:p w:rsidR="00A665E7" w:rsidRPr="007D03A6" w:rsidRDefault="009B65F7" w:rsidP="00CC37C0">
      <w:pPr>
        <w:pStyle w:val="affa"/>
        <w:numPr>
          <w:ilvl w:val="1"/>
          <w:numId w:val="17"/>
        </w:numPr>
        <w:tabs>
          <w:tab w:val="left" w:pos="720"/>
          <w:tab w:val="left" w:pos="851"/>
          <w:tab w:val="left" w:pos="1134"/>
        </w:tabs>
        <w:spacing w:before="0"/>
        <w:ind w:left="0" w:firstLine="709"/>
        <w:rPr>
          <w:iCs/>
          <w:sz w:val="20"/>
          <w:szCs w:val="20"/>
        </w:rPr>
      </w:pPr>
      <w:r w:rsidRPr="007D03A6">
        <w:rPr>
          <w:iCs/>
          <w:sz w:val="20"/>
          <w:szCs w:val="20"/>
        </w:rPr>
        <w:t>Заказчик, получив уведомление от Поставщика, подтверждает факт его получения надлежащим образом</w:t>
      </w:r>
      <w:r w:rsidR="00A665E7" w:rsidRPr="007D03A6">
        <w:rPr>
          <w:iCs/>
          <w:sz w:val="20"/>
          <w:szCs w:val="20"/>
        </w:rPr>
        <w:t xml:space="preserve"> </w:t>
      </w:r>
      <w:r w:rsidRPr="007D03A6">
        <w:rPr>
          <w:sz w:val="20"/>
          <w:szCs w:val="20"/>
        </w:rPr>
        <w:t>в электронном виде по электронной почте (e-</w:t>
      </w:r>
      <w:proofErr w:type="spellStart"/>
      <w:r w:rsidRPr="007D03A6">
        <w:rPr>
          <w:sz w:val="20"/>
          <w:szCs w:val="20"/>
        </w:rPr>
        <w:t>mail</w:t>
      </w:r>
      <w:proofErr w:type="spellEnd"/>
      <w:r w:rsidR="00A665E7" w:rsidRPr="007D03A6">
        <w:rPr>
          <w:sz w:val="20"/>
          <w:szCs w:val="20"/>
        </w:rPr>
        <w:t>) или в</w:t>
      </w:r>
      <w:r w:rsidRPr="007D03A6">
        <w:rPr>
          <w:sz w:val="20"/>
          <w:szCs w:val="20"/>
        </w:rPr>
        <w:t xml:space="preserve"> виде телефонограммы по телефону</w:t>
      </w:r>
      <w:r w:rsidR="00A665E7" w:rsidRPr="007D03A6">
        <w:rPr>
          <w:sz w:val="20"/>
          <w:szCs w:val="20"/>
        </w:rPr>
        <w:t xml:space="preserve">, указанным в п. 5.3 </w:t>
      </w:r>
      <w:r w:rsidR="00A665E7" w:rsidRPr="007D03A6">
        <w:rPr>
          <w:iCs/>
          <w:sz w:val="20"/>
          <w:szCs w:val="20"/>
        </w:rPr>
        <w:t>настоящего Договора.</w:t>
      </w:r>
    </w:p>
    <w:p w:rsidR="00E53F3C" w:rsidRPr="007D03A6" w:rsidRDefault="009B65F7" w:rsidP="00CC37C0">
      <w:pPr>
        <w:pStyle w:val="affa"/>
        <w:numPr>
          <w:ilvl w:val="1"/>
          <w:numId w:val="17"/>
        </w:numPr>
        <w:tabs>
          <w:tab w:val="left" w:pos="720"/>
          <w:tab w:val="left" w:pos="851"/>
          <w:tab w:val="left" w:pos="1134"/>
        </w:tabs>
        <w:spacing w:before="0"/>
        <w:ind w:left="0" w:firstLine="709"/>
        <w:rPr>
          <w:iCs/>
          <w:sz w:val="20"/>
          <w:szCs w:val="20"/>
        </w:rPr>
      </w:pPr>
      <w:r w:rsidRPr="007D03A6">
        <w:rPr>
          <w:iCs/>
          <w:sz w:val="20"/>
          <w:szCs w:val="20"/>
        </w:rPr>
        <w:lastRenderedPageBreak/>
        <w:t>Дата и время поставки товара - с 09-00 до 15-00 по рабочим дням после получения Поставщиком подтверждения о готовности Заказчика принять товар, но не позднее срока, указанного в п. 1.2. раздела 1 настоящего Договора.</w:t>
      </w:r>
    </w:p>
    <w:p w:rsidR="00E53F3C" w:rsidRPr="007D03A6" w:rsidRDefault="009B65F7" w:rsidP="00CC37C0">
      <w:pPr>
        <w:pStyle w:val="affa"/>
        <w:numPr>
          <w:ilvl w:val="1"/>
          <w:numId w:val="17"/>
        </w:numPr>
        <w:tabs>
          <w:tab w:val="left" w:pos="720"/>
          <w:tab w:val="left" w:pos="851"/>
          <w:tab w:val="left" w:pos="1134"/>
        </w:tabs>
        <w:spacing w:before="0"/>
        <w:ind w:left="0" w:firstLine="709"/>
        <w:rPr>
          <w:iCs/>
          <w:sz w:val="20"/>
          <w:szCs w:val="20"/>
        </w:rPr>
      </w:pPr>
      <w:r w:rsidRPr="007D03A6">
        <w:rPr>
          <w:iCs/>
          <w:sz w:val="20"/>
          <w:szCs w:val="20"/>
        </w:rPr>
        <w:t>Не допускается:</w:t>
      </w:r>
    </w:p>
    <w:p w:rsidR="00E53F3C" w:rsidRPr="007D03A6" w:rsidRDefault="009B65F7" w:rsidP="001F76D3">
      <w:pPr>
        <w:numPr>
          <w:ilvl w:val="0"/>
          <w:numId w:val="2"/>
        </w:numPr>
        <w:shd w:val="clear" w:color="auto" w:fill="FFFFFF"/>
        <w:tabs>
          <w:tab w:val="left" w:pos="720"/>
          <w:tab w:val="left" w:pos="826"/>
          <w:tab w:val="left" w:pos="993"/>
        </w:tabs>
        <w:suppressAutoHyphens/>
        <w:ind w:left="0" w:firstLine="709"/>
        <w:contextualSpacing/>
        <w:jc w:val="both"/>
        <w:rPr>
          <w:sz w:val="20"/>
          <w:szCs w:val="20"/>
        </w:rPr>
      </w:pPr>
      <w:r w:rsidRPr="007D03A6">
        <w:rPr>
          <w:sz w:val="20"/>
          <w:szCs w:val="20"/>
        </w:rPr>
        <w:t>поставка товара без уведомления Заказчика;</w:t>
      </w:r>
    </w:p>
    <w:p w:rsidR="00E53F3C" w:rsidRPr="007D03A6" w:rsidRDefault="00921BDA" w:rsidP="001F76D3">
      <w:pPr>
        <w:numPr>
          <w:ilvl w:val="0"/>
          <w:numId w:val="2"/>
        </w:numPr>
        <w:shd w:val="clear" w:color="auto" w:fill="FFFFFF"/>
        <w:tabs>
          <w:tab w:val="left" w:pos="720"/>
          <w:tab w:val="left" w:pos="826"/>
          <w:tab w:val="left" w:pos="993"/>
        </w:tabs>
        <w:suppressAutoHyphens/>
        <w:ind w:left="0" w:firstLine="709"/>
        <w:contextualSpacing/>
        <w:jc w:val="both"/>
        <w:rPr>
          <w:sz w:val="20"/>
          <w:szCs w:val="20"/>
        </w:rPr>
      </w:pPr>
      <w:r>
        <w:rPr>
          <w:sz w:val="20"/>
          <w:szCs w:val="20"/>
        </w:rPr>
        <w:t>поставка товара в не</w:t>
      </w:r>
      <w:r w:rsidR="009B65F7" w:rsidRPr="007D03A6">
        <w:rPr>
          <w:sz w:val="20"/>
          <w:szCs w:val="20"/>
        </w:rPr>
        <w:t>оговоренный промежуток времени.</w:t>
      </w:r>
    </w:p>
    <w:p w:rsidR="00E53F3C" w:rsidRPr="007D03A6" w:rsidRDefault="009B65F7" w:rsidP="00CC37C0">
      <w:pPr>
        <w:pStyle w:val="affa"/>
        <w:numPr>
          <w:ilvl w:val="1"/>
          <w:numId w:val="17"/>
        </w:numPr>
        <w:tabs>
          <w:tab w:val="left" w:pos="720"/>
          <w:tab w:val="left" w:pos="851"/>
          <w:tab w:val="left" w:pos="1134"/>
        </w:tabs>
        <w:spacing w:before="0"/>
        <w:ind w:left="0" w:firstLine="709"/>
        <w:rPr>
          <w:iCs/>
          <w:sz w:val="20"/>
          <w:szCs w:val="20"/>
        </w:rPr>
      </w:pPr>
      <w:r w:rsidRPr="007D03A6">
        <w:rPr>
          <w:iCs/>
          <w:sz w:val="20"/>
          <w:szCs w:val="20"/>
        </w:rPr>
        <w:t>Товар должен поставляться транспортными средствами в соответствии с правилами перевозки грузов, действующими на данном виде транспорта. Транспортировка, погрузка, разгрузка товара производится силами и за счет средств Поставщика.</w:t>
      </w:r>
    </w:p>
    <w:p w:rsidR="00E53F3C" w:rsidRPr="007D03A6" w:rsidRDefault="009B65F7" w:rsidP="00CC37C0">
      <w:pPr>
        <w:pStyle w:val="affa"/>
        <w:numPr>
          <w:ilvl w:val="1"/>
          <w:numId w:val="17"/>
        </w:numPr>
        <w:tabs>
          <w:tab w:val="left" w:pos="720"/>
          <w:tab w:val="left" w:pos="851"/>
          <w:tab w:val="left" w:pos="1276"/>
        </w:tabs>
        <w:spacing w:before="0"/>
        <w:ind w:left="0" w:firstLine="709"/>
        <w:rPr>
          <w:iCs/>
          <w:sz w:val="20"/>
          <w:szCs w:val="20"/>
        </w:rPr>
      </w:pPr>
      <w:r w:rsidRPr="007D03A6">
        <w:rPr>
          <w:iCs/>
          <w:sz w:val="20"/>
          <w:szCs w:val="20"/>
        </w:rPr>
        <w:t xml:space="preserve">Под датой поставки товара для приемки Заказчиком Стороны понимают дату подписания товарной накладной (ТОРГ 12) или </w:t>
      </w:r>
      <w:r w:rsidRPr="007D03A6">
        <w:rPr>
          <w:sz w:val="20"/>
          <w:szCs w:val="20"/>
          <w:lang w:val="x-none"/>
        </w:rPr>
        <w:t xml:space="preserve">универсального передаточного документа </w:t>
      </w:r>
      <w:r w:rsidRPr="007D03A6">
        <w:rPr>
          <w:sz w:val="20"/>
          <w:szCs w:val="20"/>
        </w:rPr>
        <w:t xml:space="preserve">(далее – </w:t>
      </w:r>
      <w:r w:rsidRPr="007D03A6">
        <w:rPr>
          <w:iCs/>
          <w:sz w:val="20"/>
          <w:szCs w:val="20"/>
        </w:rPr>
        <w:t xml:space="preserve">УПД) Заказчиком. </w:t>
      </w:r>
    </w:p>
    <w:p w:rsidR="00E53F3C" w:rsidRPr="007D03A6" w:rsidRDefault="003D6DD9" w:rsidP="001F76D3">
      <w:pPr>
        <w:tabs>
          <w:tab w:val="left" w:pos="720"/>
          <w:tab w:val="left" w:pos="851"/>
          <w:tab w:val="left" w:pos="1134"/>
        </w:tabs>
        <w:ind w:firstLine="709"/>
        <w:jc w:val="both"/>
        <w:rPr>
          <w:iCs/>
          <w:sz w:val="20"/>
          <w:szCs w:val="20"/>
        </w:rPr>
      </w:pPr>
      <w:r>
        <w:rPr>
          <w:iCs/>
          <w:sz w:val="20"/>
          <w:szCs w:val="20"/>
        </w:rPr>
        <w:t>Под датой приемки т</w:t>
      </w:r>
      <w:r w:rsidR="009B65F7" w:rsidRPr="007D03A6">
        <w:rPr>
          <w:iCs/>
          <w:sz w:val="20"/>
          <w:szCs w:val="20"/>
        </w:rPr>
        <w:t xml:space="preserve">овара Стороны понимают дату </w:t>
      </w:r>
      <w:r w:rsidR="002A6306" w:rsidRPr="007D03A6">
        <w:rPr>
          <w:iCs/>
          <w:sz w:val="20"/>
          <w:szCs w:val="20"/>
        </w:rPr>
        <w:t>утверждения</w:t>
      </w:r>
      <w:r w:rsidR="009B65F7" w:rsidRPr="007D03A6">
        <w:rPr>
          <w:iCs/>
          <w:sz w:val="20"/>
          <w:szCs w:val="20"/>
        </w:rPr>
        <w:t xml:space="preserve"> Заказчиком </w:t>
      </w:r>
      <w:r w:rsidR="002A6306" w:rsidRPr="007D03A6">
        <w:rPr>
          <w:sz w:val="20"/>
          <w:szCs w:val="20"/>
        </w:rPr>
        <w:t xml:space="preserve">Акта приемки товаров, работ, услуг (форма ОКУД 0510452) согласно приказу Минфина России </w:t>
      </w:r>
      <w:r w:rsidR="002A6306" w:rsidRPr="007D03A6">
        <w:rPr>
          <w:rFonts w:eastAsiaTheme="minorHAnsi"/>
          <w:sz w:val="20"/>
          <w:szCs w:val="20"/>
          <w:lang w:eastAsia="en-US"/>
        </w:rPr>
        <w:t>от 15.04.2021 г. № 61н</w:t>
      </w:r>
      <w:r w:rsidR="002A6306" w:rsidRPr="007D03A6">
        <w:rPr>
          <w:sz w:val="20"/>
          <w:szCs w:val="20"/>
        </w:rPr>
        <w:t xml:space="preserve">. </w:t>
      </w:r>
      <w:r w:rsidR="009B65F7" w:rsidRPr="007D03A6">
        <w:rPr>
          <w:iCs/>
          <w:sz w:val="20"/>
          <w:szCs w:val="20"/>
        </w:rPr>
        <w:t xml:space="preserve"> Обязат</w:t>
      </w:r>
      <w:r>
        <w:rPr>
          <w:iCs/>
          <w:sz w:val="20"/>
          <w:szCs w:val="20"/>
        </w:rPr>
        <w:t>ельства Поставщика по поставке т</w:t>
      </w:r>
      <w:r w:rsidR="009B65F7" w:rsidRPr="007D03A6">
        <w:rPr>
          <w:iCs/>
          <w:sz w:val="20"/>
          <w:szCs w:val="20"/>
        </w:rPr>
        <w:t xml:space="preserve">овара считаются выполненными надлежащим образом с момента подписания полномочными представителями Сторон </w:t>
      </w:r>
      <w:r w:rsidR="002A6306" w:rsidRPr="007D03A6">
        <w:rPr>
          <w:iCs/>
          <w:sz w:val="20"/>
          <w:szCs w:val="20"/>
        </w:rPr>
        <w:t>Акта приемки товаров, работ, услуг (форма ОКУД 0510452)</w:t>
      </w:r>
      <w:r w:rsidR="009B65F7" w:rsidRPr="007D03A6">
        <w:rPr>
          <w:iCs/>
          <w:sz w:val="20"/>
          <w:szCs w:val="20"/>
        </w:rPr>
        <w:t>.</w:t>
      </w:r>
    </w:p>
    <w:p w:rsidR="00E53F3C" w:rsidRPr="007D03A6" w:rsidRDefault="009B65F7" w:rsidP="001273BB">
      <w:pPr>
        <w:tabs>
          <w:tab w:val="left" w:pos="851"/>
          <w:tab w:val="left" w:pos="993"/>
        </w:tabs>
        <w:ind w:firstLine="709"/>
        <w:jc w:val="both"/>
        <w:rPr>
          <w:iCs/>
          <w:sz w:val="20"/>
          <w:szCs w:val="20"/>
        </w:rPr>
      </w:pPr>
      <w:r w:rsidRPr="007D03A6">
        <w:rPr>
          <w:iCs/>
          <w:sz w:val="20"/>
          <w:szCs w:val="20"/>
        </w:rPr>
        <w:t xml:space="preserve">С момента подписания Заказчиком </w:t>
      </w:r>
      <w:r w:rsidR="002A6306" w:rsidRPr="007D03A6">
        <w:rPr>
          <w:sz w:val="20"/>
          <w:szCs w:val="20"/>
        </w:rPr>
        <w:t xml:space="preserve">Акта приемки товаров, работ, услуг (форма ОКУД 0510452) </w:t>
      </w:r>
      <w:r w:rsidRPr="007D03A6">
        <w:rPr>
          <w:iCs/>
          <w:sz w:val="20"/>
          <w:szCs w:val="20"/>
        </w:rPr>
        <w:t xml:space="preserve">все риски случайной </w:t>
      </w:r>
      <w:r w:rsidR="003D6DD9">
        <w:rPr>
          <w:iCs/>
          <w:sz w:val="20"/>
          <w:szCs w:val="20"/>
        </w:rPr>
        <w:t>гибели, утраты или повреждения т</w:t>
      </w:r>
      <w:r w:rsidRPr="007D03A6">
        <w:rPr>
          <w:iCs/>
          <w:sz w:val="20"/>
          <w:szCs w:val="20"/>
        </w:rPr>
        <w:t xml:space="preserve">овара переходят к Заказчику.  </w:t>
      </w:r>
    </w:p>
    <w:p w:rsidR="00E53F3C" w:rsidRPr="007D03A6" w:rsidRDefault="003D6DD9" w:rsidP="001F76D3">
      <w:pPr>
        <w:tabs>
          <w:tab w:val="left" w:pos="851"/>
          <w:tab w:val="left" w:pos="993"/>
        </w:tabs>
        <w:ind w:firstLine="709"/>
        <w:jc w:val="both"/>
        <w:rPr>
          <w:iCs/>
          <w:sz w:val="20"/>
          <w:szCs w:val="20"/>
        </w:rPr>
      </w:pPr>
      <w:r>
        <w:rPr>
          <w:iCs/>
          <w:sz w:val="20"/>
          <w:szCs w:val="20"/>
        </w:rPr>
        <w:t>Приемка т</w:t>
      </w:r>
      <w:r w:rsidR="009B65F7" w:rsidRPr="007D03A6">
        <w:rPr>
          <w:iCs/>
          <w:sz w:val="20"/>
          <w:szCs w:val="20"/>
        </w:rPr>
        <w:t>овара по качеству и комплектности производится в точном соответствии с условиями Договора, со стандартами, техническими условиями, другими обязательными для Сторон правилами, а также по сопроводительным документам, удостоверяющим качество</w:t>
      </w:r>
      <w:r w:rsidR="000B5B36">
        <w:rPr>
          <w:iCs/>
          <w:sz w:val="20"/>
          <w:szCs w:val="20"/>
        </w:rPr>
        <w:t xml:space="preserve"> и комплектность поставляемого Т</w:t>
      </w:r>
      <w:r w:rsidR="009B65F7" w:rsidRPr="007D03A6">
        <w:rPr>
          <w:iCs/>
          <w:sz w:val="20"/>
          <w:szCs w:val="20"/>
        </w:rPr>
        <w:t>овара.</w:t>
      </w:r>
    </w:p>
    <w:p w:rsidR="00E53F3C" w:rsidRPr="007D03A6" w:rsidRDefault="003D6DD9" w:rsidP="00CC37C0">
      <w:pPr>
        <w:pStyle w:val="affa"/>
        <w:numPr>
          <w:ilvl w:val="1"/>
          <w:numId w:val="17"/>
        </w:numPr>
        <w:tabs>
          <w:tab w:val="left" w:pos="851"/>
          <w:tab w:val="left" w:pos="993"/>
        </w:tabs>
        <w:spacing w:before="0"/>
        <w:ind w:left="0" w:firstLine="709"/>
        <w:rPr>
          <w:iCs/>
          <w:sz w:val="20"/>
          <w:szCs w:val="20"/>
        </w:rPr>
      </w:pPr>
      <w:r>
        <w:rPr>
          <w:iCs/>
          <w:sz w:val="20"/>
          <w:szCs w:val="20"/>
        </w:rPr>
        <w:t>Приемка т</w:t>
      </w:r>
      <w:r w:rsidR="009B65F7" w:rsidRPr="007D03A6">
        <w:rPr>
          <w:iCs/>
          <w:sz w:val="20"/>
          <w:szCs w:val="20"/>
        </w:rPr>
        <w:t>овара осуществляется по месту поставки и включает в себя следующие этапы:</w:t>
      </w:r>
    </w:p>
    <w:p w:rsidR="002A6306" w:rsidRPr="007D03A6" w:rsidRDefault="009B65F7" w:rsidP="001F76D3">
      <w:pPr>
        <w:tabs>
          <w:tab w:val="left" w:pos="851"/>
          <w:tab w:val="left" w:pos="993"/>
        </w:tabs>
        <w:ind w:firstLine="709"/>
        <w:jc w:val="both"/>
        <w:rPr>
          <w:iCs/>
          <w:sz w:val="20"/>
          <w:szCs w:val="20"/>
        </w:rPr>
      </w:pPr>
      <w:r w:rsidRPr="007D03A6">
        <w:rPr>
          <w:iCs/>
          <w:sz w:val="20"/>
          <w:szCs w:val="20"/>
        </w:rPr>
        <w:t xml:space="preserve">а) </w:t>
      </w:r>
      <w:r w:rsidR="002A6306" w:rsidRPr="007D03A6">
        <w:rPr>
          <w:iCs/>
          <w:sz w:val="20"/>
          <w:szCs w:val="20"/>
        </w:rPr>
        <w:t>контроль наличия/отсутствия внешних повреждений (товарный вид);</w:t>
      </w:r>
    </w:p>
    <w:p w:rsidR="002A6306" w:rsidRPr="007D03A6" w:rsidRDefault="009B65F7" w:rsidP="001F76D3">
      <w:pPr>
        <w:tabs>
          <w:tab w:val="left" w:pos="851"/>
          <w:tab w:val="left" w:pos="993"/>
        </w:tabs>
        <w:ind w:firstLine="709"/>
        <w:jc w:val="both"/>
        <w:rPr>
          <w:iCs/>
          <w:sz w:val="20"/>
          <w:szCs w:val="20"/>
        </w:rPr>
      </w:pPr>
      <w:r w:rsidRPr="007D03A6">
        <w:rPr>
          <w:iCs/>
          <w:sz w:val="20"/>
          <w:szCs w:val="20"/>
        </w:rPr>
        <w:t>б)</w:t>
      </w:r>
      <w:r w:rsidR="002A6306" w:rsidRPr="007D03A6">
        <w:rPr>
          <w:iCs/>
          <w:sz w:val="20"/>
          <w:szCs w:val="20"/>
        </w:rPr>
        <w:t xml:space="preserve"> </w:t>
      </w:r>
      <w:r w:rsidR="003D6DD9">
        <w:rPr>
          <w:iCs/>
          <w:sz w:val="20"/>
          <w:szCs w:val="20"/>
        </w:rPr>
        <w:t>проверка количества и к</w:t>
      </w:r>
      <w:r w:rsidR="000B5B36">
        <w:rPr>
          <w:iCs/>
          <w:sz w:val="20"/>
          <w:szCs w:val="20"/>
        </w:rPr>
        <w:t>ачества товара на соответствие С</w:t>
      </w:r>
      <w:r w:rsidR="002A6306" w:rsidRPr="007D03A6">
        <w:rPr>
          <w:iCs/>
          <w:sz w:val="20"/>
          <w:szCs w:val="20"/>
        </w:rPr>
        <w:t>пецифи</w:t>
      </w:r>
      <w:r w:rsidR="000B5B36">
        <w:rPr>
          <w:iCs/>
          <w:sz w:val="20"/>
          <w:szCs w:val="20"/>
        </w:rPr>
        <w:t>кации, Т</w:t>
      </w:r>
      <w:r w:rsidR="002A6306" w:rsidRPr="007D03A6">
        <w:rPr>
          <w:iCs/>
          <w:sz w:val="20"/>
          <w:szCs w:val="20"/>
        </w:rPr>
        <w:t>ехническому заданию и Договору;</w:t>
      </w:r>
    </w:p>
    <w:p w:rsidR="002A6306" w:rsidRPr="007D03A6" w:rsidRDefault="002A6306" w:rsidP="001F76D3">
      <w:pPr>
        <w:tabs>
          <w:tab w:val="left" w:pos="851"/>
          <w:tab w:val="left" w:pos="993"/>
        </w:tabs>
        <w:ind w:firstLine="709"/>
        <w:jc w:val="both"/>
        <w:rPr>
          <w:iCs/>
          <w:sz w:val="20"/>
          <w:szCs w:val="20"/>
        </w:rPr>
      </w:pPr>
      <w:r w:rsidRPr="007D03A6">
        <w:rPr>
          <w:iCs/>
          <w:sz w:val="20"/>
          <w:szCs w:val="20"/>
        </w:rPr>
        <w:t>в) проверка полноты и правильности оформления комплекта документов, установленных п. 5.12 Договора;</w:t>
      </w:r>
    </w:p>
    <w:p w:rsidR="00E53F3C" w:rsidRPr="007D03A6" w:rsidRDefault="002A6306" w:rsidP="002A6306">
      <w:pPr>
        <w:tabs>
          <w:tab w:val="left" w:pos="851"/>
          <w:tab w:val="left" w:pos="993"/>
        </w:tabs>
        <w:ind w:firstLine="709"/>
        <w:jc w:val="both"/>
        <w:rPr>
          <w:iCs/>
          <w:sz w:val="20"/>
          <w:szCs w:val="20"/>
        </w:rPr>
      </w:pPr>
      <w:r w:rsidRPr="007D03A6">
        <w:rPr>
          <w:iCs/>
          <w:sz w:val="20"/>
          <w:szCs w:val="20"/>
        </w:rPr>
        <w:t xml:space="preserve">г) </w:t>
      </w:r>
      <w:r w:rsidR="009B65F7" w:rsidRPr="007D03A6">
        <w:rPr>
          <w:iCs/>
          <w:sz w:val="20"/>
          <w:szCs w:val="20"/>
        </w:rPr>
        <w:t>проверка наличия необходимых документо</w:t>
      </w:r>
      <w:r w:rsidR="003D6DD9">
        <w:rPr>
          <w:iCs/>
          <w:sz w:val="20"/>
          <w:szCs w:val="20"/>
        </w:rPr>
        <w:t>в, подтверждающих соответствие т</w:t>
      </w:r>
      <w:r w:rsidR="009B65F7" w:rsidRPr="007D03A6">
        <w:rPr>
          <w:iCs/>
          <w:sz w:val="20"/>
          <w:szCs w:val="20"/>
        </w:rPr>
        <w:t>овара требованиям действующего законодательства Российской Федерации и иной документации;</w:t>
      </w:r>
    </w:p>
    <w:p w:rsidR="00E53F3C" w:rsidRPr="007D03A6" w:rsidRDefault="009B65F7" w:rsidP="001273BB">
      <w:pPr>
        <w:tabs>
          <w:tab w:val="left" w:pos="851"/>
          <w:tab w:val="left" w:pos="993"/>
        </w:tabs>
        <w:ind w:firstLine="709"/>
        <w:jc w:val="both"/>
        <w:rPr>
          <w:iCs/>
          <w:sz w:val="20"/>
          <w:szCs w:val="20"/>
        </w:rPr>
      </w:pPr>
      <w:r w:rsidRPr="007D03A6">
        <w:rPr>
          <w:iCs/>
          <w:sz w:val="20"/>
          <w:szCs w:val="20"/>
        </w:rPr>
        <w:t>д) проверка наличия иных документов, если требование о предоставлении таких документов установлено Договором</w:t>
      </w:r>
      <w:r w:rsidR="000B5B36">
        <w:rPr>
          <w:iCs/>
          <w:sz w:val="20"/>
          <w:szCs w:val="20"/>
        </w:rPr>
        <w:t>, Т</w:t>
      </w:r>
      <w:r w:rsidR="002A6306" w:rsidRPr="007D03A6">
        <w:rPr>
          <w:iCs/>
          <w:sz w:val="20"/>
          <w:szCs w:val="20"/>
        </w:rPr>
        <w:t>ехническим заданием</w:t>
      </w:r>
      <w:r w:rsidRPr="007D03A6">
        <w:rPr>
          <w:iCs/>
          <w:sz w:val="20"/>
          <w:szCs w:val="20"/>
        </w:rPr>
        <w:t>;</w:t>
      </w:r>
    </w:p>
    <w:p w:rsidR="00E53F3C" w:rsidRPr="007D03A6" w:rsidRDefault="003D6DD9" w:rsidP="001273BB">
      <w:pPr>
        <w:tabs>
          <w:tab w:val="left" w:pos="851"/>
          <w:tab w:val="left" w:pos="993"/>
        </w:tabs>
        <w:ind w:firstLine="709"/>
        <w:jc w:val="both"/>
        <w:rPr>
          <w:iCs/>
          <w:sz w:val="20"/>
          <w:szCs w:val="20"/>
        </w:rPr>
      </w:pPr>
      <w:r>
        <w:rPr>
          <w:iCs/>
          <w:sz w:val="20"/>
          <w:szCs w:val="20"/>
        </w:rPr>
        <w:t>е) проведение экспертизы т</w:t>
      </w:r>
      <w:r w:rsidR="009B65F7" w:rsidRPr="007D03A6">
        <w:rPr>
          <w:iCs/>
          <w:sz w:val="20"/>
          <w:szCs w:val="20"/>
        </w:rPr>
        <w:t>овара в соответствии с действующим законодательством Российской Федерации.</w:t>
      </w:r>
    </w:p>
    <w:p w:rsidR="00E53F3C" w:rsidRPr="007D03A6" w:rsidRDefault="009B65F7" w:rsidP="001F76D3">
      <w:pPr>
        <w:tabs>
          <w:tab w:val="left" w:pos="851"/>
          <w:tab w:val="left" w:pos="993"/>
        </w:tabs>
        <w:ind w:firstLine="709"/>
        <w:jc w:val="both"/>
        <w:rPr>
          <w:iCs/>
          <w:sz w:val="20"/>
          <w:szCs w:val="20"/>
        </w:rPr>
      </w:pPr>
      <w:r w:rsidRPr="007D03A6">
        <w:rPr>
          <w:iCs/>
          <w:sz w:val="20"/>
          <w:szCs w:val="20"/>
        </w:rPr>
        <w:t>Заказчик при приемке товара имеет право проводить экспертизу поставляемого товара своими силами или с привлечением экспертов, экспертных организаций или иных лиц (специалистов), обладающих необходимыми знаниями, в случаях, установленных ст. 94 Федерального закона от 05.04.2013 № 44-ФЗ. Незави</w:t>
      </w:r>
      <w:r w:rsidR="003D6DD9">
        <w:rPr>
          <w:iCs/>
          <w:sz w:val="20"/>
          <w:szCs w:val="20"/>
        </w:rPr>
        <w:t>симо от результатов экспертизы т</w:t>
      </w:r>
      <w:r w:rsidRPr="007D03A6">
        <w:rPr>
          <w:iCs/>
          <w:sz w:val="20"/>
          <w:szCs w:val="20"/>
        </w:rPr>
        <w:t>овара</w:t>
      </w:r>
      <w:r w:rsidR="000B5B36">
        <w:rPr>
          <w:iCs/>
          <w:sz w:val="20"/>
          <w:szCs w:val="20"/>
        </w:rPr>
        <w:t>, услуги эксперта и (</w:t>
      </w:r>
      <w:r w:rsidRPr="007D03A6">
        <w:rPr>
          <w:iCs/>
          <w:sz w:val="20"/>
          <w:szCs w:val="20"/>
        </w:rPr>
        <w:t>или</w:t>
      </w:r>
      <w:r w:rsidR="000B5B36">
        <w:rPr>
          <w:iCs/>
          <w:sz w:val="20"/>
          <w:szCs w:val="20"/>
        </w:rPr>
        <w:t>)</w:t>
      </w:r>
      <w:r w:rsidRPr="007D03A6">
        <w:rPr>
          <w:iCs/>
          <w:sz w:val="20"/>
          <w:szCs w:val="20"/>
        </w:rPr>
        <w:t xml:space="preserve"> экспертной организации, привлеченной для экспертизы, относятся на счет Поставщика.</w:t>
      </w:r>
    </w:p>
    <w:p w:rsidR="00E53F3C" w:rsidRPr="007D03A6" w:rsidRDefault="003D6DD9" w:rsidP="00CC37C0">
      <w:pPr>
        <w:pStyle w:val="affa"/>
        <w:numPr>
          <w:ilvl w:val="1"/>
          <w:numId w:val="17"/>
        </w:numPr>
        <w:tabs>
          <w:tab w:val="left" w:pos="851"/>
          <w:tab w:val="left" w:pos="993"/>
        </w:tabs>
        <w:spacing w:before="0"/>
        <w:ind w:left="0" w:firstLine="709"/>
        <w:rPr>
          <w:iCs/>
          <w:sz w:val="20"/>
          <w:szCs w:val="20"/>
        </w:rPr>
      </w:pPr>
      <w:r>
        <w:rPr>
          <w:iCs/>
          <w:sz w:val="20"/>
          <w:szCs w:val="20"/>
        </w:rPr>
        <w:t>При поставке т</w:t>
      </w:r>
      <w:r w:rsidR="009B65F7" w:rsidRPr="007D03A6">
        <w:rPr>
          <w:iCs/>
          <w:sz w:val="20"/>
          <w:szCs w:val="20"/>
        </w:rPr>
        <w:t>овара (партии товара) Поставщик предоставляет Заказчику надлежаще оформленные документы:</w:t>
      </w:r>
    </w:p>
    <w:p w:rsidR="00E53F3C" w:rsidRPr="007D03A6" w:rsidRDefault="009B65F7" w:rsidP="001F76D3">
      <w:pPr>
        <w:numPr>
          <w:ilvl w:val="0"/>
          <w:numId w:val="4"/>
        </w:numPr>
        <w:shd w:val="clear" w:color="auto" w:fill="FFFFFF"/>
        <w:tabs>
          <w:tab w:val="left" w:pos="993"/>
        </w:tabs>
        <w:suppressAutoHyphens/>
        <w:ind w:left="0" w:firstLine="709"/>
        <w:contextualSpacing/>
        <w:jc w:val="both"/>
        <w:rPr>
          <w:sz w:val="20"/>
          <w:szCs w:val="20"/>
          <w:lang w:val="x-none"/>
        </w:rPr>
      </w:pPr>
      <w:r w:rsidRPr="007D03A6">
        <w:rPr>
          <w:sz w:val="20"/>
          <w:szCs w:val="20"/>
          <w:lang w:val="x-none"/>
        </w:rPr>
        <w:t>оригинал счета;</w:t>
      </w:r>
    </w:p>
    <w:p w:rsidR="00E53F3C" w:rsidRPr="007D03A6" w:rsidRDefault="009B65F7" w:rsidP="001F76D3">
      <w:pPr>
        <w:numPr>
          <w:ilvl w:val="0"/>
          <w:numId w:val="4"/>
        </w:numPr>
        <w:shd w:val="clear" w:color="auto" w:fill="FFFFFF"/>
        <w:tabs>
          <w:tab w:val="left" w:pos="993"/>
        </w:tabs>
        <w:suppressAutoHyphens/>
        <w:ind w:left="0" w:firstLine="709"/>
        <w:contextualSpacing/>
        <w:jc w:val="both"/>
        <w:rPr>
          <w:sz w:val="20"/>
          <w:szCs w:val="20"/>
          <w:lang w:val="x-none"/>
        </w:rPr>
      </w:pPr>
      <w:r w:rsidRPr="007D03A6">
        <w:rPr>
          <w:sz w:val="20"/>
          <w:szCs w:val="20"/>
          <w:lang w:val="x-none"/>
        </w:rPr>
        <w:t>оригинал счета-фактуры (предоставляется в зависимости от применяемой Поставщиком системы налогообложения);</w:t>
      </w:r>
    </w:p>
    <w:p w:rsidR="00E53F3C" w:rsidRPr="007D03A6" w:rsidRDefault="009B65F7" w:rsidP="001F76D3">
      <w:pPr>
        <w:numPr>
          <w:ilvl w:val="0"/>
          <w:numId w:val="4"/>
        </w:numPr>
        <w:shd w:val="clear" w:color="auto" w:fill="FFFFFF"/>
        <w:tabs>
          <w:tab w:val="left" w:pos="993"/>
        </w:tabs>
        <w:suppressAutoHyphens/>
        <w:ind w:left="0" w:firstLine="709"/>
        <w:contextualSpacing/>
        <w:jc w:val="both"/>
        <w:rPr>
          <w:sz w:val="20"/>
          <w:szCs w:val="20"/>
          <w:lang w:val="x-none"/>
        </w:rPr>
      </w:pPr>
      <w:r w:rsidRPr="007D03A6">
        <w:rPr>
          <w:sz w:val="20"/>
          <w:szCs w:val="20"/>
          <w:lang w:val="x-none"/>
        </w:rPr>
        <w:t>оригинал товарной накладной ТОРГ-12 или оригинал универсального передаточного документа (УПД) – в 2 (Двух) экземплярах;</w:t>
      </w:r>
    </w:p>
    <w:p w:rsidR="00E53F3C" w:rsidRPr="007D03A6" w:rsidRDefault="009B65F7" w:rsidP="001F76D3">
      <w:pPr>
        <w:numPr>
          <w:ilvl w:val="0"/>
          <w:numId w:val="4"/>
        </w:numPr>
        <w:shd w:val="clear" w:color="auto" w:fill="FFFFFF"/>
        <w:tabs>
          <w:tab w:val="left" w:pos="993"/>
        </w:tabs>
        <w:suppressAutoHyphens/>
        <w:ind w:left="0" w:firstLine="709"/>
        <w:contextualSpacing/>
        <w:jc w:val="both"/>
        <w:rPr>
          <w:sz w:val="20"/>
          <w:szCs w:val="20"/>
          <w:lang w:val="x-none"/>
        </w:rPr>
      </w:pPr>
      <w:r w:rsidRPr="007D03A6">
        <w:rPr>
          <w:sz w:val="20"/>
          <w:szCs w:val="20"/>
        </w:rPr>
        <w:t>оригинал товарно-транспортно</w:t>
      </w:r>
      <w:r w:rsidR="003D6DD9">
        <w:rPr>
          <w:sz w:val="20"/>
          <w:szCs w:val="20"/>
        </w:rPr>
        <w:t>й накладной (в случае доставки т</w:t>
      </w:r>
      <w:r w:rsidRPr="007D03A6">
        <w:rPr>
          <w:sz w:val="20"/>
          <w:szCs w:val="20"/>
        </w:rPr>
        <w:t xml:space="preserve">овара транспортной компанией) – в </w:t>
      </w:r>
      <w:r w:rsidRPr="007D03A6">
        <w:rPr>
          <w:sz w:val="20"/>
          <w:szCs w:val="20"/>
          <w:lang w:val="x-none"/>
        </w:rPr>
        <w:t>2 (Двух) экземплярах;</w:t>
      </w:r>
    </w:p>
    <w:p w:rsidR="00E53F3C" w:rsidRPr="007D03A6" w:rsidRDefault="009B65F7" w:rsidP="001F76D3">
      <w:pPr>
        <w:numPr>
          <w:ilvl w:val="0"/>
          <w:numId w:val="4"/>
        </w:numPr>
        <w:shd w:val="clear" w:color="auto" w:fill="FFFFFF"/>
        <w:tabs>
          <w:tab w:val="left" w:pos="993"/>
        </w:tabs>
        <w:suppressAutoHyphens/>
        <w:ind w:left="0" w:firstLine="709"/>
        <w:contextualSpacing/>
        <w:jc w:val="both"/>
        <w:rPr>
          <w:sz w:val="20"/>
          <w:szCs w:val="20"/>
          <w:lang w:val="x-none"/>
        </w:rPr>
      </w:pPr>
      <w:r w:rsidRPr="007D03A6">
        <w:rPr>
          <w:sz w:val="20"/>
          <w:szCs w:val="20"/>
          <w:lang w:val="x-none"/>
        </w:rPr>
        <w:t>оригинал акта приемки – передачи товара</w:t>
      </w:r>
      <w:r w:rsidR="00231CD4" w:rsidRPr="007D03A6">
        <w:rPr>
          <w:sz w:val="20"/>
          <w:szCs w:val="20"/>
        </w:rPr>
        <w:t xml:space="preserve"> </w:t>
      </w:r>
      <w:r w:rsidR="00231CD4" w:rsidRPr="007D03A6">
        <w:rPr>
          <w:bCs/>
          <w:sz w:val="20"/>
          <w:szCs w:val="20"/>
        </w:rPr>
        <w:t>(</w:t>
      </w:r>
      <w:r w:rsidR="00231CD4" w:rsidRPr="007D03A6">
        <w:rPr>
          <w:sz w:val="20"/>
          <w:szCs w:val="20"/>
        </w:rPr>
        <w:t>Приложение № 3</w:t>
      </w:r>
      <w:r w:rsidR="00231CD4" w:rsidRPr="007D03A6">
        <w:rPr>
          <w:bCs/>
          <w:sz w:val="20"/>
          <w:szCs w:val="20"/>
        </w:rPr>
        <w:t xml:space="preserve"> к настоящему Договору)</w:t>
      </w:r>
      <w:r w:rsidRPr="007D03A6">
        <w:rPr>
          <w:sz w:val="20"/>
          <w:szCs w:val="20"/>
        </w:rPr>
        <w:t xml:space="preserve">, </w:t>
      </w:r>
      <w:r w:rsidRPr="007D03A6">
        <w:rPr>
          <w:sz w:val="20"/>
          <w:szCs w:val="20"/>
          <w:lang w:val="x-none"/>
        </w:rPr>
        <w:t>подписанны</w:t>
      </w:r>
      <w:r w:rsidRPr="007D03A6">
        <w:rPr>
          <w:sz w:val="20"/>
          <w:szCs w:val="20"/>
        </w:rPr>
        <w:t>й</w:t>
      </w:r>
      <w:r w:rsidRPr="007D03A6">
        <w:rPr>
          <w:sz w:val="20"/>
          <w:szCs w:val="20"/>
          <w:lang w:val="x-none"/>
        </w:rPr>
        <w:t xml:space="preserve"> Поставщиком</w:t>
      </w:r>
      <w:r w:rsidRPr="007D03A6">
        <w:rPr>
          <w:sz w:val="20"/>
          <w:szCs w:val="20"/>
        </w:rPr>
        <w:t xml:space="preserve"> –</w:t>
      </w:r>
      <w:r w:rsidRPr="007D03A6">
        <w:rPr>
          <w:sz w:val="20"/>
          <w:szCs w:val="20"/>
          <w:lang w:val="x-none"/>
        </w:rPr>
        <w:t xml:space="preserve"> в 2 (</w:t>
      </w:r>
      <w:r w:rsidRPr="007D03A6">
        <w:rPr>
          <w:sz w:val="20"/>
          <w:szCs w:val="20"/>
        </w:rPr>
        <w:t>Двух</w:t>
      </w:r>
      <w:r w:rsidRPr="007D03A6">
        <w:rPr>
          <w:sz w:val="20"/>
          <w:szCs w:val="20"/>
          <w:lang w:val="x-none"/>
        </w:rPr>
        <w:t>) экземплярах;</w:t>
      </w:r>
    </w:p>
    <w:p w:rsidR="00E53F3C" w:rsidRDefault="009B65F7" w:rsidP="001F76D3">
      <w:pPr>
        <w:numPr>
          <w:ilvl w:val="0"/>
          <w:numId w:val="4"/>
        </w:numPr>
        <w:shd w:val="clear" w:color="auto" w:fill="FFFFFF"/>
        <w:tabs>
          <w:tab w:val="left" w:pos="993"/>
        </w:tabs>
        <w:suppressAutoHyphens/>
        <w:ind w:left="0" w:firstLine="709"/>
        <w:contextualSpacing/>
        <w:jc w:val="both"/>
        <w:rPr>
          <w:sz w:val="20"/>
          <w:szCs w:val="20"/>
          <w:lang w:val="x-none"/>
        </w:rPr>
      </w:pPr>
      <w:r w:rsidRPr="007D03A6">
        <w:rPr>
          <w:sz w:val="20"/>
          <w:szCs w:val="20"/>
        </w:rPr>
        <w:t>копии документов, надлежащим образом заверенные Поставщиком,</w:t>
      </w:r>
      <w:r w:rsidRPr="007D03A6">
        <w:rPr>
          <w:sz w:val="20"/>
          <w:szCs w:val="20"/>
          <w:lang w:val="x-none"/>
        </w:rPr>
        <w:t xml:space="preserve"> подтверждающи</w:t>
      </w:r>
      <w:r w:rsidRPr="007D03A6">
        <w:rPr>
          <w:sz w:val="20"/>
          <w:szCs w:val="20"/>
        </w:rPr>
        <w:t>е</w:t>
      </w:r>
      <w:r w:rsidRPr="007D03A6">
        <w:rPr>
          <w:sz w:val="20"/>
          <w:szCs w:val="20"/>
          <w:lang w:val="x-none"/>
        </w:rPr>
        <w:t xml:space="preserve"> ка</w:t>
      </w:r>
      <w:r w:rsidRPr="00A443A2">
        <w:rPr>
          <w:sz w:val="20"/>
          <w:szCs w:val="20"/>
          <w:lang w:val="x-none"/>
        </w:rPr>
        <w:t>чество поставляемого товара (</w:t>
      </w:r>
      <w:r w:rsidR="00EC3F4F" w:rsidRPr="00A443A2">
        <w:rPr>
          <w:sz w:val="20"/>
          <w:szCs w:val="20"/>
          <w:lang w:val="x-none"/>
        </w:rPr>
        <w:t>сертификат соответствия/декларация о соответствии</w:t>
      </w:r>
      <w:r w:rsidR="00330D87">
        <w:rPr>
          <w:sz w:val="20"/>
          <w:szCs w:val="20"/>
        </w:rPr>
        <w:t>/регистрационное удостоверение</w:t>
      </w:r>
      <w:r w:rsidRPr="00A443A2">
        <w:rPr>
          <w:sz w:val="20"/>
          <w:szCs w:val="20"/>
          <w:lang w:val="x-none"/>
        </w:rPr>
        <w:t>);</w:t>
      </w:r>
    </w:p>
    <w:p w:rsidR="00E53F3C" w:rsidRPr="007D03A6" w:rsidRDefault="009B65F7" w:rsidP="001F76D3">
      <w:pPr>
        <w:numPr>
          <w:ilvl w:val="0"/>
          <w:numId w:val="4"/>
        </w:numPr>
        <w:shd w:val="clear" w:color="auto" w:fill="FFFFFF"/>
        <w:tabs>
          <w:tab w:val="left" w:pos="993"/>
        </w:tabs>
        <w:suppressAutoHyphens/>
        <w:ind w:left="0" w:firstLine="709"/>
        <w:contextualSpacing/>
        <w:jc w:val="both"/>
        <w:rPr>
          <w:sz w:val="20"/>
          <w:szCs w:val="20"/>
          <w:lang w:val="x-none"/>
        </w:rPr>
      </w:pPr>
      <w:r w:rsidRPr="007D03A6">
        <w:rPr>
          <w:sz w:val="20"/>
          <w:szCs w:val="20"/>
          <w:lang w:val="x-none"/>
        </w:rPr>
        <w:t xml:space="preserve">иные документы, предусмотренные </w:t>
      </w:r>
      <w:r w:rsidRPr="007D03A6">
        <w:rPr>
          <w:sz w:val="20"/>
          <w:szCs w:val="20"/>
        </w:rPr>
        <w:t xml:space="preserve">настоящим Договором и </w:t>
      </w:r>
      <w:r w:rsidRPr="007D03A6">
        <w:rPr>
          <w:sz w:val="20"/>
          <w:szCs w:val="20"/>
          <w:lang w:val="x-none"/>
        </w:rPr>
        <w:t>действующим законодательством Российской Федерации.</w:t>
      </w:r>
    </w:p>
    <w:p w:rsidR="00E53F3C" w:rsidRPr="007D03A6" w:rsidRDefault="003D6DD9" w:rsidP="00CC37C0">
      <w:pPr>
        <w:pStyle w:val="affa"/>
        <w:numPr>
          <w:ilvl w:val="1"/>
          <w:numId w:val="17"/>
        </w:numPr>
        <w:shd w:val="clear" w:color="auto" w:fill="FFFFFF"/>
        <w:tabs>
          <w:tab w:val="left" w:pos="567"/>
          <w:tab w:val="left" w:pos="993"/>
        </w:tabs>
        <w:suppressAutoHyphens/>
        <w:spacing w:before="0"/>
        <w:ind w:left="0" w:firstLine="709"/>
        <w:rPr>
          <w:bCs/>
          <w:sz w:val="20"/>
          <w:szCs w:val="20"/>
        </w:rPr>
      </w:pPr>
      <w:r>
        <w:rPr>
          <w:bCs/>
          <w:sz w:val="20"/>
          <w:szCs w:val="20"/>
        </w:rPr>
        <w:t>Приемка товара производит</w:t>
      </w:r>
      <w:r w:rsidR="009B65F7" w:rsidRPr="007D03A6">
        <w:rPr>
          <w:bCs/>
          <w:sz w:val="20"/>
          <w:szCs w:val="20"/>
        </w:rPr>
        <w:t>ся в следующие сроки:</w:t>
      </w:r>
    </w:p>
    <w:p w:rsidR="00E53F3C" w:rsidRPr="00A443A2" w:rsidRDefault="009B65F7" w:rsidP="001F76D3">
      <w:pPr>
        <w:shd w:val="clear" w:color="auto" w:fill="FFFFFF"/>
        <w:tabs>
          <w:tab w:val="left" w:pos="567"/>
          <w:tab w:val="left" w:pos="993"/>
        </w:tabs>
        <w:suppressAutoHyphens/>
        <w:ind w:firstLine="709"/>
        <w:contextualSpacing/>
        <w:jc w:val="both"/>
        <w:rPr>
          <w:bCs/>
          <w:sz w:val="20"/>
          <w:szCs w:val="20"/>
        </w:rPr>
      </w:pPr>
      <w:r w:rsidRPr="007D03A6">
        <w:rPr>
          <w:bCs/>
          <w:sz w:val="20"/>
          <w:szCs w:val="20"/>
        </w:rPr>
        <w:t xml:space="preserve">а) по количеству, </w:t>
      </w:r>
      <w:r w:rsidR="003D6DD9">
        <w:rPr>
          <w:bCs/>
          <w:sz w:val="20"/>
          <w:szCs w:val="20"/>
        </w:rPr>
        <w:t>состоянию целостности упаковки т</w:t>
      </w:r>
      <w:r w:rsidRPr="00A443A2">
        <w:rPr>
          <w:bCs/>
          <w:sz w:val="20"/>
          <w:szCs w:val="20"/>
        </w:rPr>
        <w:t>овара – в день поставки;</w:t>
      </w:r>
    </w:p>
    <w:p w:rsidR="00E53F3C" w:rsidRPr="007D03A6" w:rsidRDefault="009B65F7" w:rsidP="001F76D3">
      <w:pPr>
        <w:shd w:val="clear" w:color="auto" w:fill="FFFFFF"/>
        <w:tabs>
          <w:tab w:val="left" w:pos="567"/>
          <w:tab w:val="left" w:pos="993"/>
        </w:tabs>
        <w:suppressAutoHyphens/>
        <w:ind w:firstLine="709"/>
        <w:contextualSpacing/>
        <w:jc w:val="both"/>
        <w:rPr>
          <w:bCs/>
          <w:sz w:val="20"/>
          <w:szCs w:val="20"/>
        </w:rPr>
      </w:pPr>
      <w:r w:rsidRPr="00A443A2">
        <w:rPr>
          <w:bCs/>
          <w:sz w:val="20"/>
          <w:szCs w:val="20"/>
        </w:rPr>
        <w:t xml:space="preserve">б) по </w:t>
      </w:r>
      <w:r w:rsidRPr="00171CAD">
        <w:rPr>
          <w:bCs/>
          <w:sz w:val="20"/>
          <w:szCs w:val="20"/>
        </w:rPr>
        <w:t xml:space="preserve">качеству – в течение </w:t>
      </w:r>
      <w:r w:rsidR="00881FB2" w:rsidRPr="00171CAD">
        <w:rPr>
          <w:bCs/>
          <w:sz w:val="20"/>
          <w:szCs w:val="20"/>
        </w:rPr>
        <w:t>5</w:t>
      </w:r>
      <w:r w:rsidR="00E24226" w:rsidRPr="00171CAD">
        <w:rPr>
          <w:bCs/>
          <w:sz w:val="20"/>
          <w:szCs w:val="20"/>
        </w:rPr>
        <w:t xml:space="preserve"> </w:t>
      </w:r>
      <w:r w:rsidRPr="00171CAD">
        <w:rPr>
          <w:bCs/>
          <w:sz w:val="20"/>
          <w:szCs w:val="20"/>
        </w:rPr>
        <w:t>(</w:t>
      </w:r>
      <w:r w:rsidR="00881FB2" w:rsidRPr="00171CAD">
        <w:rPr>
          <w:bCs/>
          <w:sz w:val="20"/>
          <w:szCs w:val="20"/>
        </w:rPr>
        <w:t>Пяти</w:t>
      </w:r>
      <w:r w:rsidRPr="00171CAD">
        <w:rPr>
          <w:bCs/>
          <w:sz w:val="20"/>
          <w:szCs w:val="20"/>
        </w:rPr>
        <w:t>) рабоч</w:t>
      </w:r>
      <w:r w:rsidR="00881FB2" w:rsidRPr="00171CAD">
        <w:rPr>
          <w:bCs/>
          <w:sz w:val="20"/>
          <w:szCs w:val="20"/>
        </w:rPr>
        <w:t>их</w:t>
      </w:r>
      <w:r w:rsidRPr="00171CAD">
        <w:rPr>
          <w:bCs/>
          <w:sz w:val="20"/>
          <w:szCs w:val="20"/>
        </w:rPr>
        <w:t xml:space="preserve"> дн</w:t>
      </w:r>
      <w:r w:rsidR="00881FB2" w:rsidRPr="00171CAD">
        <w:rPr>
          <w:bCs/>
          <w:sz w:val="20"/>
          <w:szCs w:val="20"/>
        </w:rPr>
        <w:t>ей</w:t>
      </w:r>
      <w:r w:rsidRPr="00171CAD">
        <w:rPr>
          <w:bCs/>
          <w:sz w:val="20"/>
          <w:szCs w:val="20"/>
        </w:rPr>
        <w:t xml:space="preserve"> с</w:t>
      </w:r>
      <w:r w:rsidRPr="007D03A6">
        <w:rPr>
          <w:bCs/>
          <w:sz w:val="20"/>
          <w:szCs w:val="20"/>
        </w:rPr>
        <w:t xml:space="preserve"> </w:t>
      </w:r>
      <w:r w:rsidR="00A665E7" w:rsidRPr="007D03A6">
        <w:rPr>
          <w:bCs/>
          <w:sz w:val="20"/>
          <w:szCs w:val="20"/>
        </w:rPr>
        <w:t>даты</w:t>
      </w:r>
      <w:r w:rsidR="003D6DD9">
        <w:rPr>
          <w:bCs/>
          <w:sz w:val="20"/>
          <w:szCs w:val="20"/>
        </w:rPr>
        <w:t xml:space="preserve"> получения т</w:t>
      </w:r>
      <w:r w:rsidRPr="007D03A6">
        <w:rPr>
          <w:bCs/>
          <w:sz w:val="20"/>
          <w:szCs w:val="20"/>
        </w:rPr>
        <w:t>овара Заказчиком по товарной накладной (ТОРГ 12) или УПД.</w:t>
      </w:r>
    </w:p>
    <w:p w:rsidR="00853723" w:rsidRPr="007D03A6" w:rsidRDefault="003D6DD9" w:rsidP="001F76D3">
      <w:pPr>
        <w:shd w:val="clear" w:color="auto" w:fill="FFFFFF"/>
        <w:tabs>
          <w:tab w:val="left" w:pos="567"/>
          <w:tab w:val="left" w:pos="993"/>
        </w:tabs>
        <w:suppressAutoHyphens/>
        <w:ind w:firstLine="709"/>
        <w:contextualSpacing/>
        <w:jc w:val="both"/>
        <w:rPr>
          <w:bCs/>
          <w:sz w:val="20"/>
          <w:szCs w:val="20"/>
        </w:rPr>
      </w:pPr>
      <w:r>
        <w:rPr>
          <w:bCs/>
          <w:sz w:val="20"/>
          <w:szCs w:val="20"/>
        </w:rPr>
        <w:t>В срок приемки т</w:t>
      </w:r>
      <w:r w:rsidR="00853723" w:rsidRPr="007D03A6">
        <w:rPr>
          <w:bCs/>
          <w:sz w:val="20"/>
          <w:szCs w:val="20"/>
        </w:rPr>
        <w:t xml:space="preserve">овара Заказчиком не входит срок подписания </w:t>
      </w:r>
      <w:r w:rsidR="00853723" w:rsidRPr="007D03A6">
        <w:rPr>
          <w:sz w:val="20"/>
          <w:szCs w:val="20"/>
        </w:rPr>
        <w:t xml:space="preserve">Акта приемки товаров, работ, услуг (форма ОКУД 0510452) Поставщиком согласно п. 5.15 настоящего Договора. </w:t>
      </w:r>
    </w:p>
    <w:p w:rsidR="001F76D3" w:rsidRPr="007D03A6" w:rsidRDefault="003D6DD9" w:rsidP="00CC37C0">
      <w:pPr>
        <w:pStyle w:val="affa"/>
        <w:numPr>
          <w:ilvl w:val="1"/>
          <w:numId w:val="16"/>
        </w:numPr>
        <w:shd w:val="clear" w:color="auto" w:fill="FFFFFF"/>
        <w:tabs>
          <w:tab w:val="left" w:pos="567"/>
          <w:tab w:val="left" w:pos="993"/>
        </w:tabs>
        <w:suppressAutoHyphens/>
        <w:spacing w:before="0"/>
        <w:ind w:left="0" w:firstLine="709"/>
        <w:rPr>
          <w:iCs/>
          <w:sz w:val="20"/>
          <w:szCs w:val="20"/>
        </w:rPr>
      </w:pPr>
      <w:r>
        <w:rPr>
          <w:iCs/>
          <w:sz w:val="20"/>
          <w:szCs w:val="20"/>
        </w:rPr>
        <w:t>Приемка т</w:t>
      </w:r>
      <w:r w:rsidR="002A6306" w:rsidRPr="007D03A6">
        <w:rPr>
          <w:iCs/>
          <w:sz w:val="20"/>
          <w:szCs w:val="20"/>
        </w:rPr>
        <w:t>овара осуществляется приемочной комиссией Заказчика</w:t>
      </w:r>
      <w:r w:rsidR="004F2A8B" w:rsidRPr="007D03A6">
        <w:rPr>
          <w:iCs/>
          <w:sz w:val="20"/>
          <w:szCs w:val="20"/>
        </w:rPr>
        <w:t>, созданной приказом руководителя</w:t>
      </w:r>
      <w:r w:rsidR="002A6306" w:rsidRPr="007D03A6">
        <w:rPr>
          <w:iCs/>
          <w:sz w:val="20"/>
          <w:szCs w:val="20"/>
        </w:rPr>
        <w:t xml:space="preserve">. </w:t>
      </w:r>
    </w:p>
    <w:p w:rsidR="002A6306" w:rsidRPr="007D03A6" w:rsidRDefault="004F2A8B" w:rsidP="001F76D3">
      <w:pPr>
        <w:shd w:val="clear" w:color="auto" w:fill="FFFFFF"/>
        <w:tabs>
          <w:tab w:val="left" w:pos="567"/>
          <w:tab w:val="left" w:pos="993"/>
        </w:tabs>
        <w:suppressAutoHyphens/>
        <w:ind w:firstLine="709"/>
        <w:contextualSpacing/>
        <w:jc w:val="both"/>
        <w:rPr>
          <w:iCs/>
          <w:sz w:val="20"/>
          <w:szCs w:val="20"/>
        </w:rPr>
      </w:pPr>
      <w:r w:rsidRPr="007D03A6">
        <w:rPr>
          <w:iCs/>
          <w:sz w:val="20"/>
          <w:szCs w:val="20"/>
        </w:rPr>
        <w:t xml:space="preserve">Поставщик вправе присутствовать при приемке </w:t>
      </w:r>
      <w:r w:rsidR="003D6DD9">
        <w:rPr>
          <w:bCs/>
          <w:sz w:val="20"/>
          <w:szCs w:val="20"/>
        </w:rPr>
        <w:t>т</w:t>
      </w:r>
      <w:r w:rsidRPr="007D03A6">
        <w:rPr>
          <w:bCs/>
          <w:sz w:val="20"/>
          <w:szCs w:val="20"/>
        </w:rPr>
        <w:t xml:space="preserve">овара. В таком случае </w:t>
      </w:r>
      <w:r w:rsidRPr="007D03A6">
        <w:rPr>
          <w:iCs/>
          <w:sz w:val="20"/>
          <w:szCs w:val="20"/>
        </w:rPr>
        <w:t xml:space="preserve">Поставщик </w:t>
      </w:r>
      <w:r w:rsidRPr="007D03A6">
        <w:rPr>
          <w:bCs/>
          <w:sz w:val="20"/>
          <w:szCs w:val="20"/>
        </w:rPr>
        <w:t xml:space="preserve">самостоятельно сообщает о своем намерении присутствовать при приемке товара должностному лицу Заказчика, указанному в п. 5.2 настоящего </w:t>
      </w:r>
      <w:r w:rsidRPr="007D03A6">
        <w:rPr>
          <w:sz w:val="20"/>
          <w:szCs w:val="20"/>
        </w:rPr>
        <w:t>Договора</w:t>
      </w:r>
      <w:r w:rsidR="008A0216">
        <w:rPr>
          <w:sz w:val="20"/>
          <w:szCs w:val="20"/>
        </w:rPr>
        <w:t>,</w:t>
      </w:r>
      <w:r w:rsidRPr="007D03A6">
        <w:rPr>
          <w:sz w:val="20"/>
          <w:szCs w:val="20"/>
        </w:rPr>
        <w:t xml:space="preserve"> при направлении </w:t>
      </w:r>
      <w:r w:rsidRPr="007D03A6">
        <w:rPr>
          <w:iCs/>
          <w:sz w:val="20"/>
          <w:szCs w:val="20"/>
        </w:rPr>
        <w:t>увед</w:t>
      </w:r>
      <w:r w:rsidR="003D6DD9">
        <w:rPr>
          <w:iCs/>
          <w:sz w:val="20"/>
          <w:szCs w:val="20"/>
        </w:rPr>
        <w:t>омления о готовности поставить т</w:t>
      </w:r>
      <w:r w:rsidRPr="007D03A6">
        <w:rPr>
          <w:iCs/>
          <w:sz w:val="20"/>
          <w:szCs w:val="20"/>
        </w:rPr>
        <w:t xml:space="preserve">овар в соответствии с п. 5.4 </w:t>
      </w:r>
      <w:r w:rsidRPr="007D03A6">
        <w:rPr>
          <w:bCs/>
          <w:sz w:val="20"/>
          <w:szCs w:val="20"/>
        </w:rPr>
        <w:t xml:space="preserve">настоящего </w:t>
      </w:r>
      <w:r w:rsidRPr="007D03A6">
        <w:rPr>
          <w:sz w:val="20"/>
          <w:szCs w:val="20"/>
        </w:rPr>
        <w:t>Договора.</w:t>
      </w:r>
    </w:p>
    <w:p w:rsidR="004F2A8B" w:rsidRPr="007D03A6" w:rsidRDefault="004F2A8B" w:rsidP="001F76D3">
      <w:pPr>
        <w:shd w:val="clear" w:color="auto" w:fill="FFFFFF"/>
        <w:tabs>
          <w:tab w:val="left" w:pos="567"/>
          <w:tab w:val="left" w:pos="993"/>
        </w:tabs>
        <w:suppressAutoHyphens/>
        <w:ind w:firstLine="709"/>
        <w:contextualSpacing/>
        <w:jc w:val="both"/>
        <w:rPr>
          <w:bCs/>
          <w:sz w:val="20"/>
          <w:szCs w:val="20"/>
        </w:rPr>
      </w:pPr>
      <w:r w:rsidRPr="007D03A6">
        <w:rPr>
          <w:bCs/>
          <w:sz w:val="20"/>
          <w:szCs w:val="20"/>
        </w:rPr>
        <w:t>В случае отсутствия полномочного пр</w:t>
      </w:r>
      <w:r w:rsidR="003D6DD9">
        <w:rPr>
          <w:bCs/>
          <w:sz w:val="20"/>
          <w:szCs w:val="20"/>
        </w:rPr>
        <w:t>едставителя Поставщика приемка т</w:t>
      </w:r>
      <w:r w:rsidRPr="007D03A6">
        <w:rPr>
          <w:bCs/>
          <w:sz w:val="20"/>
          <w:szCs w:val="20"/>
        </w:rPr>
        <w:t>овара Заказчиком осуществляется в одностороннем порядке, при этом Поставщик не имеет претензий к итогам приемки.</w:t>
      </w:r>
    </w:p>
    <w:p w:rsidR="00E53F3C" w:rsidRPr="007D03A6" w:rsidRDefault="003D6DD9" w:rsidP="001F76D3">
      <w:pPr>
        <w:shd w:val="clear" w:color="auto" w:fill="FFFFFF"/>
        <w:tabs>
          <w:tab w:val="left" w:pos="567"/>
          <w:tab w:val="left" w:pos="993"/>
        </w:tabs>
        <w:suppressAutoHyphens/>
        <w:ind w:firstLine="709"/>
        <w:contextualSpacing/>
        <w:jc w:val="both"/>
        <w:rPr>
          <w:bCs/>
          <w:sz w:val="20"/>
          <w:szCs w:val="20"/>
        </w:rPr>
      </w:pPr>
      <w:r>
        <w:rPr>
          <w:bCs/>
          <w:sz w:val="20"/>
          <w:szCs w:val="20"/>
        </w:rPr>
        <w:t>По окончанию приемки т</w:t>
      </w:r>
      <w:r w:rsidR="009B65F7" w:rsidRPr="007D03A6">
        <w:rPr>
          <w:bCs/>
          <w:sz w:val="20"/>
          <w:szCs w:val="20"/>
        </w:rPr>
        <w:t xml:space="preserve">овара </w:t>
      </w:r>
      <w:r w:rsidR="004F2A8B" w:rsidRPr="007D03A6">
        <w:rPr>
          <w:bCs/>
          <w:sz w:val="20"/>
          <w:szCs w:val="20"/>
        </w:rPr>
        <w:t xml:space="preserve">ответственным лицом Заказчикам </w:t>
      </w:r>
      <w:r w:rsidR="009B65F7" w:rsidRPr="007D03A6">
        <w:rPr>
          <w:bCs/>
          <w:sz w:val="20"/>
          <w:szCs w:val="20"/>
        </w:rPr>
        <w:t xml:space="preserve">заполняется </w:t>
      </w:r>
      <w:r w:rsidR="004F2A8B" w:rsidRPr="007D03A6">
        <w:rPr>
          <w:sz w:val="20"/>
          <w:szCs w:val="20"/>
        </w:rPr>
        <w:t>Акт приемки товаров, работ, услуг (форма ОКУД 0510452)</w:t>
      </w:r>
      <w:r w:rsidR="009B65F7" w:rsidRPr="007D03A6">
        <w:rPr>
          <w:bCs/>
          <w:sz w:val="20"/>
          <w:szCs w:val="20"/>
        </w:rPr>
        <w:t>, кот</w:t>
      </w:r>
      <w:r>
        <w:rPr>
          <w:bCs/>
          <w:sz w:val="20"/>
          <w:szCs w:val="20"/>
        </w:rPr>
        <w:t>орый подтверждает соответствие т</w:t>
      </w:r>
      <w:r w:rsidR="009B65F7" w:rsidRPr="007D03A6">
        <w:rPr>
          <w:bCs/>
          <w:sz w:val="20"/>
          <w:szCs w:val="20"/>
        </w:rPr>
        <w:t>овара условиям Договора.</w:t>
      </w:r>
      <w:r w:rsidR="004F2A8B" w:rsidRPr="007D03A6">
        <w:rPr>
          <w:bCs/>
          <w:sz w:val="20"/>
          <w:szCs w:val="20"/>
        </w:rPr>
        <w:t xml:space="preserve"> </w:t>
      </w:r>
    </w:p>
    <w:p w:rsidR="001F76D3" w:rsidRPr="007D03A6" w:rsidRDefault="009B65F7" w:rsidP="001F76D3">
      <w:pPr>
        <w:shd w:val="clear" w:color="auto" w:fill="FFFFFF"/>
        <w:tabs>
          <w:tab w:val="left" w:pos="567"/>
          <w:tab w:val="left" w:pos="993"/>
        </w:tabs>
        <w:suppressAutoHyphens/>
        <w:ind w:firstLine="709"/>
        <w:jc w:val="both"/>
        <w:rPr>
          <w:sz w:val="20"/>
          <w:szCs w:val="20"/>
        </w:rPr>
      </w:pPr>
      <w:r w:rsidRPr="007D03A6">
        <w:rPr>
          <w:sz w:val="20"/>
          <w:szCs w:val="20"/>
        </w:rPr>
        <w:t xml:space="preserve">В случае выявления во время приемки несоответствий в количестве </w:t>
      </w:r>
      <w:r w:rsidR="003D6DD9">
        <w:rPr>
          <w:sz w:val="20"/>
          <w:szCs w:val="20"/>
        </w:rPr>
        <w:t>и/или в качестве поставляемого т</w:t>
      </w:r>
      <w:r w:rsidRPr="007D03A6">
        <w:rPr>
          <w:sz w:val="20"/>
          <w:szCs w:val="20"/>
        </w:rPr>
        <w:t xml:space="preserve">овара, </w:t>
      </w:r>
      <w:r w:rsidR="003D6DD9">
        <w:rPr>
          <w:bCs/>
          <w:sz w:val="20"/>
          <w:szCs w:val="20"/>
        </w:rPr>
        <w:t>некомплектной поставки т</w:t>
      </w:r>
      <w:r w:rsidRPr="007D03A6">
        <w:rPr>
          <w:bCs/>
          <w:sz w:val="20"/>
          <w:szCs w:val="20"/>
        </w:rPr>
        <w:t xml:space="preserve">овара, дефектов, брака, </w:t>
      </w:r>
      <w:r w:rsidR="004F2A8B" w:rsidRPr="007D03A6">
        <w:rPr>
          <w:bCs/>
          <w:sz w:val="20"/>
          <w:szCs w:val="20"/>
        </w:rPr>
        <w:t xml:space="preserve">расхождения отражаются в </w:t>
      </w:r>
      <w:r w:rsidR="004F2A8B" w:rsidRPr="007D03A6">
        <w:rPr>
          <w:sz w:val="20"/>
          <w:szCs w:val="20"/>
        </w:rPr>
        <w:t xml:space="preserve">Акте приемки товаров, работ, услуг (форма ОКУД 0510452). </w:t>
      </w:r>
    </w:p>
    <w:p w:rsidR="004F2A8B" w:rsidRPr="007D03A6" w:rsidRDefault="004F2A8B" w:rsidP="001F76D3">
      <w:pPr>
        <w:shd w:val="clear" w:color="auto" w:fill="FFFFFF"/>
        <w:tabs>
          <w:tab w:val="left" w:pos="567"/>
          <w:tab w:val="left" w:pos="993"/>
        </w:tabs>
        <w:suppressAutoHyphens/>
        <w:ind w:firstLine="709"/>
        <w:jc w:val="both"/>
        <w:rPr>
          <w:sz w:val="20"/>
          <w:szCs w:val="20"/>
        </w:rPr>
      </w:pPr>
      <w:r w:rsidRPr="007D03A6">
        <w:rPr>
          <w:sz w:val="20"/>
          <w:szCs w:val="20"/>
        </w:rPr>
        <w:t>Акт приемки товаров, работ, услуг (форма ОКУД 0510452) должен быть подписан всеми ли</w:t>
      </w:r>
      <w:r w:rsidR="003D6DD9">
        <w:rPr>
          <w:sz w:val="20"/>
          <w:szCs w:val="20"/>
        </w:rPr>
        <w:t>цами, участвовавшими в приемке т</w:t>
      </w:r>
      <w:r w:rsidRPr="007D03A6">
        <w:rPr>
          <w:sz w:val="20"/>
          <w:szCs w:val="20"/>
        </w:rPr>
        <w:t>овара. Лицо, не согласное с содержанием акта, обязано подписать его с оговоркой о своем несогласии и изложить свое мнение.</w:t>
      </w:r>
    </w:p>
    <w:p w:rsidR="001F76D3" w:rsidRPr="007D03A6" w:rsidRDefault="001F76D3" w:rsidP="005C0741">
      <w:pPr>
        <w:shd w:val="clear" w:color="auto" w:fill="FFFFFF"/>
        <w:tabs>
          <w:tab w:val="left" w:pos="567"/>
          <w:tab w:val="left" w:pos="1134"/>
        </w:tabs>
        <w:suppressAutoHyphens/>
        <w:ind w:firstLine="709"/>
        <w:jc w:val="both"/>
        <w:rPr>
          <w:bCs/>
          <w:sz w:val="20"/>
          <w:szCs w:val="20"/>
        </w:rPr>
      </w:pPr>
      <w:r w:rsidRPr="007D03A6">
        <w:rPr>
          <w:sz w:val="20"/>
          <w:szCs w:val="20"/>
        </w:rPr>
        <w:t>Заказчик направляет подписанный членами и председателем приемочной комиссии Акт приемки товаров, работ, услуг (форма ОКУД 0510452) на подпись Поставщику по электронной почте, указанной в п. 5.</w:t>
      </w:r>
      <w:r w:rsidR="00D103F6">
        <w:rPr>
          <w:sz w:val="20"/>
          <w:szCs w:val="20"/>
        </w:rPr>
        <w:t xml:space="preserve">3 настоящего Договора. </w:t>
      </w:r>
    </w:p>
    <w:p w:rsidR="00E53F3C" w:rsidRPr="007D03A6" w:rsidRDefault="009B65F7" w:rsidP="00CC37C0">
      <w:pPr>
        <w:pStyle w:val="affa"/>
        <w:numPr>
          <w:ilvl w:val="1"/>
          <w:numId w:val="16"/>
        </w:numPr>
        <w:shd w:val="clear" w:color="auto" w:fill="FFFFFF"/>
        <w:tabs>
          <w:tab w:val="left" w:pos="0"/>
          <w:tab w:val="left" w:pos="567"/>
          <w:tab w:val="left" w:pos="1134"/>
        </w:tabs>
        <w:suppressAutoHyphens/>
        <w:spacing w:before="0"/>
        <w:ind w:left="0" w:firstLine="709"/>
        <w:rPr>
          <w:sz w:val="20"/>
          <w:szCs w:val="20"/>
        </w:rPr>
      </w:pPr>
      <w:r w:rsidRPr="007D03A6">
        <w:rPr>
          <w:sz w:val="20"/>
          <w:szCs w:val="20"/>
        </w:rPr>
        <w:t xml:space="preserve">Поставщик, получив </w:t>
      </w:r>
      <w:r w:rsidR="001F76D3" w:rsidRPr="007D03A6">
        <w:rPr>
          <w:sz w:val="20"/>
          <w:szCs w:val="20"/>
        </w:rPr>
        <w:t>Акт приемки товаров, работ, услуг (форма ОКУД 0510452)</w:t>
      </w:r>
      <w:r w:rsidRPr="007D03A6">
        <w:rPr>
          <w:sz w:val="20"/>
          <w:szCs w:val="20"/>
        </w:rPr>
        <w:t>, обязан:</w:t>
      </w:r>
    </w:p>
    <w:p w:rsidR="001F76D3" w:rsidRPr="007D03A6" w:rsidRDefault="003D6DD9" w:rsidP="00CC37C0">
      <w:pPr>
        <w:pStyle w:val="affa"/>
        <w:numPr>
          <w:ilvl w:val="2"/>
          <w:numId w:val="16"/>
        </w:numPr>
        <w:shd w:val="clear" w:color="auto" w:fill="FFFFFF"/>
        <w:tabs>
          <w:tab w:val="left" w:pos="142"/>
          <w:tab w:val="left" w:pos="567"/>
          <w:tab w:val="left" w:pos="1276"/>
        </w:tabs>
        <w:suppressAutoHyphens/>
        <w:ind w:left="0" w:firstLine="709"/>
        <w:rPr>
          <w:rStyle w:val="FontStyle23"/>
          <w:b w:val="0"/>
          <w:bCs w:val="0"/>
          <w:sz w:val="20"/>
          <w:szCs w:val="20"/>
        </w:rPr>
      </w:pPr>
      <w:r>
        <w:rPr>
          <w:sz w:val="20"/>
          <w:szCs w:val="20"/>
          <w:u w:val="single"/>
        </w:rPr>
        <w:t>В случае, если т</w:t>
      </w:r>
      <w:r w:rsidR="001F76D3" w:rsidRPr="007D03A6">
        <w:rPr>
          <w:sz w:val="20"/>
          <w:szCs w:val="20"/>
          <w:u w:val="single"/>
        </w:rPr>
        <w:t>овар принят Заказчиком без расхождений</w:t>
      </w:r>
      <w:r w:rsidR="005C0741" w:rsidRPr="007D03A6">
        <w:rPr>
          <w:sz w:val="20"/>
          <w:szCs w:val="20"/>
          <w:u w:val="single"/>
        </w:rPr>
        <w:t>,</w:t>
      </w:r>
      <w:r w:rsidR="001F76D3" w:rsidRPr="007D03A6">
        <w:rPr>
          <w:sz w:val="20"/>
          <w:szCs w:val="20"/>
        </w:rPr>
        <w:t xml:space="preserve"> в </w:t>
      </w:r>
      <w:r w:rsidR="001F76D3" w:rsidRPr="00171CAD">
        <w:rPr>
          <w:sz w:val="20"/>
          <w:szCs w:val="20"/>
        </w:rPr>
        <w:t xml:space="preserve">течение </w:t>
      </w:r>
      <w:r w:rsidR="00881FB2" w:rsidRPr="00171CAD">
        <w:rPr>
          <w:sz w:val="20"/>
          <w:szCs w:val="20"/>
        </w:rPr>
        <w:t>3</w:t>
      </w:r>
      <w:r w:rsidR="00014D95" w:rsidRPr="00171CAD">
        <w:rPr>
          <w:sz w:val="20"/>
          <w:szCs w:val="20"/>
        </w:rPr>
        <w:t xml:space="preserve"> </w:t>
      </w:r>
      <w:r w:rsidR="001F76D3" w:rsidRPr="00171CAD">
        <w:rPr>
          <w:sz w:val="20"/>
          <w:szCs w:val="20"/>
        </w:rPr>
        <w:t>(</w:t>
      </w:r>
      <w:r w:rsidR="00881FB2" w:rsidRPr="00171CAD">
        <w:rPr>
          <w:sz w:val="20"/>
          <w:szCs w:val="20"/>
        </w:rPr>
        <w:t>Трех</w:t>
      </w:r>
      <w:r w:rsidR="001F76D3" w:rsidRPr="00171CAD">
        <w:rPr>
          <w:sz w:val="20"/>
          <w:szCs w:val="20"/>
        </w:rPr>
        <w:t>) рабоч</w:t>
      </w:r>
      <w:r w:rsidR="00881FB2" w:rsidRPr="00171CAD">
        <w:rPr>
          <w:sz w:val="20"/>
          <w:szCs w:val="20"/>
        </w:rPr>
        <w:t>их</w:t>
      </w:r>
      <w:r w:rsidR="001F76D3" w:rsidRPr="00171CAD">
        <w:rPr>
          <w:sz w:val="20"/>
          <w:szCs w:val="20"/>
        </w:rPr>
        <w:t xml:space="preserve"> дн</w:t>
      </w:r>
      <w:r w:rsidR="00881FB2" w:rsidRPr="00171CAD">
        <w:rPr>
          <w:sz w:val="20"/>
          <w:szCs w:val="20"/>
        </w:rPr>
        <w:t>ей</w:t>
      </w:r>
      <w:r w:rsidR="001F76D3" w:rsidRPr="00171CAD">
        <w:rPr>
          <w:sz w:val="20"/>
          <w:szCs w:val="20"/>
        </w:rPr>
        <w:t xml:space="preserve"> подписать</w:t>
      </w:r>
      <w:r w:rsidR="001F76D3" w:rsidRPr="007D03A6">
        <w:rPr>
          <w:sz w:val="20"/>
          <w:szCs w:val="20"/>
        </w:rPr>
        <w:t xml:space="preserve"> Акт приемки товаров, работ, услуг (форма ОКУД 0510452) и направит</w:t>
      </w:r>
      <w:r w:rsidR="005C0741" w:rsidRPr="007D03A6">
        <w:rPr>
          <w:sz w:val="20"/>
          <w:szCs w:val="20"/>
        </w:rPr>
        <w:t xml:space="preserve">ь Заказчику сканированную копию. Оригинал подписанного Акта приемки товаров, работ, услуг (форма ОКУД 0510452) Поставщик направляет в адрес Заказчика Почтой России по адресу: </w:t>
      </w:r>
      <w:r w:rsidR="005C0741" w:rsidRPr="007D03A6">
        <w:rPr>
          <w:rStyle w:val="FontStyle23"/>
          <w:b w:val="0"/>
          <w:bCs w:val="0"/>
          <w:sz w:val="20"/>
          <w:szCs w:val="20"/>
        </w:rPr>
        <w:t xml:space="preserve">125130, г. Москва, ул. </w:t>
      </w:r>
      <w:proofErr w:type="spellStart"/>
      <w:r w:rsidR="005C0741" w:rsidRPr="007D03A6">
        <w:rPr>
          <w:rStyle w:val="FontStyle23"/>
          <w:b w:val="0"/>
          <w:bCs w:val="0"/>
          <w:sz w:val="20"/>
          <w:szCs w:val="20"/>
        </w:rPr>
        <w:t>Приорова</w:t>
      </w:r>
      <w:proofErr w:type="spellEnd"/>
      <w:r w:rsidR="005C0741" w:rsidRPr="007D03A6">
        <w:rPr>
          <w:rStyle w:val="FontStyle23"/>
          <w:b w:val="0"/>
          <w:bCs w:val="0"/>
          <w:sz w:val="20"/>
          <w:szCs w:val="20"/>
        </w:rPr>
        <w:t xml:space="preserve">, д. 36. </w:t>
      </w:r>
    </w:p>
    <w:p w:rsidR="00853723" w:rsidRPr="007D03A6" w:rsidRDefault="003D6DD9" w:rsidP="00853723">
      <w:pPr>
        <w:pStyle w:val="affa"/>
        <w:shd w:val="clear" w:color="auto" w:fill="FFFFFF"/>
        <w:tabs>
          <w:tab w:val="left" w:pos="142"/>
          <w:tab w:val="left" w:pos="567"/>
          <w:tab w:val="left" w:pos="1276"/>
        </w:tabs>
        <w:suppressAutoHyphens/>
        <w:ind w:left="0" w:firstLine="709"/>
        <w:rPr>
          <w:rStyle w:val="FontStyle23"/>
          <w:b w:val="0"/>
          <w:bCs w:val="0"/>
          <w:sz w:val="20"/>
          <w:szCs w:val="20"/>
        </w:rPr>
      </w:pPr>
      <w:r>
        <w:rPr>
          <w:sz w:val="20"/>
          <w:szCs w:val="20"/>
        </w:rPr>
        <w:t>Оплата т</w:t>
      </w:r>
      <w:r w:rsidR="00853723" w:rsidRPr="007D03A6">
        <w:rPr>
          <w:sz w:val="20"/>
          <w:szCs w:val="20"/>
        </w:rPr>
        <w:t>овара производится только после получения подписанного от Поставщика Акта приемки товаров, работ, услуг (форма ОКУД 0510452) и утверждения его Заказчиком.</w:t>
      </w:r>
    </w:p>
    <w:p w:rsidR="001F76D3" w:rsidRPr="007D03A6" w:rsidRDefault="005C0741" w:rsidP="00CC37C0">
      <w:pPr>
        <w:pStyle w:val="affa"/>
        <w:numPr>
          <w:ilvl w:val="2"/>
          <w:numId w:val="16"/>
        </w:numPr>
        <w:shd w:val="clear" w:color="auto" w:fill="FFFFFF"/>
        <w:tabs>
          <w:tab w:val="left" w:pos="142"/>
          <w:tab w:val="left" w:pos="567"/>
          <w:tab w:val="left" w:pos="1276"/>
        </w:tabs>
        <w:suppressAutoHyphens/>
        <w:ind w:left="0" w:firstLine="709"/>
        <w:rPr>
          <w:sz w:val="20"/>
          <w:szCs w:val="20"/>
        </w:rPr>
      </w:pPr>
      <w:r w:rsidRPr="007D03A6">
        <w:rPr>
          <w:sz w:val="20"/>
          <w:szCs w:val="20"/>
          <w:u w:val="single"/>
        </w:rPr>
        <w:t>В случа</w:t>
      </w:r>
      <w:r w:rsidR="003D6DD9">
        <w:rPr>
          <w:sz w:val="20"/>
          <w:szCs w:val="20"/>
          <w:u w:val="single"/>
        </w:rPr>
        <w:t>е, если т</w:t>
      </w:r>
      <w:r w:rsidRPr="007D03A6">
        <w:rPr>
          <w:sz w:val="20"/>
          <w:szCs w:val="20"/>
          <w:u w:val="single"/>
        </w:rPr>
        <w:t>овар принят Заказчиком с расхождениями:</w:t>
      </w:r>
      <w:r w:rsidR="001F76D3" w:rsidRPr="007D03A6">
        <w:rPr>
          <w:sz w:val="20"/>
          <w:szCs w:val="20"/>
        </w:rPr>
        <w:t xml:space="preserve"> </w:t>
      </w:r>
    </w:p>
    <w:p w:rsidR="00E53F3C" w:rsidRPr="007D03A6" w:rsidRDefault="00893C2B" w:rsidP="00853723">
      <w:pPr>
        <w:numPr>
          <w:ilvl w:val="0"/>
          <w:numId w:val="3"/>
        </w:numPr>
        <w:shd w:val="clear" w:color="auto" w:fill="FFFFFF"/>
        <w:tabs>
          <w:tab w:val="left" w:pos="142"/>
          <w:tab w:val="left" w:pos="567"/>
          <w:tab w:val="left" w:pos="851"/>
        </w:tabs>
        <w:suppressAutoHyphens/>
        <w:ind w:left="0" w:firstLine="709"/>
        <w:contextualSpacing/>
        <w:jc w:val="both"/>
        <w:rPr>
          <w:sz w:val="20"/>
          <w:szCs w:val="20"/>
        </w:rPr>
      </w:pPr>
      <w:r w:rsidRPr="007D03A6">
        <w:rPr>
          <w:sz w:val="20"/>
          <w:szCs w:val="20"/>
        </w:rPr>
        <w:t xml:space="preserve">либо </w:t>
      </w:r>
      <w:r w:rsidR="009B65F7" w:rsidRPr="007D03A6">
        <w:rPr>
          <w:sz w:val="20"/>
          <w:szCs w:val="20"/>
        </w:rPr>
        <w:t xml:space="preserve">устранить выявленные несоответствия </w:t>
      </w:r>
      <w:r w:rsidR="009B65F7" w:rsidRPr="007D03A6">
        <w:rPr>
          <w:bCs/>
          <w:sz w:val="20"/>
          <w:szCs w:val="20"/>
        </w:rPr>
        <w:t>своими силами, за свой счет и в срок, указанный в вышеуказанном акте</w:t>
      </w:r>
      <w:r w:rsidR="009B65F7" w:rsidRPr="007D03A6">
        <w:rPr>
          <w:sz w:val="20"/>
          <w:szCs w:val="20"/>
        </w:rPr>
        <w:t>;</w:t>
      </w:r>
    </w:p>
    <w:p w:rsidR="00E53F3C" w:rsidRPr="007D03A6" w:rsidRDefault="00893C2B" w:rsidP="005C0741">
      <w:pPr>
        <w:numPr>
          <w:ilvl w:val="0"/>
          <w:numId w:val="3"/>
        </w:numPr>
        <w:shd w:val="clear" w:color="auto" w:fill="FFFFFF"/>
        <w:tabs>
          <w:tab w:val="left" w:pos="851"/>
          <w:tab w:val="left" w:pos="1418"/>
        </w:tabs>
        <w:suppressAutoHyphens/>
        <w:ind w:left="0" w:firstLine="709"/>
        <w:contextualSpacing/>
        <w:jc w:val="both"/>
        <w:rPr>
          <w:sz w:val="20"/>
          <w:szCs w:val="20"/>
        </w:rPr>
      </w:pPr>
      <w:r w:rsidRPr="007D03A6">
        <w:rPr>
          <w:sz w:val="20"/>
          <w:szCs w:val="20"/>
        </w:rPr>
        <w:t xml:space="preserve">либо </w:t>
      </w:r>
      <w:r w:rsidR="009B65F7" w:rsidRPr="007D03A6">
        <w:rPr>
          <w:sz w:val="20"/>
          <w:szCs w:val="20"/>
        </w:rPr>
        <w:t>направить Заказчику письменный ответ по существу акта в течение 2 (Двух) рабочих дней с даты его получения.</w:t>
      </w:r>
    </w:p>
    <w:p w:rsidR="00E53F3C" w:rsidRPr="007D03A6" w:rsidRDefault="009B65F7" w:rsidP="005C0741">
      <w:pPr>
        <w:shd w:val="clear" w:color="auto" w:fill="FFFFFF"/>
        <w:tabs>
          <w:tab w:val="left" w:pos="0"/>
          <w:tab w:val="left" w:pos="826"/>
          <w:tab w:val="left" w:pos="1134"/>
        </w:tabs>
        <w:suppressAutoHyphens/>
        <w:ind w:firstLine="709"/>
        <w:jc w:val="both"/>
        <w:rPr>
          <w:sz w:val="20"/>
          <w:szCs w:val="20"/>
        </w:rPr>
      </w:pPr>
      <w:r w:rsidRPr="007D03A6">
        <w:rPr>
          <w:sz w:val="20"/>
          <w:szCs w:val="20"/>
        </w:rPr>
        <w:t>Оставление</w:t>
      </w:r>
      <w:r w:rsidR="005C0741" w:rsidRPr="007D03A6">
        <w:rPr>
          <w:sz w:val="20"/>
          <w:szCs w:val="20"/>
        </w:rPr>
        <w:t xml:space="preserve"> Акта приемки товаров, работ, услуг (форма ОКУД 0510452), подписанного Заказчиком с расхождениями, </w:t>
      </w:r>
      <w:r w:rsidRPr="007D03A6">
        <w:rPr>
          <w:sz w:val="20"/>
          <w:szCs w:val="20"/>
        </w:rPr>
        <w:t>без ответа в установленный срок</w:t>
      </w:r>
      <w:r w:rsidR="004A65F8">
        <w:rPr>
          <w:sz w:val="20"/>
          <w:szCs w:val="20"/>
        </w:rPr>
        <w:t>,</w:t>
      </w:r>
      <w:r w:rsidRPr="007D03A6">
        <w:rPr>
          <w:sz w:val="20"/>
          <w:szCs w:val="20"/>
        </w:rPr>
        <w:t xml:space="preserve"> означает признание его Поставщиком. В этом случае Поставщик обязан устранить выявленные несоответствия</w:t>
      </w:r>
      <w:r w:rsidR="004A65F8">
        <w:rPr>
          <w:sz w:val="20"/>
          <w:szCs w:val="20"/>
        </w:rPr>
        <w:t xml:space="preserve"> в течение срока, указанного в А</w:t>
      </w:r>
      <w:r w:rsidRPr="007D03A6">
        <w:rPr>
          <w:sz w:val="20"/>
          <w:szCs w:val="20"/>
        </w:rPr>
        <w:t>кте.</w:t>
      </w:r>
    </w:p>
    <w:p w:rsidR="00E53F3C" w:rsidRPr="007D03A6" w:rsidRDefault="009B65F7" w:rsidP="00CC37C0">
      <w:pPr>
        <w:pStyle w:val="affa"/>
        <w:numPr>
          <w:ilvl w:val="1"/>
          <w:numId w:val="16"/>
        </w:numPr>
        <w:shd w:val="clear" w:color="auto" w:fill="FFFFFF"/>
        <w:tabs>
          <w:tab w:val="left" w:pos="0"/>
          <w:tab w:val="left" w:pos="567"/>
          <w:tab w:val="left" w:pos="1134"/>
        </w:tabs>
        <w:suppressAutoHyphens/>
        <w:spacing w:before="0"/>
        <w:ind w:left="0" w:firstLine="709"/>
        <w:rPr>
          <w:sz w:val="20"/>
          <w:szCs w:val="20"/>
        </w:rPr>
      </w:pPr>
      <w:r w:rsidRPr="007D03A6">
        <w:rPr>
          <w:sz w:val="20"/>
          <w:szCs w:val="20"/>
        </w:rPr>
        <w:t xml:space="preserve">В случае несогласия Поставщика с </w:t>
      </w:r>
      <w:r w:rsidR="005C0741" w:rsidRPr="007D03A6">
        <w:rPr>
          <w:sz w:val="20"/>
          <w:szCs w:val="20"/>
        </w:rPr>
        <w:t>расхождениями, выявленными</w:t>
      </w:r>
      <w:r w:rsidRPr="007D03A6">
        <w:rPr>
          <w:sz w:val="20"/>
          <w:szCs w:val="20"/>
        </w:rPr>
        <w:t xml:space="preserve"> при приемке </w:t>
      </w:r>
      <w:r w:rsidR="003D6DD9">
        <w:rPr>
          <w:sz w:val="20"/>
          <w:szCs w:val="20"/>
        </w:rPr>
        <w:t>т</w:t>
      </w:r>
      <w:r w:rsidRPr="007D03A6">
        <w:rPr>
          <w:sz w:val="20"/>
          <w:szCs w:val="20"/>
        </w:rPr>
        <w:t>овара</w:t>
      </w:r>
      <w:r w:rsidR="005C0741" w:rsidRPr="007D03A6">
        <w:rPr>
          <w:sz w:val="20"/>
          <w:szCs w:val="20"/>
        </w:rPr>
        <w:t>,</w:t>
      </w:r>
      <w:r w:rsidRPr="007D03A6">
        <w:rPr>
          <w:sz w:val="20"/>
          <w:szCs w:val="20"/>
        </w:rPr>
        <w:t xml:space="preserve"> </w:t>
      </w:r>
      <w:r w:rsidR="005C0741" w:rsidRPr="007D03A6">
        <w:rPr>
          <w:sz w:val="20"/>
          <w:szCs w:val="20"/>
        </w:rPr>
        <w:t>С</w:t>
      </w:r>
      <w:r w:rsidRPr="007D03A6">
        <w:rPr>
          <w:sz w:val="20"/>
          <w:szCs w:val="20"/>
        </w:rPr>
        <w:t>тороны вправе привлечь независимых экспертов (экспертные организации), выбор которых осуществляется в соответствии с действующим законодательством Российской Федерации. Порядок проведения независимой экспертизы определяется действующим законодательством Российской Федерации. Все расходы на проведение независимой экспертизы, включая все сопутствующие расходы, включены в стоимость Договора и оплачиваются Поставщиком вне зависимости от результатов экспертизы. До предоставления Заказчику зак</w:t>
      </w:r>
      <w:r w:rsidR="003D6DD9">
        <w:rPr>
          <w:sz w:val="20"/>
          <w:szCs w:val="20"/>
        </w:rPr>
        <w:t>лючения независимой экспертизы т</w:t>
      </w:r>
      <w:r w:rsidRPr="007D03A6">
        <w:rPr>
          <w:sz w:val="20"/>
          <w:szCs w:val="20"/>
        </w:rPr>
        <w:t>овар (партия товара), в отношении которого проводится независимая экспертиза, не принимается и не оплачивается. Поставщик в период проведения независимой экспертизы не освобождается от исполнения обязательств по настоящему Договору.</w:t>
      </w:r>
    </w:p>
    <w:p w:rsidR="00E53F3C" w:rsidRPr="007D03A6" w:rsidRDefault="009B65F7" w:rsidP="00CC37C0">
      <w:pPr>
        <w:numPr>
          <w:ilvl w:val="1"/>
          <w:numId w:val="16"/>
        </w:numPr>
        <w:shd w:val="clear" w:color="auto" w:fill="FFFFFF"/>
        <w:tabs>
          <w:tab w:val="left" w:pos="0"/>
          <w:tab w:val="left" w:pos="567"/>
          <w:tab w:val="left" w:pos="1134"/>
        </w:tabs>
        <w:suppressAutoHyphens/>
        <w:ind w:left="0" w:firstLine="709"/>
        <w:contextualSpacing/>
        <w:jc w:val="both"/>
        <w:rPr>
          <w:sz w:val="20"/>
          <w:szCs w:val="20"/>
        </w:rPr>
      </w:pPr>
      <w:r w:rsidRPr="007D03A6">
        <w:rPr>
          <w:sz w:val="20"/>
          <w:szCs w:val="20"/>
        </w:rPr>
        <w:t xml:space="preserve">Поставщик за свой счет и своими силами производит уборку упаковки и прочего мусора, образовавшегося в ходе </w:t>
      </w:r>
      <w:r w:rsidR="005C0741" w:rsidRPr="007D03A6">
        <w:rPr>
          <w:sz w:val="20"/>
          <w:szCs w:val="20"/>
        </w:rPr>
        <w:t xml:space="preserve">поставки и </w:t>
      </w:r>
      <w:r w:rsidRPr="007D03A6">
        <w:rPr>
          <w:sz w:val="20"/>
          <w:szCs w:val="20"/>
        </w:rPr>
        <w:t xml:space="preserve">приемки товара, </w:t>
      </w:r>
      <w:r w:rsidR="005C0741" w:rsidRPr="007D03A6">
        <w:rPr>
          <w:sz w:val="20"/>
          <w:szCs w:val="20"/>
        </w:rPr>
        <w:t xml:space="preserve">а также </w:t>
      </w:r>
      <w:r w:rsidRPr="007D03A6">
        <w:rPr>
          <w:sz w:val="20"/>
          <w:szCs w:val="20"/>
        </w:rPr>
        <w:t xml:space="preserve">монтажа и наладки оборудования, в случае если это предусмотрено </w:t>
      </w:r>
      <w:r w:rsidR="00C94D05">
        <w:rPr>
          <w:sz w:val="20"/>
          <w:szCs w:val="20"/>
        </w:rPr>
        <w:t>Т</w:t>
      </w:r>
      <w:r w:rsidR="006014CC">
        <w:rPr>
          <w:sz w:val="20"/>
          <w:szCs w:val="20"/>
        </w:rPr>
        <w:t>ехническим заданием и С</w:t>
      </w:r>
      <w:r w:rsidR="005C0741" w:rsidRPr="007D03A6">
        <w:rPr>
          <w:sz w:val="20"/>
          <w:szCs w:val="20"/>
        </w:rPr>
        <w:t>пецификацией</w:t>
      </w:r>
      <w:r w:rsidRPr="007D03A6">
        <w:rPr>
          <w:sz w:val="20"/>
          <w:szCs w:val="20"/>
        </w:rPr>
        <w:t xml:space="preserve">. </w:t>
      </w:r>
    </w:p>
    <w:p w:rsidR="00E53F3C" w:rsidRPr="007D03A6" w:rsidRDefault="009B65F7" w:rsidP="00CC37C0">
      <w:pPr>
        <w:numPr>
          <w:ilvl w:val="1"/>
          <w:numId w:val="16"/>
        </w:numPr>
        <w:shd w:val="clear" w:color="auto" w:fill="FFFFFF"/>
        <w:tabs>
          <w:tab w:val="left" w:pos="0"/>
          <w:tab w:val="left" w:pos="567"/>
          <w:tab w:val="left" w:pos="1134"/>
        </w:tabs>
        <w:suppressAutoHyphens/>
        <w:ind w:left="0" w:firstLine="709"/>
        <w:contextualSpacing/>
        <w:jc w:val="both"/>
        <w:rPr>
          <w:sz w:val="20"/>
          <w:szCs w:val="20"/>
        </w:rPr>
      </w:pPr>
      <w:r w:rsidRPr="007D03A6">
        <w:rPr>
          <w:sz w:val="20"/>
          <w:szCs w:val="20"/>
        </w:rPr>
        <w:t>Заказчи</w:t>
      </w:r>
      <w:r w:rsidR="003D6DD9">
        <w:rPr>
          <w:sz w:val="20"/>
          <w:szCs w:val="20"/>
        </w:rPr>
        <w:t>к вправе приостановить приемку т</w:t>
      </w:r>
      <w:r w:rsidRPr="007D03A6">
        <w:rPr>
          <w:sz w:val="20"/>
          <w:szCs w:val="20"/>
        </w:rPr>
        <w:t>овара в случае:</w:t>
      </w:r>
    </w:p>
    <w:p w:rsidR="00E53F3C" w:rsidRPr="007D03A6" w:rsidRDefault="003D6DD9" w:rsidP="001273BB">
      <w:pPr>
        <w:shd w:val="clear" w:color="auto" w:fill="FFFFFF"/>
        <w:tabs>
          <w:tab w:val="left" w:pos="0"/>
          <w:tab w:val="left" w:pos="567"/>
          <w:tab w:val="left" w:pos="1134"/>
          <w:tab w:val="left" w:pos="1276"/>
        </w:tabs>
        <w:suppressAutoHyphens/>
        <w:ind w:firstLine="709"/>
        <w:jc w:val="both"/>
        <w:rPr>
          <w:sz w:val="20"/>
          <w:szCs w:val="20"/>
        </w:rPr>
      </w:pPr>
      <w:r>
        <w:rPr>
          <w:sz w:val="20"/>
          <w:szCs w:val="20"/>
        </w:rPr>
        <w:t xml:space="preserve">а) </w:t>
      </w:r>
      <w:proofErr w:type="spellStart"/>
      <w:r>
        <w:rPr>
          <w:sz w:val="20"/>
          <w:szCs w:val="20"/>
        </w:rPr>
        <w:t>непредоставления</w:t>
      </w:r>
      <w:proofErr w:type="spellEnd"/>
      <w:r>
        <w:rPr>
          <w:sz w:val="20"/>
          <w:szCs w:val="20"/>
        </w:rPr>
        <w:t xml:space="preserve"> документов / предоставления </w:t>
      </w:r>
      <w:proofErr w:type="spellStart"/>
      <w:r>
        <w:rPr>
          <w:sz w:val="20"/>
          <w:szCs w:val="20"/>
        </w:rPr>
        <w:t>ненадлежаще</w:t>
      </w:r>
      <w:proofErr w:type="spellEnd"/>
      <w:r w:rsidR="009B65F7" w:rsidRPr="007D03A6">
        <w:rPr>
          <w:sz w:val="20"/>
          <w:szCs w:val="20"/>
        </w:rPr>
        <w:t xml:space="preserve"> оформленных документов, указанных в Договоре, в т. ч. документов, указанных в </w:t>
      </w:r>
      <w:r w:rsidR="009B65F7" w:rsidRPr="007D03A6">
        <w:rPr>
          <w:bCs/>
          <w:sz w:val="20"/>
          <w:szCs w:val="20"/>
        </w:rPr>
        <w:t>п. 5.12 настоящего Договора</w:t>
      </w:r>
      <w:r w:rsidR="009B65F7" w:rsidRPr="007D03A6">
        <w:rPr>
          <w:sz w:val="20"/>
          <w:szCs w:val="20"/>
        </w:rPr>
        <w:t>;</w:t>
      </w:r>
    </w:p>
    <w:p w:rsidR="00E53F3C" w:rsidRPr="007D03A6" w:rsidRDefault="009B65F7" w:rsidP="001273BB">
      <w:pPr>
        <w:shd w:val="clear" w:color="auto" w:fill="FFFFFF"/>
        <w:tabs>
          <w:tab w:val="left" w:pos="0"/>
          <w:tab w:val="left" w:pos="567"/>
          <w:tab w:val="left" w:pos="1276"/>
        </w:tabs>
        <w:suppressAutoHyphens/>
        <w:ind w:firstLine="709"/>
        <w:jc w:val="both"/>
        <w:rPr>
          <w:sz w:val="20"/>
          <w:szCs w:val="20"/>
        </w:rPr>
      </w:pPr>
      <w:r w:rsidRPr="007D03A6">
        <w:rPr>
          <w:sz w:val="20"/>
          <w:szCs w:val="20"/>
        </w:rPr>
        <w:t>б) при обнаружении несоо</w:t>
      </w:r>
      <w:r w:rsidR="003D6DD9">
        <w:rPr>
          <w:sz w:val="20"/>
          <w:szCs w:val="20"/>
        </w:rPr>
        <w:t>тветствия качества, маркировки т</w:t>
      </w:r>
      <w:r w:rsidRPr="007D03A6">
        <w:rPr>
          <w:sz w:val="20"/>
          <w:szCs w:val="20"/>
        </w:rPr>
        <w:t>овара, тары или упаковки требованиям стандартов, технических условий;</w:t>
      </w:r>
    </w:p>
    <w:p w:rsidR="00E53F3C" w:rsidRPr="007D03A6" w:rsidRDefault="009B65F7" w:rsidP="001273BB">
      <w:pPr>
        <w:shd w:val="clear" w:color="auto" w:fill="FFFFFF"/>
        <w:tabs>
          <w:tab w:val="left" w:pos="0"/>
          <w:tab w:val="left" w:pos="567"/>
          <w:tab w:val="left" w:pos="1276"/>
        </w:tabs>
        <w:suppressAutoHyphens/>
        <w:ind w:firstLine="709"/>
        <w:jc w:val="both"/>
        <w:rPr>
          <w:sz w:val="20"/>
          <w:szCs w:val="20"/>
        </w:rPr>
      </w:pPr>
      <w:r w:rsidRPr="007D03A6">
        <w:rPr>
          <w:sz w:val="20"/>
          <w:szCs w:val="20"/>
        </w:rPr>
        <w:t>в) при обнаружении несоответствия данных, содержащихся в документах, указанных в Договоре фактическим данным, ус</w:t>
      </w:r>
      <w:r w:rsidR="003D6DD9">
        <w:rPr>
          <w:sz w:val="20"/>
          <w:szCs w:val="20"/>
        </w:rPr>
        <w:t>тановленным в процессе приемки т</w:t>
      </w:r>
      <w:r w:rsidRPr="007D03A6">
        <w:rPr>
          <w:sz w:val="20"/>
          <w:szCs w:val="20"/>
        </w:rPr>
        <w:t>овара;</w:t>
      </w:r>
    </w:p>
    <w:p w:rsidR="00E53F3C" w:rsidRPr="007D03A6" w:rsidRDefault="009B65F7" w:rsidP="001273BB">
      <w:pPr>
        <w:shd w:val="clear" w:color="auto" w:fill="FFFFFF"/>
        <w:tabs>
          <w:tab w:val="left" w:pos="0"/>
          <w:tab w:val="left" w:pos="567"/>
          <w:tab w:val="left" w:pos="1276"/>
        </w:tabs>
        <w:suppressAutoHyphens/>
        <w:ind w:firstLine="709"/>
        <w:rPr>
          <w:sz w:val="20"/>
          <w:szCs w:val="20"/>
        </w:rPr>
      </w:pPr>
      <w:r w:rsidRPr="007D03A6">
        <w:rPr>
          <w:sz w:val="20"/>
          <w:szCs w:val="20"/>
        </w:rPr>
        <w:t>г) при нарушении иных условий, установленных Договором.</w:t>
      </w:r>
    </w:p>
    <w:p w:rsidR="00E53F3C" w:rsidRPr="007D03A6" w:rsidRDefault="003D6DD9" w:rsidP="00CC37C0">
      <w:pPr>
        <w:numPr>
          <w:ilvl w:val="1"/>
          <w:numId w:val="16"/>
        </w:numPr>
        <w:shd w:val="clear" w:color="auto" w:fill="FFFFFF"/>
        <w:tabs>
          <w:tab w:val="left" w:pos="0"/>
          <w:tab w:val="left" w:pos="567"/>
          <w:tab w:val="left" w:pos="1134"/>
        </w:tabs>
        <w:suppressAutoHyphens/>
        <w:ind w:left="0" w:firstLine="709"/>
        <w:contextualSpacing/>
        <w:jc w:val="both"/>
        <w:rPr>
          <w:sz w:val="20"/>
          <w:szCs w:val="20"/>
        </w:rPr>
      </w:pPr>
      <w:r>
        <w:rPr>
          <w:sz w:val="20"/>
          <w:szCs w:val="20"/>
        </w:rPr>
        <w:t>О приостановке приемки т</w:t>
      </w:r>
      <w:r w:rsidR="009B65F7" w:rsidRPr="007D03A6">
        <w:rPr>
          <w:sz w:val="20"/>
          <w:szCs w:val="20"/>
        </w:rPr>
        <w:t xml:space="preserve">овара Заказчик уведомляет Поставщика по электронной почте, указанной в </w:t>
      </w:r>
      <w:r w:rsidR="007D6CE8" w:rsidRPr="007D03A6">
        <w:rPr>
          <w:sz w:val="20"/>
          <w:szCs w:val="20"/>
        </w:rPr>
        <w:br/>
      </w:r>
      <w:r w:rsidR="009B65F7" w:rsidRPr="007D03A6">
        <w:rPr>
          <w:sz w:val="20"/>
          <w:szCs w:val="20"/>
        </w:rPr>
        <w:t>п. 5.3 и разделе 16 настоящего Договора, в течение 1 (Одного) рабочего дня, следующего за днем выявлен</w:t>
      </w:r>
      <w:r>
        <w:rPr>
          <w:sz w:val="20"/>
          <w:szCs w:val="20"/>
        </w:rPr>
        <w:t>ия причин приостановке приемки т</w:t>
      </w:r>
      <w:r w:rsidR="009B65F7" w:rsidRPr="007D03A6">
        <w:rPr>
          <w:sz w:val="20"/>
          <w:szCs w:val="20"/>
        </w:rPr>
        <w:t xml:space="preserve">овара.  </w:t>
      </w:r>
    </w:p>
    <w:p w:rsidR="00E53F3C" w:rsidRPr="007D03A6" w:rsidRDefault="009B65F7" w:rsidP="00CC37C0">
      <w:pPr>
        <w:numPr>
          <w:ilvl w:val="1"/>
          <w:numId w:val="16"/>
        </w:numPr>
        <w:shd w:val="clear" w:color="auto" w:fill="FFFFFF"/>
        <w:tabs>
          <w:tab w:val="left" w:pos="0"/>
          <w:tab w:val="left" w:pos="567"/>
          <w:tab w:val="left" w:pos="1134"/>
        </w:tabs>
        <w:suppressAutoHyphens/>
        <w:ind w:left="0" w:firstLine="709"/>
        <w:contextualSpacing/>
        <w:jc w:val="both"/>
        <w:rPr>
          <w:sz w:val="20"/>
          <w:szCs w:val="20"/>
        </w:rPr>
      </w:pPr>
      <w:r w:rsidRPr="007D03A6">
        <w:rPr>
          <w:sz w:val="20"/>
          <w:szCs w:val="20"/>
        </w:rPr>
        <w:t>В случае, если Поставщиком не будут устранены причины, послужившие основ</w:t>
      </w:r>
      <w:r w:rsidR="003D6DD9">
        <w:rPr>
          <w:sz w:val="20"/>
          <w:szCs w:val="20"/>
        </w:rPr>
        <w:t>анием для приостановки приемки т</w:t>
      </w:r>
      <w:r w:rsidRPr="007D03A6">
        <w:rPr>
          <w:sz w:val="20"/>
          <w:szCs w:val="20"/>
        </w:rPr>
        <w:t xml:space="preserve">овара в течение </w:t>
      </w:r>
      <w:r w:rsidR="00890944" w:rsidRPr="007D03A6">
        <w:rPr>
          <w:sz w:val="20"/>
          <w:szCs w:val="20"/>
        </w:rPr>
        <w:t>3</w:t>
      </w:r>
      <w:r w:rsidRPr="007D03A6">
        <w:rPr>
          <w:sz w:val="20"/>
          <w:szCs w:val="20"/>
        </w:rPr>
        <w:t xml:space="preserve"> (</w:t>
      </w:r>
      <w:r w:rsidR="00890944" w:rsidRPr="007D03A6">
        <w:rPr>
          <w:sz w:val="20"/>
          <w:szCs w:val="20"/>
        </w:rPr>
        <w:t>Трех</w:t>
      </w:r>
      <w:r w:rsidRPr="007D03A6">
        <w:rPr>
          <w:sz w:val="20"/>
          <w:szCs w:val="20"/>
        </w:rPr>
        <w:t>) рабочих дней, Заказчик вправе от</w:t>
      </w:r>
      <w:r w:rsidR="003D6DD9">
        <w:rPr>
          <w:sz w:val="20"/>
          <w:szCs w:val="20"/>
        </w:rPr>
        <w:t>казаться от дальнейшей приемки т</w:t>
      </w:r>
      <w:r w:rsidRPr="007D03A6">
        <w:rPr>
          <w:sz w:val="20"/>
          <w:szCs w:val="20"/>
        </w:rPr>
        <w:t>овара и потребовать от Поставщика уплаты неустойки (</w:t>
      </w:r>
      <w:r w:rsidR="006014CC" w:rsidRPr="006014CC">
        <w:rPr>
          <w:sz w:val="20"/>
          <w:szCs w:val="20"/>
        </w:rPr>
        <w:t>пени, штрафа</w:t>
      </w:r>
      <w:r w:rsidRPr="007D03A6">
        <w:rPr>
          <w:sz w:val="20"/>
          <w:szCs w:val="20"/>
        </w:rPr>
        <w:t>) и убытков в соответствии с условиями Договора.</w:t>
      </w:r>
      <w:r w:rsidR="005C0741" w:rsidRPr="007D03A6">
        <w:rPr>
          <w:sz w:val="20"/>
          <w:szCs w:val="20"/>
        </w:rPr>
        <w:t xml:space="preserve"> </w:t>
      </w:r>
      <w:r w:rsidR="003D6DD9">
        <w:rPr>
          <w:sz w:val="20"/>
          <w:szCs w:val="20"/>
        </w:rPr>
        <w:t>Приемка т</w:t>
      </w:r>
      <w:r w:rsidRPr="007D03A6">
        <w:rPr>
          <w:sz w:val="20"/>
          <w:szCs w:val="20"/>
        </w:rPr>
        <w:t xml:space="preserve">овара, приостановленная по причинам, указанным в п. 5.18 настоящего Договора, возобновляется после их устранения Поставщиком. </w:t>
      </w:r>
    </w:p>
    <w:p w:rsidR="00E53F3C" w:rsidRPr="007D03A6" w:rsidRDefault="00E53F3C" w:rsidP="001273BB">
      <w:pPr>
        <w:shd w:val="clear" w:color="auto" w:fill="FFFFFF"/>
        <w:tabs>
          <w:tab w:val="left" w:pos="0"/>
          <w:tab w:val="left" w:pos="567"/>
        </w:tabs>
        <w:suppressAutoHyphens/>
        <w:rPr>
          <w:sz w:val="20"/>
          <w:szCs w:val="20"/>
        </w:rPr>
      </w:pPr>
    </w:p>
    <w:p w:rsidR="00E53F3C" w:rsidRPr="007D03A6" w:rsidRDefault="009B65F7" w:rsidP="001273BB">
      <w:pPr>
        <w:shd w:val="clear" w:color="auto" w:fill="FFFFFF"/>
        <w:tabs>
          <w:tab w:val="left" w:pos="826"/>
          <w:tab w:val="left" w:pos="993"/>
        </w:tabs>
        <w:suppressAutoHyphens/>
        <w:jc w:val="center"/>
        <w:rPr>
          <w:b/>
          <w:sz w:val="20"/>
          <w:szCs w:val="20"/>
        </w:rPr>
      </w:pPr>
      <w:r w:rsidRPr="007D03A6">
        <w:rPr>
          <w:b/>
          <w:spacing w:val="-2"/>
          <w:sz w:val="20"/>
          <w:szCs w:val="20"/>
        </w:rPr>
        <w:t>6. ТРЕБОВАНИЯ ПО КАЧЕСТВУ ТОВАРА. ТРЕБОВАНИЯ К УПАКОВКЕ.</w:t>
      </w:r>
    </w:p>
    <w:p w:rsidR="00E53F3C" w:rsidRDefault="009B65F7" w:rsidP="00CC37C0">
      <w:pPr>
        <w:pStyle w:val="affa"/>
        <w:numPr>
          <w:ilvl w:val="1"/>
          <w:numId w:val="13"/>
        </w:numPr>
        <w:shd w:val="clear" w:color="auto" w:fill="FFFFFF"/>
        <w:tabs>
          <w:tab w:val="left" w:pos="0"/>
          <w:tab w:val="left" w:pos="720"/>
          <w:tab w:val="left" w:pos="1134"/>
        </w:tabs>
        <w:suppressAutoHyphens/>
        <w:spacing w:before="0"/>
        <w:ind w:left="0" w:firstLine="709"/>
        <w:rPr>
          <w:sz w:val="20"/>
          <w:szCs w:val="20"/>
        </w:rPr>
      </w:pPr>
      <w:r w:rsidRPr="007D03A6">
        <w:rPr>
          <w:sz w:val="20"/>
          <w:szCs w:val="20"/>
        </w:rPr>
        <w:t>Товар должен соответствовать всем техническим</w:t>
      </w:r>
      <w:r>
        <w:rPr>
          <w:sz w:val="20"/>
          <w:szCs w:val="20"/>
        </w:rPr>
        <w:t xml:space="preserve"> и качественны</w:t>
      </w:r>
      <w:r w:rsidR="003D6DD9">
        <w:rPr>
          <w:sz w:val="20"/>
          <w:szCs w:val="20"/>
        </w:rPr>
        <w:t>м характеристикам, указанным в с</w:t>
      </w:r>
      <w:r>
        <w:rPr>
          <w:sz w:val="20"/>
          <w:szCs w:val="20"/>
        </w:rPr>
        <w:t>пецификации.</w:t>
      </w:r>
    </w:p>
    <w:p w:rsidR="00E53F3C" w:rsidRDefault="009B65F7" w:rsidP="00CC37C0">
      <w:pPr>
        <w:pStyle w:val="affa"/>
        <w:numPr>
          <w:ilvl w:val="1"/>
          <w:numId w:val="13"/>
        </w:numPr>
        <w:shd w:val="clear" w:color="auto" w:fill="FFFFFF"/>
        <w:tabs>
          <w:tab w:val="left" w:pos="0"/>
          <w:tab w:val="left" w:pos="720"/>
          <w:tab w:val="left" w:pos="1134"/>
        </w:tabs>
        <w:suppressAutoHyphens/>
        <w:spacing w:before="0"/>
        <w:ind w:left="0" w:firstLine="709"/>
        <w:rPr>
          <w:sz w:val="20"/>
          <w:szCs w:val="20"/>
        </w:rPr>
      </w:pPr>
      <w:r>
        <w:rPr>
          <w:sz w:val="20"/>
          <w:szCs w:val="20"/>
        </w:rPr>
        <w:t xml:space="preserve">Товар должен быть зарегистрирован в установленном законодательством </w:t>
      </w:r>
      <w:r>
        <w:rPr>
          <w:sz w:val="20"/>
          <w:szCs w:val="28"/>
        </w:rPr>
        <w:t>Российской Федерации</w:t>
      </w:r>
      <w:r>
        <w:rPr>
          <w:sz w:val="20"/>
          <w:szCs w:val="20"/>
        </w:rPr>
        <w:t xml:space="preserve"> порядке и соответствовать нормативно-техническим документам (ГОСТам, техническим требованиям, паспортным данным, санитарно-гигиеническим нормам и др.) и обладать высоким качеством исполнения.</w:t>
      </w:r>
    </w:p>
    <w:p w:rsidR="00E53F3C" w:rsidRDefault="009B65F7" w:rsidP="00CC37C0">
      <w:pPr>
        <w:pStyle w:val="affa"/>
        <w:numPr>
          <w:ilvl w:val="1"/>
          <w:numId w:val="13"/>
        </w:numPr>
        <w:shd w:val="clear" w:color="auto" w:fill="FFFFFF"/>
        <w:tabs>
          <w:tab w:val="left" w:pos="0"/>
          <w:tab w:val="left" w:pos="720"/>
          <w:tab w:val="left" w:pos="1134"/>
        </w:tabs>
        <w:suppressAutoHyphens/>
        <w:spacing w:before="0"/>
        <w:ind w:left="0" w:firstLine="709"/>
        <w:rPr>
          <w:sz w:val="20"/>
          <w:szCs w:val="20"/>
        </w:rPr>
      </w:pPr>
      <w:r>
        <w:rPr>
          <w:sz w:val="20"/>
          <w:szCs w:val="20"/>
        </w:rPr>
        <w:t>Товар должен быть надлежащего качества, которое подтверждается следующими документами:</w:t>
      </w:r>
    </w:p>
    <w:p w:rsidR="00E53F3C" w:rsidRDefault="009B65F7" w:rsidP="001273BB">
      <w:pPr>
        <w:numPr>
          <w:ilvl w:val="0"/>
          <w:numId w:val="2"/>
        </w:numPr>
        <w:shd w:val="clear" w:color="auto" w:fill="FFFFFF"/>
        <w:tabs>
          <w:tab w:val="left" w:pos="720"/>
          <w:tab w:val="left" w:pos="826"/>
          <w:tab w:val="left" w:pos="1134"/>
          <w:tab w:val="left" w:pos="1418"/>
        </w:tabs>
        <w:suppressAutoHyphens/>
        <w:ind w:left="0" w:firstLine="709"/>
        <w:contextualSpacing/>
        <w:jc w:val="both"/>
        <w:rPr>
          <w:sz w:val="20"/>
          <w:szCs w:val="20"/>
        </w:rPr>
      </w:pPr>
      <w:r>
        <w:rPr>
          <w:sz w:val="20"/>
          <w:szCs w:val="20"/>
        </w:rPr>
        <w:t>сертификат соответствия – в том случае если товар подлежит обязательной сертификации;</w:t>
      </w:r>
    </w:p>
    <w:p w:rsidR="00B71AA2" w:rsidRDefault="009B65F7" w:rsidP="001273BB">
      <w:pPr>
        <w:numPr>
          <w:ilvl w:val="0"/>
          <w:numId w:val="2"/>
        </w:numPr>
        <w:shd w:val="clear" w:color="auto" w:fill="FFFFFF"/>
        <w:tabs>
          <w:tab w:val="left" w:pos="720"/>
          <w:tab w:val="left" w:pos="826"/>
          <w:tab w:val="left" w:pos="1134"/>
          <w:tab w:val="left" w:pos="1418"/>
        </w:tabs>
        <w:suppressAutoHyphens/>
        <w:ind w:left="0" w:firstLine="709"/>
        <w:contextualSpacing/>
        <w:jc w:val="both"/>
        <w:rPr>
          <w:sz w:val="20"/>
          <w:szCs w:val="20"/>
        </w:rPr>
      </w:pPr>
      <w:r>
        <w:rPr>
          <w:sz w:val="20"/>
          <w:szCs w:val="20"/>
        </w:rPr>
        <w:t>декларация о соответствии – в том случае если подтверждение соответствия осуществляется в форме при</w:t>
      </w:r>
      <w:r w:rsidR="00B71AA2">
        <w:rPr>
          <w:sz w:val="20"/>
          <w:szCs w:val="20"/>
        </w:rPr>
        <w:t>нятия декларации о соответствии</w:t>
      </w:r>
      <w:r w:rsidR="00330D87">
        <w:rPr>
          <w:sz w:val="20"/>
          <w:szCs w:val="20"/>
        </w:rPr>
        <w:t>;</w:t>
      </w:r>
    </w:p>
    <w:p w:rsidR="00330D87" w:rsidRDefault="00330D87" w:rsidP="001273BB">
      <w:pPr>
        <w:numPr>
          <w:ilvl w:val="0"/>
          <w:numId w:val="2"/>
        </w:numPr>
        <w:shd w:val="clear" w:color="auto" w:fill="FFFFFF"/>
        <w:tabs>
          <w:tab w:val="left" w:pos="720"/>
          <w:tab w:val="left" w:pos="826"/>
          <w:tab w:val="left" w:pos="1134"/>
          <w:tab w:val="left" w:pos="1418"/>
        </w:tabs>
        <w:suppressAutoHyphens/>
        <w:ind w:left="0" w:firstLine="709"/>
        <w:contextualSpacing/>
        <w:jc w:val="both"/>
        <w:rPr>
          <w:sz w:val="20"/>
          <w:szCs w:val="20"/>
        </w:rPr>
      </w:pPr>
      <w:r>
        <w:rPr>
          <w:sz w:val="20"/>
          <w:szCs w:val="20"/>
        </w:rPr>
        <w:t xml:space="preserve">регистрационное удостоверение – в случае если </w:t>
      </w:r>
      <w:r w:rsidRPr="00B77857">
        <w:rPr>
          <w:sz w:val="20"/>
          <w:szCs w:val="20"/>
        </w:rPr>
        <w:t>медицинское изделие подлежит обязательной регистрации</w:t>
      </w:r>
      <w:r>
        <w:rPr>
          <w:sz w:val="20"/>
          <w:szCs w:val="20"/>
        </w:rPr>
        <w:t>.</w:t>
      </w:r>
    </w:p>
    <w:p w:rsidR="00E53F3C" w:rsidRDefault="009B65F7" w:rsidP="001273BB">
      <w:pPr>
        <w:shd w:val="clear" w:color="auto" w:fill="FFFFFF"/>
        <w:tabs>
          <w:tab w:val="left" w:pos="-2127"/>
          <w:tab w:val="left" w:pos="720"/>
          <w:tab w:val="left" w:pos="1134"/>
        </w:tabs>
        <w:suppressAutoHyphens/>
        <w:ind w:firstLine="709"/>
        <w:jc w:val="both"/>
        <w:rPr>
          <w:sz w:val="20"/>
          <w:szCs w:val="20"/>
        </w:rPr>
      </w:pPr>
      <w:r>
        <w:rPr>
          <w:sz w:val="20"/>
          <w:szCs w:val="20"/>
        </w:rPr>
        <w:t xml:space="preserve">Основание: Постановление Правительства РФ от 1 декабря 2009 г. </w:t>
      </w:r>
      <w:r w:rsidR="00B71AA2">
        <w:rPr>
          <w:sz w:val="20"/>
          <w:szCs w:val="20"/>
        </w:rPr>
        <w:t>№</w:t>
      </w:r>
      <w:r>
        <w:rPr>
          <w:sz w:val="20"/>
          <w:szCs w:val="20"/>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E53F3C" w:rsidRDefault="009B65F7" w:rsidP="001273BB">
      <w:pPr>
        <w:shd w:val="clear" w:color="auto" w:fill="FFFFFF"/>
        <w:tabs>
          <w:tab w:val="left" w:pos="-2127"/>
          <w:tab w:val="left" w:pos="720"/>
          <w:tab w:val="left" w:pos="1134"/>
        </w:tabs>
        <w:suppressAutoHyphens/>
        <w:ind w:firstLine="709"/>
        <w:jc w:val="both"/>
        <w:rPr>
          <w:sz w:val="20"/>
          <w:szCs w:val="20"/>
        </w:rPr>
      </w:pPr>
      <w:r>
        <w:rPr>
          <w:sz w:val="20"/>
          <w:szCs w:val="20"/>
        </w:rPr>
        <w:t>Соответствие товара указанным требованиям подтверждается предоставлением Заказчику надлежащим образом заверенных копий документов, подтверждающих качество товара, при его поставке и приеме-передаче.</w:t>
      </w:r>
    </w:p>
    <w:p w:rsidR="00E53F3C" w:rsidRDefault="009B65F7" w:rsidP="00CC37C0">
      <w:pPr>
        <w:pStyle w:val="affa"/>
        <w:numPr>
          <w:ilvl w:val="1"/>
          <w:numId w:val="13"/>
        </w:numPr>
        <w:shd w:val="clear" w:color="auto" w:fill="FFFFFF"/>
        <w:tabs>
          <w:tab w:val="left" w:pos="0"/>
          <w:tab w:val="left" w:pos="567"/>
          <w:tab w:val="left" w:pos="720"/>
          <w:tab w:val="left" w:pos="1134"/>
        </w:tabs>
        <w:suppressAutoHyphens/>
        <w:spacing w:before="0"/>
        <w:ind w:left="0" w:firstLine="709"/>
        <w:rPr>
          <w:sz w:val="20"/>
          <w:szCs w:val="20"/>
        </w:rPr>
      </w:pPr>
      <w:r>
        <w:rPr>
          <w:sz w:val="20"/>
          <w:szCs w:val="20"/>
        </w:rPr>
        <w:t xml:space="preserve">Товар должен быть разрешен к использованию на территории Российской Федерации. </w:t>
      </w:r>
    </w:p>
    <w:p w:rsidR="00E53F3C" w:rsidRDefault="009B65F7" w:rsidP="00CC37C0">
      <w:pPr>
        <w:numPr>
          <w:ilvl w:val="1"/>
          <w:numId w:val="13"/>
        </w:numPr>
        <w:shd w:val="clear" w:color="auto" w:fill="FFFFFF"/>
        <w:tabs>
          <w:tab w:val="left" w:pos="0"/>
          <w:tab w:val="left" w:pos="567"/>
          <w:tab w:val="left" w:pos="993"/>
          <w:tab w:val="left" w:pos="1134"/>
        </w:tabs>
        <w:suppressAutoHyphens/>
        <w:ind w:left="0" w:firstLine="709"/>
        <w:contextualSpacing/>
        <w:jc w:val="both"/>
        <w:rPr>
          <w:sz w:val="20"/>
          <w:szCs w:val="20"/>
        </w:rPr>
      </w:pPr>
      <w:r>
        <w:rPr>
          <w:sz w:val="20"/>
          <w:szCs w:val="20"/>
        </w:rPr>
        <w:t>На этикетках или ярлыках либо листка</w:t>
      </w:r>
      <w:r w:rsidR="0069267A">
        <w:rPr>
          <w:sz w:val="20"/>
          <w:szCs w:val="20"/>
        </w:rPr>
        <w:t>х-вкладышах упакованного товара</w:t>
      </w:r>
      <w:r>
        <w:rPr>
          <w:sz w:val="20"/>
          <w:szCs w:val="20"/>
        </w:rPr>
        <w:t xml:space="preserve"> должна содержаться информация на русском языке, состав которой определяется законодательством Российской Федерации о защите прав потребителей. </w:t>
      </w:r>
    </w:p>
    <w:p w:rsidR="00E53F3C" w:rsidRDefault="009B65F7" w:rsidP="00CC37C0">
      <w:pPr>
        <w:numPr>
          <w:ilvl w:val="1"/>
          <w:numId w:val="13"/>
        </w:numPr>
        <w:shd w:val="clear" w:color="auto" w:fill="FFFFFF"/>
        <w:tabs>
          <w:tab w:val="left" w:pos="0"/>
          <w:tab w:val="left" w:pos="567"/>
          <w:tab w:val="left" w:pos="993"/>
          <w:tab w:val="left" w:pos="1134"/>
        </w:tabs>
        <w:suppressAutoHyphens/>
        <w:ind w:left="0" w:firstLine="709"/>
        <w:contextualSpacing/>
        <w:jc w:val="both"/>
        <w:rPr>
          <w:sz w:val="20"/>
          <w:szCs w:val="20"/>
        </w:rPr>
      </w:pPr>
      <w:r>
        <w:rPr>
          <w:bCs/>
          <w:sz w:val="20"/>
          <w:szCs w:val="20"/>
        </w:rPr>
        <w:t>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w:t>
      </w:r>
      <w:r w:rsidR="0069267A">
        <w:rPr>
          <w:bCs/>
          <w:sz w:val="20"/>
          <w:szCs w:val="20"/>
        </w:rPr>
        <w:t xml:space="preserve"> законодательством РФ, правовым актам</w:t>
      </w:r>
      <w:r>
        <w:rPr>
          <w:bCs/>
          <w:sz w:val="20"/>
          <w:szCs w:val="20"/>
        </w:rPr>
        <w:t xml:space="preserve"> органов государственной власти РФ. Поставщик гарантирует </w:t>
      </w:r>
      <w:r>
        <w:rPr>
          <w:sz w:val="20"/>
          <w:szCs w:val="20"/>
        </w:rPr>
        <w:t>безопасность использования Товара.</w:t>
      </w:r>
    </w:p>
    <w:p w:rsidR="00E53F3C" w:rsidRDefault="009B65F7" w:rsidP="00CC37C0">
      <w:pPr>
        <w:numPr>
          <w:ilvl w:val="1"/>
          <w:numId w:val="13"/>
        </w:numPr>
        <w:shd w:val="clear" w:color="auto" w:fill="FFFFFF"/>
        <w:tabs>
          <w:tab w:val="left" w:pos="0"/>
          <w:tab w:val="left" w:pos="567"/>
          <w:tab w:val="left" w:pos="993"/>
          <w:tab w:val="left" w:pos="1134"/>
        </w:tabs>
        <w:suppressAutoHyphens/>
        <w:ind w:left="0" w:firstLine="709"/>
        <w:contextualSpacing/>
        <w:jc w:val="both"/>
        <w:rPr>
          <w:sz w:val="20"/>
          <w:szCs w:val="20"/>
        </w:rPr>
      </w:pPr>
      <w:r>
        <w:rPr>
          <w:sz w:val="20"/>
          <w:szCs w:val="20"/>
        </w:rPr>
        <w:t>Требования к прилагаемой документации: внутри упаковки должны быть приложены инструкции по использованию, а также другая сопроводительная документация, которая должна включать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 Сопроводительная документация не должна противоречить действующему законодательству</w:t>
      </w:r>
      <w:r>
        <w:rPr>
          <w:bCs/>
          <w:sz w:val="20"/>
          <w:szCs w:val="20"/>
        </w:rPr>
        <w:t>.</w:t>
      </w:r>
    </w:p>
    <w:p w:rsidR="00E53F3C" w:rsidRDefault="009B65F7" w:rsidP="00CC37C0">
      <w:pPr>
        <w:numPr>
          <w:ilvl w:val="1"/>
          <w:numId w:val="13"/>
        </w:numPr>
        <w:shd w:val="clear" w:color="auto" w:fill="FFFFFF"/>
        <w:tabs>
          <w:tab w:val="left" w:pos="0"/>
          <w:tab w:val="left" w:pos="567"/>
          <w:tab w:val="left" w:pos="993"/>
          <w:tab w:val="left" w:pos="1134"/>
        </w:tabs>
        <w:suppressAutoHyphens/>
        <w:ind w:left="0" w:firstLine="709"/>
        <w:contextualSpacing/>
        <w:jc w:val="both"/>
        <w:rPr>
          <w:sz w:val="20"/>
          <w:szCs w:val="20"/>
        </w:rPr>
      </w:pPr>
      <w:r>
        <w:rPr>
          <w:sz w:val="20"/>
          <w:szCs w:val="20"/>
        </w:rPr>
        <w:t>Маркировка должна быть чёткой, легко читаемой, средства для маркировки не должны влиять на показатели качества товара.</w:t>
      </w:r>
    </w:p>
    <w:p w:rsidR="00E53F3C" w:rsidRDefault="00E55C4D" w:rsidP="00CC37C0">
      <w:pPr>
        <w:numPr>
          <w:ilvl w:val="1"/>
          <w:numId w:val="13"/>
        </w:numPr>
        <w:shd w:val="clear" w:color="auto" w:fill="FFFFFF"/>
        <w:tabs>
          <w:tab w:val="left" w:pos="0"/>
          <w:tab w:val="left" w:pos="567"/>
          <w:tab w:val="left" w:pos="993"/>
          <w:tab w:val="left" w:pos="1134"/>
        </w:tabs>
        <w:suppressAutoHyphens/>
        <w:ind w:left="0" w:firstLine="709"/>
        <w:contextualSpacing/>
        <w:jc w:val="both"/>
        <w:rPr>
          <w:sz w:val="20"/>
          <w:szCs w:val="20"/>
        </w:rPr>
      </w:pPr>
      <w:r>
        <w:rPr>
          <w:bCs/>
          <w:sz w:val="20"/>
          <w:szCs w:val="20"/>
        </w:rPr>
        <w:t>Тара, упаковка должны</w:t>
      </w:r>
      <w:r w:rsidR="009B65F7">
        <w:rPr>
          <w:bCs/>
          <w:sz w:val="20"/>
          <w:szCs w:val="20"/>
        </w:rPr>
        <w:t xml:space="preserve"> соответствовать обязательным требованиям действующих стандартов, техническим регламентам Российской Федерации и другим нормативным документам, подлежащим обязательному исполнению.</w:t>
      </w:r>
    </w:p>
    <w:p w:rsidR="00E53F3C" w:rsidRDefault="009B65F7" w:rsidP="00CC37C0">
      <w:pPr>
        <w:numPr>
          <w:ilvl w:val="1"/>
          <w:numId w:val="13"/>
        </w:numPr>
        <w:shd w:val="clear" w:color="auto" w:fill="FFFFFF"/>
        <w:tabs>
          <w:tab w:val="left" w:pos="1134"/>
        </w:tabs>
        <w:ind w:left="0" w:firstLine="709"/>
        <w:contextualSpacing/>
        <w:jc w:val="both"/>
        <w:rPr>
          <w:sz w:val="20"/>
          <w:szCs w:val="20"/>
        </w:rPr>
      </w:pPr>
      <w:r>
        <w:rPr>
          <w:sz w:val="20"/>
          <w:szCs w:val="20"/>
        </w:rPr>
        <w:t>Товар должен быть соответствующим образом упакован:</w:t>
      </w:r>
    </w:p>
    <w:p w:rsidR="00E53F3C" w:rsidRDefault="009B65F7" w:rsidP="001273BB">
      <w:pPr>
        <w:numPr>
          <w:ilvl w:val="0"/>
          <w:numId w:val="9"/>
        </w:numPr>
        <w:shd w:val="clear" w:color="auto" w:fill="FFFFFF"/>
        <w:tabs>
          <w:tab w:val="left" w:pos="1276"/>
        </w:tabs>
        <w:ind w:left="0" w:firstLine="993"/>
        <w:contextualSpacing/>
        <w:jc w:val="both"/>
        <w:rPr>
          <w:sz w:val="20"/>
          <w:szCs w:val="20"/>
        </w:rPr>
      </w:pPr>
      <w:r>
        <w:rPr>
          <w:sz w:val="20"/>
          <w:szCs w:val="20"/>
        </w:rPr>
        <w:t>упаковка не должна содержать вскрытий, вмятин и порезов;</w:t>
      </w:r>
    </w:p>
    <w:p w:rsidR="00E53F3C" w:rsidRDefault="009B65F7" w:rsidP="001273BB">
      <w:pPr>
        <w:numPr>
          <w:ilvl w:val="0"/>
          <w:numId w:val="9"/>
        </w:numPr>
        <w:shd w:val="clear" w:color="auto" w:fill="FFFFFF"/>
        <w:tabs>
          <w:tab w:val="left" w:pos="1276"/>
        </w:tabs>
        <w:ind w:left="0" w:firstLine="993"/>
        <w:contextualSpacing/>
        <w:jc w:val="both"/>
        <w:rPr>
          <w:sz w:val="20"/>
          <w:szCs w:val="20"/>
        </w:rPr>
      </w:pPr>
      <w:r>
        <w:rPr>
          <w:sz w:val="20"/>
          <w:szCs w:val="20"/>
        </w:rPr>
        <w:t>упаковка должна обеспечить сохранность товара при его хранении и транспортировке;</w:t>
      </w:r>
    </w:p>
    <w:p w:rsidR="00E53F3C" w:rsidRPr="00A06832" w:rsidRDefault="009B65F7" w:rsidP="0014340F">
      <w:pPr>
        <w:numPr>
          <w:ilvl w:val="0"/>
          <w:numId w:val="9"/>
        </w:numPr>
        <w:shd w:val="clear" w:color="auto" w:fill="FFFFFF"/>
        <w:tabs>
          <w:tab w:val="left" w:pos="1276"/>
        </w:tabs>
        <w:ind w:left="0" w:firstLine="993"/>
        <w:contextualSpacing/>
        <w:jc w:val="both"/>
        <w:rPr>
          <w:sz w:val="20"/>
          <w:szCs w:val="20"/>
        </w:rPr>
      </w:pPr>
      <w:r w:rsidRPr="00A06832">
        <w:rPr>
          <w:sz w:val="20"/>
          <w:szCs w:val="20"/>
        </w:rPr>
        <w:t>на упаковках и другой таре должна быть маркировка, содержащая:</w:t>
      </w:r>
      <w:r w:rsidR="00FC7B1A" w:rsidRPr="00A06832">
        <w:rPr>
          <w:sz w:val="20"/>
          <w:szCs w:val="20"/>
        </w:rPr>
        <w:t xml:space="preserve"> </w:t>
      </w:r>
      <w:r w:rsidRPr="00A06832">
        <w:rPr>
          <w:sz w:val="20"/>
          <w:szCs w:val="20"/>
        </w:rPr>
        <w:t>товарный знак (при его наличии);</w:t>
      </w:r>
      <w:r w:rsidR="00A06832" w:rsidRPr="00A06832">
        <w:rPr>
          <w:sz w:val="20"/>
          <w:szCs w:val="20"/>
        </w:rPr>
        <w:t xml:space="preserve"> </w:t>
      </w:r>
      <w:r w:rsidRPr="00A06832">
        <w:rPr>
          <w:sz w:val="20"/>
          <w:szCs w:val="20"/>
        </w:rPr>
        <w:t>наименование предприятия-изготовителя;</w:t>
      </w:r>
      <w:r w:rsidR="00A06832" w:rsidRPr="00A06832">
        <w:rPr>
          <w:sz w:val="20"/>
          <w:szCs w:val="20"/>
        </w:rPr>
        <w:t xml:space="preserve"> </w:t>
      </w:r>
      <w:r w:rsidRPr="00A06832">
        <w:rPr>
          <w:sz w:val="20"/>
          <w:szCs w:val="20"/>
        </w:rPr>
        <w:t>местонахождение предприятия-изготовителя;</w:t>
      </w:r>
      <w:r w:rsidR="00A06832" w:rsidRPr="00A06832">
        <w:rPr>
          <w:sz w:val="20"/>
          <w:szCs w:val="20"/>
        </w:rPr>
        <w:t xml:space="preserve"> </w:t>
      </w:r>
      <w:r w:rsidRPr="00A06832">
        <w:rPr>
          <w:sz w:val="20"/>
          <w:szCs w:val="20"/>
        </w:rPr>
        <w:t>наименование товара; массу нетто и брутто;</w:t>
      </w:r>
      <w:r w:rsidR="00A06832" w:rsidRPr="00A06832">
        <w:rPr>
          <w:sz w:val="20"/>
          <w:szCs w:val="20"/>
        </w:rPr>
        <w:t xml:space="preserve"> </w:t>
      </w:r>
      <w:r w:rsidRPr="00A06832">
        <w:rPr>
          <w:sz w:val="20"/>
          <w:szCs w:val="20"/>
        </w:rPr>
        <w:t>дату изготовления; срок и условия хранения.</w:t>
      </w:r>
    </w:p>
    <w:p w:rsidR="00E53F3C" w:rsidRDefault="009B65F7" w:rsidP="00CC37C0">
      <w:pPr>
        <w:numPr>
          <w:ilvl w:val="1"/>
          <w:numId w:val="13"/>
        </w:numPr>
        <w:shd w:val="clear" w:color="auto" w:fill="FFFFFF"/>
        <w:tabs>
          <w:tab w:val="left" w:pos="567"/>
          <w:tab w:val="left" w:pos="1134"/>
        </w:tabs>
        <w:ind w:left="0" w:firstLine="709"/>
        <w:contextualSpacing/>
        <w:jc w:val="both"/>
        <w:rPr>
          <w:sz w:val="20"/>
          <w:szCs w:val="20"/>
        </w:rPr>
      </w:pPr>
      <w:r>
        <w:rPr>
          <w:sz w:val="20"/>
          <w:szCs w:val="20"/>
        </w:rPr>
        <w:t xml:space="preserve">Поставщик несет ответственность за ненадлежащую тару, упаковку, не обеспечивающую сохранность товара при его хранении, транспортировке до пункта назначения и при отпуске. </w:t>
      </w:r>
    </w:p>
    <w:p w:rsidR="00E53F3C" w:rsidRDefault="009B65F7" w:rsidP="00CC37C0">
      <w:pPr>
        <w:numPr>
          <w:ilvl w:val="1"/>
          <w:numId w:val="13"/>
        </w:numPr>
        <w:shd w:val="clear" w:color="auto" w:fill="FFFFFF"/>
        <w:tabs>
          <w:tab w:val="left" w:pos="567"/>
          <w:tab w:val="left" w:pos="1134"/>
        </w:tabs>
        <w:ind w:left="0" w:firstLine="709"/>
        <w:contextualSpacing/>
        <w:jc w:val="both"/>
        <w:rPr>
          <w:sz w:val="20"/>
          <w:szCs w:val="20"/>
        </w:rPr>
      </w:pPr>
      <w:r>
        <w:rPr>
          <w:sz w:val="20"/>
          <w:szCs w:val="28"/>
        </w:rPr>
        <w:t>Тов</w:t>
      </w:r>
      <w:r w:rsidR="00B215AF">
        <w:rPr>
          <w:sz w:val="20"/>
          <w:szCs w:val="28"/>
        </w:rPr>
        <w:t>ар должен быть новым, не бывшим</w:t>
      </w:r>
      <w:r>
        <w:rPr>
          <w:sz w:val="20"/>
          <w:szCs w:val="28"/>
        </w:rPr>
        <w:t xml:space="preserve"> в э</w:t>
      </w:r>
      <w:r w:rsidR="00B215AF">
        <w:rPr>
          <w:sz w:val="20"/>
          <w:szCs w:val="28"/>
        </w:rPr>
        <w:t>ксплуатации, не восстановленным</w:t>
      </w:r>
      <w:r>
        <w:rPr>
          <w:sz w:val="20"/>
          <w:szCs w:val="28"/>
        </w:rPr>
        <w:t xml:space="preserve"> и не</w:t>
      </w:r>
      <w:r w:rsidR="00B215AF">
        <w:rPr>
          <w:sz w:val="20"/>
          <w:szCs w:val="28"/>
        </w:rPr>
        <w:t xml:space="preserve"> собранным</w:t>
      </w:r>
      <w:r>
        <w:rPr>
          <w:sz w:val="20"/>
          <w:szCs w:val="28"/>
        </w:rPr>
        <w:t xml:space="preserve"> из восстановленных компонентов, серийно выпускаемым и свободно поставляемым в Российскую Федерацию</w:t>
      </w:r>
      <w:r>
        <w:rPr>
          <w:b/>
          <w:i/>
          <w:sz w:val="20"/>
          <w:szCs w:val="20"/>
        </w:rPr>
        <w:t>.</w:t>
      </w:r>
    </w:p>
    <w:p w:rsidR="00E53F3C" w:rsidRDefault="00E53F3C" w:rsidP="001273BB">
      <w:pPr>
        <w:pStyle w:val="affa"/>
        <w:shd w:val="clear" w:color="auto" w:fill="FFFFFF"/>
        <w:tabs>
          <w:tab w:val="left" w:pos="567"/>
        </w:tabs>
        <w:spacing w:before="0"/>
        <w:ind w:left="0"/>
        <w:rPr>
          <w:sz w:val="20"/>
          <w:szCs w:val="20"/>
        </w:rPr>
      </w:pPr>
    </w:p>
    <w:p w:rsidR="00E53F3C" w:rsidRPr="00C72601" w:rsidRDefault="009B65F7" w:rsidP="00CC37C0">
      <w:pPr>
        <w:pStyle w:val="affa"/>
        <w:numPr>
          <w:ilvl w:val="0"/>
          <w:numId w:val="13"/>
        </w:numPr>
        <w:shd w:val="clear" w:color="auto" w:fill="FFFFFF"/>
        <w:tabs>
          <w:tab w:val="left" w:pos="826"/>
          <w:tab w:val="left" w:pos="993"/>
        </w:tabs>
        <w:suppressAutoHyphens/>
        <w:spacing w:before="0"/>
        <w:jc w:val="center"/>
        <w:rPr>
          <w:b/>
          <w:sz w:val="20"/>
          <w:szCs w:val="20"/>
        </w:rPr>
      </w:pPr>
      <w:r w:rsidRPr="00C72601">
        <w:rPr>
          <w:b/>
          <w:spacing w:val="-2"/>
          <w:sz w:val="20"/>
          <w:szCs w:val="20"/>
        </w:rPr>
        <w:t>ГАРАНТИЯ КАЧЕСТВА ТОВАРА.</w:t>
      </w:r>
    </w:p>
    <w:p w:rsidR="00E53F3C" w:rsidRPr="00C72601" w:rsidRDefault="009B65F7" w:rsidP="00CC37C0">
      <w:pPr>
        <w:pStyle w:val="affa"/>
        <w:numPr>
          <w:ilvl w:val="1"/>
          <w:numId w:val="13"/>
        </w:numPr>
        <w:shd w:val="clear" w:color="auto" w:fill="FFFFFF"/>
        <w:tabs>
          <w:tab w:val="left" w:pos="1134"/>
        </w:tabs>
        <w:spacing w:before="0"/>
        <w:ind w:left="0" w:firstLine="709"/>
        <w:rPr>
          <w:sz w:val="20"/>
          <w:szCs w:val="20"/>
        </w:rPr>
      </w:pPr>
      <w:r w:rsidRPr="00C72601">
        <w:rPr>
          <w:sz w:val="20"/>
          <w:szCs w:val="20"/>
        </w:rPr>
        <w:t>Поставщик гарантирует, что товар, поставленный в рамках настоящего Договора, является качественным.</w:t>
      </w:r>
    </w:p>
    <w:p w:rsidR="00120181" w:rsidRPr="002716F2" w:rsidRDefault="009B65F7" w:rsidP="00CC37C0">
      <w:pPr>
        <w:pStyle w:val="affa"/>
        <w:numPr>
          <w:ilvl w:val="1"/>
          <w:numId w:val="13"/>
        </w:numPr>
        <w:shd w:val="clear" w:color="auto" w:fill="FFFFFF"/>
        <w:tabs>
          <w:tab w:val="left" w:pos="1134"/>
        </w:tabs>
        <w:spacing w:before="0"/>
        <w:ind w:left="0" w:firstLine="709"/>
        <w:rPr>
          <w:sz w:val="20"/>
          <w:szCs w:val="20"/>
        </w:rPr>
      </w:pPr>
      <w:r w:rsidRPr="00C72601">
        <w:rPr>
          <w:sz w:val="20"/>
          <w:szCs w:val="20"/>
        </w:rPr>
        <w:t xml:space="preserve">Гарантийный срок указан в Техническом задании (Приложение № 1 к </w:t>
      </w:r>
      <w:r w:rsidRPr="002716F2">
        <w:rPr>
          <w:sz w:val="20"/>
          <w:szCs w:val="20"/>
        </w:rPr>
        <w:t xml:space="preserve">настоящему Договору) и начинает свое действие с </w:t>
      </w:r>
      <w:r w:rsidR="00A443A2" w:rsidRPr="002716F2">
        <w:rPr>
          <w:sz w:val="20"/>
          <w:szCs w:val="20"/>
        </w:rPr>
        <w:t>даты</w:t>
      </w:r>
      <w:r w:rsidRPr="002716F2">
        <w:rPr>
          <w:sz w:val="20"/>
          <w:szCs w:val="20"/>
        </w:rPr>
        <w:t xml:space="preserve"> </w:t>
      </w:r>
      <w:r w:rsidR="00A443A2" w:rsidRPr="002716F2">
        <w:rPr>
          <w:sz w:val="20"/>
          <w:szCs w:val="20"/>
        </w:rPr>
        <w:t>утверждения Заказчиком Акта приемки товаров, работ, услуг (форма ОКУД 0510452)</w:t>
      </w:r>
      <w:r w:rsidRPr="002716F2">
        <w:rPr>
          <w:sz w:val="20"/>
          <w:szCs w:val="20"/>
        </w:rPr>
        <w:t>, но не менее сро</w:t>
      </w:r>
      <w:r w:rsidR="00EF415F" w:rsidRPr="002716F2">
        <w:rPr>
          <w:sz w:val="20"/>
          <w:szCs w:val="20"/>
        </w:rPr>
        <w:t>ка, установленного производителем</w:t>
      </w:r>
      <w:r w:rsidRPr="002716F2">
        <w:rPr>
          <w:sz w:val="20"/>
          <w:szCs w:val="20"/>
        </w:rPr>
        <w:t xml:space="preserve">. </w:t>
      </w:r>
    </w:p>
    <w:p w:rsidR="00E53F3C" w:rsidRDefault="002F5C09" w:rsidP="00CC37C0">
      <w:pPr>
        <w:pStyle w:val="affa"/>
        <w:numPr>
          <w:ilvl w:val="1"/>
          <w:numId w:val="13"/>
        </w:numPr>
        <w:shd w:val="clear" w:color="auto" w:fill="FFFFFF"/>
        <w:tabs>
          <w:tab w:val="left" w:pos="1134"/>
        </w:tabs>
        <w:spacing w:before="0"/>
        <w:ind w:left="0" w:firstLine="709"/>
        <w:rPr>
          <w:sz w:val="20"/>
          <w:szCs w:val="20"/>
        </w:rPr>
      </w:pPr>
      <w:r w:rsidRPr="002716F2">
        <w:rPr>
          <w:sz w:val="20"/>
          <w:szCs w:val="20"/>
        </w:rPr>
        <w:t>Поставщик гарантирует, что поставленный товар не будет иметь дефектов, связанных с качеством его изготовления либо проявляющихся в результате действия или упущения Поставщика, при нормальном</w:t>
      </w:r>
      <w:r w:rsidRPr="002F5C09">
        <w:rPr>
          <w:sz w:val="20"/>
          <w:szCs w:val="20"/>
        </w:rPr>
        <w:t xml:space="preserve"> использовании и хранении поставленного товара Заказчиком в условиях, обычных для Российской Федерации</w:t>
      </w:r>
      <w:r w:rsidR="009B65F7">
        <w:rPr>
          <w:sz w:val="20"/>
          <w:szCs w:val="20"/>
        </w:rPr>
        <w:t>.</w:t>
      </w:r>
    </w:p>
    <w:p w:rsidR="00E53F3C" w:rsidRDefault="009B65F7" w:rsidP="001273BB">
      <w:pPr>
        <w:pStyle w:val="affa"/>
        <w:shd w:val="clear" w:color="auto" w:fill="FFFFFF"/>
        <w:tabs>
          <w:tab w:val="left" w:pos="567"/>
          <w:tab w:val="left" w:pos="1134"/>
        </w:tabs>
        <w:spacing w:before="0"/>
        <w:ind w:left="0" w:firstLine="709"/>
        <w:rPr>
          <w:sz w:val="20"/>
          <w:szCs w:val="20"/>
        </w:rPr>
      </w:pPr>
      <w:r>
        <w:rPr>
          <w:sz w:val="20"/>
          <w:szCs w:val="20"/>
        </w:rPr>
        <w:t>Товар не должен представлять опасности для здоровья человека, не должен являться источником выделения вредных веществ, быть экологически безопасным.</w:t>
      </w:r>
    </w:p>
    <w:p w:rsidR="00E53F3C" w:rsidRDefault="009B65F7" w:rsidP="00CC37C0">
      <w:pPr>
        <w:pStyle w:val="affa"/>
        <w:numPr>
          <w:ilvl w:val="1"/>
          <w:numId w:val="13"/>
        </w:numPr>
        <w:shd w:val="clear" w:color="auto" w:fill="FFFFFF"/>
        <w:tabs>
          <w:tab w:val="left" w:pos="1134"/>
        </w:tabs>
        <w:spacing w:before="0"/>
        <w:ind w:left="0" w:firstLine="709"/>
        <w:rPr>
          <w:sz w:val="20"/>
          <w:szCs w:val="20"/>
        </w:rPr>
      </w:pPr>
      <w:r>
        <w:rPr>
          <w:sz w:val="20"/>
          <w:szCs w:val="20"/>
        </w:rPr>
        <w:t>Поставщик гарантирует наличие и представление документации на товар на русском языке.</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Поставщик несет ответственность за качество поставленного товара в течение всего га</w:t>
      </w:r>
      <w:r w:rsidR="00EF415F">
        <w:rPr>
          <w:sz w:val="20"/>
          <w:szCs w:val="20"/>
        </w:rPr>
        <w:t>рантийного срока поставленного т</w:t>
      </w:r>
      <w:r>
        <w:rPr>
          <w:sz w:val="20"/>
          <w:szCs w:val="20"/>
        </w:rPr>
        <w:t xml:space="preserve">овара вне зависимости от срока действия настоящего Договора. </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Заказчик имеет право предъявить Поставщику претензию к качеству поставленного товара и потр</w:t>
      </w:r>
      <w:r w:rsidR="008B44B7">
        <w:rPr>
          <w:sz w:val="20"/>
          <w:szCs w:val="20"/>
        </w:rPr>
        <w:t>ебовать замену некачественного т</w:t>
      </w:r>
      <w:r>
        <w:rPr>
          <w:sz w:val="20"/>
          <w:szCs w:val="20"/>
        </w:rPr>
        <w:t xml:space="preserve">овара качественным в течение всего гарантийного срока товара. </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При обнаружении в поставляемом товаре дефектов (поставка некачественного товара), недостач или иных несоответствий условиям настоящего Договора в период его действия и в течение всего га</w:t>
      </w:r>
      <w:r w:rsidR="00EF415F">
        <w:rPr>
          <w:sz w:val="20"/>
          <w:szCs w:val="20"/>
        </w:rPr>
        <w:t>рантийного срока поставленного т</w:t>
      </w:r>
      <w:r>
        <w:rPr>
          <w:sz w:val="20"/>
          <w:szCs w:val="20"/>
        </w:rPr>
        <w:t xml:space="preserve">овара после окончания срока действия Договора, Заказчик не позднее 2 (Двух) рабочих дней с момента обнаружения письменно уведомляет об этом Поставщика. </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После получения от Заказчика уведомления Поставщик обяза</w:t>
      </w:r>
      <w:r w:rsidR="00EF415F">
        <w:rPr>
          <w:sz w:val="20"/>
          <w:szCs w:val="20"/>
        </w:rPr>
        <w:t xml:space="preserve">н вывезти, </w:t>
      </w:r>
      <w:r w:rsidR="00EF415F" w:rsidRPr="00472F3C">
        <w:rPr>
          <w:sz w:val="20"/>
          <w:szCs w:val="20"/>
        </w:rPr>
        <w:t xml:space="preserve">доукомплектовать </w:t>
      </w:r>
      <w:r w:rsidR="00C943C8" w:rsidRPr="00472F3C">
        <w:rPr>
          <w:sz w:val="20"/>
          <w:szCs w:val="20"/>
        </w:rPr>
        <w:t>и/или</w:t>
      </w:r>
      <w:r w:rsidRPr="00472F3C">
        <w:rPr>
          <w:sz w:val="20"/>
          <w:szCs w:val="20"/>
        </w:rPr>
        <w:t xml:space="preserve"> произвести замену некачественного товара (части партии) качественным в срок, указанный в уведомлении и</w:t>
      </w:r>
      <w:r>
        <w:rPr>
          <w:sz w:val="20"/>
          <w:szCs w:val="20"/>
        </w:rPr>
        <w:t xml:space="preserve"> согласованный с Заказчиком, своими силами и за свой счет (включая доставку нового товара до Заказчика).</w:t>
      </w:r>
    </w:p>
    <w:p w:rsidR="00E53F3C" w:rsidRDefault="009B65F7" w:rsidP="00CC37C0">
      <w:pPr>
        <w:pStyle w:val="affa"/>
        <w:numPr>
          <w:ilvl w:val="1"/>
          <w:numId w:val="13"/>
        </w:numPr>
        <w:shd w:val="clear" w:color="auto" w:fill="FFFFFF"/>
        <w:tabs>
          <w:tab w:val="left" w:pos="567"/>
          <w:tab w:val="left" w:pos="1134"/>
        </w:tabs>
        <w:spacing w:before="0"/>
        <w:ind w:left="0" w:firstLine="709"/>
        <w:rPr>
          <w:sz w:val="22"/>
          <w:szCs w:val="22"/>
        </w:rPr>
      </w:pPr>
      <w:r>
        <w:rPr>
          <w:sz w:val="20"/>
          <w:szCs w:val="20"/>
        </w:rPr>
        <w:t>Если Поставщик, получив от Заказчика уведомление, не произведет замену некачественного товара (части партии) качественным в срок, указанный в уведомлении, Заказчик вправе применить штрафные санкции в соответствии с разделом 8 настоящего Договора.</w:t>
      </w:r>
    </w:p>
    <w:p w:rsidR="00E53F3C" w:rsidRDefault="00E53F3C" w:rsidP="001273BB">
      <w:pPr>
        <w:pStyle w:val="affa"/>
        <w:shd w:val="clear" w:color="auto" w:fill="FFFFFF"/>
        <w:tabs>
          <w:tab w:val="left" w:pos="567"/>
        </w:tabs>
        <w:spacing w:before="0"/>
        <w:ind w:left="0"/>
        <w:rPr>
          <w:sz w:val="20"/>
          <w:szCs w:val="20"/>
        </w:rPr>
      </w:pPr>
    </w:p>
    <w:p w:rsidR="00E53F3C" w:rsidRDefault="009B65F7" w:rsidP="00CC37C0">
      <w:pPr>
        <w:numPr>
          <w:ilvl w:val="0"/>
          <w:numId w:val="13"/>
        </w:numPr>
        <w:shd w:val="clear" w:color="auto" w:fill="FFFFFF"/>
        <w:tabs>
          <w:tab w:val="left" w:pos="826"/>
          <w:tab w:val="left" w:pos="993"/>
        </w:tabs>
        <w:suppressAutoHyphens/>
        <w:jc w:val="center"/>
        <w:rPr>
          <w:b/>
          <w:sz w:val="20"/>
          <w:szCs w:val="20"/>
        </w:rPr>
      </w:pPr>
      <w:r>
        <w:rPr>
          <w:b/>
          <w:spacing w:val="-2"/>
          <w:sz w:val="20"/>
          <w:szCs w:val="20"/>
        </w:rPr>
        <w:t>ОТВЕТСТВЕННОСТЬ СТОРОН.</w:t>
      </w:r>
    </w:p>
    <w:p w:rsidR="00E53F3C" w:rsidRDefault="009B65F7" w:rsidP="00CC37C0">
      <w:pPr>
        <w:pStyle w:val="affa"/>
        <w:numPr>
          <w:ilvl w:val="1"/>
          <w:numId w:val="13"/>
        </w:numPr>
        <w:tabs>
          <w:tab w:val="left" w:pos="1134"/>
        </w:tabs>
        <w:spacing w:before="0"/>
        <w:ind w:left="0" w:firstLine="709"/>
        <w:rPr>
          <w:sz w:val="20"/>
          <w:szCs w:val="20"/>
        </w:rPr>
      </w:pPr>
      <w:r>
        <w:rPr>
          <w:rFonts w:eastAsia="Calibri"/>
          <w:sz w:val="20"/>
          <w:szCs w:val="20"/>
        </w:rPr>
        <w:t xml:space="preserve">За неисполнение или ненадлежащее исполнение своих обязательств, установленных настоящим </w:t>
      </w:r>
      <w:r>
        <w:rPr>
          <w:sz w:val="20"/>
          <w:szCs w:val="20"/>
        </w:rPr>
        <w:t>Договором</w:t>
      </w:r>
      <w:r>
        <w:rPr>
          <w:rFonts w:eastAsia="Calibri"/>
          <w:sz w:val="20"/>
          <w:szCs w:val="20"/>
        </w:rPr>
        <w:t>, Стороны несут ответственность в соответствии с действующим законодательством Российской Федерации.</w:t>
      </w:r>
    </w:p>
    <w:p w:rsidR="00E53F3C" w:rsidRDefault="009B65F7" w:rsidP="00CC37C0">
      <w:pPr>
        <w:pStyle w:val="affa"/>
        <w:numPr>
          <w:ilvl w:val="1"/>
          <w:numId w:val="13"/>
        </w:numPr>
        <w:tabs>
          <w:tab w:val="left" w:pos="1134"/>
        </w:tabs>
        <w:spacing w:before="0"/>
        <w:ind w:left="0" w:firstLine="709"/>
        <w:rPr>
          <w:sz w:val="20"/>
          <w:szCs w:val="20"/>
        </w:rPr>
      </w:pPr>
      <w:r>
        <w:rPr>
          <w:rFonts w:eastAsia="Calibri"/>
          <w:sz w:val="20"/>
          <w:szCs w:val="20"/>
        </w:rPr>
        <w:t xml:space="preserve">В случае просрочки исполнения Заказчиком обязательств, предусмотренных </w:t>
      </w:r>
      <w:r>
        <w:rPr>
          <w:sz w:val="20"/>
          <w:szCs w:val="20"/>
        </w:rPr>
        <w:t>Договором</w:t>
      </w:r>
      <w:r>
        <w:rPr>
          <w:rFonts w:eastAsia="Calibri"/>
          <w:sz w:val="20"/>
          <w:szCs w:val="20"/>
        </w:rPr>
        <w:t xml:space="preserve">, а также в иных случаях неисполнения или ненадлежащего исполнения Заказчиком обязательств, предусмотренных </w:t>
      </w:r>
      <w:r>
        <w:rPr>
          <w:sz w:val="20"/>
          <w:szCs w:val="20"/>
        </w:rPr>
        <w:t>Договором</w:t>
      </w:r>
      <w:r>
        <w:rPr>
          <w:rFonts w:eastAsia="Calibri"/>
          <w:sz w:val="20"/>
          <w:szCs w:val="20"/>
        </w:rPr>
        <w:t xml:space="preserve">, Поставщик вправе потребовать уплаты неустоек (штрафов, пеней). </w:t>
      </w:r>
    </w:p>
    <w:p w:rsidR="00E53F3C" w:rsidRDefault="00D6668D" w:rsidP="00CC37C0">
      <w:pPr>
        <w:pStyle w:val="affa"/>
        <w:numPr>
          <w:ilvl w:val="1"/>
          <w:numId w:val="13"/>
        </w:numPr>
        <w:tabs>
          <w:tab w:val="left" w:pos="1134"/>
        </w:tabs>
        <w:spacing w:before="0"/>
        <w:ind w:left="0" w:firstLine="709"/>
        <w:rPr>
          <w:rFonts w:eastAsia="Calibri"/>
          <w:sz w:val="20"/>
          <w:szCs w:val="20"/>
        </w:rPr>
      </w:pPr>
      <w:r>
        <w:rPr>
          <w:rFonts w:eastAsia="Calibri"/>
          <w:sz w:val="20"/>
          <w:szCs w:val="20"/>
        </w:rPr>
        <w:t>Пеня</w:t>
      </w:r>
      <w:r w:rsidR="009B65F7">
        <w:rPr>
          <w:rFonts w:eastAsia="Calibri"/>
          <w:sz w:val="20"/>
          <w:szCs w:val="20"/>
        </w:rPr>
        <w:t xml:space="preserve"> начисляется за каждый день просрочки исполнения Заказчиком обязательства по оплате цены Договора, в соответствии с условиями Договора, начиная со дня, следующего после дня истечения установленного Договором срока исполнения обязательства по оплате цены Договора. При этом размер пени устанавливается в размере одной трехсотой </w:t>
      </w:r>
      <w:r w:rsidR="00EF415F">
        <w:rPr>
          <w:rFonts w:eastAsia="Calibri"/>
          <w:sz w:val="20"/>
          <w:szCs w:val="20"/>
        </w:rPr>
        <w:t xml:space="preserve">ключевой ставки Центрального банка Российской Федерации, </w:t>
      </w:r>
      <w:r w:rsidR="009B65F7">
        <w:rPr>
          <w:rFonts w:eastAsia="Calibri"/>
          <w:sz w:val="20"/>
          <w:szCs w:val="20"/>
        </w:rPr>
        <w:t xml:space="preserve">действующей на дату уплаты пени от неуплаченной в срок суммы.  </w:t>
      </w:r>
    </w:p>
    <w:p w:rsidR="00E53F3C" w:rsidRDefault="009B65F7" w:rsidP="00CC37C0">
      <w:pPr>
        <w:pStyle w:val="affa"/>
        <w:widowControl w:val="0"/>
        <w:numPr>
          <w:ilvl w:val="1"/>
          <w:numId w:val="13"/>
        </w:numPr>
        <w:tabs>
          <w:tab w:val="left" w:pos="1134"/>
        </w:tabs>
        <w:spacing w:before="0"/>
        <w:ind w:left="0" w:firstLine="709"/>
        <w:rPr>
          <w:sz w:val="20"/>
          <w:szCs w:val="20"/>
        </w:rPr>
      </w:pPr>
      <w:r>
        <w:rPr>
          <w:sz w:val="20"/>
          <w:szCs w:val="20"/>
        </w:rPr>
        <w:t>За каждый факт неисполнения Заказчиком обяз</w:t>
      </w:r>
      <w:r w:rsidR="006D2CBB">
        <w:rPr>
          <w:sz w:val="20"/>
          <w:szCs w:val="20"/>
        </w:rPr>
        <w:t>ательств, предусмотренных Д</w:t>
      </w:r>
      <w:r>
        <w:rPr>
          <w:sz w:val="20"/>
          <w:szCs w:val="20"/>
        </w:rPr>
        <w:t>оговором, за исключением просрочки исполнения</w:t>
      </w:r>
      <w:r w:rsidR="006D2CBB">
        <w:rPr>
          <w:sz w:val="20"/>
          <w:szCs w:val="20"/>
        </w:rPr>
        <w:t xml:space="preserve"> обязательств, предусмотренных Д</w:t>
      </w:r>
      <w:r>
        <w:rPr>
          <w:sz w:val="20"/>
          <w:szCs w:val="20"/>
        </w:rPr>
        <w:t xml:space="preserve">оговором, размер штрафа устанавливается в виде фиксированной суммы в размере </w:t>
      </w:r>
      <w:r>
        <w:rPr>
          <w:rFonts w:eastAsia="Calibri"/>
          <w:sz w:val="20"/>
          <w:szCs w:val="20"/>
        </w:rPr>
        <w:t>1 000 (Одной тысячи) рублей 00 копеек</w:t>
      </w:r>
      <w:r>
        <w:rPr>
          <w:sz w:val="20"/>
          <w:szCs w:val="20"/>
        </w:rPr>
        <w:t xml:space="preserve">, </w:t>
      </w:r>
      <w:r>
        <w:rPr>
          <w:rFonts w:eastAsia="Calibri"/>
          <w:sz w:val="20"/>
          <w:szCs w:val="20"/>
        </w:rPr>
        <w:t xml:space="preserve">в соответствии с Постановлением Правительства Российской Федерации </w:t>
      </w:r>
      <w:r>
        <w:rPr>
          <w:sz w:val="20"/>
          <w:szCs w:val="20"/>
        </w:rPr>
        <w:t>от 30.08.2017 № 1042</w:t>
      </w:r>
      <w:r>
        <w:rPr>
          <w:rFonts w:eastAsia="Calibri"/>
          <w:sz w:val="20"/>
          <w:szCs w:val="20"/>
        </w:rPr>
        <w:t>.</w:t>
      </w:r>
    </w:p>
    <w:p w:rsidR="00E53F3C" w:rsidRDefault="009B65F7" w:rsidP="001273BB">
      <w:pPr>
        <w:tabs>
          <w:tab w:val="left" w:pos="1134"/>
        </w:tabs>
        <w:ind w:firstLine="709"/>
        <w:jc w:val="both"/>
        <w:rPr>
          <w:sz w:val="20"/>
          <w:szCs w:val="20"/>
        </w:rPr>
      </w:pPr>
      <w:r>
        <w:rPr>
          <w:rFonts w:eastAsia="Calibri"/>
          <w:sz w:val="20"/>
          <w:szCs w:val="20"/>
          <w:lang w:eastAsia="en-US"/>
        </w:rPr>
        <w:t xml:space="preserve">Общая </w:t>
      </w:r>
      <w:r w:rsidRPr="004B14A8">
        <w:rPr>
          <w:rFonts w:eastAsia="Calibri"/>
          <w:sz w:val="20"/>
          <w:szCs w:val="20"/>
          <w:lang w:eastAsia="en-US"/>
        </w:rPr>
        <w:t xml:space="preserve">сумма </w:t>
      </w:r>
      <w:r w:rsidR="00AF4E46">
        <w:rPr>
          <w:rFonts w:eastAsia="Calibri"/>
          <w:sz w:val="20"/>
          <w:szCs w:val="20"/>
          <w:lang w:eastAsia="en-US"/>
        </w:rPr>
        <w:t>начисленных</w:t>
      </w:r>
      <w:r w:rsidR="004B14A8" w:rsidRPr="004B14A8">
        <w:rPr>
          <w:rFonts w:eastAsia="Calibri"/>
          <w:sz w:val="20"/>
          <w:szCs w:val="20"/>
          <w:lang w:eastAsia="en-US"/>
        </w:rPr>
        <w:t xml:space="preserve"> штрафов</w:t>
      </w:r>
      <w:r w:rsidRPr="004B14A8">
        <w:rPr>
          <w:rFonts w:eastAsia="Calibri"/>
          <w:sz w:val="20"/>
          <w:szCs w:val="20"/>
          <w:lang w:eastAsia="en-US"/>
        </w:rPr>
        <w:t xml:space="preserve"> за</w:t>
      </w:r>
      <w:r>
        <w:rPr>
          <w:rFonts w:eastAsia="Calibri"/>
          <w:sz w:val="20"/>
          <w:szCs w:val="20"/>
          <w:lang w:eastAsia="en-US"/>
        </w:rPr>
        <w:t xml:space="preserve"> ненадлежащее исполнение Заказчиком</w:t>
      </w:r>
      <w:r w:rsidR="006D2CBB">
        <w:rPr>
          <w:rFonts w:eastAsia="Calibri"/>
          <w:sz w:val="20"/>
          <w:szCs w:val="20"/>
          <w:lang w:eastAsia="en-US"/>
        </w:rPr>
        <w:t xml:space="preserve"> обязательств, предусмотренных Д</w:t>
      </w:r>
      <w:r>
        <w:rPr>
          <w:rFonts w:eastAsia="Calibri"/>
          <w:sz w:val="20"/>
          <w:szCs w:val="20"/>
          <w:lang w:eastAsia="en-US"/>
        </w:rPr>
        <w:t>оговором, не м</w:t>
      </w:r>
      <w:r w:rsidR="008A7339">
        <w:rPr>
          <w:rFonts w:eastAsia="Calibri"/>
          <w:sz w:val="20"/>
          <w:szCs w:val="20"/>
          <w:lang w:eastAsia="en-US"/>
        </w:rPr>
        <w:t>ожет превышать цену Д</w:t>
      </w:r>
      <w:r>
        <w:rPr>
          <w:rFonts w:eastAsia="Calibri"/>
          <w:sz w:val="20"/>
          <w:szCs w:val="20"/>
          <w:lang w:eastAsia="en-US"/>
        </w:rPr>
        <w:t>оговора.</w:t>
      </w:r>
    </w:p>
    <w:p w:rsidR="00E53F3C" w:rsidRDefault="009B65F7" w:rsidP="00CC37C0">
      <w:pPr>
        <w:pStyle w:val="affa"/>
        <w:numPr>
          <w:ilvl w:val="1"/>
          <w:numId w:val="13"/>
        </w:numPr>
        <w:tabs>
          <w:tab w:val="left" w:pos="1134"/>
        </w:tabs>
        <w:spacing w:before="0"/>
        <w:ind w:left="0" w:firstLine="709"/>
        <w:rPr>
          <w:sz w:val="20"/>
          <w:szCs w:val="20"/>
        </w:rPr>
      </w:pPr>
      <w:r>
        <w:rPr>
          <w:rFonts w:eastAsia="Calibri"/>
          <w:sz w:val="20"/>
          <w:szCs w:val="20"/>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w:t>
      </w:r>
      <w:r w:rsidRPr="00495BEF">
        <w:rPr>
          <w:rFonts w:eastAsia="Calibri"/>
          <w:color w:val="000000" w:themeColor="text1"/>
          <w:sz w:val="20"/>
          <w:szCs w:val="20"/>
        </w:rPr>
        <w:t xml:space="preserve">Заказчик </w:t>
      </w:r>
      <w:r w:rsidR="00495BEF" w:rsidRPr="00495BEF">
        <w:rPr>
          <w:rFonts w:eastAsia="Calibri"/>
          <w:color w:val="000000" w:themeColor="text1"/>
          <w:sz w:val="20"/>
          <w:szCs w:val="20"/>
        </w:rPr>
        <w:t>направляет Поставщику требование об уплате неустоек (штрафов, пеней)</w:t>
      </w:r>
      <w:r w:rsidRPr="00732641">
        <w:rPr>
          <w:rFonts w:eastAsia="Calibri"/>
          <w:color w:val="FF0000"/>
          <w:sz w:val="20"/>
          <w:szCs w:val="20"/>
        </w:rPr>
        <w:t>.</w:t>
      </w:r>
    </w:p>
    <w:p w:rsidR="00E53F3C" w:rsidRDefault="009B65F7" w:rsidP="00CC37C0">
      <w:pPr>
        <w:pStyle w:val="affa"/>
        <w:numPr>
          <w:ilvl w:val="1"/>
          <w:numId w:val="13"/>
        </w:numPr>
        <w:tabs>
          <w:tab w:val="left" w:pos="1134"/>
        </w:tabs>
        <w:spacing w:before="0"/>
        <w:ind w:left="0" w:firstLine="709"/>
        <w:rPr>
          <w:rFonts w:eastAsia="Calibri"/>
          <w:sz w:val="20"/>
          <w:szCs w:val="20"/>
        </w:rPr>
      </w:pPr>
      <w:r>
        <w:rPr>
          <w:rFonts w:eastAsia="Calibri"/>
          <w:sz w:val="20"/>
          <w:szCs w:val="20"/>
        </w:rPr>
        <w:t>Пеня начисляется за каждый день просрочки исполнения Поставщиком о</w:t>
      </w:r>
      <w:r w:rsidR="008A7339">
        <w:rPr>
          <w:rFonts w:eastAsia="Calibri"/>
          <w:sz w:val="20"/>
          <w:szCs w:val="20"/>
        </w:rPr>
        <w:t>бязательства, предусмотренного Д</w:t>
      </w:r>
      <w:r>
        <w:rPr>
          <w:rFonts w:eastAsia="Calibri"/>
          <w:sz w:val="20"/>
          <w:szCs w:val="20"/>
        </w:rPr>
        <w:t>оговором, в размере одной трехсотой</w:t>
      </w:r>
      <w:r w:rsidR="006D2CBB" w:rsidRPr="006D2CBB">
        <w:rPr>
          <w:rFonts w:eastAsia="Calibri"/>
          <w:sz w:val="20"/>
          <w:szCs w:val="20"/>
        </w:rPr>
        <w:t xml:space="preserve"> </w:t>
      </w:r>
      <w:r w:rsidR="006D2CBB">
        <w:rPr>
          <w:rFonts w:eastAsia="Calibri"/>
          <w:sz w:val="20"/>
          <w:szCs w:val="20"/>
        </w:rPr>
        <w:t>ключевой ставки Центрального банка Российской Федерации,</w:t>
      </w:r>
      <w:r>
        <w:rPr>
          <w:rFonts w:eastAsia="Calibri"/>
          <w:sz w:val="20"/>
          <w:szCs w:val="20"/>
        </w:rPr>
        <w:t xml:space="preserve"> действующей на дату уплаты пени</w:t>
      </w:r>
      <w:r w:rsidR="006D2CBB">
        <w:rPr>
          <w:rFonts w:eastAsia="Calibri"/>
          <w:sz w:val="20"/>
          <w:szCs w:val="20"/>
        </w:rPr>
        <w:t>,</w:t>
      </w:r>
      <w:r>
        <w:rPr>
          <w:rFonts w:eastAsia="Calibri"/>
          <w:sz w:val="20"/>
          <w:szCs w:val="20"/>
        </w:rPr>
        <w:t xml:space="preserve"> </w:t>
      </w:r>
      <w:r w:rsidR="008A7339">
        <w:rPr>
          <w:rFonts w:eastAsia="Calibri"/>
          <w:sz w:val="20"/>
          <w:szCs w:val="20"/>
        </w:rPr>
        <w:t>от цены Д</w:t>
      </w:r>
      <w:r>
        <w:rPr>
          <w:rFonts w:eastAsia="Calibri"/>
          <w:sz w:val="20"/>
          <w:szCs w:val="20"/>
        </w:rPr>
        <w:t>оговора, уменьшенной на сумму, пропорциональную объему</w:t>
      </w:r>
      <w:r w:rsidR="006D2CBB">
        <w:rPr>
          <w:rFonts w:eastAsia="Calibri"/>
          <w:sz w:val="20"/>
          <w:szCs w:val="20"/>
        </w:rPr>
        <w:t xml:space="preserve"> обязательств, предусмотренных Д</w:t>
      </w:r>
      <w:r>
        <w:rPr>
          <w:rFonts w:eastAsia="Calibri"/>
          <w:sz w:val="20"/>
          <w:szCs w:val="20"/>
        </w:rPr>
        <w:t>оговором и фактически исполненных Поставщиком.</w:t>
      </w:r>
    </w:p>
    <w:p w:rsidR="00E53F3C" w:rsidRDefault="009B65F7" w:rsidP="00CC37C0">
      <w:pPr>
        <w:pStyle w:val="affa"/>
        <w:numPr>
          <w:ilvl w:val="1"/>
          <w:numId w:val="13"/>
        </w:numPr>
        <w:tabs>
          <w:tab w:val="left" w:pos="1134"/>
        </w:tabs>
        <w:spacing w:before="0"/>
        <w:ind w:left="0" w:firstLine="709"/>
        <w:rPr>
          <w:rFonts w:eastAsia="Calibri"/>
          <w:sz w:val="20"/>
          <w:szCs w:val="20"/>
        </w:rPr>
      </w:pPr>
      <w:r>
        <w:rPr>
          <w:rFonts w:eastAsia="Calibri"/>
          <w:sz w:val="20"/>
          <w:szCs w:val="20"/>
        </w:rPr>
        <w:t>За каждый факт неисполнения или ненадлежащего исполнения Поставщиком обязательств (в том числе гарантийного обязательства), предусмотренных Договором, размер штраф</w:t>
      </w:r>
      <w:r w:rsidR="006D2CBB">
        <w:rPr>
          <w:rFonts w:eastAsia="Calibri"/>
          <w:sz w:val="20"/>
          <w:szCs w:val="20"/>
        </w:rPr>
        <w:t>а устанавливается в размере 10 (Десяти</w:t>
      </w:r>
      <w:r>
        <w:rPr>
          <w:rFonts w:eastAsia="Calibri"/>
          <w:sz w:val="20"/>
          <w:szCs w:val="20"/>
        </w:rPr>
        <w:t>) процентов от цены Договора, в соответствии с Постановлением Правительства Российской Федерации от 30.08.2017 № 1042.</w:t>
      </w:r>
    </w:p>
    <w:p w:rsidR="00E53F3C" w:rsidRDefault="009B65F7" w:rsidP="001273BB">
      <w:pPr>
        <w:tabs>
          <w:tab w:val="left" w:pos="1134"/>
        </w:tabs>
        <w:ind w:firstLine="709"/>
        <w:jc w:val="both"/>
        <w:rPr>
          <w:rFonts w:eastAsia="Calibri"/>
          <w:sz w:val="20"/>
          <w:szCs w:val="20"/>
        </w:rPr>
      </w:pPr>
      <w:r>
        <w:rPr>
          <w:rFonts w:eastAsia="Calibri"/>
          <w:sz w:val="20"/>
          <w:szCs w:val="20"/>
        </w:rPr>
        <w:t xml:space="preserve">Общая сумма </w:t>
      </w:r>
      <w:r w:rsidR="004B14A8" w:rsidRPr="004B14A8">
        <w:rPr>
          <w:rFonts w:eastAsia="Calibri"/>
          <w:sz w:val="20"/>
          <w:szCs w:val="20"/>
        </w:rPr>
        <w:t xml:space="preserve">начисленных </w:t>
      </w:r>
      <w:r w:rsidRPr="004B14A8">
        <w:rPr>
          <w:rFonts w:eastAsia="Calibri"/>
          <w:sz w:val="20"/>
          <w:szCs w:val="20"/>
        </w:rPr>
        <w:t>штрафов</w:t>
      </w:r>
      <w:r w:rsidR="004B14A8">
        <w:rPr>
          <w:rFonts w:eastAsia="Calibri"/>
          <w:sz w:val="20"/>
          <w:szCs w:val="20"/>
        </w:rPr>
        <w:t xml:space="preserve"> </w:t>
      </w:r>
      <w:r>
        <w:rPr>
          <w:rFonts w:eastAsia="Calibri"/>
          <w:sz w:val="20"/>
          <w:szCs w:val="20"/>
        </w:rPr>
        <w:t>за неисполнение или ненадлежащее исполнение Поставщиком</w:t>
      </w:r>
      <w:r w:rsidR="008A7339">
        <w:rPr>
          <w:rFonts w:eastAsia="Calibri"/>
          <w:sz w:val="20"/>
          <w:szCs w:val="20"/>
        </w:rPr>
        <w:t xml:space="preserve"> обязательств, предусмотренных Д</w:t>
      </w:r>
      <w:r>
        <w:rPr>
          <w:rFonts w:eastAsia="Calibri"/>
          <w:sz w:val="20"/>
          <w:szCs w:val="20"/>
        </w:rPr>
        <w:t>ого</w:t>
      </w:r>
      <w:r w:rsidR="00E101FC">
        <w:rPr>
          <w:rFonts w:eastAsia="Calibri"/>
          <w:sz w:val="20"/>
          <w:szCs w:val="20"/>
        </w:rPr>
        <w:t>вором, не может превышать цену Д</w:t>
      </w:r>
      <w:r>
        <w:rPr>
          <w:rFonts w:eastAsia="Calibri"/>
          <w:sz w:val="20"/>
          <w:szCs w:val="20"/>
        </w:rPr>
        <w:t xml:space="preserve">оговора. </w:t>
      </w:r>
    </w:p>
    <w:p w:rsidR="00E53F3C" w:rsidRDefault="009B65F7" w:rsidP="00CC37C0">
      <w:pPr>
        <w:pStyle w:val="affa"/>
        <w:numPr>
          <w:ilvl w:val="1"/>
          <w:numId w:val="13"/>
        </w:numPr>
        <w:tabs>
          <w:tab w:val="left" w:pos="1134"/>
        </w:tabs>
        <w:spacing w:before="0"/>
        <w:ind w:left="0" w:firstLine="709"/>
        <w:rPr>
          <w:rFonts w:eastAsia="Calibri"/>
          <w:sz w:val="20"/>
          <w:szCs w:val="20"/>
        </w:rPr>
      </w:pPr>
      <w:r>
        <w:rPr>
          <w:rFonts w:eastAsia="Calibri"/>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1 000 (Одной тысячи) рублей 00 копеек, в соответствии с Постановлением Правительства Российской Федерации от 30.08.2017 № 1042.</w:t>
      </w:r>
    </w:p>
    <w:p w:rsidR="00E53F3C" w:rsidRDefault="009B65F7" w:rsidP="00CC37C0">
      <w:pPr>
        <w:pStyle w:val="affa"/>
        <w:numPr>
          <w:ilvl w:val="1"/>
          <w:numId w:val="13"/>
        </w:numPr>
        <w:tabs>
          <w:tab w:val="left" w:pos="1134"/>
        </w:tabs>
        <w:spacing w:before="0"/>
        <w:ind w:left="0" w:firstLine="709"/>
        <w:rPr>
          <w:sz w:val="20"/>
          <w:szCs w:val="20"/>
        </w:rPr>
      </w:pPr>
      <w:r>
        <w:rPr>
          <w:rFonts w:eastAsia="Calibri"/>
          <w:sz w:val="20"/>
          <w:szCs w:val="20"/>
        </w:rPr>
        <w:t>Стороны настоящего Договора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E53F3C" w:rsidRDefault="009B65F7" w:rsidP="00CC37C0">
      <w:pPr>
        <w:pStyle w:val="affa"/>
        <w:numPr>
          <w:ilvl w:val="1"/>
          <w:numId w:val="13"/>
        </w:numPr>
        <w:shd w:val="clear" w:color="auto" w:fill="FFFFFF"/>
        <w:tabs>
          <w:tab w:val="left" w:pos="567"/>
          <w:tab w:val="left" w:pos="1134"/>
        </w:tabs>
        <w:spacing w:before="0"/>
        <w:ind w:left="0" w:firstLine="709"/>
        <w:rPr>
          <w:rStyle w:val="FontStyle76"/>
          <w:sz w:val="20"/>
          <w:szCs w:val="20"/>
        </w:rPr>
      </w:pPr>
      <w:r>
        <w:rPr>
          <w:rFonts w:eastAsia="Calibri"/>
          <w:sz w:val="20"/>
          <w:szCs w:val="20"/>
        </w:rPr>
        <w:t xml:space="preserve">В качестве подтверждения фактов неисполнения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r>
        <w:rPr>
          <w:sz w:val="20"/>
          <w:szCs w:val="20"/>
        </w:rPr>
        <w:t>Российской Федерации</w:t>
      </w:r>
      <w:r>
        <w:rPr>
          <w:rStyle w:val="FontStyle76"/>
          <w:sz w:val="20"/>
          <w:szCs w:val="20"/>
        </w:rPr>
        <w:t>.</w:t>
      </w:r>
    </w:p>
    <w:p w:rsidR="00E53F3C" w:rsidRDefault="009B65F7" w:rsidP="00CC37C0">
      <w:pPr>
        <w:pStyle w:val="affa"/>
        <w:numPr>
          <w:ilvl w:val="1"/>
          <w:numId w:val="13"/>
        </w:numPr>
        <w:tabs>
          <w:tab w:val="left" w:pos="1134"/>
        </w:tabs>
        <w:spacing w:before="0"/>
        <w:ind w:left="0" w:firstLine="709"/>
        <w:rPr>
          <w:rFonts w:eastAsia="Calibri"/>
          <w:sz w:val="20"/>
          <w:szCs w:val="20"/>
        </w:rPr>
      </w:pPr>
      <w:r>
        <w:rPr>
          <w:sz w:val="20"/>
          <w:szCs w:val="20"/>
        </w:rPr>
        <w:t xml:space="preserve">Применение любой меры ответственности, предусмотренной настоящим </w:t>
      </w:r>
      <w:r w:rsidR="00F41C98">
        <w:rPr>
          <w:iCs/>
          <w:sz w:val="20"/>
          <w:szCs w:val="20"/>
        </w:rPr>
        <w:t>Д</w:t>
      </w:r>
      <w:r>
        <w:rPr>
          <w:iCs/>
          <w:sz w:val="20"/>
          <w:szCs w:val="20"/>
        </w:rPr>
        <w:t>оговором</w:t>
      </w:r>
      <w:r>
        <w:rPr>
          <w:sz w:val="20"/>
          <w:szCs w:val="20"/>
        </w:rPr>
        <w:t xml:space="preserve">, равно как и действующим законодательством Российской Федерации, распространяющимся на отношения, регулируемые настоящим </w:t>
      </w:r>
      <w:r w:rsidR="00F41C98">
        <w:rPr>
          <w:iCs/>
          <w:sz w:val="20"/>
          <w:szCs w:val="20"/>
        </w:rPr>
        <w:t>Д</w:t>
      </w:r>
      <w:r>
        <w:rPr>
          <w:iCs/>
          <w:sz w:val="20"/>
          <w:szCs w:val="20"/>
        </w:rPr>
        <w:t>оговором</w:t>
      </w:r>
      <w:r>
        <w:rPr>
          <w:sz w:val="20"/>
          <w:szCs w:val="20"/>
        </w:rPr>
        <w:t>, должно сопровождаться направлением претензии с указанием в ней характера нарушения и расчета суммы ущерба</w:t>
      </w:r>
      <w:r w:rsidR="00E101FC">
        <w:rPr>
          <w:sz w:val="20"/>
          <w:szCs w:val="20"/>
        </w:rPr>
        <w:t>, неустойки (штрафа, пени</w:t>
      </w:r>
      <w:r>
        <w:rPr>
          <w:sz w:val="20"/>
          <w:szCs w:val="20"/>
        </w:rPr>
        <w:t xml:space="preserve">). Направление указанной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условиями настоящего </w:t>
      </w:r>
      <w:r w:rsidR="00F41C98">
        <w:rPr>
          <w:spacing w:val="-3"/>
          <w:sz w:val="20"/>
          <w:szCs w:val="20"/>
        </w:rPr>
        <w:t>Д</w:t>
      </w:r>
      <w:r>
        <w:rPr>
          <w:spacing w:val="-3"/>
          <w:sz w:val="20"/>
          <w:szCs w:val="20"/>
        </w:rPr>
        <w:t>оговора</w:t>
      </w:r>
      <w:r>
        <w:rPr>
          <w:rFonts w:eastAsia="Calibri"/>
          <w:sz w:val="20"/>
          <w:szCs w:val="20"/>
        </w:rPr>
        <w:t>.</w:t>
      </w:r>
    </w:p>
    <w:p w:rsidR="00E53F3C" w:rsidRDefault="009B65F7" w:rsidP="00CC37C0">
      <w:pPr>
        <w:pStyle w:val="affa"/>
        <w:numPr>
          <w:ilvl w:val="1"/>
          <w:numId w:val="13"/>
        </w:numPr>
        <w:tabs>
          <w:tab w:val="left" w:pos="1134"/>
        </w:tabs>
        <w:spacing w:before="0"/>
        <w:ind w:left="0" w:firstLine="709"/>
        <w:rPr>
          <w:rStyle w:val="FontStyle76"/>
          <w:sz w:val="20"/>
          <w:szCs w:val="20"/>
        </w:rPr>
      </w:pPr>
      <w:r>
        <w:rPr>
          <w:sz w:val="20"/>
          <w:szCs w:val="20"/>
        </w:rPr>
        <w:t xml:space="preserve">В </w:t>
      </w:r>
      <w:r>
        <w:rPr>
          <w:spacing w:val="-3"/>
          <w:sz w:val="20"/>
          <w:szCs w:val="20"/>
        </w:rPr>
        <w:t>случа</w:t>
      </w:r>
      <w:r w:rsidR="001C4FAB">
        <w:rPr>
          <w:spacing w:val="-3"/>
          <w:sz w:val="20"/>
          <w:szCs w:val="20"/>
        </w:rPr>
        <w:t>е</w:t>
      </w:r>
      <w:r>
        <w:rPr>
          <w:spacing w:val="-3"/>
          <w:sz w:val="20"/>
          <w:szCs w:val="20"/>
        </w:rPr>
        <w:t xml:space="preserve"> неисполнения или ненадлежащего исполнения Поставщиком обязательств,</w:t>
      </w:r>
      <w:r>
        <w:rPr>
          <w:rStyle w:val="FontStyle76"/>
          <w:sz w:val="20"/>
          <w:szCs w:val="20"/>
        </w:rPr>
        <w:t xml:space="preserve"> предусмотренных настоящим </w:t>
      </w:r>
      <w:r w:rsidR="00F41C98">
        <w:rPr>
          <w:iCs/>
          <w:sz w:val="20"/>
          <w:szCs w:val="20"/>
        </w:rPr>
        <w:t>Д</w:t>
      </w:r>
      <w:r>
        <w:rPr>
          <w:iCs/>
          <w:sz w:val="20"/>
          <w:szCs w:val="20"/>
        </w:rPr>
        <w:t>оговором</w:t>
      </w:r>
      <w:r>
        <w:rPr>
          <w:rStyle w:val="FontStyle76"/>
          <w:sz w:val="20"/>
          <w:szCs w:val="20"/>
        </w:rPr>
        <w:t xml:space="preserve">, Заказчик производит оплату по настоящему </w:t>
      </w:r>
      <w:r w:rsidR="00A96FD9">
        <w:rPr>
          <w:iCs/>
          <w:sz w:val="20"/>
          <w:szCs w:val="20"/>
        </w:rPr>
        <w:t>Д</w:t>
      </w:r>
      <w:r>
        <w:rPr>
          <w:iCs/>
          <w:sz w:val="20"/>
          <w:szCs w:val="20"/>
        </w:rPr>
        <w:t>оговору</w:t>
      </w:r>
      <w:r>
        <w:rPr>
          <w:rStyle w:val="FontStyle76"/>
          <w:sz w:val="20"/>
          <w:szCs w:val="20"/>
        </w:rPr>
        <w:t xml:space="preserve"> только после уплаты Поставщиком неустойки.</w:t>
      </w:r>
    </w:p>
    <w:p w:rsidR="00E53F3C" w:rsidRDefault="009B65F7" w:rsidP="00CC37C0">
      <w:pPr>
        <w:pStyle w:val="affa"/>
        <w:numPr>
          <w:ilvl w:val="1"/>
          <w:numId w:val="13"/>
        </w:numPr>
        <w:tabs>
          <w:tab w:val="left" w:pos="1134"/>
        </w:tabs>
        <w:spacing w:before="0"/>
        <w:ind w:left="0" w:firstLine="709"/>
        <w:rPr>
          <w:rFonts w:eastAsia="Calibri"/>
          <w:sz w:val="20"/>
          <w:szCs w:val="20"/>
        </w:rPr>
      </w:pPr>
      <w:r>
        <w:rPr>
          <w:rFonts w:eastAsia="Calibri"/>
          <w:sz w:val="20"/>
          <w:szCs w:val="20"/>
        </w:rPr>
        <w:t>Нало</w:t>
      </w:r>
      <w:r w:rsidR="00A96FD9">
        <w:rPr>
          <w:rFonts w:eastAsia="Calibri"/>
          <w:sz w:val="20"/>
          <w:szCs w:val="20"/>
        </w:rPr>
        <w:t>жение и уплата неустойки (штрафа, пени</w:t>
      </w:r>
      <w:r>
        <w:rPr>
          <w:rFonts w:eastAsia="Calibri"/>
          <w:sz w:val="20"/>
          <w:szCs w:val="20"/>
        </w:rPr>
        <w:t>) или иных форм ответственно</w:t>
      </w:r>
      <w:r w:rsidR="00F41C98">
        <w:rPr>
          <w:rFonts w:eastAsia="Calibri"/>
          <w:sz w:val="20"/>
          <w:szCs w:val="20"/>
        </w:rPr>
        <w:t>сти, предусмотренных настоящим Д</w:t>
      </w:r>
      <w:r w:rsidR="00A96FD9">
        <w:rPr>
          <w:rFonts w:eastAsia="Calibri"/>
          <w:sz w:val="20"/>
          <w:szCs w:val="20"/>
        </w:rPr>
        <w:t>оговором, не освобождает С</w:t>
      </w:r>
      <w:r>
        <w:rPr>
          <w:rFonts w:eastAsia="Calibri"/>
          <w:sz w:val="20"/>
          <w:szCs w:val="20"/>
        </w:rPr>
        <w:t>торону,</w:t>
      </w:r>
      <w:r w:rsidR="00F41C98">
        <w:rPr>
          <w:rFonts w:eastAsia="Calibri"/>
          <w:sz w:val="20"/>
          <w:szCs w:val="20"/>
        </w:rPr>
        <w:t xml:space="preserve"> нарушившую условия настоящего Д</w:t>
      </w:r>
      <w:r>
        <w:rPr>
          <w:rFonts w:eastAsia="Calibri"/>
          <w:sz w:val="20"/>
          <w:szCs w:val="20"/>
        </w:rPr>
        <w:t>оговора от исполне</w:t>
      </w:r>
      <w:r w:rsidR="00F41C98">
        <w:rPr>
          <w:rFonts w:eastAsia="Calibri"/>
          <w:sz w:val="20"/>
          <w:szCs w:val="20"/>
        </w:rPr>
        <w:t>ния обязательств по настоящему Д</w:t>
      </w:r>
      <w:r>
        <w:rPr>
          <w:rFonts w:eastAsia="Calibri"/>
          <w:sz w:val="20"/>
          <w:szCs w:val="20"/>
        </w:rPr>
        <w:t>оговору.</w:t>
      </w:r>
    </w:p>
    <w:p w:rsidR="00E53F3C" w:rsidRDefault="00E53F3C" w:rsidP="001273BB">
      <w:pPr>
        <w:pStyle w:val="affa"/>
        <w:shd w:val="clear" w:color="auto" w:fill="FFFFFF"/>
        <w:tabs>
          <w:tab w:val="left" w:pos="567"/>
        </w:tabs>
        <w:spacing w:before="0"/>
        <w:ind w:left="0"/>
        <w:rPr>
          <w:rStyle w:val="FontStyle76"/>
          <w:sz w:val="20"/>
          <w:szCs w:val="20"/>
        </w:rPr>
      </w:pPr>
    </w:p>
    <w:p w:rsidR="00E53F3C" w:rsidRDefault="009B65F7" w:rsidP="00CC37C0">
      <w:pPr>
        <w:numPr>
          <w:ilvl w:val="0"/>
          <w:numId w:val="13"/>
        </w:numPr>
        <w:shd w:val="clear" w:color="auto" w:fill="FFFFFF"/>
        <w:tabs>
          <w:tab w:val="left" w:pos="826"/>
          <w:tab w:val="left" w:pos="993"/>
        </w:tabs>
        <w:suppressAutoHyphens/>
        <w:jc w:val="center"/>
        <w:rPr>
          <w:b/>
          <w:sz w:val="20"/>
          <w:szCs w:val="20"/>
        </w:rPr>
      </w:pPr>
      <w:r>
        <w:rPr>
          <w:b/>
          <w:sz w:val="20"/>
          <w:szCs w:val="20"/>
        </w:rPr>
        <w:t>ОБСТОЯТЕЛЬСТВА НЕПРЕОДОЛИМОЙ СИЛЫ</w:t>
      </w:r>
      <w:r>
        <w:rPr>
          <w:b/>
          <w:spacing w:val="-2"/>
          <w:sz w:val="20"/>
          <w:szCs w:val="20"/>
        </w:rPr>
        <w:t>.</w:t>
      </w:r>
    </w:p>
    <w:p w:rsidR="00E53F3C" w:rsidRDefault="009B65F7" w:rsidP="00CC37C0">
      <w:pPr>
        <w:pStyle w:val="affa"/>
        <w:numPr>
          <w:ilvl w:val="1"/>
          <w:numId w:val="13"/>
        </w:numPr>
        <w:shd w:val="clear" w:color="auto" w:fill="FFFFFF"/>
        <w:tabs>
          <w:tab w:val="left" w:pos="567"/>
          <w:tab w:val="left" w:pos="1134"/>
        </w:tabs>
        <w:spacing w:before="0"/>
        <w:ind w:left="0" w:firstLine="709"/>
        <w:rPr>
          <w:rStyle w:val="FontStyle76"/>
          <w:sz w:val="20"/>
          <w:szCs w:val="20"/>
        </w:rPr>
      </w:pPr>
      <w:r>
        <w:rPr>
          <w:sz w:val="20"/>
          <w:szCs w:val="20"/>
        </w:rPr>
        <w:t xml:space="preserve">Стороны освобождаются от ответственности за частичное или полное неисполнение обязательств по настоящему </w:t>
      </w:r>
      <w:r>
        <w:rPr>
          <w:spacing w:val="-3"/>
          <w:sz w:val="20"/>
          <w:szCs w:val="20"/>
        </w:rPr>
        <w:t>Договору</w:t>
      </w:r>
      <w:r>
        <w:rPr>
          <w:sz w:val="20"/>
          <w:szCs w:val="20"/>
        </w:rPr>
        <w:t xml:space="preserve">, если это неисполнение явилось следствием обстоятельств непреодолимой силы, возникших после заключения настоящего </w:t>
      </w:r>
      <w:r w:rsidR="004346E8">
        <w:rPr>
          <w:spacing w:val="-3"/>
          <w:sz w:val="20"/>
          <w:szCs w:val="20"/>
        </w:rPr>
        <w:t>Д</w:t>
      </w:r>
      <w:r>
        <w:rPr>
          <w:spacing w:val="-3"/>
          <w:sz w:val="20"/>
          <w:szCs w:val="20"/>
        </w:rPr>
        <w:t>оговора</w:t>
      </w:r>
      <w:r>
        <w:rPr>
          <w:sz w:val="20"/>
          <w:szCs w:val="20"/>
        </w:rPr>
        <w:t xml:space="preserve"> в результате событий чрезвычайного характера</w:t>
      </w:r>
      <w:r>
        <w:rPr>
          <w:rStyle w:val="FontStyle76"/>
          <w:sz w:val="20"/>
          <w:szCs w:val="20"/>
        </w:rPr>
        <w:t>.</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К обстоятельствам непреодолимой силы относятся события, на кото</w:t>
      </w:r>
      <w:r w:rsidR="004346E8">
        <w:rPr>
          <w:sz w:val="20"/>
          <w:szCs w:val="20"/>
        </w:rPr>
        <w:t>рые С</w:t>
      </w:r>
      <w:r>
        <w:rPr>
          <w:sz w:val="20"/>
          <w:szCs w:val="20"/>
        </w:rPr>
        <w:t xml:space="preserve">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pacing w:val="-3"/>
          <w:sz w:val="20"/>
          <w:szCs w:val="20"/>
        </w:rPr>
        <w:t>Договору</w:t>
      </w:r>
      <w:r>
        <w:rPr>
          <w:sz w:val="20"/>
          <w:szCs w:val="20"/>
        </w:rPr>
        <w:t>. К таким обстоятельствам не относятся отсутствие средств или невозможность выполнить финансовые обязательства.</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Сторона, ссылающаяся на обстоятельства непреодолимой силы, обязана в течение 3 (Трех) кал</w:t>
      </w:r>
      <w:r w:rsidR="000820AE">
        <w:rPr>
          <w:sz w:val="20"/>
          <w:szCs w:val="20"/>
        </w:rPr>
        <w:t>ендарных дней известить другую С</w:t>
      </w:r>
      <w:r>
        <w:rPr>
          <w:sz w:val="20"/>
          <w:szCs w:val="20"/>
        </w:rPr>
        <w:t>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Каждая Сторона обязана предпринять все разумные меры для смягчения или ограничения воздействия обстоятельства непреодолимой силы, а также для продолжения исполнения своих обязательств по Договору, не затронутых воздействием указанного обстоятельства.</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E53F3C" w:rsidRDefault="000820AE"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Если С</w:t>
      </w:r>
      <w:r w:rsidR="009B65F7">
        <w:rPr>
          <w:sz w:val="20"/>
          <w:szCs w:val="20"/>
        </w:rPr>
        <w:t>торона не направит или несвоевременно направит необходимое извещение, то</w:t>
      </w:r>
      <w:r>
        <w:rPr>
          <w:sz w:val="20"/>
          <w:szCs w:val="20"/>
        </w:rPr>
        <w:t xml:space="preserve"> она обязана возместить другой Стороне убытки, причиненные </w:t>
      </w:r>
      <w:r w:rsidR="00B823A5">
        <w:rPr>
          <w:sz w:val="20"/>
          <w:szCs w:val="20"/>
        </w:rPr>
        <w:t>не извещением</w:t>
      </w:r>
      <w:r w:rsidR="009B65F7">
        <w:rPr>
          <w:sz w:val="20"/>
          <w:szCs w:val="20"/>
        </w:rPr>
        <w:t xml:space="preserve"> или несвоевременным извещением.</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Стороны вправе отказаться от дальнейшего исполнения обязательств по настоящему Договору по соглашению сторон, если обстоятельство непреодолимой силы длятся более</w:t>
      </w:r>
      <w:r w:rsidR="000820AE">
        <w:rPr>
          <w:sz w:val="20"/>
          <w:szCs w:val="20"/>
        </w:rPr>
        <w:t xml:space="preserve"> 1 (Одного) календарного месяца</w:t>
      </w:r>
      <w:r>
        <w:rPr>
          <w:sz w:val="20"/>
          <w:szCs w:val="20"/>
        </w:rPr>
        <w:t xml:space="preserve"> и не обнаруживают признаков прекращения.</w:t>
      </w:r>
    </w:p>
    <w:p w:rsidR="00E53F3C" w:rsidRDefault="00E53F3C" w:rsidP="001273BB">
      <w:pPr>
        <w:pStyle w:val="affa"/>
        <w:shd w:val="clear" w:color="auto" w:fill="FFFFFF"/>
        <w:tabs>
          <w:tab w:val="left" w:pos="567"/>
        </w:tabs>
        <w:spacing w:before="0"/>
        <w:ind w:left="0"/>
        <w:rPr>
          <w:sz w:val="20"/>
          <w:szCs w:val="20"/>
        </w:rPr>
      </w:pPr>
    </w:p>
    <w:p w:rsidR="00E53F3C" w:rsidRDefault="009B65F7" w:rsidP="00CC37C0">
      <w:pPr>
        <w:numPr>
          <w:ilvl w:val="0"/>
          <w:numId w:val="13"/>
        </w:numPr>
        <w:shd w:val="clear" w:color="auto" w:fill="FFFFFF"/>
        <w:tabs>
          <w:tab w:val="left" w:pos="826"/>
          <w:tab w:val="left" w:pos="993"/>
        </w:tabs>
        <w:suppressAutoHyphens/>
        <w:jc w:val="center"/>
        <w:rPr>
          <w:b/>
          <w:sz w:val="20"/>
          <w:szCs w:val="20"/>
        </w:rPr>
      </w:pPr>
      <w:r>
        <w:rPr>
          <w:b/>
          <w:sz w:val="20"/>
          <w:szCs w:val="20"/>
        </w:rPr>
        <w:t>ИЗВЕЩЕНИЯ И УВЕДОМЛЕНИЯ</w:t>
      </w:r>
      <w:r>
        <w:rPr>
          <w:b/>
          <w:spacing w:val="-2"/>
          <w:sz w:val="20"/>
          <w:szCs w:val="20"/>
        </w:rPr>
        <w:t>.</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 xml:space="preserve">Все извещения и уведомления, необходимые в соответствии с настоящим </w:t>
      </w:r>
      <w:r>
        <w:rPr>
          <w:iCs/>
          <w:sz w:val="20"/>
          <w:szCs w:val="20"/>
        </w:rPr>
        <w:t>Договором</w:t>
      </w:r>
      <w:r>
        <w:rPr>
          <w:sz w:val="20"/>
          <w:szCs w:val="20"/>
        </w:rPr>
        <w:t>, совершаются в письменной форме и должны быть переданы лично или направлены заказной почтой с уведомлением о вручении, электронным сообщением (электронная почта (</w:t>
      </w:r>
      <w:r>
        <w:rPr>
          <w:sz w:val="20"/>
          <w:szCs w:val="20"/>
          <w:lang w:val="en-US"/>
        </w:rPr>
        <w:t>e</w:t>
      </w:r>
      <w:r>
        <w:rPr>
          <w:sz w:val="20"/>
          <w:szCs w:val="20"/>
        </w:rPr>
        <w:t>-</w:t>
      </w:r>
      <w:r>
        <w:rPr>
          <w:sz w:val="20"/>
          <w:szCs w:val="20"/>
          <w:lang w:val="en-US"/>
        </w:rPr>
        <w:t>mail</w:t>
      </w:r>
      <w:r>
        <w:rPr>
          <w:sz w:val="20"/>
          <w:szCs w:val="20"/>
        </w:rPr>
        <w:t>), факс), в виде телефонограммы, либо с использованием иных средств связи и доставки, обеспечивающих</w:t>
      </w:r>
      <w:r w:rsidR="00B65E37">
        <w:rPr>
          <w:sz w:val="20"/>
          <w:szCs w:val="20"/>
        </w:rPr>
        <w:t xml:space="preserve"> получение и </w:t>
      </w:r>
      <w:r w:rsidR="000820AE">
        <w:rPr>
          <w:sz w:val="20"/>
          <w:szCs w:val="20"/>
        </w:rPr>
        <w:t xml:space="preserve">фиксирование </w:t>
      </w:r>
      <w:r>
        <w:rPr>
          <w:sz w:val="20"/>
          <w:szCs w:val="20"/>
        </w:rPr>
        <w:t xml:space="preserve">о его вручении Сторонам </w:t>
      </w:r>
      <w:r>
        <w:rPr>
          <w:spacing w:val="-3"/>
          <w:sz w:val="20"/>
          <w:szCs w:val="20"/>
        </w:rPr>
        <w:t>Договора</w:t>
      </w:r>
      <w:r>
        <w:rPr>
          <w:sz w:val="20"/>
          <w:szCs w:val="20"/>
        </w:rPr>
        <w:t>.</w:t>
      </w:r>
    </w:p>
    <w:p w:rsidR="00E53F3C" w:rsidRDefault="009B65F7" w:rsidP="00CC37C0">
      <w:pPr>
        <w:pStyle w:val="affa"/>
        <w:numPr>
          <w:ilvl w:val="1"/>
          <w:numId w:val="13"/>
        </w:numPr>
        <w:shd w:val="clear" w:color="auto" w:fill="FFFFFF"/>
        <w:tabs>
          <w:tab w:val="left" w:pos="1134"/>
        </w:tabs>
        <w:spacing w:before="0"/>
        <w:ind w:left="0" w:firstLine="709"/>
        <w:rPr>
          <w:sz w:val="20"/>
          <w:szCs w:val="20"/>
        </w:rPr>
      </w:pPr>
      <w:r>
        <w:rPr>
          <w:sz w:val="20"/>
          <w:szCs w:val="20"/>
        </w:rPr>
        <w:t>Извещения и уведомления направляются за счет уведомляющей Стороны.</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Любое извещение или уведомление, направленное электронным сообщением (электронная почта (</w:t>
      </w:r>
      <w:r>
        <w:rPr>
          <w:sz w:val="20"/>
          <w:szCs w:val="20"/>
          <w:lang w:val="en-US"/>
        </w:rPr>
        <w:t>e</w:t>
      </w:r>
      <w:r>
        <w:rPr>
          <w:sz w:val="20"/>
          <w:szCs w:val="20"/>
        </w:rPr>
        <w:t>-</w:t>
      </w:r>
      <w:r>
        <w:rPr>
          <w:sz w:val="20"/>
          <w:szCs w:val="20"/>
          <w:lang w:val="en-US"/>
        </w:rPr>
        <w:t>mail</w:t>
      </w:r>
      <w:r>
        <w:rPr>
          <w:sz w:val="20"/>
          <w:szCs w:val="20"/>
        </w:rPr>
        <w:t>), факс) считается полученным Стороной, которой оно адресовано, в первый рабочий день после его отправки.</w:t>
      </w:r>
    </w:p>
    <w:p w:rsidR="00E53F3C" w:rsidRDefault="009B65F7" w:rsidP="00CC37C0">
      <w:pPr>
        <w:pStyle w:val="affa"/>
        <w:numPr>
          <w:ilvl w:val="1"/>
          <w:numId w:val="13"/>
        </w:numPr>
        <w:shd w:val="clear" w:color="auto" w:fill="FFFFFF"/>
        <w:tabs>
          <w:tab w:val="left" w:pos="567"/>
          <w:tab w:val="left" w:pos="709"/>
          <w:tab w:val="left" w:pos="1134"/>
        </w:tabs>
        <w:spacing w:before="0"/>
        <w:ind w:left="0" w:firstLine="709"/>
        <w:rPr>
          <w:sz w:val="20"/>
          <w:szCs w:val="20"/>
        </w:rPr>
      </w:pPr>
      <w:r>
        <w:rPr>
          <w:sz w:val="20"/>
          <w:szCs w:val="20"/>
        </w:rPr>
        <w:t>Извещение или уведомление, направленное Стороне заказной почтой с уведомлением о вручении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E53F3C" w:rsidRDefault="00E53F3C" w:rsidP="001273BB">
      <w:pPr>
        <w:pStyle w:val="affa"/>
        <w:shd w:val="clear" w:color="auto" w:fill="FFFFFF"/>
        <w:tabs>
          <w:tab w:val="left" w:pos="567"/>
          <w:tab w:val="left" w:pos="709"/>
        </w:tabs>
        <w:spacing w:before="0"/>
        <w:ind w:left="0"/>
        <w:rPr>
          <w:sz w:val="20"/>
          <w:szCs w:val="20"/>
        </w:rPr>
      </w:pPr>
    </w:p>
    <w:p w:rsidR="00E53F3C" w:rsidRDefault="009B65F7" w:rsidP="00CC37C0">
      <w:pPr>
        <w:numPr>
          <w:ilvl w:val="0"/>
          <w:numId w:val="13"/>
        </w:numPr>
        <w:shd w:val="clear" w:color="auto" w:fill="FFFFFF"/>
        <w:tabs>
          <w:tab w:val="left" w:pos="826"/>
          <w:tab w:val="left" w:pos="993"/>
        </w:tabs>
        <w:suppressAutoHyphens/>
        <w:jc w:val="center"/>
        <w:rPr>
          <w:b/>
          <w:sz w:val="20"/>
          <w:szCs w:val="20"/>
        </w:rPr>
      </w:pPr>
      <w:r>
        <w:rPr>
          <w:b/>
          <w:sz w:val="20"/>
          <w:szCs w:val="20"/>
        </w:rPr>
        <w:t>РАЗРЕШЕНИЕ СПОРОВ</w:t>
      </w:r>
      <w:r>
        <w:rPr>
          <w:b/>
          <w:spacing w:val="-2"/>
          <w:sz w:val="20"/>
          <w:szCs w:val="20"/>
        </w:rPr>
        <w:t>.</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 xml:space="preserve">В случаи возникновения любых противоречий, разногласий, а также споров, связанных с исполнением настоящего </w:t>
      </w:r>
      <w:r>
        <w:rPr>
          <w:spacing w:val="-3"/>
          <w:sz w:val="20"/>
          <w:szCs w:val="20"/>
        </w:rPr>
        <w:t>Договора</w:t>
      </w:r>
      <w:r>
        <w:rPr>
          <w:sz w:val="20"/>
          <w:szCs w:val="20"/>
        </w:rPr>
        <w:t>, Стороны предпринимают усилия для их урегулирования путем переговоров. Все достигнутые при этом договоренности Стороны оформляют надлежащим образом.</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Все споры или разногласия, возникающие между Сторонами по Договору или в связи с ним, неурегулированные путем переговоров, разрешаются Сторонами в соответствии с законодательством Российской Федерации, в том числе в претензионном порядке.</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 xml:space="preserve">Претензия   в   письменной   форме   направляется   Стороне, допустившей нарушение условий настоящего </w:t>
      </w:r>
      <w:r>
        <w:rPr>
          <w:iCs/>
          <w:sz w:val="20"/>
          <w:szCs w:val="20"/>
        </w:rPr>
        <w:t>Договора</w:t>
      </w:r>
      <w:r>
        <w:rPr>
          <w:sz w:val="20"/>
          <w:szCs w:val="20"/>
        </w:rPr>
        <w:t xml:space="preserve">. В претензии    указываются    допущенные   нарушения   со   ссылкой   на соответствующие положения настоящего </w:t>
      </w:r>
      <w:r>
        <w:rPr>
          <w:spacing w:val="-3"/>
          <w:sz w:val="20"/>
          <w:szCs w:val="20"/>
        </w:rPr>
        <w:t>Договора</w:t>
      </w:r>
      <w:r>
        <w:rPr>
          <w:sz w:val="20"/>
          <w:szCs w:val="20"/>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 В претензии должны быть указаны: наименован</w:t>
      </w:r>
      <w:r w:rsidR="000820AE">
        <w:rPr>
          <w:sz w:val="20"/>
          <w:szCs w:val="20"/>
        </w:rPr>
        <w:t>ие, почтовый адрес и реквизиты С</w:t>
      </w:r>
      <w:r>
        <w:rPr>
          <w:sz w:val="20"/>
          <w:szCs w:val="20"/>
        </w:rPr>
        <w:t>тороны, предъявившей претензию; наименован</w:t>
      </w:r>
      <w:r w:rsidR="000820AE">
        <w:rPr>
          <w:sz w:val="20"/>
          <w:szCs w:val="20"/>
        </w:rPr>
        <w:t>ие, почтовый адрес и реквизиты С</w:t>
      </w:r>
      <w:r>
        <w:rPr>
          <w:sz w:val="20"/>
          <w:szCs w:val="20"/>
        </w:rPr>
        <w:t>тороны, которой направлена претензия.</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 xml:space="preserve">Если претензионные требования подлежат денежной оценке, в претензии указывается </w:t>
      </w:r>
      <w:proofErr w:type="spellStart"/>
      <w:r>
        <w:rPr>
          <w:sz w:val="20"/>
          <w:szCs w:val="20"/>
        </w:rPr>
        <w:t>истребуемая</w:t>
      </w:r>
      <w:proofErr w:type="spellEnd"/>
      <w:r>
        <w:rPr>
          <w:sz w:val="20"/>
          <w:szCs w:val="20"/>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В претензии могут быть указаны иные сведения, которые, по мнению Стороны</w:t>
      </w:r>
      <w:r w:rsidR="000820AE">
        <w:rPr>
          <w:sz w:val="20"/>
          <w:szCs w:val="20"/>
        </w:rPr>
        <w:t xml:space="preserve">, предъявившей претензию, </w:t>
      </w:r>
      <w:r>
        <w:rPr>
          <w:sz w:val="20"/>
          <w:szCs w:val="20"/>
        </w:rPr>
        <w:t>будут способствовать более быстрому и правильному ее рассмотрению и объективному урегулированию спора.</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 xml:space="preserve">В случаи если противоречия, разногласия и споры, связанные с исполнением настоящего </w:t>
      </w:r>
      <w:r>
        <w:rPr>
          <w:spacing w:val="-3"/>
          <w:sz w:val="20"/>
          <w:szCs w:val="20"/>
        </w:rPr>
        <w:t>Договора,</w:t>
      </w:r>
      <w:r>
        <w:rPr>
          <w:sz w:val="20"/>
          <w:szCs w:val="20"/>
        </w:rPr>
        <w:t xml:space="preserve"> не могут быть разрешены путем переговоров, они подлежат разрешению в порядке, предусмотренным действующим законодательством Российской Федерации в Арбитражном суде города Москвы.</w:t>
      </w:r>
    </w:p>
    <w:p w:rsidR="00E53F3C" w:rsidRDefault="00E53F3C" w:rsidP="001273BB">
      <w:pPr>
        <w:pStyle w:val="affa"/>
        <w:shd w:val="clear" w:color="auto" w:fill="FFFFFF"/>
        <w:tabs>
          <w:tab w:val="left" w:pos="567"/>
        </w:tabs>
        <w:spacing w:before="0"/>
        <w:ind w:left="0"/>
        <w:rPr>
          <w:sz w:val="20"/>
          <w:szCs w:val="20"/>
        </w:rPr>
      </w:pPr>
    </w:p>
    <w:p w:rsidR="00E53F3C" w:rsidRDefault="009B65F7" w:rsidP="00CC37C0">
      <w:pPr>
        <w:numPr>
          <w:ilvl w:val="0"/>
          <w:numId w:val="13"/>
        </w:numPr>
        <w:shd w:val="clear" w:color="auto" w:fill="FFFFFF"/>
        <w:tabs>
          <w:tab w:val="left" w:pos="826"/>
          <w:tab w:val="left" w:pos="993"/>
        </w:tabs>
        <w:suppressAutoHyphens/>
        <w:jc w:val="center"/>
        <w:rPr>
          <w:b/>
          <w:sz w:val="20"/>
          <w:szCs w:val="20"/>
        </w:rPr>
      </w:pPr>
      <w:r>
        <w:rPr>
          <w:b/>
          <w:bCs/>
          <w:sz w:val="20"/>
          <w:szCs w:val="20"/>
        </w:rPr>
        <w:t>СРОК ДЕЙСТВИЯ, ПОРЯДОК ИЗМЕНЕНИЯ И РАСТОРЖЕНИЯ ДОГОВОРА</w:t>
      </w:r>
      <w:r>
        <w:rPr>
          <w:b/>
          <w:spacing w:val="-2"/>
          <w:sz w:val="20"/>
          <w:szCs w:val="20"/>
        </w:rPr>
        <w:t>.</w:t>
      </w:r>
    </w:p>
    <w:p w:rsidR="00E53F3C" w:rsidRDefault="009B65F7" w:rsidP="00CC37C0">
      <w:pPr>
        <w:pStyle w:val="affa"/>
        <w:numPr>
          <w:ilvl w:val="1"/>
          <w:numId w:val="13"/>
        </w:numPr>
        <w:shd w:val="clear" w:color="auto" w:fill="FFFFFF"/>
        <w:tabs>
          <w:tab w:val="left" w:pos="567"/>
          <w:tab w:val="left" w:pos="1134"/>
        </w:tabs>
        <w:spacing w:before="0"/>
        <w:ind w:left="0" w:firstLine="709"/>
      </w:pPr>
      <w:r>
        <w:rPr>
          <w:spacing w:val="-1"/>
          <w:sz w:val="20"/>
          <w:szCs w:val="20"/>
        </w:rPr>
        <w:t xml:space="preserve"> </w:t>
      </w:r>
      <w:r w:rsidR="00B823A5" w:rsidRPr="00B823A5">
        <w:rPr>
          <w:spacing w:val="-1"/>
          <w:sz w:val="20"/>
          <w:szCs w:val="20"/>
        </w:rPr>
        <w:t>Настоящий Договор вступает в силу с даты его подписания обеими Сторонами и действует до 31.12.2026 года, а в части исполнения денежных расчетов и гарантийных обязательств (при наличии) – до полного их исполнения</w:t>
      </w:r>
      <w:r>
        <w:rPr>
          <w:spacing w:val="-1"/>
          <w:sz w:val="20"/>
          <w:szCs w:val="20"/>
        </w:rPr>
        <w:t>.</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 xml:space="preserve">Изменение условий настоящего </w:t>
      </w:r>
      <w:r>
        <w:rPr>
          <w:color w:val="000000"/>
          <w:sz w:val="20"/>
          <w:szCs w:val="20"/>
        </w:rPr>
        <w:t>Договора</w:t>
      </w:r>
      <w:r>
        <w:rPr>
          <w:sz w:val="20"/>
          <w:szCs w:val="20"/>
        </w:rPr>
        <w:t xml:space="preserve"> при его исполнении допускается по соглашению Сторон и в следующих случаях:</w:t>
      </w:r>
    </w:p>
    <w:p w:rsidR="00E53F3C" w:rsidRDefault="009B65F7" w:rsidP="00CC37C0">
      <w:pPr>
        <w:pStyle w:val="affa"/>
        <w:numPr>
          <w:ilvl w:val="2"/>
          <w:numId w:val="13"/>
        </w:numPr>
        <w:shd w:val="clear" w:color="auto" w:fill="FFFFFF"/>
        <w:tabs>
          <w:tab w:val="left" w:pos="142"/>
          <w:tab w:val="left" w:pos="1276"/>
        </w:tabs>
        <w:spacing w:before="0"/>
        <w:ind w:left="0" w:firstLine="709"/>
        <w:rPr>
          <w:sz w:val="20"/>
          <w:szCs w:val="20"/>
        </w:rPr>
      </w:pPr>
      <w:r>
        <w:rPr>
          <w:sz w:val="20"/>
          <w:szCs w:val="20"/>
        </w:rPr>
        <w:t xml:space="preserve">При снижении цены настоящего </w:t>
      </w:r>
      <w:r>
        <w:rPr>
          <w:color w:val="000000"/>
          <w:sz w:val="20"/>
          <w:szCs w:val="20"/>
        </w:rPr>
        <w:t>Договора</w:t>
      </w:r>
      <w:r>
        <w:rPr>
          <w:sz w:val="20"/>
          <w:szCs w:val="20"/>
        </w:rPr>
        <w:t xml:space="preserve"> без изменения предусмотренных настоящим </w:t>
      </w:r>
      <w:r>
        <w:rPr>
          <w:color w:val="000000"/>
          <w:sz w:val="20"/>
          <w:szCs w:val="20"/>
        </w:rPr>
        <w:t>Договором</w:t>
      </w:r>
      <w:r>
        <w:rPr>
          <w:sz w:val="20"/>
          <w:szCs w:val="20"/>
        </w:rPr>
        <w:t xml:space="preserve"> количества товара, качества поставляемого товара;</w:t>
      </w:r>
    </w:p>
    <w:p w:rsidR="00E53F3C" w:rsidRDefault="00F922A4" w:rsidP="00CC37C0">
      <w:pPr>
        <w:pStyle w:val="affa"/>
        <w:numPr>
          <w:ilvl w:val="2"/>
          <w:numId w:val="13"/>
        </w:numPr>
        <w:shd w:val="clear" w:color="auto" w:fill="FFFFFF"/>
        <w:tabs>
          <w:tab w:val="left" w:pos="0"/>
          <w:tab w:val="left" w:pos="1276"/>
        </w:tabs>
        <w:spacing w:before="0"/>
        <w:ind w:left="0" w:firstLine="709"/>
        <w:rPr>
          <w:sz w:val="20"/>
          <w:szCs w:val="20"/>
        </w:rPr>
      </w:pPr>
      <w:r w:rsidRPr="00F922A4">
        <w:rPr>
          <w:color w:val="000000"/>
          <w:sz w:val="20"/>
          <w:szCs w:val="20"/>
        </w:rPr>
        <w:t>При увеличении или уменьшении по предложению Заказчика, предусмотренного настоящим Договором количества товара не более чем на 10 (Десять) процентов. Если по предложению Заказчика увеличивается предусмотренное настоящим Договором количество товара не более чем на 10 (Десять) процентов, Стороны настоящего Договора обязаны увеличить цену настоящего Договора исходя из цены единицы товара. Цена единицы дополнительно поставляемого товара должна определяться как частное от деления первоначальной цены настоящего Договора на предусмотренное в настоящем Договоре количество такого товара. Если по предложению Заказчика уменьшается предусмотренное настоящим Договором количество поставляемого товара не более чем на 10 (Десять) процентов, Стороны настоящего Договора обязаны уменьшить цену настоящего Договора исходя из цены единицы товара. Цена единицы товара при уменьшении предусмотренного настоящим Договором количества поставляемого товара должна определяться как частное от деления первоначальной цены настоящего Договора на предусмотренное в настоящем Договоре количество такого товара</w:t>
      </w:r>
      <w:r w:rsidR="009B65F7">
        <w:rPr>
          <w:sz w:val="20"/>
          <w:szCs w:val="20"/>
        </w:rPr>
        <w:t>.</w:t>
      </w:r>
    </w:p>
    <w:p w:rsidR="00E53F3C" w:rsidRDefault="009B65F7" w:rsidP="00CC37C0">
      <w:pPr>
        <w:pStyle w:val="affa"/>
        <w:numPr>
          <w:ilvl w:val="2"/>
          <w:numId w:val="13"/>
        </w:numPr>
        <w:shd w:val="clear" w:color="auto" w:fill="FFFFFF"/>
        <w:tabs>
          <w:tab w:val="left" w:pos="0"/>
          <w:tab w:val="left" w:pos="1276"/>
        </w:tabs>
        <w:spacing w:before="0"/>
        <w:ind w:left="0" w:firstLine="709"/>
      </w:pPr>
      <w:r>
        <w:rPr>
          <w:rFonts w:eastAsiaTheme="minorHAnsi"/>
          <w:sz w:val="20"/>
          <w:szCs w:val="20"/>
          <w:lang w:eastAsia="en-US"/>
        </w:rPr>
        <w:t xml:space="preserve">В случаях, предусмотренных </w:t>
      </w:r>
      <w:hyperlink r:id="rId9">
        <w:r>
          <w:rPr>
            <w:rFonts w:eastAsiaTheme="minorHAnsi"/>
            <w:color w:val="000000" w:themeColor="text1"/>
            <w:sz w:val="20"/>
            <w:szCs w:val="20"/>
            <w:lang w:eastAsia="en-US"/>
          </w:rPr>
          <w:t>п. 6 ст. 161</w:t>
        </w:r>
      </w:hyperlink>
      <w:r>
        <w:rPr>
          <w:rFonts w:eastAsiaTheme="minorHAnsi"/>
          <w:sz w:val="20"/>
          <w:szCs w:val="20"/>
          <w:lang w:eastAsia="en-US"/>
        </w:rPr>
        <w:t xml:space="preserve"> Бюджетного кодекса Российской Федерации, п</w:t>
      </w:r>
      <w:r>
        <w:rPr>
          <w:sz w:val="20"/>
          <w:szCs w:val="20"/>
        </w:rPr>
        <w:t>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Договора обеспечивает согласование новых условий настоящего Договора, в том числе цены и (или) сроков исполнения настоящего Договора и (или) количества товара, предусмотренных настоящим Договором.</w:t>
      </w:r>
    </w:p>
    <w:p w:rsidR="00E53F3C" w:rsidRDefault="009B65F7" w:rsidP="00CC37C0">
      <w:pPr>
        <w:pStyle w:val="affa"/>
        <w:numPr>
          <w:ilvl w:val="1"/>
          <w:numId w:val="13"/>
        </w:numPr>
        <w:shd w:val="clear" w:color="auto" w:fill="FFFFFF"/>
        <w:tabs>
          <w:tab w:val="left" w:pos="0"/>
          <w:tab w:val="left" w:pos="1276"/>
        </w:tabs>
        <w:spacing w:before="0"/>
        <w:ind w:left="0" w:firstLine="709"/>
        <w:rPr>
          <w:color w:val="000000"/>
          <w:sz w:val="20"/>
          <w:szCs w:val="20"/>
        </w:rPr>
      </w:pPr>
      <w:r>
        <w:rPr>
          <w:sz w:val="20"/>
          <w:szCs w:val="20"/>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w:t>
      </w:r>
      <w:r>
        <w:rPr>
          <w:iCs/>
          <w:sz w:val="20"/>
          <w:szCs w:val="20"/>
        </w:rPr>
        <w:t>Договоре</w:t>
      </w:r>
      <w:r>
        <w:rPr>
          <w:sz w:val="20"/>
          <w:szCs w:val="20"/>
        </w:rPr>
        <w:t>.</w:t>
      </w:r>
    </w:p>
    <w:p w:rsidR="00E53F3C" w:rsidRDefault="009B65F7" w:rsidP="00CC37C0">
      <w:pPr>
        <w:pStyle w:val="affa"/>
        <w:numPr>
          <w:ilvl w:val="1"/>
          <w:numId w:val="13"/>
        </w:numPr>
        <w:shd w:val="clear" w:color="auto" w:fill="FFFFFF"/>
        <w:tabs>
          <w:tab w:val="left" w:pos="0"/>
          <w:tab w:val="left" w:pos="1276"/>
        </w:tabs>
        <w:spacing w:before="0"/>
        <w:ind w:left="0" w:firstLine="709"/>
        <w:rPr>
          <w:sz w:val="20"/>
          <w:szCs w:val="20"/>
        </w:rPr>
      </w:pPr>
      <w:r>
        <w:rPr>
          <w:spacing w:val="-1"/>
          <w:sz w:val="20"/>
          <w:szCs w:val="20"/>
        </w:rPr>
        <w:t xml:space="preserve">Настоящий </w:t>
      </w:r>
      <w:r>
        <w:rPr>
          <w:sz w:val="20"/>
          <w:szCs w:val="20"/>
        </w:rPr>
        <w:t>Договор</w:t>
      </w:r>
      <w:r>
        <w:rPr>
          <w:spacing w:val="-1"/>
          <w:sz w:val="20"/>
          <w:szCs w:val="20"/>
        </w:rPr>
        <w:t xml:space="preserve"> может быть расторгнут:</w:t>
      </w:r>
    </w:p>
    <w:p w:rsidR="00E53F3C" w:rsidRDefault="009B65F7" w:rsidP="001273BB">
      <w:pPr>
        <w:tabs>
          <w:tab w:val="left" w:pos="0"/>
          <w:tab w:val="left" w:pos="1276"/>
        </w:tabs>
        <w:ind w:firstLine="709"/>
        <w:jc w:val="both"/>
        <w:rPr>
          <w:spacing w:val="-1"/>
          <w:sz w:val="20"/>
          <w:szCs w:val="20"/>
        </w:rPr>
      </w:pPr>
      <w:r>
        <w:rPr>
          <w:spacing w:val="-1"/>
          <w:sz w:val="20"/>
          <w:szCs w:val="20"/>
        </w:rPr>
        <w:t xml:space="preserve">- по соглашению сторон, </w:t>
      </w:r>
    </w:p>
    <w:p w:rsidR="00E53F3C" w:rsidRDefault="009B65F7" w:rsidP="001273BB">
      <w:pPr>
        <w:tabs>
          <w:tab w:val="left" w:pos="0"/>
          <w:tab w:val="left" w:pos="1276"/>
        </w:tabs>
        <w:ind w:firstLine="709"/>
        <w:jc w:val="both"/>
        <w:rPr>
          <w:spacing w:val="-1"/>
          <w:sz w:val="20"/>
          <w:szCs w:val="20"/>
        </w:rPr>
      </w:pPr>
      <w:r>
        <w:rPr>
          <w:spacing w:val="-1"/>
          <w:sz w:val="20"/>
          <w:szCs w:val="20"/>
        </w:rPr>
        <w:t xml:space="preserve">- по решению суда, </w:t>
      </w:r>
    </w:p>
    <w:p w:rsidR="00E53F3C" w:rsidRDefault="009B65F7" w:rsidP="001273BB">
      <w:pPr>
        <w:tabs>
          <w:tab w:val="left" w:pos="0"/>
          <w:tab w:val="left" w:pos="1276"/>
        </w:tabs>
        <w:ind w:firstLine="709"/>
        <w:jc w:val="both"/>
        <w:rPr>
          <w:spacing w:val="-1"/>
          <w:sz w:val="20"/>
          <w:szCs w:val="20"/>
        </w:rPr>
      </w:pPr>
      <w:r>
        <w:rPr>
          <w:spacing w:val="-1"/>
          <w:sz w:val="20"/>
          <w:szCs w:val="20"/>
        </w:rPr>
        <w:t xml:space="preserve">- в одностороннем порядке </w:t>
      </w:r>
      <w:r>
        <w:rPr>
          <w:sz w:val="20"/>
          <w:szCs w:val="20"/>
        </w:rPr>
        <w:t xml:space="preserve">в </w:t>
      </w:r>
      <w:r>
        <w:rPr>
          <w:sz w:val="20"/>
          <w:szCs w:val="20"/>
          <w:lang w:eastAsia="zh-CN"/>
        </w:rPr>
        <w:t>соответст</w:t>
      </w:r>
      <w:r w:rsidR="00E33FE8">
        <w:rPr>
          <w:sz w:val="20"/>
          <w:szCs w:val="20"/>
          <w:lang w:eastAsia="zh-CN"/>
        </w:rPr>
        <w:t>вии с ч. 8-26 ст. 95 Федерального закона</w:t>
      </w:r>
      <w:r>
        <w:rPr>
          <w:sz w:val="20"/>
          <w:szCs w:val="20"/>
          <w:lang w:eastAsia="zh-CN"/>
        </w:rPr>
        <w:t xml:space="preserve"> от 05.04.2013г. № 44-ФЗ «О контрактной системе в сфере закупок товаров, работ, услуг для обеспечения государственных и муниципальных нужд»</w:t>
      </w:r>
      <w:r>
        <w:rPr>
          <w:spacing w:val="-1"/>
          <w:sz w:val="20"/>
          <w:szCs w:val="20"/>
        </w:rPr>
        <w:t>.</w:t>
      </w:r>
    </w:p>
    <w:p w:rsidR="00E53F3C" w:rsidRDefault="009B65F7" w:rsidP="00CC37C0">
      <w:pPr>
        <w:pStyle w:val="affa"/>
        <w:numPr>
          <w:ilvl w:val="1"/>
          <w:numId w:val="13"/>
        </w:numPr>
        <w:shd w:val="clear" w:color="auto" w:fill="FFFFFF"/>
        <w:tabs>
          <w:tab w:val="left" w:pos="0"/>
          <w:tab w:val="left" w:pos="709"/>
          <w:tab w:val="left" w:pos="1276"/>
        </w:tabs>
        <w:spacing w:before="0"/>
        <w:ind w:left="0" w:firstLine="709"/>
        <w:rPr>
          <w:sz w:val="20"/>
          <w:szCs w:val="20"/>
        </w:rPr>
      </w:pPr>
      <w:r>
        <w:rPr>
          <w:spacing w:val="-1"/>
          <w:sz w:val="20"/>
          <w:szCs w:val="20"/>
        </w:rPr>
        <w:t xml:space="preserve">Сторона, которой направлено предложение о расторжении </w:t>
      </w:r>
      <w:r w:rsidR="00F41C98">
        <w:rPr>
          <w:iCs/>
          <w:sz w:val="20"/>
          <w:szCs w:val="20"/>
        </w:rPr>
        <w:t>Д</w:t>
      </w:r>
      <w:r>
        <w:rPr>
          <w:iCs/>
          <w:sz w:val="20"/>
          <w:szCs w:val="20"/>
        </w:rPr>
        <w:t>оговора</w:t>
      </w:r>
      <w:r>
        <w:rPr>
          <w:spacing w:val="-1"/>
          <w:sz w:val="20"/>
          <w:szCs w:val="20"/>
        </w:rPr>
        <w:t xml:space="preserve"> по соглашению сторон, должна дать письменный ответ по существу в срок не позднее 5 (Пяти) календарных дней с даты его получения.</w:t>
      </w:r>
    </w:p>
    <w:p w:rsidR="00E53F3C" w:rsidRDefault="009B65F7" w:rsidP="00CC37C0">
      <w:pPr>
        <w:pStyle w:val="affa"/>
        <w:numPr>
          <w:ilvl w:val="1"/>
          <w:numId w:val="13"/>
        </w:numPr>
        <w:shd w:val="clear" w:color="auto" w:fill="FFFFFF"/>
        <w:tabs>
          <w:tab w:val="left" w:pos="0"/>
          <w:tab w:val="left" w:pos="1276"/>
        </w:tabs>
        <w:spacing w:before="0"/>
        <w:ind w:left="0" w:firstLine="709"/>
        <w:rPr>
          <w:sz w:val="20"/>
          <w:szCs w:val="20"/>
        </w:rPr>
      </w:pPr>
      <w:r>
        <w:rPr>
          <w:spacing w:val="-1"/>
          <w:sz w:val="20"/>
          <w:szCs w:val="20"/>
        </w:rPr>
        <w:t xml:space="preserve">Расторжение </w:t>
      </w:r>
      <w:r w:rsidR="00F41C98">
        <w:rPr>
          <w:iCs/>
          <w:sz w:val="20"/>
          <w:szCs w:val="20"/>
        </w:rPr>
        <w:t>Д</w:t>
      </w:r>
      <w:r>
        <w:rPr>
          <w:iCs/>
          <w:sz w:val="20"/>
          <w:szCs w:val="20"/>
        </w:rPr>
        <w:t>оговора</w:t>
      </w:r>
      <w:r w:rsidR="00F922A4">
        <w:rPr>
          <w:spacing w:val="-1"/>
          <w:sz w:val="20"/>
          <w:szCs w:val="20"/>
        </w:rPr>
        <w:t xml:space="preserve"> производится С</w:t>
      </w:r>
      <w:r>
        <w:rPr>
          <w:spacing w:val="-1"/>
          <w:sz w:val="20"/>
          <w:szCs w:val="20"/>
        </w:rPr>
        <w:t>торонами путем подписания соответствующего соглашения о расторжении.</w:t>
      </w:r>
    </w:p>
    <w:p w:rsidR="00E53F3C" w:rsidRDefault="009B65F7" w:rsidP="00CC37C0">
      <w:pPr>
        <w:pStyle w:val="affa"/>
        <w:numPr>
          <w:ilvl w:val="1"/>
          <w:numId w:val="13"/>
        </w:numPr>
        <w:shd w:val="clear" w:color="auto" w:fill="FFFFFF"/>
        <w:tabs>
          <w:tab w:val="left" w:pos="0"/>
          <w:tab w:val="left" w:pos="1276"/>
        </w:tabs>
        <w:spacing w:before="0"/>
        <w:ind w:left="0" w:firstLine="709"/>
        <w:rPr>
          <w:sz w:val="20"/>
          <w:szCs w:val="20"/>
        </w:rPr>
      </w:pPr>
      <w:r>
        <w:rPr>
          <w:spacing w:val="-1"/>
          <w:sz w:val="20"/>
          <w:szCs w:val="20"/>
        </w:rPr>
        <w:t xml:space="preserve">Решение о расторжении настоящего </w:t>
      </w:r>
      <w:r w:rsidR="00F41C98">
        <w:rPr>
          <w:iCs/>
          <w:sz w:val="20"/>
          <w:szCs w:val="20"/>
        </w:rPr>
        <w:t>Д</w:t>
      </w:r>
      <w:r>
        <w:rPr>
          <w:iCs/>
          <w:sz w:val="20"/>
          <w:szCs w:val="20"/>
        </w:rPr>
        <w:t>оговора</w:t>
      </w:r>
      <w:r w:rsidR="00FC5F7D">
        <w:rPr>
          <w:spacing w:val="-1"/>
          <w:sz w:val="20"/>
          <w:szCs w:val="20"/>
        </w:rPr>
        <w:t xml:space="preserve"> вступает в силу</w:t>
      </w:r>
      <w:r>
        <w:rPr>
          <w:spacing w:val="-1"/>
          <w:sz w:val="20"/>
          <w:szCs w:val="20"/>
        </w:rPr>
        <w:t xml:space="preserve"> и </w:t>
      </w:r>
      <w:r>
        <w:rPr>
          <w:iCs/>
          <w:sz w:val="20"/>
          <w:szCs w:val="20"/>
        </w:rPr>
        <w:t>Договор</w:t>
      </w:r>
      <w:r>
        <w:rPr>
          <w:spacing w:val="-1"/>
          <w:sz w:val="20"/>
          <w:szCs w:val="20"/>
        </w:rPr>
        <w:t xml:space="preserve"> сч</w:t>
      </w:r>
      <w:r w:rsidR="00FC5F7D">
        <w:rPr>
          <w:spacing w:val="-1"/>
          <w:sz w:val="20"/>
          <w:szCs w:val="20"/>
        </w:rPr>
        <w:t>итается расторгнутым через 10 (Д</w:t>
      </w:r>
      <w:r>
        <w:rPr>
          <w:spacing w:val="-1"/>
          <w:sz w:val="20"/>
          <w:szCs w:val="20"/>
        </w:rPr>
        <w:t>есять) дней с даты</w:t>
      </w:r>
      <w:r w:rsidR="00FC5F7D">
        <w:rPr>
          <w:spacing w:val="-1"/>
          <w:sz w:val="20"/>
          <w:szCs w:val="20"/>
        </w:rPr>
        <w:t xml:space="preserve"> надлежащего уведомления одной Стороной другой С</w:t>
      </w:r>
      <w:r>
        <w:rPr>
          <w:spacing w:val="-1"/>
          <w:sz w:val="20"/>
          <w:szCs w:val="20"/>
        </w:rPr>
        <w:t xml:space="preserve">тороны об одностороннем отказе от исполнения </w:t>
      </w:r>
      <w:r w:rsidR="00F41C98">
        <w:rPr>
          <w:iCs/>
          <w:sz w:val="20"/>
          <w:szCs w:val="20"/>
        </w:rPr>
        <w:t>Д</w:t>
      </w:r>
      <w:r>
        <w:rPr>
          <w:iCs/>
          <w:sz w:val="20"/>
          <w:szCs w:val="20"/>
        </w:rPr>
        <w:t>оговора</w:t>
      </w:r>
      <w:r>
        <w:rPr>
          <w:spacing w:val="-1"/>
          <w:sz w:val="20"/>
          <w:szCs w:val="20"/>
        </w:rPr>
        <w:t>.</w:t>
      </w:r>
    </w:p>
    <w:p w:rsidR="00E53F3C" w:rsidRDefault="009B65F7" w:rsidP="00CC37C0">
      <w:pPr>
        <w:pStyle w:val="affa"/>
        <w:numPr>
          <w:ilvl w:val="1"/>
          <w:numId w:val="13"/>
        </w:numPr>
        <w:shd w:val="clear" w:color="auto" w:fill="FFFFFF"/>
        <w:tabs>
          <w:tab w:val="left" w:pos="0"/>
          <w:tab w:val="left" w:pos="426"/>
          <w:tab w:val="left" w:pos="1276"/>
        </w:tabs>
        <w:spacing w:before="0"/>
        <w:ind w:left="0" w:firstLine="709"/>
        <w:rPr>
          <w:rStyle w:val="FontStyle76"/>
          <w:sz w:val="20"/>
          <w:szCs w:val="20"/>
        </w:rPr>
      </w:pPr>
      <w:r>
        <w:rPr>
          <w:spacing w:val="-1"/>
          <w:sz w:val="20"/>
          <w:szCs w:val="20"/>
        </w:rPr>
        <w:t>В случаи раст</w:t>
      </w:r>
      <w:r w:rsidR="00FC5F7D">
        <w:rPr>
          <w:spacing w:val="-1"/>
          <w:sz w:val="20"/>
          <w:szCs w:val="20"/>
        </w:rPr>
        <w:t>оржения по инициативе любой из С</w:t>
      </w:r>
      <w:r>
        <w:rPr>
          <w:spacing w:val="-1"/>
          <w:sz w:val="20"/>
          <w:szCs w:val="20"/>
        </w:rPr>
        <w:t xml:space="preserve">торон настоящего </w:t>
      </w:r>
      <w:r w:rsidR="00F41C98">
        <w:rPr>
          <w:iCs/>
          <w:sz w:val="20"/>
          <w:szCs w:val="20"/>
        </w:rPr>
        <w:t>Д</w:t>
      </w:r>
      <w:r>
        <w:rPr>
          <w:iCs/>
          <w:sz w:val="20"/>
          <w:szCs w:val="20"/>
        </w:rPr>
        <w:t>оговора</w:t>
      </w:r>
      <w:r w:rsidR="00F922A4">
        <w:rPr>
          <w:iCs/>
          <w:sz w:val="20"/>
          <w:szCs w:val="20"/>
        </w:rPr>
        <w:t>,</w:t>
      </w:r>
      <w:r w:rsidR="00FC5F7D">
        <w:rPr>
          <w:spacing w:val="-1"/>
          <w:sz w:val="20"/>
          <w:szCs w:val="20"/>
        </w:rPr>
        <w:t xml:space="preserve"> С</w:t>
      </w:r>
      <w:r>
        <w:rPr>
          <w:spacing w:val="-1"/>
          <w:sz w:val="20"/>
          <w:szCs w:val="20"/>
        </w:rPr>
        <w:t>тороны</w:t>
      </w:r>
      <w:r>
        <w:rPr>
          <w:rStyle w:val="FontStyle76"/>
          <w:color w:val="00000A"/>
          <w:sz w:val="20"/>
          <w:szCs w:val="20"/>
        </w:rPr>
        <w:t xml:space="preserve"> производят сверку взаиморасчетов. Настоящей сверкой подтверждается количество товара, принятого Заказчиком от Поставщика и сумма п</w:t>
      </w:r>
      <w:r w:rsidR="00C3265A">
        <w:rPr>
          <w:rStyle w:val="FontStyle76"/>
          <w:color w:val="00000A"/>
          <w:sz w:val="20"/>
          <w:szCs w:val="20"/>
        </w:rPr>
        <w:t>еречисленных Заказчиком средств</w:t>
      </w:r>
      <w:r>
        <w:rPr>
          <w:rStyle w:val="FontStyle76"/>
          <w:color w:val="00000A"/>
          <w:sz w:val="20"/>
          <w:szCs w:val="20"/>
        </w:rPr>
        <w:t xml:space="preserve"> в качестве оплаты за поставленный товар.</w:t>
      </w:r>
    </w:p>
    <w:p w:rsidR="00E53F3C" w:rsidRDefault="009B65F7" w:rsidP="00CC37C0">
      <w:pPr>
        <w:pStyle w:val="affa"/>
        <w:numPr>
          <w:ilvl w:val="1"/>
          <w:numId w:val="13"/>
        </w:numPr>
        <w:shd w:val="clear" w:color="auto" w:fill="FFFFFF"/>
        <w:tabs>
          <w:tab w:val="left" w:pos="0"/>
          <w:tab w:val="left" w:pos="426"/>
          <w:tab w:val="left" w:pos="1276"/>
        </w:tabs>
        <w:spacing w:before="0"/>
        <w:ind w:left="0" w:firstLine="709"/>
        <w:rPr>
          <w:rStyle w:val="FontStyle76"/>
          <w:sz w:val="20"/>
          <w:szCs w:val="20"/>
        </w:rPr>
      </w:pPr>
      <w:r>
        <w:rPr>
          <w:rStyle w:val="FontStyle76"/>
          <w:sz w:val="20"/>
          <w:szCs w:val="20"/>
        </w:rPr>
        <w:t xml:space="preserve">Стороны обязаны отменить не вступившее в силу решение об одностороннем отказе от исполнения </w:t>
      </w:r>
      <w:r w:rsidR="00F41C98">
        <w:rPr>
          <w:iCs/>
          <w:sz w:val="20"/>
          <w:szCs w:val="20"/>
        </w:rPr>
        <w:t>Д</w:t>
      </w:r>
      <w:r>
        <w:rPr>
          <w:iCs/>
          <w:sz w:val="20"/>
          <w:szCs w:val="20"/>
        </w:rPr>
        <w:t>оговора</w:t>
      </w:r>
      <w:r>
        <w:rPr>
          <w:rStyle w:val="FontStyle76"/>
          <w:sz w:val="20"/>
          <w:szCs w:val="20"/>
        </w:rPr>
        <w:t xml:space="preserve">, если в течение десятидневного срока с даты надлежащего уведомления </w:t>
      </w:r>
      <w:r w:rsidR="009C30D7">
        <w:rPr>
          <w:spacing w:val="-1"/>
          <w:sz w:val="20"/>
          <w:szCs w:val="20"/>
        </w:rPr>
        <w:t>одной Стороной другой С</w:t>
      </w:r>
      <w:r>
        <w:rPr>
          <w:spacing w:val="-1"/>
          <w:sz w:val="20"/>
          <w:szCs w:val="20"/>
        </w:rPr>
        <w:t xml:space="preserve">тороны </w:t>
      </w:r>
      <w:r>
        <w:rPr>
          <w:rStyle w:val="FontStyle76"/>
          <w:sz w:val="20"/>
          <w:szCs w:val="20"/>
        </w:rPr>
        <w:t xml:space="preserve">о принятом решении об одностороннем отказе от исполнения </w:t>
      </w:r>
      <w:r w:rsidR="00F41C98">
        <w:rPr>
          <w:spacing w:val="-3"/>
          <w:sz w:val="20"/>
          <w:szCs w:val="20"/>
        </w:rPr>
        <w:t>Д</w:t>
      </w:r>
      <w:r>
        <w:rPr>
          <w:spacing w:val="-3"/>
          <w:sz w:val="20"/>
          <w:szCs w:val="20"/>
        </w:rPr>
        <w:t>оговора</w:t>
      </w:r>
      <w:r>
        <w:rPr>
          <w:rStyle w:val="FontStyle76"/>
          <w:sz w:val="20"/>
          <w:szCs w:val="20"/>
        </w:rPr>
        <w:t xml:space="preserve"> устранено нарушение условий </w:t>
      </w:r>
      <w:r w:rsidR="00F41C98">
        <w:rPr>
          <w:iCs/>
          <w:sz w:val="20"/>
          <w:szCs w:val="20"/>
        </w:rPr>
        <w:t>Д</w:t>
      </w:r>
      <w:r>
        <w:rPr>
          <w:iCs/>
          <w:sz w:val="20"/>
          <w:szCs w:val="20"/>
        </w:rPr>
        <w:t>оговора</w:t>
      </w:r>
      <w:r>
        <w:rPr>
          <w:rStyle w:val="FontStyle76"/>
          <w:sz w:val="20"/>
          <w:szCs w:val="20"/>
        </w:rPr>
        <w:t>, послужившее основанием для принятия указанного решения.</w:t>
      </w:r>
    </w:p>
    <w:p w:rsidR="00E53F3C" w:rsidRDefault="00E53F3C" w:rsidP="001273BB">
      <w:pPr>
        <w:pStyle w:val="affa"/>
        <w:shd w:val="clear" w:color="auto" w:fill="FFFFFF"/>
        <w:tabs>
          <w:tab w:val="left" w:pos="0"/>
          <w:tab w:val="left" w:pos="426"/>
          <w:tab w:val="left" w:pos="1276"/>
        </w:tabs>
        <w:spacing w:before="0"/>
        <w:ind w:left="709"/>
        <w:rPr>
          <w:color w:val="000000"/>
          <w:sz w:val="20"/>
          <w:szCs w:val="20"/>
        </w:rPr>
      </w:pPr>
    </w:p>
    <w:p w:rsidR="00E53F3C" w:rsidRDefault="009B65F7" w:rsidP="00CC37C0">
      <w:pPr>
        <w:numPr>
          <w:ilvl w:val="0"/>
          <w:numId w:val="13"/>
        </w:numPr>
        <w:shd w:val="clear" w:color="auto" w:fill="FFFFFF"/>
        <w:tabs>
          <w:tab w:val="left" w:pos="826"/>
          <w:tab w:val="left" w:pos="993"/>
        </w:tabs>
        <w:suppressAutoHyphens/>
        <w:jc w:val="center"/>
        <w:rPr>
          <w:b/>
          <w:sz w:val="20"/>
          <w:szCs w:val="20"/>
        </w:rPr>
      </w:pPr>
      <w:r>
        <w:rPr>
          <w:rStyle w:val="FontStyle76"/>
          <w:b/>
          <w:sz w:val="20"/>
          <w:szCs w:val="20"/>
        </w:rPr>
        <w:t>ПРОЧИЕ ПОЛОЖЕНИЯ</w:t>
      </w:r>
      <w:r>
        <w:rPr>
          <w:b/>
          <w:spacing w:val="-2"/>
          <w:sz w:val="20"/>
          <w:szCs w:val="20"/>
        </w:rPr>
        <w:t>.</w:t>
      </w:r>
    </w:p>
    <w:p w:rsidR="00E53F3C" w:rsidRDefault="009B65F7" w:rsidP="00CC37C0">
      <w:pPr>
        <w:pStyle w:val="affa"/>
        <w:numPr>
          <w:ilvl w:val="1"/>
          <w:numId w:val="13"/>
        </w:numPr>
        <w:shd w:val="clear" w:color="auto" w:fill="FFFFFF"/>
        <w:tabs>
          <w:tab w:val="left" w:pos="567"/>
          <w:tab w:val="left" w:pos="1134"/>
        </w:tabs>
        <w:spacing w:before="0"/>
        <w:ind w:left="0" w:firstLine="709"/>
        <w:rPr>
          <w:rStyle w:val="FontStyle76"/>
          <w:sz w:val="20"/>
          <w:szCs w:val="20"/>
        </w:rPr>
      </w:pPr>
      <w:r>
        <w:rPr>
          <w:rStyle w:val="FontStyle76"/>
          <w:sz w:val="20"/>
          <w:szCs w:val="20"/>
        </w:rPr>
        <w:t xml:space="preserve">Поставщик не вправе передать полностью или частично свои права и обязанности по выполнению настоящего </w:t>
      </w:r>
      <w:r w:rsidR="00F41C98">
        <w:rPr>
          <w:iCs/>
          <w:sz w:val="20"/>
          <w:szCs w:val="20"/>
        </w:rPr>
        <w:t>Д</w:t>
      </w:r>
      <w:r>
        <w:rPr>
          <w:iCs/>
          <w:sz w:val="20"/>
          <w:szCs w:val="20"/>
        </w:rPr>
        <w:t>оговора</w:t>
      </w:r>
      <w:r>
        <w:rPr>
          <w:rStyle w:val="FontStyle76"/>
          <w:sz w:val="20"/>
          <w:szCs w:val="20"/>
        </w:rPr>
        <w:t xml:space="preserve"> третьим лицам без согласия на то Заказчика.</w:t>
      </w:r>
    </w:p>
    <w:p w:rsidR="00E53F3C" w:rsidRDefault="009B65F7" w:rsidP="00CC37C0">
      <w:pPr>
        <w:pStyle w:val="affa"/>
        <w:numPr>
          <w:ilvl w:val="1"/>
          <w:numId w:val="13"/>
        </w:numPr>
        <w:shd w:val="clear" w:color="auto" w:fill="FFFFFF"/>
        <w:tabs>
          <w:tab w:val="left" w:pos="567"/>
          <w:tab w:val="left" w:pos="1134"/>
        </w:tabs>
        <w:spacing w:before="0"/>
        <w:ind w:left="0" w:firstLine="709"/>
        <w:rPr>
          <w:color w:val="000000"/>
          <w:sz w:val="20"/>
          <w:szCs w:val="20"/>
        </w:rPr>
      </w:pPr>
      <w:r>
        <w:rPr>
          <w:sz w:val="20"/>
          <w:szCs w:val="20"/>
        </w:rPr>
        <w:t xml:space="preserve">Поставщик должен гарантировать, что поставит товар, не ущемляя каких-либо патентных прав, торговых знаков и наименований, авторских прав и других промышленных прав третьих сторон. В случае, если какая-либо из третьих сторон предъявит претензии или предпримет шаги, направленные против Заказчика в связи с мнимыми правами третьих сторон, препятствующих нормальному использованию результатов настоящего </w:t>
      </w:r>
      <w:r w:rsidR="00F41C98">
        <w:rPr>
          <w:spacing w:val="-3"/>
          <w:sz w:val="20"/>
          <w:szCs w:val="20"/>
        </w:rPr>
        <w:t>Д</w:t>
      </w:r>
      <w:r>
        <w:rPr>
          <w:spacing w:val="-3"/>
          <w:sz w:val="20"/>
          <w:szCs w:val="20"/>
        </w:rPr>
        <w:t>оговора</w:t>
      </w:r>
      <w:r>
        <w:rPr>
          <w:sz w:val="20"/>
          <w:szCs w:val="20"/>
        </w:rPr>
        <w:t>, Поставщик обязуется оградить Заказчика от любых действий, претензий, требований, расходов и издержек, вытекающих из понесенных в результате каких-либо нарушений патентных, конструкторских или авторских прав третьих сторон.</w:t>
      </w:r>
    </w:p>
    <w:p w:rsidR="00E53F3C" w:rsidRDefault="00E53F3C" w:rsidP="001273BB">
      <w:pPr>
        <w:pStyle w:val="affa"/>
        <w:shd w:val="clear" w:color="auto" w:fill="FFFFFF"/>
        <w:tabs>
          <w:tab w:val="left" w:pos="567"/>
        </w:tabs>
        <w:spacing w:before="0"/>
        <w:ind w:left="0"/>
        <w:rPr>
          <w:color w:val="000000"/>
          <w:sz w:val="20"/>
          <w:szCs w:val="20"/>
        </w:rPr>
      </w:pPr>
    </w:p>
    <w:p w:rsidR="00E53F3C" w:rsidRDefault="009B65F7" w:rsidP="00CC37C0">
      <w:pPr>
        <w:numPr>
          <w:ilvl w:val="0"/>
          <w:numId w:val="13"/>
        </w:numPr>
        <w:shd w:val="clear" w:color="auto" w:fill="FFFFFF"/>
        <w:tabs>
          <w:tab w:val="left" w:pos="826"/>
          <w:tab w:val="left" w:pos="993"/>
        </w:tabs>
        <w:suppressAutoHyphens/>
        <w:jc w:val="center"/>
        <w:rPr>
          <w:b/>
          <w:sz w:val="20"/>
          <w:szCs w:val="20"/>
        </w:rPr>
      </w:pPr>
      <w:r>
        <w:rPr>
          <w:b/>
          <w:sz w:val="20"/>
          <w:szCs w:val="20"/>
        </w:rPr>
        <w:t>ЗАКЛЮЧИТЕЛЬНЫЕ ПОЛОЖЕНИЯ</w:t>
      </w:r>
      <w:r>
        <w:rPr>
          <w:b/>
          <w:spacing w:val="-2"/>
          <w:sz w:val="20"/>
          <w:szCs w:val="20"/>
        </w:rPr>
        <w:t>.</w:t>
      </w:r>
    </w:p>
    <w:p w:rsidR="00E53F3C" w:rsidRDefault="009C30D7" w:rsidP="00CC37C0">
      <w:pPr>
        <w:pStyle w:val="affa"/>
        <w:numPr>
          <w:ilvl w:val="1"/>
          <w:numId w:val="13"/>
        </w:numPr>
        <w:shd w:val="clear" w:color="auto" w:fill="FFFFFF"/>
        <w:tabs>
          <w:tab w:val="left" w:pos="567"/>
          <w:tab w:val="left" w:pos="1134"/>
        </w:tabs>
        <w:spacing w:before="0"/>
        <w:ind w:left="0" w:firstLine="709"/>
        <w:rPr>
          <w:rStyle w:val="FontStyle76"/>
          <w:sz w:val="20"/>
          <w:szCs w:val="20"/>
        </w:rPr>
      </w:pPr>
      <w:r>
        <w:rPr>
          <w:sz w:val="20"/>
          <w:szCs w:val="20"/>
        </w:rPr>
        <w:t>В части отношений между С</w:t>
      </w:r>
      <w:r w:rsidR="009B65F7">
        <w:rPr>
          <w:sz w:val="20"/>
          <w:szCs w:val="20"/>
        </w:rPr>
        <w:t xml:space="preserve">торонами, неурегулированной положениями настоящего </w:t>
      </w:r>
      <w:r w:rsidR="009B65F7">
        <w:rPr>
          <w:spacing w:val="-3"/>
          <w:sz w:val="20"/>
          <w:szCs w:val="20"/>
        </w:rPr>
        <w:t>Договора</w:t>
      </w:r>
      <w:r w:rsidR="009B65F7">
        <w:rPr>
          <w:sz w:val="20"/>
          <w:szCs w:val="20"/>
        </w:rPr>
        <w:t>, применяется действующее законодательство Российской Федерации</w:t>
      </w:r>
      <w:r w:rsidR="009B65F7">
        <w:rPr>
          <w:rStyle w:val="FontStyle76"/>
          <w:color w:val="00000A"/>
          <w:sz w:val="20"/>
          <w:szCs w:val="20"/>
        </w:rPr>
        <w:t>.</w:t>
      </w:r>
    </w:p>
    <w:p w:rsidR="00E53F3C" w:rsidRDefault="009B65F7" w:rsidP="00CC37C0">
      <w:pPr>
        <w:pStyle w:val="affa"/>
        <w:numPr>
          <w:ilvl w:val="1"/>
          <w:numId w:val="13"/>
        </w:numPr>
        <w:shd w:val="clear" w:color="auto" w:fill="FFFFFF"/>
        <w:tabs>
          <w:tab w:val="left" w:pos="567"/>
          <w:tab w:val="left" w:pos="1134"/>
        </w:tabs>
        <w:spacing w:before="0"/>
        <w:ind w:left="0" w:firstLine="709"/>
        <w:rPr>
          <w:sz w:val="20"/>
          <w:szCs w:val="20"/>
        </w:rPr>
      </w:pPr>
      <w:r>
        <w:rPr>
          <w:sz w:val="20"/>
          <w:szCs w:val="20"/>
        </w:rPr>
        <w:t xml:space="preserve">Если какое-либо из положений настоящего </w:t>
      </w:r>
      <w:r w:rsidR="00F41C98">
        <w:rPr>
          <w:spacing w:val="-3"/>
          <w:sz w:val="20"/>
          <w:szCs w:val="20"/>
        </w:rPr>
        <w:t>Д</w:t>
      </w:r>
      <w:r>
        <w:rPr>
          <w:spacing w:val="-3"/>
          <w:sz w:val="20"/>
          <w:szCs w:val="20"/>
        </w:rPr>
        <w:t xml:space="preserve">оговора </w:t>
      </w:r>
      <w:r>
        <w:rPr>
          <w:sz w:val="20"/>
          <w:szCs w:val="20"/>
        </w:rPr>
        <w:t>становится недействительным, это не затрагивает действительности остальных его положений.</w:t>
      </w:r>
    </w:p>
    <w:p w:rsidR="00E53F3C" w:rsidRDefault="009B65F7" w:rsidP="00CC37C0">
      <w:pPr>
        <w:pStyle w:val="affa"/>
        <w:numPr>
          <w:ilvl w:val="1"/>
          <w:numId w:val="13"/>
        </w:numPr>
        <w:shd w:val="clear" w:color="auto" w:fill="FFFFFF"/>
        <w:tabs>
          <w:tab w:val="left" w:pos="426"/>
          <w:tab w:val="left" w:pos="1134"/>
        </w:tabs>
        <w:spacing w:before="0"/>
        <w:ind w:left="0" w:firstLine="709"/>
        <w:rPr>
          <w:sz w:val="20"/>
          <w:szCs w:val="20"/>
        </w:rPr>
      </w:pPr>
      <w:r>
        <w:rPr>
          <w:sz w:val="20"/>
          <w:szCs w:val="20"/>
        </w:rPr>
        <w:t xml:space="preserve">   Любые изменения и дополнения к настоящему </w:t>
      </w:r>
      <w:r w:rsidR="00F41C98">
        <w:rPr>
          <w:spacing w:val="-3"/>
          <w:sz w:val="20"/>
          <w:szCs w:val="20"/>
        </w:rPr>
        <w:t>Д</w:t>
      </w:r>
      <w:r>
        <w:rPr>
          <w:spacing w:val="-3"/>
          <w:sz w:val="20"/>
          <w:szCs w:val="20"/>
        </w:rPr>
        <w:t>оговору</w:t>
      </w:r>
      <w:r>
        <w:rPr>
          <w:sz w:val="20"/>
          <w:szCs w:val="20"/>
        </w:rPr>
        <w:t xml:space="preserve"> должны быть совершены в письменной форме и </w:t>
      </w:r>
      <w:r w:rsidR="009C30D7">
        <w:rPr>
          <w:sz w:val="20"/>
          <w:szCs w:val="20"/>
        </w:rPr>
        <w:t xml:space="preserve">надлежаще </w:t>
      </w:r>
      <w:r>
        <w:rPr>
          <w:sz w:val="20"/>
          <w:szCs w:val="20"/>
        </w:rPr>
        <w:t>подписаны у</w:t>
      </w:r>
      <w:r w:rsidR="00F922A4">
        <w:rPr>
          <w:sz w:val="20"/>
          <w:szCs w:val="20"/>
        </w:rPr>
        <w:t>полномоченными представителями С</w:t>
      </w:r>
      <w:r>
        <w:rPr>
          <w:sz w:val="20"/>
          <w:szCs w:val="20"/>
        </w:rPr>
        <w:t>торон.</w:t>
      </w:r>
    </w:p>
    <w:p w:rsidR="00E53F3C" w:rsidRDefault="00E53F3C" w:rsidP="001273BB">
      <w:pPr>
        <w:pStyle w:val="affa"/>
        <w:shd w:val="clear" w:color="auto" w:fill="FFFFFF"/>
        <w:tabs>
          <w:tab w:val="left" w:pos="426"/>
        </w:tabs>
        <w:spacing w:before="0"/>
        <w:ind w:left="0"/>
        <w:rPr>
          <w:sz w:val="20"/>
          <w:szCs w:val="20"/>
        </w:rPr>
      </w:pPr>
    </w:p>
    <w:p w:rsidR="00E53F3C" w:rsidRDefault="009B65F7" w:rsidP="00CC37C0">
      <w:pPr>
        <w:numPr>
          <w:ilvl w:val="0"/>
          <w:numId w:val="13"/>
        </w:numPr>
        <w:shd w:val="clear" w:color="auto" w:fill="FFFFFF"/>
        <w:tabs>
          <w:tab w:val="left" w:pos="826"/>
          <w:tab w:val="left" w:pos="993"/>
        </w:tabs>
        <w:suppressAutoHyphens/>
        <w:jc w:val="center"/>
        <w:rPr>
          <w:b/>
          <w:sz w:val="20"/>
          <w:szCs w:val="20"/>
        </w:rPr>
      </w:pPr>
      <w:r>
        <w:rPr>
          <w:rFonts w:eastAsia="Calibri"/>
          <w:b/>
          <w:sz w:val="20"/>
          <w:szCs w:val="20"/>
          <w:lang w:eastAsia="en-US"/>
        </w:rPr>
        <w:t>ПЕРЕЧЕНЬ ПРИЛОЖЕНИЙ К НАСТОЯЩЕМУ ДОГОВОРУ</w:t>
      </w:r>
      <w:r>
        <w:rPr>
          <w:b/>
          <w:spacing w:val="-2"/>
          <w:sz w:val="20"/>
          <w:szCs w:val="20"/>
        </w:rPr>
        <w:t>.</w:t>
      </w:r>
    </w:p>
    <w:p w:rsidR="00E53F3C" w:rsidRDefault="009B65F7" w:rsidP="00CC37C0">
      <w:pPr>
        <w:pStyle w:val="affa"/>
        <w:numPr>
          <w:ilvl w:val="1"/>
          <w:numId w:val="13"/>
        </w:numPr>
        <w:shd w:val="clear" w:color="auto" w:fill="FFFFFF"/>
        <w:tabs>
          <w:tab w:val="left" w:pos="1134"/>
        </w:tabs>
        <w:spacing w:before="0"/>
        <w:ind w:left="0" w:firstLine="709"/>
        <w:rPr>
          <w:color w:val="000000"/>
          <w:sz w:val="20"/>
          <w:szCs w:val="20"/>
        </w:rPr>
      </w:pPr>
      <w:r>
        <w:rPr>
          <w:rFonts w:eastAsia="Calibri"/>
          <w:sz w:val="20"/>
          <w:szCs w:val="20"/>
          <w:lang w:eastAsia="en-US"/>
        </w:rPr>
        <w:t xml:space="preserve">К </w:t>
      </w:r>
      <w:r w:rsidR="00F41C98">
        <w:rPr>
          <w:iCs/>
          <w:sz w:val="20"/>
          <w:szCs w:val="20"/>
        </w:rPr>
        <w:t>Д</w:t>
      </w:r>
      <w:r>
        <w:rPr>
          <w:iCs/>
          <w:sz w:val="20"/>
          <w:szCs w:val="20"/>
        </w:rPr>
        <w:t>оговору</w:t>
      </w:r>
      <w:r>
        <w:rPr>
          <w:rFonts w:eastAsia="Calibri"/>
          <w:sz w:val="20"/>
          <w:szCs w:val="20"/>
          <w:lang w:eastAsia="en-US"/>
        </w:rPr>
        <w:t xml:space="preserve"> прилагаются и являются его неотъемлемой частью</w:t>
      </w:r>
      <w:r>
        <w:rPr>
          <w:rStyle w:val="FontStyle76"/>
          <w:color w:val="00000A"/>
          <w:sz w:val="20"/>
          <w:szCs w:val="20"/>
        </w:rPr>
        <w:t>:</w:t>
      </w:r>
    </w:p>
    <w:p w:rsidR="00E53F3C" w:rsidRDefault="009B65F7" w:rsidP="001273BB">
      <w:pPr>
        <w:pStyle w:val="affa"/>
        <w:numPr>
          <w:ilvl w:val="0"/>
          <w:numId w:val="5"/>
        </w:numPr>
        <w:shd w:val="clear" w:color="auto" w:fill="FFFFFF"/>
        <w:spacing w:before="0"/>
        <w:ind w:left="0" w:firstLine="1134"/>
        <w:rPr>
          <w:sz w:val="20"/>
          <w:szCs w:val="20"/>
        </w:rPr>
      </w:pPr>
      <w:r>
        <w:rPr>
          <w:rFonts w:eastAsia="Calibri"/>
          <w:sz w:val="20"/>
          <w:szCs w:val="20"/>
          <w:lang w:eastAsia="en-US"/>
        </w:rPr>
        <w:t>Прило</w:t>
      </w:r>
      <w:r w:rsidR="009C30D7">
        <w:rPr>
          <w:rFonts w:eastAsia="Calibri"/>
          <w:sz w:val="20"/>
          <w:szCs w:val="20"/>
          <w:lang w:eastAsia="en-US"/>
        </w:rPr>
        <w:t>жение № 1 – Техническое задание;</w:t>
      </w:r>
    </w:p>
    <w:p w:rsidR="00E53F3C" w:rsidRDefault="009B65F7" w:rsidP="001273BB">
      <w:pPr>
        <w:pStyle w:val="affa"/>
        <w:numPr>
          <w:ilvl w:val="0"/>
          <w:numId w:val="5"/>
        </w:numPr>
        <w:shd w:val="clear" w:color="auto" w:fill="FFFFFF"/>
        <w:spacing w:before="0"/>
        <w:ind w:left="0" w:firstLine="1134"/>
        <w:rPr>
          <w:sz w:val="20"/>
          <w:szCs w:val="20"/>
        </w:rPr>
      </w:pPr>
      <w:r>
        <w:rPr>
          <w:sz w:val="20"/>
          <w:szCs w:val="20"/>
        </w:rPr>
        <w:t xml:space="preserve">Приложение № 2 </w:t>
      </w:r>
      <w:r w:rsidR="00273807">
        <w:rPr>
          <w:rFonts w:eastAsia="Calibri"/>
          <w:sz w:val="20"/>
          <w:szCs w:val="20"/>
          <w:lang w:eastAsia="en-US"/>
        </w:rPr>
        <w:t>–</w:t>
      </w:r>
      <w:r>
        <w:rPr>
          <w:sz w:val="20"/>
          <w:szCs w:val="20"/>
        </w:rPr>
        <w:t xml:space="preserve"> </w:t>
      </w:r>
      <w:r>
        <w:rPr>
          <w:rFonts w:eastAsia="Calibri"/>
          <w:sz w:val="20"/>
          <w:szCs w:val="20"/>
          <w:lang w:eastAsia="en-US"/>
        </w:rPr>
        <w:t>Спецификация</w:t>
      </w:r>
      <w:r>
        <w:rPr>
          <w:sz w:val="20"/>
          <w:szCs w:val="20"/>
        </w:rPr>
        <w:t>;</w:t>
      </w:r>
    </w:p>
    <w:p w:rsidR="00E53F3C" w:rsidRPr="005A01D1" w:rsidRDefault="009B65F7" w:rsidP="001273BB">
      <w:pPr>
        <w:pStyle w:val="affa"/>
        <w:numPr>
          <w:ilvl w:val="0"/>
          <w:numId w:val="5"/>
        </w:numPr>
        <w:shd w:val="clear" w:color="auto" w:fill="FFFFFF"/>
        <w:spacing w:before="0"/>
        <w:ind w:left="0" w:firstLine="1134"/>
        <w:rPr>
          <w:sz w:val="20"/>
          <w:szCs w:val="20"/>
        </w:rPr>
      </w:pPr>
      <w:r>
        <w:rPr>
          <w:sz w:val="20"/>
          <w:szCs w:val="20"/>
        </w:rPr>
        <w:t xml:space="preserve">Приложение № 3 </w:t>
      </w:r>
      <w:r w:rsidR="00273807">
        <w:rPr>
          <w:rFonts w:eastAsia="Calibri"/>
          <w:sz w:val="20"/>
          <w:szCs w:val="20"/>
          <w:lang w:eastAsia="en-US"/>
        </w:rPr>
        <w:t>–</w:t>
      </w:r>
      <w:r>
        <w:rPr>
          <w:sz w:val="20"/>
          <w:szCs w:val="20"/>
        </w:rPr>
        <w:t xml:space="preserve"> </w:t>
      </w:r>
      <w:r w:rsidR="005A01D1">
        <w:rPr>
          <w:sz w:val="20"/>
          <w:szCs w:val="20"/>
        </w:rPr>
        <w:t>Акт приемки – передачи товара *.</w:t>
      </w:r>
    </w:p>
    <w:p w:rsidR="00E53F3C" w:rsidRDefault="009B65F7" w:rsidP="001273BB">
      <w:pPr>
        <w:shd w:val="clear" w:color="auto" w:fill="FFFFFF"/>
        <w:rPr>
          <w:sz w:val="20"/>
          <w:szCs w:val="20"/>
        </w:rPr>
      </w:pPr>
      <w:r>
        <w:rPr>
          <w:sz w:val="20"/>
          <w:szCs w:val="20"/>
        </w:rPr>
        <w:t>* обр</w:t>
      </w:r>
      <w:r w:rsidR="009C30D7">
        <w:rPr>
          <w:sz w:val="20"/>
          <w:szCs w:val="20"/>
        </w:rPr>
        <w:t>азцы документов, согласованные С</w:t>
      </w:r>
      <w:r>
        <w:rPr>
          <w:sz w:val="20"/>
          <w:szCs w:val="20"/>
        </w:rPr>
        <w:t>торонами</w:t>
      </w:r>
      <w:r w:rsidR="009C30D7">
        <w:rPr>
          <w:sz w:val="20"/>
          <w:szCs w:val="20"/>
        </w:rPr>
        <w:t>.</w:t>
      </w:r>
    </w:p>
    <w:p w:rsidR="00E53F3C" w:rsidRDefault="00E53F3C" w:rsidP="001273BB">
      <w:pPr>
        <w:shd w:val="clear" w:color="auto" w:fill="FFFFFF"/>
        <w:rPr>
          <w:sz w:val="20"/>
          <w:szCs w:val="20"/>
        </w:rPr>
      </w:pPr>
    </w:p>
    <w:p w:rsidR="00E53F3C" w:rsidRDefault="009B65F7" w:rsidP="001273BB">
      <w:pPr>
        <w:shd w:val="clear" w:color="auto" w:fill="FFFFFF"/>
        <w:tabs>
          <w:tab w:val="left" w:pos="826"/>
          <w:tab w:val="left" w:pos="993"/>
        </w:tabs>
        <w:suppressAutoHyphens/>
        <w:jc w:val="center"/>
        <w:rPr>
          <w:b/>
          <w:sz w:val="20"/>
          <w:szCs w:val="20"/>
        </w:rPr>
      </w:pPr>
      <w:r>
        <w:rPr>
          <w:b/>
          <w:sz w:val="20"/>
          <w:szCs w:val="20"/>
        </w:rPr>
        <w:t>16. РЕКВИЗИТЫ СТОРОН</w:t>
      </w:r>
      <w:r>
        <w:rPr>
          <w:b/>
          <w:spacing w:val="-2"/>
          <w:sz w:val="20"/>
          <w:szCs w:val="20"/>
        </w:rPr>
        <w:t>.</w:t>
      </w:r>
    </w:p>
    <w:tbl>
      <w:tblPr>
        <w:tblW w:w="10266" w:type="dxa"/>
        <w:tblCellMar>
          <w:left w:w="40" w:type="dxa"/>
          <w:right w:w="40" w:type="dxa"/>
        </w:tblCellMar>
        <w:tblLook w:val="0000" w:firstRow="0" w:lastRow="0" w:firstColumn="0" w:lastColumn="0" w:noHBand="0" w:noVBand="0"/>
      </w:tblPr>
      <w:tblGrid>
        <w:gridCol w:w="5379"/>
        <w:gridCol w:w="4887"/>
      </w:tblGrid>
      <w:tr w:rsidR="00E53F3C" w:rsidTr="00D65144">
        <w:tc>
          <w:tcPr>
            <w:tcW w:w="5379" w:type="dxa"/>
            <w:tcBorders>
              <w:top w:val="single" w:sz="6" w:space="0" w:color="000000"/>
              <w:left w:val="single" w:sz="6" w:space="0" w:color="000000"/>
              <w:bottom w:val="single" w:sz="6" w:space="0" w:color="000000"/>
              <w:right w:val="single" w:sz="6" w:space="0" w:color="000000"/>
            </w:tcBorders>
            <w:shd w:val="clear" w:color="auto" w:fill="auto"/>
          </w:tcPr>
          <w:p w:rsidR="00E53F3C" w:rsidRDefault="009B65F7" w:rsidP="001273BB">
            <w:pPr>
              <w:pStyle w:val="Style6"/>
              <w:widowControl/>
              <w:spacing w:line="240" w:lineRule="auto"/>
              <w:ind w:firstLine="0"/>
              <w:jc w:val="center"/>
              <w:rPr>
                <w:rStyle w:val="FontStyle24"/>
                <w:b/>
                <w:sz w:val="20"/>
                <w:szCs w:val="20"/>
                <w:u w:val="single"/>
              </w:rPr>
            </w:pPr>
            <w:r>
              <w:rPr>
                <w:rStyle w:val="FontStyle24"/>
                <w:b/>
                <w:sz w:val="20"/>
                <w:szCs w:val="20"/>
                <w:u w:val="single"/>
              </w:rPr>
              <w:t>ЗАКАЗЧИК:</w:t>
            </w:r>
          </w:p>
          <w:p w:rsidR="00E53F3C" w:rsidRDefault="009B65F7" w:rsidP="001273BB">
            <w:pPr>
              <w:rPr>
                <w:b/>
                <w:bCs/>
                <w:sz w:val="20"/>
                <w:szCs w:val="20"/>
              </w:rPr>
            </w:pPr>
            <w:r>
              <w:rPr>
                <w:b/>
                <w:sz w:val="20"/>
                <w:szCs w:val="20"/>
              </w:rPr>
              <w:t>ФКУ «ГБ МСЭ по г. Москве» Минтруда России</w:t>
            </w:r>
          </w:p>
          <w:p w:rsidR="00E53F3C" w:rsidRDefault="009B65F7" w:rsidP="001273BB">
            <w:r>
              <w:rPr>
                <w:rStyle w:val="FontStyle23"/>
                <w:b w:val="0"/>
                <w:bCs w:val="0"/>
                <w:sz w:val="20"/>
                <w:szCs w:val="20"/>
              </w:rPr>
              <w:t>Юридический адрес: 125040, г. Москва, Ленинградский проспект, д.13, стр.1</w:t>
            </w:r>
          </w:p>
          <w:p w:rsidR="006E4441" w:rsidRDefault="009B65F7" w:rsidP="001273BB">
            <w:pPr>
              <w:rPr>
                <w:rStyle w:val="FontStyle23"/>
                <w:b w:val="0"/>
                <w:bCs w:val="0"/>
                <w:sz w:val="20"/>
                <w:szCs w:val="20"/>
              </w:rPr>
            </w:pPr>
            <w:r>
              <w:rPr>
                <w:rStyle w:val="FontStyle23"/>
                <w:b w:val="0"/>
                <w:bCs w:val="0"/>
                <w:sz w:val="20"/>
                <w:szCs w:val="20"/>
              </w:rPr>
              <w:t xml:space="preserve">Фактический адрес: 105037, г. Москва, ул. Никитинская, </w:t>
            </w:r>
          </w:p>
          <w:p w:rsidR="00E53F3C" w:rsidRDefault="009B65F7" w:rsidP="001273BB">
            <w:r>
              <w:rPr>
                <w:rStyle w:val="FontStyle23"/>
                <w:b w:val="0"/>
                <w:bCs w:val="0"/>
                <w:sz w:val="20"/>
                <w:szCs w:val="20"/>
              </w:rPr>
              <w:t xml:space="preserve">д. 15А </w:t>
            </w:r>
          </w:p>
          <w:p w:rsidR="00E53F3C" w:rsidRDefault="009B65F7" w:rsidP="001273BB">
            <w:r>
              <w:rPr>
                <w:rStyle w:val="FontStyle23"/>
                <w:b w:val="0"/>
                <w:bCs w:val="0"/>
                <w:sz w:val="20"/>
                <w:szCs w:val="20"/>
              </w:rPr>
              <w:t xml:space="preserve">Почтовый адрес: 125130, г. Москва, ул. </w:t>
            </w:r>
            <w:proofErr w:type="spellStart"/>
            <w:r>
              <w:rPr>
                <w:rStyle w:val="FontStyle23"/>
                <w:b w:val="0"/>
                <w:bCs w:val="0"/>
                <w:sz w:val="20"/>
                <w:szCs w:val="20"/>
              </w:rPr>
              <w:t>Приорова</w:t>
            </w:r>
            <w:proofErr w:type="spellEnd"/>
            <w:r>
              <w:rPr>
                <w:rStyle w:val="FontStyle23"/>
                <w:b w:val="0"/>
                <w:bCs w:val="0"/>
                <w:sz w:val="20"/>
                <w:szCs w:val="20"/>
              </w:rPr>
              <w:t>, д. 36</w:t>
            </w:r>
          </w:p>
          <w:p w:rsidR="00E53F3C" w:rsidRDefault="009B65F7" w:rsidP="001273BB">
            <w:r>
              <w:rPr>
                <w:rStyle w:val="FontStyle23"/>
                <w:b w:val="0"/>
                <w:bCs w:val="0"/>
                <w:sz w:val="20"/>
                <w:szCs w:val="20"/>
              </w:rPr>
              <w:t>Тел</w:t>
            </w:r>
            <w:r w:rsidR="002E0B24">
              <w:rPr>
                <w:rStyle w:val="FontStyle23"/>
                <w:b w:val="0"/>
                <w:bCs w:val="0"/>
                <w:sz w:val="20"/>
                <w:szCs w:val="20"/>
              </w:rPr>
              <w:t>ефон: (495) 916-00-06, доб. 7010</w:t>
            </w:r>
          </w:p>
          <w:p w:rsidR="00E53F3C" w:rsidRPr="00273807" w:rsidRDefault="009B65F7" w:rsidP="001273BB">
            <w:r>
              <w:rPr>
                <w:rStyle w:val="FontStyle23"/>
                <w:b w:val="0"/>
                <w:bCs w:val="0"/>
                <w:sz w:val="20"/>
                <w:szCs w:val="20"/>
                <w:lang w:val="en-US"/>
              </w:rPr>
              <w:t>e</w:t>
            </w:r>
            <w:r w:rsidRPr="00273807">
              <w:rPr>
                <w:rStyle w:val="FontStyle23"/>
                <w:b w:val="0"/>
                <w:bCs w:val="0"/>
                <w:sz w:val="20"/>
                <w:szCs w:val="20"/>
              </w:rPr>
              <w:t>-</w:t>
            </w:r>
            <w:r>
              <w:rPr>
                <w:rStyle w:val="FontStyle23"/>
                <w:b w:val="0"/>
                <w:bCs w:val="0"/>
                <w:sz w:val="20"/>
                <w:szCs w:val="20"/>
                <w:lang w:val="en-US"/>
              </w:rPr>
              <w:t>mail</w:t>
            </w:r>
            <w:r w:rsidRPr="00273807">
              <w:rPr>
                <w:rStyle w:val="FontStyle23"/>
                <w:b w:val="0"/>
                <w:bCs w:val="0"/>
                <w:sz w:val="20"/>
                <w:szCs w:val="20"/>
              </w:rPr>
              <w:t xml:space="preserve">: </w:t>
            </w:r>
            <w:proofErr w:type="spellStart"/>
            <w:r>
              <w:rPr>
                <w:rStyle w:val="FontStyle23"/>
                <w:b w:val="0"/>
                <w:bCs w:val="0"/>
                <w:sz w:val="20"/>
                <w:szCs w:val="20"/>
                <w:lang w:val="en-US"/>
              </w:rPr>
              <w:t>ekonom</w:t>
            </w:r>
            <w:proofErr w:type="spellEnd"/>
            <w:r w:rsidRPr="00273807">
              <w:rPr>
                <w:rStyle w:val="FontStyle23"/>
                <w:b w:val="0"/>
                <w:bCs w:val="0"/>
                <w:sz w:val="20"/>
                <w:szCs w:val="20"/>
              </w:rPr>
              <w:t>@</w:t>
            </w:r>
            <w:proofErr w:type="spellStart"/>
            <w:r>
              <w:rPr>
                <w:rStyle w:val="FontStyle23"/>
                <w:b w:val="0"/>
                <w:bCs w:val="0"/>
                <w:sz w:val="20"/>
                <w:szCs w:val="20"/>
                <w:lang w:val="en-US"/>
              </w:rPr>
              <w:t>mse</w:t>
            </w:r>
            <w:proofErr w:type="spellEnd"/>
            <w:r w:rsidRPr="00273807">
              <w:rPr>
                <w:rStyle w:val="FontStyle23"/>
                <w:b w:val="0"/>
                <w:bCs w:val="0"/>
                <w:sz w:val="20"/>
                <w:szCs w:val="20"/>
              </w:rPr>
              <w:t>77.</w:t>
            </w:r>
            <w:proofErr w:type="spellStart"/>
            <w:r>
              <w:rPr>
                <w:rStyle w:val="FontStyle23"/>
                <w:b w:val="0"/>
                <w:bCs w:val="0"/>
                <w:sz w:val="20"/>
                <w:szCs w:val="20"/>
                <w:lang w:val="en-US"/>
              </w:rPr>
              <w:t>ru</w:t>
            </w:r>
            <w:proofErr w:type="spellEnd"/>
          </w:p>
          <w:p w:rsidR="00E53F3C" w:rsidRPr="00273807" w:rsidRDefault="00E53F3C" w:rsidP="001273BB">
            <w:pPr>
              <w:rPr>
                <w:rStyle w:val="FontStyle23"/>
                <w:b w:val="0"/>
                <w:bCs w:val="0"/>
                <w:sz w:val="20"/>
                <w:szCs w:val="20"/>
              </w:rPr>
            </w:pPr>
          </w:p>
          <w:p w:rsidR="00E53F3C" w:rsidRPr="00273807" w:rsidRDefault="009B65F7" w:rsidP="001273BB">
            <w:r>
              <w:rPr>
                <w:rStyle w:val="FontStyle23"/>
                <w:b w:val="0"/>
                <w:bCs w:val="0"/>
                <w:sz w:val="20"/>
                <w:szCs w:val="20"/>
              </w:rPr>
              <w:t>ИНН</w:t>
            </w:r>
            <w:r w:rsidRPr="00273807">
              <w:rPr>
                <w:rStyle w:val="FontStyle23"/>
                <w:b w:val="0"/>
                <w:bCs w:val="0"/>
                <w:sz w:val="20"/>
                <w:szCs w:val="20"/>
              </w:rPr>
              <w:t xml:space="preserve"> 7714585630   </w:t>
            </w:r>
            <w:r>
              <w:rPr>
                <w:rStyle w:val="FontStyle23"/>
                <w:b w:val="0"/>
                <w:bCs w:val="0"/>
                <w:sz w:val="20"/>
                <w:szCs w:val="20"/>
              </w:rPr>
              <w:t>КПП</w:t>
            </w:r>
            <w:r w:rsidRPr="00273807">
              <w:rPr>
                <w:rStyle w:val="FontStyle23"/>
                <w:b w:val="0"/>
                <w:bCs w:val="0"/>
                <w:sz w:val="20"/>
                <w:szCs w:val="20"/>
              </w:rPr>
              <w:t xml:space="preserve"> 771401001</w:t>
            </w:r>
          </w:p>
          <w:p w:rsidR="00E53F3C" w:rsidRDefault="00293C5A" w:rsidP="001273BB">
            <w:r w:rsidRPr="00293C5A">
              <w:rPr>
                <w:bCs/>
                <w:sz w:val="20"/>
                <w:szCs w:val="20"/>
              </w:rPr>
              <w:t>ФКУ «ГБ МСЭ по г. Москве» Минтруда России</w:t>
            </w:r>
          </w:p>
          <w:p w:rsidR="00E53F3C" w:rsidRDefault="009B65F7" w:rsidP="001273BB">
            <w:r>
              <w:rPr>
                <w:rStyle w:val="FontStyle23"/>
                <w:b w:val="0"/>
                <w:bCs w:val="0"/>
                <w:sz w:val="20"/>
                <w:szCs w:val="20"/>
              </w:rPr>
              <w:t xml:space="preserve">л/с </w:t>
            </w:r>
            <w:r w:rsidR="00765A7E" w:rsidRPr="00765A7E">
              <w:rPr>
                <w:bCs/>
                <w:sz w:val="20"/>
                <w:szCs w:val="20"/>
              </w:rPr>
              <w:t>03731А73970</w:t>
            </w:r>
          </w:p>
          <w:p w:rsidR="00F665F7" w:rsidRPr="00F665F7" w:rsidRDefault="00F665F7" w:rsidP="001273BB">
            <w:pPr>
              <w:rPr>
                <w:rStyle w:val="FontStyle23"/>
                <w:b w:val="0"/>
                <w:bCs w:val="0"/>
                <w:sz w:val="20"/>
                <w:szCs w:val="20"/>
              </w:rPr>
            </w:pPr>
            <w:r w:rsidRPr="00F665F7">
              <w:rPr>
                <w:rStyle w:val="FontStyle23"/>
                <w:b w:val="0"/>
                <w:bCs w:val="0"/>
                <w:sz w:val="20"/>
                <w:szCs w:val="20"/>
              </w:rPr>
              <w:t>КС 03211643000000017300</w:t>
            </w:r>
          </w:p>
          <w:p w:rsidR="00F665F7" w:rsidRPr="007B2C39" w:rsidRDefault="00F665F7" w:rsidP="001273BB">
            <w:pPr>
              <w:rPr>
                <w:rStyle w:val="FontStyle23"/>
                <w:b w:val="0"/>
                <w:bCs w:val="0"/>
                <w:sz w:val="20"/>
                <w:szCs w:val="20"/>
              </w:rPr>
            </w:pPr>
            <w:r w:rsidRPr="007B2C39">
              <w:rPr>
                <w:rStyle w:val="FontStyle23"/>
                <w:b w:val="0"/>
                <w:bCs w:val="0"/>
                <w:sz w:val="20"/>
                <w:szCs w:val="20"/>
              </w:rPr>
              <w:t>ЕКС 40102810545370000003</w:t>
            </w:r>
          </w:p>
          <w:p w:rsidR="00E53F3C" w:rsidRDefault="00D65144" w:rsidP="001273BB">
            <w:r w:rsidRPr="007B2C39">
              <w:rPr>
                <w:bCs/>
                <w:sz w:val="20"/>
                <w:szCs w:val="20"/>
              </w:rPr>
              <w:t>ОКЦ № 1 ГУ БАНКА РОССИИ ПО ЦФО//УФК по г. Москве г. Москва</w:t>
            </w:r>
            <w:r w:rsidR="009B65F7">
              <w:rPr>
                <w:rStyle w:val="FontStyle23"/>
                <w:b w:val="0"/>
                <w:bCs w:val="0"/>
                <w:sz w:val="20"/>
                <w:szCs w:val="20"/>
              </w:rPr>
              <w:t xml:space="preserve"> </w:t>
            </w:r>
          </w:p>
          <w:p w:rsidR="0060139D" w:rsidRDefault="009B65F7" w:rsidP="001273BB">
            <w:pPr>
              <w:rPr>
                <w:bCs/>
                <w:sz w:val="20"/>
                <w:szCs w:val="20"/>
              </w:rPr>
            </w:pPr>
            <w:r>
              <w:rPr>
                <w:rStyle w:val="FontStyle23"/>
                <w:b w:val="0"/>
                <w:bCs w:val="0"/>
                <w:sz w:val="20"/>
                <w:szCs w:val="20"/>
              </w:rPr>
              <w:t xml:space="preserve">БИК </w:t>
            </w:r>
            <w:r w:rsidR="00A15304" w:rsidRPr="00A15304">
              <w:rPr>
                <w:bCs/>
                <w:sz w:val="20"/>
                <w:szCs w:val="20"/>
              </w:rPr>
              <w:t>0</w:t>
            </w:r>
            <w:r w:rsidR="00D334DD">
              <w:rPr>
                <w:bCs/>
                <w:sz w:val="20"/>
                <w:szCs w:val="20"/>
              </w:rPr>
              <w:t>0</w:t>
            </w:r>
            <w:r w:rsidR="00A15304" w:rsidRPr="00A15304">
              <w:rPr>
                <w:bCs/>
                <w:sz w:val="20"/>
                <w:szCs w:val="20"/>
              </w:rPr>
              <w:t>4525988</w:t>
            </w:r>
          </w:p>
          <w:p w:rsidR="00E53F3C" w:rsidRPr="00A15304" w:rsidRDefault="009B65F7" w:rsidP="001273BB">
            <w:r w:rsidRPr="00A15304">
              <w:rPr>
                <w:rStyle w:val="FontStyle23"/>
                <w:b w:val="0"/>
                <w:bCs w:val="0"/>
                <w:sz w:val="20"/>
                <w:szCs w:val="20"/>
              </w:rPr>
              <w:t>ОГРН 1057746015843</w:t>
            </w:r>
          </w:p>
          <w:p w:rsidR="00E53F3C" w:rsidRDefault="009B65F7" w:rsidP="001273BB">
            <w:r w:rsidRPr="00A15304">
              <w:rPr>
                <w:rStyle w:val="FontStyle23"/>
                <w:b w:val="0"/>
                <w:bCs w:val="0"/>
                <w:sz w:val="20"/>
                <w:szCs w:val="20"/>
              </w:rPr>
              <w:t>ОКПО 75588293</w:t>
            </w:r>
          </w:p>
          <w:p w:rsidR="00E53F3C" w:rsidRDefault="009B65F7" w:rsidP="001273BB">
            <w:r>
              <w:rPr>
                <w:rStyle w:val="FontStyle23"/>
                <w:b w:val="0"/>
                <w:bCs w:val="0"/>
                <w:sz w:val="20"/>
                <w:szCs w:val="20"/>
              </w:rPr>
              <w:t xml:space="preserve">ОКТМО </w:t>
            </w:r>
            <w:r w:rsidR="008122A1" w:rsidRPr="008122A1">
              <w:rPr>
                <w:bCs/>
                <w:sz w:val="20"/>
                <w:szCs w:val="20"/>
              </w:rPr>
              <w:t>45334000</w:t>
            </w:r>
          </w:p>
        </w:tc>
        <w:tc>
          <w:tcPr>
            <w:tcW w:w="4887" w:type="dxa"/>
            <w:tcBorders>
              <w:top w:val="single" w:sz="6" w:space="0" w:color="000000"/>
              <w:left w:val="single" w:sz="6" w:space="0" w:color="000000"/>
              <w:bottom w:val="single" w:sz="6" w:space="0" w:color="000000"/>
              <w:right w:val="single" w:sz="6" w:space="0" w:color="000000"/>
            </w:tcBorders>
            <w:shd w:val="clear" w:color="auto" w:fill="auto"/>
          </w:tcPr>
          <w:p w:rsidR="00E53F3C" w:rsidRDefault="009B65F7" w:rsidP="001273BB">
            <w:pPr>
              <w:pStyle w:val="Style19"/>
              <w:widowControl/>
              <w:spacing w:line="240" w:lineRule="auto"/>
              <w:ind w:firstLine="0"/>
              <w:jc w:val="center"/>
              <w:rPr>
                <w:rStyle w:val="FontStyle24"/>
                <w:b/>
                <w:sz w:val="20"/>
                <w:szCs w:val="20"/>
                <w:u w:val="single"/>
              </w:rPr>
            </w:pPr>
            <w:r>
              <w:rPr>
                <w:rStyle w:val="FontStyle24"/>
                <w:b/>
                <w:sz w:val="20"/>
                <w:szCs w:val="20"/>
                <w:u w:val="single"/>
              </w:rPr>
              <w:t>ПОСТАВЩИК:</w:t>
            </w:r>
          </w:p>
          <w:p w:rsidR="00E53F3C" w:rsidRDefault="009B65F7" w:rsidP="001273BB">
            <w:pPr>
              <w:rPr>
                <w:b/>
                <w:sz w:val="20"/>
                <w:szCs w:val="20"/>
              </w:rPr>
            </w:pPr>
            <w:r>
              <w:rPr>
                <w:b/>
                <w:sz w:val="20"/>
                <w:szCs w:val="20"/>
              </w:rPr>
              <w:t>___ «________________________»</w:t>
            </w:r>
          </w:p>
          <w:p w:rsidR="00E53F3C" w:rsidRDefault="009B65F7" w:rsidP="001273BB">
            <w:pPr>
              <w:rPr>
                <w:sz w:val="20"/>
                <w:szCs w:val="20"/>
              </w:rPr>
            </w:pPr>
            <w:r>
              <w:rPr>
                <w:sz w:val="20"/>
                <w:szCs w:val="20"/>
              </w:rPr>
              <w:t>Юридический адрес: ___________________________</w:t>
            </w:r>
          </w:p>
          <w:p w:rsidR="00E53F3C" w:rsidRDefault="009B65F7" w:rsidP="001273BB">
            <w:pPr>
              <w:rPr>
                <w:sz w:val="20"/>
                <w:szCs w:val="20"/>
              </w:rPr>
            </w:pPr>
            <w:r>
              <w:rPr>
                <w:sz w:val="20"/>
                <w:szCs w:val="20"/>
              </w:rPr>
              <w:t>Фактический адрес: ____________________________</w:t>
            </w:r>
          </w:p>
          <w:p w:rsidR="00E53F3C" w:rsidRDefault="009B65F7" w:rsidP="001273BB">
            <w:pPr>
              <w:rPr>
                <w:sz w:val="20"/>
                <w:szCs w:val="20"/>
              </w:rPr>
            </w:pPr>
            <w:r>
              <w:rPr>
                <w:sz w:val="20"/>
                <w:szCs w:val="20"/>
              </w:rPr>
              <w:t>Почтовый адрес: _______________________________</w:t>
            </w:r>
          </w:p>
          <w:p w:rsidR="00E53F3C" w:rsidRDefault="009B65F7" w:rsidP="001273BB">
            <w:pPr>
              <w:shd w:val="clear" w:color="auto" w:fill="FFFFFF"/>
              <w:rPr>
                <w:sz w:val="20"/>
                <w:szCs w:val="20"/>
              </w:rPr>
            </w:pPr>
            <w:r>
              <w:rPr>
                <w:sz w:val="20"/>
                <w:szCs w:val="20"/>
              </w:rPr>
              <w:t>Телефон: (___) ___-___-___</w:t>
            </w:r>
          </w:p>
          <w:p w:rsidR="00E53F3C" w:rsidRDefault="009B65F7" w:rsidP="001273BB">
            <w:pPr>
              <w:shd w:val="clear" w:color="auto" w:fill="FFFFFF"/>
              <w:rPr>
                <w:sz w:val="20"/>
                <w:szCs w:val="20"/>
              </w:rPr>
            </w:pPr>
            <w:r>
              <w:rPr>
                <w:sz w:val="20"/>
                <w:szCs w:val="20"/>
              </w:rPr>
              <w:t>Факс:(___) ___-___-___</w:t>
            </w:r>
          </w:p>
          <w:p w:rsidR="00E53F3C" w:rsidRDefault="009B65F7" w:rsidP="001273BB">
            <w:pPr>
              <w:rPr>
                <w:sz w:val="20"/>
                <w:szCs w:val="20"/>
              </w:rPr>
            </w:pPr>
            <w:proofErr w:type="gramStart"/>
            <w:r>
              <w:rPr>
                <w:sz w:val="20"/>
                <w:szCs w:val="20"/>
                <w:lang w:val="en-US"/>
              </w:rPr>
              <w:t>e</w:t>
            </w:r>
            <w:r>
              <w:rPr>
                <w:sz w:val="20"/>
                <w:szCs w:val="20"/>
              </w:rPr>
              <w:t>-</w:t>
            </w:r>
            <w:r>
              <w:rPr>
                <w:sz w:val="20"/>
                <w:szCs w:val="20"/>
                <w:lang w:val="en-US"/>
              </w:rPr>
              <w:t>mail</w:t>
            </w:r>
            <w:proofErr w:type="gramEnd"/>
            <w:r>
              <w:rPr>
                <w:sz w:val="20"/>
                <w:szCs w:val="20"/>
              </w:rPr>
              <w:t>: ______@_________.___</w:t>
            </w:r>
          </w:p>
          <w:p w:rsidR="00E53F3C" w:rsidRDefault="00E53F3C" w:rsidP="001273BB">
            <w:pPr>
              <w:rPr>
                <w:sz w:val="20"/>
                <w:szCs w:val="20"/>
              </w:rPr>
            </w:pPr>
          </w:p>
          <w:p w:rsidR="00E53F3C" w:rsidRDefault="009B65F7" w:rsidP="001273BB">
            <w:pPr>
              <w:rPr>
                <w:sz w:val="20"/>
                <w:szCs w:val="20"/>
              </w:rPr>
            </w:pPr>
            <w:r>
              <w:rPr>
                <w:sz w:val="20"/>
                <w:szCs w:val="20"/>
              </w:rPr>
              <w:t>ИНН ____________, КПП _______________</w:t>
            </w:r>
          </w:p>
          <w:p w:rsidR="00E53F3C" w:rsidRDefault="009B65F7" w:rsidP="001273BB">
            <w:pPr>
              <w:rPr>
                <w:sz w:val="20"/>
                <w:szCs w:val="20"/>
              </w:rPr>
            </w:pPr>
            <w:r>
              <w:rPr>
                <w:sz w:val="20"/>
                <w:szCs w:val="20"/>
              </w:rPr>
              <w:t>расчетный счет ____________________________</w:t>
            </w:r>
          </w:p>
          <w:p w:rsidR="00E53F3C" w:rsidRDefault="009B65F7" w:rsidP="001273BB">
            <w:pPr>
              <w:rPr>
                <w:sz w:val="20"/>
                <w:szCs w:val="20"/>
              </w:rPr>
            </w:pPr>
            <w:r>
              <w:rPr>
                <w:sz w:val="20"/>
                <w:szCs w:val="20"/>
              </w:rPr>
              <w:t>корр. счет _________________________________</w:t>
            </w:r>
          </w:p>
          <w:p w:rsidR="00E53F3C" w:rsidRDefault="009B65F7" w:rsidP="001273BB">
            <w:pPr>
              <w:rPr>
                <w:sz w:val="20"/>
                <w:szCs w:val="20"/>
              </w:rPr>
            </w:pPr>
            <w:r>
              <w:rPr>
                <w:sz w:val="20"/>
                <w:szCs w:val="20"/>
              </w:rPr>
              <w:t>Наименование банка: _______________________________</w:t>
            </w:r>
          </w:p>
          <w:p w:rsidR="00E53F3C" w:rsidRDefault="009B65F7" w:rsidP="001273BB">
            <w:pPr>
              <w:rPr>
                <w:sz w:val="20"/>
                <w:szCs w:val="20"/>
              </w:rPr>
            </w:pPr>
            <w:r>
              <w:rPr>
                <w:sz w:val="20"/>
                <w:szCs w:val="20"/>
              </w:rPr>
              <w:t>БИК _______________________________</w:t>
            </w:r>
          </w:p>
          <w:p w:rsidR="00E53F3C" w:rsidRDefault="009B65F7" w:rsidP="001273BB">
            <w:pPr>
              <w:rPr>
                <w:sz w:val="20"/>
                <w:szCs w:val="20"/>
              </w:rPr>
            </w:pPr>
            <w:r>
              <w:rPr>
                <w:sz w:val="20"/>
                <w:szCs w:val="20"/>
              </w:rPr>
              <w:t>ОКПО _____________________________</w:t>
            </w:r>
          </w:p>
          <w:p w:rsidR="00E53F3C" w:rsidRDefault="009B65F7" w:rsidP="001273BB">
            <w:pPr>
              <w:rPr>
                <w:sz w:val="20"/>
                <w:szCs w:val="20"/>
              </w:rPr>
            </w:pPr>
            <w:r>
              <w:rPr>
                <w:sz w:val="20"/>
                <w:szCs w:val="20"/>
              </w:rPr>
              <w:t>ОКВЭД ____________________________</w:t>
            </w:r>
          </w:p>
          <w:p w:rsidR="00E53F3C" w:rsidRDefault="009B65F7" w:rsidP="001273BB">
            <w:pPr>
              <w:rPr>
                <w:sz w:val="20"/>
                <w:szCs w:val="20"/>
              </w:rPr>
            </w:pPr>
            <w:r>
              <w:rPr>
                <w:sz w:val="20"/>
                <w:szCs w:val="20"/>
              </w:rPr>
              <w:t>ОКАТО ____________________________</w:t>
            </w:r>
          </w:p>
          <w:p w:rsidR="00E53F3C" w:rsidRDefault="009B65F7" w:rsidP="001273BB">
            <w:pPr>
              <w:rPr>
                <w:sz w:val="20"/>
                <w:szCs w:val="20"/>
              </w:rPr>
            </w:pPr>
            <w:r>
              <w:rPr>
                <w:sz w:val="20"/>
                <w:szCs w:val="20"/>
              </w:rPr>
              <w:t>ОГРН ______________________________</w:t>
            </w:r>
          </w:p>
          <w:p w:rsidR="00E53F3C" w:rsidRDefault="009B65F7" w:rsidP="001273BB">
            <w:pPr>
              <w:rPr>
                <w:sz w:val="20"/>
                <w:szCs w:val="20"/>
              </w:rPr>
            </w:pPr>
            <w:r>
              <w:rPr>
                <w:sz w:val="20"/>
                <w:szCs w:val="20"/>
              </w:rPr>
              <w:t>ОКТМО ____________________________</w:t>
            </w:r>
          </w:p>
          <w:p w:rsidR="00E53F3C" w:rsidRDefault="00E53F3C" w:rsidP="001273BB">
            <w:pPr>
              <w:rPr>
                <w:rStyle w:val="FontStyle23"/>
                <w:b w:val="0"/>
                <w:sz w:val="20"/>
                <w:szCs w:val="20"/>
                <w:u w:val="single"/>
              </w:rPr>
            </w:pPr>
          </w:p>
        </w:tc>
      </w:tr>
    </w:tbl>
    <w:p w:rsidR="00E53F3C" w:rsidRDefault="00E53F3C" w:rsidP="001273BB">
      <w:pPr>
        <w:widowControl w:val="0"/>
        <w:shd w:val="clear" w:color="auto" w:fill="FFFFFF"/>
        <w:tabs>
          <w:tab w:val="left" w:pos="0"/>
        </w:tabs>
        <w:rPr>
          <w:sz w:val="18"/>
          <w:szCs w:val="18"/>
        </w:rPr>
      </w:pPr>
    </w:p>
    <w:p w:rsidR="00E53F3C" w:rsidRDefault="009B65F7" w:rsidP="001273BB">
      <w:pPr>
        <w:shd w:val="clear" w:color="auto" w:fill="FFFFFF"/>
        <w:tabs>
          <w:tab w:val="left" w:pos="826"/>
          <w:tab w:val="left" w:pos="993"/>
        </w:tabs>
        <w:suppressAutoHyphens/>
        <w:ind w:left="360"/>
        <w:jc w:val="center"/>
        <w:rPr>
          <w:b/>
          <w:sz w:val="20"/>
          <w:szCs w:val="20"/>
        </w:rPr>
      </w:pPr>
      <w:r>
        <w:rPr>
          <w:b/>
          <w:sz w:val="20"/>
          <w:szCs w:val="20"/>
        </w:rPr>
        <w:t>ПОДПИСИ СТОРОН</w:t>
      </w:r>
      <w:r>
        <w:rPr>
          <w:b/>
          <w:spacing w:val="-2"/>
          <w:sz w:val="20"/>
          <w:szCs w:val="20"/>
        </w:rPr>
        <w:t>.</w:t>
      </w:r>
    </w:p>
    <w:tbl>
      <w:tblPr>
        <w:tblW w:w="9429" w:type="dxa"/>
        <w:jc w:val="center"/>
        <w:tblLook w:val="01E0" w:firstRow="1" w:lastRow="1" w:firstColumn="1" w:lastColumn="1" w:noHBand="0" w:noVBand="0"/>
      </w:tblPr>
      <w:tblGrid>
        <w:gridCol w:w="4723"/>
        <w:gridCol w:w="4706"/>
      </w:tblGrid>
      <w:tr w:rsidR="00E53F3C">
        <w:trPr>
          <w:jc w:val="center"/>
        </w:trPr>
        <w:tc>
          <w:tcPr>
            <w:tcW w:w="4722" w:type="dxa"/>
            <w:shd w:val="clear" w:color="auto" w:fill="auto"/>
          </w:tcPr>
          <w:p w:rsidR="00E53F3C" w:rsidRDefault="00E53F3C" w:rsidP="001273BB">
            <w:pPr>
              <w:tabs>
                <w:tab w:val="left" w:pos="3691"/>
              </w:tabs>
              <w:rPr>
                <w:b/>
                <w:spacing w:val="-3"/>
                <w:sz w:val="20"/>
                <w:szCs w:val="20"/>
              </w:rPr>
            </w:pPr>
          </w:p>
          <w:p w:rsidR="00E53F3C" w:rsidRDefault="009B65F7" w:rsidP="001273BB">
            <w:pPr>
              <w:tabs>
                <w:tab w:val="left" w:pos="3691"/>
              </w:tabs>
              <w:rPr>
                <w:b/>
                <w:spacing w:val="-3"/>
                <w:sz w:val="20"/>
                <w:szCs w:val="20"/>
              </w:rPr>
            </w:pPr>
            <w:r>
              <w:rPr>
                <w:b/>
                <w:spacing w:val="-3"/>
                <w:sz w:val="20"/>
                <w:szCs w:val="20"/>
              </w:rPr>
              <w:t>От ЗАКАЗЧИКА:</w:t>
            </w:r>
          </w:p>
        </w:tc>
        <w:tc>
          <w:tcPr>
            <w:tcW w:w="4706" w:type="dxa"/>
            <w:shd w:val="clear" w:color="auto" w:fill="auto"/>
          </w:tcPr>
          <w:p w:rsidR="00E53F3C" w:rsidRDefault="00E53F3C" w:rsidP="001273BB">
            <w:pPr>
              <w:tabs>
                <w:tab w:val="left" w:pos="3691"/>
              </w:tabs>
              <w:rPr>
                <w:b/>
                <w:spacing w:val="-1"/>
                <w:sz w:val="20"/>
                <w:szCs w:val="20"/>
              </w:rPr>
            </w:pPr>
          </w:p>
          <w:p w:rsidR="00E53F3C" w:rsidRDefault="009B65F7" w:rsidP="001273BB">
            <w:pPr>
              <w:tabs>
                <w:tab w:val="left" w:pos="3691"/>
              </w:tabs>
              <w:rPr>
                <w:b/>
                <w:spacing w:val="-3"/>
                <w:sz w:val="20"/>
                <w:szCs w:val="20"/>
              </w:rPr>
            </w:pPr>
            <w:r>
              <w:rPr>
                <w:b/>
                <w:spacing w:val="-1"/>
                <w:sz w:val="20"/>
                <w:szCs w:val="20"/>
              </w:rPr>
              <w:t>От ПОСТАВЩИКА:</w:t>
            </w:r>
          </w:p>
        </w:tc>
      </w:tr>
      <w:tr w:rsidR="00E53F3C" w:rsidTr="00412EDE">
        <w:trPr>
          <w:trHeight w:val="1647"/>
          <w:jc w:val="center"/>
        </w:trPr>
        <w:tc>
          <w:tcPr>
            <w:tcW w:w="4722" w:type="dxa"/>
            <w:shd w:val="clear" w:color="auto" w:fill="auto"/>
          </w:tcPr>
          <w:p w:rsidR="00FA4A9B" w:rsidRPr="00FA4A9B" w:rsidRDefault="009C30D7" w:rsidP="00FA4A9B">
            <w:pPr>
              <w:rPr>
                <w:b/>
                <w:bCs/>
                <w:color w:val="000000" w:themeColor="text1"/>
                <w:sz w:val="20"/>
                <w:szCs w:val="20"/>
              </w:rPr>
            </w:pPr>
            <w:r>
              <w:rPr>
                <w:b/>
                <w:bCs/>
                <w:color w:val="000000" w:themeColor="text1"/>
                <w:sz w:val="20"/>
                <w:szCs w:val="20"/>
              </w:rPr>
              <w:t>И. о. руководителя — главного</w:t>
            </w:r>
            <w:r w:rsidR="00FA4A9B" w:rsidRPr="00FA4A9B">
              <w:rPr>
                <w:b/>
                <w:bCs/>
                <w:color w:val="000000" w:themeColor="text1"/>
                <w:sz w:val="20"/>
                <w:szCs w:val="20"/>
              </w:rPr>
              <w:t xml:space="preserve"> эксперт</w:t>
            </w:r>
            <w:r>
              <w:rPr>
                <w:b/>
                <w:bCs/>
                <w:color w:val="000000" w:themeColor="text1"/>
                <w:sz w:val="20"/>
                <w:szCs w:val="20"/>
              </w:rPr>
              <w:t>а</w:t>
            </w:r>
            <w:r w:rsidR="00FA4A9B" w:rsidRPr="00FA4A9B">
              <w:rPr>
                <w:b/>
                <w:bCs/>
                <w:color w:val="000000" w:themeColor="text1"/>
                <w:sz w:val="20"/>
                <w:szCs w:val="20"/>
              </w:rPr>
              <w:t xml:space="preserve"> </w:t>
            </w:r>
          </w:p>
          <w:p w:rsidR="00FA4A9B" w:rsidRPr="00FA4A9B" w:rsidRDefault="00FA4A9B" w:rsidP="00FA4A9B">
            <w:pPr>
              <w:rPr>
                <w:b/>
                <w:bCs/>
                <w:color w:val="000000" w:themeColor="text1"/>
                <w:sz w:val="20"/>
                <w:szCs w:val="20"/>
              </w:rPr>
            </w:pPr>
            <w:r w:rsidRPr="00FA4A9B">
              <w:rPr>
                <w:b/>
                <w:bCs/>
                <w:color w:val="000000" w:themeColor="text1"/>
                <w:sz w:val="20"/>
                <w:szCs w:val="20"/>
              </w:rPr>
              <w:t xml:space="preserve">по медико-социальной экспертизе </w:t>
            </w:r>
          </w:p>
          <w:p w:rsidR="00E768E8" w:rsidRPr="006E09EB" w:rsidRDefault="00FA4A9B" w:rsidP="00FA4A9B">
            <w:pPr>
              <w:rPr>
                <w:b/>
                <w:bCs/>
                <w:color w:val="000000" w:themeColor="text1"/>
                <w:sz w:val="20"/>
                <w:szCs w:val="20"/>
              </w:rPr>
            </w:pPr>
            <w:r w:rsidRPr="00FA4A9B">
              <w:rPr>
                <w:b/>
                <w:bCs/>
                <w:color w:val="000000" w:themeColor="text1"/>
                <w:sz w:val="20"/>
                <w:szCs w:val="20"/>
              </w:rPr>
              <w:t>ФКУ «ГБ МСЭ по г. Москве» Минтруда России</w:t>
            </w:r>
          </w:p>
          <w:p w:rsidR="00E768E8" w:rsidRPr="006E09EB" w:rsidRDefault="00E768E8" w:rsidP="00E768E8">
            <w:pPr>
              <w:rPr>
                <w:b/>
                <w:bCs/>
                <w:color w:val="000000" w:themeColor="text1"/>
                <w:sz w:val="20"/>
                <w:szCs w:val="20"/>
              </w:rPr>
            </w:pPr>
          </w:p>
          <w:p w:rsidR="00E53F3C" w:rsidRPr="006E09EB" w:rsidRDefault="00E768E8" w:rsidP="00E768E8">
            <w:pPr>
              <w:rPr>
                <w:b/>
                <w:color w:val="000000" w:themeColor="text1"/>
                <w:sz w:val="20"/>
                <w:szCs w:val="20"/>
              </w:rPr>
            </w:pPr>
            <w:r w:rsidRPr="006E09EB">
              <w:rPr>
                <w:b/>
                <w:bCs/>
                <w:color w:val="000000" w:themeColor="text1"/>
                <w:sz w:val="20"/>
                <w:szCs w:val="20"/>
              </w:rPr>
              <w:t xml:space="preserve">__________________ </w:t>
            </w:r>
            <w:r w:rsidR="009C30D7">
              <w:rPr>
                <w:b/>
                <w:bCs/>
                <w:color w:val="000000" w:themeColor="text1"/>
                <w:sz w:val="20"/>
                <w:szCs w:val="20"/>
              </w:rPr>
              <w:t>О.</w:t>
            </w:r>
            <w:r w:rsidR="00753E21">
              <w:rPr>
                <w:b/>
                <w:bCs/>
                <w:color w:val="000000" w:themeColor="text1"/>
                <w:sz w:val="20"/>
                <w:szCs w:val="20"/>
              </w:rPr>
              <w:t xml:space="preserve"> </w:t>
            </w:r>
            <w:r w:rsidR="009C30D7">
              <w:rPr>
                <w:b/>
                <w:bCs/>
                <w:color w:val="000000" w:themeColor="text1"/>
                <w:sz w:val="20"/>
                <w:szCs w:val="20"/>
              </w:rPr>
              <w:t xml:space="preserve">А. </w:t>
            </w:r>
            <w:proofErr w:type="spellStart"/>
            <w:r w:rsidR="009C30D7">
              <w:rPr>
                <w:b/>
                <w:bCs/>
                <w:color w:val="000000" w:themeColor="text1"/>
                <w:sz w:val="20"/>
                <w:szCs w:val="20"/>
              </w:rPr>
              <w:t>Лецкая</w:t>
            </w:r>
            <w:proofErr w:type="spellEnd"/>
          </w:p>
          <w:p w:rsidR="00E53F3C" w:rsidRDefault="009B65F7" w:rsidP="001273BB">
            <w:pPr>
              <w:rPr>
                <w:b/>
                <w:sz w:val="20"/>
                <w:szCs w:val="20"/>
              </w:rPr>
            </w:pPr>
            <w:r>
              <w:rPr>
                <w:b/>
                <w:sz w:val="20"/>
                <w:szCs w:val="20"/>
              </w:rPr>
              <w:t>МП</w:t>
            </w:r>
          </w:p>
          <w:p w:rsidR="00E53F3C" w:rsidRDefault="009B65F7" w:rsidP="001273BB">
            <w:r>
              <w:rPr>
                <w:b/>
                <w:sz w:val="20"/>
                <w:szCs w:val="20"/>
              </w:rPr>
              <w:t xml:space="preserve">     </w:t>
            </w:r>
            <w:r w:rsidR="002D2763">
              <w:rPr>
                <w:b/>
                <w:sz w:val="20"/>
                <w:szCs w:val="20"/>
              </w:rPr>
              <w:t xml:space="preserve">       "____" _____________ 2026</w:t>
            </w:r>
            <w:r>
              <w:rPr>
                <w:b/>
                <w:sz w:val="20"/>
                <w:szCs w:val="20"/>
              </w:rPr>
              <w:t xml:space="preserve"> г.                                         </w:t>
            </w:r>
          </w:p>
        </w:tc>
        <w:tc>
          <w:tcPr>
            <w:tcW w:w="4706" w:type="dxa"/>
            <w:shd w:val="clear" w:color="auto" w:fill="auto"/>
          </w:tcPr>
          <w:p w:rsidR="00E53F3C" w:rsidRDefault="009B65F7" w:rsidP="001273BB">
            <w:pPr>
              <w:rPr>
                <w:sz w:val="20"/>
                <w:szCs w:val="20"/>
              </w:rPr>
            </w:pPr>
            <w:r w:rsidRPr="00354B58">
              <w:rPr>
                <w:b/>
                <w:sz w:val="20"/>
                <w:szCs w:val="20"/>
              </w:rPr>
              <w:t>_______________________</w:t>
            </w:r>
          </w:p>
          <w:p w:rsidR="00E53F3C" w:rsidRDefault="009B65F7" w:rsidP="001273BB">
            <w:pPr>
              <w:rPr>
                <w:sz w:val="20"/>
                <w:szCs w:val="20"/>
              </w:rPr>
            </w:pPr>
            <w:r w:rsidRPr="00354B58">
              <w:rPr>
                <w:b/>
                <w:sz w:val="20"/>
                <w:szCs w:val="20"/>
              </w:rPr>
              <w:t>_______________________</w:t>
            </w:r>
          </w:p>
          <w:p w:rsidR="00E53F3C" w:rsidRDefault="00E53F3C" w:rsidP="001273BB">
            <w:pPr>
              <w:rPr>
                <w:b/>
                <w:sz w:val="20"/>
                <w:szCs w:val="20"/>
              </w:rPr>
            </w:pPr>
          </w:p>
          <w:p w:rsidR="00E53F3C" w:rsidRDefault="00E53F3C" w:rsidP="001273BB">
            <w:pPr>
              <w:rPr>
                <w:b/>
                <w:sz w:val="20"/>
                <w:szCs w:val="20"/>
              </w:rPr>
            </w:pPr>
          </w:p>
          <w:p w:rsidR="00E53F3C" w:rsidRDefault="009B65F7" w:rsidP="001273BB">
            <w:pPr>
              <w:rPr>
                <w:b/>
                <w:sz w:val="20"/>
                <w:szCs w:val="20"/>
                <w:lang w:val="en-US"/>
              </w:rPr>
            </w:pPr>
            <w:r>
              <w:rPr>
                <w:b/>
                <w:sz w:val="20"/>
                <w:szCs w:val="20"/>
              </w:rPr>
              <w:t xml:space="preserve">____________________    </w:t>
            </w:r>
            <w:r>
              <w:rPr>
                <w:b/>
                <w:sz w:val="20"/>
                <w:szCs w:val="20"/>
                <w:lang w:val="en-US"/>
              </w:rPr>
              <w:t>________________</w:t>
            </w:r>
          </w:p>
          <w:p w:rsidR="00E53F3C" w:rsidRDefault="009B65F7" w:rsidP="001273BB">
            <w:pPr>
              <w:rPr>
                <w:b/>
                <w:sz w:val="20"/>
                <w:szCs w:val="20"/>
                <w:lang w:val="en-US"/>
              </w:rPr>
            </w:pPr>
            <w:r>
              <w:rPr>
                <w:b/>
                <w:sz w:val="20"/>
                <w:szCs w:val="20"/>
              </w:rPr>
              <w:t>МП</w:t>
            </w:r>
          </w:p>
          <w:p w:rsidR="00E53F3C" w:rsidRDefault="009B65F7" w:rsidP="001273BB">
            <w:r>
              <w:rPr>
                <w:b/>
                <w:sz w:val="20"/>
                <w:szCs w:val="20"/>
              </w:rPr>
              <w:t xml:space="preserve">       </w:t>
            </w:r>
            <w:r w:rsidR="002D2763">
              <w:rPr>
                <w:b/>
                <w:sz w:val="20"/>
                <w:szCs w:val="20"/>
              </w:rPr>
              <w:t xml:space="preserve">       "____" _____________ 2026</w:t>
            </w:r>
            <w:r>
              <w:rPr>
                <w:b/>
                <w:sz w:val="20"/>
                <w:szCs w:val="20"/>
              </w:rPr>
              <w:t xml:space="preserve"> г.            </w:t>
            </w:r>
          </w:p>
        </w:tc>
      </w:tr>
    </w:tbl>
    <w:p w:rsidR="00E53F3C" w:rsidRDefault="00E53F3C" w:rsidP="001273BB">
      <w:pPr>
        <w:sectPr w:rsidR="00E53F3C" w:rsidSect="00E64105">
          <w:footerReference w:type="default" r:id="rId10"/>
          <w:pgSz w:w="11906" w:h="16838"/>
          <w:pgMar w:top="1134" w:right="567" w:bottom="1134" w:left="1134" w:header="0" w:footer="0" w:gutter="0"/>
          <w:cols w:space="720"/>
          <w:formProt w:val="0"/>
          <w:docGrid w:linePitch="360"/>
        </w:sectPr>
      </w:pPr>
    </w:p>
    <w:p w:rsidR="00E53F3C" w:rsidRDefault="009B65F7" w:rsidP="001273BB">
      <w:pPr>
        <w:jc w:val="right"/>
        <w:outlineLvl w:val="0"/>
        <w:rPr>
          <w:b/>
          <w:bCs/>
          <w:sz w:val="20"/>
          <w:szCs w:val="20"/>
        </w:rPr>
      </w:pPr>
      <w:r>
        <w:rPr>
          <w:b/>
          <w:bCs/>
          <w:sz w:val="20"/>
          <w:szCs w:val="20"/>
        </w:rPr>
        <w:t>Приложение № 1</w:t>
      </w:r>
    </w:p>
    <w:p w:rsidR="00E53F3C" w:rsidRDefault="009B65F7" w:rsidP="001273BB">
      <w:pPr>
        <w:jc w:val="right"/>
        <w:rPr>
          <w:b/>
          <w:bCs/>
          <w:sz w:val="20"/>
          <w:szCs w:val="20"/>
        </w:rPr>
      </w:pPr>
      <w:r>
        <w:rPr>
          <w:b/>
          <w:bCs/>
          <w:sz w:val="20"/>
          <w:szCs w:val="20"/>
        </w:rPr>
        <w:t>к Договору № _______________</w:t>
      </w:r>
    </w:p>
    <w:p w:rsidR="00E53F3C" w:rsidRDefault="002F4DEC" w:rsidP="001273BB">
      <w:pPr>
        <w:tabs>
          <w:tab w:val="left" w:pos="6770"/>
          <w:tab w:val="right" w:pos="15136"/>
        </w:tabs>
        <w:jc w:val="right"/>
      </w:pPr>
      <w:r>
        <w:rPr>
          <w:b/>
          <w:bCs/>
          <w:sz w:val="20"/>
          <w:szCs w:val="20"/>
        </w:rPr>
        <w:t>от «____» _____________ 2026</w:t>
      </w:r>
      <w:r w:rsidR="00E64105">
        <w:rPr>
          <w:b/>
          <w:bCs/>
          <w:sz w:val="20"/>
          <w:szCs w:val="20"/>
        </w:rPr>
        <w:t xml:space="preserve"> </w:t>
      </w:r>
      <w:r w:rsidR="009B65F7">
        <w:rPr>
          <w:b/>
          <w:bCs/>
          <w:sz w:val="20"/>
          <w:szCs w:val="20"/>
        </w:rPr>
        <w:t>г.</w:t>
      </w:r>
    </w:p>
    <w:p w:rsidR="00E53F3C" w:rsidRDefault="00E53F3C" w:rsidP="001273BB">
      <w:pPr>
        <w:jc w:val="center"/>
        <w:outlineLvl w:val="0"/>
        <w:rPr>
          <w:b/>
          <w:bCs/>
          <w:sz w:val="20"/>
          <w:szCs w:val="20"/>
        </w:rPr>
      </w:pPr>
    </w:p>
    <w:p w:rsidR="00B857B8" w:rsidRPr="00B857B8" w:rsidRDefault="009B65F7" w:rsidP="00B857B8">
      <w:pPr>
        <w:pStyle w:val="1"/>
        <w:tabs>
          <w:tab w:val="center" w:pos="5315"/>
          <w:tab w:val="left" w:pos="9471"/>
        </w:tabs>
        <w:rPr>
          <w:caps/>
          <w:sz w:val="20"/>
        </w:rPr>
      </w:pPr>
      <w:r>
        <w:rPr>
          <w:caps/>
          <w:sz w:val="20"/>
        </w:rPr>
        <w:t>ТЕХНИЧЕСКОЕ ЗАДАНИЕ</w:t>
      </w:r>
    </w:p>
    <w:p w:rsidR="00D844B2" w:rsidRDefault="00D844B2" w:rsidP="00D844B2">
      <w:pPr>
        <w:tabs>
          <w:tab w:val="left" w:pos="426"/>
          <w:tab w:val="left" w:pos="567"/>
          <w:tab w:val="left" w:pos="1134"/>
        </w:tabs>
        <w:suppressAutoHyphens/>
        <w:spacing w:before="120"/>
        <w:jc w:val="center"/>
        <w:rPr>
          <w:sz w:val="18"/>
          <w:shd w:val="clear" w:color="auto" w:fill="FFFFFF"/>
        </w:rPr>
      </w:pPr>
    </w:p>
    <w:tbl>
      <w:tblPr>
        <w:tblStyle w:val="afffc"/>
        <w:tblpPr w:leftFromText="180" w:rightFromText="180" w:vertAnchor="text" w:tblpY="1"/>
        <w:tblOverlap w:val="never"/>
        <w:tblW w:w="15122" w:type="dxa"/>
        <w:tblLayout w:type="fixed"/>
        <w:tblLook w:val="04A0" w:firstRow="1" w:lastRow="0" w:firstColumn="1" w:lastColumn="0" w:noHBand="0" w:noVBand="1"/>
      </w:tblPr>
      <w:tblGrid>
        <w:gridCol w:w="534"/>
        <w:gridCol w:w="1446"/>
        <w:gridCol w:w="2268"/>
        <w:gridCol w:w="8505"/>
        <w:gridCol w:w="1163"/>
        <w:gridCol w:w="1206"/>
      </w:tblGrid>
      <w:tr w:rsidR="00094154" w:rsidTr="007418ED">
        <w:trPr>
          <w:trHeight w:val="828"/>
        </w:trPr>
        <w:tc>
          <w:tcPr>
            <w:tcW w:w="534" w:type="dxa"/>
            <w:tcBorders>
              <w:top w:val="single" w:sz="4" w:space="0" w:color="000000"/>
              <w:left w:val="single" w:sz="4" w:space="0" w:color="000000"/>
              <w:right w:val="single" w:sz="4" w:space="0" w:color="000000"/>
            </w:tcBorders>
            <w:shd w:val="clear" w:color="auto" w:fill="auto"/>
            <w:vAlign w:val="center"/>
          </w:tcPr>
          <w:p w:rsidR="00094154" w:rsidRPr="00CA1457" w:rsidRDefault="00094154" w:rsidP="00151D3D">
            <w:pPr>
              <w:jc w:val="center"/>
              <w:rPr>
                <w:sz w:val="18"/>
                <w:szCs w:val="18"/>
              </w:rPr>
            </w:pPr>
            <w:bookmarkStart w:id="0" w:name="_Hlk34224498"/>
            <w:r w:rsidRPr="00CA1457">
              <w:rPr>
                <w:b/>
                <w:color w:val="000000"/>
                <w:sz w:val="18"/>
                <w:szCs w:val="18"/>
              </w:rPr>
              <w:t>№ п/п</w:t>
            </w:r>
          </w:p>
        </w:tc>
        <w:tc>
          <w:tcPr>
            <w:tcW w:w="1446" w:type="dxa"/>
            <w:tcBorders>
              <w:top w:val="single" w:sz="4" w:space="0" w:color="000000"/>
              <w:left w:val="single" w:sz="4" w:space="0" w:color="000000"/>
              <w:right w:val="single" w:sz="4" w:space="0" w:color="000000"/>
            </w:tcBorders>
            <w:shd w:val="clear" w:color="auto" w:fill="auto"/>
            <w:vAlign w:val="center"/>
          </w:tcPr>
          <w:p w:rsidR="00094154" w:rsidRPr="00CA1457" w:rsidRDefault="00094154" w:rsidP="00151D3D">
            <w:pPr>
              <w:jc w:val="center"/>
              <w:rPr>
                <w:sz w:val="18"/>
                <w:szCs w:val="18"/>
              </w:rPr>
            </w:pPr>
            <w:r w:rsidRPr="00CA1457">
              <w:rPr>
                <w:b/>
                <w:color w:val="000000"/>
                <w:sz w:val="18"/>
                <w:szCs w:val="18"/>
              </w:rPr>
              <w:t>ОКПД 2 ОК 034-2014/Код позиции КТРУ</w:t>
            </w:r>
          </w:p>
        </w:tc>
        <w:tc>
          <w:tcPr>
            <w:tcW w:w="2268" w:type="dxa"/>
            <w:tcBorders>
              <w:top w:val="single" w:sz="4" w:space="0" w:color="000000"/>
              <w:left w:val="single" w:sz="4" w:space="0" w:color="000000"/>
              <w:right w:val="single" w:sz="4" w:space="0" w:color="000000"/>
            </w:tcBorders>
            <w:shd w:val="clear" w:color="auto" w:fill="auto"/>
            <w:vAlign w:val="center"/>
          </w:tcPr>
          <w:p w:rsidR="00094154" w:rsidRPr="00CA1457" w:rsidRDefault="00094154" w:rsidP="00151D3D">
            <w:pPr>
              <w:jc w:val="center"/>
              <w:rPr>
                <w:sz w:val="18"/>
                <w:szCs w:val="18"/>
              </w:rPr>
            </w:pPr>
            <w:r w:rsidRPr="00CA1457">
              <w:rPr>
                <w:b/>
                <w:color w:val="000000"/>
                <w:sz w:val="18"/>
                <w:szCs w:val="18"/>
              </w:rPr>
              <w:t>Наименование товара</w:t>
            </w:r>
          </w:p>
        </w:tc>
        <w:tc>
          <w:tcPr>
            <w:tcW w:w="8505" w:type="dxa"/>
            <w:vAlign w:val="center"/>
          </w:tcPr>
          <w:p w:rsidR="00094154" w:rsidRPr="00CA1457" w:rsidRDefault="00094154" w:rsidP="00151D3D">
            <w:pPr>
              <w:spacing w:line="220" w:lineRule="exact"/>
              <w:jc w:val="center"/>
              <w:rPr>
                <w:b/>
                <w:bCs/>
                <w:sz w:val="18"/>
                <w:szCs w:val="18"/>
              </w:rPr>
            </w:pPr>
            <w:r w:rsidRPr="00CA1457">
              <w:rPr>
                <w:b/>
                <w:bCs/>
                <w:sz w:val="18"/>
                <w:szCs w:val="18"/>
              </w:rPr>
              <w:t>Требования к товару</w:t>
            </w:r>
          </w:p>
        </w:tc>
        <w:tc>
          <w:tcPr>
            <w:tcW w:w="1163" w:type="dxa"/>
            <w:vAlign w:val="center"/>
          </w:tcPr>
          <w:p w:rsidR="00094154" w:rsidRPr="00CA1457" w:rsidRDefault="00094154" w:rsidP="00151D3D">
            <w:pPr>
              <w:spacing w:line="220" w:lineRule="exact"/>
              <w:jc w:val="center"/>
              <w:rPr>
                <w:b/>
                <w:bCs/>
                <w:sz w:val="18"/>
                <w:szCs w:val="18"/>
              </w:rPr>
            </w:pPr>
            <w:r w:rsidRPr="00CA1457">
              <w:rPr>
                <w:b/>
                <w:bCs/>
                <w:sz w:val="18"/>
                <w:szCs w:val="18"/>
              </w:rPr>
              <w:t>Единица измерения</w:t>
            </w:r>
          </w:p>
        </w:tc>
        <w:tc>
          <w:tcPr>
            <w:tcW w:w="1206" w:type="dxa"/>
            <w:vAlign w:val="center"/>
          </w:tcPr>
          <w:p w:rsidR="00094154" w:rsidRPr="00CA1457" w:rsidRDefault="00094154" w:rsidP="00151D3D">
            <w:pPr>
              <w:spacing w:line="220" w:lineRule="exact"/>
              <w:jc w:val="center"/>
              <w:rPr>
                <w:b/>
                <w:bCs/>
                <w:sz w:val="18"/>
                <w:szCs w:val="18"/>
              </w:rPr>
            </w:pPr>
            <w:r w:rsidRPr="00CA1457">
              <w:rPr>
                <w:b/>
                <w:bCs/>
                <w:sz w:val="18"/>
                <w:szCs w:val="18"/>
              </w:rPr>
              <w:t>Количество</w:t>
            </w:r>
          </w:p>
        </w:tc>
      </w:tr>
      <w:tr w:rsidR="00094154" w:rsidTr="007418ED">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B14B61" w:rsidRDefault="00094154" w:rsidP="00151D3D">
            <w:pPr>
              <w:tabs>
                <w:tab w:val="left" w:pos="826"/>
                <w:tab w:val="left" w:pos="993"/>
              </w:tabs>
              <w:suppressAutoHyphens/>
              <w:jc w:val="center"/>
              <w:rPr>
                <w:sz w:val="14"/>
                <w:szCs w:val="20"/>
              </w:rPr>
            </w:pPr>
            <w:r w:rsidRPr="00B14B61">
              <w:rPr>
                <w:b/>
                <w:sz w:val="14"/>
                <w:szCs w:val="20"/>
              </w:rPr>
              <w:t>1</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393364" w:rsidRDefault="00094154" w:rsidP="00151D3D">
            <w:pPr>
              <w:tabs>
                <w:tab w:val="left" w:pos="826"/>
                <w:tab w:val="left" w:pos="993"/>
              </w:tabs>
              <w:suppressAutoHyphens/>
              <w:jc w:val="center"/>
              <w:rPr>
                <w:b/>
                <w:sz w:val="14"/>
                <w:szCs w:val="20"/>
              </w:rPr>
            </w:pPr>
            <w:r w:rsidRPr="00393364">
              <w:rPr>
                <w:b/>
                <w:sz w:val="14"/>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393364" w:rsidRDefault="00094154" w:rsidP="00151D3D">
            <w:pPr>
              <w:tabs>
                <w:tab w:val="left" w:pos="826"/>
                <w:tab w:val="left" w:pos="993"/>
              </w:tabs>
              <w:suppressAutoHyphens/>
              <w:jc w:val="center"/>
              <w:rPr>
                <w:b/>
                <w:sz w:val="14"/>
                <w:szCs w:val="20"/>
              </w:rPr>
            </w:pPr>
            <w:r w:rsidRPr="00393364">
              <w:rPr>
                <w:b/>
                <w:sz w:val="14"/>
                <w:szCs w:val="20"/>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393364" w:rsidRDefault="00094154" w:rsidP="00151D3D">
            <w:pPr>
              <w:tabs>
                <w:tab w:val="left" w:pos="826"/>
                <w:tab w:val="left" w:pos="993"/>
              </w:tabs>
              <w:suppressAutoHyphens/>
              <w:jc w:val="center"/>
              <w:rPr>
                <w:b/>
                <w:sz w:val="14"/>
                <w:szCs w:val="20"/>
              </w:rPr>
            </w:pPr>
            <w:r>
              <w:rPr>
                <w:b/>
                <w:sz w:val="14"/>
                <w:szCs w:val="20"/>
              </w:rPr>
              <w:t>4</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393364" w:rsidRDefault="00094154" w:rsidP="00151D3D">
            <w:pPr>
              <w:tabs>
                <w:tab w:val="left" w:pos="465"/>
                <w:tab w:val="center" w:pos="529"/>
              </w:tabs>
              <w:jc w:val="center"/>
              <w:rPr>
                <w:b/>
                <w:sz w:val="14"/>
                <w:szCs w:val="20"/>
              </w:rPr>
            </w:pPr>
            <w:r>
              <w:rPr>
                <w:b/>
                <w:bCs/>
                <w:sz w:val="14"/>
                <w:szCs w:val="20"/>
              </w:rPr>
              <w:t>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393364" w:rsidRDefault="00094154" w:rsidP="00151D3D">
            <w:pPr>
              <w:tabs>
                <w:tab w:val="left" w:pos="465"/>
                <w:tab w:val="center" w:pos="529"/>
              </w:tabs>
              <w:jc w:val="center"/>
              <w:rPr>
                <w:b/>
                <w:sz w:val="14"/>
                <w:szCs w:val="20"/>
              </w:rPr>
            </w:pPr>
            <w:r>
              <w:rPr>
                <w:b/>
                <w:sz w:val="14"/>
                <w:szCs w:val="20"/>
              </w:rPr>
              <w:t>6</w:t>
            </w:r>
          </w:p>
        </w:tc>
      </w:tr>
      <w:tr w:rsidR="00094154" w:rsidTr="007418ED">
        <w:trPr>
          <w:trHeight w:val="1028"/>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4C77BE" w:rsidRDefault="00094154" w:rsidP="00151D3D">
            <w:pPr>
              <w:jc w:val="center"/>
              <w:rPr>
                <w:sz w:val="18"/>
                <w:szCs w:val="18"/>
              </w:rPr>
            </w:pPr>
            <w:r w:rsidRPr="004C77BE">
              <w:rPr>
                <w:color w:val="000000"/>
                <w:sz w:val="18"/>
                <w:szCs w:val="18"/>
              </w:rPr>
              <w:t>1</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93B" w:rsidRPr="00287407" w:rsidRDefault="0042293B" w:rsidP="00151D3D">
            <w:pPr>
              <w:jc w:val="center"/>
              <w:rPr>
                <w:color w:val="000000" w:themeColor="text1"/>
                <w:sz w:val="18"/>
                <w:szCs w:val="18"/>
              </w:rPr>
            </w:pPr>
            <w:r w:rsidRPr="0042293B">
              <w:rPr>
                <w:color w:val="000000" w:themeColor="text1"/>
                <w:sz w:val="18"/>
                <w:szCs w:val="18"/>
              </w:rPr>
              <w:t>32.50.50.190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094154" w:rsidRDefault="00094154" w:rsidP="00094154">
            <w:pPr>
              <w:jc w:val="center"/>
              <w:rPr>
                <w:sz w:val="18"/>
                <w:szCs w:val="18"/>
              </w:rPr>
            </w:pPr>
            <w:r w:rsidRPr="00094154">
              <w:rPr>
                <w:sz w:val="18"/>
                <w:szCs w:val="18"/>
              </w:rPr>
              <w:t>Аппарат лазерный полупроводниковый</w:t>
            </w:r>
          </w:p>
          <w:p w:rsidR="00094154" w:rsidRPr="008E40B6" w:rsidRDefault="00094154" w:rsidP="00171CAD">
            <w:pPr>
              <w:jc w:val="center"/>
              <w:rPr>
                <w:sz w:val="18"/>
                <w:szCs w:val="18"/>
              </w:rPr>
            </w:pPr>
            <w:proofErr w:type="spellStart"/>
            <w:r w:rsidRPr="00094154">
              <w:rPr>
                <w:sz w:val="18"/>
                <w:szCs w:val="18"/>
              </w:rPr>
              <w:t>офтальмотерапевтический</w:t>
            </w:r>
            <w:proofErr w:type="spellEnd"/>
            <w:r w:rsidRPr="00094154">
              <w:rPr>
                <w:sz w:val="18"/>
                <w:szCs w:val="18"/>
              </w:rPr>
              <w:t xml:space="preserve"> </w:t>
            </w:r>
            <w:r w:rsidR="00171CAD">
              <w:rPr>
                <w:sz w:val="18"/>
                <w:szCs w:val="18"/>
              </w:rPr>
              <w:t>«</w:t>
            </w:r>
            <w:r w:rsidRPr="00094154">
              <w:rPr>
                <w:sz w:val="18"/>
                <w:szCs w:val="18"/>
              </w:rPr>
              <w:t>РУБИН-М</w:t>
            </w:r>
            <w:r w:rsidR="00171CAD">
              <w:rPr>
                <w:sz w:val="18"/>
                <w:szCs w:val="18"/>
              </w:rPr>
              <w:t>»</w:t>
            </w:r>
            <w:r w:rsidRPr="00094154">
              <w:rPr>
                <w:sz w:val="18"/>
                <w:szCs w:val="18"/>
              </w:rPr>
              <w:t xml:space="preserve"> </w:t>
            </w:r>
            <w:r>
              <w:rPr>
                <w:sz w:val="18"/>
                <w:szCs w:val="18"/>
              </w:rPr>
              <w:t>и</w:t>
            </w:r>
            <w:r w:rsidRPr="001B2CC3">
              <w:rPr>
                <w:sz w:val="18"/>
                <w:szCs w:val="18"/>
              </w:rPr>
              <w:t xml:space="preserve">ли эквивалент </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780" w:rsidRDefault="00954780" w:rsidP="00171CAD">
            <w:pPr>
              <w:shd w:val="clear" w:color="auto" w:fill="FFFFFF"/>
              <w:tabs>
                <w:tab w:val="left" w:pos="604"/>
              </w:tabs>
              <w:jc w:val="both"/>
              <w:textAlignment w:val="baseline"/>
              <w:rPr>
                <w:color w:val="000000" w:themeColor="text1"/>
                <w:sz w:val="18"/>
                <w:szCs w:val="18"/>
              </w:rPr>
            </w:pPr>
            <w:r>
              <w:rPr>
                <w:color w:val="000000" w:themeColor="text1"/>
                <w:sz w:val="18"/>
                <w:szCs w:val="18"/>
              </w:rPr>
              <w:t xml:space="preserve">Аппарат </w:t>
            </w:r>
            <w:r w:rsidRPr="00954780">
              <w:rPr>
                <w:color w:val="000000" w:themeColor="text1"/>
                <w:sz w:val="18"/>
                <w:szCs w:val="18"/>
              </w:rPr>
              <w:t xml:space="preserve">предназначен для воздействия на сетчатку глаза и его среды </w:t>
            </w:r>
            <w:proofErr w:type="spellStart"/>
            <w:r w:rsidRPr="00954780">
              <w:rPr>
                <w:color w:val="000000" w:themeColor="text1"/>
                <w:sz w:val="18"/>
                <w:szCs w:val="18"/>
              </w:rPr>
              <w:t>спекл</w:t>
            </w:r>
            <w:proofErr w:type="spellEnd"/>
            <w:r w:rsidRPr="00954780">
              <w:rPr>
                <w:color w:val="000000" w:themeColor="text1"/>
                <w:sz w:val="18"/>
                <w:szCs w:val="18"/>
              </w:rPr>
              <w:t>-полем низкоинтенсивного лазерного излучения красной области</w:t>
            </w:r>
            <w:r>
              <w:rPr>
                <w:color w:val="000000" w:themeColor="text1"/>
                <w:sz w:val="18"/>
                <w:szCs w:val="18"/>
              </w:rPr>
              <w:t xml:space="preserve"> спектра с длиной волны 650 </w:t>
            </w:r>
            <w:proofErr w:type="spellStart"/>
            <w:r>
              <w:rPr>
                <w:color w:val="000000" w:themeColor="text1"/>
                <w:sz w:val="18"/>
                <w:szCs w:val="18"/>
              </w:rPr>
              <w:t>нм</w:t>
            </w:r>
            <w:proofErr w:type="spellEnd"/>
            <w:r>
              <w:rPr>
                <w:color w:val="000000" w:themeColor="text1"/>
                <w:sz w:val="18"/>
                <w:szCs w:val="18"/>
              </w:rPr>
              <w:t xml:space="preserve">. </w:t>
            </w:r>
            <w:r w:rsidRPr="00954780">
              <w:rPr>
                <w:color w:val="000000" w:themeColor="text1"/>
                <w:sz w:val="18"/>
                <w:szCs w:val="18"/>
              </w:rPr>
              <w:t>А также позволяет исследовать критическую частоту слияния мельканий (КЧСМ)</w:t>
            </w:r>
            <w:r w:rsidR="00171CAD">
              <w:rPr>
                <w:color w:val="000000" w:themeColor="text1"/>
                <w:sz w:val="18"/>
                <w:szCs w:val="18"/>
              </w:rPr>
              <w:t>.</w:t>
            </w:r>
          </w:p>
          <w:p w:rsidR="00954780" w:rsidRDefault="00954780" w:rsidP="00171CAD">
            <w:pPr>
              <w:shd w:val="clear" w:color="auto" w:fill="FFFFFF"/>
              <w:tabs>
                <w:tab w:val="left" w:pos="604"/>
              </w:tabs>
              <w:jc w:val="both"/>
              <w:textAlignment w:val="baseline"/>
              <w:rPr>
                <w:color w:val="000000" w:themeColor="text1"/>
                <w:sz w:val="18"/>
                <w:szCs w:val="18"/>
              </w:rPr>
            </w:pPr>
          </w:p>
          <w:p w:rsidR="00094154" w:rsidRPr="006E0F15" w:rsidRDefault="00094154" w:rsidP="00171CAD">
            <w:pPr>
              <w:shd w:val="clear" w:color="auto" w:fill="FFFFFF"/>
              <w:tabs>
                <w:tab w:val="left" w:pos="604"/>
              </w:tabs>
              <w:jc w:val="both"/>
              <w:textAlignment w:val="baseline"/>
              <w:rPr>
                <w:b/>
                <w:color w:val="000000" w:themeColor="text1"/>
                <w:sz w:val="18"/>
                <w:szCs w:val="18"/>
              </w:rPr>
            </w:pPr>
            <w:r w:rsidRPr="006E0F15">
              <w:rPr>
                <w:b/>
                <w:color w:val="000000" w:themeColor="text1"/>
                <w:sz w:val="18"/>
                <w:szCs w:val="18"/>
              </w:rPr>
              <w:t>Оборудование должно соответствовать следующим характеристикам:</w:t>
            </w:r>
          </w:p>
          <w:p w:rsidR="00094154" w:rsidRDefault="00E51CCE" w:rsidP="00171CAD">
            <w:pPr>
              <w:numPr>
                <w:ilvl w:val="0"/>
                <w:numId w:val="45"/>
              </w:numPr>
              <w:shd w:val="clear" w:color="auto" w:fill="FFFFFF"/>
              <w:tabs>
                <w:tab w:val="left" w:pos="360"/>
              </w:tabs>
              <w:ind w:left="175" w:hanging="141"/>
              <w:jc w:val="both"/>
              <w:textAlignment w:val="baseline"/>
              <w:rPr>
                <w:color w:val="000000" w:themeColor="text1"/>
                <w:sz w:val="18"/>
                <w:szCs w:val="18"/>
              </w:rPr>
            </w:pPr>
            <w:r w:rsidRPr="00E51CCE">
              <w:rPr>
                <w:color w:val="000000" w:themeColor="text1"/>
                <w:sz w:val="18"/>
                <w:szCs w:val="18"/>
              </w:rPr>
              <w:t xml:space="preserve">Плотность мощности излучения на экране блока формирования </w:t>
            </w:r>
            <w:proofErr w:type="spellStart"/>
            <w:r w:rsidRPr="00E51CCE">
              <w:rPr>
                <w:color w:val="000000" w:themeColor="text1"/>
                <w:sz w:val="18"/>
                <w:szCs w:val="18"/>
              </w:rPr>
              <w:t>спекл</w:t>
            </w:r>
            <w:proofErr w:type="spellEnd"/>
            <w:r w:rsidRPr="00E51CCE">
              <w:rPr>
                <w:color w:val="000000" w:themeColor="text1"/>
                <w:sz w:val="18"/>
                <w:szCs w:val="18"/>
              </w:rPr>
              <w:t xml:space="preserve">-поля </w:t>
            </w:r>
            <w:r w:rsidRPr="001B2CC3">
              <w:rPr>
                <w:color w:val="000000" w:themeColor="text1"/>
                <w:sz w:val="18"/>
                <w:szCs w:val="18"/>
              </w:rPr>
              <w:t>–</w:t>
            </w:r>
            <w:r w:rsidR="00094154" w:rsidRPr="001B2CC3">
              <w:rPr>
                <w:color w:val="000000" w:themeColor="text1"/>
                <w:sz w:val="18"/>
                <w:szCs w:val="18"/>
              </w:rPr>
              <w:t xml:space="preserve"> </w:t>
            </w:r>
            <w:r w:rsidRPr="00E51CCE">
              <w:rPr>
                <w:color w:val="000000" w:themeColor="text1"/>
                <w:sz w:val="18"/>
                <w:szCs w:val="18"/>
              </w:rPr>
              <w:t>0,1±0,03 мВт/см²</w:t>
            </w:r>
            <w:r w:rsidR="00094154" w:rsidRPr="001B2CC3">
              <w:rPr>
                <w:color w:val="000000" w:themeColor="text1"/>
                <w:sz w:val="18"/>
                <w:szCs w:val="18"/>
              </w:rPr>
              <w:t>;</w:t>
            </w:r>
          </w:p>
          <w:p w:rsidR="00E51CCE" w:rsidRDefault="00E51CCE" w:rsidP="00171CAD">
            <w:pPr>
              <w:numPr>
                <w:ilvl w:val="0"/>
                <w:numId w:val="45"/>
              </w:numPr>
              <w:shd w:val="clear" w:color="auto" w:fill="FFFFFF"/>
              <w:tabs>
                <w:tab w:val="left" w:pos="360"/>
              </w:tabs>
              <w:ind w:left="175" w:hanging="141"/>
              <w:jc w:val="both"/>
              <w:textAlignment w:val="baseline"/>
              <w:rPr>
                <w:color w:val="000000" w:themeColor="text1"/>
                <w:sz w:val="18"/>
                <w:szCs w:val="18"/>
              </w:rPr>
            </w:pPr>
            <w:r w:rsidRPr="00E51CCE">
              <w:rPr>
                <w:color w:val="000000" w:themeColor="text1"/>
                <w:sz w:val="18"/>
                <w:szCs w:val="18"/>
              </w:rPr>
              <w:t>Установка времени процедуры</w:t>
            </w:r>
            <w:r>
              <w:rPr>
                <w:color w:val="000000" w:themeColor="text1"/>
                <w:sz w:val="18"/>
                <w:szCs w:val="18"/>
              </w:rPr>
              <w:t xml:space="preserve"> </w:t>
            </w:r>
            <w:r w:rsidRPr="001B2CC3">
              <w:rPr>
                <w:color w:val="000000" w:themeColor="text1"/>
                <w:sz w:val="18"/>
                <w:szCs w:val="18"/>
              </w:rPr>
              <w:t>–</w:t>
            </w:r>
            <w:r>
              <w:rPr>
                <w:color w:val="000000" w:themeColor="text1"/>
                <w:sz w:val="18"/>
                <w:szCs w:val="18"/>
              </w:rPr>
              <w:t xml:space="preserve"> </w:t>
            </w:r>
            <w:r w:rsidRPr="00E51CCE">
              <w:rPr>
                <w:color w:val="000000" w:themeColor="text1"/>
                <w:sz w:val="18"/>
                <w:szCs w:val="18"/>
              </w:rPr>
              <w:t>1-15 ±5% мин</w:t>
            </w:r>
            <w:r>
              <w:rPr>
                <w:color w:val="000000" w:themeColor="text1"/>
                <w:sz w:val="18"/>
                <w:szCs w:val="18"/>
              </w:rPr>
              <w:t>;</w:t>
            </w:r>
          </w:p>
          <w:p w:rsidR="00E51CCE" w:rsidRDefault="00E51CCE" w:rsidP="00171CAD">
            <w:pPr>
              <w:numPr>
                <w:ilvl w:val="0"/>
                <w:numId w:val="45"/>
              </w:numPr>
              <w:shd w:val="clear" w:color="auto" w:fill="FFFFFF"/>
              <w:tabs>
                <w:tab w:val="left" w:pos="360"/>
              </w:tabs>
              <w:ind w:left="175" w:hanging="141"/>
              <w:jc w:val="both"/>
              <w:textAlignment w:val="baseline"/>
              <w:rPr>
                <w:color w:val="000000" w:themeColor="text1"/>
                <w:sz w:val="18"/>
                <w:szCs w:val="18"/>
              </w:rPr>
            </w:pPr>
            <w:r w:rsidRPr="00E51CCE">
              <w:rPr>
                <w:color w:val="000000" w:themeColor="text1"/>
                <w:sz w:val="18"/>
                <w:szCs w:val="18"/>
              </w:rPr>
              <w:t>Дискретность установки времени процедуры</w:t>
            </w:r>
            <w:r>
              <w:rPr>
                <w:color w:val="000000" w:themeColor="text1"/>
                <w:sz w:val="18"/>
                <w:szCs w:val="18"/>
              </w:rPr>
              <w:t xml:space="preserve"> </w:t>
            </w:r>
            <w:r w:rsidRPr="00E51CCE">
              <w:rPr>
                <w:color w:val="000000" w:themeColor="text1"/>
                <w:sz w:val="18"/>
                <w:szCs w:val="18"/>
              </w:rPr>
              <w:t>–</w:t>
            </w:r>
            <w:r>
              <w:rPr>
                <w:color w:val="000000" w:themeColor="text1"/>
                <w:sz w:val="18"/>
                <w:szCs w:val="18"/>
              </w:rPr>
              <w:t xml:space="preserve"> </w:t>
            </w:r>
            <w:r w:rsidRPr="00E51CCE">
              <w:rPr>
                <w:color w:val="000000" w:themeColor="text1"/>
                <w:sz w:val="18"/>
                <w:szCs w:val="18"/>
              </w:rPr>
              <w:t>1 мин</w:t>
            </w:r>
            <w:r>
              <w:rPr>
                <w:color w:val="000000" w:themeColor="text1"/>
                <w:sz w:val="18"/>
                <w:szCs w:val="18"/>
              </w:rPr>
              <w:t>;</w:t>
            </w:r>
          </w:p>
          <w:p w:rsidR="00E51CCE" w:rsidRPr="006F2F0E" w:rsidRDefault="00E51CCE" w:rsidP="00171CAD">
            <w:pPr>
              <w:numPr>
                <w:ilvl w:val="0"/>
                <w:numId w:val="45"/>
              </w:numPr>
              <w:shd w:val="clear" w:color="auto" w:fill="FFFFFF"/>
              <w:tabs>
                <w:tab w:val="left" w:pos="360"/>
              </w:tabs>
              <w:ind w:left="175" w:hanging="141"/>
              <w:jc w:val="both"/>
              <w:textAlignment w:val="baseline"/>
              <w:rPr>
                <w:color w:val="000000" w:themeColor="text1"/>
                <w:sz w:val="18"/>
                <w:szCs w:val="18"/>
              </w:rPr>
            </w:pPr>
            <w:r w:rsidRPr="006F2F0E">
              <w:rPr>
                <w:color w:val="000000" w:themeColor="text1"/>
                <w:sz w:val="18"/>
                <w:szCs w:val="18"/>
              </w:rPr>
              <w:t>Режим излучения – непрерывный, модулированный;</w:t>
            </w:r>
          </w:p>
          <w:p w:rsidR="00E51CCE" w:rsidRPr="006F2F0E" w:rsidRDefault="00E51CCE" w:rsidP="00171CAD">
            <w:pPr>
              <w:numPr>
                <w:ilvl w:val="0"/>
                <w:numId w:val="45"/>
              </w:numPr>
              <w:shd w:val="clear" w:color="auto" w:fill="FFFFFF"/>
              <w:tabs>
                <w:tab w:val="left" w:pos="360"/>
              </w:tabs>
              <w:ind w:left="175" w:hanging="141"/>
              <w:jc w:val="both"/>
              <w:textAlignment w:val="baseline"/>
              <w:rPr>
                <w:color w:val="000000" w:themeColor="text1"/>
                <w:sz w:val="18"/>
                <w:szCs w:val="18"/>
              </w:rPr>
            </w:pPr>
            <w:r w:rsidRPr="006F2F0E">
              <w:rPr>
                <w:color w:val="000000" w:themeColor="text1"/>
                <w:sz w:val="18"/>
                <w:szCs w:val="18"/>
              </w:rPr>
              <w:t xml:space="preserve">Диаметр экрана блока формирования </w:t>
            </w:r>
            <w:proofErr w:type="spellStart"/>
            <w:r w:rsidRPr="006F2F0E">
              <w:rPr>
                <w:color w:val="000000" w:themeColor="text1"/>
                <w:sz w:val="18"/>
                <w:szCs w:val="18"/>
              </w:rPr>
              <w:t>спекл</w:t>
            </w:r>
            <w:proofErr w:type="spellEnd"/>
            <w:r w:rsidRPr="006F2F0E">
              <w:rPr>
                <w:color w:val="000000" w:themeColor="text1"/>
                <w:sz w:val="18"/>
                <w:szCs w:val="18"/>
              </w:rPr>
              <w:t>-поля – 47 ±2 мм;</w:t>
            </w:r>
          </w:p>
          <w:p w:rsidR="00E51CCE" w:rsidRPr="006F2F0E" w:rsidRDefault="00E51CCE" w:rsidP="00171CAD">
            <w:pPr>
              <w:numPr>
                <w:ilvl w:val="0"/>
                <w:numId w:val="45"/>
              </w:numPr>
              <w:shd w:val="clear" w:color="auto" w:fill="FFFFFF"/>
              <w:tabs>
                <w:tab w:val="left" w:pos="360"/>
              </w:tabs>
              <w:ind w:left="175" w:hanging="141"/>
              <w:jc w:val="both"/>
              <w:textAlignment w:val="baseline"/>
              <w:rPr>
                <w:color w:val="000000" w:themeColor="text1"/>
                <w:sz w:val="18"/>
                <w:szCs w:val="18"/>
              </w:rPr>
            </w:pPr>
            <w:r w:rsidRPr="006F2F0E">
              <w:rPr>
                <w:color w:val="000000" w:themeColor="text1"/>
                <w:sz w:val="18"/>
                <w:szCs w:val="18"/>
              </w:rPr>
              <w:t>Частота модуляции излучения:</w:t>
            </w:r>
          </w:p>
          <w:p w:rsidR="00E51CCE" w:rsidRPr="006F2F0E" w:rsidRDefault="00E51CCE" w:rsidP="00171CAD">
            <w:pPr>
              <w:numPr>
                <w:ilvl w:val="1"/>
                <w:numId w:val="45"/>
              </w:numPr>
              <w:shd w:val="clear" w:color="auto" w:fill="FFFFFF"/>
              <w:tabs>
                <w:tab w:val="left" w:pos="317"/>
              </w:tabs>
              <w:ind w:hanging="1265"/>
              <w:jc w:val="both"/>
              <w:textAlignment w:val="baseline"/>
              <w:rPr>
                <w:color w:val="000000" w:themeColor="text1"/>
                <w:sz w:val="18"/>
                <w:szCs w:val="18"/>
              </w:rPr>
            </w:pPr>
            <w:r w:rsidRPr="006F2F0E">
              <w:rPr>
                <w:color w:val="000000" w:themeColor="text1"/>
                <w:sz w:val="18"/>
                <w:szCs w:val="18"/>
              </w:rPr>
              <w:t>при работе от блока управления и питания</w:t>
            </w:r>
            <w:r w:rsidR="0088482A" w:rsidRPr="006F2F0E">
              <w:rPr>
                <w:color w:val="000000" w:themeColor="text1"/>
                <w:sz w:val="18"/>
                <w:szCs w:val="18"/>
              </w:rPr>
              <w:t xml:space="preserve"> – </w:t>
            </w:r>
            <w:r w:rsidR="005B1817" w:rsidRPr="006F2F0E">
              <w:rPr>
                <w:color w:val="000000" w:themeColor="text1"/>
                <w:sz w:val="18"/>
                <w:szCs w:val="18"/>
              </w:rPr>
              <w:t>1-80 ±5% Гц;</w:t>
            </w:r>
          </w:p>
          <w:p w:rsidR="00E51CCE" w:rsidRPr="006F2F0E" w:rsidRDefault="00E51CCE"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при работе от аппарата "АМО-АТОС"</w:t>
            </w:r>
            <w:r w:rsidR="005B1817" w:rsidRPr="006F2F0E">
              <w:rPr>
                <w:color w:val="000000" w:themeColor="text1"/>
                <w:sz w:val="18"/>
                <w:szCs w:val="18"/>
              </w:rPr>
              <w:t xml:space="preserve"> </w:t>
            </w:r>
            <w:r w:rsidR="0088482A" w:rsidRPr="006F2F0E">
              <w:rPr>
                <w:color w:val="000000" w:themeColor="text1"/>
                <w:sz w:val="18"/>
                <w:szCs w:val="18"/>
              </w:rPr>
              <w:t>– </w:t>
            </w:r>
            <w:r w:rsidR="005B1817" w:rsidRPr="006F2F0E">
              <w:rPr>
                <w:color w:val="000000" w:themeColor="text1"/>
                <w:sz w:val="18"/>
                <w:szCs w:val="18"/>
              </w:rPr>
              <w:t>соответствует установленным на аппарате "АМО-АТОС" параметрам процедуры (1-16 Гц);</w:t>
            </w:r>
          </w:p>
          <w:p w:rsidR="007D35A5" w:rsidRPr="00B11EE8" w:rsidRDefault="007D35A5" w:rsidP="00171CAD">
            <w:pPr>
              <w:numPr>
                <w:ilvl w:val="0"/>
                <w:numId w:val="45"/>
              </w:numPr>
              <w:shd w:val="clear" w:color="auto" w:fill="FFFFFF"/>
              <w:tabs>
                <w:tab w:val="left" w:pos="360"/>
              </w:tabs>
              <w:ind w:left="175" w:hanging="141"/>
              <w:jc w:val="both"/>
              <w:textAlignment w:val="baseline"/>
              <w:rPr>
                <w:color w:val="000000" w:themeColor="text1"/>
                <w:sz w:val="18"/>
                <w:szCs w:val="18"/>
              </w:rPr>
            </w:pPr>
            <w:r w:rsidRPr="006F2F0E">
              <w:rPr>
                <w:color w:val="000000" w:themeColor="text1"/>
                <w:sz w:val="18"/>
                <w:szCs w:val="18"/>
              </w:rPr>
              <w:t xml:space="preserve">Блок формирования </w:t>
            </w:r>
            <w:proofErr w:type="spellStart"/>
            <w:r w:rsidRPr="006F2F0E">
              <w:rPr>
                <w:color w:val="000000" w:themeColor="text1"/>
                <w:sz w:val="18"/>
                <w:szCs w:val="18"/>
              </w:rPr>
              <w:t>спекл</w:t>
            </w:r>
            <w:proofErr w:type="spellEnd"/>
            <w:r w:rsidRPr="006F2F0E">
              <w:rPr>
                <w:color w:val="000000" w:themeColor="text1"/>
                <w:sz w:val="18"/>
                <w:szCs w:val="18"/>
              </w:rPr>
              <w:t xml:space="preserve">-поля питается сверхнизким </w:t>
            </w:r>
            <w:r w:rsidRPr="00B11EE8">
              <w:rPr>
                <w:color w:val="000000" w:themeColor="text1"/>
                <w:sz w:val="18"/>
                <w:szCs w:val="18"/>
              </w:rPr>
              <w:t>напряжением</w:t>
            </w:r>
            <w:r w:rsidR="00CE2BEE" w:rsidRPr="00B11EE8">
              <w:rPr>
                <w:color w:val="000000" w:themeColor="text1"/>
                <w:sz w:val="18"/>
                <w:szCs w:val="18"/>
              </w:rPr>
              <w:t xml:space="preserve"> – 230±23 </w:t>
            </w:r>
            <w:proofErr w:type="gramStart"/>
            <w:r w:rsidR="00CE2BEE" w:rsidRPr="00B11EE8">
              <w:rPr>
                <w:color w:val="000000" w:themeColor="text1"/>
                <w:sz w:val="18"/>
                <w:szCs w:val="18"/>
              </w:rPr>
              <w:t>В</w:t>
            </w:r>
            <w:proofErr w:type="gramEnd"/>
            <w:r w:rsidR="00CE2BEE" w:rsidRPr="00B11EE8">
              <w:rPr>
                <w:color w:val="000000" w:themeColor="text1"/>
                <w:sz w:val="18"/>
                <w:szCs w:val="18"/>
              </w:rPr>
              <w:t>; 50 Гц</w:t>
            </w:r>
            <w:r w:rsidR="00CA5988" w:rsidRPr="00B11EE8">
              <w:rPr>
                <w:color w:val="000000" w:themeColor="text1"/>
                <w:sz w:val="18"/>
                <w:szCs w:val="18"/>
              </w:rPr>
              <w:t>:</w:t>
            </w:r>
            <w:r w:rsidRPr="00B11EE8">
              <w:rPr>
                <w:color w:val="000000" w:themeColor="text1"/>
                <w:sz w:val="18"/>
                <w:szCs w:val="18"/>
              </w:rPr>
              <w:t xml:space="preserve"> </w:t>
            </w:r>
          </w:p>
          <w:p w:rsidR="007D35A5" w:rsidRPr="006F2F0E" w:rsidRDefault="007D35A5" w:rsidP="00171CAD">
            <w:pPr>
              <w:numPr>
                <w:ilvl w:val="1"/>
                <w:numId w:val="45"/>
              </w:numPr>
              <w:shd w:val="clear" w:color="auto" w:fill="FFFFFF"/>
              <w:tabs>
                <w:tab w:val="left" w:pos="317"/>
              </w:tabs>
              <w:ind w:hanging="1265"/>
              <w:jc w:val="both"/>
              <w:textAlignment w:val="baseline"/>
              <w:rPr>
                <w:color w:val="000000" w:themeColor="text1"/>
                <w:sz w:val="18"/>
                <w:szCs w:val="18"/>
              </w:rPr>
            </w:pPr>
            <w:r w:rsidRPr="00B11EE8">
              <w:rPr>
                <w:color w:val="000000" w:themeColor="text1"/>
                <w:sz w:val="18"/>
                <w:szCs w:val="18"/>
              </w:rPr>
              <w:t>от блока управления и питания аппарата, который питается от сети переменного</w:t>
            </w:r>
            <w:r w:rsidRPr="006F2F0E">
              <w:rPr>
                <w:color w:val="000000" w:themeColor="text1"/>
                <w:sz w:val="18"/>
                <w:szCs w:val="18"/>
              </w:rPr>
              <w:t xml:space="preserve"> тока</w:t>
            </w:r>
            <w:r w:rsidR="002B0747" w:rsidRPr="006F2F0E">
              <w:rPr>
                <w:color w:val="000000" w:themeColor="text1"/>
                <w:sz w:val="18"/>
                <w:szCs w:val="18"/>
              </w:rPr>
              <w:t>;</w:t>
            </w:r>
          </w:p>
          <w:p w:rsidR="00FA0FD4" w:rsidRPr="006F2F0E" w:rsidRDefault="007D35A5"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от аппарата "АМО-АТОС", который питается от сети переменного тока</w:t>
            </w:r>
            <w:r w:rsidR="00663F06" w:rsidRPr="006F2F0E">
              <w:rPr>
                <w:color w:val="000000" w:themeColor="text1"/>
                <w:sz w:val="18"/>
                <w:szCs w:val="18"/>
              </w:rPr>
              <w:t>.</w:t>
            </w:r>
          </w:p>
          <w:p w:rsidR="00A533C9" w:rsidRPr="006F2F0E" w:rsidRDefault="00FA0FD4" w:rsidP="00FA0FD4">
            <w:pPr>
              <w:numPr>
                <w:ilvl w:val="0"/>
                <w:numId w:val="45"/>
              </w:numPr>
              <w:shd w:val="clear" w:color="auto" w:fill="FFFFFF"/>
              <w:tabs>
                <w:tab w:val="left" w:pos="360"/>
              </w:tabs>
              <w:ind w:left="175" w:hanging="141"/>
              <w:jc w:val="both"/>
              <w:textAlignment w:val="baseline"/>
              <w:rPr>
                <w:color w:val="000000" w:themeColor="text1"/>
                <w:sz w:val="18"/>
                <w:szCs w:val="18"/>
              </w:rPr>
            </w:pPr>
            <w:r w:rsidRPr="006F2F0E">
              <w:rPr>
                <w:color w:val="000000" w:themeColor="text1"/>
                <w:sz w:val="18"/>
                <w:szCs w:val="18"/>
              </w:rPr>
              <w:t xml:space="preserve">Потребляемая мощность, не более – 10 ВА: </w:t>
            </w:r>
            <w:r w:rsidR="00A533C9" w:rsidRPr="006F2F0E">
              <w:rPr>
                <w:color w:val="000000" w:themeColor="text1"/>
                <w:sz w:val="18"/>
                <w:szCs w:val="18"/>
              </w:rPr>
              <w:t xml:space="preserve"> </w:t>
            </w:r>
          </w:p>
          <w:p w:rsidR="00094154" w:rsidRPr="006F2F0E" w:rsidRDefault="006E0F15" w:rsidP="00171CAD">
            <w:pPr>
              <w:numPr>
                <w:ilvl w:val="0"/>
                <w:numId w:val="45"/>
              </w:numPr>
              <w:shd w:val="clear" w:color="auto" w:fill="FFFFFF"/>
              <w:ind w:left="175" w:hanging="141"/>
              <w:jc w:val="both"/>
              <w:textAlignment w:val="baseline"/>
              <w:rPr>
                <w:b/>
                <w:color w:val="000000" w:themeColor="text1"/>
                <w:sz w:val="18"/>
                <w:szCs w:val="18"/>
              </w:rPr>
            </w:pPr>
            <w:r w:rsidRPr="006F2F0E">
              <w:rPr>
                <w:b/>
                <w:bCs/>
                <w:color w:val="000000" w:themeColor="text1"/>
                <w:sz w:val="18"/>
                <w:szCs w:val="18"/>
              </w:rPr>
              <w:t>Габаритные размеры, не более:</w:t>
            </w:r>
          </w:p>
          <w:p w:rsidR="00074A00" w:rsidRPr="006F2F0E" w:rsidRDefault="004E0A61" w:rsidP="00171CAD">
            <w:pPr>
              <w:numPr>
                <w:ilvl w:val="1"/>
                <w:numId w:val="45"/>
              </w:numPr>
              <w:shd w:val="clear" w:color="auto" w:fill="FFFFFF"/>
              <w:tabs>
                <w:tab w:val="left" w:pos="317"/>
              </w:tabs>
              <w:ind w:hanging="1265"/>
              <w:jc w:val="both"/>
              <w:textAlignment w:val="baseline"/>
              <w:rPr>
                <w:color w:val="000000" w:themeColor="text1"/>
                <w:sz w:val="18"/>
                <w:szCs w:val="18"/>
              </w:rPr>
            </w:pPr>
            <w:r w:rsidRPr="006F2F0E">
              <w:rPr>
                <w:color w:val="000000" w:themeColor="text1"/>
                <w:sz w:val="18"/>
                <w:szCs w:val="18"/>
              </w:rPr>
              <w:t xml:space="preserve">Блок формирования </w:t>
            </w:r>
            <w:proofErr w:type="spellStart"/>
            <w:r w:rsidRPr="006F2F0E">
              <w:rPr>
                <w:color w:val="000000" w:themeColor="text1"/>
                <w:sz w:val="18"/>
                <w:szCs w:val="18"/>
              </w:rPr>
              <w:t>спекл</w:t>
            </w:r>
            <w:proofErr w:type="spellEnd"/>
            <w:r w:rsidRPr="006F2F0E">
              <w:rPr>
                <w:color w:val="000000" w:themeColor="text1"/>
                <w:sz w:val="18"/>
                <w:szCs w:val="18"/>
              </w:rPr>
              <w:t>-поля</w:t>
            </w:r>
            <w:r w:rsidR="00023899" w:rsidRPr="006F2F0E">
              <w:rPr>
                <w:color w:val="000000" w:themeColor="text1"/>
                <w:sz w:val="18"/>
                <w:szCs w:val="18"/>
              </w:rPr>
              <w:t xml:space="preserve"> – </w:t>
            </w:r>
            <w:r w:rsidR="000111FE" w:rsidRPr="006F2F0E">
              <w:rPr>
                <w:color w:val="000000" w:themeColor="text1"/>
                <w:sz w:val="18"/>
                <w:szCs w:val="18"/>
              </w:rPr>
              <w:t>110х110х250 мм</w:t>
            </w:r>
            <w:r w:rsidR="00074A00" w:rsidRPr="006F2F0E">
              <w:rPr>
                <w:color w:val="000000" w:themeColor="text1"/>
                <w:sz w:val="18"/>
                <w:szCs w:val="18"/>
              </w:rPr>
              <w:t>;</w:t>
            </w:r>
          </w:p>
          <w:p w:rsidR="00074A00" w:rsidRPr="006F2F0E" w:rsidRDefault="004E0A61"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Пульт режимов</w:t>
            </w:r>
            <w:r w:rsidR="000111FE" w:rsidRPr="006F2F0E">
              <w:rPr>
                <w:color w:val="000000" w:themeColor="text1"/>
                <w:sz w:val="18"/>
                <w:szCs w:val="18"/>
              </w:rPr>
              <w:t xml:space="preserve"> – 115х40х30 мм</w:t>
            </w:r>
            <w:r w:rsidR="00074A00" w:rsidRPr="006F2F0E">
              <w:rPr>
                <w:color w:val="000000" w:themeColor="text1"/>
                <w:sz w:val="18"/>
                <w:szCs w:val="18"/>
              </w:rPr>
              <w:t xml:space="preserve">; </w:t>
            </w:r>
          </w:p>
          <w:p w:rsidR="004E0A61" w:rsidRPr="006F2F0E" w:rsidRDefault="004E0A61"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Блок управления и питания</w:t>
            </w:r>
            <w:r w:rsidR="000111FE" w:rsidRPr="006F2F0E">
              <w:rPr>
                <w:color w:val="000000" w:themeColor="text1"/>
                <w:sz w:val="18"/>
                <w:szCs w:val="18"/>
              </w:rPr>
              <w:t xml:space="preserve"> – 110х150х95 мм;</w:t>
            </w:r>
          </w:p>
          <w:p w:rsidR="004E0A61" w:rsidRPr="006F2F0E" w:rsidRDefault="004E0A61"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Тубус</w:t>
            </w:r>
            <w:r w:rsidR="002B0B9B" w:rsidRPr="006F2F0E">
              <w:rPr>
                <w:color w:val="000000" w:themeColor="text1"/>
                <w:sz w:val="18"/>
                <w:szCs w:val="18"/>
              </w:rPr>
              <w:t xml:space="preserve"> – 380х200х90 мм;</w:t>
            </w:r>
          </w:p>
          <w:p w:rsidR="004E0A61" w:rsidRPr="006F2F0E" w:rsidRDefault="004E0A61"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Штатив</w:t>
            </w:r>
            <w:r w:rsidR="002B0B9B" w:rsidRPr="006F2F0E">
              <w:rPr>
                <w:color w:val="000000" w:themeColor="text1"/>
                <w:sz w:val="18"/>
                <w:szCs w:val="18"/>
              </w:rPr>
              <w:t xml:space="preserve"> – 265х210х315 мм.</w:t>
            </w:r>
          </w:p>
          <w:p w:rsidR="00094154" w:rsidRPr="006F2F0E" w:rsidRDefault="004E0A61" w:rsidP="00171CAD">
            <w:pPr>
              <w:numPr>
                <w:ilvl w:val="0"/>
                <w:numId w:val="45"/>
              </w:numPr>
              <w:shd w:val="clear" w:color="auto" w:fill="FFFFFF"/>
              <w:ind w:left="175" w:hanging="141"/>
              <w:jc w:val="both"/>
              <w:textAlignment w:val="baseline"/>
              <w:rPr>
                <w:color w:val="000000" w:themeColor="text1"/>
                <w:sz w:val="18"/>
                <w:szCs w:val="18"/>
              </w:rPr>
            </w:pPr>
            <w:r w:rsidRPr="006F2F0E">
              <w:rPr>
                <w:b/>
                <w:bCs/>
                <w:color w:val="000000" w:themeColor="text1"/>
                <w:sz w:val="18"/>
                <w:szCs w:val="18"/>
              </w:rPr>
              <w:t>Масса, не более:</w:t>
            </w:r>
          </w:p>
          <w:p w:rsidR="00CF6A88" w:rsidRPr="006F2F0E" w:rsidRDefault="00CF6A88" w:rsidP="00171CAD">
            <w:pPr>
              <w:numPr>
                <w:ilvl w:val="1"/>
                <w:numId w:val="45"/>
              </w:numPr>
              <w:shd w:val="clear" w:color="auto" w:fill="FFFFFF"/>
              <w:tabs>
                <w:tab w:val="left" w:pos="317"/>
              </w:tabs>
              <w:ind w:hanging="1265"/>
              <w:jc w:val="both"/>
              <w:textAlignment w:val="baseline"/>
              <w:rPr>
                <w:color w:val="000000" w:themeColor="text1"/>
                <w:sz w:val="18"/>
                <w:szCs w:val="18"/>
              </w:rPr>
            </w:pPr>
            <w:r w:rsidRPr="006F2F0E">
              <w:rPr>
                <w:color w:val="000000" w:themeColor="text1"/>
                <w:sz w:val="18"/>
                <w:szCs w:val="18"/>
              </w:rPr>
              <w:t xml:space="preserve">Блок формирования </w:t>
            </w:r>
            <w:proofErr w:type="spellStart"/>
            <w:r w:rsidRPr="006F2F0E">
              <w:rPr>
                <w:color w:val="000000" w:themeColor="text1"/>
                <w:sz w:val="18"/>
                <w:szCs w:val="18"/>
              </w:rPr>
              <w:t>спекл</w:t>
            </w:r>
            <w:proofErr w:type="spellEnd"/>
            <w:r w:rsidRPr="006F2F0E">
              <w:rPr>
                <w:color w:val="000000" w:themeColor="text1"/>
                <w:sz w:val="18"/>
                <w:szCs w:val="18"/>
              </w:rPr>
              <w:t>-поля</w:t>
            </w:r>
            <w:r w:rsidR="002B0B9B" w:rsidRPr="006F2F0E">
              <w:rPr>
                <w:color w:val="000000" w:themeColor="text1"/>
                <w:sz w:val="18"/>
                <w:szCs w:val="18"/>
              </w:rPr>
              <w:t xml:space="preserve"> – 1,25 кг</w:t>
            </w:r>
            <w:r w:rsidRPr="006F2F0E">
              <w:rPr>
                <w:color w:val="000000" w:themeColor="text1"/>
                <w:sz w:val="18"/>
                <w:szCs w:val="18"/>
              </w:rPr>
              <w:t>;</w:t>
            </w:r>
          </w:p>
          <w:p w:rsidR="002B0B9B" w:rsidRPr="006F2F0E" w:rsidRDefault="002B0B9B" w:rsidP="00171CAD">
            <w:pPr>
              <w:numPr>
                <w:ilvl w:val="1"/>
                <w:numId w:val="45"/>
              </w:numPr>
              <w:shd w:val="clear" w:color="auto" w:fill="FFFFFF"/>
              <w:tabs>
                <w:tab w:val="left" w:pos="317"/>
              </w:tabs>
              <w:ind w:hanging="1265"/>
              <w:jc w:val="both"/>
              <w:textAlignment w:val="baseline"/>
              <w:rPr>
                <w:color w:val="000000" w:themeColor="text1"/>
                <w:sz w:val="18"/>
                <w:szCs w:val="18"/>
              </w:rPr>
            </w:pPr>
            <w:r w:rsidRPr="006F2F0E">
              <w:rPr>
                <w:color w:val="000000" w:themeColor="text1"/>
                <w:sz w:val="18"/>
                <w:szCs w:val="18"/>
              </w:rPr>
              <w:t>Блок управления и питания – 0,35 кг;</w:t>
            </w:r>
          </w:p>
          <w:p w:rsidR="00CF6A88" w:rsidRPr="006F2F0E" w:rsidRDefault="00CF6A88"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Тубус</w:t>
            </w:r>
            <w:r w:rsidR="002B0B9B" w:rsidRPr="006F2F0E">
              <w:rPr>
                <w:color w:val="000000" w:themeColor="text1"/>
                <w:sz w:val="18"/>
                <w:szCs w:val="18"/>
              </w:rPr>
              <w:t xml:space="preserve"> – 0,55 кг</w:t>
            </w:r>
            <w:r w:rsidRPr="006F2F0E">
              <w:rPr>
                <w:color w:val="000000" w:themeColor="text1"/>
                <w:sz w:val="18"/>
                <w:szCs w:val="18"/>
              </w:rPr>
              <w:t xml:space="preserve">; </w:t>
            </w:r>
          </w:p>
          <w:p w:rsidR="00CF6A88" w:rsidRPr="006F2F0E" w:rsidRDefault="00151D3D"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Штатив</w:t>
            </w:r>
            <w:r w:rsidR="002B0B9B" w:rsidRPr="006F2F0E">
              <w:rPr>
                <w:color w:val="000000" w:themeColor="text1"/>
                <w:sz w:val="18"/>
                <w:szCs w:val="18"/>
              </w:rPr>
              <w:t xml:space="preserve"> – 2,45 кг</w:t>
            </w:r>
            <w:r w:rsidR="00050B54" w:rsidRPr="006F2F0E">
              <w:rPr>
                <w:color w:val="000000" w:themeColor="text1"/>
                <w:sz w:val="18"/>
                <w:szCs w:val="18"/>
              </w:rPr>
              <w:t>.</w:t>
            </w:r>
          </w:p>
          <w:p w:rsidR="00094154" w:rsidRPr="006F2F0E" w:rsidRDefault="00151D3D" w:rsidP="00171CAD">
            <w:pPr>
              <w:numPr>
                <w:ilvl w:val="0"/>
                <w:numId w:val="45"/>
              </w:numPr>
              <w:shd w:val="clear" w:color="auto" w:fill="FFFFFF"/>
              <w:ind w:left="175" w:hanging="141"/>
              <w:jc w:val="both"/>
              <w:textAlignment w:val="baseline"/>
              <w:rPr>
                <w:color w:val="000000" w:themeColor="text1"/>
                <w:sz w:val="18"/>
                <w:szCs w:val="18"/>
              </w:rPr>
            </w:pPr>
            <w:r w:rsidRPr="006F2F0E">
              <w:rPr>
                <w:b/>
                <w:color w:val="000000" w:themeColor="text1"/>
                <w:sz w:val="18"/>
                <w:szCs w:val="18"/>
              </w:rPr>
              <w:t>Комплект поставки</w:t>
            </w:r>
            <w:r w:rsidRPr="006F2F0E">
              <w:rPr>
                <w:color w:val="000000" w:themeColor="text1"/>
                <w:sz w:val="18"/>
                <w:szCs w:val="18"/>
              </w:rPr>
              <w:t>:</w:t>
            </w:r>
          </w:p>
          <w:p w:rsidR="00151D3D" w:rsidRPr="006F2F0E" w:rsidRDefault="008F6EC9" w:rsidP="00171CAD">
            <w:pPr>
              <w:numPr>
                <w:ilvl w:val="1"/>
                <w:numId w:val="45"/>
              </w:numPr>
              <w:shd w:val="clear" w:color="auto" w:fill="FFFFFF"/>
              <w:tabs>
                <w:tab w:val="left" w:pos="317"/>
              </w:tabs>
              <w:ind w:hanging="1265"/>
              <w:jc w:val="both"/>
              <w:textAlignment w:val="baseline"/>
              <w:rPr>
                <w:color w:val="000000" w:themeColor="text1"/>
                <w:sz w:val="18"/>
                <w:szCs w:val="18"/>
              </w:rPr>
            </w:pPr>
            <w:r w:rsidRPr="006F2F0E">
              <w:rPr>
                <w:color w:val="000000" w:themeColor="text1"/>
                <w:sz w:val="18"/>
                <w:szCs w:val="18"/>
              </w:rPr>
              <w:t>б</w:t>
            </w:r>
            <w:r w:rsidR="00151D3D" w:rsidRPr="006F2F0E">
              <w:rPr>
                <w:color w:val="000000" w:themeColor="text1"/>
                <w:sz w:val="18"/>
                <w:szCs w:val="18"/>
              </w:rPr>
              <w:t xml:space="preserve">лок формирования </w:t>
            </w:r>
            <w:proofErr w:type="spellStart"/>
            <w:r w:rsidR="00151D3D" w:rsidRPr="006F2F0E">
              <w:rPr>
                <w:color w:val="000000" w:themeColor="text1"/>
                <w:sz w:val="18"/>
                <w:szCs w:val="18"/>
              </w:rPr>
              <w:t>спекл</w:t>
            </w:r>
            <w:proofErr w:type="spellEnd"/>
            <w:r w:rsidR="00151D3D" w:rsidRPr="006F2F0E">
              <w:rPr>
                <w:color w:val="000000" w:themeColor="text1"/>
                <w:sz w:val="18"/>
                <w:szCs w:val="18"/>
              </w:rPr>
              <w:t>-поля</w:t>
            </w:r>
            <w:r w:rsidR="006C44F9" w:rsidRPr="006F2F0E">
              <w:rPr>
                <w:color w:val="000000" w:themeColor="text1"/>
                <w:sz w:val="18"/>
                <w:szCs w:val="18"/>
              </w:rPr>
              <w:t xml:space="preserve"> – 1 шт.</w:t>
            </w:r>
            <w:r w:rsidR="00151D3D" w:rsidRPr="006F2F0E">
              <w:rPr>
                <w:color w:val="000000" w:themeColor="text1"/>
                <w:sz w:val="18"/>
                <w:szCs w:val="18"/>
              </w:rPr>
              <w:t>;</w:t>
            </w:r>
          </w:p>
          <w:p w:rsidR="006C44F9" w:rsidRPr="006F2F0E" w:rsidRDefault="008F6EC9" w:rsidP="00171CAD">
            <w:pPr>
              <w:numPr>
                <w:ilvl w:val="1"/>
                <w:numId w:val="45"/>
              </w:numPr>
              <w:shd w:val="clear" w:color="auto" w:fill="FFFFFF"/>
              <w:tabs>
                <w:tab w:val="left" w:pos="317"/>
              </w:tabs>
              <w:ind w:hanging="1265"/>
              <w:jc w:val="both"/>
              <w:textAlignment w:val="baseline"/>
              <w:rPr>
                <w:color w:val="000000" w:themeColor="text1"/>
                <w:sz w:val="18"/>
                <w:szCs w:val="18"/>
              </w:rPr>
            </w:pPr>
            <w:r w:rsidRPr="006F2F0E">
              <w:rPr>
                <w:color w:val="000000" w:themeColor="text1"/>
                <w:sz w:val="18"/>
                <w:szCs w:val="18"/>
              </w:rPr>
              <w:t>б</w:t>
            </w:r>
            <w:r w:rsidR="006C44F9" w:rsidRPr="006F2F0E">
              <w:rPr>
                <w:color w:val="000000" w:themeColor="text1"/>
                <w:sz w:val="18"/>
                <w:szCs w:val="18"/>
              </w:rPr>
              <w:t>лок управления и питания – 1шт.;</w:t>
            </w:r>
          </w:p>
          <w:p w:rsidR="00151D3D" w:rsidRPr="006F2F0E" w:rsidRDefault="008F6EC9"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т</w:t>
            </w:r>
            <w:r w:rsidR="00151D3D" w:rsidRPr="006F2F0E">
              <w:rPr>
                <w:color w:val="000000" w:themeColor="text1"/>
                <w:sz w:val="18"/>
                <w:szCs w:val="18"/>
              </w:rPr>
              <w:t>убус</w:t>
            </w:r>
            <w:r w:rsidR="006C44F9" w:rsidRPr="006F2F0E">
              <w:rPr>
                <w:color w:val="000000" w:themeColor="text1"/>
                <w:sz w:val="18"/>
                <w:szCs w:val="18"/>
              </w:rPr>
              <w:t xml:space="preserve"> – 1 шт.</w:t>
            </w:r>
            <w:r w:rsidR="00151D3D" w:rsidRPr="006F2F0E">
              <w:rPr>
                <w:color w:val="000000" w:themeColor="text1"/>
                <w:sz w:val="18"/>
                <w:szCs w:val="18"/>
              </w:rPr>
              <w:t xml:space="preserve">; </w:t>
            </w:r>
          </w:p>
          <w:p w:rsidR="00151D3D" w:rsidRPr="006F2F0E" w:rsidRDefault="008F6EC9"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ш</w:t>
            </w:r>
            <w:r w:rsidR="00151D3D" w:rsidRPr="006F2F0E">
              <w:rPr>
                <w:color w:val="000000" w:themeColor="text1"/>
                <w:sz w:val="18"/>
                <w:szCs w:val="18"/>
              </w:rPr>
              <w:t>татив</w:t>
            </w:r>
            <w:r w:rsidR="006C44F9" w:rsidRPr="006F2F0E">
              <w:rPr>
                <w:color w:val="000000" w:themeColor="text1"/>
                <w:sz w:val="18"/>
                <w:szCs w:val="18"/>
              </w:rPr>
              <w:t xml:space="preserve"> – 1 шт.</w:t>
            </w:r>
            <w:r w:rsidR="008357F0" w:rsidRPr="006F2F0E">
              <w:rPr>
                <w:color w:val="000000" w:themeColor="text1"/>
                <w:sz w:val="18"/>
                <w:szCs w:val="18"/>
              </w:rPr>
              <w:t>;</w:t>
            </w:r>
          </w:p>
          <w:p w:rsidR="006C44F9" w:rsidRPr="006F2F0E" w:rsidRDefault="008F6EC9"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р</w:t>
            </w:r>
            <w:r w:rsidR="006C44F9" w:rsidRPr="006F2F0E">
              <w:rPr>
                <w:color w:val="000000" w:themeColor="text1"/>
                <w:sz w:val="18"/>
                <w:szCs w:val="18"/>
              </w:rPr>
              <w:t>уководство по эксплуатации – 1 шт.;</w:t>
            </w:r>
          </w:p>
          <w:p w:rsidR="00151D3D" w:rsidRPr="006F2F0E" w:rsidRDefault="008F6EC9" w:rsidP="00171CAD">
            <w:pPr>
              <w:numPr>
                <w:ilvl w:val="1"/>
                <w:numId w:val="45"/>
              </w:numPr>
              <w:shd w:val="clear" w:color="auto" w:fill="FFFFFF"/>
              <w:tabs>
                <w:tab w:val="left" w:pos="317"/>
              </w:tabs>
              <w:ind w:left="175" w:firstLine="0"/>
              <w:jc w:val="both"/>
              <w:textAlignment w:val="baseline"/>
              <w:rPr>
                <w:color w:val="000000" w:themeColor="text1"/>
                <w:sz w:val="18"/>
                <w:szCs w:val="18"/>
              </w:rPr>
            </w:pPr>
            <w:r w:rsidRPr="006F2F0E">
              <w:rPr>
                <w:color w:val="000000" w:themeColor="text1"/>
                <w:sz w:val="18"/>
                <w:szCs w:val="18"/>
              </w:rPr>
              <w:t>т</w:t>
            </w:r>
            <w:r w:rsidR="008357F0" w:rsidRPr="006F2F0E">
              <w:rPr>
                <w:color w:val="000000" w:themeColor="text1"/>
                <w:sz w:val="18"/>
                <w:szCs w:val="18"/>
              </w:rPr>
              <w:t>ара упаковочная</w:t>
            </w:r>
            <w:r w:rsidR="006C44F9" w:rsidRPr="006F2F0E">
              <w:rPr>
                <w:color w:val="000000" w:themeColor="text1"/>
                <w:sz w:val="18"/>
                <w:szCs w:val="18"/>
              </w:rPr>
              <w:t xml:space="preserve"> – 1 шт.</w:t>
            </w:r>
            <w:r w:rsidR="008357F0" w:rsidRPr="006F2F0E">
              <w:rPr>
                <w:color w:val="000000" w:themeColor="text1"/>
                <w:sz w:val="18"/>
                <w:szCs w:val="18"/>
              </w:rPr>
              <w:t>;</w:t>
            </w:r>
            <w:r w:rsidR="006C44F9" w:rsidRPr="006F2F0E">
              <w:rPr>
                <w:color w:val="000000" w:themeColor="text1"/>
                <w:sz w:val="18"/>
                <w:szCs w:val="18"/>
              </w:rPr>
              <w:t xml:space="preserve"> </w:t>
            </w:r>
          </w:p>
          <w:p w:rsidR="00094154" w:rsidRPr="00C71FDB" w:rsidRDefault="0088482A" w:rsidP="00171CAD">
            <w:pPr>
              <w:numPr>
                <w:ilvl w:val="0"/>
                <w:numId w:val="45"/>
              </w:numPr>
              <w:shd w:val="clear" w:color="auto" w:fill="FFFFFF"/>
              <w:tabs>
                <w:tab w:val="left" w:pos="175"/>
              </w:tabs>
              <w:ind w:hanging="720"/>
              <w:jc w:val="both"/>
              <w:textAlignment w:val="baseline"/>
              <w:rPr>
                <w:color w:val="000000" w:themeColor="text1"/>
                <w:sz w:val="18"/>
                <w:szCs w:val="18"/>
              </w:rPr>
            </w:pPr>
            <w:r w:rsidRPr="006F2F0E">
              <w:rPr>
                <w:color w:val="000000" w:themeColor="text1"/>
                <w:sz w:val="18"/>
                <w:szCs w:val="18"/>
              </w:rPr>
              <w:t xml:space="preserve">Регистрационное </w:t>
            </w:r>
            <w:r w:rsidRPr="00C71FDB">
              <w:rPr>
                <w:color w:val="000000" w:themeColor="text1"/>
                <w:sz w:val="18"/>
                <w:szCs w:val="18"/>
              </w:rPr>
              <w:t>удостоверение МЗ РФ – наличие</w:t>
            </w:r>
            <w:r w:rsidR="00171CAD" w:rsidRPr="00C71FDB">
              <w:rPr>
                <w:color w:val="000000" w:themeColor="text1"/>
                <w:sz w:val="18"/>
                <w:szCs w:val="18"/>
              </w:rPr>
              <w:t>.</w:t>
            </w:r>
          </w:p>
          <w:p w:rsidR="00DC74B6" w:rsidRPr="00171CAD" w:rsidRDefault="00420BA2" w:rsidP="00171CAD">
            <w:pPr>
              <w:numPr>
                <w:ilvl w:val="0"/>
                <w:numId w:val="45"/>
              </w:numPr>
              <w:shd w:val="clear" w:color="auto" w:fill="FFFFFF"/>
              <w:tabs>
                <w:tab w:val="left" w:pos="175"/>
              </w:tabs>
              <w:ind w:hanging="720"/>
              <w:jc w:val="both"/>
              <w:textAlignment w:val="baseline"/>
              <w:rPr>
                <w:color w:val="000000" w:themeColor="text1"/>
                <w:sz w:val="18"/>
                <w:szCs w:val="18"/>
              </w:rPr>
            </w:pPr>
            <w:r w:rsidRPr="00C71FDB">
              <w:rPr>
                <w:color w:val="000000" w:themeColor="text1"/>
                <w:sz w:val="18"/>
                <w:szCs w:val="18"/>
              </w:rPr>
              <w:t xml:space="preserve">Гарантийный срок – </w:t>
            </w:r>
            <w:bookmarkStart w:id="1" w:name="_GoBack"/>
            <w:bookmarkEnd w:id="1"/>
            <w:r w:rsidR="00E56D9A" w:rsidRPr="00C71FDB">
              <w:rPr>
                <w:color w:val="000000" w:themeColor="text1"/>
                <w:sz w:val="18"/>
                <w:szCs w:val="18"/>
              </w:rPr>
              <w:t>12 месяцев</w:t>
            </w:r>
            <w:r w:rsidR="00094154" w:rsidRPr="00C71FDB">
              <w:rPr>
                <w:color w:val="000000" w:themeColor="text1"/>
                <w:sz w:val="18"/>
                <w:szCs w:val="18"/>
              </w:rPr>
              <w:t>.</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154" w:rsidRPr="004C739E" w:rsidRDefault="00094154" w:rsidP="00151D3D">
            <w:pPr>
              <w:jc w:val="center"/>
              <w:rPr>
                <w:color w:val="000000" w:themeColor="text1"/>
                <w:sz w:val="18"/>
                <w:szCs w:val="18"/>
              </w:rPr>
            </w:pPr>
            <w:r>
              <w:rPr>
                <w:color w:val="000000" w:themeColor="text1"/>
                <w:sz w:val="18"/>
                <w:szCs w:val="18"/>
              </w:rPr>
              <w:t>Штука</w:t>
            </w:r>
          </w:p>
        </w:tc>
        <w:tc>
          <w:tcPr>
            <w:tcW w:w="1206" w:type="dxa"/>
            <w:vAlign w:val="center"/>
          </w:tcPr>
          <w:p w:rsidR="00094154" w:rsidRPr="004C739E" w:rsidRDefault="0042529E" w:rsidP="00151D3D">
            <w:pPr>
              <w:jc w:val="center"/>
              <w:rPr>
                <w:color w:val="000000" w:themeColor="text1"/>
                <w:sz w:val="18"/>
                <w:szCs w:val="18"/>
              </w:rPr>
            </w:pPr>
            <w:r>
              <w:rPr>
                <w:color w:val="000000" w:themeColor="text1"/>
                <w:sz w:val="18"/>
                <w:szCs w:val="18"/>
              </w:rPr>
              <w:t>4</w:t>
            </w:r>
          </w:p>
        </w:tc>
      </w:tr>
      <w:bookmarkEnd w:id="0"/>
    </w:tbl>
    <w:p w:rsidR="008F3A39" w:rsidRDefault="008F3A39" w:rsidP="00D844B2">
      <w:pPr>
        <w:rPr>
          <w:sz w:val="18"/>
          <w:szCs w:val="18"/>
        </w:rPr>
      </w:pPr>
    </w:p>
    <w:p w:rsidR="00485C57" w:rsidRDefault="00485C57" w:rsidP="009D2D91">
      <w:pPr>
        <w:jc w:val="both"/>
        <w:rPr>
          <w:b/>
          <w:bCs/>
          <w:sz w:val="20"/>
          <w:szCs w:val="20"/>
        </w:rPr>
      </w:pPr>
    </w:p>
    <w:p w:rsidR="009D2D91" w:rsidRDefault="00E43930" w:rsidP="009D2D91">
      <w:pPr>
        <w:jc w:val="both"/>
        <w:rPr>
          <w:b/>
          <w:bCs/>
          <w:sz w:val="20"/>
          <w:szCs w:val="20"/>
        </w:rPr>
      </w:pPr>
      <w:r>
        <w:rPr>
          <w:b/>
          <w:bCs/>
          <w:sz w:val="20"/>
          <w:szCs w:val="20"/>
        </w:rPr>
        <w:t>Главный специалист</w:t>
      </w:r>
      <w:r w:rsidR="009D2D91">
        <w:rPr>
          <w:b/>
          <w:bCs/>
          <w:sz w:val="20"/>
          <w:szCs w:val="20"/>
        </w:rPr>
        <w:t xml:space="preserve"> </w:t>
      </w:r>
      <w:r w:rsidR="009D2D91" w:rsidRPr="00D9153B">
        <w:rPr>
          <w:b/>
          <w:bCs/>
          <w:sz w:val="20"/>
          <w:szCs w:val="20"/>
        </w:rPr>
        <w:t xml:space="preserve">отдела по общим </w:t>
      </w:r>
    </w:p>
    <w:p w:rsidR="009D2D91" w:rsidRPr="00BA4C2D" w:rsidRDefault="009D2D91" w:rsidP="009D2D91">
      <w:pPr>
        <w:jc w:val="both"/>
        <w:rPr>
          <w:bCs/>
          <w:sz w:val="12"/>
          <w:szCs w:val="20"/>
        </w:rPr>
      </w:pPr>
      <w:r w:rsidRPr="00D9153B">
        <w:rPr>
          <w:b/>
          <w:bCs/>
          <w:sz w:val="20"/>
          <w:szCs w:val="20"/>
        </w:rPr>
        <w:t>вопросам деятельности учреждения</w:t>
      </w:r>
      <w:r>
        <w:rPr>
          <w:b/>
          <w:bCs/>
          <w:sz w:val="20"/>
          <w:szCs w:val="20"/>
        </w:rPr>
        <w:t xml:space="preserve">     </w:t>
      </w:r>
      <w:r w:rsidRPr="00B4380A">
        <w:rPr>
          <w:b/>
          <w:bCs/>
          <w:sz w:val="20"/>
          <w:szCs w:val="20"/>
        </w:rPr>
        <w:t xml:space="preserve"> ___________</w:t>
      </w:r>
      <w:r>
        <w:rPr>
          <w:b/>
          <w:bCs/>
          <w:sz w:val="20"/>
          <w:szCs w:val="20"/>
        </w:rPr>
        <w:t xml:space="preserve">_____________________     </w:t>
      </w:r>
      <w:r w:rsidR="00E43930">
        <w:rPr>
          <w:b/>
          <w:bCs/>
          <w:sz w:val="20"/>
          <w:szCs w:val="20"/>
        </w:rPr>
        <w:t>Н. Ю. Соловьев</w:t>
      </w:r>
    </w:p>
    <w:p w:rsidR="009D2D91" w:rsidRDefault="009D2D91" w:rsidP="009D2D91">
      <w:pPr>
        <w:jc w:val="both"/>
        <w:rPr>
          <w:b/>
          <w:bCs/>
          <w:sz w:val="18"/>
          <w:szCs w:val="18"/>
        </w:rPr>
      </w:pPr>
    </w:p>
    <w:p w:rsidR="002846E3" w:rsidRPr="00EE1201" w:rsidRDefault="002846E3" w:rsidP="00D844B2">
      <w:pPr>
        <w:rPr>
          <w:sz w:val="18"/>
          <w:szCs w:val="18"/>
        </w:rPr>
      </w:pPr>
    </w:p>
    <w:p w:rsidR="002846E3" w:rsidRDefault="002846E3" w:rsidP="002846E3">
      <w:pPr>
        <w:tabs>
          <w:tab w:val="left" w:pos="3656"/>
        </w:tabs>
        <w:rPr>
          <w:sz w:val="18"/>
          <w:szCs w:val="18"/>
        </w:rPr>
      </w:pPr>
      <w:r>
        <w:rPr>
          <w:sz w:val="18"/>
          <w:szCs w:val="18"/>
        </w:rPr>
        <w:tab/>
      </w:r>
    </w:p>
    <w:tbl>
      <w:tblPr>
        <w:tblW w:w="10098" w:type="dxa"/>
        <w:jc w:val="center"/>
        <w:tblLook w:val="01E0" w:firstRow="1" w:lastRow="1" w:firstColumn="1" w:lastColumn="1" w:noHBand="0" w:noVBand="0"/>
      </w:tblPr>
      <w:tblGrid>
        <w:gridCol w:w="5060"/>
        <w:gridCol w:w="5038"/>
      </w:tblGrid>
      <w:tr w:rsidR="002846E3" w:rsidTr="009D2D91">
        <w:trPr>
          <w:trHeight w:val="109"/>
          <w:jc w:val="center"/>
        </w:trPr>
        <w:tc>
          <w:tcPr>
            <w:tcW w:w="5060" w:type="dxa"/>
            <w:shd w:val="clear" w:color="auto" w:fill="auto"/>
          </w:tcPr>
          <w:p w:rsidR="002846E3" w:rsidRDefault="002846E3" w:rsidP="009D2D91">
            <w:pPr>
              <w:tabs>
                <w:tab w:val="left" w:pos="3691"/>
              </w:tabs>
              <w:rPr>
                <w:b/>
                <w:spacing w:val="-3"/>
                <w:sz w:val="20"/>
                <w:szCs w:val="20"/>
              </w:rPr>
            </w:pPr>
            <w:r>
              <w:rPr>
                <w:b/>
                <w:spacing w:val="-3"/>
                <w:sz w:val="20"/>
                <w:szCs w:val="20"/>
              </w:rPr>
              <w:t>От ЗАКАЗЧИКА:</w:t>
            </w:r>
          </w:p>
        </w:tc>
        <w:tc>
          <w:tcPr>
            <w:tcW w:w="5038" w:type="dxa"/>
            <w:shd w:val="clear" w:color="auto" w:fill="auto"/>
          </w:tcPr>
          <w:p w:rsidR="002846E3" w:rsidRDefault="002846E3" w:rsidP="009D2D91">
            <w:pPr>
              <w:tabs>
                <w:tab w:val="left" w:pos="3691"/>
              </w:tabs>
              <w:rPr>
                <w:b/>
                <w:spacing w:val="-3"/>
                <w:sz w:val="20"/>
                <w:szCs w:val="20"/>
              </w:rPr>
            </w:pPr>
            <w:r>
              <w:rPr>
                <w:b/>
                <w:spacing w:val="-1"/>
                <w:sz w:val="20"/>
                <w:szCs w:val="20"/>
              </w:rPr>
              <w:t>От ПОСТАВЩИКА:</w:t>
            </w:r>
          </w:p>
        </w:tc>
      </w:tr>
      <w:tr w:rsidR="002846E3" w:rsidTr="009D2D91">
        <w:trPr>
          <w:trHeight w:val="1691"/>
          <w:jc w:val="center"/>
        </w:trPr>
        <w:tc>
          <w:tcPr>
            <w:tcW w:w="5060" w:type="dxa"/>
            <w:shd w:val="clear" w:color="auto" w:fill="auto"/>
          </w:tcPr>
          <w:p w:rsidR="002846E3" w:rsidRPr="009C30D7" w:rsidRDefault="002846E3" w:rsidP="009D2D91">
            <w:pPr>
              <w:rPr>
                <w:b/>
                <w:bCs/>
                <w:color w:val="000000" w:themeColor="text1"/>
                <w:sz w:val="20"/>
                <w:szCs w:val="20"/>
              </w:rPr>
            </w:pPr>
            <w:r w:rsidRPr="009C30D7">
              <w:rPr>
                <w:b/>
                <w:bCs/>
                <w:color w:val="000000" w:themeColor="text1"/>
                <w:sz w:val="20"/>
                <w:szCs w:val="20"/>
              </w:rPr>
              <w:t xml:space="preserve">И. о. руководителя — главного эксперта </w:t>
            </w:r>
          </w:p>
          <w:p w:rsidR="002846E3" w:rsidRPr="009C30D7" w:rsidRDefault="002846E3" w:rsidP="009D2D91">
            <w:pPr>
              <w:rPr>
                <w:b/>
                <w:bCs/>
                <w:color w:val="000000" w:themeColor="text1"/>
                <w:sz w:val="20"/>
                <w:szCs w:val="20"/>
              </w:rPr>
            </w:pPr>
            <w:r w:rsidRPr="009C30D7">
              <w:rPr>
                <w:b/>
                <w:bCs/>
                <w:color w:val="000000" w:themeColor="text1"/>
                <w:sz w:val="20"/>
                <w:szCs w:val="20"/>
              </w:rPr>
              <w:t xml:space="preserve">по медико-социальной экспертизе </w:t>
            </w:r>
          </w:p>
          <w:p w:rsidR="002846E3" w:rsidRPr="009C30D7" w:rsidRDefault="002846E3" w:rsidP="009D2D91">
            <w:pPr>
              <w:rPr>
                <w:b/>
                <w:bCs/>
                <w:color w:val="000000" w:themeColor="text1"/>
                <w:sz w:val="20"/>
                <w:szCs w:val="20"/>
              </w:rPr>
            </w:pPr>
            <w:r w:rsidRPr="009C30D7">
              <w:rPr>
                <w:b/>
                <w:bCs/>
                <w:color w:val="000000" w:themeColor="text1"/>
                <w:sz w:val="20"/>
                <w:szCs w:val="20"/>
              </w:rPr>
              <w:t>ФКУ «ГБ МСЭ по г. Москве» Минтруда России</w:t>
            </w:r>
          </w:p>
          <w:p w:rsidR="002846E3" w:rsidRPr="009C30D7" w:rsidRDefault="002846E3" w:rsidP="009D2D91">
            <w:pPr>
              <w:rPr>
                <w:b/>
                <w:bCs/>
                <w:color w:val="000000" w:themeColor="text1"/>
                <w:sz w:val="20"/>
                <w:szCs w:val="20"/>
              </w:rPr>
            </w:pPr>
          </w:p>
          <w:p w:rsidR="002846E3" w:rsidRPr="009C30D7" w:rsidRDefault="002846E3" w:rsidP="009D2D91">
            <w:pPr>
              <w:rPr>
                <w:b/>
                <w:bCs/>
                <w:color w:val="000000" w:themeColor="text1"/>
                <w:sz w:val="20"/>
                <w:szCs w:val="20"/>
              </w:rPr>
            </w:pPr>
            <w:r w:rsidRPr="009C30D7">
              <w:rPr>
                <w:b/>
                <w:bCs/>
                <w:color w:val="000000" w:themeColor="text1"/>
                <w:sz w:val="20"/>
                <w:szCs w:val="20"/>
              </w:rPr>
              <w:t>__________________ О.</w:t>
            </w:r>
            <w:r w:rsidR="00844987">
              <w:rPr>
                <w:b/>
                <w:bCs/>
                <w:color w:val="000000" w:themeColor="text1"/>
                <w:sz w:val="20"/>
                <w:szCs w:val="20"/>
              </w:rPr>
              <w:t xml:space="preserve"> </w:t>
            </w:r>
            <w:r w:rsidRPr="009C30D7">
              <w:rPr>
                <w:b/>
                <w:bCs/>
                <w:color w:val="000000" w:themeColor="text1"/>
                <w:sz w:val="20"/>
                <w:szCs w:val="20"/>
              </w:rPr>
              <w:t xml:space="preserve">А. </w:t>
            </w:r>
            <w:proofErr w:type="spellStart"/>
            <w:r w:rsidRPr="009C30D7">
              <w:rPr>
                <w:b/>
                <w:bCs/>
                <w:color w:val="000000" w:themeColor="text1"/>
                <w:sz w:val="20"/>
                <w:szCs w:val="20"/>
              </w:rPr>
              <w:t>Лецкая</w:t>
            </w:r>
            <w:proofErr w:type="spellEnd"/>
          </w:p>
          <w:p w:rsidR="002846E3" w:rsidRDefault="002846E3" w:rsidP="009D2D91">
            <w:pPr>
              <w:rPr>
                <w:b/>
                <w:sz w:val="20"/>
                <w:szCs w:val="20"/>
              </w:rPr>
            </w:pPr>
            <w:r>
              <w:rPr>
                <w:b/>
                <w:sz w:val="20"/>
                <w:szCs w:val="20"/>
              </w:rPr>
              <w:t>МП</w:t>
            </w:r>
          </w:p>
          <w:p w:rsidR="002846E3" w:rsidRDefault="002846E3" w:rsidP="009D2D91">
            <w:r>
              <w:rPr>
                <w:b/>
                <w:sz w:val="20"/>
                <w:szCs w:val="20"/>
              </w:rPr>
              <w:t xml:space="preserve">     </w:t>
            </w:r>
            <w:r w:rsidR="00844987">
              <w:rPr>
                <w:b/>
                <w:sz w:val="20"/>
                <w:szCs w:val="20"/>
              </w:rPr>
              <w:t xml:space="preserve">       "____" _____________ 2026</w:t>
            </w:r>
            <w:r>
              <w:rPr>
                <w:b/>
                <w:sz w:val="20"/>
                <w:szCs w:val="20"/>
              </w:rPr>
              <w:t xml:space="preserve"> г.</w:t>
            </w:r>
          </w:p>
        </w:tc>
        <w:tc>
          <w:tcPr>
            <w:tcW w:w="5038" w:type="dxa"/>
            <w:shd w:val="clear" w:color="auto" w:fill="auto"/>
          </w:tcPr>
          <w:p w:rsidR="002846E3" w:rsidRDefault="002846E3" w:rsidP="009D2D91">
            <w:pPr>
              <w:rPr>
                <w:sz w:val="20"/>
                <w:szCs w:val="20"/>
              </w:rPr>
            </w:pPr>
            <w:r>
              <w:rPr>
                <w:b/>
                <w:sz w:val="20"/>
                <w:szCs w:val="20"/>
                <w:lang w:val="en-US"/>
              </w:rPr>
              <w:t>_______________________</w:t>
            </w:r>
          </w:p>
          <w:p w:rsidR="002846E3" w:rsidRDefault="002846E3" w:rsidP="009D2D91">
            <w:pPr>
              <w:rPr>
                <w:sz w:val="20"/>
                <w:szCs w:val="20"/>
              </w:rPr>
            </w:pPr>
            <w:r>
              <w:rPr>
                <w:b/>
                <w:sz w:val="20"/>
                <w:szCs w:val="20"/>
                <w:lang w:val="en-US"/>
              </w:rPr>
              <w:t>_______________________</w:t>
            </w:r>
          </w:p>
          <w:p w:rsidR="002846E3" w:rsidRDefault="002846E3" w:rsidP="009D2D91">
            <w:pPr>
              <w:rPr>
                <w:b/>
                <w:sz w:val="20"/>
                <w:szCs w:val="20"/>
              </w:rPr>
            </w:pPr>
          </w:p>
          <w:p w:rsidR="002846E3" w:rsidRDefault="002846E3" w:rsidP="009D2D91">
            <w:pPr>
              <w:rPr>
                <w:b/>
                <w:sz w:val="20"/>
                <w:szCs w:val="20"/>
              </w:rPr>
            </w:pPr>
          </w:p>
          <w:p w:rsidR="002846E3" w:rsidRDefault="002846E3" w:rsidP="009D2D91">
            <w:pPr>
              <w:rPr>
                <w:b/>
                <w:sz w:val="20"/>
                <w:szCs w:val="20"/>
                <w:lang w:val="en-US"/>
              </w:rPr>
            </w:pPr>
            <w:r>
              <w:rPr>
                <w:b/>
                <w:sz w:val="20"/>
                <w:szCs w:val="20"/>
              </w:rPr>
              <w:t xml:space="preserve">____________________    </w:t>
            </w:r>
            <w:r>
              <w:rPr>
                <w:b/>
                <w:sz w:val="20"/>
                <w:szCs w:val="20"/>
                <w:lang w:val="en-US"/>
              </w:rPr>
              <w:t>________________</w:t>
            </w:r>
          </w:p>
          <w:p w:rsidR="002846E3" w:rsidRDefault="002846E3" w:rsidP="009D2D91">
            <w:pPr>
              <w:rPr>
                <w:b/>
                <w:sz w:val="20"/>
                <w:szCs w:val="20"/>
                <w:lang w:val="en-US"/>
              </w:rPr>
            </w:pPr>
            <w:r>
              <w:rPr>
                <w:b/>
                <w:sz w:val="20"/>
                <w:szCs w:val="20"/>
              </w:rPr>
              <w:t>МП</w:t>
            </w:r>
          </w:p>
          <w:p w:rsidR="002846E3" w:rsidRDefault="002846E3" w:rsidP="009D2D91">
            <w:r>
              <w:rPr>
                <w:b/>
                <w:sz w:val="20"/>
                <w:szCs w:val="20"/>
              </w:rPr>
              <w:t xml:space="preserve">       </w:t>
            </w:r>
            <w:r w:rsidR="00844987">
              <w:rPr>
                <w:b/>
                <w:sz w:val="20"/>
                <w:szCs w:val="20"/>
              </w:rPr>
              <w:t xml:space="preserve">       "____" _____________ 2026</w:t>
            </w:r>
            <w:r>
              <w:rPr>
                <w:b/>
                <w:sz w:val="20"/>
                <w:szCs w:val="20"/>
              </w:rPr>
              <w:t xml:space="preserve"> г.</w:t>
            </w:r>
          </w:p>
        </w:tc>
      </w:tr>
    </w:tbl>
    <w:p w:rsidR="008F3A39" w:rsidRDefault="008F3A39" w:rsidP="002846E3">
      <w:pPr>
        <w:tabs>
          <w:tab w:val="left" w:pos="3656"/>
        </w:tabs>
        <w:rPr>
          <w:sz w:val="18"/>
          <w:szCs w:val="18"/>
        </w:rPr>
        <w:sectPr w:rsidR="008F3A39" w:rsidSect="008F3A39">
          <w:footerReference w:type="default" r:id="rId11"/>
          <w:pgSz w:w="16838" w:h="11906" w:orient="landscape"/>
          <w:pgMar w:top="1134" w:right="567" w:bottom="1134" w:left="1134" w:header="0" w:footer="0" w:gutter="0"/>
          <w:cols w:space="720"/>
          <w:formProt w:val="0"/>
          <w:docGrid w:linePitch="360"/>
        </w:sectPr>
      </w:pPr>
    </w:p>
    <w:p w:rsidR="00E53F3C" w:rsidRPr="0088744E" w:rsidRDefault="009B65F7" w:rsidP="00A90C9F">
      <w:pPr>
        <w:jc w:val="right"/>
        <w:rPr>
          <w:b/>
          <w:bCs/>
          <w:sz w:val="18"/>
          <w:szCs w:val="18"/>
        </w:rPr>
      </w:pPr>
      <w:r w:rsidRPr="0088744E">
        <w:rPr>
          <w:b/>
          <w:bCs/>
          <w:sz w:val="18"/>
          <w:szCs w:val="18"/>
        </w:rPr>
        <w:t>Приложение № 2</w:t>
      </w:r>
    </w:p>
    <w:p w:rsidR="00E53F3C" w:rsidRPr="0088744E" w:rsidRDefault="009B65F7" w:rsidP="001273BB">
      <w:pPr>
        <w:jc w:val="right"/>
        <w:rPr>
          <w:b/>
          <w:bCs/>
          <w:sz w:val="18"/>
          <w:szCs w:val="18"/>
        </w:rPr>
      </w:pPr>
      <w:r w:rsidRPr="0088744E">
        <w:rPr>
          <w:b/>
          <w:bCs/>
          <w:sz w:val="18"/>
          <w:szCs w:val="18"/>
        </w:rPr>
        <w:t>к Договору № _______________</w:t>
      </w:r>
    </w:p>
    <w:p w:rsidR="00E53F3C" w:rsidRDefault="00F025EC" w:rsidP="001273BB">
      <w:pPr>
        <w:tabs>
          <w:tab w:val="left" w:pos="6770"/>
          <w:tab w:val="right" w:pos="15136"/>
        </w:tabs>
      </w:pPr>
      <w:r>
        <w:rPr>
          <w:b/>
          <w:bCs/>
          <w:sz w:val="18"/>
          <w:szCs w:val="18"/>
        </w:rPr>
        <w:tab/>
      </w:r>
      <w:r>
        <w:rPr>
          <w:b/>
          <w:bCs/>
          <w:sz w:val="18"/>
          <w:szCs w:val="18"/>
        </w:rPr>
        <w:tab/>
        <w:t xml:space="preserve"> от «____» _____________ 2026</w:t>
      </w:r>
      <w:r w:rsidR="0088744E">
        <w:rPr>
          <w:b/>
          <w:bCs/>
          <w:sz w:val="20"/>
          <w:szCs w:val="20"/>
        </w:rPr>
        <w:t xml:space="preserve"> </w:t>
      </w:r>
      <w:r w:rsidR="009B65F7">
        <w:rPr>
          <w:b/>
          <w:bCs/>
          <w:sz w:val="20"/>
          <w:szCs w:val="20"/>
        </w:rPr>
        <w:t>г.</w:t>
      </w:r>
    </w:p>
    <w:p w:rsidR="00E53F3C" w:rsidRDefault="00E53F3C" w:rsidP="001273BB">
      <w:pPr>
        <w:jc w:val="center"/>
        <w:outlineLvl w:val="0"/>
        <w:rPr>
          <w:b/>
          <w:bCs/>
          <w:sz w:val="20"/>
          <w:szCs w:val="20"/>
        </w:rPr>
      </w:pPr>
    </w:p>
    <w:p w:rsidR="00E53F3C" w:rsidRPr="0088744E" w:rsidRDefault="009B65F7" w:rsidP="001273BB">
      <w:pPr>
        <w:jc w:val="center"/>
        <w:outlineLvl w:val="0"/>
        <w:rPr>
          <w:b/>
          <w:bCs/>
          <w:sz w:val="20"/>
          <w:szCs w:val="20"/>
        </w:rPr>
      </w:pPr>
      <w:r>
        <w:rPr>
          <w:b/>
          <w:bCs/>
          <w:sz w:val="20"/>
          <w:szCs w:val="20"/>
        </w:rPr>
        <w:t>СПЕЦИФИКАЦИЯ</w:t>
      </w:r>
    </w:p>
    <w:p w:rsidR="00E53F3C" w:rsidRPr="0088744E" w:rsidRDefault="00E53F3C" w:rsidP="001273BB">
      <w:pPr>
        <w:jc w:val="center"/>
        <w:outlineLvl w:val="0"/>
        <w:rPr>
          <w:b/>
          <w:bCs/>
          <w:sz w:val="20"/>
          <w:szCs w:val="20"/>
        </w:rPr>
      </w:pPr>
    </w:p>
    <w:tbl>
      <w:tblPr>
        <w:tblpPr w:leftFromText="180" w:rightFromText="180" w:vertAnchor="text" w:tblpXSpec="center" w:tblpY="1"/>
        <w:tblOverlap w:val="never"/>
        <w:tblW w:w="14879" w:type="dxa"/>
        <w:tblLook w:val="04A0" w:firstRow="1" w:lastRow="0" w:firstColumn="1" w:lastColumn="0" w:noHBand="0" w:noVBand="1"/>
      </w:tblPr>
      <w:tblGrid>
        <w:gridCol w:w="726"/>
        <w:gridCol w:w="1471"/>
        <w:gridCol w:w="3071"/>
        <w:gridCol w:w="2343"/>
        <w:gridCol w:w="1699"/>
        <w:gridCol w:w="1859"/>
        <w:gridCol w:w="1778"/>
        <w:gridCol w:w="1932"/>
      </w:tblGrid>
      <w:tr w:rsidR="000318A8" w:rsidRPr="0088744E" w:rsidTr="00397324">
        <w:trPr>
          <w:trHeight w:val="465"/>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color w:val="000000"/>
                <w:sz w:val="20"/>
                <w:szCs w:val="20"/>
              </w:rPr>
              <w:t>№ п/п</w:t>
            </w:r>
          </w:p>
        </w:tc>
        <w:tc>
          <w:tcPr>
            <w:tcW w:w="1471" w:type="dxa"/>
            <w:tcBorders>
              <w:top w:val="single" w:sz="4" w:space="0" w:color="000000"/>
              <w:left w:val="single" w:sz="4" w:space="0" w:color="000000"/>
              <w:bottom w:val="single" w:sz="4" w:space="0" w:color="000000"/>
              <w:right w:val="single" w:sz="4" w:space="0" w:color="000000"/>
            </w:tcBorders>
            <w:vAlign w:val="center"/>
          </w:tcPr>
          <w:p w:rsidR="000318A8" w:rsidRPr="0088744E" w:rsidRDefault="000318A8" w:rsidP="005F46CC">
            <w:pPr>
              <w:jc w:val="center"/>
              <w:rPr>
                <w:b/>
                <w:bCs/>
                <w:color w:val="000000"/>
                <w:sz w:val="20"/>
                <w:szCs w:val="20"/>
              </w:rPr>
            </w:pPr>
            <w:r w:rsidRPr="0088744E">
              <w:rPr>
                <w:b/>
                <w:bCs/>
                <w:color w:val="000000"/>
                <w:sz w:val="20"/>
                <w:szCs w:val="20"/>
              </w:rPr>
              <w:t>ОКПД 2 ОК 034-2014/Код позиции КТРУ</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 xml:space="preserve">Наименование </w:t>
            </w:r>
            <w:r w:rsidRPr="0088744E">
              <w:rPr>
                <w:b/>
                <w:bCs/>
                <w:color w:val="000000"/>
                <w:sz w:val="20"/>
                <w:szCs w:val="20"/>
              </w:rPr>
              <w:br/>
              <w:t>товара</w:t>
            </w:r>
          </w:p>
        </w:tc>
        <w:tc>
          <w:tcPr>
            <w:tcW w:w="2343" w:type="dxa"/>
            <w:tcBorders>
              <w:top w:val="single" w:sz="4" w:space="0" w:color="000000"/>
              <w:left w:val="single" w:sz="4" w:space="0" w:color="000000"/>
              <w:bottom w:val="single" w:sz="4" w:space="0" w:color="000000"/>
              <w:right w:val="single" w:sz="4" w:space="0" w:color="000000"/>
            </w:tcBorders>
            <w:vAlign w:val="center"/>
          </w:tcPr>
          <w:p w:rsidR="000318A8" w:rsidRPr="0088744E" w:rsidRDefault="000318A8" w:rsidP="005F46CC">
            <w:pPr>
              <w:jc w:val="center"/>
              <w:rPr>
                <w:b/>
                <w:bCs/>
                <w:color w:val="000000"/>
                <w:sz w:val="20"/>
                <w:szCs w:val="20"/>
              </w:rPr>
            </w:pPr>
            <w:r w:rsidRPr="00397324">
              <w:rPr>
                <w:b/>
                <w:bCs/>
                <w:color w:val="000000"/>
                <w:sz w:val="20"/>
                <w:szCs w:val="20"/>
              </w:rPr>
              <w:t>Страна происхождения товара</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Единица измерения</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Количество</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 xml:space="preserve">Цена </w:t>
            </w:r>
            <w:r w:rsidRPr="0088744E">
              <w:rPr>
                <w:b/>
                <w:color w:val="000000"/>
                <w:sz w:val="20"/>
                <w:szCs w:val="20"/>
              </w:rPr>
              <w:t>за единицу измерения, включая НДС (руб.)</w:t>
            </w:r>
            <w:r w:rsidRPr="0088744E">
              <w:rPr>
                <w:b/>
                <w:sz w:val="20"/>
                <w:szCs w:val="20"/>
              </w:rPr>
              <w:t xml:space="preserve"> / Без НДС</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color w:val="000000"/>
                <w:sz w:val="20"/>
                <w:szCs w:val="20"/>
              </w:rPr>
            </w:pPr>
            <w:r w:rsidRPr="0088744E">
              <w:rPr>
                <w:b/>
                <w:color w:val="000000"/>
                <w:sz w:val="20"/>
                <w:szCs w:val="20"/>
              </w:rPr>
              <w:t>Сумма, (руб.)</w:t>
            </w:r>
            <w:r w:rsidRPr="0088744E">
              <w:rPr>
                <w:b/>
                <w:sz w:val="20"/>
                <w:szCs w:val="20"/>
              </w:rPr>
              <w:t xml:space="preserve"> включая НДС / Без НДС</w:t>
            </w:r>
          </w:p>
        </w:tc>
      </w:tr>
      <w:tr w:rsidR="000318A8" w:rsidRPr="0088744E" w:rsidTr="00397324">
        <w:trPr>
          <w:trHeight w:val="81"/>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1</w:t>
            </w:r>
          </w:p>
        </w:tc>
        <w:tc>
          <w:tcPr>
            <w:tcW w:w="1471" w:type="dxa"/>
            <w:tcBorders>
              <w:top w:val="single" w:sz="4" w:space="0" w:color="000000"/>
              <w:left w:val="single" w:sz="4" w:space="0" w:color="000000"/>
              <w:bottom w:val="single" w:sz="4" w:space="0" w:color="000000"/>
              <w:right w:val="single" w:sz="4" w:space="0" w:color="000000"/>
            </w:tcBorders>
          </w:tcPr>
          <w:p w:rsidR="000318A8" w:rsidRPr="0088744E" w:rsidRDefault="000318A8" w:rsidP="005F46CC">
            <w:pPr>
              <w:jc w:val="center"/>
              <w:rPr>
                <w:b/>
                <w:bCs/>
                <w:color w:val="000000"/>
                <w:sz w:val="20"/>
                <w:szCs w:val="20"/>
              </w:rPr>
            </w:pPr>
            <w:r w:rsidRPr="0088744E">
              <w:rPr>
                <w:b/>
                <w:bCs/>
                <w:color w:val="000000"/>
                <w:sz w:val="20"/>
                <w:szCs w:val="20"/>
              </w:rPr>
              <w:t>2</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3</w:t>
            </w:r>
          </w:p>
        </w:tc>
        <w:tc>
          <w:tcPr>
            <w:tcW w:w="2343" w:type="dxa"/>
            <w:tcBorders>
              <w:top w:val="single" w:sz="4" w:space="0" w:color="000000"/>
              <w:left w:val="single" w:sz="4" w:space="0" w:color="000000"/>
              <w:bottom w:val="single" w:sz="4" w:space="0" w:color="000000"/>
              <w:right w:val="single" w:sz="4" w:space="0" w:color="000000"/>
            </w:tcBorders>
          </w:tcPr>
          <w:p w:rsidR="000318A8" w:rsidRPr="0088744E" w:rsidRDefault="000318A8" w:rsidP="005F46CC">
            <w:pPr>
              <w:jc w:val="center"/>
              <w:rPr>
                <w:b/>
                <w:bCs/>
                <w:color w:val="000000"/>
                <w:sz w:val="20"/>
                <w:szCs w:val="20"/>
              </w:rPr>
            </w:pPr>
            <w:r w:rsidRPr="0088744E">
              <w:rPr>
                <w:b/>
                <w:bCs/>
                <w:color w:val="000000"/>
                <w:sz w:val="20"/>
                <w:szCs w:val="20"/>
              </w:rPr>
              <w:t>4</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5</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6</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7</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A8" w:rsidRPr="0088744E" w:rsidRDefault="000318A8" w:rsidP="005F46CC">
            <w:pPr>
              <w:jc w:val="center"/>
              <w:rPr>
                <w:b/>
                <w:bCs/>
                <w:color w:val="000000"/>
                <w:sz w:val="20"/>
                <w:szCs w:val="20"/>
              </w:rPr>
            </w:pPr>
            <w:r w:rsidRPr="0088744E">
              <w:rPr>
                <w:b/>
                <w:bCs/>
                <w:color w:val="000000"/>
                <w:sz w:val="20"/>
                <w:szCs w:val="20"/>
              </w:rPr>
              <w:t>8</w:t>
            </w:r>
          </w:p>
        </w:tc>
      </w:tr>
      <w:tr w:rsidR="0068312F" w:rsidRPr="0088744E" w:rsidTr="00397324">
        <w:trPr>
          <w:trHeight w:val="54"/>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12F" w:rsidRPr="0088744E" w:rsidRDefault="0068312F" w:rsidP="0068312F">
            <w:pPr>
              <w:jc w:val="center"/>
              <w:rPr>
                <w:bCs/>
                <w:color w:val="000000"/>
                <w:sz w:val="20"/>
                <w:szCs w:val="20"/>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312F" w:rsidRPr="0088744E" w:rsidRDefault="0068312F" w:rsidP="0068312F">
            <w:pPr>
              <w:jc w:val="center"/>
              <w:rPr>
                <w:color w:val="000000" w:themeColor="text1"/>
                <w:sz w:val="20"/>
                <w:szCs w:val="20"/>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12F" w:rsidRPr="0088744E" w:rsidRDefault="0068312F" w:rsidP="0068312F">
            <w:pPr>
              <w:jc w:val="center"/>
              <w:rPr>
                <w:sz w:val="20"/>
                <w:szCs w:val="20"/>
              </w:rPr>
            </w:pPr>
          </w:p>
        </w:tc>
        <w:tc>
          <w:tcPr>
            <w:tcW w:w="2343" w:type="dxa"/>
            <w:tcBorders>
              <w:top w:val="single" w:sz="4" w:space="0" w:color="000000"/>
              <w:left w:val="single" w:sz="4" w:space="0" w:color="000000"/>
              <w:bottom w:val="single" w:sz="4" w:space="0" w:color="000000"/>
              <w:right w:val="single" w:sz="4" w:space="0" w:color="000000"/>
            </w:tcBorders>
          </w:tcPr>
          <w:p w:rsidR="0068312F" w:rsidRPr="0088744E" w:rsidRDefault="0068312F" w:rsidP="0068312F">
            <w:pPr>
              <w:jc w:val="center"/>
              <w:rPr>
                <w:color w:val="000000"/>
                <w:sz w:val="20"/>
                <w:szCs w:val="20"/>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12F" w:rsidRPr="0088744E" w:rsidRDefault="0068312F" w:rsidP="0068312F">
            <w:pPr>
              <w:jc w:val="center"/>
              <w:rPr>
                <w:color w:val="000000"/>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12F" w:rsidRPr="0088744E" w:rsidRDefault="0068312F" w:rsidP="0068312F">
            <w:pPr>
              <w:jc w:val="center"/>
              <w:rPr>
                <w:color w:val="000000"/>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12F" w:rsidRPr="0088744E" w:rsidRDefault="0068312F" w:rsidP="0068312F">
            <w:pPr>
              <w:jc w:val="center"/>
              <w:rPr>
                <w:color w:val="000000"/>
                <w:sz w:val="20"/>
                <w:szCs w:val="2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12F" w:rsidRPr="0088744E" w:rsidRDefault="0068312F" w:rsidP="0068312F">
            <w:pPr>
              <w:jc w:val="center"/>
              <w:rPr>
                <w:color w:val="000000"/>
                <w:sz w:val="20"/>
                <w:szCs w:val="20"/>
              </w:rPr>
            </w:pPr>
          </w:p>
        </w:tc>
      </w:tr>
      <w:tr w:rsidR="00794C95" w:rsidRPr="0088744E" w:rsidTr="00397324">
        <w:trPr>
          <w:trHeight w:val="43"/>
        </w:trPr>
        <w:tc>
          <w:tcPr>
            <w:tcW w:w="12947" w:type="dxa"/>
            <w:gridSpan w:val="7"/>
            <w:tcBorders>
              <w:top w:val="single" w:sz="4" w:space="0" w:color="000000"/>
              <w:left w:val="single" w:sz="4" w:space="0" w:color="000000"/>
              <w:bottom w:val="single" w:sz="4" w:space="0" w:color="000000"/>
              <w:right w:val="single" w:sz="4" w:space="0" w:color="000000"/>
            </w:tcBorders>
          </w:tcPr>
          <w:p w:rsidR="00794C95" w:rsidRPr="0088744E" w:rsidRDefault="00794C95" w:rsidP="005F46CC">
            <w:pPr>
              <w:jc w:val="right"/>
              <w:rPr>
                <w:b/>
                <w:color w:val="000000"/>
                <w:sz w:val="20"/>
                <w:szCs w:val="20"/>
              </w:rPr>
            </w:pPr>
            <w:r w:rsidRPr="0088744E">
              <w:rPr>
                <w:b/>
                <w:color w:val="000000"/>
                <w:sz w:val="20"/>
                <w:szCs w:val="20"/>
              </w:rPr>
              <w:t>Всего:</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95" w:rsidRPr="0088744E" w:rsidRDefault="00794C95" w:rsidP="005F46CC">
            <w:pPr>
              <w:jc w:val="center"/>
              <w:rPr>
                <w:color w:val="000000"/>
                <w:sz w:val="20"/>
                <w:szCs w:val="20"/>
              </w:rPr>
            </w:pPr>
          </w:p>
        </w:tc>
      </w:tr>
    </w:tbl>
    <w:p w:rsidR="00E53F3C" w:rsidRDefault="00E53F3C" w:rsidP="001273BB">
      <w:pPr>
        <w:pStyle w:val="aff6"/>
        <w:widowControl w:val="0"/>
        <w:spacing w:beforeAutospacing="0" w:afterAutospacing="0"/>
        <w:jc w:val="both"/>
        <w:rPr>
          <w:b/>
          <w:i/>
          <w:sz w:val="20"/>
          <w:szCs w:val="20"/>
          <w:highlight w:val="white"/>
        </w:rPr>
      </w:pPr>
    </w:p>
    <w:p w:rsidR="00214767" w:rsidRDefault="00214767" w:rsidP="001273BB">
      <w:pPr>
        <w:pStyle w:val="aff6"/>
        <w:widowControl w:val="0"/>
        <w:spacing w:beforeAutospacing="0" w:afterAutospacing="0"/>
        <w:jc w:val="both"/>
        <w:rPr>
          <w:b/>
          <w:i/>
          <w:sz w:val="20"/>
          <w:szCs w:val="20"/>
          <w:shd w:val="clear" w:color="auto" w:fill="FFFFFF"/>
        </w:rPr>
      </w:pPr>
    </w:p>
    <w:p w:rsidR="00E53F3C" w:rsidRDefault="009B65F7" w:rsidP="001273BB">
      <w:pPr>
        <w:pStyle w:val="aff6"/>
        <w:widowControl w:val="0"/>
        <w:spacing w:beforeAutospacing="0" w:afterAutospacing="0"/>
        <w:jc w:val="both"/>
        <w:rPr>
          <w:b/>
          <w:i/>
          <w:sz w:val="20"/>
          <w:szCs w:val="20"/>
        </w:rPr>
      </w:pPr>
      <w:r>
        <w:rPr>
          <w:b/>
          <w:i/>
          <w:sz w:val="20"/>
          <w:szCs w:val="20"/>
          <w:shd w:val="clear" w:color="auto" w:fill="FFFFFF"/>
        </w:rPr>
        <w:t>ВСЕГО:</w:t>
      </w:r>
      <w:r>
        <w:rPr>
          <w:b/>
          <w:i/>
          <w:spacing w:val="-2"/>
          <w:sz w:val="20"/>
          <w:szCs w:val="20"/>
        </w:rPr>
        <w:t xml:space="preserve"> </w:t>
      </w:r>
      <w:r>
        <w:rPr>
          <w:b/>
          <w:i/>
          <w:sz w:val="20"/>
          <w:szCs w:val="20"/>
        </w:rPr>
        <w:t xml:space="preserve">_____________ (____________________) рублей __ копеек, в том числе НДС ___ %, что составляет: ______________ (___) рублей ________ копеек/Без НДС. </w:t>
      </w:r>
    </w:p>
    <w:p w:rsidR="00E53F3C" w:rsidRDefault="00E53F3C" w:rsidP="001273BB">
      <w:pPr>
        <w:pStyle w:val="aff6"/>
        <w:widowControl w:val="0"/>
        <w:spacing w:beforeAutospacing="0" w:afterAutospacing="0"/>
        <w:jc w:val="both"/>
        <w:rPr>
          <w:b/>
          <w:i/>
          <w:sz w:val="20"/>
          <w:szCs w:val="20"/>
        </w:rPr>
      </w:pPr>
    </w:p>
    <w:p w:rsidR="00214767" w:rsidRDefault="00214767" w:rsidP="001273BB">
      <w:pPr>
        <w:pStyle w:val="aff6"/>
        <w:widowControl w:val="0"/>
        <w:spacing w:beforeAutospacing="0" w:afterAutospacing="0"/>
        <w:jc w:val="both"/>
        <w:rPr>
          <w:b/>
          <w:i/>
          <w:sz w:val="20"/>
          <w:szCs w:val="20"/>
        </w:rPr>
      </w:pPr>
    </w:p>
    <w:tbl>
      <w:tblPr>
        <w:tblW w:w="9429" w:type="dxa"/>
        <w:jc w:val="center"/>
        <w:tblLook w:val="01E0" w:firstRow="1" w:lastRow="1" w:firstColumn="1" w:lastColumn="1" w:noHBand="0" w:noVBand="0"/>
      </w:tblPr>
      <w:tblGrid>
        <w:gridCol w:w="4723"/>
        <w:gridCol w:w="4706"/>
      </w:tblGrid>
      <w:tr w:rsidR="00E53F3C">
        <w:trPr>
          <w:jc w:val="center"/>
        </w:trPr>
        <w:tc>
          <w:tcPr>
            <w:tcW w:w="4722" w:type="dxa"/>
            <w:shd w:val="clear" w:color="auto" w:fill="auto"/>
          </w:tcPr>
          <w:p w:rsidR="00E53F3C" w:rsidRDefault="00E53F3C" w:rsidP="001273BB">
            <w:pPr>
              <w:tabs>
                <w:tab w:val="left" w:pos="3691"/>
              </w:tabs>
              <w:rPr>
                <w:b/>
                <w:spacing w:val="-3"/>
                <w:sz w:val="20"/>
                <w:szCs w:val="20"/>
              </w:rPr>
            </w:pPr>
          </w:p>
          <w:p w:rsidR="00E53F3C" w:rsidRDefault="009B65F7" w:rsidP="001273BB">
            <w:pPr>
              <w:tabs>
                <w:tab w:val="left" w:pos="3691"/>
              </w:tabs>
              <w:rPr>
                <w:b/>
                <w:spacing w:val="-3"/>
                <w:sz w:val="20"/>
                <w:szCs w:val="20"/>
              </w:rPr>
            </w:pPr>
            <w:r>
              <w:rPr>
                <w:b/>
                <w:spacing w:val="-3"/>
                <w:sz w:val="20"/>
                <w:szCs w:val="20"/>
              </w:rPr>
              <w:t>От ЗАКАЗЧИКА:</w:t>
            </w:r>
          </w:p>
        </w:tc>
        <w:tc>
          <w:tcPr>
            <w:tcW w:w="4706" w:type="dxa"/>
            <w:shd w:val="clear" w:color="auto" w:fill="auto"/>
          </w:tcPr>
          <w:p w:rsidR="00E53F3C" w:rsidRDefault="00E53F3C" w:rsidP="001273BB">
            <w:pPr>
              <w:tabs>
                <w:tab w:val="left" w:pos="3691"/>
              </w:tabs>
              <w:rPr>
                <w:b/>
                <w:spacing w:val="-1"/>
                <w:sz w:val="20"/>
                <w:szCs w:val="20"/>
              </w:rPr>
            </w:pPr>
          </w:p>
          <w:p w:rsidR="00E53F3C" w:rsidRDefault="009B65F7" w:rsidP="001273BB">
            <w:pPr>
              <w:tabs>
                <w:tab w:val="left" w:pos="3691"/>
              </w:tabs>
              <w:rPr>
                <w:b/>
                <w:spacing w:val="-3"/>
                <w:sz w:val="20"/>
                <w:szCs w:val="20"/>
              </w:rPr>
            </w:pPr>
            <w:r>
              <w:rPr>
                <w:b/>
                <w:spacing w:val="-1"/>
                <w:sz w:val="20"/>
                <w:szCs w:val="20"/>
              </w:rPr>
              <w:t>От ПОСТАВЩИКА:</w:t>
            </w:r>
          </w:p>
        </w:tc>
      </w:tr>
      <w:tr w:rsidR="00E53F3C" w:rsidTr="006E3B3A">
        <w:trPr>
          <w:trHeight w:val="1694"/>
          <w:jc w:val="center"/>
        </w:trPr>
        <w:tc>
          <w:tcPr>
            <w:tcW w:w="4722" w:type="dxa"/>
            <w:shd w:val="clear" w:color="auto" w:fill="auto"/>
          </w:tcPr>
          <w:p w:rsidR="009C30D7" w:rsidRPr="009C30D7" w:rsidRDefault="009C30D7" w:rsidP="009C30D7">
            <w:pPr>
              <w:rPr>
                <w:b/>
                <w:bCs/>
                <w:sz w:val="20"/>
                <w:szCs w:val="20"/>
              </w:rPr>
            </w:pPr>
            <w:r w:rsidRPr="009C30D7">
              <w:rPr>
                <w:b/>
                <w:bCs/>
                <w:sz w:val="20"/>
                <w:szCs w:val="20"/>
              </w:rPr>
              <w:t xml:space="preserve">И. о. руководителя — главного эксперта </w:t>
            </w:r>
          </w:p>
          <w:p w:rsidR="009C30D7" w:rsidRPr="009C30D7" w:rsidRDefault="009C30D7" w:rsidP="009C30D7">
            <w:pPr>
              <w:rPr>
                <w:b/>
                <w:bCs/>
                <w:sz w:val="20"/>
                <w:szCs w:val="20"/>
              </w:rPr>
            </w:pPr>
            <w:r w:rsidRPr="009C30D7">
              <w:rPr>
                <w:b/>
                <w:bCs/>
                <w:sz w:val="20"/>
                <w:szCs w:val="20"/>
              </w:rPr>
              <w:t xml:space="preserve">по медико-социальной экспертизе </w:t>
            </w:r>
          </w:p>
          <w:p w:rsidR="009C30D7" w:rsidRPr="009C30D7" w:rsidRDefault="009C30D7" w:rsidP="009C30D7">
            <w:pPr>
              <w:rPr>
                <w:b/>
                <w:bCs/>
                <w:sz w:val="20"/>
                <w:szCs w:val="20"/>
              </w:rPr>
            </w:pPr>
            <w:r w:rsidRPr="009C30D7">
              <w:rPr>
                <w:b/>
                <w:bCs/>
                <w:sz w:val="20"/>
                <w:szCs w:val="20"/>
              </w:rPr>
              <w:t>ФКУ «ГБ МСЭ по г. Москве» Минтруда России</w:t>
            </w:r>
          </w:p>
          <w:p w:rsidR="009C30D7" w:rsidRPr="009C30D7" w:rsidRDefault="009C30D7" w:rsidP="009C30D7">
            <w:pPr>
              <w:rPr>
                <w:b/>
                <w:bCs/>
                <w:sz w:val="20"/>
                <w:szCs w:val="20"/>
              </w:rPr>
            </w:pPr>
          </w:p>
          <w:p w:rsidR="009C30D7" w:rsidRPr="009C30D7" w:rsidRDefault="009C30D7" w:rsidP="009C30D7">
            <w:pPr>
              <w:rPr>
                <w:b/>
                <w:bCs/>
                <w:sz w:val="20"/>
                <w:szCs w:val="20"/>
              </w:rPr>
            </w:pPr>
            <w:r w:rsidRPr="009C30D7">
              <w:rPr>
                <w:b/>
                <w:bCs/>
                <w:sz w:val="20"/>
                <w:szCs w:val="20"/>
              </w:rPr>
              <w:t xml:space="preserve">__________________ О.А. </w:t>
            </w:r>
            <w:proofErr w:type="spellStart"/>
            <w:r w:rsidRPr="009C30D7">
              <w:rPr>
                <w:b/>
                <w:bCs/>
                <w:sz w:val="20"/>
                <w:szCs w:val="20"/>
              </w:rPr>
              <w:t>Лецкая</w:t>
            </w:r>
            <w:proofErr w:type="spellEnd"/>
          </w:p>
          <w:p w:rsidR="00E53F3C" w:rsidRDefault="009B65F7" w:rsidP="001273BB">
            <w:pPr>
              <w:rPr>
                <w:b/>
                <w:sz w:val="20"/>
                <w:szCs w:val="20"/>
              </w:rPr>
            </w:pPr>
            <w:r>
              <w:rPr>
                <w:b/>
                <w:sz w:val="20"/>
                <w:szCs w:val="20"/>
              </w:rPr>
              <w:t>МП</w:t>
            </w:r>
          </w:p>
          <w:p w:rsidR="00E53F3C" w:rsidRDefault="009B65F7" w:rsidP="001273BB">
            <w:r>
              <w:rPr>
                <w:b/>
                <w:sz w:val="20"/>
                <w:szCs w:val="20"/>
              </w:rPr>
              <w:t xml:space="preserve">     </w:t>
            </w:r>
            <w:r w:rsidR="00F025EC">
              <w:rPr>
                <w:b/>
                <w:sz w:val="20"/>
                <w:szCs w:val="20"/>
              </w:rPr>
              <w:t xml:space="preserve">       "____" _____________ 2026</w:t>
            </w:r>
            <w:r>
              <w:rPr>
                <w:b/>
                <w:sz w:val="20"/>
                <w:szCs w:val="20"/>
              </w:rPr>
              <w:t xml:space="preserve"> г.                                         </w:t>
            </w:r>
          </w:p>
        </w:tc>
        <w:tc>
          <w:tcPr>
            <w:tcW w:w="4706" w:type="dxa"/>
            <w:shd w:val="clear" w:color="auto" w:fill="auto"/>
          </w:tcPr>
          <w:p w:rsidR="00E53F3C" w:rsidRDefault="009B65F7" w:rsidP="001273BB">
            <w:pPr>
              <w:rPr>
                <w:sz w:val="20"/>
                <w:szCs w:val="20"/>
              </w:rPr>
            </w:pPr>
            <w:r>
              <w:rPr>
                <w:b/>
                <w:sz w:val="20"/>
                <w:szCs w:val="20"/>
                <w:lang w:val="en-US"/>
              </w:rPr>
              <w:t>_______________________</w:t>
            </w:r>
          </w:p>
          <w:p w:rsidR="00E53F3C" w:rsidRDefault="009B65F7" w:rsidP="001273BB">
            <w:pPr>
              <w:rPr>
                <w:sz w:val="20"/>
                <w:szCs w:val="20"/>
              </w:rPr>
            </w:pPr>
            <w:r>
              <w:rPr>
                <w:b/>
                <w:sz w:val="20"/>
                <w:szCs w:val="20"/>
                <w:lang w:val="en-US"/>
              </w:rPr>
              <w:t>_______________________</w:t>
            </w:r>
          </w:p>
          <w:p w:rsidR="00E53F3C" w:rsidRDefault="00E53F3C" w:rsidP="001273BB">
            <w:pPr>
              <w:rPr>
                <w:b/>
                <w:sz w:val="20"/>
                <w:szCs w:val="20"/>
              </w:rPr>
            </w:pPr>
          </w:p>
          <w:p w:rsidR="00E53F3C" w:rsidRDefault="00E53F3C" w:rsidP="001273BB">
            <w:pPr>
              <w:rPr>
                <w:b/>
                <w:sz w:val="20"/>
                <w:szCs w:val="20"/>
              </w:rPr>
            </w:pPr>
          </w:p>
          <w:p w:rsidR="00E53F3C" w:rsidRDefault="009B65F7" w:rsidP="001273BB">
            <w:pPr>
              <w:rPr>
                <w:b/>
                <w:sz w:val="20"/>
                <w:szCs w:val="20"/>
                <w:lang w:val="en-US"/>
              </w:rPr>
            </w:pPr>
            <w:r>
              <w:rPr>
                <w:b/>
                <w:sz w:val="20"/>
                <w:szCs w:val="20"/>
              </w:rPr>
              <w:t xml:space="preserve">____________________    </w:t>
            </w:r>
            <w:r>
              <w:rPr>
                <w:b/>
                <w:sz w:val="20"/>
                <w:szCs w:val="20"/>
                <w:lang w:val="en-US"/>
              </w:rPr>
              <w:t>________________</w:t>
            </w:r>
          </w:p>
          <w:p w:rsidR="00E53F3C" w:rsidRDefault="009B65F7" w:rsidP="001273BB">
            <w:pPr>
              <w:rPr>
                <w:b/>
                <w:sz w:val="20"/>
                <w:szCs w:val="20"/>
                <w:lang w:val="en-US"/>
              </w:rPr>
            </w:pPr>
            <w:r>
              <w:rPr>
                <w:b/>
                <w:sz w:val="20"/>
                <w:szCs w:val="20"/>
              </w:rPr>
              <w:t>МП</w:t>
            </w:r>
          </w:p>
          <w:p w:rsidR="00E53F3C" w:rsidRDefault="009B65F7" w:rsidP="001273BB">
            <w:r>
              <w:rPr>
                <w:b/>
                <w:sz w:val="20"/>
                <w:szCs w:val="20"/>
              </w:rPr>
              <w:t xml:space="preserve">       </w:t>
            </w:r>
            <w:r w:rsidR="00F025EC">
              <w:rPr>
                <w:b/>
                <w:sz w:val="20"/>
                <w:szCs w:val="20"/>
              </w:rPr>
              <w:t xml:space="preserve">       "____" _____________ 2026</w:t>
            </w:r>
            <w:r>
              <w:rPr>
                <w:b/>
                <w:sz w:val="20"/>
                <w:szCs w:val="20"/>
              </w:rPr>
              <w:t xml:space="preserve"> г.            </w:t>
            </w:r>
          </w:p>
        </w:tc>
      </w:tr>
    </w:tbl>
    <w:p w:rsidR="00E53F3C" w:rsidRDefault="00E53F3C" w:rsidP="001273BB">
      <w:pPr>
        <w:sectPr w:rsidR="00E53F3C" w:rsidSect="00010FB0">
          <w:pgSz w:w="16838" w:h="11906" w:orient="landscape"/>
          <w:pgMar w:top="1134" w:right="567" w:bottom="1134" w:left="1134" w:header="0" w:footer="0" w:gutter="0"/>
          <w:cols w:space="720"/>
          <w:formProt w:val="0"/>
          <w:docGrid w:linePitch="360"/>
        </w:sectPr>
      </w:pPr>
    </w:p>
    <w:p w:rsidR="00E53F3C" w:rsidRDefault="009B65F7" w:rsidP="001273BB">
      <w:pPr>
        <w:jc w:val="right"/>
        <w:rPr>
          <w:b/>
          <w:bCs/>
          <w:sz w:val="18"/>
          <w:szCs w:val="18"/>
        </w:rPr>
      </w:pPr>
      <w:r>
        <w:rPr>
          <w:b/>
          <w:bCs/>
          <w:color w:val="FF0000"/>
          <w:sz w:val="18"/>
          <w:szCs w:val="18"/>
        </w:rPr>
        <w:t>ОБРАЗЕЦ</w:t>
      </w:r>
      <w:r>
        <w:rPr>
          <w:b/>
          <w:bCs/>
          <w:sz w:val="18"/>
          <w:szCs w:val="18"/>
        </w:rPr>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Приложение № 3</w:t>
      </w:r>
    </w:p>
    <w:p w:rsidR="00E53F3C" w:rsidRDefault="009B65F7" w:rsidP="001273BB">
      <w:pPr>
        <w:jc w:val="right"/>
        <w:rPr>
          <w:b/>
          <w:bCs/>
          <w:sz w:val="18"/>
          <w:szCs w:val="18"/>
        </w:rPr>
      </w:pPr>
      <w:r>
        <w:rPr>
          <w:b/>
          <w:bCs/>
          <w:sz w:val="18"/>
          <w:szCs w:val="18"/>
        </w:rPr>
        <w:t>к Договору № _______________</w:t>
      </w:r>
    </w:p>
    <w:p w:rsidR="00E53F3C" w:rsidRDefault="009B65F7" w:rsidP="001273BB">
      <w:pPr>
        <w:jc w:val="right"/>
      </w:pPr>
      <w:r>
        <w:rPr>
          <w:b/>
          <w:bCs/>
          <w:sz w:val="18"/>
          <w:szCs w:val="18"/>
        </w:rPr>
        <w:t xml:space="preserve"> от </w:t>
      </w:r>
      <w:r w:rsidR="000202B0">
        <w:rPr>
          <w:b/>
          <w:spacing w:val="-5"/>
          <w:sz w:val="18"/>
          <w:szCs w:val="18"/>
        </w:rPr>
        <w:t xml:space="preserve">«_____» </w:t>
      </w:r>
      <w:r w:rsidR="00A34010">
        <w:rPr>
          <w:b/>
          <w:spacing w:val="-5"/>
          <w:sz w:val="18"/>
          <w:szCs w:val="18"/>
        </w:rPr>
        <w:t>______________ 20</w:t>
      </w:r>
      <w:r w:rsidR="00F025EC">
        <w:rPr>
          <w:b/>
          <w:spacing w:val="-5"/>
          <w:sz w:val="18"/>
          <w:szCs w:val="18"/>
        </w:rPr>
        <w:t>26</w:t>
      </w:r>
      <w:r>
        <w:rPr>
          <w:b/>
          <w:spacing w:val="-5"/>
          <w:sz w:val="18"/>
          <w:szCs w:val="18"/>
        </w:rPr>
        <w:t xml:space="preserve"> г.</w:t>
      </w:r>
    </w:p>
    <w:p w:rsidR="00DD0014" w:rsidRPr="009657D2" w:rsidRDefault="00DD0014" w:rsidP="001273BB">
      <w:pPr>
        <w:jc w:val="center"/>
        <w:rPr>
          <w:b/>
          <w:bCs/>
          <w:sz w:val="20"/>
          <w:szCs w:val="20"/>
        </w:rPr>
      </w:pPr>
      <w:r w:rsidRPr="009657D2">
        <w:rPr>
          <w:b/>
          <w:bCs/>
          <w:sz w:val="20"/>
          <w:szCs w:val="20"/>
        </w:rPr>
        <w:t>АКТ</w:t>
      </w:r>
    </w:p>
    <w:p w:rsidR="00DD0014" w:rsidRPr="009657D2" w:rsidRDefault="00DD0014" w:rsidP="001273BB">
      <w:pPr>
        <w:jc w:val="center"/>
        <w:rPr>
          <w:b/>
          <w:bCs/>
          <w:sz w:val="20"/>
          <w:szCs w:val="20"/>
        </w:rPr>
      </w:pPr>
      <w:r w:rsidRPr="009657D2">
        <w:rPr>
          <w:b/>
          <w:bCs/>
          <w:sz w:val="20"/>
          <w:szCs w:val="20"/>
        </w:rPr>
        <w:t>приемки – передачи товара</w:t>
      </w:r>
    </w:p>
    <w:p w:rsidR="00E53F3C" w:rsidRDefault="00DD0014" w:rsidP="001273BB">
      <w:pPr>
        <w:jc w:val="center"/>
        <w:rPr>
          <w:b/>
          <w:bCs/>
          <w:sz w:val="18"/>
          <w:szCs w:val="18"/>
        </w:rPr>
      </w:pPr>
      <w:r w:rsidRPr="009657D2">
        <w:rPr>
          <w:b/>
          <w:bCs/>
          <w:sz w:val="20"/>
          <w:szCs w:val="20"/>
        </w:rPr>
        <w:t>(ФОРМА)</w:t>
      </w:r>
    </w:p>
    <w:tbl>
      <w:tblPr>
        <w:tblStyle w:val="afffc"/>
        <w:tblW w:w="0" w:type="auto"/>
        <w:tblLook w:val="04A0" w:firstRow="1" w:lastRow="0" w:firstColumn="1" w:lastColumn="0" w:noHBand="0" w:noVBand="1"/>
      </w:tblPr>
      <w:tblGrid>
        <w:gridCol w:w="9911"/>
      </w:tblGrid>
      <w:tr w:rsidR="00DC10A4" w:rsidTr="00DC10A4">
        <w:tc>
          <w:tcPr>
            <w:tcW w:w="10137" w:type="dxa"/>
          </w:tcPr>
          <w:p w:rsidR="00DC10A4" w:rsidRDefault="00DC10A4" w:rsidP="001273BB">
            <w:pPr>
              <w:jc w:val="center"/>
              <w:rPr>
                <w:b/>
                <w:bCs/>
                <w:sz w:val="20"/>
                <w:szCs w:val="20"/>
              </w:rPr>
            </w:pPr>
            <w:r>
              <w:rPr>
                <w:b/>
                <w:bCs/>
                <w:sz w:val="20"/>
                <w:szCs w:val="20"/>
              </w:rPr>
              <w:t>АКТ</w:t>
            </w:r>
          </w:p>
          <w:p w:rsidR="00DC10A4" w:rsidRDefault="00DC10A4" w:rsidP="001273BB">
            <w:pPr>
              <w:jc w:val="center"/>
              <w:rPr>
                <w:b/>
                <w:bCs/>
                <w:sz w:val="20"/>
                <w:szCs w:val="20"/>
              </w:rPr>
            </w:pPr>
            <w:r>
              <w:rPr>
                <w:b/>
                <w:bCs/>
                <w:sz w:val="20"/>
                <w:szCs w:val="20"/>
              </w:rPr>
              <w:t>приемки – передачи товара</w:t>
            </w:r>
          </w:p>
          <w:p w:rsidR="00DC10A4" w:rsidRDefault="00DC10A4" w:rsidP="001273BB">
            <w:pPr>
              <w:rPr>
                <w:sz w:val="20"/>
                <w:szCs w:val="20"/>
              </w:rPr>
            </w:pPr>
          </w:p>
          <w:p w:rsidR="00DC10A4" w:rsidRDefault="00DC10A4" w:rsidP="001273BB">
            <w:pPr>
              <w:ind w:firstLine="701"/>
              <w:jc w:val="both"/>
              <w:rPr>
                <w:sz w:val="20"/>
                <w:szCs w:val="20"/>
              </w:rPr>
            </w:pPr>
          </w:p>
          <w:p w:rsidR="00DC10A4" w:rsidRDefault="00DC10A4" w:rsidP="001273BB">
            <w:pPr>
              <w:rPr>
                <w:b/>
                <w:bCs/>
                <w:sz w:val="20"/>
                <w:szCs w:val="20"/>
              </w:rPr>
            </w:pPr>
            <w:r>
              <w:rPr>
                <w:b/>
                <w:bCs/>
                <w:sz w:val="20"/>
                <w:szCs w:val="20"/>
              </w:rPr>
              <w:t>г. Москва</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DD0014">
              <w:rPr>
                <w:b/>
                <w:bCs/>
                <w:sz w:val="20"/>
                <w:szCs w:val="20"/>
              </w:rPr>
              <w:t xml:space="preserve">                                                  </w:t>
            </w:r>
            <w:r w:rsidR="00AA6472">
              <w:rPr>
                <w:b/>
                <w:bCs/>
                <w:sz w:val="20"/>
                <w:szCs w:val="20"/>
              </w:rPr>
              <w:t xml:space="preserve">                        </w:t>
            </w:r>
            <w:proofErr w:type="gramStart"/>
            <w:r w:rsidR="00AA6472">
              <w:rPr>
                <w:b/>
                <w:bCs/>
                <w:sz w:val="20"/>
                <w:szCs w:val="20"/>
              </w:rPr>
              <w:t xml:space="preserve">   </w:t>
            </w:r>
            <w:r w:rsidR="0082186F">
              <w:rPr>
                <w:b/>
                <w:spacing w:val="-5"/>
                <w:sz w:val="18"/>
                <w:szCs w:val="18"/>
              </w:rPr>
              <w:t>«</w:t>
            </w:r>
            <w:proofErr w:type="gramEnd"/>
            <w:r w:rsidR="0082186F">
              <w:rPr>
                <w:b/>
                <w:spacing w:val="-5"/>
                <w:sz w:val="18"/>
                <w:szCs w:val="18"/>
              </w:rPr>
              <w:t>___» _____________ 2026</w:t>
            </w:r>
            <w:r w:rsidR="00DD0014">
              <w:rPr>
                <w:b/>
                <w:spacing w:val="-5"/>
                <w:sz w:val="18"/>
                <w:szCs w:val="18"/>
              </w:rPr>
              <w:t xml:space="preserve"> г.</w:t>
            </w:r>
          </w:p>
          <w:p w:rsidR="00DC10A4" w:rsidRDefault="00DC10A4" w:rsidP="001273BB">
            <w:pPr>
              <w:ind w:firstLine="709"/>
              <w:jc w:val="both"/>
              <w:rPr>
                <w:b/>
                <w:bCs/>
                <w:spacing w:val="10"/>
                <w:sz w:val="20"/>
                <w:szCs w:val="20"/>
              </w:rPr>
            </w:pPr>
          </w:p>
          <w:p w:rsidR="00DC10A4" w:rsidRDefault="00DC10A4" w:rsidP="001273BB">
            <w:pPr>
              <w:ind w:firstLine="709"/>
              <w:jc w:val="both"/>
              <w:rPr>
                <w:sz w:val="20"/>
                <w:szCs w:val="20"/>
              </w:rPr>
            </w:pPr>
            <w:r>
              <w:rPr>
                <w:b/>
                <w:bCs/>
                <w:sz w:val="20"/>
                <w:szCs w:val="20"/>
              </w:rPr>
              <w:t>Федеральное казенное учреждение «Главное бюро медико-социальной экспертизы по г. Москве» Министерства труда и социальной  защиты  Российской  Федерации (ФКУ «ГБ МСЭ по г. Москве» Минтруда России)</w:t>
            </w:r>
            <w:r>
              <w:rPr>
                <w:sz w:val="20"/>
                <w:szCs w:val="20"/>
              </w:rPr>
              <w:t xml:space="preserve">, именуемое в дальнейшем </w:t>
            </w:r>
            <w:r>
              <w:rPr>
                <w:b/>
                <w:bCs/>
                <w:sz w:val="20"/>
                <w:szCs w:val="20"/>
              </w:rPr>
              <w:t>«Заказчик»</w:t>
            </w:r>
            <w:r>
              <w:rPr>
                <w:sz w:val="20"/>
                <w:szCs w:val="20"/>
              </w:rPr>
              <w:t xml:space="preserve">, в лице </w:t>
            </w:r>
            <w:r w:rsidR="009C30D7">
              <w:rPr>
                <w:sz w:val="20"/>
                <w:szCs w:val="20"/>
              </w:rPr>
              <w:t xml:space="preserve">и. о. </w:t>
            </w:r>
            <w:r w:rsidR="00E1645D" w:rsidRPr="00E1645D">
              <w:rPr>
                <w:sz w:val="20"/>
                <w:szCs w:val="20"/>
              </w:rPr>
              <w:t>руководителя – главного эксперта по медико-социальной экс</w:t>
            </w:r>
            <w:r w:rsidR="009C30D7">
              <w:rPr>
                <w:sz w:val="20"/>
                <w:szCs w:val="20"/>
              </w:rPr>
              <w:t xml:space="preserve">пертизе </w:t>
            </w:r>
            <w:proofErr w:type="spellStart"/>
            <w:r w:rsidR="009C30D7">
              <w:rPr>
                <w:sz w:val="20"/>
                <w:szCs w:val="20"/>
              </w:rPr>
              <w:t>Лецкой</w:t>
            </w:r>
            <w:proofErr w:type="spellEnd"/>
            <w:r w:rsidR="009C30D7">
              <w:rPr>
                <w:sz w:val="20"/>
                <w:szCs w:val="20"/>
              </w:rPr>
              <w:t xml:space="preserve"> Ольги Александровны</w:t>
            </w:r>
            <w:r w:rsidR="00E1645D" w:rsidRPr="00E1645D">
              <w:rPr>
                <w:sz w:val="20"/>
                <w:szCs w:val="20"/>
              </w:rPr>
              <w:t>, действующего на основании Устава</w:t>
            </w:r>
            <w:r>
              <w:rPr>
                <w:sz w:val="20"/>
                <w:szCs w:val="20"/>
              </w:rPr>
              <w:t xml:space="preserve">, с одной стороны, и </w:t>
            </w:r>
            <w:r>
              <w:rPr>
                <w:b/>
                <w:bCs/>
                <w:sz w:val="20"/>
                <w:szCs w:val="20"/>
              </w:rPr>
              <w:t>________________________ «_____________» (________ «____________»)</w:t>
            </w:r>
            <w:r>
              <w:rPr>
                <w:sz w:val="20"/>
                <w:szCs w:val="20"/>
              </w:rPr>
              <w:t xml:space="preserve">, именуемое в дальнейшем </w:t>
            </w:r>
            <w:r w:rsidRPr="009C30D7">
              <w:rPr>
                <w:b/>
                <w:sz w:val="20"/>
                <w:szCs w:val="20"/>
              </w:rPr>
              <w:t>«Поставщик»</w:t>
            </w:r>
            <w:r>
              <w:rPr>
                <w:sz w:val="20"/>
                <w:szCs w:val="20"/>
              </w:rPr>
              <w:t>, в лице __________________________________, действующего на основании _________, с другой стороны, именуемые в дальнейшем каждый в отдельности «Сторона», а совместно именуемые «Стороны», подписали настоящий акт о нижеследующем:</w:t>
            </w:r>
          </w:p>
          <w:p w:rsidR="00DC10A4" w:rsidRDefault="00DC10A4" w:rsidP="00CC37C0">
            <w:pPr>
              <w:pStyle w:val="affa"/>
              <w:numPr>
                <w:ilvl w:val="0"/>
                <w:numId w:val="11"/>
              </w:numPr>
              <w:tabs>
                <w:tab w:val="left" w:pos="955"/>
              </w:tabs>
              <w:spacing w:before="0"/>
              <w:ind w:left="0" w:firstLine="709"/>
              <w:rPr>
                <w:sz w:val="20"/>
                <w:szCs w:val="20"/>
              </w:rPr>
            </w:pPr>
            <w:r>
              <w:rPr>
                <w:sz w:val="20"/>
                <w:szCs w:val="20"/>
              </w:rPr>
              <w:t xml:space="preserve">В соответствии с Договором № _____ от «__» ______ _____ г. (далее по тексту «Договор») Поставщик передал Заказчику товар </w:t>
            </w:r>
          </w:p>
          <w:tbl>
            <w:tblPr>
              <w:tblStyle w:val="afffc"/>
              <w:tblW w:w="9682" w:type="dxa"/>
              <w:tblLook w:val="04A0" w:firstRow="1" w:lastRow="0" w:firstColumn="1" w:lastColumn="0" w:noHBand="0" w:noVBand="1"/>
            </w:tblPr>
            <w:tblGrid>
              <w:gridCol w:w="1868"/>
              <w:gridCol w:w="2651"/>
              <w:gridCol w:w="1554"/>
              <w:gridCol w:w="1713"/>
              <w:gridCol w:w="1896"/>
            </w:tblGrid>
            <w:tr w:rsidR="00DC10A4" w:rsidTr="005F65D9">
              <w:trPr>
                <w:trHeight w:val="691"/>
              </w:trPr>
              <w:tc>
                <w:tcPr>
                  <w:tcW w:w="1888" w:type="dxa"/>
                  <w:shd w:val="clear" w:color="auto" w:fill="auto"/>
                  <w:vAlign w:val="center"/>
                </w:tcPr>
                <w:p w:rsidR="00DC10A4" w:rsidRDefault="00DC10A4" w:rsidP="001273BB">
                  <w:pPr>
                    <w:tabs>
                      <w:tab w:val="left" w:pos="955"/>
                    </w:tabs>
                    <w:jc w:val="center"/>
                    <w:rPr>
                      <w:sz w:val="20"/>
                      <w:szCs w:val="20"/>
                    </w:rPr>
                  </w:pPr>
                  <w:r>
                    <w:rPr>
                      <w:sz w:val="20"/>
                      <w:szCs w:val="20"/>
                    </w:rPr>
                    <w:t>Номер и дата Товарной накладной или УПД</w:t>
                  </w:r>
                </w:p>
              </w:tc>
              <w:tc>
                <w:tcPr>
                  <w:tcW w:w="2683" w:type="dxa"/>
                  <w:shd w:val="clear" w:color="auto" w:fill="auto"/>
                  <w:vAlign w:val="center"/>
                </w:tcPr>
                <w:p w:rsidR="00DC10A4" w:rsidRPr="00397324" w:rsidRDefault="00DC10A4" w:rsidP="001273BB">
                  <w:pPr>
                    <w:tabs>
                      <w:tab w:val="left" w:pos="955"/>
                    </w:tabs>
                    <w:jc w:val="center"/>
                    <w:rPr>
                      <w:sz w:val="20"/>
                      <w:szCs w:val="20"/>
                    </w:rPr>
                  </w:pPr>
                  <w:r w:rsidRPr="00397324">
                    <w:rPr>
                      <w:sz w:val="20"/>
                      <w:szCs w:val="20"/>
                    </w:rPr>
                    <w:t>Наименование поставленного товара</w:t>
                  </w:r>
                </w:p>
              </w:tc>
              <w:tc>
                <w:tcPr>
                  <w:tcW w:w="1484" w:type="dxa"/>
                  <w:vAlign w:val="center"/>
                </w:tcPr>
                <w:p w:rsidR="00DC10A4" w:rsidRPr="00397324" w:rsidRDefault="00DC10A4" w:rsidP="005F65D9">
                  <w:pPr>
                    <w:tabs>
                      <w:tab w:val="left" w:pos="955"/>
                    </w:tabs>
                    <w:jc w:val="center"/>
                    <w:rPr>
                      <w:sz w:val="20"/>
                      <w:szCs w:val="20"/>
                    </w:rPr>
                  </w:pPr>
                  <w:r w:rsidRPr="00397324">
                    <w:rPr>
                      <w:sz w:val="20"/>
                      <w:szCs w:val="20"/>
                    </w:rPr>
                    <w:t>Страна происхождения товара</w:t>
                  </w:r>
                </w:p>
              </w:tc>
              <w:tc>
                <w:tcPr>
                  <w:tcW w:w="1720" w:type="dxa"/>
                  <w:shd w:val="clear" w:color="auto" w:fill="auto"/>
                  <w:vAlign w:val="center"/>
                </w:tcPr>
                <w:p w:rsidR="00DC10A4" w:rsidRPr="00397324" w:rsidRDefault="00DC10A4" w:rsidP="001273BB">
                  <w:pPr>
                    <w:tabs>
                      <w:tab w:val="left" w:pos="955"/>
                    </w:tabs>
                    <w:jc w:val="center"/>
                    <w:rPr>
                      <w:sz w:val="20"/>
                      <w:szCs w:val="20"/>
                    </w:rPr>
                  </w:pPr>
                  <w:r w:rsidRPr="00397324">
                    <w:rPr>
                      <w:sz w:val="20"/>
                      <w:szCs w:val="20"/>
                    </w:rPr>
                    <w:t>Кол-во поставленного товара</w:t>
                  </w:r>
                </w:p>
              </w:tc>
              <w:tc>
                <w:tcPr>
                  <w:tcW w:w="1907" w:type="dxa"/>
                  <w:shd w:val="clear" w:color="auto" w:fill="auto"/>
                  <w:vAlign w:val="center"/>
                </w:tcPr>
                <w:p w:rsidR="00DC10A4" w:rsidRDefault="00DC10A4" w:rsidP="001273BB">
                  <w:pPr>
                    <w:tabs>
                      <w:tab w:val="left" w:pos="955"/>
                    </w:tabs>
                    <w:jc w:val="center"/>
                    <w:rPr>
                      <w:sz w:val="20"/>
                      <w:szCs w:val="20"/>
                    </w:rPr>
                  </w:pPr>
                  <w:r>
                    <w:rPr>
                      <w:sz w:val="20"/>
                      <w:szCs w:val="20"/>
                    </w:rPr>
                    <w:t>Сумма поставленного товара, руб.</w:t>
                  </w:r>
                </w:p>
              </w:tc>
            </w:tr>
            <w:tr w:rsidR="00DC10A4" w:rsidTr="00E31BDF">
              <w:trPr>
                <w:trHeight w:val="50"/>
              </w:trPr>
              <w:tc>
                <w:tcPr>
                  <w:tcW w:w="1888" w:type="dxa"/>
                  <w:shd w:val="clear" w:color="auto" w:fill="auto"/>
                </w:tcPr>
                <w:p w:rsidR="00DC10A4" w:rsidRDefault="00DC10A4" w:rsidP="001273BB">
                  <w:pPr>
                    <w:tabs>
                      <w:tab w:val="left" w:pos="955"/>
                    </w:tabs>
                    <w:jc w:val="both"/>
                    <w:rPr>
                      <w:sz w:val="20"/>
                      <w:szCs w:val="20"/>
                    </w:rPr>
                  </w:pPr>
                </w:p>
              </w:tc>
              <w:tc>
                <w:tcPr>
                  <w:tcW w:w="2683" w:type="dxa"/>
                  <w:shd w:val="clear" w:color="auto" w:fill="auto"/>
                </w:tcPr>
                <w:p w:rsidR="00DC10A4" w:rsidRDefault="00DC10A4" w:rsidP="001273BB">
                  <w:pPr>
                    <w:tabs>
                      <w:tab w:val="left" w:pos="955"/>
                    </w:tabs>
                    <w:jc w:val="both"/>
                    <w:rPr>
                      <w:sz w:val="20"/>
                      <w:szCs w:val="20"/>
                    </w:rPr>
                  </w:pPr>
                </w:p>
              </w:tc>
              <w:tc>
                <w:tcPr>
                  <w:tcW w:w="1484" w:type="dxa"/>
                </w:tcPr>
                <w:p w:rsidR="00DC10A4" w:rsidRDefault="00DC10A4" w:rsidP="001273BB">
                  <w:pPr>
                    <w:tabs>
                      <w:tab w:val="left" w:pos="955"/>
                    </w:tabs>
                    <w:jc w:val="both"/>
                    <w:rPr>
                      <w:sz w:val="20"/>
                      <w:szCs w:val="20"/>
                    </w:rPr>
                  </w:pPr>
                </w:p>
              </w:tc>
              <w:tc>
                <w:tcPr>
                  <w:tcW w:w="1720" w:type="dxa"/>
                  <w:shd w:val="clear" w:color="auto" w:fill="auto"/>
                </w:tcPr>
                <w:p w:rsidR="00DC10A4" w:rsidRDefault="00DC10A4" w:rsidP="001273BB">
                  <w:pPr>
                    <w:tabs>
                      <w:tab w:val="left" w:pos="955"/>
                    </w:tabs>
                    <w:jc w:val="both"/>
                    <w:rPr>
                      <w:sz w:val="20"/>
                      <w:szCs w:val="20"/>
                    </w:rPr>
                  </w:pPr>
                </w:p>
              </w:tc>
              <w:tc>
                <w:tcPr>
                  <w:tcW w:w="1907" w:type="dxa"/>
                  <w:shd w:val="clear" w:color="auto" w:fill="auto"/>
                </w:tcPr>
                <w:p w:rsidR="00DC10A4" w:rsidRDefault="00DC10A4" w:rsidP="001273BB">
                  <w:pPr>
                    <w:tabs>
                      <w:tab w:val="left" w:pos="955"/>
                    </w:tabs>
                    <w:jc w:val="both"/>
                    <w:rPr>
                      <w:sz w:val="20"/>
                      <w:szCs w:val="20"/>
                    </w:rPr>
                  </w:pPr>
                </w:p>
              </w:tc>
            </w:tr>
            <w:tr w:rsidR="00DC10A4" w:rsidTr="00E31BDF">
              <w:trPr>
                <w:trHeight w:val="50"/>
              </w:trPr>
              <w:tc>
                <w:tcPr>
                  <w:tcW w:w="1888" w:type="dxa"/>
                  <w:shd w:val="clear" w:color="auto" w:fill="auto"/>
                </w:tcPr>
                <w:p w:rsidR="00DC10A4" w:rsidRDefault="00DC10A4" w:rsidP="001273BB">
                  <w:pPr>
                    <w:tabs>
                      <w:tab w:val="left" w:pos="955"/>
                    </w:tabs>
                    <w:jc w:val="both"/>
                    <w:rPr>
                      <w:sz w:val="20"/>
                      <w:szCs w:val="20"/>
                    </w:rPr>
                  </w:pPr>
                  <w:r>
                    <w:rPr>
                      <w:sz w:val="20"/>
                      <w:szCs w:val="20"/>
                    </w:rPr>
                    <w:t>ИТОГО:</w:t>
                  </w:r>
                </w:p>
              </w:tc>
              <w:tc>
                <w:tcPr>
                  <w:tcW w:w="2683" w:type="dxa"/>
                  <w:shd w:val="clear" w:color="auto" w:fill="auto"/>
                </w:tcPr>
                <w:p w:rsidR="00DC10A4" w:rsidRDefault="00DC10A4" w:rsidP="001273BB">
                  <w:pPr>
                    <w:tabs>
                      <w:tab w:val="left" w:pos="955"/>
                    </w:tabs>
                    <w:jc w:val="both"/>
                    <w:rPr>
                      <w:sz w:val="20"/>
                      <w:szCs w:val="20"/>
                    </w:rPr>
                  </w:pPr>
                </w:p>
              </w:tc>
              <w:tc>
                <w:tcPr>
                  <w:tcW w:w="1484" w:type="dxa"/>
                </w:tcPr>
                <w:p w:rsidR="00DC10A4" w:rsidRDefault="00DC10A4" w:rsidP="001273BB">
                  <w:pPr>
                    <w:tabs>
                      <w:tab w:val="left" w:pos="955"/>
                    </w:tabs>
                    <w:jc w:val="both"/>
                    <w:rPr>
                      <w:sz w:val="20"/>
                      <w:szCs w:val="20"/>
                    </w:rPr>
                  </w:pPr>
                </w:p>
              </w:tc>
              <w:tc>
                <w:tcPr>
                  <w:tcW w:w="1720" w:type="dxa"/>
                  <w:shd w:val="clear" w:color="auto" w:fill="auto"/>
                </w:tcPr>
                <w:p w:rsidR="00DC10A4" w:rsidRDefault="00DC10A4" w:rsidP="001273BB">
                  <w:pPr>
                    <w:tabs>
                      <w:tab w:val="left" w:pos="955"/>
                    </w:tabs>
                    <w:jc w:val="both"/>
                    <w:rPr>
                      <w:sz w:val="20"/>
                      <w:szCs w:val="20"/>
                    </w:rPr>
                  </w:pPr>
                </w:p>
              </w:tc>
              <w:tc>
                <w:tcPr>
                  <w:tcW w:w="1907" w:type="dxa"/>
                  <w:shd w:val="clear" w:color="auto" w:fill="auto"/>
                </w:tcPr>
                <w:p w:rsidR="00DC10A4" w:rsidRDefault="00DC10A4" w:rsidP="001273BB">
                  <w:pPr>
                    <w:tabs>
                      <w:tab w:val="left" w:pos="955"/>
                    </w:tabs>
                    <w:jc w:val="both"/>
                    <w:rPr>
                      <w:sz w:val="20"/>
                      <w:szCs w:val="20"/>
                    </w:rPr>
                  </w:pPr>
                </w:p>
              </w:tc>
            </w:tr>
          </w:tbl>
          <w:p w:rsidR="00DC10A4" w:rsidRDefault="00DC10A4" w:rsidP="00CC37C0">
            <w:pPr>
              <w:pStyle w:val="affa"/>
              <w:numPr>
                <w:ilvl w:val="0"/>
                <w:numId w:val="11"/>
              </w:numPr>
              <w:tabs>
                <w:tab w:val="left" w:pos="993"/>
              </w:tabs>
              <w:spacing w:before="0"/>
              <w:ind w:left="0" w:firstLine="709"/>
              <w:rPr>
                <w:sz w:val="20"/>
                <w:szCs w:val="20"/>
              </w:rPr>
            </w:pPr>
            <w:r>
              <w:rPr>
                <w:sz w:val="20"/>
                <w:szCs w:val="20"/>
              </w:rPr>
              <w:t>Сторонами</w:t>
            </w:r>
            <w:r w:rsidR="009C30D7">
              <w:rPr>
                <w:sz w:val="20"/>
                <w:szCs w:val="20"/>
              </w:rPr>
              <w:t xml:space="preserve"> установлено, что поставленный т</w:t>
            </w:r>
            <w:r>
              <w:rPr>
                <w:sz w:val="20"/>
                <w:szCs w:val="20"/>
              </w:rPr>
              <w:t>овар соответствует всем требованиям и условиям Договора.</w:t>
            </w:r>
          </w:p>
          <w:p w:rsidR="00DC10A4" w:rsidRDefault="009C30D7" w:rsidP="00CC37C0">
            <w:pPr>
              <w:pStyle w:val="affa"/>
              <w:numPr>
                <w:ilvl w:val="0"/>
                <w:numId w:val="11"/>
              </w:numPr>
              <w:tabs>
                <w:tab w:val="left" w:pos="960"/>
              </w:tabs>
              <w:spacing w:before="0"/>
              <w:ind w:left="0" w:firstLine="709"/>
              <w:jc w:val="left"/>
              <w:rPr>
                <w:sz w:val="20"/>
                <w:szCs w:val="20"/>
              </w:rPr>
            </w:pPr>
            <w:r>
              <w:rPr>
                <w:sz w:val="20"/>
                <w:szCs w:val="20"/>
              </w:rPr>
              <w:t>Заказчик претензий к п</w:t>
            </w:r>
            <w:r w:rsidR="00DC10A4">
              <w:rPr>
                <w:sz w:val="20"/>
                <w:szCs w:val="20"/>
              </w:rPr>
              <w:t>оставле</w:t>
            </w:r>
            <w:r>
              <w:rPr>
                <w:sz w:val="20"/>
                <w:szCs w:val="20"/>
              </w:rPr>
              <w:t>нному т</w:t>
            </w:r>
            <w:r w:rsidR="00DC10A4">
              <w:rPr>
                <w:sz w:val="20"/>
                <w:szCs w:val="20"/>
              </w:rPr>
              <w:t>овару не имеет.</w:t>
            </w:r>
          </w:p>
          <w:p w:rsidR="00DC10A4" w:rsidRDefault="00DC10A4" w:rsidP="00CC37C0">
            <w:pPr>
              <w:pStyle w:val="affa"/>
              <w:numPr>
                <w:ilvl w:val="0"/>
                <w:numId w:val="11"/>
              </w:numPr>
              <w:tabs>
                <w:tab w:val="left" w:pos="960"/>
              </w:tabs>
              <w:spacing w:before="0"/>
              <w:ind w:left="0" w:firstLine="709"/>
              <w:jc w:val="left"/>
              <w:rPr>
                <w:sz w:val="20"/>
                <w:szCs w:val="20"/>
              </w:rPr>
            </w:pPr>
            <w:r>
              <w:rPr>
                <w:sz w:val="20"/>
                <w:szCs w:val="20"/>
              </w:rPr>
              <w:t>Срок поставки:</w:t>
            </w:r>
          </w:p>
          <w:p w:rsidR="00DC10A4" w:rsidRDefault="00DC10A4" w:rsidP="00CC37C0">
            <w:pPr>
              <w:numPr>
                <w:ilvl w:val="0"/>
                <w:numId w:val="12"/>
              </w:numPr>
              <w:tabs>
                <w:tab w:val="left" w:pos="960"/>
              </w:tabs>
              <w:rPr>
                <w:sz w:val="20"/>
                <w:szCs w:val="20"/>
              </w:rPr>
            </w:pPr>
            <w:r>
              <w:rPr>
                <w:sz w:val="20"/>
                <w:szCs w:val="20"/>
              </w:rPr>
              <w:t>не нарушен;</w:t>
            </w:r>
          </w:p>
          <w:p w:rsidR="00DC10A4" w:rsidRDefault="00DC10A4" w:rsidP="00CC37C0">
            <w:pPr>
              <w:numPr>
                <w:ilvl w:val="0"/>
                <w:numId w:val="12"/>
              </w:numPr>
              <w:tabs>
                <w:tab w:val="left" w:pos="960"/>
              </w:tabs>
              <w:rPr>
                <w:sz w:val="20"/>
                <w:szCs w:val="20"/>
              </w:rPr>
            </w:pPr>
            <w:r>
              <w:rPr>
                <w:sz w:val="20"/>
                <w:szCs w:val="20"/>
              </w:rPr>
              <w:t>нарушен.</w:t>
            </w:r>
          </w:p>
          <w:p w:rsidR="00DC10A4" w:rsidRDefault="009C30D7" w:rsidP="00CC37C0">
            <w:pPr>
              <w:pStyle w:val="affa"/>
              <w:numPr>
                <w:ilvl w:val="0"/>
                <w:numId w:val="11"/>
              </w:numPr>
              <w:tabs>
                <w:tab w:val="left" w:pos="960"/>
              </w:tabs>
              <w:spacing w:before="0"/>
              <w:rPr>
                <w:sz w:val="20"/>
                <w:szCs w:val="20"/>
              </w:rPr>
            </w:pPr>
            <w:r>
              <w:rPr>
                <w:sz w:val="20"/>
                <w:szCs w:val="20"/>
              </w:rPr>
              <w:t>Приемка т</w:t>
            </w:r>
            <w:r w:rsidR="00DC10A4">
              <w:rPr>
                <w:sz w:val="20"/>
                <w:szCs w:val="20"/>
              </w:rPr>
              <w:t>овара:</w:t>
            </w:r>
          </w:p>
          <w:p w:rsidR="00DC10A4" w:rsidRDefault="00DC10A4" w:rsidP="00CC37C0">
            <w:pPr>
              <w:numPr>
                <w:ilvl w:val="0"/>
                <w:numId w:val="12"/>
              </w:numPr>
              <w:tabs>
                <w:tab w:val="left" w:pos="960"/>
              </w:tabs>
              <w:rPr>
                <w:sz w:val="20"/>
                <w:szCs w:val="20"/>
              </w:rPr>
            </w:pPr>
            <w:r>
              <w:rPr>
                <w:sz w:val="20"/>
                <w:szCs w:val="20"/>
              </w:rPr>
              <w:t>Не приостанавливалась;</w:t>
            </w:r>
          </w:p>
          <w:p w:rsidR="00DC10A4" w:rsidRDefault="00DC10A4" w:rsidP="00CC37C0">
            <w:pPr>
              <w:numPr>
                <w:ilvl w:val="0"/>
                <w:numId w:val="12"/>
              </w:numPr>
              <w:tabs>
                <w:tab w:val="left" w:pos="960"/>
              </w:tabs>
              <w:rPr>
                <w:sz w:val="20"/>
                <w:szCs w:val="20"/>
              </w:rPr>
            </w:pPr>
            <w:r>
              <w:rPr>
                <w:sz w:val="20"/>
                <w:szCs w:val="20"/>
              </w:rPr>
              <w:t>Приостанавливал</w:t>
            </w:r>
            <w:r w:rsidR="009C30D7">
              <w:rPr>
                <w:sz w:val="20"/>
                <w:szCs w:val="20"/>
              </w:rPr>
              <w:t>ась. Срок приостановки приемки т</w:t>
            </w:r>
            <w:r>
              <w:rPr>
                <w:sz w:val="20"/>
                <w:szCs w:val="20"/>
              </w:rPr>
              <w:t>овара составляет ___ (___) дней.</w:t>
            </w:r>
          </w:p>
          <w:p w:rsidR="00DC10A4" w:rsidRDefault="00DC10A4" w:rsidP="001273BB">
            <w:pPr>
              <w:tabs>
                <w:tab w:val="left" w:pos="960"/>
              </w:tabs>
              <w:ind w:left="709"/>
              <w:rPr>
                <w:sz w:val="20"/>
                <w:szCs w:val="20"/>
              </w:rPr>
            </w:pPr>
            <w:r>
              <w:rPr>
                <w:sz w:val="20"/>
                <w:szCs w:val="20"/>
              </w:rPr>
              <w:t>Основание приостановки____________________________________________.</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(указать реквизиты документа, напр. акт о несоответствии)</w:t>
            </w:r>
          </w:p>
          <w:p w:rsidR="00DC10A4" w:rsidRDefault="009C30D7" w:rsidP="001273BB">
            <w:pPr>
              <w:tabs>
                <w:tab w:val="left" w:pos="960"/>
              </w:tabs>
              <w:ind w:firstLine="709"/>
              <w:rPr>
                <w:sz w:val="20"/>
                <w:szCs w:val="20"/>
              </w:rPr>
            </w:pPr>
            <w:r>
              <w:rPr>
                <w:sz w:val="20"/>
                <w:szCs w:val="20"/>
              </w:rPr>
              <w:t>Дата возобновления приемки т</w:t>
            </w:r>
            <w:r w:rsidR="00DC10A4">
              <w:rPr>
                <w:sz w:val="20"/>
                <w:szCs w:val="20"/>
              </w:rPr>
              <w:t>овара – «___» __________20___г.</w:t>
            </w:r>
          </w:p>
          <w:p w:rsidR="00DC10A4" w:rsidRDefault="00DC10A4" w:rsidP="00CC37C0">
            <w:pPr>
              <w:pStyle w:val="affa"/>
              <w:numPr>
                <w:ilvl w:val="0"/>
                <w:numId w:val="11"/>
              </w:numPr>
              <w:tabs>
                <w:tab w:val="left" w:pos="993"/>
              </w:tabs>
              <w:spacing w:before="0"/>
              <w:ind w:left="0" w:firstLine="709"/>
              <w:rPr>
                <w:sz w:val="20"/>
                <w:szCs w:val="20"/>
              </w:rPr>
            </w:pPr>
            <w:r>
              <w:rPr>
                <w:sz w:val="20"/>
                <w:szCs w:val="20"/>
              </w:rPr>
              <w:t>Настоящий акт составлен в двух экземплярах, по одному для каждой из сторон Договора и является его неотъемлемой частью.</w:t>
            </w:r>
          </w:p>
          <w:p w:rsidR="00DC10A4" w:rsidRDefault="00DC10A4" w:rsidP="001273BB">
            <w:pPr>
              <w:pStyle w:val="affa"/>
              <w:tabs>
                <w:tab w:val="left" w:pos="960"/>
              </w:tabs>
              <w:spacing w:before="0"/>
              <w:ind w:left="709"/>
              <w:rPr>
                <w:spacing w:val="10"/>
                <w:sz w:val="22"/>
                <w:szCs w:val="22"/>
              </w:rPr>
            </w:pPr>
          </w:p>
          <w:tbl>
            <w:tblPr>
              <w:tblW w:w="10098" w:type="dxa"/>
              <w:jc w:val="center"/>
              <w:tblLook w:val="01E0" w:firstRow="1" w:lastRow="1" w:firstColumn="1" w:lastColumn="1" w:noHBand="0" w:noVBand="0"/>
            </w:tblPr>
            <w:tblGrid>
              <w:gridCol w:w="5060"/>
              <w:gridCol w:w="5038"/>
            </w:tblGrid>
            <w:tr w:rsidR="00DC10A4" w:rsidTr="000E0032">
              <w:trPr>
                <w:trHeight w:val="109"/>
                <w:jc w:val="center"/>
              </w:trPr>
              <w:tc>
                <w:tcPr>
                  <w:tcW w:w="5059" w:type="dxa"/>
                  <w:shd w:val="clear" w:color="auto" w:fill="auto"/>
                </w:tcPr>
                <w:p w:rsidR="00DC10A4" w:rsidRDefault="00DC10A4" w:rsidP="001273BB">
                  <w:pPr>
                    <w:tabs>
                      <w:tab w:val="left" w:pos="3691"/>
                    </w:tabs>
                    <w:rPr>
                      <w:b/>
                      <w:spacing w:val="-3"/>
                      <w:sz w:val="18"/>
                      <w:szCs w:val="18"/>
                    </w:rPr>
                  </w:pPr>
                  <w:r>
                    <w:rPr>
                      <w:b/>
                      <w:spacing w:val="-3"/>
                      <w:sz w:val="18"/>
                      <w:szCs w:val="18"/>
                    </w:rPr>
                    <w:t>От ЗАКАЗЧИКА:</w:t>
                  </w:r>
                </w:p>
              </w:tc>
              <w:tc>
                <w:tcPr>
                  <w:tcW w:w="5038" w:type="dxa"/>
                  <w:shd w:val="clear" w:color="auto" w:fill="auto"/>
                </w:tcPr>
                <w:p w:rsidR="00DC10A4" w:rsidRDefault="00DC10A4" w:rsidP="001273BB">
                  <w:pPr>
                    <w:tabs>
                      <w:tab w:val="left" w:pos="3691"/>
                    </w:tabs>
                    <w:rPr>
                      <w:b/>
                      <w:spacing w:val="-3"/>
                      <w:sz w:val="18"/>
                      <w:szCs w:val="18"/>
                    </w:rPr>
                  </w:pPr>
                  <w:r>
                    <w:rPr>
                      <w:b/>
                      <w:spacing w:val="-1"/>
                      <w:sz w:val="18"/>
                      <w:szCs w:val="18"/>
                    </w:rPr>
                    <w:t>От ПОСТАВЩИКА:</w:t>
                  </w:r>
                </w:p>
              </w:tc>
            </w:tr>
            <w:tr w:rsidR="00DC10A4" w:rsidTr="000E0032">
              <w:trPr>
                <w:trHeight w:val="1551"/>
                <w:jc w:val="center"/>
              </w:trPr>
              <w:tc>
                <w:tcPr>
                  <w:tcW w:w="5059" w:type="dxa"/>
                  <w:shd w:val="clear" w:color="auto" w:fill="auto"/>
                </w:tcPr>
                <w:p w:rsidR="009C30D7" w:rsidRPr="009C30D7" w:rsidRDefault="009C30D7" w:rsidP="009C30D7">
                  <w:pPr>
                    <w:rPr>
                      <w:b/>
                      <w:bCs/>
                      <w:sz w:val="18"/>
                      <w:szCs w:val="20"/>
                    </w:rPr>
                  </w:pPr>
                  <w:r w:rsidRPr="009C30D7">
                    <w:rPr>
                      <w:b/>
                      <w:bCs/>
                      <w:sz w:val="18"/>
                      <w:szCs w:val="20"/>
                    </w:rPr>
                    <w:t xml:space="preserve">И. о. руководителя — главного эксперта </w:t>
                  </w:r>
                </w:p>
                <w:p w:rsidR="009C30D7" w:rsidRPr="009C30D7" w:rsidRDefault="009C30D7" w:rsidP="009C30D7">
                  <w:pPr>
                    <w:rPr>
                      <w:b/>
                      <w:bCs/>
                      <w:sz w:val="18"/>
                      <w:szCs w:val="20"/>
                    </w:rPr>
                  </w:pPr>
                  <w:r w:rsidRPr="009C30D7">
                    <w:rPr>
                      <w:b/>
                      <w:bCs/>
                      <w:sz w:val="18"/>
                      <w:szCs w:val="20"/>
                    </w:rPr>
                    <w:t xml:space="preserve">по медико-социальной экспертизе </w:t>
                  </w:r>
                </w:p>
                <w:p w:rsidR="009C30D7" w:rsidRPr="009C30D7" w:rsidRDefault="009C30D7" w:rsidP="009C30D7">
                  <w:pPr>
                    <w:rPr>
                      <w:b/>
                      <w:bCs/>
                      <w:sz w:val="18"/>
                      <w:szCs w:val="20"/>
                    </w:rPr>
                  </w:pPr>
                  <w:r w:rsidRPr="009C30D7">
                    <w:rPr>
                      <w:b/>
                      <w:bCs/>
                      <w:sz w:val="18"/>
                      <w:szCs w:val="20"/>
                    </w:rPr>
                    <w:t>ФКУ «ГБ МСЭ по г. Москве» Минтруда России</w:t>
                  </w:r>
                </w:p>
                <w:p w:rsidR="009C30D7" w:rsidRPr="009C30D7" w:rsidRDefault="009C30D7" w:rsidP="009C30D7">
                  <w:pPr>
                    <w:rPr>
                      <w:b/>
                      <w:bCs/>
                      <w:sz w:val="18"/>
                      <w:szCs w:val="20"/>
                    </w:rPr>
                  </w:pPr>
                </w:p>
                <w:p w:rsidR="009C30D7" w:rsidRPr="009C30D7" w:rsidRDefault="009C30D7" w:rsidP="009C30D7">
                  <w:pPr>
                    <w:rPr>
                      <w:b/>
                      <w:bCs/>
                      <w:sz w:val="18"/>
                      <w:szCs w:val="20"/>
                    </w:rPr>
                  </w:pPr>
                  <w:r w:rsidRPr="009C30D7">
                    <w:rPr>
                      <w:b/>
                      <w:bCs/>
                      <w:sz w:val="18"/>
                      <w:szCs w:val="20"/>
                    </w:rPr>
                    <w:t xml:space="preserve">__________________ О.А. </w:t>
                  </w:r>
                  <w:proofErr w:type="spellStart"/>
                  <w:r w:rsidRPr="009C30D7">
                    <w:rPr>
                      <w:b/>
                      <w:bCs/>
                      <w:sz w:val="18"/>
                      <w:szCs w:val="20"/>
                    </w:rPr>
                    <w:t>Лецкая</w:t>
                  </w:r>
                  <w:proofErr w:type="spellEnd"/>
                </w:p>
                <w:p w:rsidR="00DC10A4" w:rsidRDefault="00DC10A4" w:rsidP="001273BB">
                  <w:pPr>
                    <w:rPr>
                      <w:b/>
                      <w:sz w:val="18"/>
                      <w:szCs w:val="18"/>
                    </w:rPr>
                  </w:pPr>
                  <w:r>
                    <w:rPr>
                      <w:b/>
                      <w:sz w:val="18"/>
                      <w:szCs w:val="18"/>
                    </w:rPr>
                    <w:t>МП</w:t>
                  </w:r>
                </w:p>
                <w:p w:rsidR="00DC10A4" w:rsidRDefault="00DC10A4" w:rsidP="001273BB">
                  <w:r>
                    <w:rPr>
                      <w:b/>
                      <w:sz w:val="18"/>
                      <w:szCs w:val="18"/>
                    </w:rPr>
                    <w:t xml:space="preserve">     </w:t>
                  </w:r>
                  <w:r w:rsidR="00E1645D">
                    <w:rPr>
                      <w:b/>
                      <w:sz w:val="18"/>
                      <w:szCs w:val="18"/>
                    </w:rPr>
                    <w:t xml:space="preserve">       "____" _____________ 202</w:t>
                  </w:r>
                  <w:r w:rsidR="0082186F">
                    <w:rPr>
                      <w:b/>
                      <w:sz w:val="18"/>
                      <w:szCs w:val="18"/>
                    </w:rPr>
                    <w:t>6</w:t>
                  </w:r>
                  <w:r>
                    <w:rPr>
                      <w:b/>
                      <w:sz w:val="18"/>
                      <w:szCs w:val="18"/>
                    </w:rPr>
                    <w:t xml:space="preserve"> г.                                         </w:t>
                  </w:r>
                </w:p>
              </w:tc>
              <w:tc>
                <w:tcPr>
                  <w:tcW w:w="5038" w:type="dxa"/>
                  <w:shd w:val="clear" w:color="auto" w:fill="auto"/>
                </w:tcPr>
                <w:p w:rsidR="00DC10A4" w:rsidRDefault="00DC10A4" w:rsidP="001273BB">
                  <w:r>
                    <w:rPr>
                      <w:b/>
                      <w:sz w:val="18"/>
                      <w:szCs w:val="18"/>
                      <w:lang w:val="en-US"/>
                    </w:rPr>
                    <w:t>_______________________</w:t>
                  </w:r>
                </w:p>
                <w:p w:rsidR="00DC10A4" w:rsidRDefault="00DC10A4" w:rsidP="001273BB">
                  <w:r>
                    <w:rPr>
                      <w:b/>
                      <w:sz w:val="18"/>
                      <w:szCs w:val="18"/>
                      <w:lang w:val="en-US"/>
                    </w:rPr>
                    <w:t>_______________________</w:t>
                  </w:r>
                </w:p>
                <w:p w:rsidR="00DC10A4" w:rsidRDefault="00DC10A4" w:rsidP="001273BB">
                  <w:pPr>
                    <w:rPr>
                      <w:b/>
                      <w:sz w:val="18"/>
                      <w:szCs w:val="18"/>
                    </w:rPr>
                  </w:pPr>
                </w:p>
                <w:p w:rsidR="00DC10A4" w:rsidRDefault="00DC10A4" w:rsidP="001273BB">
                  <w:pPr>
                    <w:rPr>
                      <w:b/>
                      <w:sz w:val="18"/>
                      <w:szCs w:val="18"/>
                    </w:rPr>
                  </w:pPr>
                </w:p>
                <w:p w:rsidR="00DC10A4" w:rsidRDefault="00DC10A4" w:rsidP="001273BB">
                  <w:pPr>
                    <w:rPr>
                      <w:b/>
                      <w:sz w:val="18"/>
                      <w:szCs w:val="18"/>
                      <w:lang w:val="en-US"/>
                    </w:rPr>
                  </w:pPr>
                  <w:r>
                    <w:rPr>
                      <w:b/>
                      <w:sz w:val="18"/>
                      <w:szCs w:val="18"/>
                    </w:rPr>
                    <w:t xml:space="preserve">____________________    </w:t>
                  </w:r>
                  <w:r>
                    <w:rPr>
                      <w:b/>
                      <w:sz w:val="18"/>
                      <w:szCs w:val="18"/>
                      <w:lang w:val="en-US"/>
                    </w:rPr>
                    <w:t>________________</w:t>
                  </w:r>
                </w:p>
                <w:p w:rsidR="00DC10A4" w:rsidRDefault="00DC10A4" w:rsidP="001273BB">
                  <w:pPr>
                    <w:rPr>
                      <w:b/>
                      <w:sz w:val="18"/>
                      <w:szCs w:val="18"/>
                      <w:lang w:val="en-US"/>
                    </w:rPr>
                  </w:pPr>
                  <w:r>
                    <w:rPr>
                      <w:b/>
                      <w:sz w:val="18"/>
                      <w:szCs w:val="18"/>
                    </w:rPr>
                    <w:t>МП</w:t>
                  </w:r>
                </w:p>
                <w:p w:rsidR="00DC10A4" w:rsidRDefault="00DC10A4" w:rsidP="001273BB">
                  <w:r>
                    <w:rPr>
                      <w:b/>
                      <w:sz w:val="18"/>
                      <w:szCs w:val="18"/>
                    </w:rPr>
                    <w:t xml:space="preserve">       </w:t>
                  </w:r>
                  <w:r w:rsidR="0082186F">
                    <w:rPr>
                      <w:b/>
                      <w:sz w:val="18"/>
                      <w:szCs w:val="18"/>
                    </w:rPr>
                    <w:t xml:space="preserve">       "____" _____________ 2026</w:t>
                  </w:r>
                  <w:r>
                    <w:rPr>
                      <w:b/>
                      <w:sz w:val="18"/>
                      <w:szCs w:val="18"/>
                    </w:rPr>
                    <w:t xml:space="preserve"> г.            </w:t>
                  </w:r>
                </w:p>
              </w:tc>
            </w:tr>
          </w:tbl>
          <w:p w:rsidR="00DC10A4" w:rsidRDefault="00DC10A4" w:rsidP="001273BB">
            <w:pPr>
              <w:pStyle w:val="affa"/>
              <w:tabs>
                <w:tab w:val="left" w:pos="960"/>
              </w:tabs>
              <w:spacing w:before="0"/>
              <w:ind w:left="709"/>
              <w:rPr>
                <w:spacing w:val="10"/>
                <w:sz w:val="20"/>
                <w:szCs w:val="20"/>
              </w:rPr>
            </w:pPr>
          </w:p>
          <w:p w:rsidR="00DC10A4" w:rsidRDefault="00DC10A4" w:rsidP="001273BB">
            <w:pPr>
              <w:jc w:val="center"/>
              <w:rPr>
                <w:b/>
                <w:bCs/>
                <w:sz w:val="16"/>
                <w:szCs w:val="16"/>
              </w:rPr>
            </w:pPr>
          </w:p>
        </w:tc>
      </w:tr>
    </w:tbl>
    <w:p w:rsidR="00E53F3C" w:rsidRDefault="00E53F3C" w:rsidP="001273BB">
      <w:pPr>
        <w:jc w:val="center"/>
        <w:rPr>
          <w:b/>
          <w:bCs/>
          <w:sz w:val="16"/>
          <w:szCs w:val="16"/>
        </w:rPr>
      </w:pPr>
    </w:p>
    <w:p w:rsidR="00E53F3C" w:rsidRDefault="00E53F3C" w:rsidP="001273BB">
      <w:pPr>
        <w:rPr>
          <w:sz w:val="18"/>
          <w:szCs w:val="18"/>
          <w:vertAlign w:val="superscript"/>
        </w:rPr>
      </w:pPr>
    </w:p>
    <w:p w:rsidR="00E53F3C" w:rsidRDefault="009B65F7" w:rsidP="001273BB">
      <w:pPr>
        <w:jc w:val="center"/>
        <w:rPr>
          <w:b/>
          <w:sz w:val="18"/>
          <w:szCs w:val="18"/>
        </w:rPr>
      </w:pPr>
      <w:r>
        <w:rPr>
          <w:b/>
          <w:sz w:val="18"/>
          <w:szCs w:val="18"/>
        </w:rPr>
        <w:t xml:space="preserve">Форма согласована: </w:t>
      </w:r>
    </w:p>
    <w:p w:rsidR="00E53F3C" w:rsidRDefault="00E53F3C" w:rsidP="001273BB">
      <w:pPr>
        <w:jc w:val="center"/>
        <w:rPr>
          <w:b/>
          <w:sz w:val="18"/>
          <w:szCs w:val="18"/>
        </w:rPr>
      </w:pPr>
    </w:p>
    <w:tbl>
      <w:tblPr>
        <w:tblW w:w="10098" w:type="dxa"/>
        <w:jc w:val="center"/>
        <w:tblLook w:val="01E0" w:firstRow="1" w:lastRow="1" w:firstColumn="1" w:lastColumn="1" w:noHBand="0" w:noVBand="0"/>
      </w:tblPr>
      <w:tblGrid>
        <w:gridCol w:w="5060"/>
        <w:gridCol w:w="5038"/>
      </w:tblGrid>
      <w:tr w:rsidR="00E53F3C">
        <w:trPr>
          <w:trHeight w:val="109"/>
          <w:jc w:val="center"/>
        </w:trPr>
        <w:tc>
          <w:tcPr>
            <w:tcW w:w="5059" w:type="dxa"/>
            <w:shd w:val="clear" w:color="auto" w:fill="auto"/>
          </w:tcPr>
          <w:p w:rsidR="00E53F3C" w:rsidRDefault="009B65F7" w:rsidP="001273BB">
            <w:pPr>
              <w:tabs>
                <w:tab w:val="left" w:pos="3691"/>
              </w:tabs>
              <w:rPr>
                <w:b/>
                <w:spacing w:val="-3"/>
                <w:sz w:val="18"/>
                <w:szCs w:val="18"/>
              </w:rPr>
            </w:pPr>
            <w:r>
              <w:rPr>
                <w:b/>
                <w:spacing w:val="-3"/>
                <w:sz w:val="18"/>
                <w:szCs w:val="18"/>
              </w:rPr>
              <w:t>От ЗАКАЗЧИКА:</w:t>
            </w:r>
          </w:p>
        </w:tc>
        <w:tc>
          <w:tcPr>
            <w:tcW w:w="5038" w:type="dxa"/>
            <w:shd w:val="clear" w:color="auto" w:fill="auto"/>
          </w:tcPr>
          <w:p w:rsidR="00E53F3C" w:rsidRDefault="009B65F7" w:rsidP="001273BB">
            <w:pPr>
              <w:tabs>
                <w:tab w:val="left" w:pos="3691"/>
              </w:tabs>
              <w:rPr>
                <w:b/>
                <w:spacing w:val="-3"/>
                <w:sz w:val="18"/>
                <w:szCs w:val="18"/>
              </w:rPr>
            </w:pPr>
            <w:r>
              <w:rPr>
                <w:b/>
                <w:spacing w:val="-1"/>
                <w:sz w:val="18"/>
                <w:szCs w:val="18"/>
              </w:rPr>
              <w:t>От ПОСТАВЩИКА:</w:t>
            </w:r>
          </w:p>
        </w:tc>
      </w:tr>
      <w:tr w:rsidR="00E53F3C">
        <w:trPr>
          <w:trHeight w:val="1551"/>
          <w:jc w:val="center"/>
        </w:trPr>
        <w:tc>
          <w:tcPr>
            <w:tcW w:w="5059" w:type="dxa"/>
            <w:shd w:val="clear" w:color="auto" w:fill="auto"/>
          </w:tcPr>
          <w:p w:rsidR="009C30D7" w:rsidRPr="009C30D7" w:rsidRDefault="009C30D7" w:rsidP="009C30D7">
            <w:pPr>
              <w:rPr>
                <w:b/>
                <w:bCs/>
                <w:sz w:val="18"/>
                <w:szCs w:val="20"/>
              </w:rPr>
            </w:pPr>
            <w:r w:rsidRPr="009C30D7">
              <w:rPr>
                <w:b/>
                <w:bCs/>
                <w:sz w:val="18"/>
                <w:szCs w:val="20"/>
              </w:rPr>
              <w:t xml:space="preserve">И. о. руководителя — главного эксперта </w:t>
            </w:r>
          </w:p>
          <w:p w:rsidR="009C30D7" w:rsidRPr="009C30D7" w:rsidRDefault="009C30D7" w:rsidP="009C30D7">
            <w:pPr>
              <w:rPr>
                <w:b/>
                <w:bCs/>
                <w:sz w:val="18"/>
                <w:szCs w:val="20"/>
              </w:rPr>
            </w:pPr>
            <w:r w:rsidRPr="009C30D7">
              <w:rPr>
                <w:b/>
                <w:bCs/>
                <w:sz w:val="18"/>
                <w:szCs w:val="20"/>
              </w:rPr>
              <w:t xml:space="preserve">по медико-социальной экспертизе </w:t>
            </w:r>
          </w:p>
          <w:p w:rsidR="009C30D7" w:rsidRPr="009C30D7" w:rsidRDefault="009C30D7" w:rsidP="009C30D7">
            <w:pPr>
              <w:rPr>
                <w:b/>
                <w:bCs/>
                <w:sz w:val="18"/>
                <w:szCs w:val="20"/>
              </w:rPr>
            </w:pPr>
            <w:r w:rsidRPr="009C30D7">
              <w:rPr>
                <w:b/>
                <w:bCs/>
                <w:sz w:val="18"/>
                <w:szCs w:val="20"/>
              </w:rPr>
              <w:t>ФКУ «ГБ МСЭ по г. Москве» Минтруда России</w:t>
            </w:r>
          </w:p>
          <w:p w:rsidR="009C30D7" w:rsidRPr="009C30D7" w:rsidRDefault="009C30D7" w:rsidP="009C30D7">
            <w:pPr>
              <w:rPr>
                <w:b/>
                <w:bCs/>
                <w:sz w:val="18"/>
                <w:szCs w:val="20"/>
              </w:rPr>
            </w:pPr>
          </w:p>
          <w:p w:rsidR="009C30D7" w:rsidRPr="009C30D7" w:rsidRDefault="009C30D7" w:rsidP="009C30D7">
            <w:pPr>
              <w:rPr>
                <w:b/>
                <w:bCs/>
                <w:sz w:val="18"/>
                <w:szCs w:val="20"/>
              </w:rPr>
            </w:pPr>
            <w:r w:rsidRPr="009C30D7">
              <w:rPr>
                <w:b/>
                <w:bCs/>
                <w:sz w:val="18"/>
                <w:szCs w:val="20"/>
              </w:rPr>
              <w:t xml:space="preserve">__________________ О.А. </w:t>
            </w:r>
            <w:proofErr w:type="spellStart"/>
            <w:r w:rsidRPr="009C30D7">
              <w:rPr>
                <w:b/>
                <w:bCs/>
                <w:sz w:val="18"/>
                <w:szCs w:val="20"/>
              </w:rPr>
              <w:t>Лецкая</w:t>
            </w:r>
            <w:proofErr w:type="spellEnd"/>
          </w:p>
          <w:p w:rsidR="00E53F3C" w:rsidRDefault="009B65F7" w:rsidP="001273BB">
            <w:pPr>
              <w:rPr>
                <w:b/>
                <w:sz w:val="18"/>
                <w:szCs w:val="18"/>
              </w:rPr>
            </w:pPr>
            <w:r>
              <w:rPr>
                <w:b/>
                <w:sz w:val="18"/>
                <w:szCs w:val="18"/>
              </w:rPr>
              <w:t>МП</w:t>
            </w:r>
          </w:p>
          <w:p w:rsidR="00E53F3C" w:rsidRDefault="009B65F7" w:rsidP="001273BB">
            <w:r>
              <w:rPr>
                <w:b/>
                <w:sz w:val="18"/>
                <w:szCs w:val="18"/>
              </w:rPr>
              <w:t xml:space="preserve">     </w:t>
            </w:r>
            <w:r w:rsidR="0082186F">
              <w:rPr>
                <w:b/>
                <w:sz w:val="18"/>
                <w:szCs w:val="18"/>
              </w:rPr>
              <w:t xml:space="preserve">       "____" _____________ 2026</w:t>
            </w:r>
            <w:r>
              <w:rPr>
                <w:b/>
                <w:sz w:val="18"/>
                <w:szCs w:val="18"/>
              </w:rPr>
              <w:t xml:space="preserve"> г.                                         </w:t>
            </w:r>
          </w:p>
        </w:tc>
        <w:tc>
          <w:tcPr>
            <w:tcW w:w="5038" w:type="dxa"/>
            <w:shd w:val="clear" w:color="auto" w:fill="auto"/>
          </w:tcPr>
          <w:p w:rsidR="00E53F3C" w:rsidRDefault="009B65F7" w:rsidP="001273BB">
            <w:r>
              <w:rPr>
                <w:b/>
                <w:sz w:val="18"/>
                <w:szCs w:val="18"/>
                <w:lang w:val="en-US"/>
              </w:rPr>
              <w:t>_______________________</w:t>
            </w:r>
          </w:p>
          <w:p w:rsidR="00E53F3C" w:rsidRDefault="009B65F7" w:rsidP="001273BB">
            <w:r>
              <w:rPr>
                <w:b/>
                <w:sz w:val="18"/>
                <w:szCs w:val="18"/>
                <w:lang w:val="en-US"/>
              </w:rPr>
              <w:t>_______________________</w:t>
            </w:r>
          </w:p>
          <w:p w:rsidR="00E53F3C" w:rsidRDefault="00E53F3C" w:rsidP="001273BB">
            <w:pPr>
              <w:rPr>
                <w:b/>
                <w:sz w:val="18"/>
                <w:szCs w:val="18"/>
              </w:rPr>
            </w:pPr>
          </w:p>
          <w:p w:rsidR="00E53F3C" w:rsidRDefault="00E53F3C" w:rsidP="001273BB">
            <w:pPr>
              <w:rPr>
                <w:b/>
                <w:sz w:val="18"/>
                <w:szCs w:val="18"/>
              </w:rPr>
            </w:pPr>
          </w:p>
          <w:p w:rsidR="00E53F3C" w:rsidRDefault="009B65F7" w:rsidP="001273BB">
            <w:pPr>
              <w:rPr>
                <w:b/>
                <w:sz w:val="18"/>
                <w:szCs w:val="18"/>
                <w:lang w:val="en-US"/>
              </w:rPr>
            </w:pPr>
            <w:r>
              <w:rPr>
                <w:b/>
                <w:sz w:val="18"/>
                <w:szCs w:val="18"/>
              </w:rPr>
              <w:t xml:space="preserve">____________________    </w:t>
            </w:r>
            <w:r>
              <w:rPr>
                <w:b/>
                <w:sz w:val="18"/>
                <w:szCs w:val="18"/>
                <w:lang w:val="en-US"/>
              </w:rPr>
              <w:t>________________</w:t>
            </w:r>
          </w:p>
          <w:p w:rsidR="00E53F3C" w:rsidRDefault="009B65F7" w:rsidP="001273BB">
            <w:pPr>
              <w:rPr>
                <w:b/>
                <w:sz w:val="18"/>
                <w:szCs w:val="18"/>
                <w:lang w:val="en-US"/>
              </w:rPr>
            </w:pPr>
            <w:r>
              <w:rPr>
                <w:b/>
                <w:sz w:val="18"/>
                <w:szCs w:val="18"/>
              </w:rPr>
              <w:t>МП</w:t>
            </w:r>
          </w:p>
          <w:p w:rsidR="00E53F3C" w:rsidRDefault="009B65F7" w:rsidP="001273BB">
            <w:r>
              <w:rPr>
                <w:b/>
                <w:sz w:val="18"/>
                <w:szCs w:val="18"/>
              </w:rPr>
              <w:t xml:space="preserve">       </w:t>
            </w:r>
            <w:r w:rsidR="001C4868">
              <w:rPr>
                <w:b/>
                <w:sz w:val="18"/>
                <w:szCs w:val="18"/>
              </w:rPr>
              <w:t xml:space="preserve">       </w:t>
            </w:r>
            <w:r w:rsidR="0082186F">
              <w:rPr>
                <w:b/>
                <w:sz w:val="18"/>
                <w:szCs w:val="18"/>
              </w:rPr>
              <w:t>"____" _____________ 2026</w:t>
            </w:r>
            <w:r>
              <w:rPr>
                <w:b/>
                <w:sz w:val="18"/>
                <w:szCs w:val="18"/>
              </w:rPr>
              <w:t xml:space="preserve"> г.            </w:t>
            </w:r>
          </w:p>
        </w:tc>
      </w:tr>
    </w:tbl>
    <w:p w:rsidR="00E53F3C" w:rsidRDefault="00E53F3C" w:rsidP="001273BB">
      <w:pPr>
        <w:rPr>
          <w:b/>
          <w:bCs/>
          <w:sz w:val="18"/>
          <w:szCs w:val="18"/>
        </w:rPr>
      </w:pPr>
    </w:p>
    <w:sectPr w:rsidR="00E53F3C">
      <w:footerReference w:type="default" r:id="rId12"/>
      <w:pgSz w:w="11906" w:h="16838"/>
      <w:pgMar w:top="568" w:right="851"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93B" w:rsidRDefault="0042293B">
      <w:r>
        <w:separator/>
      </w:r>
    </w:p>
  </w:endnote>
  <w:endnote w:type="continuationSeparator" w:id="0">
    <w:p w:rsidR="0042293B" w:rsidRDefault="004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339224"/>
      <w:docPartObj>
        <w:docPartGallery w:val="Page Numbers (Bottom of Page)"/>
        <w:docPartUnique/>
      </w:docPartObj>
    </w:sdtPr>
    <w:sdtEndPr/>
    <w:sdtContent>
      <w:p w:rsidR="0042293B" w:rsidRDefault="0042293B">
        <w:pPr>
          <w:pStyle w:val="aff2"/>
          <w:jc w:val="right"/>
        </w:pPr>
        <w:r>
          <w:rPr>
            <w:sz w:val="18"/>
            <w:szCs w:val="18"/>
          </w:rPr>
          <w:t xml:space="preserve">Страница | </w:t>
        </w:r>
        <w:r>
          <w:rPr>
            <w:sz w:val="18"/>
            <w:szCs w:val="18"/>
          </w:rPr>
          <w:fldChar w:fldCharType="begin"/>
        </w:r>
        <w:r>
          <w:rPr>
            <w:sz w:val="18"/>
            <w:szCs w:val="18"/>
          </w:rPr>
          <w:instrText>PAGE</w:instrText>
        </w:r>
        <w:r>
          <w:rPr>
            <w:sz w:val="18"/>
            <w:szCs w:val="18"/>
          </w:rPr>
          <w:fldChar w:fldCharType="separate"/>
        </w:r>
        <w:r w:rsidR="00184DE0">
          <w:rPr>
            <w:noProof/>
            <w:sz w:val="18"/>
            <w:szCs w:val="18"/>
          </w:rPr>
          <w:t>9</w:t>
        </w:r>
        <w:r>
          <w:rPr>
            <w:sz w:val="18"/>
            <w:szCs w:val="18"/>
          </w:rPr>
          <w:fldChar w:fldCharType="end"/>
        </w:r>
        <w:r>
          <w:rPr>
            <w:sz w:val="18"/>
            <w:szCs w:val="18"/>
          </w:rPr>
          <w:t xml:space="preserve"> </w:t>
        </w:r>
      </w:p>
      <w:p w:rsidR="0042293B" w:rsidRDefault="00184DE0">
        <w:pPr>
          <w:pStyle w:val="aff2"/>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831401"/>
      <w:docPartObj>
        <w:docPartGallery w:val="Page Numbers (Bottom of Page)"/>
        <w:docPartUnique/>
      </w:docPartObj>
    </w:sdtPr>
    <w:sdtEndPr/>
    <w:sdtContent>
      <w:p w:rsidR="0042293B" w:rsidRDefault="0042293B">
        <w:pPr>
          <w:pStyle w:val="aff2"/>
          <w:jc w:val="right"/>
        </w:pPr>
        <w:r>
          <w:rPr>
            <w:sz w:val="18"/>
            <w:szCs w:val="18"/>
          </w:rPr>
          <w:t xml:space="preserve">Страница | </w:t>
        </w:r>
        <w:r>
          <w:rPr>
            <w:sz w:val="18"/>
            <w:szCs w:val="18"/>
          </w:rPr>
          <w:fldChar w:fldCharType="begin"/>
        </w:r>
        <w:r>
          <w:rPr>
            <w:sz w:val="18"/>
            <w:szCs w:val="18"/>
          </w:rPr>
          <w:instrText>PAGE</w:instrText>
        </w:r>
        <w:r>
          <w:rPr>
            <w:sz w:val="18"/>
            <w:szCs w:val="18"/>
          </w:rPr>
          <w:fldChar w:fldCharType="separate"/>
        </w:r>
        <w:r w:rsidR="00184DE0">
          <w:rPr>
            <w:noProof/>
            <w:sz w:val="18"/>
            <w:szCs w:val="18"/>
          </w:rPr>
          <w:t>12</w:t>
        </w:r>
        <w:r>
          <w:rPr>
            <w:sz w:val="18"/>
            <w:szCs w:val="18"/>
          </w:rPr>
          <w:fldChar w:fldCharType="end"/>
        </w:r>
        <w:r>
          <w:rPr>
            <w:sz w:val="18"/>
            <w:szCs w:val="18"/>
          </w:rPr>
          <w:t xml:space="preserve"> </w:t>
        </w:r>
      </w:p>
      <w:p w:rsidR="0042293B" w:rsidRDefault="00184DE0">
        <w:pPr>
          <w:pStyle w:val="aff2"/>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962831"/>
      <w:docPartObj>
        <w:docPartGallery w:val="Page Numbers (Bottom of Page)"/>
        <w:docPartUnique/>
      </w:docPartObj>
    </w:sdtPr>
    <w:sdtEndPr/>
    <w:sdtContent>
      <w:p w:rsidR="0042293B" w:rsidRDefault="0042293B">
        <w:pPr>
          <w:pStyle w:val="aff2"/>
          <w:jc w:val="right"/>
        </w:pPr>
        <w:r>
          <w:rPr>
            <w:sz w:val="18"/>
            <w:szCs w:val="18"/>
          </w:rPr>
          <w:t xml:space="preserve">Страница | </w:t>
        </w:r>
        <w:r>
          <w:rPr>
            <w:sz w:val="18"/>
            <w:szCs w:val="18"/>
          </w:rPr>
          <w:fldChar w:fldCharType="begin"/>
        </w:r>
        <w:r>
          <w:rPr>
            <w:sz w:val="18"/>
            <w:szCs w:val="18"/>
          </w:rPr>
          <w:instrText>PAGE</w:instrText>
        </w:r>
        <w:r>
          <w:rPr>
            <w:sz w:val="18"/>
            <w:szCs w:val="18"/>
          </w:rPr>
          <w:fldChar w:fldCharType="separate"/>
        </w:r>
        <w:r w:rsidR="001803B6">
          <w:rPr>
            <w:noProof/>
            <w:sz w:val="18"/>
            <w:szCs w:val="18"/>
          </w:rPr>
          <w:t>13</w:t>
        </w:r>
        <w:r>
          <w:rPr>
            <w:sz w:val="18"/>
            <w:szCs w:val="18"/>
          </w:rPr>
          <w:fldChar w:fldCharType="end"/>
        </w:r>
        <w:r>
          <w:rPr>
            <w:sz w:val="18"/>
            <w:szCs w:val="18"/>
          </w:rPr>
          <w:t xml:space="preserve"> </w:t>
        </w:r>
      </w:p>
      <w:p w:rsidR="0042293B" w:rsidRDefault="00184DE0">
        <w:pPr>
          <w:pStyle w:val="aff2"/>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93B" w:rsidRDefault="0042293B">
      <w:r>
        <w:separator/>
      </w:r>
    </w:p>
  </w:footnote>
  <w:footnote w:type="continuationSeparator" w:id="0">
    <w:p w:rsidR="0042293B" w:rsidRDefault="00422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0A2D"/>
    <w:multiLevelType w:val="hybridMultilevel"/>
    <w:tmpl w:val="220A3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D074C9"/>
    <w:multiLevelType w:val="multilevel"/>
    <w:tmpl w:val="260A9890"/>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24F236D"/>
    <w:multiLevelType w:val="hybridMultilevel"/>
    <w:tmpl w:val="9D985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C535C3"/>
    <w:multiLevelType w:val="multilevel"/>
    <w:tmpl w:val="5A76BD90"/>
    <w:lvl w:ilvl="0">
      <w:start w:val="1"/>
      <w:numFmt w:val="bullet"/>
      <w:lvlText w:val=""/>
      <w:lvlJc w:val="left"/>
      <w:pPr>
        <w:ind w:left="1287" w:hanging="360"/>
      </w:pPr>
      <w:rPr>
        <w:rFonts w:ascii="Symbol" w:hAnsi="Symbol" w:cs="Symbol" w:hint="default"/>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 w15:restartNumberingAfterBreak="0">
    <w:nsid w:val="15725EF5"/>
    <w:multiLevelType w:val="hybridMultilevel"/>
    <w:tmpl w:val="93EC59E4"/>
    <w:lvl w:ilvl="0" w:tplc="04190001">
      <w:start w:val="1"/>
      <w:numFmt w:val="bullet"/>
      <w:lvlText w:val=""/>
      <w:lvlJc w:val="left"/>
      <w:pPr>
        <w:ind w:left="1067" w:hanging="360"/>
      </w:pPr>
      <w:rPr>
        <w:rFonts w:ascii="Symbol" w:hAnsi="Symbo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5" w15:restartNumberingAfterBreak="0">
    <w:nsid w:val="16C117C3"/>
    <w:multiLevelType w:val="multilevel"/>
    <w:tmpl w:val="A01487D2"/>
    <w:lvl w:ilvl="0">
      <w:start w:val="1"/>
      <w:numFmt w:val="bullet"/>
      <w:lvlText w:val=""/>
      <w:lvlJc w:val="left"/>
      <w:pPr>
        <w:ind w:left="1494" w:hanging="360"/>
      </w:pPr>
      <w:rPr>
        <w:rFonts w:ascii="Symbol" w:hAnsi="Symbol" w:cs="Symbol" w:hint="default"/>
        <w:sz w:val="20"/>
      </w:rPr>
    </w:lvl>
    <w:lvl w:ilvl="1">
      <w:start w:val="1"/>
      <w:numFmt w:val="bullet"/>
      <w:lvlText w:val="o"/>
      <w:lvlJc w:val="left"/>
      <w:pPr>
        <w:ind w:left="2192" w:hanging="360"/>
      </w:pPr>
      <w:rPr>
        <w:rFonts w:ascii="Courier New" w:hAnsi="Courier New" w:cs="Courier New" w:hint="default"/>
      </w:rPr>
    </w:lvl>
    <w:lvl w:ilvl="2">
      <w:start w:val="1"/>
      <w:numFmt w:val="bullet"/>
      <w:lvlText w:val=""/>
      <w:lvlJc w:val="left"/>
      <w:pPr>
        <w:ind w:left="2912" w:hanging="360"/>
      </w:pPr>
      <w:rPr>
        <w:rFonts w:ascii="Wingdings" w:hAnsi="Wingdings" w:cs="Wingdings" w:hint="default"/>
      </w:rPr>
    </w:lvl>
    <w:lvl w:ilvl="3">
      <w:start w:val="1"/>
      <w:numFmt w:val="bullet"/>
      <w:lvlText w:val=""/>
      <w:lvlJc w:val="left"/>
      <w:pPr>
        <w:ind w:left="3632" w:hanging="360"/>
      </w:pPr>
      <w:rPr>
        <w:rFonts w:ascii="Symbol" w:hAnsi="Symbol" w:cs="Symbol" w:hint="default"/>
      </w:rPr>
    </w:lvl>
    <w:lvl w:ilvl="4">
      <w:start w:val="1"/>
      <w:numFmt w:val="bullet"/>
      <w:lvlText w:val="o"/>
      <w:lvlJc w:val="left"/>
      <w:pPr>
        <w:ind w:left="4352" w:hanging="360"/>
      </w:pPr>
      <w:rPr>
        <w:rFonts w:ascii="Courier New" w:hAnsi="Courier New" w:cs="Courier New" w:hint="default"/>
      </w:rPr>
    </w:lvl>
    <w:lvl w:ilvl="5">
      <w:start w:val="1"/>
      <w:numFmt w:val="bullet"/>
      <w:lvlText w:val=""/>
      <w:lvlJc w:val="left"/>
      <w:pPr>
        <w:ind w:left="5072" w:hanging="360"/>
      </w:pPr>
      <w:rPr>
        <w:rFonts w:ascii="Wingdings" w:hAnsi="Wingdings" w:cs="Wingdings" w:hint="default"/>
      </w:rPr>
    </w:lvl>
    <w:lvl w:ilvl="6">
      <w:start w:val="1"/>
      <w:numFmt w:val="bullet"/>
      <w:lvlText w:val=""/>
      <w:lvlJc w:val="left"/>
      <w:pPr>
        <w:ind w:left="5792" w:hanging="360"/>
      </w:pPr>
      <w:rPr>
        <w:rFonts w:ascii="Symbol" w:hAnsi="Symbol" w:cs="Symbol" w:hint="default"/>
      </w:rPr>
    </w:lvl>
    <w:lvl w:ilvl="7">
      <w:start w:val="1"/>
      <w:numFmt w:val="bullet"/>
      <w:lvlText w:val="o"/>
      <w:lvlJc w:val="left"/>
      <w:pPr>
        <w:ind w:left="6512" w:hanging="360"/>
      </w:pPr>
      <w:rPr>
        <w:rFonts w:ascii="Courier New" w:hAnsi="Courier New" w:cs="Courier New" w:hint="default"/>
      </w:rPr>
    </w:lvl>
    <w:lvl w:ilvl="8">
      <w:start w:val="1"/>
      <w:numFmt w:val="bullet"/>
      <w:lvlText w:val=""/>
      <w:lvlJc w:val="left"/>
      <w:pPr>
        <w:ind w:left="7232" w:hanging="360"/>
      </w:pPr>
      <w:rPr>
        <w:rFonts w:ascii="Wingdings" w:hAnsi="Wingdings" w:cs="Wingdings" w:hint="default"/>
      </w:rPr>
    </w:lvl>
  </w:abstractNum>
  <w:abstractNum w:abstractNumId="6" w15:restartNumberingAfterBreak="0">
    <w:nsid w:val="17BB25AF"/>
    <w:multiLevelType w:val="hybridMultilevel"/>
    <w:tmpl w:val="4440B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91043F"/>
    <w:multiLevelType w:val="multilevel"/>
    <w:tmpl w:val="20DAA352"/>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decimal"/>
      <w:lvlText w:val="%4."/>
      <w:lvlJc w:val="left"/>
      <w:pPr>
        <w:ind w:left="3600" w:hanging="360"/>
      </w:pPr>
      <w:rPr>
        <w:rFonts w:eastAsia="Times New Roman" w:cs="Times New Roman"/>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15:restartNumberingAfterBreak="0">
    <w:nsid w:val="1A5559D7"/>
    <w:multiLevelType w:val="hybridMultilevel"/>
    <w:tmpl w:val="B55E7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015E2D"/>
    <w:multiLevelType w:val="hybridMultilevel"/>
    <w:tmpl w:val="EEE6AB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B73688"/>
    <w:multiLevelType w:val="hybridMultilevel"/>
    <w:tmpl w:val="1480B2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9564EF"/>
    <w:multiLevelType w:val="hybridMultilevel"/>
    <w:tmpl w:val="085E8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7541AF"/>
    <w:multiLevelType w:val="hybridMultilevel"/>
    <w:tmpl w:val="19E27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C4614C"/>
    <w:multiLevelType w:val="hybridMultilevel"/>
    <w:tmpl w:val="BF6AC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0B106A"/>
    <w:multiLevelType w:val="hybridMultilevel"/>
    <w:tmpl w:val="4AAE7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59146A"/>
    <w:multiLevelType w:val="hybridMultilevel"/>
    <w:tmpl w:val="5668424A"/>
    <w:lvl w:ilvl="0" w:tplc="04190001">
      <w:start w:val="1"/>
      <w:numFmt w:val="bullet"/>
      <w:lvlText w:val=""/>
      <w:lvlJc w:val="left"/>
      <w:pPr>
        <w:ind w:left="1484" w:hanging="360"/>
      </w:pPr>
      <w:rPr>
        <w:rFonts w:ascii="Symbol" w:hAnsi="Symbol" w:hint="default"/>
        <w:sz w:val="18"/>
        <w:szCs w:val="18"/>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16" w15:restartNumberingAfterBreak="0">
    <w:nsid w:val="350D7826"/>
    <w:multiLevelType w:val="multilevel"/>
    <w:tmpl w:val="5ADC34D0"/>
    <w:lvl w:ilvl="0">
      <w:start w:val="1"/>
      <w:numFmt w:val="decimal"/>
      <w:lvlText w:val="%1."/>
      <w:lvlJc w:val="left"/>
      <w:pPr>
        <w:ind w:left="1211" w:hanging="360"/>
      </w:pPr>
      <w:rPr>
        <w:b/>
        <w:sz w:val="18"/>
      </w:rPr>
    </w:lvl>
    <w:lvl w:ilvl="1">
      <w:start w:val="1"/>
      <w:numFmt w:val="decimal"/>
      <w:lvlText w:val="%1.%2."/>
      <w:lvlJc w:val="left"/>
      <w:pPr>
        <w:ind w:left="3338" w:hanging="360"/>
      </w:pPr>
      <w:rPr>
        <w:b w:val="0"/>
        <w:color w:val="auto"/>
        <w:sz w:val="18"/>
      </w:rPr>
    </w:lvl>
    <w:lvl w:ilvl="2">
      <w:start w:val="1"/>
      <w:numFmt w:val="decimal"/>
      <w:lvlText w:val="%1.%2.%3."/>
      <w:lvlJc w:val="left"/>
      <w:pPr>
        <w:ind w:left="1560" w:hanging="720"/>
      </w:pPr>
    </w:lvl>
    <w:lvl w:ilvl="3">
      <w:start w:val="1"/>
      <w:numFmt w:val="decimal"/>
      <w:lvlText w:val="%1.%2.%3.%4."/>
      <w:lvlJc w:val="left"/>
      <w:pPr>
        <w:ind w:left="1800" w:hanging="720"/>
      </w:pPr>
    </w:lvl>
    <w:lvl w:ilvl="4">
      <w:start w:val="1"/>
      <w:numFmt w:val="decimal"/>
      <w:lvlText w:val="%1.%2.%3.%4.%5."/>
      <w:lvlJc w:val="left"/>
      <w:pPr>
        <w:ind w:left="2400" w:hanging="1080"/>
      </w:pPr>
    </w:lvl>
    <w:lvl w:ilvl="5">
      <w:start w:val="1"/>
      <w:numFmt w:val="decimal"/>
      <w:lvlText w:val="%1.%2.%3.%4.%5.%6."/>
      <w:lvlJc w:val="left"/>
      <w:pPr>
        <w:ind w:left="2640" w:hanging="1080"/>
      </w:pPr>
    </w:lvl>
    <w:lvl w:ilvl="6">
      <w:start w:val="1"/>
      <w:numFmt w:val="decimal"/>
      <w:lvlText w:val="%1.%2.%3.%4.%5.%6.%7."/>
      <w:lvlJc w:val="left"/>
      <w:pPr>
        <w:ind w:left="3240" w:hanging="1440"/>
      </w:pPr>
    </w:lvl>
    <w:lvl w:ilvl="7">
      <w:start w:val="1"/>
      <w:numFmt w:val="decimal"/>
      <w:lvlText w:val="%1.%2.%3.%4.%5.%6.%7.%8."/>
      <w:lvlJc w:val="left"/>
      <w:pPr>
        <w:ind w:left="3480" w:hanging="1440"/>
      </w:pPr>
    </w:lvl>
    <w:lvl w:ilvl="8">
      <w:start w:val="1"/>
      <w:numFmt w:val="decimal"/>
      <w:lvlText w:val="%1.%2.%3.%4.%5.%6.%7.%8.%9."/>
      <w:lvlJc w:val="left"/>
      <w:pPr>
        <w:ind w:left="4080" w:hanging="1800"/>
      </w:pPr>
    </w:lvl>
  </w:abstractNum>
  <w:abstractNum w:abstractNumId="17" w15:restartNumberingAfterBreak="0">
    <w:nsid w:val="36D12DDF"/>
    <w:multiLevelType w:val="multilevel"/>
    <w:tmpl w:val="F4ECCC94"/>
    <w:lvl w:ilvl="0">
      <w:start w:val="6"/>
      <w:numFmt w:val="decimal"/>
      <w:lvlText w:val="%1."/>
      <w:lvlJc w:val="left"/>
      <w:pPr>
        <w:ind w:left="360" w:hanging="360"/>
      </w:pPr>
    </w:lvl>
    <w:lvl w:ilvl="1">
      <w:start w:val="1"/>
      <w:numFmt w:val="decimal"/>
      <w:lvlText w:val="%1.%2."/>
      <w:lvlJc w:val="left"/>
      <w:pPr>
        <w:ind w:left="3196" w:hanging="360"/>
      </w:pPr>
      <w:rPr>
        <w:sz w:val="20"/>
        <w:szCs w:val="20"/>
      </w:rPr>
    </w:lvl>
    <w:lvl w:ilvl="2">
      <w:start w:val="1"/>
      <w:numFmt w:val="decimal"/>
      <w:lvlText w:val="%1.%2.%3."/>
      <w:lvlJc w:val="left"/>
      <w:pPr>
        <w:ind w:left="2160" w:hanging="720"/>
      </w:pPr>
      <w:rPr>
        <w:sz w:val="20"/>
        <w:szCs w:val="2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370909B1"/>
    <w:multiLevelType w:val="multilevel"/>
    <w:tmpl w:val="0CD48ECE"/>
    <w:lvl w:ilvl="0">
      <w:start w:val="5"/>
      <w:numFmt w:val="decimal"/>
      <w:lvlText w:val="%1."/>
      <w:lvlJc w:val="left"/>
      <w:pPr>
        <w:ind w:left="720" w:hanging="360"/>
      </w:pPr>
    </w:lvl>
    <w:lvl w:ilvl="1">
      <w:start w:val="1"/>
      <w:numFmt w:val="decimal"/>
      <w:lvlText w:val="%1.%2"/>
      <w:lvlJc w:val="left"/>
      <w:pPr>
        <w:ind w:left="1080" w:hanging="360"/>
      </w:pPr>
      <w:rPr>
        <w:rFonts w:cs="Times New Roman"/>
        <w:b w:val="0"/>
        <w:i w:val="0"/>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9" w15:restartNumberingAfterBreak="0">
    <w:nsid w:val="3A256A87"/>
    <w:multiLevelType w:val="hybridMultilevel"/>
    <w:tmpl w:val="D984489E"/>
    <w:lvl w:ilvl="0" w:tplc="04190001">
      <w:start w:val="1"/>
      <w:numFmt w:val="bullet"/>
      <w:lvlText w:val=""/>
      <w:lvlJc w:val="left"/>
      <w:pPr>
        <w:ind w:left="720" w:hanging="360"/>
      </w:pPr>
      <w:rPr>
        <w:rFonts w:ascii="Symbol" w:hAnsi="Symbol" w:hint="default"/>
      </w:rPr>
    </w:lvl>
    <w:lvl w:ilvl="1" w:tplc="7060845A">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F27008"/>
    <w:multiLevelType w:val="hybridMultilevel"/>
    <w:tmpl w:val="09288680"/>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1" w15:restartNumberingAfterBreak="0">
    <w:nsid w:val="3C525FE3"/>
    <w:multiLevelType w:val="multilevel"/>
    <w:tmpl w:val="943A2384"/>
    <w:lvl w:ilvl="0">
      <w:start w:val="1"/>
      <w:numFmt w:val="bullet"/>
      <w:lvlText w:val=""/>
      <w:lvlJc w:val="left"/>
      <w:pPr>
        <w:ind w:left="1087" w:hanging="360"/>
      </w:pPr>
      <w:rPr>
        <w:rFonts w:ascii="Wingdings" w:hAnsi="Wingdings" w:cs="Wingdings" w:hint="default"/>
        <w:sz w:val="20"/>
      </w:rPr>
    </w:lvl>
    <w:lvl w:ilvl="1">
      <w:start w:val="1"/>
      <w:numFmt w:val="bullet"/>
      <w:lvlText w:val="o"/>
      <w:lvlJc w:val="left"/>
      <w:pPr>
        <w:ind w:left="1807" w:hanging="360"/>
      </w:pPr>
      <w:rPr>
        <w:rFonts w:ascii="Courier New" w:hAnsi="Courier New" w:cs="Courier New" w:hint="default"/>
      </w:rPr>
    </w:lvl>
    <w:lvl w:ilvl="2">
      <w:start w:val="1"/>
      <w:numFmt w:val="bullet"/>
      <w:lvlText w:val=""/>
      <w:lvlJc w:val="left"/>
      <w:pPr>
        <w:ind w:left="2527" w:hanging="360"/>
      </w:pPr>
      <w:rPr>
        <w:rFonts w:ascii="Wingdings" w:hAnsi="Wingdings" w:cs="Wingdings" w:hint="default"/>
      </w:rPr>
    </w:lvl>
    <w:lvl w:ilvl="3">
      <w:start w:val="1"/>
      <w:numFmt w:val="bullet"/>
      <w:lvlText w:val=""/>
      <w:lvlJc w:val="left"/>
      <w:pPr>
        <w:ind w:left="3247" w:hanging="360"/>
      </w:pPr>
      <w:rPr>
        <w:rFonts w:ascii="Symbol" w:hAnsi="Symbol" w:cs="Symbol" w:hint="default"/>
      </w:rPr>
    </w:lvl>
    <w:lvl w:ilvl="4">
      <w:start w:val="1"/>
      <w:numFmt w:val="bullet"/>
      <w:lvlText w:val="o"/>
      <w:lvlJc w:val="left"/>
      <w:pPr>
        <w:ind w:left="3967" w:hanging="360"/>
      </w:pPr>
      <w:rPr>
        <w:rFonts w:ascii="Courier New" w:hAnsi="Courier New" w:cs="Courier New" w:hint="default"/>
      </w:rPr>
    </w:lvl>
    <w:lvl w:ilvl="5">
      <w:start w:val="1"/>
      <w:numFmt w:val="bullet"/>
      <w:lvlText w:val=""/>
      <w:lvlJc w:val="left"/>
      <w:pPr>
        <w:ind w:left="4687" w:hanging="360"/>
      </w:pPr>
      <w:rPr>
        <w:rFonts w:ascii="Wingdings" w:hAnsi="Wingdings" w:cs="Wingdings" w:hint="default"/>
      </w:rPr>
    </w:lvl>
    <w:lvl w:ilvl="6">
      <w:start w:val="1"/>
      <w:numFmt w:val="bullet"/>
      <w:lvlText w:val=""/>
      <w:lvlJc w:val="left"/>
      <w:pPr>
        <w:ind w:left="5407" w:hanging="360"/>
      </w:pPr>
      <w:rPr>
        <w:rFonts w:ascii="Symbol" w:hAnsi="Symbol" w:cs="Symbol" w:hint="default"/>
      </w:rPr>
    </w:lvl>
    <w:lvl w:ilvl="7">
      <w:start w:val="1"/>
      <w:numFmt w:val="bullet"/>
      <w:lvlText w:val="o"/>
      <w:lvlJc w:val="left"/>
      <w:pPr>
        <w:ind w:left="6127" w:hanging="360"/>
      </w:pPr>
      <w:rPr>
        <w:rFonts w:ascii="Courier New" w:hAnsi="Courier New" w:cs="Courier New" w:hint="default"/>
      </w:rPr>
    </w:lvl>
    <w:lvl w:ilvl="8">
      <w:start w:val="1"/>
      <w:numFmt w:val="bullet"/>
      <w:lvlText w:val=""/>
      <w:lvlJc w:val="left"/>
      <w:pPr>
        <w:ind w:left="6847" w:hanging="360"/>
      </w:pPr>
      <w:rPr>
        <w:rFonts w:ascii="Wingdings" w:hAnsi="Wingdings" w:cs="Wingdings" w:hint="default"/>
      </w:rPr>
    </w:lvl>
  </w:abstractNum>
  <w:abstractNum w:abstractNumId="22" w15:restartNumberingAfterBreak="0">
    <w:nsid w:val="3D3A1FB6"/>
    <w:multiLevelType w:val="multilevel"/>
    <w:tmpl w:val="EF2AC01E"/>
    <w:lvl w:ilvl="0">
      <w:start w:val="1"/>
      <w:numFmt w:val="bullet"/>
      <w:lvlText w:val=""/>
      <w:lvlJc w:val="left"/>
      <w:pPr>
        <w:ind w:left="1040" w:hanging="360"/>
      </w:pPr>
      <w:rPr>
        <w:rFonts w:ascii="Wingdings" w:hAnsi="Wingdings" w:hint="default"/>
        <w:b w:val="0"/>
        <w:sz w:val="20"/>
      </w:rPr>
    </w:lvl>
    <w:lvl w:ilvl="1">
      <w:start w:val="1"/>
      <w:numFmt w:val="bullet"/>
      <w:lvlText w:val="o"/>
      <w:lvlJc w:val="left"/>
      <w:pPr>
        <w:ind w:left="1760" w:hanging="360"/>
      </w:pPr>
      <w:rPr>
        <w:rFonts w:ascii="Courier New" w:hAnsi="Courier New" w:cs="Courier New" w:hint="default"/>
      </w:rPr>
    </w:lvl>
    <w:lvl w:ilvl="2">
      <w:start w:val="1"/>
      <w:numFmt w:val="bullet"/>
      <w:lvlText w:val=""/>
      <w:lvlJc w:val="left"/>
      <w:pPr>
        <w:ind w:left="2480" w:hanging="360"/>
      </w:pPr>
      <w:rPr>
        <w:rFonts w:ascii="Wingdings" w:hAnsi="Wingdings" w:cs="Wingdings" w:hint="default"/>
      </w:rPr>
    </w:lvl>
    <w:lvl w:ilvl="3">
      <w:start w:val="1"/>
      <w:numFmt w:val="bullet"/>
      <w:lvlText w:val=""/>
      <w:lvlJc w:val="left"/>
      <w:pPr>
        <w:ind w:left="3200" w:hanging="360"/>
      </w:pPr>
      <w:rPr>
        <w:rFonts w:ascii="Symbol" w:hAnsi="Symbol" w:cs="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cs="Wingdings" w:hint="default"/>
      </w:rPr>
    </w:lvl>
    <w:lvl w:ilvl="6">
      <w:start w:val="1"/>
      <w:numFmt w:val="bullet"/>
      <w:lvlText w:val=""/>
      <w:lvlJc w:val="left"/>
      <w:pPr>
        <w:ind w:left="5360" w:hanging="360"/>
      </w:pPr>
      <w:rPr>
        <w:rFonts w:ascii="Symbol" w:hAnsi="Symbol" w:cs="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cs="Wingdings" w:hint="default"/>
      </w:rPr>
    </w:lvl>
  </w:abstractNum>
  <w:abstractNum w:abstractNumId="23" w15:restartNumberingAfterBreak="0">
    <w:nsid w:val="3EBC6293"/>
    <w:multiLevelType w:val="hybridMultilevel"/>
    <w:tmpl w:val="02CA5E8E"/>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4" w15:restartNumberingAfterBreak="0">
    <w:nsid w:val="41936A9E"/>
    <w:multiLevelType w:val="hybridMultilevel"/>
    <w:tmpl w:val="81DA19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34F7C6E"/>
    <w:multiLevelType w:val="hybridMultilevel"/>
    <w:tmpl w:val="A0347A74"/>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6" w15:restartNumberingAfterBreak="0">
    <w:nsid w:val="47B355FA"/>
    <w:multiLevelType w:val="multilevel"/>
    <w:tmpl w:val="19CC2286"/>
    <w:lvl w:ilvl="0">
      <w:start w:val="1"/>
      <w:numFmt w:val="decimal"/>
      <w:lvlText w:val="%1."/>
      <w:lvlJc w:val="left"/>
      <w:pPr>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99A5E8D"/>
    <w:multiLevelType w:val="hybridMultilevel"/>
    <w:tmpl w:val="1F52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113B25"/>
    <w:multiLevelType w:val="multilevel"/>
    <w:tmpl w:val="982EABF8"/>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9" w15:restartNumberingAfterBreak="0">
    <w:nsid w:val="4B123AB5"/>
    <w:multiLevelType w:val="multilevel"/>
    <w:tmpl w:val="9D14ADD6"/>
    <w:lvl w:ilvl="0">
      <w:start w:val="5"/>
      <w:numFmt w:val="decimal"/>
      <w:lvlText w:val="%1."/>
      <w:lvlJc w:val="left"/>
      <w:pPr>
        <w:ind w:left="405" w:hanging="405"/>
      </w:pPr>
    </w:lvl>
    <w:lvl w:ilvl="1">
      <w:start w:val="14"/>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0" w15:restartNumberingAfterBreak="0">
    <w:nsid w:val="4B802BFC"/>
    <w:multiLevelType w:val="multilevel"/>
    <w:tmpl w:val="E67CCA52"/>
    <w:lvl w:ilvl="0">
      <w:start w:val="2"/>
      <w:numFmt w:val="decimal"/>
      <w:lvlText w:val="%1."/>
      <w:lvlJc w:val="left"/>
      <w:pPr>
        <w:ind w:left="360" w:hanging="360"/>
      </w:pPr>
    </w:lvl>
    <w:lvl w:ilvl="1">
      <w:start w:val="1"/>
      <w:numFmt w:val="decimal"/>
      <w:lvlText w:val="%1.%2."/>
      <w:lvlJc w:val="left"/>
      <w:pPr>
        <w:ind w:left="720" w:hanging="360"/>
      </w:pPr>
      <w:rPr>
        <w:b w:val="0"/>
        <w:bCs w:val="0"/>
        <w:color w:val="auto"/>
        <w:sz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4CD41720"/>
    <w:multiLevelType w:val="hybridMultilevel"/>
    <w:tmpl w:val="C0B8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612C3C"/>
    <w:multiLevelType w:val="hybridMultilevel"/>
    <w:tmpl w:val="7D882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191F5D"/>
    <w:multiLevelType w:val="hybridMultilevel"/>
    <w:tmpl w:val="E9980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DB2CC4"/>
    <w:multiLevelType w:val="multilevel"/>
    <w:tmpl w:val="17D23688"/>
    <w:lvl w:ilvl="0">
      <w:start w:val="1"/>
      <w:numFmt w:val="bullet"/>
      <w:lvlText w:val=""/>
      <w:lvlJc w:val="left"/>
      <w:pPr>
        <w:ind w:left="150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DDE64E2"/>
    <w:multiLevelType w:val="multilevel"/>
    <w:tmpl w:val="E65CECCE"/>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6" w15:restartNumberingAfterBreak="0">
    <w:nsid w:val="5F50487E"/>
    <w:multiLevelType w:val="hybridMultilevel"/>
    <w:tmpl w:val="10F02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C67160"/>
    <w:multiLevelType w:val="multilevel"/>
    <w:tmpl w:val="0CD8017E"/>
    <w:lvl w:ilvl="0">
      <w:start w:val="1"/>
      <w:numFmt w:val="bullet"/>
      <w:lvlText w:val=""/>
      <w:lvlJc w:val="left"/>
      <w:pPr>
        <w:ind w:left="1440" w:hanging="360"/>
      </w:pPr>
      <w:rPr>
        <w:rFonts w:ascii="Symbol" w:hAnsi="Symbol" w:cs="Symbol" w:hint="default"/>
        <w:sz w:val="20"/>
        <w:szCs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8" w15:restartNumberingAfterBreak="0">
    <w:nsid w:val="68182379"/>
    <w:multiLevelType w:val="hybridMultilevel"/>
    <w:tmpl w:val="8E969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430D31"/>
    <w:multiLevelType w:val="hybridMultilevel"/>
    <w:tmpl w:val="DB7CE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01F2"/>
    <w:multiLevelType w:val="multilevel"/>
    <w:tmpl w:val="891A4B98"/>
    <w:lvl w:ilvl="0">
      <w:start w:val="5"/>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72D412D7"/>
    <w:multiLevelType w:val="multilevel"/>
    <w:tmpl w:val="FE0A4C0A"/>
    <w:lvl w:ilvl="0">
      <w:start w:val="1"/>
      <w:numFmt w:val="decimal"/>
      <w:lvlText w:val="%1."/>
      <w:lvlJc w:val="left"/>
      <w:pPr>
        <w:ind w:left="705" w:hanging="705"/>
      </w:pPr>
      <w:rPr>
        <w:rFonts w:cs="Times New Roman"/>
        <w:b/>
        <w:sz w:val="20"/>
      </w:rPr>
    </w:lvl>
    <w:lvl w:ilvl="1">
      <w:start w:val="1"/>
      <w:numFmt w:val="decimal"/>
      <w:lvlText w:val="%1.%2."/>
      <w:lvlJc w:val="left"/>
      <w:pPr>
        <w:ind w:left="705" w:hanging="705"/>
      </w:pPr>
      <w:rPr>
        <w:rFonts w:cs="Times New Roman"/>
        <w:b w:val="0"/>
        <w:bCs w:val="0"/>
        <w:sz w:val="2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2" w15:restartNumberingAfterBreak="0">
    <w:nsid w:val="79005698"/>
    <w:multiLevelType w:val="hybridMultilevel"/>
    <w:tmpl w:val="8614470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A06845"/>
    <w:multiLevelType w:val="hybridMultilevel"/>
    <w:tmpl w:val="88801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C202F"/>
    <w:multiLevelType w:val="hybridMultilevel"/>
    <w:tmpl w:val="1382C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BD6474"/>
    <w:multiLevelType w:val="multilevel"/>
    <w:tmpl w:val="EBD83F98"/>
    <w:lvl w:ilvl="0">
      <w:start w:val="1"/>
      <w:numFmt w:val="bullet"/>
      <w:lvlText w:val=""/>
      <w:lvlJc w:val="left"/>
      <w:pPr>
        <w:ind w:left="502" w:hanging="360"/>
      </w:pPr>
      <w:rPr>
        <w:rFonts w:ascii="Symbol" w:hAnsi="Symbol" w:hint="default"/>
        <w:b/>
        <w:sz w:val="18"/>
      </w:rPr>
    </w:lvl>
    <w:lvl w:ilvl="1">
      <w:start w:val="1"/>
      <w:numFmt w:val="decimal"/>
      <w:lvlText w:val="%1.%2."/>
      <w:lvlJc w:val="left"/>
      <w:pPr>
        <w:ind w:left="502" w:hanging="360"/>
      </w:pPr>
      <w:rPr>
        <w:b w:val="0"/>
        <w:color w:val="auto"/>
        <w:sz w:val="18"/>
      </w:rPr>
    </w:lvl>
    <w:lvl w:ilvl="2">
      <w:start w:val="1"/>
      <w:numFmt w:val="decimal"/>
      <w:lvlText w:val="%1.%2.%3."/>
      <w:lvlJc w:val="left"/>
      <w:pPr>
        <w:ind w:left="1560" w:hanging="720"/>
      </w:pPr>
    </w:lvl>
    <w:lvl w:ilvl="3">
      <w:start w:val="1"/>
      <w:numFmt w:val="decimal"/>
      <w:lvlText w:val="%1.%2.%3.%4."/>
      <w:lvlJc w:val="left"/>
      <w:pPr>
        <w:ind w:left="1800" w:hanging="720"/>
      </w:pPr>
    </w:lvl>
    <w:lvl w:ilvl="4">
      <w:start w:val="1"/>
      <w:numFmt w:val="decimal"/>
      <w:lvlText w:val="%1.%2.%3.%4.%5."/>
      <w:lvlJc w:val="left"/>
      <w:pPr>
        <w:ind w:left="2400" w:hanging="1080"/>
      </w:pPr>
    </w:lvl>
    <w:lvl w:ilvl="5">
      <w:start w:val="1"/>
      <w:numFmt w:val="decimal"/>
      <w:lvlText w:val="%1.%2.%3.%4.%5.%6."/>
      <w:lvlJc w:val="left"/>
      <w:pPr>
        <w:ind w:left="2640" w:hanging="1080"/>
      </w:pPr>
    </w:lvl>
    <w:lvl w:ilvl="6">
      <w:start w:val="1"/>
      <w:numFmt w:val="decimal"/>
      <w:lvlText w:val="%1.%2.%3.%4.%5.%6.%7."/>
      <w:lvlJc w:val="left"/>
      <w:pPr>
        <w:ind w:left="3240" w:hanging="1440"/>
      </w:pPr>
    </w:lvl>
    <w:lvl w:ilvl="7">
      <w:start w:val="1"/>
      <w:numFmt w:val="decimal"/>
      <w:lvlText w:val="%1.%2.%3.%4.%5.%6.%7.%8."/>
      <w:lvlJc w:val="left"/>
      <w:pPr>
        <w:ind w:left="3480" w:hanging="1440"/>
      </w:pPr>
    </w:lvl>
    <w:lvl w:ilvl="8">
      <w:start w:val="1"/>
      <w:numFmt w:val="decimal"/>
      <w:lvlText w:val="%1.%2.%3.%4.%5.%6.%7.%8.%9."/>
      <w:lvlJc w:val="left"/>
      <w:pPr>
        <w:ind w:left="4080" w:hanging="1800"/>
      </w:pPr>
    </w:lvl>
  </w:abstractNum>
  <w:num w:numId="1">
    <w:abstractNumId w:val="3"/>
  </w:num>
  <w:num w:numId="2">
    <w:abstractNumId w:val="35"/>
  </w:num>
  <w:num w:numId="3">
    <w:abstractNumId w:val="7"/>
  </w:num>
  <w:num w:numId="4">
    <w:abstractNumId w:val="5"/>
  </w:num>
  <w:num w:numId="5">
    <w:abstractNumId w:val="1"/>
  </w:num>
  <w:num w:numId="6">
    <w:abstractNumId w:val="18"/>
  </w:num>
  <w:num w:numId="7">
    <w:abstractNumId w:val="41"/>
  </w:num>
  <w:num w:numId="8">
    <w:abstractNumId w:val="30"/>
  </w:num>
  <w:num w:numId="9">
    <w:abstractNumId w:val="21"/>
  </w:num>
  <w:num w:numId="10">
    <w:abstractNumId w:val="37"/>
  </w:num>
  <w:num w:numId="11">
    <w:abstractNumId w:val="26"/>
  </w:num>
  <w:num w:numId="12">
    <w:abstractNumId w:val="34"/>
  </w:num>
  <w:num w:numId="13">
    <w:abstractNumId w:val="17"/>
  </w:num>
  <w:num w:numId="14">
    <w:abstractNumId w:val="28"/>
  </w:num>
  <w:num w:numId="15">
    <w:abstractNumId w:val="15"/>
  </w:num>
  <w:num w:numId="16">
    <w:abstractNumId w:val="29"/>
  </w:num>
  <w:num w:numId="17">
    <w:abstractNumId w:val="40"/>
  </w:num>
  <w:num w:numId="18">
    <w:abstractNumId w:val="13"/>
  </w:num>
  <w:num w:numId="19">
    <w:abstractNumId w:val="14"/>
  </w:num>
  <w:num w:numId="20">
    <w:abstractNumId w:val="11"/>
  </w:num>
  <w:num w:numId="21">
    <w:abstractNumId w:val="36"/>
  </w:num>
  <w:num w:numId="22">
    <w:abstractNumId w:val="39"/>
  </w:num>
  <w:num w:numId="23">
    <w:abstractNumId w:val="44"/>
  </w:num>
  <w:num w:numId="24">
    <w:abstractNumId w:val="9"/>
  </w:num>
  <w:num w:numId="25">
    <w:abstractNumId w:val="24"/>
  </w:num>
  <w:num w:numId="26">
    <w:abstractNumId w:val="10"/>
  </w:num>
  <w:num w:numId="27">
    <w:abstractNumId w:val="22"/>
  </w:num>
  <w:num w:numId="28">
    <w:abstractNumId w:val="32"/>
  </w:num>
  <w:num w:numId="29">
    <w:abstractNumId w:val="42"/>
  </w:num>
  <w:num w:numId="30">
    <w:abstractNumId w:val="16"/>
  </w:num>
  <w:num w:numId="31">
    <w:abstractNumId w:val="45"/>
  </w:num>
  <w:num w:numId="32">
    <w:abstractNumId w:val="43"/>
  </w:num>
  <w:num w:numId="33">
    <w:abstractNumId w:val="0"/>
  </w:num>
  <w:num w:numId="34">
    <w:abstractNumId w:val="23"/>
  </w:num>
  <w:num w:numId="35">
    <w:abstractNumId w:val="20"/>
  </w:num>
  <w:num w:numId="36">
    <w:abstractNumId w:val="25"/>
  </w:num>
  <w:num w:numId="37">
    <w:abstractNumId w:val="4"/>
  </w:num>
  <w:num w:numId="38">
    <w:abstractNumId w:val="38"/>
  </w:num>
  <w:num w:numId="39">
    <w:abstractNumId w:val="31"/>
  </w:num>
  <w:num w:numId="40">
    <w:abstractNumId w:val="12"/>
  </w:num>
  <w:num w:numId="41">
    <w:abstractNumId w:val="6"/>
  </w:num>
  <w:num w:numId="42">
    <w:abstractNumId w:val="33"/>
  </w:num>
  <w:num w:numId="43">
    <w:abstractNumId w:val="2"/>
  </w:num>
  <w:num w:numId="44">
    <w:abstractNumId w:val="27"/>
  </w:num>
  <w:num w:numId="45">
    <w:abstractNumId w:val="19"/>
  </w:num>
  <w:num w:numId="4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3C"/>
    <w:rsid w:val="00000586"/>
    <w:rsid w:val="00001B05"/>
    <w:rsid w:val="00001BA6"/>
    <w:rsid w:val="00001D0F"/>
    <w:rsid w:val="00002119"/>
    <w:rsid w:val="000022B7"/>
    <w:rsid w:val="00002DA1"/>
    <w:rsid w:val="00003325"/>
    <w:rsid w:val="00003D5C"/>
    <w:rsid w:val="00004463"/>
    <w:rsid w:val="00004515"/>
    <w:rsid w:val="00004CFF"/>
    <w:rsid w:val="0000643C"/>
    <w:rsid w:val="00006747"/>
    <w:rsid w:val="00006C8D"/>
    <w:rsid w:val="000075C0"/>
    <w:rsid w:val="00010FB0"/>
    <w:rsid w:val="000111FE"/>
    <w:rsid w:val="000116F2"/>
    <w:rsid w:val="000123E9"/>
    <w:rsid w:val="00012DFE"/>
    <w:rsid w:val="00013362"/>
    <w:rsid w:val="000144A3"/>
    <w:rsid w:val="00014D95"/>
    <w:rsid w:val="00014EF2"/>
    <w:rsid w:val="00014F48"/>
    <w:rsid w:val="0001506F"/>
    <w:rsid w:val="0001568A"/>
    <w:rsid w:val="000159E2"/>
    <w:rsid w:val="000166C9"/>
    <w:rsid w:val="00016CA0"/>
    <w:rsid w:val="000202B0"/>
    <w:rsid w:val="00020628"/>
    <w:rsid w:val="00020915"/>
    <w:rsid w:val="000211AE"/>
    <w:rsid w:val="000212C0"/>
    <w:rsid w:val="00021618"/>
    <w:rsid w:val="0002167D"/>
    <w:rsid w:val="00021C30"/>
    <w:rsid w:val="00021E77"/>
    <w:rsid w:val="00022C1B"/>
    <w:rsid w:val="00022E19"/>
    <w:rsid w:val="00023899"/>
    <w:rsid w:val="00023C93"/>
    <w:rsid w:val="00023E97"/>
    <w:rsid w:val="00024524"/>
    <w:rsid w:val="000247BA"/>
    <w:rsid w:val="00024954"/>
    <w:rsid w:val="000264F3"/>
    <w:rsid w:val="0002651C"/>
    <w:rsid w:val="000267A3"/>
    <w:rsid w:val="000267FB"/>
    <w:rsid w:val="00026F49"/>
    <w:rsid w:val="000277C7"/>
    <w:rsid w:val="000278DE"/>
    <w:rsid w:val="00030E0B"/>
    <w:rsid w:val="00031268"/>
    <w:rsid w:val="000314A9"/>
    <w:rsid w:val="000318A8"/>
    <w:rsid w:val="00031F24"/>
    <w:rsid w:val="000323B7"/>
    <w:rsid w:val="00032BC8"/>
    <w:rsid w:val="00032DB4"/>
    <w:rsid w:val="00033468"/>
    <w:rsid w:val="00034B19"/>
    <w:rsid w:val="0003514B"/>
    <w:rsid w:val="00035220"/>
    <w:rsid w:val="00035365"/>
    <w:rsid w:val="0003692D"/>
    <w:rsid w:val="00036DCD"/>
    <w:rsid w:val="000373C7"/>
    <w:rsid w:val="000424AE"/>
    <w:rsid w:val="0004253C"/>
    <w:rsid w:val="00042886"/>
    <w:rsid w:val="00042BB2"/>
    <w:rsid w:val="00043400"/>
    <w:rsid w:val="0004376B"/>
    <w:rsid w:val="00043F00"/>
    <w:rsid w:val="0004418E"/>
    <w:rsid w:val="000446EB"/>
    <w:rsid w:val="000454D6"/>
    <w:rsid w:val="00045C08"/>
    <w:rsid w:val="00046EE7"/>
    <w:rsid w:val="000507CA"/>
    <w:rsid w:val="00050B54"/>
    <w:rsid w:val="00050E32"/>
    <w:rsid w:val="0005106B"/>
    <w:rsid w:val="000510FA"/>
    <w:rsid w:val="0005154C"/>
    <w:rsid w:val="000522CC"/>
    <w:rsid w:val="000538C1"/>
    <w:rsid w:val="000546D9"/>
    <w:rsid w:val="00055AEA"/>
    <w:rsid w:val="00056744"/>
    <w:rsid w:val="00056907"/>
    <w:rsid w:val="00056EB3"/>
    <w:rsid w:val="000603C5"/>
    <w:rsid w:val="00060664"/>
    <w:rsid w:val="00060741"/>
    <w:rsid w:val="00060FF3"/>
    <w:rsid w:val="00061F0F"/>
    <w:rsid w:val="00062710"/>
    <w:rsid w:val="00062DD6"/>
    <w:rsid w:val="000633A1"/>
    <w:rsid w:val="000633F2"/>
    <w:rsid w:val="00063DE9"/>
    <w:rsid w:val="0006558E"/>
    <w:rsid w:val="00065B39"/>
    <w:rsid w:val="00067711"/>
    <w:rsid w:val="0007005A"/>
    <w:rsid w:val="000720DF"/>
    <w:rsid w:val="0007217A"/>
    <w:rsid w:val="000722F2"/>
    <w:rsid w:val="0007273F"/>
    <w:rsid w:val="00072E46"/>
    <w:rsid w:val="0007335B"/>
    <w:rsid w:val="00073E9B"/>
    <w:rsid w:val="00074497"/>
    <w:rsid w:val="000748E3"/>
    <w:rsid w:val="00074A00"/>
    <w:rsid w:val="00075086"/>
    <w:rsid w:val="00076963"/>
    <w:rsid w:val="00076B0A"/>
    <w:rsid w:val="00080DD2"/>
    <w:rsid w:val="00081F43"/>
    <w:rsid w:val="000820AE"/>
    <w:rsid w:val="000823A6"/>
    <w:rsid w:val="00082471"/>
    <w:rsid w:val="00082D43"/>
    <w:rsid w:val="00083AF8"/>
    <w:rsid w:val="000847E9"/>
    <w:rsid w:val="00084F48"/>
    <w:rsid w:val="00085D6F"/>
    <w:rsid w:val="000876E0"/>
    <w:rsid w:val="0008772F"/>
    <w:rsid w:val="00087EC0"/>
    <w:rsid w:val="000908FF"/>
    <w:rsid w:val="00091035"/>
    <w:rsid w:val="00091144"/>
    <w:rsid w:val="00091182"/>
    <w:rsid w:val="00092B0E"/>
    <w:rsid w:val="00092BF0"/>
    <w:rsid w:val="00092C2B"/>
    <w:rsid w:val="00093150"/>
    <w:rsid w:val="000933C8"/>
    <w:rsid w:val="00093885"/>
    <w:rsid w:val="00094101"/>
    <w:rsid w:val="00094154"/>
    <w:rsid w:val="000951EA"/>
    <w:rsid w:val="00095EA3"/>
    <w:rsid w:val="00095EDC"/>
    <w:rsid w:val="000975E3"/>
    <w:rsid w:val="000A0F0F"/>
    <w:rsid w:val="000A1B2C"/>
    <w:rsid w:val="000A2A06"/>
    <w:rsid w:val="000A2D44"/>
    <w:rsid w:val="000A336B"/>
    <w:rsid w:val="000A3F0E"/>
    <w:rsid w:val="000A4456"/>
    <w:rsid w:val="000A4668"/>
    <w:rsid w:val="000A4ED8"/>
    <w:rsid w:val="000A5169"/>
    <w:rsid w:val="000A52B5"/>
    <w:rsid w:val="000A5956"/>
    <w:rsid w:val="000A775E"/>
    <w:rsid w:val="000A7FBD"/>
    <w:rsid w:val="000B0417"/>
    <w:rsid w:val="000B09CC"/>
    <w:rsid w:val="000B0E64"/>
    <w:rsid w:val="000B14C2"/>
    <w:rsid w:val="000B15F1"/>
    <w:rsid w:val="000B1617"/>
    <w:rsid w:val="000B1F83"/>
    <w:rsid w:val="000B27AD"/>
    <w:rsid w:val="000B30EE"/>
    <w:rsid w:val="000B344F"/>
    <w:rsid w:val="000B384F"/>
    <w:rsid w:val="000B471E"/>
    <w:rsid w:val="000B490D"/>
    <w:rsid w:val="000B58C1"/>
    <w:rsid w:val="000B5B36"/>
    <w:rsid w:val="000B6B51"/>
    <w:rsid w:val="000B7938"/>
    <w:rsid w:val="000C10E9"/>
    <w:rsid w:val="000C141E"/>
    <w:rsid w:val="000C28FC"/>
    <w:rsid w:val="000C361C"/>
    <w:rsid w:val="000C38AD"/>
    <w:rsid w:val="000C4009"/>
    <w:rsid w:val="000C5075"/>
    <w:rsid w:val="000C52DA"/>
    <w:rsid w:val="000C6DCB"/>
    <w:rsid w:val="000D0757"/>
    <w:rsid w:val="000D0C9F"/>
    <w:rsid w:val="000D1022"/>
    <w:rsid w:val="000D1AAF"/>
    <w:rsid w:val="000D1E21"/>
    <w:rsid w:val="000D27AF"/>
    <w:rsid w:val="000D3194"/>
    <w:rsid w:val="000D38B0"/>
    <w:rsid w:val="000D464B"/>
    <w:rsid w:val="000D50DA"/>
    <w:rsid w:val="000D693A"/>
    <w:rsid w:val="000D6DEA"/>
    <w:rsid w:val="000D7CC4"/>
    <w:rsid w:val="000E0032"/>
    <w:rsid w:val="000E043B"/>
    <w:rsid w:val="000E088D"/>
    <w:rsid w:val="000E252D"/>
    <w:rsid w:val="000E29CA"/>
    <w:rsid w:val="000E315E"/>
    <w:rsid w:val="000E3318"/>
    <w:rsid w:val="000E3872"/>
    <w:rsid w:val="000E3DF7"/>
    <w:rsid w:val="000E4682"/>
    <w:rsid w:val="000E49DB"/>
    <w:rsid w:val="000E4C20"/>
    <w:rsid w:val="000E4D94"/>
    <w:rsid w:val="000E4E07"/>
    <w:rsid w:val="000E5C53"/>
    <w:rsid w:val="000E6181"/>
    <w:rsid w:val="000E630B"/>
    <w:rsid w:val="000E6E6E"/>
    <w:rsid w:val="000E71A5"/>
    <w:rsid w:val="000F0A6D"/>
    <w:rsid w:val="000F0F33"/>
    <w:rsid w:val="000F1110"/>
    <w:rsid w:val="000F11E8"/>
    <w:rsid w:val="000F1DB3"/>
    <w:rsid w:val="000F2D31"/>
    <w:rsid w:val="000F3B5E"/>
    <w:rsid w:val="000F424F"/>
    <w:rsid w:val="000F5514"/>
    <w:rsid w:val="000F58D2"/>
    <w:rsid w:val="000F5F06"/>
    <w:rsid w:val="000F6062"/>
    <w:rsid w:val="000F762B"/>
    <w:rsid w:val="000F7E4C"/>
    <w:rsid w:val="00100192"/>
    <w:rsid w:val="00100A78"/>
    <w:rsid w:val="00100D9F"/>
    <w:rsid w:val="00100F7B"/>
    <w:rsid w:val="001022CD"/>
    <w:rsid w:val="00104C56"/>
    <w:rsid w:val="00105117"/>
    <w:rsid w:val="00105534"/>
    <w:rsid w:val="00107636"/>
    <w:rsid w:val="00107B6E"/>
    <w:rsid w:val="00110E59"/>
    <w:rsid w:val="00113B88"/>
    <w:rsid w:val="001145CA"/>
    <w:rsid w:val="00114C74"/>
    <w:rsid w:val="001162FC"/>
    <w:rsid w:val="00116BF7"/>
    <w:rsid w:val="00116D87"/>
    <w:rsid w:val="00117B77"/>
    <w:rsid w:val="00120181"/>
    <w:rsid w:val="00120413"/>
    <w:rsid w:val="0012046E"/>
    <w:rsid w:val="00120562"/>
    <w:rsid w:val="001209FC"/>
    <w:rsid w:val="00120BC1"/>
    <w:rsid w:val="00121034"/>
    <w:rsid w:val="00121375"/>
    <w:rsid w:val="0012178F"/>
    <w:rsid w:val="00122005"/>
    <w:rsid w:val="001225BD"/>
    <w:rsid w:val="00122BD1"/>
    <w:rsid w:val="00122D53"/>
    <w:rsid w:val="00124B69"/>
    <w:rsid w:val="00124F68"/>
    <w:rsid w:val="0012581E"/>
    <w:rsid w:val="00125F04"/>
    <w:rsid w:val="001273BB"/>
    <w:rsid w:val="001279DB"/>
    <w:rsid w:val="00127D11"/>
    <w:rsid w:val="00127D82"/>
    <w:rsid w:val="001306F0"/>
    <w:rsid w:val="00132981"/>
    <w:rsid w:val="0013306D"/>
    <w:rsid w:val="00133122"/>
    <w:rsid w:val="0013360C"/>
    <w:rsid w:val="001337DC"/>
    <w:rsid w:val="001339B5"/>
    <w:rsid w:val="00135B06"/>
    <w:rsid w:val="00137B63"/>
    <w:rsid w:val="00137CE6"/>
    <w:rsid w:val="001415A7"/>
    <w:rsid w:val="00142769"/>
    <w:rsid w:val="00143072"/>
    <w:rsid w:val="0014340F"/>
    <w:rsid w:val="00143E84"/>
    <w:rsid w:val="00146ECC"/>
    <w:rsid w:val="0014709B"/>
    <w:rsid w:val="001474A2"/>
    <w:rsid w:val="001476EE"/>
    <w:rsid w:val="00150E35"/>
    <w:rsid w:val="00151D3D"/>
    <w:rsid w:val="001523FE"/>
    <w:rsid w:val="00154143"/>
    <w:rsid w:val="00154282"/>
    <w:rsid w:val="00154CC7"/>
    <w:rsid w:val="00154E58"/>
    <w:rsid w:val="00155619"/>
    <w:rsid w:val="00155756"/>
    <w:rsid w:val="001578B9"/>
    <w:rsid w:val="00157D11"/>
    <w:rsid w:val="00160058"/>
    <w:rsid w:val="00160351"/>
    <w:rsid w:val="00160614"/>
    <w:rsid w:val="001608E5"/>
    <w:rsid w:val="00160F8E"/>
    <w:rsid w:val="00161AAA"/>
    <w:rsid w:val="001620EA"/>
    <w:rsid w:val="00162593"/>
    <w:rsid w:val="00164339"/>
    <w:rsid w:val="0016461B"/>
    <w:rsid w:val="00164993"/>
    <w:rsid w:val="001669EC"/>
    <w:rsid w:val="00166E87"/>
    <w:rsid w:val="001700AB"/>
    <w:rsid w:val="00170D87"/>
    <w:rsid w:val="00171253"/>
    <w:rsid w:val="00171AA3"/>
    <w:rsid w:val="00171CAD"/>
    <w:rsid w:val="00172FD4"/>
    <w:rsid w:val="001730EE"/>
    <w:rsid w:val="00173A2F"/>
    <w:rsid w:val="00173CBD"/>
    <w:rsid w:val="00175118"/>
    <w:rsid w:val="001753D8"/>
    <w:rsid w:val="00175BB4"/>
    <w:rsid w:val="00175F92"/>
    <w:rsid w:val="00176089"/>
    <w:rsid w:val="001777A8"/>
    <w:rsid w:val="00177BD0"/>
    <w:rsid w:val="0018008F"/>
    <w:rsid w:val="001803B6"/>
    <w:rsid w:val="0018094A"/>
    <w:rsid w:val="001812FE"/>
    <w:rsid w:val="00181406"/>
    <w:rsid w:val="00181453"/>
    <w:rsid w:val="00181C48"/>
    <w:rsid w:val="00182B55"/>
    <w:rsid w:val="001834BE"/>
    <w:rsid w:val="001845F6"/>
    <w:rsid w:val="00184DE0"/>
    <w:rsid w:val="00185053"/>
    <w:rsid w:val="00185342"/>
    <w:rsid w:val="001870F1"/>
    <w:rsid w:val="00187538"/>
    <w:rsid w:val="00187B59"/>
    <w:rsid w:val="00187BD9"/>
    <w:rsid w:val="001904E0"/>
    <w:rsid w:val="0019127E"/>
    <w:rsid w:val="001919D0"/>
    <w:rsid w:val="00192122"/>
    <w:rsid w:val="001921E4"/>
    <w:rsid w:val="00192D17"/>
    <w:rsid w:val="0019335E"/>
    <w:rsid w:val="00193FA4"/>
    <w:rsid w:val="00194E83"/>
    <w:rsid w:val="00196A0B"/>
    <w:rsid w:val="00197BE9"/>
    <w:rsid w:val="001A08EE"/>
    <w:rsid w:val="001A154B"/>
    <w:rsid w:val="001A2243"/>
    <w:rsid w:val="001A269A"/>
    <w:rsid w:val="001A2EB6"/>
    <w:rsid w:val="001A32A9"/>
    <w:rsid w:val="001A3ED1"/>
    <w:rsid w:val="001A40AB"/>
    <w:rsid w:val="001A44AD"/>
    <w:rsid w:val="001A4E65"/>
    <w:rsid w:val="001A50AB"/>
    <w:rsid w:val="001A531F"/>
    <w:rsid w:val="001A5722"/>
    <w:rsid w:val="001A5E89"/>
    <w:rsid w:val="001A61CE"/>
    <w:rsid w:val="001A61E1"/>
    <w:rsid w:val="001A735D"/>
    <w:rsid w:val="001B15D1"/>
    <w:rsid w:val="001B3AA4"/>
    <w:rsid w:val="001B3C59"/>
    <w:rsid w:val="001B3E5A"/>
    <w:rsid w:val="001B4DFB"/>
    <w:rsid w:val="001B4F7B"/>
    <w:rsid w:val="001B52FA"/>
    <w:rsid w:val="001B54EB"/>
    <w:rsid w:val="001B55C6"/>
    <w:rsid w:val="001B6C75"/>
    <w:rsid w:val="001B6DBA"/>
    <w:rsid w:val="001C01C9"/>
    <w:rsid w:val="001C143B"/>
    <w:rsid w:val="001C1569"/>
    <w:rsid w:val="001C1BCF"/>
    <w:rsid w:val="001C2CA5"/>
    <w:rsid w:val="001C3863"/>
    <w:rsid w:val="001C4868"/>
    <w:rsid w:val="001C4AF5"/>
    <w:rsid w:val="001C4E1A"/>
    <w:rsid w:val="001C4FAB"/>
    <w:rsid w:val="001C527A"/>
    <w:rsid w:val="001C5681"/>
    <w:rsid w:val="001C6602"/>
    <w:rsid w:val="001C684F"/>
    <w:rsid w:val="001C69F6"/>
    <w:rsid w:val="001C72A3"/>
    <w:rsid w:val="001C72C8"/>
    <w:rsid w:val="001C7724"/>
    <w:rsid w:val="001C7BAE"/>
    <w:rsid w:val="001D01E4"/>
    <w:rsid w:val="001D035C"/>
    <w:rsid w:val="001D2162"/>
    <w:rsid w:val="001D2FD8"/>
    <w:rsid w:val="001D3886"/>
    <w:rsid w:val="001D3891"/>
    <w:rsid w:val="001D3FA5"/>
    <w:rsid w:val="001D6A78"/>
    <w:rsid w:val="001D711E"/>
    <w:rsid w:val="001E036D"/>
    <w:rsid w:val="001E04DB"/>
    <w:rsid w:val="001E09E6"/>
    <w:rsid w:val="001E0F89"/>
    <w:rsid w:val="001E0FCF"/>
    <w:rsid w:val="001E1632"/>
    <w:rsid w:val="001E1971"/>
    <w:rsid w:val="001E1C07"/>
    <w:rsid w:val="001E2B20"/>
    <w:rsid w:val="001E40D8"/>
    <w:rsid w:val="001E4238"/>
    <w:rsid w:val="001E47E1"/>
    <w:rsid w:val="001E4DF7"/>
    <w:rsid w:val="001E6A01"/>
    <w:rsid w:val="001E6A2C"/>
    <w:rsid w:val="001E6CF5"/>
    <w:rsid w:val="001E772B"/>
    <w:rsid w:val="001E78DE"/>
    <w:rsid w:val="001F0B12"/>
    <w:rsid w:val="001F2559"/>
    <w:rsid w:val="001F2A71"/>
    <w:rsid w:val="001F2B0A"/>
    <w:rsid w:val="001F2F26"/>
    <w:rsid w:val="001F3096"/>
    <w:rsid w:val="001F3464"/>
    <w:rsid w:val="001F4D8A"/>
    <w:rsid w:val="001F500C"/>
    <w:rsid w:val="001F559D"/>
    <w:rsid w:val="001F5A38"/>
    <w:rsid w:val="001F5A59"/>
    <w:rsid w:val="001F6C5A"/>
    <w:rsid w:val="001F76D3"/>
    <w:rsid w:val="00200113"/>
    <w:rsid w:val="00200878"/>
    <w:rsid w:val="00200CB9"/>
    <w:rsid w:val="00201105"/>
    <w:rsid w:val="002012F6"/>
    <w:rsid w:val="002016A7"/>
    <w:rsid w:val="00201E0A"/>
    <w:rsid w:val="00203167"/>
    <w:rsid w:val="00203CAE"/>
    <w:rsid w:val="00206683"/>
    <w:rsid w:val="0020672D"/>
    <w:rsid w:val="00206FE5"/>
    <w:rsid w:val="00207AAB"/>
    <w:rsid w:val="00210967"/>
    <w:rsid w:val="00210B33"/>
    <w:rsid w:val="00211548"/>
    <w:rsid w:val="0021192C"/>
    <w:rsid w:val="00213DBD"/>
    <w:rsid w:val="0021404E"/>
    <w:rsid w:val="00214633"/>
    <w:rsid w:val="00214767"/>
    <w:rsid w:val="00214B0A"/>
    <w:rsid w:val="00215CE0"/>
    <w:rsid w:val="002160A2"/>
    <w:rsid w:val="00216543"/>
    <w:rsid w:val="002176CD"/>
    <w:rsid w:val="002178A4"/>
    <w:rsid w:val="00217F4D"/>
    <w:rsid w:val="00220DB1"/>
    <w:rsid w:val="00221F08"/>
    <w:rsid w:val="00224FE0"/>
    <w:rsid w:val="002260AD"/>
    <w:rsid w:val="00226212"/>
    <w:rsid w:val="0022671F"/>
    <w:rsid w:val="00227185"/>
    <w:rsid w:val="00230EF8"/>
    <w:rsid w:val="00231CD4"/>
    <w:rsid w:val="00231EC2"/>
    <w:rsid w:val="0023267E"/>
    <w:rsid w:val="00232B67"/>
    <w:rsid w:val="00232BB4"/>
    <w:rsid w:val="00232F18"/>
    <w:rsid w:val="0023348F"/>
    <w:rsid w:val="002337EE"/>
    <w:rsid w:val="002353CC"/>
    <w:rsid w:val="002356BB"/>
    <w:rsid w:val="00235756"/>
    <w:rsid w:val="00236331"/>
    <w:rsid w:val="00236403"/>
    <w:rsid w:val="00236921"/>
    <w:rsid w:val="00237359"/>
    <w:rsid w:val="00237374"/>
    <w:rsid w:val="0023744A"/>
    <w:rsid w:val="00237A66"/>
    <w:rsid w:val="00237C7D"/>
    <w:rsid w:val="00240C52"/>
    <w:rsid w:val="002412D0"/>
    <w:rsid w:val="00241486"/>
    <w:rsid w:val="002421AD"/>
    <w:rsid w:val="0024270A"/>
    <w:rsid w:val="00242D8D"/>
    <w:rsid w:val="00242E68"/>
    <w:rsid w:val="00243700"/>
    <w:rsid w:val="002447CE"/>
    <w:rsid w:val="00244E19"/>
    <w:rsid w:val="00245075"/>
    <w:rsid w:val="00245457"/>
    <w:rsid w:val="002461AC"/>
    <w:rsid w:val="00247048"/>
    <w:rsid w:val="002476F9"/>
    <w:rsid w:val="00247935"/>
    <w:rsid w:val="00250117"/>
    <w:rsid w:val="0025020A"/>
    <w:rsid w:val="002506B5"/>
    <w:rsid w:val="00250752"/>
    <w:rsid w:val="00251063"/>
    <w:rsid w:val="002514D6"/>
    <w:rsid w:val="00251A44"/>
    <w:rsid w:val="00251B69"/>
    <w:rsid w:val="00252D13"/>
    <w:rsid w:val="002533C6"/>
    <w:rsid w:val="00253FB8"/>
    <w:rsid w:val="00254466"/>
    <w:rsid w:val="00254C86"/>
    <w:rsid w:val="002552A7"/>
    <w:rsid w:val="00255A0C"/>
    <w:rsid w:val="00255FC9"/>
    <w:rsid w:val="002564FD"/>
    <w:rsid w:val="0026022D"/>
    <w:rsid w:val="0026096C"/>
    <w:rsid w:val="00260B1A"/>
    <w:rsid w:val="0026103E"/>
    <w:rsid w:val="0026186A"/>
    <w:rsid w:val="00261886"/>
    <w:rsid w:val="00261FB2"/>
    <w:rsid w:val="0026231E"/>
    <w:rsid w:val="002630F1"/>
    <w:rsid w:val="00263230"/>
    <w:rsid w:val="00263472"/>
    <w:rsid w:val="00263714"/>
    <w:rsid w:val="00264224"/>
    <w:rsid w:val="00264713"/>
    <w:rsid w:val="00264BA5"/>
    <w:rsid w:val="00265024"/>
    <w:rsid w:val="002656C3"/>
    <w:rsid w:val="0026675E"/>
    <w:rsid w:val="00266906"/>
    <w:rsid w:val="00266A32"/>
    <w:rsid w:val="00266C1F"/>
    <w:rsid w:val="00266EB7"/>
    <w:rsid w:val="00267452"/>
    <w:rsid w:val="00267563"/>
    <w:rsid w:val="00267635"/>
    <w:rsid w:val="00267E28"/>
    <w:rsid w:val="00270BA6"/>
    <w:rsid w:val="002716F2"/>
    <w:rsid w:val="00272B01"/>
    <w:rsid w:val="00272C48"/>
    <w:rsid w:val="00272C77"/>
    <w:rsid w:val="00272FC8"/>
    <w:rsid w:val="00272FD5"/>
    <w:rsid w:val="002730C7"/>
    <w:rsid w:val="00273807"/>
    <w:rsid w:val="00275285"/>
    <w:rsid w:val="002766A3"/>
    <w:rsid w:val="002771D1"/>
    <w:rsid w:val="00280BE8"/>
    <w:rsid w:val="00280EF7"/>
    <w:rsid w:val="00281A0B"/>
    <w:rsid w:val="00283801"/>
    <w:rsid w:val="0028395F"/>
    <w:rsid w:val="002846E3"/>
    <w:rsid w:val="00285855"/>
    <w:rsid w:val="00285D6F"/>
    <w:rsid w:val="00286159"/>
    <w:rsid w:val="00286D6A"/>
    <w:rsid w:val="00287407"/>
    <w:rsid w:val="0029052E"/>
    <w:rsid w:val="00290CC0"/>
    <w:rsid w:val="00290EBE"/>
    <w:rsid w:val="002911E3"/>
    <w:rsid w:val="002923FB"/>
    <w:rsid w:val="002925B0"/>
    <w:rsid w:val="00292BE8"/>
    <w:rsid w:val="00292E1B"/>
    <w:rsid w:val="00293749"/>
    <w:rsid w:val="00293923"/>
    <w:rsid w:val="00293C5A"/>
    <w:rsid w:val="002947D4"/>
    <w:rsid w:val="00294D3B"/>
    <w:rsid w:val="00295091"/>
    <w:rsid w:val="002979D3"/>
    <w:rsid w:val="002A0802"/>
    <w:rsid w:val="002A0A59"/>
    <w:rsid w:val="002A2106"/>
    <w:rsid w:val="002A287E"/>
    <w:rsid w:val="002A2B0B"/>
    <w:rsid w:val="002A2FF3"/>
    <w:rsid w:val="002A44C1"/>
    <w:rsid w:val="002A486A"/>
    <w:rsid w:val="002A50EB"/>
    <w:rsid w:val="002A523D"/>
    <w:rsid w:val="002A6306"/>
    <w:rsid w:val="002A6ACD"/>
    <w:rsid w:val="002A6C3A"/>
    <w:rsid w:val="002A6C58"/>
    <w:rsid w:val="002A7105"/>
    <w:rsid w:val="002A7635"/>
    <w:rsid w:val="002B0747"/>
    <w:rsid w:val="002B08AE"/>
    <w:rsid w:val="002B0B9B"/>
    <w:rsid w:val="002B14B4"/>
    <w:rsid w:val="002B2936"/>
    <w:rsid w:val="002B2BC2"/>
    <w:rsid w:val="002B2D0B"/>
    <w:rsid w:val="002B304C"/>
    <w:rsid w:val="002B31F2"/>
    <w:rsid w:val="002B32AA"/>
    <w:rsid w:val="002B369B"/>
    <w:rsid w:val="002B3B9E"/>
    <w:rsid w:val="002B54A0"/>
    <w:rsid w:val="002B633C"/>
    <w:rsid w:val="002B715C"/>
    <w:rsid w:val="002C08A7"/>
    <w:rsid w:val="002C098B"/>
    <w:rsid w:val="002C2157"/>
    <w:rsid w:val="002C28F0"/>
    <w:rsid w:val="002C28F9"/>
    <w:rsid w:val="002C2A15"/>
    <w:rsid w:val="002C5085"/>
    <w:rsid w:val="002C535B"/>
    <w:rsid w:val="002C5452"/>
    <w:rsid w:val="002C5701"/>
    <w:rsid w:val="002C5B61"/>
    <w:rsid w:val="002C6697"/>
    <w:rsid w:val="002C6E26"/>
    <w:rsid w:val="002D0EFD"/>
    <w:rsid w:val="002D132B"/>
    <w:rsid w:val="002D1478"/>
    <w:rsid w:val="002D160D"/>
    <w:rsid w:val="002D208C"/>
    <w:rsid w:val="002D2469"/>
    <w:rsid w:val="002D261B"/>
    <w:rsid w:val="002D2763"/>
    <w:rsid w:val="002D314B"/>
    <w:rsid w:val="002D345E"/>
    <w:rsid w:val="002D3B72"/>
    <w:rsid w:val="002D3BE7"/>
    <w:rsid w:val="002D3C02"/>
    <w:rsid w:val="002D3EDE"/>
    <w:rsid w:val="002D4C86"/>
    <w:rsid w:val="002D53C4"/>
    <w:rsid w:val="002D5982"/>
    <w:rsid w:val="002D5BAF"/>
    <w:rsid w:val="002D6AFE"/>
    <w:rsid w:val="002D6DF7"/>
    <w:rsid w:val="002D71E0"/>
    <w:rsid w:val="002E02DD"/>
    <w:rsid w:val="002E0B24"/>
    <w:rsid w:val="002E193D"/>
    <w:rsid w:val="002E445C"/>
    <w:rsid w:val="002E4773"/>
    <w:rsid w:val="002E47A9"/>
    <w:rsid w:val="002E5853"/>
    <w:rsid w:val="002E5893"/>
    <w:rsid w:val="002E6974"/>
    <w:rsid w:val="002E6D77"/>
    <w:rsid w:val="002E717A"/>
    <w:rsid w:val="002F007C"/>
    <w:rsid w:val="002F0A4D"/>
    <w:rsid w:val="002F1CAE"/>
    <w:rsid w:val="002F1EAD"/>
    <w:rsid w:val="002F20F4"/>
    <w:rsid w:val="002F25ED"/>
    <w:rsid w:val="002F2D18"/>
    <w:rsid w:val="002F4DEC"/>
    <w:rsid w:val="002F5C09"/>
    <w:rsid w:val="002F656E"/>
    <w:rsid w:val="00300416"/>
    <w:rsid w:val="0030278A"/>
    <w:rsid w:val="00302A71"/>
    <w:rsid w:val="00303C75"/>
    <w:rsid w:val="003058EF"/>
    <w:rsid w:val="00305AEB"/>
    <w:rsid w:val="003071B4"/>
    <w:rsid w:val="0030747A"/>
    <w:rsid w:val="00307C7E"/>
    <w:rsid w:val="00310EDE"/>
    <w:rsid w:val="00311062"/>
    <w:rsid w:val="003111E2"/>
    <w:rsid w:val="0031212D"/>
    <w:rsid w:val="00312230"/>
    <w:rsid w:val="003123E3"/>
    <w:rsid w:val="00312852"/>
    <w:rsid w:val="00312FCF"/>
    <w:rsid w:val="003133BB"/>
    <w:rsid w:val="00313EA9"/>
    <w:rsid w:val="00313FC8"/>
    <w:rsid w:val="00313FFA"/>
    <w:rsid w:val="003148AA"/>
    <w:rsid w:val="00314D2A"/>
    <w:rsid w:val="003152C1"/>
    <w:rsid w:val="0031564D"/>
    <w:rsid w:val="00315EFF"/>
    <w:rsid w:val="00320247"/>
    <w:rsid w:val="00320445"/>
    <w:rsid w:val="00320452"/>
    <w:rsid w:val="00320459"/>
    <w:rsid w:val="00320E7E"/>
    <w:rsid w:val="0032320B"/>
    <w:rsid w:val="0032415F"/>
    <w:rsid w:val="00324E5C"/>
    <w:rsid w:val="003250BD"/>
    <w:rsid w:val="00327D55"/>
    <w:rsid w:val="003303F0"/>
    <w:rsid w:val="00330540"/>
    <w:rsid w:val="00330733"/>
    <w:rsid w:val="00330D87"/>
    <w:rsid w:val="003316EF"/>
    <w:rsid w:val="00331D43"/>
    <w:rsid w:val="003323C8"/>
    <w:rsid w:val="0033243E"/>
    <w:rsid w:val="00333BB6"/>
    <w:rsid w:val="0033545E"/>
    <w:rsid w:val="003358E3"/>
    <w:rsid w:val="00335A99"/>
    <w:rsid w:val="00337DA7"/>
    <w:rsid w:val="003404F5"/>
    <w:rsid w:val="00342135"/>
    <w:rsid w:val="003434E7"/>
    <w:rsid w:val="003445BF"/>
    <w:rsid w:val="00345CCA"/>
    <w:rsid w:val="00346CA5"/>
    <w:rsid w:val="003479A1"/>
    <w:rsid w:val="00347E2B"/>
    <w:rsid w:val="00350862"/>
    <w:rsid w:val="003516A6"/>
    <w:rsid w:val="003519D8"/>
    <w:rsid w:val="003523BC"/>
    <w:rsid w:val="00352C73"/>
    <w:rsid w:val="00353E07"/>
    <w:rsid w:val="00354B58"/>
    <w:rsid w:val="003577F7"/>
    <w:rsid w:val="00357BE0"/>
    <w:rsid w:val="0036054D"/>
    <w:rsid w:val="00361C84"/>
    <w:rsid w:val="00362465"/>
    <w:rsid w:val="00362765"/>
    <w:rsid w:val="00362ACA"/>
    <w:rsid w:val="00362E62"/>
    <w:rsid w:val="00364B0D"/>
    <w:rsid w:val="00364CB9"/>
    <w:rsid w:val="00364F7B"/>
    <w:rsid w:val="00365632"/>
    <w:rsid w:val="0036762A"/>
    <w:rsid w:val="003678A0"/>
    <w:rsid w:val="003679B3"/>
    <w:rsid w:val="00371CD7"/>
    <w:rsid w:val="00372E30"/>
    <w:rsid w:val="003731D2"/>
    <w:rsid w:val="00373B5B"/>
    <w:rsid w:val="0037473E"/>
    <w:rsid w:val="00374F16"/>
    <w:rsid w:val="00374F88"/>
    <w:rsid w:val="003753E4"/>
    <w:rsid w:val="003758B2"/>
    <w:rsid w:val="003759B9"/>
    <w:rsid w:val="0037751F"/>
    <w:rsid w:val="0038073B"/>
    <w:rsid w:val="00381915"/>
    <w:rsid w:val="00384897"/>
    <w:rsid w:val="00386146"/>
    <w:rsid w:val="00386A37"/>
    <w:rsid w:val="00386F55"/>
    <w:rsid w:val="003873BF"/>
    <w:rsid w:val="00387638"/>
    <w:rsid w:val="003904B0"/>
    <w:rsid w:val="00390DAA"/>
    <w:rsid w:val="00392304"/>
    <w:rsid w:val="0039234A"/>
    <w:rsid w:val="00392C0A"/>
    <w:rsid w:val="003931C2"/>
    <w:rsid w:val="003941C9"/>
    <w:rsid w:val="00395AD0"/>
    <w:rsid w:val="00395BFF"/>
    <w:rsid w:val="00396828"/>
    <w:rsid w:val="00397324"/>
    <w:rsid w:val="003A0E65"/>
    <w:rsid w:val="003A1A41"/>
    <w:rsid w:val="003A1ECB"/>
    <w:rsid w:val="003A4D09"/>
    <w:rsid w:val="003A4E3A"/>
    <w:rsid w:val="003A4FEE"/>
    <w:rsid w:val="003A56B3"/>
    <w:rsid w:val="003A599B"/>
    <w:rsid w:val="003A5FCA"/>
    <w:rsid w:val="003A6078"/>
    <w:rsid w:val="003A71B3"/>
    <w:rsid w:val="003A73B2"/>
    <w:rsid w:val="003A74C7"/>
    <w:rsid w:val="003A7849"/>
    <w:rsid w:val="003A79FE"/>
    <w:rsid w:val="003B00F3"/>
    <w:rsid w:val="003B12D6"/>
    <w:rsid w:val="003B17AC"/>
    <w:rsid w:val="003B1890"/>
    <w:rsid w:val="003B3A1E"/>
    <w:rsid w:val="003B40F9"/>
    <w:rsid w:val="003B50D8"/>
    <w:rsid w:val="003B53F1"/>
    <w:rsid w:val="003B58B4"/>
    <w:rsid w:val="003B65EB"/>
    <w:rsid w:val="003B685C"/>
    <w:rsid w:val="003B6E07"/>
    <w:rsid w:val="003C02DF"/>
    <w:rsid w:val="003C09D2"/>
    <w:rsid w:val="003C0B9C"/>
    <w:rsid w:val="003C1257"/>
    <w:rsid w:val="003C28E4"/>
    <w:rsid w:val="003C2B87"/>
    <w:rsid w:val="003C6141"/>
    <w:rsid w:val="003C61E7"/>
    <w:rsid w:val="003C6A37"/>
    <w:rsid w:val="003C6F91"/>
    <w:rsid w:val="003C737D"/>
    <w:rsid w:val="003C74FC"/>
    <w:rsid w:val="003D069C"/>
    <w:rsid w:val="003D0743"/>
    <w:rsid w:val="003D076F"/>
    <w:rsid w:val="003D0E42"/>
    <w:rsid w:val="003D168D"/>
    <w:rsid w:val="003D33DD"/>
    <w:rsid w:val="003D4AA6"/>
    <w:rsid w:val="003D58E6"/>
    <w:rsid w:val="003D59C1"/>
    <w:rsid w:val="003D5A07"/>
    <w:rsid w:val="003D5DB5"/>
    <w:rsid w:val="003D643C"/>
    <w:rsid w:val="003D6C8C"/>
    <w:rsid w:val="003D6DD9"/>
    <w:rsid w:val="003D6F39"/>
    <w:rsid w:val="003D7BD4"/>
    <w:rsid w:val="003E13A3"/>
    <w:rsid w:val="003E1B87"/>
    <w:rsid w:val="003E2AB7"/>
    <w:rsid w:val="003E3261"/>
    <w:rsid w:val="003E3603"/>
    <w:rsid w:val="003E3977"/>
    <w:rsid w:val="003E3AB6"/>
    <w:rsid w:val="003E46EB"/>
    <w:rsid w:val="003E490A"/>
    <w:rsid w:val="003E5C1B"/>
    <w:rsid w:val="003E609E"/>
    <w:rsid w:val="003E6440"/>
    <w:rsid w:val="003E6CC9"/>
    <w:rsid w:val="003E72E8"/>
    <w:rsid w:val="003E74BF"/>
    <w:rsid w:val="003E78E4"/>
    <w:rsid w:val="003E7F79"/>
    <w:rsid w:val="003F0021"/>
    <w:rsid w:val="003F0026"/>
    <w:rsid w:val="003F0AF4"/>
    <w:rsid w:val="003F1B78"/>
    <w:rsid w:val="003F2601"/>
    <w:rsid w:val="003F26D7"/>
    <w:rsid w:val="003F2F9A"/>
    <w:rsid w:val="003F326D"/>
    <w:rsid w:val="003F342A"/>
    <w:rsid w:val="003F42BA"/>
    <w:rsid w:val="003F498E"/>
    <w:rsid w:val="003F4A82"/>
    <w:rsid w:val="003F4E2E"/>
    <w:rsid w:val="003F542E"/>
    <w:rsid w:val="003F5650"/>
    <w:rsid w:val="003F67E0"/>
    <w:rsid w:val="003F7023"/>
    <w:rsid w:val="00400CCB"/>
    <w:rsid w:val="0040262A"/>
    <w:rsid w:val="00403CC9"/>
    <w:rsid w:val="00404887"/>
    <w:rsid w:val="00405996"/>
    <w:rsid w:val="00406470"/>
    <w:rsid w:val="004069C6"/>
    <w:rsid w:val="00407189"/>
    <w:rsid w:val="004079EB"/>
    <w:rsid w:val="00407B5E"/>
    <w:rsid w:val="00407B71"/>
    <w:rsid w:val="00410B6D"/>
    <w:rsid w:val="00411926"/>
    <w:rsid w:val="0041243B"/>
    <w:rsid w:val="00412C7E"/>
    <w:rsid w:val="00412EDE"/>
    <w:rsid w:val="00412F02"/>
    <w:rsid w:val="00413887"/>
    <w:rsid w:val="00413EA9"/>
    <w:rsid w:val="0041484F"/>
    <w:rsid w:val="0041496D"/>
    <w:rsid w:val="00414D52"/>
    <w:rsid w:val="004150C1"/>
    <w:rsid w:val="00415224"/>
    <w:rsid w:val="0041547C"/>
    <w:rsid w:val="00415F41"/>
    <w:rsid w:val="0041636A"/>
    <w:rsid w:val="00416BEA"/>
    <w:rsid w:val="00416CBC"/>
    <w:rsid w:val="00416E0B"/>
    <w:rsid w:val="0041708F"/>
    <w:rsid w:val="00417B77"/>
    <w:rsid w:val="00417C13"/>
    <w:rsid w:val="00420209"/>
    <w:rsid w:val="00420BA2"/>
    <w:rsid w:val="0042232B"/>
    <w:rsid w:val="0042293B"/>
    <w:rsid w:val="004237FE"/>
    <w:rsid w:val="00424279"/>
    <w:rsid w:val="0042433B"/>
    <w:rsid w:val="0042529E"/>
    <w:rsid w:val="00425592"/>
    <w:rsid w:val="004272F9"/>
    <w:rsid w:val="004273FA"/>
    <w:rsid w:val="00430C1D"/>
    <w:rsid w:val="0043104D"/>
    <w:rsid w:val="004321BD"/>
    <w:rsid w:val="0043228F"/>
    <w:rsid w:val="00432BCD"/>
    <w:rsid w:val="00433078"/>
    <w:rsid w:val="00433277"/>
    <w:rsid w:val="004339F8"/>
    <w:rsid w:val="00433E02"/>
    <w:rsid w:val="00434012"/>
    <w:rsid w:val="00434684"/>
    <w:rsid w:val="004346E8"/>
    <w:rsid w:val="00434F8D"/>
    <w:rsid w:val="00434FF6"/>
    <w:rsid w:val="00435A9C"/>
    <w:rsid w:val="00435AED"/>
    <w:rsid w:val="00436091"/>
    <w:rsid w:val="00436865"/>
    <w:rsid w:val="00437C10"/>
    <w:rsid w:val="00437C73"/>
    <w:rsid w:val="00437C97"/>
    <w:rsid w:val="00440AA0"/>
    <w:rsid w:val="00440D74"/>
    <w:rsid w:val="004414DA"/>
    <w:rsid w:val="004415D0"/>
    <w:rsid w:val="0044160E"/>
    <w:rsid w:val="00441805"/>
    <w:rsid w:val="0044344E"/>
    <w:rsid w:val="004434AF"/>
    <w:rsid w:val="00443B85"/>
    <w:rsid w:val="004446E3"/>
    <w:rsid w:val="00444824"/>
    <w:rsid w:val="00446010"/>
    <w:rsid w:val="00446401"/>
    <w:rsid w:val="0044704F"/>
    <w:rsid w:val="00447799"/>
    <w:rsid w:val="00450361"/>
    <w:rsid w:val="00450AEA"/>
    <w:rsid w:val="00451E51"/>
    <w:rsid w:val="004530C6"/>
    <w:rsid w:val="0045371B"/>
    <w:rsid w:val="00453AC2"/>
    <w:rsid w:val="004542C2"/>
    <w:rsid w:val="00454620"/>
    <w:rsid w:val="0045584F"/>
    <w:rsid w:val="00455B89"/>
    <w:rsid w:val="00455C04"/>
    <w:rsid w:val="00456749"/>
    <w:rsid w:val="004567D5"/>
    <w:rsid w:val="0045765B"/>
    <w:rsid w:val="00457FD6"/>
    <w:rsid w:val="00461577"/>
    <w:rsid w:val="0046182D"/>
    <w:rsid w:val="0046246A"/>
    <w:rsid w:val="00463B4E"/>
    <w:rsid w:val="00464264"/>
    <w:rsid w:val="00465916"/>
    <w:rsid w:val="004662E6"/>
    <w:rsid w:val="00466FB0"/>
    <w:rsid w:val="00467553"/>
    <w:rsid w:val="004677AE"/>
    <w:rsid w:val="00467C1E"/>
    <w:rsid w:val="004701EC"/>
    <w:rsid w:val="0047057C"/>
    <w:rsid w:val="00472CC6"/>
    <w:rsid w:val="00472F3C"/>
    <w:rsid w:val="004755F1"/>
    <w:rsid w:val="00475716"/>
    <w:rsid w:val="004757CA"/>
    <w:rsid w:val="00475850"/>
    <w:rsid w:val="00475B5B"/>
    <w:rsid w:val="00475EF4"/>
    <w:rsid w:val="004766C7"/>
    <w:rsid w:val="00476DBE"/>
    <w:rsid w:val="00477A40"/>
    <w:rsid w:val="00477E45"/>
    <w:rsid w:val="0048001B"/>
    <w:rsid w:val="0048099E"/>
    <w:rsid w:val="004810B1"/>
    <w:rsid w:val="004811F6"/>
    <w:rsid w:val="00481A23"/>
    <w:rsid w:val="00481A4C"/>
    <w:rsid w:val="00482ACF"/>
    <w:rsid w:val="00482C38"/>
    <w:rsid w:val="00482FFD"/>
    <w:rsid w:val="0048301D"/>
    <w:rsid w:val="0048344C"/>
    <w:rsid w:val="00484134"/>
    <w:rsid w:val="00485ABF"/>
    <w:rsid w:val="00485C57"/>
    <w:rsid w:val="00486CEA"/>
    <w:rsid w:val="00486CEB"/>
    <w:rsid w:val="00486D6E"/>
    <w:rsid w:val="00487536"/>
    <w:rsid w:val="00487B52"/>
    <w:rsid w:val="00490475"/>
    <w:rsid w:val="0049147B"/>
    <w:rsid w:val="00491CE0"/>
    <w:rsid w:val="0049242E"/>
    <w:rsid w:val="0049273B"/>
    <w:rsid w:val="004932F3"/>
    <w:rsid w:val="00493321"/>
    <w:rsid w:val="00493E20"/>
    <w:rsid w:val="00494E66"/>
    <w:rsid w:val="00494EF6"/>
    <w:rsid w:val="00494F1C"/>
    <w:rsid w:val="00495BEF"/>
    <w:rsid w:val="00496C80"/>
    <w:rsid w:val="00496E21"/>
    <w:rsid w:val="004978CE"/>
    <w:rsid w:val="00497F4B"/>
    <w:rsid w:val="004A102A"/>
    <w:rsid w:val="004A1273"/>
    <w:rsid w:val="004A148A"/>
    <w:rsid w:val="004A295F"/>
    <w:rsid w:val="004A5106"/>
    <w:rsid w:val="004A65F8"/>
    <w:rsid w:val="004A7F3B"/>
    <w:rsid w:val="004B025F"/>
    <w:rsid w:val="004B0B78"/>
    <w:rsid w:val="004B13C7"/>
    <w:rsid w:val="004B14A8"/>
    <w:rsid w:val="004B1FF7"/>
    <w:rsid w:val="004B2452"/>
    <w:rsid w:val="004B35C3"/>
    <w:rsid w:val="004B452D"/>
    <w:rsid w:val="004B4722"/>
    <w:rsid w:val="004B55FE"/>
    <w:rsid w:val="004B623F"/>
    <w:rsid w:val="004B6FE5"/>
    <w:rsid w:val="004B70D7"/>
    <w:rsid w:val="004B7FD5"/>
    <w:rsid w:val="004C144B"/>
    <w:rsid w:val="004C31C3"/>
    <w:rsid w:val="004C31E2"/>
    <w:rsid w:val="004C3240"/>
    <w:rsid w:val="004C36D3"/>
    <w:rsid w:val="004C3791"/>
    <w:rsid w:val="004C4169"/>
    <w:rsid w:val="004C4A63"/>
    <w:rsid w:val="004C4AD4"/>
    <w:rsid w:val="004C4C5A"/>
    <w:rsid w:val="004C5D95"/>
    <w:rsid w:val="004C7152"/>
    <w:rsid w:val="004C739E"/>
    <w:rsid w:val="004D00A1"/>
    <w:rsid w:val="004D0B20"/>
    <w:rsid w:val="004D0CF9"/>
    <w:rsid w:val="004D152D"/>
    <w:rsid w:val="004D2B47"/>
    <w:rsid w:val="004D39A8"/>
    <w:rsid w:val="004D3A45"/>
    <w:rsid w:val="004D4656"/>
    <w:rsid w:val="004D4DF0"/>
    <w:rsid w:val="004D5A48"/>
    <w:rsid w:val="004E0A61"/>
    <w:rsid w:val="004E243A"/>
    <w:rsid w:val="004E276E"/>
    <w:rsid w:val="004E307A"/>
    <w:rsid w:val="004E34E2"/>
    <w:rsid w:val="004E3BB3"/>
    <w:rsid w:val="004E4268"/>
    <w:rsid w:val="004E506B"/>
    <w:rsid w:val="004E7413"/>
    <w:rsid w:val="004E7CB5"/>
    <w:rsid w:val="004F0AEE"/>
    <w:rsid w:val="004F0EF8"/>
    <w:rsid w:val="004F1339"/>
    <w:rsid w:val="004F23D7"/>
    <w:rsid w:val="004F24AB"/>
    <w:rsid w:val="004F2814"/>
    <w:rsid w:val="004F2A8B"/>
    <w:rsid w:val="004F2E79"/>
    <w:rsid w:val="004F32B3"/>
    <w:rsid w:val="004F3FBF"/>
    <w:rsid w:val="004F407E"/>
    <w:rsid w:val="004F431B"/>
    <w:rsid w:val="004F43E8"/>
    <w:rsid w:val="004F453E"/>
    <w:rsid w:val="004F5580"/>
    <w:rsid w:val="004F585D"/>
    <w:rsid w:val="004F5900"/>
    <w:rsid w:val="004F68C7"/>
    <w:rsid w:val="004F7057"/>
    <w:rsid w:val="004F74FC"/>
    <w:rsid w:val="004F78C9"/>
    <w:rsid w:val="00500457"/>
    <w:rsid w:val="005006B8"/>
    <w:rsid w:val="005011AB"/>
    <w:rsid w:val="0050142D"/>
    <w:rsid w:val="005018D3"/>
    <w:rsid w:val="0050192D"/>
    <w:rsid w:val="00501C64"/>
    <w:rsid w:val="005020E3"/>
    <w:rsid w:val="00502206"/>
    <w:rsid w:val="005026B2"/>
    <w:rsid w:val="00502A62"/>
    <w:rsid w:val="00502C4B"/>
    <w:rsid w:val="00503777"/>
    <w:rsid w:val="00503912"/>
    <w:rsid w:val="0050489F"/>
    <w:rsid w:val="005053F6"/>
    <w:rsid w:val="0050555E"/>
    <w:rsid w:val="005060CC"/>
    <w:rsid w:val="00506AA7"/>
    <w:rsid w:val="0050749C"/>
    <w:rsid w:val="00507D93"/>
    <w:rsid w:val="00507FDD"/>
    <w:rsid w:val="00511890"/>
    <w:rsid w:val="00511B61"/>
    <w:rsid w:val="00511DE5"/>
    <w:rsid w:val="0051322F"/>
    <w:rsid w:val="00514FE7"/>
    <w:rsid w:val="00514FFA"/>
    <w:rsid w:val="00515500"/>
    <w:rsid w:val="00515684"/>
    <w:rsid w:val="00515700"/>
    <w:rsid w:val="00516090"/>
    <w:rsid w:val="00517364"/>
    <w:rsid w:val="0051771D"/>
    <w:rsid w:val="00517829"/>
    <w:rsid w:val="0052046A"/>
    <w:rsid w:val="00520E95"/>
    <w:rsid w:val="00521134"/>
    <w:rsid w:val="005219F8"/>
    <w:rsid w:val="0052210C"/>
    <w:rsid w:val="00523D32"/>
    <w:rsid w:val="005244AF"/>
    <w:rsid w:val="005258F4"/>
    <w:rsid w:val="00525D8B"/>
    <w:rsid w:val="00525F58"/>
    <w:rsid w:val="005263B9"/>
    <w:rsid w:val="00526E78"/>
    <w:rsid w:val="00527811"/>
    <w:rsid w:val="00530CC0"/>
    <w:rsid w:val="00530EE8"/>
    <w:rsid w:val="005324D5"/>
    <w:rsid w:val="00533095"/>
    <w:rsid w:val="00533392"/>
    <w:rsid w:val="00533C26"/>
    <w:rsid w:val="00533F56"/>
    <w:rsid w:val="00534087"/>
    <w:rsid w:val="00535167"/>
    <w:rsid w:val="005359EA"/>
    <w:rsid w:val="005364A4"/>
    <w:rsid w:val="005364B6"/>
    <w:rsid w:val="00536BB5"/>
    <w:rsid w:val="00537137"/>
    <w:rsid w:val="005406DF"/>
    <w:rsid w:val="00541392"/>
    <w:rsid w:val="00541593"/>
    <w:rsid w:val="00541B1F"/>
    <w:rsid w:val="00541DBE"/>
    <w:rsid w:val="00541E09"/>
    <w:rsid w:val="00542ACF"/>
    <w:rsid w:val="00542C6C"/>
    <w:rsid w:val="00543468"/>
    <w:rsid w:val="00543E80"/>
    <w:rsid w:val="0054474C"/>
    <w:rsid w:val="005449A4"/>
    <w:rsid w:val="005458A7"/>
    <w:rsid w:val="00546C9C"/>
    <w:rsid w:val="00546D86"/>
    <w:rsid w:val="00547956"/>
    <w:rsid w:val="00550276"/>
    <w:rsid w:val="005502BA"/>
    <w:rsid w:val="005510D5"/>
    <w:rsid w:val="00552419"/>
    <w:rsid w:val="0055325C"/>
    <w:rsid w:val="00554C39"/>
    <w:rsid w:val="00554F60"/>
    <w:rsid w:val="00555376"/>
    <w:rsid w:val="0055567E"/>
    <w:rsid w:val="0055595D"/>
    <w:rsid w:val="00556E2E"/>
    <w:rsid w:val="005575F0"/>
    <w:rsid w:val="00557CED"/>
    <w:rsid w:val="00561DBF"/>
    <w:rsid w:val="00562A55"/>
    <w:rsid w:val="005630F4"/>
    <w:rsid w:val="00564247"/>
    <w:rsid w:val="00565100"/>
    <w:rsid w:val="0056510B"/>
    <w:rsid w:val="00565674"/>
    <w:rsid w:val="00565BF5"/>
    <w:rsid w:val="005669B6"/>
    <w:rsid w:val="005675D8"/>
    <w:rsid w:val="005706F8"/>
    <w:rsid w:val="005708E3"/>
    <w:rsid w:val="005726DA"/>
    <w:rsid w:val="00572DBB"/>
    <w:rsid w:val="005730BD"/>
    <w:rsid w:val="00573694"/>
    <w:rsid w:val="00573ACE"/>
    <w:rsid w:val="00573B39"/>
    <w:rsid w:val="00574A05"/>
    <w:rsid w:val="005751DB"/>
    <w:rsid w:val="00575DC0"/>
    <w:rsid w:val="005763CC"/>
    <w:rsid w:val="0057674B"/>
    <w:rsid w:val="005774C5"/>
    <w:rsid w:val="005777AF"/>
    <w:rsid w:val="00577C21"/>
    <w:rsid w:val="005813A7"/>
    <w:rsid w:val="00581B86"/>
    <w:rsid w:val="00582B75"/>
    <w:rsid w:val="00582FF4"/>
    <w:rsid w:val="005830EB"/>
    <w:rsid w:val="00583CC8"/>
    <w:rsid w:val="0058415D"/>
    <w:rsid w:val="00584692"/>
    <w:rsid w:val="00584F97"/>
    <w:rsid w:val="00585C37"/>
    <w:rsid w:val="00585F52"/>
    <w:rsid w:val="0058689C"/>
    <w:rsid w:val="00586D97"/>
    <w:rsid w:val="00586F48"/>
    <w:rsid w:val="00587290"/>
    <w:rsid w:val="00587A0F"/>
    <w:rsid w:val="00587C62"/>
    <w:rsid w:val="00592BF3"/>
    <w:rsid w:val="00592C7B"/>
    <w:rsid w:val="0059319E"/>
    <w:rsid w:val="00593AE0"/>
    <w:rsid w:val="00593CA7"/>
    <w:rsid w:val="00594C3D"/>
    <w:rsid w:val="0059599C"/>
    <w:rsid w:val="00595A43"/>
    <w:rsid w:val="005961E1"/>
    <w:rsid w:val="00596806"/>
    <w:rsid w:val="00596CBC"/>
    <w:rsid w:val="00596E52"/>
    <w:rsid w:val="005975C8"/>
    <w:rsid w:val="005977DC"/>
    <w:rsid w:val="00597D25"/>
    <w:rsid w:val="005A01D1"/>
    <w:rsid w:val="005A048A"/>
    <w:rsid w:val="005A04E0"/>
    <w:rsid w:val="005A11F0"/>
    <w:rsid w:val="005A28B2"/>
    <w:rsid w:val="005A2C0C"/>
    <w:rsid w:val="005A30D9"/>
    <w:rsid w:val="005A3C33"/>
    <w:rsid w:val="005A4C5D"/>
    <w:rsid w:val="005A59D9"/>
    <w:rsid w:val="005A5E0E"/>
    <w:rsid w:val="005A6149"/>
    <w:rsid w:val="005A6870"/>
    <w:rsid w:val="005B015D"/>
    <w:rsid w:val="005B03D4"/>
    <w:rsid w:val="005B1817"/>
    <w:rsid w:val="005B2061"/>
    <w:rsid w:val="005B2988"/>
    <w:rsid w:val="005B38B0"/>
    <w:rsid w:val="005B4622"/>
    <w:rsid w:val="005B5889"/>
    <w:rsid w:val="005B5D1D"/>
    <w:rsid w:val="005B60B0"/>
    <w:rsid w:val="005B61F9"/>
    <w:rsid w:val="005B6A78"/>
    <w:rsid w:val="005B6C94"/>
    <w:rsid w:val="005B6D66"/>
    <w:rsid w:val="005B6DAF"/>
    <w:rsid w:val="005B70B3"/>
    <w:rsid w:val="005B7200"/>
    <w:rsid w:val="005B7AA0"/>
    <w:rsid w:val="005C0109"/>
    <w:rsid w:val="005C0741"/>
    <w:rsid w:val="005C1363"/>
    <w:rsid w:val="005C1845"/>
    <w:rsid w:val="005C246E"/>
    <w:rsid w:val="005C25A2"/>
    <w:rsid w:val="005C2C61"/>
    <w:rsid w:val="005C37DC"/>
    <w:rsid w:val="005C454A"/>
    <w:rsid w:val="005C6A30"/>
    <w:rsid w:val="005C7346"/>
    <w:rsid w:val="005C787E"/>
    <w:rsid w:val="005C7D5B"/>
    <w:rsid w:val="005D0776"/>
    <w:rsid w:val="005D1400"/>
    <w:rsid w:val="005D1588"/>
    <w:rsid w:val="005D1918"/>
    <w:rsid w:val="005D1FA4"/>
    <w:rsid w:val="005D2729"/>
    <w:rsid w:val="005D29AE"/>
    <w:rsid w:val="005D2CDF"/>
    <w:rsid w:val="005D3BB2"/>
    <w:rsid w:val="005D5583"/>
    <w:rsid w:val="005D7741"/>
    <w:rsid w:val="005D7B2E"/>
    <w:rsid w:val="005D7D11"/>
    <w:rsid w:val="005E0534"/>
    <w:rsid w:val="005E0AAA"/>
    <w:rsid w:val="005E0E29"/>
    <w:rsid w:val="005E105B"/>
    <w:rsid w:val="005E11F8"/>
    <w:rsid w:val="005E189A"/>
    <w:rsid w:val="005E1B20"/>
    <w:rsid w:val="005E2A01"/>
    <w:rsid w:val="005E3F4D"/>
    <w:rsid w:val="005E42D7"/>
    <w:rsid w:val="005E49E1"/>
    <w:rsid w:val="005E59B0"/>
    <w:rsid w:val="005E5B22"/>
    <w:rsid w:val="005E6B12"/>
    <w:rsid w:val="005E73A0"/>
    <w:rsid w:val="005F0025"/>
    <w:rsid w:val="005F118B"/>
    <w:rsid w:val="005F1310"/>
    <w:rsid w:val="005F1B5E"/>
    <w:rsid w:val="005F2939"/>
    <w:rsid w:val="005F2F80"/>
    <w:rsid w:val="005F32D8"/>
    <w:rsid w:val="005F40BB"/>
    <w:rsid w:val="005F415D"/>
    <w:rsid w:val="005F46CC"/>
    <w:rsid w:val="005F5105"/>
    <w:rsid w:val="005F56D3"/>
    <w:rsid w:val="005F56DB"/>
    <w:rsid w:val="005F65D9"/>
    <w:rsid w:val="005F78E6"/>
    <w:rsid w:val="005F79EF"/>
    <w:rsid w:val="005F7D80"/>
    <w:rsid w:val="00600475"/>
    <w:rsid w:val="0060139D"/>
    <w:rsid w:val="006014CC"/>
    <w:rsid w:val="00601B3E"/>
    <w:rsid w:val="00601BA6"/>
    <w:rsid w:val="00602F84"/>
    <w:rsid w:val="0060349C"/>
    <w:rsid w:val="00603EF4"/>
    <w:rsid w:val="00605FCD"/>
    <w:rsid w:val="00606386"/>
    <w:rsid w:val="00610931"/>
    <w:rsid w:val="00610EFD"/>
    <w:rsid w:val="00611257"/>
    <w:rsid w:val="00611855"/>
    <w:rsid w:val="00611A69"/>
    <w:rsid w:val="006124CA"/>
    <w:rsid w:val="0061259E"/>
    <w:rsid w:val="006125E8"/>
    <w:rsid w:val="006137CE"/>
    <w:rsid w:val="00613A6D"/>
    <w:rsid w:val="00613CFB"/>
    <w:rsid w:val="00615199"/>
    <w:rsid w:val="00615450"/>
    <w:rsid w:val="00615AEC"/>
    <w:rsid w:val="00615BA3"/>
    <w:rsid w:val="00616B5A"/>
    <w:rsid w:val="00620289"/>
    <w:rsid w:val="00620761"/>
    <w:rsid w:val="00620F7B"/>
    <w:rsid w:val="00621DFC"/>
    <w:rsid w:val="00622F28"/>
    <w:rsid w:val="0062526B"/>
    <w:rsid w:val="0062649C"/>
    <w:rsid w:val="00626632"/>
    <w:rsid w:val="00626C17"/>
    <w:rsid w:val="00626E23"/>
    <w:rsid w:val="006270E5"/>
    <w:rsid w:val="00631F6E"/>
    <w:rsid w:val="00631F90"/>
    <w:rsid w:val="00633B0A"/>
    <w:rsid w:val="00634A64"/>
    <w:rsid w:val="006360D2"/>
    <w:rsid w:val="00636306"/>
    <w:rsid w:val="00637091"/>
    <w:rsid w:val="00637586"/>
    <w:rsid w:val="0063761A"/>
    <w:rsid w:val="00640CA4"/>
    <w:rsid w:val="00640EA8"/>
    <w:rsid w:val="00641C6A"/>
    <w:rsid w:val="00641DC7"/>
    <w:rsid w:val="006429C7"/>
    <w:rsid w:val="00642AA0"/>
    <w:rsid w:val="00643535"/>
    <w:rsid w:val="006441FD"/>
    <w:rsid w:val="006452F6"/>
    <w:rsid w:val="0064556E"/>
    <w:rsid w:val="00646B2B"/>
    <w:rsid w:val="00647B4D"/>
    <w:rsid w:val="00650498"/>
    <w:rsid w:val="00651090"/>
    <w:rsid w:val="00651AF7"/>
    <w:rsid w:val="00651E30"/>
    <w:rsid w:val="0065295B"/>
    <w:rsid w:val="00652ED2"/>
    <w:rsid w:val="006542C2"/>
    <w:rsid w:val="006559F0"/>
    <w:rsid w:val="00656174"/>
    <w:rsid w:val="006566EA"/>
    <w:rsid w:val="00656A04"/>
    <w:rsid w:val="00657013"/>
    <w:rsid w:val="006570E1"/>
    <w:rsid w:val="00660C8D"/>
    <w:rsid w:val="006638A5"/>
    <w:rsid w:val="00663F06"/>
    <w:rsid w:val="00664A9C"/>
    <w:rsid w:val="006653A1"/>
    <w:rsid w:val="00665714"/>
    <w:rsid w:val="00665874"/>
    <w:rsid w:val="00665FA8"/>
    <w:rsid w:val="00666B2E"/>
    <w:rsid w:val="00670CC4"/>
    <w:rsid w:val="0067212B"/>
    <w:rsid w:val="006726FA"/>
    <w:rsid w:val="00672764"/>
    <w:rsid w:val="00672A8B"/>
    <w:rsid w:val="00672B65"/>
    <w:rsid w:val="00673C87"/>
    <w:rsid w:val="00674069"/>
    <w:rsid w:val="0067436A"/>
    <w:rsid w:val="00674762"/>
    <w:rsid w:val="0067488E"/>
    <w:rsid w:val="006754C9"/>
    <w:rsid w:val="006758E4"/>
    <w:rsid w:val="00675C3E"/>
    <w:rsid w:val="006768B5"/>
    <w:rsid w:val="00676939"/>
    <w:rsid w:val="00677B48"/>
    <w:rsid w:val="00680155"/>
    <w:rsid w:val="006801DF"/>
    <w:rsid w:val="006802EE"/>
    <w:rsid w:val="00682E9C"/>
    <w:rsid w:val="0068312F"/>
    <w:rsid w:val="0068335E"/>
    <w:rsid w:val="006843F2"/>
    <w:rsid w:val="00684C90"/>
    <w:rsid w:val="00685B65"/>
    <w:rsid w:val="00685DAE"/>
    <w:rsid w:val="00685DE1"/>
    <w:rsid w:val="0068665B"/>
    <w:rsid w:val="0068665F"/>
    <w:rsid w:val="00686B7C"/>
    <w:rsid w:val="00687977"/>
    <w:rsid w:val="00690B62"/>
    <w:rsid w:val="0069148A"/>
    <w:rsid w:val="00691ADE"/>
    <w:rsid w:val="00691C3E"/>
    <w:rsid w:val="0069267A"/>
    <w:rsid w:val="00693219"/>
    <w:rsid w:val="00693B4D"/>
    <w:rsid w:val="00693BBF"/>
    <w:rsid w:val="00694859"/>
    <w:rsid w:val="00695CCE"/>
    <w:rsid w:val="00696F34"/>
    <w:rsid w:val="00697FFA"/>
    <w:rsid w:val="006A2551"/>
    <w:rsid w:val="006A4655"/>
    <w:rsid w:val="006A51FC"/>
    <w:rsid w:val="006A5985"/>
    <w:rsid w:val="006A5B3C"/>
    <w:rsid w:val="006A5ECF"/>
    <w:rsid w:val="006A673D"/>
    <w:rsid w:val="006A717D"/>
    <w:rsid w:val="006A74B1"/>
    <w:rsid w:val="006A785D"/>
    <w:rsid w:val="006A7BAA"/>
    <w:rsid w:val="006B0089"/>
    <w:rsid w:val="006B1010"/>
    <w:rsid w:val="006B1A33"/>
    <w:rsid w:val="006B3038"/>
    <w:rsid w:val="006B4246"/>
    <w:rsid w:val="006B42E6"/>
    <w:rsid w:val="006B5925"/>
    <w:rsid w:val="006B5B3F"/>
    <w:rsid w:val="006B649C"/>
    <w:rsid w:val="006B66C1"/>
    <w:rsid w:val="006B6EC9"/>
    <w:rsid w:val="006B7385"/>
    <w:rsid w:val="006B76DE"/>
    <w:rsid w:val="006B7B9E"/>
    <w:rsid w:val="006C0D01"/>
    <w:rsid w:val="006C0E65"/>
    <w:rsid w:val="006C1222"/>
    <w:rsid w:val="006C1340"/>
    <w:rsid w:val="006C2774"/>
    <w:rsid w:val="006C2A03"/>
    <w:rsid w:val="006C3298"/>
    <w:rsid w:val="006C32FF"/>
    <w:rsid w:val="006C44F9"/>
    <w:rsid w:val="006C57D3"/>
    <w:rsid w:val="006C597C"/>
    <w:rsid w:val="006C6086"/>
    <w:rsid w:val="006C6619"/>
    <w:rsid w:val="006C6CDD"/>
    <w:rsid w:val="006C6FFF"/>
    <w:rsid w:val="006C71B2"/>
    <w:rsid w:val="006D0F9F"/>
    <w:rsid w:val="006D27C7"/>
    <w:rsid w:val="006D2ACA"/>
    <w:rsid w:val="006D2CBB"/>
    <w:rsid w:val="006D2ED4"/>
    <w:rsid w:val="006D312C"/>
    <w:rsid w:val="006D325F"/>
    <w:rsid w:val="006D4D00"/>
    <w:rsid w:val="006D529A"/>
    <w:rsid w:val="006D5351"/>
    <w:rsid w:val="006D5912"/>
    <w:rsid w:val="006D5F29"/>
    <w:rsid w:val="006D5F52"/>
    <w:rsid w:val="006D66A9"/>
    <w:rsid w:val="006D695F"/>
    <w:rsid w:val="006E00E3"/>
    <w:rsid w:val="006E09EB"/>
    <w:rsid w:val="006E0A54"/>
    <w:rsid w:val="006E0F15"/>
    <w:rsid w:val="006E1C3C"/>
    <w:rsid w:val="006E3282"/>
    <w:rsid w:val="006E3B3A"/>
    <w:rsid w:val="006E3DA3"/>
    <w:rsid w:val="006E4441"/>
    <w:rsid w:val="006E4750"/>
    <w:rsid w:val="006E48C4"/>
    <w:rsid w:val="006E4E40"/>
    <w:rsid w:val="006E52D2"/>
    <w:rsid w:val="006E5646"/>
    <w:rsid w:val="006E5A34"/>
    <w:rsid w:val="006E6125"/>
    <w:rsid w:val="006E6435"/>
    <w:rsid w:val="006E66A8"/>
    <w:rsid w:val="006E7627"/>
    <w:rsid w:val="006E7746"/>
    <w:rsid w:val="006E7791"/>
    <w:rsid w:val="006F06A9"/>
    <w:rsid w:val="006F18FD"/>
    <w:rsid w:val="006F1FD3"/>
    <w:rsid w:val="006F2524"/>
    <w:rsid w:val="006F2A2B"/>
    <w:rsid w:val="006F2F0E"/>
    <w:rsid w:val="006F38B6"/>
    <w:rsid w:val="006F4188"/>
    <w:rsid w:val="006F48CF"/>
    <w:rsid w:val="006F4BA1"/>
    <w:rsid w:val="006F5956"/>
    <w:rsid w:val="006F646C"/>
    <w:rsid w:val="006F7374"/>
    <w:rsid w:val="006F75FE"/>
    <w:rsid w:val="006F7B12"/>
    <w:rsid w:val="007006AA"/>
    <w:rsid w:val="007017BB"/>
    <w:rsid w:val="00701AEA"/>
    <w:rsid w:val="007033E0"/>
    <w:rsid w:val="0070347B"/>
    <w:rsid w:val="00703502"/>
    <w:rsid w:val="00703A86"/>
    <w:rsid w:val="007040EE"/>
    <w:rsid w:val="00704244"/>
    <w:rsid w:val="00704A43"/>
    <w:rsid w:val="0070605E"/>
    <w:rsid w:val="00706A9F"/>
    <w:rsid w:val="00706D47"/>
    <w:rsid w:val="0070737C"/>
    <w:rsid w:val="007078E3"/>
    <w:rsid w:val="007104AC"/>
    <w:rsid w:val="00711BC1"/>
    <w:rsid w:val="00712480"/>
    <w:rsid w:val="007129F5"/>
    <w:rsid w:val="00712D4C"/>
    <w:rsid w:val="007131D4"/>
    <w:rsid w:val="007132B8"/>
    <w:rsid w:val="007138E0"/>
    <w:rsid w:val="00714900"/>
    <w:rsid w:val="0071499B"/>
    <w:rsid w:val="007156C1"/>
    <w:rsid w:val="00715864"/>
    <w:rsid w:val="00716002"/>
    <w:rsid w:val="00716311"/>
    <w:rsid w:val="00716923"/>
    <w:rsid w:val="0071752D"/>
    <w:rsid w:val="00717A49"/>
    <w:rsid w:val="00717AB6"/>
    <w:rsid w:val="00720260"/>
    <w:rsid w:val="007212AB"/>
    <w:rsid w:val="00722623"/>
    <w:rsid w:val="0072298C"/>
    <w:rsid w:val="00722AC7"/>
    <w:rsid w:val="00723242"/>
    <w:rsid w:val="0072349B"/>
    <w:rsid w:val="0072454A"/>
    <w:rsid w:val="00724663"/>
    <w:rsid w:val="007263DA"/>
    <w:rsid w:val="00727863"/>
    <w:rsid w:val="00727A58"/>
    <w:rsid w:val="00727AE5"/>
    <w:rsid w:val="00727FBE"/>
    <w:rsid w:val="007302A6"/>
    <w:rsid w:val="007305A2"/>
    <w:rsid w:val="0073061D"/>
    <w:rsid w:val="007308AD"/>
    <w:rsid w:val="00730DBE"/>
    <w:rsid w:val="007318A9"/>
    <w:rsid w:val="00732641"/>
    <w:rsid w:val="00732D60"/>
    <w:rsid w:val="007331F0"/>
    <w:rsid w:val="00733876"/>
    <w:rsid w:val="00734C9B"/>
    <w:rsid w:val="00735E7D"/>
    <w:rsid w:val="00737284"/>
    <w:rsid w:val="00741705"/>
    <w:rsid w:val="007418ED"/>
    <w:rsid w:val="00741C20"/>
    <w:rsid w:val="007421BB"/>
    <w:rsid w:val="00743B4A"/>
    <w:rsid w:val="0074484C"/>
    <w:rsid w:val="00744E1E"/>
    <w:rsid w:val="00744EFF"/>
    <w:rsid w:val="00745F63"/>
    <w:rsid w:val="007464EE"/>
    <w:rsid w:val="0074688B"/>
    <w:rsid w:val="00746D1E"/>
    <w:rsid w:val="0074760C"/>
    <w:rsid w:val="007477F5"/>
    <w:rsid w:val="00750776"/>
    <w:rsid w:val="0075115C"/>
    <w:rsid w:val="007512CE"/>
    <w:rsid w:val="00751778"/>
    <w:rsid w:val="00752501"/>
    <w:rsid w:val="007525A0"/>
    <w:rsid w:val="00752E54"/>
    <w:rsid w:val="0075355B"/>
    <w:rsid w:val="00753653"/>
    <w:rsid w:val="00753E21"/>
    <w:rsid w:val="00754906"/>
    <w:rsid w:val="00754EF4"/>
    <w:rsid w:val="00754FCA"/>
    <w:rsid w:val="0075582C"/>
    <w:rsid w:val="00755F06"/>
    <w:rsid w:val="00756842"/>
    <w:rsid w:val="00757388"/>
    <w:rsid w:val="007574CB"/>
    <w:rsid w:val="00757C41"/>
    <w:rsid w:val="00757E2F"/>
    <w:rsid w:val="007602E0"/>
    <w:rsid w:val="007606B6"/>
    <w:rsid w:val="0076131D"/>
    <w:rsid w:val="007615FC"/>
    <w:rsid w:val="00762134"/>
    <w:rsid w:val="00765576"/>
    <w:rsid w:val="00765A7E"/>
    <w:rsid w:val="00765CBC"/>
    <w:rsid w:val="00766292"/>
    <w:rsid w:val="007666BE"/>
    <w:rsid w:val="00766BD6"/>
    <w:rsid w:val="0076700E"/>
    <w:rsid w:val="007676B8"/>
    <w:rsid w:val="007677BC"/>
    <w:rsid w:val="00770761"/>
    <w:rsid w:val="00770CA8"/>
    <w:rsid w:val="0077161E"/>
    <w:rsid w:val="00772604"/>
    <w:rsid w:val="00772CD0"/>
    <w:rsid w:val="0077390B"/>
    <w:rsid w:val="00773D38"/>
    <w:rsid w:val="0077468F"/>
    <w:rsid w:val="00774A4E"/>
    <w:rsid w:val="00774EA9"/>
    <w:rsid w:val="007759A6"/>
    <w:rsid w:val="00776BE1"/>
    <w:rsid w:val="00777586"/>
    <w:rsid w:val="00777695"/>
    <w:rsid w:val="00777F48"/>
    <w:rsid w:val="00780620"/>
    <w:rsid w:val="00781234"/>
    <w:rsid w:val="00781515"/>
    <w:rsid w:val="00782150"/>
    <w:rsid w:val="007822AA"/>
    <w:rsid w:val="00783436"/>
    <w:rsid w:val="007851DC"/>
    <w:rsid w:val="00785B6E"/>
    <w:rsid w:val="00785E1D"/>
    <w:rsid w:val="0078625E"/>
    <w:rsid w:val="00786C18"/>
    <w:rsid w:val="0078745C"/>
    <w:rsid w:val="00790E7F"/>
    <w:rsid w:val="00791779"/>
    <w:rsid w:val="00791941"/>
    <w:rsid w:val="00791E06"/>
    <w:rsid w:val="00791FEB"/>
    <w:rsid w:val="00792AF8"/>
    <w:rsid w:val="00792E85"/>
    <w:rsid w:val="00793E57"/>
    <w:rsid w:val="00794C95"/>
    <w:rsid w:val="0079606C"/>
    <w:rsid w:val="00796E6C"/>
    <w:rsid w:val="00797F63"/>
    <w:rsid w:val="007A0068"/>
    <w:rsid w:val="007A05EE"/>
    <w:rsid w:val="007A0E5C"/>
    <w:rsid w:val="007A0E62"/>
    <w:rsid w:val="007A160F"/>
    <w:rsid w:val="007A236C"/>
    <w:rsid w:val="007A24D0"/>
    <w:rsid w:val="007A2672"/>
    <w:rsid w:val="007A31F5"/>
    <w:rsid w:val="007A38A4"/>
    <w:rsid w:val="007A3F66"/>
    <w:rsid w:val="007A41BC"/>
    <w:rsid w:val="007A4373"/>
    <w:rsid w:val="007A470F"/>
    <w:rsid w:val="007A599B"/>
    <w:rsid w:val="007A5A42"/>
    <w:rsid w:val="007A5CA8"/>
    <w:rsid w:val="007A5D58"/>
    <w:rsid w:val="007A5DFF"/>
    <w:rsid w:val="007A6F72"/>
    <w:rsid w:val="007B04B0"/>
    <w:rsid w:val="007B04DD"/>
    <w:rsid w:val="007B073D"/>
    <w:rsid w:val="007B0B62"/>
    <w:rsid w:val="007B1585"/>
    <w:rsid w:val="007B1C1A"/>
    <w:rsid w:val="007B2C39"/>
    <w:rsid w:val="007B3886"/>
    <w:rsid w:val="007B3F66"/>
    <w:rsid w:val="007B458D"/>
    <w:rsid w:val="007B4E97"/>
    <w:rsid w:val="007B519B"/>
    <w:rsid w:val="007B5552"/>
    <w:rsid w:val="007B5ED5"/>
    <w:rsid w:val="007C0A1E"/>
    <w:rsid w:val="007C2937"/>
    <w:rsid w:val="007C32AE"/>
    <w:rsid w:val="007C32F0"/>
    <w:rsid w:val="007C3830"/>
    <w:rsid w:val="007C4351"/>
    <w:rsid w:val="007C6D70"/>
    <w:rsid w:val="007C7522"/>
    <w:rsid w:val="007C7B76"/>
    <w:rsid w:val="007D03A6"/>
    <w:rsid w:val="007D229B"/>
    <w:rsid w:val="007D2358"/>
    <w:rsid w:val="007D2369"/>
    <w:rsid w:val="007D2F38"/>
    <w:rsid w:val="007D35A5"/>
    <w:rsid w:val="007D511A"/>
    <w:rsid w:val="007D67D1"/>
    <w:rsid w:val="007D6CE8"/>
    <w:rsid w:val="007D72C0"/>
    <w:rsid w:val="007E0258"/>
    <w:rsid w:val="007E123C"/>
    <w:rsid w:val="007E231F"/>
    <w:rsid w:val="007E2915"/>
    <w:rsid w:val="007E2BF7"/>
    <w:rsid w:val="007E31FB"/>
    <w:rsid w:val="007E384B"/>
    <w:rsid w:val="007E4ECF"/>
    <w:rsid w:val="007E5FED"/>
    <w:rsid w:val="007E6193"/>
    <w:rsid w:val="007F00AD"/>
    <w:rsid w:val="007F09EF"/>
    <w:rsid w:val="007F176D"/>
    <w:rsid w:val="007F1772"/>
    <w:rsid w:val="007F2CA5"/>
    <w:rsid w:val="007F42FC"/>
    <w:rsid w:val="007F4379"/>
    <w:rsid w:val="007F4570"/>
    <w:rsid w:val="007F4A2D"/>
    <w:rsid w:val="007F5327"/>
    <w:rsid w:val="007F5750"/>
    <w:rsid w:val="007F59EF"/>
    <w:rsid w:val="007F5CED"/>
    <w:rsid w:val="007F6018"/>
    <w:rsid w:val="007F61DF"/>
    <w:rsid w:val="007F6341"/>
    <w:rsid w:val="007F759D"/>
    <w:rsid w:val="007F7E42"/>
    <w:rsid w:val="008005FB"/>
    <w:rsid w:val="008009E6"/>
    <w:rsid w:val="0080157A"/>
    <w:rsid w:val="008017E8"/>
    <w:rsid w:val="00801A15"/>
    <w:rsid w:val="00802163"/>
    <w:rsid w:val="008041A4"/>
    <w:rsid w:val="00804C74"/>
    <w:rsid w:val="0080586B"/>
    <w:rsid w:val="00807DA0"/>
    <w:rsid w:val="00807F55"/>
    <w:rsid w:val="008100FC"/>
    <w:rsid w:val="008104ED"/>
    <w:rsid w:val="00810702"/>
    <w:rsid w:val="008115F3"/>
    <w:rsid w:val="0081175E"/>
    <w:rsid w:val="008122A1"/>
    <w:rsid w:val="00812F24"/>
    <w:rsid w:val="00813E4D"/>
    <w:rsid w:val="00813EB4"/>
    <w:rsid w:val="008144E9"/>
    <w:rsid w:val="00815B6B"/>
    <w:rsid w:val="00815E17"/>
    <w:rsid w:val="00816805"/>
    <w:rsid w:val="00817B9E"/>
    <w:rsid w:val="00820454"/>
    <w:rsid w:val="008206A8"/>
    <w:rsid w:val="0082167F"/>
    <w:rsid w:val="0082186F"/>
    <w:rsid w:val="008218DA"/>
    <w:rsid w:val="00821D1B"/>
    <w:rsid w:val="00821D8A"/>
    <w:rsid w:val="00821D8D"/>
    <w:rsid w:val="00821F64"/>
    <w:rsid w:val="00823501"/>
    <w:rsid w:val="00826697"/>
    <w:rsid w:val="00826B95"/>
    <w:rsid w:val="00827CB1"/>
    <w:rsid w:val="00830E1E"/>
    <w:rsid w:val="00831084"/>
    <w:rsid w:val="00831227"/>
    <w:rsid w:val="00833163"/>
    <w:rsid w:val="00834EED"/>
    <w:rsid w:val="00835510"/>
    <w:rsid w:val="008357F0"/>
    <w:rsid w:val="00836264"/>
    <w:rsid w:val="00840479"/>
    <w:rsid w:val="0084054B"/>
    <w:rsid w:val="008418D6"/>
    <w:rsid w:val="00841CEA"/>
    <w:rsid w:val="00841FAD"/>
    <w:rsid w:val="008420E0"/>
    <w:rsid w:val="0084225A"/>
    <w:rsid w:val="00842294"/>
    <w:rsid w:val="008431AA"/>
    <w:rsid w:val="008431CE"/>
    <w:rsid w:val="00844987"/>
    <w:rsid w:val="00845DC8"/>
    <w:rsid w:val="008466B6"/>
    <w:rsid w:val="00846E30"/>
    <w:rsid w:val="008473D2"/>
    <w:rsid w:val="008507A0"/>
    <w:rsid w:val="008509ED"/>
    <w:rsid w:val="00851679"/>
    <w:rsid w:val="00851B9E"/>
    <w:rsid w:val="00852058"/>
    <w:rsid w:val="00852496"/>
    <w:rsid w:val="00852599"/>
    <w:rsid w:val="008530AE"/>
    <w:rsid w:val="00853723"/>
    <w:rsid w:val="00853B66"/>
    <w:rsid w:val="0085486F"/>
    <w:rsid w:val="00854F4E"/>
    <w:rsid w:val="00855A46"/>
    <w:rsid w:val="00856425"/>
    <w:rsid w:val="00857669"/>
    <w:rsid w:val="00860152"/>
    <w:rsid w:val="00860915"/>
    <w:rsid w:val="00860DBE"/>
    <w:rsid w:val="00861054"/>
    <w:rsid w:val="00861231"/>
    <w:rsid w:val="008621A7"/>
    <w:rsid w:val="00862310"/>
    <w:rsid w:val="008626ED"/>
    <w:rsid w:val="00863309"/>
    <w:rsid w:val="0086346B"/>
    <w:rsid w:val="008634E3"/>
    <w:rsid w:val="00864062"/>
    <w:rsid w:val="00864669"/>
    <w:rsid w:val="00866166"/>
    <w:rsid w:val="00866194"/>
    <w:rsid w:val="00867008"/>
    <w:rsid w:val="00870750"/>
    <w:rsid w:val="00870945"/>
    <w:rsid w:val="00870CA6"/>
    <w:rsid w:val="00871313"/>
    <w:rsid w:val="00871AD5"/>
    <w:rsid w:val="00872186"/>
    <w:rsid w:val="00872AAF"/>
    <w:rsid w:val="00872B29"/>
    <w:rsid w:val="00873D3D"/>
    <w:rsid w:val="00873D7D"/>
    <w:rsid w:val="008745D7"/>
    <w:rsid w:val="008749C5"/>
    <w:rsid w:val="0087520D"/>
    <w:rsid w:val="008755D7"/>
    <w:rsid w:val="00875B92"/>
    <w:rsid w:val="0087706A"/>
    <w:rsid w:val="008773BA"/>
    <w:rsid w:val="00880360"/>
    <w:rsid w:val="008804E7"/>
    <w:rsid w:val="0088076C"/>
    <w:rsid w:val="00880DED"/>
    <w:rsid w:val="00880F89"/>
    <w:rsid w:val="0088136E"/>
    <w:rsid w:val="00881A6E"/>
    <w:rsid w:val="00881FB2"/>
    <w:rsid w:val="00883781"/>
    <w:rsid w:val="008839C8"/>
    <w:rsid w:val="00883A70"/>
    <w:rsid w:val="00883DC0"/>
    <w:rsid w:val="00884312"/>
    <w:rsid w:val="0088482A"/>
    <w:rsid w:val="00884F38"/>
    <w:rsid w:val="008851E5"/>
    <w:rsid w:val="0088570B"/>
    <w:rsid w:val="00885DA8"/>
    <w:rsid w:val="0088660F"/>
    <w:rsid w:val="00886E6F"/>
    <w:rsid w:val="008871F3"/>
    <w:rsid w:val="00887428"/>
    <w:rsid w:val="0088744E"/>
    <w:rsid w:val="00887DD7"/>
    <w:rsid w:val="00890944"/>
    <w:rsid w:val="00890ACA"/>
    <w:rsid w:val="00891094"/>
    <w:rsid w:val="008912BE"/>
    <w:rsid w:val="00892DC2"/>
    <w:rsid w:val="00892EE7"/>
    <w:rsid w:val="008930D9"/>
    <w:rsid w:val="00893C2B"/>
    <w:rsid w:val="008949B6"/>
    <w:rsid w:val="00894D28"/>
    <w:rsid w:val="00895D56"/>
    <w:rsid w:val="0089642B"/>
    <w:rsid w:val="00897701"/>
    <w:rsid w:val="00897D63"/>
    <w:rsid w:val="008A0201"/>
    <w:rsid w:val="008A0216"/>
    <w:rsid w:val="008A2194"/>
    <w:rsid w:val="008A2B57"/>
    <w:rsid w:val="008A3121"/>
    <w:rsid w:val="008A4194"/>
    <w:rsid w:val="008A4E6D"/>
    <w:rsid w:val="008A51B2"/>
    <w:rsid w:val="008A59FE"/>
    <w:rsid w:val="008A6371"/>
    <w:rsid w:val="008A64D1"/>
    <w:rsid w:val="008A7339"/>
    <w:rsid w:val="008A7960"/>
    <w:rsid w:val="008B0F38"/>
    <w:rsid w:val="008B15B3"/>
    <w:rsid w:val="008B18FA"/>
    <w:rsid w:val="008B2047"/>
    <w:rsid w:val="008B24C9"/>
    <w:rsid w:val="008B3281"/>
    <w:rsid w:val="008B3AB3"/>
    <w:rsid w:val="008B4496"/>
    <w:rsid w:val="008B44B7"/>
    <w:rsid w:val="008B453B"/>
    <w:rsid w:val="008B48A1"/>
    <w:rsid w:val="008B4DF0"/>
    <w:rsid w:val="008B656D"/>
    <w:rsid w:val="008B6BF2"/>
    <w:rsid w:val="008B6E2C"/>
    <w:rsid w:val="008B79D0"/>
    <w:rsid w:val="008B7DA6"/>
    <w:rsid w:val="008C2C28"/>
    <w:rsid w:val="008C2DEE"/>
    <w:rsid w:val="008C5237"/>
    <w:rsid w:val="008C53B8"/>
    <w:rsid w:val="008C557D"/>
    <w:rsid w:val="008C5FAD"/>
    <w:rsid w:val="008C6329"/>
    <w:rsid w:val="008C64B0"/>
    <w:rsid w:val="008C64F9"/>
    <w:rsid w:val="008C6EDE"/>
    <w:rsid w:val="008D0C12"/>
    <w:rsid w:val="008D0CE9"/>
    <w:rsid w:val="008D213F"/>
    <w:rsid w:val="008D257E"/>
    <w:rsid w:val="008D386F"/>
    <w:rsid w:val="008D3BB5"/>
    <w:rsid w:val="008D4196"/>
    <w:rsid w:val="008D4CE5"/>
    <w:rsid w:val="008D4DCA"/>
    <w:rsid w:val="008D5D5B"/>
    <w:rsid w:val="008D77E8"/>
    <w:rsid w:val="008D7AB6"/>
    <w:rsid w:val="008D7BA9"/>
    <w:rsid w:val="008D7D3E"/>
    <w:rsid w:val="008E045E"/>
    <w:rsid w:val="008E06C7"/>
    <w:rsid w:val="008E1B91"/>
    <w:rsid w:val="008E281D"/>
    <w:rsid w:val="008E3272"/>
    <w:rsid w:val="008E3539"/>
    <w:rsid w:val="008E365A"/>
    <w:rsid w:val="008E36F8"/>
    <w:rsid w:val="008E3B21"/>
    <w:rsid w:val="008E40B6"/>
    <w:rsid w:val="008E47FB"/>
    <w:rsid w:val="008E5B5F"/>
    <w:rsid w:val="008E6CBA"/>
    <w:rsid w:val="008E749B"/>
    <w:rsid w:val="008E7775"/>
    <w:rsid w:val="008F0526"/>
    <w:rsid w:val="008F0CDD"/>
    <w:rsid w:val="008F2C15"/>
    <w:rsid w:val="008F3554"/>
    <w:rsid w:val="008F3A39"/>
    <w:rsid w:val="008F3B79"/>
    <w:rsid w:val="008F3BBC"/>
    <w:rsid w:val="008F4107"/>
    <w:rsid w:val="008F42F1"/>
    <w:rsid w:val="008F58A4"/>
    <w:rsid w:val="008F5B95"/>
    <w:rsid w:val="008F69E9"/>
    <w:rsid w:val="008F6BF1"/>
    <w:rsid w:val="008F6EC9"/>
    <w:rsid w:val="008F7CA2"/>
    <w:rsid w:val="008F7FB4"/>
    <w:rsid w:val="008F7FF8"/>
    <w:rsid w:val="009001DB"/>
    <w:rsid w:val="00900275"/>
    <w:rsid w:val="0090048B"/>
    <w:rsid w:val="00900E63"/>
    <w:rsid w:val="00900EB6"/>
    <w:rsid w:val="009011F1"/>
    <w:rsid w:val="00902216"/>
    <w:rsid w:val="009025BF"/>
    <w:rsid w:val="009031F6"/>
    <w:rsid w:val="009041F6"/>
    <w:rsid w:val="0090439A"/>
    <w:rsid w:val="00904A99"/>
    <w:rsid w:val="00905187"/>
    <w:rsid w:val="009052A2"/>
    <w:rsid w:val="0090559D"/>
    <w:rsid w:val="0090614E"/>
    <w:rsid w:val="00907190"/>
    <w:rsid w:val="009101C7"/>
    <w:rsid w:val="0091111A"/>
    <w:rsid w:val="009116D4"/>
    <w:rsid w:val="0091238C"/>
    <w:rsid w:val="009126A5"/>
    <w:rsid w:val="00914032"/>
    <w:rsid w:val="00914FF5"/>
    <w:rsid w:val="009156CA"/>
    <w:rsid w:val="00915A7A"/>
    <w:rsid w:val="00915C39"/>
    <w:rsid w:val="00916206"/>
    <w:rsid w:val="00920C6F"/>
    <w:rsid w:val="00921B89"/>
    <w:rsid w:val="00921BDA"/>
    <w:rsid w:val="00921CEF"/>
    <w:rsid w:val="00922C03"/>
    <w:rsid w:val="00923C90"/>
    <w:rsid w:val="00924795"/>
    <w:rsid w:val="00924A5A"/>
    <w:rsid w:val="00925F9A"/>
    <w:rsid w:val="009264BC"/>
    <w:rsid w:val="00926699"/>
    <w:rsid w:val="009277EB"/>
    <w:rsid w:val="009279AC"/>
    <w:rsid w:val="00933644"/>
    <w:rsid w:val="00933666"/>
    <w:rsid w:val="0093367F"/>
    <w:rsid w:val="0093393B"/>
    <w:rsid w:val="00933B0D"/>
    <w:rsid w:val="00933C77"/>
    <w:rsid w:val="00934145"/>
    <w:rsid w:val="00934283"/>
    <w:rsid w:val="00934606"/>
    <w:rsid w:val="00936333"/>
    <w:rsid w:val="00936F73"/>
    <w:rsid w:val="00937541"/>
    <w:rsid w:val="009400D5"/>
    <w:rsid w:val="00940251"/>
    <w:rsid w:val="0094160C"/>
    <w:rsid w:val="00941759"/>
    <w:rsid w:val="009422AB"/>
    <w:rsid w:val="009424F1"/>
    <w:rsid w:val="00943088"/>
    <w:rsid w:val="009430CF"/>
    <w:rsid w:val="00944B19"/>
    <w:rsid w:val="009452AF"/>
    <w:rsid w:val="00945C0A"/>
    <w:rsid w:val="0094718A"/>
    <w:rsid w:val="00947347"/>
    <w:rsid w:val="009476FE"/>
    <w:rsid w:val="00947800"/>
    <w:rsid w:val="009515F5"/>
    <w:rsid w:val="00951A6F"/>
    <w:rsid w:val="00951CBE"/>
    <w:rsid w:val="00952757"/>
    <w:rsid w:val="0095396E"/>
    <w:rsid w:val="00953BA5"/>
    <w:rsid w:val="00954722"/>
    <w:rsid w:val="00954780"/>
    <w:rsid w:val="00955506"/>
    <w:rsid w:val="00955541"/>
    <w:rsid w:val="00955765"/>
    <w:rsid w:val="00955BE3"/>
    <w:rsid w:val="00956494"/>
    <w:rsid w:val="0095695D"/>
    <w:rsid w:val="00957538"/>
    <w:rsid w:val="00957E3C"/>
    <w:rsid w:val="00960C5A"/>
    <w:rsid w:val="00960CE0"/>
    <w:rsid w:val="00961455"/>
    <w:rsid w:val="00961DC3"/>
    <w:rsid w:val="0096237C"/>
    <w:rsid w:val="009624D9"/>
    <w:rsid w:val="00963191"/>
    <w:rsid w:val="0096322B"/>
    <w:rsid w:val="00963CC0"/>
    <w:rsid w:val="00964D8C"/>
    <w:rsid w:val="009657D2"/>
    <w:rsid w:val="00966899"/>
    <w:rsid w:val="00966AAD"/>
    <w:rsid w:val="00966D0D"/>
    <w:rsid w:val="00966E74"/>
    <w:rsid w:val="00967539"/>
    <w:rsid w:val="009675BB"/>
    <w:rsid w:val="00967CC7"/>
    <w:rsid w:val="00967D96"/>
    <w:rsid w:val="00967D97"/>
    <w:rsid w:val="009700BB"/>
    <w:rsid w:val="0097049D"/>
    <w:rsid w:val="00970BA5"/>
    <w:rsid w:val="0097159B"/>
    <w:rsid w:val="00971974"/>
    <w:rsid w:val="00973076"/>
    <w:rsid w:val="00974E93"/>
    <w:rsid w:val="00975081"/>
    <w:rsid w:val="0097537A"/>
    <w:rsid w:val="00975DFF"/>
    <w:rsid w:val="00976D7C"/>
    <w:rsid w:val="00976E51"/>
    <w:rsid w:val="009773EB"/>
    <w:rsid w:val="00977FD5"/>
    <w:rsid w:val="00980705"/>
    <w:rsid w:val="00980BD3"/>
    <w:rsid w:val="00980D68"/>
    <w:rsid w:val="009811BA"/>
    <w:rsid w:val="0098137E"/>
    <w:rsid w:val="0098169F"/>
    <w:rsid w:val="00981B47"/>
    <w:rsid w:val="00982277"/>
    <w:rsid w:val="00982DBD"/>
    <w:rsid w:val="00983069"/>
    <w:rsid w:val="009834A4"/>
    <w:rsid w:val="00984451"/>
    <w:rsid w:val="009859C9"/>
    <w:rsid w:val="00985A64"/>
    <w:rsid w:val="00985C6A"/>
    <w:rsid w:val="0098639A"/>
    <w:rsid w:val="00987666"/>
    <w:rsid w:val="009879D2"/>
    <w:rsid w:val="00991416"/>
    <w:rsid w:val="009916BC"/>
    <w:rsid w:val="00991E06"/>
    <w:rsid w:val="00993EEF"/>
    <w:rsid w:val="00994587"/>
    <w:rsid w:val="00994A83"/>
    <w:rsid w:val="00994CB4"/>
    <w:rsid w:val="00995650"/>
    <w:rsid w:val="00995D30"/>
    <w:rsid w:val="00995EC8"/>
    <w:rsid w:val="00996B7E"/>
    <w:rsid w:val="00997992"/>
    <w:rsid w:val="009A0DBD"/>
    <w:rsid w:val="009A1390"/>
    <w:rsid w:val="009A20EB"/>
    <w:rsid w:val="009A30CE"/>
    <w:rsid w:val="009A3A04"/>
    <w:rsid w:val="009A3A81"/>
    <w:rsid w:val="009A3D38"/>
    <w:rsid w:val="009A4E6D"/>
    <w:rsid w:val="009A592A"/>
    <w:rsid w:val="009A59D1"/>
    <w:rsid w:val="009A5A85"/>
    <w:rsid w:val="009A70FB"/>
    <w:rsid w:val="009A7248"/>
    <w:rsid w:val="009A7385"/>
    <w:rsid w:val="009B0149"/>
    <w:rsid w:val="009B17D7"/>
    <w:rsid w:val="009B258F"/>
    <w:rsid w:val="009B2B33"/>
    <w:rsid w:val="009B3454"/>
    <w:rsid w:val="009B3A4F"/>
    <w:rsid w:val="009B52D4"/>
    <w:rsid w:val="009B5351"/>
    <w:rsid w:val="009B63B8"/>
    <w:rsid w:val="009B65F7"/>
    <w:rsid w:val="009B68F7"/>
    <w:rsid w:val="009C0335"/>
    <w:rsid w:val="009C03C7"/>
    <w:rsid w:val="009C0914"/>
    <w:rsid w:val="009C1D43"/>
    <w:rsid w:val="009C1D75"/>
    <w:rsid w:val="009C2240"/>
    <w:rsid w:val="009C30D7"/>
    <w:rsid w:val="009C39CA"/>
    <w:rsid w:val="009C43B7"/>
    <w:rsid w:val="009C47A7"/>
    <w:rsid w:val="009C559D"/>
    <w:rsid w:val="009C570E"/>
    <w:rsid w:val="009C5977"/>
    <w:rsid w:val="009C638E"/>
    <w:rsid w:val="009C770D"/>
    <w:rsid w:val="009D0D13"/>
    <w:rsid w:val="009D1CF1"/>
    <w:rsid w:val="009D20CF"/>
    <w:rsid w:val="009D2D91"/>
    <w:rsid w:val="009D2E92"/>
    <w:rsid w:val="009D2EF9"/>
    <w:rsid w:val="009D3F43"/>
    <w:rsid w:val="009D3F9A"/>
    <w:rsid w:val="009D3FB3"/>
    <w:rsid w:val="009D50B1"/>
    <w:rsid w:val="009D60D9"/>
    <w:rsid w:val="009D7118"/>
    <w:rsid w:val="009D743D"/>
    <w:rsid w:val="009D76D6"/>
    <w:rsid w:val="009D7A7B"/>
    <w:rsid w:val="009E002A"/>
    <w:rsid w:val="009E044E"/>
    <w:rsid w:val="009E0C86"/>
    <w:rsid w:val="009E0E99"/>
    <w:rsid w:val="009E111E"/>
    <w:rsid w:val="009E17F6"/>
    <w:rsid w:val="009E26EB"/>
    <w:rsid w:val="009E2D8F"/>
    <w:rsid w:val="009E5537"/>
    <w:rsid w:val="009E5588"/>
    <w:rsid w:val="009E6ED0"/>
    <w:rsid w:val="009E7068"/>
    <w:rsid w:val="009E7458"/>
    <w:rsid w:val="009E7467"/>
    <w:rsid w:val="009E7669"/>
    <w:rsid w:val="009E7DCE"/>
    <w:rsid w:val="009F0861"/>
    <w:rsid w:val="009F0AB7"/>
    <w:rsid w:val="009F0ED9"/>
    <w:rsid w:val="009F1A87"/>
    <w:rsid w:val="009F2FAE"/>
    <w:rsid w:val="009F30B5"/>
    <w:rsid w:val="009F35FE"/>
    <w:rsid w:val="009F3B12"/>
    <w:rsid w:val="009F4669"/>
    <w:rsid w:val="009F4686"/>
    <w:rsid w:val="009F510D"/>
    <w:rsid w:val="009F63F7"/>
    <w:rsid w:val="009F66DC"/>
    <w:rsid w:val="009F673E"/>
    <w:rsid w:val="00A011D6"/>
    <w:rsid w:val="00A029ED"/>
    <w:rsid w:val="00A03548"/>
    <w:rsid w:val="00A0354B"/>
    <w:rsid w:val="00A03BDD"/>
    <w:rsid w:val="00A03D02"/>
    <w:rsid w:val="00A03FA5"/>
    <w:rsid w:val="00A04588"/>
    <w:rsid w:val="00A0480F"/>
    <w:rsid w:val="00A049CB"/>
    <w:rsid w:val="00A04D79"/>
    <w:rsid w:val="00A05155"/>
    <w:rsid w:val="00A05324"/>
    <w:rsid w:val="00A05485"/>
    <w:rsid w:val="00A054E9"/>
    <w:rsid w:val="00A05940"/>
    <w:rsid w:val="00A0600B"/>
    <w:rsid w:val="00A06832"/>
    <w:rsid w:val="00A06D2B"/>
    <w:rsid w:val="00A06D70"/>
    <w:rsid w:val="00A1130E"/>
    <w:rsid w:val="00A11814"/>
    <w:rsid w:val="00A11E2F"/>
    <w:rsid w:val="00A11FC5"/>
    <w:rsid w:val="00A12D79"/>
    <w:rsid w:val="00A12E26"/>
    <w:rsid w:val="00A1355D"/>
    <w:rsid w:val="00A14F0E"/>
    <w:rsid w:val="00A15304"/>
    <w:rsid w:val="00A15CDA"/>
    <w:rsid w:val="00A16055"/>
    <w:rsid w:val="00A16250"/>
    <w:rsid w:val="00A1628F"/>
    <w:rsid w:val="00A165C6"/>
    <w:rsid w:val="00A17240"/>
    <w:rsid w:val="00A205D0"/>
    <w:rsid w:val="00A20F52"/>
    <w:rsid w:val="00A22946"/>
    <w:rsid w:val="00A22E91"/>
    <w:rsid w:val="00A23289"/>
    <w:rsid w:val="00A23604"/>
    <w:rsid w:val="00A241AC"/>
    <w:rsid w:val="00A2503C"/>
    <w:rsid w:val="00A2597D"/>
    <w:rsid w:val="00A26169"/>
    <w:rsid w:val="00A26453"/>
    <w:rsid w:val="00A267E4"/>
    <w:rsid w:val="00A26A76"/>
    <w:rsid w:val="00A2713C"/>
    <w:rsid w:val="00A2722C"/>
    <w:rsid w:val="00A2725C"/>
    <w:rsid w:val="00A2736B"/>
    <w:rsid w:val="00A31558"/>
    <w:rsid w:val="00A33542"/>
    <w:rsid w:val="00A34010"/>
    <w:rsid w:val="00A345C9"/>
    <w:rsid w:val="00A34BBD"/>
    <w:rsid w:val="00A34BEC"/>
    <w:rsid w:val="00A35900"/>
    <w:rsid w:val="00A36729"/>
    <w:rsid w:val="00A367B1"/>
    <w:rsid w:val="00A36C3C"/>
    <w:rsid w:val="00A37313"/>
    <w:rsid w:val="00A37721"/>
    <w:rsid w:val="00A3772C"/>
    <w:rsid w:val="00A37982"/>
    <w:rsid w:val="00A37B87"/>
    <w:rsid w:val="00A415FB"/>
    <w:rsid w:val="00A41D90"/>
    <w:rsid w:val="00A41FAC"/>
    <w:rsid w:val="00A424BC"/>
    <w:rsid w:val="00A42984"/>
    <w:rsid w:val="00A4414D"/>
    <w:rsid w:val="00A4426C"/>
    <w:rsid w:val="00A443A2"/>
    <w:rsid w:val="00A45214"/>
    <w:rsid w:val="00A4526C"/>
    <w:rsid w:val="00A454C7"/>
    <w:rsid w:val="00A4581D"/>
    <w:rsid w:val="00A46A2D"/>
    <w:rsid w:val="00A46C08"/>
    <w:rsid w:val="00A46C10"/>
    <w:rsid w:val="00A4763B"/>
    <w:rsid w:val="00A51EB7"/>
    <w:rsid w:val="00A51F24"/>
    <w:rsid w:val="00A53353"/>
    <w:rsid w:val="00A533C9"/>
    <w:rsid w:val="00A5355C"/>
    <w:rsid w:val="00A5377C"/>
    <w:rsid w:val="00A53BFA"/>
    <w:rsid w:val="00A5611D"/>
    <w:rsid w:val="00A562B3"/>
    <w:rsid w:val="00A5675E"/>
    <w:rsid w:val="00A56ACD"/>
    <w:rsid w:val="00A56B6D"/>
    <w:rsid w:val="00A573B8"/>
    <w:rsid w:val="00A6055A"/>
    <w:rsid w:val="00A615BF"/>
    <w:rsid w:val="00A61A1D"/>
    <w:rsid w:val="00A622C6"/>
    <w:rsid w:val="00A63FED"/>
    <w:rsid w:val="00A653B0"/>
    <w:rsid w:val="00A65421"/>
    <w:rsid w:val="00A65978"/>
    <w:rsid w:val="00A65C04"/>
    <w:rsid w:val="00A663BC"/>
    <w:rsid w:val="00A665E7"/>
    <w:rsid w:val="00A66E9A"/>
    <w:rsid w:val="00A67C42"/>
    <w:rsid w:val="00A71525"/>
    <w:rsid w:val="00A7230E"/>
    <w:rsid w:val="00A72EC7"/>
    <w:rsid w:val="00A72F5C"/>
    <w:rsid w:val="00A73645"/>
    <w:rsid w:val="00A739FE"/>
    <w:rsid w:val="00A75FC2"/>
    <w:rsid w:val="00A76587"/>
    <w:rsid w:val="00A76E8B"/>
    <w:rsid w:val="00A77185"/>
    <w:rsid w:val="00A777A6"/>
    <w:rsid w:val="00A806E4"/>
    <w:rsid w:val="00A80B2D"/>
    <w:rsid w:val="00A814B2"/>
    <w:rsid w:val="00A81A39"/>
    <w:rsid w:val="00A82544"/>
    <w:rsid w:val="00A82C11"/>
    <w:rsid w:val="00A82FB0"/>
    <w:rsid w:val="00A838AF"/>
    <w:rsid w:val="00A84E60"/>
    <w:rsid w:val="00A860C0"/>
    <w:rsid w:val="00A871AD"/>
    <w:rsid w:val="00A87322"/>
    <w:rsid w:val="00A90C9F"/>
    <w:rsid w:val="00A90E3C"/>
    <w:rsid w:val="00A9135F"/>
    <w:rsid w:val="00A92619"/>
    <w:rsid w:val="00A93549"/>
    <w:rsid w:val="00A93609"/>
    <w:rsid w:val="00A93775"/>
    <w:rsid w:val="00A9455E"/>
    <w:rsid w:val="00A9466A"/>
    <w:rsid w:val="00A94697"/>
    <w:rsid w:val="00A94E92"/>
    <w:rsid w:val="00A95304"/>
    <w:rsid w:val="00A95FA0"/>
    <w:rsid w:val="00A9653A"/>
    <w:rsid w:val="00A96FD9"/>
    <w:rsid w:val="00A973D0"/>
    <w:rsid w:val="00AA1E58"/>
    <w:rsid w:val="00AA22C9"/>
    <w:rsid w:val="00AA2CDB"/>
    <w:rsid w:val="00AA2F84"/>
    <w:rsid w:val="00AA3E04"/>
    <w:rsid w:val="00AA424F"/>
    <w:rsid w:val="00AA4E6E"/>
    <w:rsid w:val="00AA5DA0"/>
    <w:rsid w:val="00AA639C"/>
    <w:rsid w:val="00AA6472"/>
    <w:rsid w:val="00AA6D68"/>
    <w:rsid w:val="00AA72C4"/>
    <w:rsid w:val="00AA778D"/>
    <w:rsid w:val="00AB01CE"/>
    <w:rsid w:val="00AB0828"/>
    <w:rsid w:val="00AB2787"/>
    <w:rsid w:val="00AB2DF5"/>
    <w:rsid w:val="00AB3387"/>
    <w:rsid w:val="00AB3526"/>
    <w:rsid w:val="00AB3540"/>
    <w:rsid w:val="00AB5551"/>
    <w:rsid w:val="00AB6FB1"/>
    <w:rsid w:val="00AB6FDC"/>
    <w:rsid w:val="00AC24CB"/>
    <w:rsid w:val="00AC262D"/>
    <w:rsid w:val="00AC4046"/>
    <w:rsid w:val="00AC460F"/>
    <w:rsid w:val="00AC49D7"/>
    <w:rsid w:val="00AC517B"/>
    <w:rsid w:val="00AC5839"/>
    <w:rsid w:val="00AC68D8"/>
    <w:rsid w:val="00AC6AD3"/>
    <w:rsid w:val="00AC77B4"/>
    <w:rsid w:val="00AD12D2"/>
    <w:rsid w:val="00AD1E54"/>
    <w:rsid w:val="00AD27AF"/>
    <w:rsid w:val="00AD30F4"/>
    <w:rsid w:val="00AD33BF"/>
    <w:rsid w:val="00AD44AB"/>
    <w:rsid w:val="00AD4E96"/>
    <w:rsid w:val="00AD562C"/>
    <w:rsid w:val="00AD6261"/>
    <w:rsid w:val="00AD6A20"/>
    <w:rsid w:val="00AD6DA3"/>
    <w:rsid w:val="00AD6F31"/>
    <w:rsid w:val="00AD6FC3"/>
    <w:rsid w:val="00AD7B04"/>
    <w:rsid w:val="00AE044F"/>
    <w:rsid w:val="00AE06AA"/>
    <w:rsid w:val="00AE0862"/>
    <w:rsid w:val="00AE1E10"/>
    <w:rsid w:val="00AE2525"/>
    <w:rsid w:val="00AE2D75"/>
    <w:rsid w:val="00AE2EB7"/>
    <w:rsid w:val="00AE301D"/>
    <w:rsid w:val="00AE35A5"/>
    <w:rsid w:val="00AE362E"/>
    <w:rsid w:val="00AE4131"/>
    <w:rsid w:val="00AE429B"/>
    <w:rsid w:val="00AE474E"/>
    <w:rsid w:val="00AE50D6"/>
    <w:rsid w:val="00AE6EBE"/>
    <w:rsid w:val="00AE7854"/>
    <w:rsid w:val="00AE7CC7"/>
    <w:rsid w:val="00AE7D7B"/>
    <w:rsid w:val="00AF0443"/>
    <w:rsid w:val="00AF0640"/>
    <w:rsid w:val="00AF1244"/>
    <w:rsid w:val="00AF1FED"/>
    <w:rsid w:val="00AF2C6B"/>
    <w:rsid w:val="00AF2F12"/>
    <w:rsid w:val="00AF2F6C"/>
    <w:rsid w:val="00AF3DC0"/>
    <w:rsid w:val="00AF3EFC"/>
    <w:rsid w:val="00AF3FF6"/>
    <w:rsid w:val="00AF40B1"/>
    <w:rsid w:val="00AF4BA1"/>
    <w:rsid w:val="00AF4E46"/>
    <w:rsid w:val="00AF5E75"/>
    <w:rsid w:val="00AF66DC"/>
    <w:rsid w:val="00AF6C8C"/>
    <w:rsid w:val="00AF7D0B"/>
    <w:rsid w:val="00B00075"/>
    <w:rsid w:val="00B0034B"/>
    <w:rsid w:val="00B0071E"/>
    <w:rsid w:val="00B00730"/>
    <w:rsid w:val="00B0177D"/>
    <w:rsid w:val="00B0206B"/>
    <w:rsid w:val="00B02612"/>
    <w:rsid w:val="00B0301A"/>
    <w:rsid w:val="00B04AD3"/>
    <w:rsid w:val="00B0509D"/>
    <w:rsid w:val="00B05477"/>
    <w:rsid w:val="00B05FFC"/>
    <w:rsid w:val="00B062D1"/>
    <w:rsid w:val="00B07D9C"/>
    <w:rsid w:val="00B07DC0"/>
    <w:rsid w:val="00B104F3"/>
    <w:rsid w:val="00B113D4"/>
    <w:rsid w:val="00B11949"/>
    <w:rsid w:val="00B11EE8"/>
    <w:rsid w:val="00B12A04"/>
    <w:rsid w:val="00B12D32"/>
    <w:rsid w:val="00B15D46"/>
    <w:rsid w:val="00B16890"/>
    <w:rsid w:val="00B17048"/>
    <w:rsid w:val="00B170E7"/>
    <w:rsid w:val="00B17B20"/>
    <w:rsid w:val="00B20641"/>
    <w:rsid w:val="00B20829"/>
    <w:rsid w:val="00B20F69"/>
    <w:rsid w:val="00B215AF"/>
    <w:rsid w:val="00B23946"/>
    <w:rsid w:val="00B23EFD"/>
    <w:rsid w:val="00B24393"/>
    <w:rsid w:val="00B24D7B"/>
    <w:rsid w:val="00B25429"/>
    <w:rsid w:val="00B26CA6"/>
    <w:rsid w:val="00B272BD"/>
    <w:rsid w:val="00B27A7F"/>
    <w:rsid w:val="00B27C8A"/>
    <w:rsid w:val="00B301B0"/>
    <w:rsid w:val="00B304FF"/>
    <w:rsid w:val="00B30932"/>
    <w:rsid w:val="00B30E04"/>
    <w:rsid w:val="00B31402"/>
    <w:rsid w:val="00B3178B"/>
    <w:rsid w:val="00B31871"/>
    <w:rsid w:val="00B322B1"/>
    <w:rsid w:val="00B32B8D"/>
    <w:rsid w:val="00B342B4"/>
    <w:rsid w:val="00B35F31"/>
    <w:rsid w:val="00B362AA"/>
    <w:rsid w:val="00B364F0"/>
    <w:rsid w:val="00B36D49"/>
    <w:rsid w:val="00B40387"/>
    <w:rsid w:val="00B40F8F"/>
    <w:rsid w:val="00B414A1"/>
    <w:rsid w:val="00B41528"/>
    <w:rsid w:val="00B429A2"/>
    <w:rsid w:val="00B430B3"/>
    <w:rsid w:val="00B4380A"/>
    <w:rsid w:val="00B4535C"/>
    <w:rsid w:val="00B457FD"/>
    <w:rsid w:val="00B45886"/>
    <w:rsid w:val="00B469FA"/>
    <w:rsid w:val="00B46F40"/>
    <w:rsid w:val="00B46F66"/>
    <w:rsid w:val="00B46FAC"/>
    <w:rsid w:val="00B475E3"/>
    <w:rsid w:val="00B507DB"/>
    <w:rsid w:val="00B510E2"/>
    <w:rsid w:val="00B51C70"/>
    <w:rsid w:val="00B51EAE"/>
    <w:rsid w:val="00B53859"/>
    <w:rsid w:val="00B53FD4"/>
    <w:rsid w:val="00B54F35"/>
    <w:rsid w:val="00B565FC"/>
    <w:rsid w:val="00B56F28"/>
    <w:rsid w:val="00B57058"/>
    <w:rsid w:val="00B60136"/>
    <w:rsid w:val="00B602EC"/>
    <w:rsid w:val="00B611AC"/>
    <w:rsid w:val="00B61869"/>
    <w:rsid w:val="00B61FF7"/>
    <w:rsid w:val="00B62154"/>
    <w:rsid w:val="00B6217E"/>
    <w:rsid w:val="00B62B88"/>
    <w:rsid w:val="00B6361D"/>
    <w:rsid w:val="00B64F1F"/>
    <w:rsid w:val="00B6501B"/>
    <w:rsid w:val="00B651DE"/>
    <w:rsid w:val="00B657FF"/>
    <w:rsid w:val="00B65B3F"/>
    <w:rsid w:val="00B65C45"/>
    <w:rsid w:val="00B65E37"/>
    <w:rsid w:val="00B66131"/>
    <w:rsid w:val="00B67B72"/>
    <w:rsid w:val="00B67D8C"/>
    <w:rsid w:val="00B702FC"/>
    <w:rsid w:val="00B71AA2"/>
    <w:rsid w:val="00B7207A"/>
    <w:rsid w:val="00B72200"/>
    <w:rsid w:val="00B7271A"/>
    <w:rsid w:val="00B72D7D"/>
    <w:rsid w:val="00B73020"/>
    <w:rsid w:val="00B73BFF"/>
    <w:rsid w:val="00B73F40"/>
    <w:rsid w:val="00B73F90"/>
    <w:rsid w:val="00B740F8"/>
    <w:rsid w:val="00B747E2"/>
    <w:rsid w:val="00B74AE2"/>
    <w:rsid w:val="00B74EBB"/>
    <w:rsid w:val="00B75869"/>
    <w:rsid w:val="00B7694F"/>
    <w:rsid w:val="00B808B1"/>
    <w:rsid w:val="00B80B63"/>
    <w:rsid w:val="00B80BC1"/>
    <w:rsid w:val="00B80FFF"/>
    <w:rsid w:val="00B81357"/>
    <w:rsid w:val="00B8163C"/>
    <w:rsid w:val="00B823A5"/>
    <w:rsid w:val="00B838B6"/>
    <w:rsid w:val="00B83A05"/>
    <w:rsid w:val="00B83BDC"/>
    <w:rsid w:val="00B855AC"/>
    <w:rsid w:val="00B857B8"/>
    <w:rsid w:val="00B859D8"/>
    <w:rsid w:val="00B85A2D"/>
    <w:rsid w:val="00B85B42"/>
    <w:rsid w:val="00B85BA9"/>
    <w:rsid w:val="00B86448"/>
    <w:rsid w:val="00B876D7"/>
    <w:rsid w:val="00B8783C"/>
    <w:rsid w:val="00B903F3"/>
    <w:rsid w:val="00B9129C"/>
    <w:rsid w:val="00B92024"/>
    <w:rsid w:val="00B927DB"/>
    <w:rsid w:val="00B928BA"/>
    <w:rsid w:val="00B92C4B"/>
    <w:rsid w:val="00B92D7E"/>
    <w:rsid w:val="00B92D84"/>
    <w:rsid w:val="00B93276"/>
    <w:rsid w:val="00B939F7"/>
    <w:rsid w:val="00B940AE"/>
    <w:rsid w:val="00B94285"/>
    <w:rsid w:val="00B946E6"/>
    <w:rsid w:val="00B947C7"/>
    <w:rsid w:val="00B95178"/>
    <w:rsid w:val="00B9673D"/>
    <w:rsid w:val="00B96CA8"/>
    <w:rsid w:val="00B97998"/>
    <w:rsid w:val="00B97E26"/>
    <w:rsid w:val="00BA06F5"/>
    <w:rsid w:val="00BA11DC"/>
    <w:rsid w:val="00BA2374"/>
    <w:rsid w:val="00BA2890"/>
    <w:rsid w:val="00BA3AB5"/>
    <w:rsid w:val="00BA3E49"/>
    <w:rsid w:val="00BA41F7"/>
    <w:rsid w:val="00BA5264"/>
    <w:rsid w:val="00BA5CBD"/>
    <w:rsid w:val="00BA6074"/>
    <w:rsid w:val="00BA6829"/>
    <w:rsid w:val="00BA7098"/>
    <w:rsid w:val="00BB02BC"/>
    <w:rsid w:val="00BB1A14"/>
    <w:rsid w:val="00BB3024"/>
    <w:rsid w:val="00BB343B"/>
    <w:rsid w:val="00BB519A"/>
    <w:rsid w:val="00BC0228"/>
    <w:rsid w:val="00BC09CA"/>
    <w:rsid w:val="00BC0A99"/>
    <w:rsid w:val="00BC0DC9"/>
    <w:rsid w:val="00BC1E24"/>
    <w:rsid w:val="00BC3A90"/>
    <w:rsid w:val="00BC49E6"/>
    <w:rsid w:val="00BC4CA7"/>
    <w:rsid w:val="00BC4D02"/>
    <w:rsid w:val="00BC5337"/>
    <w:rsid w:val="00BC5BB5"/>
    <w:rsid w:val="00BC61C6"/>
    <w:rsid w:val="00BC6F65"/>
    <w:rsid w:val="00BC77DB"/>
    <w:rsid w:val="00BC7AE0"/>
    <w:rsid w:val="00BD01E5"/>
    <w:rsid w:val="00BD02EF"/>
    <w:rsid w:val="00BD040D"/>
    <w:rsid w:val="00BD065A"/>
    <w:rsid w:val="00BD09A8"/>
    <w:rsid w:val="00BD0C32"/>
    <w:rsid w:val="00BD1015"/>
    <w:rsid w:val="00BD22F7"/>
    <w:rsid w:val="00BD41A3"/>
    <w:rsid w:val="00BD48C3"/>
    <w:rsid w:val="00BD57AA"/>
    <w:rsid w:val="00BD5F54"/>
    <w:rsid w:val="00BD6105"/>
    <w:rsid w:val="00BD63F0"/>
    <w:rsid w:val="00BD6B9E"/>
    <w:rsid w:val="00BE075E"/>
    <w:rsid w:val="00BE12B0"/>
    <w:rsid w:val="00BE1509"/>
    <w:rsid w:val="00BE179A"/>
    <w:rsid w:val="00BE2473"/>
    <w:rsid w:val="00BE2477"/>
    <w:rsid w:val="00BE2540"/>
    <w:rsid w:val="00BE2617"/>
    <w:rsid w:val="00BE3253"/>
    <w:rsid w:val="00BE4630"/>
    <w:rsid w:val="00BE491B"/>
    <w:rsid w:val="00BE4F03"/>
    <w:rsid w:val="00BE6AEA"/>
    <w:rsid w:val="00BE6B5D"/>
    <w:rsid w:val="00BE6EEE"/>
    <w:rsid w:val="00BF02E9"/>
    <w:rsid w:val="00BF10FB"/>
    <w:rsid w:val="00BF1331"/>
    <w:rsid w:val="00BF17A6"/>
    <w:rsid w:val="00BF1BCB"/>
    <w:rsid w:val="00BF2427"/>
    <w:rsid w:val="00BF31A5"/>
    <w:rsid w:val="00BF31C6"/>
    <w:rsid w:val="00BF3800"/>
    <w:rsid w:val="00BF3B39"/>
    <w:rsid w:val="00BF48F6"/>
    <w:rsid w:val="00BF5471"/>
    <w:rsid w:val="00BF585B"/>
    <w:rsid w:val="00BF5B10"/>
    <w:rsid w:val="00BF5EB6"/>
    <w:rsid w:val="00BF5F9E"/>
    <w:rsid w:val="00BF61C8"/>
    <w:rsid w:val="00BF6CC0"/>
    <w:rsid w:val="00BF7C56"/>
    <w:rsid w:val="00BF7E2E"/>
    <w:rsid w:val="00C017F6"/>
    <w:rsid w:val="00C01A0F"/>
    <w:rsid w:val="00C01A3C"/>
    <w:rsid w:val="00C027FA"/>
    <w:rsid w:val="00C02AD8"/>
    <w:rsid w:val="00C02FEE"/>
    <w:rsid w:val="00C0329E"/>
    <w:rsid w:val="00C035B1"/>
    <w:rsid w:val="00C03649"/>
    <w:rsid w:val="00C03D90"/>
    <w:rsid w:val="00C03F04"/>
    <w:rsid w:val="00C04B7A"/>
    <w:rsid w:val="00C052B9"/>
    <w:rsid w:val="00C0753E"/>
    <w:rsid w:val="00C0793E"/>
    <w:rsid w:val="00C07C4C"/>
    <w:rsid w:val="00C10053"/>
    <w:rsid w:val="00C10069"/>
    <w:rsid w:val="00C1022B"/>
    <w:rsid w:val="00C10FFD"/>
    <w:rsid w:val="00C12C29"/>
    <w:rsid w:val="00C135D7"/>
    <w:rsid w:val="00C13B50"/>
    <w:rsid w:val="00C13BC6"/>
    <w:rsid w:val="00C14093"/>
    <w:rsid w:val="00C14E5D"/>
    <w:rsid w:val="00C153ED"/>
    <w:rsid w:val="00C15436"/>
    <w:rsid w:val="00C15D74"/>
    <w:rsid w:val="00C16D6C"/>
    <w:rsid w:val="00C17789"/>
    <w:rsid w:val="00C21068"/>
    <w:rsid w:val="00C21A65"/>
    <w:rsid w:val="00C23EEA"/>
    <w:rsid w:val="00C24D9C"/>
    <w:rsid w:val="00C259A6"/>
    <w:rsid w:val="00C270AA"/>
    <w:rsid w:val="00C271AB"/>
    <w:rsid w:val="00C27AEB"/>
    <w:rsid w:val="00C303FB"/>
    <w:rsid w:val="00C307E8"/>
    <w:rsid w:val="00C30B57"/>
    <w:rsid w:val="00C30E30"/>
    <w:rsid w:val="00C31613"/>
    <w:rsid w:val="00C31A2A"/>
    <w:rsid w:val="00C31C63"/>
    <w:rsid w:val="00C31FCE"/>
    <w:rsid w:val="00C3222E"/>
    <w:rsid w:val="00C3265A"/>
    <w:rsid w:val="00C32C0D"/>
    <w:rsid w:val="00C32F56"/>
    <w:rsid w:val="00C333A7"/>
    <w:rsid w:val="00C33A4D"/>
    <w:rsid w:val="00C34675"/>
    <w:rsid w:val="00C354E3"/>
    <w:rsid w:val="00C37B1C"/>
    <w:rsid w:val="00C410B8"/>
    <w:rsid w:val="00C4114D"/>
    <w:rsid w:val="00C4171C"/>
    <w:rsid w:val="00C42985"/>
    <w:rsid w:val="00C449F5"/>
    <w:rsid w:val="00C44C4E"/>
    <w:rsid w:val="00C454BE"/>
    <w:rsid w:val="00C459B8"/>
    <w:rsid w:val="00C45A0B"/>
    <w:rsid w:val="00C45AE7"/>
    <w:rsid w:val="00C45B39"/>
    <w:rsid w:val="00C468C6"/>
    <w:rsid w:val="00C46A48"/>
    <w:rsid w:val="00C47153"/>
    <w:rsid w:val="00C47669"/>
    <w:rsid w:val="00C47AD4"/>
    <w:rsid w:val="00C50A21"/>
    <w:rsid w:val="00C50CFC"/>
    <w:rsid w:val="00C52D8E"/>
    <w:rsid w:val="00C53C0F"/>
    <w:rsid w:val="00C548BA"/>
    <w:rsid w:val="00C55F6C"/>
    <w:rsid w:val="00C56921"/>
    <w:rsid w:val="00C5763B"/>
    <w:rsid w:val="00C606F1"/>
    <w:rsid w:val="00C60C67"/>
    <w:rsid w:val="00C615DB"/>
    <w:rsid w:val="00C61C65"/>
    <w:rsid w:val="00C62BFD"/>
    <w:rsid w:val="00C630FE"/>
    <w:rsid w:val="00C6429F"/>
    <w:rsid w:val="00C64686"/>
    <w:rsid w:val="00C662F7"/>
    <w:rsid w:val="00C66CD1"/>
    <w:rsid w:val="00C70BA1"/>
    <w:rsid w:val="00C70CA2"/>
    <w:rsid w:val="00C70CCD"/>
    <w:rsid w:val="00C71FDB"/>
    <w:rsid w:val="00C72601"/>
    <w:rsid w:val="00C73866"/>
    <w:rsid w:val="00C7542F"/>
    <w:rsid w:val="00C75A65"/>
    <w:rsid w:val="00C7638D"/>
    <w:rsid w:val="00C77254"/>
    <w:rsid w:val="00C774FC"/>
    <w:rsid w:val="00C77928"/>
    <w:rsid w:val="00C77A16"/>
    <w:rsid w:val="00C77C1F"/>
    <w:rsid w:val="00C803ED"/>
    <w:rsid w:val="00C80569"/>
    <w:rsid w:val="00C80C5A"/>
    <w:rsid w:val="00C8181A"/>
    <w:rsid w:val="00C81C75"/>
    <w:rsid w:val="00C83004"/>
    <w:rsid w:val="00C8331A"/>
    <w:rsid w:val="00C8602A"/>
    <w:rsid w:val="00C8612F"/>
    <w:rsid w:val="00C8681F"/>
    <w:rsid w:val="00C86A0C"/>
    <w:rsid w:val="00C90500"/>
    <w:rsid w:val="00C90631"/>
    <w:rsid w:val="00C915FF"/>
    <w:rsid w:val="00C917AF"/>
    <w:rsid w:val="00C919D8"/>
    <w:rsid w:val="00C920C9"/>
    <w:rsid w:val="00C92329"/>
    <w:rsid w:val="00C9262F"/>
    <w:rsid w:val="00C928B7"/>
    <w:rsid w:val="00C92CA6"/>
    <w:rsid w:val="00C93044"/>
    <w:rsid w:val="00C94194"/>
    <w:rsid w:val="00C943C8"/>
    <w:rsid w:val="00C94D05"/>
    <w:rsid w:val="00C958A9"/>
    <w:rsid w:val="00C96AEE"/>
    <w:rsid w:val="00C9772C"/>
    <w:rsid w:val="00C97C61"/>
    <w:rsid w:val="00C97CA9"/>
    <w:rsid w:val="00CA1107"/>
    <w:rsid w:val="00CA1BEA"/>
    <w:rsid w:val="00CA2E69"/>
    <w:rsid w:val="00CA2F39"/>
    <w:rsid w:val="00CA3EC7"/>
    <w:rsid w:val="00CA3FD8"/>
    <w:rsid w:val="00CA4487"/>
    <w:rsid w:val="00CA44BA"/>
    <w:rsid w:val="00CA4995"/>
    <w:rsid w:val="00CA49B0"/>
    <w:rsid w:val="00CA5418"/>
    <w:rsid w:val="00CA5988"/>
    <w:rsid w:val="00CA683F"/>
    <w:rsid w:val="00CA792B"/>
    <w:rsid w:val="00CB05B7"/>
    <w:rsid w:val="00CB161F"/>
    <w:rsid w:val="00CB1CA4"/>
    <w:rsid w:val="00CB2962"/>
    <w:rsid w:val="00CB2B42"/>
    <w:rsid w:val="00CB3185"/>
    <w:rsid w:val="00CB37AF"/>
    <w:rsid w:val="00CB380C"/>
    <w:rsid w:val="00CB3860"/>
    <w:rsid w:val="00CB3D92"/>
    <w:rsid w:val="00CB4427"/>
    <w:rsid w:val="00CB442D"/>
    <w:rsid w:val="00CB499E"/>
    <w:rsid w:val="00CB4B4A"/>
    <w:rsid w:val="00CB4C3A"/>
    <w:rsid w:val="00CB4CA3"/>
    <w:rsid w:val="00CB581A"/>
    <w:rsid w:val="00CB67B0"/>
    <w:rsid w:val="00CB6C67"/>
    <w:rsid w:val="00CB7538"/>
    <w:rsid w:val="00CB77DA"/>
    <w:rsid w:val="00CB7F2C"/>
    <w:rsid w:val="00CB7FC6"/>
    <w:rsid w:val="00CC0269"/>
    <w:rsid w:val="00CC0D3D"/>
    <w:rsid w:val="00CC16A5"/>
    <w:rsid w:val="00CC2AFD"/>
    <w:rsid w:val="00CC2C3A"/>
    <w:rsid w:val="00CC3788"/>
    <w:rsid w:val="00CC37C0"/>
    <w:rsid w:val="00CC46D4"/>
    <w:rsid w:val="00CC5699"/>
    <w:rsid w:val="00CC6303"/>
    <w:rsid w:val="00CC6353"/>
    <w:rsid w:val="00CC6E5E"/>
    <w:rsid w:val="00CC6FF8"/>
    <w:rsid w:val="00CC74C3"/>
    <w:rsid w:val="00CD0112"/>
    <w:rsid w:val="00CD0474"/>
    <w:rsid w:val="00CD1176"/>
    <w:rsid w:val="00CD136A"/>
    <w:rsid w:val="00CD25EB"/>
    <w:rsid w:val="00CD2636"/>
    <w:rsid w:val="00CD28F2"/>
    <w:rsid w:val="00CD3ECE"/>
    <w:rsid w:val="00CD4429"/>
    <w:rsid w:val="00CD4C82"/>
    <w:rsid w:val="00CD4D19"/>
    <w:rsid w:val="00CD5CE8"/>
    <w:rsid w:val="00CE1141"/>
    <w:rsid w:val="00CE155A"/>
    <w:rsid w:val="00CE163D"/>
    <w:rsid w:val="00CE177E"/>
    <w:rsid w:val="00CE1791"/>
    <w:rsid w:val="00CE19DA"/>
    <w:rsid w:val="00CE1AAE"/>
    <w:rsid w:val="00CE2BEE"/>
    <w:rsid w:val="00CE461D"/>
    <w:rsid w:val="00CE58F5"/>
    <w:rsid w:val="00CE5ECF"/>
    <w:rsid w:val="00CE6992"/>
    <w:rsid w:val="00CE6E69"/>
    <w:rsid w:val="00CF09A7"/>
    <w:rsid w:val="00CF0B91"/>
    <w:rsid w:val="00CF171D"/>
    <w:rsid w:val="00CF18BF"/>
    <w:rsid w:val="00CF1BE2"/>
    <w:rsid w:val="00CF20C4"/>
    <w:rsid w:val="00CF3841"/>
    <w:rsid w:val="00CF39B7"/>
    <w:rsid w:val="00CF3C2D"/>
    <w:rsid w:val="00CF4F72"/>
    <w:rsid w:val="00CF5CEE"/>
    <w:rsid w:val="00CF5F5A"/>
    <w:rsid w:val="00CF6012"/>
    <w:rsid w:val="00CF6350"/>
    <w:rsid w:val="00CF6A88"/>
    <w:rsid w:val="00CF6D68"/>
    <w:rsid w:val="00CF6DB4"/>
    <w:rsid w:val="00CF736F"/>
    <w:rsid w:val="00D01A8A"/>
    <w:rsid w:val="00D01F6A"/>
    <w:rsid w:val="00D027BE"/>
    <w:rsid w:val="00D02829"/>
    <w:rsid w:val="00D02D87"/>
    <w:rsid w:val="00D032E9"/>
    <w:rsid w:val="00D048A8"/>
    <w:rsid w:val="00D053C0"/>
    <w:rsid w:val="00D05DF2"/>
    <w:rsid w:val="00D066C5"/>
    <w:rsid w:val="00D06FAA"/>
    <w:rsid w:val="00D07844"/>
    <w:rsid w:val="00D10159"/>
    <w:rsid w:val="00D103F6"/>
    <w:rsid w:val="00D10899"/>
    <w:rsid w:val="00D10C34"/>
    <w:rsid w:val="00D1132A"/>
    <w:rsid w:val="00D115D0"/>
    <w:rsid w:val="00D11C64"/>
    <w:rsid w:val="00D12654"/>
    <w:rsid w:val="00D13FBF"/>
    <w:rsid w:val="00D140A7"/>
    <w:rsid w:val="00D14296"/>
    <w:rsid w:val="00D156FE"/>
    <w:rsid w:val="00D15958"/>
    <w:rsid w:val="00D15FCF"/>
    <w:rsid w:val="00D16228"/>
    <w:rsid w:val="00D16722"/>
    <w:rsid w:val="00D1673B"/>
    <w:rsid w:val="00D167BC"/>
    <w:rsid w:val="00D17265"/>
    <w:rsid w:val="00D20518"/>
    <w:rsid w:val="00D214CF"/>
    <w:rsid w:val="00D21906"/>
    <w:rsid w:val="00D21950"/>
    <w:rsid w:val="00D21FFF"/>
    <w:rsid w:val="00D22934"/>
    <w:rsid w:val="00D229D2"/>
    <w:rsid w:val="00D22EA2"/>
    <w:rsid w:val="00D234E6"/>
    <w:rsid w:val="00D23507"/>
    <w:rsid w:val="00D245CB"/>
    <w:rsid w:val="00D24D81"/>
    <w:rsid w:val="00D25943"/>
    <w:rsid w:val="00D25B07"/>
    <w:rsid w:val="00D269D0"/>
    <w:rsid w:val="00D270EB"/>
    <w:rsid w:val="00D27264"/>
    <w:rsid w:val="00D27E0E"/>
    <w:rsid w:val="00D302A8"/>
    <w:rsid w:val="00D32859"/>
    <w:rsid w:val="00D334DD"/>
    <w:rsid w:val="00D34C36"/>
    <w:rsid w:val="00D35C48"/>
    <w:rsid w:val="00D35D57"/>
    <w:rsid w:val="00D35E22"/>
    <w:rsid w:val="00D36F77"/>
    <w:rsid w:val="00D370E8"/>
    <w:rsid w:val="00D40A24"/>
    <w:rsid w:val="00D40F31"/>
    <w:rsid w:val="00D43222"/>
    <w:rsid w:val="00D43723"/>
    <w:rsid w:val="00D44B67"/>
    <w:rsid w:val="00D45477"/>
    <w:rsid w:val="00D455C4"/>
    <w:rsid w:val="00D4658F"/>
    <w:rsid w:val="00D4661E"/>
    <w:rsid w:val="00D46CA2"/>
    <w:rsid w:val="00D4731A"/>
    <w:rsid w:val="00D47473"/>
    <w:rsid w:val="00D504B0"/>
    <w:rsid w:val="00D5051C"/>
    <w:rsid w:val="00D5106D"/>
    <w:rsid w:val="00D51BB9"/>
    <w:rsid w:val="00D51CB0"/>
    <w:rsid w:val="00D530FE"/>
    <w:rsid w:val="00D54321"/>
    <w:rsid w:val="00D5462E"/>
    <w:rsid w:val="00D55DAE"/>
    <w:rsid w:val="00D579ED"/>
    <w:rsid w:val="00D612CC"/>
    <w:rsid w:val="00D61FE5"/>
    <w:rsid w:val="00D626A0"/>
    <w:rsid w:val="00D63FDA"/>
    <w:rsid w:val="00D64B04"/>
    <w:rsid w:val="00D64BA3"/>
    <w:rsid w:val="00D65144"/>
    <w:rsid w:val="00D652A5"/>
    <w:rsid w:val="00D654CA"/>
    <w:rsid w:val="00D6580A"/>
    <w:rsid w:val="00D6668D"/>
    <w:rsid w:val="00D66780"/>
    <w:rsid w:val="00D66C42"/>
    <w:rsid w:val="00D674E3"/>
    <w:rsid w:val="00D6754C"/>
    <w:rsid w:val="00D67A81"/>
    <w:rsid w:val="00D67ECC"/>
    <w:rsid w:val="00D711B5"/>
    <w:rsid w:val="00D71D41"/>
    <w:rsid w:val="00D71E3B"/>
    <w:rsid w:val="00D72817"/>
    <w:rsid w:val="00D72837"/>
    <w:rsid w:val="00D72DF9"/>
    <w:rsid w:val="00D72ED6"/>
    <w:rsid w:val="00D72F70"/>
    <w:rsid w:val="00D746FE"/>
    <w:rsid w:val="00D747C0"/>
    <w:rsid w:val="00D74FDD"/>
    <w:rsid w:val="00D75229"/>
    <w:rsid w:val="00D75E0B"/>
    <w:rsid w:val="00D76751"/>
    <w:rsid w:val="00D76AAC"/>
    <w:rsid w:val="00D76D16"/>
    <w:rsid w:val="00D77992"/>
    <w:rsid w:val="00D802C8"/>
    <w:rsid w:val="00D80607"/>
    <w:rsid w:val="00D808E3"/>
    <w:rsid w:val="00D80C77"/>
    <w:rsid w:val="00D80EF9"/>
    <w:rsid w:val="00D81336"/>
    <w:rsid w:val="00D81582"/>
    <w:rsid w:val="00D81C8C"/>
    <w:rsid w:val="00D81CCB"/>
    <w:rsid w:val="00D8349E"/>
    <w:rsid w:val="00D83DE8"/>
    <w:rsid w:val="00D844B2"/>
    <w:rsid w:val="00D84BDE"/>
    <w:rsid w:val="00D856D0"/>
    <w:rsid w:val="00D85AB7"/>
    <w:rsid w:val="00D8621B"/>
    <w:rsid w:val="00D87A24"/>
    <w:rsid w:val="00D900F2"/>
    <w:rsid w:val="00D90676"/>
    <w:rsid w:val="00D91311"/>
    <w:rsid w:val="00D9153B"/>
    <w:rsid w:val="00D91F6E"/>
    <w:rsid w:val="00D92523"/>
    <w:rsid w:val="00D92A93"/>
    <w:rsid w:val="00D93664"/>
    <w:rsid w:val="00D937F0"/>
    <w:rsid w:val="00D947C3"/>
    <w:rsid w:val="00D94DDE"/>
    <w:rsid w:val="00D94F8B"/>
    <w:rsid w:val="00D9533B"/>
    <w:rsid w:val="00D96A18"/>
    <w:rsid w:val="00D97287"/>
    <w:rsid w:val="00DA0400"/>
    <w:rsid w:val="00DA0EFE"/>
    <w:rsid w:val="00DA150C"/>
    <w:rsid w:val="00DA1B40"/>
    <w:rsid w:val="00DA2A9C"/>
    <w:rsid w:val="00DA2C00"/>
    <w:rsid w:val="00DA3306"/>
    <w:rsid w:val="00DA3947"/>
    <w:rsid w:val="00DA4033"/>
    <w:rsid w:val="00DA5266"/>
    <w:rsid w:val="00DA548B"/>
    <w:rsid w:val="00DA5F9C"/>
    <w:rsid w:val="00DA6273"/>
    <w:rsid w:val="00DA62EC"/>
    <w:rsid w:val="00DA7220"/>
    <w:rsid w:val="00DA788D"/>
    <w:rsid w:val="00DA78B0"/>
    <w:rsid w:val="00DB12AD"/>
    <w:rsid w:val="00DB1553"/>
    <w:rsid w:val="00DB3676"/>
    <w:rsid w:val="00DB375F"/>
    <w:rsid w:val="00DB4C3B"/>
    <w:rsid w:val="00DB4D96"/>
    <w:rsid w:val="00DB5428"/>
    <w:rsid w:val="00DB5BF0"/>
    <w:rsid w:val="00DB66DA"/>
    <w:rsid w:val="00DB6929"/>
    <w:rsid w:val="00DB6D1E"/>
    <w:rsid w:val="00DB74D0"/>
    <w:rsid w:val="00DC0C11"/>
    <w:rsid w:val="00DC10A4"/>
    <w:rsid w:val="00DC11D5"/>
    <w:rsid w:val="00DC2AC6"/>
    <w:rsid w:val="00DC3531"/>
    <w:rsid w:val="00DC3B28"/>
    <w:rsid w:val="00DC4113"/>
    <w:rsid w:val="00DC4311"/>
    <w:rsid w:val="00DC469B"/>
    <w:rsid w:val="00DC4ECB"/>
    <w:rsid w:val="00DC53F8"/>
    <w:rsid w:val="00DC573D"/>
    <w:rsid w:val="00DC65B6"/>
    <w:rsid w:val="00DC6DA2"/>
    <w:rsid w:val="00DC747F"/>
    <w:rsid w:val="00DC74B6"/>
    <w:rsid w:val="00DC7B9C"/>
    <w:rsid w:val="00DD0014"/>
    <w:rsid w:val="00DD0608"/>
    <w:rsid w:val="00DD0CFD"/>
    <w:rsid w:val="00DD1D6A"/>
    <w:rsid w:val="00DD32F9"/>
    <w:rsid w:val="00DD3B7F"/>
    <w:rsid w:val="00DD3F95"/>
    <w:rsid w:val="00DD4E03"/>
    <w:rsid w:val="00DD4E35"/>
    <w:rsid w:val="00DD509D"/>
    <w:rsid w:val="00DD5D94"/>
    <w:rsid w:val="00DD62EC"/>
    <w:rsid w:val="00DD6556"/>
    <w:rsid w:val="00DE0465"/>
    <w:rsid w:val="00DE06D4"/>
    <w:rsid w:val="00DE2131"/>
    <w:rsid w:val="00DE29A6"/>
    <w:rsid w:val="00DE4DE8"/>
    <w:rsid w:val="00DE5051"/>
    <w:rsid w:val="00DE5A38"/>
    <w:rsid w:val="00DE6DE1"/>
    <w:rsid w:val="00DE781A"/>
    <w:rsid w:val="00DF1C54"/>
    <w:rsid w:val="00DF1D88"/>
    <w:rsid w:val="00DF265B"/>
    <w:rsid w:val="00DF3C77"/>
    <w:rsid w:val="00DF418C"/>
    <w:rsid w:val="00DF4997"/>
    <w:rsid w:val="00DF5A0C"/>
    <w:rsid w:val="00DF75E9"/>
    <w:rsid w:val="00DF7AFB"/>
    <w:rsid w:val="00DF7C63"/>
    <w:rsid w:val="00E001DF"/>
    <w:rsid w:val="00E00D8D"/>
    <w:rsid w:val="00E01DB9"/>
    <w:rsid w:val="00E021A1"/>
    <w:rsid w:val="00E02E3B"/>
    <w:rsid w:val="00E03268"/>
    <w:rsid w:val="00E03487"/>
    <w:rsid w:val="00E03B3F"/>
    <w:rsid w:val="00E03C92"/>
    <w:rsid w:val="00E04DF5"/>
    <w:rsid w:val="00E06159"/>
    <w:rsid w:val="00E07F9E"/>
    <w:rsid w:val="00E10043"/>
    <w:rsid w:val="00E100EE"/>
    <w:rsid w:val="00E101FC"/>
    <w:rsid w:val="00E1084E"/>
    <w:rsid w:val="00E10AC4"/>
    <w:rsid w:val="00E113D9"/>
    <w:rsid w:val="00E121AC"/>
    <w:rsid w:val="00E12D94"/>
    <w:rsid w:val="00E12FB9"/>
    <w:rsid w:val="00E1306A"/>
    <w:rsid w:val="00E13415"/>
    <w:rsid w:val="00E13558"/>
    <w:rsid w:val="00E13D2F"/>
    <w:rsid w:val="00E14984"/>
    <w:rsid w:val="00E15C2C"/>
    <w:rsid w:val="00E1645D"/>
    <w:rsid w:val="00E16AE9"/>
    <w:rsid w:val="00E16DA5"/>
    <w:rsid w:val="00E17A92"/>
    <w:rsid w:val="00E20158"/>
    <w:rsid w:val="00E207EB"/>
    <w:rsid w:val="00E20E6C"/>
    <w:rsid w:val="00E210BC"/>
    <w:rsid w:val="00E21C6D"/>
    <w:rsid w:val="00E229DA"/>
    <w:rsid w:val="00E22EB6"/>
    <w:rsid w:val="00E233C9"/>
    <w:rsid w:val="00E23606"/>
    <w:rsid w:val="00E24226"/>
    <w:rsid w:val="00E25193"/>
    <w:rsid w:val="00E25DCA"/>
    <w:rsid w:val="00E25DCC"/>
    <w:rsid w:val="00E26AA2"/>
    <w:rsid w:val="00E27751"/>
    <w:rsid w:val="00E30099"/>
    <w:rsid w:val="00E3019D"/>
    <w:rsid w:val="00E30A37"/>
    <w:rsid w:val="00E3170C"/>
    <w:rsid w:val="00E31BDF"/>
    <w:rsid w:val="00E32053"/>
    <w:rsid w:val="00E321DA"/>
    <w:rsid w:val="00E3233C"/>
    <w:rsid w:val="00E32D51"/>
    <w:rsid w:val="00E335D1"/>
    <w:rsid w:val="00E33923"/>
    <w:rsid w:val="00E339AE"/>
    <w:rsid w:val="00E33A8F"/>
    <w:rsid w:val="00E33FE8"/>
    <w:rsid w:val="00E3407F"/>
    <w:rsid w:val="00E3465D"/>
    <w:rsid w:val="00E35105"/>
    <w:rsid w:val="00E35C68"/>
    <w:rsid w:val="00E35E6E"/>
    <w:rsid w:val="00E36320"/>
    <w:rsid w:val="00E36F1D"/>
    <w:rsid w:val="00E37DC3"/>
    <w:rsid w:val="00E40031"/>
    <w:rsid w:val="00E410D6"/>
    <w:rsid w:val="00E41369"/>
    <w:rsid w:val="00E4156C"/>
    <w:rsid w:val="00E41D7D"/>
    <w:rsid w:val="00E41E54"/>
    <w:rsid w:val="00E420B4"/>
    <w:rsid w:val="00E421BE"/>
    <w:rsid w:val="00E42A29"/>
    <w:rsid w:val="00E42CAC"/>
    <w:rsid w:val="00E42D31"/>
    <w:rsid w:val="00E4391A"/>
    <w:rsid w:val="00E43930"/>
    <w:rsid w:val="00E43F48"/>
    <w:rsid w:val="00E44D60"/>
    <w:rsid w:val="00E45311"/>
    <w:rsid w:val="00E456E7"/>
    <w:rsid w:val="00E45A3B"/>
    <w:rsid w:val="00E4673F"/>
    <w:rsid w:val="00E477D0"/>
    <w:rsid w:val="00E479CD"/>
    <w:rsid w:val="00E5062B"/>
    <w:rsid w:val="00E50DE9"/>
    <w:rsid w:val="00E514BD"/>
    <w:rsid w:val="00E51CCE"/>
    <w:rsid w:val="00E51EA2"/>
    <w:rsid w:val="00E52BBD"/>
    <w:rsid w:val="00E53B37"/>
    <w:rsid w:val="00E53B70"/>
    <w:rsid w:val="00E53F3C"/>
    <w:rsid w:val="00E541BB"/>
    <w:rsid w:val="00E541D8"/>
    <w:rsid w:val="00E549FB"/>
    <w:rsid w:val="00E557A8"/>
    <w:rsid w:val="00E559B0"/>
    <w:rsid w:val="00E55C4D"/>
    <w:rsid w:val="00E56715"/>
    <w:rsid w:val="00E56955"/>
    <w:rsid w:val="00E56A28"/>
    <w:rsid w:val="00E56D9A"/>
    <w:rsid w:val="00E579F4"/>
    <w:rsid w:val="00E57E1C"/>
    <w:rsid w:val="00E605F5"/>
    <w:rsid w:val="00E609B6"/>
    <w:rsid w:val="00E60BF4"/>
    <w:rsid w:val="00E62DB0"/>
    <w:rsid w:val="00E62F26"/>
    <w:rsid w:val="00E6357A"/>
    <w:rsid w:val="00E63B10"/>
    <w:rsid w:val="00E63FB2"/>
    <w:rsid w:val="00E6409D"/>
    <w:rsid w:val="00E64105"/>
    <w:rsid w:val="00E66F3B"/>
    <w:rsid w:val="00E67AED"/>
    <w:rsid w:val="00E67C81"/>
    <w:rsid w:val="00E67C8D"/>
    <w:rsid w:val="00E67F4E"/>
    <w:rsid w:val="00E70276"/>
    <w:rsid w:val="00E703EE"/>
    <w:rsid w:val="00E70F99"/>
    <w:rsid w:val="00E71754"/>
    <w:rsid w:val="00E7210D"/>
    <w:rsid w:val="00E733E6"/>
    <w:rsid w:val="00E73734"/>
    <w:rsid w:val="00E73B7B"/>
    <w:rsid w:val="00E73BAC"/>
    <w:rsid w:val="00E73C60"/>
    <w:rsid w:val="00E7429B"/>
    <w:rsid w:val="00E74D11"/>
    <w:rsid w:val="00E7502C"/>
    <w:rsid w:val="00E75C33"/>
    <w:rsid w:val="00E76162"/>
    <w:rsid w:val="00E768E8"/>
    <w:rsid w:val="00E76F09"/>
    <w:rsid w:val="00E7739B"/>
    <w:rsid w:val="00E776F8"/>
    <w:rsid w:val="00E802F5"/>
    <w:rsid w:val="00E80479"/>
    <w:rsid w:val="00E80ECE"/>
    <w:rsid w:val="00E81600"/>
    <w:rsid w:val="00E82727"/>
    <w:rsid w:val="00E82FC9"/>
    <w:rsid w:val="00E839C8"/>
    <w:rsid w:val="00E83C89"/>
    <w:rsid w:val="00E83FDF"/>
    <w:rsid w:val="00E85117"/>
    <w:rsid w:val="00E853BC"/>
    <w:rsid w:val="00E861C5"/>
    <w:rsid w:val="00E874BC"/>
    <w:rsid w:val="00E87A66"/>
    <w:rsid w:val="00E90735"/>
    <w:rsid w:val="00E90B68"/>
    <w:rsid w:val="00E90C99"/>
    <w:rsid w:val="00E90C9A"/>
    <w:rsid w:val="00E91043"/>
    <w:rsid w:val="00E91878"/>
    <w:rsid w:val="00E918B4"/>
    <w:rsid w:val="00E92113"/>
    <w:rsid w:val="00E9283F"/>
    <w:rsid w:val="00E92AC2"/>
    <w:rsid w:val="00E92C90"/>
    <w:rsid w:val="00E931FA"/>
    <w:rsid w:val="00E94753"/>
    <w:rsid w:val="00E94803"/>
    <w:rsid w:val="00E9515B"/>
    <w:rsid w:val="00E96283"/>
    <w:rsid w:val="00E96702"/>
    <w:rsid w:val="00E96961"/>
    <w:rsid w:val="00E96EFC"/>
    <w:rsid w:val="00E97431"/>
    <w:rsid w:val="00E97C6D"/>
    <w:rsid w:val="00EA0482"/>
    <w:rsid w:val="00EA113E"/>
    <w:rsid w:val="00EA2CE2"/>
    <w:rsid w:val="00EA37FC"/>
    <w:rsid w:val="00EA3D12"/>
    <w:rsid w:val="00EA4C6E"/>
    <w:rsid w:val="00EA4FC8"/>
    <w:rsid w:val="00EA7874"/>
    <w:rsid w:val="00EB097C"/>
    <w:rsid w:val="00EB097D"/>
    <w:rsid w:val="00EB0CE0"/>
    <w:rsid w:val="00EB0E15"/>
    <w:rsid w:val="00EB0EE6"/>
    <w:rsid w:val="00EB0FDF"/>
    <w:rsid w:val="00EB149A"/>
    <w:rsid w:val="00EB1B23"/>
    <w:rsid w:val="00EB3F5D"/>
    <w:rsid w:val="00EB4C50"/>
    <w:rsid w:val="00EB5124"/>
    <w:rsid w:val="00EB527A"/>
    <w:rsid w:val="00EB6DFD"/>
    <w:rsid w:val="00EB7707"/>
    <w:rsid w:val="00EC0E37"/>
    <w:rsid w:val="00EC12C3"/>
    <w:rsid w:val="00EC1746"/>
    <w:rsid w:val="00EC1E42"/>
    <w:rsid w:val="00EC2B6E"/>
    <w:rsid w:val="00EC3578"/>
    <w:rsid w:val="00EC3F4F"/>
    <w:rsid w:val="00EC4D91"/>
    <w:rsid w:val="00EC5434"/>
    <w:rsid w:val="00EC5BF5"/>
    <w:rsid w:val="00EC69D8"/>
    <w:rsid w:val="00EC6A3F"/>
    <w:rsid w:val="00EC70F6"/>
    <w:rsid w:val="00EC7636"/>
    <w:rsid w:val="00EC790B"/>
    <w:rsid w:val="00EC7F20"/>
    <w:rsid w:val="00ED08A9"/>
    <w:rsid w:val="00ED30B8"/>
    <w:rsid w:val="00ED38CF"/>
    <w:rsid w:val="00ED3BFF"/>
    <w:rsid w:val="00ED3DA7"/>
    <w:rsid w:val="00ED57A0"/>
    <w:rsid w:val="00ED590C"/>
    <w:rsid w:val="00ED5D8D"/>
    <w:rsid w:val="00ED61EF"/>
    <w:rsid w:val="00ED65A9"/>
    <w:rsid w:val="00ED66CA"/>
    <w:rsid w:val="00ED6B9C"/>
    <w:rsid w:val="00ED6BEF"/>
    <w:rsid w:val="00ED6CAB"/>
    <w:rsid w:val="00ED6E11"/>
    <w:rsid w:val="00ED7383"/>
    <w:rsid w:val="00ED7428"/>
    <w:rsid w:val="00ED7FA2"/>
    <w:rsid w:val="00EE0B95"/>
    <w:rsid w:val="00EE0C6C"/>
    <w:rsid w:val="00EE20A0"/>
    <w:rsid w:val="00EE26B9"/>
    <w:rsid w:val="00EE426B"/>
    <w:rsid w:val="00EE4607"/>
    <w:rsid w:val="00EE4F24"/>
    <w:rsid w:val="00EE551D"/>
    <w:rsid w:val="00EE5603"/>
    <w:rsid w:val="00EE7870"/>
    <w:rsid w:val="00EF0391"/>
    <w:rsid w:val="00EF07DD"/>
    <w:rsid w:val="00EF0B82"/>
    <w:rsid w:val="00EF0EB8"/>
    <w:rsid w:val="00EF1F7C"/>
    <w:rsid w:val="00EF3C8A"/>
    <w:rsid w:val="00EF3DDC"/>
    <w:rsid w:val="00EF402A"/>
    <w:rsid w:val="00EF415F"/>
    <w:rsid w:val="00EF5570"/>
    <w:rsid w:val="00EF5CE8"/>
    <w:rsid w:val="00EF60B0"/>
    <w:rsid w:val="00EF6E29"/>
    <w:rsid w:val="00EF6EA1"/>
    <w:rsid w:val="00F007AE"/>
    <w:rsid w:val="00F015A8"/>
    <w:rsid w:val="00F01B6A"/>
    <w:rsid w:val="00F01E92"/>
    <w:rsid w:val="00F025EC"/>
    <w:rsid w:val="00F043FF"/>
    <w:rsid w:val="00F0463A"/>
    <w:rsid w:val="00F05775"/>
    <w:rsid w:val="00F058BB"/>
    <w:rsid w:val="00F05EE3"/>
    <w:rsid w:val="00F064F4"/>
    <w:rsid w:val="00F0667B"/>
    <w:rsid w:val="00F0686C"/>
    <w:rsid w:val="00F06AAA"/>
    <w:rsid w:val="00F06F7B"/>
    <w:rsid w:val="00F07AAE"/>
    <w:rsid w:val="00F07F05"/>
    <w:rsid w:val="00F107D6"/>
    <w:rsid w:val="00F10A49"/>
    <w:rsid w:val="00F10A64"/>
    <w:rsid w:val="00F10AC8"/>
    <w:rsid w:val="00F1102B"/>
    <w:rsid w:val="00F11573"/>
    <w:rsid w:val="00F119E2"/>
    <w:rsid w:val="00F11E24"/>
    <w:rsid w:val="00F127F7"/>
    <w:rsid w:val="00F12962"/>
    <w:rsid w:val="00F12EE4"/>
    <w:rsid w:val="00F16060"/>
    <w:rsid w:val="00F16470"/>
    <w:rsid w:val="00F17854"/>
    <w:rsid w:val="00F17D61"/>
    <w:rsid w:val="00F209D2"/>
    <w:rsid w:val="00F209DB"/>
    <w:rsid w:val="00F20FF1"/>
    <w:rsid w:val="00F21B02"/>
    <w:rsid w:val="00F22CFB"/>
    <w:rsid w:val="00F22F73"/>
    <w:rsid w:val="00F23BF8"/>
    <w:rsid w:val="00F242CC"/>
    <w:rsid w:val="00F248DA"/>
    <w:rsid w:val="00F24AB8"/>
    <w:rsid w:val="00F2570E"/>
    <w:rsid w:val="00F26591"/>
    <w:rsid w:val="00F2684C"/>
    <w:rsid w:val="00F2703D"/>
    <w:rsid w:val="00F302AE"/>
    <w:rsid w:val="00F305AF"/>
    <w:rsid w:val="00F315C8"/>
    <w:rsid w:val="00F322D1"/>
    <w:rsid w:val="00F33764"/>
    <w:rsid w:val="00F3385C"/>
    <w:rsid w:val="00F34AE4"/>
    <w:rsid w:val="00F34CE5"/>
    <w:rsid w:val="00F35856"/>
    <w:rsid w:val="00F361D4"/>
    <w:rsid w:val="00F37762"/>
    <w:rsid w:val="00F37AFA"/>
    <w:rsid w:val="00F37F07"/>
    <w:rsid w:val="00F40CA8"/>
    <w:rsid w:val="00F41C98"/>
    <w:rsid w:val="00F41F84"/>
    <w:rsid w:val="00F4221C"/>
    <w:rsid w:val="00F42604"/>
    <w:rsid w:val="00F42903"/>
    <w:rsid w:val="00F42B6C"/>
    <w:rsid w:val="00F4372B"/>
    <w:rsid w:val="00F437DB"/>
    <w:rsid w:val="00F439D5"/>
    <w:rsid w:val="00F43EE1"/>
    <w:rsid w:val="00F45157"/>
    <w:rsid w:val="00F455CF"/>
    <w:rsid w:val="00F45A31"/>
    <w:rsid w:val="00F46375"/>
    <w:rsid w:val="00F46778"/>
    <w:rsid w:val="00F50549"/>
    <w:rsid w:val="00F510BC"/>
    <w:rsid w:val="00F51282"/>
    <w:rsid w:val="00F51C52"/>
    <w:rsid w:val="00F522F2"/>
    <w:rsid w:val="00F52F19"/>
    <w:rsid w:val="00F53159"/>
    <w:rsid w:val="00F5352E"/>
    <w:rsid w:val="00F54523"/>
    <w:rsid w:val="00F55DD3"/>
    <w:rsid w:val="00F57010"/>
    <w:rsid w:val="00F57133"/>
    <w:rsid w:val="00F57EA6"/>
    <w:rsid w:val="00F606BF"/>
    <w:rsid w:val="00F60A39"/>
    <w:rsid w:val="00F614FB"/>
    <w:rsid w:val="00F61EB1"/>
    <w:rsid w:val="00F6298E"/>
    <w:rsid w:val="00F62B74"/>
    <w:rsid w:val="00F62FE7"/>
    <w:rsid w:val="00F631D3"/>
    <w:rsid w:val="00F64022"/>
    <w:rsid w:val="00F65184"/>
    <w:rsid w:val="00F654C6"/>
    <w:rsid w:val="00F657B0"/>
    <w:rsid w:val="00F66337"/>
    <w:rsid w:val="00F665F7"/>
    <w:rsid w:val="00F6742B"/>
    <w:rsid w:val="00F674ED"/>
    <w:rsid w:val="00F71219"/>
    <w:rsid w:val="00F71C7B"/>
    <w:rsid w:val="00F7254C"/>
    <w:rsid w:val="00F725B2"/>
    <w:rsid w:val="00F72D82"/>
    <w:rsid w:val="00F74A03"/>
    <w:rsid w:val="00F75DFE"/>
    <w:rsid w:val="00F7696D"/>
    <w:rsid w:val="00F76A89"/>
    <w:rsid w:val="00F77989"/>
    <w:rsid w:val="00F801DC"/>
    <w:rsid w:val="00F80380"/>
    <w:rsid w:val="00F80C96"/>
    <w:rsid w:val="00F80EF8"/>
    <w:rsid w:val="00F81798"/>
    <w:rsid w:val="00F8238A"/>
    <w:rsid w:val="00F825C0"/>
    <w:rsid w:val="00F82E6E"/>
    <w:rsid w:val="00F83DFE"/>
    <w:rsid w:val="00F84D22"/>
    <w:rsid w:val="00F84F9E"/>
    <w:rsid w:val="00F85011"/>
    <w:rsid w:val="00F865C0"/>
    <w:rsid w:val="00F86BAB"/>
    <w:rsid w:val="00F8709A"/>
    <w:rsid w:val="00F87910"/>
    <w:rsid w:val="00F87D71"/>
    <w:rsid w:val="00F90341"/>
    <w:rsid w:val="00F90342"/>
    <w:rsid w:val="00F908B0"/>
    <w:rsid w:val="00F90CB4"/>
    <w:rsid w:val="00F90D8B"/>
    <w:rsid w:val="00F91EA9"/>
    <w:rsid w:val="00F922A4"/>
    <w:rsid w:val="00F939A1"/>
    <w:rsid w:val="00F944C9"/>
    <w:rsid w:val="00F94F51"/>
    <w:rsid w:val="00F95394"/>
    <w:rsid w:val="00F96358"/>
    <w:rsid w:val="00F971AD"/>
    <w:rsid w:val="00F97707"/>
    <w:rsid w:val="00F97BCD"/>
    <w:rsid w:val="00F97E4F"/>
    <w:rsid w:val="00FA0FD4"/>
    <w:rsid w:val="00FA1655"/>
    <w:rsid w:val="00FA3119"/>
    <w:rsid w:val="00FA34FD"/>
    <w:rsid w:val="00FA4137"/>
    <w:rsid w:val="00FA428A"/>
    <w:rsid w:val="00FA4A9B"/>
    <w:rsid w:val="00FA4DF8"/>
    <w:rsid w:val="00FA66FD"/>
    <w:rsid w:val="00FA6BDB"/>
    <w:rsid w:val="00FA76E3"/>
    <w:rsid w:val="00FA7DE9"/>
    <w:rsid w:val="00FB0CE3"/>
    <w:rsid w:val="00FB0D28"/>
    <w:rsid w:val="00FB15D5"/>
    <w:rsid w:val="00FB1A32"/>
    <w:rsid w:val="00FB20F7"/>
    <w:rsid w:val="00FB32DE"/>
    <w:rsid w:val="00FB3627"/>
    <w:rsid w:val="00FB5651"/>
    <w:rsid w:val="00FB664B"/>
    <w:rsid w:val="00FC0043"/>
    <w:rsid w:val="00FC09FF"/>
    <w:rsid w:val="00FC13ED"/>
    <w:rsid w:val="00FC152A"/>
    <w:rsid w:val="00FC1FFC"/>
    <w:rsid w:val="00FC2343"/>
    <w:rsid w:val="00FC3DD6"/>
    <w:rsid w:val="00FC4388"/>
    <w:rsid w:val="00FC578F"/>
    <w:rsid w:val="00FC5807"/>
    <w:rsid w:val="00FC5840"/>
    <w:rsid w:val="00FC5C76"/>
    <w:rsid w:val="00FC5F7D"/>
    <w:rsid w:val="00FC727A"/>
    <w:rsid w:val="00FC7345"/>
    <w:rsid w:val="00FC73AA"/>
    <w:rsid w:val="00FC74CB"/>
    <w:rsid w:val="00FC7B1A"/>
    <w:rsid w:val="00FD0476"/>
    <w:rsid w:val="00FD0D0E"/>
    <w:rsid w:val="00FD1744"/>
    <w:rsid w:val="00FD24BE"/>
    <w:rsid w:val="00FD28EB"/>
    <w:rsid w:val="00FD29CB"/>
    <w:rsid w:val="00FD3C91"/>
    <w:rsid w:val="00FD41FD"/>
    <w:rsid w:val="00FD47DF"/>
    <w:rsid w:val="00FD4AD7"/>
    <w:rsid w:val="00FD4DEB"/>
    <w:rsid w:val="00FD5D9F"/>
    <w:rsid w:val="00FD5E2B"/>
    <w:rsid w:val="00FD628D"/>
    <w:rsid w:val="00FD6302"/>
    <w:rsid w:val="00FD7090"/>
    <w:rsid w:val="00FD73AC"/>
    <w:rsid w:val="00FE00F8"/>
    <w:rsid w:val="00FE0D02"/>
    <w:rsid w:val="00FE1827"/>
    <w:rsid w:val="00FE20A8"/>
    <w:rsid w:val="00FE2CF5"/>
    <w:rsid w:val="00FE2F5B"/>
    <w:rsid w:val="00FE3E3A"/>
    <w:rsid w:val="00FE3E63"/>
    <w:rsid w:val="00FE496F"/>
    <w:rsid w:val="00FE5AF3"/>
    <w:rsid w:val="00FE611B"/>
    <w:rsid w:val="00FE7A26"/>
    <w:rsid w:val="00FF0A47"/>
    <w:rsid w:val="00FF0B2E"/>
    <w:rsid w:val="00FF1BF3"/>
    <w:rsid w:val="00FF1C6C"/>
    <w:rsid w:val="00FF2E4B"/>
    <w:rsid w:val="00FF2F07"/>
    <w:rsid w:val="00FF3238"/>
    <w:rsid w:val="00FF3241"/>
    <w:rsid w:val="00FF34E6"/>
    <w:rsid w:val="00FF3636"/>
    <w:rsid w:val="00FF4638"/>
    <w:rsid w:val="00FF465A"/>
    <w:rsid w:val="00FF4774"/>
    <w:rsid w:val="00FF583B"/>
    <w:rsid w:val="00FF71A2"/>
    <w:rsid w:val="00FF7C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A9B3F-73F5-41E1-BAB4-8AE9414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4E1"/>
    <w:rPr>
      <w:rFonts w:ascii="Times New Roman" w:eastAsia="Times New Roman" w:hAnsi="Times New Roman" w:cs="Times New Roman"/>
      <w:sz w:val="24"/>
      <w:szCs w:val="24"/>
      <w:lang w:eastAsia="ru-RU"/>
    </w:rPr>
  </w:style>
  <w:style w:type="paragraph" w:styleId="1">
    <w:name w:val="heading 1"/>
    <w:basedOn w:val="a"/>
    <w:next w:val="a"/>
    <w:link w:val="10"/>
    <w:qFormat/>
    <w:rsid w:val="00E924E1"/>
    <w:pPr>
      <w:keepNext/>
      <w:ind w:firstLine="709"/>
      <w:jc w:val="center"/>
      <w:outlineLvl w:val="0"/>
    </w:pPr>
    <w:rPr>
      <w:b/>
      <w:szCs w:val="20"/>
    </w:rPr>
  </w:style>
  <w:style w:type="paragraph" w:styleId="2">
    <w:name w:val="heading 2"/>
    <w:basedOn w:val="a"/>
    <w:next w:val="a"/>
    <w:uiPriority w:val="99"/>
    <w:qFormat/>
    <w:rsid w:val="00E924E1"/>
    <w:pPr>
      <w:keepNext/>
      <w:tabs>
        <w:tab w:val="left" w:pos="576"/>
      </w:tabs>
      <w:spacing w:after="60"/>
      <w:ind w:left="576" w:hanging="576"/>
      <w:jc w:val="center"/>
      <w:outlineLvl w:val="1"/>
    </w:pPr>
    <w:rPr>
      <w:b/>
      <w:bCs/>
      <w:sz w:val="30"/>
      <w:szCs w:val="30"/>
    </w:rPr>
  </w:style>
  <w:style w:type="paragraph" w:styleId="3">
    <w:name w:val="heading 3"/>
    <w:basedOn w:val="a"/>
    <w:next w:val="a"/>
    <w:qFormat/>
    <w:rsid w:val="00E924E1"/>
    <w:pPr>
      <w:keepNext/>
      <w:spacing w:before="240" w:after="60"/>
      <w:outlineLvl w:val="2"/>
    </w:pPr>
    <w:rPr>
      <w:b/>
      <w:szCs w:val="20"/>
    </w:rPr>
  </w:style>
  <w:style w:type="paragraph" w:styleId="4">
    <w:name w:val="heading 4"/>
    <w:basedOn w:val="a"/>
    <w:next w:val="a"/>
    <w:link w:val="40"/>
    <w:uiPriority w:val="9"/>
    <w:unhideWhenUsed/>
    <w:qFormat/>
    <w:rsid w:val="00E924E1"/>
    <w:pPr>
      <w:keepNext/>
      <w:keepLines/>
      <w:spacing w:before="200"/>
      <w:jc w:val="both"/>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924E1"/>
    <w:rPr>
      <w:rFonts w:ascii="Times New Roman" w:eastAsia="Times New Roman" w:hAnsi="Times New Roman" w:cs="Times New Roman"/>
      <w:b/>
      <w:sz w:val="24"/>
      <w:szCs w:val="20"/>
      <w:lang w:eastAsia="ru-RU"/>
    </w:rPr>
  </w:style>
  <w:style w:type="character" w:customStyle="1" w:styleId="21">
    <w:name w:val="Основной текст с отступом 2 Знак1"/>
    <w:basedOn w:val="a0"/>
    <w:link w:val="20"/>
    <w:uiPriority w:val="99"/>
    <w:qFormat/>
    <w:rsid w:val="00E924E1"/>
    <w:rPr>
      <w:rFonts w:ascii="Times New Roman" w:eastAsia="Times New Roman" w:hAnsi="Times New Roman" w:cs="Times New Roman"/>
      <w:b/>
      <w:bCs/>
      <w:sz w:val="30"/>
      <w:szCs w:val="30"/>
      <w:lang w:eastAsia="ru-RU"/>
    </w:rPr>
  </w:style>
  <w:style w:type="character" w:customStyle="1" w:styleId="30">
    <w:name w:val="Заголовок 3 Знак"/>
    <w:basedOn w:val="a0"/>
    <w:qFormat/>
    <w:rsid w:val="00E924E1"/>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
    <w:qFormat/>
    <w:rsid w:val="00E924E1"/>
    <w:rPr>
      <w:rFonts w:asciiTheme="majorHAnsi" w:eastAsiaTheme="majorEastAsia" w:hAnsiTheme="majorHAnsi" w:cstheme="majorBidi"/>
      <w:b/>
      <w:bCs/>
      <w:i/>
      <w:iCs/>
      <w:color w:val="5B9BD5" w:themeColor="accent1"/>
      <w:sz w:val="24"/>
      <w:szCs w:val="24"/>
      <w:lang w:eastAsia="ru-RU"/>
    </w:rPr>
  </w:style>
  <w:style w:type="character" w:customStyle="1" w:styleId="a3">
    <w:name w:val="Текст Знак"/>
    <w:basedOn w:val="a0"/>
    <w:uiPriority w:val="99"/>
    <w:qFormat/>
    <w:rsid w:val="00E924E1"/>
    <w:rPr>
      <w:rFonts w:ascii="Courier New" w:eastAsia="Times New Roman" w:hAnsi="Courier New" w:cs="Courier New"/>
      <w:sz w:val="20"/>
      <w:szCs w:val="20"/>
      <w:lang w:eastAsia="ru-RU"/>
    </w:rPr>
  </w:style>
  <w:style w:type="character" w:customStyle="1" w:styleId="a4">
    <w:name w:val="Основной текст с отступом Знак"/>
    <w:basedOn w:val="a0"/>
    <w:qFormat/>
    <w:rsid w:val="00E924E1"/>
    <w:rPr>
      <w:rFonts w:ascii="Times New Roman" w:eastAsia="Times New Roman" w:hAnsi="Times New Roman" w:cs="Times New Roman"/>
      <w:sz w:val="24"/>
      <w:szCs w:val="20"/>
      <w:lang w:eastAsia="ru-RU"/>
    </w:rPr>
  </w:style>
  <w:style w:type="character" w:customStyle="1" w:styleId="a5">
    <w:name w:val="Основной текст Знак"/>
    <w:basedOn w:val="a0"/>
    <w:qFormat/>
    <w:rsid w:val="00E924E1"/>
    <w:rPr>
      <w:rFonts w:ascii="Times New Roman" w:eastAsia="Times New Roman" w:hAnsi="Times New Roman" w:cs="Times New Roman"/>
      <w:sz w:val="28"/>
      <w:szCs w:val="20"/>
      <w:lang w:eastAsia="ru-RU"/>
    </w:rPr>
  </w:style>
  <w:style w:type="character" w:customStyle="1" w:styleId="31">
    <w:name w:val="Основной текст с отступом 3 Знак"/>
    <w:basedOn w:val="a0"/>
    <w:uiPriority w:val="99"/>
    <w:qFormat/>
    <w:rsid w:val="00E924E1"/>
    <w:rPr>
      <w:rFonts w:ascii="Times New Roman" w:eastAsia="Times New Roman" w:hAnsi="Times New Roman" w:cs="Times New Roman"/>
      <w:sz w:val="28"/>
      <w:szCs w:val="20"/>
      <w:lang w:eastAsia="ru-RU"/>
    </w:rPr>
  </w:style>
  <w:style w:type="character" w:customStyle="1" w:styleId="a6">
    <w:name w:val="Верхний колонтитул Знак"/>
    <w:basedOn w:val="a0"/>
    <w:qFormat/>
    <w:rsid w:val="00E924E1"/>
    <w:rPr>
      <w:rFonts w:ascii="Times New Roman" w:eastAsia="Times New Roman" w:hAnsi="Times New Roman" w:cs="Times New Roman"/>
      <w:sz w:val="24"/>
      <w:szCs w:val="24"/>
      <w:lang w:eastAsia="ru-RU"/>
    </w:rPr>
  </w:style>
  <w:style w:type="character" w:customStyle="1" w:styleId="a7">
    <w:name w:val="Нижний колонтитул Знак"/>
    <w:basedOn w:val="a0"/>
    <w:uiPriority w:val="99"/>
    <w:qFormat/>
    <w:rsid w:val="00E924E1"/>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2"/>
    <w:qFormat/>
    <w:rsid w:val="00E924E1"/>
    <w:rPr>
      <w:rFonts w:ascii="Times New Roman" w:eastAsia="Times New Roman" w:hAnsi="Times New Roman" w:cs="Times New Roman"/>
      <w:sz w:val="27"/>
      <w:szCs w:val="24"/>
      <w:lang w:eastAsia="ru-RU"/>
    </w:rPr>
  </w:style>
  <w:style w:type="character" w:customStyle="1" w:styleId="a8">
    <w:name w:val="Текст выноски Знак"/>
    <w:basedOn w:val="a0"/>
    <w:semiHidden/>
    <w:qFormat/>
    <w:rsid w:val="00E924E1"/>
    <w:rPr>
      <w:rFonts w:ascii="Tahoma" w:eastAsia="Times New Roman" w:hAnsi="Tahoma" w:cs="Tahoma"/>
      <w:sz w:val="16"/>
      <w:szCs w:val="16"/>
      <w:lang w:eastAsia="ru-RU"/>
    </w:rPr>
  </w:style>
  <w:style w:type="character" w:customStyle="1" w:styleId="ConsPlusNormal">
    <w:name w:val="ConsPlusNormal Знак"/>
    <w:link w:val="ConsPlusNormal"/>
    <w:qFormat/>
    <w:locked/>
    <w:rsid w:val="00E924E1"/>
    <w:rPr>
      <w:rFonts w:ascii="Arial" w:eastAsia="Times New Roman" w:hAnsi="Arial" w:cs="Arial"/>
      <w:sz w:val="20"/>
      <w:szCs w:val="20"/>
      <w:lang w:eastAsia="ru-RU"/>
    </w:rPr>
  </w:style>
  <w:style w:type="character" w:styleId="a9">
    <w:name w:val="page number"/>
    <w:basedOn w:val="a0"/>
    <w:qFormat/>
    <w:rsid w:val="00E924E1"/>
  </w:style>
  <w:style w:type="character" w:customStyle="1" w:styleId="41">
    <w:name w:val="Знак Знак4"/>
    <w:qFormat/>
    <w:rsid w:val="00E924E1"/>
    <w:rPr>
      <w:rFonts w:ascii="Courier New" w:hAnsi="Courier New" w:cs="Courier New"/>
      <w:lang w:val="ru-RU" w:eastAsia="ru-RU" w:bidi="ar-SA"/>
    </w:rPr>
  </w:style>
  <w:style w:type="character" w:customStyle="1" w:styleId="FontStyle24">
    <w:name w:val="Font Style24"/>
    <w:basedOn w:val="a0"/>
    <w:qFormat/>
    <w:rsid w:val="00E924E1"/>
    <w:rPr>
      <w:rFonts w:ascii="Times New Roman" w:hAnsi="Times New Roman" w:cs="Times New Roman"/>
      <w:sz w:val="22"/>
      <w:szCs w:val="22"/>
    </w:rPr>
  </w:style>
  <w:style w:type="character" w:customStyle="1" w:styleId="FontStyle23">
    <w:name w:val="Font Style23"/>
    <w:basedOn w:val="a0"/>
    <w:qFormat/>
    <w:rsid w:val="00E924E1"/>
    <w:rPr>
      <w:rFonts w:ascii="Times New Roman" w:hAnsi="Times New Roman" w:cs="Times New Roman"/>
      <w:b/>
      <w:bCs/>
      <w:sz w:val="22"/>
      <w:szCs w:val="22"/>
    </w:rPr>
  </w:style>
  <w:style w:type="character" w:styleId="aa">
    <w:name w:val="Strong"/>
    <w:basedOn w:val="a0"/>
    <w:uiPriority w:val="22"/>
    <w:qFormat/>
    <w:rsid w:val="00E924E1"/>
    <w:rPr>
      <w:rFonts w:cs="Times New Roman"/>
      <w:b/>
      <w:bCs/>
    </w:rPr>
  </w:style>
  <w:style w:type="character" w:customStyle="1" w:styleId="-">
    <w:name w:val="Интернет-ссылка"/>
    <w:basedOn w:val="a0"/>
    <w:uiPriority w:val="99"/>
    <w:rsid w:val="00E924E1"/>
    <w:rPr>
      <w:rFonts w:cs="Times New Roman"/>
      <w:color w:val="0000FF"/>
      <w:u w:val="single"/>
    </w:rPr>
  </w:style>
  <w:style w:type="character" w:customStyle="1" w:styleId="red1">
    <w:name w:val="red1"/>
    <w:basedOn w:val="a0"/>
    <w:uiPriority w:val="99"/>
    <w:qFormat/>
    <w:rsid w:val="00E924E1"/>
    <w:rPr>
      <w:rFonts w:cs="Times New Roman"/>
      <w:color w:val="9A463D"/>
    </w:rPr>
  </w:style>
  <w:style w:type="character" w:customStyle="1" w:styleId="smallfont">
    <w:name w:val="smallfont"/>
    <w:basedOn w:val="a0"/>
    <w:uiPriority w:val="99"/>
    <w:qFormat/>
    <w:rsid w:val="00E924E1"/>
    <w:rPr>
      <w:rFonts w:cs="Times New Roman"/>
    </w:rPr>
  </w:style>
  <w:style w:type="character" w:customStyle="1" w:styleId="ab">
    <w:name w:val="Заголовок Знак"/>
    <w:basedOn w:val="a0"/>
    <w:qFormat/>
    <w:rsid w:val="00E924E1"/>
    <w:rPr>
      <w:rFonts w:ascii="Cambria" w:eastAsia="Calibri" w:hAnsi="Cambria" w:cs="Times New Roman"/>
      <w:b/>
      <w:bCs/>
      <w:kern w:val="2"/>
      <w:sz w:val="32"/>
      <w:szCs w:val="32"/>
      <w:lang w:eastAsia="ru-RU"/>
    </w:rPr>
  </w:style>
  <w:style w:type="character" w:customStyle="1" w:styleId="TitleChar">
    <w:name w:val="Title Char"/>
    <w:basedOn w:val="a0"/>
    <w:uiPriority w:val="99"/>
    <w:qFormat/>
    <w:rsid w:val="00E924E1"/>
    <w:rPr>
      <w:rFonts w:asciiTheme="majorHAnsi" w:eastAsiaTheme="majorEastAsia" w:hAnsiTheme="majorHAnsi" w:cstheme="majorBidi"/>
      <w:b/>
      <w:bCs/>
      <w:kern w:val="2"/>
      <w:sz w:val="32"/>
      <w:szCs w:val="32"/>
    </w:rPr>
  </w:style>
  <w:style w:type="character" w:customStyle="1" w:styleId="H2">
    <w:name w:val="H2 Знак Знак"/>
    <w:basedOn w:val="a0"/>
    <w:qFormat/>
    <w:locked/>
    <w:rsid w:val="00E924E1"/>
    <w:rPr>
      <w:rFonts w:eastAsia="Calibri"/>
      <w:b/>
      <w:bCs/>
      <w:sz w:val="30"/>
      <w:szCs w:val="30"/>
      <w:lang w:val="ru-RU" w:eastAsia="ru-RU" w:bidi="ar-SA"/>
    </w:rPr>
  </w:style>
  <w:style w:type="character" w:customStyle="1" w:styleId="ac">
    <w:name w:val="Гипертекстовая ссылка"/>
    <w:basedOn w:val="a0"/>
    <w:qFormat/>
    <w:rsid w:val="00E924E1"/>
    <w:rPr>
      <w:color w:val="008000"/>
    </w:rPr>
  </w:style>
  <w:style w:type="character" w:customStyle="1" w:styleId="ad">
    <w:name w:val="Цветовое выделение"/>
    <w:qFormat/>
    <w:rsid w:val="00E924E1"/>
    <w:rPr>
      <w:b/>
      <w:bCs/>
      <w:color w:val="000080"/>
    </w:rPr>
  </w:style>
  <w:style w:type="character" w:customStyle="1" w:styleId="ae">
    <w:name w:val="Дата Знак"/>
    <w:basedOn w:val="a0"/>
    <w:qFormat/>
    <w:rsid w:val="00E924E1"/>
    <w:rPr>
      <w:rFonts w:ascii="Times New Roman" w:eastAsia="Times New Roman" w:hAnsi="Times New Roman" w:cs="Times New Roman"/>
      <w:sz w:val="24"/>
      <w:szCs w:val="24"/>
      <w:lang w:eastAsia="ru-RU"/>
    </w:rPr>
  </w:style>
  <w:style w:type="character" w:customStyle="1" w:styleId="iceouttxt52">
    <w:name w:val="iceouttxt52"/>
    <w:qFormat/>
    <w:rsid w:val="00E924E1"/>
    <w:rPr>
      <w:rFonts w:ascii="Arial" w:hAnsi="Arial" w:cs="Arial"/>
      <w:color w:val="666666"/>
      <w:sz w:val="12"/>
      <w:szCs w:val="12"/>
    </w:rPr>
  </w:style>
  <w:style w:type="character" w:customStyle="1" w:styleId="af">
    <w:name w:val="Текст примечания Знак"/>
    <w:basedOn w:val="a0"/>
    <w:semiHidden/>
    <w:qFormat/>
    <w:rsid w:val="00E924E1"/>
    <w:rPr>
      <w:rFonts w:ascii="Times New Roman" w:eastAsia="Times New Roman" w:hAnsi="Times New Roman" w:cs="Times New Roman"/>
      <w:sz w:val="20"/>
      <w:szCs w:val="20"/>
      <w:lang w:eastAsia="ru-RU"/>
    </w:rPr>
  </w:style>
  <w:style w:type="character" w:customStyle="1" w:styleId="red-kat1">
    <w:name w:val="red-kat1"/>
    <w:basedOn w:val="a0"/>
    <w:qFormat/>
    <w:rsid w:val="00E924E1"/>
    <w:rPr>
      <w:rFonts w:cs="Times New Roman"/>
      <w:b/>
      <w:bCs/>
      <w:color w:val="000000"/>
    </w:rPr>
  </w:style>
  <w:style w:type="character" w:customStyle="1" w:styleId="FontStyle32">
    <w:name w:val="Font Style32"/>
    <w:basedOn w:val="a0"/>
    <w:uiPriority w:val="99"/>
    <w:qFormat/>
    <w:rsid w:val="00E924E1"/>
    <w:rPr>
      <w:rFonts w:ascii="Times New Roman" w:hAnsi="Times New Roman" w:cs="Times New Roman"/>
      <w:color w:val="000000"/>
      <w:sz w:val="20"/>
      <w:szCs w:val="20"/>
    </w:rPr>
  </w:style>
  <w:style w:type="character" w:customStyle="1" w:styleId="FontStyle27">
    <w:name w:val="Font Style27"/>
    <w:basedOn w:val="a0"/>
    <w:uiPriority w:val="99"/>
    <w:qFormat/>
    <w:rsid w:val="00E924E1"/>
    <w:rPr>
      <w:rFonts w:ascii="Times New Roman" w:hAnsi="Times New Roman" w:cs="Times New Roman"/>
      <w:color w:val="000000"/>
      <w:sz w:val="20"/>
      <w:szCs w:val="20"/>
    </w:rPr>
  </w:style>
  <w:style w:type="character" w:customStyle="1" w:styleId="apple-converted-space">
    <w:name w:val="apple-converted-space"/>
    <w:basedOn w:val="a0"/>
    <w:qFormat/>
    <w:rsid w:val="00E924E1"/>
  </w:style>
  <w:style w:type="character" w:styleId="af0">
    <w:name w:val="FollowedHyperlink"/>
    <w:basedOn w:val="a0"/>
    <w:semiHidden/>
    <w:unhideWhenUsed/>
    <w:qFormat/>
    <w:rsid w:val="00E924E1"/>
    <w:rPr>
      <w:color w:val="800080"/>
      <w:u w:val="single"/>
    </w:rPr>
  </w:style>
  <w:style w:type="character" w:customStyle="1" w:styleId="WW8Num3z0">
    <w:name w:val="WW8Num3z0"/>
    <w:uiPriority w:val="99"/>
    <w:qFormat/>
    <w:rsid w:val="00E924E1"/>
    <w:rPr>
      <w:b/>
      <w:sz w:val="24"/>
    </w:rPr>
  </w:style>
  <w:style w:type="character" w:customStyle="1" w:styleId="af1">
    <w:name w:val="Схема документа Знак"/>
    <w:basedOn w:val="a0"/>
    <w:uiPriority w:val="99"/>
    <w:semiHidden/>
    <w:qFormat/>
    <w:rsid w:val="00E924E1"/>
    <w:rPr>
      <w:rFonts w:ascii="Tahoma" w:eastAsia="Times New Roman" w:hAnsi="Tahoma" w:cs="Tahoma"/>
      <w:sz w:val="16"/>
      <w:szCs w:val="16"/>
      <w:lang w:eastAsia="ru-RU"/>
    </w:rPr>
  </w:style>
  <w:style w:type="character" w:customStyle="1" w:styleId="23">
    <w:name w:val="Основной текст (2)_"/>
    <w:basedOn w:val="a0"/>
    <w:link w:val="24"/>
    <w:uiPriority w:val="99"/>
    <w:qFormat/>
    <w:locked/>
    <w:rsid w:val="00E924E1"/>
    <w:rPr>
      <w:rFonts w:ascii="MS Reference Sans Serif" w:eastAsia="Times New Roman" w:hAnsi="MS Reference Sans Serif" w:cs="MS Reference Sans Serif"/>
      <w:spacing w:val="-2"/>
      <w:sz w:val="15"/>
      <w:szCs w:val="15"/>
      <w:shd w:val="clear" w:color="auto" w:fill="FFFFFF"/>
    </w:rPr>
  </w:style>
  <w:style w:type="character" w:customStyle="1" w:styleId="af2">
    <w:name w:val="Основной текст + Полужирный"/>
    <w:basedOn w:val="a5"/>
    <w:uiPriority w:val="99"/>
    <w:qFormat/>
    <w:rsid w:val="00E924E1"/>
    <w:rPr>
      <w:rFonts w:ascii="MS Reference Sans Serif" w:eastAsia="Times New Roman" w:hAnsi="MS Reference Sans Serif" w:cs="MS Reference Sans Serif"/>
      <w:b/>
      <w:bCs/>
      <w:color w:val="000000"/>
      <w:spacing w:val="-2"/>
      <w:w w:val="100"/>
      <w:sz w:val="15"/>
      <w:szCs w:val="15"/>
      <w:u w:val="none"/>
      <w:lang w:val="ru-RU" w:eastAsia="ru-RU"/>
    </w:rPr>
  </w:style>
  <w:style w:type="character" w:customStyle="1" w:styleId="af3">
    <w:name w:val="Колонтитул_"/>
    <w:basedOn w:val="a0"/>
    <w:uiPriority w:val="99"/>
    <w:qFormat/>
    <w:locked/>
    <w:rsid w:val="00E924E1"/>
    <w:rPr>
      <w:rFonts w:ascii="MS Reference Sans Serif" w:eastAsia="Times New Roman" w:hAnsi="MS Reference Sans Serif" w:cs="MS Reference Sans Serif"/>
      <w:spacing w:val="4"/>
      <w:sz w:val="14"/>
      <w:szCs w:val="14"/>
      <w:shd w:val="clear" w:color="auto" w:fill="FFFFFF"/>
    </w:rPr>
  </w:style>
  <w:style w:type="character" w:customStyle="1" w:styleId="2pt">
    <w:name w:val="Основной текст + Интервал 2 pt"/>
    <w:basedOn w:val="a5"/>
    <w:uiPriority w:val="99"/>
    <w:qFormat/>
    <w:rsid w:val="00E924E1"/>
    <w:rPr>
      <w:rFonts w:ascii="MS Reference Sans Serif" w:eastAsia="Times New Roman" w:hAnsi="MS Reference Sans Serif" w:cs="MS Reference Sans Serif"/>
      <w:color w:val="000000"/>
      <w:spacing w:val="43"/>
      <w:w w:val="100"/>
      <w:sz w:val="15"/>
      <w:szCs w:val="15"/>
      <w:u w:val="none"/>
      <w:lang w:val="ru-RU" w:eastAsia="ru-RU"/>
    </w:rPr>
  </w:style>
  <w:style w:type="character" w:customStyle="1" w:styleId="11">
    <w:name w:val="Заголовок №1_"/>
    <w:basedOn w:val="a0"/>
    <w:uiPriority w:val="99"/>
    <w:qFormat/>
    <w:locked/>
    <w:rsid w:val="00E924E1"/>
    <w:rPr>
      <w:rFonts w:ascii="MS Reference Sans Serif" w:eastAsia="Times New Roman" w:hAnsi="MS Reference Sans Serif" w:cs="MS Reference Sans Serif"/>
      <w:spacing w:val="-2"/>
      <w:sz w:val="15"/>
      <w:szCs w:val="15"/>
      <w:shd w:val="clear" w:color="auto" w:fill="FFFFFF"/>
    </w:rPr>
  </w:style>
  <w:style w:type="character" w:customStyle="1" w:styleId="12">
    <w:name w:val="Заголовок №1 + Не полужирный"/>
    <w:basedOn w:val="11"/>
    <w:uiPriority w:val="99"/>
    <w:qFormat/>
    <w:rsid w:val="00E924E1"/>
    <w:rPr>
      <w:rFonts w:ascii="MS Reference Sans Serif" w:eastAsia="Times New Roman" w:hAnsi="MS Reference Sans Serif" w:cs="MS Reference Sans Serif"/>
      <w:color w:val="000000"/>
      <w:spacing w:val="-2"/>
      <w:w w:val="100"/>
      <w:sz w:val="15"/>
      <w:szCs w:val="15"/>
      <w:shd w:val="clear" w:color="auto" w:fill="FFFFFF"/>
      <w:lang w:val="ru-RU" w:eastAsia="ru-RU"/>
    </w:rPr>
  </w:style>
  <w:style w:type="character" w:customStyle="1" w:styleId="af4">
    <w:name w:val="Сноска_"/>
    <w:basedOn w:val="a0"/>
    <w:uiPriority w:val="99"/>
    <w:qFormat/>
    <w:locked/>
    <w:rsid w:val="00E924E1"/>
    <w:rPr>
      <w:rFonts w:ascii="MS Reference Sans Serif" w:eastAsia="Times New Roman" w:hAnsi="MS Reference Sans Serif" w:cs="MS Reference Sans Serif"/>
      <w:spacing w:val="-2"/>
      <w:sz w:val="15"/>
      <w:szCs w:val="15"/>
      <w:shd w:val="clear" w:color="auto" w:fill="FFFFFF"/>
    </w:rPr>
  </w:style>
  <w:style w:type="character" w:customStyle="1" w:styleId="af5">
    <w:name w:val="Подпись к картинке_"/>
    <w:basedOn w:val="a0"/>
    <w:uiPriority w:val="99"/>
    <w:qFormat/>
    <w:locked/>
    <w:rsid w:val="00E924E1"/>
    <w:rPr>
      <w:rFonts w:ascii="MS Reference Sans Serif" w:eastAsia="Times New Roman" w:hAnsi="MS Reference Sans Serif" w:cs="MS Reference Sans Serif"/>
      <w:spacing w:val="-2"/>
      <w:sz w:val="15"/>
      <w:szCs w:val="15"/>
      <w:shd w:val="clear" w:color="auto" w:fill="FFFFFF"/>
    </w:rPr>
  </w:style>
  <w:style w:type="character" w:customStyle="1" w:styleId="24">
    <w:name w:val="Подпись к картинке (2)_"/>
    <w:basedOn w:val="a0"/>
    <w:link w:val="23"/>
    <w:uiPriority w:val="99"/>
    <w:qFormat/>
    <w:locked/>
    <w:rsid w:val="00E924E1"/>
    <w:rPr>
      <w:rFonts w:ascii="Bookman Old Style" w:eastAsia="Times New Roman" w:hAnsi="Bookman Old Style" w:cs="Bookman Old Style"/>
      <w:sz w:val="9"/>
      <w:szCs w:val="9"/>
      <w:shd w:val="clear" w:color="auto" w:fill="FFFFFF"/>
    </w:rPr>
  </w:style>
  <w:style w:type="character" w:customStyle="1" w:styleId="af6">
    <w:name w:val="Подпись к таблице_"/>
    <w:basedOn w:val="a0"/>
    <w:uiPriority w:val="99"/>
    <w:qFormat/>
    <w:locked/>
    <w:rsid w:val="00E924E1"/>
    <w:rPr>
      <w:rFonts w:ascii="MS Reference Sans Serif" w:eastAsia="Times New Roman" w:hAnsi="MS Reference Sans Serif" w:cs="MS Reference Sans Serif"/>
      <w:spacing w:val="-2"/>
      <w:sz w:val="15"/>
      <w:szCs w:val="15"/>
      <w:shd w:val="clear" w:color="auto" w:fill="FFFFFF"/>
    </w:rPr>
  </w:style>
  <w:style w:type="character" w:customStyle="1" w:styleId="13">
    <w:name w:val="Основной текст + Полужирный1"/>
    <w:basedOn w:val="a5"/>
    <w:uiPriority w:val="99"/>
    <w:qFormat/>
    <w:rsid w:val="00E924E1"/>
    <w:rPr>
      <w:rFonts w:ascii="MS Reference Sans Serif" w:eastAsia="Times New Roman" w:hAnsi="MS Reference Sans Serif" w:cs="MS Reference Sans Serif"/>
      <w:b/>
      <w:bCs/>
      <w:color w:val="000000"/>
      <w:spacing w:val="-2"/>
      <w:w w:val="100"/>
      <w:sz w:val="15"/>
      <w:szCs w:val="15"/>
      <w:u w:val="none"/>
      <w:lang w:val="ru-RU" w:eastAsia="ru-RU"/>
    </w:rPr>
  </w:style>
  <w:style w:type="character" w:customStyle="1" w:styleId="FontStyle76">
    <w:name w:val="Font Style76"/>
    <w:basedOn w:val="a0"/>
    <w:qFormat/>
    <w:rsid w:val="00E924E1"/>
    <w:rPr>
      <w:rFonts w:ascii="Times New Roman" w:hAnsi="Times New Roman" w:cs="Times New Roman"/>
      <w:color w:val="000000"/>
      <w:sz w:val="22"/>
      <w:szCs w:val="22"/>
    </w:rPr>
  </w:style>
  <w:style w:type="character" w:customStyle="1" w:styleId="af7">
    <w:name w:val="Привязка сноски"/>
    <w:rPr>
      <w:rFonts w:cs="Times New Roman"/>
      <w:vertAlign w:val="superscript"/>
    </w:rPr>
  </w:style>
  <w:style w:type="character" w:customStyle="1" w:styleId="FootnoteCharacters">
    <w:name w:val="Footnote Characters"/>
    <w:uiPriority w:val="99"/>
    <w:semiHidden/>
    <w:qFormat/>
    <w:rsid w:val="00E924E1"/>
    <w:rPr>
      <w:rFonts w:cs="Times New Roman"/>
      <w:vertAlign w:val="superscript"/>
    </w:rPr>
  </w:style>
  <w:style w:type="character" w:customStyle="1" w:styleId="ConsNormal">
    <w:name w:val="ConsNormal Знак"/>
    <w:link w:val="ConsNormal"/>
    <w:qFormat/>
    <w:locked/>
    <w:rsid w:val="00E924E1"/>
    <w:rPr>
      <w:rFonts w:ascii="Arial" w:eastAsia="Times New Roman" w:hAnsi="Arial" w:cs="Arial"/>
      <w:sz w:val="20"/>
      <w:szCs w:val="20"/>
      <w:lang w:eastAsia="ru-RU"/>
    </w:rPr>
  </w:style>
  <w:style w:type="character" w:customStyle="1" w:styleId="FontStyle15">
    <w:name w:val="Font Style15"/>
    <w:qFormat/>
    <w:rsid w:val="00E924E1"/>
    <w:rPr>
      <w:rFonts w:ascii="Times New Roman" w:hAnsi="Times New Roman" w:cs="Times New Roman"/>
      <w:sz w:val="26"/>
      <w:szCs w:val="26"/>
    </w:rPr>
  </w:style>
  <w:style w:type="character" w:customStyle="1" w:styleId="WW8Num3z1">
    <w:name w:val="WW8Num3z1"/>
    <w:qFormat/>
    <w:rsid w:val="00E924E1"/>
  </w:style>
  <w:style w:type="character" w:customStyle="1" w:styleId="af8">
    <w:name w:val="Абзац списка Знак"/>
    <w:aliases w:val="Bullet 1 Знак,Use Case List Paragraph Знак,асз.Списка Знак,Bullet List Знак,FooterText Знак,numbered Знак,Таблица Знак,Содержание. 2 уровень Знак"/>
    <w:uiPriority w:val="34"/>
    <w:qFormat/>
    <w:locked/>
    <w:rsid w:val="00E924E1"/>
    <w:rPr>
      <w:rFonts w:ascii="Times New Roman" w:eastAsia="Times New Roman" w:hAnsi="Times New Roman" w:cs="Times New Roman"/>
      <w:sz w:val="24"/>
      <w:szCs w:val="24"/>
      <w:lang w:eastAsia="ru-RU"/>
    </w:rPr>
  </w:style>
  <w:style w:type="character" w:customStyle="1" w:styleId="14">
    <w:name w:val="Неразрешенное упоминание1"/>
    <w:basedOn w:val="a0"/>
    <w:uiPriority w:val="99"/>
    <w:semiHidden/>
    <w:unhideWhenUsed/>
    <w:qFormat/>
    <w:rsid w:val="00632639"/>
    <w:rPr>
      <w:color w:val="605E5C"/>
      <w:shd w:val="clear" w:color="auto" w:fill="E1DFDD"/>
    </w:rPr>
  </w:style>
  <w:style w:type="paragraph" w:customStyle="1" w:styleId="15">
    <w:name w:val="Заголовок1"/>
    <w:basedOn w:val="a"/>
    <w:next w:val="af9"/>
    <w:qFormat/>
    <w:pPr>
      <w:keepNext/>
      <w:spacing w:before="240" w:after="120"/>
    </w:pPr>
    <w:rPr>
      <w:rFonts w:ascii="Liberation Sans" w:eastAsia="Microsoft YaHei" w:hAnsi="Liberation Sans" w:cs="Arial"/>
      <w:sz w:val="28"/>
      <w:szCs w:val="28"/>
    </w:rPr>
  </w:style>
  <w:style w:type="paragraph" w:styleId="af9">
    <w:name w:val="Body Text"/>
    <w:basedOn w:val="a"/>
    <w:rsid w:val="00E924E1"/>
    <w:pPr>
      <w:widowControl w:val="0"/>
      <w:jc w:val="both"/>
    </w:pPr>
    <w:rPr>
      <w:sz w:val="28"/>
      <w:szCs w:val="20"/>
    </w:rPr>
  </w:style>
  <w:style w:type="paragraph" w:styleId="afa">
    <w:name w:val="List"/>
    <w:basedOn w:val="af9"/>
    <w:rPr>
      <w:rFonts w:cs="Arial"/>
    </w:rPr>
  </w:style>
  <w:style w:type="paragraph" w:styleId="afb">
    <w:name w:val="caption"/>
    <w:basedOn w:val="a"/>
    <w:qFormat/>
    <w:pPr>
      <w:suppressLineNumbers/>
      <w:spacing w:before="120" w:after="120"/>
    </w:pPr>
    <w:rPr>
      <w:rFonts w:cs="Arial"/>
      <w:i/>
      <w:iCs/>
    </w:rPr>
  </w:style>
  <w:style w:type="paragraph" w:styleId="afc">
    <w:name w:val="index heading"/>
    <w:basedOn w:val="a"/>
    <w:qFormat/>
    <w:pPr>
      <w:suppressLineNumbers/>
    </w:pPr>
    <w:rPr>
      <w:rFonts w:cs="Arial"/>
    </w:rPr>
  </w:style>
  <w:style w:type="paragraph" w:styleId="afd">
    <w:name w:val="Title"/>
    <w:basedOn w:val="a"/>
    <w:next w:val="af9"/>
    <w:qFormat/>
    <w:rsid w:val="00E924E1"/>
    <w:pPr>
      <w:spacing w:before="240" w:after="60"/>
      <w:jc w:val="center"/>
      <w:outlineLvl w:val="0"/>
    </w:pPr>
    <w:rPr>
      <w:rFonts w:ascii="Cambria" w:eastAsia="Calibri" w:hAnsi="Cambria"/>
      <w:b/>
      <w:bCs/>
      <w:kern w:val="2"/>
      <w:sz w:val="32"/>
      <w:szCs w:val="32"/>
    </w:rPr>
  </w:style>
  <w:style w:type="paragraph" w:customStyle="1" w:styleId="16">
    <w:name w:val="Заголовок1"/>
    <w:next w:val="af9"/>
    <w:qFormat/>
    <w:rsid w:val="00E924E1"/>
    <w:pPr>
      <w:widowControl w:val="0"/>
    </w:pPr>
    <w:rPr>
      <w:rFonts w:ascii="Arial" w:eastAsia="Times New Roman" w:hAnsi="Arial" w:cs="Arial"/>
      <w:b/>
      <w:bCs/>
      <w:sz w:val="24"/>
      <w:lang w:eastAsia="ru-RU"/>
    </w:rPr>
  </w:style>
  <w:style w:type="paragraph" w:customStyle="1" w:styleId="ConsNormal0">
    <w:name w:val="ConsNormal"/>
    <w:qFormat/>
    <w:rsid w:val="00E924E1"/>
    <w:pPr>
      <w:widowControl w:val="0"/>
      <w:ind w:firstLine="720"/>
    </w:pPr>
    <w:rPr>
      <w:rFonts w:ascii="Arial" w:eastAsia="Times New Roman" w:hAnsi="Arial" w:cs="Arial"/>
      <w:sz w:val="24"/>
      <w:szCs w:val="20"/>
      <w:lang w:eastAsia="ru-RU"/>
    </w:rPr>
  </w:style>
  <w:style w:type="paragraph" w:styleId="afe">
    <w:name w:val="Plain Text"/>
    <w:basedOn w:val="a"/>
    <w:uiPriority w:val="99"/>
    <w:qFormat/>
    <w:rsid w:val="00E924E1"/>
    <w:rPr>
      <w:rFonts w:ascii="Courier New" w:hAnsi="Courier New" w:cs="Courier New"/>
      <w:sz w:val="20"/>
      <w:szCs w:val="20"/>
    </w:rPr>
  </w:style>
  <w:style w:type="paragraph" w:customStyle="1" w:styleId="ConsNonformat">
    <w:name w:val="ConsNonformat"/>
    <w:qFormat/>
    <w:rsid w:val="00E924E1"/>
    <w:pPr>
      <w:widowControl w:val="0"/>
    </w:pPr>
    <w:rPr>
      <w:rFonts w:ascii="Courier New" w:eastAsia="Times New Roman" w:hAnsi="Courier New" w:cs="Courier New"/>
      <w:sz w:val="24"/>
      <w:szCs w:val="20"/>
      <w:lang w:eastAsia="ru-RU"/>
    </w:rPr>
  </w:style>
  <w:style w:type="paragraph" w:customStyle="1" w:styleId="ConsTitle">
    <w:name w:val="ConsTitle"/>
    <w:qFormat/>
    <w:rsid w:val="00E924E1"/>
    <w:pPr>
      <w:widowControl w:val="0"/>
    </w:pPr>
    <w:rPr>
      <w:rFonts w:ascii="Arial" w:eastAsia="Times New Roman" w:hAnsi="Arial" w:cs="Arial"/>
      <w:b/>
      <w:bCs/>
      <w:sz w:val="16"/>
      <w:szCs w:val="16"/>
      <w:lang w:eastAsia="ru-RU"/>
    </w:rPr>
  </w:style>
  <w:style w:type="paragraph" w:styleId="aff">
    <w:name w:val="Body Text Indent"/>
    <w:basedOn w:val="a"/>
    <w:rsid w:val="00E924E1"/>
    <w:pPr>
      <w:widowControl w:val="0"/>
      <w:ind w:firstLine="709"/>
      <w:jc w:val="both"/>
    </w:pPr>
    <w:rPr>
      <w:szCs w:val="20"/>
    </w:rPr>
  </w:style>
  <w:style w:type="paragraph" w:styleId="32">
    <w:name w:val="Body Text Indent 3"/>
    <w:basedOn w:val="a"/>
    <w:uiPriority w:val="99"/>
    <w:qFormat/>
    <w:rsid w:val="00E924E1"/>
    <w:pPr>
      <w:widowControl w:val="0"/>
      <w:ind w:firstLine="709"/>
      <w:jc w:val="both"/>
    </w:pPr>
    <w:rPr>
      <w:sz w:val="28"/>
      <w:szCs w:val="20"/>
    </w:rPr>
  </w:style>
  <w:style w:type="paragraph" w:customStyle="1" w:styleId="aff0">
    <w:name w:val="Верхний и нижний колонтитулы"/>
    <w:basedOn w:val="a"/>
    <w:qFormat/>
  </w:style>
  <w:style w:type="paragraph" w:styleId="aff1">
    <w:name w:val="header"/>
    <w:basedOn w:val="a"/>
    <w:rsid w:val="00E924E1"/>
    <w:pPr>
      <w:tabs>
        <w:tab w:val="center" w:pos="4677"/>
        <w:tab w:val="right" w:pos="9355"/>
      </w:tabs>
    </w:pPr>
  </w:style>
  <w:style w:type="paragraph" w:styleId="aff2">
    <w:name w:val="footer"/>
    <w:basedOn w:val="a"/>
    <w:uiPriority w:val="99"/>
    <w:rsid w:val="00E924E1"/>
    <w:pPr>
      <w:tabs>
        <w:tab w:val="center" w:pos="4677"/>
        <w:tab w:val="right" w:pos="9355"/>
      </w:tabs>
    </w:pPr>
  </w:style>
  <w:style w:type="paragraph" w:styleId="20">
    <w:name w:val="Body Text Indent 2"/>
    <w:basedOn w:val="a"/>
    <w:link w:val="21"/>
    <w:qFormat/>
    <w:rsid w:val="00E924E1"/>
    <w:pPr>
      <w:widowControl w:val="0"/>
      <w:ind w:firstLine="720"/>
      <w:jc w:val="both"/>
    </w:pPr>
    <w:rPr>
      <w:sz w:val="27"/>
    </w:rPr>
  </w:style>
  <w:style w:type="paragraph" w:styleId="aff3">
    <w:name w:val="Balloon Text"/>
    <w:basedOn w:val="a"/>
    <w:semiHidden/>
    <w:qFormat/>
    <w:rsid w:val="00E924E1"/>
    <w:rPr>
      <w:rFonts w:ascii="Tahoma" w:hAnsi="Tahoma" w:cs="Tahoma"/>
      <w:sz w:val="16"/>
      <w:szCs w:val="16"/>
    </w:rPr>
  </w:style>
  <w:style w:type="paragraph" w:customStyle="1" w:styleId="ConsPlusNormal0">
    <w:name w:val="ConsPlusNormal"/>
    <w:qFormat/>
    <w:rsid w:val="00E924E1"/>
    <w:pPr>
      <w:widowControl w:val="0"/>
      <w:ind w:firstLine="720"/>
    </w:pPr>
    <w:rPr>
      <w:rFonts w:ascii="Arial" w:eastAsia="Times New Roman" w:hAnsi="Arial" w:cs="Arial"/>
      <w:sz w:val="24"/>
      <w:szCs w:val="20"/>
      <w:lang w:eastAsia="ru-RU"/>
    </w:rPr>
  </w:style>
  <w:style w:type="paragraph" w:styleId="aff4">
    <w:name w:val="Block Text"/>
    <w:basedOn w:val="a"/>
    <w:qFormat/>
    <w:rsid w:val="00E924E1"/>
    <w:pPr>
      <w:ind w:left="-851" w:right="-284" w:firstLine="851"/>
      <w:jc w:val="both"/>
    </w:pPr>
    <w:rPr>
      <w:szCs w:val="20"/>
    </w:rPr>
  </w:style>
  <w:style w:type="paragraph" w:customStyle="1" w:styleId="aff5">
    <w:name w:val="Знак Знак Знак Знак"/>
    <w:basedOn w:val="a"/>
    <w:qFormat/>
    <w:rsid w:val="00E924E1"/>
    <w:pPr>
      <w:spacing w:beforeAutospacing="1" w:afterAutospacing="1"/>
    </w:pPr>
    <w:rPr>
      <w:rFonts w:ascii="Tahoma" w:hAnsi="Tahoma"/>
      <w:sz w:val="20"/>
      <w:szCs w:val="20"/>
      <w:lang w:val="en-US" w:eastAsia="en-US"/>
    </w:rPr>
  </w:style>
  <w:style w:type="paragraph" w:customStyle="1" w:styleId="17">
    <w:name w:val="Знак1"/>
    <w:basedOn w:val="a"/>
    <w:qFormat/>
    <w:rsid w:val="00E924E1"/>
    <w:pPr>
      <w:spacing w:beforeAutospacing="1" w:afterAutospacing="1"/>
    </w:pPr>
    <w:rPr>
      <w:rFonts w:ascii="Tahoma" w:hAnsi="Tahoma"/>
      <w:sz w:val="20"/>
      <w:szCs w:val="20"/>
      <w:lang w:val="en-US" w:eastAsia="en-US"/>
    </w:rPr>
  </w:style>
  <w:style w:type="paragraph" w:styleId="aff6">
    <w:name w:val="Normal (Web)"/>
    <w:basedOn w:val="a"/>
    <w:uiPriority w:val="99"/>
    <w:qFormat/>
    <w:rsid w:val="00E924E1"/>
    <w:pPr>
      <w:spacing w:beforeAutospacing="1" w:afterAutospacing="1"/>
    </w:pPr>
  </w:style>
  <w:style w:type="paragraph" w:customStyle="1" w:styleId="aff7">
    <w:name w:val="Знак"/>
    <w:basedOn w:val="a"/>
    <w:qFormat/>
    <w:rsid w:val="00E924E1"/>
    <w:pPr>
      <w:spacing w:beforeAutospacing="1" w:afterAutospacing="1"/>
    </w:pPr>
    <w:rPr>
      <w:rFonts w:ascii="Tahoma" w:hAnsi="Tahoma"/>
      <w:sz w:val="20"/>
      <w:szCs w:val="20"/>
      <w:lang w:val="en-US" w:eastAsia="en-US"/>
    </w:rPr>
  </w:style>
  <w:style w:type="paragraph" w:customStyle="1" w:styleId="aff8">
    <w:name w:val="Знак Знак Знак Знак Знак Знак Знак"/>
    <w:basedOn w:val="a"/>
    <w:qFormat/>
    <w:rsid w:val="00E924E1"/>
    <w:pPr>
      <w:spacing w:beforeAutospacing="1" w:afterAutospacing="1"/>
    </w:pPr>
    <w:rPr>
      <w:rFonts w:ascii="Tahoma" w:hAnsi="Tahoma"/>
      <w:sz w:val="20"/>
      <w:szCs w:val="20"/>
      <w:lang w:val="en-US" w:eastAsia="en-US"/>
    </w:rPr>
  </w:style>
  <w:style w:type="paragraph" w:customStyle="1" w:styleId="18">
    <w:name w:val="обычный_1 Знак Знак Знак Знак Знак Знак Знак Знак Знак"/>
    <w:basedOn w:val="a"/>
    <w:qFormat/>
    <w:rsid w:val="00E924E1"/>
    <w:pPr>
      <w:spacing w:beforeAutospacing="1" w:afterAutospacing="1"/>
      <w:jc w:val="both"/>
    </w:pPr>
    <w:rPr>
      <w:rFonts w:ascii="Tahoma" w:hAnsi="Tahoma"/>
      <w:sz w:val="20"/>
      <w:szCs w:val="20"/>
      <w:lang w:val="en-US" w:eastAsia="en-US"/>
    </w:rPr>
  </w:style>
  <w:style w:type="paragraph" w:customStyle="1" w:styleId="19">
    <w:name w:val="Обычный1"/>
    <w:qFormat/>
    <w:rsid w:val="00E924E1"/>
    <w:pPr>
      <w:widowControl w:val="0"/>
    </w:pPr>
    <w:rPr>
      <w:rFonts w:ascii="Times New Roman" w:eastAsia="Times New Roman" w:hAnsi="Times New Roman" w:cs="Times New Roman"/>
      <w:sz w:val="24"/>
      <w:szCs w:val="20"/>
      <w:lang w:eastAsia="ru-RU"/>
    </w:rPr>
  </w:style>
  <w:style w:type="paragraph" w:customStyle="1" w:styleId="ConsPlusNonformat">
    <w:name w:val="ConsPlusNonformat"/>
    <w:qFormat/>
    <w:rsid w:val="00E924E1"/>
    <w:pPr>
      <w:widowControl w:val="0"/>
    </w:pPr>
    <w:rPr>
      <w:rFonts w:ascii="Courier New" w:eastAsia="Times New Roman" w:hAnsi="Courier New" w:cs="Courier New"/>
      <w:sz w:val="24"/>
      <w:szCs w:val="20"/>
      <w:lang w:eastAsia="ru-RU"/>
    </w:rPr>
  </w:style>
  <w:style w:type="paragraph" w:customStyle="1" w:styleId="1a">
    <w:name w:val="Текст1"/>
    <w:basedOn w:val="a"/>
    <w:qFormat/>
    <w:rsid w:val="00E924E1"/>
    <w:pPr>
      <w:suppressAutoHyphens/>
    </w:pPr>
    <w:rPr>
      <w:rFonts w:ascii="Courier New" w:hAnsi="Courier New" w:cs="Courier New"/>
      <w:sz w:val="20"/>
      <w:szCs w:val="20"/>
      <w:lang w:eastAsia="ar-SA"/>
    </w:rPr>
  </w:style>
  <w:style w:type="paragraph" w:customStyle="1" w:styleId="111">
    <w:name w:val="111"/>
    <w:basedOn w:val="a"/>
    <w:qFormat/>
    <w:rsid w:val="00E924E1"/>
    <w:pPr>
      <w:suppressAutoHyphens/>
    </w:pPr>
    <w:rPr>
      <w:rFonts w:ascii="Times New Roman CYR" w:hAnsi="Times New Roman CYR"/>
      <w:sz w:val="20"/>
      <w:szCs w:val="20"/>
      <w:lang w:eastAsia="ar-SA"/>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w:basedOn w:val="a"/>
    <w:qFormat/>
    <w:rsid w:val="00E924E1"/>
    <w:pPr>
      <w:spacing w:beforeAutospacing="1" w:afterAutospacing="1"/>
    </w:pPr>
    <w:rPr>
      <w:rFonts w:ascii="Tahoma" w:hAnsi="Tahoma"/>
      <w:sz w:val="20"/>
      <w:szCs w:val="20"/>
      <w:lang w:val="en-US" w:eastAsia="en-US"/>
    </w:rPr>
  </w:style>
  <w:style w:type="paragraph" w:customStyle="1" w:styleId="1c">
    <w:name w:val="Знак Знак Знак Знак1"/>
    <w:basedOn w:val="a"/>
    <w:qFormat/>
    <w:rsid w:val="00E924E1"/>
    <w:pPr>
      <w:spacing w:beforeAutospacing="1" w:afterAutospacing="1"/>
    </w:pPr>
    <w:rPr>
      <w:rFonts w:ascii="Tahoma" w:hAnsi="Tahoma"/>
      <w:sz w:val="20"/>
      <w:szCs w:val="20"/>
      <w:lang w:val="en-US" w:eastAsia="en-US"/>
    </w:rPr>
  </w:style>
  <w:style w:type="paragraph" w:customStyle="1" w:styleId="Style6">
    <w:name w:val="Style6"/>
    <w:basedOn w:val="a"/>
    <w:qFormat/>
    <w:rsid w:val="00E924E1"/>
    <w:pPr>
      <w:widowControl w:val="0"/>
      <w:spacing w:line="341" w:lineRule="exact"/>
      <w:ind w:firstLine="1589"/>
    </w:pPr>
  </w:style>
  <w:style w:type="paragraph" w:customStyle="1" w:styleId="Style19">
    <w:name w:val="Style19"/>
    <w:basedOn w:val="a"/>
    <w:qFormat/>
    <w:rsid w:val="00E924E1"/>
    <w:pPr>
      <w:widowControl w:val="0"/>
      <w:spacing w:line="403" w:lineRule="exact"/>
      <w:ind w:firstLine="1032"/>
    </w:pPr>
  </w:style>
  <w:style w:type="paragraph" w:customStyle="1" w:styleId="aff9">
    <w:name w:val="Пункт"/>
    <w:basedOn w:val="a"/>
    <w:qFormat/>
    <w:rsid w:val="00E924E1"/>
    <w:pPr>
      <w:tabs>
        <w:tab w:val="left" w:pos="1980"/>
      </w:tabs>
      <w:ind w:left="1404" w:hanging="504"/>
      <w:jc w:val="both"/>
    </w:pPr>
    <w:rPr>
      <w:rFonts w:eastAsia="Calibri"/>
    </w:rPr>
  </w:style>
  <w:style w:type="paragraph" w:styleId="affa">
    <w:name w:val="List Paragraph"/>
    <w:aliases w:val="Bullet 1,Use Case List Paragraph,асз.Списка,Bullet List,FooterText,numbered,Таблица,Содержание. 2 уровень,Paragraphe de liste1,lp1,Мой стиль!"/>
    <w:basedOn w:val="a"/>
    <w:uiPriority w:val="34"/>
    <w:qFormat/>
    <w:rsid w:val="00E924E1"/>
    <w:pPr>
      <w:spacing w:before="120"/>
      <w:ind w:left="720"/>
      <w:contextualSpacing/>
      <w:jc w:val="both"/>
    </w:pPr>
  </w:style>
  <w:style w:type="paragraph" w:customStyle="1" w:styleId="affb">
    <w:name w:val="Прижатый влево"/>
    <w:basedOn w:val="a"/>
    <w:next w:val="a"/>
    <w:qFormat/>
    <w:rsid w:val="00E924E1"/>
    <w:rPr>
      <w:rFonts w:ascii="Arial" w:eastAsia="Calibri" w:hAnsi="Arial" w:cs="Arial"/>
    </w:rPr>
  </w:style>
  <w:style w:type="paragraph" w:customStyle="1" w:styleId="affc">
    <w:name w:val="Заголовок статьи"/>
    <w:basedOn w:val="a"/>
    <w:next w:val="a"/>
    <w:uiPriority w:val="99"/>
    <w:qFormat/>
    <w:rsid w:val="00E924E1"/>
    <w:pPr>
      <w:ind w:left="1612" w:hanging="892"/>
      <w:jc w:val="both"/>
    </w:pPr>
    <w:rPr>
      <w:rFonts w:ascii="Arial" w:eastAsia="Calibri" w:hAnsi="Arial" w:cs="Arial"/>
    </w:rPr>
  </w:style>
  <w:style w:type="paragraph" w:styleId="affd">
    <w:name w:val="Date"/>
    <w:basedOn w:val="a"/>
    <w:next w:val="a"/>
    <w:qFormat/>
    <w:rsid w:val="00E924E1"/>
    <w:pPr>
      <w:spacing w:after="60"/>
      <w:jc w:val="both"/>
    </w:pPr>
  </w:style>
  <w:style w:type="paragraph" w:styleId="affe">
    <w:name w:val="annotation text"/>
    <w:basedOn w:val="a"/>
    <w:semiHidden/>
    <w:qFormat/>
    <w:rsid w:val="00E924E1"/>
    <w:pPr>
      <w:spacing w:after="60"/>
      <w:jc w:val="both"/>
    </w:pPr>
    <w:rPr>
      <w:sz w:val="20"/>
      <w:szCs w:val="20"/>
    </w:rPr>
  </w:style>
  <w:style w:type="paragraph" w:customStyle="1" w:styleId="Style8">
    <w:name w:val="Style8"/>
    <w:basedOn w:val="a"/>
    <w:qFormat/>
    <w:rsid w:val="00E924E1"/>
    <w:pPr>
      <w:widowControl w:val="0"/>
      <w:spacing w:line="413" w:lineRule="exact"/>
      <w:ind w:firstLine="542"/>
      <w:jc w:val="both"/>
    </w:pPr>
  </w:style>
  <w:style w:type="paragraph" w:customStyle="1" w:styleId="Style3">
    <w:name w:val="Style3"/>
    <w:basedOn w:val="a"/>
    <w:qFormat/>
    <w:rsid w:val="00E924E1"/>
    <w:pPr>
      <w:widowControl w:val="0"/>
      <w:spacing w:line="408" w:lineRule="exact"/>
      <w:jc w:val="both"/>
    </w:pPr>
  </w:style>
  <w:style w:type="paragraph" w:customStyle="1" w:styleId="Style14">
    <w:name w:val="Style14"/>
    <w:basedOn w:val="a"/>
    <w:qFormat/>
    <w:rsid w:val="00E924E1"/>
    <w:pPr>
      <w:widowControl w:val="0"/>
      <w:jc w:val="both"/>
    </w:pPr>
  </w:style>
  <w:style w:type="paragraph" w:customStyle="1" w:styleId="Style17">
    <w:name w:val="Style17"/>
    <w:basedOn w:val="a"/>
    <w:qFormat/>
    <w:rsid w:val="00E924E1"/>
    <w:pPr>
      <w:widowControl w:val="0"/>
      <w:spacing w:line="415" w:lineRule="exact"/>
      <w:ind w:firstLine="542"/>
      <w:jc w:val="both"/>
    </w:pPr>
  </w:style>
  <w:style w:type="paragraph" w:customStyle="1" w:styleId="Style18">
    <w:name w:val="Style18"/>
    <w:basedOn w:val="a"/>
    <w:qFormat/>
    <w:rsid w:val="00E924E1"/>
    <w:pPr>
      <w:widowControl w:val="0"/>
      <w:spacing w:line="475" w:lineRule="exact"/>
    </w:pPr>
  </w:style>
  <w:style w:type="paragraph" w:customStyle="1" w:styleId="1d">
    <w:name w:val="Уровень 1"/>
    <w:basedOn w:val="a"/>
    <w:autoRedefine/>
    <w:qFormat/>
    <w:rsid w:val="00E924E1"/>
    <w:pPr>
      <w:jc w:val="both"/>
    </w:pPr>
    <w:rPr>
      <w:b/>
      <w:caps/>
      <w:spacing w:val="28"/>
      <w:sz w:val="28"/>
      <w:szCs w:val="28"/>
    </w:rPr>
  </w:style>
  <w:style w:type="paragraph" w:customStyle="1" w:styleId="1e">
    <w:name w:val="Абзац списка1"/>
    <w:basedOn w:val="a"/>
    <w:qFormat/>
    <w:rsid w:val="00E924E1"/>
    <w:pPr>
      <w:spacing w:before="120"/>
      <w:ind w:left="720"/>
      <w:contextualSpacing/>
      <w:jc w:val="both"/>
    </w:pPr>
    <w:rPr>
      <w:rFonts w:eastAsia="Calibri"/>
    </w:rPr>
  </w:style>
  <w:style w:type="paragraph" w:styleId="afff">
    <w:name w:val="No Spacing"/>
    <w:uiPriority w:val="1"/>
    <w:qFormat/>
    <w:rsid w:val="00E924E1"/>
    <w:rPr>
      <w:rFonts w:eastAsia="Times New Roman" w:cs="Times New Roman"/>
      <w:sz w:val="24"/>
      <w:lang w:eastAsia="ru-RU"/>
    </w:rPr>
  </w:style>
  <w:style w:type="paragraph" w:customStyle="1" w:styleId="xl63">
    <w:name w:val="xl63"/>
    <w:basedOn w:val="a"/>
    <w:qFormat/>
    <w:rsid w:val="00E924E1"/>
    <w:pPr>
      <w:spacing w:beforeAutospacing="1" w:afterAutospacing="1"/>
    </w:pPr>
    <w:rPr>
      <w:sz w:val="16"/>
      <w:szCs w:val="16"/>
    </w:rPr>
  </w:style>
  <w:style w:type="paragraph" w:customStyle="1" w:styleId="xl64">
    <w:name w:val="xl64"/>
    <w:basedOn w:val="a"/>
    <w:qFormat/>
    <w:rsid w:val="00E924E1"/>
    <w:pPr>
      <w:spacing w:beforeAutospacing="1" w:afterAutospacing="1"/>
    </w:pPr>
    <w:rPr>
      <w:rFonts w:ascii="Arial" w:hAnsi="Arial" w:cs="Arial"/>
      <w:b/>
      <w:bCs/>
      <w:sz w:val="22"/>
      <w:szCs w:val="22"/>
    </w:rPr>
  </w:style>
  <w:style w:type="paragraph" w:customStyle="1" w:styleId="xl65">
    <w:name w:val="xl65"/>
    <w:basedOn w:val="a"/>
    <w:qFormat/>
    <w:rsid w:val="00E924E1"/>
    <w:pPr>
      <w:spacing w:beforeAutospacing="1" w:afterAutospacing="1"/>
    </w:pPr>
    <w:rPr>
      <w:rFonts w:ascii="Arial" w:hAnsi="Arial" w:cs="Arial"/>
      <w:b/>
      <w:bCs/>
    </w:rPr>
  </w:style>
  <w:style w:type="paragraph" w:customStyle="1" w:styleId="xl66">
    <w:name w:val="xl66"/>
    <w:basedOn w:val="a"/>
    <w:qFormat/>
    <w:rsid w:val="00E924E1"/>
    <w:pPr>
      <w:spacing w:beforeAutospacing="1" w:afterAutospacing="1"/>
    </w:pPr>
    <w:rPr>
      <w:rFonts w:ascii="Arial" w:hAnsi="Arial" w:cs="Arial"/>
      <w:b/>
      <w:bCs/>
      <w:sz w:val="28"/>
      <w:szCs w:val="28"/>
    </w:rPr>
  </w:style>
  <w:style w:type="paragraph" w:customStyle="1" w:styleId="xl67">
    <w:name w:val="xl67"/>
    <w:basedOn w:val="a"/>
    <w:qFormat/>
    <w:rsid w:val="00E924E1"/>
    <w:pPr>
      <w:spacing w:beforeAutospacing="1" w:afterAutospacing="1"/>
    </w:pPr>
  </w:style>
  <w:style w:type="paragraph" w:customStyle="1" w:styleId="xl68">
    <w:name w:val="xl68"/>
    <w:basedOn w:val="a"/>
    <w:qFormat/>
    <w:rsid w:val="00E924E1"/>
    <w:pPr>
      <w:pBdr>
        <w:left w:val="single" w:sz="8" w:space="0" w:color="000000"/>
      </w:pBdr>
      <w:spacing w:beforeAutospacing="1" w:afterAutospacing="1"/>
      <w:jc w:val="center"/>
      <w:textAlignment w:val="center"/>
    </w:pPr>
    <w:rPr>
      <w:b/>
      <w:bCs/>
      <w:sz w:val="14"/>
      <w:szCs w:val="14"/>
    </w:rPr>
  </w:style>
  <w:style w:type="paragraph" w:customStyle="1" w:styleId="xl69">
    <w:name w:val="xl69"/>
    <w:basedOn w:val="a"/>
    <w:qFormat/>
    <w:rsid w:val="00E924E1"/>
    <w:pPr>
      <w:spacing w:beforeAutospacing="1" w:afterAutospacing="1"/>
      <w:jc w:val="center"/>
      <w:textAlignment w:val="center"/>
    </w:pPr>
    <w:rPr>
      <w:b/>
      <w:bCs/>
      <w:sz w:val="14"/>
      <w:szCs w:val="14"/>
    </w:rPr>
  </w:style>
  <w:style w:type="paragraph" w:customStyle="1" w:styleId="xl70">
    <w:name w:val="xl70"/>
    <w:basedOn w:val="a"/>
    <w:qFormat/>
    <w:rsid w:val="00E924E1"/>
    <w:pPr>
      <w:pBdr>
        <w:right w:val="single" w:sz="8" w:space="0" w:color="000000"/>
      </w:pBdr>
      <w:spacing w:beforeAutospacing="1" w:afterAutospacing="1"/>
      <w:jc w:val="center"/>
      <w:textAlignment w:val="center"/>
    </w:pPr>
    <w:rPr>
      <w:b/>
      <w:bCs/>
      <w:sz w:val="14"/>
      <w:szCs w:val="14"/>
    </w:rPr>
  </w:style>
  <w:style w:type="paragraph" w:customStyle="1" w:styleId="xl71">
    <w:name w:val="xl71"/>
    <w:basedOn w:val="a"/>
    <w:qFormat/>
    <w:rsid w:val="00E924E1"/>
    <w:pPr>
      <w:pBdr>
        <w:bottom w:val="single" w:sz="4" w:space="0" w:color="000000"/>
      </w:pBdr>
      <w:spacing w:beforeAutospacing="1" w:afterAutospacing="1"/>
      <w:jc w:val="center"/>
    </w:pPr>
    <w:rPr>
      <w:b/>
      <w:bCs/>
      <w:sz w:val="14"/>
      <w:szCs w:val="14"/>
    </w:rPr>
  </w:style>
  <w:style w:type="paragraph" w:customStyle="1" w:styleId="xl72">
    <w:name w:val="xl72"/>
    <w:basedOn w:val="a"/>
    <w:qFormat/>
    <w:rsid w:val="00E924E1"/>
    <w:pPr>
      <w:pBdr>
        <w:bottom w:val="single" w:sz="4" w:space="0" w:color="000000"/>
        <w:right w:val="single" w:sz="8" w:space="0" w:color="000000"/>
      </w:pBdr>
      <w:spacing w:beforeAutospacing="1" w:afterAutospacing="1"/>
      <w:jc w:val="center"/>
    </w:pPr>
    <w:rPr>
      <w:b/>
      <w:bCs/>
      <w:sz w:val="14"/>
      <w:szCs w:val="14"/>
    </w:rPr>
  </w:style>
  <w:style w:type="paragraph" w:customStyle="1" w:styleId="xl73">
    <w:name w:val="xl73"/>
    <w:basedOn w:val="a"/>
    <w:qFormat/>
    <w:rsid w:val="00E924E1"/>
    <w:pPr>
      <w:pBdr>
        <w:top w:val="single" w:sz="4" w:space="0" w:color="000000"/>
      </w:pBdr>
      <w:spacing w:beforeAutospacing="1" w:afterAutospacing="1"/>
      <w:jc w:val="center"/>
    </w:pPr>
    <w:rPr>
      <w:rFonts w:ascii="Arial" w:hAnsi="Arial" w:cs="Arial"/>
      <w:sz w:val="14"/>
      <w:szCs w:val="14"/>
    </w:rPr>
  </w:style>
  <w:style w:type="paragraph" w:customStyle="1" w:styleId="xl74">
    <w:name w:val="xl74"/>
    <w:basedOn w:val="a"/>
    <w:qFormat/>
    <w:rsid w:val="00E924E1"/>
    <w:pPr>
      <w:pBdr>
        <w:top w:val="single" w:sz="4" w:space="0" w:color="000000"/>
        <w:right w:val="single" w:sz="8" w:space="0" w:color="000000"/>
      </w:pBdr>
      <w:spacing w:beforeAutospacing="1" w:afterAutospacing="1"/>
      <w:jc w:val="center"/>
    </w:pPr>
    <w:rPr>
      <w:rFonts w:ascii="Arial" w:hAnsi="Arial" w:cs="Arial"/>
      <w:sz w:val="14"/>
      <w:szCs w:val="14"/>
    </w:rPr>
  </w:style>
  <w:style w:type="paragraph" w:customStyle="1" w:styleId="xl75">
    <w:name w:val="xl75"/>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4"/>
      <w:szCs w:val="14"/>
    </w:rPr>
  </w:style>
  <w:style w:type="paragraph" w:customStyle="1" w:styleId="xl76">
    <w:name w:val="xl76"/>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4"/>
      <w:szCs w:val="14"/>
    </w:rPr>
  </w:style>
  <w:style w:type="paragraph" w:customStyle="1" w:styleId="xl77">
    <w:name w:val="xl77"/>
    <w:basedOn w:val="a"/>
    <w:qFormat/>
    <w:rsid w:val="00E924E1"/>
    <w:pPr>
      <w:pBdr>
        <w:top w:val="single" w:sz="4" w:space="0" w:color="000000"/>
        <w:left w:val="single" w:sz="8" w:space="0" w:color="000000"/>
        <w:bottom w:val="single" w:sz="4" w:space="0" w:color="000000"/>
        <w:right w:val="single" w:sz="4" w:space="0" w:color="000000"/>
      </w:pBdr>
      <w:spacing w:beforeAutospacing="1" w:afterAutospacing="1"/>
      <w:textAlignment w:val="top"/>
    </w:pPr>
    <w:rPr>
      <w:rFonts w:ascii="Arial" w:hAnsi="Arial" w:cs="Arial"/>
      <w:sz w:val="14"/>
      <w:szCs w:val="14"/>
    </w:rPr>
  </w:style>
  <w:style w:type="paragraph" w:customStyle="1" w:styleId="xl78">
    <w:name w:val="xl78"/>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4"/>
      <w:szCs w:val="14"/>
    </w:rPr>
  </w:style>
  <w:style w:type="paragraph" w:customStyle="1" w:styleId="xl79">
    <w:name w:val="xl79"/>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rFonts w:ascii="Arial" w:hAnsi="Arial" w:cs="Arial"/>
      <w:sz w:val="14"/>
      <w:szCs w:val="14"/>
    </w:rPr>
  </w:style>
  <w:style w:type="paragraph" w:customStyle="1" w:styleId="xl80">
    <w:name w:val="xl80"/>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i/>
      <w:iCs/>
      <w:sz w:val="14"/>
      <w:szCs w:val="14"/>
    </w:rPr>
  </w:style>
  <w:style w:type="paragraph" w:customStyle="1" w:styleId="xl81">
    <w:name w:val="xl81"/>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4"/>
      <w:szCs w:val="14"/>
    </w:rPr>
  </w:style>
  <w:style w:type="paragraph" w:customStyle="1" w:styleId="xl82">
    <w:name w:val="xl82"/>
    <w:basedOn w:val="a"/>
    <w:qFormat/>
    <w:rsid w:val="00E924E1"/>
    <w:pPr>
      <w:pBdr>
        <w:top w:val="single" w:sz="8" w:space="0" w:color="000000"/>
      </w:pBdr>
      <w:spacing w:beforeAutospacing="1" w:afterAutospacing="1"/>
    </w:pPr>
    <w:rPr>
      <w:rFonts w:ascii="Arial" w:hAnsi="Arial" w:cs="Arial"/>
      <w:sz w:val="14"/>
      <w:szCs w:val="14"/>
    </w:rPr>
  </w:style>
  <w:style w:type="paragraph" w:customStyle="1" w:styleId="xl83">
    <w:name w:val="xl83"/>
    <w:basedOn w:val="a"/>
    <w:qFormat/>
    <w:rsid w:val="00E924E1"/>
    <w:pPr>
      <w:pBdr>
        <w:top w:val="single" w:sz="8" w:space="0" w:color="000000"/>
        <w:right w:val="single" w:sz="8" w:space="0" w:color="000000"/>
      </w:pBdr>
      <w:spacing w:beforeAutospacing="1" w:afterAutospacing="1"/>
    </w:pPr>
    <w:rPr>
      <w:rFonts w:ascii="Arial" w:hAnsi="Arial" w:cs="Arial"/>
      <w:sz w:val="14"/>
      <w:szCs w:val="14"/>
    </w:rPr>
  </w:style>
  <w:style w:type="paragraph" w:customStyle="1" w:styleId="xl84">
    <w:name w:val="xl84"/>
    <w:basedOn w:val="a"/>
    <w:qFormat/>
    <w:rsid w:val="00E924E1"/>
    <w:pPr>
      <w:pBdr>
        <w:left w:val="single" w:sz="8" w:space="0" w:color="000000"/>
      </w:pBdr>
      <w:spacing w:beforeAutospacing="1" w:afterAutospacing="1"/>
    </w:pPr>
    <w:rPr>
      <w:rFonts w:ascii="Arial" w:hAnsi="Arial" w:cs="Arial"/>
      <w:sz w:val="14"/>
      <w:szCs w:val="14"/>
    </w:rPr>
  </w:style>
  <w:style w:type="paragraph" w:customStyle="1" w:styleId="xl85">
    <w:name w:val="xl85"/>
    <w:basedOn w:val="a"/>
    <w:qFormat/>
    <w:rsid w:val="00E924E1"/>
    <w:pPr>
      <w:spacing w:beforeAutospacing="1" w:afterAutospacing="1"/>
    </w:pPr>
    <w:rPr>
      <w:rFonts w:ascii="Arial" w:hAnsi="Arial" w:cs="Arial"/>
      <w:sz w:val="14"/>
      <w:szCs w:val="14"/>
    </w:rPr>
  </w:style>
  <w:style w:type="paragraph" w:customStyle="1" w:styleId="xl86">
    <w:name w:val="xl86"/>
    <w:basedOn w:val="a"/>
    <w:qFormat/>
    <w:rsid w:val="00E924E1"/>
    <w:pPr>
      <w:pBdr>
        <w:right w:val="single" w:sz="8" w:space="0" w:color="000000"/>
      </w:pBdr>
      <w:spacing w:beforeAutospacing="1" w:afterAutospacing="1"/>
    </w:pPr>
    <w:rPr>
      <w:rFonts w:ascii="Arial" w:hAnsi="Arial" w:cs="Arial"/>
      <w:sz w:val="14"/>
      <w:szCs w:val="14"/>
    </w:rPr>
  </w:style>
  <w:style w:type="paragraph" w:customStyle="1" w:styleId="xl87">
    <w:name w:val="xl87"/>
    <w:basedOn w:val="a"/>
    <w:qFormat/>
    <w:rsid w:val="00E924E1"/>
    <w:pPr>
      <w:pBdr>
        <w:left w:val="single" w:sz="8" w:space="0" w:color="000000"/>
      </w:pBdr>
      <w:spacing w:beforeAutospacing="1" w:afterAutospacing="1"/>
    </w:pPr>
    <w:rPr>
      <w:rFonts w:ascii="Arial" w:hAnsi="Arial" w:cs="Arial"/>
      <w:b/>
      <w:bCs/>
      <w:sz w:val="14"/>
      <w:szCs w:val="14"/>
    </w:rPr>
  </w:style>
  <w:style w:type="paragraph" w:customStyle="1" w:styleId="xl88">
    <w:name w:val="xl88"/>
    <w:basedOn w:val="a"/>
    <w:qFormat/>
    <w:rsid w:val="00E924E1"/>
    <w:pPr>
      <w:spacing w:beforeAutospacing="1" w:afterAutospacing="1"/>
    </w:pPr>
    <w:rPr>
      <w:rFonts w:ascii="Arial" w:hAnsi="Arial" w:cs="Arial"/>
      <w:b/>
      <w:bCs/>
      <w:sz w:val="14"/>
      <w:szCs w:val="14"/>
    </w:rPr>
  </w:style>
  <w:style w:type="paragraph" w:customStyle="1" w:styleId="xl89">
    <w:name w:val="xl89"/>
    <w:basedOn w:val="a"/>
    <w:qFormat/>
    <w:rsid w:val="00E924E1"/>
    <w:pPr>
      <w:pBdr>
        <w:right w:val="single" w:sz="8" w:space="0" w:color="000000"/>
      </w:pBdr>
      <w:spacing w:beforeAutospacing="1" w:afterAutospacing="1"/>
    </w:pPr>
    <w:rPr>
      <w:rFonts w:ascii="Arial" w:hAnsi="Arial" w:cs="Arial"/>
      <w:b/>
      <w:bCs/>
      <w:sz w:val="14"/>
      <w:szCs w:val="14"/>
    </w:rPr>
  </w:style>
  <w:style w:type="paragraph" w:customStyle="1" w:styleId="xl90">
    <w:name w:val="xl90"/>
    <w:basedOn w:val="a"/>
    <w:qFormat/>
    <w:rsid w:val="00E924E1"/>
    <w:pPr>
      <w:pBdr>
        <w:left w:val="single" w:sz="8" w:space="0" w:color="000000"/>
      </w:pBdr>
      <w:spacing w:beforeAutospacing="1" w:afterAutospacing="1"/>
    </w:pPr>
    <w:rPr>
      <w:sz w:val="14"/>
      <w:szCs w:val="14"/>
    </w:rPr>
  </w:style>
  <w:style w:type="paragraph" w:customStyle="1" w:styleId="xl91">
    <w:name w:val="xl91"/>
    <w:basedOn w:val="a"/>
    <w:qFormat/>
    <w:rsid w:val="00E924E1"/>
    <w:pPr>
      <w:spacing w:beforeAutospacing="1" w:afterAutospacing="1"/>
    </w:pPr>
    <w:rPr>
      <w:sz w:val="14"/>
      <w:szCs w:val="14"/>
    </w:rPr>
  </w:style>
  <w:style w:type="paragraph" w:customStyle="1" w:styleId="xl92">
    <w:name w:val="xl92"/>
    <w:basedOn w:val="a"/>
    <w:qFormat/>
    <w:rsid w:val="00E924E1"/>
    <w:pPr>
      <w:pBdr>
        <w:left w:val="single" w:sz="8" w:space="0" w:color="000000"/>
        <w:bottom w:val="single" w:sz="4" w:space="0" w:color="000000"/>
      </w:pBdr>
      <w:spacing w:beforeAutospacing="1" w:afterAutospacing="1"/>
    </w:pPr>
    <w:rPr>
      <w:sz w:val="14"/>
      <w:szCs w:val="14"/>
    </w:rPr>
  </w:style>
  <w:style w:type="paragraph" w:customStyle="1" w:styleId="xl93">
    <w:name w:val="xl93"/>
    <w:basedOn w:val="a"/>
    <w:qFormat/>
    <w:rsid w:val="00E924E1"/>
    <w:pPr>
      <w:pBdr>
        <w:bottom w:val="single" w:sz="4" w:space="0" w:color="000000"/>
      </w:pBdr>
      <w:spacing w:beforeAutospacing="1" w:afterAutospacing="1"/>
    </w:pPr>
    <w:rPr>
      <w:sz w:val="14"/>
      <w:szCs w:val="14"/>
    </w:rPr>
  </w:style>
  <w:style w:type="paragraph" w:customStyle="1" w:styleId="xl94">
    <w:name w:val="xl94"/>
    <w:basedOn w:val="a"/>
    <w:qFormat/>
    <w:rsid w:val="00E924E1"/>
    <w:pPr>
      <w:spacing w:beforeAutospacing="1" w:afterAutospacing="1"/>
      <w:jc w:val="center"/>
    </w:pPr>
    <w:rPr>
      <w:rFonts w:ascii="Arial" w:hAnsi="Arial" w:cs="Arial"/>
      <w:sz w:val="14"/>
      <w:szCs w:val="14"/>
    </w:rPr>
  </w:style>
  <w:style w:type="paragraph" w:customStyle="1" w:styleId="xl95">
    <w:name w:val="xl95"/>
    <w:basedOn w:val="a"/>
    <w:qFormat/>
    <w:rsid w:val="00E924E1"/>
    <w:pPr>
      <w:spacing w:beforeAutospacing="1" w:afterAutospacing="1"/>
      <w:jc w:val="right"/>
    </w:pPr>
    <w:rPr>
      <w:rFonts w:ascii="Arial" w:hAnsi="Arial" w:cs="Arial"/>
      <w:b/>
      <w:bCs/>
      <w:sz w:val="14"/>
      <w:szCs w:val="14"/>
    </w:rPr>
  </w:style>
  <w:style w:type="paragraph" w:customStyle="1" w:styleId="xl96">
    <w:name w:val="xl96"/>
    <w:basedOn w:val="a"/>
    <w:qFormat/>
    <w:rsid w:val="00E924E1"/>
    <w:pPr>
      <w:spacing w:beforeAutospacing="1" w:afterAutospacing="1"/>
    </w:pPr>
    <w:rPr>
      <w:rFonts w:ascii="Arial" w:hAnsi="Arial" w:cs="Arial"/>
      <w:sz w:val="14"/>
      <w:szCs w:val="14"/>
    </w:rPr>
  </w:style>
  <w:style w:type="paragraph" w:customStyle="1" w:styleId="xl97">
    <w:name w:val="xl97"/>
    <w:basedOn w:val="a"/>
    <w:qFormat/>
    <w:rsid w:val="00E924E1"/>
    <w:pPr>
      <w:pBdr>
        <w:top w:val="single" w:sz="4" w:space="0" w:color="000000"/>
        <w:left w:val="single" w:sz="8" w:space="0" w:color="000000"/>
        <w:right w:val="single" w:sz="4" w:space="0" w:color="000000"/>
      </w:pBdr>
      <w:spacing w:beforeAutospacing="1" w:afterAutospacing="1"/>
    </w:pPr>
    <w:rPr>
      <w:rFonts w:ascii="Arial" w:hAnsi="Arial" w:cs="Arial"/>
      <w:sz w:val="14"/>
      <w:szCs w:val="14"/>
    </w:rPr>
  </w:style>
  <w:style w:type="paragraph" w:customStyle="1" w:styleId="xl98">
    <w:name w:val="xl98"/>
    <w:basedOn w:val="a"/>
    <w:qFormat/>
    <w:rsid w:val="00E924E1"/>
    <w:pPr>
      <w:pBdr>
        <w:top w:val="single" w:sz="4" w:space="0" w:color="000000"/>
        <w:left w:val="single" w:sz="4" w:space="0" w:color="000000"/>
        <w:right w:val="single" w:sz="4" w:space="0" w:color="000000"/>
      </w:pBdr>
      <w:spacing w:beforeAutospacing="1" w:afterAutospacing="1"/>
    </w:pPr>
    <w:rPr>
      <w:rFonts w:ascii="Arial" w:hAnsi="Arial" w:cs="Arial"/>
      <w:sz w:val="14"/>
      <w:szCs w:val="14"/>
    </w:rPr>
  </w:style>
  <w:style w:type="paragraph" w:customStyle="1" w:styleId="xl99">
    <w:name w:val="xl99"/>
    <w:basedOn w:val="a"/>
    <w:qFormat/>
    <w:rsid w:val="00E924E1"/>
    <w:pPr>
      <w:pBdr>
        <w:top w:val="single" w:sz="4" w:space="0" w:color="000000"/>
        <w:left w:val="single" w:sz="4" w:space="0" w:color="000000"/>
        <w:right w:val="single" w:sz="4" w:space="0" w:color="000000"/>
      </w:pBdr>
      <w:spacing w:beforeAutospacing="1" w:afterAutospacing="1"/>
      <w:jc w:val="center"/>
    </w:pPr>
    <w:rPr>
      <w:rFonts w:ascii="Arial" w:hAnsi="Arial" w:cs="Arial"/>
      <w:sz w:val="14"/>
      <w:szCs w:val="14"/>
    </w:rPr>
  </w:style>
  <w:style w:type="paragraph" w:customStyle="1" w:styleId="xl100">
    <w:name w:val="xl100"/>
    <w:basedOn w:val="a"/>
    <w:qFormat/>
    <w:rsid w:val="00E924E1"/>
    <w:pPr>
      <w:pBdr>
        <w:top w:val="single" w:sz="4" w:space="0" w:color="000000"/>
        <w:left w:val="single" w:sz="4" w:space="0" w:color="000000"/>
        <w:right w:val="single" w:sz="8" w:space="0" w:color="000000"/>
      </w:pBdr>
      <w:spacing w:beforeAutospacing="1" w:afterAutospacing="1"/>
      <w:jc w:val="center"/>
    </w:pPr>
    <w:rPr>
      <w:rFonts w:ascii="Arial" w:hAnsi="Arial" w:cs="Arial"/>
      <w:sz w:val="14"/>
      <w:szCs w:val="14"/>
    </w:rPr>
  </w:style>
  <w:style w:type="paragraph" w:customStyle="1" w:styleId="xl101">
    <w:name w:val="xl101"/>
    <w:basedOn w:val="a"/>
    <w:qFormat/>
    <w:rsid w:val="00E924E1"/>
    <w:pPr>
      <w:pBdr>
        <w:left w:val="single" w:sz="8" w:space="0" w:color="000000"/>
        <w:right w:val="single" w:sz="4" w:space="0" w:color="000000"/>
      </w:pBdr>
      <w:spacing w:beforeAutospacing="1" w:afterAutospacing="1"/>
      <w:jc w:val="center"/>
    </w:pPr>
    <w:rPr>
      <w:rFonts w:ascii="Arial" w:hAnsi="Arial" w:cs="Arial"/>
      <w:sz w:val="14"/>
      <w:szCs w:val="14"/>
    </w:rPr>
  </w:style>
  <w:style w:type="paragraph" w:customStyle="1" w:styleId="xl102">
    <w:name w:val="xl102"/>
    <w:basedOn w:val="a"/>
    <w:qFormat/>
    <w:rsid w:val="00E924E1"/>
    <w:pPr>
      <w:pBdr>
        <w:left w:val="single" w:sz="4" w:space="0" w:color="000000"/>
        <w:right w:val="single" w:sz="4" w:space="0" w:color="000000"/>
      </w:pBdr>
      <w:spacing w:beforeAutospacing="1" w:afterAutospacing="1"/>
      <w:jc w:val="center"/>
    </w:pPr>
    <w:rPr>
      <w:rFonts w:ascii="Arial" w:hAnsi="Arial" w:cs="Arial"/>
      <w:sz w:val="14"/>
      <w:szCs w:val="14"/>
    </w:rPr>
  </w:style>
  <w:style w:type="paragraph" w:customStyle="1" w:styleId="xl103">
    <w:name w:val="xl103"/>
    <w:basedOn w:val="a"/>
    <w:qFormat/>
    <w:rsid w:val="00E924E1"/>
    <w:pPr>
      <w:pBdr>
        <w:left w:val="single" w:sz="4" w:space="0" w:color="000000"/>
        <w:right w:val="single" w:sz="4" w:space="0" w:color="000000"/>
      </w:pBdr>
      <w:spacing w:beforeAutospacing="1" w:afterAutospacing="1"/>
    </w:pPr>
    <w:rPr>
      <w:rFonts w:ascii="Arial" w:hAnsi="Arial" w:cs="Arial"/>
      <w:sz w:val="14"/>
      <w:szCs w:val="14"/>
    </w:rPr>
  </w:style>
  <w:style w:type="paragraph" w:customStyle="1" w:styleId="xl104">
    <w:name w:val="xl104"/>
    <w:basedOn w:val="a"/>
    <w:qFormat/>
    <w:rsid w:val="00E924E1"/>
    <w:pPr>
      <w:pBdr>
        <w:left w:val="single" w:sz="4" w:space="0" w:color="000000"/>
        <w:right w:val="single" w:sz="8" w:space="0" w:color="000000"/>
      </w:pBdr>
      <w:spacing w:beforeAutospacing="1" w:afterAutospacing="1"/>
      <w:jc w:val="center"/>
    </w:pPr>
    <w:rPr>
      <w:rFonts w:ascii="Arial" w:hAnsi="Arial" w:cs="Arial"/>
      <w:sz w:val="14"/>
      <w:szCs w:val="14"/>
    </w:rPr>
  </w:style>
  <w:style w:type="paragraph" w:customStyle="1" w:styleId="xl105">
    <w:name w:val="xl105"/>
    <w:basedOn w:val="a"/>
    <w:qFormat/>
    <w:rsid w:val="00E924E1"/>
    <w:pPr>
      <w:pBdr>
        <w:left w:val="single" w:sz="8" w:space="0" w:color="000000"/>
        <w:right w:val="single" w:sz="4" w:space="0" w:color="000000"/>
      </w:pBdr>
      <w:spacing w:beforeAutospacing="1" w:afterAutospacing="1"/>
    </w:pPr>
    <w:rPr>
      <w:rFonts w:ascii="Arial" w:hAnsi="Arial" w:cs="Arial"/>
      <w:sz w:val="14"/>
      <w:szCs w:val="14"/>
    </w:rPr>
  </w:style>
  <w:style w:type="paragraph" w:customStyle="1" w:styleId="xl106">
    <w:name w:val="xl106"/>
    <w:basedOn w:val="a"/>
    <w:qFormat/>
    <w:rsid w:val="00E924E1"/>
    <w:pPr>
      <w:pBdr>
        <w:left w:val="single" w:sz="8" w:space="0" w:color="000000"/>
        <w:bottom w:val="single" w:sz="4" w:space="0" w:color="000000"/>
        <w:right w:val="single" w:sz="4" w:space="0" w:color="000000"/>
      </w:pBdr>
      <w:spacing w:beforeAutospacing="1" w:afterAutospacing="1"/>
    </w:pPr>
    <w:rPr>
      <w:rFonts w:ascii="Arial" w:hAnsi="Arial" w:cs="Arial"/>
      <w:sz w:val="14"/>
      <w:szCs w:val="14"/>
    </w:rPr>
  </w:style>
  <w:style w:type="paragraph" w:customStyle="1" w:styleId="xl107">
    <w:name w:val="xl107"/>
    <w:basedOn w:val="a"/>
    <w:qFormat/>
    <w:rsid w:val="00E924E1"/>
    <w:pPr>
      <w:pBdr>
        <w:left w:val="single" w:sz="4" w:space="0" w:color="000000"/>
        <w:bottom w:val="single" w:sz="4" w:space="0" w:color="000000"/>
        <w:right w:val="single" w:sz="4" w:space="0" w:color="000000"/>
      </w:pBdr>
      <w:spacing w:beforeAutospacing="1" w:afterAutospacing="1"/>
      <w:jc w:val="center"/>
    </w:pPr>
    <w:rPr>
      <w:rFonts w:ascii="Arial" w:hAnsi="Arial" w:cs="Arial"/>
      <w:sz w:val="14"/>
      <w:szCs w:val="14"/>
    </w:rPr>
  </w:style>
  <w:style w:type="paragraph" w:customStyle="1" w:styleId="xl108">
    <w:name w:val="xl108"/>
    <w:basedOn w:val="a"/>
    <w:qFormat/>
    <w:rsid w:val="00E924E1"/>
    <w:pPr>
      <w:pBdr>
        <w:left w:val="single" w:sz="4" w:space="0" w:color="000000"/>
        <w:bottom w:val="single" w:sz="4" w:space="0" w:color="000000"/>
        <w:right w:val="single" w:sz="4" w:space="0" w:color="000000"/>
      </w:pBdr>
      <w:spacing w:beforeAutospacing="1" w:afterAutospacing="1"/>
    </w:pPr>
    <w:rPr>
      <w:rFonts w:ascii="Arial" w:hAnsi="Arial" w:cs="Arial"/>
      <w:sz w:val="14"/>
      <w:szCs w:val="14"/>
    </w:rPr>
  </w:style>
  <w:style w:type="paragraph" w:customStyle="1" w:styleId="xl109">
    <w:name w:val="xl109"/>
    <w:basedOn w:val="a"/>
    <w:qFormat/>
    <w:rsid w:val="00E924E1"/>
    <w:pPr>
      <w:pBdr>
        <w:left w:val="single" w:sz="4" w:space="0" w:color="000000"/>
        <w:bottom w:val="single" w:sz="4" w:space="0" w:color="000000"/>
        <w:right w:val="single" w:sz="8" w:space="0" w:color="000000"/>
      </w:pBdr>
      <w:spacing w:beforeAutospacing="1" w:afterAutospacing="1"/>
      <w:jc w:val="center"/>
    </w:pPr>
    <w:rPr>
      <w:rFonts w:ascii="Arial" w:hAnsi="Arial" w:cs="Arial"/>
      <w:sz w:val="14"/>
      <w:szCs w:val="14"/>
    </w:rPr>
  </w:style>
  <w:style w:type="paragraph" w:customStyle="1" w:styleId="xl110">
    <w:name w:val="xl110"/>
    <w:basedOn w:val="a"/>
    <w:qFormat/>
    <w:rsid w:val="00E924E1"/>
    <w:pPr>
      <w:pBdr>
        <w:top w:val="single" w:sz="4" w:space="0" w:color="000000"/>
        <w:left w:val="single" w:sz="8" w:space="0" w:color="000000"/>
        <w:bottom w:val="single" w:sz="4" w:space="0" w:color="000000"/>
        <w:right w:val="single" w:sz="4" w:space="0" w:color="000000"/>
      </w:pBdr>
      <w:spacing w:beforeAutospacing="1" w:afterAutospacing="1"/>
      <w:jc w:val="center"/>
    </w:pPr>
    <w:rPr>
      <w:rFonts w:ascii="Arial" w:hAnsi="Arial" w:cs="Arial"/>
      <w:sz w:val="14"/>
      <w:szCs w:val="14"/>
    </w:rPr>
  </w:style>
  <w:style w:type="paragraph" w:customStyle="1" w:styleId="xl111">
    <w:name w:val="xl111"/>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4"/>
      <w:szCs w:val="14"/>
    </w:rPr>
  </w:style>
  <w:style w:type="paragraph" w:customStyle="1" w:styleId="xl112">
    <w:name w:val="xl112"/>
    <w:basedOn w:val="a"/>
    <w:qFormat/>
    <w:rsid w:val="00E924E1"/>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sz w:val="14"/>
      <w:szCs w:val="14"/>
    </w:rPr>
  </w:style>
  <w:style w:type="paragraph" w:customStyle="1" w:styleId="xl113">
    <w:name w:val="xl113"/>
    <w:basedOn w:val="a"/>
    <w:qFormat/>
    <w:rsid w:val="00E924E1"/>
    <w:pPr>
      <w:pBdr>
        <w:top w:val="single" w:sz="4" w:space="0" w:color="000000"/>
        <w:left w:val="single" w:sz="8" w:space="0" w:color="000000"/>
        <w:bottom w:val="single" w:sz="4" w:space="0" w:color="000000"/>
        <w:right w:val="single" w:sz="4" w:space="0" w:color="000000"/>
      </w:pBdr>
      <w:spacing w:beforeAutospacing="1" w:afterAutospacing="1"/>
    </w:pPr>
    <w:rPr>
      <w:rFonts w:ascii="Arial" w:hAnsi="Arial" w:cs="Arial"/>
      <w:sz w:val="14"/>
      <w:szCs w:val="14"/>
    </w:rPr>
  </w:style>
  <w:style w:type="paragraph" w:customStyle="1" w:styleId="xl114">
    <w:name w:val="xl114"/>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b/>
      <w:bCs/>
      <w:sz w:val="14"/>
      <w:szCs w:val="14"/>
    </w:rPr>
  </w:style>
  <w:style w:type="paragraph" w:customStyle="1" w:styleId="xl115">
    <w:name w:val="xl115"/>
    <w:basedOn w:val="a"/>
    <w:qFormat/>
    <w:rsid w:val="00E924E1"/>
    <w:pPr>
      <w:pBdr>
        <w:top w:val="single" w:sz="4" w:space="0" w:color="000000"/>
        <w:left w:val="single" w:sz="4" w:space="0" w:color="000000"/>
        <w:bottom w:val="single" w:sz="4" w:space="0" w:color="000000"/>
        <w:right w:val="single" w:sz="8" w:space="0" w:color="000000"/>
      </w:pBdr>
      <w:spacing w:beforeAutospacing="1" w:afterAutospacing="1"/>
    </w:pPr>
    <w:rPr>
      <w:rFonts w:ascii="Arial" w:hAnsi="Arial" w:cs="Arial"/>
      <w:sz w:val="14"/>
      <w:szCs w:val="14"/>
    </w:rPr>
  </w:style>
  <w:style w:type="paragraph" w:customStyle="1" w:styleId="xl116">
    <w:name w:val="xl116"/>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4"/>
      <w:szCs w:val="14"/>
    </w:rPr>
  </w:style>
  <w:style w:type="paragraph" w:customStyle="1" w:styleId="xl117">
    <w:name w:val="xl117"/>
    <w:basedOn w:val="a"/>
    <w:qFormat/>
    <w:rsid w:val="00E924E1"/>
    <w:pPr>
      <w:pBdr>
        <w:top w:val="single" w:sz="4" w:space="0" w:color="000000"/>
        <w:left w:val="single" w:sz="8" w:space="0" w:color="000000"/>
        <w:bottom w:val="single" w:sz="4" w:space="0" w:color="000000"/>
        <w:right w:val="single" w:sz="4" w:space="0" w:color="000000"/>
      </w:pBdr>
      <w:spacing w:beforeAutospacing="1" w:afterAutospacing="1"/>
    </w:pPr>
    <w:rPr>
      <w:rFonts w:ascii="Arial" w:hAnsi="Arial" w:cs="Arial"/>
      <w:sz w:val="14"/>
      <w:szCs w:val="14"/>
    </w:rPr>
  </w:style>
  <w:style w:type="paragraph" w:customStyle="1" w:styleId="xl118">
    <w:name w:val="xl118"/>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4"/>
      <w:szCs w:val="14"/>
    </w:rPr>
  </w:style>
  <w:style w:type="paragraph" w:customStyle="1" w:styleId="xl119">
    <w:name w:val="xl119"/>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4"/>
      <w:szCs w:val="14"/>
    </w:rPr>
  </w:style>
  <w:style w:type="paragraph" w:customStyle="1" w:styleId="xl120">
    <w:name w:val="xl120"/>
    <w:basedOn w:val="a"/>
    <w:qFormat/>
    <w:rsid w:val="00E924E1"/>
    <w:pPr>
      <w:pBdr>
        <w:top w:val="single" w:sz="4" w:space="0" w:color="000000"/>
        <w:left w:val="single" w:sz="4" w:space="0" w:color="000000"/>
        <w:bottom w:val="single" w:sz="4" w:space="0" w:color="000000"/>
        <w:right w:val="single" w:sz="8" w:space="0" w:color="000000"/>
      </w:pBdr>
      <w:spacing w:beforeAutospacing="1" w:afterAutospacing="1"/>
    </w:pPr>
    <w:rPr>
      <w:rFonts w:ascii="Arial" w:hAnsi="Arial" w:cs="Arial"/>
      <w:sz w:val="14"/>
      <w:szCs w:val="14"/>
    </w:rPr>
  </w:style>
  <w:style w:type="paragraph" w:customStyle="1" w:styleId="xl121">
    <w:name w:val="xl121"/>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4"/>
      <w:szCs w:val="14"/>
    </w:rPr>
  </w:style>
  <w:style w:type="paragraph" w:customStyle="1" w:styleId="xl122">
    <w:name w:val="xl122"/>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4"/>
      <w:szCs w:val="14"/>
    </w:rPr>
  </w:style>
  <w:style w:type="paragraph" w:customStyle="1" w:styleId="xl123">
    <w:name w:val="xl123"/>
    <w:basedOn w:val="a"/>
    <w:qFormat/>
    <w:rsid w:val="00E924E1"/>
    <w:pPr>
      <w:pBdr>
        <w:top w:val="single" w:sz="4" w:space="0" w:color="000000"/>
        <w:left w:val="single" w:sz="4" w:space="0" w:color="000000"/>
        <w:bottom w:val="single" w:sz="4" w:space="0" w:color="000000"/>
        <w:right w:val="single" w:sz="8" w:space="0" w:color="000000"/>
      </w:pBdr>
      <w:spacing w:beforeAutospacing="1" w:afterAutospacing="1"/>
    </w:pPr>
    <w:rPr>
      <w:rFonts w:ascii="Arial" w:hAnsi="Arial" w:cs="Arial"/>
      <w:b/>
      <w:bCs/>
      <w:sz w:val="14"/>
      <w:szCs w:val="14"/>
    </w:rPr>
  </w:style>
  <w:style w:type="paragraph" w:customStyle="1" w:styleId="xl124">
    <w:name w:val="xl124"/>
    <w:basedOn w:val="a"/>
    <w:qFormat/>
    <w:rsid w:val="00E924E1"/>
    <w:pPr>
      <w:pBdr>
        <w:top w:val="single" w:sz="4" w:space="0" w:color="000000"/>
        <w:left w:val="single" w:sz="8" w:space="0" w:color="000000"/>
        <w:bottom w:val="single" w:sz="4" w:space="0" w:color="000000"/>
        <w:right w:val="single" w:sz="4" w:space="0" w:color="000000"/>
      </w:pBdr>
      <w:spacing w:beforeAutospacing="1" w:afterAutospacing="1"/>
    </w:pPr>
    <w:rPr>
      <w:rFonts w:ascii="Arial" w:hAnsi="Arial" w:cs="Arial"/>
      <w:b/>
      <w:bCs/>
      <w:sz w:val="14"/>
      <w:szCs w:val="14"/>
    </w:rPr>
  </w:style>
  <w:style w:type="paragraph" w:customStyle="1" w:styleId="xl125">
    <w:name w:val="xl125"/>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b/>
      <w:bCs/>
      <w:sz w:val="14"/>
      <w:szCs w:val="14"/>
    </w:rPr>
  </w:style>
  <w:style w:type="paragraph" w:customStyle="1" w:styleId="xl126">
    <w:name w:val="xl126"/>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4"/>
      <w:szCs w:val="14"/>
    </w:rPr>
  </w:style>
  <w:style w:type="paragraph" w:customStyle="1" w:styleId="xl127">
    <w:name w:val="xl127"/>
    <w:basedOn w:val="a"/>
    <w:qFormat/>
    <w:rsid w:val="00E924E1"/>
    <w:pPr>
      <w:spacing w:beforeAutospacing="1" w:afterAutospacing="1"/>
      <w:jc w:val="right"/>
    </w:pPr>
    <w:rPr>
      <w:rFonts w:ascii="Arial" w:hAnsi="Arial" w:cs="Arial"/>
      <w:b/>
      <w:bCs/>
      <w:sz w:val="14"/>
      <w:szCs w:val="14"/>
    </w:rPr>
  </w:style>
  <w:style w:type="paragraph" w:customStyle="1" w:styleId="xl128">
    <w:name w:val="xl128"/>
    <w:basedOn w:val="a"/>
    <w:qFormat/>
    <w:rsid w:val="00E924E1"/>
    <w:pPr>
      <w:pBdr>
        <w:right w:val="single" w:sz="8" w:space="0" w:color="000000"/>
      </w:pBdr>
      <w:spacing w:beforeAutospacing="1" w:afterAutospacing="1"/>
    </w:pPr>
    <w:rPr>
      <w:rFonts w:ascii="Arial" w:hAnsi="Arial" w:cs="Arial"/>
      <w:b/>
      <w:bCs/>
      <w:sz w:val="14"/>
      <w:szCs w:val="14"/>
    </w:rPr>
  </w:style>
  <w:style w:type="paragraph" w:customStyle="1" w:styleId="xl129">
    <w:name w:val="xl129"/>
    <w:basedOn w:val="a"/>
    <w:qFormat/>
    <w:rsid w:val="00E924E1"/>
    <w:pPr>
      <w:pBdr>
        <w:bottom w:val="single" w:sz="4" w:space="0" w:color="000000"/>
      </w:pBdr>
      <w:spacing w:beforeAutospacing="1" w:afterAutospacing="1"/>
    </w:pPr>
    <w:rPr>
      <w:rFonts w:ascii="Arial" w:hAnsi="Arial" w:cs="Arial"/>
      <w:sz w:val="14"/>
      <w:szCs w:val="14"/>
    </w:rPr>
  </w:style>
  <w:style w:type="paragraph" w:customStyle="1" w:styleId="xl130">
    <w:name w:val="xl130"/>
    <w:basedOn w:val="a"/>
    <w:qFormat/>
    <w:rsid w:val="00E924E1"/>
    <w:pPr>
      <w:pBdr>
        <w:left w:val="single" w:sz="8" w:space="0" w:color="000000"/>
        <w:bottom w:val="single" w:sz="8" w:space="0" w:color="000000"/>
      </w:pBdr>
      <w:spacing w:beforeAutospacing="1" w:afterAutospacing="1"/>
    </w:pPr>
    <w:rPr>
      <w:rFonts w:ascii="Arial" w:hAnsi="Arial" w:cs="Arial"/>
      <w:sz w:val="14"/>
      <w:szCs w:val="14"/>
    </w:rPr>
  </w:style>
  <w:style w:type="paragraph" w:customStyle="1" w:styleId="xl131">
    <w:name w:val="xl131"/>
    <w:basedOn w:val="a"/>
    <w:qFormat/>
    <w:rsid w:val="00E924E1"/>
    <w:pPr>
      <w:pBdr>
        <w:bottom w:val="single" w:sz="8" w:space="0" w:color="000000"/>
      </w:pBdr>
      <w:spacing w:beforeAutospacing="1" w:afterAutospacing="1"/>
    </w:pPr>
    <w:rPr>
      <w:rFonts w:ascii="Arial" w:hAnsi="Arial" w:cs="Arial"/>
      <w:sz w:val="14"/>
      <w:szCs w:val="14"/>
    </w:rPr>
  </w:style>
  <w:style w:type="paragraph" w:customStyle="1" w:styleId="xl132">
    <w:name w:val="xl132"/>
    <w:basedOn w:val="a"/>
    <w:qFormat/>
    <w:rsid w:val="00E924E1"/>
    <w:pPr>
      <w:pBdr>
        <w:bottom w:val="single" w:sz="8" w:space="0" w:color="000000"/>
        <w:right w:val="single" w:sz="8" w:space="0" w:color="000000"/>
      </w:pBdr>
      <w:spacing w:beforeAutospacing="1" w:afterAutospacing="1"/>
    </w:pPr>
    <w:rPr>
      <w:rFonts w:ascii="Arial" w:hAnsi="Arial" w:cs="Arial"/>
      <w:sz w:val="14"/>
      <w:szCs w:val="14"/>
    </w:rPr>
  </w:style>
  <w:style w:type="paragraph" w:customStyle="1" w:styleId="xl133">
    <w:name w:val="xl133"/>
    <w:basedOn w:val="a"/>
    <w:qFormat/>
    <w:rsid w:val="00E924E1"/>
    <w:pPr>
      <w:pBdr>
        <w:top w:val="single" w:sz="8" w:space="0" w:color="000000"/>
        <w:left w:val="single" w:sz="8" w:space="0" w:color="000000"/>
      </w:pBdr>
      <w:spacing w:beforeAutospacing="1" w:afterAutospacing="1"/>
    </w:pPr>
    <w:rPr>
      <w:rFonts w:ascii="Arial" w:hAnsi="Arial" w:cs="Arial"/>
      <w:sz w:val="14"/>
      <w:szCs w:val="14"/>
    </w:rPr>
  </w:style>
  <w:style w:type="paragraph" w:customStyle="1" w:styleId="xl134">
    <w:name w:val="xl134"/>
    <w:basedOn w:val="a"/>
    <w:qFormat/>
    <w:rsid w:val="00E924E1"/>
    <w:pPr>
      <w:pBdr>
        <w:top w:val="single" w:sz="8" w:space="0" w:color="000000"/>
      </w:pBdr>
      <w:spacing w:beforeAutospacing="1" w:afterAutospacing="1"/>
    </w:pPr>
  </w:style>
  <w:style w:type="paragraph" w:customStyle="1" w:styleId="xl135">
    <w:name w:val="xl135"/>
    <w:basedOn w:val="a"/>
    <w:qFormat/>
    <w:rsid w:val="00E924E1"/>
    <w:pPr>
      <w:spacing w:beforeAutospacing="1" w:afterAutospacing="1"/>
    </w:pPr>
  </w:style>
  <w:style w:type="paragraph" w:customStyle="1" w:styleId="xl136">
    <w:name w:val="xl136"/>
    <w:basedOn w:val="a"/>
    <w:qFormat/>
    <w:rsid w:val="00E924E1"/>
    <w:pPr>
      <w:spacing w:beforeAutospacing="1" w:afterAutospacing="1"/>
      <w:jc w:val="center"/>
    </w:pPr>
    <w:rPr>
      <w:rFonts w:ascii="Arial" w:hAnsi="Arial" w:cs="Arial"/>
      <w:b/>
      <w:bCs/>
      <w:sz w:val="14"/>
      <w:szCs w:val="14"/>
    </w:rPr>
  </w:style>
  <w:style w:type="paragraph" w:customStyle="1" w:styleId="xl137">
    <w:name w:val="xl137"/>
    <w:basedOn w:val="a"/>
    <w:qFormat/>
    <w:rsid w:val="00E924E1"/>
    <w:pPr>
      <w:spacing w:beforeAutospacing="1" w:afterAutospacing="1"/>
    </w:pPr>
    <w:rPr>
      <w:rFonts w:ascii="Arial" w:hAnsi="Arial" w:cs="Arial"/>
      <w:b/>
      <w:bCs/>
      <w:sz w:val="14"/>
      <w:szCs w:val="14"/>
    </w:rPr>
  </w:style>
  <w:style w:type="paragraph" w:customStyle="1" w:styleId="xl138">
    <w:name w:val="xl138"/>
    <w:basedOn w:val="a"/>
    <w:qFormat/>
    <w:rsid w:val="00E924E1"/>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b/>
      <w:bCs/>
      <w:sz w:val="16"/>
      <w:szCs w:val="16"/>
    </w:rPr>
  </w:style>
  <w:style w:type="paragraph" w:customStyle="1" w:styleId="xl139">
    <w:name w:val="xl139"/>
    <w:basedOn w:val="a"/>
    <w:qFormat/>
    <w:rsid w:val="00E924E1"/>
    <w:pPr>
      <w:pBdr>
        <w:top w:val="single" w:sz="4" w:space="0" w:color="000000"/>
      </w:pBdr>
      <w:spacing w:beforeAutospacing="1" w:afterAutospacing="1"/>
      <w:jc w:val="center"/>
    </w:pPr>
    <w:rPr>
      <w:rFonts w:ascii="Arial" w:hAnsi="Arial" w:cs="Arial"/>
      <w:sz w:val="16"/>
      <w:szCs w:val="16"/>
    </w:rPr>
  </w:style>
  <w:style w:type="paragraph" w:customStyle="1" w:styleId="1f">
    <w:name w:val="Без интервала1"/>
    <w:qFormat/>
    <w:rsid w:val="00E924E1"/>
    <w:rPr>
      <w:rFonts w:cs="Times New Roman"/>
      <w:sz w:val="24"/>
      <w:lang w:eastAsia="ru-RU"/>
    </w:rPr>
  </w:style>
  <w:style w:type="paragraph" w:customStyle="1" w:styleId="Style2">
    <w:name w:val="Style2"/>
    <w:basedOn w:val="a"/>
    <w:qFormat/>
    <w:rsid w:val="00E924E1"/>
    <w:pPr>
      <w:widowControl w:val="0"/>
      <w:spacing w:line="288" w:lineRule="exact"/>
      <w:ind w:firstLine="422"/>
      <w:jc w:val="both"/>
    </w:pPr>
    <w:rPr>
      <w:rFonts w:eastAsiaTheme="minorEastAsia"/>
    </w:rPr>
  </w:style>
  <w:style w:type="paragraph" w:customStyle="1" w:styleId="Style4">
    <w:name w:val="Style4"/>
    <w:basedOn w:val="a"/>
    <w:uiPriority w:val="99"/>
    <w:qFormat/>
    <w:rsid w:val="00E924E1"/>
    <w:pPr>
      <w:widowControl w:val="0"/>
      <w:spacing w:line="269" w:lineRule="exact"/>
      <w:ind w:firstLine="432"/>
      <w:jc w:val="both"/>
    </w:pPr>
    <w:rPr>
      <w:rFonts w:eastAsiaTheme="minorEastAsia"/>
    </w:rPr>
  </w:style>
  <w:style w:type="paragraph" w:customStyle="1" w:styleId="afff0">
    <w:name w:val="Комментарий"/>
    <w:basedOn w:val="a"/>
    <w:next w:val="a"/>
    <w:uiPriority w:val="99"/>
    <w:qFormat/>
    <w:rsid w:val="00E924E1"/>
    <w:pPr>
      <w:spacing w:before="75"/>
      <w:jc w:val="both"/>
    </w:pPr>
    <w:rPr>
      <w:rFonts w:ascii="Arial" w:eastAsia="Calibri" w:hAnsi="Arial" w:cs="Arial"/>
      <w:i/>
      <w:iCs/>
      <w:color w:val="800080"/>
    </w:rPr>
  </w:style>
  <w:style w:type="paragraph" w:customStyle="1" w:styleId="Style7">
    <w:name w:val="Style7"/>
    <w:basedOn w:val="a"/>
    <w:qFormat/>
    <w:rsid w:val="00E924E1"/>
    <w:pPr>
      <w:widowControl w:val="0"/>
      <w:spacing w:line="256" w:lineRule="exact"/>
      <w:jc w:val="both"/>
    </w:pPr>
    <w:rPr>
      <w:rFonts w:eastAsiaTheme="minorEastAsia"/>
    </w:rPr>
  </w:style>
  <w:style w:type="paragraph" w:customStyle="1" w:styleId="font5">
    <w:name w:val="font5"/>
    <w:basedOn w:val="a"/>
    <w:qFormat/>
    <w:rsid w:val="00E924E1"/>
    <w:pPr>
      <w:spacing w:beforeAutospacing="1" w:afterAutospacing="1"/>
    </w:pPr>
    <w:rPr>
      <w:rFonts w:ascii="Arial" w:hAnsi="Arial" w:cs="Arial"/>
      <w:i/>
      <w:iCs/>
      <w:sz w:val="12"/>
      <w:szCs w:val="12"/>
    </w:rPr>
  </w:style>
  <w:style w:type="paragraph" w:customStyle="1" w:styleId="25">
    <w:name w:val="Абзац списка2"/>
    <w:basedOn w:val="a"/>
    <w:qFormat/>
    <w:rsid w:val="00E924E1"/>
    <w:pPr>
      <w:spacing w:before="120"/>
      <w:ind w:left="720"/>
      <w:contextualSpacing/>
      <w:jc w:val="both"/>
    </w:pPr>
    <w:rPr>
      <w:rFonts w:eastAsia="Calibri"/>
    </w:rPr>
  </w:style>
  <w:style w:type="paragraph" w:customStyle="1" w:styleId="310">
    <w:name w:val="Основной текст с отступом 3 Знак1"/>
    <w:basedOn w:val="a"/>
    <w:qFormat/>
    <w:rsid w:val="00E924E1"/>
    <w:pPr>
      <w:spacing w:before="120"/>
      <w:ind w:left="720"/>
      <w:contextualSpacing/>
      <w:jc w:val="both"/>
    </w:pPr>
    <w:rPr>
      <w:rFonts w:eastAsia="Calibri"/>
    </w:rPr>
  </w:style>
  <w:style w:type="paragraph" w:customStyle="1" w:styleId="26">
    <w:name w:val="Без интервала2"/>
    <w:qFormat/>
    <w:rsid w:val="00E924E1"/>
    <w:rPr>
      <w:rFonts w:cs="Times New Roman"/>
      <w:sz w:val="24"/>
      <w:lang w:eastAsia="ru-RU"/>
    </w:rPr>
  </w:style>
  <w:style w:type="paragraph" w:customStyle="1" w:styleId="afff1">
    <w:name w:val="Таблицы (моноширинный)"/>
    <w:basedOn w:val="a"/>
    <w:next w:val="a"/>
    <w:qFormat/>
    <w:rsid w:val="00E924E1"/>
    <w:pPr>
      <w:jc w:val="both"/>
    </w:pPr>
    <w:rPr>
      <w:rFonts w:ascii="Courier New" w:eastAsia="Calibri" w:hAnsi="Courier New" w:cs="Courier New"/>
      <w:lang w:eastAsia="en-US"/>
    </w:rPr>
  </w:style>
  <w:style w:type="paragraph" w:customStyle="1" w:styleId="42">
    <w:name w:val="Абзац списка4"/>
    <w:basedOn w:val="a"/>
    <w:qFormat/>
    <w:rsid w:val="00E924E1"/>
    <w:pPr>
      <w:spacing w:before="120"/>
      <w:ind w:left="720"/>
      <w:jc w:val="both"/>
    </w:pPr>
    <w:rPr>
      <w:rFonts w:eastAsia="Calibri"/>
    </w:rPr>
  </w:style>
  <w:style w:type="paragraph" w:customStyle="1" w:styleId="33">
    <w:name w:val="Без интервала3"/>
    <w:qFormat/>
    <w:rsid w:val="00E924E1"/>
    <w:rPr>
      <w:rFonts w:cs="Times New Roman"/>
      <w:sz w:val="24"/>
      <w:lang w:eastAsia="ru-RU"/>
    </w:rPr>
  </w:style>
  <w:style w:type="paragraph" w:customStyle="1" w:styleId="Default">
    <w:name w:val="Default"/>
    <w:qFormat/>
    <w:rsid w:val="00E924E1"/>
    <w:rPr>
      <w:rFonts w:ascii="Times New Roman" w:eastAsia="Times New Roman" w:hAnsi="Times New Roman" w:cs="Times New Roman"/>
      <w:color w:val="000000"/>
      <w:sz w:val="24"/>
      <w:szCs w:val="24"/>
      <w:lang w:eastAsia="ru-RU"/>
    </w:rPr>
  </w:style>
  <w:style w:type="paragraph" w:customStyle="1" w:styleId="afff2">
    <w:name w:val="Форма"/>
    <w:qFormat/>
    <w:rsid w:val="00E924E1"/>
    <w:rPr>
      <w:rFonts w:ascii="Times New Roman" w:eastAsia="Times New Roman" w:hAnsi="Times New Roman" w:cs="Times New Roman"/>
      <w:sz w:val="28"/>
      <w:szCs w:val="28"/>
      <w:lang w:eastAsia="ru-RU"/>
    </w:rPr>
  </w:style>
  <w:style w:type="paragraph" w:customStyle="1" w:styleId="1f0">
    <w:name w:val="Стиль1"/>
    <w:basedOn w:val="a"/>
    <w:qFormat/>
    <w:rsid w:val="00E924E1"/>
    <w:pPr>
      <w:keepNext/>
      <w:keepLines/>
      <w:widowControl w:val="0"/>
      <w:suppressLineNumbers/>
      <w:suppressAutoHyphens/>
      <w:spacing w:after="60"/>
    </w:pPr>
    <w:rPr>
      <w:b/>
      <w:bCs/>
      <w:sz w:val="28"/>
      <w:szCs w:val="28"/>
    </w:rPr>
  </w:style>
  <w:style w:type="paragraph" w:customStyle="1" w:styleId="27">
    <w:name w:val="Стиль2"/>
    <w:basedOn w:val="28"/>
    <w:qFormat/>
    <w:rsid w:val="00E924E1"/>
    <w:pPr>
      <w:keepNext/>
      <w:keepLines/>
      <w:widowControl w:val="0"/>
      <w:suppressLineNumbers/>
      <w:tabs>
        <w:tab w:val="clear" w:pos="432"/>
        <w:tab w:val="left" w:pos="792"/>
      </w:tabs>
      <w:suppressAutoHyphens/>
      <w:spacing w:after="60"/>
      <w:jc w:val="both"/>
    </w:pPr>
    <w:rPr>
      <w:b/>
      <w:bCs/>
    </w:rPr>
  </w:style>
  <w:style w:type="paragraph" w:customStyle="1" w:styleId="34">
    <w:name w:val="Стиль3"/>
    <w:basedOn w:val="20"/>
    <w:qFormat/>
    <w:rsid w:val="00E924E1"/>
    <w:pPr>
      <w:ind w:firstLine="0"/>
      <w:textAlignment w:val="baseline"/>
    </w:pPr>
    <w:rPr>
      <w:sz w:val="24"/>
    </w:rPr>
  </w:style>
  <w:style w:type="paragraph" w:styleId="28">
    <w:name w:val="List Number 2"/>
    <w:basedOn w:val="a"/>
    <w:uiPriority w:val="99"/>
    <w:semiHidden/>
    <w:unhideWhenUsed/>
    <w:qFormat/>
    <w:rsid w:val="00E924E1"/>
    <w:pPr>
      <w:tabs>
        <w:tab w:val="left" w:pos="432"/>
      </w:tabs>
      <w:ind w:left="432" w:hanging="432"/>
      <w:contextualSpacing/>
    </w:pPr>
  </w:style>
  <w:style w:type="paragraph" w:styleId="afff3">
    <w:name w:val="Document Map"/>
    <w:basedOn w:val="a"/>
    <w:uiPriority w:val="99"/>
    <w:semiHidden/>
    <w:unhideWhenUsed/>
    <w:qFormat/>
    <w:rsid w:val="00E924E1"/>
    <w:rPr>
      <w:rFonts w:ascii="Tahoma" w:hAnsi="Tahoma" w:cs="Tahoma"/>
      <w:sz w:val="16"/>
      <w:szCs w:val="16"/>
    </w:rPr>
  </w:style>
  <w:style w:type="paragraph" w:customStyle="1" w:styleId="29">
    <w:name w:val="Основной текст (2)"/>
    <w:basedOn w:val="a"/>
    <w:uiPriority w:val="99"/>
    <w:qFormat/>
    <w:rsid w:val="00E924E1"/>
    <w:pPr>
      <w:widowControl w:val="0"/>
      <w:shd w:val="clear" w:color="auto" w:fill="FFFFFF"/>
      <w:spacing w:line="211" w:lineRule="exact"/>
    </w:pPr>
    <w:rPr>
      <w:rFonts w:ascii="MS Reference Sans Serif" w:hAnsi="MS Reference Sans Serif" w:cs="MS Reference Sans Serif"/>
      <w:b/>
      <w:bCs/>
      <w:spacing w:val="-2"/>
      <w:sz w:val="15"/>
      <w:szCs w:val="15"/>
      <w:lang w:eastAsia="en-US"/>
    </w:rPr>
  </w:style>
  <w:style w:type="paragraph" w:customStyle="1" w:styleId="afff4">
    <w:name w:val="Колонтитул"/>
    <w:basedOn w:val="a"/>
    <w:uiPriority w:val="99"/>
    <w:qFormat/>
    <w:rsid w:val="00E924E1"/>
    <w:pPr>
      <w:widowControl w:val="0"/>
      <w:shd w:val="clear" w:color="auto" w:fill="FFFFFF"/>
      <w:spacing w:line="240" w:lineRule="atLeast"/>
    </w:pPr>
    <w:rPr>
      <w:rFonts w:ascii="MS Reference Sans Serif" w:hAnsi="MS Reference Sans Serif" w:cs="MS Reference Sans Serif"/>
      <w:spacing w:val="4"/>
      <w:sz w:val="14"/>
      <w:szCs w:val="14"/>
      <w:lang w:eastAsia="en-US"/>
    </w:rPr>
  </w:style>
  <w:style w:type="paragraph" w:customStyle="1" w:styleId="1f1">
    <w:name w:val="Заголовок №1"/>
    <w:basedOn w:val="a"/>
    <w:uiPriority w:val="99"/>
    <w:qFormat/>
    <w:rsid w:val="00E924E1"/>
    <w:pPr>
      <w:widowControl w:val="0"/>
      <w:shd w:val="clear" w:color="auto" w:fill="FFFFFF"/>
      <w:spacing w:line="192" w:lineRule="exact"/>
      <w:ind w:firstLine="560"/>
      <w:jc w:val="both"/>
      <w:outlineLvl w:val="0"/>
    </w:pPr>
    <w:rPr>
      <w:rFonts w:ascii="MS Reference Sans Serif" w:hAnsi="MS Reference Sans Serif" w:cs="MS Reference Sans Serif"/>
      <w:b/>
      <w:bCs/>
      <w:spacing w:val="-2"/>
      <w:sz w:val="15"/>
      <w:szCs w:val="15"/>
      <w:lang w:eastAsia="en-US"/>
    </w:rPr>
  </w:style>
  <w:style w:type="paragraph" w:customStyle="1" w:styleId="1f2">
    <w:name w:val="Текст сноски1"/>
    <w:basedOn w:val="a"/>
    <w:uiPriority w:val="99"/>
    <w:qFormat/>
    <w:rsid w:val="00E924E1"/>
    <w:pPr>
      <w:widowControl w:val="0"/>
      <w:shd w:val="clear" w:color="auto" w:fill="FFFFFF"/>
      <w:spacing w:line="197" w:lineRule="exact"/>
      <w:jc w:val="both"/>
    </w:pPr>
    <w:rPr>
      <w:rFonts w:ascii="MS Reference Sans Serif" w:hAnsi="MS Reference Sans Serif" w:cs="MS Reference Sans Serif"/>
      <w:spacing w:val="-2"/>
      <w:sz w:val="15"/>
      <w:szCs w:val="15"/>
      <w:lang w:eastAsia="en-US"/>
    </w:rPr>
  </w:style>
  <w:style w:type="paragraph" w:customStyle="1" w:styleId="afff5">
    <w:name w:val="Подпись к картинке"/>
    <w:basedOn w:val="a"/>
    <w:uiPriority w:val="99"/>
    <w:qFormat/>
    <w:rsid w:val="00E924E1"/>
    <w:pPr>
      <w:widowControl w:val="0"/>
      <w:shd w:val="clear" w:color="auto" w:fill="FFFFFF"/>
      <w:spacing w:line="240" w:lineRule="atLeast"/>
    </w:pPr>
    <w:rPr>
      <w:rFonts w:ascii="MS Reference Sans Serif" w:hAnsi="MS Reference Sans Serif" w:cs="MS Reference Sans Serif"/>
      <w:b/>
      <w:bCs/>
      <w:spacing w:val="-2"/>
      <w:sz w:val="15"/>
      <w:szCs w:val="15"/>
      <w:lang w:eastAsia="en-US"/>
    </w:rPr>
  </w:style>
  <w:style w:type="paragraph" w:customStyle="1" w:styleId="2a">
    <w:name w:val="Подпись к картинке (2)"/>
    <w:basedOn w:val="a"/>
    <w:uiPriority w:val="99"/>
    <w:qFormat/>
    <w:rsid w:val="00E924E1"/>
    <w:pPr>
      <w:widowControl w:val="0"/>
      <w:shd w:val="clear" w:color="auto" w:fill="FFFFFF"/>
      <w:spacing w:line="240" w:lineRule="atLeast"/>
    </w:pPr>
    <w:rPr>
      <w:rFonts w:ascii="Bookman Old Style" w:hAnsi="Bookman Old Style" w:cs="Bookman Old Style"/>
      <w:sz w:val="9"/>
      <w:szCs w:val="9"/>
      <w:lang w:eastAsia="en-US"/>
    </w:rPr>
  </w:style>
  <w:style w:type="paragraph" w:customStyle="1" w:styleId="afff6">
    <w:name w:val="Подпись к таблице"/>
    <w:basedOn w:val="a"/>
    <w:uiPriority w:val="99"/>
    <w:qFormat/>
    <w:rsid w:val="00E924E1"/>
    <w:pPr>
      <w:widowControl w:val="0"/>
      <w:shd w:val="clear" w:color="auto" w:fill="FFFFFF"/>
      <w:spacing w:line="240" w:lineRule="atLeast"/>
    </w:pPr>
    <w:rPr>
      <w:rFonts w:ascii="MS Reference Sans Serif" w:hAnsi="MS Reference Sans Serif" w:cs="MS Reference Sans Serif"/>
      <w:b/>
      <w:bCs/>
      <w:spacing w:val="-2"/>
      <w:sz w:val="15"/>
      <w:szCs w:val="15"/>
      <w:lang w:eastAsia="en-US"/>
    </w:rPr>
  </w:style>
  <w:style w:type="paragraph" w:styleId="35">
    <w:name w:val="List Bullet 3"/>
    <w:basedOn w:val="a"/>
    <w:unhideWhenUsed/>
    <w:qFormat/>
    <w:rsid w:val="00E924E1"/>
    <w:pPr>
      <w:ind w:left="566" w:hanging="283"/>
      <w:contextualSpacing/>
    </w:pPr>
  </w:style>
  <w:style w:type="paragraph" w:customStyle="1" w:styleId="-11">
    <w:name w:val="Цветной список - Акцент 11"/>
    <w:basedOn w:val="a"/>
    <w:qFormat/>
    <w:rsid w:val="00E924E1"/>
    <w:pPr>
      <w:ind w:left="720"/>
      <w:contextualSpacing/>
    </w:pPr>
    <w:rPr>
      <w:sz w:val="20"/>
      <w:szCs w:val="20"/>
    </w:rPr>
  </w:style>
  <w:style w:type="paragraph" w:customStyle="1" w:styleId="5">
    <w:name w:val="Абзац списка5"/>
    <w:basedOn w:val="a"/>
    <w:qFormat/>
    <w:rsid w:val="00E924E1"/>
    <w:pPr>
      <w:spacing w:before="120"/>
      <w:ind w:left="720"/>
      <w:contextualSpacing/>
      <w:jc w:val="both"/>
    </w:pPr>
    <w:rPr>
      <w:rFonts w:eastAsia="Calibri"/>
    </w:rPr>
  </w:style>
  <w:style w:type="paragraph" w:customStyle="1" w:styleId="NoSpacing1">
    <w:name w:val="No Spacing1"/>
    <w:uiPriority w:val="99"/>
    <w:qFormat/>
    <w:rsid w:val="00E924E1"/>
    <w:rPr>
      <w:rFonts w:cs="Calibri"/>
      <w:sz w:val="24"/>
      <w:lang w:eastAsia="ru-RU"/>
    </w:rPr>
  </w:style>
  <w:style w:type="paragraph" w:customStyle="1" w:styleId="1f3">
    <w:name w:val="заголовок 1"/>
    <w:basedOn w:val="a"/>
    <w:next w:val="a"/>
    <w:qFormat/>
    <w:rsid w:val="00E924E1"/>
    <w:pPr>
      <w:keepNext/>
      <w:jc w:val="center"/>
    </w:pPr>
    <w:rPr>
      <w:b/>
      <w:color w:val="000000"/>
      <w:sz w:val="32"/>
      <w:szCs w:val="20"/>
    </w:rPr>
  </w:style>
  <w:style w:type="paragraph" w:customStyle="1" w:styleId="2b">
    <w:name w:val="заголовок 2"/>
    <w:basedOn w:val="a"/>
    <w:next w:val="a"/>
    <w:qFormat/>
    <w:rsid w:val="00E924E1"/>
    <w:pPr>
      <w:keepNext/>
      <w:jc w:val="center"/>
    </w:pPr>
    <w:rPr>
      <w:b/>
      <w:sz w:val="20"/>
      <w:szCs w:val="20"/>
    </w:rPr>
  </w:style>
  <w:style w:type="paragraph" w:customStyle="1" w:styleId="afff7">
    <w:name w:val="Письмо"/>
    <w:basedOn w:val="a"/>
    <w:qFormat/>
    <w:rsid w:val="00E924E1"/>
    <w:pPr>
      <w:spacing w:line="320" w:lineRule="exact"/>
      <w:ind w:firstLine="720"/>
      <w:jc w:val="both"/>
    </w:pPr>
    <w:rPr>
      <w:sz w:val="28"/>
      <w:szCs w:val="28"/>
    </w:rPr>
  </w:style>
  <w:style w:type="paragraph" w:customStyle="1" w:styleId="Style15">
    <w:name w:val="Style15"/>
    <w:basedOn w:val="a"/>
    <w:qFormat/>
    <w:rsid w:val="00E924E1"/>
    <w:pPr>
      <w:widowControl w:val="0"/>
      <w:spacing w:line="480" w:lineRule="exact"/>
    </w:pPr>
  </w:style>
  <w:style w:type="paragraph" w:customStyle="1" w:styleId="title1">
    <w:name w:val="title1"/>
    <w:basedOn w:val="a"/>
    <w:qFormat/>
    <w:rsid w:val="00E924E1"/>
    <w:pPr>
      <w:spacing w:beforeAutospacing="1" w:afterAutospacing="1"/>
    </w:pPr>
    <w:rPr>
      <w:i/>
      <w:iCs/>
    </w:rPr>
  </w:style>
  <w:style w:type="paragraph" w:customStyle="1" w:styleId="-12">
    <w:name w:val="Цветной список - Акцент 12"/>
    <w:basedOn w:val="a"/>
    <w:uiPriority w:val="34"/>
    <w:qFormat/>
    <w:rsid w:val="00E924E1"/>
    <w:pPr>
      <w:ind w:left="720"/>
      <w:contextualSpacing/>
    </w:pPr>
    <w:rPr>
      <w:sz w:val="20"/>
      <w:szCs w:val="20"/>
    </w:rPr>
  </w:style>
  <w:style w:type="paragraph" w:customStyle="1" w:styleId="Style5">
    <w:name w:val="Style5"/>
    <w:basedOn w:val="a"/>
    <w:uiPriority w:val="99"/>
    <w:qFormat/>
    <w:rsid w:val="00E924E1"/>
    <w:pPr>
      <w:widowControl w:val="0"/>
      <w:spacing w:line="276" w:lineRule="exact"/>
    </w:pPr>
  </w:style>
  <w:style w:type="paragraph" w:customStyle="1" w:styleId="Style1">
    <w:name w:val="Style1"/>
    <w:basedOn w:val="a"/>
    <w:uiPriority w:val="99"/>
    <w:qFormat/>
    <w:rsid w:val="00E924E1"/>
    <w:pPr>
      <w:widowControl w:val="0"/>
      <w:spacing w:line="278" w:lineRule="exact"/>
    </w:pPr>
  </w:style>
  <w:style w:type="paragraph" w:customStyle="1" w:styleId="ConsPlusCell">
    <w:name w:val="ConsPlusCell"/>
    <w:uiPriority w:val="99"/>
    <w:qFormat/>
    <w:rsid w:val="00E924E1"/>
    <w:rPr>
      <w:rFonts w:ascii="Arial" w:hAnsi="Arial" w:cs="Arial"/>
      <w:sz w:val="2"/>
      <w:szCs w:val="2"/>
      <w:lang w:eastAsia="ru-RU"/>
    </w:rPr>
  </w:style>
  <w:style w:type="paragraph" w:styleId="afff8">
    <w:name w:val="Normal Indent"/>
    <w:basedOn w:val="a"/>
    <w:qFormat/>
    <w:rsid w:val="00E924E1"/>
    <w:pPr>
      <w:spacing w:line="360" w:lineRule="auto"/>
      <w:ind w:firstLine="567"/>
      <w:jc w:val="both"/>
      <w:textAlignment w:val="baseline"/>
    </w:pPr>
    <w:rPr>
      <w:rFonts w:eastAsia="Arial Unicode MS" w:cs="Mangal"/>
      <w:kern w:val="2"/>
      <w:sz w:val="28"/>
      <w:szCs w:val="28"/>
      <w:lang w:eastAsia="zh-CN" w:bidi="hi-IN"/>
    </w:rPr>
  </w:style>
  <w:style w:type="paragraph" w:customStyle="1" w:styleId="Standard">
    <w:name w:val="Standard"/>
    <w:qFormat/>
    <w:rsid w:val="00E924E1"/>
    <w:pPr>
      <w:widowControl w:val="0"/>
      <w:suppressAutoHyphens/>
      <w:textAlignment w:val="baseline"/>
    </w:pPr>
    <w:rPr>
      <w:rFonts w:ascii="Times New Roman" w:eastAsia="Arial Unicode MS" w:hAnsi="Times New Roman" w:cs="Mangal"/>
      <w:kern w:val="2"/>
      <w:sz w:val="24"/>
      <w:szCs w:val="24"/>
      <w:lang w:eastAsia="zh-CN" w:bidi="hi-IN"/>
    </w:rPr>
  </w:style>
  <w:style w:type="paragraph" w:customStyle="1" w:styleId="1f4">
    <w:name w:val="Нижний колонтитул1"/>
    <w:basedOn w:val="Standard"/>
    <w:qFormat/>
    <w:rsid w:val="00E924E1"/>
    <w:pPr>
      <w:tabs>
        <w:tab w:val="center" w:pos="4677"/>
        <w:tab w:val="right" w:pos="9355"/>
      </w:tabs>
    </w:pPr>
  </w:style>
  <w:style w:type="paragraph" w:customStyle="1" w:styleId="afff9">
    <w:name w:val="Содержимое таблицы"/>
    <w:basedOn w:val="a"/>
    <w:qFormat/>
    <w:rsid w:val="00E924E1"/>
  </w:style>
  <w:style w:type="paragraph" w:customStyle="1" w:styleId="afffa">
    <w:name w:val="Содержимое врезки"/>
    <w:basedOn w:val="a"/>
    <w:qFormat/>
  </w:style>
  <w:style w:type="paragraph" w:customStyle="1" w:styleId="afffb">
    <w:name w:val="Текст_таблицы"/>
    <w:basedOn w:val="a"/>
    <w:qFormat/>
    <w:rsid w:val="0000170E"/>
    <w:rPr>
      <w:sz w:val="20"/>
      <w:szCs w:val="20"/>
    </w:rPr>
  </w:style>
  <w:style w:type="numbering" w:customStyle="1" w:styleId="43">
    <w:name w:val="Стиль4"/>
    <w:uiPriority w:val="99"/>
    <w:qFormat/>
    <w:rsid w:val="00A313C4"/>
  </w:style>
  <w:style w:type="numbering" w:customStyle="1" w:styleId="50">
    <w:name w:val="Стиль5"/>
    <w:uiPriority w:val="99"/>
    <w:qFormat/>
    <w:rsid w:val="00A313C4"/>
  </w:style>
  <w:style w:type="numbering" w:customStyle="1" w:styleId="6">
    <w:name w:val="Стиль6"/>
    <w:uiPriority w:val="99"/>
    <w:qFormat/>
    <w:rsid w:val="00196A46"/>
  </w:style>
  <w:style w:type="numbering" w:customStyle="1" w:styleId="7">
    <w:name w:val="Стиль7"/>
    <w:uiPriority w:val="99"/>
    <w:qFormat/>
    <w:rsid w:val="0008346B"/>
  </w:style>
  <w:style w:type="table" w:styleId="afffc">
    <w:name w:val="Table Grid"/>
    <w:basedOn w:val="a1"/>
    <w:uiPriority w:val="59"/>
    <w:rsid w:val="00E924E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Hyperlink"/>
    <w:basedOn w:val="a0"/>
    <w:uiPriority w:val="99"/>
    <w:unhideWhenUsed/>
    <w:rsid w:val="00D6754C"/>
    <w:rPr>
      <w:color w:val="0563C1" w:themeColor="hyperlink"/>
      <w:u w:val="single"/>
    </w:rPr>
  </w:style>
  <w:style w:type="paragraph" w:customStyle="1" w:styleId="TableContents">
    <w:name w:val="Table Contents"/>
    <w:basedOn w:val="Standard"/>
    <w:rsid w:val="00E44D60"/>
    <w:pPr>
      <w:widowControl/>
      <w:suppressLineNumbers/>
      <w:autoSpaceDN w:val="0"/>
    </w:pPr>
    <w:rPr>
      <w:rFonts w:ascii="Liberation Serif" w:eastAsia="NSimSun" w:hAnsi="Liberation Serif"/>
      <w:kern w:val="3"/>
    </w:rPr>
  </w:style>
  <w:style w:type="character" w:customStyle="1" w:styleId="2c">
    <w:name w:val="Неразрешенное упоминание2"/>
    <w:basedOn w:val="a0"/>
    <w:uiPriority w:val="99"/>
    <w:semiHidden/>
    <w:unhideWhenUsed/>
    <w:rsid w:val="00182B55"/>
    <w:rPr>
      <w:color w:val="605E5C"/>
      <w:shd w:val="clear" w:color="auto" w:fill="E1DFDD"/>
    </w:rPr>
  </w:style>
  <w:style w:type="character" w:customStyle="1" w:styleId="i-text-lowcase">
    <w:name w:val="i-text-lowcase"/>
    <w:basedOn w:val="a0"/>
    <w:rsid w:val="00EE426B"/>
  </w:style>
  <w:style w:type="character" w:customStyle="1" w:styleId="9">
    <w:name w:val="Основной текст (9)_"/>
    <w:basedOn w:val="a0"/>
    <w:link w:val="90"/>
    <w:qFormat/>
    <w:rsid w:val="00DC573D"/>
    <w:rPr>
      <w:rFonts w:ascii="Times New Roman" w:hAnsi="Times New Roman" w:cs="Times New Roman"/>
      <w:sz w:val="24"/>
      <w:szCs w:val="24"/>
      <w:shd w:val="clear" w:color="auto" w:fill="FFFFFF"/>
    </w:rPr>
  </w:style>
  <w:style w:type="paragraph" w:customStyle="1" w:styleId="90">
    <w:name w:val="Основной текст (9)"/>
    <w:basedOn w:val="a"/>
    <w:link w:val="9"/>
    <w:qFormat/>
    <w:rsid w:val="00DC573D"/>
    <w:pPr>
      <w:shd w:val="clear" w:color="auto" w:fill="FFFFFF"/>
      <w:spacing w:before="540" w:after="360" w:line="240" w:lineRule="atLeast"/>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896">
      <w:bodyDiv w:val="1"/>
      <w:marLeft w:val="0"/>
      <w:marRight w:val="0"/>
      <w:marTop w:val="0"/>
      <w:marBottom w:val="0"/>
      <w:divBdr>
        <w:top w:val="none" w:sz="0" w:space="0" w:color="auto"/>
        <w:left w:val="none" w:sz="0" w:space="0" w:color="auto"/>
        <w:bottom w:val="none" w:sz="0" w:space="0" w:color="auto"/>
        <w:right w:val="none" w:sz="0" w:space="0" w:color="auto"/>
      </w:divBdr>
    </w:div>
    <w:div w:id="374433208">
      <w:bodyDiv w:val="1"/>
      <w:marLeft w:val="0"/>
      <w:marRight w:val="0"/>
      <w:marTop w:val="0"/>
      <w:marBottom w:val="0"/>
      <w:divBdr>
        <w:top w:val="none" w:sz="0" w:space="0" w:color="auto"/>
        <w:left w:val="none" w:sz="0" w:space="0" w:color="auto"/>
        <w:bottom w:val="none" w:sz="0" w:space="0" w:color="auto"/>
        <w:right w:val="none" w:sz="0" w:space="0" w:color="auto"/>
      </w:divBdr>
      <w:divsChild>
        <w:div w:id="2060131081">
          <w:marLeft w:val="0"/>
          <w:marRight w:val="0"/>
          <w:marTop w:val="0"/>
          <w:marBottom w:val="60"/>
          <w:divBdr>
            <w:top w:val="none" w:sz="0" w:space="0" w:color="auto"/>
            <w:left w:val="none" w:sz="0" w:space="0" w:color="auto"/>
            <w:bottom w:val="none" w:sz="0" w:space="0" w:color="auto"/>
            <w:right w:val="none" w:sz="0" w:space="0" w:color="auto"/>
          </w:divBdr>
        </w:div>
        <w:div w:id="932055880">
          <w:marLeft w:val="0"/>
          <w:marRight w:val="0"/>
          <w:marTop w:val="0"/>
          <w:marBottom w:val="60"/>
          <w:divBdr>
            <w:top w:val="none" w:sz="0" w:space="0" w:color="auto"/>
            <w:left w:val="none" w:sz="0" w:space="0" w:color="auto"/>
            <w:bottom w:val="none" w:sz="0" w:space="0" w:color="auto"/>
            <w:right w:val="none" w:sz="0" w:space="0" w:color="auto"/>
          </w:divBdr>
        </w:div>
        <w:div w:id="1364016019">
          <w:marLeft w:val="0"/>
          <w:marRight w:val="0"/>
          <w:marTop w:val="0"/>
          <w:marBottom w:val="60"/>
          <w:divBdr>
            <w:top w:val="none" w:sz="0" w:space="0" w:color="auto"/>
            <w:left w:val="none" w:sz="0" w:space="0" w:color="auto"/>
            <w:bottom w:val="none" w:sz="0" w:space="0" w:color="auto"/>
            <w:right w:val="none" w:sz="0" w:space="0" w:color="auto"/>
          </w:divBdr>
        </w:div>
        <w:div w:id="10185663">
          <w:marLeft w:val="0"/>
          <w:marRight w:val="0"/>
          <w:marTop w:val="0"/>
          <w:marBottom w:val="60"/>
          <w:divBdr>
            <w:top w:val="none" w:sz="0" w:space="0" w:color="auto"/>
            <w:left w:val="none" w:sz="0" w:space="0" w:color="auto"/>
            <w:bottom w:val="none" w:sz="0" w:space="0" w:color="auto"/>
            <w:right w:val="none" w:sz="0" w:space="0" w:color="auto"/>
          </w:divBdr>
        </w:div>
        <w:div w:id="795761821">
          <w:marLeft w:val="0"/>
          <w:marRight w:val="0"/>
          <w:marTop w:val="0"/>
          <w:marBottom w:val="60"/>
          <w:divBdr>
            <w:top w:val="none" w:sz="0" w:space="0" w:color="auto"/>
            <w:left w:val="none" w:sz="0" w:space="0" w:color="auto"/>
            <w:bottom w:val="none" w:sz="0" w:space="0" w:color="auto"/>
            <w:right w:val="none" w:sz="0" w:space="0" w:color="auto"/>
          </w:divBdr>
        </w:div>
        <w:div w:id="576092963">
          <w:marLeft w:val="0"/>
          <w:marRight w:val="0"/>
          <w:marTop w:val="0"/>
          <w:marBottom w:val="60"/>
          <w:divBdr>
            <w:top w:val="none" w:sz="0" w:space="0" w:color="auto"/>
            <w:left w:val="none" w:sz="0" w:space="0" w:color="auto"/>
            <w:bottom w:val="none" w:sz="0" w:space="0" w:color="auto"/>
            <w:right w:val="none" w:sz="0" w:space="0" w:color="auto"/>
          </w:divBdr>
        </w:div>
        <w:div w:id="700785249">
          <w:marLeft w:val="0"/>
          <w:marRight w:val="0"/>
          <w:marTop w:val="0"/>
          <w:marBottom w:val="60"/>
          <w:divBdr>
            <w:top w:val="none" w:sz="0" w:space="0" w:color="auto"/>
            <w:left w:val="none" w:sz="0" w:space="0" w:color="auto"/>
            <w:bottom w:val="none" w:sz="0" w:space="0" w:color="auto"/>
            <w:right w:val="none" w:sz="0" w:space="0" w:color="auto"/>
          </w:divBdr>
        </w:div>
        <w:div w:id="1803419766">
          <w:marLeft w:val="0"/>
          <w:marRight w:val="0"/>
          <w:marTop w:val="0"/>
          <w:marBottom w:val="60"/>
          <w:divBdr>
            <w:top w:val="none" w:sz="0" w:space="0" w:color="auto"/>
            <w:left w:val="none" w:sz="0" w:space="0" w:color="auto"/>
            <w:bottom w:val="none" w:sz="0" w:space="0" w:color="auto"/>
            <w:right w:val="none" w:sz="0" w:space="0" w:color="auto"/>
          </w:divBdr>
        </w:div>
        <w:div w:id="647440953">
          <w:marLeft w:val="0"/>
          <w:marRight w:val="0"/>
          <w:marTop w:val="0"/>
          <w:marBottom w:val="60"/>
          <w:divBdr>
            <w:top w:val="none" w:sz="0" w:space="0" w:color="auto"/>
            <w:left w:val="none" w:sz="0" w:space="0" w:color="auto"/>
            <w:bottom w:val="none" w:sz="0" w:space="0" w:color="auto"/>
            <w:right w:val="none" w:sz="0" w:space="0" w:color="auto"/>
          </w:divBdr>
        </w:div>
        <w:div w:id="1940529742">
          <w:marLeft w:val="0"/>
          <w:marRight w:val="0"/>
          <w:marTop w:val="0"/>
          <w:marBottom w:val="60"/>
          <w:divBdr>
            <w:top w:val="none" w:sz="0" w:space="0" w:color="auto"/>
            <w:left w:val="none" w:sz="0" w:space="0" w:color="auto"/>
            <w:bottom w:val="none" w:sz="0" w:space="0" w:color="auto"/>
            <w:right w:val="none" w:sz="0" w:space="0" w:color="auto"/>
          </w:divBdr>
        </w:div>
        <w:div w:id="575743966">
          <w:marLeft w:val="0"/>
          <w:marRight w:val="0"/>
          <w:marTop w:val="0"/>
          <w:marBottom w:val="60"/>
          <w:divBdr>
            <w:top w:val="none" w:sz="0" w:space="0" w:color="auto"/>
            <w:left w:val="none" w:sz="0" w:space="0" w:color="auto"/>
            <w:bottom w:val="none" w:sz="0" w:space="0" w:color="auto"/>
            <w:right w:val="none" w:sz="0" w:space="0" w:color="auto"/>
          </w:divBdr>
        </w:div>
        <w:div w:id="2039118619">
          <w:marLeft w:val="0"/>
          <w:marRight w:val="0"/>
          <w:marTop w:val="0"/>
          <w:marBottom w:val="60"/>
          <w:divBdr>
            <w:top w:val="none" w:sz="0" w:space="0" w:color="auto"/>
            <w:left w:val="none" w:sz="0" w:space="0" w:color="auto"/>
            <w:bottom w:val="none" w:sz="0" w:space="0" w:color="auto"/>
            <w:right w:val="none" w:sz="0" w:space="0" w:color="auto"/>
          </w:divBdr>
        </w:div>
        <w:div w:id="2032030508">
          <w:marLeft w:val="0"/>
          <w:marRight w:val="0"/>
          <w:marTop w:val="0"/>
          <w:marBottom w:val="60"/>
          <w:divBdr>
            <w:top w:val="none" w:sz="0" w:space="0" w:color="auto"/>
            <w:left w:val="none" w:sz="0" w:space="0" w:color="auto"/>
            <w:bottom w:val="none" w:sz="0" w:space="0" w:color="auto"/>
            <w:right w:val="none" w:sz="0" w:space="0" w:color="auto"/>
          </w:divBdr>
        </w:div>
        <w:div w:id="1645626340">
          <w:marLeft w:val="0"/>
          <w:marRight w:val="0"/>
          <w:marTop w:val="0"/>
          <w:marBottom w:val="60"/>
          <w:divBdr>
            <w:top w:val="none" w:sz="0" w:space="0" w:color="auto"/>
            <w:left w:val="none" w:sz="0" w:space="0" w:color="auto"/>
            <w:bottom w:val="none" w:sz="0" w:space="0" w:color="auto"/>
            <w:right w:val="none" w:sz="0" w:space="0" w:color="auto"/>
          </w:divBdr>
        </w:div>
      </w:divsChild>
    </w:div>
    <w:div w:id="425080822">
      <w:bodyDiv w:val="1"/>
      <w:marLeft w:val="0"/>
      <w:marRight w:val="0"/>
      <w:marTop w:val="0"/>
      <w:marBottom w:val="0"/>
      <w:divBdr>
        <w:top w:val="none" w:sz="0" w:space="0" w:color="auto"/>
        <w:left w:val="none" w:sz="0" w:space="0" w:color="auto"/>
        <w:bottom w:val="none" w:sz="0" w:space="0" w:color="auto"/>
        <w:right w:val="none" w:sz="0" w:space="0" w:color="auto"/>
      </w:divBdr>
    </w:div>
    <w:div w:id="425538462">
      <w:bodyDiv w:val="1"/>
      <w:marLeft w:val="0"/>
      <w:marRight w:val="0"/>
      <w:marTop w:val="0"/>
      <w:marBottom w:val="0"/>
      <w:divBdr>
        <w:top w:val="none" w:sz="0" w:space="0" w:color="auto"/>
        <w:left w:val="none" w:sz="0" w:space="0" w:color="auto"/>
        <w:bottom w:val="none" w:sz="0" w:space="0" w:color="auto"/>
        <w:right w:val="none" w:sz="0" w:space="0" w:color="auto"/>
      </w:divBdr>
    </w:div>
    <w:div w:id="435028099">
      <w:bodyDiv w:val="1"/>
      <w:marLeft w:val="0"/>
      <w:marRight w:val="0"/>
      <w:marTop w:val="0"/>
      <w:marBottom w:val="0"/>
      <w:divBdr>
        <w:top w:val="none" w:sz="0" w:space="0" w:color="auto"/>
        <w:left w:val="none" w:sz="0" w:space="0" w:color="auto"/>
        <w:bottom w:val="none" w:sz="0" w:space="0" w:color="auto"/>
        <w:right w:val="none" w:sz="0" w:space="0" w:color="auto"/>
      </w:divBdr>
    </w:div>
    <w:div w:id="486552560">
      <w:bodyDiv w:val="1"/>
      <w:marLeft w:val="0"/>
      <w:marRight w:val="0"/>
      <w:marTop w:val="0"/>
      <w:marBottom w:val="0"/>
      <w:divBdr>
        <w:top w:val="none" w:sz="0" w:space="0" w:color="auto"/>
        <w:left w:val="none" w:sz="0" w:space="0" w:color="auto"/>
        <w:bottom w:val="none" w:sz="0" w:space="0" w:color="auto"/>
        <w:right w:val="none" w:sz="0" w:space="0" w:color="auto"/>
      </w:divBdr>
      <w:divsChild>
        <w:div w:id="587077214">
          <w:marLeft w:val="15"/>
          <w:marRight w:val="15"/>
          <w:marTop w:val="15"/>
          <w:marBottom w:val="15"/>
          <w:divBdr>
            <w:top w:val="none" w:sz="0" w:space="0" w:color="auto"/>
            <w:left w:val="none" w:sz="0" w:space="0" w:color="auto"/>
            <w:bottom w:val="none" w:sz="0" w:space="0" w:color="auto"/>
            <w:right w:val="none" w:sz="0" w:space="0" w:color="auto"/>
          </w:divBdr>
        </w:div>
      </w:divsChild>
    </w:div>
    <w:div w:id="524709673">
      <w:bodyDiv w:val="1"/>
      <w:marLeft w:val="0"/>
      <w:marRight w:val="0"/>
      <w:marTop w:val="0"/>
      <w:marBottom w:val="0"/>
      <w:divBdr>
        <w:top w:val="none" w:sz="0" w:space="0" w:color="auto"/>
        <w:left w:val="none" w:sz="0" w:space="0" w:color="auto"/>
        <w:bottom w:val="none" w:sz="0" w:space="0" w:color="auto"/>
        <w:right w:val="none" w:sz="0" w:space="0" w:color="auto"/>
      </w:divBdr>
    </w:div>
    <w:div w:id="1181580125">
      <w:bodyDiv w:val="1"/>
      <w:marLeft w:val="0"/>
      <w:marRight w:val="0"/>
      <w:marTop w:val="0"/>
      <w:marBottom w:val="0"/>
      <w:divBdr>
        <w:top w:val="none" w:sz="0" w:space="0" w:color="auto"/>
        <w:left w:val="none" w:sz="0" w:space="0" w:color="auto"/>
        <w:bottom w:val="none" w:sz="0" w:space="0" w:color="auto"/>
        <w:right w:val="none" w:sz="0" w:space="0" w:color="auto"/>
      </w:divBdr>
    </w:div>
    <w:div w:id="1204560210">
      <w:bodyDiv w:val="1"/>
      <w:marLeft w:val="0"/>
      <w:marRight w:val="0"/>
      <w:marTop w:val="0"/>
      <w:marBottom w:val="0"/>
      <w:divBdr>
        <w:top w:val="none" w:sz="0" w:space="0" w:color="auto"/>
        <w:left w:val="none" w:sz="0" w:space="0" w:color="auto"/>
        <w:bottom w:val="none" w:sz="0" w:space="0" w:color="auto"/>
        <w:right w:val="none" w:sz="0" w:space="0" w:color="auto"/>
      </w:divBdr>
    </w:div>
    <w:div w:id="1205604413">
      <w:bodyDiv w:val="1"/>
      <w:marLeft w:val="0"/>
      <w:marRight w:val="0"/>
      <w:marTop w:val="0"/>
      <w:marBottom w:val="0"/>
      <w:divBdr>
        <w:top w:val="none" w:sz="0" w:space="0" w:color="auto"/>
        <w:left w:val="none" w:sz="0" w:space="0" w:color="auto"/>
        <w:bottom w:val="none" w:sz="0" w:space="0" w:color="auto"/>
        <w:right w:val="none" w:sz="0" w:space="0" w:color="auto"/>
      </w:divBdr>
    </w:div>
    <w:div w:id="1233616309">
      <w:bodyDiv w:val="1"/>
      <w:marLeft w:val="0"/>
      <w:marRight w:val="0"/>
      <w:marTop w:val="0"/>
      <w:marBottom w:val="0"/>
      <w:divBdr>
        <w:top w:val="none" w:sz="0" w:space="0" w:color="auto"/>
        <w:left w:val="none" w:sz="0" w:space="0" w:color="auto"/>
        <w:bottom w:val="none" w:sz="0" w:space="0" w:color="auto"/>
        <w:right w:val="none" w:sz="0" w:space="0" w:color="auto"/>
      </w:divBdr>
    </w:div>
    <w:div w:id="1303192185">
      <w:bodyDiv w:val="1"/>
      <w:marLeft w:val="0"/>
      <w:marRight w:val="0"/>
      <w:marTop w:val="0"/>
      <w:marBottom w:val="0"/>
      <w:divBdr>
        <w:top w:val="none" w:sz="0" w:space="0" w:color="auto"/>
        <w:left w:val="none" w:sz="0" w:space="0" w:color="auto"/>
        <w:bottom w:val="none" w:sz="0" w:space="0" w:color="auto"/>
        <w:right w:val="none" w:sz="0" w:space="0" w:color="auto"/>
      </w:divBdr>
    </w:div>
    <w:div w:id="1792899138">
      <w:bodyDiv w:val="1"/>
      <w:marLeft w:val="0"/>
      <w:marRight w:val="0"/>
      <w:marTop w:val="0"/>
      <w:marBottom w:val="0"/>
      <w:divBdr>
        <w:top w:val="none" w:sz="0" w:space="0" w:color="auto"/>
        <w:left w:val="none" w:sz="0" w:space="0" w:color="auto"/>
        <w:bottom w:val="none" w:sz="0" w:space="0" w:color="auto"/>
        <w:right w:val="none" w:sz="0" w:space="0" w:color="auto"/>
      </w:divBdr>
    </w:div>
    <w:div w:id="211767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lkin.aa@mse77.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135BF2FD7F5CFCF9E2D3AA06DC3660E9798B9350D49A8E766516B898CF6AB474294A6CA8DABvB2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B990-CFA6-448E-8F23-2F7E91D8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12509</TotalTime>
  <Pages>13</Pages>
  <Words>6965</Words>
  <Characters>39703</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Науменко</dc:creator>
  <dc:description/>
  <cp:lastModifiedBy>User</cp:lastModifiedBy>
  <cp:revision>4225</cp:revision>
  <cp:lastPrinted>2025-11-18T08:24:00Z</cp:lastPrinted>
  <dcterms:created xsi:type="dcterms:W3CDTF">2019-04-25T14:03:00Z</dcterms:created>
  <dcterms:modified xsi:type="dcterms:W3CDTF">2026-06-04T07:08:00Z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