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1D134566"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w:t>
      </w:r>
      <w:r w:rsidR="00BC3A42">
        <w:rPr>
          <w:rFonts w:ascii="Times New Roman" w:hAnsi="Times New Roman" w:cs="Times New Roman"/>
          <w:b/>
          <w:sz w:val="24"/>
          <w:szCs w:val="24"/>
        </w:rPr>
        <w:t>16-27/60</w:t>
      </w:r>
      <w:r w:rsidR="00D33D69" w:rsidRPr="003C3103">
        <w:rPr>
          <w:rFonts w:ascii="Times New Roman" w:hAnsi="Times New Roman" w:cs="Times New Roman"/>
          <w:b/>
          <w:sz w:val="24"/>
          <w:szCs w:val="24"/>
        </w:rPr>
        <w:t xml:space="preserve"> </w:t>
      </w:r>
    </w:p>
    <w:p w14:paraId="09BFCF1A" w14:textId="2D915209"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687B29">
        <w:rPr>
          <w:rFonts w:ascii="Times New Roman" w:hAnsi="Times New Roman" w:cs="Times New Roman"/>
          <w:b/>
          <w:sz w:val="24"/>
          <w:szCs w:val="24"/>
        </w:rPr>
        <w:t>автомобильных аккумуляторных батарей</w:t>
      </w:r>
    </w:p>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67A7D98D" w:rsidR="00D33D69" w:rsidRPr="006E0EE0" w:rsidRDefault="00D33D69">
      <w:pPr>
        <w:pStyle w:val="ConsPlusNonformat"/>
        <w:jc w:val="both"/>
        <w:rPr>
          <w:rFonts w:ascii="Times New Roman" w:hAnsi="Times New Roman" w:cs="Times New Roman"/>
          <w:sz w:val="24"/>
          <w:szCs w:val="24"/>
        </w:rPr>
      </w:pPr>
      <w:r w:rsidRPr="006E0EE0">
        <w:rPr>
          <w:rFonts w:ascii="Times New Roman" w:hAnsi="Times New Roman" w:cs="Times New Roman"/>
          <w:sz w:val="24"/>
          <w:szCs w:val="24"/>
        </w:rPr>
        <w:t xml:space="preserve">__ _______ </w:t>
      </w:r>
      <w:r w:rsidR="003C3103">
        <w:rPr>
          <w:rFonts w:ascii="Times New Roman" w:hAnsi="Times New Roman" w:cs="Times New Roman"/>
          <w:sz w:val="24"/>
          <w:szCs w:val="24"/>
        </w:rPr>
        <w:t>20</w:t>
      </w:r>
      <w:r w:rsidRPr="006E0EE0">
        <w:rPr>
          <w:rFonts w:ascii="Times New Roman" w:hAnsi="Times New Roman" w:cs="Times New Roman"/>
          <w:sz w:val="24"/>
          <w:szCs w:val="24"/>
        </w:rPr>
        <w:t>2</w:t>
      </w:r>
      <w:r w:rsidR="00623E9A">
        <w:rPr>
          <w:rFonts w:ascii="Times New Roman" w:hAnsi="Times New Roman" w:cs="Times New Roman"/>
          <w:sz w:val="24"/>
          <w:szCs w:val="24"/>
        </w:rPr>
        <w:t>6</w:t>
      </w:r>
      <w:r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7A16F3B5" w14:textId="05F5E938" w:rsidR="00BC3A42" w:rsidRDefault="00BC3A42" w:rsidP="00BC3A42">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 xml:space="preserve">), именуемый в дальнейшем "Заказчик", в лице заместителя руководителя </w:t>
      </w:r>
      <w:proofErr w:type="spellStart"/>
      <w:r>
        <w:rPr>
          <w:rFonts w:ascii="Times New Roman" w:hAnsi="Times New Roman" w:cs="Times New Roman"/>
          <w:sz w:val="24"/>
          <w:szCs w:val="24"/>
        </w:rPr>
        <w:t>Сотниченко</w:t>
      </w:r>
      <w:proofErr w:type="spellEnd"/>
      <w:r>
        <w:rPr>
          <w:rFonts w:ascii="Times New Roman" w:hAnsi="Times New Roman" w:cs="Times New Roman"/>
          <w:sz w:val="24"/>
          <w:szCs w:val="24"/>
        </w:rPr>
        <w:t xml:space="preserve"> Валентина Григорьевича, действующего на основании Приказа №36 от 19.05.2023г. с одной стороны, и общество с ограниченной ответственностью «Центр100» (ООО «Центр100»), именуемое в дальнейшем "Поставщик", в лице директора Пилюгина Семена Михайловича, действующего на основании Устава, с другой стороны, вместе именуемые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дальнейшем "Стороны",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14:paraId="548E3A25" w14:textId="77777777" w:rsidR="00D33D69" w:rsidRPr="006E0EE0" w:rsidRDefault="00D33D69">
      <w:pPr>
        <w:pStyle w:val="ConsPlusNormal"/>
        <w:ind w:firstLine="540"/>
        <w:jc w:val="both"/>
        <w:rPr>
          <w:rFonts w:ascii="Times New Roman" w:hAnsi="Times New Roman" w:cs="Times New Roman"/>
          <w:sz w:val="24"/>
          <w:szCs w:val="24"/>
        </w:rPr>
      </w:pPr>
    </w:p>
    <w:p w14:paraId="6F597136" w14:textId="77777777" w:rsidR="00D33D69" w:rsidRPr="006E0EE0" w:rsidRDefault="00D33D69">
      <w:pPr>
        <w:pStyle w:val="ConsPlusNormal"/>
        <w:jc w:val="both"/>
        <w:rPr>
          <w:rFonts w:ascii="Times New Roman" w:hAnsi="Times New Roman" w:cs="Times New Roman"/>
          <w:sz w:val="24"/>
          <w:szCs w:val="24"/>
        </w:rPr>
      </w:pPr>
    </w:p>
    <w:p w14:paraId="55590EF1"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 Предмет Контракта</w:t>
      </w:r>
    </w:p>
    <w:p w14:paraId="549F03CC" w14:textId="77777777" w:rsidR="00D33D69" w:rsidRPr="006E0EE0" w:rsidRDefault="00D33D69">
      <w:pPr>
        <w:pStyle w:val="ConsPlusNormal"/>
        <w:jc w:val="both"/>
        <w:rPr>
          <w:rFonts w:ascii="Times New Roman" w:hAnsi="Times New Roman" w:cs="Times New Roman"/>
          <w:sz w:val="24"/>
          <w:szCs w:val="24"/>
        </w:rPr>
      </w:pPr>
    </w:p>
    <w:p w14:paraId="7361978D" w14:textId="711F1844"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 Поставщик обязуется поставить </w:t>
      </w:r>
      <w:r w:rsidR="00687B29" w:rsidRPr="00687B29">
        <w:rPr>
          <w:rFonts w:ascii="Times New Roman" w:hAnsi="Times New Roman" w:cs="Times New Roman"/>
          <w:sz w:val="24"/>
          <w:szCs w:val="24"/>
        </w:rPr>
        <w:t>автомобильные аккумуляторные батареи</w:t>
      </w:r>
      <w:r w:rsidR="00187843" w:rsidRPr="00187843">
        <w:rPr>
          <w:rFonts w:ascii="Times New Roman" w:hAnsi="Times New Roman" w:cs="Times New Roman"/>
          <w:sz w:val="24"/>
          <w:szCs w:val="24"/>
        </w:rPr>
        <w:t xml:space="preserve"> </w:t>
      </w:r>
      <w:r w:rsidRPr="006E0EE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D96112">
          <w:rPr>
            <w:rFonts w:ascii="Times New Roman" w:hAnsi="Times New Roman" w:cs="Times New Roman"/>
            <w:sz w:val="24"/>
            <w:szCs w:val="24"/>
          </w:rPr>
          <w:t>приложение</w:t>
        </w:r>
      </w:hyperlink>
      <w:r w:rsidRPr="006E0EE0">
        <w:rPr>
          <w:rFonts w:ascii="Times New Roman" w:hAnsi="Times New Roman" w:cs="Times New Roman"/>
          <w:sz w:val="24"/>
          <w:szCs w:val="24"/>
        </w:rPr>
        <w:t xml:space="preserve"> </w:t>
      </w:r>
      <w:r w:rsidR="00D96112">
        <w:rPr>
          <w:rFonts w:ascii="Times New Roman" w:hAnsi="Times New Roman" w:cs="Times New Roman"/>
          <w:sz w:val="24"/>
          <w:szCs w:val="24"/>
        </w:rPr>
        <w:t xml:space="preserve">№1 </w:t>
      </w:r>
      <w:r w:rsidRPr="006E0EE0">
        <w:rPr>
          <w:rFonts w:ascii="Times New Roman" w:hAnsi="Times New Roman" w:cs="Times New Roman"/>
          <w:sz w:val="24"/>
          <w:szCs w:val="24"/>
        </w:rPr>
        <w:t>к Контракту</w:t>
      </w:r>
      <w:r w:rsidR="00D96112">
        <w:rPr>
          <w:rFonts w:ascii="Times New Roman" w:hAnsi="Times New Roman" w:cs="Times New Roman"/>
          <w:sz w:val="24"/>
          <w:szCs w:val="24"/>
        </w:rPr>
        <w:t>)</w:t>
      </w:r>
      <w:r w:rsidRPr="006E0EE0">
        <w:rPr>
          <w:rFonts w:ascii="Times New Roman" w:hAnsi="Times New Roman" w:cs="Times New Roman"/>
          <w:sz w:val="24"/>
          <w:szCs w:val="24"/>
        </w:rPr>
        <w:t>, являющейся</w:t>
      </w:r>
      <w:r w:rsidR="00F371D0">
        <w:rPr>
          <w:rFonts w:ascii="Times New Roman" w:hAnsi="Times New Roman" w:cs="Times New Roman"/>
          <w:sz w:val="24"/>
          <w:szCs w:val="24"/>
        </w:rPr>
        <w:t xml:space="preserve"> неотъемлемой частью Контракта.</w:t>
      </w:r>
    </w:p>
    <w:p w14:paraId="530284AC"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II. Цена Контракта и порядок расчетов</w:t>
      </w:r>
    </w:p>
    <w:p w14:paraId="22A8A9FB" w14:textId="77777777" w:rsidR="00D33D69" w:rsidRPr="006E0EE0" w:rsidRDefault="00D33D69">
      <w:pPr>
        <w:pStyle w:val="ConsPlusNormal"/>
        <w:jc w:val="both"/>
        <w:rPr>
          <w:rFonts w:ascii="Times New Roman" w:hAnsi="Times New Roman" w:cs="Times New Roman"/>
          <w:sz w:val="24"/>
          <w:szCs w:val="24"/>
        </w:rPr>
      </w:pPr>
    </w:p>
    <w:p w14:paraId="4B8F4BBD" w14:textId="268D17D7" w:rsidR="00D33D69" w:rsidRPr="006E0EE0" w:rsidRDefault="00D33D69" w:rsidP="00BC3A42">
      <w:pPr>
        <w:pStyle w:val="ConsPlusNonformat"/>
        <w:ind w:firstLine="567"/>
        <w:jc w:val="both"/>
        <w:rPr>
          <w:rFonts w:ascii="Times New Roman" w:hAnsi="Times New Roman" w:cs="Times New Roman"/>
          <w:sz w:val="24"/>
          <w:szCs w:val="24"/>
        </w:rPr>
      </w:pPr>
      <w:bookmarkStart w:id="0" w:name="P1440"/>
      <w:bookmarkEnd w:id="0"/>
      <w:r w:rsidRPr="006E0EE0">
        <w:rPr>
          <w:rFonts w:ascii="Times New Roman" w:hAnsi="Times New Roman" w:cs="Times New Roman"/>
          <w:sz w:val="24"/>
          <w:szCs w:val="24"/>
        </w:rPr>
        <w:t xml:space="preserve">2.1.  Цена  Контракта  </w:t>
      </w:r>
      <w:r w:rsidR="00D96112">
        <w:rPr>
          <w:rFonts w:ascii="Times New Roman" w:hAnsi="Times New Roman" w:cs="Times New Roman"/>
          <w:sz w:val="24"/>
          <w:szCs w:val="24"/>
        </w:rPr>
        <w:t xml:space="preserve">составляет  </w:t>
      </w:r>
      <w:r w:rsidR="00BC3A42">
        <w:rPr>
          <w:rFonts w:ascii="Times New Roman" w:hAnsi="Times New Roman" w:cs="Times New Roman"/>
          <w:b/>
          <w:bCs/>
          <w:sz w:val="24"/>
          <w:szCs w:val="24"/>
        </w:rPr>
        <w:t>26000 (двадцать шесть тысяч) рублей 00 копеек,</w:t>
      </w:r>
      <w:r w:rsidR="00BC3A42">
        <w:rPr>
          <w:rFonts w:ascii="Times New Roman" w:hAnsi="Times New Roman" w:cs="Times New Roman"/>
          <w:sz w:val="24"/>
          <w:szCs w:val="24"/>
        </w:rPr>
        <w:t xml:space="preserve"> </w:t>
      </w:r>
      <w:r w:rsidR="00BC3A42">
        <w:rPr>
          <w:rFonts w:ascii="TimesNewRomanPSMT" w:hAnsi="TimesNewRomanPSMT" w:cs="TimesNewRomanPSMT"/>
          <w:sz w:val="24"/>
          <w:szCs w:val="24"/>
        </w:rPr>
        <w:t>в том числе НДС по ставке 5%</w:t>
      </w:r>
      <w:r w:rsidR="00BC3A42">
        <w:rPr>
          <w:rFonts w:ascii="Times New Roman" w:hAnsi="Times New Roman" w:cs="Times New Roman"/>
          <w:sz w:val="24"/>
          <w:szCs w:val="24"/>
        </w:rPr>
        <w:t>-</w:t>
      </w:r>
      <w:r w:rsidR="00BC3A42">
        <w:rPr>
          <w:rFonts w:ascii="TimesNewRomanPSMT" w:hAnsi="TimesNewRomanPSMT" w:cs="TimesNewRomanPSMT"/>
          <w:sz w:val="24"/>
          <w:szCs w:val="24"/>
        </w:rPr>
        <w:t>1 238,10.</w:t>
      </w:r>
      <w:r w:rsidRPr="006E0EE0">
        <w:rPr>
          <w:rFonts w:ascii="Times New Roman" w:hAnsi="Times New Roman" w:cs="Times New Roman"/>
          <w:sz w:val="24"/>
          <w:szCs w:val="24"/>
        </w:rPr>
        <w:t xml:space="preserve"> </w:t>
      </w:r>
    </w:p>
    <w:p w14:paraId="53598041" w14:textId="77777777" w:rsidR="00D33D69" w:rsidRPr="006E0EE0" w:rsidRDefault="00D33D69">
      <w:pPr>
        <w:pStyle w:val="ConsPlusNormal"/>
        <w:ind w:firstLine="540"/>
        <w:jc w:val="both"/>
        <w:rPr>
          <w:rFonts w:ascii="Times New Roman" w:hAnsi="Times New Roman" w:cs="Times New Roman"/>
          <w:sz w:val="24"/>
          <w:szCs w:val="24"/>
        </w:rPr>
      </w:pPr>
      <w:bookmarkStart w:id="1" w:name="P1457"/>
      <w:bookmarkEnd w:id="1"/>
      <w:r w:rsidRPr="006E0EE0">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 w:name="P1458"/>
      <w:bookmarkEnd w:id="2"/>
      <w:r w:rsidRPr="006E0EE0">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96112" w:rsidRPr="006E0EE0">
        <w:rPr>
          <w:rFonts w:ascii="Times New Roman" w:hAnsi="Times New Roman" w:cs="Times New Roman"/>
          <w:sz w:val="24"/>
          <w:szCs w:val="24"/>
        </w:rPr>
        <w:t xml:space="preserve"> </w:t>
      </w:r>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 w:name="P1459"/>
      <w:bookmarkEnd w:id="3"/>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4" w:name="P1460"/>
      <w:bookmarkEnd w:id="4"/>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5" w:name="P1462"/>
      <w:bookmarkEnd w:id="5"/>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6" w:name="P1475"/>
      <w:bookmarkEnd w:id="6"/>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7" w:name="P1477"/>
      <w:bookmarkEnd w:id="7"/>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091AF88B" w:rsidR="00D33D69" w:rsidRPr="006E0EE0" w:rsidRDefault="00D33D69" w:rsidP="00346146">
      <w:pPr>
        <w:pStyle w:val="ConsPlusNormal"/>
        <w:ind w:firstLine="539"/>
        <w:jc w:val="both"/>
        <w:rPr>
          <w:rFonts w:ascii="Times New Roman" w:hAnsi="Times New Roman" w:cs="Times New Roman"/>
          <w:sz w:val="24"/>
          <w:szCs w:val="24"/>
        </w:rPr>
      </w:pPr>
      <w:bookmarkStart w:id="8" w:name="P1480"/>
      <w:bookmarkEnd w:id="8"/>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F673F9" w:rsidRPr="00544292">
        <w:rPr>
          <w:rFonts w:ascii="Times New Roman" w:hAnsi="Times New Roman" w:cs="Times New Roman"/>
          <w:sz w:val="24"/>
          <w:szCs w:val="24"/>
        </w:rPr>
        <w:t>2</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9" w:name="P1482"/>
      <w:bookmarkStart w:id="10" w:name="P1485"/>
      <w:bookmarkEnd w:id="9"/>
      <w:bookmarkEnd w:id="10"/>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w:t>
      </w:r>
      <w:r w:rsidRPr="006E0EE0">
        <w:rPr>
          <w:rFonts w:ascii="Times New Roman" w:hAnsi="Times New Roman" w:cs="Times New Roman"/>
          <w:sz w:val="24"/>
          <w:szCs w:val="24"/>
        </w:rPr>
        <w:lastRenderedPageBreak/>
        <w:t xml:space="preserve">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1" w:name="P1489"/>
      <w:bookmarkEnd w:id="11"/>
      <w:r w:rsidRPr="006E0EE0">
        <w:rPr>
          <w:rFonts w:ascii="Times New Roman" w:hAnsi="Times New Roman" w:cs="Times New Roman"/>
          <w:sz w:val="24"/>
          <w:szCs w:val="24"/>
        </w:rPr>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2" w:name="P1497"/>
      <w:bookmarkEnd w:id="12"/>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3" w:name="P1499"/>
      <w:bookmarkEnd w:id="13"/>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4" w:name="P1502"/>
      <w:bookmarkEnd w:id="14"/>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503"/>
      <w:bookmarkEnd w:id="15"/>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4"/>
      <w:bookmarkEnd w:id="16"/>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w:t>
      </w:r>
      <w:r w:rsidRPr="006E0EE0">
        <w:rPr>
          <w:rFonts w:ascii="Times New Roman" w:hAnsi="Times New Roman" w:cs="Times New Roman"/>
          <w:sz w:val="24"/>
          <w:szCs w:val="24"/>
        </w:rPr>
        <w:lastRenderedPageBreak/>
        <w:t xml:space="preserve">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7" w:name="P1505"/>
      <w:bookmarkEnd w:id="17"/>
      <w:r w:rsidRPr="006E0EE0">
        <w:rPr>
          <w:rFonts w:ascii="Times New Roman" w:hAnsi="Times New Roman" w:cs="Times New Roman"/>
          <w:sz w:val="24"/>
          <w:szCs w:val="24"/>
        </w:rPr>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8" w:name="P1507"/>
      <w:bookmarkStart w:id="19" w:name="P1508"/>
      <w:bookmarkStart w:id="20" w:name="P1511"/>
      <w:bookmarkStart w:id="21" w:name="P1512"/>
      <w:bookmarkStart w:id="22" w:name="P1515"/>
      <w:bookmarkEnd w:id="18"/>
      <w:bookmarkEnd w:id="19"/>
      <w:bookmarkEnd w:id="20"/>
      <w:bookmarkEnd w:id="21"/>
      <w:bookmarkEnd w:id="22"/>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3" w:name="P1518"/>
      <w:bookmarkEnd w:id="23"/>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4" w:name="P1519"/>
      <w:bookmarkEnd w:id="24"/>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5" w:name="P1521"/>
      <w:bookmarkEnd w:id="25"/>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6" w:name="P1525"/>
      <w:bookmarkStart w:id="27" w:name="P1526"/>
      <w:bookmarkEnd w:id="26"/>
      <w:bookmarkEnd w:id="27"/>
      <w:r w:rsidRPr="006E0EE0">
        <w:rPr>
          <w:rFonts w:ascii="Times New Roman" w:hAnsi="Times New Roman" w:cs="Times New Roman"/>
          <w:sz w:val="24"/>
          <w:szCs w:val="24"/>
        </w:rPr>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w:t>
      </w:r>
      <w:r w:rsidRPr="006E0EE0">
        <w:rPr>
          <w:rFonts w:ascii="Times New Roman" w:hAnsi="Times New Roman" w:cs="Times New Roman"/>
          <w:sz w:val="24"/>
          <w:szCs w:val="24"/>
        </w:rPr>
        <w:lastRenderedPageBreak/>
        <w:t xml:space="preserve">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8" w:name="P1529"/>
      <w:bookmarkEnd w:id="28"/>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9" w:name="P1534"/>
      <w:bookmarkEnd w:id="29"/>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36"/>
      <w:bookmarkEnd w:id="30"/>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1" w:name="P1537"/>
      <w:bookmarkEnd w:id="31"/>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2" w:name="P1539"/>
      <w:bookmarkEnd w:id="32"/>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5.3. Товар должен быть упакован и замаркирован в соответствии с действующими </w:t>
      </w:r>
      <w:r w:rsidRPr="006E0EE0">
        <w:rPr>
          <w:rFonts w:ascii="Times New Roman" w:hAnsi="Times New Roman" w:cs="Times New Roman"/>
          <w:sz w:val="24"/>
          <w:szCs w:val="24"/>
        </w:rPr>
        <w:lastRenderedPageBreak/>
        <w:t>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3" w:name="P1546"/>
      <w:bookmarkEnd w:id="33"/>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4" w:name="P1547"/>
      <w:bookmarkEnd w:id="34"/>
      <w:r w:rsidRPr="006E0EE0">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5" w:name="P1550"/>
      <w:bookmarkEnd w:id="35"/>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6" w:name="P1554"/>
      <w:bookmarkEnd w:id="36"/>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7" w:name="P1556"/>
      <w:bookmarkEnd w:id="37"/>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7"/>
      <w:bookmarkStart w:id="39" w:name="P1558"/>
      <w:bookmarkEnd w:id="38"/>
      <w:bookmarkEnd w:id="39"/>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6E0EE0">
        <w:rPr>
          <w:rFonts w:ascii="Times New Roman" w:hAnsi="Times New Roman" w:cs="Times New Roman"/>
          <w:sz w:val="24"/>
          <w:szCs w:val="24"/>
        </w:rPr>
        <w:lastRenderedPageBreak/>
        <w:t xml:space="preserve">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0" w:name="P1561"/>
      <w:bookmarkEnd w:id="40"/>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1" w:name="P1570"/>
      <w:bookmarkEnd w:id="41"/>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2" w:name="P1587"/>
      <w:bookmarkEnd w:id="42"/>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3" w:name="P1600"/>
      <w:bookmarkEnd w:id="43"/>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11.1. Все споры и разногласия, которые могут возникнуть из Контракта между </w:t>
      </w:r>
      <w:r w:rsidRPr="006E0EE0">
        <w:rPr>
          <w:rFonts w:ascii="Times New Roman" w:hAnsi="Times New Roman" w:cs="Times New Roman"/>
          <w:sz w:val="24"/>
          <w:szCs w:val="24"/>
        </w:rPr>
        <w:lastRenderedPageBreak/>
        <w:t>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4" w:name="P1633"/>
      <w:bookmarkEnd w:id="44"/>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lastRenderedPageBreak/>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5" w:name="P1642"/>
      <w:bookmarkEnd w:id="45"/>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7775" w:rsidRPr="00723781" w14:paraId="45F9032E" w14:textId="77777777" w:rsidTr="00723781">
        <w:tc>
          <w:tcPr>
            <w:tcW w:w="4785"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bookmarkStart w:id="46" w:name="_GoBack" w:colFirst="0" w:colLast="1"/>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4950BDA9"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988E3DF"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71425615" w14:textId="0A8ED9F6" w:rsidR="00C37775" w:rsidRPr="00BC3A42" w:rsidRDefault="00C37775" w:rsidP="00BC3A42">
            <w:pPr>
              <w:pStyle w:val="ConsPlusNormal"/>
              <w:rPr>
                <w:rFonts w:ascii="Times New Roman" w:hAnsi="Times New Roman" w:cs="Times New Roman"/>
                <w:sz w:val="24"/>
                <w:szCs w:val="24"/>
              </w:rPr>
            </w:pPr>
          </w:p>
          <w:p w14:paraId="660FE346" w14:textId="77777777" w:rsidR="00BC3A42" w:rsidRDefault="00BC3A42" w:rsidP="00BC3A42">
            <w:pPr>
              <w:pStyle w:val="ConsPlusNormal"/>
              <w:spacing w:line="480" w:lineRule="auto"/>
              <w:jc w:val="center"/>
              <w:rPr>
                <w:rFonts w:ascii="Times New Roman" w:hAnsi="Times New Roman" w:cs="Times New Roman"/>
                <w:szCs w:val="22"/>
              </w:rPr>
            </w:pPr>
            <w:r>
              <w:rPr>
                <w:rFonts w:ascii="Times New Roman" w:hAnsi="Times New Roman" w:cs="Times New Roman"/>
                <w:szCs w:val="22"/>
              </w:rPr>
              <w:t>Заместитель руководителя</w:t>
            </w:r>
          </w:p>
          <w:p w14:paraId="6FDFAB43"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72BA23FF" w14:textId="67F99E87" w:rsidR="00C37775" w:rsidRPr="00C37775" w:rsidRDefault="00C37775" w:rsidP="00687B29">
            <w:pPr>
              <w:autoSpaceDE w:val="0"/>
              <w:jc w:val="center"/>
              <w:rPr>
                <w:rFonts w:ascii="Times New Roman" w:eastAsia="Times New Roman" w:hAnsi="Times New Roman" w:cs="Times New Roman"/>
                <w:sz w:val="24"/>
                <w:szCs w:val="24"/>
              </w:rPr>
            </w:pP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786" w:type="dxa"/>
          </w:tcPr>
          <w:p w14:paraId="36FB9EF8"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ПОСТАВЩИК</w:t>
            </w:r>
          </w:p>
          <w:p w14:paraId="0F8C5521" w14:textId="77777777" w:rsidR="00BC3A42" w:rsidRPr="00BC3A42" w:rsidRDefault="00BC3A42" w:rsidP="00BC3A42">
            <w:pPr>
              <w:pStyle w:val="ConsPlusNormal"/>
              <w:ind w:left="460"/>
              <w:jc w:val="center"/>
              <w:rPr>
                <w:rFonts w:ascii="Times New Roman" w:hAnsi="Times New Roman" w:cs="Times New Roman"/>
                <w:b/>
                <w:sz w:val="24"/>
                <w:szCs w:val="24"/>
              </w:rPr>
            </w:pPr>
            <w:r w:rsidRPr="00BC3A42">
              <w:rPr>
                <w:rFonts w:ascii="Times New Roman" w:hAnsi="Times New Roman" w:cs="Times New Roman"/>
                <w:b/>
                <w:sz w:val="24"/>
                <w:szCs w:val="24"/>
              </w:rPr>
              <w:t>ООО «Центр100»</w:t>
            </w:r>
          </w:p>
          <w:p w14:paraId="15AA8CD6"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Юридический адрес:</w:t>
            </w:r>
          </w:p>
          <w:p w14:paraId="4AE9A9E9"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 xml:space="preserve">450071, Республика Башкортостан, город Уфа проспект Салавата </w:t>
            </w:r>
            <w:proofErr w:type="spellStart"/>
            <w:r w:rsidRPr="00BC3A42">
              <w:rPr>
                <w:rFonts w:ascii="Times New Roman" w:hAnsi="Times New Roman" w:cs="Times New Roman"/>
                <w:sz w:val="24"/>
                <w:szCs w:val="24"/>
              </w:rPr>
              <w:t>Юлаева</w:t>
            </w:r>
            <w:proofErr w:type="spellEnd"/>
            <w:r w:rsidRPr="00BC3A42">
              <w:rPr>
                <w:rFonts w:ascii="Times New Roman" w:hAnsi="Times New Roman" w:cs="Times New Roman"/>
                <w:sz w:val="24"/>
                <w:szCs w:val="24"/>
              </w:rPr>
              <w:t xml:space="preserve">, д.9, </w:t>
            </w:r>
            <w:proofErr w:type="spellStart"/>
            <w:r w:rsidRPr="00BC3A42">
              <w:rPr>
                <w:rFonts w:ascii="Times New Roman" w:hAnsi="Times New Roman" w:cs="Times New Roman"/>
                <w:sz w:val="24"/>
                <w:szCs w:val="24"/>
              </w:rPr>
              <w:t>помещ</w:t>
            </w:r>
            <w:proofErr w:type="spellEnd"/>
            <w:r w:rsidRPr="00BC3A42">
              <w:rPr>
                <w:rFonts w:ascii="Times New Roman" w:hAnsi="Times New Roman" w:cs="Times New Roman"/>
                <w:sz w:val="24"/>
                <w:szCs w:val="24"/>
              </w:rPr>
              <w:t>. 421А</w:t>
            </w:r>
          </w:p>
          <w:p w14:paraId="01282405"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Адрес местонахождения: Республика Башкортостан, г. Уфа, ул. Интернациональная, д. 22</w:t>
            </w:r>
          </w:p>
          <w:p w14:paraId="7BFA7528"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ИНН 0272916216</w:t>
            </w:r>
          </w:p>
          <w:p w14:paraId="526D7937"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КПП 027601001</w:t>
            </w:r>
          </w:p>
          <w:p w14:paraId="4CD017C2"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ОГРН 1200200027158</w:t>
            </w:r>
          </w:p>
          <w:p w14:paraId="662C5314"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ОКВЭД 45.20, 45.31, 46.75</w:t>
            </w:r>
          </w:p>
          <w:p w14:paraId="4D7C0BCB" w14:textId="77777777" w:rsidR="00BC3A42" w:rsidRPr="00BC3A42" w:rsidRDefault="00BC3A42" w:rsidP="00BC3A42">
            <w:pPr>
              <w:pStyle w:val="ConsPlusNormal"/>
              <w:ind w:left="460"/>
              <w:rPr>
                <w:rFonts w:ascii="Times New Roman" w:hAnsi="Times New Roman" w:cs="Times New Roman"/>
                <w:sz w:val="24"/>
                <w:szCs w:val="24"/>
              </w:rPr>
            </w:pPr>
            <w:proofErr w:type="gramStart"/>
            <w:r w:rsidRPr="00BC3A42">
              <w:rPr>
                <w:rFonts w:ascii="Times New Roman" w:hAnsi="Times New Roman" w:cs="Times New Roman"/>
                <w:sz w:val="24"/>
                <w:szCs w:val="24"/>
              </w:rPr>
              <w:t>р</w:t>
            </w:r>
            <w:proofErr w:type="gramEnd"/>
            <w:r w:rsidRPr="00BC3A42">
              <w:rPr>
                <w:rFonts w:ascii="Times New Roman" w:hAnsi="Times New Roman" w:cs="Times New Roman"/>
                <w:sz w:val="24"/>
                <w:szCs w:val="24"/>
              </w:rPr>
              <w:t>/с 40702810106000042486</w:t>
            </w:r>
          </w:p>
          <w:p w14:paraId="2ADD494F"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В Башкирском отделении № 8598 ПАО Сбербанк</w:t>
            </w:r>
          </w:p>
          <w:p w14:paraId="06521805"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БИК 048073601</w:t>
            </w:r>
          </w:p>
          <w:p w14:paraId="167033C3" w14:textId="77777777" w:rsidR="00BC3A42" w:rsidRPr="00BC3A42" w:rsidRDefault="00BC3A42" w:rsidP="00BC3A42">
            <w:pPr>
              <w:pStyle w:val="ConsPlusNormal"/>
              <w:ind w:left="460"/>
              <w:rPr>
                <w:rFonts w:ascii="Times New Roman" w:hAnsi="Times New Roman" w:cs="Times New Roman"/>
                <w:sz w:val="24"/>
                <w:szCs w:val="24"/>
              </w:rPr>
            </w:pPr>
            <w:r w:rsidRPr="00BC3A42">
              <w:rPr>
                <w:rFonts w:ascii="Times New Roman" w:hAnsi="Times New Roman" w:cs="Times New Roman"/>
                <w:sz w:val="24"/>
                <w:szCs w:val="24"/>
              </w:rPr>
              <w:t>к/с 30101810300000000601</w:t>
            </w:r>
          </w:p>
          <w:p w14:paraId="697E7F4D" w14:textId="77777777" w:rsidR="00BC3A42" w:rsidRPr="00BC3A42" w:rsidRDefault="00BC3A42" w:rsidP="00BC3A42">
            <w:pPr>
              <w:pStyle w:val="Default"/>
              <w:ind w:left="460"/>
              <w:rPr>
                <w:rFonts w:ascii="Times New Roman" w:hAnsi="Times New Roman" w:cs="Times New Roman"/>
                <w:color w:val="auto"/>
              </w:rPr>
            </w:pPr>
            <w:r w:rsidRPr="00BC3A42">
              <w:rPr>
                <w:rFonts w:ascii="Times New Roman" w:hAnsi="Times New Roman" w:cs="Times New Roman"/>
                <w:color w:val="auto"/>
              </w:rPr>
              <w:t xml:space="preserve">Электронная почта: centre0272916216@yandex.ru </w:t>
            </w:r>
          </w:p>
          <w:p w14:paraId="34E6A768" w14:textId="77777777" w:rsidR="00BC3A42" w:rsidRPr="00BC3A42" w:rsidRDefault="00BC3A42" w:rsidP="00BC3A42">
            <w:pPr>
              <w:pStyle w:val="Default"/>
              <w:ind w:left="460"/>
              <w:rPr>
                <w:rFonts w:ascii="Times New Roman" w:hAnsi="Times New Roman" w:cs="Times New Roman"/>
                <w:color w:val="auto"/>
              </w:rPr>
            </w:pPr>
            <w:r w:rsidRPr="00BC3A42">
              <w:rPr>
                <w:rFonts w:ascii="Times New Roman" w:hAnsi="Times New Roman" w:cs="Times New Roman"/>
                <w:color w:val="auto"/>
              </w:rPr>
              <w:t>Телефон +7(347) 294-21-00</w:t>
            </w:r>
          </w:p>
          <w:p w14:paraId="0FB112FB" w14:textId="77777777" w:rsidR="00BC3A42" w:rsidRDefault="00BC3A42" w:rsidP="00BC3A42">
            <w:pPr>
              <w:pStyle w:val="ConsPlusNormal"/>
              <w:jc w:val="center"/>
              <w:rPr>
                <w:rFonts w:ascii="Times New Roman" w:hAnsi="Times New Roman" w:cs="Times New Roman"/>
                <w:sz w:val="24"/>
                <w:szCs w:val="24"/>
              </w:rPr>
            </w:pPr>
            <w:r w:rsidRPr="00BC3A42">
              <w:rPr>
                <w:rFonts w:ascii="Times New Roman" w:hAnsi="Times New Roman" w:cs="Times New Roman"/>
                <w:sz w:val="24"/>
                <w:szCs w:val="24"/>
              </w:rPr>
              <w:t xml:space="preserve"> </w:t>
            </w:r>
          </w:p>
          <w:p w14:paraId="49C8FCD1" w14:textId="77777777" w:rsidR="00BC3A42" w:rsidRDefault="00BC3A42" w:rsidP="00BC3A42">
            <w:pPr>
              <w:pStyle w:val="ConsPlusNormal"/>
              <w:jc w:val="center"/>
              <w:rPr>
                <w:rFonts w:ascii="Times New Roman" w:hAnsi="Times New Roman" w:cs="Times New Roman"/>
                <w:sz w:val="24"/>
                <w:szCs w:val="24"/>
              </w:rPr>
            </w:pPr>
          </w:p>
          <w:p w14:paraId="3E97B392" w14:textId="77777777" w:rsidR="00BC3A42" w:rsidRDefault="00BC3A42" w:rsidP="00BC3A42">
            <w:pPr>
              <w:pStyle w:val="ConsPlusNormal"/>
              <w:jc w:val="center"/>
              <w:rPr>
                <w:rFonts w:ascii="Times New Roman" w:hAnsi="Times New Roman" w:cs="Times New Roman"/>
                <w:sz w:val="24"/>
                <w:szCs w:val="24"/>
              </w:rPr>
            </w:pPr>
          </w:p>
          <w:p w14:paraId="5CD0B31E" w14:textId="77777777" w:rsidR="00BC3A42" w:rsidRDefault="00BC3A42" w:rsidP="00BC3A42">
            <w:pPr>
              <w:pStyle w:val="ConsPlusNormal"/>
              <w:jc w:val="center"/>
              <w:rPr>
                <w:rFonts w:ascii="Times New Roman" w:hAnsi="Times New Roman" w:cs="Times New Roman"/>
                <w:sz w:val="24"/>
                <w:szCs w:val="24"/>
              </w:rPr>
            </w:pPr>
          </w:p>
          <w:p w14:paraId="4D745FE3" w14:textId="77777777" w:rsidR="00BC3A42" w:rsidRDefault="00BC3A42" w:rsidP="00BC3A42">
            <w:pPr>
              <w:pStyle w:val="ConsPlusNormal"/>
              <w:jc w:val="center"/>
              <w:rPr>
                <w:rFonts w:ascii="Times New Roman" w:hAnsi="Times New Roman" w:cs="Times New Roman"/>
                <w:sz w:val="24"/>
                <w:szCs w:val="24"/>
              </w:rPr>
            </w:pPr>
          </w:p>
          <w:p w14:paraId="048F6714" w14:textId="77777777" w:rsidR="00BC3A42" w:rsidRDefault="00BC3A42" w:rsidP="00BC3A42">
            <w:pPr>
              <w:pStyle w:val="ConsPlusNormal"/>
              <w:jc w:val="center"/>
              <w:rPr>
                <w:rFonts w:ascii="Times New Roman" w:hAnsi="Times New Roman" w:cs="Times New Roman"/>
                <w:sz w:val="24"/>
                <w:szCs w:val="24"/>
              </w:rPr>
            </w:pPr>
          </w:p>
          <w:p w14:paraId="0C72150E" w14:textId="77777777" w:rsidR="00BC3A42" w:rsidRDefault="00BC3A42" w:rsidP="00BC3A42">
            <w:pPr>
              <w:pStyle w:val="ConsPlusNormal"/>
              <w:jc w:val="center"/>
              <w:rPr>
                <w:rFonts w:ascii="Times New Roman" w:hAnsi="Times New Roman" w:cs="Times New Roman"/>
                <w:sz w:val="24"/>
                <w:szCs w:val="24"/>
              </w:rPr>
            </w:pPr>
          </w:p>
          <w:p w14:paraId="254C6A91" w14:textId="77777777" w:rsidR="00BC3A42" w:rsidRDefault="00BC3A42" w:rsidP="00BC3A42">
            <w:pPr>
              <w:pStyle w:val="ConsPlusNormal"/>
              <w:jc w:val="center"/>
              <w:rPr>
                <w:rFonts w:ascii="Times New Roman" w:hAnsi="Times New Roman" w:cs="Times New Roman"/>
                <w:sz w:val="24"/>
                <w:szCs w:val="24"/>
              </w:rPr>
            </w:pPr>
          </w:p>
          <w:p w14:paraId="7FA0F8FD" w14:textId="77777777" w:rsidR="00BC3A42" w:rsidRDefault="00BC3A42" w:rsidP="00BC3A42">
            <w:pPr>
              <w:pStyle w:val="ConsPlusNormal"/>
              <w:jc w:val="center"/>
              <w:rPr>
                <w:rFonts w:ascii="Times New Roman" w:hAnsi="Times New Roman" w:cs="Times New Roman"/>
                <w:sz w:val="24"/>
                <w:szCs w:val="24"/>
              </w:rPr>
            </w:pPr>
          </w:p>
          <w:p w14:paraId="5D7D0A94" w14:textId="77777777" w:rsidR="00BC3A42" w:rsidRDefault="00BC3A42" w:rsidP="00BC3A42">
            <w:pPr>
              <w:pStyle w:val="ConsPlusNormal"/>
              <w:jc w:val="center"/>
              <w:rPr>
                <w:rFonts w:ascii="Times New Roman" w:hAnsi="Times New Roman" w:cs="Times New Roman"/>
                <w:sz w:val="24"/>
                <w:szCs w:val="24"/>
              </w:rPr>
            </w:pPr>
          </w:p>
          <w:p w14:paraId="210BB598" w14:textId="77777777" w:rsidR="00BC3A42" w:rsidRDefault="00BC3A42" w:rsidP="00BC3A42">
            <w:pPr>
              <w:pStyle w:val="ConsPlusNormal"/>
              <w:jc w:val="center"/>
              <w:rPr>
                <w:rFonts w:ascii="Times New Roman" w:hAnsi="Times New Roman" w:cs="Times New Roman"/>
                <w:sz w:val="24"/>
                <w:szCs w:val="24"/>
              </w:rPr>
            </w:pPr>
          </w:p>
          <w:p w14:paraId="59425C49" w14:textId="77777777" w:rsidR="00BC3A42" w:rsidRDefault="00BC3A42" w:rsidP="00BC3A42">
            <w:pPr>
              <w:pStyle w:val="ConsPlusNormal"/>
              <w:jc w:val="center"/>
              <w:rPr>
                <w:rFonts w:ascii="Times New Roman" w:hAnsi="Times New Roman" w:cs="Times New Roman"/>
                <w:sz w:val="24"/>
                <w:szCs w:val="24"/>
              </w:rPr>
            </w:pPr>
          </w:p>
          <w:p w14:paraId="365BC412" w14:textId="77777777" w:rsidR="00BC3A42" w:rsidRDefault="00BC3A42" w:rsidP="00BC3A42">
            <w:pPr>
              <w:pStyle w:val="ConsPlusNormal"/>
              <w:rPr>
                <w:rFonts w:ascii="Times New Roman" w:hAnsi="Times New Roman" w:cs="Times New Roman"/>
                <w:sz w:val="24"/>
                <w:szCs w:val="24"/>
              </w:rPr>
            </w:pPr>
          </w:p>
          <w:p w14:paraId="0F9E62B3" w14:textId="77777777" w:rsidR="00BC3A42" w:rsidRPr="00BC3A42" w:rsidRDefault="00BC3A42" w:rsidP="00BC3A42">
            <w:pPr>
              <w:pStyle w:val="ConsPlusNormal"/>
              <w:jc w:val="center"/>
              <w:rPr>
                <w:rFonts w:ascii="Times New Roman" w:hAnsi="Times New Roman" w:cs="Times New Roman"/>
                <w:sz w:val="24"/>
                <w:szCs w:val="24"/>
              </w:rPr>
            </w:pPr>
          </w:p>
          <w:p w14:paraId="1731E4A1" w14:textId="77777777" w:rsidR="00BC3A42" w:rsidRPr="00BC3A42" w:rsidRDefault="00BC3A42" w:rsidP="00BC3A42">
            <w:pPr>
              <w:pStyle w:val="ConsPlusNormal"/>
              <w:jc w:val="center"/>
              <w:rPr>
                <w:rFonts w:ascii="Times New Roman" w:hAnsi="Times New Roman" w:cs="Times New Roman"/>
                <w:sz w:val="24"/>
                <w:szCs w:val="24"/>
              </w:rPr>
            </w:pPr>
            <w:r w:rsidRPr="00BC3A42">
              <w:rPr>
                <w:rFonts w:ascii="Times New Roman" w:hAnsi="Times New Roman" w:cs="Times New Roman"/>
                <w:sz w:val="24"/>
                <w:szCs w:val="24"/>
              </w:rPr>
              <w:t>Директор</w:t>
            </w:r>
          </w:p>
          <w:p w14:paraId="701CA5DD" w14:textId="77777777" w:rsidR="00BC3A42" w:rsidRPr="00BC3A42" w:rsidRDefault="00BC3A42" w:rsidP="00BC3A42">
            <w:pPr>
              <w:pStyle w:val="ConsPlusNormal"/>
              <w:jc w:val="center"/>
              <w:rPr>
                <w:rFonts w:ascii="Times New Roman" w:hAnsi="Times New Roman" w:cs="Times New Roman"/>
                <w:sz w:val="24"/>
                <w:szCs w:val="24"/>
              </w:rPr>
            </w:pPr>
          </w:p>
          <w:p w14:paraId="16140407" w14:textId="797DBE47" w:rsidR="00BC3A42" w:rsidRPr="00BC3A42" w:rsidRDefault="00BC3A42" w:rsidP="00BC3A42">
            <w:pPr>
              <w:pStyle w:val="ConsPlusNormal"/>
              <w:spacing w:line="480" w:lineRule="auto"/>
              <w:jc w:val="center"/>
              <w:rPr>
                <w:rFonts w:ascii="Times New Roman" w:hAnsi="Times New Roman" w:cs="Times New Roman"/>
                <w:sz w:val="24"/>
                <w:szCs w:val="24"/>
              </w:rPr>
            </w:pPr>
            <w:r w:rsidRPr="00BC3A42">
              <w:rPr>
                <w:rFonts w:ascii="Times New Roman" w:hAnsi="Times New Roman" w:cs="Times New Roman"/>
                <w:sz w:val="24"/>
                <w:szCs w:val="24"/>
              </w:rPr>
              <w:t>_______________ Пилюгин С.М.</w:t>
            </w:r>
          </w:p>
          <w:p w14:paraId="18EB3405" w14:textId="77777777" w:rsidR="00BC3A42" w:rsidRPr="00BC3A42" w:rsidRDefault="00BC3A42" w:rsidP="00BC3A42">
            <w:pPr>
              <w:pStyle w:val="ConsPlusNormal"/>
              <w:spacing w:line="480" w:lineRule="auto"/>
              <w:jc w:val="center"/>
              <w:rPr>
                <w:rFonts w:ascii="Times New Roman" w:hAnsi="Times New Roman" w:cs="Times New Roman"/>
                <w:sz w:val="24"/>
                <w:szCs w:val="24"/>
              </w:rPr>
            </w:pPr>
            <w:r w:rsidRPr="00BC3A42">
              <w:rPr>
                <w:rFonts w:ascii="Times New Roman" w:hAnsi="Times New Roman" w:cs="Times New Roman"/>
                <w:sz w:val="24"/>
                <w:szCs w:val="24"/>
              </w:rPr>
              <w:t>___    __ _____________ 2026 г.</w:t>
            </w:r>
          </w:p>
          <w:p w14:paraId="4B8B9C53" w14:textId="75B4590D" w:rsidR="00C37775" w:rsidRPr="00C37775" w:rsidRDefault="00C37775" w:rsidP="00BC3A42">
            <w:pPr>
              <w:autoSpaceDE w:val="0"/>
              <w:rPr>
                <w:rFonts w:ascii="Times New Roman" w:hAnsi="Times New Roman" w:cs="Times New Roman"/>
                <w:sz w:val="24"/>
                <w:szCs w:val="24"/>
              </w:rPr>
            </w:pPr>
          </w:p>
        </w:tc>
      </w:tr>
      <w:bookmarkEnd w:id="46"/>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7E8D219F" w14:textId="77777777" w:rsidR="003B0F52" w:rsidRDefault="003B0F52">
      <w:pPr>
        <w:pStyle w:val="ConsPlusNormal"/>
        <w:jc w:val="right"/>
        <w:outlineLvl w:val="1"/>
        <w:rPr>
          <w:rFonts w:ascii="Times New Roman" w:hAnsi="Times New Roman" w:cs="Times New Roman"/>
          <w:sz w:val="16"/>
          <w:szCs w:val="16"/>
        </w:rPr>
      </w:pPr>
    </w:p>
    <w:p w14:paraId="074FCAF9" w14:textId="77777777" w:rsidR="003B0F52" w:rsidRDefault="003B0F52">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17B39B48" w:rsidR="00D33D69" w:rsidRPr="006955EB" w:rsidRDefault="00D33D69">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Pr="006955EB">
        <w:rPr>
          <w:rFonts w:ascii="Times New Roman" w:hAnsi="Times New Roman" w:cs="Times New Roman"/>
          <w:sz w:val="16"/>
          <w:szCs w:val="16"/>
        </w:rPr>
        <w:t xml:space="preserve"> </w:t>
      </w:r>
      <w:r w:rsidR="006A6757">
        <w:rPr>
          <w:rFonts w:ascii="Times New Roman" w:hAnsi="Times New Roman" w:cs="Times New Roman"/>
          <w:sz w:val="16"/>
          <w:szCs w:val="16"/>
        </w:rPr>
        <w:t>16-27/60</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Pr="00256F4A" w:rsidRDefault="00D33D69" w:rsidP="00820293">
      <w:pPr>
        <w:pStyle w:val="ConsPlusNormal"/>
        <w:jc w:val="center"/>
        <w:rPr>
          <w:rFonts w:ascii="Times New Roman" w:hAnsi="Times New Roman" w:cs="Times New Roman"/>
          <w:b/>
          <w:sz w:val="24"/>
          <w:szCs w:val="24"/>
        </w:rPr>
      </w:pPr>
      <w:bookmarkStart w:id="47" w:name="P1909"/>
      <w:bookmarkEnd w:id="47"/>
      <w:r w:rsidRPr="00256F4A">
        <w:rPr>
          <w:rFonts w:ascii="Times New Roman" w:hAnsi="Times New Roman" w:cs="Times New Roman"/>
          <w:b/>
          <w:sz w:val="24"/>
          <w:szCs w:val="24"/>
        </w:rPr>
        <w:t>Спецификация</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
        <w:gridCol w:w="3491"/>
        <w:gridCol w:w="1176"/>
        <w:gridCol w:w="873"/>
        <w:gridCol w:w="1285"/>
        <w:gridCol w:w="1064"/>
        <w:gridCol w:w="1304"/>
      </w:tblGrid>
      <w:tr w:rsidR="00987549" w:rsidRPr="001577FA" w14:paraId="791CEF49" w14:textId="77777777" w:rsidTr="00687B29">
        <w:trPr>
          <w:trHeight w:val="591"/>
        </w:trPr>
        <w:tc>
          <w:tcPr>
            <w:tcW w:w="284"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603"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448"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659"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46"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669"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987549" w:rsidRPr="001577FA" w14:paraId="05358879" w14:textId="77777777" w:rsidTr="00687B29">
        <w:trPr>
          <w:trHeight w:val="136"/>
        </w:trPr>
        <w:tc>
          <w:tcPr>
            <w:tcW w:w="284"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1791" w:type="pct"/>
            <w:tcBorders>
              <w:top w:val="single" w:sz="4" w:space="0" w:color="auto"/>
              <w:left w:val="single" w:sz="4" w:space="0" w:color="auto"/>
              <w:bottom w:val="single" w:sz="4" w:space="0" w:color="auto"/>
              <w:right w:val="single" w:sz="4" w:space="0" w:color="auto"/>
            </w:tcBorders>
          </w:tcPr>
          <w:p w14:paraId="43C8376C" w14:textId="2C5F83EE" w:rsidR="00987549" w:rsidRPr="00C37775" w:rsidRDefault="00687B29" w:rsidP="004532A7">
            <w:pPr>
              <w:spacing w:after="0" w:line="240" w:lineRule="auto"/>
              <w:rPr>
                <w:rFonts w:ascii="Times New Roman" w:eastAsia="Calibri" w:hAnsi="Times New Roman" w:cs="Times New Roman"/>
                <w:sz w:val="16"/>
                <w:szCs w:val="16"/>
                <w:lang w:eastAsia="ru-RU"/>
              </w:rPr>
            </w:pPr>
            <w:r>
              <w:t>Аккумуляторная батарея АКОМ EFB 74</w:t>
            </w:r>
            <w:proofErr w:type="gramStart"/>
            <w:r>
              <w:t xml:space="preserve"> А</w:t>
            </w:r>
            <w:proofErr w:type="gramEnd"/>
            <w:r>
              <w:t>/ч 12v 650A</w:t>
            </w:r>
            <w:r w:rsidR="0079343A">
              <w:t>, обратная полярность</w:t>
            </w:r>
          </w:p>
        </w:tc>
        <w:tc>
          <w:tcPr>
            <w:tcW w:w="603" w:type="pct"/>
            <w:tcBorders>
              <w:top w:val="single" w:sz="4" w:space="0" w:color="auto"/>
              <w:left w:val="single" w:sz="4" w:space="0" w:color="auto"/>
              <w:bottom w:val="single" w:sz="4" w:space="0" w:color="auto"/>
              <w:right w:val="single" w:sz="4" w:space="0" w:color="auto"/>
            </w:tcBorders>
          </w:tcPr>
          <w:p w14:paraId="6D916EBB" w14:textId="77777777" w:rsidR="00987549" w:rsidRDefault="00987549" w:rsidP="00A23B7A">
            <w:pPr>
              <w:spacing w:after="0" w:line="240" w:lineRule="auto"/>
              <w:jc w:val="center"/>
              <w:rPr>
                <w:rFonts w:ascii="Times New Roman" w:eastAsia="Times New Roman" w:hAnsi="Times New Roman" w:cs="Times New Roman"/>
                <w:color w:val="000000"/>
                <w:sz w:val="16"/>
                <w:szCs w:val="16"/>
                <w:lang w:eastAsia="ru-RU"/>
              </w:rPr>
            </w:pPr>
          </w:p>
        </w:tc>
        <w:tc>
          <w:tcPr>
            <w:tcW w:w="448" w:type="pct"/>
            <w:tcBorders>
              <w:top w:val="single" w:sz="4" w:space="0" w:color="auto"/>
              <w:left w:val="single" w:sz="4" w:space="0" w:color="auto"/>
              <w:bottom w:val="single" w:sz="4" w:space="0" w:color="auto"/>
              <w:right w:val="single" w:sz="4" w:space="0" w:color="auto"/>
            </w:tcBorders>
            <w:hideMark/>
          </w:tcPr>
          <w:p w14:paraId="73030425" w14:textId="70905ECA" w:rsidR="00987549" w:rsidRPr="001577FA" w:rsidRDefault="00987549"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659" w:type="pct"/>
            <w:tcBorders>
              <w:top w:val="single" w:sz="4" w:space="0" w:color="auto"/>
              <w:left w:val="single" w:sz="4" w:space="0" w:color="auto"/>
              <w:bottom w:val="single" w:sz="4" w:space="0" w:color="auto"/>
              <w:right w:val="single" w:sz="4" w:space="0" w:color="auto"/>
            </w:tcBorders>
          </w:tcPr>
          <w:p w14:paraId="55C2FE72" w14:textId="74470E28" w:rsidR="00987549" w:rsidRPr="004D7C37" w:rsidRDefault="00687B29"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546" w:type="pct"/>
            <w:tcBorders>
              <w:top w:val="single" w:sz="4" w:space="0" w:color="auto"/>
              <w:left w:val="single" w:sz="4" w:space="0" w:color="auto"/>
              <w:bottom w:val="single" w:sz="4" w:space="0" w:color="auto"/>
              <w:right w:val="single" w:sz="4" w:space="0" w:color="auto"/>
            </w:tcBorders>
          </w:tcPr>
          <w:p w14:paraId="34A830C2" w14:textId="6E43A13E" w:rsidR="00987549" w:rsidRPr="001577FA" w:rsidRDefault="00BC3A42"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13000,00</w:t>
            </w:r>
          </w:p>
        </w:tc>
        <w:tc>
          <w:tcPr>
            <w:tcW w:w="669" w:type="pct"/>
            <w:tcBorders>
              <w:top w:val="single" w:sz="4" w:space="0" w:color="auto"/>
              <w:left w:val="single" w:sz="4" w:space="0" w:color="auto"/>
              <w:bottom w:val="single" w:sz="4" w:space="0" w:color="auto"/>
              <w:right w:val="single" w:sz="4" w:space="0" w:color="auto"/>
            </w:tcBorders>
          </w:tcPr>
          <w:p w14:paraId="3363580C" w14:textId="338DBF8F" w:rsidR="00987549" w:rsidRPr="001577FA" w:rsidRDefault="00BC3A42"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26000,00</w:t>
            </w:r>
          </w:p>
        </w:tc>
      </w:tr>
      <w:tr w:rsidR="00987549" w:rsidRPr="001577FA" w14:paraId="75FFA6A2" w14:textId="77777777" w:rsidTr="00687B29">
        <w:trPr>
          <w:trHeight w:val="216"/>
        </w:trPr>
        <w:tc>
          <w:tcPr>
            <w:tcW w:w="284"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1791"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1577FA">
              <w:rPr>
                <w:rFonts w:ascii="Times New Roman" w:eastAsia="Times New Roman" w:hAnsi="Times New Roman" w:cs="Times New Roman"/>
                <w:b/>
                <w:color w:val="000000"/>
                <w:sz w:val="16"/>
                <w:szCs w:val="16"/>
                <w:lang w:eastAsia="ru-RU"/>
              </w:rPr>
              <w:t>ИТОГО</w:t>
            </w:r>
          </w:p>
        </w:tc>
        <w:tc>
          <w:tcPr>
            <w:tcW w:w="603"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448"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659"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46"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69" w:type="pct"/>
            <w:tcBorders>
              <w:top w:val="single" w:sz="4" w:space="0" w:color="auto"/>
              <w:left w:val="single" w:sz="4" w:space="0" w:color="auto"/>
              <w:bottom w:val="single" w:sz="4" w:space="0" w:color="auto"/>
              <w:right w:val="single" w:sz="4" w:space="0" w:color="auto"/>
            </w:tcBorders>
          </w:tcPr>
          <w:p w14:paraId="1C9E0A59" w14:textId="5FFAAA7D" w:rsidR="00987549" w:rsidRPr="001577FA" w:rsidRDefault="00BC3A42" w:rsidP="00A23B7A">
            <w:pPr>
              <w:spacing w:after="0" w:line="240" w:lineRule="auto"/>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26000,00</w:t>
            </w:r>
          </w:p>
        </w:tc>
      </w:tr>
    </w:tbl>
    <w:p w14:paraId="6BA89ECB" w14:textId="77777777" w:rsidR="00A23B7A" w:rsidRDefault="00A23B7A">
      <w:pPr>
        <w:pStyle w:val="ConsPlusNormal"/>
        <w:jc w:val="both"/>
        <w:rPr>
          <w:rFonts w:ascii="Times New Roman" w:eastAsia="Calibri" w:hAnsi="Times New Roman" w:cs="Times New Roman"/>
          <w:b/>
          <w:bCs/>
          <w:sz w:val="20"/>
        </w:rPr>
      </w:pPr>
    </w:p>
    <w:p w14:paraId="6B426299" w14:textId="5F47A766"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2E723E">
        <w:rPr>
          <w:rFonts w:ascii="Times New Roman" w:eastAsia="Calibri" w:hAnsi="Times New Roman" w:cs="Times New Roman"/>
          <w:sz w:val="18"/>
          <w:szCs w:val="18"/>
          <w:lang w:eastAsia="ru-RU"/>
        </w:rPr>
        <w:t>Товар должен быть новым,</w:t>
      </w:r>
      <w:r w:rsidR="00C37775">
        <w:rPr>
          <w:rFonts w:ascii="Times New Roman" w:eastAsia="Calibri" w:hAnsi="Times New Roman" w:cs="Times New Roman"/>
          <w:sz w:val="18"/>
          <w:szCs w:val="18"/>
          <w:lang w:eastAsia="ru-RU"/>
        </w:rPr>
        <w:t xml:space="preserve"> </w:t>
      </w:r>
      <w:r w:rsidR="00C37775" w:rsidRPr="00687B29">
        <w:rPr>
          <w:rFonts w:ascii="Times New Roman" w:eastAsia="Calibri" w:hAnsi="Times New Roman" w:cs="Times New Roman"/>
          <w:b/>
          <w:color w:val="FF0000"/>
          <w:sz w:val="18"/>
          <w:szCs w:val="18"/>
          <w:highlight w:val="yellow"/>
          <w:lang w:eastAsia="ru-RU"/>
        </w:rPr>
        <w:t>изготовленным не ранее 202</w:t>
      </w:r>
      <w:r w:rsidR="009037EB">
        <w:rPr>
          <w:rFonts w:ascii="Times New Roman" w:eastAsia="Calibri" w:hAnsi="Times New Roman" w:cs="Times New Roman"/>
          <w:b/>
          <w:color w:val="FF0000"/>
          <w:sz w:val="18"/>
          <w:szCs w:val="18"/>
          <w:highlight w:val="yellow"/>
          <w:lang w:eastAsia="ru-RU"/>
        </w:rPr>
        <w:t>6</w:t>
      </w:r>
      <w:r w:rsidR="00C37775" w:rsidRPr="00687B29">
        <w:rPr>
          <w:rFonts w:ascii="Times New Roman" w:eastAsia="Calibri" w:hAnsi="Times New Roman" w:cs="Times New Roman"/>
          <w:b/>
          <w:color w:val="FF0000"/>
          <w:sz w:val="18"/>
          <w:szCs w:val="18"/>
          <w:highlight w:val="yellow"/>
          <w:lang w:eastAsia="ru-RU"/>
        </w:rPr>
        <w:t xml:space="preserve"> г.</w:t>
      </w:r>
      <w:r w:rsidR="00C37775" w:rsidRPr="00687B29">
        <w:rPr>
          <w:rFonts w:ascii="Times New Roman" w:eastAsia="Calibri" w:hAnsi="Times New Roman" w:cs="Times New Roman"/>
          <w:sz w:val="18"/>
          <w:szCs w:val="18"/>
          <w:highlight w:val="yellow"/>
          <w:lang w:eastAsia="ru-RU"/>
        </w:rPr>
        <w:t>,</w:t>
      </w:r>
      <w:r w:rsidRPr="002E723E">
        <w:rPr>
          <w:rFonts w:ascii="Times New Roman" w:eastAsia="Calibri" w:hAnsi="Times New Roman" w:cs="Times New Roman"/>
          <w:sz w:val="18"/>
          <w:szCs w:val="18"/>
          <w:lang w:eastAsia="ru-RU"/>
        </w:rPr>
        <w:t xml:space="preserve">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6CCD750D"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Упаковка и маркировка товара должна содержать все установленные производителями товара знаки подлинности - голограммы, пломбы, содержащие все элементы защиты от подделок (изменяющий под разными углами просмотра надписи  цвет наклейки, уникальный номер наклейки и т.п.). </w:t>
      </w:r>
    </w:p>
    <w:p w14:paraId="21105C1A"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0BAA05F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14B3E19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Товар должен соответствовать стандартам и техническим условиям, установленным нормативными актами, действующим на территории Российской Федерации.</w:t>
      </w:r>
    </w:p>
    <w:p w14:paraId="49C18664" w14:textId="198B5812"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8"/>
          <w:szCs w:val="18"/>
          <w:lang w:eastAsia="ru-RU"/>
        </w:rPr>
      </w:pPr>
    </w:p>
    <w:p w14:paraId="204D9661" w14:textId="77777777"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6"/>
          <w:szCs w:val="16"/>
          <w:lang w:eastAsia="ru-RU"/>
        </w:rPr>
      </w:pPr>
    </w:p>
    <w:p w14:paraId="05F74117" w14:textId="08958600" w:rsidR="00D33D69" w:rsidRDefault="00D33D69" w:rsidP="00FE546D">
      <w:pPr>
        <w:pStyle w:val="ConsPlusNormal"/>
        <w:jc w:val="both"/>
        <w:rPr>
          <w:rFonts w:ascii="Times New Roman" w:eastAsia="Calibri" w:hAnsi="Times New Roman" w:cs="Times New Roman"/>
          <w:b/>
          <w:sz w:val="16"/>
          <w:szCs w:val="16"/>
        </w:rPr>
      </w:pPr>
    </w:p>
    <w:p w14:paraId="7988BEC8" w14:textId="77777777" w:rsidR="002038C7" w:rsidRDefault="002038C7" w:rsidP="00FE546D">
      <w:pPr>
        <w:pStyle w:val="ConsPlusNormal"/>
        <w:jc w:val="both"/>
        <w:rPr>
          <w:rFonts w:ascii="Times New Roman" w:eastAsia="Calibri" w:hAnsi="Times New Roman" w:cs="Times New Roman"/>
          <w:b/>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687B29">
        <w:trPr>
          <w:trHeight w:val="2748"/>
        </w:trPr>
        <w:tc>
          <w:tcPr>
            <w:tcW w:w="4457" w:type="dxa"/>
            <w:tcBorders>
              <w:top w:val="nil"/>
              <w:left w:val="nil"/>
              <w:right w:val="nil"/>
            </w:tcBorders>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ЗАКАЗЧИК:</w:t>
            </w:r>
          </w:p>
          <w:p w14:paraId="6097F29B"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346146">
              <w:rPr>
                <w:rFonts w:ascii="Times New Roman" w:eastAsia="Times New Roman" w:hAnsi="Times New Roman" w:cs="Times New Roman"/>
                <w:b/>
                <w:sz w:val="24"/>
                <w:szCs w:val="24"/>
                <w:lang w:eastAsia="ru-RU"/>
              </w:rPr>
              <w:t>Башкортостанстат</w:t>
            </w:r>
            <w:proofErr w:type="spellEnd"/>
          </w:p>
          <w:p w14:paraId="40431C32"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699D8400"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(должность)</w:t>
            </w:r>
          </w:p>
          <w:p w14:paraId="5ADDEC0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0EB4EEAA"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(подпись, фамилия и инициалы)</w:t>
            </w:r>
          </w:p>
          <w:p w14:paraId="4E34979E" w14:textId="03C8DCF4"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346146">
              <w:rPr>
                <w:rFonts w:ascii="Times New Roman" w:eastAsia="Times New Roman" w:hAnsi="Times New Roman" w:cs="Times New Roman"/>
                <w:sz w:val="24"/>
                <w:szCs w:val="24"/>
                <w:lang w:val="en-US" w:eastAsia="ru-RU"/>
              </w:rPr>
              <w:t>6</w:t>
            </w:r>
            <w:r w:rsidRPr="00346146">
              <w:rPr>
                <w:rFonts w:ascii="Times New Roman" w:eastAsia="Times New Roman" w:hAnsi="Times New Roman" w:cs="Times New Roman"/>
                <w:sz w:val="24"/>
                <w:szCs w:val="24"/>
                <w:lang w:eastAsia="ru-RU"/>
              </w:rPr>
              <w:t xml:space="preserve"> г.</w:t>
            </w:r>
          </w:p>
          <w:p w14:paraId="52A97A83"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 xml:space="preserve">М.П. </w:t>
            </w:r>
          </w:p>
        </w:tc>
        <w:tc>
          <w:tcPr>
            <w:tcW w:w="4572" w:type="dxa"/>
            <w:tcBorders>
              <w:top w:val="nil"/>
              <w:left w:val="nil"/>
              <w:right w:val="nil"/>
            </w:tcBorders>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57FABC58"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Наименование организации</w:t>
            </w:r>
          </w:p>
          <w:p w14:paraId="4918507D"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44D4A10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(должность)</w:t>
            </w:r>
          </w:p>
          <w:p w14:paraId="2C33612A"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4A23623F"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(подпись, фамилия и инициалы)</w:t>
            </w:r>
          </w:p>
          <w:p w14:paraId="4A7CEA7F" w14:textId="343834AC"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687B29">
              <w:rPr>
                <w:rFonts w:ascii="Times New Roman" w:eastAsia="Times New Roman" w:hAnsi="Times New Roman" w:cs="Times New Roman"/>
                <w:sz w:val="24"/>
                <w:szCs w:val="24"/>
                <w:lang w:eastAsia="ru-RU"/>
              </w:rPr>
              <w:t>6</w:t>
            </w:r>
            <w:r w:rsidRPr="00346146">
              <w:rPr>
                <w:rFonts w:ascii="Times New Roman" w:eastAsia="Times New Roman" w:hAnsi="Times New Roman" w:cs="Times New Roman"/>
                <w:sz w:val="24"/>
                <w:szCs w:val="24"/>
                <w:lang w:eastAsia="ru-RU"/>
              </w:rPr>
              <w:t xml:space="preserve"> г.</w:t>
            </w:r>
          </w:p>
          <w:p w14:paraId="353CDB4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М.П. (при наличии печати)</w:t>
            </w:r>
          </w:p>
        </w:tc>
      </w:tr>
    </w:tbl>
    <w:p w14:paraId="2C576C7D" w14:textId="77777777" w:rsidR="002038C7" w:rsidRDefault="002038C7" w:rsidP="00FE546D">
      <w:pPr>
        <w:pStyle w:val="ConsPlusNormal"/>
        <w:jc w:val="both"/>
        <w:rPr>
          <w:rFonts w:ascii="Times New Roman" w:eastAsia="Calibri" w:hAnsi="Times New Roman" w:cs="Times New Roman"/>
          <w:b/>
          <w:sz w:val="16"/>
          <w:szCs w:val="16"/>
        </w:rPr>
      </w:pPr>
    </w:p>
    <w:p w14:paraId="30E9BDFE" w14:textId="77777777" w:rsidR="00A23B7A" w:rsidRPr="006E0EE0" w:rsidRDefault="00A23B7A">
      <w:pPr>
        <w:pStyle w:val="ConsPlusNormal"/>
        <w:jc w:val="both"/>
        <w:rPr>
          <w:rFonts w:ascii="Times New Roman" w:hAnsi="Times New Roman" w:cs="Times New Roman"/>
          <w:sz w:val="24"/>
          <w:szCs w:val="24"/>
        </w:rPr>
      </w:pPr>
    </w:p>
    <w:p w14:paraId="122A9729" w14:textId="77777777" w:rsidR="00D33D69" w:rsidRPr="006E0EE0" w:rsidRDefault="00D33D69">
      <w:pPr>
        <w:pStyle w:val="ConsPlusNormal"/>
        <w:jc w:val="both"/>
        <w:rPr>
          <w:rFonts w:ascii="Times New Roman" w:hAnsi="Times New Roman" w:cs="Times New Roman"/>
          <w:sz w:val="24"/>
          <w:szCs w:val="24"/>
        </w:rPr>
      </w:pPr>
    </w:p>
    <w:p w14:paraId="6DCEB2C3" w14:textId="77777777" w:rsidR="00346EE1" w:rsidRDefault="00346EE1">
      <w:pPr>
        <w:pStyle w:val="ConsPlusNormal"/>
        <w:jc w:val="right"/>
        <w:outlineLvl w:val="1"/>
        <w:rPr>
          <w:rFonts w:ascii="Times New Roman" w:hAnsi="Times New Roman" w:cs="Times New Roman"/>
          <w:sz w:val="16"/>
          <w:szCs w:val="16"/>
        </w:rPr>
      </w:pPr>
    </w:p>
    <w:p w14:paraId="24766E40" w14:textId="77777777" w:rsidR="002E723E" w:rsidRDefault="002E723E">
      <w:pPr>
        <w:pStyle w:val="ConsPlusNormal"/>
        <w:jc w:val="right"/>
        <w:outlineLvl w:val="1"/>
        <w:rPr>
          <w:rFonts w:ascii="Times New Roman" w:hAnsi="Times New Roman" w:cs="Times New Roman"/>
          <w:sz w:val="16"/>
          <w:szCs w:val="16"/>
        </w:rPr>
      </w:pPr>
    </w:p>
    <w:p w14:paraId="6E704C56" w14:textId="77777777" w:rsidR="002E723E" w:rsidRDefault="002E723E">
      <w:pPr>
        <w:pStyle w:val="ConsPlusNormal"/>
        <w:jc w:val="right"/>
        <w:outlineLvl w:val="1"/>
        <w:rPr>
          <w:rFonts w:ascii="Times New Roman" w:hAnsi="Times New Roman" w:cs="Times New Roman"/>
          <w:sz w:val="16"/>
          <w:szCs w:val="16"/>
        </w:rPr>
      </w:pPr>
    </w:p>
    <w:p w14:paraId="652D7D32" w14:textId="77777777" w:rsidR="002E723E" w:rsidRDefault="002E723E">
      <w:pPr>
        <w:pStyle w:val="ConsPlusNormal"/>
        <w:jc w:val="right"/>
        <w:outlineLvl w:val="1"/>
        <w:rPr>
          <w:rFonts w:ascii="Times New Roman" w:hAnsi="Times New Roman" w:cs="Times New Roman"/>
          <w:sz w:val="16"/>
          <w:szCs w:val="16"/>
        </w:rPr>
      </w:pPr>
    </w:p>
    <w:p w14:paraId="1D28CE0B" w14:textId="77777777" w:rsidR="002E723E" w:rsidRDefault="002E723E">
      <w:pPr>
        <w:pStyle w:val="ConsPlusNormal"/>
        <w:jc w:val="right"/>
        <w:outlineLvl w:val="1"/>
        <w:rPr>
          <w:rFonts w:ascii="Times New Roman" w:hAnsi="Times New Roman" w:cs="Times New Roman"/>
          <w:sz w:val="16"/>
          <w:szCs w:val="16"/>
        </w:rPr>
      </w:pPr>
    </w:p>
    <w:p w14:paraId="41753E88" w14:textId="77777777" w:rsidR="002E723E" w:rsidRDefault="002E723E">
      <w:pPr>
        <w:pStyle w:val="ConsPlusNormal"/>
        <w:jc w:val="right"/>
        <w:outlineLvl w:val="1"/>
        <w:rPr>
          <w:rFonts w:ascii="Times New Roman" w:hAnsi="Times New Roman" w:cs="Times New Roman"/>
          <w:sz w:val="16"/>
          <w:szCs w:val="16"/>
        </w:rPr>
      </w:pPr>
    </w:p>
    <w:p w14:paraId="49ECCCA2" w14:textId="77777777" w:rsidR="002E723E" w:rsidRDefault="002E723E">
      <w:pPr>
        <w:pStyle w:val="ConsPlusNormal"/>
        <w:jc w:val="right"/>
        <w:outlineLvl w:val="1"/>
        <w:rPr>
          <w:rFonts w:ascii="Times New Roman" w:hAnsi="Times New Roman" w:cs="Times New Roman"/>
          <w:sz w:val="16"/>
          <w:szCs w:val="16"/>
        </w:rPr>
      </w:pPr>
    </w:p>
    <w:p w14:paraId="1C734BE7" w14:textId="77777777" w:rsidR="002E723E" w:rsidRDefault="002E723E">
      <w:pPr>
        <w:pStyle w:val="ConsPlusNormal"/>
        <w:jc w:val="right"/>
        <w:outlineLvl w:val="1"/>
        <w:rPr>
          <w:rFonts w:ascii="Times New Roman" w:hAnsi="Times New Roman" w:cs="Times New Roman"/>
          <w:sz w:val="16"/>
          <w:szCs w:val="16"/>
        </w:rPr>
      </w:pPr>
    </w:p>
    <w:p w14:paraId="0E33A9B9" w14:textId="77777777" w:rsidR="002E723E" w:rsidRDefault="002E723E">
      <w:pPr>
        <w:pStyle w:val="ConsPlusNormal"/>
        <w:jc w:val="right"/>
        <w:outlineLvl w:val="1"/>
        <w:rPr>
          <w:rFonts w:ascii="Times New Roman" w:hAnsi="Times New Roman" w:cs="Times New Roman"/>
          <w:sz w:val="16"/>
          <w:szCs w:val="16"/>
        </w:rPr>
      </w:pPr>
    </w:p>
    <w:p w14:paraId="6F02D8A6" w14:textId="77777777" w:rsidR="002E723E" w:rsidRDefault="002E723E">
      <w:pPr>
        <w:pStyle w:val="ConsPlusNormal"/>
        <w:jc w:val="right"/>
        <w:outlineLvl w:val="1"/>
        <w:rPr>
          <w:rFonts w:ascii="Times New Roman" w:hAnsi="Times New Roman" w:cs="Times New Roman"/>
          <w:sz w:val="16"/>
          <w:szCs w:val="16"/>
        </w:rPr>
      </w:pPr>
    </w:p>
    <w:p w14:paraId="5B3E4C38" w14:textId="77777777" w:rsidR="002E723E" w:rsidRDefault="002E723E">
      <w:pPr>
        <w:pStyle w:val="ConsPlusNormal"/>
        <w:jc w:val="right"/>
        <w:outlineLvl w:val="1"/>
        <w:rPr>
          <w:rFonts w:ascii="Times New Roman" w:hAnsi="Times New Roman" w:cs="Times New Roman"/>
          <w:sz w:val="16"/>
          <w:szCs w:val="16"/>
        </w:rPr>
      </w:pPr>
    </w:p>
    <w:p w14:paraId="7FFEDA2E" w14:textId="77777777" w:rsidR="002E723E" w:rsidRDefault="002E723E">
      <w:pPr>
        <w:pStyle w:val="ConsPlusNormal"/>
        <w:jc w:val="right"/>
        <w:outlineLvl w:val="1"/>
        <w:rPr>
          <w:rFonts w:ascii="Times New Roman" w:hAnsi="Times New Roman" w:cs="Times New Roman"/>
          <w:sz w:val="16"/>
          <w:szCs w:val="16"/>
        </w:rPr>
      </w:pPr>
    </w:p>
    <w:p w14:paraId="6F050EBE" w14:textId="77777777" w:rsidR="002E723E" w:rsidRDefault="002E723E">
      <w:pPr>
        <w:pStyle w:val="ConsPlusNormal"/>
        <w:jc w:val="right"/>
        <w:outlineLvl w:val="1"/>
        <w:rPr>
          <w:rFonts w:ascii="Times New Roman" w:hAnsi="Times New Roman" w:cs="Times New Roman"/>
          <w:sz w:val="16"/>
          <w:szCs w:val="16"/>
        </w:rPr>
      </w:pPr>
    </w:p>
    <w:p w14:paraId="30138EED" w14:textId="77777777" w:rsidR="002E723E" w:rsidRDefault="002E723E">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Приложение N 2</w:t>
      </w:r>
    </w:p>
    <w:p w14:paraId="7C127DCA" w14:textId="77777777" w:rsidR="00FE546D"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государственному контракту </w:t>
      </w:r>
    </w:p>
    <w:p w14:paraId="4217A831" w14:textId="209C3F69" w:rsidR="006A6757" w:rsidRPr="006955EB" w:rsidRDefault="00FE546D" w:rsidP="006A6757">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6A6757" w:rsidRPr="006955EB">
        <w:rPr>
          <w:rFonts w:ascii="Times New Roman" w:hAnsi="Times New Roman" w:cs="Times New Roman"/>
          <w:sz w:val="16"/>
          <w:szCs w:val="16"/>
        </w:rPr>
        <w:t xml:space="preserve"> </w:t>
      </w:r>
      <w:r w:rsidR="006A6757">
        <w:rPr>
          <w:rFonts w:ascii="Times New Roman" w:hAnsi="Times New Roman" w:cs="Times New Roman"/>
          <w:sz w:val="16"/>
          <w:szCs w:val="16"/>
        </w:rPr>
        <w:t>16-27/60</w:t>
      </w:r>
    </w:p>
    <w:p w14:paraId="6C70AB96" w14:textId="490E3BC4" w:rsidR="00D33D69" w:rsidRPr="006955EB" w:rsidRDefault="00D33D69" w:rsidP="00FE546D">
      <w:pPr>
        <w:pStyle w:val="ConsPlusNormal"/>
        <w:jc w:val="right"/>
        <w:rPr>
          <w:rFonts w:ascii="Times New Roman" w:hAnsi="Times New Roman" w:cs="Times New Roman"/>
          <w:sz w:val="16"/>
          <w:szCs w:val="16"/>
        </w:rPr>
      </w:pPr>
    </w:p>
    <w:p w14:paraId="3973876A" w14:textId="77777777" w:rsidR="00FE546D" w:rsidRDefault="00FE546D">
      <w:pPr>
        <w:pStyle w:val="ConsPlusNormal"/>
        <w:jc w:val="center"/>
        <w:rPr>
          <w:rFonts w:ascii="Times New Roman" w:hAnsi="Times New Roman" w:cs="Times New Roman"/>
          <w:sz w:val="24"/>
          <w:szCs w:val="24"/>
        </w:rPr>
      </w:pPr>
      <w:bookmarkStart w:id="48" w:name="P1963"/>
      <w:bookmarkEnd w:id="48"/>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6E0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52AE5"/>
    <w:rsid w:val="0005595D"/>
    <w:rsid w:val="000672FB"/>
    <w:rsid w:val="000804FA"/>
    <w:rsid w:val="000908A4"/>
    <w:rsid w:val="000A61F9"/>
    <w:rsid w:val="00122067"/>
    <w:rsid w:val="00126530"/>
    <w:rsid w:val="00143BF9"/>
    <w:rsid w:val="001577FA"/>
    <w:rsid w:val="00187843"/>
    <w:rsid w:val="001F5D7D"/>
    <w:rsid w:val="002038C7"/>
    <w:rsid w:val="00245A60"/>
    <w:rsid w:val="00256F4A"/>
    <w:rsid w:val="00290006"/>
    <w:rsid w:val="002C1321"/>
    <w:rsid w:val="002E28D2"/>
    <w:rsid w:val="002E723E"/>
    <w:rsid w:val="00305FE8"/>
    <w:rsid w:val="00336B66"/>
    <w:rsid w:val="003378AA"/>
    <w:rsid w:val="00346146"/>
    <w:rsid w:val="00346EE1"/>
    <w:rsid w:val="003557B1"/>
    <w:rsid w:val="003724BC"/>
    <w:rsid w:val="00384842"/>
    <w:rsid w:val="003A29CD"/>
    <w:rsid w:val="003B0F52"/>
    <w:rsid w:val="003C3103"/>
    <w:rsid w:val="003C6CEC"/>
    <w:rsid w:val="003F08B2"/>
    <w:rsid w:val="00414B19"/>
    <w:rsid w:val="0042316A"/>
    <w:rsid w:val="004532A7"/>
    <w:rsid w:val="004B4D2E"/>
    <w:rsid w:val="004C2E98"/>
    <w:rsid w:val="004D7C37"/>
    <w:rsid w:val="004E3E2A"/>
    <w:rsid w:val="00501279"/>
    <w:rsid w:val="00544292"/>
    <w:rsid w:val="00547474"/>
    <w:rsid w:val="0054787E"/>
    <w:rsid w:val="005502E8"/>
    <w:rsid w:val="0058729B"/>
    <w:rsid w:val="005916BF"/>
    <w:rsid w:val="00596F0C"/>
    <w:rsid w:val="005C3C09"/>
    <w:rsid w:val="00623E9A"/>
    <w:rsid w:val="0064587F"/>
    <w:rsid w:val="00687B29"/>
    <w:rsid w:val="006955EB"/>
    <w:rsid w:val="00695ADB"/>
    <w:rsid w:val="006A6757"/>
    <w:rsid w:val="006B37E9"/>
    <w:rsid w:val="006E0EE0"/>
    <w:rsid w:val="006E7CFB"/>
    <w:rsid w:val="00723781"/>
    <w:rsid w:val="00734B08"/>
    <w:rsid w:val="00742565"/>
    <w:rsid w:val="00760803"/>
    <w:rsid w:val="0078482F"/>
    <w:rsid w:val="0079343A"/>
    <w:rsid w:val="007C2EF2"/>
    <w:rsid w:val="00820293"/>
    <w:rsid w:val="00865533"/>
    <w:rsid w:val="008A361D"/>
    <w:rsid w:val="009037EB"/>
    <w:rsid w:val="00911BB5"/>
    <w:rsid w:val="00987549"/>
    <w:rsid w:val="009B1161"/>
    <w:rsid w:val="00A23B7A"/>
    <w:rsid w:val="00A40A09"/>
    <w:rsid w:val="00A7110E"/>
    <w:rsid w:val="00A979CC"/>
    <w:rsid w:val="00AD24C7"/>
    <w:rsid w:val="00AD543F"/>
    <w:rsid w:val="00AE52B0"/>
    <w:rsid w:val="00AE550C"/>
    <w:rsid w:val="00B0082F"/>
    <w:rsid w:val="00B60FD2"/>
    <w:rsid w:val="00B84820"/>
    <w:rsid w:val="00BA0AE9"/>
    <w:rsid w:val="00BC3A42"/>
    <w:rsid w:val="00C06F6D"/>
    <w:rsid w:val="00C25F2C"/>
    <w:rsid w:val="00C37775"/>
    <w:rsid w:val="00C73585"/>
    <w:rsid w:val="00C76565"/>
    <w:rsid w:val="00C80C5E"/>
    <w:rsid w:val="00CA5EFC"/>
    <w:rsid w:val="00D108DE"/>
    <w:rsid w:val="00D13203"/>
    <w:rsid w:val="00D33D69"/>
    <w:rsid w:val="00D96112"/>
    <w:rsid w:val="00DB78FB"/>
    <w:rsid w:val="00E53804"/>
    <w:rsid w:val="00E70988"/>
    <w:rsid w:val="00EB6DFB"/>
    <w:rsid w:val="00EC3F35"/>
    <w:rsid w:val="00EE705A"/>
    <w:rsid w:val="00F371D0"/>
    <w:rsid w:val="00F45FCD"/>
    <w:rsid w:val="00F673F9"/>
    <w:rsid w:val="00F9670E"/>
    <w:rsid w:val="00FA193E"/>
    <w:rsid w:val="00FA4D0E"/>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BC3A42"/>
    <w:rPr>
      <w:rFonts w:ascii="Calibri" w:eastAsia="Times New Roman" w:hAnsi="Calibri" w:cs="Calibri"/>
      <w:szCs w:val="20"/>
      <w:lang w:eastAsia="ru-RU"/>
    </w:rPr>
  </w:style>
  <w:style w:type="paragraph" w:customStyle="1" w:styleId="Default">
    <w:name w:val="Default"/>
    <w:rsid w:val="00BC3A4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BC3A42"/>
    <w:rPr>
      <w:rFonts w:ascii="Calibri" w:eastAsia="Times New Roman" w:hAnsi="Calibri" w:cs="Calibri"/>
      <w:szCs w:val="20"/>
      <w:lang w:eastAsia="ru-RU"/>
    </w:rPr>
  </w:style>
  <w:style w:type="paragraph" w:customStyle="1" w:styleId="Default">
    <w:name w:val="Default"/>
    <w:rsid w:val="00BC3A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870217399">
      <w:bodyDiv w:val="1"/>
      <w:marLeft w:val="0"/>
      <w:marRight w:val="0"/>
      <w:marTop w:val="0"/>
      <w:marBottom w:val="0"/>
      <w:divBdr>
        <w:top w:val="none" w:sz="0" w:space="0" w:color="auto"/>
        <w:left w:val="none" w:sz="0" w:space="0" w:color="auto"/>
        <w:bottom w:val="none" w:sz="0" w:space="0" w:color="auto"/>
        <w:right w:val="none" w:sz="0" w:space="0" w:color="auto"/>
      </w:divBdr>
    </w:div>
    <w:div w:id="1446539713">
      <w:bodyDiv w:val="1"/>
      <w:marLeft w:val="0"/>
      <w:marRight w:val="0"/>
      <w:marTop w:val="0"/>
      <w:marBottom w:val="0"/>
      <w:divBdr>
        <w:top w:val="none" w:sz="0" w:space="0" w:color="auto"/>
        <w:left w:val="none" w:sz="0" w:space="0" w:color="auto"/>
        <w:bottom w:val="none" w:sz="0" w:space="0" w:color="auto"/>
        <w:right w:val="none" w:sz="0" w:space="0" w:color="auto"/>
      </w:divBdr>
    </w:div>
    <w:div w:id="1570338971">
      <w:bodyDiv w:val="1"/>
      <w:marLeft w:val="0"/>
      <w:marRight w:val="0"/>
      <w:marTop w:val="0"/>
      <w:marBottom w:val="0"/>
      <w:divBdr>
        <w:top w:val="none" w:sz="0" w:space="0" w:color="auto"/>
        <w:left w:val="none" w:sz="0" w:space="0" w:color="auto"/>
        <w:bottom w:val="none" w:sz="0" w:space="0" w:color="auto"/>
        <w:right w:val="none" w:sz="0" w:space="0" w:color="auto"/>
      </w:divBdr>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53F5F-6CE1-45FE-B6E1-29AEC1302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4853</Words>
  <Characters>27668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2</cp:revision>
  <dcterms:created xsi:type="dcterms:W3CDTF">2026-08-10T11:15:00Z</dcterms:created>
  <dcterms:modified xsi:type="dcterms:W3CDTF">2026-08-10T11:15:00Z</dcterms:modified>
</cp:coreProperties>
</file>