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bookmarkStart w:id="1" w:name="_GoBack"/>
      <w:bookmarkEnd w:id="1"/>
      <w:r w:rsidRPr="00A14008">
        <w:rPr>
          <w:rFonts w:ascii="Times New Roman" w:eastAsia="Lucida Sans Unicode" w:hAnsi="Times New Roman" w:cs="Times New Roman"/>
          <w:b/>
          <w:kern w:val="3"/>
          <w:lang w:eastAsia="zh-CN" w:bidi="hi-IN"/>
        </w:rPr>
        <w:t xml:space="preserve">Договор поставки № </w:t>
      </w:r>
      <w:r w:rsidR="00385C02">
        <w:rPr>
          <w:rFonts w:ascii="Times New Roman" w:eastAsia="Lucida Sans Unicode" w:hAnsi="Times New Roman" w:cs="Times New Roman"/>
          <w:b/>
          <w:kern w:val="3"/>
          <w:lang w:eastAsia="zh-CN" w:bidi="hi-IN"/>
        </w:rPr>
        <w:t>____</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7C0FE8">
        <w:rPr>
          <w:rFonts w:ascii="Times New Roman" w:eastAsia="Lucida Sans Unicode" w:hAnsi="Times New Roman" w:cs="Times New Roman"/>
          <w:kern w:val="3"/>
          <w:lang w:eastAsia="zh-CN" w:bidi="hi-IN"/>
        </w:rPr>
        <w:t>__</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Хохловой Татьяны Вениаминовны</w:t>
      </w:r>
      <w:r w:rsidRPr="00A14008">
        <w:rPr>
          <w:rFonts w:ascii="Times New Roman" w:eastAsia="Lucida Sans Unicode" w:hAnsi="Times New Roman" w:cs="Times New Roman"/>
          <w:kern w:val="3"/>
          <w:lang w:eastAsia="zh-CN" w:bidi="hi-IN"/>
        </w:rPr>
        <w:t xml:space="preserve">, действующего на основании </w:t>
      </w:r>
      <w:r w:rsidRPr="00AB2440">
        <w:rPr>
          <w:rFonts w:ascii="Times New Roman" w:eastAsia="Lucida Sans Unicode" w:hAnsi="Times New Roman" w:cs="Times New Roman"/>
          <w:kern w:val="3"/>
          <w:sz w:val="24"/>
          <w:szCs w:val="24"/>
          <w:lang w:eastAsia="zh-CN" w:bidi="hi-IN"/>
        </w:rPr>
        <w:t>Устава и</w:t>
      </w:r>
      <w:r w:rsidRPr="00AB2440">
        <w:rPr>
          <w:rFonts w:ascii="Times New Roman" w:eastAsiaTheme="minorEastAsia" w:hAnsi="Times New Roman" w:cs="Times New Roman"/>
          <w:b/>
          <w:sz w:val="24"/>
          <w:szCs w:val="24"/>
          <w:lang w:eastAsia="zh-CN"/>
        </w:rPr>
        <w:t xml:space="preserve"> </w:t>
      </w:r>
      <w:r w:rsidR="00385C02">
        <w:rPr>
          <w:rFonts w:ascii="Times New Roman" w:eastAsiaTheme="minorEastAsia" w:hAnsi="Times New Roman" w:cs="Times New Roman"/>
          <w:sz w:val="24"/>
          <w:szCs w:val="24"/>
          <w:lang w:eastAsia="zh-CN"/>
        </w:rPr>
        <w:t>_____________</w:t>
      </w:r>
      <w:r w:rsidRPr="00D1412E">
        <w:rPr>
          <w:rFonts w:ascii="Times New Roman" w:eastAsiaTheme="minorEastAsia" w:hAnsi="Times New Roman" w:cs="Times New Roman"/>
          <w:sz w:val="24"/>
          <w:szCs w:val="24"/>
          <w:lang w:eastAsia="zh-CN"/>
        </w:rPr>
        <w:t>,</w:t>
      </w:r>
      <w:r w:rsidR="00385C02">
        <w:rPr>
          <w:rFonts w:ascii="Times New Roman" w:eastAsiaTheme="minorEastAsia" w:hAnsi="Times New Roman" w:cs="Times New Roman"/>
          <w:sz w:val="24"/>
          <w:szCs w:val="24"/>
          <w:lang w:eastAsia="zh-CN"/>
        </w:rPr>
        <w:t xml:space="preserve"> именуем__ в дальнейшем </w:t>
      </w:r>
      <w:r w:rsidR="00385C02" w:rsidRPr="00B3315B">
        <w:rPr>
          <w:rFonts w:ascii="Times New Roman" w:eastAsiaTheme="minorEastAsia" w:hAnsi="Times New Roman" w:cs="Times New Roman"/>
          <w:sz w:val="24"/>
          <w:szCs w:val="24"/>
          <w:lang w:eastAsia="zh-CN"/>
        </w:rPr>
        <w:t>«Поставщик»</w:t>
      </w:r>
      <w:r w:rsidRPr="00D1412E">
        <w:rPr>
          <w:rFonts w:ascii="Times New Roman" w:eastAsiaTheme="minorEastAsia" w:hAnsi="Times New Roman" w:cs="Times New Roman"/>
          <w:sz w:val="24"/>
          <w:szCs w:val="24"/>
          <w:lang w:eastAsia="zh-CN"/>
        </w:rPr>
        <w:t xml:space="preserve"> </w:t>
      </w:r>
      <w:r w:rsidR="00385C02">
        <w:rPr>
          <w:rFonts w:ascii="Times New Roman" w:eastAsiaTheme="minorEastAsia" w:hAnsi="Times New Roman" w:cs="Times New Roman"/>
          <w:sz w:val="24"/>
          <w:szCs w:val="24"/>
          <w:lang w:eastAsia="zh-CN"/>
        </w:rPr>
        <w:t xml:space="preserve">в лице ______, </w:t>
      </w:r>
      <w:proofErr w:type="spellStart"/>
      <w:r w:rsidRPr="00D1412E">
        <w:rPr>
          <w:rFonts w:ascii="Times New Roman" w:eastAsia="Calibri" w:hAnsi="Times New Roman" w:cs="Times New Roman"/>
          <w:sz w:val="24"/>
          <w:szCs w:val="24"/>
          <w:lang w:eastAsia="ru-RU"/>
        </w:rPr>
        <w:t>действующ</w:t>
      </w:r>
      <w:proofErr w:type="spellEnd"/>
      <w:r w:rsidR="00385C02">
        <w:rPr>
          <w:rFonts w:ascii="Times New Roman" w:eastAsia="Calibri" w:hAnsi="Times New Roman" w:cs="Times New Roman"/>
          <w:sz w:val="24"/>
          <w:szCs w:val="24"/>
          <w:lang w:eastAsia="ru-RU"/>
        </w:rPr>
        <w:t>__</w:t>
      </w:r>
      <w:r w:rsidRPr="00AB2440">
        <w:rPr>
          <w:rFonts w:ascii="Times New Roman" w:eastAsia="Calibri" w:hAnsi="Times New Roman" w:cs="Times New Roman"/>
          <w:sz w:val="24"/>
          <w:szCs w:val="24"/>
          <w:lang w:eastAsia="ru-RU"/>
        </w:rPr>
        <w:t xml:space="preserve"> на основании </w:t>
      </w:r>
      <w:r w:rsidR="00385C02">
        <w:rPr>
          <w:rFonts w:ascii="Times New Roman" w:eastAsia="Calibri" w:hAnsi="Times New Roman" w:cs="Times New Roman"/>
          <w:sz w:val="24"/>
          <w:szCs w:val="24"/>
          <w:lang w:eastAsia="ru-RU"/>
        </w:rPr>
        <w:t>____________</w:t>
      </w:r>
      <w:r w:rsidR="00AB2440" w:rsidRPr="00B3315B">
        <w:rPr>
          <w:rFonts w:ascii="Times New Roman" w:eastAsia="Calibri" w:hAnsi="Times New Roman" w:cs="Times New Roman"/>
          <w:sz w:val="24"/>
          <w:szCs w:val="24"/>
          <w:lang w:eastAsia="ru-RU"/>
        </w:rPr>
        <w:t>,</w:t>
      </w:r>
      <w:r w:rsidRPr="00A14008">
        <w:rPr>
          <w:rFonts w:ascii="Times New Roman" w:eastAsia="Calibri" w:hAnsi="Times New Roman" w:cs="Times New Roman"/>
          <w:lang w:eastAsia="ru-RU"/>
        </w:rPr>
        <w:t xml:space="preserve"> </w:t>
      </w:r>
      <w:r w:rsidRPr="00A14008">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A14008">
        <w:rPr>
          <w:rFonts w:ascii="Times New Roman" w:eastAsiaTheme="minorEastAsia" w:hAnsi="Times New Roman" w:cs="Times New Roman"/>
          <w:lang w:eastAsia="ru-RU"/>
        </w:rPr>
        <w:t>в соответствии с пунктом 5</w:t>
      </w:r>
      <w:r w:rsidRPr="00A14008">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2"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2"/>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3"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385C02">
        <w:rPr>
          <w:rFonts w:ascii="Times New Roman" w:eastAsia="Times New Roman" w:hAnsi="Times New Roman" w:cs="Times New Roman"/>
          <w:b/>
          <w:bCs/>
          <w:lang w:eastAsia="ru-RU"/>
        </w:rPr>
        <w:t>__________</w:t>
      </w:r>
      <w:r w:rsidR="00F07158" w:rsidRPr="00A14008">
        <w:rPr>
          <w:rFonts w:ascii="Times New Roman" w:eastAsia="Times New Roman" w:hAnsi="Times New Roman" w:cs="Times New Roman"/>
          <w:b/>
          <w:bCs/>
          <w:lang w:eastAsia="ru-RU"/>
        </w:rPr>
        <w:t xml:space="preserve"> (</w:t>
      </w:r>
      <w:r w:rsidR="00385C02">
        <w:rPr>
          <w:rFonts w:ascii="Times New Roman" w:eastAsia="Times New Roman" w:hAnsi="Times New Roman" w:cs="Times New Roman"/>
          <w:b/>
          <w:bCs/>
          <w:lang w:eastAsia="ru-RU"/>
        </w:rPr>
        <w:t>____________</w:t>
      </w:r>
      <w:r w:rsidR="00F07158" w:rsidRPr="00A14008">
        <w:rPr>
          <w:rFonts w:ascii="Times New Roman" w:eastAsia="Times New Roman" w:hAnsi="Times New Roman" w:cs="Times New Roman"/>
          <w:b/>
          <w:bCs/>
          <w:lang w:eastAsia="ru-RU"/>
        </w:rPr>
        <w:t xml:space="preserve">) рублей </w:t>
      </w:r>
      <w:r w:rsidR="00385C02">
        <w:rPr>
          <w:rFonts w:ascii="Times New Roman" w:eastAsia="Times New Roman" w:hAnsi="Times New Roman" w:cs="Times New Roman"/>
          <w:b/>
          <w:bCs/>
          <w:lang w:eastAsia="ru-RU"/>
        </w:rPr>
        <w:t xml:space="preserve">___ </w:t>
      </w:r>
      <w:r w:rsidR="00F07158" w:rsidRPr="00A14008">
        <w:rPr>
          <w:rFonts w:ascii="Times New Roman" w:eastAsia="Times New Roman" w:hAnsi="Times New Roman" w:cs="Times New Roman"/>
          <w:b/>
          <w:bCs/>
          <w:lang w:eastAsia="ru-RU"/>
        </w:rPr>
        <w:t xml:space="preserve">копеек, </w:t>
      </w:r>
      <w:r w:rsidR="00385C02" w:rsidRPr="00C00929">
        <w:rPr>
          <w:rFonts w:ascii="Times New Roman" w:eastAsia="Times New Roman" w:hAnsi="Times New Roman" w:cs="Times New Roman"/>
          <w:b/>
          <w:bCs/>
          <w:color w:val="FF0000"/>
          <w:lang w:eastAsia="ru-RU"/>
        </w:rPr>
        <w:t>в том числе НДС __/</w:t>
      </w:r>
      <w:r w:rsidR="00E45B36" w:rsidRPr="00C00929">
        <w:rPr>
          <w:rFonts w:ascii="Times New Roman" w:eastAsia="Times New Roman" w:hAnsi="Times New Roman" w:cs="Times New Roman"/>
          <w:b/>
          <w:bCs/>
          <w:color w:val="FF0000"/>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A14008"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557F4A">
        <w:rPr>
          <w:rFonts w:ascii="Times New Roman" w:eastAsia="Times New Roman" w:hAnsi="Times New Roman" w:cs="Times New Roman"/>
          <w:bCs/>
          <w:highlight w:val="yellow"/>
          <w:lang w:eastAsia="ar-SA"/>
        </w:rPr>
        <w:t>товарн</w:t>
      </w:r>
      <w:r w:rsidR="00746459" w:rsidRPr="00557F4A">
        <w:rPr>
          <w:rFonts w:ascii="Times New Roman" w:eastAsia="Times New Roman" w:hAnsi="Times New Roman" w:cs="Times New Roman"/>
          <w:bCs/>
          <w:highlight w:val="yellow"/>
          <w:lang w:eastAsia="ar-SA"/>
        </w:rPr>
        <w:t>ой</w:t>
      </w:r>
      <w:r w:rsidRPr="00557F4A">
        <w:rPr>
          <w:rFonts w:ascii="Times New Roman" w:eastAsia="Times New Roman" w:hAnsi="Times New Roman" w:cs="Times New Roman"/>
          <w:bCs/>
          <w:highlight w:val="yellow"/>
          <w:lang w:eastAsia="ar-SA"/>
        </w:rPr>
        <w:t xml:space="preserve"> накладн</w:t>
      </w:r>
      <w:r w:rsidR="00746459" w:rsidRPr="00557F4A">
        <w:rPr>
          <w:rFonts w:ascii="Times New Roman" w:eastAsia="Times New Roman" w:hAnsi="Times New Roman" w:cs="Times New Roman"/>
          <w:bCs/>
          <w:highlight w:val="yellow"/>
          <w:lang w:eastAsia="ar-SA"/>
        </w:rPr>
        <w:t>ой</w:t>
      </w:r>
      <w:r w:rsidRPr="00557F4A">
        <w:rPr>
          <w:rFonts w:ascii="Times New Roman" w:eastAsia="Times New Roman" w:hAnsi="Times New Roman" w:cs="Times New Roman"/>
          <w:bCs/>
          <w:highlight w:val="yellow"/>
          <w:lang w:eastAsia="ar-SA"/>
        </w:rPr>
        <w:t xml:space="preserve"> (</w:t>
      </w:r>
      <w:r w:rsidR="00746459" w:rsidRPr="00557F4A">
        <w:rPr>
          <w:rFonts w:ascii="Times New Roman" w:eastAsia="Times New Roman" w:hAnsi="Times New Roman" w:cs="Times New Roman"/>
          <w:bCs/>
          <w:highlight w:val="yellow"/>
          <w:lang w:eastAsia="ar-SA"/>
        </w:rPr>
        <w:t>универсального передаточного документа</w:t>
      </w:r>
      <w:r w:rsidRPr="00557F4A">
        <w:rPr>
          <w:rFonts w:ascii="Times New Roman" w:eastAsia="Times New Roman" w:hAnsi="Times New Roman" w:cs="Times New Roman"/>
          <w:bCs/>
          <w:highlight w:val="yellow"/>
          <w:lang w:eastAsia="ar-SA"/>
        </w:rPr>
        <w:t>)</w:t>
      </w:r>
      <w:r w:rsidRPr="00A14008">
        <w:rPr>
          <w:rFonts w:ascii="Times New Roman" w:eastAsia="Times New Roman" w:hAnsi="Times New Roman" w:cs="Times New Roman"/>
          <w:bCs/>
          <w:lang w:eastAsia="ar-SA"/>
        </w:rPr>
        <w:t xml:space="preserve"> представителем Заказчика.</w:t>
      </w:r>
    </w:p>
    <w:p w:rsidR="00F07158" w:rsidRPr="00A14008"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A14008"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A14008">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2.5. </w:t>
      </w:r>
      <w:r w:rsidR="00F07158" w:rsidRPr="00A14008">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3"/>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Pr="00A1400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находящегося по адресу: Кировская область, г. Орлов, ул. Большевиков, д. 4.</w:t>
      </w:r>
    </w:p>
    <w:p w:rsidR="001714B3" w:rsidRPr="00A14008" w:rsidRDefault="00F07158" w:rsidP="004B7863">
      <w:pPr>
        <w:pStyle w:val="2"/>
        <w:numPr>
          <w:ilvl w:val="0"/>
          <w:numId w:val="0"/>
        </w:numPr>
        <w:spacing w:before="0" w:after="0"/>
        <w:ind w:left="709"/>
        <w:rPr>
          <w:szCs w:val="22"/>
        </w:rPr>
      </w:pPr>
      <w:r w:rsidRPr="00A14008">
        <w:rPr>
          <w:rFonts w:eastAsiaTheme="minorEastAsia"/>
          <w:szCs w:val="22"/>
          <w:lang w:eastAsia="ar-SA"/>
        </w:rPr>
        <w:t>3.2.</w:t>
      </w:r>
      <w:r w:rsidRPr="00A14008">
        <w:rPr>
          <w:rFonts w:eastAsiaTheme="minorEastAsia"/>
          <w:szCs w:val="22"/>
          <w:lang w:eastAsia="ar-SA"/>
        </w:rPr>
        <w:tab/>
      </w:r>
      <w:r w:rsidR="001714B3" w:rsidRPr="00A14008">
        <w:rPr>
          <w:szCs w:val="22"/>
        </w:rPr>
        <w:t>Срок поставки Товара</w:t>
      </w:r>
      <w:r w:rsidR="001714B3" w:rsidRPr="00A14008">
        <w:rPr>
          <w:szCs w:val="22"/>
          <w:highlight w:val="yellow"/>
        </w:rPr>
        <w:t xml:space="preserve">: </w:t>
      </w:r>
      <w:r w:rsidR="001714B3" w:rsidRPr="00557F4A">
        <w:rPr>
          <w:b/>
          <w:color w:val="FF0000"/>
          <w:szCs w:val="22"/>
          <w:highlight w:val="yellow"/>
        </w:rPr>
        <w:t xml:space="preserve">по </w:t>
      </w:r>
      <w:r w:rsidR="00557F4A" w:rsidRPr="00557F4A">
        <w:rPr>
          <w:b/>
          <w:color w:val="FF0000"/>
          <w:szCs w:val="22"/>
          <w:highlight w:val="yellow"/>
        </w:rPr>
        <w:t>14 августа</w:t>
      </w:r>
      <w:r w:rsidR="001714B3" w:rsidRPr="00557F4A">
        <w:rPr>
          <w:b/>
          <w:color w:val="FF0000"/>
          <w:szCs w:val="22"/>
          <w:highlight w:val="yellow"/>
        </w:rPr>
        <w:t xml:space="preserve"> 2026 года</w:t>
      </w:r>
      <w:r w:rsidR="001714B3" w:rsidRPr="00A14008">
        <w:rPr>
          <w:b/>
          <w:szCs w:val="22"/>
          <w:highlight w:val="yellow"/>
        </w:rPr>
        <w:t>.</w:t>
      </w:r>
    </w:p>
    <w:p w:rsidR="00F07158" w:rsidRPr="00A14008"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3.2.1.</w:t>
      </w:r>
      <w:r w:rsidRPr="00A14008">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A14008" w:rsidRDefault="00F07158" w:rsidP="004B7863">
      <w:pPr>
        <w:tabs>
          <w:tab w:val="left" w:pos="1354"/>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3.2.2.</w:t>
      </w:r>
      <w:r w:rsidRPr="00A14008">
        <w:rPr>
          <w:rFonts w:ascii="Times New Roman" w:eastAsiaTheme="minorEastAsia" w:hAnsi="Times New Roman" w:cs="Times New Roman"/>
          <w:lang w:eastAsia="ar-SA"/>
        </w:rPr>
        <w:tab/>
        <w:t xml:space="preserve">Товар передается Заказчику </w:t>
      </w:r>
      <w:r w:rsidR="000E4737" w:rsidRPr="00A14008">
        <w:rPr>
          <w:rFonts w:ascii="Times New Roman" w:eastAsiaTheme="minorEastAsia" w:hAnsi="Times New Roman" w:cs="Times New Roman"/>
          <w:lang w:eastAsia="ar-SA"/>
        </w:rPr>
        <w:t>по</w:t>
      </w:r>
      <w:r w:rsidRPr="00A14008">
        <w:rPr>
          <w:rFonts w:ascii="Times New Roman" w:eastAsiaTheme="minorEastAsia" w:hAnsi="Times New Roman" w:cs="Times New Roman"/>
          <w:lang w:eastAsia="ar-SA"/>
        </w:rPr>
        <w:t xml:space="preserve"> товарной накладной</w:t>
      </w:r>
      <w:r w:rsidR="000E4737" w:rsidRPr="00A14008">
        <w:rPr>
          <w:rFonts w:ascii="Times New Roman" w:eastAsiaTheme="minorEastAsia" w:hAnsi="Times New Roman" w:cs="Times New Roman"/>
          <w:lang w:eastAsia="ar-SA"/>
        </w:rPr>
        <w:t xml:space="preserve"> или </w:t>
      </w:r>
      <w:r w:rsidR="004B7863" w:rsidRPr="00A14008">
        <w:rPr>
          <w:rFonts w:ascii="Times New Roman" w:eastAsiaTheme="minorEastAsia" w:hAnsi="Times New Roman" w:cs="Times New Roman"/>
          <w:lang w:eastAsia="ar-SA"/>
        </w:rPr>
        <w:t>универс</w:t>
      </w:r>
      <w:r w:rsidR="000E4737" w:rsidRPr="00A14008">
        <w:rPr>
          <w:rFonts w:ascii="Times New Roman" w:eastAsiaTheme="minorEastAsia" w:hAnsi="Times New Roman" w:cs="Times New Roman"/>
          <w:lang w:eastAsia="ar-SA"/>
        </w:rPr>
        <w:t>альному передаточному документу</w:t>
      </w:r>
      <w:r w:rsidRPr="00A14008">
        <w:rPr>
          <w:rFonts w:ascii="Times New Roman" w:eastAsiaTheme="minorEastAsia" w:hAnsi="Times New Roman" w:cs="Times New Roman"/>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4" w:name="_ref_1294609"/>
      <w:r w:rsidRPr="00A14008">
        <w:rPr>
          <w:rFonts w:ascii="Times New Roman" w:eastAsia="Times New Roman" w:hAnsi="Times New Roman" w:cs="Times New Roman"/>
          <w:bCs/>
          <w:lang w:eastAsia="ru-RU"/>
        </w:rPr>
        <w:t>3.2.3.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0"/>
      <w:r w:rsidRPr="00A14008">
        <w:rPr>
          <w:rFonts w:ascii="Times New Roman" w:eastAsia="Times New Roman" w:hAnsi="Times New Roman" w:cs="Times New Roman"/>
          <w:bCs/>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5"/>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6" w:name="_ref_1294612"/>
      <w:r w:rsidRPr="00A14008">
        <w:rPr>
          <w:rFonts w:ascii="Times New Roman" w:eastAsia="Times New Roman" w:hAnsi="Times New Roman" w:cs="Times New Roman"/>
          <w:bCs/>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6"/>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7" w:name="_ref_1294617"/>
      <w:r w:rsidRPr="00A14008">
        <w:rPr>
          <w:rFonts w:ascii="Times New Roman" w:eastAsia="Times New Roman" w:hAnsi="Times New Roman" w:cs="Times New Roman"/>
          <w:bCs/>
          <w:lang w:eastAsia="ru-RU"/>
        </w:rPr>
        <w:t>3.2.6.Проверка количества товара производится путем подсчета товарных единиц.</w:t>
      </w:r>
      <w:bookmarkEnd w:id="7"/>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8" w:name="_ref_1294619"/>
      <w:r w:rsidRPr="00A14008">
        <w:rPr>
          <w:rFonts w:ascii="Times New Roman" w:eastAsia="Times New Roman" w:hAnsi="Times New Roman" w:cs="Times New Roman"/>
          <w:bCs/>
          <w:lang w:eastAsia="ru-RU"/>
        </w:rPr>
        <w:t>3.2.7.Проверка комплектности товара осуществляется путем визуального осмотра.</w:t>
      </w:r>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9" w:name="_ref_1294620"/>
      <w:r w:rsidRPr="00A14008">
        <w:rPr>
          <w:rFonts w:ascii="Times New Roman" w:eastAsia="Times New Roman" w:hAnsi="Times New Roman" w:cs="Times New Roman"/>
          <w:bCs/>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10" w:name="_ref_1294621"/>
      <w:bookmarkEnd w:id="9"/>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3.3. </w:t>
      </w:r>
      <w:bookmarkEnd w:id="10"/>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1" w:name="_ref_1294622"/>
      <w:r w:rsidRPr="00A14008">
        <w:rPr>
          <w:rFonts w:ascii="Times New Roman" w:eastAsia="Times New Roman" w:hAnsi="Times New Roman" w:cs="Times New Roman"/>
          <w:bCs/>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1"/>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3.5.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3.6.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 xml:space="preserve">на основании подписанной сторонами </w:t>
      </w:r>
      <w:r w:rsidR="00746459" w:rsidRPr="00557F4A">
        <w:rPr>
          <w:rFonts w:ascii="Times New Roman" w:hAnsi="Times New Roman" w:cs="Times New Roman"/>
          <w:highlight w:val="yellow"/>
        </w:rPr>
        <w:t>товарной накладной (универсального передаточного документа)</w:t>
      </w:r>
      <w:r w:rsidR="00746459" w:rsidRPr="00A14008">
        <w:rPr>
          <w:rFonts w:ascii="Times New Roman" w:hAnsi="Times New Roman" w:cs="Times New Roman"/>
        </w:rPr>
        <w:t>,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2"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2"/>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3"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6.2. Несоблюдение Поставщиком требований п. 6.1 является недостатком Товара по качеству. </w:t>
      </w:r>
    </w:p>
    <w:p w:rsidR="00F07158" w:rsidRPr="00A14008" w:rsidRDefault="004B7863" w:rsidP="004B7863">
      <w:pPr>
        <w:pStyle w:val="a4"/>
        <w:spacing w:after="0" w:line="276" w:lineRule="auto"/>
        <w:ind w:left="0" w:firstLine="709"/>
        <w:jc w:val="both"/>
        <w:outlineLvl w:val="1"/>
        <w:rPr>
          <w:rFonts w:ascii="Times New Roman" w:eastAsia="Times New Roman" w:hAnsi="Times New Roman" w:cs="Times New Roman"/>
          <w:lang w:eastAsia="ar-SA"/>
        </w:rPr>
      </w:pPr>
      <w:r w:rsidRPr="00A14008">
        <w:rPr>
          <w:rFonts w:ascii="Times New Roman" w:eastAsia="Times New Roman" w:hAnsi="Times New Roman" w:cs="Times New Roman"/>
          <w:lang w:eastAsia="ar-SA"/>
        </w:rPr>
        <w:t>6.3. Поставщик гарантирует качественные характеристики товара в течение всего срока, установленного нормативными актами Российской Федерации.</w:t>
      </w:r>
      <w:bookmarkEnd w:id="13"/>
    </w:p>
    <w:p w:rsidR="00655A32" w:rsidRPr="00A14008" w:rsidRDefault="00655A32" w:rsidP="00655A32">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6.5. Гарантии Поставщика и гарантийные обязательства:</w:t>
      </w:r>
    </w:p>
    <w:p w:rsidR="00655A32" w:rsidRPr="00A14008" w:rsidRDefault="00655A32" w:rsidP="00655A32">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6.5.1. Поставщик гарантирует, что Товар, поставленный в рамках Договора, является новым, ранее неиспользованным. Поставщик гарантирует, что поставляемый Товар не будет иметь дефектов, связанных с конструкцией, материалами или функционированием, при использовании поставленного Товара в соответствии со спецификацией. </w:t>
      </w:r>
    </w:p>
    <w:p w:rsidR="00655A32" w:rsidRPr="00A14008" w:rsidRDefault="00655A32" w:rsidP="00655A32">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6.5.2. Поставщик гарантирует, что Товар передается свободным от третьих лиц и не является предметом залога, ареста или иного обременения.</w:t>
      </w:r>
    </w:p>
    <w:p w:rsidR="00655A32" w:rsidRPr="00A14008" w:rsidRDefault="00655A32" w:rsidP="00655A32">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6.5.3. Поставщик гарантирует:</w:t>
      </w:r>
    </w:p>
    <w:p w:rsidR="00655A32" w:rsidRPr="00A14008" w:rsidRDefault="00655A32" w:rsidP="00655A32">
      <w:pPr>
        <w:tabs>
          <w:tab w:val="left" w:pos="835"/>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Полное соответствие поставляемого Товара условиям настоящего Договора.</w:t>
      </w:r>
    </w:p>
    <w:p w:rsidR="00655A32" w:rsidRPr="00A14008" w:rsidRDefault="00655A32" w:rsidP="00655A32">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Неисправный или дефектный Товар возвращается По</w:t>
      </w:r>
      <w:r w:rsidR="00005BB6">
        <w:rPr>
          <w:rFonts w:ascii="Times New Roman" w:eastAsiaTheme="minorEastAsia" w:hAnsi="Times New Roman" w:cs="Times New Roman"/>
          <w:lang w:eastAsia="ru-RU"/>
        </w:rPr>
        <w:t>ставщику за его счет в течение 1</w:t>
      </w:r>
      <w:r w:rsidRPr="00A14008">
        <w:rPr>
          <w:rFonts w:ascii="Times New Roman" w:eastAsiaTheme="minorEastAsia" w:hAnsi="Times New Roman" w:cs="Times New Roman"/>
          <w:lang w:eastAsia="ru-RU"/>
        </w:rPr>
        <w:t xml:space="preserve">0 календарных дней. Все расходы, связанные с возвратом или заменой </w:t>
      </w:r>
      <w:r w:rsidR="00005BB6">
        <w:rPr>
          <w:rFonts w:ascii="Times New Roman" w:eastAsiaTheme="minorEastAsia" w:hAnsi="Times New Roman" w:cs="Times New Roman"/>
          <w:lang w:eastAsia="ru-RU"/>
        </w:rPr>
        <w:t xml:space="preserve"> дефектного Товара</w:t>
      </w:r>
      <w:r w:rsidRPr="00A14008">
        <w:rPr>
          <w:rFonts w:ascii="Times New Roman" w:eastAsiaTheme="minorEastAsia" w:hAnsi="Times New Roman" w:cs="Times New Roman"/>
          <w:lang w:eastAsia="ru-RU"/>
        </w:rPr>
        <w:t xml:space="preserve"> оплачиваются Поставщиком. </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4" w:name="bookmark3"/>
      <w:r w:rsidRPr="00A14008">
        <w:rPr>
          <w:rFonts w:ascii="Times New Roman" w:eastAsia="Times New Roman" w:hAnsi="Times New Roman" w:cs="Times New Roman"/>
          <w:bCs/>
          <w:lang w:eastAsia="ru-RU"/>
        </w:rPr>
        <w:t>7.1.Заказчик вправе:</w:t>
      </w:r>
      <w:bookmarkEnd w:id="14"/>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7.3.1. Требовать подписания в соответствии с условиями Договора Заказчиком товарной накладной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5" w:name="bookmark5"/>
      <w:r w:rsidRPr="00A14008">
        <w:rPr>
          <w:rFonts w:ascii="Times New Roman" w:eastAsiaTheme="minorEastAsia" w:hAnsi="Times New Roman" w:cs="Times New Roman"/>
          <w:bCs/>
          <w:lang w:eastAsia="ru-RU"/>
        </w:rPr>
        <w:t>7.4. Поставщик обязан:</w:t>
      </w:r>
      <w:bookmarkEnd w:id="15"/>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 xml:space="preserve">Размер штрафа </w:t>
      </w:r>
      <w:r w:rsidRPr="00A14008">
        <w:rPr>
          <w:rFonts w:ascii="Times New Roman" w:eastAsiaTheme="minorEastAsia" w:hAnsi="Times New Roman" w:cs="Times New Roman"/>
          <w:color w:val="000000"/>
          <w:lang w:eastAsia="ru-RU"/>
        </w:rPr>
        <w:lastRenderedPageBreak/>
        <w:t>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6"/>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7"/>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8"/>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9"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9"/>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20" w:name="_ref_1479603"/>
      <w:r w:rsidRPr="00A14008">
        <w:rPr>
          <w:sz w:val="22"/>
          <w:szCs w:val="22"/>
        </w:rPr>
        <w:t>Р</w:t>
      </w:r>
      <w:bookmarkEnd w:id="20"/>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1"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1"/>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2"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4"/>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5" w:name="_ref_1488307"/>
      <w:r w:rsidRPr="00A14008">
        <w:rPr>
          <w:rFonts w:ascii="Times New Roman" w:eastAsia="Times New Roman" w:hAnsi="Times New Roman" w:cs="Times New Roman"/>
          <w:bCs/>
          <w:lang w:eastAsia="ru-RU"/>
        </w:rPr>
        <w:lastRenderedPageBreak/>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5"/>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6"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6"/>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7"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7"/>
      <w:r w:rsidRPr="00A14008">
        <w:rPr>
          <w:rFonts w:ascii="Times New Roman" w:eastAsia="Times New Roman" w:hAnsi="Times New Roman" w:cs="Times New Roman"/>
          <w:b/>
          <w:bCs/>
          <w:lang w:eastAsia="ru-RU"/>
        </w:rPr>
        <w:t>АКЛЮЧИТЕЛЬНЫЕ ПОЛОЖЕНИЯ</w:t>
      </w:r>
      <w:bookmarkStart w:id="28" w:name="_ref_1438049"/>
    </w:p>
    <w:p w:rsidR="00F07158" w:rsidRPr="00A14008"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Договор действует </w:t>
      </w:r>
      <w:r w:rsidRPr="00923EDE">
        <w:rPr>
          <w:rFonts w:ascii="Times New Roman" w:eastAsia="Times New Roman" w:hAnsi="Times New Roman" w:cs="Times New Roman"/>
          <w:bCs/>
          <w:highlight w:val="yellow"/>
          <w:lang w:eastAsia="ru-RU"/>
        </w:rPr>
        <w:t>по "3</w:t>
      </w:r>
      <w:r w:rsidR="00923EDE" w:rsidRPr="00923EDE">
        <w:rPr>
          <w:rFonts w:ascii="Times New Roman" w:eastAsia="Times New Roman" w:hAnsi="Times New Roman" w:cs="Times New Roman"/>
          <w:bCs/>
          <w:highlight w:val="yellow"/>
          <w:lang w:eastAsia="ru-RU"/>
        </w:rPr>
        <w:t>0</w:t>
      </w:r>
      <w:r w:rsidR="00BE61B8" w:rsidRPr="00923EDE">
        <w:rPr>
          <w:rFonts w:ascii="Times New Roman" w:eastAsia="Times New Roman" w:hAnsi="Times New Roman" w:cs="Times New Roman"/>
          <w:bCs/>
          <w:highlight w:val="yellow"/>
          <w:lang w:eastAsia="ru-RU"/>
        </w:rPr>
        <w:t xml:space="preserve">" </w:t>
      </w:r>
      <w:r w:rsidR="00923EDE" w:rsidRPr="00923EDE">
        <w:rPr>
          <w:rFonts w:ascii="Times New Roman" w:eastAsia="Times New Roman" w:hAnsi="Times New Roman" w:cs="Times New Roman"/>
          <w:bCs/>
          <w:highlight w:val="yellow"/>
          <w:lang w:eastAsia="ru-RU"/>
        </w:rPr>
        <w:t>сентября</w:t>
      </w:r>
      <w:r w:rsidR="00393E47" w:rsidRPr="00923EDE">
        <w:rPr>
          <w:rFonts w:ascii="Times New Roman" w:eastAsia="Times New Roman" w:hAnsi="Times New Roman" w:cs="Times New Roman"/>
          <w:bCs/>
          <w:highlight w:val="yellow"/>
          <w:lang w:eastAsia="ru-RU"/>
        </w:rPr>
        <w:t xml:space="preserve"> 2026</w:t>
      </w:r>
      <w:r w:rsidR="00F07158" w:rsidRPr="00923EDE">
        <w:rPr>
          <w:rFonts w:ascii="Times New Roman" w:eastAsia="Times New Roman" w:hAnsi="Times New Roman" w:cs="Times New Roman"/>
          <w:bCs/>
          <w:highlight w:val="yellow"/>
          <w:lang w:eastAsia="ru-RU"/>
        </w:rPr>
        <w:t xml:space="preserve"> г.</w:t>
      </w:r>
      <w:r w:rsidR="00F07158" w:rsidRPr="00A14008">
        <w:rPr>
          <w:rFonts w:ascii="Times New Roman" w:eastAsia="Times New Roman" w:hAnsi="Times New Roman" w:cs="Times New Roman"/>
          <w:bCs/>
          <w:lang w:eastAsia="ru-RU"/>
        </w:rPr>
        <w:t xml:space="preserve"> включительно</w:t>
      </w:r>
      <w:bookmarkEnd w:id="28"/>
      <w:r w:rsidR="00F07158" w:rsidRPr="00A14008">
        <w:rPr>
          <w:rFonts w:ascii="Times New Roman" w:eastAsia="Times New Roman" w:hAnsi="Times New Roman" w:cs="Times New Roman"/>
          <w:bCs/>
          <w:lang w:eastAsia="ru-RU"/>
        </w:rPr>
        <w:t xml:space="preserve">, а в </w:t>
      </w:r>
      <w:r w:rsidR="000C1B25" w:rsidRPr="00A14008">
        <w:rPr>
          <w:rFonts w:ascii="Times New Roman" w:eastAsia="Times New Roman" w:hAnsi="Times New Roman" w:cs="Times New Roman"/>
          <w:bCs/>
          <w:lang w:eastAsia="ru-RU"/>
        </w:rPr>
        <w:t>части неисполненных обязательств сторон</w:t>
      </w:r>
      <w:r w:rsidR="00F07158" w:rsidRPr="00A14008">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9" w:name="_ref_1438048"/>
      <w:r w:rsidRPr="00A14008">
        <w:rPr>
          <w:rFonts w:ascii="Times New Roman" w:eastAsia="Times New Roman" w:hAnsi="Times New Roman" w:cs="Times New Roman"/>
          <w:bCs/>
          <w:lang w:eastAsia="ru-RU"/>
        </w:rPr>
        <w:t xml:space="preserve"> Договор вступает в силу и становится обязательным для сторон с момента его заключения.</w:t>
      </w:r>
      <w:bookmarkEnd w:id="29"/>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30"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30"/>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2"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2"/>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3"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4" w:name="_ref_1445729"/>
      <w:bookmarkEnd w:id="33"/>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4"/>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счет, товарная накладная,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lastRenderedPageBreak/>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в случае внесения изменений в предоставленные в соответствии с пунктом 1</w:t>
      </w:r>
      <w:r w:rsidR="00923EDE">
        <w:rPr>
          <w:rFonts w:ascii="Times New Roman" w:eastAsia="Times New Roman" w:hAnsi="Times New Roman" w:cs="Times New Roman"/>
          <w:color w:val="000000" w:themeColor="text1"/>
          <w:lang w:eastAsia="ru-RU"/>
        </w:rPr>
        <w:t>2</w:t>
      </w:r>
      <w:r w:rsidRPr="00A14008">
        <w:rPr>
          <w:rFonts w:ascii="Times New Roman" w:eastAsia="Times New Roman" w:hAnsi="Times New Roman" w:cs="Times New Roman"/>
          <w:color w:val="000000" w:themeColor="text1"/>
          <w:lang w:eastAsia="ru-RU"/>
        </w:rPr>
        <w:t>.14.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781BEC" w:rsidTr="00781BEC">
        <w:trPr>
          <w:trHeight w:val="376"/>
        </w:trPr>
        <w:tc>
          <w:tcPr>
            <w:tcW w:w="4786" w:type="dxa"/>
            <w:hideMark/>
          </w:tcPr>
          <w:p w:rsidR="00F07158" w:rsidRPr="00781BEC" w:rsidRDefault="00F07158" w:rsidP="00FE2A70">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Поставщик</w:t>
            </w:r>
          </w:p>
          <w:p w:rsidR="00781BEC" w:rsidRPr="00781BEC" w:rsidRDefault="00781BEC" w:rsidP="00781BEC">
            <w:pPr>
              <w:spacing w:after="0" w:line="240" w:lineRule="auto"/>
              <w:ind w:right="-1"/>
              <w:rPr>
                <w:rFonts w:ascii="Times New Roman" w:eastAsiaTheme="minorEastAsia" w:hAnsi="Times New Roman" w:cs="Times New Roman"/>
                <w:b/>
                <w:sz w:val="24"/>
                <w:szCs w:val="24"/>
              </w:rPr>
            </w:pPr>
          </w:p>
        </w:tc>
        <w:tc>
          <w:tcPr>
            <w:tcW w:w="4784" w:type="dxa"/>
            <w:hideMark/>
          </w:tcPr>
          <w:p w:rsidR="00781BEC" w:rsidRPr="00781BEC" w:rsidRDefault="00B923C7" w:rsidP="00781BEC">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Заказчик</w:t>
            </w:r>
          </w:p>
        </w:tc>
      </w:tr>
      <w:tr w:rsidR="00F07158" w:rsidRPr="00781BEC" w:rsidTr="00781BEC">
        <w:tc>
          <w:tcPr>
            <w:tcW w:w="4786" w:type="dxa"/>
            <w:shd w:val="clear" w:color="auto" w:fill="FFFFFF"/>
            <w:hideMark/>
          </w:tcPr>
          <w:p w:rsidR="00781BEC" w:rsidRPr="00781BEC" w:rsidRDefault="00385C02" w:rsidP="00781BEC">
            <w:pPr>
              <w:tabs>
                <w:tab w:val="left" w:pos="1080"/>
              </w:tabs>
              <w:suppressAutoHyphens/>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________________</w:t>
            </w:r>
          </w:p>
          <w:p w:rsidR="00781BEC" w:rsidRPr="00781BEC" w:rsidRDefault="00781BEC" w:rsidP="00781BEC">
            <w:pPr>
              <w:rPr>
                <w:rFonts w:ascii="Times New Roman" w:eastAsia="Times New Roman" w:hAnsi="Times New Roman" w:cs="Times New Roman"/>
                <w:sz w:val="24"/>
                <w:szCs w:val="24"/>
              </w:rPr>
            </w:pPr>
          </w:p>
        </w:tc>
        <w:tc>
          <w:tcPr>
            <w:tcW w:w="4784" w:type="dxa"/>
            <w:hideMark/>
          </w:tcPr>
          <w:p w:rsidR="00F07158" w:rsidRPr="00781BEC" w:rsidRDefault="00F07158" w:rsidP="00FE2A70">
            <w:pPr>
              <w:spacing w:after="0" w:line="240" w:lineRule="auto"/>
              <w:ind w:right="-1"/>
              <w:jc w:val="center"/>
              <w:rPr>
                <w:rFonts w:ascii="Times New Roman" w:hAnsi="Times New Roman" w:cs="Times New Roman"/>
                <w:b/>
                <w:sz w:val="24"/>
                <w:szCs w:val="24"/>
              </w:rPr>
            </w:pPr>
            <w:r w:rsidRPr="00781BEC">
              <w:rPr>
                <w:rFonts w:ascii="Times New Roman" w:eastAsiaTheme="minorEastAsia" w:hAnsi="Times New Roman" w:cs="Times New Roman"/>
                <w:b/>
                <w:sz w:val="24"/>
                <w:szCs w:val="24"/>
                <w:lang w:eastAsia="ru-RU"/>
              </w:rPr>
              <w:t>Орловское СУВУ</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 xml:space="preserve"> 612270, Кировская обл., г. Орлов, ул. Большевиков, д. 4</w:t>
            </w:r>
          </w:p>
        </w:tc>
      </w:tr>
      <w:tr w:rsidR="00F07158" w:rsidRPr="00D1412E" w:rsidTr="00781BEC">
        <w:tc>
          <w:tcPr>
            <w:tcW w:w="4786" w:type="dxa"/>
            <w:shd w:val="clear" w:color="auto" w:fill="FFFFFF"/>
          </w:tcPr>
          <w:p w:rsidR="00F07158" w:rsidRPr="00781BEC" w:rsidRDefault="00F07158"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F07158" w:rsidRPr="00781BEC" w:rsidRDefault="00F07158" w:rsidP="00FE2A70">
            <w:pPr>
              <w:spacing w:after="0" w:line="240" w:lineRule="auto"/>
              <w:jc w:val="both"/>
              <w:rPr>
                <w:rFonts w:ascii="Times New Roman" w:hAnsi="Times New Roman" w:cs="Times New Roman"/>
                <w:sz w:val="24"/>
                <w:szCs w:val="24"/>
              </w:rPr>
            </w:pPr>
            <w:r w:rsidRPr="00781BEC">
              <w:rPr>
                <w:rFonts w:ascii="Times New Roman" w:eastAsiaTheme="minorEastAsia" w:hAnsi="Times New Roman" w:cs="Times New Roman"/>
                <w:sz w:val="24"/>
                <w:szCs w:val="24"/>
                <w:lang w:eastAsia="ru-RU"/>
              </w:rPr>
              <w:t>ИНН: 4336000820; КПП 433601001; ОГРН: 1024300823469</w:t>
            </w:r>
          </w:p>
          <w:p w:rsidR="00923EDE" w:rsidRPr="00146381" w:rsidRDefault="00923EDE" w:rsidP="00923EDE">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(Орловское СУВУ л/сч.20406У65280)</w:t>
            </w:r>
          </w:p>
          <w:p w:rsidR="00923EDE" w:rsidRPr="00146381" w:rsidRDefault="00923EDE" w:rsidP="00923EDE">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923EDE" w:rsidRPr="00146381" w:rsidRDefault="00923EDE" w:rsidP="00923EDE">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F07158" w:rsidRPr="00781BEC" w:rsidRDefault="00923EDE" w:rsidP="00923EDE">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F07158" w:rsidRPr="00781BEC" w:rsidRDefault="00F07158" w:rsidP="00FE2A70">
            <w:pPr>
              <w:spacing w:after="0" w:line="240" w:lineRule="auto"/>
              <w:jc w:val="both"/>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234925"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val="en-US" w:eastAsia="ru-RU"/>
              </w:rPr>
              <w:t>E</w:t>
            </w:r>
            <w:r w:rsidRPr="00234925">
              <w:rPr>
                <w:rFonts w:ascii="Times New Roman" w:eastAsiaTheme="minorEastAsia" w:hAnsi="Times New Roman" w:cs="Times New Roman"/>
                <w:sz w:val="24"/>
                <w:szCs w:val="24"/>
                <w:lang w:eastAsia="ru-RU"/>
              </w:rPr>
              <w:t>-</w:t>
            </w:r>
            <w:r w:rsidRPr="00781BEC">
              <w:rPr>
                <w:rFonts w:ascii="Times New Roman" w:eastAsiaTheme="minorEastAsia" w:hAnsi="Times New Roman" w:cs="Times New Roman"/>
                <w:sz w:val="24"/>
                <w:szCs w:val="24"/>
                <w:lang w:val="en-US" w:eastAsia="ru-RU"/>
              </w:rPr>
              <w:t>mail</w:t>
            </w:r>
            <w:r w:rsidRPr="00234925">
              <w:rPr>
                <w:rFonts w:ascii="Times New Roman" w:eastAsiaTheme="minorEastAsia" w:hAnsi="Times New Roman" w:cs="Times New Roman"/>
                <w:sz w:val="24"/>
                <w:szCs w:val="24"/>
                <w:lang w:eastAsia="ru-RU"/>
              </w:rPr>
              <w:t xml:space="preserve">: </w:t>
            </w:r>
            <w:proofErr w:type="spellStart"/>
            <w:r w:rsidRPr="00781BEC">
              <w:rPr>
                <w:rFonts w:ascii="Times New Roman" w:eastAsiaTheme="minorEastAsia" w:hAnsi="Times New Roman" w:cs="Times New Roman"/>
                <w:sz w:val="24"/>
                <w:szCs w:val="24"/>
                <w:lang w:val="en-US" w:eastAsia="ru-RU"/>
              </w:rPr>
              <w:t>suvu</w:t>
            </w:r>
            <w:proofErr w:type="spellEnd"/>
            <w:r w:rsidRPr="00234925">
              <w:rPr>
                <w:rFonts w:ascii="Times New Roman" w:eastAsiaTheme="minorEastAsia" w:hAnsi="Times New Roman" w:cs="Times New Roman"/>
                <w:sz w:val="24"/>
                <w:szCs w:val="24"/>
                <w:lang w:eastAsia="ru-RU"/>
              </w:rPr>
              <w:t>_</w:t>
            </w:r>
            <w:proofErr w:type="spellStart"/>
            <w:r w:rsidRPr="00781BEC">
              <w:rPr>
                <w:rFonts w:ascii="Times New Roman" w:eastAsiaTheme="minorEastAsia" w:hAnsi="Times New Roman" w:cs="Times New Roman"/>
                <w:sz w:val="24"/>
                <w:szCs w:val="24"/>
                <w:lang w:val="en-US" w:eastAsia="ru-RU"/>
              </w:rPr>
              <w:t>zt</w:t>
            </w:r>
            <w:proofErr w:type="spellEnd"/>
            <w:r w:rsidRPr="00234925">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spetzorlov</w:t>
            </w:r>
            <w:proofErr w:type="spellEnd"/>
            <w:r w:rsidRPr="00234925">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ru</w:t>
            </w:r>
            <w:proofErr w:type="spellEnd"/>
          </w:p>
        </w:tc>
      </w:tr>
      <w:tr w:rsidR="00F07158" w:rsidRPr="00781BEC" w:rsidTr="00781BEC">
        <w:tc>
          <w:tcPr>
            <w:tcW w:w="4786" w:type="dxa"/>
          </w:tcPr>
          <w:p w:rsidR="00781BEC" w:rsidRPr="00781BEC" w:rsidRDefault="00385C02"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sidR="00781BEC" w:rsidRPr="00781BEC">
              <w:rPr>
                <w:rFonts w:ascii="Times New Roman" w:hAnsi="Times New Roman" w:cs="Times New Roman"/>
                <w:sz w:val="24"/>
                <w:szCs w:val="24"/>
              </w:rPr>
              <w:t xml:space="preserve"> </w:t>
            </w:r>
          </w:p>
          <w:p w:rsidR="00F07158" w:rsidRPr="00781BEC" w:rsidRDefault="00F07158" w:rsidP="00FE2A70">
            <w:pPr>
              <w:spacing w:after="0" w:line="240" w:lineRule="auto"/>
              <w:rPr>
                <w:rFonts w:ascii="Times New Roman" w:hAnsi="Times New Roman" w:cs="Times New Roman"/>
                <w:sz w:val="24"/>
                <w:szCs w:val="24"/>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sidR="00385C02">
              <w:rPr>
                <w:rFonts w:ascii="Times New Roman" w:eastAsiaTheme="minorEastAsia" w:hAnsi="Times New Roman" w:cs="Times New Roman"/>
                <w:sz w:val="24"/>
                <w:szCs w:val="24"/>
                <w:lang w:eastAsia="ru-RU"/>
              </w:rPr>
              <w:t>/_______________/</w:t>
            </w:r>
            <w:r w:rsidR="00781BEC" w:rsidRPr="00781BEC">
              <w:rPr>
                <w:rFonts w:ascii="Times New Roman" w:eastAsiaTheme="minorEastAsia" w:hAnsi="Times New Roman" w:cs="Times New Roman"/>
                <w:sz w:val="24"/>
                <w:szCs w:val="24"/>
                <w:lang w:eastAsia="ru-RU"/>
              </w:rPr>
              <w:t xml:space="preserve"> </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4784" w:type="dxa"/>
          </w:tcPr>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D1412E" w:rsidRDefault="00D1412E"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A14008" w:rsidRPr="00A14008" w:rsidRDefault="00A14008" w:rsidP="00F07158">
      <w:pPr>
        <w:spacing w:after="0" w:line="240" w:lineRule="auto"/>
        <w:rPr>
          <w:rFonts w:ascii="Times New Roman" w:eastAsia="Times New Roman" w:hAnsi="Times New Roman" w:cs="Times New Roman"/>
          <w:bCs/>
          <w:lang w:eastAsia="ru-RU"/>
        </w:rPr>
      </w:pPr>
    </w:p>
    <w:p w:rsidR="00F07158" w:rsidRPr="00A14008" w:rsidRDefault="00F07158" w:rsidP="00A14008">
      <w:pPr>
        <w:rPr>
          <w:rFonts w:ascii="Times New Roman" w:eastAsia="Times New Roman" w:hAnsi="Times New Roman" w:cs="Times New Roman"/>
          <w:lang w:eastAsia="ru-RU"/>
        </w:rPr>
        <w:sectPr w:rsidR="00F07158" w:rsidRPr="00A14008" w:rsidSect="007C0FE8">
          <w:footnotePr>
            <w:numRestart w:val="eachSect"/>
          </w:footnotePr>
          <w:pgSz w:w="11907" w:h="16839"/>
          <w:pgMar w:top="709" w:right="567" w:bottom="709"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385C02">
        <w:rPr>
          <w:rFonts w:ascii="Times New Roman" w:hAnsi="Times New Roman" w:cs="Times New Roman"/>
          <w:sz w:val="18"/>
        </w:rPr>
        <w:t>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от «___» _________2026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p w:rsidR="0042203E" w:rsidRDefault="0042203E" w:rsidP="00EE3CAE">
      <w:pPr>
        <w:spacing w:after="0"/>
        <w:jc w:val="center"/>
        <w:rPr>
          <w:rFonts w:ascii="Times New Roman" w:hAnsi="Times New Roman" w:cs="Times New Roman"/>
          <w:b/>
        </w:rPr>
      </w:pPr>
    </w:p>
    <w:tbl>
      <w:tblPr>
        <w:tblStyle w:val="a3"/>
        <w:tblW w:w="14883" w:type="dxa"/>
        <w:tblLayout w:type="fixed"/>
        <w:tblLook w:val="04A0" w:firstRow="1" w:lastRow="0" w:firstColumn="1" w:lastColumn="0" w:noHBand="0" w:noVBand="1"/>
      </w:tblPr>
      <w:tblGrid>
        <w:gridCol w:w="614"/>
        <w:gridCol w:w="2329"/>
        <w:gridCol w:w="1134"/>
        <w:gridCol w:w="2127"/>
        <w:gridCol w:w="2835"/>
        <w:gridCol w:w="1134"/>
        <w:gridCol w:w="1134"/>
        <w:gridCol w:w="709"/>
        <w:gridCol w:w="708"/>
        <w:gridCol w:w="1025"/>
        <w:gridCol w:w="1134"/>
      </w:tblGrid>
      <w:tr w:rsidR="00F80145" w:rsidRPr="007C0FE8" w:rsidTr="007C0FE8">
        <w:tc>
          <w:tcPr>
            <w:tcW w:w="614" w:type="dxa"/>
            <w:vAlign w:val="center"/>
          </w:tcPr>
          <w:p w:rsidR="00F80145" w:rsidRPr="007C0FE8" w:rsidRDefault="00F80145" w:rsidP="00F80145">
            <w:pPr>
              <w:jc w:val="center"/>
              <w:rPr>
                <w:rFonts w:ascii="Times New Roman" w:hAnsi="Times New Roman" w:cs="Times New Roman"/>
                <w:b/>
                <w:bCs/>
                <w:sz w:val="20"/>
                <w:szCs w:val="20"/>
              </w:rPr>
            </w:pPr>
            <w:r w:rsidRPr="007C0FE8">
              <w:rPr>
                <w:rFonts w:ascii="Times New Roman" w:hAnsi="Times New Roman" w:cs="Times New Roman"/>
                <w:b/>
                <w:bCs/>
                <w:sz w:val="20"/>
                <w:szCs w:val="20"/>
              </w:rPr>
              <w:t>№ п/п</w:t>
            </w:r>
          </w:p>
        </w:tc>
        <w:tc>
          <w:tcPr>
            <w:tcW w:w="2329" w:type="dxa"/>
            <w:vAlign w:val="center"/>
          </w:tcPr>
          <w:p w:rsidR="00F80145" w:rsidRPr="007C0FE8" w:rsidRDefault="00F80145" w:rsidP="00F80145">
            <w:pPr>
              <w:jc w:val="center"/>
              <w:rPr>
                <w:rFonts w:ascii="Times New Roman" w:hAnsi="Times New Roman" w:cs="Times New Roman"/>
                <w:b/>
                <w:bCs/>
                <w:sz w:val="20"/>
                <w:szCs w:val="20"/>
              </w:rPr>
            </w:pPr>
            <w:r w:rsidRPr="007C0FE8">
              <w:rPr>
                <w:rFonts w:ascii="Times New Roman" w:hAnsi="Times New Roman" w:cs="Times New Roman"/>
                <w:b/>
                <w:bCs/>
                <w:sz w:val="20"/>
                <w:szCs w:val="20"/>
              </w:rPr>
              <w:t>Наименование товара</w:t>
            </w:r>
          </w:p>
        </w:tc>
        <w:tc>
          <w:tcPr>
            <w:tcW w:w="1134" w:type="dxa"/>
            <w:vAlign w:val="center"/>
          </w:tcPr>
          <w:p w:rsidR="00F80145" w:rsidRPr="007C0FE8" w:rsidRDefault="00F80145" w:rsidP="00F80145">
            <w:pPr>
              <w:jc w:val="center"/>
              <w:rPr>
                <w:rFonts w:ascii="Times New Roman" w:hAnsi="Times New Roman" w:cs="Times New Roman"/>
                <w:b/>
                <w:bCs/>
                <w:sz w:val="20"/>
                <w:szCs w:val="20"/>
              </w:rPr>
            </w:pPr>
            <w:r w:rsidRPr="007C0FE8">
              <w:rPr>
                <w:rFonts w:ascii="Times New Roman" w:hAnsi="Times New Roman" w:cs="Times New Roman"/>
                <w:b/>
                <w:bCs/>
                <w:sz w:val="20"/>
                <w:szCs w:val="20"/>
              </w:rPr>
              <w:t>ОКПД2/КТРУ</w:t>
            </w:r>
          </w:p>
        </w:tc>
        <w:tc>
          <w:tcPr>
            <w:tcW w:w="2127" w:type="dxa"/>
            <w:vAlign w:val="center"/>
          </w:tcPr>
          <w:p w:rsidR="00F80145" w:rsidRPr="007C0FE8" w:rsidRDefault="00F80145" w:rsidP="00F80145">
            <w:pPr>
              <w:jc w:val="center"/>
              <w:rPr>
                <w:rFonts w:ascii="Times New Roman" w:hAnsi="Times New Roman" w:cs="Times New Roman"/>
                <w:b/>
                <w:bCs/>
                <w:sz w:val="20"/>
                <w:szCs w:val="20"/>
              </w:rPr>
            </w:pPr>
            <w:r w:rsidRPr="007C0FE8">
              <w:rPr>
                <w:rFonts w:ascii="Times New Roman" w:hAnsi="Times New Roman" w:cs="Times New Roman"/>
                <w:b/>
                <w:bCs/>
                <w:sz w:val="20"/>
                <w:szCs w:val="20"/>
              </w:rPr>
              <w:t>Наименование характеристики</w:t>
            </w:r>
          </w:p>
        </w:tc>
        <w:tc>
          <w:tcPr>
            <w:tcW w:w="2835" w:type="dxa"/>
          </w:tcPr>
          <w:p w:rsidR="00F80145" w:rsidRPr="007C0FE8" w:rsidRDefault="00F80145" w:rsidP="00F80145">
            <w:pPr>
              <w:jc w:val="center"/>
              <w:rPr>
                <w:rFonts w:ascii="Times New Roman" w:hAnsi="Times New Roman" w:cs="Times New Roman"/>
                <w:b/>
                <w:sz w:val="20"/>
                <w:szCs w:val="20"/>
              </w:rPr>
            </w:pPr>
            <w:r w:rsidRPr="007C0FE8">
              <w:rPr>
                <w:rFonts w:ascii="Times New Roman" w:hAnsi="Times New Roman" w:cs="Times New Roman"/>
                <w:b/>
                <w:bCs/>
                <w:sz w:val="20"/>
                <w:szCs w:val="20"/>
              </w:rPr>
              <w:t>Значение характеристики</w:t>
            </w:r>
          </w:p>
        </w:tc>
        <w:tc>
          <w:tcPr>
            <w:tcW w:w="1134" w:type="dxa"/>
          </w:tcPr>
          <w:p w:rsidR="00F80145" w:rsidRPr="007C0FE8" w:rsidRDefault="00F80145" w:rsidP="00C00929">
            <w:pPr>
              <w:jc w:val="center"/>
              <w:rPr>
                <w:rFonts w:ascii="Times New Roman" w:hAnsi="Times New Roman" w:cs="Times New Roman"/>
                <w:b/>
                <w:sz w:val="20"/>
                <w:szCs w:val="20"/>
              </w:rPr>
            </w:pPr>
            <w:r w:rsidRPr="007C0FE8">
              <w:rPr>
                <w:rFonts w:ascii="Times New Roman" w:hAnsi="Times New Roman" w:cs="Times New Roman"/>
                <w:b/>
                <w:bCs/>
                <w:sz w:val="20"/>
                <w:szCs w:val="20"/>
              </w:rPr>
              <w:t>Ед.</w:t>
            </w:r>
            <w:r w:rsidR="00C00929" w:rsidRPr="007C0FE8">
              <w:rPr>
                <w:rFonts w:ascii="Times New Roman" w:hAnsi="Times New Roman" w:cs="Times New Roman"/>
                <w:b/>
                <w:bCs/>
                <w:sz w:val="20"/>
                <w:szCs w:val="20"/>
              </w:rPr>
              <w:t xml:space="preserve"> </w:t>
            </w:r>
            <w:r w:rsidRPr="007C0FE8">
              <w:rPr>
                <w:rFonts w:ascii="Times New Roman" w:hAnsi="Times New Roman" w:cs="Times New Roman"/>
                <w:b/>
                <w:bCs/>
                <w:sz w:val="20"/>
                <w:szCs w:val="20"/>
              </w:rPr>
              <w:t xml:space="preserve">изм. </w:t>
            </w:r>
            <w:r w:rsidR="00C00929" w:rsidRPr="007C0FE8">
              <w:rPr>
                <w:rFonts w:ascii="Times New Roman" w:hAnsi="Times New Roman" w:cs="Times New Roman"/>
                <w:b/>
                <w:bCs/>
                <w:sz w:val="20"/>
                <w:szCs w:val="20"/>
              </w:rPr>
              <w:t>х</w:t>
            </w:r>
            <w:r w:rsidRPr="007C0FE8">
              <w:rPr>
                <w:rFonts w:ascii="Times New Roman" w:hAnsi="Times New Roman" w:cs="Times New Roman"/>
                <w:b/>
                <w:bCs/>
                <w:sz w:val="20"/>
                <w:szCs w:val="20"/>
              </w:rPr>
              <w:t>арактеристики</w:t>
            </w:r>
          </w:p>
        </w:tc>
        <w:tc>
          <w:tcPr>
            <w:tcW w:w="1134" w:type="dxa"/>
          </w:tcPr>
          <w:p w:rsidR="00F80145" w:rsidRPr="007C0FE8" w:rsidRDefault="00F80145" w:rsidP="00F80145">
            <w:pPr>
              <w:jc w:val="center"/>
              <w:rPr>
                <w:rFonts w:ascii="Times New Roman" w:hAnsi="Times New Roman" w:cs="Times New Roman"/>
                <w:b/>
                <w:sz w:val="20"/>
                <w:szCs w:val="20"/>
              </w:rPr>
            </w:pPr>
            <w:r w:rsidRPr="007C0FE8">
              <w:rPr>
                <w:rFonts w:ascii="Times New Roman" w:hAnsi="Times New Roman" w:cs="Times New Roman"/>
                <w:b/>
                <w:sz w:val="20"/>
                <w:szCs w:val="20"/>
              </w:rPr>
              <w:t>Страна происхождения товара/ указание на товарный знак</w:t>
            </w:r>
          </w:p>
        </w:tc>
        <w:tc>
          <w:tcPr>
            <w:tcW w:w="709" w:type="dxa"/>
          </w:tcPr>
          <w:p w:rsidR="00F80145" w:rsidRPr="007C0FE8" w:rsidRDefault="00F80145" w:rsidP="00F80145">
            <w:pPr>
              <w:jc w:val="center"/>
              <w:rPr>
                <w:rFonts w:ascii="Times New Roman" w:hAnsi="Times New Roman" w:cs="Times New Roman"/>
                <w:b/>
                <w:sz w:val="20"/>
                <w:szCs w:val="20"/>
              </w:rPr>
            </w:pPr>
            <w:r w:rsidRPr="007C0FE8">
              <w:rPr>
                <w:rFonts w:ascii="Times New Roman" w:hAnsi="Times New Roman" w:cs="Times New Roman"/>
                <w:b/>
                <w:sz w:val="20"/>
                <w:szCs w:val="20"/>
              </w:rPr>
              <w:t>Кол-во</w:t>
            </w:r>
          </w:p>
        </w:tc>
        <w:tc>
          <w:tcPr>
            <w:tcW w:w="708" w:type="dxa"/>
          </w:tcPr>
          <w:p w:rsidR="00F80145" w:rsidRPr="007C0FE8" w:rsidRDefault="00F80145" w:rsidP="00F80145">
            <w:pPr>
              <w:jc w:val="center"/>
              <w:rPr>
                <w:rFonts w:ascii="Times New Roman" w:hAnsi="Times New Roman" w:cs="Times New Roman"/>
                <w:b/>
                <w:sz w:val="20"/>
                <w:szCs w:val="20"/>
              </w:rPr>
            </w:pPr>
            <w:r w:rsidRPr="007C0FE8">
              <w:rPr>
                <w:rFonts w:ascii="Times New Roman" w:hAnsi="Times New Roman" w:cs="Times New Roman"/>
                <w:b/>
                <w:sz w:val="20"/>
                <w:szCs w:val="20"/>
              </w:rPr>
              <w:t>Ед. изм.</w:t>
            </w:r>
          </w:p>
        </w:tc>
        <w:tc>
          <w:tcPr>
            <w:tcW w:w="1025" w:type="dxa"/>
          </w:tcPr>
          <w:p w:rsidR="00F80145" w:rsidRPr="007C0FE8" w:rsidRDefault="00F80145" w:rsidP="00F80145">
            <w:pPr>
              <w:jc w:val="center"/>
              <w:rPr>
                <w:rFonts w:ascii="Times New Roman" w:hAnsi="Times New Roman" w:cs="Times New Roman"/>
                <w:b/>
                <w:sz w:val="20"/>
                <w:szCs w:val="20"/>
              </w:rPr>
            </w:pPr>
            <w:r w:rsidRPr="007C0FE8">
              <w:rPr>
                <w:rFonts w:ascii="Times New Roman" w:hAnsi="Times New Roman" w:cs="Times New Roman"/>
                <w:b/>
                <w:sz w:val="20"/>
                <w:szCs w:val="20"/>
              </w:rPr>
              <w:t xml:space="preserve">Цена за ед. в руб., </w:t>
            </w:r>
            <w:r w:rsidRPr="007C0FE8">
              <w:rPr>
                <w:rFonts w:ascii="Times New Roman" w:hAnsi="Times New Roman" w:cs="Times New Roman"/>
                <w:b/>
                <w:color w:val="FF0000"/>
                <w:sz w:val="20"/>
                <w:szCs w:val="20"/>
              </w:rPr>
              <w:t>в том числе НДС __/ без НДС</w:t>
            </w:r>
          </w:p>
        </w:tc>
        <w:tc>
          <w:tcPr>
            <w:tcW w:w="1134" w:type="dxa"/>
          </w:tcPr>
          <w:p w:rsidR="00F80145" w:rsidRPr="007C0FE8" w:rsidRDefault="00F80145" w:rsidP="00F80145">
            <w:pPr>
              <w:jc w:val="center"/>
              <w:rPr>
                <w:rFonts w:ascii="Times New Roman" w:hAnsi="Times New Roman" w:cs="Times New Roman"/>
                <w:b/>
                <w:sz w:val="20"/>
                <w:szCs w:val="20"/>
              </w:rPr>
            </w:pPr>
            <w:r w:rsidRPr="007C0FE8">
              <w:rPr>
                <w:rFonts w:ascii="Times New Roman" w:hAnsi="Times New Roman" w:cs="Times New Roman"/>
                <w:b/>
                <w:sz w:val="20"/>
                <w:szCs w:val="20"/>
              </w:rPr>
              <w:t xml:space="preserve">Сумма, руб., </w:t>
            </w:r>
            <w:r w:rsidRPr="007C0FE8">
              <w:rPr>
                <w:rFonts w:ascii="Times New Roman" w:hAnsi="Times New Roman" w:cs="Times New Roman"/>
                <w:b/>
                <w:color w:val="FF0000"/>
                <w:sz w:val="20"/>
                <w:szCs w:val="20"/>
              </w:rPr>
              <w:t>в том числе НДС __/ без НДС</w:t>
            </w:r>
          </w:p>
        </w:tc>
      </w:tr>
      <w:tr w:rsidR="00F80145" w:rsidRPr="007C0FE8" w:rsidTr="007C0FE8">
        <w:tc>
          <w:tcPr>
            <w:tcW w:w="614" w:type="dxa"/>
            <w:vMerge w:val="restart"/>
          </w:tcPr>
          <w:p w:rsidR="00F80145" w:rsidRPr="007C0FE8" w:rsidRDefault="00F80145" w:rsidP="00F80145">
            <w:pPr>
              <w:jc w:val="center"/>
              <w:rPr>
                <w:rFonts w:ascii="Times New Roman" w:hAnsi="Times New Roman" w:cs="Times New Roman"/>
                <w:sz w:val="20"/>
                <w:szCs w:val="20"/>
              </w:rPr>
            </w:pPr>
            <w:r w:rsidRPr="007C0FE8">
              <w:rPr>
                <w:rFonts w:ascii="Times New Roman" w:hAnsi="Times New Roman" w:cs="Times New Roman"/>
                <w:sz w:val="20"/>
                <w:szCs w:val="20"/>
              </w:rPr>
              <w:t>1</w:t>
            </w:r>
          </w:p>
        </w:tc>
        <w:tc>
          <w:tcPr>
            <w:tcW w:w="2329" w:type="dxa"/>
            <w:vMerge w:val="restart"/>
            <w:vAlign w:val="center"/>
          </w:tcPr>
          <w:p w:rsidR="00F80145" w:rsidRPr="007C0FE8" w:rsidRDefault="007C0FE8" w:rsidP="00F80145">
            <w:pPr>
              <w:rPr>
                <w:rFonts w:ascii="Times New Roman" w:hAnsi="Times New Roman" w:cs="Times New Roman"/>
                <w:bCs/>
                <w:sz w:val="20"/>
                <w:szCs w:val="20"/>
              </w:rPr>
            </w:pPr>
            <w:r w:rsidRPr="007C0FE8">
              <w:rPr>
                <w:rFonts w:ascii="Times New Roman" w:hAnsi="Times New Roman" w:cs="Times New Roman"/>
                <w:bCs/>
                <w:sz w:val="20"/>
                <w:szCs w:val="20"/>
              </w:rPr>
              <w:t>Комплект медалей спортивных</w:t>
            </w:r>
          </w:p>
          <w:p w:rsidR="001D3CF6" w:rsidRPr="007C0FE8" w:rsidRDefault="001D3CF6" w:rsidP="00F80145">
            <w:pPr>
              <w:rPr>
                <w:rFonts w:ascii="Times New Roman" w:hAnsi="Times New Roman" w:cs="Times New Roman"/>
                <w:b/>
                <w:bCs/>
                <w:sz w:val="20"/>
                <w:szCs w:val="20"/>
              </w:rPr>
            </w:pPr>
          </w:p>
          <w:p w:rsidR="001D3CF6" w:rsidRPr="007C0FE8" w:rsidRDefault="001D3CF6" w:rsidP="00F80145">
            <w:pPr>
              <w:rPr>
                <w:rFonts w:ascii="Times New Roman" w:hAnsi="Times New Roman" w:cs="Times New Roman"/>
                <w:b/>
                <w:bCs/>
                <w:sz w:val="20"/>
                <w:szCs w:val="20"/>
              </w:rPr>
            </w:pPr>
            <w:r w:rsidRPr="007C0FE8">
              <w:rPr>
                <w:rFonts w:ascii="Times New Roman" w:hAnsi="Times New Roman" w:cs="Times New Roman"/>
                <w:b/>
                <w:bCs/>
                <w:sz w:val="20"/>
                <w:szCs w:val="20"/>
              </w:rPr>
              <w:t>Примерный внешний вид</w:t>
            </w:r>
          </w:p>
          <w:p w:rsidR="001D3CF6" w:rsidRPr="007C0FE8" w:rsidRDefault="007C0FE8" w:rsidP="00F80145">
            <w:pPr>
              <w:rPr>
                <w:rFonts w:ascii="Times New Roman" w:hAnsi="Times New Roman" w:cs="Times New Roman"/>
                <w:b/>
                <w:bCs/>
                <w:sz w:val="20"/>
                <w:szCs w:val="20"/>
              </w:rPr>
            </w:pPr>
            <w:r w:rsidRPr="007C0FE8">
              <w:rPr>
                <w:rFonts w:ascii="Times New Roman" w:hAnsi="Times New Roman" w:cs="Times New Roman"/>
                <w:b/>
                <w:bCs/>
                <w:noProof/>
                <w:sz w:val="20"/>
                <w:szCs w:val="20"/>
                <w:lang w:eastAsia="ru-RU"/>
              </w:rPr>
              <w:drawing>
                <wp:inline distT="0" distB="0" distL="0" distR="0" wp14:anchorId="4BAB0C35" wp14:editId="7C00249E">
                  <wp:extent cx="1181100" cy="1236291"/>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186520" cy="1241964"/>
                          </a:xfrm>
                          <a:prstGeom prst="rect">
                            <a:avLst/>
                          </a:prstGeom>
                        </pic:spPr>
                      </pic:pic>
                    </a:graphicData>
                  </a:graphic>
                </wp:inline>
              </w:drawing>
            </w:r>
          </w:p>
        </w:tc>
        <w:tc>
          <w:tcPr>
            <w:tcW w:w="1134" w:type="dxa"/>
            <w:vMerge w:val="restart"/>
            <w:vAlign w:val="center"/>
          </w:tcPr>
          <w:p w:rsidR="00F80145" w:rsidRPr="007C0FE8" w:rsidRDefault="007C0FE8" w:rsidP="00307886">
            <w:pPr>
              <w:jc w:val="center"/>
              <w:rPr>
                <w:rFonts w:ascii="Times New Roman" w:hAnsi="Times New Roman" w:cs="Times New Roman"/>
                <w:b/>
                <w:sz w:val="20"/>
                <w:szCs w:val="20"/>
              </w:rPr>
            </w:pPr>
            <w:r w:rsidRPr="007C0FE8">
              <w:rPr>
                <w:rStyle w:val="a7"/>
                <w:rFonts w:ascii="Times New Roman" w:hAnsi="Times New Roman" w:cs="Times New Roman"/>
                <w:b w:val="0"/>
                <w:sz w:val="20"/>
                <w:szCs w:val="20"/>
                <w:shd w:val="clear" w:color="auto" w:fill="FFFFFF"/>
              </w:rPr>
              <w:t>32.13.10.120</w:t>
            </w:r>
            <w:r w:rsidRPr="007C0FE8">
              <w:rPr>
                <w:rFonts w:ascii="Times New Roman" w:hAnsi="Times New Roman" w:cs="Times New Roman"/>
                <w:b/>
                <w:sz w:val="20"/>
                <w:szCs w:val="20"/>
                <w:shd w:val="clear" w:color="auto" w:fill="FFFFFF"/>
              </w:rPr>
              <w:t> </w:t>
            </w:r>
          </w:p>
        </w:tc>
        <w:tc>
          <w:tcPr>
            <w:tcW w:w="2127" w:type="dxa"/>
          </w:tcPr>
          <w:p w:rsidR="00F80145" w:rsidRPr="007C0FE8" w:rsidRDefault="007C0FE8" w:rsidP="007C0FE8">
            <w:pPr>
              <w:contextualSpacing/>
              <w:jc w:val="center"/>
              <w:rPr>
                <w:rFonts w:ascii="Times New Roman" w:hAnsi="Times New Roman" w:cs="Times New Roman"/>
                <w:sz w:val="20"/>
                <w:szCs w:val="20"/>
              </w:rPr>
            </w:pPr>
            <w:r w:rsidRPr="007C0FE8">
              <w:rPr>
                <w:rFonts w:ascii="Times New Roman" w:hAnsi="Times New Roman" w:cs="Times New Roman"/>
                <w:sz w:val="20"/>
                <w:szCs w:val="20"/>
              </w:rPr>
              <w:t>Состав комплекта</w:t>
            </w:r>
          </w:p>
        </w:tc>
        <w:tc>
          <w:tcPr>
            <w:tcW w:w="2835" w:type="dxa"/>
            <w:vAlign w:val="center"/>
          </w:tcPr>
          <w:p w:rsidR="00F80145" w:rsidRPr="007C0FE8" w:rsidRDefault="007C0FE8" w:rsidP="00450061">
            <w:pPr>
              <w:contextualSpacing/>
              <w:jc w:val="center"/>
              <w:rPr>
                <w:rFonts w:ascii="Times New Roman" w:hAnsi="Times New Roman" w:cs="Times New Roman"/>
                <w:sz w:val="20"/>
                <w:szCs w:val="20"/>
              </w:rPr>
            </w:pPr>
            <w:r w:rsidRPr="007C0FE8">
              <w:rPr>
                <w:rFonts w:ascii="Times New Roman" w:hAnsi="Times New Roman" w:cs="Times New Roman"/>
                <w:sz w:val="20"/>
                <w:szCs w:val="20"/>
              </w:rPr>
              <w:t>Три медали (</w:t>
            </w:r>
            <w:r w:rsidRPr="007C0FE8">
              <w:rPr>
                <w:rFonts w:ascii="Times New Roman" w:hAnsi="Times New Roman" w:cs="Times New Roman"/>
                <w:color w:val="001A34"/>
                <w:sz w:val="20"/>
                <w:szCs w:val="20"/>
                <w:shd w:val="clear" w:color="auto" w:fill="FFFFFF"/>
              </w:rPr>
              <w:t xml:space="preserve">золото, серебро бронза) с лентами </w:t>
            </w:r>
            <w:proofErr w:type="spellStart"/>
            <w:r w:rsidRPr="007C0FE8">
              <w:rPr>
                <w:rFonts w:ascii="Times New Roman" w:hAnsi="Times New Roman" w:cs="Times New Roman"/>
                <w:color w:val="001A34"/>
                <w:sz w:val="20"/>
                <w:szCs w:val="20"/>
                <w:shd w:val="clear" w:color="auto" w:fill="FFFFFF"/>
              </w:rPr>
              <w:t>триколор</w:t>
            </w:r>
            <w:proofErr w:type="spellEnd"/>
          </w:p>
        </w:tc>
        <w:tc>
          <w:tcPr>
            <w:tcW w:w="1134" w:type="dxa"/>
            <w:vAlign w:val="center"/>
          </w:tcPr>
          <w:p w:rsidR="00F80145" w:rsidRPr="007C0FE8" w:rsidRDefault="00F80145" w:rsidP="00450061">
            <w:pPr>
              <w:contextualSpacing/>
              <w:jc w:val="center"/>
              <w:rPr>
                <w:rFonts w:ascii="Times New Roman" w:hAnsi="Times New Roman" w:cs="Times New Roman"/>
                <w:sz w:val="20"/>
                <w:szCs w:val="20"/>
              </w:rPr>
            </w:pPr>
          </w:p>
        </w:tc>
        <w:tc>
          <w:tcPr>
            <w:tcW w:w="1134" w:type="dxa"/>
            <w:vMerge w:val="restart"/>
          </w:tcPr>
          <w:p w:rsidR="00F80145" w:rsidRPr="007C0FE8" w:rsidRDefault="00F80145" w:rsidP="00F80145">
            <w:pPr>
              <w:jc w:val="center"/>
              <w:rPr>
                <w:rFonts w:ascii="Times New Roman" w:hAnsi="Times New Roman" w:cs="Times New Roman"/>
                <w:sz w:val="20"/>
                <w:szCs w:val="20"/>
              </w:rPr>
            </w:pPr>
          </w:p>
        </w:tc>
        <w:tc>
          <w:tcPr>
            <w:tcW w:w="709" w:type="dxa"/>
            <w:vMerge w:val="restart"/>
          </w:tcPr>
          <w:p w:rsidR="00F80145" w:rsidRPr="007C0FE8" w:rsidRDefault="007C0FE8" w:rsidP="00F80145">
            <w:pPr>
              <w:jc w:val="center"/>
              <w:rPr>
                <w:rFonts w:ascii="Times New Roman" w:hAnsi="Times New Roman" w:cs="Times New Roman"/>
                <w:sz w:val="20"/>
                <w:szCs w:val="20"/>
              </w:rPr>
            </w:pPr>
            <w:r w:rsidRPr="007C0FE8">
              <w:rPr>
                <w:rFonts w:ascii="Times New Roman" w:hAnsi="Times New Roman" w:cs="Times New Roman"/>
                <w:sz w:val="20"/>
                <w:szCs w:val="20"/>
              </w:rPr>
              <w:t>100</w:t>
            </w:r>
          </w:p>
        </w:tc>
        <w:tc>
          <w:tcPr>
            <w:tcW w:w="708" w:type="dxa"/>
            <w:vMerge w:val="restart"/>
          </w:tcPr>
          <w:p w:rsidR="00F80145" w:rsidRPr="007C0FE8" w:rsidRDefault="007C0FE8" w:rsidP="007C0FE8">
            <w:pPr>
              <w:jc w:val="center"/>
              <w:rPr>
                <w:rFonts w:ascii="Times New Roman" w:hAnsi="Times New Roman" w:cs="Times New Roman"/>
                <w:sz w:val="20"/>
                <w:szCs w:val="20"/>
              </w:rPr>
            </w:pPr>
            <w:r w:rsidRPr="007C0FE8">
              <w:rPr>
                <w:rFonts w:ascii="Times New Roman" w:hAnsi="Times New Roman" w:cs="Times New Roman"/>
                <w:sz w:val="20"/>
                <w:szCs w:val="20"/>
              </w:rPr>
              <w:t>Комплект</w:t>
            </w:r>
          </w:p>
        </w:tc>
        <w:tc>
          <w:tcPr>
            <w:tcW w:w="1025" w:type="dxa"/>
            <w:vMerge w:val="restart"/>
          </w:tcPr>
          <w:p w:rsidR="00F80145" w:rsidRPr="007C0FE8" w:rsidRDefault="00F80145" w:rsidP="00F80145">
            <w:pPr>
              <w:jc w:val="center"/>
              <w:rPr>
                <w:rFonts w:ascii="Times New Roman" w:hAnsi="Times New Roman" w:cs="Times New Roman"/>
                <w:sz w:val="20"/>
                <w:szCs w:val="20"/>
              </w:rPr>
            </w:pPr>
          </w:p>
        </w:tc>
        <w:tc>
          <w:tcPr>
            <w:tcW w:w="1134" w:type="dxa"/>
            <w:vMerge w:val="restart"/>
          </w:tcPr>
          <w:p w:rsidR="00F80145" w:rsidRPr="007C0FE8" w:rsidRDefault="00F80145" w:rsidP="00F80145">
            <w:pPr>
              <w:jc w:val="center"/>
              <w:rPr>
                <w:rFonts w:ascii="Times New Roman" w:hAnsi="Times New Roman" w:cs="Times New Roman"/>
                <w:sz w:val="20"/>
                <w:szCs w:val="20"/>
              </w:rPr>
            </w:pPr>
          </w:p>
        </w:tc>
      </w:tr>
      <w:tr w:rsidR="00700FFE" w:rsidRPr="007C0FE8" w:rsidTr="007C0FE8">
        <w:tc>
          <w:tcPr>
            <w:tcW w:w="614" w:type="dxa"/>
            <w:vMerge/>
          </w:tcPr>
          <w:p w:rsidR="00700FFE" w:rsidRPr="007C0FE8" w:rsidRDefault="00700FFE" w:rsidP="00F80145">
            <w:pPr>
              <w:jc w:val="center"/>
              <w:rPr>
                <w:rFonts w:ascii="Times New Roman" w:hAnsi="Times New Roman" w:cs="Times New Roman"/>
                <w:sz w:val="20"/>
                <w:szCs w:val="20"/>
              </w:rPr>
            </w:pPr>
          </w:p>
        </w:tc>
        <w:tc>
          <w:tcPr>
            <w:tcW w:w="2329" w:type="dxa"/>
            <w:vMerge/>
            <w:vAlign w:val="center"/>
          </w:tcPr>
          <w:p w:rsidR="00700FFE" w:rsidRPr="007C0FE8" w:rsidRDefault="00700FFE" w:rsidP="00F80145">
            <w:pPr>
              <w:rPr>
                <w:rFonts w:ascii="Times New Roman" w:hAnsi="Times New Roman" w:cs="Times New Roman"/>
                <w:bCs/>
                <w:sz w:val="20"/>
                <w:szCs w:val="20"/>
              </w:rPr>
            </w:pPr>
          </w:p>
        </w:tc>
        <w:tc>
          <w:tcPr>
            <w:tcW w:w="1134" w:type="dxa"/>
            <w:vMerge/>
            <w:vAlign w:val="center"/>
          </w:tcPr>
          <w:p w:rsidR="00700FFE" w:rsidRPr="007C0FE8" w:rsidRDefault="00700FFE" w:rsidP="00307886">
            <w:pPr>
              <w:jc w:val="center"/>
              <w:rPr>
                <w:rStyle w:val="a7"/>
                <w:rFonts w:ascii="Times New Roman" w:hAnsi="Times New Roman" w:cs="Times New Roman"/>
                <w:b w:val="0"/>
                <w:sz w:val="20"/>
                <w:szCs w:val="20"/>
                <w:shd w:val="clear" w:color="auto" w:fill="FFFFFF"/>
              </w:rPr>
            </w:pPr>
          </w:p>
        </w:tc>
        <w:tc>
          <w:tcPr>
            <w:tcW w:w="2127" w:type="dxa"/>
          </w:tcPr>
          <w:p w:rsidR="00700FFE" w:rsidRPr="007C0FE8" w:rsidRDefault="00700FFE" w:rsidP="00320869">
            <w:pPr>
              <w:contextualSpacing/>
              <w:jc w:val="center"/>
              <w:rPr>
                <w:rFonts w:ascii="Times New Roman" w:hAnsi="Times New Roman" w:cs="Times New Roman"/>
                <w:sz w:val="20"/>
                <w:szCs w:val="20"/>
              </w:rPr>
            </w:pPr>
            <w:r w:rsidRPr="007C0FE8">
              <w:rPr>
                <w:rFonts w:ascii="Times New Roman" w:hAnsi="Times New Roman" w:cs="Times New Roman"/>
                <w:sz w:val="20"/>
                <w:szCs w:val="20"/>
              </w:rPr>
              <w:t>Материал</w:t>
            </w:r>
            <w:r w:rsidR="007C0FE8" w:rsidRPr="007C0FE8">
              <w:rPr>
                <w:rFonts w:ascii="Times New Roman" w:hAnsi="Times New Roman" w:cs="Times New Roman"/>
                <w:sz w:val="20"/>
                <w:szCs w:val="20"/>
              </w:rPr>
              <w:t xml:space="preserve"> медалей </w:t>
            </w:r>
          </w:p>
        </w:tc>
        <w:tc>
          <w:tcPr>
            <w:tcW w:w="2835" w:type="dxa"/>
            <w:vAlign w:val="center"/>
          </w:tcPr>
          <w:p w:rsidR="00700FFE" w:rsidRPr="007C0FE8" w:rsidRDefault="007C0FE8" w:rsidP="00320869">
            <w:pPr>
              <w:contextualSpacing/>
              <w:jc w:val="center"/>
              <w:rPr>
                <w:rFonts w:ascii="Times New Roman" w:hAnsi="Times New Roman" w:cs="Times New Roman"/>
                <w:sz w:val="20"/>
                <w:szCs w:val="20"/>
              </w:rPr>
            </w:pPr>
            <w:r w:rsidRPr="007C0FE8">
              <w:rPr>
                <w:rFonts w:ascii="Times New Roman" w:hAnsi="Times New Roman" w:cs="Times New Roman"/>
                <w:sz w:val="20"/>
                <w:szCs w:val="20"/>
              </w:rPr>
              <w:t>Металл</w:t>
            </w:r>
          </w:p>
        </w:tc>
        <w:tc>
          <w:tcPr>
            <w:tcW w:w="1134" w:type="dxa"/>
            <w:vAlign w:val="center"/>
          </w:tcPr>
          <w:p w:rsidR="00700FFE" w:rsidRPr="007C0FE8" w:rsidRDefault="00700FFE" w:rsidP="00450061">
            <w:pPr>
              <w:contextualSpacing/>
              <w:jc w:val="center"/>
              <w:rPr>
                <w:rFonts w:ascii="Times New Roman" w:hAnsi="Times New Roman" w:cs="Times New Roman"/>
                <w:sz w:val="20"/>
                <w:szCs w:val="20"/>
              </w:rPr>
            </w:pPr>
          </w:p>
        </w:tc>
        <w:tc>
          <w:tcPr>
            <w:tcW w:w="1134" w:type="dxa"/>
            <w:vMerge/>
          </w:tcPr>
          <w:p w:rsidR="00700FFE" w:rsidRPr="007C0FE8" w:rsidRDefault="00700FFE" w:rsidP="00F80145">
            <w:pPr>
              <w:jc w:val="center"/>
              <w:rPr>
                <w:rFonts w:ascii="Times New Roman" w:hAnsi="Times New Roman" w:cs="Times New Roman"/>
                <w:sz w:val="20"/>
                <w:szCs w:val="20"/>
              </w:rPr>
            </w:pPr>
          </w:p>
        </w:tc>
        <w:tc>
          <w:tcPr>
            <w:tcW w:w="709" w:type="dxa"/>
            <w:vMerge/>
          </w:tcPr>
          <w:p w:rsidR="00700FFE" w:rsidRPr="007C0FE8" w:rsidRDefault="00700FFE" w:rsidP="00F80145">
            <w:pPr>
              <w:jc w:val="center"/>
              <w:rPr>
                <w:rFonts w:ascii="Times New Roman" w:hAnsi="Times New Roman" w:cs="Times New Roman"/>
                <w:sz w:val="20"/>
                <w:szCs w:val="20"/>
              </w:rPr>
            </w:pPr>
          </w:p>
        </w:tc>
        <w:tc>
          <w:tcPr>
            <w:tcW w:w="708" w:type="dxa"/>
            <w:vMerge/>
          </w:tcPr>
          <w:p w:rsidR="00700FFE" w:rsidRPr="007C0FE8" w:rsidRDefault="00700FFE" w:rsidP="00F80145">
            <w:pPr>
              <w:jc w:val="center"/>
              <w:rPr>
                <w:rFonts w:ascii="Times New Roman" w:hAnsi="Times New Roman" w:cs="Times New Roman"/>
                <w:sz w:val="20"/>
                <w:szCs w:val="20"/>
              </w:rPr>
            </w:pPr>
          </w:p>
        </w:tc>
        <w:tc>
          <w:tcPr>
            <w:tcW w:w="1025" w:type="dxa"/>
            <w:vMerge/>
          </w:tcPr>
          <w:p w:rsidR="00700FFE" w:rsidRPr="007C0FE8" w:rsidRDefault="00700FFE" w:rsidP="00F80145">
            <w:pPr>
              <w:jc w:val="center"/>
              <w:rPr>
                <w:rFonts w:ascii="Times New Roman" w:hAnsi="Times New Roman" w:cs="Times New Roman"/>
                <w:sz w:val="20"/>
                <w:szCs w:val="20"/>
              </w:rPr>
            </w:pPr>
          </w:p>
        </w:tc>
        <w:tc>
          <w:tcPr>
            <w:tcW w:w="1134" w:type="dxa"/>
            <w:vMerge/>
          </w:tcPr>
          <w:p w:rsidR="00700FFE" w:rsidRPr="007C0FE8" w:rsidRDefault="00700FFE" w:rsidP="00F80145">
            <w:pPr>
              <w:jc w:val="center"/>
              <w:rPr>
                <w:rFonts w:ascii="Times New Roman" w:hAnsi="Times New Roman" w:cs="Times New Roman"/>
                <w:sz w:val="20"/>
                <w:szCs w:val="20"/>
              </w:rPr>
            </w:pPr>
          </w:p>
        </w:tc>
      </w:tr>
      <w:tr w:rsidR="00F80145" w:rsidRPr="007C0FE8" w:rsidTr="007C0FE8">
        <w:tc>
          <w:tcPr>
            <w:tcW w:w="614" w:type="dxa"/>
            <w:vMerge/>
          </w:tcPr>
          <w:p w:rsidR="00F80145" w:rsidRPr="007C0FE8" w:rsidRDefault="00F80145" w:rsidP="00EE3CAE">
            <w:pPr>
              <w:jc w:val="center"/>
              <w:rPr>
                <w:rFonts w:ascii="Times New Roman" w:hAnsi="Times New Roman" w:cs="Times New Roman"/>
                <w:sz w:val="20"/>
                <w:szCs w:val="20"/>
              </w:rPr>
            </w:pPr>
          </w:p>
        </w:tc>
        <w:tc>
          <w:tcPr>
            <w:tcW w:w="2329" w:type="dxa"/>
            <w:vMerge/>
          </w:tcPr>
          <w:p w:rsidR="00F80145" w:rsidRPr="007C0FE8" w:rsidRDefault="00F80145" w:rsidP="00EE3CAE">
            <w:pPr>
              <w:jc w:val="center"/>
              <w:rPr>
                <w:rFonts w:ascii="Times New Roman" w:hAnsi="Times New Roman" w:cs="Times New Roman"/>
                <w:sz w:val="20"/>
                <w:szCs w:val="20"/>
              </w:rPr>
            </w:pPr>
          </w:p>
        </w:tc>
        <w:tc>
          <w:tcPr>
            <w:tcW w:w="1134" w:type="dxa"/>
            <w:vMerge/>
          </w:tcPr>
          <w:p w:rsidR="00F80145" w:rsidRPr="007C0FE8" w:rsidRDefault="00F80145" w:rsidP="00307886">
            <w:pPr>
              <w:jc w:val="center"/>
              <w:rPr>
                <w:rFonts w:ascii="Times New Roman" w:hAnsi="Times New Roman" w:cs="Times New Roman"/>
                <w:sz w:val="20"/>
                <w:szCs w:val="20"/>
              </w:rPr>
            </w:pPr>
          </w:p>
        </w:tc>
        <w:tc>
          <w:tcPr>
            <w:tcW w:w="2127" w:type="dxa"/>
          </w:tcPr>
          <w:p w:rsidR="00F80145" w:rsidRPr="007C0FE8" w:rsidRDefault="001D3CF6" w:rsidP="00450061">
            <w:pPr>
              <w:contextualSpacing/>
              <w:jc w:val="center"/>
              <w:rPr>
                <w:rFonts w:ascii="Times New Roman" w:hAnsi="Times New Roman" w:cs="Times New Roman"/>
                <w:sz w:val="20"/>
                <w:szCs w:val="20"/>
              </w:rPr>
            </w:pPr>
            <w:r w:rsidRPr="007C0FE8">
              <w:rPr>
                <w:rFonts w:ascii="Times New Roman" w:hAnsi="Times New Roman" w:cs="Times New Roman"/>
                <w:sz w:val="20"/>
                <w:szCs w:val="20"/>
              </w:rPr>
              <w:t>Цвет</w:t>
            </w:r>
          </w:p>
        </w:tc>
        <w:tc>
          <w:tcPr>
            <w:tcW w:w="2835" w:type="dxa"/>
            <w:vAlign w:val="center"/>
          </w:tcPr>
          <w:p w:rsidR="00F80145" w:rsidRPr="007C0FE8" w:rsidRDefault="007C0FE8" w:rsidP="00450061">
            <w:pPr>
              <w:contextualSpacing/>
              <w:jc w:val="center"/>
              <w:rPr>
                <w:rFonts w:ascii="Times New Roman" w:hAnsi="Times New Roman" w:cs="Times New Roman"/>
                <w:sz w:val="20"/>
                <w:szCs w:val="20"/>
              </w:rPr>
            </w:pPr>
            <w:r w:rsidRPr="00AC2EB9">
              <w:rPr>
                <w:rFonts w:ascii="Times New Roman" w:hAnsi="Times New Roman" w:cs="Times New Roman"/>
                <w:sz w:val="20"/>
                <w:szCs w:val="20"/>
                <w:shd w:val="clear" w:color="auto" w:fill="FFFFFF"/>
              </w:rPr>
              <w:t>Золотой</w:t>
            </w:r>
            <w:r w:rsidRPr="007C0FE8">
              <w:rPr>
                <w:rFonts w:ascii="Times New Roman" w:hAnsi="Times New Roman" w:cs="Times New Roman"/>
                <w:color w:val="001A34"/>
                <w:sz w:val="20"/>
                <w:szCs w:val="20"/>
                <w:shd w:val="clear" w:color="auto" w:fill="FFFFFF"/>
              </w:rPr>
              <w:t>, серебристый, бронза</w:t>
            </w:r>
          </w:p>
        </w:tc>
        <w:tc>
          <w:tcPr>
            <w:tcW w:w="1134" w:type="dxa"/>
            <w:vAlign w:val="center"/>
          </w:tcPr>
          <w:p w:rsidR="00F80145" w:rsidRPr="007C0FE8" w:rsidRDefault="00F80145" w:rsidP="00450061">
            <w:pPr>
              <w:contextualSpacing/>
              <w:jc w:val="center"/>
              <w:rPr>
                <w:rFonts w:ascii="Times New Roman" w:hAnsi="Times New Roman" w:cs="Times New Roman"/>
                <w:sz w:val="20"/>
                <w:szCs w:val="20"/>
              </w:rPr>
            </w:pPr>
          </w:p>
        </w:tc>
        <w:tc>
          <w:tcPr>
            <w:tcW w:w="1134" w:type="dxa"/>
            <w:vMerge/>
          </w:tcPr>
          <w:p w:rsidR="00F80145" w:rsidRPr="007C0FE8" w:rsidRDefault="00F80145" w:rsidP="00EE3CAE">
            <w:pPr>
              <w:jc w:val="center"/>
              <w:rPr>
                <w:rFonts w:ascii="Times New Roman" w:hAnsi="Times New Roman" w:cs="Times New Roman"/>
                <w:sz w:val="20"/>
                <w:szCs w:val="20"/>
              </w:rPr>
            </w:pPr>
          </w:p>
        </w:tc>
        <w:tc>
          <w:tcPr>
            <w:tcW w:w="709" w:type="dxa"/>
            <w:vMerge/>
          </w:tcPr>
          <w:p w:rsidR="00F80145" w:rsidRPr="007C0FE8" w:rsidRDefault="00F80145" w:rsidP="00EE3CAE">
            <w:pPr>
              <w:jc w:val="center"/>
              <w:rPr>
                <w:rFonts w:ascii="Times New Roman" w:hAnsi="Times New Roman" w:cs="Times New Roman"/>
                <w:sz w:val="20"/>
                <w:szCs w:val="20"/>
              </w:rPr>
            </w:pPr>
          </w:p>
        </w:tc>
        <w:tc>
          <w:tcPr>
            <w:tcW w:w="708" w:type="dxa"/>
            <w:vMerge/>
          </w:tcPr>
          <w:p w:rsidR="00F80145" w:rsidRPr="007C0FE8" w:rsidRDefault="00F80145" w:rsidP="00EE3CAE">
            <w:pPr>
              <w:jc w:val="center"/>
              <w:rPr>
                <w:rFonts w:ascii="Times New Roman" w:hAnsi="Times New Roman" w:cs="Times New Roman"/>
                <w:sz w:val="20"/>
                <w:szCs w:val="20"/>
              </w:rPr>
            </w:pPr>
          </w:p>
        </w:tc>
        <w:tc>
          <w:tcPr>
            <w:tcW w:w="1025" w:type="dxa"/>
            <w:vMerge/>
          </w:tcPr>
          <w:p w:rsidR="00F80145" w:rsidRPr="007C0FE8" w:rsidRDefault="00F80145" w:rsidP="00EE3CAE">
            <w:pPr>
              <w:jc w:val="center"/>
              <w:rPr>
                <w:rFonts w:ascii="Times New Roman" w:hAnsi="Times New Roman" w:cs="Times New Roman"/>
                <w:sz w:val="20"/>
                <w:szCs w:val="20"/>
              </w:rPr>
            </w:pPr>
          </w:p>
        </w:tc>
        <w:tc>
          <w:tcPr>
            <w:tcW w:w="1134" w:type="dxa"/>
            <w:vMerge/>
          </w:tcPr>
          <w:p w:rsidR="00F80145" w:rsidRPr="007C0FE8" w:rsidRDefault="00F80145" w:rsidP="00EE3CAE">
            <w:pPr>
              <w:jc w:val="center"/>
              <w:rPr>
                <w:rFonts w:ascii="Times New Roman" w:hAnsi="Times New Roman" w:cs="Times New Roman"/>
                <w:sz w:val="20"/>
                <w:szCs w:val="20"/>
              </w:rPr>
            </w:pPr>
          </w:p>
        </w:tc>
      </w:tr>
      <w:tr w:rsidR="00700FFE" w:rsidRPr="007C0FE8" w:rsidTr="007C0FE8">
        <w:tc>
          <w:tcPr>
            <w:tcW w:w="614" w:type="dxa"/>
            <w:vMerge/>
          </w:tcPr>
          <w:p w:rsidR="00700FFE" w:rsidRPr="007C0FE8" w:rsidRDefault="00700FFE" w:rsidP="00EE3CAE">
            <w:pPr>
              <w:jc w:val="center"/>
              <w:rPr>
                <w:rFonts w:ascii="Times New Roman" w:hAnsi="Times New Roman" w:cs="Times New Roman"/>
                <w:sz w:val="20"/>
                <w:szCs w:val="20"/>
              </w:rPr>
            </w:pPr>
          </w:p>
        </w:tc>
        <w:tc>
          <w:tcPr>
            <w:tcW w:w="2329" w:type="dxa"/>
            <w:vMerge/>
          </w:tcPr>
          <w:p w:rsidR="00700FFE" w:rsidRPr="007C0FE8" w:rsidRDefault="00700FFE" w:rsidP="00EE3CAE">
            <w:pPr>
              <w:jc w:val="center"/>
              <w:rPr>
                <w:rFonts w:ascii="Times New Roman" w:hAnsi="Times New Roman" w:cs="Times New Roman"/>
                <w:sz w:val="20"/>
                <w:szCs w:val="20"/>
              </w:rPr>
            </w:pPr>
          </w:p>
        </w:tc>
        <w:tc>
          <w:tcPr>
            <w:tcW w:w="1134" w:type="dxa"/>
            <w:vMerge/>
          </w:tcPr>
          <w:p w:rsidR="00700FFE" w:rsidRPr="007C0FE8" w:rsidRDefault="00700FFE" w:rsidP="00307886">
            <w:pPr>
              <w:jc w:val="center"/>
              <w:rPr>
                <w:rFonts w:ascii="Times New Roman" w:hAnsi="Times New Roman" w:cs="Times New Roman"/>
                <w:sz w:val="20"/>
                <w:szCs w:val="20"/>
              </w:rPr>
            </w:pPr>
          </w:p>
        </w:tc>
        <w:tc>
          <w:tcPr>
            <w:tcW w:w="2127" w:type="dxa"/>
          </w:tcPr>
          <w:p w:rsidR="00700FFE" w:rsidRPr="007C0FE8" w:rsidRDefault="007C0FE8" w:rsidP="007C0FE8">
            <w:pPr>
              <w:contextualSpacing/>
              <w:jc w:val="center"/>
              <w:rPr>
                <w:rFonts w:ascii="Times New Roman" w:hAnsi="Times New Roman" w:cs="Times New Roman"/>
                <w:sz w:val="20"/>
                <w:szCs w:val="20"/>
              </w:rPr>
            </w:pPr>
            <w:r w:rsidRPr="007C0FE8">
              <w:rPr>
                <w:rFonts w:ascii="Times New Roman" w:hAnsi="Times New Roman" w:cs="Times New Roman"/>
                <w:sz w:val="20"/>
                <w:szCs w:val="20"/>
              </w:rPr>
              <w:t>Диаметр</w:t>
            </w:r>
          </w:p>
        </w:tc>
        <w:tc>
          <w:tcPr>
            <w:tcW w:w="2835" w:type="dxa"/>
          </w:tcPr>
          <w:p w:rsidR="00700FFE" w:rsidRPr="007C0FE8" w:rsidRDefault="007C0FE8" w:rsidP="007C0FE8">
            <w:pPr>
              <w:contextualSpacing/>
              <w:jc w:val="center"/>
              <w:rPr>
                <w:rFonts w:ascii="Times New Roman" w:hAnsi="Times New Roman" w:cs="Times New Roman"/>
                <w:sz w:val="20"/>
                <w:szCs w:val="20"/>
              </w:rPr>
            </w:pPr>
            <w:r w:rsidRPr="007C0FE8">
              <w:rPr>
                <w:rFonts w:ascii="Times New Roman" w:hAnsi="Times New Roman" w:cs="Times New Roman"/>
                <w:sz w:val="20"/>
                <w:szCs w:val="20"/>
              </w:rPr>
              <w:t>≥ 4</w:t>
            </w:r>
          </w:p>
        </w:tc>
        <w:tc>
          <w:tcPr>
            <w:tcW w:w="1134" w:type="dxa"/>
          </w:tcPr>
          <w:p w:rsidR="00700FFE" w:rsidRPr="007C0FE8" w:rsidRDefault="00241447" w:rsidP="007C0FE8">
            <w:pPr>
              <w:contextualSpacing/>
              <w:jc w:val="center"/>
              <w:rPr>
                <w:rFonts w:ascii="Times New Roman" w:hAnsi="Times New Roman" w:cs="Times New Roman"/>
                <w:sz w:val="20"/>
                <w:szCs w:val="20"/>
              </w:rPr>
            </w:pPr>
            <w:r w:rsidRPr="007C0FE8">
              <w:rPr>
                <w:rFonts w:ascii="Times New Roman" w:hAnsi="Times New Roman" w:cs="Times New Roman"/>
                <w:sz w:val="20"/>
                <w:szCs w:val="20"/>
              </w:rPr>
              <w:t>сантиметр</w:t>
            </w:r>
          </w:p>
        </w:tc>
        <w:tc>
          <w:tcPr>
            <w:tcW w:w="1134" w:type="dxa"/>
            <w:vMerge/>
          </w:tcPr>
          <w:p w:rsidR="00700FFE" w:rsidRPr="007C0FE8" w:rsidRDefault="00700FFE" w:rsidP="00EE3CAE">
            <w:pPr>
              <w:jc w:val="center"/>
              <w:rPr>
                <w:rFonts w:ascii="Times New Roman" w:hAnsi="Times New Roman" w:cs="Times New Roman"/>
                <w:sz w:val="20"/>
                <w:szCs w:val="20"/>
              </w:rPr>
            </w:pPr>
          </w:p>
        </w:tc>
        <w:tc>
          <w:tcPr>
            <w:tcW w:w="709" w:type="dxa"/>
            <w:vMerge/>
          </w:tcPr>
          <w:p w:rsidR="00700FFE" w:rsidRPr="007C0FE8" w:rsidRDefault="00700FFE" w:rsidP="00EE3CAE">
            <w:pPr>
              <w:jc w:val="center"/>
              <w:rPr>
                <w:rFonts w:ascii="Times New Roman" w:hAnsi="Times New Roman" w:cs="Times New Roman"/>
                <w:sz w:val="20"/>
                <w:szCs w:val="20"/>
              </w:rPr>
            </w:pPr>
          </w:p>
        </w:tc>
        <w:tc>
          <w:tcPr>
            <w:tcW w:w="708" w:type="dxa"/>
            <w:vMerge/>
          </w:tcPr>
          <w:p w:rsidR="00700FFE" w:rsidRPr="007C0FE8" w:rsidRDefault="00700FFE" w:rsidP="00EE3CAE">
            <w:pPr>
              <w:jc w:val="center"/>
              <w:rPr>
                <w:rFonts w:ascii="Times New Roman" w:hAnsi="Times New Roman" w:cs="Times New Roman"/>
                <w:sz w:val="20"/>
                <w:szCs w:val="20"/>
              </w:rPr>
            </w:pPr>
          </w:p>
        </w:tc>
        <w:tc>
          <w:tcPr>
            <w:tcW w:w="1025" w:type="dxa"/>
            <w:vMerge/>
          </w:tcPr>
          <w:p w:rsidR="00700FFE" w:rsidRPr="007C0FE8" w:rsidRDefault="00700FFE" w:rsidP="00EE3CAE">
            <w:pPr>
              <w:jc w:val="center"/>
              <w:rPr>
                <w:rFonts w:ascii="Times New Roman" w:hAnsi="Times New Roman" w:cs="Times New Roman"/>
                <w:sz w:val="20"/>
                <w:szCs w:val="20"/>
              </w:rPr>
            </w:pPr>
          </w:p>
        </w:tc>
        <w:tc>
          <w:tcPr>
            <w:tcW w:w="1134" w:type="dxa"/>
            <w:vMerge/>
          </w:tcPr>
          <w:p w:rsidR="00700FFE" w:rsidRPr="007C0FE8" w:rsidRDefault="00700FFE" w:rsidP="00EE3CAE">
            <w:pPr>
              <w:jc w:val="center"/>
              <w:rPr>
                <w:rFonts w:ascii="Times New Roman" w:hAnsi="Times New Roman" w:cs="Times New Roman"/>
                <w:sz w:val="20"/>
                <w:szCs w:val="20"/>
              </w:rPr>
            </w:pPr>
          </w:p>
        </w:tc>
      </w:tr>
      <w:tr w:rsidR="00C00929" w:rsidRPr="007C0FE8" w:rsidTr="007C0FE8">
        <w:tc>
          <w:tcPr>
            <w:tcW w:w="12724" w:type="dxa"/>
            <w:gridSpan w:val="9"/>
          </w:tcPr>
          <w:p w:rsidR="00C00929" w:rsidRPr="007C0FE8" w:rsidRDefault="00C00929" w:rsidP="00C00929">
            <w:pPr>
              <w:rPr>
                <w:rFonts w:ascii="Times New Roman" w:hAnsi="Times New Roman" w:cs="Times New Roman"/>
                <w:b/>
                <w:sz w:val="20"/>
                <w:szCs w:val="20"/>
              </w:rPr>
            </w:pPr>
            <w:r w:rsidRPr="007C0FE8">
              <w:rPr>
                <w:rFonts w:ascii="Times New Roman" w:hAnsi="Times New Roman" w:cs="Times New Roman"/>
                <w:b/>
                <w:sz w:val="20"/>
                <w:szCs w:val="20"/>
              </w:rPr>
              <w:t>ИТОГО:</w:t>
            </w:r>
          </w:p>
        </w:tc>
        <w:tc>
          <w:tcPr>
            <w:tcW w:w="1025" w:type="dxa"/>
          </w:tcPr>
          <w:p w:rsidR="00C00929" w:rsidRPr="007C0FE8" w:rsidRDefault="00C00929" w:rsidP="00EE3CAE">
            <w:pPr>
              <w:jc w:val="center"/>
              <w:rPr>
                <w:rFonts w:ascii="Times New Roman" w:hAnsi="Times New Roman" w:cs="Times New Roman"/>
                <w:sz w:val="20"/>
                <w:szCs w:val="20"/>
              </w:rPr>
            </w:pPr>
          </w:p>
        </w:tc>
        <w:tc>
          <w:tcPr>
            <w:tcW w:w="1134" w:type="dxa"/>
          </w:tcPr>
          <w:p w:rsidR="00C00929" w:rsidRPr="007C0FE8" w:rsidRDefault="00C00929" w:rsidP="00EE3CAE">
            <w:pPr>
              <w:jc w:val="center"/>
              <w:rPr>
                <w:rFonts w:ascii="Times New Roman" w:hAnsi="Times New Roman" w:cs="Times New Roman"/>
                <w:sz w:val="20"/>
                <w:szCs w:val="20"/>
              </w:rPr>
            </w:pPr>
          </w:p>
        </w:tc>
      </w:tr>
    </w:tbl>
    <w:p w:rsidR="00923EDE" w:rsidRDefault="00923EDE" w:rsidP="00EE3CAE">
      <w:pPr>
        <w:spacing w:after="0"/>
        <w:jc w:val="center"/>
        <w:rPr>
          <w:rFonts w:ascii="Times New Roman" w:hAnsi="Times New Roman" w:cs="Times New Roman"/>
          <w:b/>
        </w:rPr>
      </w:pPr>
    </w:p>
    <w:p w:rsidR="001A1C2D" w:rsidRPr="00C80D20" w:rsidRDefault="001A1C2D" w:rsidP="001A1C2D">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t xml:space="preserve">Итого стоимость Товара составляет </w:t>
      </w:r>
      <w:r w:rsidR="00E049EF">
        <w:rPr>
          <w:rFonts w:ascii="Times New Roman" w:hAnsi="Times New Roman" w:cs="Times New Roman"/>
        </w:rPr>
        <w:t>__________</w:t>
      </w:r>
      <w:r w:rsidRPr="00C80D20">
        <w:rPr>
          <w:rFonts w:ascii="Times New Roman" w:hAnsi="Times New Roman" w:cs="Times New Roman"/>
          <w:color w:val="000000"/>
        </w:rPr>
        <w:t xml:space="preserve"> </w:t>
      </w:r>
      <w:r w:rsidRPr="00C80D20">
        <w:rPr>
          <w:rFonts w:ascii="Times New Roman" w:hAnsi="Times New Roman" w:cs="Times New Roman"/>
        </w:rPr>
        <w:t>(</w:t>
      </w:r>
      <w:r w:rsidR="00E049EF">
        <w:rPr>
          <w:rFonts w:ascii="Times New Roman" w:hAnsi="Times New Roman" w:cs="Times New Roman"/>
        </w:rPr>
        <w:t>_____________</w:t>
      </w:r>
      <w:r w:rsidRPr="00C80D20">
        <w:rPr>
          <w:rFonts w:ascii="Times New Roman" w:hAnsi="Times New Roman" w:cs="Times New Roman"/>
        </w:rPr>
        <w:t>) руб</w:t>
      </w:r>
      <w:r>
        <w:rPr>
          <w:rFonts w:ascii="Times New Roman" w:hAnsi="Times New Roman" w:cs="Times New Roman"/>
        </w:rPr>
        <w:t xml:space="preserve">. </w:t>
      </w:r>
      <w:r w:rsidR="00E049EF">
        <w:rPr>
          <w:rFonts w:ascii="Times New Roman" w:hAnsi="Times New Roman" w:cs="Times New Roman"/>
        </w:rPr>
        <w:t>_____</w:t>
      </w:r>
      <w:r w:rsidRPr="00C80D20">
        <w:rPr>
          <w:rFonts w:ascii="Times New Roman" w:hAnsi="Times New Roman" w:cs="Times New Roman"/>
        </w:rPr>
        <w:t xml:space="preserve"> </w:t>
      </w:r>
      <w:proofErr w:type="gramStart"/>
      <w:r w:rsidRPr="00C80D20">
        <w:rPr>
          <w:rFonts w:ascii="Times New Roman" w:hAnsi="Times New Roman" w:cs="Times New Roman"/>
        </w:rPr>
        <w:t>коп</w:t>
      </w:r>
      <w:r>
        <w:rPr>
          <w:rFonts w:ascii="Times New Roman" w:hAnsi="Times New Roman" w:cs="Times New Roman"/>
        </w:rPr>
        <w:t>.</w:t>
      </w:r>
      <w:r w:rsidRPr="00C80D20">
        <w:rPr>
          <w:rFonts w:ascii="Times New Roman" w:hAnsi="Times New Roman" w:cs="Times New Roman"/>
        </w:rPr>
        <w:t>,</w:t>
      </w:r>
      <w:proofErr w:type="gramEnd"/>
      <w:r w:rsidRPr="00C80D20">
        <w:rPr>
          <w:rFonts w:ascii="Times New Roman" w:hAnsi="Times New Roman" w:cs="Times New Roman"/>
        </w:rPr>
        <w:t xml:space="preserve"> </w:t>
      </w:r>
      <w:r w:rsidR="00E049EF" w:rsidRPr="00C00929">
        <w:rPr>
          <w:rFonts w:ascii="Times New Roman" w:hAnsi="Times New Roman" w:cs="Times New Roman"/>
          <w:color w:val="FF0000"/>
        </w:rPr>
        <w:t>в том числе НДС ___/</w:t>
      </w:r>
      <w:r w:rsidRPr="00C00929">
        <w:rPr>
          <w:rFonts w:ascii="Times New Roman" w:hAnsi="Times New Roman" w:cs="Times New Roman"/>
          <w:color w:val="FF0000"/>
        </w:rPr>
        <w:t>без НДС</w:t>
      </w:r>
      <w:r w:rsidRPr="00781BEC">
        <w:rPr>
          <w:rFonts w:ascii="Times New Roman" w:hAnsi="Times New Roman" w:cs="Times New Roman"/>
          <w:color w:val="000000" w:themeColor="text1"/>
        </w:rPr>
        <w:t>.</w:t>
      </w:r>
    </w:p>
    <w:p w:rsidR="001A1C2D" w:rsidRPr="00EF41F3" w:rsidRDefault="001A1C2D" w:rsidP="006B4235">
      <w:pPr>
        <w:spacing w:after="0" w:line="240" w:lineRule="auto"/>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D1412E" w:rsidRDefault="00E049EF" w:rsidP="00FE2A70">
            <w:pPr>
              <w:spacing w:after="0" w:line="240" w:lineRule="auto"/>
              <w:rPr>
                <w:rFonts w:ascii="Times New Roman" w:hAnsi="Times New Roman" w:cs="Times New Roman"/>
                <w:szCs w:val="20"/>
              </w:rPr>
            </w:pPr>
            <w:r>
              <w:rPr>
                <w:rFonts w:ascii="Times New Roman" w:hAnsi="Times New Roman" w:cs="Times New Roman"/>
                <w:szCs w:val="20"/>
              </w:rPr>
              <w:t>_____________</w:t>
            </w:r>
          </w:p>
          <w:p w:rsidR="006B4235" w:rsidRDefault="006B4235" w:rsidP="00FE2A70">
            <w:pPr>
              <w:spacing w:after="0" w:line="240" w:lineRule="auto"/>
              <w:rPr>
                <w:rFonts w:ascii="Times New Roman" w:hAnsi="Times New Roman" w:cs="Times New Roman"/>
                <w:szCs w:val="20"/>
              </w:rPr>
            </w:pPr>
          </w:p>
          <w:p w:rsidR="006B4235" w:rsidRDefault="006B4235" w:rsidP="00FE2A70">
            <w:pPr>
              <w:spacing w:after="0" w:line="240" w:lineRule="auto"/>
              <w:rPr>
                <w:rFonts w:ascii="Times New Roman" w:hAnsi="Times New Roman" w:cs="Times New Roman"/>
                <w:szCs w:val="20"/>
              </w:rPr>
            </w:pPr>
          </w:p>
          <w:p w:rsidR="006B4235" w:rsidRDefault="001A1C2D" w:rsidP="00FE2A70">
            <w:pPr>
              <w:spacing w:after="0" w:line="240" w:lineRule="auto"/>
              <w:rPr>
                <w:rFonts w:ascii="Times New Roman" w:hAnsi="Times New Roman" w:cs="Times New Roman"/>
                <w:szCs w:val="20"/>
              </w:rPr>
            </w:pPr>
            <w:r>
              <w:rPr>
                <w:rFonts w:ascii="Times New Roman" w:hAnsi="Times New Roman" w:cs="Times New Roman"/>
                <w:szCs w:val="20"/>
              </w:rPr>
              <w:t>_______________</w:t>
            </w:r>
            <w:r w:rsidR="00D1412E">
              <w:t xml:space="preserve"> </w:t>
            </w:r>
            <w:r w:rsidR="00E049EF">
              <w:rPr>
                <w:rFonts w:ascii="Times New Roman" w:hAnsi="Times New Roman" w:cs="Times New Roman"/>
                <w:szCs w:val="20"/>
              </w:rPr>
              <w:t>/______________/</w:t>
            </w:r>
          </w:p>
          <w:p w:rsidR="006B4235" w:rsidRPr="00EF41F3" w:rsidRDefault="006B4235"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 xml:space="preserve"> «_____»_______________ 202</w:t>
            </w:r>
            <w:r w:rsidR="001A1C2D">
              <w:rPr>
                <w:rFonts w:ascii="Times New Roman" w:eastAsiaTheme="minorEastAsia" w:hAnsi="Times New Roman" w:cs="Times New Roman"/>
                <w:szCs w:val="20"/>
                <w:lang w:eastAsia="ru-RU"/>
              </w:rPr>
              <w:t>6</w:t>
            </w:r>
            <w:r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7C0FE8">
      <w:pPr>
        <w:spacing w:after="0"/>
        <w:rPr>
          <w:rFonts w:ascii="Times New Roman" w:hAnsi="Times New Roman" w:cs="Times New Roman"/>
        </w:rPr>
      </w:pPr>
    </w:p>
    <w:sectPr w:rsidR="006B4235" w:rsidRPr="006B4235" w:rsidSect="00CE3A6A">
      <w:pgSz w:w="16838" w:h="11906" w:orient="landscape"/>
      <w:pgMar w:top="1701" w:right="99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9"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0"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1"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3"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
    </w:lvlOverride>
    <w:lvlOverride w:ilvl="1">
      <w:startOverride w:val="9"/>
    </w:lvlOverride>
  </w:num>
  <w:num w:numId="6">
    <w:abstractNumId w:val="2"/>
  </w:num>
  <w:num w:numId="7">
    <w:abstractNumId w:val="8"/>
  </w:num>
  <w:num w:numId="8">
    <w:abstractNumId w:val="12"/>
  </w:num>
  <w:num w:numId="9">
    <w:abstractNumId w:val="10"/>
  </w:num>
  <w:num w:numId="10">
    <w:abstractNumId w:val="13"/>
  </w:num>
  <w:num w:numId="11">
    <w:abstractNumId w:val="5"/>
  </w:num>
  <w:num w:numId="12">
    <w:abstractNumId w:val="11"/>
  </w:num>
  <w:num w:numId="13">
    <w:abstractNumId w:val="4"/>
  </w:num>
  <w:num w:numId="14">
    <w:abstractNumId w:val="14"/>
  </w:num>
  <w:num w:numId="15">
    <w:abstractNumId w:val="0"/>
  </w:num>
  <w:num w:numId="16">
    <w:abstractNumId w:val="15"/>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05BB6"/>
    <w:rsid w:val="000244AE"/>
    <w:rsid w:val="0005244B"/>
    <w:rsid w:val="000807CE"/>
    <w:rsid w:val="00081A93"/>
    <w:rsid w:val="000977AC"/>
    <w:rsid w:val="000A38C6"/>
    <w:rsid w:val="000A4170"/>
    <w:rsid w:val="000C1B25"/>
    <w:rsid w:val="000C72E7"/>
    <w:rsid w:val="000E4737"/>
    <w:rsid w:val="00102DCA"/>
    <w:rsid w:val="0012432D"/>
    <w:rsid w:val="00171341"/>
    <w:rsid w:val="001714B3"/>
    <w:rsid w:val="001A1C2D"/>
    <w:rsid w:val="001D3CF6"/>
    <w:rsid w:val="001E03F2"/>
    <w:rsid w:val="0022658A"/>
    <w:rsid w:val="00234925"/>
    <w:rsid w:val="00241447"/>
    <w:rsid w:val="00260E72"/>
    <w:rsid w:val="00266568"/>
    <w:rsid w:val="002B7F23"/>
    <w:rsid w:val="002E44C5"/>
    <w:rsid w:val="00307886"/>
    <w:rsid w:val="00385C02"/>
    <w:rsid w:val="00393E47"/>
    <w:rsid w:val="003B301E"/>
    <w:rsid w:val="00401FDA"/>
    <w:rsid w:val="0042203E"/>
    <w:rsid w:val="0045382A"/>
    <w:rsid w:val="00454A4B"/>
    <w:rsid w:val="004B7863"/>
    <w:rsid w:val="004C431D"/>
    <w:rsid w:val="004D3D71"/>
    <w:rsid w:val="00504756"/>
    <w:rsid w:val="00504868"/>
    <w:rsid w:val="00524B9C"/>
    <w:rsid w:val="00531E34"/>
    <w:rsid w:val="0053263B"/>
    <w:rsid w:val="00545C0D"/>
    <w:rsid w:val="00552012"/>
    <w:rsid w:val="00557F4A"/>
    <w:rsid w:val="0056384C"/>
    <w:rsid w:val="005C1207"/>
    <w:rsid w:val="005F5C14"/>
    <w:rsid w:val="00655A32"/>
    <w:rsid w:val="00665410"/>
    <w:rsid w:val="00690E64"/>
    <w:rsid w:val="006B4235"/>
    <w:rsid w:val="006B45B8"/>
    <w:rsid w:val="006D0DF2"/>
    <w:rsid w:val="006F07E5"/>
    <w:rsid w:val="00700FFE"/>
    <w:rsid w:val="00710DDD"/>
    <w:rsid w:val="00745223"/>
    <w:rsid w:val="00746459"/>
    <w:rsid w:val="00754673"/>
    <w:rsid w:val="00765004"/>
    <w:rsid w:val="00781BEC"/>
    <w:rsid w:val="00782C07"/>
    <w:rsid w:val="007C0FE8"/>
    <w:rsid w:val="007E52E3"/>
    <w:rsid w:val="007E71CA"/>
    <w:rsid w:val="00864737"/>
    <w:rsid w:val="00884C4A"/>
    <w:rsid w:val="008B5ACB"/>
    <w:rsid w:val="008B7D3C"/>
    <w:rsid w:val="00915529"/>
    <w:rsid w:val="00923EDE"/>
    <w:rsid w:val="00924BBB"/>
    <w:rsid w:val="00940755"/>
    <w:rsid w:val="00942FA6"/>
    <w:rsid w:val="009B58F9"/>
    <w:rsid w:val="009E1C06"/>
    <w:rsid w:val="009E285C"/>
    <w:rsid w:val="009F6426"/>
    <w:rsid w:val="009F695B"/>
    <w:rsid w:val="00A011B5"/>
    <w:rsid w:val="00A14008"/>
    <w:rsid w:val="00AA5996"/>
    <w:rsid w:val="00AB2440"/>
    <w:rsid w:val="00AC2EB9"/>
    <w:rsid w:val="00AE3504"/>
    <w:rsid w:val="00B01F74"/>
    <w:rsid w:val="00B212A0"/>
    <w:rsid w:val="00B33154"/>
    <w:rsid w:val="00B37547"/>
    <w:rsid w:val="00B403E1"/>
    <w:rsid w:val="00B5304B"/>
    <w:rsid w:val="00B61659"/>
    <w:rsid w:val="00B659D0"/>
    <w:rsid w:val="00B66F83"/>
    <w:rsid w:val="00B710A1"/>
    <w:rsid w:val="00B923C7"/>
    <w:rsid w:val="00BB7394"/>
    <w:rsid w:val="00BC216E"/>
    <w:rsid w:val="00BD511C"/>
    <w:rsid w:val="00BE4C0E"/>
    <w:rsid w:val="00BE61B8"/>
    <w:rsid w:val="00C00929"/>
    <w:rsid w:val="00C266DD"/>
    <w:rsid w:val="00C71D54"/>
    <w:rsid w:val="00C85425"/>
    <w:rsid w:val="00CA31F8"/>
    <w:rsid w:val="00CC1598"/>
    <w:rsid w:val="00CC44E0"/>
    <w:rsid w:val="00CE3A6A"/>
    <w:rsid w:val="00D0707A"/>
    <w:rsid w:val="00D1412E"/>
    <w:rsid w:val="00D81D7E"/>
    <w:rsid w:val="00DA53D8"/>
    <w:rsid w:val="00DC603F"/>
    <w:rsid w:val="00E03681"/>
    <w:rsid w:val="00E049EF"/>
    <w:rsid w:val="00E45B36"/>
    <w:rsid w:val="00E702E3"/>
    <w:rsid w:val="00E92A59"/>
    <w:rsid w:val="00EE3CAE"/>
    <w:rsid w:val="00EF2397"/>
    <w:rsid w:val="00EF24D8"/>
    <w:rsid w:val="00F07158"/>
    <w:rsid w:val="00F11E77"/>
    <w:rsid w:val="00F31260"/>
    <w:rsid w:val="00F726CC"/>
    <w:rsid w:val="00F80145"/>
    <w:rsid w:val="00F90601"/>
    <w:rsid w:val="00F913A6"/>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986CD3-27EC-4E19-AF35-24D1AA39B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pdpn7b">
    <w:name w:val="pdp_n7b"/>
    <w:basedOn w:val="a0"/>
    <w:rsid w:val="00532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271783265">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5001</Words>
  <Characters>28509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2026-04-17T07:55:00Z</cp:lastPrinted>
  <dcterms:created xsi:type="dcterms:W3CDTF">2026-07-27T11:34:00Z</dcterms:created>
  <dcterms:modified xsi:type="dcterms:W3CDTF">2026-07-27T11:34:00Z</dcterms:modified>
</cp:coreProperties>
</file>