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D7" w:rsidRPr="00152BDC" w:rsidRDefault="00EC69D7" w:rsidP="00A349AF">
      <w:pPr>
        <w:ind w:firstLine="709"/>
        <w:contextualSpacing/>
        <w:jc w:val="center"/>
        <w:rPr>
          <w:b/>
          <w:sz w:val="24"/>
          <w:szCs w:val="24"/>
        </w:rPr>
      </w:pPr>
    </w:p>
    <w:p w:rsidR="00984073" w:rsidRPr="00152BDC" w:rsidRDefault="00345C6E" w:rsidP="00A349AF">
      <w:pPr>
        <w:ind w:firstLine="709"/>
        <w:contextualSpacing/>
        <w:jc w:val="center"/>
        <w:rPr>
          <w:b/>
          <w:color w:val="EE0000"/>
          <w:sz w:val="24"/>
          <w:szCs w:val="24"/>
        </w:rPr>
      </w:pPr>
      <w:r w:rsidRPr="00152BDC">
        <w:rPr>
          <w:b/>
          <w:sz w:val="24"/>
          <w:szCs w:val="24"/>
        </w:rPr>
        <w:t xml:space="preserve">ДОГОВОР № </w:t>
      </w:r>
      <w:r w:rsidR="00964716">
        <w:rPr>
          <w:bCs/>
          <w:color w:val="auto"/>
          <w:sz w:val="24"/>
          <w:szCs w:val="24"/>
        </w:rPr>
        <w:t>2026-09-29</w:t>
      </w:r>
    </w:p>
    <w:p w:rsidR="00984073" w:rsidRPr="00152BDC" w:rsidRDefault="00345C6E" w:rsidP="00A349AF">
      <w:pPr>
        <w:ind w:firstLine="709"/>
        <w:contextualSpacing/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на выполнение специальных научно-технических работ</w:t>
      </w:r>
    </w:p>
    <w:p w:rsidR="00984073" w:rsidRPr="00152BDC" w:rsidRDefault="00345C6E" w:rsidP="00A349AF">
      <w:pPr>
        <w:ind w:firstLine="709"/>
        <w:contextualSpacing/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в области информационной безопасности</w:t>
      </w:r>
    </w:p>
    <w:tbl>
      <w:tblPr>
        <w:tblW w:w="10348" w:type="dxa"/>
        <w:tblLayout w:type="fixed"/>
        <w:tblLook w:val="04A0"/>
      </w:tblPr>
      <w:tblGrid>
        <w:gridCol w:w="4785"/>
        <w:gridCol w:w="5563"/>
      </w:tblGrid>
      <w:tr w:rsidR="00984073" w:rsidRPr="00152BDC" w:rsidTr="00DE1F75">
        <w:trPr>
          <w:trHeight w:val="439"/>
        </w:trPr>
        <w:tc>
          <w:tcPr>
            <w:tcW w:w="4785" w:type="dxa"/>
            <w:vAlign w:val="center"/>
          </w:tcPr>
          <w:p w:rsidR="00984073" w:rsidRPr="00152BDC" w:rsidRDefault="00345C6E" w:rsidP="00A349AF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г. Москва</w:t>
            </w:r>
          </w:p>
        </w:tc>
        <w:tc>
          <w:tcPr>
            <w:tcW w:w="5563" w:type="dxa"/>
            <w:vAlign w:val="center"/>
          </w:tcPr>
          <w:p w:rsidR="00984073" w:rsidRPr="00152BDC" w:rsidRDefault="00D1609D" w:rsidP="007726A3">
            <w:pPr>
              <w:ind w:firstLine="709"/>
              <w:contextualSpacing/>
              <w:jc w:val="right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«</w:t>
            </w:r>
            <w:r w:rsidR="00064D4C" w:rsidRPr="00152BDC">
              <w:rPr>
                <w:sz w:val="24"/>
                <w:szCs w:val="24"/>
              </w:rPr>
              <w:t>___</w:t>
            </w:r>
            <w:r w:rsidRPr="00152BDC">
              <w:rPr>
                <w:sz w:val="24"/>
                <w:szCs w:val="24"/>
              </w:rPr>
              <w:t>»</w:t>
            </w:r>
            <w:r w:rsidR="00064D4C" w:rsidRPr="00152BDC">
              <w:rPr>
                <w:sz w:val="24"/>
                <w:szCs w:val="24"/>
              </w:rPr>
              <w:t xml:space="preserve"> ____________</w:t>
            </w:r>
            <w:r w:rsidRPr="00152BDC">
              <w:rPr>
                <w:sz w:val="24"/>
                <w:szCs w:val="24"/>
              </w:rPr>
              <w:t xml:space="preserve"> 202</w:t>
            </w:r>
            <w:r w:rsidR="00966D40" w:rsidRPr="00152BDC">
              <w:rPr>
                <w:sz w:val="24"/>
                <w:szCs w:val="24"/>
              </w:rPr>
              <w:t>6</w:t>
            </w:r>
            <w:r w:rsidRPr="00152BDC">
              <w:rPr>
                <w:sz w:val="24"/>
                <w:szCs w:val="24"/>
              </w:rPr>
              <w:t xml:space="preserve"> г.</w:t>
            </w:r>
          </w:p>
        </w:tc>
      </w:tr>
    </w:tbl>
    <w:p w:rsidR="00984073" w:rsidRPr="00152BDC" w:rsidRDefault="00984073" w:rsidP="00047B22">
      <w:pPr>
        <w:contextualSpacing/>
        <w:jc w:val="both"/>
        <w:rPr>
          <w:sz w:val="24"/>
          <w:szCs w:val="24"/>
        </w:rPr>
      </w:pPr>
    </w:p>
    <w:p w:rsidR="00984073" w:rsidRPr="00152BDC" w:rsidRDefault="00D5758F" w:rsidP="007B7493">
      <w:pPr>
        <w:ind w:firstLine="709"/>
        <w:jc w:val="both"/>
        <w:rPr>
          <w:b/>
          <w:color w:val="auto"/>
          <w:sz w:val="24"/>
          <w:szCs w:val="24"/>
        </w:rPr>
      </w:pPr>
      <w:r w:rsidRPr="00152BDC">
        <w:rPr>
          <w:b/>
          <w:sz w:val="24"/>
          <w:szCs w:val="24"/>
        </w:rPr>
        <w:t>Федеральное государственное бюджетное учреждение науки Институт общей и неорганической химии им. Н.С.</w:t>
      </w:r>
      <w:r w:rsidR="00064D4C" w:rsidRPr="00152BDC">
        <w:rPr>
          <w:b/>
          <w:sz w:val="24"/>
          <w:szCs w:val="24"/>
        </w:rPr>
        <w:t xml:space="preserve"> </w:t>
      </w:r>
      <w:r w:rsidRPr="00152BDC">
        <w:rPr>
          <w:b/>
          <w:sz w:val="24"/>
          <w:szCs w:val="24"/>
        </w:rPr>
        <w:t xml:space="preserve">Курнакова </w:t>
      </w:r>
      <w:r w:rsidR="00FC521F" w:rsidRPr="00152BDC">
        <w:rPr>
          <w:b/>
          <w:sz w:val="24"/>
          <w:szCs w:val="24"/>
        </w:rPr>
        <w:t xml:space="preserve">Российской академии наук </w:t>
      </w:r>
      <w:r w:rsidRPr="00152BDC">
        <w:rPr>
          <w:b/>
          <w:sz w:val="24"/>
          <w:szCs w:val="24"/>
        </w:rPr>
        <w:t>(ИОНХ РАН)</w:t>
      </w:r>
      <w:r w:rsidR="007B1F7C" w:rsidRPr="00152BDC">
        <w:rPr>
          <w:b/>
          <w:sz w:val="24"/>
          <w:szCs w:val="24"/>
        </w:rPr>
        <w:t>,</w:t>
      </w:r>
      <w:r w:rsidR="007B1F7C" w:rsidRPr="00152BDC">
        <w:rPr>
          <w:sz w:val="24"/>
          <w:szCs w:val="24"/>
        </w:rPr>
        <w:t xml:space="preserve"> именуемое </w:t>
      </w:r>
      <w:r w:rsidR="00047B22" w:rsidRPr="00152BDC">
        <w:rPr>
          <w:sz w:val="24"/>
          <w:szCs w:val="24"/>
        </w:rPr>
        <w:t>в</w:t>
      </w:r>
      <w:r w:rsidR="008D3D24" w:rsidRPr="00152BDC">
        <w:rPr>
          <w:sz w:val="24"/>
          <w:szCs w:val="24"/>
        </w:rPr>
        <w:t xml:space="preserve"> </w:t>
      </w:r>
      <w:r w:rsidR="00047B22" w:rsidRPr="00152BDC">
        <w:rPr>
          <w:sz w:val="24"/>
          <w:szCs w:val="24"/>
        </w:rPr>
        <w:t>дальнейшем</w:t>
      </w:r>
      <w:r w:rsidR="008D3D24" w:rsidRPr="00152BDC">
        <w:rPr>
          <w:sz w:val="24"/>
          <w:szCs w:val="24"/>
        </w:rPr>
        <w:t xml:space="preserve"> </w:t>
      </w:r>
      <w:r w:rsidR="007B1F7C" w:rsidRPr="00152BDC">
        <w:rPr>
          <w:sz w:val="24"/>
          <w:szCs w:val="24"/>
        </w:rPr>
        <w:t>Заказчик, в лице</w:t>
      </w:r>
      <w:r w:rsidRPr="00152BDC">
        <w:rPr>
          <w:sz w:val="24"/>
          <w:szCs w:val="24"/>
        </w:rPr>
        <w:t xml:space="preserve"> </w:t>
      </w:r>
      <w:r w:rsidR="00FC521F" w:rsidRPr="00152BDC">
        <w:rPr>
          <w:sz w:val="24"/>
          <w:szCs w:val="24"/>
        </w:rPr>
        <w:t>и</w:t>
      </w:r>
      <w:r w:rsidR="004265AD" w:rsidRPr="00152BDC">
        <w:rPr>
          <w:sz w:val="24"/>
          <w:szCs w:val="24"/>
        </w:rPr>
        <w:t>сполняющего обязанности</w:t>
      </w:r>
      <w:r w:rsidR="00FC521F" w:rsidRPr="00152BDC">
        <w:rPr>
          <w:sz w:val="24"/>
          <w:szCs w:val="24"/>
        </w:rPr>
        <w:t xml:space="preserve"> </w:t>
      </w:r>
      <w:r w:rsidRPr="00152BDC">
        <w:rPr>
          <w:bCs/>
          <w:sz w:val="24"/>
          <w:szCs w:val="24"/>
        </w:rPr>
        <w:t xml:space="preserve">заместителя директора Вошкина Андрея Алексеевича, действующего на основании </w:t>
      </w:r>
      <w:r w:rsidR="00DD04FD" w:rsidRPr="00152BDC">
        <w:rPr>
          <w:sz w:val="24"/>
          <w:szCs w:val="24"/>
        </w:rPr>
        <w:t>машиночитаемой доверенности от 23.08.2024 № 0101240800002345820</w:t>
      </w:r>
      <w:r w:rsidR="00DD04FD" w:rsidRPr="00152BDC">
        <w:rPr>
          <w:sz w:val="24"/>
          <w:szCs w:val="24"/>
          <w:shd w:val="clear" w:color="auto" w:fill="FFFFFF"/>
        </w:rPr>
        <w:t>,</w:t>
      </w:r>
      <w:r w:rsidR="00345C6E" w:rsidRPr="00152BDC">
        <w:rPr>
          <w:color w:val="auto"/>
          <w:sz w:val="24"/>
          <w:szCs w:val="24"/>
        </w:rPr>
        <w:t xml:space="preserve"> с одной стороны, и</w:t>
      </w:r>
    </w:p>
    <w:p w:rsidR="00984073" w:rsidRPr="00152BDC" w:rsidRDefault="0091162A" w:rsidP="00047B22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</w:t>
      </w:r>
      <w:r w:rsidR="00345C6E" w:rsidRPr="00152BDC">
        <w:rPr>
          <w:sz w:val="24"/>
          <w:szCs w:val="24"/>
        </w:rPr>
        <w:t xml:space="preserve">, именуемое в дальнейшем Исполнитель, в лице </w:t>
      </w:r>
      <w:r>
        <w:rPr>
          <w:sz w:val="24"/>
          <w:szCs w:val="24"/>
        </w:rPr>
        <w:t>_______________________________________</w:t>
      </w:r>
      <w:r w:rsidR="00345C6E" w:rsidRPr="00152BDC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</w:t>
      </w:r>
      <w:r w:rsidR="00EB3AB4" w:rsidRPr="00152BDC">
        <w:rPr>
          <w:sz w:val="24"/>
          <w:szCs w:val="24"/>
        </w:rPr>
        <w:t xml:space="preserve"> и лицензии _________________ </w:t>
      </w:r>
      <w:r w:rsidR="00EB3AB4" w:rsidRPr="00152BDC">
        <w:rPr>
          <w:sz w:val="24"/>
          <w:szCs w:val="24"/>
        </w:rPr>
        <w:br/>
        <w:t>№ __________________ от _________________ на ______________________ ______________________________________</w:t>
      </w:r>
      <w:r w:rsidR="00345C6E" w:rsidRPr="00152BDC">
        <w:rPr>
          <w:sz w:val="24"/>
          <w:szCs w:val="24"/>
        </w:rPr>
        <w:t>, с другой стороны,</w:t>
      </w:r>
      <w:r w:rsidR="00C24B13" w:rsidRPr="00152BDC">
        <w:rPr>
          <w:sz w:val="24"/>
          <w:szCs w:val="24"/>
        </w:rPr>
        <w:t xml:space="preserve"> </w:t>
      </w:r>
      <w:r w:rsidR="007B1F7C" w:rsidRPr="00152BDC">
        <w:rPr>
          <w:sz w:val="24"/>
          <w:szCs w:val="24"/>
        </w:rPr>
        <w:t>далее именуемые Стороны</w:t>
      </w:r>
      <w:r w:rsidR="00B902F5" w:rsidRPr="00B902F5">
        <w:rPr>
          <w:spacing w:val="-3"/>
          <w:sz w:val="24"/>
          <w:szCs w:val="24"/>
        </w:rPr>
        <w:t xml:space="preserve"> </w:t>
      </w:r>
      <w:r w:rsidR="00B902F5" w:rsidRPr="00E56598">
        <w:rPr>
          <w:spacing w:val="-3"/>
          <w:sz w:val="24"/>
          <w:szCs w:val="24"/>
        </w:rPr>
        <w:t xml:space="preserve">с п.4 ч.1 ст.93 </w:t>
      </w:r>
      <w:r w:rsidR="00B902F5" w:rsidRPr="00E56598">
        <w:rPr>
          <w:sz w:val="24"/>
          <w:szCs w:val="24"/>
        </w:rPr>
        <w:t xml:space="preserve">Федерального </w:t>
      </w:r>
      <w:hyperlink r:id="rId8" w:history="1">
        <w:r w:rsidR="00B902F5" w:rsidRPr="00E56598">
          <w:rPr>
            <w:sz w:val="24"/>
            <w:szCs w:val="24"/>
          </w:rPr>
          <w:t>закон</w:t>
        </w:r>
      </w:hyperlink>
      <w:r w:rsidR="00B902F5" w:rsidRPr="00E56598">
        <w:rPr>
          <w:sz w:val="24"/>
          <w:szCs w:val="24"/>
        </w:rPr>
        <w:t xml:space="preserve">а от 5 апреля 2013 г. </w:t>
      </w:r>
      <w:r w:rsidR="00B902F5" w:rsidRPr="00E56598">
        <w:rPr>
          <w:sz w:val="24"/>
          <w:szCs w:val="24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 (далее Федерального закона от 05.04.2013 </w:t>
      </w:r>
      <w:r w:rsidR="00B902F5" w:rsidRPr="00E56598">
        <w:rPr>
          <w:sz w:val="24"/>
          <w:szCs w:val="24"/>
        </w:rPr>
        <w:br/>
        <w:t xml:space="preserve">№ 44-ФЗ), на основании </w:t>
      </w:r>
      <w:r w:rsidR="00B902F5" w:rsidRPr="00E56598">
        <w:rPr>
          <w:rFonts w:eastAsia="Calibri"/>
          <w:sz w:val="24"/>
          <w:szCs w:val="24"/>
        </w:rPr>
        <w:t xml:space="preserve">Протокола подведения итогов __________________________ </w:t>
      </w:r>
      <w:r w:rsidR="00B902F5" w:rsidRPr="00E56598">
        <w:rPr>
          <w:rFonts w:eastAsia="Calibri"/>
          <w:sz w:val="24"/>
          <w:szCs w:val="24"/>
        </w:rPr>
        <w:br/>
      </w:r>
      <w:r w:rsidR="00B902F5" w:rsidRPr="00E56598">
        <w:rPr>
          <w:sz w:val="24"/>
          <w:szCs w:val="24"/>
        </w:rPr>
        <w:t xml:space="preserve">от __________2026 г. </w:t>
      </w:r>
      <w:r w:rsidR="00B902F5" w:rsidRPr="00E56598">
        <w:rPr>
          <w:rFonts w:eastAsia="Calibri"/>
          <w:sz w:val="24"/>
          <w:szCs w:val="24"/>
        </w:rPr>
        <w:t xml:space="preserve">№ ___ </w:t>
      </w:r>
      <w:r w:rsidR="00B902F5" w:rsidRPr="00E56598">
        <w:rPr>
          <w:sz w:val="24"/>
          <w:szCs w:val="24"/>
        </w:rPr>
        <w:t xml:space="preserve"> (</w:t>
      </w:r>
      <w:r w:rsidR="00B902F5" w:rsidRPr="00E56598">
        <w:rPr>
          <w:rFonts w:eastAsia="Calibri"/>
          <w:sz w:val="24"/>
          <w:szCs w:val="24"/>
        </w:rPr>
        <w:t>извещение №_________________)</w:t>
      </w:r>
      <w:r w:rsidR="00B902F5" w:rsidRPr="00E56598">
        <w:rPr>
          <w:sz w:val="24"/>
          <w:szCs w:val="24"/>
        </w:rPr>
        <w:t>,</w:t>
      </w:r>
      <w:r w:rsidR="0059116A" w:rsidRPr="00152BDC">
        <w:rPr>
          <w:sz w:val="24"/>
          <w:szCs w:val="24"/>
        </w:rPr>
        <w:t xml:space="preserve"> </w:t>
      </w:r>
      <w:r w:rsidR="007B1F7C" w:rsidRPr="00152BDC">
        <w:rPr>
          <w:sz w:val="24"/>
          <w:szCs w:val="24"/>
        </w:rPr>
        <w:t>заключили настоящий Договор (далее по тексту – Договор) о нижеследующем</w:t>
      </w:r>
      <w:r w:rsidR="007A741F" w:rsidRPr="00152BDC">
        <w:rPr>
          <w:sz w:val="24"/>
          <w:szCs w:val="24"/>
        </w:rPr>
        <w:t>:</w:t>
      </w:r>
    </w:p>
    <w:p w:rsidR="00984073" w:rsidRPr="00152BDC" w:rsidRDefault="00984073" w:rsidP="00A349AF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</w:p>
    <w:p w:rsidR="00984073" w:rsidRPr="00152BDC" w:rsidRDefault="00345C6E" w:rsidP="00E14F57">
      <w:pPr>
        <w:pStyle w:val="a8"/>
        <w:numPr>
          <w:ilvl w:val="0"/>
          <w:numId w:val="16"/>
        </w:numPr>
        <w:tabs>
          <w:tab w:val="left" w:pos="8364"/>
        </w:tabs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ПРЕДМЕТ ДОГОВОРА</w:t>
      </w:r>
    </w:p>
    <w:p w:rsidR="00EE5918" w:rsidRPr="00152BDC" w:rsidRDefault="00345C6E" w:rsidP="00CC75D6">
      <w:pPr>
        <w:pStyle w:val="27"/>
        <w:ind w:firstLine="709"/>
        <w:contextualSpacing/>
        <w:jc w:val="both"/>
        <w:rPr>
          <w:szCs w:val="24"/>
        </w:rPr>
      </w:pPr>
      <w:r w:rsidRPr="00152BDC">
        <w:rPr>
          <w:szCs w:val="24"/>
        </w:rPr>
        <w:t xml:space="preserve">1.1. </w:t>
      </w:r>
      <w:r w:rsidRPr="00152BDC">
        <w:rPr>
          <w:spacing w:val="3"/>
          <w:szCs w:val="24"/>
        </w:rPr>
        <w:t xml:space="preserve">Заказчик поручает и обязуется оплатить, а Исполнитель принимает на себя обязательства по выполнению </w:t>
      </w:r>
      <w:r w:rsidRPr="00152BDC">
        <w:rPr>
          <w:szCs w:val="24"/>
        </w:rPr>
        <w:t>специальных научно-технических работ (далее по тексту Работы) в области информационной безопасности, а именно:</w:t>
      </w:r>
    </w:p>
    <w:p w:rsidR="007B7493" w:rsidRPr="00152BDC" w:rsidRDefault="007B7493" w:rsidP="00A349AF">
      <w:pPr>
        <w:pStyle w:val="27"/>
        <w:ind w:firstLine="709"/>
        <w:contextualSpacing/>
        <w:jc w:val="both"/>
        <w:rPr>
          <w:color w:val="000000" w:themeColor="text1"/>
          <w:szCs w:val="24"/>
        </w:rPr>
      </w:pPr>
      <w:r w:rsidRPr="00152BDC">
        <w:rPr>
          <w:color w:val="000000" w:themeColor="text1"/>
          <w:szCs w:val="24"/>
        </w:rPr>
        <w:t>- проведение аттестации автоматизированного рабочего места (далее – АРМ)</w:t>
      </w:r>
      <w:r w:rsidR="0059116A" w:rsidRPr="00152BDC">
        <w:rPr>
          <w:color w:val="000000" w:themeColor="text1"/>
          <w:szCs w:val="24"/>
        </w:rPr>
        <w:t xml:space="preserve"> </w:t>
      </w:r>
      <w:r w:rsidR="0059116A" w:rsidRPr="00152BDC">
        <w:rPr>
          <w:szCs w:val="24"/>
        </w:rPr>
        <w:t>Заказчика на предмет соответствия требованиям безопасности и защищенности в соответствии с Постановлением Правительства Российской Федерации от 15.04.1995</w:t>
      </w:r>
      <w:r w:rsidR="00EA64C3" w:rsidRPr="00152BDC">
        <w:rPr>
          <w:szCs w:val="24"/>
        </w:rPr>
        <w:t xml:space="preserve"> </w:t>
      </w:r>
      <w:r w:rsidR="0059116A" w:rsidRPr="00152BDC">
        <w:rPr>
          <w:szCs w:val="24"/>
        </w:rPr>
        <w:t>№</w:t>
      </w:r>
      <w:r w:rsidR="00EA64C3" w:rsidRPr="00152BDC">
        <w:rPr>
          <w:szCs w:val="24"/>
        </w:rPr>
        <w:t xml:space="preserve"> </w:t>
      </w:r>
      <w:r w:rsidR="0059116A" w:rsidRPr="00152BDC">
        <w:rPr>
          <w:szCs w:val="24"/>
        </w:rPr>
        <w:t>333</w:t>
      </w:r>
      <w:r w:rsidR="00EA64C3" w:rsidRPr="00152BDC">
        <w:rPr>
          <w:b/>
          <w:bCs/>
          <w:szCs w:val="24"/>
          <w:shd w:val="clear" w:color="auto" w:fill="FFFFFF"/>
        </w:rPr>
        <w:t xml:space="preserve"> </w:t>
      </w:r>
      <w:r w:rsidR="0059116A" w:rsidRPr="00152BDC">
        <w:rPr>
          <w:bCs/>
          <w:szCs w:val="24"/>
          <w:shd w:val="clear" w:color="auto" w:fill="FFFFFF"/>
        </w:rPr>
        <w:t>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</w:t>
      </w:r>
      <w:r w:rsidR="0059116A" w:rsidRPr="00152BDC">
        <w:rPr>
          <w:b/>
          <w:bCs/>
          <w:szCs w:val="24"/>
          <w:shd w:val="clear" w:color="auto" w:fill="FFFFFF"/>
        </w:rPr>
        <w:t xml:space="preserve">, </w:t>
      </w:r>
      <w:r w:rsidR="0059116A" w:rsidRPr="00152BDC">
        <w:rPr>
          <w:szCs w:val="24"/>
        </w:rPr>
        <w:t xml:space="preserve">и других нормативных документов по защите государственной тайны. </w:t>
      </w:r>
    </w:p>
    <w:p w:rsidR="00984073" w:rsidRPr="00AF4B48" w:rsidRDefault="005A4097" w:rsidP="00A349AF">
      <w:pPr>
        <w:pStyle w:val="27"/>
        <w:ind w:firstLine="709"/>
        <w:contextualSpacing/>
        <w:jc w:val="both"/>
        <w:rPr>
          <w:color w:val="000000" w:themeColor="text1"/>
          <w:szCs w:val="24"/>
        </w:rPr>
      </w:pPr>
      <w:r w:rsidRPr="00152BDC">
        <w:rPr>
          <w:szCs w:val="24"/>
        </w:rPr>
        <w:t xml:space="preserve">1.2. </w:t>
      </w:r>
      <w:r w:rsidR="00345C6E" w:rsidRPr="00152BDC">
        <w:rPr>
          <w:szCs w:val="24"/>
        </w:rPr>
        <w:t xml:space="preserve">Работы осуществляются Исполнителем в соответствии со Спецификацией (Приложение № 1 к настоящему </w:t>
      </w:r>
      <w:r w:rsidR="005A31FA" w:rsidRPr="00152BDC">
        <w:rPr>
          <w:szCs w:val="24"/>
        </w:rPr>
        <w:t>Д</w:t>
      </w:r>
      <w:r w:rsidR="00345C6E" w:rsidRPr="00152BDC">
        <w:rPr>
          <w:szCs w:val="24"/>
        </w:rPr>
        <w:t xml:space="preserve">оговору), которая с момента ее подписания обеими Сторонами становится </w:t>
      </w:r>
      <w:r w:rsidR="00345C6E" w:rsidRPr="00AF4B48">
        <w:rPr>
          <w:color w:val="000000" w:themeColor="text1"/>
          <w:szCs w:val="24"/>
        </w:rPr>
        <w:t>неотъемлемой частью Договора.</w:t>
      </w:r>
    </w:p>
    <w:p w:rsidR="007B7493" w:rsidRPr="00AF4B48" w:rsidRDefault="00CC75D6" w:rsidP="00A349AF">
      <w:pPr>
        <w:pStyle w:val="27"/>
        <w:ind w:firstLine="709"/>
        <w:contextualSpacing/>
        <w:jc w:val="both"/>
        <w:rPr>
          <w:szCs w:val="24"/>
        </w:rPr>
      </w:pPr>
      <w:r w:rsidRPr="00AF4B48">
        <w:rPr>
          <w:szCs w:val="24"/>
        </w:rPr>
        <w:t>1.3</w:t>
      </w:r>
      <w:r w:rsidR="007B7493" w:rsidRPr="00AF4B48">
        <w:rPr>
          <w:szCs w:val="24"/>
        </w:rPr>
        <w:t xml:space="preserve"> Адрес проведения </w:t>
      </w:r>
      <w:r w:rsidR="00014EAA" w:rsidRPr="00AF4B48">
        <w:rPr>
          <w:szCs w:val="24"/>
        </w:rPr>
        <w:t>Р</w:t>
      </w:r>
      <w:r w:rsidR="007B7493" w:rsidRPr="00AF4B48">
        <w:rPr>
          <w:szCs w:val="24"/>
        </w:rPr>
        <w:t>абот по аттестации</w:t>
      </w:r>
      <w:r w:rsidR="00567F61" w:rsidRPr="00AF4B48">
        <w:rPr>
          <w:szCs w:val="24"/>
        </w:rPr>
        <w:t>:</w:t>
      </w:r>
      <w:r w:rsidR="007B7493" w:rsidRPr="00AF4B48">
        <w:rPr>
          <w:szCs w:val="24"/>
        </w:rPr>
        <w:t xml:space="preserve"> </w:t>
      </w:r>
      <w:r w:rsidR="006C7D41" w:rsidRPr="00AF4B48">
        <w:rPr>
          <w:szCs w:val="24"/>
        </w:rPr>
        <w:t xml:space="preserve">по месту нахождения </w:t>
      </w:r>
      <w:r w:rsidR="00EB3AB4" w:rsidRPr="00B902F5">
        <w:rPr>
          <w:color w:val="FF0000"/>
          <w:szCs w:val="24"/>
        </w:rPr>
        <w:t>__________________</w:t>
      </w:r>
      <w:r w:rsidR="006C7D41" w:rsidRPr="00B902F5">
        <w:rPr>
          <w:color w:val="FF0000"/>
          <w:szCs w:val="24"/>
        </w:rPr>
        <w:t>,</w:t>
      </w:r>
      <w:r w:rsidR="006C7D41" w:rsidRPr="00AF4B48">
        <w:rPr>
          <w:szCs w:val="24"/>
        </w:rPr>
        <w:t xml:space="preserve"> указанному в разделе 11 Договора.</w:t>
      </w:r>
    </w:p>
    <w:p w:rsidR="00152BDC" w:rsidRPr="00AF4B48" w:rsidRDefault="00152BDC" w:rsidP="00A349AF">
      <w:pPr>
        <w:pStyle w:val="27"/>
        <w:ind w:firstLine="709"/>
        <w:contextualSpacing/>
        <w:jc w:val="both"/>
        <w:rPr>
          <w:rFonts w:eastAsia="SimSun"/>
          <w:noProof/>
          <w:szCs w:val="24"/>
          <w:lang w:eastAsia="zh-CN" w:bidi="hi-IN"/>
        </w:rPr>
      </w:pPr>
      <w:r w:rsidRPr="00AF4B48">
        <w:rPr>
          <w:szCs w:val="24"/>
        </w:rPr>
        <w:t xml:space="preserve">1.4. </w:t>
      </w:r>
      <w:r w:rsidRPr="00AF4B48">
        <w:rPr>
          <w:rFonts w:eastAsia="SimSun"/>
          <w:noProof/>
          <w:szCs w:val="24"/>
          <w:lang w:eastAsia="zh-CN" w:bidi="hi-IN"/>
        </w:rPr>
        <w:t xml:space="preserve"> Стороны признают существенными условиями Договора следующие условия:</w:t>
      </w:r>
    </w:p>
    <w:p w:rsidR="00152BDC" w:rsidRPr="00AF4B48" w:rsidRDefault="00152BDC" w:rsidP="00152BDC">
      <w:pPr>
        <w:keepNext/>
        <w:jc w:val="both"/>
        <w:rPr>
          <w:rFonts w:eastAsia="SimSun"/>
          <w:noProof/>
          <w:sz w:val="24"/>
          <w:szCs w:val="24"/>
          <w:lang w:eastAsia="zh-CN" w:bidi="hi-IN"/>
        </w:rPr>
      </w:pPr>
      <w:r w:rsidRPr="00AF4B48">
        <w:rPr>
          <w:rFonts w:eastAsia="SimSun"/>
          <w:noProof/>
          <w:sz w:val="24"/>
          <w:szCs w:val="24"/>
          <w:lang w:eastAsia="zh-CN" w:bidi="hi-IN"/>
        </w:rPr>
        <w:t xml:space="preserve">- соответствие </w:t>
      </w:r>
      <w:r w:rsidRPr="00AF4B48">
        <w:rPr>
          <w:sz w:val="24"/>
          <w:szCs w:val="24"/>
        </w:rPr>
        <w:t>выполняемых Работ</w:t>
      </w:r>
      <w:r w:rsidRPr="00AF4B48">
        <w:rPr>
          <w:rFonts w:eastAsia="SimSun"/>
          <w:noProof/>
          <w:sz w:val="24"/>
          <w:szCs w:val="24"/>
          <w:lang w:eastAsia="zh-CN" w:bidi="hi-IN"/>
        </w:rPr>
        <w:t xml:space="preserve"> требованиям Договора; </w:t>
      </w:r>
    </w:p>
    <w:p w:rsidR="00152BDC" w:rsidRPr="00AF4B48" w:rsidRDefault="00152BDC" w:rsidP="00152BDC">
      <w:pPr>
        <w:keepNext/>
        <w:jc w:val="both"/>
        <w:rPr>
          <w:rFonts w:eastAsia="SimSun"/>
          <w:noProof/>
          <w:sz w:val="24"/>
          <w:szCs w:val="24"/>
          <w:lang w:eastAsia="zh-CN" w:bidi="hi-IN"/>
        </w:rPr>
      </w:pPr>
      <w:r w:rsidRPr="00AF4B48">
        <w:rPr>
          <w:rFonts w:eastAsia="SimSun"/>
          <w:noProof/>
          <w:sz w:val="24"/>
          <w:szCs w:val="24"/>
          <w:lang w:eastAsia="zh-CN" w:bidi="hi-IN"/>
        </w:rPr>
        <w:t>- срок выполнения Работ.</w:t>
      </w:r>
    </w:p>
    <w:p w:rsidR="00A64F9C" w:rsidRPr="00AF4B48" w:rsidRDefault="00152BDC" w:rsidP="00A64F9C">
      <w:pPr>
        <w:keepNext/>
        <w:jc w:val="both"/>
        <w:rPr>
          <w:sz w:val="24"/>
          <w:szCs w:val="24"/>
        </w:rPr>
      </w:pPr>
      <w:r w:rsidRPr="00AF4B48">
        <w:rPr>
          <w:sz w:val="24"/>
          <w:szCs w:val="24"/>
        </w:rPr>
        <w:t xml:space="preserve">             </w:t>
      </w:r>
      <w:r w:rsidR="0059116A" w:rsidRPr="00AF4B48">
        <w:rPr>
          <w:sz w:val="24"/>
          <w:szCs w:val="24"/>
        </w:rPr>
        <w:t>1.</w:t>
      </w:r>
      <w:r w:rsidRPr="00AF4B48">
        <w:rPr>
          <w:sz w:val="24"/>
          <w:szCs w:val="24"/>
        </w:rPr>
        <w:t>5</w:t>
      </w:r>
      <w:r w:rsidR="0059116A" w:rsidRPr="00AF4B48">
        <w:rPr>
          <w:sz w:val="24"/>
          <w:szCs w:val="24"/>
        </w:rPr>
        <w:t>. Идентификационный код закупки:</w:t>
      </w:r>
      <w:r w:rsidR="00A64F9C" w:rsidRPr="00AF4B48">
        <w:rPr>
          <w:sz w:val="24"/>
          <w:szCs w:val="24"/>
        </w:rPr>
        <w:t xml:space="preserve"> </w:t>
      </w:r>
      <w:r w:rsidR="00A64F9C" w:rsidRPr="00AF4B48">
        <w:rPr>
          <w:b/>
          <w:sz w:val="24"/>
          <w:szCs w:val="24"/>
        </w:rPr>
        <w:t>26 1 7725009701 772501001 0002 005 0000 244</w:t>
      </w:r>
    </w:p>
    <w:p w:rsidR="00290EF5" w:rsidRPr="00AF4B48" w:rsidRDefault="00290EF5" w:rsidP="00A349AF">
      <w:pPr>
        <w:pStyle w:val="27"/>
        <w:ind w:firstLine="709"/>
        <w:contextualSpacing/>
        <w:jc w:val="both"/>
        <w:rPr>
          <w:szCs w:val="24"/>
        </w:rPr>
      </w:pPr>
    </w:p>
    <w:p w:rsidR="00984073" w:rsidRPr="00AF4B48" w:rsidRDefault="00975AB7" w:rsidP="00E14F57">
      <w:pPr>
        <w:pStyle w:val="a8"/>
        <w:numPr>
          <w:ilvl w:val="0"/>
          <w:numId w:val="15"/>
        </w:numPr>
        <w:jc w:val="center"/>
        <w:rPr>
          <w:b/>
          <w:sz w:val="24"/>
          <w:szCs w:val="24"/>
        </w:rPr>
      </w:pPr>
      <w:r w:rsidRPr="00AF4B48">
        <w:rPr>
          <w:b/>
          <w:sz w:val="24"/>
          <w:szCs w:val="24"/>
        </w:rPr>
        <w:t xml:space="preserve">ЦЕНА ДОГОВОРА И </w:t>
      </w:r>
      <w:r w:rsidR="00345C6E" w:rsidRPr="00AF4B48">
        <w:rPr>
          <w:b/>
          <w:sz w:val="24"/>
          <w:szCs w:val="24"/>
        </w:rPr>
        <w:t>ПОРЯДОК РАСЧЕТОВ</w:t>
      </w:r>
    </w:p>
    <w:p w:rsidR="00B902F5" w:rsidRPr="00E56598" w:rsidRDefault="00014EAA" w:rsidP="00B902F5">
      <w:pPr>
        <w:ind w:firstLine="567"/>
        <w:jc w:val="both"/>
        <w:rPr>
          <w:sz w:val="24"/>
          <w:szCs w:val="24"/>
        </w:rPr>
      </w:pPr>
      <w:r w:rsidRPr="00AF4B48">
        <w:rPr>
          <w:bCs/>
          <w:sz w:val="24"/>
          <w:szCs w:val="24"/>
        </w:rPr>
        <w:t xml:space="preserve">           </w:t>
      </w:r>
      <w:r w:rsidR="00345C6E" w:rsidRPr="00AF4B48">
        <w:rPr>
          <w:bCs/>
          <w:sz w:val="24"/>
          <w:szCs w:val="24"/>
        </w:rPr>
        <w:t xml:space="preserve">2.1. </w:t>
      </w:r>
      <w:r w:rsidR="00975AB7" w:rsidRPr="00AF4B48">
        <w:rPr>
          <w:bCs/>
          <w:sz w:val="24"/>
          <w:szCs w:val="24"/>
        </w:rPr>
        <w:t xml:space="preserve">Цена </w:t>
      </w:r>
      <w:r w:rsidR="00345C6E" w:rsidRPr="00AF4B48">
        <w:rPr>
          <w:bCs/>
          <w:sz w:val="24"/>
          <w:szCs w:val="24"/>
        </w:rPr>
        <w:t>Договор</w:t>
      </w:r>
      <w:r w:rsidR="00975AB7" w:rsidRPr="00AF4B48">
        <w:rPr>
          <w:bCs/>
          <w:sz w:val="24"/>
          <w:szCs w:val="24"/>
        </w:rPr>
        <w:t>а</w:t>
      </w:r>
      <w:r w:rsidR="00345C6E" w:rsidRPr="00AF4B48">
        <w:rPr>
          <w:bCs/>
          <w:sz w:val="24"/>
          <w:szCs w:val="24"/>
        </w:rPr>
        <w:t xml:space="preserve"> </w:t>
      </w:r>
      <w:r w:rsidR="00330D9D" w:rsidRPr="00AF4B48">
        <w:rPr>
          <w:bCs/>
          <w:sz w:val="24"/>
          <w:szCs w:val="24"/>
        </w:rPr>
        <w:t xml:space="preserve">определена протоколом подведения итогов электронной закупочной сессии и </w:t>
      </w:r>
      <w:r w:rsidR="00345C6E" w:rsidRPr="00AF4B48">
        <w:rPr>
          <w:bCs/>
          <w:sz w:val="24"/>
          <w:szCs w:val="24"/>
        </w:rPr>
        <w:t xml:space="preserve">составляет </w:t>
      </w:r>
      <w:r w:rsidR="00B902F5" w:rsidRPr="00AF4B48">
        <w:rPr>
          <w:b/>
          <w:bCs/>
          <w:sz w:val="24"/>
          <w:szCs w:val="24"/>
          <w:shd w:val="clear" w:color="auto" w:fill="FFFFFF"/>
        </w:rPr>
        <w:t xml:space="preserve">000 </w:t>
      </w:r>
      <w:proofErr w:type="spellStart"/>
      <w:r w:rsidR="00B902F5" w:rsidRPr="00AF4B48">
        <w:rPr>
          <w:b/>
          <w:bCs/>
          <w:sz w:val="24"/>
          <w:szCs w:val="24"/>
          <w:shd w:val="clear" w:color="auto" w:fill="FFFFFF"/>
        </w:rPr>
        <w:t>000</w:t>
      </w:r>
      <w:proofErr w:type="spellEnd"/>
      <w:r w:rsidR="00B902F5" w:rsidRPr="00AF4B48">
        <w:rPr>
          <w:b/>
          <w:bCs/>
          <w:sz w:val="24"/>
          <w:szCs w:val="24"/>
          <w:shd w:val="clear" w:color="auto" w:fill="FFFFFF"/>
        </w:rPr>
        <w:t xml:space="preserve"> руб. 00 коп. (Прописью), в том числе НДС в сумме 00000 руб. 00 коп. (Пропис</w:t>
      </w:r>
      <w:r w:rsidR="00B902F5" w:rsidRPr="00152BDC">
        <w:rPr>
          <w:b/>
          <w:bCs/>
          <w:sz w:val="24"/>
          <w:szCs w:val="24"/>
          <w:shd w:val="clear" w:color="auto" w:fill="FFFFFF"/>
        </w:rPr>
        <w:t>ью)</w:t>
      </w:r>
      <w:r w:rsidR="00BF2EDF" w:rsidRPr="00AF4B48">
        <w:rPr>
          <w:b/>
          <w:bCs/>
          <w:sz w:val="24"/>
          <w:szCs w:val="24"/>
        </w:rPr>
        <w:t>.</w:t>
      </w:r>
      <w:r w:rsidRPr="00AF4B48">
        <w:rPr>
          <w:b/>
          <w:bCs/>
          <w:sz w:val="24"/>
          <w:szCs w:val="24"/>
        </w:rPr>
        <w:t xml:space="preserve"> </w:t>
      </w:r>
      <w:r w:rsidR="00B902F5" w:rsidRPr="00E56598">
        <w:rPr>
          <w:b/>
          <w:i/>
          <w:sz w:val="24"/>
          <w:szCs w:val="24"/>
          <w:shd w:val="clear" w:color="auto" w:fill="FFFFFF"/>
        </w:rPr>
        <w:t xml:space="preserve">Ставка НДС устанавливается в соответствии с НК РФ </w:t>
      </w:r>
      <w:r w:rsidR="00B902F5" w:rsidRPr="00E56598">
        <w:rPr>
          <w:i/>
          <w:sz w:val="24"/>
          <w:szCs w:val="24"/>
          <w:shd w:val="clear" w:color="auto" w:fill="FFFFFF"/>
        </w:rPr>
        <w:t>или без НДС с указанием основания</w:t>
      </w:r>
      <w:r w:rsidR="00B902F5" w:rsidRPr="00E56598">
        <w:rPr>
          <w:sz w:val="24"/>
          <w:szCs w:val="24"/>
          <w:shd w:val="clear" w:color="auto" w:fill="FFFFFF"/>
        </w:rPr>
        <w:t xml:space="preserve">. </w:t>
      </w:r>
      <w:r w:rsidR="00B902F5" w:rsidRPr="00E56598">
        <w:rPr>
          <w:sz w:val="24"/>
          <w:szCs w:val="24"/>
        </w:rPr>
        <w:t>(</w:t>
      </w:r>
      <w:r w:rsidR="00B902F5" w:rsidRPr="00E56598">
        <w:rPr>
          <w:i/>
          <w:iCs/>
          <w:sz w:val="24"/>
          <w:szCs w:val="24"/>
        </w:rPr>
        <w:t xml:space="preserve">В случае, если участник имеет право на освобождение от уплаты НДС, в связи с установлением для Исполнителя упрощенной системы налогообложения в соответствии со ст. 346.11 Налогового кодекса Российской Федерации, или если данный тип работ входит в перечень не облагаемых НДС товаров в соответствии с </w:t>
      </w:r>
      <w:r w:rsidR="00B902F5" w:rsidRPr="00E56598">
        <w:rPr>
          <w:i/>
          <w:iCs/>
          <w:sz w:val="24"/>
          <w:szCs w:val="24"/>
        </w:rPr>
        <w:lastRenderedPageBreak/>
        <w:t>ст.149 НК РФ, Исполнитель в обязательном порядке представляет Заказчику копию документа, подтверждающую освобождение от НДС</w:t>
      </w:r>
      <w:r w:rsidR="00B902F5" w:rsidRPr="00E56598">
        <w:rPr>
          <w:sz w:val="24"/>
          <w:szCs w:val="24"/>
        </w:rPr>
        <w:t>).</w:t>
      </w:r>
    </w:p>
    <w:p w:rsidR="00014EAA" w:rsidRPr="00AF4B48" w:rsidRDefault="00014EAA" w:rsidP="00014EAA">
      <w:pPr>
        <w:shd w:val="clear" w:color="auto" w:fill="FFFFFF"/>
        <w:ind w:right="113"/>
        <w:jc w:val="both"/>
        <w:rPr>
          <w:sz w:val="24"/>
          <w:szCs w:val="24"/>
        </w:rPr>
      </w:pPr>
      <w:r w:rsidRPr="00AF4B48">
        <w:rPr>
          <w:sz w:val="24"/>
          <w:szCs w:val="24"/>
        </w:rPr>
        <w:t>В цену Договора включены стоимость Работ, вспомогательных работ, не указанных в Договоре, необходимых Исполнителю для выполнения обязательства по Договору, с учетом всех налогов, сборов и иных обязательных платежей.</w:t>
      </w:r>
    </w:p>
    <w:p w:rsidR="00B55567" w:rsidRPr="00AF4B48" w:rsidRDefault="00345C6E" w:rsidP="006C7D41">
      <w:pPr>
        <w:ind w:firstLine="709"/>
        <w:jc w:val="both"/>
        <w:rPr>
          <w:spacing w:val="-2"/>
          <w:sz w:val="24"/>
          <w:szCs w:val="24"/>
        </w:rPr>
      </w:pPr>
      <w:r w:rsidRPr="00AF4B48">
        <w:rPr>
          <w:bCs/>
          <w:sz w:val="24"/>
          <w:szCs w:val="24"/>
        </w:rPr>
        <w:t>2.2</w:t>
      </w:r>
      <w:r w:rsidR="006C7D41" w:rsidRPr="00AF4B48">
        <w:rPr>
          <w:bCs/>
          <w:sz w:val="24"/>
          <w:szCs w:val="24"/>
        </w:rPr>
        <w:t xml:space="preserve">. </w:t>
      </w:r>
      <w:r w:rsidR="00330D9D" w:rsidRPr="00AF4B48">
        <w:rPr>
          <w:sz w:val="24"/>
          <w:szCs w:val="24"/>
          <w:shd w:val="clear" w:color="auto" w:fill="FFFFFF"/>
        </w:rPr>
        <w:t xml:space="preserve">Расчеты по Договору производятся Заказчиком за фактически выполненные </w:t>
      </w:r>
      <w:r w:rsidR="00975AB7" w:rsidRPr="00AF4B48">
        <w:rPr>
          <w:sz w:val="24"/>
          <w:szCs w:val="24"/>
          <w:shd w:val="clear" w:color="auto" w:fill="FFFFFF"/>
        </w:rPr>
        <w:t>Р</w:t>
      </w:r>
      <w:r w:rsidR="00330D9D" w:rsidRPr="00AF4B48">
        <w:rPr>
          <w:sz w:val="24"/>
          <w:szCs w:val="24"/>
          <w:shd w:val="clear" w:color="auto" w:fill="FFFFFF"/>
        </w:rPr>
        <w:t xml:space="preserve">аботы </w:t>
      </w:r>
      <w:r w:rsidR="00975AB7" w:rsidRPr="00AF4B48">
        <w:rPr>
          <w:sz w:val="24"/>
          <w:szCs w:val="24"/>
          <w:shd w:val="clear" w:color="auto" w:fill="FFFFFF"/>
        </w:rPr>
        <w:t xml:space="preserve">в размере цены Договора </w:t>
      </w:r>
      <w:r w:rsidR="00330D9D" w:rsidRPr="00AF4B48">
        <w:rPr>
          <w:sz w:val="24"/>
          <w:szCs w:val="24"/>
          <w:shd w:val="clear" w:color="auto" w:fill="FFFFFF"/>
        </w:rPr>
        <w:t xml:space="preserve">в сумме </w:t>
      </w:r>
      <w:r w:rsidR="00330D9D" w:rsidRPr="00AF4B48">
        <w:rPr>
          <w:b/>
          <w:bCs/>
          <w:sz w:val="24"/>
          <w:szCs w:val="24"/>
          <w:shd w:val="clear" w:color="auto" w:fill="FFFFFF"/>
        </w:rPr>
        <w:t>000 000 руб. 00 коп. (Прописью), в том числе НДС в сумме 00000 руб. 00 коп. (Пропис</w:t>
      </w:r>
      <w:r w:rsidR="00330D9D" w:rsidRPr="00152BDC">
        <w:rPr>
          <w:b/>
          <w:bCs/>
          <w:sz w:val="24"/>
          <w:szCs w:val="24"/>
          <w:shd w:val="clear" w:color="auto" w:fill="FFFFFF"/>
        </w:rPr>
        <w:t>ью)</w:t>
      </w:r>
      <w:r w:rsidR="00330D9D" w:rsidRPr="00152BDC">
        <w:rPr>
          <w:i/>
          <w:sz w:val="24"/>
          <w:szCs w:val="24"/>
        </w:rPr>
        <w:t xml:space="preserve"> </w:t>
      </w:r>
      <w:r w:rsidR="00330D9D" w:rsidRPr="00152BDC">
        <w:rPr>
          <w:b/>
          <w:bCs/>
          <w:i/>
          <w:sz w:val="24"/>
          <w:szCs w:val="24"/>
          <w:shd w:val="clear" w:color="auto" w:fill="FFFFFF"/>
        </w:rPr>
        <w:t>(если уплачивается НДС в соответствии с п.2.1 Договора)</w:t>
      </w:r>
      <w:r w:rsidR="006C7D41" w:rsidRPr="00152BDC">
        <w:rPr>
          <w:b/>
          <w:bCs/>
          <w:i/>
          <w:sz w:val="24"/>
          <w:szCs w:val="24"/>
          <w:shd w:val="clear" w:color="auto" w:fill="FFFFFF"/>
        </w:rPr>
        <w:t xml:space="preserve"> </w:t>
      </w:r>
      <w:r w:rsidR="00B55567" w:rsidRPr="00152BDC">
        <w:rPr>
          <w:sz w:val="24"/>
          <w:szCs w:val="24"/>
        </w:rPr>
        <w:t>на основании</w:t>
      </w:r>
      <w:r w:rsidR="00330D9D" w:rsidRPr="00152BDC">
        <w:rPr>
          <w:sz w:val="24"/>
          <w:szCs w:val="24"/>
        </w:rPr>
        <w:t xml:space="preserve"> </w:t>
      </w:r>
      <w:r w:rsidR="00330D9D" w:rsidRPr="00152BDC">
        <w:rPr>
          <w:sz w:val="24"/>
          <w:szCs w:val="24"/>
          <w:shd w:val="clear" w:color="auto" w:fill="FFFFFF"/>
        </w:rPr>
        <w:t>документа о приемке,</w:t>
      </w:r>
      <w:r w:rsidR="00B55567" w:rsidRPr="00152BDC">
        <w:rPr>
          <w:sz w:val="24"/>
          <w:szCs w:val="24"/>
        </w:rPr>
        <w:t xml:space="preserve"> счёта, счета-фактуры </w:t>
      </w:r>
      <w:r w:rsidR="00B55567" w:rsidRPr="00AF4B48">
        <w:rPr>
          <w:sz w:val="24"/>
          <w:szCs w:val="24"/>
        </w:rPr>
        <w:t xml:space="preserve">не позднее 7 (семи) рабочих дней с даты </w:t>
      </w:r>
      <w:r w:rsidR="006C7D41" w:rsidRPr="00AF4B48">
        <w:rPr>
          <w:sz w:val="24"/>
          <w:szCs w:val="24"/>
        </w:rPr>
        <w:t>подписания Заказчиком документа о приемк</w:t>
      </w:r>
      <w:r w:rsidR="00975AB7" w:rsidRPr="00AF4B48">
        <w:rPr>
          <w:sz w:val="24"/>
          <w:szCs w:val="24"/>
        </w:rPr>
        <w:t>е</w:t>
      </w:r>
      <w:r w:rsidR="00B55567" w:rsidRPr="00AF4B48">
        <w:rPr>
          <w:sz w:val="24"/>
          <w:szCs w:val="24"/>
        </w:rPr>
        <w:t>.</w:t>
      </w:r>
      <w:r w:rsidR="00B55567" w:rsidRPr="00AF4B48">
        <w:rPr>
          <w:spacing w:val="-2"/>
          <w:sz w:val="24"/>
          <w:szCs w:val="24"/>
        </w:rPr>
        <w:t xml:space="preserve"> </w:t>
      </w:r>
    </w:p>
    <w:p w:rsidR="00984073" w:rsidRPr="00152BDC" w:rsidRDefault="00345C6E" w:rsidP="00A349AF">
      <w:pPr>
        <w:pStyle w:val="27"/>
        <w:ind w:firstLine="709"/>
        <w:contextualSpacing/>
        <w:jc w:val="both"/>
        <w:rPr>
          <w:szCs w:val="24"/>
        </w:rPr>
      </w:pPr>
      <w:r w:rsidRPr="00AF4B48">
        <w:rPr>
          <w:szCs w:val="24"/>
        </w:rPr>
        <w:t>2.3. Датой осуществления Заказчиком платежа считается дата зачисления</w:t>
      </w:r>
      <w:r w:rsidRPr="00152BDC">
        <w:rPr>
          <w:szCs w:val="24"/>
        </w:rPr>
        <w:t xml:space="preserve"> денежных средств на расчетный счет Исполнителя.</w:t>
      </w:r>
    </w:p>
    <w:p w:rsidR="00984073" w:rsidRPr="00152BDC" w:rsidRDefault="00345C6E" w:rsidP="00A349AF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2.4. Все платежи по Договору осуществляются в безналичной форме в российских рублях.</w:t>
      </w:r>
    </w:p>
    <w:p w:rsidR="00984073" w:rsidRPr="00152BDC" w:rsidRDefault="00345C6E" w:rsidP="00A349AF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 xml:space="preserve">2.5. Цена настоящего </w:t>
      </w:r>
      <w:r w:rsidR="00027451" w:rsidRPr="00152BDC">
        <w:rPr>
          <w:szCs w:val="24"/>
        </w:rPr>
        <w:t>Д</w:t>
      </w:r>
      <w:r w:rsidRPr="00152BDC">
        <w:rPr>
          <w:szCs w:val="24"/>
        </w:rPr>
        <w:t>оговора является фиксированной и изменению не подлежит.</w:t>
      </w:r>
    </w:p>
    <w:p w:rsidR="002A5E55" w:rsidRPr="00152BDC" w:rsidRDefault="002A5E55" w:rsidP="00A349AF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2.6. Оплата по Договору производится за счет средств Субсидии на финансовое обеспечение выполнения государственного задания на оказание государственных услуг (выполнение работ).</w:t>
      </w:r>
    </w:p>
    <w:p w:rsidR="00984073" w:rsidRPr="00152BDC" w:rsidRDefault="00984073" w:rsidP="00A349AF">
      <w:pPr>
        <w:pStyle w:val="1f"/>
        <w:spacing w:after="0"/>
        <w:contextualSpacing/>
        <w:rPr>
          <w:szCs w:val="24"/>
        </w:rPr>
      </w:pPr>
    </w:p>
    <w:p w:rsidR="00984073" w:rsidRPr="00152BDC" w:rsidRDefault="00345C6E" w:rsidP="00E14F57">
      <w:pPr>
        <w:pStyle w:val="af7"/>
        <w:numPr>
          <w:ilvl w:val="0"/>
          <w:numId w:val="14"/>
        </w:numPr>
        <w:spacing w:before="0" w:after="0"/>
        <w:contextualSpacing/>
        <w:rPr>
          <w:sz w:val="24"/>
          <w:szCs w:val="24"/>
        </w:rPr>
      </w:pPr>
      <w:r w:rsidRPr="00152BDC">
        <w:rPr>
          <w:sz w:val="24"/>
          <w:szCs w:val="24"/>
        </w:rPr>
        <w:t>ПОРЯДОК ВЫПОЛНЕНИЯ, СДАЧИ И ПРИЕМКИ РАБОТ</w:t>
      </w:r>
    </w:p>
    <w:p w:rsidR="00F15EEE" w:rsidRPr="00AF4B48" w:rsidRDefault="007B7493" w:rsidP="00AF4B48">
      <w:pPr>
        <w:pStyle w:val="a8"/>
        <w:numPr>
          <w:ilvl w:val="1"/>
          <w:numId w:val="14"/>
        </w:numPr>
        <w:spacing w:line="264" w:lineRule="auto"/>
        <w:ind w:left="0" w:firstLine="720"/>
        <w:jc w:val="both"/>
        <w:rPr>
          <w:sz w:val="24"/>
          <w:szCs w:val="24"/>
        </w:rPr>
      </w:pPr>
      <w:r w:rsidRPr="00AF4B48">
        <w:rPr>
          <w:sz w:val="24"/>
          <w:szCs w:val="24"/>
        </w:rPr>
        <w:t>Срок выполнения</w:t>
      </w:r>
      <w:r w:rsidR="00EB7F59" w:rsidRPr="00AF4B48">
        <w:rPr>
          <w:sz w:val="24"/>
          <w:szCs w:val="24"/>
        </w:rPr>
        <w:t xml:space="preserve"> Работ</w:t>
      </w:r>
      <w:r w:rsidRPr="00AF4B48">
        <w:rPr>
          <w:sz w:val="24"/>
          <w:szCs w:val="24"/>
        </w:rPr>
        <w:t xml:space="preserve"> по Договору 40 (сорок) рабочих дней</w:t>
      </w:r>
      <w:r w:rsidR="00A5172C" w:rsidRPr="00AF4B48">
        <w:rPr>
          <w:sz w:val="24"/>
          <w:szCs w:val="24"/>
        </w:rPr>
        <w:t xml:space="preserve"> </w:t>
      </w:r>
      <w:r w:rsidR="00060BDD" w:rsidRPr="00AF4B48">
        <w:rPr>
          <w:sz w:val="24"/>
          <w:szCs w:val="24"/>
        </w:rPr>
        <w:t>от даты заключения Договора</w:t>
      </w:r>
      <w:r w:rsidRPr="00AF4B48">
        <w:rPr>
          <w:sz w:val="24"/>
          <w:szCs w:val="24"/>
        </w:rPr>
        <w:t>, при условии выполнения по совокупности следующих условий:</w:t>
      </w:r>
    </w:p>
    <w:p w:rsidR="00F15EEE" w:rsidRPr="00AF4B48" w:rsidRDefault="00F15EEE" w:rsidP="00F15EEE">
      <w:pPr>
        <w:spacing w:line="264" w:lineRule="auto"/>
        <w:jc w:val="both"/>
        <w:rPr>
          <w:sz w:val="24"/>
          <w:szCs w:val="24"/>
        </w:rPr>
      </w:pPr>
      <w:r w:rsidRPr="00AF4B48">
        <w:rPr>
          <w:sz w:val="24"/>
          <w:szCs w:val="24"/>
        </w:rPr>
        <w:t>-</w:t>
      </w:r>
      <w:r w:rsidR="007B7493" w:rsidRPr="00AF4B48">
        <w:rPr>
          <w:sz w:val="24"/>
          <w:szCs w:val="24"/>
        </w:rPr>
        <w:t xml:space="preserve"> подписание Договора</w:t>
      </w:r>
      <w:r w:rsidR="00EB3AB4" w:rsidRPr="00AF4B48">
        <w:rPr>
          <w:sz w:val="24"/>
          <w:szCs w:val="24"/>
        </w:rPr>
        <w:t xml:space="preserve"> с приложениями</w:t>
      </w:r>
      <w:r w:rsidRPr="00AF4B48">
        <w:rPr>
          <w:sz w:val="24"/>
          <w:szCs w:val="24"/>
        </w:rPr>
        <w:t>;</w:t>
      </w:r>
    </w:p>
    <w:p w:rsidR="007B7493" w:rsidRPr="00AF4B48" w:rsidRDefault="00F15EEE" w:rsidP="00F15EEE">
      <w:pPr>
        <w:spacing w:line="264" w:lineRule="auto"/>
        <w:jc w:val="both"/>
        <w:rPr>
          <w:sz w:val="24"/>
          <w:szCs w:val="24"/>
        </w:rPr>
      </w:pPr>
      <w:r w:rsidRPr="00AF4B48">
        <w:rPr>
          <w:sz w:val="24"/>
          <w:szCs w:val="24"/>
        </w:rPr>
        <w:t>-</w:t>
      </w:r>
      <w:r w:rsidR="007B7493" w:rsidRPr="00AF4B48">
        <w:rPr>
          <w:sz w:val="24"/>
          <w:szCs w:val="24"/>
        </w:rPr>
        <w:t xml:space="preserve"> предоставлени</w:t>
      </w:r>
      <w:r w:rsidR="00EB3AB4" w:rsidRPr="00AF4B48">
        <w:rPr>
          <w:sz w:val="24"/>
          <w:szCs w:val="24"/>
        </w:rPr>
        <w:t>е</w:t>
      </w:r>
      <w:r w:rsidR="007B7493" w:rsidRPr="00AF4B48">
        <w:rPr>
          <w:sz w:val="24"/>
          <w:szCs w:val="24"/>
        </w:rPr>
        <w:t xml:space="preserve"> доступа в помещения размещения объекта информатизации</w:t>
      </w:r>
      <w:r w:rsidR="00EB3AB4" w:rsidRPr="00AF4B48">
        <w:rPr>
          <w:sz w:val="24"/>
          <w:szCs w:val="24"/>
        </w:rPr>
        <w:t>/ к объекту информатизации</w:t>
      </w:r>
      <w:r w:rsidR="007B7493" w:rsidRPr="00AF4B48">
        <w:rPr>
          <w:sz w:val="24"/>
          <w:szCs w:val="24"/>
        </w:rPr>
        <w:t>.</w:t>
      </w:r>
    </w:p>
    <w:p w:rsidR="007B7493" w:rsidRPr="00152BDC" w:rsidRDefault="007B7493" w:rsidP="00A64F9C">
      <w:pPr>
        <w:pStyle w:val="1f"/>
        <w:spacing w:after="0" w:line="264" w:lineRule="auto"/>
        <w:ind w:firstLine="720"/>
        <w:contextualSpacing/>
        <w:rPr>
          <w:szCs w:val="24"/>
        </w:rPr>
      </w:pPr>
      <w:r w:rsidRPr="00AF4B48">
        <w:rPr>
          <w:szCs w:val="24"/>
        </w:rPr>
        <w:t>3.2.</w:t>
      </w:r>
      <w:r w:rsidR="00DE780F" w:rsidRPr="00AF4B48">
        <w:rPr>
          <w:szCs w:val="24"/>
        </w:rPr>
        <w:t xml:space="preserve"> Не позднее 1</w:t>
      </w:r>
      <w:r w:rsidR="00060BDD" w:rsidRPr="00AF4B48">
        <w:rPr>
          <w:szCs w:val="24"/>
        </w:rPr>
        <w:t xml:space="preserve"> (одного)</w:t>
      </w:r>
      <w:r w:rsidR="00DE780F" w:rsidRPr="00AF4B48">
        <w:rPr>
          <w:szCs w:val="24"/>
        </w:rPr>
        <w:t xml:space="preserve"> рабочего дня с даты окончания выполнения </w:t>
      </w:r>
      <w:r w:rsidR="00060BDD" w:rsidRPr="00AF4B48">
        <w:rPr>
          <w:szCs w:val="24"/>
        </w:rPr>
        <w:t>Р</w:t>
      </w:r>
      <w:r w:rsidR="00DE780F" w:rsidRPr="00AF4B48">
        <w:rPr>
          <w:szCs w:val="24"/>
        </w:rPr>
        <w:t>абот, предусмотренных Договором, Исполнитель формирует с использова</w:t>
      </w:r>
      <w:r w:rsidR="00DE780F" w:rsidRPr="00152BDC">
        <w:rPr>
          <w:szCs w:val="24"/>
        </w:rPr>
        <w:t>нием единой информационной системы,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приемке.</w:t>
      </w:r>
    </w:p>
    <w:p w:rsidR="00DE780F" w:rsidRPr="00152BDC" w:rsidRDefault="00DE780F" w:rsidP="00A64F9C">
      <w:pPr>
        <w:pStyle w:val="1f"/>
        <w:spacing w:after="0" w:line="264" w:lineRule="auto"/>
        <w:ind w:firstLine="720"/>
        <w:contextualSpacing/>
        <w:rPr>
          <w:szCs w:val="24"/>
        </w:rPr>
      </w:pPr>
      <w:r w:rsidRPr="00152BDC">
        <w:rPr>
          <w:szCs w:val="24"/>
        </w:rPr>
        <w:t xml:space="preserve">К документу о приемке </w:t>
      </w:r>
      <w:r w:rsidRPr="00152BDC">
        <w:rPr>
          <w:szCs w:val="24"/>
          <w:shd w:val="clear" w:color="auto" w:fill="FFFFFF"/>
        </w:rPr>
        <w:t>могут прилагаться документы, которые считаются его неотъемлемой частью</w:t>
      </w:r>
      <w:r w:rsidRPr="00152BDC">
        <w:rPr>
          <w:szCs w:val="24"/>
        </w:rPr>
        <w:t>, а именно счет на оплату и документы, установленные нормативной документацией</w:t>
      </w:r>
      <w:r w:rsidR="00B902F5">
        <w:rPr>
          <w:szCs w:val="24"/>
        </w:rPr>
        <w:t>.</w:t>
      </w:r>
    </w:p>
    <w:p w:rsidR="00DE780F" w:rsidRPr="00152BDC" w:rsidRDefault="007B7493" w:rsidP="00A64F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3.3.  </w:t>
      </w:r>
      <w:r w:rsidR="00DE780F" w:rsidRPr="00152BDC">
        <w:rPr>
          <w:sz w:val="24"/>
          <w:szCs w:val="24"/>
        </w:rPr>
        <w:t xml:space="preserve">Заказчик не позднее 20 (двадцати) рабочих дней, следующих за днем поступления документа о приемке, осуществляет одно из следующих действий: </w:t>
      </w:r>
    </w:p>
    <w:p w:rsidR="00DE780F" w:rsidRPr="00152BDC" w:rsidRDefault="00A64F9C" w:rsidP="00A64F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3</w:t>
      </w:r>
      <w:r w:rsidR="00DE780F" w:rsidRPr="00152BDC">
        <w:rPr>
          <w:sz w:val="24"/>
          <w:szCs w:val="24"/>
        </w:rPr>
        <w:t>.</w:t>
      </w:r>
      <w:r w:rsidRPr="00152BDC">
        <w:rPr>
          <w:sz w:val="24"/>
          <w:szCs w:val="24"/>
        </w:rPr>
        <w:t>3</w:t>
      </w:r>
      <w:r w:rsidR="00DE780F" w:rsidRPr="00152BDC">
        <w:rPr>
          <w:sz w:val="24"/>
          <w:szCs w:val="24"/>
        </w:rPr>
        <w:t xml:space="preserve">.1. Принимает фактически выполненные </w:t>
      </w:r>
      <w:r w:rsidR="00060BDD" w:rsidRPr="00152BDC">
        <w:rPr>
          <w:sz w:val="24"/>
          <w:szCs w:val="24"/>
        </w:rPr>
        <w:t>Р</w:t>
      </w:r>
      <w:r w:rsidR="00DE780F" w:rsidRPr="00152BDC">
        <w:rPr>
          <w:sz w:val="24"/>
          <w:szCs w:val="24"/>
        </w:rPr>
        <w:t>аботы по Договору и подписывает документ о приемке усиленной электронной подписью лица, имеющего право действовать от имени Заказчика, и размещает в единой информационной системе;</w:t>
      </w:r>
    </w:p>
    <w:p w:rsidR="00DE780F" w:rsidRPr="00152BDC" w:rsidRDefault="00A64F9C" w:rsidP="00A64F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3.3.</w:t>
      </w:r>
      <w:r w:rsidR="00DE780F" w:rsidRPr="00152BDC">
        <w:rPr>
          <w:sz w:val="24"/>
          <w:szCs w:val="24"/>
        </w:rPr>
        <w:t xml:space="preserve">2. Отказывает в приемке Работ по Договору. В данном случае Заказчик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 </w:t>
      </w:r>
    </w:p>
    <w:p w:rsidR="00DE780F" w:rsidRPr="00152BDC" w:rsidRDefault="00A64F9C" w:rsidP="00A64F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3.4</w:t>
      </w:r>
      <w:r w:rsidR="00DE780F" w:rsidRPr="00152BDC">
        <w:rPr>
          <w:sz w:val="24"/>
          <w:szCs w:val="24"/>
        </w:rPr>
        <w:t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Исполнителю. Датой поступления Исполнителю документа о приемке, мотивированного отказа от подписания документа о приемке считается дата размещения таких документов в единой информационной системе в соответствии с часовой зоной, в которой расположен Исполнитель.</w:t>
      </w:r>
    </w:p>
    <w:p w:rsidR="00E17A9B" w:rsidRPr="00152BDC" w:rsidRDefault="00A64F9C" w:rsidP="00A64F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3.6. </w:t>
      </w:r>
      <w:r w:rsidR="00E17A9B" w:rsidRPr="00152BDC">
        <w:rPr>
          <w:sz w:val="24"/>
          <w:szCs w:val="24"/>
        </w:rPr>
        <w:t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</w:t>
      </w:r>
    </w:p>
    <w:p w:rsidR="00E17A9B" w:rsidRPr="00152BDC" w:rsidRDefault="00E17A9B" w:rsidP="00A64F9C">
      <w:pPr>
        <w:tabs>
          <w:tab w:val="left" w:pos="708"/>
        </w:tabs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Заказчик проверяет выполненные работы на соответствие требованиям настоящего Договора, в том числе </w:t>
      </w:r>
      <w:r w:rsidRPr="00152BDC">
        <w:rPr>
          <w:rFonts w:eastAsia="Calibri"/>
          <w:sz w:val="24"/>
          <w:szCs w:val="24"/>
        </w:rPr>
        <w:t>Спецификации (Приложение № 1 к настоящему Договору)</w:t>
      </w:r>
      <w:r w:rsidRPr="00152BDC">
        <w:rPr>
          <w:sz w:val="24"/>
          <w:szCs w:val="24"/>
        </w:rPr>
        <w:t>.</w:t>
      </w:r>
    </w:p>
    <w:p w:rsidR="00E17A9B" w:rsidRPr="00152BDC" w:rsidRDefault="00E17A9B" w:rsidP="00A64F9C">
      <w:pPr>
        <w:tabs>
          <w:tab w:val="left" w:pos="708"/>
        </w:tabs>
        <w:ind w:firstLine="720"/>
        <w:jc w:val="both"/>
        <w:rPr>
          <w:rFonts w:eastAsia="Calibri"/>
          <w:sz w:val="24"/>
          <w:szCs w:val="24"/>
        </w:rPr>
      </w:pPr>
      <w:r w:rsidRPr="00152BDC">
        <w:rPr>
          <w:sz w:val="24"/>
          <w:szCs w:val="24"/>
        </w:rPr>
        <w:lastRenderedPageBreak/>
        <w:t>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от 05.04.2013</w:t>
      </w:r>
      <w:r w:rsidR="00977671" w:rsidRPr="00152BDC">
        <w:rPr>
          <w:sz w:val="24"/>
          <w:szCs w:val="24"/>
        </w:rPr>
        <w:t xml:space="preserve">        </w:t>
      </w:r>
      <w:r w:rsidRPr="00152BDC">
        <w:rPr>
          <w:sz w:val="24"/>
          <w:szCs w:val="24"/>
        </w:rPr>
        <w:t xml:space="preserve"> № 44-ФЗ.</w:t>
      </w:r>
    </w:p>
    <w:p w:rsidR="007B7493" w:rsidRPr="00152BDC" w:rsidRDefault="00A64F9C" w:rsidP="00A64F9C">
      <w:pPr>
        <w:pStyle w:val="1f"/>
        <w:spacing w:after="0" w:line="264" w:lineRule="auto"/>
        <w:ind w:firstLine="720"/>
        <w:contextualSpacing/>
        <w:rPr>
          <w:color w:val="auto"/>
          <w:szCs w:val="24"/>
        </w:rPr>
      </w:pPr>
      <w:r w:rsidRPr="00152BDC">
        <w:rPr>
          <w:color w:val="auto"/>
          <w:szCs w:val="24"/>
        </w:rPr>
        <w:t>3.7</w:t>
      </w:r>
      <w:r w:rsidR="007B7493" w:rsidRPr="00152BDC">
        <w:rPr>
          <w:color w:val="auto"/>
          <w:szCs w:val="24"/>
        </w:rPr>
        <w:t xml:space="preserve">. Работы считаются выполненными после подписания Заказчиком </w:t>
      </w:r>
      <w:r w:rsidR="00084AD0" w:rsidRPr="00152BDC">
        <w:rPr>
          <w:color w:val="auto"/>
          <w:szCs w:val="24"/>
        </w:rPr>
        <w:t>Акта на передачу прав</w:t>
      </w:r>
      <w:r w:rsidR="00475BFF" w:rsidRPr="00152BDC">
        <w:rPr>
          <w:color w:val="auto"/>
          <w:szCs w:val="24"/>
        </w:rPr>
        <w:t xml:space="preserve"> по </w:t>
      </w:r>
      <w:proofErr w:type="spellStart"/>
      <w:r w:rsidR="00475BFF" w:rsidRPr="00152BDC">
        <w:rPr>
          <w:color w:val="auto"/>
          <w:szCs w:val="24"/>
        </w:rPr>
        <w:t>сублицензионному</w:t>
      </w:r>
      <w:proofErr w:type="spellEnd"/>
      <w:r w:rsidR="00475BFF" w:rsidRPr="00152BDC">
        <w:rPr>
          <w:color w:val="auto"/>
          <w:szCs w:val="24"/>
        </w:rPr>
        <w:t xml:space="preserve"> соглашению (приложение №</w:t>
      </w:r>
      <w:r w:rsidR="00330D9D" w:rsidRPr="00152BDC">
        <w:rPr>
          <w:color w:val="auto"/>
          <w:szCs w:val="24"/>
        </w:rPr>
        <w:t xml:space="preserve"> 2</w:t>
      </w:r>
      <w:r w:rsidR="00475BFF" w:rsidRPr="00152BDC">
        <w:rPr>
          <w:color w:val="auto"/>
          <w:szCs w:val="24"/>
        </w:rPr>
        <w:t xml:space="preserve">  к Договору)  </w:t>
      </w:r>
      <w:r w:rsidR="00E17A9B" w:rsidRPr="00152BDC">
        <w:rPr>
          <w:color w:val="auto"/>
          <w:szCs w:val="24"/>
        </w:rPr>
        <w:t>и документа о приемке</w:t>
      </w:r>
      <w:r w:rsidR="007B7493" w:rsidRPr="00152BDC">
        <w:rPr>
          <w:color w:val="auto"/>
          <w:szCs w:val="24"/>
        </w:rPr>
        <w:t>.</w:t>
      </w:r>
    </w:p>
    <w:p w:rsidR="007B7493" w:rsidRPr="00152BDC" w:rsidRDefault="007B7493" w:rsidP="00A64F9C">
      <w:pPr>
        <w:pStyle w:val="1f"/>
        <w:spacing w:after="0" w:line="264" w:lineRule="auto"/>
        <w:ind w:firstLine="720"/>
        <w:contextualSpacing/>
        <w:rPr>
          <w:szCs w:val="24"/>
        </w:rPr>
      </w:pPr>
      <w:r w:rsidRPr="00152BDC">
        <w:rPr>
          <w:color w:val="auto"/>
          <w:szCs w:val="24"/>
        </w:rPr>
        <w:t>3.</w:t>
      </w:r>
      <w:r w:rsidR="00A64F9C" w:rsidRPr="00152BDC">
        <w:rPr>
          <w:color w:val="auto"/>
          <w:szCs w:val="24"/>
        </w:rPr>
        <w:t>8</w:t>
      </w:r>
      <w:r w:rsidRPr="00152BDC">
        <w:rPr>
          <w:color w:val="auto"/>
          <w:szCs w:val="24"/>
        </w:rPr>
        <w:t>. Отчетные материалы</w:t>
      </w:r>
      <w:r w:rsidRPr="00152BDC">
        <w:rPr>
          <w:szCs w:val="24"/>
        </w:rPr>
        <w:t xml:space="preserve"> по результатам Работ отправляются Заказчику с соблюдением требований по защите сведений, составляющих государственную тайну.</w:t>
      </w:r>
    </w:p>
    <w:p w:rsidR="00984073" w:rsidRPr="00152BDC" w:rsidRDefault="00984073" w:rsidP="00A349AF">
      <w:pPr>
        <w:ind w:firstLine="709"/>
        <w:contextualSpacing/>
        <w:jc w:val="both"/>
        <w:rPr>
          <w:b/>
          <w:sz w:val="24"/>
          <w:szCs w:val="24"/>
        </w:rPr>
      </w:pPr>
    </w:p>
    <w:p w:rsidR="00984073" w:rsidRPr="00152BDC" w:rsidRDefault="00345C6E" w:rsidP="00E14F57">
      <w:pPr>
        <w:pStyle w:val="a8"/>
        <w:numPr>
          <w:ilvl w:val="0"/>
          <w:numId w:val="13"/>
        </w:numPr>
        <w:tabs>
          <w:tab w:val="left" w:pos="360"/>
        </w:tabs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ПРАВА И ОБЯЗАННОСТИ СТОРОН</w:t>
      </w:r>
    </w:p>
    <w:p w:rsidR="00A93079" w:rsidRPr="00152BDC" w:rsidRDefault="00A93079" w:rsidP="00A93079">
      <w:pPr>
        <w:pStyle w:val="1f"/>
        <w:spacing w:after="0"/>
        <w:contextualSpacing/>
        <w:rPr>
          <w:b/>
          <w:szCs w:val="24"/>
        </w:rPr>
      </w:pPr>
      <w:r w:rsidRPr="00152BDC">
        <w:rPr>
          <w:b/>
          <w:szCs w:val="24"/>
        </w:rPr>
        <w:t>4.1. Заказчик обязан:</w:t>
      </w:r>
    </w:p>
    <w:p w:rsidR="00A93079" w:rsidRPr="00152BDC" w:rsidRDefault="00A93079" w:rsidP="00A93079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4.1.1. Своевременно ознакомить Исполнителя с объемом Работ, подлежащих выполнению.</w:t>
      </w:r>
    </w:p>
    <w:p w:rsidR="00A93079" w:rsidRPr="00152BDC" w:rsidRDefault="00A93079" w:rsidP="00A93079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4.1.</w:t>
      </w:r>
      <w:r w:rsidR="007502E7" w:rsidRPr="00152BDC">
        <w:rPr>
          <w:szCs w:val="24"/>
        </w:rPr>
        <w:t>2</w:t>
      </w:r>
      <w:r w:rsidRPr="00152BDC">
        <w:rPr>
          <w:szCs w:val="24"/>
        </w:rPr>
        <w:t xml:space="preserve">. </w:t>
      </w:r>
      <w:r w:rsidR="00EB7F59" w:rsidRPr="00152BDC">
        <w:rPr>
          <w:szCs w:val="24"/>
        </w:rPr>
        <w:t xml:space="preserve">Передать </w:t>
      </w:r>
      <w:r w:rsidR="00EF3468" w:rsidRPr="00152BDC">
        <w:rPr>
          <w:szCs w:val="24"/>
        </w:rPr>
        <w:t>Исполнителю объект информатизации</w:t>
      </w:r>
      <w:r w:rsidR="00EB7F59" w:rsidRPr="00152BDC">
        <w:rPr>
          <w:szCs w:val="24"/>
        </w:rPr>
        <w:t xml:space="preserve"> </w:t>
      </w:r>
      <w:r w:rsidR="00AD408D" w:rsidRPr="00152BDC">
        <w:rPr>
          <w:szCs w:val="24"/>
        </w:rPr>
        <w:t xml:space="preserve">/ обеспечить доступ к объекту </w:t>
      </w:r>
      <w:proofErr w:type="spellStart"/>
      <w:r w:rsidR="00AD408D" w:rsidRPr="00152BDC">
        <w:rPr>
          <w:szCs w:val="24"/>
        </w:rPr>
        <w:t>инфроматизации</w:t>
      </w:r>
      <w:proofErr w:type="spellEnd"/>
      <w:r w:rsidR="00AD408D" w:rsidRPr="00152BDC">
        <w:rPr>
          <w:szCs w:val="24"/>
        </w:rPr>
        <w:t xml:space="preserve"> </w:t>
      </w:r>
      <w:r w:rsidRPr="00152BDC">
        <w:rPr>
          <w:szCs w:val="24"/>
        </w:rPr>
        <w:t>для выполнения Работ и своевременно получ</w:t>
      </w:r>
      <w:r w:rsidR="00EF3468" w:rsidRPr="00152BDC">
        <w:rPr>
          <w:szCs w:val="24"/>
        </w:rPr>
        <w:t>ить</w:t>
      </w:r>
      <w:r w:rsidRPr="00152BDC">
        <w:rPr>
          <w:szCs w:val="24"/>
        </w:rPr>
        <w:t xml:space="preserve"> </w:t>
      </w:r>
      <w:r w:rsidR="00EF3468" w:rsidRPr="00152BDC">
        <w:rPr>
          <w:szCs w:val="24"/>
        </w:rPr>
        <w:t xml:space="preserve">от </w:t>
      </w:r>
      <w:r w:rsidRPr="00152BDC">
        <w:rPr>
          <w:szCs w:val="24"/>
        </w:rPr>
        <w:t>Исполнителя после выполнения Работ</w:t>
      </w:r>
      <w:r w:rsidR="00EB7F59" w:rsidRPr="00152BDC">
        <w:rPr>
          <w:szCs w:val="24"/>
        </w:rPr>
        <w:t>.</w:t>
      </w:r>
    </w:p>
    <w:p w:rsidR="007502E7" w:rsidRPr="00152BDC" w:rsidRDefault="007502E7" w:rsidP="00DE1F75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 xml:space="preserve">4.1.3. </w:t>
      </w:r>
      <w:r w:rsidR="001E4049" w:rsidRPr="00152BDC">
        <w:rPr>
          <w:szCs w:val="24"/>
        </w:rPr>
        <w:t>Произвести приемку и оплату результата Работ, выполненных Исполнителем в порядке, предусмотренном Договором</w:t>
      </w:r>
      <w:r w:rsidRPr="00152BDC">
        <w:rPr>
          <w:szCs w:val="24"/>
        </w:rPr>
        <w:t xml:space="preserve">. </w:t>
      </w:r>
    </w:p>
    <w:p w:rsidR="00A93079" w:rsidRPr="00152BDC" w:rsidRDefault="00A93079" w:rsidP="00DE1F75">
      <w:pPr>
        <w:pStyle w:val="1f"/>
        <w:spacing w:after="0"/>
        <w:contextualSpacing/>
        <w:rPr>
          <w:b/>
          <w:szCs w:val="24"/>
        </w:rPr>
      </w:pPr>
      <w:r w:rsidRPr="00152BDC">
        <w:rPr>
          <w:b/>
          <w:szCs w:val="24"/>
        </w:rPr>
        <w:t>4.2. Заказчик вправе:</w:t>
      </w:r>
    </w:p>
    <w:p w:rsidR="001E4049" w:rsidRPr="00152BDC" w:rsidRDefault="00A93079" w:rsidP="00DE1F75">
      <w:pPr>
        <w:pStyle w:val="1f"/>
        <w:spacing w:after="0"/>
        <w:contextualSpacing/>
        <w:rPr>
          <w:rFonts w:eastAsia="Calibri"/>
          <w:szCs w:val="24"/>
          <w:shd w:val="clear" w:color="auto" w:fill="FFFFFF"/>
          <w:lang w:eastAsia="en-US"/>
        </w:rPr>
      </w:pPr>
      <w:r w:rsidRPr="00152BDC">
        <w:rPr>
          <w:szCs w:val="24"/>
        </w:rPr>
        <w:t xml:space="preserve">4.2.1. </w:t>
      </w:r>
      <w:r w:rsidR="001E4049" w:rsidRPr="00152BDC">
        <w:rPr>
          <w:rFonts w:eastAsia="Calibri"/>
          <w:szCs w:val="24"/>
          <w:shd w:val="clear" w:color="auto" w:fill="FFFFFF"/>
          <w:lang w:eastAsia="en-US"/>
        </w:rPr>
        <w:t xml:space="preserve">На регулярной основе осуществлять </w:t>
      </w:r>
      <w:r w:rsidR="001E4049" w:rsidRPr="00152BDC">
        <w:rPr>
          <w:szCs w:val="24"/>
        </w:rPr>
        <w:t xml:space="preserve">технический надзор за ходом выполнения работ Исполнителем, не вмешиваясь в его хозяйственную деятельность, и </w:t>
      </w:r>
      <w:r w:rsidR="001E4049" w:rsidRPr="00152BDC">
        <w:rPr>
          <w:rFonts w:eastAsia="Calibri"/>
          <w:szCs w:val="24"/>
          <w:shd w:val="clear" w:color="auto" w:fill="FFFFFF"/>
          <w:lang w:eastAsia="en-US"/>
        </w:rPr>
        <w:t xml:space="preserve"> надлежащим исполнением обязательств по Договору, а также за соответствием сроков выполнения </w:t>
      </w:r>
      <w:r w:rsidR="00251DB8" w:rsidRPr="00152BDC">
        <w:rPr>
          <w:rFonts w:eastAsia="Calibri"/>
          <w:szCs w:val="24"/>
          <w:shd w:val="clear" w:color="auto" w:fill="FFFFFF"/>
          <w:lang w:eastAsia="en-US"/>
        </w:rPr>
        <w:t>Р</w:t>
      </w:r>
      <w:r w:rsidR="001E4049" w:rsidRPr="00152BDC">
        <w:rPr>
          <w:rFonts w:eastAsia="Calibri"/>
          <w:szCs w:val="24"/>
          <w:shd w:val="clear" w:color="auto" w:fill="FFFFFF"/>
          <w:lang w:eastAsia="en-US"/>
        </w:rPr>
        <w:t xml:space="preserve">абот, иным срокам, установленным в Договоре и в  Приложениях к нему, в графике выполнения </w:t>
      </w:r>
      <w:r w:rsidR="00251DB8" w:rsidRPr="00152BDC">
        <w:rPr>
          <w:rFonts w:eastAsia="Calibri"/>
          <w:szCs w:val="24"/>
          <w:shd w:val="clear" w:color="auto" w:fill="FFFFFF"/>
          <w:lang w:eastAsia="en-US"/>
        </w:rPr>
        <w:t>Р</w:t>
      </w:r>
      <w:r w:rsidR="001E4049" w:rsidRPr="00152BDC">
        <w:rPr>
          <w:rFonts w:eastAsia="Calibri"/>
          <w:szCs w:val="24"/>
          <w:shd w:val="clear" w:color="auto" w:fill="FFFFFF"/>
          <w:lang w:eastAsia="en-US"/>
        </w:rPr>
        <w:t xml:space="preserve">абот (если график выполнения </w:t>
      </w:r>
      <w:r w:rsidR="00251DB8" w:rsidRPr="00152BDC">
        <w:rPr>
          <w:rFonts w:eastAsia="Calibri"/>
          <w:szCs w:val="24"/>
          <w:shd w:val="clear" w:color="auto" w:fill="FFFFFF"/>
          <w:lang w:eastAsia="en-US"/>
        </w:rPr>
        <w:t>Р</w:t>
      </w:r>
      <w:r w:rsidR="001E4049" w:rsidRPr="00152BDC">
        <w:rPr>
          <w:rFonts w:eastAsia="Calibri"/>
          <w:szCs w:val="24"/>
          <w:shd w:val="clear" w:color="auto" w:fill="FFFFFF"/>
          <w:lang w:eastAsia="en-US"/>
        </w:rPr>
        <w:t>абот установлен Сторонами).</w:t>
      </w:r>
    </w:p>
    <w:p w:rsidR="001E4049" w:rsidRPr="00152BDC" w:rsidRDefault="001E4049" w:rsidP="00DE1F75">
      <w:pPr>
        <w:widowControl w:val="0"/>
        <w:ind w:firstLine="709"/>
        <w:jc w:val="both"/>
        <w:rPr>
          <w:sz w:val="24"/>
          <w:szCs w:val="24"/>
        </w:rPr>
      </w:pP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Если в результате такой проверки станет очевидным, что обязательства по Договору не исполняются надлежащим образом и (или) в надлежащие сроки, </w:t>
      </w:r>
      <w:r w:rsidRPr="00152BDC">
        <w:rPr>
          <w:sz w:val="24"/>
          <w:szCs w:val="24"/>
        </w:rPr>
        <w:t xml:space="preserve">или Заказчика не устраивает качество выполняемых </w:t>
      </w:r>
      <w:r w:rsidR="00D01111" w:rsidRPr="00152BDC">
        <w:rPr>
          <w:sz w:val="24"/>
          <w:szCs w:val="24"/>
        </w:rPr>
        <w:t>Р</w:t>
      </w:r>
      <w:r w:rsidRPr="00152BDC">
        <w:rPr>
          <w:sz w:val="24"/>
          <w:szCs w:val="24"/>
        </w:rPr>
        <w:t xml:space="preserve">абот, Заказчик 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направляет Исполнителю требование об устранении недостатков (претензию)</w:t>
      </w:r>
      <w:r w:rsidRPr="00152BDC">
        <w:rPr>
          <w:sz w:val="24"/>
          <w:szCs w:val="24"/>
        </w:rPr>
        <w:t xml:space="preserve"> в течение 3-х (трех) дней для принятия Исполнителем мер по устранению выявленных недостатков.</w:t>
      </w:r>
    </w:p>
    <w:p w:rsidR="001E4049" w:rsidRPr="00152BDC" w:rsidRDefault="00DE1F75" w:rsidP="00DE1F75">
      <w:pPr>
        <w:ind w:firstLine="709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4.2.2. </w:t>
      </w:r>
      <w:r w:rsidR="001E4049"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Принять решение об одностороннем отказе от исполнения Договора в случае, если в ходе исполнения Договора установлено, что Исполнитель и (или) выполняемые </w:t>
      </w:r>
      <w:r w:rsidR="00D01111" w:rsidRPr="00152BDC">
        <w:rPr>
          <w:rFonts w:eastAsia="Calibri"/>
          <w:sz w:val="24"/>
          <w:szCs w:val="24"/>
          <w:shd w:val="clear" w:color="auto" w:fill="FFFFFF"/>
          <w:lang w:eastAsia="en-US"/>
        </w:rPr>
        <w:t>Р</w:t>
      </w:r>
      <w:r w:rsidR="001E4049" w:rsidRPr="00152BDC">
        <w:rPr>
          <w:rFonts w:eastAsia="Calibri"/>
          <w:sz w:val="24"/>
          <w:szCs w:val="24"/>
          <w:shd w:val="clear" w:color="auto" w:fill="FFFFFF"/>
          <w:lang w:eastAsia="en-US"/>
        </w:rPr>
        <w:t>аботы перестали соответствовать установленным извещением об осуществлении закупки  или документации о закупке требованиям к участникам закупки и (или) выполняемых работ или представил недостоверную информацию о своем соответствии и (или) соответствии выполняемых работ таким требованиям, что позволило ему стать победителем определения Исполнителя.</w:t>
      </w:r>
    </w:p>
    <w:p w:rsidR="001E4049" w:rsidRPr="00152BDC" w:rsidRDefault="001E4049" w:rsidP="00DE1F75">
      <w:pPr>
        <w:ind w:firstLine="709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4.2.</w:t>
      </w:r>
      <w:r w:rsidR="00DE1F75" w:rsidRPr="00152BDC">
        <w:rPr>
          <w:rFonts w:eastAsia="Calibri"/>
          <w:sz w:val="24"/>
          <w:szCs w:val="24"/>
          <w:shd w:val="clear" w:color="auto" w:fill="FFFFFF"/>
          <w:lang w:eastAsia="en-US"/>
        </w:rPr>
        <w:t>3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. В случае принятия решения об одностороннем отказе от исполнения Договора направить такое решение Исполнителю в порядке, установленном частью 12.1 статьи 95 </w:t>
      </w:r>
      <w:r w:rsidRPr="00152BDC">
        <w:rPr>
          <w:sz w:val="24"/>
          <w:szCs w:val="24"/>
        </w:rPr>
        <w:t>Федерального закона от 05.04.2013 № 44-ФЗ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.</w:t>
      </w:r>
    </w:p>
    <w:p w:rsidR="001E4049" w:rsidRPr="00152BDC" w:rsidRDefault="001E4049" w:rsidP="00DE1F75">
      <w:pPr>
        <w:ind w:firstLine="709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4.2.</w:t>
      </w:r>
      <w:r w:rsidR="00DE1F75" w:rsidRPr="00152BDC">
        <w:rPr>
          <w:rFonts w:eastAsia="Calibri"/>
          <w:sz w:val="24"/>
          <w:szCs w:val="24"/>
          <w:shd w:val="clear" w:color="auto" w:fill="FFFFFF"/>
          <w:lang w:eastAsia="en-US"/>
        </w:rPr>
        <w:t>4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. Требовать уплаты неустоек (штрафов, пеней) в соответствии с разделом 6 Договора. </w:t>
      </w:r>
    </w:p>
    <w:p w:rsidR="001E4049" w:rsidRPr="00152BDC" w:rsidRDefault="001E4049" w:rsidP="00D01111">
      <w:pPr>
        <w:ind w:firstLine="709"/>
        <w:jc w:val="both"/>
        <w:rPr>
          <w:sz w:val="24"/>
          <w:szCs w:val="24"/>
        </w:rPr>
      </w:pP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4.2.</w:t>
      </w:r>
      <w:r w:rsidR="00DE1F75" w:rsidRPr="00152BDC">
        <w:rPr>
          <w:rFonts w:eastAsia="Calibri"/>
          <w:sz w:val="24"/>
          <w:szCs w:val="24"/>
          <w:shd w:val="clear" w:color="auto" w:fill="FFFFFF"/>
          <w:lang w:eastAsia="en-US"/>
        </w:rPr>
        <w:t>5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 xml:space="preserve">. Провести экспертизу выполняемых работ для проверки его соответствия условиям Договора в соответствии с </w:t>
      </w:r>
      <w:r w:rsidRPr="00152BDC">
        <w:rPr>
          <w:sz w:val="24"/>
          <w:szCs w:val="24"/>
        </w:rPr>
        <w:t>Федеральным законом от 05.04.2013 № 44-ФЗ</w:t>
      </w:r>
      <w:r w:rsidRPr="00152BDC">
        <w:rPr>
          <w:rFonts w:eastAsia="Calibri"/>
          <w:sz w:val="24"/>
          <w:szCs w:val="24"/>
          <w:shd w:val="clear" w:color="auto" w:fill="FFFFFF"/>
          <w:lang w:eastAsia="en-US"/>
        </w:rPr>
        <w:t>.</w:t>
      </w:r>
    </w:p>
    <w:p w:rsidR="00A93079" w:rsidRPr="00152BDC" w:rsidRDefault="00A93079" w:rsidP="00A93079">
      <w:pPr>
        <w:pStyle w:val="1f"/>
        <w:spacing w:after="0"/>
        <w:contextualSpacing/>
        <w:rPr>
          <w:b/>
          <w:szCs w:val="24"/>
        </w:rPr>
      </w:pPr>
      <w:r w:rsidRPr="00152BDC">
        <w:rPr>
          <w:b/>
          <w:szCs w:val="24"/>
        </w:rPr>
        <w:t>4.3. Исполнитель обязан:</w:t>
      </w:r>
    </w:p>
    <w:p w:rsidR="00EF3468" w:rsidRPr="00152BDC" w:rsidRDefault="00EF3468" w:rsidP="00EF3468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 xml:space="preserve">4.3.1. Своими силами и средствами обеспечить </w:t>
      </w:r>
      <w:r w:rsidRPr="00152BDC">
        <w:rPr>
          <w:color w:val="auto"/>
          <w:szCs w:val="24"/>
        </w:rPr>
        <w:t>доставку объекта информатизации для выполнения Работ по адресу:</w:t>
      </w:r>
      <w:r w:rsidRPr="00152BDC">
        <w:rPr>
          <w:color w:val="FF0000"/>
          <w:szCs w:val="24"/>
        </w:rPr>
        <w:t xml:space="preserve"> </w:t>
      </w:r>
      <w:r w:rsidR="00B902F5">
        <w:rPr>
          <w:color w:val="FF0000"/>
          <w:szCs w:val="24"/>
        </w:rPr>
        <w:t>____________________________________________</w:t>
      </w:r>
      <w:r w:rsidRPr="00152BDC">
        <w:rPr>
          <w:color w:val="FF0000"/>
          <w:szCs w:val="24"/>
        </w:rPr>
        <w:t>,</w:t>
      </w:r>
      <w:r w:rsidRPr="00152BDC">
        <w:rPr>
          <w:szCs w:val="24"/>
        </w:rPr>
        <w:t xml:space="preserve"> и своевременно возвратить Заказчику объект информатизации после выполнения Работ</w:t>
      </w:r>
      <w:r w:rsidR="006F3414" w:rsidRPr="00152BDC">
        <w:rPr>
          <w:szCs w:val="24"/>
        </w:rPr>
        <w:t xml:space="preserve"> по адресу Заказчика</w:t>
      </w:r>
      <w:r w:rsidRPr="00152BDC">
        <w:rPr>
          <w:szCs w:val="24"/>
        </w:rPr>
        <w:t xml:space="preserve">: </w:t>
      </w:r>
      <w:r w:rsidR="00D01111" w:rsidRPr="00152BDC">
        <w:rPr>
          <w:szCs w:val="24"/>
        </w:rPr>
        <w:t xml:space="preserve"> </w:t>
      </w:r>
      <w:r w:rsidRPr="00152BDC">
        <w:rPr>
          <w:szCs w:val="24"/>
        </w:rPr>
        <w:t>г. Москва, Ленинский проспект, д. 31.</w:t>
      </w:r>
    </w:p>
    <w:p w:rsidR="00A93079" w:rsidRPr="00AF4B48" w:rsidRDefault="00A93079" w:rsidP="00A93079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4.3.</w:t>
      </w:r>
      <w:r w:rsidR="00EF3468" w:rsidRPr="00152BDC">
        <w:rPr>
          <w:szCs w:val="24"/>
        </w:rPr>
        <w:t>2</w:t>
      </w:r>
      <w:r w:rsidRPr="00152BDC">
        <w:rPr>
          <w:szCs w:val="24"/>
        </w:rPr>
        <w:t>. Выполнять Работы качественно</w:t>
      </w:r>
      <w:r w:rsidR="00EF3468" w:rsidRPr="00152BDC">
        <w:rPr>
          <w:szCs w:val="24"/>
        </w:rPr>
        <w:t xml:space="preserve"> и в срок</w:t>
      </w:r>
      <w:r w:rsidRPr="00152BDC">
        <w:rPr>
          <w:szCs w:val="24"/>
        </w:rPr>
        <w:t>, в соответствии с условиями Договора и действующим законодательством РФ.</w:t>
      </w:r>
      <w:r w:rsidR="00F15EEE" w:rsidRPr="00152BDC">
        <w:rPr>
          <w:szCs w:val="24"/>
        </w:rPr>
        <w:t xml:space="preserve"> </w:t>
      </w:r>
    </w:p>
    <w:p w:rsidR="00F15EEE" w:rsidRPr="00AF4B48" w:rsidRDefault="00A93079" w:rsidP="00F15EEE">
      <w:pPr>
        <w:pStyle w:val="1f"/>
        <w:spacing w:after="0" w:line="264" w:lineRule="auto"/>
        <w:ind w:firstLine="720"/>
        <w:contextualSpacing/>
        <w:rPr>
          <w:szCs w:val="24"/>
        </w:rPr>
      </w:pPr>
      <w:r w:rsidRPr="00AF4B48">
        <w:rPr>
          <w:szCs w:val="24"/>
        </w:rPr>
        <w:t>4.3.</w:t>
      </w:r>
      <w:r w:rsidR="007502E7" w:rsidRPr="00AF4B48">
        <w:rPr>
          <w:szCs w:val="24"/>
        </w:rPr>
        <w:t>3</w:t>
      </w:r>
      <w:r w:rsidRPr="00AF4B48">
        <w:rPr>
          <w:szCs w:val="24"/>
        </w:rPr>
        <w:t xml:space="preserve">. </w:t>
      </w:r>
      <w:r w:rsidR="00F15EEE" w:rsidRPr="00AF4B48">
        <w:rPr>
          <w:szCs w:val="24"/>
        </w:rPr>
        <w:t xml:space="preserve">Незамедлительно информировать Заказчика </w:t>
      </w:r>
      <w:r w:rsidR="00881F32" w:rsidRPr="00AF4B48">
        <w:rPr>
          <w:szCs w:val="24"/>
        </w:rPr>
        <w:t xml:space="preserve">обо всех обстоятельствах, затрудняющих или делающих невозможным </w:t>
      </w:r>
      <w:r w:rsidR="00AF4B48" w:rsidRPr="00AF4B48">
        <w:rPr>
          <w:szCs w:val="24"/>
        </w:rPr>
        <w:t xml:space="preserve">получить ожидаемые результаты или о нецелесообразности продолжения Работ, а также иное </w:t>
      </w:r>
      <w:r w:rsidR="00881F32" w:rsidRPr="00AF4B48">
        <w:rPr>
          <w:szCs w:val="24"/>
        </w:rPr>
        <w:t xml:space="preserve">исполнение Исполнителем своих обязательств в срок и в полном объеме по Договору, в течение 3 (трех) календарных дней с </w:t>
      </w:r>
      <w:r w:rsidR="00881F32" w:rsidRPr="00AF4B48">
        <w:rPr>
          <w:szCs w:val="24"/>
        </w:rPr>
        <w:lastRenderedPageBreak/>
        <w:t>момента их возникновения.</w:t>
      </w:r>
    </w:p>
    <w:p w:rsidR="00A93079" w:rsidRPr="00AF4B48" w:rsidRDefault="00A93079" w:rsidP="00DE1F75">
      <w:pPr>
        <w:ind w:firstLine="709"/>
        <w:contextualSpacing/>
        <w:jc w:val="both"/>
        <w:rPr>
          <w:sz w:val="24"/>
          <w:szCs w:val="24"/>
        </w:rPr>
      </w:pPr>
      <w:r w:rsidRPr="00AF4B48">
        <w:rPr>
          <w:sz w:val="24"/>
          <w:szCs w:val="24"/>
        </w:rPr>
        <w:t>4.3.</w:t>
      </w:r>
      <w:r w:rsidR="007502E7" w:rsidRPr="00AF4B48">
        <w:rPr>
          <w:sz w:val="24"/>
          <w:szCs w:val="24"/>
        </w:rPr>
        <w:t>4</w:t>
      </w:r>
      <w:r w:rsidRPr="00AF4B48">
        <w:rPr>
          <w:sz w:val="24"/>
          <w:szCs w:val="24"/>
        </w:rPr>
        <w:t>. Устранять недостатки в результатах Работ, допущенные по его вине, своими силами и за свой счет.</w:t>
      </w:r>
    </w:p>
    <w:p w:rsidR="00F15EEE" w:rsidRPr="00152BDC" w:rsidRDefault="00A93079" w:rsidP="00F15EEE">
      <w:pPr>
        <w:pStyle w:val="1f"/>
        <w:spacing w:after="0"/>
        <w:contextualSpacing/>
        <w:rPr>
          <w:szCs w:val="24"/>
        </w:rPr>
      </w:pPr>
      <w:r w:rsidRPr="00AF4B48">
        <w:rPr>
          <w:szCs w:val="24"/>
        </w:rPr>
        <w:t>4.3.</w:t>
      </w:r>
      <w:r w:rsidR="007502E7" w:rsidRPr="00AF4B48">
        <w:rPr>
          <w:szCs w:val="24"/>
        </w:rPr>
        <w:t>5</w:t>
      </w:r>
      <w:r w:rsidRPr="00AF4B48">
        <w:rPr>
          <w:szCs w:val="24"/>
        </w:rPr>
        <w:t xml:space="preserve">. </w:t>
      </w:r>
      <w:r w:rsidR="00F15EEE" w:rsidRPr="00AF4B48">
        <w:rPr>
          <w:szCs w:val="24"/>
        </w:rPr>
        <w:t>Направить документы по результатам выполненных Работ с соблюдением требований по защите сведений, составляющих государственную тайну.</w:t>
      </w:r>
    </w:p>
    <w:p w:rsidR="00D75B4D" w:rsidRPr="00AF4B48" w:rsidRDefault="007502E7" w:rsidP="00DE1F75">
      <w:pPr>
        <w:ind w:firstLine="709"/>
        <w:contextualSpacing/>
        <w:jc w:val="both"/>
        <w:rPr>
          <w:bCs/>
          <w:sz w:val="24"/>
          <w:szCs w:val="24"/>
        </w:rPr>
      </w:pPr>
      <w:r w:rsidRPr="00152BDC">
        <w:rPr>
          <w:sz w:val="24"/>
          <w:szCs w:val="24"/>
        </w:rPr>
        <w:t xml:space="preserve">4.3.6. </w:t>
      </w:r>
      <w:r w:rsidRPr="00152BDC">
        <w:rPr>
          <w:bCs/>
          <w:sz w:val="24"/>
          <w:szCs w:val="24"/>
        </w:rPr>
        <w:t xml:space="preserve">Отвечать за качество </w:t>
      </w:r>
      <w:r w:rsidRPr="00AF4B48">
        <w:rPr>
          <w:bCs/>
          <w:sz w:val="24"/>
          <w:szCs w:val="24"/>
        </w:rPr>
        <w:t>выполненных Работ в течение гарантийного периода. Срок гарантийного периода – 12 (двенадцать) месяцев с даты выполнения Работ.</w:t>
      </w:r>
    </w:p>
    <w:p w:rsidR="00D75B4D" w:rsidRPr="00AF4B48" w:rsidRDefault="00D75B4D" w:rsidP="00DE1F75">
      <w:pPr>
        <w:ind w:firstLine="709"/>
        <w:contextualSpacing/>
        <w:jc w:val="both"/>
        <w:rPr>
          <w:bCs/>
          <w:sz w:val="24"/>
          <w:szCs w:val="24"/>
        </w:rPr>
      </w:pPr>
      <w:r w:rsidRPr="00AF4B48">
        <w:rPr>
          <w:rFonts w:eastAsia="SimSun"/>
          <w:sz w:val="24"/>
          <w:szCs w:val="24"/>
          <w:lang w:bidi="hi-IN"/>
        </w:rPr>
        <w:t xml:space="preserve">4.3.7. Предоставлять Заказчику по его требованию </w:t>
      </w:r>
      <w:r w:rsidRPr="00AF4B48">
        <w:rPr>
          <w:sz w:val="24"/>
          <w:szCs w:val="24"/>
          <w:shd w:val="clear" w:color="auto" w:fill="FFFFFF"/>
        </w:rPr>
        <w:t>в течение 3 (трех) рабочих дней</w:t>
      </w:r>
      <w:r w:rsidRPr="00AF4B48">
        <w:rPr>
          <w:rFonts w:eastAsia="SimSun"/>
          <w:sz w:val="24"/>
          <w:szCs w:val="24"/>
          <w:lang w:bidi="hi-IN"/>
        </w:rPr>
        <w:t xml:space="preserve"> необходимую документацию, относящуюся к выполненным работам, и создавать условия для проверки хода и качества выполнения работ. А</w:t>
      </w:r>
      <w:r w:rsidRPr="00AF4B48">
        <w:rPr>
          <w:sz w:val="24"/>
          <w:szCs w:val="24"/>
          <w:shd w:val="clear" w:color="auto" w:fill="FFFFFF"/>
        </w:rPr>
        <w:t xml:space="preserve"> также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Договором сроку предоставить Заказчику результаты выполнения работ.  </w:t>
      </w:r>
    </w:p>
    <w:p w:rsidR="00A93079" w:rsidRPr="00AF4B48" w:rsidRDefault="00A93079" w:rsidP="00A93079">
      <w:pPr>
        <w:pStyle w:val="1f"/>
        <w:spacing w:after="0"/>
        <w:contextualSpacing/>
        <w:rPr>
          <w:b/>
          <w:szCs w:val="24"/>
        </w:rPr>
      </w:pPr>
      <w:r w:rsidRPr="00AF4B48">
        <w:rPr>
          <w:b/>
          <w:szCs w:val="24"/>
        </w:rPr>
        <w:t>4.4. Исполнитель вправе:</w:t>
      </w:r>
    </w:p>
    <w:p w:rsidR="00A93079" w:rsidRPr="00AF4B48" w:rsidRDefault="00A93079" w:rsidP="00A93079">
      <w:pPr>
        <w:pStyle w:val="1f"/>
        <w:spacing w:after="0"/>
        <w:contextualSpacing/>
        <w:rPr>
          <w:szCs w:val="24"/>
        </w:rPr>
      </w:pPr>
      <w:r w:rsidRPr="00AF4B48">
        <w:rPr>
          <w:szCs w:val="24"/>
        </w:rPr>
        <w:t xml:space="preserve">4.4.1. Не приступать к выполнению </w:t>
      </w:r>
      <w:r w:rsidR="000C577F" w:rsidRPr="00AF4B48">
        <w:rPr>
          <w:szCs w:val="24"/>
        </w:rPr>
        <w:t xml:space="preserve">Работ по </w:t>
      </w:r>
      <w:r w:rsidR="00E6048F" w:rsidRPr="00AF4B48">
        <w:rPr>
          <w:szCs w:val="24"/>
        </w:rPr>
        <w:t>Договор</w:t>
      </w:r>
      <w:r w:rsidR="000C577F" w:rsidRPr="00AF4B48">
        <w:rPr>
          <w:szCs w:val="24"/>
        </w:rPr>
        <w:t>у</w:t>
      </w:r>
      <w:r w:rsidRPr="00AF4B48">
        <w:rPr>
          <w:szCs w:val="24"/>
        </w:rPr>
        <w:t xml:space="preserve">, </w:t>
      </w:r>
      <w:r w:rsidR="000C577F" w:rsidRPr="00AF4B48">
        <w:rPr>
          <w:szCs w:val="24"/>
        </w:rPr>
        <w:t xml:space="preserve">при </w:t>
      </w:r>
      <w:r w:rsidRPr="00AF4B48">
        <w:rPr>
          <w:szCs w:val="24"/>
        </w:rPr>
        <w:t xml:space="preserve">нарушение Заказчиком своих обязанностей по настоящему Договору, в частности, невыполнение </w:t>
      </w:r>
      <w:r w:rsidR="00881F32" w:rsidRPr="00AF4B48">
        <w:rPr>
          <w:szCs w:val="24"/>
        </w:rPr>
        <w:t xml:space="preserve">3.1. </w:t>
      </w:r>
      <w:r w:rsidRPr="00AF4B48">
        <w:rPr>
          <w:szCs w:val="24"/>
        </w:rPr>
        <w:t>В таком случае Исполнитель имеет право на соразмерное продление срок</w:t>
      </w:r>
      <w:r w:rsidR="00E6048F" w:rsidRPr="00AF4B48">
        <w:rPr>
          <w:szCs w:val="24"/>
        </w:rPr>
        <w:t>а</w:t>
      </w:r>
      <w:r w:rsidRPr="00AF4B48">
        <w:rPr>
          <w:szCs w:val="24"/>
        </w:rPr>
        <w:t xml:space="preserve"> выполнения</w:t>
      </w:r>
      <w:r w:rsidR="000C577F" w:rsidRPr="00AF4B48">
        <w:rPr>
          <w:szCs w:val="24"/>
        </w:rPr>
        <w:t xml:space="preserve"> Работ по </w:t>
      </w:r>
      <w:r w:rsidRPr="00AF4B48">
        <w:rPr>
          <w:szCs w:val="24"/>
        </w:rPr>
        <w:t xml:space="preserve"> </w:t>
      </w:r>
      <w:r w:rsidR="00E6048F" w:rsidRPr="00AF4B48">
        <w:rPr>
          <w:szCs w:val="24"/>
        </w:rPr>
        <w:t>Договор</w:t>
      </w:r>
      <w:r w:rsidR="000C577F" w:rsidRPr="00AF4B48">
        <w:rPr>
          <w:szCs w:val="24"/>
        </w:rPr>
        <w:t>у</w:t>
      </w:r>
      <w:r w:rsidRPr="00AF4B48">
        <w:rPr>
          <w:szCs w:val="24"/>
        </w:rPr>
        <w:t>.</w:t>
      </w:r>
    </w:p>
    <w:p w:rsidR="001E4049" w:rsidRPr="00AF4B48" w:rsidRDefault="001E4049" w:rsidP="00881F32">
      <w:pPr>
        <w:widowControl w:val="0"/>
        <w:ind w:firstLine="709"/>
        <w:jc w:val="both"/>
        <w:rPr>
          <w:sz w:val="24"/>
          <w:szCs w:val="24"/>
        </w:rPr>
      </w:pPr>
      <w:r w:rsidRPr="00AF4B48">
        <w:rPr>
          <w:sz w:val="24"/>
          <w:szCs w:val="24"/>
        </w:rPr>
        <w:t xml:space="preserve">4.4.2. </w:t>
      </w:r>
      <w:r w:rsidR="00881F32" w:rsidRPr="00AF4B48">
        <w:rPr>
          <w:rFonts w:eastAsia="Calibri"/>
          <w:sz w:val="24"/>
          <w:szCs w:val="24"/>
          <w:shd w:val="clear" w:color="auto" w:fill="FFFFFF"/>
          <w:lang w:eastAsia="en-US"/>
        </w:rPr>
        <w:t xml:space="preserve">Требовать </w:t>
      </w:r>
      <w:r w:rsidR="00881F32" w:rsidRPr="00AF4B48">
        <w:rPr>
          <w:sz w:val="24"/>
          <w:szCs w:val="24"/>
        </w:rPr>
        <w:t>оплату результата Работ,</w:t>
      </w:r>
      <w:r w:rsidR="00881F32" w:rsidRPr="00AF4B48">
        <w:rPr>
          <w:rFonts w:eastAsia="Calibri"/>
          <w:sz w:val="24"/>
          <w:szCs w:val="24"/>
          <w:shd w:val="clear" w:color="auto" w:fill="FFFFFF"/>
          <w:lang w:eastAsia="en-US"/>
        </w:rPr>
        <w:t xml:space="preserve"> неустоек (штрафов, пеней), в соответствии с условиями Договора. </w:t>
      </w:r>
    </w:p>
    <w:p w:rsidR="00984073" w:rsidRPr="00AF4B48" w:rsidRDefault="00984073" w:rsidP="00A349AF">
      <w:pPr>
        <w:pStyle w:val="1f"/>
        <w:spacing w:after="0"/>
        <w:contextualSpacing/>
        <w:rPr>
          <w:b/>
          <w:szCs w:val="24"/>
        </w:rPr>
      </w:pPr>
    </w:p>
    <w:p w:rsidR="00984073" w:rsidRPr="00AF4B48" w:rsidRDefault="00345C6E" w:rsidP="00E14F57">
      <w:pPr>
        <w:pStyle w:val="1f"/>
        <w:numPr>
          <w:ilvl w:val="0"/>
          <w:numId w:val="12"/>
        </w:numPr>
        <w:spacing w:after="0"/>
        <w:contextualSpacing/>
        <w:jc w:val="center"/>
        <w:rPr>
          <w:b/>
          <w:szCs w:val="24"/>
        </w:rPr>
      </w:pPr>
      <w:r w:rsidRPr="00AF4B48">
        <w:rPr>
          <w:b/>
          <w:szCs w:val="24"/>
        </w:rPr>
        <w:t>КОНФИДЕНЦИАЛЬНОСТЬ</w:t>
      </w:r>
    </w:p>
    <w:p w:rsidR="00984073" w:rsidRPr="00AF4B48" w:rsidRDefault="00345C6E" w:rsidP="00A349AF">
      <w:pPr>
        <w:pStyle w:val="1f"/>
        <w:spacing w:after="0"/>
        <w:contextualSpacing/>
        <w:rPr>
          <w:szCs w:val="24"/>
        </w:rPr>
      </w:pPr>
      <w:r w:rsidRPr="00AF4B48">
        <w:rPr>
          <w:szCs w:val="24"/>
        </w:rPr>
        <w:t>5.1. Стороны обязуются строго соблюдать конфиденциальность технической, финансовой, коммерческой и другой информации по Договору и принимать все необходимые меры к предотвращению разглашения имеющихся сведений в течение всего срока действия Договора и пяти лет после его прекращения.</w:t>
      </w:r>
    </w:p>
    <w:p w:rsidR="00984073" w:rsidRPr="00AF4B48" w:rsidRDefault="00345C6E" w:rsidP="00A349AF">
      <w:pPr>
        <w:pStyle w:val="1f"/>
        <w:spacing w:after="0"/>
        <w:contextualSpacing/>
        <w:rPr>
          <w:szCs w:val="24"/>
        </w:rPr>
      </w:pPr>
      <w:r w:rsidRPr="00AF4B48">
        <w:rPr>
          <w:szCs w:val="24"/>
        </w:rPr>
        <w:t>5.2. Передача указанной информации третьим лицам не осуществляется.</w:t>
      </w:r>
    </w:p>
    <w:p w:rsidR="00984073" w:rsidRPr="00152BDC" w:rsidRDefault="00345C6E" w:rsidP="00A349AF">
      <w:pPr>
        <w:pStyle w:val="1f"/>
        <w:spacing w:after="0"/>
        <w:contextualSpacing/>
        <w:rPr>
          <w:szCs w:val="24"/>
        </w:rPr>
      </w:pPr>
      <w:r w:rsidRPr="00AF4B48">
        <w:rPr>
          <w:szCs w:val="24"/>
        </w:rPr>
        <w:t xml:space="preserve">5.3. Передача секретной информации осуществляется в соответствии с требованиями Федерального закона </w:t>
      </w:r>
      <w:r w:rsidR="00881F32" w:rsidRPr="00AF4B48">
        <w:rPr>
          <w:szCs w:val="24"/>
        </w:rPr>
        <w:t xml:space="preserve"> от 21.07.1993 № 5485-1 </w:t>
      </w:r>
      <w:r w:rsidRPr="00AF4B48">
        <w:rPr>
          <w:szCs w:val="24"/>
        </w:rPr>
        <w:t>«О государственной</w:t>
      </w:r>
      <w:r w:rsidRPr="00152BDC">
        <w:rPr>
          <w:szCs w:val="24"/>
        </w:rPr>
        <w:t xml:space="preserve"> тайне».</w:t>
      </w:r>
    </w:p>
    <w:p w:rsidR="00984073" w:rsidRPr="00152BDC" w:rsidRDefault="00984073" w:rsidP="00A349AF">
      <w:pPr>
        <w:pStyle w:val="1f"/>
        <w:spacing w:after="0"/>
        <w:contextualSpacing/>
        <w:rPr>
          <w:szCs w:val="24"/>
        </w:rPr>
      </w:pPr>
    </w:p>
    <w:p w:rsidR="00984073" w:rsidRPr="00152BDC" w:rsidRDefault="00345C6E" w:rsidP="00DE1F75">
      <w:pPr>
        <w:pStyle w:val="1f"/>
        <w:numPr>
          <w:ilvl w:val="0"/>
          <w:numId w:val="12"/>
        </w:numPr>
        <w:spacing w:after="0"/>
        <w:contextualSpacing/>
        <w:jc w:val="center"/>
        <w:rPr>
          <w:b/>
          <w:szCs w:val="24"/>
        </w:rPr>
      </w:pPr>
      <w:r w:rsidRPr="00152BDC">
        <w:rPr>
          <w:b/>
          <w:szCs w:val="24"/>
        </w:rPr>
        <w:t>ОТВЕТСТВЕННОСТЬ СТОРОН</w:t>
      </w:r>
    </w:p>
    <w:p w:rsidR="000C577F" w:rsidRPr="00152BDC" w:rsidRDefault="000C577F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6.1. 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 и Договором.</w:t>
      </w:r>
    </w:p>
    <w:p w:rsidR="000C577F" w:rsidRPr="00152BDC" w:rsidRDefault="000C577F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6.2. В случае просрочки исполнения Заказчиком обязательства, предусмотренного Договором, а также в иных случаях неисполнения или ненадлежащего исполнения Заказчиком обязательства, предусмотренного Договором, Исполнитель вправе потребовать уплаты неустоек (штрафов, пеней).</w:t>
      </w:r>
    </w:p>
    <w:p w:rsidR="000C577F" w:rsidRPr="00152BDC" w:rsidRDefault="000C577F" w:rsidP="00DE1F75">
      <w:pPr>
        <w:pStyle w:val="a8"/>
        <w:ind w:left="0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C577F" w:rsidRPr="00152BDC" w:rsidRDefault="000C577F" w:rsidP="00DE1F75">
      <w:pPr>
        <w:pStyle w:val="a8"/>
        <w:ind w:left="0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6.4. В случае просрочки исполнения Исполнителем обязательства, предусмотренного Договором, а также в иных случаях неисполнения или ненадлежащего исполнения Исполнителем обязательства, предусмотренного Договором, Заказчик направляет Исполнителю требование об уплате неустоек (штрафов, пеней).</w:t>
      </w:r>
    </w:p>
    <w:p w:rsidR="000C577F" w:rsidRPr="00152BDC" w:rsidRDefault="000C577F" w:rsidP="00DE1F75">
      <w:pPr>
        <w:pStyle w:val="a8"/>
        <w:ind w:left="0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6.5. Пеня начисляется за каждый день просрочки исполнения Исполнителем обязательства, предусмотренного Договором, и устанавливается в размере не менее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обязательства, предусмотренного Договором и фактически исполненного Исполнителем.</w:t>
      </w:r>
    </w:p>
    <w:p w:rsidR="000C577F" w:rsidRPr="00152BDC" w:rsidRDefault="000C577F" w:rsidP="00DE1F75">
      <w:pPr>
        <w:pStyle w:val="a8"/>
        <w:ind w:left="0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6.6. Стороны освобождаются от уплаты неустойки (пени),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0C577F" w:rsidRPr="00152BDC" w:rsidRDefault="000C577F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lastRenderedPageBreak/>
        <w:t xml:space="preserve">6.7. Выплаты штрафных санкций в соответствии с Договором не освобождают Стороны от обязательств по выполнению Договора.    </w:t>
      </w:r>
    </w:p>
    <w:p w:rsidR="00984073" w:rsidRPr="00152BDC" w:rsidRDefault="000C577F" w:rsidP="00DE1F75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6</w:t>
      </w:r>
      <w:r w:rsidR="00345C6E" w:rsidRPr="00152BDC">
        <w:rPr>
          <w:szCs w:val="24"/>
        </w:rPr>
        <w:t>.</w:t>
      </w:r>
      <w:r w:rsidR="00B05FD5" w:rsidRPr="00152BDC">
        <w:rPr>
          <w:szCs w:val="24"/>
        </w:rPr>
        <w:t>8.</w:t>
      </w:r>
      <w:r w:rsidR="00345C6E" w:rsidRPr="00152BDC">
        <w:rPr>
          <w:szCs w:val="24"/>
        </w:rPr>
        <w:t xml:space="preserve"> Санкции подлежат начислению и применению только в случае предъявления мотивированных письменных требований Сторон (претензий).</w:t>
      </w:r>
    </w:p>
    <w:p w:rsidR="00984073" w:rsidRPr="00152BDC" w:rsidRDefault="00345C6E" w:rsidP="00DE1F75">
      <w:pPr>
        <w:pStyle w:val="1f"/>
        <w:spacing w:after="0"/>
        <w:contextualSpacing/>
        <w:rPr>
          <w:szCs w:val="24"/>
        </w:rPr>
      </w:pPr>
      <w:r w:rsidRPr="00152BDC">
        <w:rPr>
          <w:szCs w:val="24"/>
        </w:rPr>
        <w:t>6.</w:t>
      </w:r>
      <w:r w:rsidR="00B05FD5" w:rsidRPr="00152BDC">
        <w:rPr>
          <w:szCs w:val="24"/>
        </w:rPr>
        <w:t>9</w:t>
      </w:r>
      <w:r w:rsidRPr="00152BDC">
        <w:rPr>
          <w:szCs w:val="24"/>
        </w:rPr>
        <w:t>. Меры ответственности Сторон, не предусмотренные в Договоре, применяются в соответствии с действующим законодательством Российской Федерации.</w:t>
      </w:r>
    </w:p>
    <w:p w:rsidR="00E17A9B" w:rsidRPr="00152BDC" w:rsidRDefault="00E17A9B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Общая сумма штрафов за неисполнение или ненадлежащее исполнение Сторонами обязательств, предусмотренных Договором, не может превышать цену Договора.</w:t>
      </w:r>
    </w:p>
    <w:p w:rsidR="00E17A9B" w:rsidRPr="00152BDC" w:rsidRDefault="00E17A9B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6.1</w:t>
      </w:r>
      <w:r w:rsidR="00DE1F75" w:rsidRPr="00152BDC">
        <w:rPr>
          <w:sz w:val="24"/>
          <w:szCs w:val="24"/>
        </w:rPr>
        <w:t>0</w:t>
      </w:r>
      <w:r w:rsidRPr="00152BDC">
        <w:rPr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 Договором,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E17A9B" w:rsidRPr="00152BDC" w:rsidRDefault="00DE1F75" w:rsidP="00DE1F75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6.11</w:t>
      </w:r>
      <w:r w:rsidR="00E17A9B" w:rsidRPr="00152BDC">
        <w:rPr>
          <w:sz w:val="24"/>
          <w:szCs w:val="24"/>
        </w:rPr>
        <w:t>. Заказчик вправе осуществить выплату Исполнителю суммы, уменьшенной на сумму неустойки (штрафа, пени), рассчитанной в порядке, предусмотренном разделом 6 настоящего Договора.</w:t>
      </w:r>
    </w:p>
    <w:p w:rsidR="00E17A9B" w:rsidRPr="00152BDC" w:rsidRDefault="00E17A9B" w:rsidP="00DE1F75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  <w:shd w:val="clear" w:color="auto" w:fill="FFFFFF"/>
        </w:rPr>
        <w:t>Списание начисленных и неуплаченных сумм неустоек (штрафов, пеней) осуществляется Заказчиком в случаях и порядке, установленными Правительством Российской Федерации.</w:t>
      </w:r>
    </w:p>
    <w:p w:rsidR="00984073" w:rsidRPr="00152BDC" w:rsidRDefault="00984073" w:rsidP="00A349AF">
      <w:pPr>
        <w:pStyle w:val="1f"/>
        <w:spacing w:after="0"/>
        <w:contextualSpacing/>
        <w:rPr>
          <w:szCs w:val="24"/>
        </w:rPr>
      </w:pPr>
    </w:p>
    <w:p w:rsidR="00984073" w:rsidRPr="00152BDC" w:rsidRDefault="00345C6E" w:rsidP="00E14F57">
      <w:pPr>
        <w:pStyle w:val="a8"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ПОРЯДОК РЕШЕНИЯ СПОРОВ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7.1. Споры и разногласия, возникающие у Сторон по Договору, разрешаются путем переговоров.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7.2. Претензионный порядок урегулирования спора является обязательным. Срок рассмотрения претензий – 10 (</w:t>
      </w:r>
      <w:r w:rsidR="00F32BD4" w:rsidRPr="00152BDC">
        <w:rPr>
          <w:sz w:val="24"/>
          <w:szCs w:val="24"/>
        </w:rPr>
        <w:t>д</w:t>
      </w:r>
      <w:r w:rsidRPr="00152BDC">
        <w:rPr>
          <w:sz w:val="24"/>
          <w:szCs w:val="24"/>
        </w:rPr>
        <w:t>есять) рабочих дней с даты получения претензии.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В случае если споры и разногласия не могут быть разрешены путем переговоров, Стороны передают их на рассмотрение в Арбитражный суд г. Москвы в установленном законом порядке.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7.3. Во всех иных вопросах, не оговоренных Договором, Стороны руководствуются действующим законодательством Российской Федерации.</w:t>
      </w:r>
    </w:p>
    <w:p w:rsidR="00984073" w:rsidRPr="00152BDC" w:rsidRDefault="00984073" w:rsidP="00A349AF">
      <w:pPr>
        <w:ind w:firstLine="709"/>
        <w:contextualSpacing/>
        <w:jc w:val="both"/>
        <w:rPr>
          <w:b/>
          <w:sz w:val="24"/>
          <w:szCs w:val="24"/>
        </w:rPr>
      </w:pPr>
    </w:p>
    <w:p w:rsidR="00984073" w:rsidRPr="00152BDC" w:rsidRDefault="00345C6E" w:rsidP="00E14F57">
      <w:pPr>
        <w:pStyle w:val="a8"/>
        <w:numPr>
          <w:ilvl w:val="0"/>
          <w:numId w:val="12"/>
        </w:numPr>
        <w:ind w:left="0" w:firstLine="709"/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ОБСТОЯТЕЛЬСТВА НЕПРЕОДОЛИМОЙ СИЛЫ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8.1. Стороны освобождаются от ответственности за частичное или полное неисполнение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возникновение которых не несут ответственности, таковыми являются: землетрясения, пожары, наводнения, забастовки, военные действия, издание актов органов государственной власти и управления и другие обстоятельства, не зависящие от воли Сторон.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8.2. Если любое из таких обстоятельств непосредственно повлияло на исполнение обязательств в срок, установленный Договором, то этот срок, по согласованию сторон, соразмерно отодвигается на время действия соответствующих обстоятельств.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8.3. Сторона, для которой создалась невозможность исполнения обязательства, о наступлении, предполагаемом сроке действия и прекращении возникших обстоятельств непреодолимой силы, обязана не позднее семи рабочих дней с момента их наступления или возникновения возможности, в письменной форме уведомить другую Сторону. Факты, изложенные в уведомлении, должны быть подтверждены документами.</w:t>
      </w:r>
    </w:p>
    <w:p w:rsidR="00984073" w:rsidRPr="00152BDC" w:rsidRDefault="00345C6E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8.4. Не уведомление или несвоевременное уведомление лишает Сторону права ссылаться на создавшееся обстоятельство как на основание, освобождающее от ответственности за неисполнение обязательств.</w:t>
      </w:r>
    </w:p>
    <w:p w:rsidR="003A0478" w:rsidRPr="00152BDC" w:rsidRDefault="003A0478" w:rsidP="00A349AF">
      <w:pPr>
        <w:ind w:firstLine="709"/>
        <w:contextualSpacing/>
        <w:jc w:val="both"/>
        <w:rPr>
          <w:sz w:val="24"/>
          <w:szCs w:val="24"/>
        </w:rPr>
      </w:pPr>
      <w:r w:rsidRPr="00152BDC">
        <w:rPr>
          <w:sz w:val="24"/>
          <w:szCs w:val="24"/>
        </w:rPr>
        <w:t>8.5. В качестве доказательств наступления обстоятельств непреодолимой силы Сторона, в отношении которой наступили данные обстоятельства, предоставляет другой Стороне справку, выданную государственным компетентным органом власти Российской Федерации, органом местного самоуправления или соответствующей организацией.</w:t>
      </w:r>
    </w:p>
    <w:p w:rsidR="004A31DA" w:rsidRPr="00152BDC" w:rsidRDefault="004A31DA" w:rsidP="004A31DA">
      <w:pPr>
        <w:keepNext/>
        <w:tabs>
          <w:tab w:val="left" w:pos="1134"/>
        </w:tabs>
        <w:overflowPunct w:val="0"/>
        <w:autoSpaceDE w:val="0"/>
        <w:ind w:left="3119" w:right="-115"/>
        <w:textAlignment w:val="baseline"/>
        <w:rPr>
          <w:b/>
          <w:caps/>
          <w:sz w:val="24"/>
          <w:szCs w:val="24"/>
        </w:rPr>
      </w:pPr>
      <w:r w:rsidRPr="00152BDC">
        <w:rPr>
          <w:b/>
          <w:caps/>
          <w:sz w:val="24"/>
          <w:szCs w:val="24"/>
        </w:rPr>
        <w:lastRenderedPageBreak/>
        <w:t xml:space="preserve">    9. АНТИКОРРУПЦИОННАЯ ОГОВОРКА</w:t>
      </w:r>
      <w:r w:rsidRPr="00152BDC">
        <w:rPr>
          <w:b/>
          <w:sz w:val="24"/>
          <w:szCs w:val="24"/>
        </w:rPr>
        <w:t>.</w:t>
      </w:r>
    </w:p>
    <w:p w:rsidR="004A31DA" w:rsidRPr="00152BDC" w:rsidRDefault="004A31DA" w:rsidP="00DE1F75">
      <w:pPr>
        <w:tabs>
          <w:tab w:val="left" w:pos="360"/>
          <w:tab w:val="left" w:pos="993"/>
          <w:tab w:val="left" w:pos="1134"/>
        </w:tabs>
        <w:ind w:right="-115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9.1. При исполнении своих обязательств по Договору, Стороны, их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4A31DA" w:rsidRPr="00152BDC" w:rsidRDefault="004A31DA" w:rsidP="00DE1F75">
      <w:pPr>
        <w:tabs>
          <w:tab w:val="left" w:pos="360"/>
          <w:tab w:val="left" w:pos="993"/>
          <w:tab w:val="left" w:pos="1134"/>
        </w:tabs>
        <w:ind w:right="-115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9.2. При исполнении своих обязательств по Договору, Стороны, их работники не осуществляют действия, квалифицируемые применимым для целей Договора законодательством как дача/получение взятки, коммерческий подкуп, незаконное вознаграждение,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A31DA" w:rsidRPr="00152BDC" w:rsidRDefault="004A31DA" w:rsidP="00DE1F75">
      <w:pPr>
        <w:tabs>
          <w:tab w:val="left" w:pos="360"/>
          <w:tab w:val="left" w:pos="993"/>
        </w:tabs>
        <w:ind w:right="-115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9.3. В случае возникновения у Стороны подозрений, что произошло или может произойти нарушение каких-либо положений пункта 9.1. и/или 9.2.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9.1. и/или 9.2. другой Стороной, её работниками выражающееся в действиях, квалифицируемых применимым законодательством как дача или получение взятки, коммерческий подкуп, незаконное вознаграждение, злоупотребление полномочиями,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получения письменного уведомления Сторона, в адрес которой оно направлено, направляет подтверждение, что нарушения не произошло или не произойдет. Это подтверждение должно быть направлено в течение 30 (тридцати) календарных дней с даты получения письменного уведомления.</w:t>
      </w:r>
    </w:p>
    <w:p w:rsidR="004A31DA" w:rsidRPr="00152BDC" w:rsidRDefault="004A31DA" w:rsidP="00DE1F75">
      <w:pPr>
        <w:tabs>
          <w:tab w:val="left" w:pos="360"/>
          <w:tab w:val="left" w:pos="993"/>
        </w:tabs>
        <w:ind w:right="-115"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9.4. В случае нарушения одной Стороной обязательств воздерживаться от действий, указанных в пунктах 9.1. и/или 9.2., другая Сторона имеет право расторгнуть Договор в одностороннем внесудебном порядке, направив письменное уведомление о расторжении. Договор считается расторгнутым по истечении 30 (тридцати) календарных дней от даты получения Стороной соответствующего письменного уведомления о расторжении Договора. Сторона, по инициативе которой был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 Договора. Срок возмещения ущерба составляет 30 (тридцать) календарных дней от даты получения соответствующего требования Стороны, по инициативе которой был расторгнут Договор.</w:t>
      </w:r>
    </w:p>
    <w:p w:rsidR="00984073" w:rsidRPr="00152BDC" w:rsidRDefault="00984073" w:rsidP="00A349AF">
      <w:pPr>
        <w:ind w:firstLine="709"/>
        <w:contextualSpacing/>
        <w:jc w:val="both"/>
        <w:rPr>
          <w:sz w:val="24"/>
          <w:szCs w:val="24"/>
        </w:rPr>
      </w:pPr>
    </w:p>
    <w:p w:rsidR="00984073" w:rsidRPr="00152BDC" w:rsidRDefault="004A31DA" w:rsidP="004A31DA">
      <w:pPr>
        <w:ind w:left="360"/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10.</w:t>
      </w:r>
      <w:r w:rsidR="00345C6E" w:rsidRPr="00152BDC">
        <w:rPr>
          <w:b/>
          <w:sz w:val="24"/>
          <w:szCs w:val="24"/>
        </w:rPr>
        <w:t>ПРОЧИЕ УСЛОВИЯ</w:t>
      </w:r>
    </w:p>
    <w:p w:rsidR="00966D40" w:rsidRPr="00152BDC" w:rsidRDefault="00F32BD4" w:rsidP="00966D40">
      <w:pPr>
        <w:ind w:firstLine="709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10</w:t>
      </w:r>
      <w:r w:rsidR="00966D40" w:rsidRPr="00152BDC">
        <w:rPr>
          <w:sz w:val="24"/>
          <w:szCs w:val="24"/>
        </w:rPr>
        <w:t>.1.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966D40" w:rsidRPr="00152BDC" w:rsidRDefault="00F32BD4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10</w:t>
      </w:r>
      <w:r w:rsidR="00966D40" w:rsidRPr="00152BDC">
        <w:rPr>
          <w:sz w:val="24"/>
          <w:szCs w:val="24"/>
        </w:rPr>
        <w:t>.2. Стороны обязаны в течение десяти рабочих дней информировать друг друга в письменной форме об изменении адресов и реквизитов.</w:t>
      </w:r>
    </w:p>
    <w:p w:rsidR="00501E9D" w:rsidRPr="00152BDC" w:rsidRDefault="00501E9D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Договор, составленный на русском языке и заключенный по результатам проведения электронной процедуры в электронном виде, имеет юридическую силу.</w:t>
      </w:r>
    </w:p>
    <w:p w:rsidR="00501E9D" w:rsidRPr="00152BDC" w:rsidRDefault="00DE1F75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10.3. </w:t>
      </w:r>
      <w:r w:rsidR="00501E9D" w:rsidRPr="00152BDC">
        <w:rPr>
          <w:sz w:val="24"/>
          <w:szCs w:val="24"/>
        </w:rPr>
        <w:t xml:space="preserve"> Все дополнения и изменения к Договору действительны, если они совершены в электронной письменной  форме, содержат ссылки на дату и номер Договора и подписаны надлежащим образом уполномоченными на то представителями Сторон. </w:t>
      </w:r>
    </w:p>
    <w:p w:rsidR="00501E9D" w:rsidRPr="00152BDC" w:rsidRDefault="00501E9D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</w:t>
      </w:r>
      <w:r w:rsidR="00DE1F75" w:rsidRPr="00152BDC">
        <w:rPr>
          <w:sz w:val="24"/>
          <w:szCs w:val="24"/>
        </w:rPr>
        <w:t>0.</w:t>
      </w:r>
      <w:r w:rsidRPr="00152BDC">
        <w:rPr>
          <w:sz w:val="24"/>
          <w:szCs w:val="24"/>
        </w:rPr>
        <w:t>4.</w:t>
      </w:r>
      <w:r w:rsidR="00DE1F75" w:rsidRPr="00152BDC">
        <w:rPr>
          <w:sz w:val="24"/>
          <w:szCs w:val="24"/>
        </w:rPr>
        <w:t xml:space="preserve"> </w:t>
      </w:r>
      <w:r w:rsidRPr="00152BDC">
        <w:rPr>
          <w:sz w:val="24"/>
          <w:szCs w:val="24"/>
        </w:rPr>
        <w:t xml:space="preserve">Документы, </w:t>
      </w:r>
      <w:r w:rsidRPr="00152BDC">
        <w:rPr>
          <w:sz w:val="24"/>
          <w:szCs w:val="24"/>
          <w:shd w:val="clear" w:color="auto" w:fill="FFFFFF"/>
        </w:rPr>
        <w:t xml:space="preserve">подписанные усиленной электронной подписью лиц, имеющих право действовать от имени каждой из Сторон, и размещенные на электронной площадке и/или в единой информационной системе в установленный законом срок, </w:t>
      </w:r>
      <w:r w:rsidRPr="00152BDC">
        <w:rPr>
          <w:sz w:val="24"/>
          <w:szCs w:val="24"/>
        </w:rPr>
        <w:t>имеют юридическую силу.</w:t>
      </w:r>
    </w:p>
    <w:p w:rsidR="00966D40" w:rsidRPr="00152BDC" w:rsidRDefault="00F32BD4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10</w:t>
      </w:r>
      <w:r w:rsidR="00966D40" w:rsidRPr="00152BDC">
        <w:rPr>
          <w:sz w:val="24"/>
          <w:szCs w:val="24"/>
        </w:rPr>
        <w:t>.</w:t>
      </w:r>
      <w:r w:rsidR="00DE1F75" w:rsidRPr="00152BDC">
        <w:rPr>
          <w:sz w:val="24"/>
          <w:szCs w:val="24"/>
        </w:rPr>
        <w:t>5</w:t>
      </w:r>
      <w:r w:rsidR="00966D40" w:rsidRPr="00152BDC">
        <w:rPr>
          <w:sz w:val="24"/>
          <w:szCs w:val="24"/>
        </w:rPr>
        <w:t xml:space="preserve">. Изменение </w:t>
      </w:r>
      <w:r w:rsidR="00501E9D" w:rsidRPr="00152BDC">
        <w:rPr>
          <w:sz w:val="24"/>
          <w:szCs w:val="24"/>
        </w:rPr>
        <w:t xml:space="preserve">существенных </w:t>
      </w:r>
      <w:r w:rsidR="00966D40" w:rsidRPr="00152BDC">
        <w:rPr>
          <w:sz w:val="24"/>
          <w:szCs w:val="24"/>
        </w:rPr>
        <w:t>условий Договора возможно только по соглашению Сторон, оформленного в виде Дополнительного соглашения и подписываемого уполномоченными на то представителями Сторон.</w:t>
      </w:r>
    </w:p>
    <w:p w:rsidR="00966D40" w:rsidRPr="00152BDC" w:rsidRDefault="00F32BD4" w:rsidP="00DE1F75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lastRenderedPageBreak/>
        <w:t>10</w:t>
      </w:r>
      <w:r w:rsidR="00966D40" w:rsidRPr="00152BDC">
        <w:rPr>
          <w:sz w:val="24"/>
          <w:szCs w:val="24"/>
        </w:rPr>
        <w:t>.</w:t>
      </w:r>
      <w:r w:rsidR="00DE1F75" w:rsidRPr="00152BDC">
        <w:rPr>
          <w:sz w:val="24"/>
          <w:szCs w:val="24"/>
        </w:rPr>
        <w:t>6</w:t>
      </w:r>
      <w:r w:rsidR="00966D40" w:rsidRPr="00152BDC">
        <w:rPr>
          <w:sz w:val="24"/>
          <w:szCs w:val="24"/>
        </w:rPr>
        <w:t>. Вопросы, неурегулированные Договором, Спецификацией работ (Приложение № 1 к настоящему Договору), регламентируются нормами гражданского законодательства Российской Федерации.</w:t>
      </w:r>
    </w:p>
    <w:p w:rsidR="00501E9D" w:rsidRPr="00152BDC" w:rsidRDefault="00501E9D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14.4.</w:t>
      </w:r>
      <w:r w:rsidRPr="00152BDC">
        <w:rPr>
          <w:rFonts w:eastAsia="SimSun"/>
          <w:sz w:val="24"/>
          <w:szCs w:val="24"/>
          <w:lang w:eastAsia="zh-CN" w:bidi="hi-IN"/>
        </w:rPr>
        <w:t xml:space="preserve"> Исполнитель выражает свое согласие на осуществление проверок Исполнителя Министерством науки и высшего образования Российской Федерации и уполномоченным органом государственного финансового контроля в целях выполнения условий Договора.</w:t>
      </w:r>
    </w:p>
    <w:p w:rsidR="00501E9D" w:rsidRPr="00152BDC" w:rsidRDefault="00F32BD4" w:rsidP="00DE1F75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            10.</w:t>
      </w:r>
      <w:r w:rsidR="00DE1F75" w:rsidRPr="00152BDC">
        <w:rPr>
          <w:sz w:val="24"/>
          <w:szCs w:val="24"/>
        </w:rPr>
        <w:t>7</w:t>
      </w:r>
      <w:r w:rsidRPr="00152BDC">
        <w:rPr>
          <w:sz w:val="24"/>
          <w:szCs w:val="24"/>
        </w:rPr>
        <w:t xml:space="preserve">. </w:t>
      </w:r>
      <w:r w:rsidR="00501E9D" w:rsidRPr="00152BDC">
        <w:rPr>
          <w:sz w:val="24"/>
          <w:szCs w:val="24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05.04.2013 № 44-ФЗ.</w:t>
      </w:r>
    </w:p>
    <w:p w:rsidR="00F32BD4" w:rsidRPr="00152BDC" w:rsidRDefault="00F32BD4" w:rsidP="00501E9D">
      <w:pPr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              10.8. При систематическом (три и более раз) неисполнении Поставщиком в назначенный срок обязательств и/или претензий Покупатель вправе расторгнуть Договор в установленный законодательством РФ порядке с </w:t>
      </w:r>
      <w:r w:rsidR="00501E9D" w:rsidRPr="00152BDC">
        <w:rPr>
          <w:sz w:val="24"/>
          <w:szCs w:val="24"/>
        </w:rPr>
        <w:t>учетом положений раздела 6 Договора</w:t>
      </w:r>
      <w:r w:rsidRPr="00152BDC">
        <w:rPr>
          <w:sz w:val="24"/>
          <w:szCs w:val="24"/>
        </w:rPr>
        <w:t>.</w:t>
      </w:r>
    </w:p>
    <w:p w:rsidR="00966D40" w:rsidRPr="00152BDC" w:rsidRDefault="00F32BD4" w:rsidP="00966D40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10</w:t>
      </w:r>
      <w:r w:rsidR="00966D40" w:rsidRPr="00152BDC">
        <w:rPr>
          <w:sz w:val="24"/>
          <w:szCs w:val="24"/>
        </w:rPr>
        <w:t>.</w:t>
      </w:r>
      <w:r w:rsidR="00DE1F75" w:rsidRPr="00152BDC">
        <w:rPr>
          <w:sz w:val="24"/>
          <w:szCs w:val="24"/>
        </w:rPr>
        <w:t>9</w:t>
      </w:r>
      <w:r w:rsidR="00966D40" w:rsidRPr="00152BDC">
        <w:rPr>
          <w:sz w:val="24"/>
          <w:szCs w:val="24"/>
        </w:rPr>
        <w:t>. К Договору прилага</w:t>
      </w:r>
      <w:r w:rsidR="00AD408D" w:rsidRPr="00152BDC">
        <w:rPr>
          <w:sz w:val="24"/>
          <w:szCs w:val="24"/>
        </w:rPr>
        <w:t>ю</w:t>
      </w:r>
      <w:r w:rsidR="00966D40" w:rsidRPr="00152BDC">
        <w:rPr>
          <w:sz w:val="24"/>
          <w:szCs w:val="24"/>
        </w:rPr>
        <w:t>тся</w:t>
      </w:r>
      <w:r w:rsidR="00AD408D" w:rsidRPr="00152BDC">
        <w:rPr>
          <w:sz w:val="24"/>
          <w:szCs w:val="24"/>
        </w:rPr>
        <w:t xml:space="preserve"> и являются его неотъемлемой частью</w:t>
      </w:r>
      <w:r w:rsidR="00966D40" w:rsidRPr="00152BDC">
        <w:rPr>
          <w:sz w:val="24"/>
          <w:szCs w:val="24"/>
        </w:rPr>
        <w:t>:</w:t>
      </w:r>
    </w:p>
    <w:p w:rsidR="00966D40" w:rsidRPr="00152BDC" w:rsidRDefault="00966D40" w:rsidP="00966D40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Приложение № 1 – «Спецификация»</w:t>
      </w:r>
      <w:r w:rsidR="00F32BD4" w:rsidRPr="00152BDC">
        <w:rPr>
          <w:sz w:val="24"/>
          <w:szCs w:val="24"/>
        </w:rPr>
        <w:t>.</w:t>
      </w:r>
    </w:p>
    <w:p w:rsidR="00AD408D" w:rsidRPr="00152BDC" w:rsidRDefault="00AD408D" w:rsidP="00966D40">
      <w:pPr>
        <w:ind w:firstLine="720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Приложение № 2 - </w:t>
      </w:r>
      <w:proofErr w:type="spellStart"/>
      <w:r w:rsidRPr="00152BDC">
        <w:rPr>
          <w:sz w:val="24"/>
          <w:szCs w:val="24"/>
        </w:rPr>
        <w:t>Сублицензионное</w:t>
      </w:r>
      <w:proofErr w:type="spellEnd"/>
      <w:r w:rsidRPr="00152BDC">
        <w:rPr>
          <w:sz w:val="24"/>
          <w:szCs w:val="24"/>
        </w:rPr>
        <w:t xml:space="preserve"> соглашение.</w:t>
      </w:r>
    </w:p>
    <w:p w:rsidR="00F32BD4" w:rsidRPr="00152BDC" w:rsidRDefault="00F32BD4" w:rsidP="00966D40">
      <w:pPr>
        <w:ind w:firstLine="720"/>
        <w:jc w:val="both"/>
        <w:rPr>
          <w:sz w:val="24"/>
          <w:szCs w:val="24"/>
        </w:rPr>
      </w:pPr>
    </w:p>
    <w:p w:rsidR="00984073" w:rsidRPr="00152BDC" w:rsidRDefault="00F32BD4" w:rsidP="00F32BD4">
      <w:pPr>
        <w:keepNext/>
        <w:ind w:left="360"/>
        <w:jc w:val="center"/>
        <w:rPr>
          <w:b/>
          <w:sz w:val="24"/>
          <w:szCs w:val="24"/>
        </w:rPr>
      </w:pPr>
      <w:r w:rsidRPr="00152BDC">
        <w:rPr>
          <w:b/>
          <w:sz w:val="24"/>
          <w:szCs w:val="24"/>
        </w:rPr>
        <w:t>11.</w:t>
      </w:r>
      <w:r w:rsidR="00E14F57" w:rsidRPr="00152BDC">
        <w:rPr>
          <w:b/>
          <w:sz w:val="24"/>
          <w:szCs w:val="24"/>
        </w:rPr>
        <w:t xml:space="preserve">  </w:t>
      </w:r>
      <w:r w:rsidR="00345C6E" w:rsidRPr="00152BDC">
        <w:rPr>
          <w:b/>
          <w:sz w:val="24"/>
          <w:szCs w:val="24"/>
        </w:rPr>
        <w:t>АДРЕСА И ПЛАТЕЖНЫЕ РЕКВИЗИТЫ СТОРОН:</w:t>
      </w:r>
    </w:p>
    <w:p w:rsidR="00165534" w:rsidRPr="00152BDC" w:rsidRDefault="00165534" w:rsidP="00165534">
      <w:pPr>
        <w:spacing w:line="360" w:lineRule="auto"/>
        <w:jc w:val="center"/>
        <w:rPr>
          <w:b/>
          <w:noProof/>
          <w:sz w:val="24"/>
          <w:szCs w:val="24"/>
        </w:rPr>
      </w:pPr>
    </w:p>
    <w:tbl>
      <w:tblPr>
        <w:tblStyle w:val="affa"/>
        <w:tblW w:w="0" w:type="auto"/>
        <w:tblLook w:val="04A0"/>
      </w:tblPr>
      <w:tblGrid>
        <w:gridCol w:w="4931"/>
        <w:gridCol w:w="4923"/>
      </w:tblGrid>
      <w:tr w:rsidR="00165534" w:rsidRPr="00152BDC" w:rsidTr="00F96B81">
        <w:tc>
          <w:tcPr>
            <w:tcW w:w="4931" w:type="dxa"/>
          </w:tcPr>
          <w:p w:rsidR="00165534" w:rsidRPr="00152BDC" w:rsidRDefault="00165534" w:rsidP="00F96B81">
            <w:pPr>
              <w:widowControl w:val="0"/>
              <w:rPr>
                <w:sz w:val="24"/>
                <w:szCs w:val="24"/>
              </w:rPr>
            </w:pPr>
            <w:r w:rsidRPr="00152BDC">
              <w:rPr>
                <w:b/>
                <w:sz w:val="24"/>
                <w:szCs w:val="24"/>
                <w:shd w:val="clear" w:color="auto" w:fill="FFFFFF"/>
              </w:rPr>
              <w:t>ИОНХ РАН</w:t>
            </w:r>
            <w:r w:rsidRPr="00152BDC">
              <w:rPr>
                <w:b/>
                <w:sz w:val="24"/>
                <w:szCs w:val="24"/>
                <w:shd w:val="clear" w:color="auto" w:fill="FFFFFF"/>
              </w:rPr>
              <w:br/>
              <w:t xml:space="preserve">Юридический адрес: 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 xml:space="preserve">119071, г. Москва, Ленинский проспект, </w:t>
            </w:r>
          </w:p>
          <w:p w:rsidR="00165534" w:rsidRPr="00152BDC" w:rsidRDefault="00165534" w:rsidP="00F96B81">
            <w:pPr>
              <w:keepNext/>
              <w:jc w:val="both"/>
              <w:rPr>
                <w:sz w:val="24"/>
                <w:szCs w:val="24"/>
                <w:shd w:val="clear" w:color="auto" w:fill="FFFFFF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 xml:space="preserve">дом 31 </w:t>
            </w:r>
          </w:p>
          <w:p w:rsidR="00165534" w:rsidRPr="00152BDC" w:rsidRDefault="00165534" w:rsidP="00F96B81">
            <w:pPr>
              <w:keepNext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ОГРН 1027700298559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ОКПО 02698938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ОКВЭД 72.19; 85.23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ОКТМО 45915000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ИНН/ КПП 7725009701/ 772501001</w:t>
            </w:r>
          </w:p>
          <w:p w:rsidR="00165534" w:rsidRPr="00152BDC" w:rsidRDefault="00165534" w:rsidP="00F96B81">
            <w:pPr>
              <w:widowControl w:val="0"/>
              <w:jc w:val="both"/>
              <w:rPr>
                <w:sz w:val="24"/>
                <w:szCs w:val="24"/>
              </w:rPr>
            </w:pPr>
            <w:r w:rsidRPr="00152BDC">
              <w:rPr>
                <w:b/>
                <w:sz w:val="24"/>
                <w:szCs w:val="24"/>
                <w:shd w:val="clear" w:color="auto" w:fill="FFFFFF"/>
              </w:rPr>
              <w:t>Банковские реквизиты:</w:t>
            </w:r>
          </w:p>
          <w:p w:rsidR="00165534" w:rsidRPr="00152BDC" w:rsidRDefault="00165534" w:rsidP="00F96B81">
            <w:pPr>
              <w:widowControl w:val="0"/>
              <w:shd w:val="clear" w:color="auto" w:fill="FFFFFF"/>
              <w:contextualSpacing/>
              <w:rPr>
                <w:sz w:val="24"/>
                <w:szCs w:val="24"/>
                <w:shd w:val="clear" w:color="auto" w:fill="FFFFFF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 xml:space="preserve"> УФК по г. Москве</w:t>
            </w:r>
          </w:p>
          <w:p w:rsidR="00165534" w:rsidRPr="00152BDC" w:rsidRDefault="00165534" w:rsidP="00F96B81">
            <w:pPr>
              <w:widowControl w:val="0"/>
              <w:shd w:val="clear" w:color="auto" w:fill="FFFFFF"/>
              <w:contextualSpacing/>
              <w:rPr>
                <w:sz w:val="24"/>
                <w:szCs w:val="24"/>
                <w:shd w:val="clear" w:color="auto" w:fill="FFFFFF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>Наименование банка:</w:t>
            </w:r>
            <w:r w:rsidRPr="00152BDC">
              <w:rPr>
                <w:sz w:val="24"/>
                <w:szCs w:val="24"/>
              </w:rPr>
              <w:t xml:space="preserve"> ОКЦ № 1 </w:t>
            </w:r>
            <w:r w:rsidRPr="00152BDC">
              <w:rPr>
                <w:sz w:val="24"/>
                <w:szCs w:val="24"/>
                <w:shd w:val="clear" w:color="auto" w:fill="FFFFFF"/>
              </w:rPr>
              <w:t xml:space="preserve"> ГУ БАНКА РОССИИ ПО ЦФО//УФК ПО Г. МОСКВЕ г. Москва</w:t>
            </w:r>
          </w:p>
          <w:p w:rsidR="00165534" w:rsidRPr="00AF4B48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 xml:space="preserve">Единый </w:t>
            </w:r>
            <w:r w:rsidRPr="00AF4B48">
              <w:rPr>
                <w:sz w:val="24"/>
                <w:szCs w:val="24"/>
                <w:shd w:val="clear" w:color="auto" w:fill="FFFFFF"/>
              </w:rPr>
              <w:t xml:space="preserve">казначейский счет: </w:t>
            </w:r>
            <w:r w:rsidRPr="00AF4B48">
              <w:rPr>
                <w:sz w:val="24"/>
                <w:szCs w:val="24"/>
              </w:rPr>
              <w:t>40102810545370000003</w:t>
            </w:r>
          </w:p>
          <w:p w:rsidR="001D03AC" w:rsidRPr="00AF4B48" w:rsidRDefault="001D03AC" w:rsidP="001D03AC">
            <w:pPr>
              <w:rPr>
                <w:sz w:val="24"/>
                <w:szCs w:val="24"/>
              </w:rPr>
            </w:pPr>
            <w:r w:rsidRPr="00AF4B48">
              <w:rPr>
                <w:sz w:val="24"/>
                <w:szCs w:val="24"/>
              </w:rPr>
              <w:t xml:space="preserve">Казначейский счет: </w:t>
            </w:r>
            <w:r w:rsidRPr="00AF4B48">
              <w:rPr>
                <w:bCs/>
                <w:sz w:val="24"/>
                <w:szCs w:val="24"/>
              </w:rPr>
              <w:t>03214643000000017300</w:t>
            </w:r>
          </w:p>
          <w:p w:rsidR="00165534" w:rsidRPr="00AF4B48" w:rsidRDefault="00165534" w:rsidP="00F96B81">
            <w:pPr>
              <w:widowControl w:val="0"/>
              <w:shd w:val="clear" w:color="auto" w:fill="FFFFFF"/>
              <w:contextualSpacing/>
              <w:rPr>
                <w:sz w:val="24"/>
                <w:szCs w:val="24"/>
                <w:shd w:val="clear" w:color="auto" w:fill="FFFFFF"/>
              </w:rPr>
            </w:pPr>
            <w:r w:rsidRPr="00AF4B48">
              <w:rPr>
                <w:sz w:val="24"/>
                <w:szCs w:val="24"/>
                <w:shd w:val="clear" w:color="auto" w:fill="FFFFFF"/>
              </w:rPr>
              <w:t>БИК 004525988</w:t>
            </w:r>
          </w:p>
          <w:p w:rsidR="00157334" w:rsidRPr="00157334" w:rsidRDefault="00157334" w:rsidP="00157334">
            <w:pPr>
              <w:rPr>
                <w:b/>
                <w:sz w:val="24"/>
                <w:szCs w:val="24"/>
              </w:rPr>
            </w:pPr>
            <w:r w:rsidRPr="00AF4B48">
              <w:rPr>
                <w:b/>
                <w:bCs/>
                <w:sz w:val="24"/>
                <w:szCs w:val="24"/>
              </w:rPr>
              <w:t>л/с 20736Х97250</w:t>
            </w:r>
            <w:r w:rsidRPr="00157334">
              <w:rPr>
                <w:b/>
                <w:bCs/>
                <w:sz w:val="24"/>
                <w:szCs w:val="24"/>
              </w:rPr>
              <w:t xml:space="preserve"> </w:t>
            </w:r>
          </w:p>
          <w:p w:rsidR="00165534" w:rsidRPr="00152BDC" w:rsidRDefault="00165534" w:rsidP="00F96B81">
            <w:pPr>
              <w:widowControl w:val="0"/>
              <w:rPr>
                <w:bCs/>
                <w:spacing w:val="-7"/>
                <w:sz w:val="24"/>
                <w:szCs w:val="24"/>
                <w:lang w:eastAsia="ar-SA"/>
              </w:rPr>
            </w:pPr>
            <w:r w:rsidRPr="00152BDC">
              <w:rPr>
                <w:sz w:val="24"/>
                <w:szCs w:val="24"/>
                <w:shd w:val="clear" w:color="auto" w:fill="FFFFFF"/>
              </w:rPr>
              <w:t xml:space="preserve"> (в лицевом счете дана большая латинская буква</w:t>
            </w:r>
            <w:r w:rsidRPr="00152BDC">
              <w:rPr>
                <w:bCs/>
                <w:spacing w:val="-7"/>
                <w:sz w:val="24"/>
                <w:szCs w:val="24"/>
                <w:lang w:eastAsia="ar-SA"/>
              </w:rPr>
              <w:t xml:space="preserve"> Х!)</w:t>
            </w:r>
          </w:p>
          <w:p w:rsidR="00165534" w:rsidRPr="00152BDC" w:rsidRDefault="00165534" w:rsidP="00F96B81">
            <w:pPr>
              <w:widowControl w:val="0"/>
              <w:rPr>
                <w:b/>
                <w:sz w:val="24"/>
                <w:szCs w:val="24"/>
              </w:rPr>
            </w:pPr>
            <w:r w:rsidRPr="00152BDC">
              <w:rPr>
                <w:b/>
                <w:sz w:val="24"/>
                <w:szCs w:val="24"/>
              </w:rPr>
              <w:t>реквизиты</w:t>
            </w:r>
            <w:r w:rsidRPr="00152BDC">
              <w:rPr>
                <w:bCs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152BDC">
              <w:rPr>
                <w:b/>
                <w:bCs/>
                <w:sz w:val="24"/>
                <w:szCs w:val="24"/>
              </w:rPr>
              <w:t>для зачисления неустойки</w:t>
            </w:r>
            <w:r w:rsidRPr="00152BDC">
              <w:rPr>
                <w:b/>
                <w:sz w:val="24"/>
                <w:szCs w:val="24"/>
              </w:rPr>
              <w:t>: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УФК по г. Москве</w:t>
            </w:r>
          </w:p>
          <w:p w:rsidR="00165534" w:rsidRPr="00152BDC" w:rsidRDefault="00165534" w:rsidP="00F96B81">
            <w:pPr>
              <w:rPr>
                <w:bCs/>
                <w:sz w:val="24"/>
                <w:szCs w:val="24"/>
              </w:rPr>
            </w:pPr>
            <w:r w:rsidRPr="00152BDC">
              <w:rPr>
                <w:bCs/>
                <w:sz w:val="24"/>
                <w:szCs w:val="24"/>
              </w:rPr>
              <w:t>Единый казначейский счет: 40102810545370000003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Казначейский счет: </w:t>
            </w:r>
            <w:r w:rsidRPr="00152BDC">
              <w:rPr>
                <w:bCs/>
                <w:sz w:val="24"/>
                <w:szCs w:val="24"/>
              </w:rPr>
              <w:t>03214643000000017300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Наименование банка: 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ОКЦ № 1 ГУ БАНКА РОССИИ ПО ЦФО//УФК ПО Г. МОСКВЕ г. Москва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БИК </w:t>
            </w:r>
            <w:r w:rsidRPr="00152BDC">
              <w:rPr>
                <w:bCs/>
                <w:sz w:val="24"/>
                <w:szCs w:val="24"/>
              </w:rPr>
              <w:t>004525988</w:t>
            </w:r>
            <w:r w:rsidRPr="00152BDC">
              <w:rPr>
                <w:sz w:val="24"/>
                <w:szCs w:val="24"/>
              </w:rPr>
              <w:t> 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КБК 00000000000000000140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  <w:r w:rsidRPr="00152BDC">
              <w:rPr>
                <w:bCs/>
                <w:sz w:val="24"/>
                <w:szCs w:val="24"/>
              </w:rPr>
              <w:t xml:space="preserve">Л/с 20736Х97250 </w:t>
            </w:r>
          </w:p>
          <w:p w:rsidR="00165534" w:rsidRPr="00152BDC" w:rsidRDefault="00165534" w:rsidP="00F96B81">
            <w:pPr>
              <w:keepNext/>
              <w:jc w:val="both"/>
              <w:rPr>
                <w:sz w:val="24"/>
                <w:szCs w:val="24"/>
                <w:shd w:val="clear" w:color="auto" w:fill="FFFFFF"/>
              </w:rPr>
            </w:pPr>
            <w:r w:rsidRPr="00152BDC">
              <w:rPr>
                <w:sz w:val="24"/>
                <w:szCs w:val="24"/>
              </w:rPr>
              <w:t>(</w:t>
            </w:r>
            <w:r w:rsidRPr="00152BDC">
              <w:rPr>
                <w:bCs/>
                <w:sz w:val="24"/>
                <w:szCs w:val="24"/>
              </w:rPr>
              <w:t xml:space="preserve">в лицевом счете дана большая </w:t>
            </w:r>
            <w:r w:rsidRPr="00152BDC">
              <w:rPr>
                <w:bCs/>
                <w:sz w:val="24"/>
                <w:szCs w:val="24"/>
                <w:u w:val="single"/>
              </w:rPr>
              <w:t>латинская</w:t>
            </w:r>
            <w:r w:rsidRPr="00152BDC">
              <w:rPr>
                <w:bCs/>
                <w:sz w:val="24"/>
                <w:szCs w:val="24"/>
              </w:rPr>
              <w:t xml:space="preserve"> буква Х!)</w:t>
            </w:r>
          </w:p>
        </w:tc>
        <w:tc>
          <w:tcPr>
            <w:tcW w:w="4923" w:type="dxa"/>
          </w:tcPr>
          <w:p w:rsidR="00165534" w:rsidRPr="00152BDC" w:rsidRDefault="00165534" w:rsidP="00F96B81">
            <w:pPr>
              <w:rPr>
                <w:b/>
                <w:sz w:val="24"/>
                <w:szCs w:val="24"/>
              </w:rPr>
            </w:pPr>
            <w:r w:rsidRPr="00152BDC">
              <w:rPr>
                <w:b/>
                <w:sz w:val="24"/>
                <w:szCs w:val="24"/>
              </w:rPr>
              <w:t>ИСПОЛНИТЕЛЬ:</w:t>
            </w:r>
          </w:p>
          <w:p w:rsidR="00165534" w:rsidRPr="00152BDC" w:rsidRDefault="00B902F5" w:rsidP="00F96B81">
            <w:pPr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______________________________</w:t>
            </w:r>
          </w:p>
          <w:p w:rsidR="00B902F5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Место нахождения: </w:t>
            </w:r>
          </w:p>
          <w:p w:rsidR="00B902F5" w:rsidRDefault="00B902F5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B902F5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Юридический адрес: </w:t>
            </w:r>
          </w:p>
          <w:p w:rsidR="00B902F5" w:rsidRDefault="00B902F5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B902F5" w:rsidRDefault="00B902F5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AD3DA7" w:rsidRPr="00152BDC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ИНН: </w:t>
            </w:r>
          </w:p>
          <w:p w:rsidR="00AD3DA7" w:rsidRPr="00152BDC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ОГРН: </w:t>
            </w:r>
          </w:p>
          <w:p w:rsidR="00AD3DA7" w:rsidRPr="00152BDC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КПП: </w:t>
            </w:r>
          </w:p>
          <w:p w:rsidR="00AD3DA7" w:rsidRDefault="00AD3DA7" w:rsidP="00AD3DA7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ОКПО:</w:t>
            </w:r>
          </w:p>
          <w:p w:rsidR="00B902F5" w:rsidRPr="00152BDC" w:rsidRDefault="00B902F5" w:rsidP="00AD3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ОКТМО:</w:t>
            </w:r>
          </w:p>
          <w:p w:rsidR="00AD3DA7" w:rsidRPr="00152BDC" w:rsidRDefault="00AD3DA7" w:rsidP="00AD3DA7">
            <w:pPr>
              <w:widowControl w:val="0"/>
              <w:rPr>
                <w:b/>
                <w:sz w:val="24"/>
                <w:szCs w:val="24"/>
              </w:rPr>
            </w:pPr>
            <w:r w:rsidRPr="00152BDC">
              <w:rPr>
                <w:b/>
                <w:sz w:val="24"/>
                <w:szCs w:val="24"/>
              </w:rPr>
              <w:t>Банковские реквизиты:</w:t>
            </w:r>
          </w:p>
          <w:p w:rsidR="00AD3DA7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B902F5" w:rsidRDefault="00B902F5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B902F5" w:rsidRPr="00152BDC" w:rsidRDefault="00B902F5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</w:p>
          <w:p w:rsidR="00AD3DA7" w:rsidRPr="00152BDC" w:rsidRDefault="00AD3DA7" w:rsidP="00AD3DA7">
            <w:pPr>
              <w:tabs>
                <w:tab w:val="left" w:pos="9000"/>
                <w:tab w:val="right" w:pos="9923"/>
              </w:tabs>
              <w:suppressAutoHyphens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Контактный телефон: </w:t>
            </w:r>
          </w:p>
          <w:p w:rsidR="00165534" w:rsidRPr="00152BDC" w:rsidRDefault="00AD3DA7" w:rsidP="00AD3DA7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Эл. почта: </w:t>
            </w: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rPr>
                <w:sz w:val="24"/>
                <w:szCs w:val="24"/>
              </w:rPr>
            </w:pPr>
          </w:p>
        </w:tc>
      </w:tr>
    </w:tbl>
    <w:p w:rsidR="00165534" w:rsidRPr="00152BDC" w:rsidRDefault="00165534" w:rsidP="00F32BD4">
      <w:pPr>
        <w:keepNext/>
        <w:ind w:left="360"/>
        <w:jc w:val="center"/>
        <w:rPr>
          <w:b/>
          <w:sz w:val="24"/>
          <w:szCs w:val="24"/>
        </w:rPr>
      </w:pPr>
    </w:p>
    <w:p w:rsidR="006F4AAE" w:rsidRPr="00152BDC" w:rsidRDefault="006F4AAE" w:rsidP="006F4AAE">
      <w:pPr>
        <w:keepNext/>
        <w:jc w:val="both"/>
        <w:rPr>
          <w:sz w:val="24"/>
          <w:szCs w:val="24"/>
        </w:rPr>
      </w:pPr>
    </w:p>
    <w:tbl>
      <w:tblPr>
        <w:tblW w:w="4940" w:type="pct"/>
        <w:tblLook w:val="04A0"/>
      </w:tblPr>
      <w:tblGrid>
        <w:gridCol w:w="4942"/>
        <w:gridCol w:w="5063"/>
      </w:tblGrid>
      <w:tr w:rsidR="00984073" w:rsidRPr="00152BDC" w:rsidTr="00AD3DA7">
        <w:trPr>
          <w:trHeight w:val="993"/>
        </w:trPr>
        <w:tc>
          <w:tcPr>
            <w:tcW w:w="2470" w:type="pct"/>
          </w:tcPr>
          <w:p w:rsidR="00E14F57" w:rsidRPr="00152BDC" w:rsidRDefault="00E14F57" w:rsidP="00A349AF">
            <w:pPr>
              <w:jc w:val="both"/>
              <w:rPr>
                <w:sz w:val="24"/>
                <w:szCs w:val="24"/>
              </w:rPr>
            </w:pPr>
          </w:p>
          <w:p w:rsidR="00984073" w:rsidRPr="00152BDC" w:rsidRDefault="00345C6E" w:rsidP="00A349AF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З</w:t>
            </w:r>
            <w:r w:rsidR="00C24B13" w:rsidRPr="00152BDC">
              <w:rPr>
                <w:sz w:val="24"/>
                <w:szCs w:val="24"/>
              </w:rPr>
              <w:t>аказчик</w:t>
            </w:r>
            <w:r w:rsidR="00924463" w:rsidRPr="00152BDC">
              <w:rPr>
                <w:sz w:val="24"/>
                <w:szCs w:val="24"/>
              </w:rPr>
              <w:t>:</w:t>
            </w:r>
          </w:p>
          <w:p w:rsidR="00FC521F" w:rsidRPr="00152BDC" w:rsidRDefault="00FC521F" w:rsidP="00A349AF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И.о. </w:t>
            </w:r>
            <w:r w:rsidR="008D3D24" w:rsidRPr="00152BDC">
              <w:rPr>
                <w:sz w:val="24"/>
                <w:szCs w:val="24"/>
              </w:rPr>
              <w:t xml:space="preserve">зам. </w:t>
            </w:r>
            <w:r w:rsidRPr="00152BDC">
              <w:rPr>
                <w:sz w:val="24"/>
                <w:szCs w:val="24"/>
              </w:rPr>
              <w:t>директора ИОНХ РАН</w:t>
            </w:r>
          </w:p>
          <w:p w:rsidR="00DE1F75" w:rsidRPr="00152BDC" w:rsidRDefault="00DE1F75" w:rsidP="00A349AF">
            <w:pPr>
              <w:jc w:val="both"/>
              <w:rPr>
                <w:sz w:val="24"/>
                <w:szCs w:val="24"/>
              </w:rPr>
            </w:pPr>
          </w:p>
          <w:p w:rsidR="00C43761" w:rsidRPr="00152BDC" w:rsidRDefault="00C43761" w:rsidP="00A349AF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_________________ /</w:t>
            </w:r>
            <w:r w:rsidR="00FC521F" w:rsidRPr="00152BDC">
              <w:rPr>
                <w:sz w:val="24"/>
                <w:szCs w:val="24"/>
              </w:rPr>
              <w:t>А.А. Вошкин</w:t>
            </w:r>
            <w:r w:rsidRPr="00152BDC">
              <w:rPr>
                <w:sz w:val="24"/>
                <w:szCs w:val="24"/>
              </w:rPr>
              <w:t>/</w:t>
            </w:r>
          </w:p>
          <w:p w:rsidR="00984073" w:rsidRPr="00152BDC" w:rsidRDefault="00345C6E" w:rsidP="00A349AF">
            <w:pPr>
              <w:jc w:val="both"/>
              <w:rPr>
                <w:color w:val="999999"/>
                <w:sz w:val="24"/>
                <w:szCs w:val="24"/>
              </w:rPr>
            </w:pPr>
            <w:r w:rsidRPr="00152BDC">
              <w:rPr>
                <w:color w:val="999999"/>
                <w:sz w:val="24"/>
                <w:szCs w:val="24"/>
              </w:rPr>
              <w:t>М.П.</w:t>
            </w:r>
          </w:p>
        </w:tc>
        <w:tc>
          <w:tcPr>
            <w:tcW w:w="2530" w:type="pct"/>
          </w:tcPr>
          <w:p w:rsidR="005A4097" w:rsidRPr="00152BDC" w:rsidRDefault="005A4097" w:rsidP="00A349AF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984073" w:rsidRPr="00152BDC" w:rsidRDefault="00345C6E" w:rsidP="00DE1F75">
            <w:pPr>
              <w:ind w:firstLine="303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</w:t>
            </w:r>
            <w:r w:rsidR="00C24B13" w:rsidRPr="00152BDC">
              <w:rPr>
                <w:sz w:val="24"/>
                <w:szCs w:val="24"/>
              </w:rPr>
              <w:t>сполнитель</w:t>
            </w:r>
            <w:r w:rsidR="00924463" w:rsidRPr="00152BDC">
              <w:rPr>
                <w:sz w:val="24"/>
                <w:szCs w:val="24"/>
              </w:rPr>
              <w:t>:</w:t>
            </w:r>
          </w:p>
          <w:p w:rsidR="00984073" w:rsidRPr="00152BDC" w:rsidRDefault="00B902F5" w:rsidP="00DE1F75">
            <w:pPr>
              <w:ind w:firstLine="3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DE1F75" w:rsidRPr="00152BDC" w:rsidRDefault="00DE1F75" w:rsidP="00DE1F75">
            <w:pPr>
              <w:ind w:firstLine="303"/>
              <w:jc w:val="both"/>
              <w:rPr>
                <w:sz w:val="24"/>
                <w:szCs w:val="24"/>
              </w:rPr>
            </w:pPr>
          </w:p>
          <w:p w:rsidR="00984073" w:rsidRPr="00152BDC" w:rsidRDefault="00345C6E" w:rsidP="00DE1F75">
            <w:pPr>
              <w:ind w:firstLine="303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______________ / </w:t>
            </w:r>
            <w:r w:rsidR="00B902F5">
              <w:rPr>
                <w:sz w:val="24"/>
                <w:szCs w:val="24"/>
              </w:rPr>
              <w:t>_________________</w:t>
            </w:r>
            <w:r w:rsidR="00B902F5" w:rsidRPr="00152BDC">
              <w:rPr>
                <w:sz w:val="24"/>
                <w:szCs w:val="24"/>
              </w:rPr>
              <w:t xml:space="preserve"> </w:t>
            </w:r>
            <w:r w:rsidRPr="00152BDC">
              <w:rPr>
                <w:sz w:val="24"/>
                <w:szCs w:val="24"/>
              </w:rPr>
              <w:t>/</w:t>
            </w:r>
          </w:p>
          <w:p w:rsidR="00984073" w:rsidRPr="00152BDC" w:rsidRDefault="00345C6E" w:rsidP="00964716">
            <w:pPr>
              <w:ind w:firstLine="303"/>
              <w:jc w:val="both"/>
              <w:rPr>
                <w:color w:val="999999"/>
                <w:sz w:val="24"/>
                <w:szCs w:val="24"/>
              </w:rPr>
            </w:pPr>
            <w:r w:rsidRPr="00152BDC">
              <w:rPr>
                <w:color w:val="999999"/>
                <w:sz w:val="24"/>
                <w:szCs w:val="24"/>
              </w:rPr>
              <w:t>М.П.</w:t>
            </w:r>
          </w:p>
        </w:tc>
      </w:tr>
    </w:tbl>
    <w:p w:rsidR="00984073" w:rsidRPr="00152BDC" w:rsidRDefault="00984073" w:rsidP="00D7382A">
      <w:pPr>
        <w:ind w:firstLine="567"/>
        <w:jc w:val="both"/>
        <w:rPr>
          <w:sz w:val="24"/>
          <w:szCs w:val="24"/>
        </w:rPr>
        <w:sectPr w:rsidR="00984073" w:rsidRPr="00152BDC" w:rsidSect="00DE1F75">
          <w:headerReference w:type="default" r:id="rId9"/>
          <w:footerReference w:type="even" r:id="rId10"/>
          <w:footerReference w:type="default" r:id="rId11"/>
          <w:pgSz w:w="11907" w:h="16840"/>
          <w:pgMar w:top="851" w:right="720" w:bottom="709" w:left="1276" w:header="0" w:footer="306" w:gutter="0"/>
          <w:cols w:space="720"/>
          <w:titlePg/>
        </w:sectPr>
      </w:pPr>
    </w:p>
    <w:p w:rsidR="00984073" w:rsidRPr="00152BDC" w:rsidRDefault="00345C6E" w:rsidP="00570493">
      <w:pPr>
        <w:ind w:firstLine="709"/>
        <w:jc w:val="right"/>
        <w:rPr>
          <w:b/>
          <w:bCs/>
          <w:sz w:val="24"/>
          <w:szCs w:val="24"/>
        </w:rPr>
      </w:pPr>
      <w:r w:rsidRPr="00152BDC">
        <w:rPr>
          <w:b/>
          <w:bCs/>
          <w:sz w:val="24"/>
          <w:szCs w:val="24"/>
        </w:rPr>
        <w:lastRenderedPageBreak/>
        <w:t>Приложение № 1</w:t>
      </w:r>
    </w:p>
    <w:p w:rsidR="00984073" w:rsidRPr="00152BDC" w:rsidRDefault="00345C6E" w:rsidP="00570493">
      <w:pPr>
        <w:ind w:firstLine="709"/>
        <w:jc w:val="right"/>
        <w:rPr>
          <w:sz w:val="24"/>
          <w:szCs w:val="24"/>
        </w:rPr>
      </w:pPr>
      <w:r w:rsidRPr="00152BDC">
        <w:rPr>
          <w:sz w:val="24"/>
          <w:szCs w:val="24"/>
        </w:rPr>
        <w:t>к Договору №</w:t>
      </w:r>
      <w:r w:rsidR="00064D4C" w:rsidRPr="00152BDC">
        <w:rPr>
          <w:sz w:val="24"/>
          <w:szCs w:val="24"/>
        </w:rPr>
        <w:t xml:space="preserve"> </w:t>
      </w:r>
      <w:r w:rsidR="00964716">
        <w:rPr>
          <w:sz w:val="24"/>
          <w:szCs w:val="24"/>
        </w:rPr>
        <w:t>2026-09-29</w:t>
      </w:r>
      <w:r w:rsidR="00E14F57" w:rsidRPr="00152BDC">
        <w:rPr>
          <w:sz w:val="24"/>
          <w:szCs w:val="24"/>
        </w:rPr>
        <w:t xml:space="preserve"> </w:t>
      </w:r>
      <w:r w:rsidR="000A13AE" w:rsidRPr="00152BDC">
        <w:rPr>
          <w:sz w:val="24"/>
          <w:szCs w:val="24"/>
        </w:rPr>
        <w:t>от</w:t>
      </w:r>
      <w:r w:rsidR="00E14F57" w:rsidRPr="00152BDC">
        <w:rPr>
          <w:sz w:val="24"/>
          <w:szCs w:val="24"/>
        </w:rPr>
        <w:t xml:space="preserve"> </w:t>
      </w:r>
      <w:r w:rsidR="00B45EC7" w:rsidRPr="00152BDC">
        <w:rPr>
          <w:sz w:val="24"/>
          <w:szCs w:val="24"/>
        </w:rPr>
        <w:t>«___» __________</w:t>
      </w:r>
      <w:r w:rsidR="000A13AE" w:rsidRPr="00152BDC">
        <w:rPr>
          <w:sz w:val="24"/>
          <w:szCs w:val="24"/>
        </w:rPr>
        <w:t>2026</w:t>
      </w:r>
      <w:r w:rsidR="00E14F57" w:rsidRPr="00152BDC">
        <w:rPr>
          <w:sz w:val="24"/>
          <w:szCs w:val="24"/>
        </w:rPr>
        <w:t xml:space="preserve"> г</w:t>
      </w:r>
      <w:r w:rsidRPr="00152BDC">
        <w:rPr>
          <w:sz w:val="24"/>
          <w:szCs w:val="24"/>
        </w:rPr>
        <w:t>.</w:t>
      </w:r>
    </w:p>
    <w:p w:rsidR="008A22C3" w:rsidRPr="00152BDC" w:rsidRDefault="008A22C3" w:rsidP="00A349AF">
      <w:pPr>
        <w:ind w:firstLine="709"/>
        <w:jc w:val="both"/>
        <w:rPr>
          <w:b/>
          <w:color w:val="auto"/>
          <w:sz w:val="24"/>
          <w:szCs w:val="24"/>
        </w:rPr>
      </w:pPr>
    </w:p>
    <w:p w:rsidR="00FC521F" w:rsidRPr="00152BDC" w:rsidRDefault="00FC521F" w:rsidP="00570493">
      <w:pPr>
        <w:ind w:firstLine="709"/>
        <w:jc w:val="center"/>
        <w:rPr>
          <w:b/>
          <w:color w:val="auto"/>
          <w:sz w:val="24"/>
          <w:szCs w:val="24"/>
        </w:rPr>
      </w:pPr>
    </w:p>
    <w:p w:rsidR="00984073" w:rsidRPr="00152BDC" w:rsidRDefault="00085A3C" w:rsidP="00570493">
      <w:pPr>
        <w:ind w:firstLine="709"/>
        <w:jc w:val="center"/>
        <w:rPr>
          <w:b/>
          <w:color w:val="auto"/>
          <w:sz w:val="24"/>
          <w:szCs w:val="24"/>
        </w:rPr>
      </w:pPr>
      <w:r w:rsidRPr="00152BDC">
        <w:rPr>
          <w:b/>
          <w:color w:val="auto"/>
          <w:sz w:val="24"/>
          <w:szCs w:val="24"/>
        </w:rPr>
        <w:t>СПЕЦИФИКАЦИЯ</w:t>
      </w:r>
    </w:p>
    <w:p w:rsidR="00FC521F" w:rsidRPr="00152BDC" w:rsidRDefault="00FC521F" w:rsidP="00570493">
      <w:pPr>
        <w:ind w:firstLine="709"/>
        <w:jc w:val="center"/>
        <w:rPr>
          <w:b/>
          <w:sz w:val="24"/>
          <w:szCs w:val="24"/>
        </w:rPr>
      </w:pPr>
    </w:p>
    <w:tbl>
      <w:tblPr>
        <w:tblW w:w="4551" w:type="pct"/>
        <w:jc w:val="center"/>
        <w:tblCellMar>
          <w:left w:w="0" w:type="dxa"/>
          <w:right w:w="0" w:type="dxa"/>
        </w:tblCellMar>
        <w:tblLook w:val="04A0"/>
      </w:tblPr>
      <w:tblGrid>
        <w:gridCol w:w="860"/>
        <w:gridCol w:w="5346"/>
        <w:gridCol w:w="708"/>
        <w:gridCol w:w="1279"/>
        <w:gridCol w:w="1381"/>
      </w:tblGrid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b/>
                <w:bCs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b/>
                <w:bCs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b/>
                <w:bCs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b/>
                <w:bCs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Цена за ед.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b/>
                <w:bCs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99058E" w:rsidP="00C9598B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Установка и настройка </w:t>
            </w:r>
            <w:r w:rsidR="00C9598B" w:rsidRPr="00152BDC">
              <w:rPr>
                <w:sz w:val="24"/>
                <w:szCs w:val="24"/>
              </w:rPr>
              <w:t>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«Максимальный» («Смоленск»), РУСБ.10015-01 (ФСТЭК), способ передачи диск, для рабочей станции, на срок действия исключительного права, с включенными обновлениями Тип 1 на 12 мес.</w:t>
            </w:r>
          </w:p>
          <w:p w:rsidR="00AD408D" w:rsidRPr="00152BDC" w:rsidRDefault="00AD408D" w:rsidP="00C9598B">
            <w:pPr>
              <w:rPr>
                <w:color w:val="FF0000"/>
                <w:sz w:val="24"/>
                <w:szCs w:val="24"/>
              </w:rPr>
            </w:pPr>
            <w:r w:rsidRPr="00152BDC">
              <w:rPr>
                <w:color w:val="FF0000"/>
                <w:sz w:val="24"/>
                <w:szCs w:val="24"/>
              </w:rPr>
              <w:t>Номер в реестре РРПО ______________________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D5758F" w:rsidP="00D5758F">
            <w:pPr>
              <w:rPr>
                <w:color w:val="auto"/>
                <w:sz w:val="24"/>
                <w:szCs w:val="24"/>
              </w:rPr>
            </w:pPr>
            <w:r w:rsidRPr="00152BDC">
              <w:rPr>
                <w:color w:val="auto"/>
                <w:sz w:val="24"/>
                <w:szCs w:val="24"/>
              </w:rPr>
              <w:t>Установка и настройка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ПО 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Dr</w:t>
            </w:r>
            <w:r w:rsidR="00585BB2" w:rsidRPr="00152BDC">
              <w:rPr>
                <w:color w:val="auto"/>
                <w:sz w:val="24"/>
                <w:szCs w:val="24"/>
              </w:rPr>
              <w:t>.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Web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Desktop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Security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Suite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LBW</w:t>
            </w:r>
            <w:r w:rsidR="00585BB2" w:rsidRPr="00152BDC">
              <w:rPr>
                <w:color w:val="auto"/>
                <w:sz w:val="24"/>
                <w:szCs w:val="24"/>
              </w:rPr>
              <w:t>-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BC</w:t>
            </w:r>
            <w:r w:rsidR="00585BB2" w:rsidRPr="00152BDC">
              <w:rPr>
                <w:color w:val="auto"/>
                <w:sz w:val="24"/>
                <w:szCs w:val="24"/>
              </w:rPr>
              <w:t>-</w:t>
            </w:r>
            <w:r w:rsidR="00585BB2" w:rsidRPr="00152BDC">
              <w:rPr>
                <w:b/>
                <w:bCs/>
                <w:color w:val="auto"/>
                <w:sz w:val="24"/>
                <w:szCs w:val="24"/>
              </w:rPr>
              <w:t>12</w:t>
            </w:r>
            <w:r w:rsidR="00585BB2" w:rsidRPr="00152BDC">
              <w:rPr>
                <w:b/>
                <w:bCs/>
                <w:color w:val="auto"/>
                <w:sz w:val="24"/>
                <w:szCs w:val="24"/>
                <w:lang w:val="en-US"/>
              </w:rPr>
              <w:t>M</w:t>
            </w:r>
            <w:r w:rsidR="00585BB2" w:rsidRPr="00152BDC">
              <w:rPr>
                <w:color w:val="auto"/>
                <w:sz w:val="24"/>
                <w:szCs w:val="24"/>
              </w:rPr>
              <w:t>-1-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A</w:t>
            </w:r>
            <w:r w:rsidR="00585BB2" w:rsidRPr="00152BDC">
              <w:rPr>
                <w:color w:val="auto"/>
                <w:sz w:val="24"/>
                <w:szCs w:val="24"/>
              </w:rPr>
              <w:t>3-</w:t>
            </w:r>
            <w:r w:rsidR="00585BB2" w:rsidRPr="00152BDC">
              <w:rPr>
                <w:color w:val="auto"/>
                <w:sz w:val="24"/>
                <w:szCs w:val="24"/>
                <w:lang w:val="en-US"/>
              </w:rPr>
              <w:t>FST</w:t>
            </w:r>
          </w:p>
          <w:p w:rsidR="00AD408D" w:rsidRPr="00152BDC" w:rsidRDefault="00AD408D" w:rsidP="00D5758F">
            <w:pPr>
              <w:rPr>
                <w:color w:val="auto"/>
                <w:sz w:val="24"/>
                <w:szCs w:val="24"/>
              </w:rPr>
            </w:pPr>
            <w:r w:rsidRPr="00152BDC">
              <w:rPr>
                <w:color w:val="FF0000"/>
                <w:sz w:val="24"/>
                <w:szCs w:val="24"/>
              </w:rPr>
              <w:t>Номер в реестре РРПО ______________________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D5758F" w:rsidP="00D5758F">
            <w:pPr>
              <w:rPr>
                <w:color w:val="auto"/>
                <w:sz w:val="24"/>
                <w:szCs w:val="24"/>
              </w:rPr>
            </w:pPr>
            <w:r w:rsidRPr="00152BDC">
              <w:rPr>
                <w:color w:val="auto"/>
                <w:sz w:val="24"/>
                <w:szCs w:val="24"/>
              </w:rPr>
              <w:t>Установка и настройка с</w:t>
            </w:r>
            <w:r w:rsidR="00585BB2" w:rsidRPr="00152BDC">
              <w:rPr>
                <w:color w:val="auto"/>
                <w:sz w:val="24"/>
                <w:szCs w:val="24"/>
              </w:rPr>
              <w:t>редств</w:t>
            </w:r>
            <w:r w:rsidRPr="00152BDC">
              <w:rPr>
                <w:color w:val="auto"/>
                <w:sz w:val="24"/>
                <w:szCs w:val="24"/>
              </w:rPr>
              <w:t>а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активной защиты информации от утечки за счет ПЭМИН "Соната-Р3.1"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084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084AD0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 w:rsidP="006C1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D5758F" w:rsidP="006C191F">
            <w:pPr>
              <w:rPr>
                <w:color w:val="auto"/>
                <w:sz w:val="24"/>
                <w:szCs w:val="24"/>
              </w:rPr>
            </w:pPr>
            <w:r w:rsidRPr="00152BDC">
              <w:rPr>
                <w:color w:val="auto"/>
                <w:sz w:val="24"/>
                <w:szCs w:val="24"/>
              </w:rPr>
              <w:t xml:space="preserve">Установка и настройка 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ПАК </w:t>
            </w:r>
            <w:proofErr w:type="spellStart"/>
            <w:r w:rsidR="00585BB2" w:rsidRPr="00152BDC">
              <w:rPr>
                <w:color w:val="auto"/>
                <w:sz w:val="24"/>
                <w:szCs w:val="24"/>
              </w:rPr>
              <w:t>Guardant</w:t>
            </w:r>
            <w:proofErr w:type="spellEnd"/>
            <w:r w:rsidR="00585BB2" w:rsidRPr="00152BDC">
              <w:rPr>
                <w:color w:val="auto"/>
                <w:sz w:val="24"/>
                <w:szCs w:val="24"/>
              </w:rPr>
              <w:t xml:space="preserve"> ID v.2</w:t>
            </w:r>
          </w:p>
          <w:p w:rsidR="00034438" w:rsidRPr="00152BDC" w:rsidRDefault="00034438" w:rsidP="0003443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152BDC">
              <w:rPr>
                <w:rStyle w:val="affb"/>
                <w:color w:val="auto"/>
                <w:sz w:val="24"/>
                <w:szCs w:val="24"/>
              </w:rPr>
              <w:t>10442476</w:t>
            </w:r>
            <w:r w:rsidRPr="00152BDC">
              <w:rPr>
                <w:color w:val="auto"/>
                <w:sz w:val="24"/>
                <w:szCs w:val="24"/>
              </w:rPr>
              <w:t xml:space="preserve"> — реестровый номер электронного идентификатора </w:t>
            </w:r>
            <w:proofErr w:type="spellStart"/>
            <w:r w:rsidRPr="00152BDC">
              <w:rPr>
                <w:color w:val="auto"/>
                <w:sz w:val="24"/>
                <w:szCs w:val="24"/>
              </w:rPr>
              <w:t>Guardant</w:t>
            </w:r>
            <w:proofErr w:type="spellEnd"/>
            <w:r w:rsidRPr="00152BDC">
              <w:rPr>
                <w:color w:val="auto"/>
                <w:sz w:val="24"/>
                <w:szCs w:val="24"/>
              </w:rPr>
              <w:t xml:space="preserve"> ID 2.0 в реестре российской промышленной продукции (ПП 719). </w:t>
            </w:r>
            <w:hyperlink r:id="rId12" w:tgtFrame="_blank" w:history="1">
              <w:r w:rsidRPr="00152BDC">
                <w:rPr>
                  <w:rStyle w:val="af6"/>
                  <w:color w:val="auto"/>
                  <w:sz w:val="24"/>
                  <w:szCs w:val="24"/>
                </w:rPr>
                <w:t>vaskov.pro</w:t>
              </w:r>
            </w:hyperlink>
          </w:p>
          <w:p w:rsidR="00034438" w:rsidRPr="00152BDC" w:rsidRDefault="00034438" w:rsidP="0003443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152BDC">
              <w:rPr>
                <w:color w:val="auto"/>
                <w:sz w:val="24"/>
                <w:szCs w:val="24"/>
              </w:rPr>
              <w:t>Дата регистрации — 10 июля 2026 года, запись действует до 9 июля 2029 года. </w:t>
            </w:r>
          </w:p>
          <w:p w:rsidR="00034438" w:rsidRPr="00152BDC" w:rsidRDefault="00034438" w:rsidP="006C191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 w:rsidP="0071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D5758F" w:rsidP="00D5758F">
            <w:pPr>
              <w:rPr>
                <w:color w:val="auto"/>
                <w:sz w:val="24"/>
                <w:szCs w:val="24"/>
              </w:rPr>
            </w:pPr>
            <w:r w:rsidRPr="00152BDC">
              <w:rPr>
                <w:color w:val="auto"/>
                <w:sz w:val="24"/>
                <w:szCs w:val="24"/>
              </w:rPr>
              <w:t>Установка к</w:t>
            </w:r>
            <w:r w:rsidR="00585BB2" w:rsidRPr="00152BDC">
              <w:rPr>
                <w:color w:val="auto"/>
                <w:sz w:val="24"/>
                <w:szCs w:val="24"/>
              </w:rPr>
              <w:t>омплект</w:t>
            </w:r>
            <w:r w:rsidRPr="00152BDC">
              <w:rPr>
                <w:color w:val="auto"/>
                <w:sz w:val="24"/>
                <w:szCs w:val="24"/>
              </w:rPr>
              <w:t>а</w:t>
            </w:r>
            <w:r w:rsidR="00585BB2" w:rsidRPr="00152BDC">
              <w:rPr>
                <w:color w:val="auto"/>
                <w:sz w:val="24"/>
                <w:szCs w:val="24"/>
              </w:rPr>
              <w:t xml:space="preserve"> заглушек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 w:rsidP="0071085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034438">
            <w:pPr>
              <w:rPr>
                <w:color w:val="auto"/>
                <w:sz w:val="24"/>
                <w:szCs w:val="24"/>
              </w:rPr>
            </w:pPr>
            <w:proofErr w:type="spellStart"/>
            <w:r w:rsidRPr="00152BDC">
              <w:rPr>
                <w:color w:val="auto"/>
                <w:sz w:val="24"/>
                <w:szCs w:val="24"/>
              </w:rPr>
              <w:t>С</w:t>
            </w:r>
            <w:r w:rsidR="00034438" w:rsidRPr="00152BDC">
              <w:rPr>
                <w:color w:val="auto"/>
                <w:sz w:val="24"/>
                <w:szCs w:val="24"/>
              </w:rPr>
              <w:t>пецпроверка</w:t>
            </w:r>
            <w:proofErr w:type="spellEnd"/>
            <w:r w:rsidRPr="00152BD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152BDC">
              <w:rPr>
                <w:color w:val="auto"/>
                <w:sz w:val="24"/>
                <w:szCs w:val="24"/>
              </w:rPr>
              <w:t>С</w:t>
            </w:r>
            <w:r w:rsidR="00034438" w:rsidRPr="00152BDC">
              <w:rPr>
                <w:color w:val="auto"/>
                <w:sz w:val="24"/>
                <w:szCs w:val="24"/>
              </w:rPr>
              <w:t>пецисследование</w:t>
            </w:r>
            <w:proofErr w:type="spellEnd"/>
            <w:r w:rsidRPr="00152BDC">
              <w:rPr>
                <w:color w:val="auto"/>
                <w:sz w:val="24"/>
                <w:szCs w:val="24"/>
              </w:rPr>
              <w:t xml:space="preserve"> Моноблока ОТСС +</w:t>
            </w:r>
            <w:r w:rsidR="00034438" w:rsidRPr="00152BDC">
              <w:rPr>
                <w:color w:val="auto"/>
                <w:sz w:val="24"/>
                <w:szCs w:val="24"/>
              </w:rPr>
              <w:t xml:space="preserve"> </w:t>
            </w:r>
            <w:r w:rsidRPr="00152BDC">
              <w:rPr>
                <w:color w:val="auto"/>
                <w:sz w:val="24"/>
                <w:szCs w:val="24"/>
              </w:rPr>
              <w:t>Принтер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6C191F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710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710853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FC16DC" w:rsidP="0071085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Проведение аттестационных испытаний АРМ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>
            <w:pPr>
              <w:jc w:val="center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710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710853">
            <w:pPr>
              <w:jc w:val="center"/>
              <w:rPr>
                <w:sz w:val="24"/>
                <w:szCs w:val="24"/>
              </w:rPr>
            </w:pPr>
          </w:p>
        </w:tc>
      </w:tr>
      <w:tr w:rsidR="00585BB2" w:rsidRPr="00152BDC" w:rsidTr="006C191F">
        <w:trPr>
          <w:trHeight w:val="113"/>
          <w:jc w:val="center"/>
        </w:trPr>
        <w:tc>
          <w:tcPr>
            <w:tcW w:w="4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6C191F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5BB2" w:rsidRPr="00152BDC" w:rsidTr="00585BB2">
        <w:trPr>
          <w:trHeight w:val="113"/>
          <w:jc w:val="center"/>
        </w:trPr>
        <w:tc>
          <w:tcPr>
            <w:tcW w:w="4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5BB2" w:rsidRPr="00152BDC" w:rsidRDefault="00585BB2" w:rsidP="0061052C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152BDC">
              <w:rPr>
                <w:b/>
                <w:bCs/>
                <w:sz w:val="24"/>
                <w:szCs w:val="24"/>
              </w:rPr>
              <w:t xml:space="preserve">В том числе НДС </w:t>
            </w:r>
            <w:r w:rsidR="0061052C">
              <w:rPr>
                <w:b/>
                <w:bCs/>
                <w:sz w:val="24"/>
                <w:szCs w:val="24"/>
              </w:rPr>
              <w:t>____</w:t>
            </w:r>
            <w:r w:rsidRPr="00152BDC">
              <w:rPr>
                <w:b/>
                <w:bCs/>
                <w:sz w:val="24"/>
                <w:szCs w:val="24"/>
              </w:rPr>
              <w:t>%: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5BB2" w:rsidRPr="00152BDC" w:rsidRDefault="00585BB2" w:rsidP="00BF2E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84AD0" w:rsidRPr="00152BDC" w:rsidRDefault="00084AD0" w:rsidP="00E14F57">
      <w:pPr>
        <w:ind w:firstLine="709"/>
        <w:jc w:val="both"/>
        <w:rPr>
          <w:bCs/>
          <w:sz w:val="24"/>
          <w:szCs w:val="24"/>
        </w:rPr>
      </w:pPr>
    </w:p>
    <w:p w:rsidR="00165534" w:rsidRPr="00152BDC" w:rsidRDefault="00084AD0" w:rsidP="00E14F57">
      <w:pPr>
        <w:ind w:firstLine="709"/>
        <w:jc w:val="both"/>
        <w:rPr>
          <w:bCs/>
          <w:sz w:val="24"/>
          <w:szCs w:val="24"/>
        </w:rPr>
      </w:pPr>
      <w:r w:rsidRPr="00152BDC">
        <w:rPr>
          <w:bCs/>
          <w:sz w:val="24"/>
          <w:szCs w:val="24"/>
        </w:rPr>
        <w:t xml:space="preserve"> </w:t>
      </w:r>
      <w:r w:rsidR="00345C6E" w:rsidRPr="00152BDC">
        <w:rPr>
          <w:bCs/>
          <w:sz w:val="24"/>
          <w:szCs w:val="24"/>
        </w:rPr>
        <w:t xml:space="preserve">Общая стоимость по спецификации составляет </w:t>
      </w:r>
      <w:r w:rsidR="0061052C" w:rsidRPr="00AF4B48">
        <w:rPr>
          <w:b/>
          <w:bCs/>
          <w:sz w:val="24"/>
          <w:szCs w:val="24"/>
          <w:shd w:val="clear" w:color="auto" w:fill="FFFFFF"/>
        </w:rPr>
        <w:t xml:space="preserve">000 </w:t>
      </w:r>
      <w:proofErr w:type="spellStart"/>
      <w:r w:rsidR="0061052C" w:rsidRPr="00AF4B48">
        <w:rPr>
          <w:b/>
          <w:bCs/>
          <w:sz w:val="24"/>
          <w:szCs w:val="24"/>
          <w:shd w:val="clear" w:color="auto" w:fill="FFFFFF"/>
        </w:rPr>
        <w:t>000</w:t>
      </w:r>
      <w:proofErr w:type="spellEnd"/>
      <w:r w:rsidR="0061052C" w:rsidRPr="00AF4B48">
        <w:rPr>
          <w:b/>
          <w:bCs/>
          <w:sz w:val="24"/>
          <w:szCs w:val="24"/>
          <w:shd w:val="clear" w:color="auto" w:fill="FFFFFF"/>
        </w:rPr>
        <w:t xml:space="preserve"> руб. 00 коп. (Прописью), в том числе НДС в сумме 00000 руб. 00 коп. (Пропис</w:t>
      </w:r>
      <w:r w:rsidR="0061052C" w:rsidRPr="00152BDC">
        <w:rPr>
          <w:b/>
          <w:bCs/>
          <w:sz w:val="24"/>
          <w:szCs w:val="24"/>
          <w:shd w:val="clear" w:color="auto" w:fill="FFFFFF"/>
        </w:rPr>
        <w:t>ью)</w:t>
      </w:r>
      <w:r w:rsidR="0061052C" w:rsidRPr="00AF4B48">
        <w:rPr>
          <w:b/>
          <w:bCs/>
          <w:sz w:val="24"/>
          <w:szCs w:val="24"/>
        </w:rPr>
        <w:t xml:space="preserve">. </w:t>
      </w:r>
      <w:r w:rsidR="0061052C" w:rsidRPr="00E56598">
        <w:rPr>
          <w:b/>
          <w:i/>
          <w:sz w:val="24"/>
          <w:szCs w:val="24"/>
          <w:shd w:val="clear" w:color="auto" w:fill="FFFFFF"/>
        </w:rPr>
        <w:t>Ставка НДС устанавливается в соответствии с НК РФ</w:t>
      </w:r>
    </w:p>
    <w:tbl>
      <w:tblPr>
        <w:tblpPr w:leftFromText="180" w:rightFromText="180" w:vertAnchor="text" w:horzAnchor="margin" w:tblpXSpec="center" w:tblpY="184"/>
        <w:tblW w:w="0" w:type="auto"/>
        <w:tblLayout w:type="fixed"/>
        <w:tblLook w:val="04A0"/>
      </w:tblPr>
      <w:tblGrid>
        <w:gridCol w:w="4987"/>
        <w:gridCol w:w="4840"/>
      </w:tblGrid>
      <w:tr w:rsidR="00FA1C82" w:rsidRPr="00152BDC" w:rsidTr="00C309FE">
        <w:trPr>
          <w:trHeight w:val="999"/>
        </w:trPr>
        <w:tc>
          <w:tcPr>
            <w:tcW w:w="4987" w:type="dxa"/>
          </w:tcPr>
          <w:p w:rsidR="00A91520" w:rsidRPr="00152BDC" w:rsidRDefault="00A91520" w:rsidP="00A91520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Заказчик:</w:t>
            </w:r>
          </w:p>
          <w:p w:rsidR="00FC521F" w:rsidRPr="00152BDC" w:rsidRDefault="00FC521F" w:rsidP="00A91520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И.о. </w:t>
            </w:r>
            <w:r w:rsidR="008D3D24" w:rsidRPr="00152BDC">
              <w:rPr>
                <w:sz w:val="24"/>
                <w:szCs w:val="24"/>
              </w:rPr>
              <w:t xml:space="preserve">зам. </w:t>
            </w:r>
            <w:r w:rsidRPr="00152BDC">
              <w:rPr>
                <w:sz w:val="24"/>
                <w:szCs w:val="24"/>
              </w:rPr>
              <w:t>директора</w:t>
            </w:r>
          </w:p>
          <w:p w:rsidR="00FC521F" w:rsidRPr="00152BDC" w:rsidRDefault="00FC521F" w:rsidP="00A91520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ИОНХ РАН</w:t>
            </w:r>
          </w:p>
          <w:p w:rsidR="005A4097" w:rsidRPr="00152BDC" w:rsidRDefault="005A4097" w:rsidP="00A91520">
            <w:pPr>
              <w:jc w:val="both"/>
              <w:rPr>
                <w:sz w:val="24"/>
                <w:szCs w:val="24"/>
              </w:rPr>
            </w:pPr>
          </w:p>
          <w:p w:rsidR="00A91520" w:rsidRPr="00152BDC" w:rsidRDefault="00A91520" w:rsidP="00A91520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_________________ /</w:t>
            </w:r>
            <w:r w:rsidR="00FC521F" w:rsidRPr="00152BDC">
              <w:rPr>
                <w:sz w:val="24"/>
                <w:szCs w:val="24"/>
              </w:rPr>
              <w:t>А.А. Вошкин</w:t>
            </w:r>
            <w:r w:rsidRPr="00152BDC">
              <w:rPr>
                <w:sz w:val="24"/>
                <w:szCs w:val="24"/>
              </w:rPr>
              <w:t>/</w:t>
            </w:r>
          </w:p>
          <w:p w:rsidR="00FA1C82" w:rsidRPr="00152BDC" w:rsidRDefault="00FA1C82" w:rsidP="00E952AF">
            <w:pPr>
              <w:jc w:val="both"/>
              <w:rPr>
                <w:color w:val="999999"/>
                <w:sz w:val="24"/>
                <w:szCs w:val="24"/>
              </w:rPr>
            </w:pPr>
          </w:p>
        </w:tc>
        <w:tc>
          <w:tcPr>
            <w:tcW w:w="4840" w:type="dxa"/>
          </w:tcPr>
          <w:p w:rsidR="00FA1C82" w:rsidRPr="00152BDC" w:rsidRDefault="00FA1C82" w:rsidP="00B902F5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Исполнитель:</w:t>
            </w:r>
          </w:p>
          <w:p w:rsidR="00FA1C82" w:rsidRDefault="00B902F5" w:rsidP="00B902F5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:rsidR="00FC521F" w:rsidRPr="00152BDC" w:rsidRDefault="00FC521F" w:rsidP="00B902F5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  <w:p w:rsidR="00FA1C82" w:rsidRPr="00152BDC" w:rsidRDefault="00FA1C82" w:rsidP="00B902F5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 xml:space="preserve">______________ / </w:t>
            </w:r>
            <w:r w:rsidR="00B902F5">
              <w:rPr>
                <w:sz w:val="24"/>
                <w:szCs w:val="24"/>
              </w:rPr>
              <w:t>_______________</w:t>
            </w:r>
            <w:r w:rsidRPr="00152BDC">
              <w:rPr>
                <w:sz w:val="24"/>
                <w:szCs w:val="24"/>
              </w:rPr>
              <w:t>/</w:t>
            </w:r>
          </w:p>
          <w:p w:rsidR="00FA1C82" w:rsidRPr="00152BDC" w:rsidRDefault="00FA1C82" w:rsidP="00B902F5">
            <w:pPr>
              <w:spacing w:line="276" w:lineRule="auto"/>
              <w:ind w:firstLine="709"/>
              <w:jc w:val="both"/>
              <w:rPr>
                <w:color w:val="999999"/>
                <w:sz w:val="24"/>
                <w:szCs w:val="24"/>
              </w:rPr>
            </w:pPr>
            <w:r w:rsidRPr="00152BDC">
              <w:rPr>
                <w:color w:val="999999"/>
                <w:sz w:val="24"/>
                <w:szCs w:val="24"/>
              </w:rPr>
              <w:t>М.П.</w:t>
            </w:r>
          </w:p>
        </w:tc>
      </w:tr>
    </w:tbl>
    <w:p w:rsidR="00165534" w:rsidRPr="00152BDC" w:rsidRDefault="00165534">
      <w:pPr>
        <w:rPr>
          <w:sz w:val="24"/>
          <w:szCs w:val="24"/>
        </w:rPr>
      </w:pPr>
      <w:r w:rsidRPr="00152BDC">
        <w:rPr>
          <w:sz w:val="24"/>
          <w:szCs w:val="24"/>
        </w:rPr>
        <w:br w:type="page"/>
      </w:r>
    </w:p>
    <w:p w:rsidR="00165534" w:rsidRPr="00152BDC" w:rsidRDefault="00165534" w:rsidP="00165534">
      <w:pPr>
        <w:ind w:firstLine="709"/>
        <w:jc w:val="right"/>
        <w:rPr>
          <w:b/>
          <w:bCs/>
          <w:sz w:val="24"/>
          <w:szCs w:val="24"/>
        </w:rPr>
      </w:pPr>
      <w:r w:rsidRPr="00152BDC">
        <w:rPr>
          <w:b/>
          <w:bCs/>
          <w:sz w:val="24"/>
          <w:szCs w:val="24"/>
        </w:rPr>
        <w:lastRenderedPageBreak/>
        <w:t>Приложение № 2</w:t>
      </w:r>
    </w:p>
    <w:p w:rsidR="00165534" w:rsidRPr="00152BDC" w:rsidRDefault="00165534" w:rsidP="00165534">
      <w:pPr>
        <w:ind w:firstLine="709"/>
        <w:jc w:val="right"/>
        <w:rPr>
          <w:sz w:val="24"/>
          <w:szCs w:val="24"/>
        </w:rPr>
      </w:pPr>
      <w:r w:rsidRPr="00152BDC">
        <w:rPr>
          <w:sz w:val="24"/>
          <w:szCs w:val="24"/>
        </w:rPr>
        <w:t xml:space="preserve">к Договору № </w:t>
      </w:r>
      <w:r w:rsidR="00964716">
        <w:rPr>
          <w:sz w:val="24"/>
          <w:szCs w:val="24"/>
        </w:rPr>
        <w:t>2026-09-29</w:t>
      </w:r>
      <w:r w:rsidRPr="00152BDC">
        <w:rPr>
          <w:sz w:val="24"/>
          <w:szCs w:val="24"/>
        </w:rPr>
        <w:t xml:space="preserve"> от «___» __________2026 г.</w:t>
      </w:r>
    </w:p>
    <w:p w:rsidR="00165534" w:rsidRPr="00152BDC" w:rsidRDefault="00165534" w:rsidP="00034438">
      <w:pPr>
        <w:rPr>
          <w:sz w:val="24"/>
          <w:szCs w:val="24"/>
        </w:rPr>
      </w:pPr>
    </w:p>
    <w:p w:rsidR="00165534" w:rsidRPr="00152BDC" w:rsidRDefault="00165534" w:rsidP="00034438">
      <w:pPr>
        <w:rPr>
          <w:sz w:val="24"/>
          <w:szCs w:val="24"/>
        </w:rPr>
      </w:pPr>
    </w:p>
    <w:p w:rsidR="00165534" w:rsidRPr="00152BDC" w:rsidRDefault="00165534" w:rsidP="00034438">
      <w:pPr>
        <w:rPr>
          <w:sz w:val="24"/>
          <w:szCs w:val="24"/>
        </w:rPr>
      </w:pPr>
    </w:p>
    <w:p w:rsidR="00165534" w:rsidRPr="00152BDC" w:rsidRDefault="00165534" w:rsidP="00165534">
      <w:pPr>
        <w:jc w:val="center"/>
        <w:rPr>
          <w:b/>
          <w:bCs/>
          <w:sz w:val="24"/>
          <w:szCs w:val="24"/>
        </w:rPr>
      </w:pPr>
      <w:r w:rsidRPr="00152BDC">
        <w:rPr>
          <w:b/>
          <w:bCs/>
          <w:sz w:val="24"/>
          <w:szCs w:val="24"/>
        </w:rPr>
        <w:t>СУБЛИЦЕНЗИОННОЕ СОГЛАШЕНИЕ</w:t>
      </w:r>
    </w:p>
    <w:p w:rsidR="00165534" w:rsidRPr="00152BDC" w:rsidRDefault="00165534" w:rsidP="00165534">
      <w:pPr>
        <w:jc w:val="center"/>
        <w:rPr>
          <w:b/>
          <w:bCs/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Перед установкой внимательно ознакомьтесь с настоящим </w:t>
      </w:r>
      <w:proofErr w:type="spellStart"/>
      <w:r w:rsidRPr="00152BDC">
        <w:rPr>
          <w:sz w:val="24"/>
          <w:szCs w:val="24"/>
        </w:rPr>
        <w:t>Сублицензионным</w:t>
      </w:r>
      <w:proofErr w:type="spellEnd"/>
      <w:r w:rsidRPr="00152BDC">
        <w:rPr>
          <w:sz w:val="24"/>
          <w:szCs w:val="24"/>
        </w:rPr>
        <w:t xml:space="preserve"> соглашением (далее Соглашение). Условия настоящего Соглашения могут быть приняты Вами только полностью и в неизменном виде.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Если Вы не принимаете условий Соглашения, Вы не имеете права устанавливать, копировать или иным способом использовать Программу для ЭВМ и обязаны уничтожить все копии и составные части, которые имеются у Вас в наличии. Нарушение условий настоящего Соглашения преследуется по закону как нарушение авторских и иных прав.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1. Предмет Соглашения.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Настоящее Соглашение является договором относительно условий использования программы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Программа для ЭВМ – комплекс программ для электронных вычислительных машин (далее ЭВМ) производимых правообладателем, включающий носители и документацию, авторские права на которые принадлежат ему, и которые являются объектом авторского права и охраняются законом.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Все условия, оговариваемые далее, относятся как к Программы для ЭВМ в целом, так и ко всем его компонентам в отдельности.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2. Авторские права.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Заказчику предоставляется неисключительное право (простая (неисключительная) лицензия) на использование Программ для ЭВМ, перечисленных в Приложении к Договору (далее – Лицензия), сроком на один год, а также в указанных в прилагаемой документации целях и при соблюдении приведённых ниже условий.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 Условия использования.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Одна Лицензия Заказчика, приобретённая законным образом, даёт Заказчику неисключительное право устанавливать и использовать Программу для ЭВМ на одном компьютере.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Программа для ЭВМ считается используемой, если она загружена в оперативную память или скопирована на жёсткий диск, компакт-диск или иное запоминающее устройство компьютера Заказчика.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Заказчик имеет право на создание архивной копии, предназначенной исключительно для индивидуального использования в целях восстановления программы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Соглашение не даёт право осуществлять самостоятельно или позволять другим сторонам осуществлять следующую деятельность: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3.1. Создавать копии Программ для ЭВМ, кроме резервной, или какой-либо его части.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3.2. Передавать Программу для ЭВМ или его части электронным способом через компьютерную сеть, телефонную сеть или через Интернет.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3.3. Передавать третьим лицам доступ к воспроизведённым в любой форме компонентам Программы для ЭВМ путём </w:t>
      </w:r>
      <w:proofErr w:type="spellStart"/>
      <w:r w:rsidRPr="00152BDC">
        <w:rPr>
          <w:sz w:val="24"/>
          <w:szCs w:val="24"/>
        </w:rPr>
        <w:t>сублицензирования</w:t>
      </w:r>
      <w:proofErr w:type="spellEnd"/>
      <w:r w:rsidRPr="00152BDC">
        <w:rPr>
          <w:sz w:val="24"/>
          <w:szCs w:val="24"/>
        </w:rPr>
        <w:t xml:space="preserve">, сдачи в аренду, в прокат, во временное пользование или иным путём.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3.4. Допускать установку, использование или хранение Программы для ЭВМ лицами, не имеющими на это право.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3.5. Включать Программу для ЭВМ или какие-либо её части в состав других систем и продуктов, в том числе, использовать Программу для ЭВМ для создания библиотек, компонент или приложений.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3.6. Вносить какие-либо изменения в Программу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lastRenderedPageBreak/>
        <w:t xml:space="preserve">3.7. Дизассемблировать, </w:t>
      </w:r>
      <w:proofErr w:type="spellStart"/>
      <w:r w:rsidRPr="00152BDC">
        <w:rPr>
          <w:sz w:val="24"/>
          <w:szCs w:val="24"/>
        </w:rPr>
        <w:t>декомпилировать</w:t>
      </w:r>
      <w:proofErr w:type="spellEnd"/>
      <w:r w:rsidRPr="00152BDC">
        <w:rPr>
          <w:sz w:val="24"/>
          <w:szCs w:val="24"/>
        </w:rPr>
        <w:t xml:space="preserve"> (преобразовывать объектный код в исходный текст), перепроектировать, модифицировать Программу для ЭВМ и иные её компоненты.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3.8. Удалять информацию об авторских правах из каких-либо частей Программы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3.9. Нарушать правила эксплуатации Программы для ЭВМ, установленные в настоящем Соглашении и относящейся к Программе для ЭВМ документации.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3.10. Совершать в отношении Программы для ЭВМ иные действия, нарушающие российские и международные нормы по авторскому праву и использованию программных средств.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4. Ответственность.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4.1. Нелегальное использование, распространение и воспроизведение (копирование) Программы для ЭВМ преследуется в соответствии с действующим законодательством РФ. В случае нарушения настоящего Соглашения Заказчик лишается права на использование Программы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4.2. Исполнитель не несёт ответственность за соответствие компонентов Программы для ЭВМ спецификациям и работоспособность Программы для ЭВМ в случае, если Программа для ЭВМ или какие-либо её компоненты были адаптированы, дизассемблированы, </w:t>
      </w:r>
      <w:proofErr w:type="spellStart"/>
      <w:r w:rsidRPr="00152BDC">
        <w:rPr>
          <w:sz w:val="24"/>
          <w:szCs w:val="24"/>
        </w:rPr>
        <w:t>декомпилированы</w:t>
      </w:r>
      <w:proofErr w:type="spellEnd"/>
      <w:r w:rsidRPr="00152BDC">
        <w:rPr>
          <w:sz w:val="24"/>
          <w:szCs w:val="24"/>
        </w:rPr>
        <w:t xml:space="preserve">, перепроектированы или модифицированы Заказчиком, а также в случае нарушения Заказчиком настоящего Соглашения.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4.3. Исполнитель не несёт материальной ответственности за прямой или косвенный ущерб, куда входят, в том числе, все без исключения виды потерь: упущенная выгода, недополученная прибыль, вынужденные перерывы в хозяйственной деятельности, потеря важной информации и любой другой ущерб, понесённый Заказчиком из-за неправильного использования или невозможности использования Программы для ЭВМ.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4.4. Программа для ЭВМ и сопутствующая документация к ней предоставляются Заказчику в соответствии с общепринятым в международной практике принципом «как есть» («</w:t>
      </w:r>
      <w:proofErr w:type="spellStart"/>
      <w:r w:rsidRPr="00152BDC">
        <w:rPr>
          <w:sz w:val="24"/>
          <w:szCs w:val="24"/>
        </w:rPr>
        <w:t>asis</w:t>
      </w:r>
      <w:proofErr w:type="spellEnd"/>
      <w:r w:rsidRPr="00152BDC">
        <w:rPr>
          <w:sz w:val="24"/>
          <w:szCs w:val="24"/>
        </w:rPr>
        <w:t>»),т.е. за проблемы, возникающие в процессе установки, обновления, поддержки и эксплуатации Программы для ЭВМ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Программы для ЭВМ ожиданиям Заказчика и т.п.), Исполнитель ответственности не несет.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5. Порядок использования.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5.1. Разрешается использование Программы для ЭВМ на количестве мест, соответствующем количеству приобретённых у Исполнителя Лицензий.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5.2. Работа с базами данных посторонними программными средствами допускается в режиме «только чтение».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 xml:space="preserve">5.3. Запрещается передача Программы для ЭВМ третьей стороне с целью хранения, получения консультаций, изучения или использования, а также внесения изменений в базы данных любыми посторонними программными средствами. </w:t>
      </w:r>
    </w:p>
    <w:p w:rsidR="00165534" w:rsidRPr="00152BDC" w:rsidRDefault="00165534" w:rsidP="00165534">
      <w:pPr>
        <w:ind w:firstLine="397"/>
        <w:jc w:val="both"/>
        <w:rPr>
          <w:sz w:val="24"/>
          <w:szCs w:val="24"/>
        </w:rPr>
      </w:pPr>
      <w:r w:rsidRPr="00152BDC">
        <w:rPr>
          <w:sz w:val="24"/>
          <w:szCs w:val="24"/>
        </w:rPr>
        <w:t>5.4. Запрещаются любые попытки получения исходных текстов (в том числе декомпиляции).</w:t>
      </w:r>
    </w:p>
    <w:p w:rsidR="00165534" w:rsidRPr="00152BDC" w:rsidRDefault="00165534" w:rsidP="00034438">
      <w:pPr>
        <w:rPr>
          <w:sz w:val="24"/>
          <w:szCs w:val="24"/>
        </w:rPr>
      </w:pPr>
    </w:p>
    <w:p w:rsidR="00165534" w:rsidRPr="00152BDC" w:rsidRDefault="00165534" w:rsidP="00165534">
      <w:pPr>
        <w:ind w:firstLine="709"/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84"/>
        <w:tblW w:w="0" w:type="auto"/>
        <w:tblLayout w:type="fixed"/>
        <w:tblLook w:val="04A0"/>
      </w:tblPr>
      <w:tblGrid>
        <w:gridCol w:w="4987"/>
        <w:gridCol w:w="4840"/>
      </w:tblGrid>
      <w:tr w:rsidR="00165534" w:rsidRPr="00152BDC" w:rsidTr="00F96B81">
        <w:trPr>
          <w:trHeight w:val="999"/>
        </w:trPr>
        <w:tc>
          <w:tcPr>
            <w:tcW w:w="4987" w:type="dxa"/>
          </w:tcPr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Заказчик:</w:t>
            </w: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И.о. зам. директора</w:t>
            </w: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ИОНХ РАН</w:t>
            </w: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_________________ /А.А. Вошкин/</w:t>
            </w:r>
          </w:p>
          <w:p w:rsidR="00165534" w:rsidRPr="00152BDC" w:rsidRDefault="00165534" w:rsidP="00F96B81">
            <w:pPr>
              <w:jc w:val="both"/>
              <w:rPr>
                <w:color w:val="999999"/>
                <w:sz w:val="24"/>
                <w:szCs w:val="24"/>
              </w:rPr>
            </w:pPr>
            <w:r w:rsidRPr="00152BDC">
              <w:rPr>
                <w:color w:val="999999"/>
                <w:sz w:val="24"/>
                <w:szCs w:val="24"/>
              </w:rPr>
              <w:t>М.П.</w:t>
            </w:r>
          </w:p>
        </w:tc>
        <w:tc>
          <w:tcPr>
            <w:tcW w:w="4840" w:type="dxa"/>
          </w:tcPr>
          <w:p w:rsidR="00165534" w:rsidRPr="00152BDC" w:rsidRDefault="00165534" w:rsidP="00F96B81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ind w:firstLine="709"/>
              <w:jc w:val="both"/>
              <w:rPr>
                <w:sz w:val="24"/>
                <w:szCs w:val="24"/>
              </w:rPr>
            </w:pPr>
            <w:r w:rsidRPr="00152BDC">
              <w:rPr>
                <w:sz w:val="24"/>
                <w:szCs w:val="24"/>
              </w:rPr>
              <w:t>Исполнитель:</w:t>
            </w:r>
          </w:p>
          <w:p w:rsidR="00165534" w:rsidRDefault="00B902F5" w:rsidP="00F96B81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:rsidR="00B902F5" w:rsidRPr="00152BDC" w:rsidRDefault="00B902F5" w:rsidP="00F96B81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165534" w:rsidRPr="00152BDC" w:rsidRDefault="00165534" w:rsidP="00F96B81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165534" w:rsidRPr="00152BDC" w:rsidRDefault="00B902F5" w:rsidP="00F96B81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/ _______________</w:t>
            </w:r>
            <w:r w:rsidRPr="00152BDC">
              <w:rPr>
                <w:sz w:val="24"/>
                <w:szCs w:val="24"/>
              </w:rPr>
              <w:t xml:space="preserve"> </w:t>
            </w:r>
            <w:r w:rsidR="00165534" w:rsidRPr="00152BDC">
              <w:rPr>
                <w:sz w:val="24"/>
                <w:szCs w:val="24"/>
              </w:rPr>
              <w:t>/</w:t>
            </w:r>
          </w:p>
          <w:p w:rsidR="00165534" w:rsidRPr="00152BDC" w:rsidRDefault="00165534" w:rsidP="00F96B81">
            <w:pPr>
              <w:ind w:firstLine="709"/>
              <w:jc w:val="both"/>
              <w:rPr>
                <w:color w:val="999999"/>
                <w:sz w:val="24"/>
                <w:szCs w:val="24"/>
              </w:rPr>
            </w:pPr>
            <w:r w:rsidRPr="00152BDC">
              <w:rPr>
                <w:color w:val="999999"/>
                <w:sz w:val="24"/>
                <w:szCs w:val="24"/>
              </w:rPr>
              <w:t>М.П.</w:t>
            </w:r>
          </w:p>
        </w:tc>
      </w:tr>
    </w:tbl>
    <w:p w:rsidR="00165534" w:rsidRPr="00152BDC" w:rsidRDefault="00165534" w:rsidP="00165534">
      <w:pPr>
        <w:rPr>
          <w:sz w:val="24"/>
          <w:szCs w:val="24"/>
        </w:rPr>
      </w:pPr>
    </w:p>
    <w:p w:rsidR="00165534" w:rsidRPr="00152BDC" w:rsidRDefault="00165534" w:rsidP="00034438">
      <w:pPr>
        <w:rPr>
          <w:sz w:val="24"/>
          <w:szCs w:val="24"/>
        </w:rPr>
      </w:pPr>
    </w:p>
    <w:sectPr w:rsidR="00165534" w:rsidRPr="00152BDC" w:rsidSect="00034438">
      <w:headerReference w:type="default" r:id="rId13"/>
      <w:footerReference w:type="even" r:id="rId14"/>
      <w:footerReference w:type="default" r:id="rId15"/>
      <w:footerReference w:type="first" r:id="rId16"/>
      <w:pgSz w:w="11907" w:h="16840"/>
      <w:pgMar w:top="1134" w:right="567" w:bottom="1134" w:left="851" w:header="0" w:footer="30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CA3" w:rsidRDefault="007F0CA3" w:rsidP="00984073">
      <w:r>
        <w:separator/>
      </w:r>
    </w:p>
  </w:endnote>
  <w:endnote w:type="continuationSeparator" w:id="0">
    <w:p w:rsidR="007F0CA3" w:rsidRDefault="007F0CA3" w:rsidP="0098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6522EB">
    <w:pPr>
      <w:pStyle w:val="ac"/>
      <w:jc w:val="center"/>
      <w:rPr>
        <w:rStyle w:val="a4"/>
      </w:rPr>
    </w:pPr>
    <w:r>
      <w:rPr>
        <w:rStyle w:val="a4"/>
      </w:rPr>
      <w:fldChar w:fldCharType="begin"/>
    </w:r>
    <w:r w:rsidR="00F803F1">
      <w:rPr>
        <w:rStyle w:val="a4"/>
      </w:rPr>
      <w:instrText xml:space="preserve">PAGE </w:instrText>
    </w:r>
    <w:r>
      <w:rPr>
        <w:rStyle w:val="a4"/>
      </w:rPr>
      <w:fldChar w:fldCharType="separate"/>
    </w:r>
    <w:r w:rsidR="00F803F1">
      <w:rPr>
        <w:rStyle w:val="a4"/>
      </w:rPr>
      <w:t xml:space="preserve"> </w:t>
    </w:r>
    <w:r>
      <w:rPr>
        <w:rStyle w:val="a4"/>
      </w:rPr>
      <w:fldChar w:fldCharType="end"/>
    </w:r>
  </w:p>
  <w:p w:rsidR="00F803F1" w:rsidRDefault="00F803F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6522EB">
    <w:pPr>
      <w:pStyle w:val="ac"/>
      <w:jc w:val="center"/>
      <w:rPr>
        <w:rStyle w:val="a4"/>
      </w:rPr>
    </w:pPr>
    <w:r>
      <w:rPr>
        <w:rStyle w:val="a4"/>
      </w:rPr>
      <w:fldChar w:fldCharType="begin"/>
    </w:r>
    <w:r w:rsidR="00F803F1">
      <w:rPr>
        <w:rStyle w:val="a4"/>
      </w:rPr>
      <w:instrText xml:space="preserve">PAGE </w:instrText>
    </w:r>
    <w:r>
      <w:rPr>
        <w:rStyle w:val="a4"/>
      </w:rPr>
      <w:fldChar w:fldCharType="separate"/>
    </w:r>
    <w:r w:rsidR="00FC16DC">
      <w:rPr>
        <w:rStyle w:val="a4"/>
        <w:noProof/>
      </w:rPr>
      <w:t>2</w:t>
    </w:r>
    <w:r>
      <w:rPr>
        <w:rStyle w:val="a4"/>
      </w:rPr>
      <w:fldChar w:fldCharType="end"/>
    </w:r>
  </w:p>
  <w:p w:rsidR="00F803F1" w:rsidRDefault="00F803F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6522EB">
    <w:pPr>
      <w:pStyle w:val="ac"/>
      <w:jc w:val="center"/>
      <w:rPr>
        <w:rStyle w:val="a4"/>
      </w:rPr>
    </w:pPr>
    <w:r>
      <w:rPr>
        <w:rStyle w:val="a4"/>
      </w:rPr>
      <w:fldChar w:fldCharType="begin"/>
    </w:r>
    <w:r w:rsidR="00F803F1">
      <w:rPr>
        <w:rStyle w:val="a4"/>
      </w:rPr>
      <w:instrText xml:space="preserve">PAGE </w:instrText>
    </w:r>
    <w:r>
      <w:rPr>
        <w:rStyle w:val="a4"/>
      </w:rPr>
      <w:fldChar w:fldCharType="separate"/>
    </w:r>
    <w:r w:rsidR="00F803F1">
      <w:rPr>
        <w:rStyle w:val="a4"/>
      </w:rPr>
      <w:t xml:space="preserve"> </w:t>
    </w:r>
    <w:r>
      <w:rPr>
        <w:rStyle w:val="a4"/>
      </w:rPr>
      <w:fldChar w:fldCharType="end"/>
    </w:r>
  </w:p>
  <w:p w:rsidR="00F803F1" w:rsidRDefault="00F803F1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6522EB">
    <w:pPr>
      <w:pStyle w:val="ac"/>
      <w:jc w:val="center"/>
      <w:rPr>
        <w:rStyle w:val="a4"/>
      </w:rPr>
    </w:pPr>
    <w:r>
      <w:rPr>
        <w:rStyle w:val="a4"/>
      </w:rPr>
      <w:fldChar w:fldCharType="begin"/>
    </w:r>
    <w:r w:rsidR="00F803F1">
      <w:rPr>
        <w:rStyle w:val="a4"/>
      </w:rPr>
      <w:instrText xml:space="preserve">PAGE </w:instrText>
    </w:r>
    <w:r>
      <w:rPr>
        <w:rStyle w:val="a4"/>
      </w:rPr>
      <w:fldChar w:fldCharType="separate"/>
    </w:r>
    <w:r w:rsidR="00FC16DC">
      <w:rPr>
        <w:rStyle w:val="a4"/>
        <w:noProof/>
      </w:rPr>
      <w:t>10</w:t>
    </w:r>
    <w:r>
      <w:rPr>
        <w:rStyle w:val="a4"/>
      </w:rPr>
      <w:fldChar w:fldCharType="end"/>
    </w:r>
  </w:p>
  <w:p w:rsidR="00F803F1" w:rsidRDefault="00F803F1">
    <w:pPr>
      <w:pStyle w:val="ac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F803F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CA3" w:rsidRDefault="007F0CA3" w:rsidP="00984073">
      <w:r>
        <w:separator/>
      </w:r>
    </w:p>
  </w:footnote>
  <w:footnote w:type="continuationSeparator" w:id="0">
    <w:p w:rsidR="007F0CA3" w:rsidRDefault="007F0CA3" w:rsidP="00984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F803F1">
    <w:pPr>
      <w:pStyle w:val="1f2"/>
      <w:rPr>
        <w:rStyle w:val="a4"/>
      </w:rPr>
    </w:pPr>
  </w:p>
  <w:p w:rsidR="00F803F1" w:rsidRDefault="00F803F1">
    <w:pPr>
      <w:pStyle w:val="1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F1" w:rsidRDefault="00F803F1">
    <w:pPr>
      <w:pStyle w:val="1f2"/>
      <w:rPr>
        <w:rStyle w:val="a4"/>
      </w:rPr>
    </w:pPr>
  </w:p>
  <w:p w:rsidR="00F803F1" w:rsidRDefault="00F803F1">
    <w:pPr>
      <w:pStyle w:val="1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1317"/>
    <w:multiLevelType w:val="multilevel"/>
    <w:tmpl w:val="3404FB40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4"/>
      <w:numFmt w:val="decimal"/>
      <w:lvlText w:val="%1.%2."/>
      <w:lvlJc w:val="left"/>
      <w:pPr>
        <w:ind w:left="1094" w:hanging="384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b/>
      </w:rPr>
    </w:lvl>
  </w:abstractNum>
  <w:abstractNum w:abstractNumId="1">
    <w:nsid w:val="13F00BBC"/>
    <w:multiLevelType w:val="hybridMultilevel"/>
    <w:tmpl w:val="36BEA4C8"/>
    <w:lvl w:ilvl="0" w:tplc="E73CA9E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4E0BF0"/>
    <w:multiLevelType w:val="hybridMultilevel"/>
    <w:tmpl w:val="7AA45A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4B4E3C"/>
    <w:multiLevelType w:val="multilevel"/>
    <w:tmpl w:val="E7C4EED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DF44556"/>
    <w:multiLevelType w:val="multilevel"/>
    <w:tmpl w:val="DF56790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5">
    <w:nsid w:val="1EFD76C3"/>
    <w:multiLevelType w:val="multilevel"/>
    <w:tmpl w:val="AE243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>
    <w:nsid w:val="20E2308E"/>
    <w:multiLevelType w:val="hybridMultilevel"/>
    <w:tmpl w:val="AEAA455A"/>
    <w:lvl w:ilvl="0" w:tplc="FE8A878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185FD1"/>
    <w:multiLevelType w:val="hybridMultilevel"/>
    <w:tmpl w:val="2DD6C00A"/>
    <w:lvl w:ilvl="0" w:tplc="1D72E91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29FA22B9"/>
    <w:multiLevelType w:val="hybridMultilevel"/>
    <w:tmpl w:val="0EBE0984"/>
    <w:lvl w:ilvl="0" w:tplc="A0546898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F587606"/>
    <w:multiLevelType w:val="hybridMultilevel"/>
    <w:tmpl w:val="10DE60C4"/>
    <w:lvl w:ilvl="0" w:tplc="51D00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DC208A"/>
    <w:multiLevelType w:val="multilevel"/>
    <w:tmpl w:val="202695AE"/>
    <w:lvl w:ilvl="0">
      <w:start w:val="1"/>
      <w:numFmt w:val="upperRoman"/>
      <w:pStyle w:val="a"/>
      <w:lvlText w:val="%1."/>
      <w:lvlJc w:val="left"/>
      <w:pPr>
        <w:tabs>
          <w:tab w:val="left" w:pos="567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left" w:pos="873"/>
        </w:tabs>
        <w:ind w:left="873" w:hanging="720"/>
      </w:pPr>
    </w:lvl>
    <w:lvl w:ilvl="2">
      <w:start w:val="1"/>
      <w:numFmt w:val="decimal"/>
      <w:lvlText w:val="%1.%2.%3."/>
      <w:lvlJc w:val="left"/>
      <w:pPr>
        <w:tabs>
          <w:tab w:val="left" w:pos="1026"/>
        </w:tabs>
        <w:ind w:left="1026" w:hanging="720"/>
      </w:pPr>
    </w:lvl>
    <w:lvl w:ilvl="3">
      <w:start w:val="1"/>
      <w:numFmt w:val="decimal"/>
      <w:lvlText w:val="%1.%2.%3.%4."/>
      <w:lvlJc w:val="left"/>
      <w:pPr>
        <w:tabs>
          <w:tab w:val="left" w:pos="1539"/>
        </w:tabs>
        <w:ind w:left="1539" w:hanging="1080"/>
      </w:pPr>
    </w:lvl>
    <w:lvl w:ilvl="4">
      <w:start w:val="1"/>
      <w:numFmt w:val="decimal"/>
      <w:lvlText w:val="%1.%2.%3.%4.%5."/>
      <w:lvlJc w:val="left"/>
      <w:pPr>
        <w:tabs>
          <w:tab w:val="left" w:pos="1692"/>
        </w:tabs>
        <w:ind w:left="1692" w:hanging="1080"/>
      </w:pPr>
    </w:lvl>
    <w:lvl w:ilvl="5">
      <w:start w:val="1"/>
      <w:numFmt w:val="decimal"/>
      <w:lvlText w:val="%1.%2.%3.%4.%5.%6."/>
      <w:lvlJc w:val="left"/>
      <w:pPr>
        <w:tabs>
          <w:tab w:val="left" w:pos="2205"/>
        </w:tabs>
        <w:ind w:left="2205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358"/>
        </w:tabs>
        <w:ind w:left="2358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2871"/>
        </w:tabs>
        <w:ind w:left="2871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3024"/>
        </w:tabs>
        <w:ind w:left="3024" w:hanging="1800"/>
      </w:pPr>
    </w:lvl>
  </w:abstractNum>
  <w:abstractNum w:abstractNumId="11">
    <w:nsid w:val="38F97A71"/>
    <w:multiLevelType w:val="multilevel"/>
    <w:tmpl w:val="3B3CD250"/>
    <w:lvl w:ilvl="0">
      <w:start w:val="1"/>
      <w:numFmt w:val="decimal"/>
      <w:lvlText w:val="4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12">
    <w:nsid w:val="47AE1B1B"/>
    <w:multiLevelType w:val="hybridMultilevel"/>
    <w:tmpl w:val="5A80716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D28B4"/>
    <w:multiLevelType w:val="hybridMultilevel"/>
    <w:tmpl w:val="9D22AE88"/>
    <w:lvl w:ilvl="0" w:tplc="EB6660D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E313FB"/>
    <w:multiLevelType w:val="hybridMultilevel"/>
    <w:tmpl w:val="1C541102"/>
    <w:lvl w:ilvl="0" w:tplc="572C9D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F46920"/>
    <w:multiLevelType w:val="hybridMultilevel"/>
    <w:tmpl w:val="694AD3D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61386BEA"/>
    <w:multiLevelType w:val="multilevel"/>
    <w:tmpl w:val="5EF2FF40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8431B0"/>
    <w:multiLevelType w:val="hybridMultilevel"/>
    <w:tmpl w:val="B7DC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3659F"/>
    <w:multiLevelType w:val="multilevel"/>
    <w:tmpl w:val="95963D68"/>
    <w:lvl w:ilvl="0">
      <w:start w:val="10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E874DA"/>
    <w:multiLevelType w:val="hybridMultilevel"/>
    <w:tmpl w:val="7066825C"/>
    <w:lvl w:ilvl="0" w:tplc="183277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B500434"/>
    <w:multiLevelType w:val="hybridMultilevel"/>
    <w:tmpl w:val="06CAB760"/>
    <w:lvl w:ilvl="0" w:tplc="CD28F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8"/>
  </w:num>
  <w:num w:numId="5">
    <w:abstractNumId w:val="0"/>
  </w:num>
  <w:num w:numId="6">
    <w:abstractNumId w:val="10"/>
  </w:num>
  <w:num w:numId="7">
    <w:abstractNumId w:val="13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9"/>
  </w:num>
  <w:num w:numId="17">
    <w:abstractNumId w:val="12"/>
  </w:num>
  <w:num w:numId="18">
    <w:abstractNumId w:val="20"/>
  </w:num>
  <w:num w:numId="19">
    <w:abstractNumId w:val="3"/>
  </w:num>
  <w:num w:numId="20">
    <w:abstractNumId w:val="1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84073"/>
    <w:rsid w:val="000074BB"/>
    <w:rsid w:val="00014EAA"/>
    <w:rsid w:val="00027451"/>
    <w:rsid w:val="00034373"/>
    <w:rsid w:val="00034438"/>
    <w:rsid w:val="00036D07"/>
    <w:rsid w:val="00047B22"/>
    <w:rsid w:val="0006014B"/>
    <w:rsid w:val="00060BDD"/>
    <w:rsid w:val="00060F1A"/>
    <w:rsid w:val="00064D4C"/>
    <w:rsid w:val="000768C4"/>
    <w:rsid w:val="00082911"/>
    <w:rsid w:val="00084413"/>
    <w:rsid w:val="00084AD0"/>
    <w:rsid w:val="00085A3C"/>
    <w:rsid w:val="000870D5"/>
    <w:rsid w:val="000871F2"/>
    <w:rsid w:val="000A13AE"/>
    <w:rsid w:val="000A309D"/>
    <w:rsid w:val="000A30D2"/>
    <w:rsid w:val="000A354C"/>
    <w:rsid w:val="000B19FC"/>
    <w:rsid w:val="000C577F"/>
    <w:rsid w:val="000E39DB"/>
    <w:rsid w:val="000F2BA3"/>
    <w:rsid w:val="000F47EE"/>
    <w:rsid w:val="00115EE1"/>
    <w:rsid w:val="00142240"/>
    <w:rsid w:val="00152BDC"/>
    <w:rsid w:val="00157334"/>
    <w:rsid w:val="00163C0A"/>
    <w:rsid w:val="00163CDF"/>
    <w:rsid w:val="00165534"/>
    <w:rsid w:val="001657F0"/>
    <w:rsid w:val="00165F78"/>
    <w:rsid w:val="0017257D"/>
    <w:rsid w:val="00194661"/>
    <w:rsid w:val="001A4B68"/>
    <w:rsid w:val="001B5D3F"/>
    <w:rsid w:val="001D03AC"/>
    <w:rsid w:val="001D25B3"/>
    <w:rsid w:val="001E3CB2"/>
    <w:rsid w:val="001E4049"/>
    <w:rsid w:val="001E7117"/>
    <w:rsid w:val="00207034"/>
    <w:rsid w:val="00214A3C"/>
    <w:rsid w:val="00223276"/>
    <w:rsid w:val="00230BD1"/>
    <w:rsid w:val="00251DB8"/>
    <w:rsid w:val="0025783B"/>
    <w:rsid w:val="002665A9"/>
    <w:rsid w:val="00283BBD"/>
    <w:rsid w:val="00283D70"/>
    <w:rsid w:val="00290EF5"/>
    <w:rsid w:val="00294D94"/>
    <w:rsid w:val="002A5E55"/>
    <w:rsid w:val="002A6C1F"/>
    <w:rsid w:val="002B1A07"/>
    <w:rsid w:val="00303D26"/>
    <w:rsid w:val="00310873"/>
    <w:rsid w:val="00330D9D"/>
    <w:rsid w:val="00333C7E"/>
    <w:rsid w:val="00342FE4"/>
    <w:rsid w:val="00345C6E"/>
    <w:rsid w:val="00362651"/>
    <w:rsid w:val="00363F73"/>
    <w:rsid w:val="00383011"/>
    <w:rsid w:val="00384817"/>
    <w:rsid w:val="00392D40"/>
    <w:rsid w:val="003A0478"/>
    <w:rsid w:val="003B0E43"/>
    <w:rsid w:val="003D7105"/>
    <w:rsid w:val="003F7CD7"/>
    <w:rsid w:val="00406ED9"/>
    <w:rsid w:val="004265AD"/>
    <w:rsid w:val="00450CF0"/>
    <w:rsid w:val="00465A2A"/>
    <w:rsid w:val="004757F9"/>
    <w:rsid w:val="00475BFF"/>
    <w:rsid w:val="004777A2"/>
    <w:rsid w:val="00490F1E"/>
    <w:rsid w:val="004946A8"/>
    <w:rsid w:val="00495335"/>
    <w:rsid w:val="004A31DA"/>
    <w:rsid w:val="004B1EBF"/>
    <w:rsid w:val="004C7939"/>
    <w:rsid w:val="004D3029"/>
    <w:rsid w:val="004E3386"/>
    <w:rsid w:val="004E5BE0"/>
    <w:rsid w:val="004F2D4E"/>
    <w:rsid w:val="004F5CE8"/>
    <w:rsid w:val="00501D13"/>
    <w:rsid w:val="00501E9D"/>
    <w:rsid w:val="00512534"/>
    <w:rsid w:val="0052348B"/>
    <w:rsid w:val="00525846"/>
    <w:rsid w:val="005412D7"/>
    <w:rsid w:val="00547D27"/>
    <w:rsid w:val="00555E7A"/>
    <w:rsid w:val="00564D35"/>
    <w:rsid w:val="00567F61"/>
    <w:rsid w:val="00570493"/>
    <w:rsid w:val="005802AC"/>
    <w:rsid w:val="00585BB2"/>
    <w:rsid w:val="0059116A"/>
    <w:rsid w:val="00597298"/>
    <w:rsid w:val="005A102D"/>
    <w:rsid w:val="005A31FA"/>
    <w:rsid w:val="005A4097"/>
    <w:rsid w:val="005B142D"/>
    <w:rsid w:val="005E3FDD"/>
    <w:rsid w:val="005E45D5"/>
    <w:rsid w:val="005E58FF"/>
    <w:rsid w:val="0061052C"/>
    <w:rsid w:val="006224EA"/>
    <w:rsid w:val="00626F19"/>
    <w:rsid w:val="00650CD6"/>
    <w:rsid w:val="006522EB"/>
    <w:rsid w:val="006670F2"/>
    <w:rsid w:val="00683E2D"/>
    <w:rsid w:val="00691F08"/>
    <w:rsid w:val="006933EE"/>
    <w:rsid w:val="006962B6"/>
    <w:rsid w:val="006A4A46"/>
    <w:rsid w:val="006B70CD"/>
    <w:rsid w:val="006C2D11"/>
    <w:rsid w:val="006C5C34"/>
    <w:rsid w:val="006C7D41"/>
    <w:rsid w:val="006D5863"/>
    <w:rsid w:val="006E2F28"/>
    <w:rsid w:val="006E5AC2"/>
    <w:rsid w:val="006F3414"/>
    <w:rsid w:val="006F3E93"/>
    <w:rsid w:val="006F4AAE"/>
    <w:rsid w:val="00701C66"/>
    <w:rsid w:val="00703AEB"/>
    <w:rsid w:val="00710853"/>
    <w:rsid w:val="007231F0"/>
    <w:rsid w:val="00732AE0"/>
    <w:rsid w:val="00732F03"/>
    <w:rsid w:val="00735BD6"/>
    <w:rsid w:val="00735D82"/>
    <w:rsid w:val="007502E7"/>
    <w:rsid w:val="00756883"/>
    <w:rsid w:val="00761AF1"/>
    <w:rsid w:val="0076560C"/>
    <w:rsid w:val="007726A3"/>
    <w:rsid w:val="007A10BC"/>
    <w:rsid w:val="007A50F9"/>
    <w:rsid w:val="007A741F"/>
    <w:rsid w:val="007B1F7C"/>
    <w:rsid w:val="007B7493"/>
    <w:rsid w:val="007C1829"/>
    <w:rsid w:val="007C7326"/>
    <w:rsid w:val="007D568C"/>
    <w:rsid w:val="007F000E"/>
    <w:rsid w:val="007F090C"/>
    <w:rsid w:val="007F0CA3"/>
    <w:rsid w:val="007F4362"/>
    <w:rsid w:val="008129A4"/>
    <w:rsid w:val="0081607D"/>
    <w:rsid w:val="00823002"/>
    <w:rsid w:val="00830853"/>
    <w:rsid w:val="008421F9"/>
    <w:rsid w:val="00880FE5"/>
    <w:rsid w:val="00881F32"/>
    <w:rsid w:val="00885D37"/>
    <w:rsid w:val="008924EA"/>
    <w:rsid w:val="0089713D"/>
    <w:rsid w:val="0089747D"/>
    <w:rsid w:val="008975DA"/>
    <w:rsid w:val="008A213A"/>
    <w:rsid w:val="008A22C3"/>
    <w:rsid w:val="008A2E09"/>
    <w:rsid w:val="008A3537"/>
    <w:rsid w:val="008A4E84"/>
    <w:rsid w:val="008A7353"/>
    <w:rsid w:val="008B2B48"/>
    <w:rsid w:val="008C0DB2"/>
    <w:rsid w:val="008C3004"/>
    <w:rsid w:val="008C4558"/>
    <w:rsid w:val="008C5004"/>
    <w:rsid w:val="008D1693"/>
    <w:rsid w:val="008D230A"/>
    <w:rsid w:val="008D3D24"/>
    <w:rsid w:val="008E00F2"/>
    <w:rsid w:val="0091162A"/>
    <w:rsid w:val="00915791"/>
    <w:rsid w:val="00924463"/>
    <w:rsid w:val="00945E2F"/>
    <w:rsid w:val="00954D8A"/>
    <w:rsid w:val="00955859"/>
    <w:rsid w:val="00964716"/>
    <w:rsid w:val="00966D40"/>
    <w:rsid w:val="00975AB7"/>
    <w:rsid w:val="00977671"/>
    <w:rsid w:val="00984073"/>
    <w:rsid w:val="0099058E"/>
    <w:rsid w:val="009A15FA"/>
    <w:rsid w:val="009B6D25"/>
    <w:rsid w:val="009B7880"/>
    <w:rsid w:val="009C40A5"/>
    <w:rsid w:val="009E413E"/>
    <w:rsid w:val="009E43E6"/>
    <w:rsid w:val="00A349AF"/>
    <w:rsid w:val="00A377B4"/>
    <w:rsid w:val="00A414B3"/>
    <w:rsid w:val="00A42ED0"/>
    <w:rsid w:val="00A437F2"/>
    <w:rsid w:val="00A5172C"/>
    <w:rsid w:val="00A51FB1"/>
    <w:rsid w:val="00A646E5"/>
    <w:rsid w:val="00A64F9C"/>
    <w:rsid w:val="00A65D9A"/>
    <w:rsid w:val="00A66D9D"/>
    <w:rsid w:val="00A91520"/>
    <w:rsid w:val="00A93079"/>
    <w:rsid w:val="00AD3DA7"/>
    <w:rsid w:val="00AD408D"/>
    <w:rsid w:val="00AF4B48"/>
    <w:rsid w:val="00B01007"/>
    <w:rsid w:val="00B018F2"/>
    <w:rsid w:val="00B05FD5"/>
    <w:rsid w:val="00B07FC6"/>
    <w:rsid w:val="00B340E0"/>
    <w:rsid w:val="00B439AA"/>
    <w:rsid w:val="00B45EC7"/>
    <w:rsid w:val="00B55567"/>
    <w:rsid w:val="00B65BFD"/>
    <w:rsid w:val="00B902F5"/>
    <w:rsid w:val="00B91CBB"/>
    <w:rsid w:val="00BB0756"/>
    <w:rsid w:val="00BE3646"/>
    <w:rsid w:val="00BF2EDF"/>
    <w:rsid w:val="00C03F77"/>
    <w:rsid w:val="00C054F1"/>
    <w:rsid w:val="00C24B13"/>
    <w:rsid w:val="00C309FE"/>
    <w:rsid w:val="00C361A1"/>
    <w:rsid w:val="00C43761"/>
    <w:rsid w:val="00C5274E"/>
    <w:rsid w:val="00C52BDB"/>
    <w:rsid w:val="00C65EF6"/>
    <w:rsid w:val="00C7382E"/>
    <w:rsid w:val="00C77419"/>
    <w:rsid w:val="00C804A3"/>
    <w:rsid w:val="00C9598B"/>
    <w:rsid w:val="00CA4E98"/>
    <w:rsid w:val="00CA5054"/>
    <w:rsid w:val="00CA5E73"/>
    <w:rsid w:val="00CA7D4C"/>
    <w:rsid w:val="00CB1594"/>
    <w:rsid w:val="00CB5201"/>
    <w:rsid w:val="00CB7809"/>
    <w:rsid w:val="00CC75D6"/>
    <w:rsid w:val="00CE00C5"/>
    <w:rsid w:val="00D01111"/>
    <w:rsid w:val="00D05FD0"/>
    <w:rsid w:val="00D116FF"/>
    <w:rsid w:val="00D1609D"/>
    <w:rsid w:val="00D16F64"/>
    <w:rsid w:val="00D224E3"/>
    <w:rsid w:val="00D46154"/>
    <w:rsid w:val="00D5758F"/>
    <w:rsid w:val="00D669F2"/>
    <w:rsid w:val="00D7382A"/>
    <w:rsid w:val="00D75B4D"/>
    <w:rsid w:val="00D75C0C"/>
    <w:rsid w:val="00D94412"/>
    <w:rsid w:val="00DB07A3"/>
    <w:rsid w:val="00DB1E95"/>
    <w:rsid w:val="00DC4391"/>
    <w:rsid w:val="00DD04FD"/>
    <w:rsid w:val="00DE1F75"/>
    <w:rsid w:val="00DE780F"/>
    <w:rsid w:val="00E14F57"/>
    <w:rsid w:val="00E15521"/>
    <w:rsid w:val="00E15B83"/>
    <w:rsid w:val="00E17A9B"/>
    <w:rsid w:val="00E25217"/>
    <w:rsid w:val="00E34288"/>
    <w:rsid w:val="00E5720B"/>
    <w:rsid w:val="00E6048F"/>
    <w:rsid w:val="00E6271D"/>
    <w:rsid w:val="00E83942"/>
    <w:rsid w:val="00E952AF"/>
    <w:rsid w:val="00E97561"/>
    <w:rsid w:val="00E97929"/>
    <w:rsid w:val="00EA1F23"/>
    <w:rsid w:val="00EA31CD"/>
    <w:rsid w:val="00EA64C3"/>
    <w:rsid w:val="00EB3AB4"/>
    <w:rsid w:val="00EB7F59"/>
    <w:rsid w:val="00EC69D7"/>
    <w:rsid w:val="00ED4D9F"/>
    <w:rsid w:val="00ED5352"/>
    <w:rsid w:val="00EE1E49"/>
    <w:rsid w:val="00EE5918"/>
    <w:rsid w:val="00EF3468"/>
    <w:rsid w:val="00EF5CEC"/>
    <w:rsid w:val="00F14020"/>
    <w:rsid w:val="00F15EEE"/>
    <w:rsid w:val="00F20B9E"/>
    <w:rsid w:val="00F32BD4"/>
    <w:rsid w:val="00F40782"/>
    <w:rsid w:val="00F54C77"/>
    <w:rsid w:val="00F60F41"/>
    <w:rsid w:val="00F67732"/>
    <w:rsid w:val="00F803F1"/>
    <w:rsid w:val="00F92402"/>
    <w:rsid w:val="00FA1C82"/>
    <w:rsid w:val="00FA2457"/>
    <w:rsid w:val="00FC16DC"/>
    <w:rsid w:val="00FC36FB"/>
    <w:rsid w:val="00FC521F"/>
    <w:rsid w:val="00FD5A46"/>
    <w:rsid w:val="00FE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rsid w:val="00C9598B"/>
    <w:rPr>
      <w:sz w:val="20"/>
    </w:rPr>
  </w:style>
  <w:style w:type="paragraph" w:styleId="10">
    <w:name w:val="heading 1"/>
    <w:basedOn w:val="a0"/>
    <w:next w:val="a0"/>
    <w:link w:val="11"/>
    <w:uiPriority w:val="9"/>
    <w:qFormat/>
    <w:rsid w:val="0098407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uiPriority w:val="9"/>
    <w:qFormat/>
    <w:rsid w:val="00984073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rsid w:val="0098407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0"/>
    <w:next w:val="a0"/>
    <w:link w:val="40"/>
    <w:uiPriority w:val="9"/>
    <w:qFormat/>
    <w:rsid w:val="00984073"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next w:val="a0"/>
    <w:link w:val="50"/>
    <w:uiPriority w:val="9"/>
    <w:qFormat/>
    <w:rsid w:val="009840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Обычный1"/>
    <w:rsid w:val="00984073"/>
    <w:rPr>
      <w:sz w:val="20"/>
    </w:rPr>
  </w:style>
  <w:style w:type="paragraph" w:customStyle="1" w:styleId="13">
    <w:name w:val="Номер страницы1"/>
    <w:basedOn w:val="14"/>
    <w:link w:val="a4"/>
    <w:rsid w:val="00984073"/>
  </w:style>
  <w:style w:type="character" w:styleId="a4">
    <w:name w:val="page number"/>
    <w:basedOn w:val="a1"/>
    <w:link w:val="13"/>
    <w:rsid w:val="00984073"/>
  </w:style>
  <w:style w:type="paragraph" w:customStyle="1" w:styleId="15">
    <w:name w:val="заголовок 1"/>
    <w:basedOn w:val="a0"/>
    <w:next w:val="a0"/>
    <w:link w:val="16"/>
    <w:rsid w:val="00984073"/>
    <w:pPr>
      <w:keepNext/>
      <w:widowControl w:val="0"/>
      <w:jc w:val="center"/>
    </w:pPr>
  </w:style>
  <w:style w:type="character" w:customStyle="1" w:styleId="16">
    <w:name w:val="заголовок 1"/>
    <w:basedOn w:val="12"/>
    <w:link w:val="15"/>
    <w:rsid w:val="00984073"/>
    <w:rPr>
      <w:sz w:val="20"/>
    </w:rPr>
  </w:style>
  <w:style w:type="paragraph" w:styleId="21">
    <w:name w:val="toc 2"/>
    <w:next w:val="a0"/>
    <w:link w:val="22"/>
    <w:uiPriority w:val="39"/>
    <w:rsid w:val="009840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84073"/>
    <w:rPr>
      <w:rFonts w:ascii="XO Thames" w:hAnsi="XO Thames"/>
      <w:sz w:val="28"/>
    </w:rPr>
  </w:style>
  <w:style w:type="paragraph" w:customStyle="1" w:styleId="210">
    <w:name w:val="Основной текст 21"/>
    <w:basedOn w:val="a0"/>
    <w:link w:val="211"/>
    <w:rsid w:val="00984073"/>
    <w:pPr>
      <w:widowControl w:val="0"/>
      <w:spacing w:line="360" w:lineRule="auto"/>
      <w:ind w:firstLine="720"/>
      <w:jc w:val="both"/>
    </w:pPr>
    <w:rPr>
      <w:sz w:val="26"/>
    </w:rPr>
  </w:style>
  <w:style w:type="character" w:customStyle="1" w:styleId="211">
    <w:name w:val="Основной текст 21"/>
    <w:basedOn w:val="12"/>
    <w:link w:val="210"/>
    <w:rsid w:val="00984073"/>
    <w:rPr>
      <w:sz w:val="26"/>
    </w:rPr>
  </w:style>
  <w:style w:type="paragraph" w:styleId="41">
    <w:name w:val="toc 4"/>
    <w:next w:val="a0"/>
    <w:link w:val="42"/>
    <w:uiPriority w:val="39"/>
    <w:rsid w:val="009840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84073"/>
    <w:rPr>
      <w:rFonts w:ascii="XO Thames" w:hAnsi="XO Thames"/>
      <w:sz w:val="28"/>
    </w:rPr>
  </w:style>
  <w:style w:type="paragraph" w:customStyle="1" w:styleId="17">
    <w:name w:val="Знак концевой сноски1"/>
    <w:basedOn w:val="14"/>
    <w:link w:val="a5"/>
    <w:rsid w:val="00984073"/>
    <w:rPr>
      <w:vertAlign w:val="superscript"/>
    </w:rPr>
  </w:style>
  <w:style w:type="character" w:styleId="a5">
    <w:name w:val="endnote reference"/>
    <w:basedOn w:val="a1"/>
    <w:link w:val="17"/>
    <w:rsid w:val="00984073"/>
    <w:rPr>
      <w:vertAlign w:val="superscript"/>
    </w:rPr>
  </w:style>
  <w:style w:type="paragraph" w:styleId="6">
    <w:name w:val="toc 6"/>
    <w:next w:val="a0"/>
    <w:link w:val="60"/>
    <w:uiPriority w:val="39"/>
    <w:rsid w:val="009840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84073"/>
    <w:rPr>
      <w:rFonts w:ascii="XO Thames" w:hAnsi="XO Thames"/>
      <w:sz w:val="28"/>
    </w:rPr>
  </w:style>
  <w:style w:type="paragraph" w:styleId="a6">
    <w:name w:val="Body Text"/>
    <w:basedOn w:val="a0"/>
    <w:link w:val="a7"/>
    <w:rsid w:val="00984073"/>
    <w:pPr>
      <w:spacing w:after="120"/>
    </w:pPr>
  </w:style>
  <w:style w:type="character" w:customStyle="1" w:styleId="a7">
    <w:name w:val="Основной текст Знак"/>
    <w:basedOn w:val="12"/>
    <w:link w:val="a6"/>
    <w:rsid w:val="00984073"/>
    <w:rPr>
      <w:sz w:val="20"/>
    </w:rPr>
  </w:style>
  <w:style w:type="paragraph" w:styleId="7">
    <w:name w:val="toc 7"/>
    <w:next w:val="a0"/>
    <w:link w:val="70"/>
    <w:uiPriority w:val="39"/>
    <w:rsid w:val="009840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84073"/>
    <w:rPr>
      <w:rFonts w:ascii="XO Thames" w:hAnsi="XO Thames"/>
      <w:sz w:val="28"/>
    </w:rPr>
  </w:style>
  <w:style w:type="paragraph" w:styleId="a8">
    <w:name w:val="List Paragraph"/>
    <w:basedOn w:val="a0"/>
    <w:link w:val="a9"/>
    <w:rsid w:val="00984073"/>
    <w:pPr>
      <w:ind w:left="720"/>
      <w:contextualSpacing/>
    </w:pPr>
  </w:style>
  <w:style w:type="character" w:customStyle="1" w:styleId="a9">
    <w:name w:val="Абзац списка Знак"/>
    <w:basedOn w:val="12"/>
    <w:link w:val="a8"/>
    <w:rsid w:val="00984073"/>
    <w:rPr>
      <w:sz w:val="20"/>
    </w:rPr>
  </w:style>
  <w:style w:type="paragraph" w:customStyle="1" w:styleId="Endnote">
    <w:name w:val="Endnote"/>
    <w:basedOn w:val="a0"/>
    <w:link w:val="Endnote0"/>
    <w:rsid w:val="00984073"/>
  </w:style>
  <w:style w:type="character" w:customStyle="1" w:styleId="Endnote0">
    <w:name w:val="Endnote"/>
    <w:basedOn w:val="12"/>
    <w:link w:val="Endnote"/>
    <w:rsid w:val="00984073"/>
    <w:rPr>
      <w:sz w:val="20"/>
    </w:rPr>
  </w:style>
  <w:style w:type="character" w:customStyle="1" w:styleId="30">
    <w:name w:val="Заголовок 3 Знак"/>
    <w:basedOn w:val="12"/>
    <w:link w:val="3"/>
    <w:rsid w:val="00984073"/>
    <w:rPr>
      <w:rFonts w:ascii="Arial" w:hAnsi="Arial"/>
      <w:b/>
      <w:sz w:val="26"/>
    </w:rPr>
  </w:style>
  <w:style w:type="paragraph" w:styleId="31">
    <w:name w:val="Body Text Indent 3"/>
    <w:basedOn w:val="a0"/>
    <w:link w:val="32"/>
    <w:rsid w:val="00984073"/>
    <w:pPr>
      <w:ind w:firstLine="567"/>
      <w:jc w:val="both"/>
    </w:pPr>
    <w:rPr>
      <w:sz w:val="22"/>
    </w:rPr>
  </w:style>
  <w:style w:type="character" w:customStyle="1" w:styleId="32">
    <w:name w:val="Основной текст с отступом 3 Знак"/>
    <w:basedOn w:val="12"/>
    <w:link w:val="31"/>
    <w:rsid w:val="00984073"/>
    <w:rPr>
      <w:sz w:val="22"/>
    </w:rPr>
  </w:style>
  <w:style w:type="paragraph" w:styleId="aa">
    <w:name w:val="annotation text"/>
    <w:basedOn w:val="a0"/>
    <w:link w:val="ab"/>
    <w:rsid w:val="00984073"/>
  </w:style>
  <w:style w:type="character" w:customStyle="1" w:styleId="ab">
    <w:name w:val="Текст примечания Знак"/>
    <w:basedOn w:val="12"/>
    <w:link w:val="aa"/>
    <w:rsid w:val="00984073"/>
    <w:rPr>
      <w:sz w:val="20"/>
    </w:rPr>
  </w:style>
  <w:style w:type="paragraph" w:styleId="ac">
    <w:name w:val="footer"/>
    <w:basedOn w:val="a0"/>
    <w:link w:val="ad"/>
    <w:rsid w:val="009840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2"/>
    <w:link w:val="ac"/>
    <w:rsid w:val="00984073"/>
    <w:rPr>
      <w:sz w:val="20"/>
    </w:rPr>
  </w:style>
  <w:style w:type="paragraph" w:styleId="33">
    <w:name w:val="Body Text 3"/>
    <w:basedOn w:val="a0"/>
    <w:link w:val="34"/>
    <w:rsid w:val="00984073"/>
    <w:pPr>
      <w:spacing w:after="120"/>
    </w:pPr>
    <w:rPr>
      <w:sz w:val="16"/>
    </w:rPr>
  </w:style>
  <w:style w:type="character" w:customStyle="1" w:styleId="34">
    <w:name w:val="Основной текст 3 Знак"/>
    <w:basedOn w:val="12"/>
    <w:link w:val="33"/>
    <w:rsid w:val="00984073"/>
    <w:rPr>
      <w:sz w:val="16"/>
    </w:rPr>
  </w:style>
  <w:style w:type="paragraph" w:customStyle="1" w:styleId="ae">
    <w:name w:val="Стандарт"/>
    <w:basedOn w:val="a0"/>
    <w:link w:val="af"/>
    <w:rsid w:val="00984073"/>
    <w:pPr>
      <w:spacing w:line="360" w:lineRule="auto"/>
      <w:ind w:firstLine="709"/>
      <w:jc w:val="both"/>
    </w:pPr>
    <w:rPr>
      <w:sz w:val="28"/>
    </w:rPr>
  </w:style>
  <w:style w:type="character" w:customStyle="1" w:styleId="af">
    <w:name w:val="Стандарт"/>
    <w:basedOn w:val="12"/>
    <w:link w:val="ae"/>
    <w:rsid w:val="00984073"/>
    <w:rPr>
      <w:sz w:val="28"/>
    </w:rPr>
  </w:style>
  <w:style w:type="paragraph" w:customStyle="1" w:styleId="18">
    <w:name w:val="Неразрешенное упоминание1"/>
    <w:basedOn w:val="14"/>
    <w:link w:val="19"/>
    <w:rsid w:val="00984073"/>
    <w:rPr>
      <w:color w:val="605E5C"/>
      <w:shd w:val="clear" w:color="auto" w:fill="E1DFDD"/>
    </w:rPr>
  </w:style>
  <w:style w:type="character" w:customStyle="1" w:styleId="19">
    <w:name w:val="Неразрешенное упоминание1"/>
    <w:basedOn w:val="a1"/>
    <w:link w:val="18"/>
    <w:rsid w:val="00984073"/>
    <w:rPr>
      <w:color w:val="605E5C"/>
      <w:shd w:val="clear" w:color="auto" w:fill="E1DFDD"/>
    </w:rPr>
  </w:style>
  <w:style w:type="paragraph" w:customStyle="1" w:styleId="1a">
    <w:name w:val="Выделение1"/>
    <w:basedOn w:val="14"/>
    <w:link w:val="af0"/>
    <w:rsid w:val="00984073"/>
    <w:rPr>
      <w:i/>
    </w:rPr>
  </w:style>
  <w:style w:type="character" w:styleId="af0">
    <w:name w:val="Emphasis"/>
    <w:basedOn w:val="a1"/>
    <w:link w:val="1a"/>
    <w:rsid w:val="00984073"/>
    <w:rPr>
      <w:i/>
    </w:rPr>
  </w:style>
  <w:style w:type="paragraph" w:styleId="35">
    <w:name w:val="toc 3"/>
    <w:next w:val="a0"/>
    <w:link w:val="36"/>
    <w:uiPriority w:val="39"/>
    <w:rsid w:val="0098407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984073"/>
    <w:rPr>
      <w:rFonts w:ascii="XO Thames" w:hAnsi="XO Thames"/>
      <w:sz w:val="28"/>
    </w:rPr>
  </w:style>
  <w:style w:type="paragraph" w:customStyle="1" w:styleId="212">
    <w:name w:val="Заголовок 21"/>
    <w:basedOn w:val="a0"/>
    <w:next w:val="a0"/>
    <w:link w:val="213"/>
    <w:rsid w:val="00984073"/>
    <w:pPr>
      <w:keepNext/>
      <w:widowControl w:val="0"/>
      <w:outlineLvl w:val="1"/>
    </w:pPr>
    <w:rPr>
      <w:b/>
      <w:sz w:val="24"/>
    </w:rPr>
  </w:style>
  <w:style w:type="character" w:customStyle="1" w:styleId="213">
    <w:name w:val="Заголовок 21"/>
    <w:basedOn w:val="12"/>
    <w:link w:val="212"/>
    <w:rsid w:val="00984073"/>
    <w:rPr>
      <w:b/>
      <w:sz w:val="24"/>
    </w:rPr>
  </w:style>
  <w:style w:type="paragraph" w:styleId="af1">
    <w:name w:val="annotation subject"/>
    <w:basedOn w:val="aa"/>
    <w:next w:val="aa"/>
    <w:link w:val="af2"/>
    <w:rsid w:val="00984073"/>
    <w:rPr>
      <w:b/>
    </w:rPr>
  </w:style>
  <w:style w:type="character" w:customStyle="1" w:styleId="af2">
    <w:name w:val="Тема примечания Знак"/>
    <w:basedOn w:val="ab"/>
    <w:link w:val="af1"/>
    <w:rsid w:val="00984073"/>
    <w:rPr>
      <w:b/>
      <w:sz w:val="20"/>
    </w:rPr>
  </w:style>
  <w:style w:type="character" w:customStyle="1" w:styleId="50">
    <w:name w:val="Заголовок 5 Знак"/>
    <w:link w:val="5"/>
    <w:rsid w:val="00984073"/>
    <w:rPr>
      <w:rFonts w:ascii="XO Thames" w:hAnsi="XO Thames"/>
      <w:b/>
      <w:sz w:val="22"/>
    </w:rPr>
  </w:style>
  <w:style w:type="paragraph" w:customStyle="1" w:styleId="1b">
    <w:name w:val="Знак примечания1"/>
    <w:basedOn w:val="14"/>
    <w:link w:val="af3"/>
    <w:rsid w:val="00984073"/>
    <w:rPr>
      <w:sz w:val="16"/>
    </w:rPr>
  </w:style>
  <w:style w:type="character" w:styleId="af3">
    <w:name w:val="annotation reference"/>
    <w:basedOn w:val="a1"/>
    <w:link w:val="1b"/>
    <w:rsid w:val="00984073"/>
    <w:rPr>
      <w:sz w:val="16"/>
    </w:rPr>
  </w:style>
  <w:style w:type="character" w:customStyle="1" w:styleId="11">
    <w:name w:val="Заголовок 1 Знак"/>
    <w:basedOn w:val="12"/>
    <w:link w:val="10"/>
    <w:rsid w:val="00984073"/>
    <w:rPr>
      <w:b/>
      <w:sz w:val="24"/>
    </w:rPr>
  </w:style>
  <w:style w:type="paragraph" w:styleId="af4">
    <w:name w:val="Body Text Indent"/>
    <w:basedOn w:val="a0"/>
    <w:link w:val="af5"/>
    <w:rsid w:val="00984073"/>
    <w:pPr>
      <w:ind w:firstLine="709"/>
    </w:pPr>
    <w:rPr>
      <w:sz w:val="22"/>
    </w:rPr>
  </w:style>
  <w:style w:type="character" w:customStyle="1" w:styleId="af5">
    <w:name w:val="Основной текст с отступом Знак"/>
    <w:basedOn w:val="12"/>
    <w:link w:val="af4"/>
    <w:rsid w:val="00984073"/>
    <w:rPr>
      <w:sz w:val="22"/>
    </w:rPr>
  </w:style>
  <w:style w:type="paragraph" w:customStyle="1" w:styleId="1c">
    <w:name w:val="Гиперссылка1"/>
    <w:basedOn w:val="14"/>
    <w:link w:val="af6"/>
    <w:rsid w:val="00984073"/>
    <w:rPr>
      <w:color w:val="0000FF" w:themeColor="hyperlink"/>
      <w:u w:val="single"/>
    </w:rPr>
  </w:style>
  <w:style w:type="character" w:styleId="af6">
    <w:name w:val="Hyperlink"/>
    <w:basedOn w:val="a1"/>
    <w:link w:val="1c"/>
    <w:rsid w:val="00984073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9840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84073"/>
    <w:rPr>
      <w:rFonts w:ascii="XO Thames" w:hAnsi="XO Thames"/>
      <w:sz w:val="22"/>
    </w:rPr>
  </w:style>
  <w:style w:type="paragraph" w:customStyle="1" w:styleId="43">
    <w:name w:val="заголовок 4"/>
    <w:basedOn w:val="a0"/>
    <w:next w:val="a0"/>
    <w:link w:val="44"/>
    <w:rsid w:val="00984073"/>
    <w:pPr>
      <w:keepNext/>
    </w:pPr>
    <w:rPr>
      <w:b/>
      <w:sz w:val="24"/>
    </w:rPr>
  </w:style>
  <w:style w:type="character" w:customStyle="1" w:styleId="44">
    <w:name w:val="заголовок 4"/>
    <w:basedOn w:val="12"/>
    <w:link w:val="43"/>
    <w:rsid w:val="00984073"/>
    <w:rPr>
      <w:b/>
      <w:sz w:val="24"/>
    </w:rPr>
  </w:style>
  <w:style w:type="paragraph" w:customStyle="1" w:styleId="af7">
    <w:name w:val="Название раздела Контр"/>
    <w:basedOn w:val="af8"/>
    <w:link w:val="af9"/>
    <w:rsid w:val="00984073"/>
    <w:pPr>
      <w:keepNext/>
      <w:widowControl w:val="0"/>
      <w:tabs>
        <w:tab w:val="left" w:pos="142"/>
      </w:tabs>
      <w:spacing w:before="120" w:after="60"/>
      <w:jc w:val="center"/>
    </w:pPr>
    <w:rPr>
      <w:sz w:val="28"/>
    </w:rPr>
  </w:style>
  <w:style w:type="character" w:customStyle="1" w:styleId="af9">
    <w:name w:val="Название раздела Контр"/>
    <w:basedOn w:val="afa"/>
    <w:link w:val="af7"/>
    <w:rsid w:val="00984073"/>
    <w:rPr>
      <w:b/>
      <w:sz w:val="28"/>
    </w:rPr>
  </w:style>
  <w:style w:type="paragraph" w:styleId="1d">
    <w:name w:val="toc 1"/>
    <w:next w:val="a0"/>
    <w:link w:val="1e"/>
    <w:uiPriority w:val="39"/>
    <w:rsid w:val="00984073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9840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8407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84073"/>
    <w:rPr>
      <w:rFonts w:ascii="XO Thames" w:hAnsi="XO Thames"/>
      <w:sz w:val="28"/>
    </w:rPr>
  </w:style>
  <w:style w:type="paragraph" w:styleId="23">
    <w:name w:val="Body Text Indent 2"/>
    <w:basedOn w:val="a0"/>
    <w:link w:val="24"/>
    <w:rsid w:val="00984073"/>
    <w:pPr>
      <w:ind w:firstLine="709"/>
      <w:jc w:val="both"/>
    </w:pPr>
    <w:rPr>
      <w:sz w:val="22"/>
    </w:rPr>
  </w:style>
  <w:style w:type="character" w:customStyle="1" w:styleId="24">
    <w:name w:val="Основной текст с отступом 2 Знак"/>
    <w:basedOn w:val="12"/>
    <w:link w:val="23"/>
    <w:rsid w:val="00984073"/>
    <w:rPr>
      <w:sz w:val="22"/>
    </w:rPr>
  </w:style>
  <w:style w:type="paragraph" w:styleId="9">
    <w:name w:val="toc 9"/>
    <w:next w:val="a0"/>
    <w:link w:val="90"/>
    <w:uiPriority w:val="39"/>
    <w:rsid w:val="009840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84073"/>
    <w:rPr>
      <w:rFonts w:ascii="XO Thames" w:hAnsi="XO Thames"/>
      <w:sz w:val="28"/>
    </w:rPr>
  </w:style>
  <w:style w:type="paragraph" w:customStyle="1" w:styleId="14">
    <w:name w:val="Основной шрифт абзаца1"/>
    <w:rsid w:val="00984073"/>
  </w:style>
  <w:style w:type="paragraph" w:customStyle="1" w:styleId="25">
    <w:name w:val="Обычный2"/>
    <w:link w:val="26"/>
    <w:rsid w:val="00984073"/>
    <w:pPr>
      <w:widowControl w:val="0"/>
    </w:pPr>
    <w:rPr>
      <w:sz w:val="20"/>
    </w:rPr>
  </w:style>
  <w:style w:type="character" w:customStyle="1" w:styleId="26">
    <w:name w:val="Обычный2"/>
    <w:link w:val="25"/>
    <w:rsid w:val="00984073"/>
    <w:rPr>
      <w:sz w:val="20"/>
    </w:rPr>
  </w:style>
  <w:style w:type="paragraph" w:customStyle="1" w:styleId="1f">
    <w:name w:val="Красная строка1"/>
    <w:basedOn w:val="a6"/>
    <w:link w:val="1f0"/>
    <w:rsid w:val="00984073"/>
    <w:pPr>
      <w:widowControl w:val="0"/>
      <w:tabs>
        <w:tab w:val="right" w:leader="underscore" w:pos="9639"/>
      </w:tabs>
      <w:spacing w:after="20"/>
      <w:ind w:firstLine="709"/>
      <w:jc w:val="both"/>
    </w:pPr>
    <w:rPr>
      <w:sz w:val="24"/>
    </w:rPr>
  </w:style>
  <w:style w:type="character" w:customStyle="1" w:styleId="1f0">
    <w:name w:val="Красная строка1"/>
    <w:basedOn w:val="a7"/>
    <w:link w:val="1f"/>
    <w:rsid w:val="00984073"/>
    <w:rPr>
      <w:sz w:val="24"/>
    </w:rPr>
  </w:style>
  <w:style w:type="paragraph" w:styleId="8">
    <w:name w:val="toc 8"/>
    <w:next w:val="a0"/>
    <w:link w:val="80"/>
    <w:uiPriority w:val="39"/>
    <w:rsid w:val="009840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84073"/>
    <w:rPr>
      <w:rFonts w:ascii="XO Thames" w:hAnsi="XO Thames"/>
      <w:sz w:val="28"/>
    </w:rPr>
  </w:style>
  <w:style w:type="paragraph" w:styleId="afb">
    <w:name w:val="header"/>
    <w:basedOn w:val="a0"/>
    <w:link w:val="afc"/>
    <w:rsid w:val="0098407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2"/>
    <w:link w:val="afb"/>
    <w:rsid w:val="00984073"/>
    <w:rPr>
      <w:sz w:val="20"/>
    </w:rPr>
  </w:style>
  <w:style w:type="paragraph" w:styleId="afd">
    <w:name w:val="Plain Text"/>
    <w:basedOn w:val="a0"/>
    <w:link w:val="afe"/>
    <w:rsid w:val="00984073"/>
    <w:rPr>
      <w:rFonts w:ascii="Calibri" w:hAnsi="Calibri"/>
      <w:sz w:val="22"/>
    </w:rPr>
  </w:style>
  <w:style w:type="character" w:customStyle="1" w:styleId="afe">
    <w:name w:val="Текст Знак"/>
    <w:basedOn w:val="12"/>
    <w:link w:val="afd"/>
    <w:rsid w:val="00984073"/>
    <w:rPr>
      <w:rFonts w:ascii="Calibri" w:hAnsi="Calibri"/>
      <w:sz w:val="22"/>
    </w:rPr>
  </w:style>
  <w:style w:type="paragraph" w:customStyle="1" w:styleId="1f1">
    <w:name w:val="Обычный1"/>
    <w:link w:val="1"/>
    <w:rsid w:val="00984073"/>
    <w:rPr>
      <w:sz w:val="20"/>
    </w:rPr>
  </w:style>
  <w:style w:type="character" w:customStyle="1" w:styleId="1">
    <w:name w:val="Обычный1"/>
    <w:link w:val="1f1"/>
    <w:rsid w:val="00984073"/>
    <w:rPr>
      <w:sz w:val="20"/>
    </w:rPr>
  </w:style>
  <w:style w:type="paragraph" w:styleId="51">
    <w:name w:val="toc 5"/>
    <w:next w:val="a0"/>
    <w:link w:val="52"/>
    <w:uiPriority w:val="39"/>
    <w:rsid w:val="009840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84073"/>
    <w:rPr>
      <w:rFonts w:ascii="XO Thames" w:hAnsi="XO Thames"/>
      <w:sz w:val="28"/>
    </w:rPr>
  </w:style>
  <w:style w:type="paragraph" w:customStyle="1" w:styleId="aff">
    <w:name w:val="Простой"/>
    <w:basedOn w:val="a0"/>
    <w:link w:val="aff0"/>
    <w:rsid w:val="00984073"/>
    <w:pPr>
      <w:spacing w:after="240"/>
    </w:pPr>
    <w:rPr>
      <w:rFonts w:ascii="Arial" w:hAnsi="Arial"/>
      <w:spacing w:val="-5"/>
    </w:rPr>
  </w:style>
  <w:style w:type="character" w:customStyle="1" w:styleId="aff0">
    <w:name w:val="Простой"/>
    <w:basedOn w:val="12"/>
    <w:link w:val="aff"/>
    <w:rsid w:val="00984073"/>
    <w:rPr>
      <w:rFonts w:ascii="Arial" w:hAnsi="Arial"/>
      <w:spacing w:val="-5"/>
      <w:sz w:val="20"/>
    </w:rPr>
  </w:style>
  <w:style w:type="paragraph" w:styleId="af8">
    <w:name w:val="caption"/>
    <w:basedOn w:val="a0"/>
    <w:next w:val="a0"/>
    <w:link w:val="afa"/>
    <w:rsid w:val="00984073"/>
    <w:rPr>
      <w:b/>
    </w:rPr>
  </w:style>
  <w:style w:type="character" w:customStyle="1" w:styleId="afa">
    <w:name w:val="Название объекта Знак"/>
    <w:basedOn w:val="12"/>
    <w:link w:val="af8"/>
    <w:rsid w:val="00984073"/>
    <w:rPr>
      <w:b/>
      <w:sz w:val="20"/>
    </w:rPr>
  </w:style>
  <w:style w:type="paragraph" w:customStyle="1" w:styleId="aff1">
    <w:name w:val="Нормальный"/>
    <w:link w:val="aff2"/>
    <w:rsid w:val="00984073"/>
    <w:rPr>
      <w:sz w:val="20"/>
    </w:rPr>
  </w:style>
  <w:style w:type="character" w:customStyle="1" w:styleId="aff2">
    <w:name w:val="Нормальный"/>
    <w:link w:val="aff1"/>
    <w:rsid w:val="00984073"/>
    <w:rPr>
      <w:sz w:val="20"/>
    </w:rPr>
  </w:style>
  <w:style w:type="paragraph" w:styleId="27">
    <w:name w:val="Body Text 2"/>
    <w:basedOn w:val="a0"/>
    <w:link w:val="28"/>
    <w:rsid w:val="00984073"/>
    <w:rPr>
      <w:sz w:val="24"/>
    </w:rPr>
  </w:style>
  <w:style w:type="character" w:customStyle="1" w:styleId="28">
    <w:name w:val="Основной текст 2 Знак"/>
    <w:basedOn w:val="12"/>
    <w:link w:val="27"/>
    <w:rsid w:val="00984073"/>
    <w:rPr>
      <w:sz w:val="24"/>
    </w:rPr>
  </w:style>
  <w:style w:type="paragraph" w:customStyle="1" w:styleId="1f2">
    <w:name w:val="Верхний колонтитул1"/>
    <w:basedOn w:val="1f1"/>
    <w:link w:val="1f3"/>
    <w:rsid w:val="00984073"/>
    <w:pPr>
      <w:tabs>
        <w:tab w:val="center" w:pos="4153"/>
        <w:tab w:val="right" w:pos="8306"/>
      </w:tabs>
    </w:pPr>
    <w:rPr>
      <w:sz w:val="24"/>
    </w:rPr>
  </w:style>
  <w:style w:type="character" w:customStyle="1" w:styleId="1f3">
    <w:name w:val="Верхний колонтитул1"/>
    <w:basedOn w:val="1"/>
    <w:link w:val="1f2"/>
    <w:rsid w:val="00984073"/>
    <w:rPr>
      <w:sz w:val="24"/>
    </w:rPr>
  </w:style>
  <w:style w:type="paragraph" w:styleId="aff3">
    <w:name w:val="Subtitle"/>
    <w:next w:val="a0"/>
    <w:link w:val="aff4"/>
    <w:uiPriority w:val="11"/>
    <w:qFormat/>
    <w:rsid w:val="00984073"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sid w:val="00984073"/>
    <w:rPr>
      <w:rFonts w:ascii="XO Thames" w:hAnsi="XO Thames"/>
      <w:i/>
      <w:sz w:val="24"/>
    </w:rPr>
  </w:style>
  <w:style w:type="paragraph" w:styleId="aff5">
    <w:name w:val="Balloon Text"/>
    <w:basedOn w:val="a0"/>
    <w:link w:val="aff6"/>
    <w:rsid w:val="00984073"/>
    <w:rPr>
      <w:rFonts w:ascii="Tahoma" w:hAnsi="Tahoma"/>
      <w:sz w:val="16"/>
    </w:rPr>
  </w:style>
  <w:style w:type="character" w:customStyle="1" w:styleId="aff6">
    <w:name w:val="Текст выноски Знак"/>
    <w:basedOn w:val="12"/>
    <w:link w:val="aff5"/>
    <w:rsid w:val="00984073"/>
    <w:rPr>
      <w:rFonts w:ascii="Tahoma" w:hAnsi="Tahoma"/>
      <w:sz w:val="16"/>
    </w:rPr>
  </w:style>
  <w:style w:type="paragraph" w:customStyle="1" w:styleId="a">
    <w:name w:val="Пункт"/>
    <w:basedOn w:val="a0"/>
    <w:link w:val="aff7"/>
    <w:rsid w:val="00984073"/>
    <w:pPr>
      <w:numPr>
        <w:numId w:val="6"/>
      </w:numPr>
      <w:spacing w:line="360" w:lineRule="auto"/>
      <w:jc w:val="both"/>
    </w:pPr>
    <w:rPr>
      <w:sz w:val="28"/>
    </w:rPr>
  </w:style>
  <w:style w:type="character" w:customStyle="1" w:styleId="aff7">
    <w:name w:val="Пункт"/>
    <w:basedOn w:val="12"/>
    <w:link w:val="a"/>
    <w:rsid w:val="00984073"/>
    <w:rPr>
      <w:sz w:val="28"/>
    </w:rPr>
  </w:style>
  <w:style w:type="paragraph" w:styleId="aff8">
    <w:name w:val="Title"/>
    <w:next w:val="a0"/>
    <w:link w:val="aff9"/>
    <w:uiPriority w:val="10"/>
    <w:qFormat/>
    <w:rsid w:val="009840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9">
    <w:name w:val="Название Знак"/>
    <w:link w:val="aff8"/>
    <w:rsid w:val="0098407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2"/>
    <w:link w:val="4"/>
    <w:rsid w:val="00984073"/>
    <w:rPr>
      <w:rFonts w:ascii="Cambria" w:hAnsi="Cambria"/>
      <w:b/>
      <w:i/>
      <w:color w:val="4F81BD"/>
      <w:sz w:val="20"/>
    </w:rPr>
  </w:style>
  <w:style w:type="character" w:customStyle="1" w:styleId="20">
    <w:name w:val="Заголовок 2 Знак"/>
    <w:basedOn w:val="12"/>
    <w:link w:val="2"/>
    <w:rsid w:val="00984073"/>
    <w:rPr>
      <w:rFonts w:ascii="Arial" w:hAnsi="Arial"/>
      <w:b/>
      <w:i/>
      <w:sz w:val="28"/>
    </w:rPr>
  </w:style>
  <w:style w:type="table" w:styleId="affa">
    <w:name w:val="Table Grid"/>
    <w:basedOn w:val="a2"/>
    <w:uiPriority w:val="59"/>
    <w:rsid w:val="00984073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Неразрешенное упоминание2"/>
    <w:basedOn w:val="a1"/>
    <w:uiPriority w:val="99"/>
    <w:semiHidden/>
    <w:unhideWhenUsed/>
    <w:rsid w:val="00CB1594"/>
    <w:rPr>
      <w:color w:val="605E5C"/>
      <w:shd w:val="clear" w:color="auto" w:fill="E1DFDD"/>
    </w:rPr>
  </w:style>
  <w:style w:type="character" w:customStyle="1" w:styleId="2TimesNewRoman13pt">
    <w:name w:val="Основной текст (2) + Times New Roman;13 pt"/>
    <w:rsid w:val="008A2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ffb">
    <w:name w:val="Strong"/>
    <w:basedOn w:val="a1"/>
    <w:uiPriority w:val="22"/>
    <w:qFormat/>
    <w:rsid w:val="000344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askov.pro/719/47167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A7D91-F6E8-4F7F-B0B5-2D7AD83A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Стародубцев Дмитрий Викторович</dc:creator>
  <cp:lastModifiedBy>A</cp:lastModifiedBy>
  <cp:revision>4</cp:revision>
  <dcterms:created xsi:type="dcterms:W3CDTF">2026-09-01T11:17:00Z</dcterms:created>
  <dcterms:modified xsi:type="dcterms:W3CDTF">2026-09-01T12:30:00Z</dcterms:modified>
</cp:coreProperties>
</file>