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3DC07C" w14:textId="2CD4A129" w:rsidR="00DD6747" w:rsidRDefault="00DD6747" w:rsidP="00DD6747">
      <w:pPr>
        <w:jc w:val="center"/>
        <w:rPr>
          <w:color w:val="000000"/>
          <w:sz w:val="19"/>
          <w:szCs w:val="19"/>
        </w:rPr>
      </w:pPr>
      <w:r>
        <w:rPr>
          <w:b/>
          <w:color w:val="000000"/>
          <w:sz w:val="19"/>
          <w:szCs w:val="19"/>
        </w:rPr>
        <w:t xml:space="preserve">Сублицензионный договор № </w:t>
      </w:r>
      <w:r w:rsidR="00101DF4">
        <w:rPr>
          <w:b/>
          <w:bCs/>
          <w:szCs w:val="18"/>
        </w:rPr>
        <w:t>МС/13/01628</w:t>
      </w:r>
    </w:p>
    <w:p w14:paraId="590E1A6E" w14:textId="77777777" w:rsidR="00DD6747" w:rsidRDefault="00DD6747" w:rsidP="00DD6747">
      <w:pPr>
        <w:jc w:val="center"/>
        <w:rPr>
          <w:b/>
          <w:sz w:val="19"/>
          <w:szCs w:val="19"/>
        </w:rPr>
      </w:pPr>
      <w:r>
        <w:rPr>
          <w:b/>
          <w:color w:val="000000"/>
          <w:sz w:val="19"/>
          <w:szCs w:val="19"/>
        </w:rPr>
        <w:t xml:space="preserve"> о передаче права использования экземпляров программного продукта </w:t>
      </w:r>
      <w:r>
        <w:rPr>
          <w:b/>
          <w:sz w:val="19"/>
          <w:szCs w:val="19"/>
        </w:rPr>
        <w:t>«1</w:t>
      </w:r>
      <w:proofErr w:type="gramStart"/>
      <w:r>
        <w:rPr>
          <w:b/>
          <w:sz w:val="19"/>
          <w:szCs w:val="19"/>
        </w:rPr>
        <w:t>С:Комплект</w:t>
      </w:r>
      <w:proofErr w:type="gramEnd"/>
      <w:r>
        <w:rPr>
          <w:b/>
          <w:sz w:val="19"/>
          <w:szCs w:val="19"/>
        </w:rPr>
        <w:t xml:space="preserve"> поддержки» </w:t>
      </w:r>
    </w:p>
    <w:p w14:paraId="0D18CF72" w14:textId="77777777" w:rsidR="00DD6747" w:rsidRDefault="00DD6747" w:rsidP="00DD6747">
      <w:pPr>
        <w:jc w:val="center"/>
        <w:rPr>
          <w:color w:val="000000"/>
          <w:sz w:val="19"/>
          <w:szCs w:val="19"/>
        </w:rPr>
      </w:pPr>
      <w:r>
        <w:rPr>
          <w:b/>
          <w:sz w:val="19"/>
          <w:szCs w:val="19"/>
        </w:rPr>
        <w:t>и дополнительных Сервисов 1С</w:t>
      </w:r>
      <w:r>
        <w:rPr>
          <w:b/>
          <w:sz w:val="19"/>
          <w:szCs w:val="19"/>
          <w:shd w:val="clear" w:color="auto" w:fill="FFFDE8"/>
        </w:rPr>
        <w:t xml:space="preserve"> </w:t>
      </w:r>
    </w:p>
    <w:p w14:paraId="0BDB07F5" w14:textId="77777777" w:rsidR="00DD6747" w:rsidRDefault="00DD6747" w:rsidP="00DD6747">
      <w:pPr>
        <w:jc w:val="center"/>
        <w:rPr>
          <w:color w:val="000000"/>
          <w:sz w:val="19"/>
          <w:szCs w:val="19"/>
        </w:rPr>
      </w:pPr>
    </w:p>
    <w:p w14:paraId="6CCCF6AD" w14:textId="77777777" w:rsidR="00DD6747" w:rsidRDefault="00DD6747" w:rsidP="00DD6747">
      <w:pPr>
        <w:jc w:val="center"/>
        <w:rPr>
          <w:color w:val="000000"/>
          <w:sz w:val="19"/>
          <w:szCs w:val="19"/>
        </w:rPr>
      </w:pPr>
    </w:p>
    <w:tbl>
      <w:tblPr>
        <w:tblW w:w="10035" w:type="dxa"/>
        <w:jc w:val="center"/>
        <w:tblLayout w:type="fixed"/>
        <w:tblLook w:val="04A0" w:firstRow="1" w:lastRow="0" w:firstColumn="1" w:lastColumn="0" w:noHBand="0" w:noVBand="1"/>
      </w:tblPr>
      <w:tblGrid>
        <w:gridCol w:w="4080"/>
        <w:gridCol w:w="5955"/>
      </w:tblGrid>
      <w:tr w:rsidR="00DD6747" w14:paraId="6321E1FC" w14:textId="77777777" w:rsidTr="00460CA4">
        <w:trPr>
          <w:jc w:val="center"/>
        </w:trPr>
        <w:tc>
          <w:tcPr>
            <w:tcW w:w="4078" w:type="dxa"/>
            <w:hideMark/>
          </w:tcPr>
          <w:p w14:paraId="0E203F4A" w14:textId="77777777" w:rsidR="00DD6747" w:rsidRDefault="00DD6747" w:rsidP="00460CA4">
            <w:pPr>
              <w:spacing w:line="220" w:lineRule="exact"/>
              <w:jc w:val="both"/>
              <w:rPr>
                <w:sz w:val="19"/>
                <w:szCs w:val="19"/>
              </w:rPr>
            </w:pPr>
            <w:r>
              <w:rPr>
                <w:sz w:val="19"/>
                <w:szCs w:val="19"/>
              </w:rPr>
              <w:t>г. Москва</w:t>
            </w:r>
          </w:p>
        </w:tc>
        <w:tc>
          <w:tcPr>
            <w:tcW w:w="5953" w:type="dxa"/>
            <w:hideMark/>
          </w:tcPr>
          <w:p w14:paraId="0628B7DA" w14:textId="1117D678" w:rsidR="00DD6747" w:rsidRDefault="00F472F6" w:rsidP="00460CA4">
            <w:pPr>
              <w:spacing w:line="220" w:lineRule="exact"/>
              <w:jc w:val="right"/>
              <w:rPr>
                <w:sz w:val="19"/>
                <w:szCs w:val="19"/>
              </w:rPr>
            </w:pPr>
            <w:r>
              <w:rPr>
                <w:rFonts w:eastAsia="MS Mincho"/>
                <w:sz w:val="19"/>
                <w:szCs w:val="19"/>
              </w:rPr>
              <w:t>__</w:t>
            </w:r>
            <w:r w:rsidR="00101DF4">
              <w:rPr>
                <w:rFonts w:eastAsia="MS Mincho"/>
                <w:sz w:val="19"/>
                <w:szCs w:val="19"/>
              </w:rPr>
              <w:t xml:space="preserve"> августа 2026 г.</w:t>
            </w:r>
          </w:p>
        </w:tc>
      </w:tr>
    </w:tbl>
    <w:p w14:paraId="25E77ECE" w14:textId="77777777" w:rsidR="00DD6747" w:rsidRDefault="00DD6747" w:rsidP="00DD6747">
      <w:pPr>
        <w:jc w:val="both"/>
        <w:rPr>
          <w:color w:val="000000"/>
          <w:sz w:val="19"/>
          <w:szCs w:val="19"/>
        </w:rPr>
      </w:pPr>
    </w:p>
    <w:p w14:paraId="3CF85AC9" w14:textId="77777777" w:rsidR="00DD6747" w:rsidRDefault="00DD6747" w:rsidP="00DD6747">
      <w:pPr>
        <w:jc w:val="both"/>
        <w:rPr>
          <w:color w:val="000000"/>
          <w:sz w:val="19"/>
          <w:szCs w:val="19"/>
        </w:rPr>
      </w:pPr>
    </w:p>
    <w:p w14:paraId="1EBFA278" w14:textId="18E6DAC0" w:rsidR="00DD6747" w:rsidRDefault="00F472F6" w:rsidP="00DD6747">
      <w:pPr>
        <w:ind w:firstLine="709"/>
        <w:jc w:val="both"/>
        <w:rPr>
          <w:color w:val="000000"/>
          <w:sz w:val="19"/>
          <w:szCs w:val="19"/>
        </w:rPr>
      </w:pPr>
      <w:r>
        <w:rPr>
          <w:sz w:val="19"/>
          <w:szCs w:val="19"/>
        </w:rPr>
        <w:t>_________</w:t>
      </w:r>
      <w:r w:rsidR="00DD6747">
        <w:rPr>
          <w:sz w:val="19"/>
          <w:szCs w:val="19"/>
        </w:rPr>
        <w:t>,</w:t>
      </w:r>
      <w:r w:rsidR="00DD6747">
        <w:rPr>
          <w:color w:val="000000"/>
          <w:sz w:val="19"/>
          <w:szCs w:val="19"/>
        </w:rPr>
        <w:t xml:space="preserve"> в дальнейшем именуемое «</w:t>
      </w:r>
      <w:r w:rsidR="00DD6747">
        <w:rPr>
          <w:b/>
          <w:color w:val="000000"/>
          <w:sz w:val="19"/>
          <w:szCs w:val="19"/>
        </w:rPr>
        <w:t>ЛИЦЕНЗИАТ</w:t>
      </w:r>
      <w:r w:rsidR="00DD6747">
        <w:rPr>
          <w:color w:val="000000"/>
          <w:sz w:val="19"/>
          <w:szCs w:val="19"/>
        </w:rPr>
        <w:t xml:space="preserve">», в </w:t>
      </w:r>
      <w:r w:rsidR="00DD6747">
        <w:rPr>
          <w:sz w:val="19"/>
          <w:szCs w:val="19"/>
        </w:rPr>
        <w:t xml:space="preserve">лице </w:t>
      </w:r>
      <w:r>
        <w:rPr>
          <w:sz w:val="19"/>
          <w:szCs w:val="19"/>
        </w:rPr>
        <w:t>______________________________________</w:t>
      </w:r>
      <w:r w:rsidR="00DD6747">
        <w:rPr>
          <w:sz w:val="19"/>
          <w:szCs w:val="19"/>
        </w:rPr>
        <w:t xml:space="preserve">, </w:t>
      </w:r>
      <w:r w:rsidR="00101DF4">
        <w:rPr>
          <w:sz w:val="19"/>
          <w:szCs w:val="19"/>
        </w:rPr>
        <w:t>действующей</w:t>
      </w:r>
      <w:r w:rsidR="00DD6747">
        <w:rPr>
          <w:sz w:val="19"/>
          <w:szCs w:val="19"/>
        </w:rPr>
        <w:t xml:space="preserve"> на основании </w:t>
      </w:r>
      <w:r w:rsidR="00101DF4">
        <w:rPr>
          <w:sz w:val="19"/>
          <w:szCs w:val="19"/>
        </w:rPr>
        <w:t>Устав</w:t>
      </w:r>
      <w:r w:rsidR="00DD6747">
        <w:rPr>
          <w:color w:val="000000"/>
          <w:sz w:val="19"/>
          <w:szCs w:val="19"/>
        </w:rPr>
        <w:t xml:space="preserve">, с одной стороны, и </w:t>
      </w:r>
      <w:r w:rsidR="00DD6747">
        <w:rPr>
          <w:sz w:val="19"/>
          <w:szCs w:val="19"/>
        </w:rPr>
        <w:t xml:space="preserve"> </w:t>
      </w:r>
      <w:r w:rsidR="00101DF4">
        <w:rPr>
          <w:sz w:val="19"/>
          <w:szCs w:val="19"/>
        </w:rPr>
        <w:t>ФГБПОУ "МЕДИЦИНСКИЙ КОЛЛЕДЖ"</w:t>
      </w:r>
      <w:r w:rsidR="00DD6747">
        <w:rPr>
          <w:sz w:val="19"/>
          <w:szCs w:val="19"/>
        </w:rPr>
        <w:t xml:space="preserve">, </w:t>
      </w:r>
      <w:r w:rsidR="00DD6747">
        <w:rPr>
          <w:color w:val="000000"/>
          <w:sz w:val="19"/>
          <w:szCs w:val="19"/>
        </w:rPr>
        <w:t>в дальнейшем именуемое «</w:t>
      </w:r>
      <w:r w:rsidR="00DD6747" w:rsidRPr="009A23A8">
        <w:rPr>
          <w:b/>
          <w:color w:val="000000"/>
          <w:sz w:val="19"/>
          <w:szCs w:val="19"/>
        </w:rPr>
        <w:t>СУБ</w:t>
      </w:r>
      <w:r w:rsidR="00DD6747" w:rsidRPr="00716391">
        <w:rPr>
          <w:b/>
          <w:color w:val="000000"/>
          <w:sz w:val="19"/>
          <w:szCs w:val="19"/>
        </w:rPr>
        <w:t>ЛИЦЕНЗИАТ</w:t>
      </w:r>
      <w:r w:rsidR="00DD6747">
        <w:rPr>
          <w:color w:val="000000"/>
          <w:sz w:val="19"/>
          <w:szCs w:val="19"/>
        </w:rPr>
        <w:t xml:space="preserve">», в </w:t>
      </w:r>
      <w:r w:rsidR="00DD6747">
        <w:rPr>
          <w:sz w:val="19"/>
          <w:szCs w:val="19"/>
        </w:rPr>
        <w:t xml:space="preserve">лице </w:t>
      </w:r>
      <w:r w:rsidR="00101DF4">
        <w:rPr>
          <w:sz w:val="19"/>
          <w:szCs w:val="19"/>
        </w:rPr>
        <w:t>Директора</w:t>
      </w:r>
      <w:r w:rsidR="00DD6747">
        <w:rPr>
          <w:sz w:val="19"/>
          <w:szCs w:val="19"/>
        </w:rPr>
        <w:t xml:space="preserve"> </w:t>
      </w:r>
      <w:r w:rsidR="00101DF4">
        <w:rPr>
          <w:sz w:val="19"/>
          <w:szCs w:val="19"/>
        </w:rPr>
        <w:t>Василенка А. В.</w:t>
      </w:r>
      <w:r w:rsidR="00DD6747">
        <w:rPr>
          <w:sz w:val="19"/>
          <w:szCs w:val="19"/>
        </w:rPr>
        <w:t xml:space="preserve">, </w:t>
      </w:r>
      <w:r w:rsidR="00101DF4">
        <w:rPr>
          <w:sz w:val="19"/>
          <w:szCs w:val="19"/>
        </w:rPr>
        <w:t>действующего</w:t>
      </w:r>
      <w:r w:rsidR="00DD6747">
        <w:rPr>
          <w:sz w:val="19"/>
          <w:szCs w:val="19"/>
        </w:rPr>
        <w:t xml:space="preserve"> на основании </w:t>
      </w:r>
      <w:r w:rsidR="00101DF4">
        <w:rPr>
          <w:sz w:val="19"/>
          <w:szCs w:val="19"/>
        </w:rPr>
        <w:t>Устава</w:t>
      </w:r>
      <w:r w:rsidR="00DD6747">
        <w:rPr>
          <w:color w:val="000000"/>
          <w:sz w:val="19"/>
          <w:szCs w:val="19"/>
        </w:rPr>
        <w:t>, с другой стороны, именуемые также вместе «Стороны», а в отдельности – «Сторона», заключили настоящий Договор о нижеследующем:</w:t>
      </w:r>
    </w:p>
    <w:p w14:paraId="38C89A14" w14:textId="77777777" w:rsidR="00DD6747" w:rsidRDefault="00DD6747" w:rsidP="00DD6747">
      <w:pPr>
        <w:jc w:val="both"/>
        <w:rPr>
          <w:color w:val="000000"/>
          <w:sz w:val="19"/>
          <w:szCs w:val="19"/>
        </w:rPr>
      </w:pPr>
    </w:p>
    <w:p w14:paraId="02CBCBDC" w14:textId="77777777" w:rsidR="00DD6747" w:rsidRDefault="00DD6747" w:rsidP="00DD6747">
      <w:pPr>
        <w:jc w:val="both"/>
        <w:rPr>
          <w:color w:val="000000"/>
          <w:sz w:val="19"/>
          <w:szCs w:val="19"/>
        </w:rPr>
      </w:pPr>
    </w:p>
    <w:p w14:paraId="5F585B30" w14:textId="77777777" w:rsidR="00DD6747" w:rsidRDefault="00DD6747" w:rsidP="00DD6747">
      <w:pPr>
        <w:numPr>
          <w:ilvl w:val="0"/>
          <w:numId w:val="1"/>
        </w:numPr>
        <w:ind w:left="426"/>
        <w:jc w:val="center"/>
        <w:rPr>
          <w:b/>
          <w:sz w:val="19"/>
          <w:szCs w:val="19"/>
        </w:rPr>
      </w:pPr>
      <w:r>
        <w:rPr>
          <w:b/>
          <w:sz w:val="19"/>
          <w:szCs w:val="19"/>
        </w:rPr>
        <w:t>ТЕРМИНЫ И ОПРЕДЕЛЕНИЯ</w:t>
      </w:r>
    </w:p>
    <w:p w14:paraId="5BAF16FB" w14:textId="77777777" w:rsidR="00DD6747" w:rsidRDefault="00DD6747" w:rsidP="00DD6747">
      <w:pPr>
        <w:ind w:left="426"/>
        <w:rPr>
          <w:b/>
          <w:sz w:val="19"/>
          <w:szCs w:val="19"/>
        </w:rPr>
      </w:pPr>
    </w:p>
    <w:p w14:paraId="67118428" w14:textId="77777777" w:rsidR="00DD6747" w:rsidRDefault="00DD6747" w:rsidP="00DD6747">
      <w:pPr>
        <w:numPr>
          <w:ilvl w:val="1"/>
          <w:numId w:val="1"/>
        </w:numPr>
        <w:ind w:left="426" w:hanging="426"/>
        <w:jc w:val="both"/>
        <w:rPr>
          <w:sz w:val="19"/>
          <w:szCs w:val="19"/>
        </w:rPr>
      </w:pPr>
      <w:r>
        <w:rPr>
          <w:b/>
          <w:bCs/>
          <w:sz w:val="19"/>
          <w:szCs w:val="19"/>
        </w:rPr>
        <w:t>Прогр</w:t>
      </w:r>
      <w:r>
        <w:rPr>
          <w:b/>
          <w:sz w:val="19"/>
          <w:szCs w:val="19"/>
        </w:rPr>
        <w:t>а</w:t>
      </w:r>
      <w:r>
        <w:rPr>
          <w:b/>
          <w:bCs/>
          <w:sz w:val="19"/>
          <w:szCs w:val="19"/>
        </w:rPr>
        <w:t xml:space="preserve">ммный продукт (ПП) </w:t>
      </w:r>
      <w:r>
        <w:rPr>
          <w:sz w:val="19"/>
          <w:szCs w:val="19"/>
          <w:shd w:val="clear" w:color="auto" w:fill="FFFFFF"/>
        </w:rPr>
        <w:t xml:space="preserve">– </w:t>
      </w:r>
      <w:r>
        <w:rPr>
          <w:sz w:val="19"/>
          <w:szCs w:val="19"/>
        </w:rPr>
        <w:t>это программы для ЭВМ и базы данных, в т.ч. их совокупность. Программный продукт может быть как самостоятельным типовым решением, так и его обновлением.</w:t>
      </w:r>
    </w:p>
    <w:p w14:paraId="2607DEBB" w14:textId="77777777" w:rsidR="00DD6747" w:rsidRDefault="00DD6747" w:rsidP="00DD6747">
      <w:pPr>
        <w:numPr>
          <w:ilvl w:val="1"/>
          <w:numId w:val="1"/>
        </w:numPr>
        <w:ind w:left="426" w:hanging="426"/>
        <w:jc w:val="both"/>
        <w:rPr>
          <w:sz w:val="19"/>
          <w:szCs w:val="19"/>
        </w:rPr>
      </w:pPr>
      <w:r>
        <w:rPr>
          <w:b/>
          <w:bCs/>
          <w:sz w:val="19"/>
          <w:szCs w:val="19"/>
        </w:rPr>
        <w:t xml:space="preserve">Экземпляр </w:t>
      </w:r>
      <w:proofErr w:type="gramStart"/>
      <w:r>
        <w:rPr>
          <w:b/>
          <w:sz w:val="19"/>
          <w:szCs w:val="19"/>
        </w:rPr>
        <w:t>ПП</w:t>
      </w:r>
      <w:r>
        <w:rPr>
          <w:sz w:val="19"/>
          <w:szCs w:val="19"/>
        </w:rPr>
        <w:t xml:space="preserve">  </w:t>
      </w:r>
      <w:r>
        <w:rPr>
          <w:sz w:val="19"/>
          <w:szCs w:val="19"/>
          <w:shd w:val="clear" w:color="auto" w:fill="FFFFFF"/>
        </w:rPr>
        <w:t>–</w:t>
      </w:r>
      <w:proofErr w:type="gramEnd"/>
      <w:r>
        <w:rPr>
          <w:sz w:val="19"/>
          <w:szCs w:val="19"/>
        </w:rPr>
        <w:t xml:space="preserve"> э</w:t>
      </w:r>
      <w:r>
        <w:rPr>
          <w:color w:val="333333"/>
          <w:sz w:val="19"/>
          <w:szCs w:val="19"/>
        </w:rPr>
        <w:t xml:space="preserve">лектронная копия ПП (как изготовленная путем записи на материальный носитель, так и </w:t>
      </w:r>
      <w:proofErr w:type="gramStart"/>
      <w:r>
        <w:rPr>
          <w:color w:val="333333"/>
          <w:sz w:val="19"/>
          <w:szCs w:val="19"/>
        </w:rPr>
        <w:t xml:space="preserve">представленная  </w:t>
      </w:r>
      <w:r w:rsidRPr="008E6B41">
        <w:rPr>
          <w:b/>
          <w:color w:val="333333"/>
          <w:sz w:val="19"/>
          <w:szCs w:val="19"/>
        </w:rPr>
        <w:t>СУБ</w:t>
      </w:r>
      <w:r w:rsidRPr="008E6B41">
        <w:rPr>
          <w:b/>
          <w:sz w:val="19"/>
          <w:szCs w:val="19"/>
        </w:rPr>
        <w:t>ЛИЦЕНЗИАТУ</w:t>
      </w:r>
      <w:proofErr w:type="gramEnd"/>
      <w:r>
        <w:rPr>
          <w:sz w:val="19"/>
          <w:szCs w:val="19"/>
        </w:rPr>
        <w:t xml:space="preserve"> </w:t>
      </w:r>
      <w:r>
        <w:rPr>
          <w:color w:val="333333"/>
          <w:sz w:val="19"/>
          <w:szCs w:val="19"/>
        </w:rPr>
        <w:t>к скачиванию (</w:t>
      </w:r>
      <w:r>
        <w:rPr>
          <w:sz w:val="19"/>
          <w:szCs w:val="19"/>
        </w:rPr>
        <w:t>копированию</w:t>
      </w:r>
      <w:r>
        <w:rPr>
          <w:color w:val="333333"/>
          <w:sz w:val="19"/>
          <w:szCs w:val="19"/>
        </w:rPr>
        <w:t xml:space="preserve">) на технические средства </w:t>
      </w:r>
      <w:r w:rsidRPr="00647F50">
        <w:rPr>
          <w:b/>
          <w:color w:val="333333"/>
          <w:sz w:val="19"/>
          <w:szCs w:val="19"/>
        </w:rPr>
        <w:t>СУБ</w:t>
      </w:r>
      <w:r w:rsidRPr="00716391">
        <w:rPr>
          <w:b/>
          <w:sz w:val="19"/>
          <w:szCs w:val="19"/>
        </w:rPr>
        <w:t>ЛИЦЕНЗИАТА</w:t>
      </w:r>
      <w:r>
        <w:rPr>
          <w:sz w:val="19"/>
          <w:szCs w:val="19"/>
        </w:rPr>
        <w:t xml:space="preserve"> </w:t>
      </w:r>
      <w:r>
        <w:rPr>
          <w:color w:val="333333"/>
          <w:sz w:val="19"/>
          <w:szCs w:val="19"/>
        </w:rPr>
        <w:t xml:space="preserve">и/или удаленному использованию через сеть Интернет, </w:t>
      </w:r>
      <w:r>
        <w:rPr>
          <w:sz w:val="19"/>
          <w:szCs w:val="19"/>
        </w:rPr>
        <w:t>документация и иные принадлежности, в т.ч. содержащие информацию об электронных ключах, кодах доступа, и т.п. которые необходимы для эффективного использования ПП конечными пользователями в объеме предоставленной неисключительной лицензии.</w:t>
      </w:r>
    </w:p>
    <w:p w14:paraId="16F86A80" w14:textId="143BB5A1" w:rsidR="00DD6747" w:rsidRDefault="00DD6747" w:rsidP="00DD6747">
      <w:pPr>
        <w:numPr>
          <w:ilvl w:val="1"/>
          <w:numId w:val="1"/>
        </w:numPr>
        <w:ind w:left="426" w:hanging="426"/>
        <w:jc w:val="both"/>
        <w:rPr>
          <w:sz w:val="19"/>
          <w:szCs w:val="19"/>
        </w:rPr>
      </w:pPr>
      <w:r>
        <w:rPr>
          <w:b/>
          <w:sz w:val="19"/>
          <w:szCs w:val="19"/>
        </w:rPr>
        <w:t>ПРОДУКТ</w:t>
      </w:r>
      <w:r>
        <w:rPr>
          <w:sz w:val="19"/>
          <w:szCs w:val="19"/>
        </w:rPr>
        <w:t xml:space="preserve"> – это программный продукт 1</w:t>
      </w:r>
      <w:r w:rsidR="00CD1C28">
        <w:rPr>
          <w:sz w:val="19"/>
          <w:szCs w:val="19"/>
        </w:rPr>
        <w:t>С: Комплект</w:t>
      </w:r>
      <w:r>
        <w:rPr>
          <w:sz w:val="19"/>
          <w:szCs w:val="19"/>
        </w:rPr>
        <w:t xml:space="preserve"> поддержки (1</w:t>
      </w:r>
      <w:proofErr w:type="gramStart"/>
      <w:r>
        <w:rPr>
          <w:sz w:val="19"/>
          <w:szCs w:val="19"/>
        </w:rPr>
        <w:t>С:КП</w:t>
      </w:r>
      <w:proofErr w:type="gramEnd"/>
      <w:r>
        <w:rPr>
          <w:sz w:val="19"/>
          <w:szCs w:val="19"/>
        </w:rPr>
        <w:t>).</w:t>
      </w:r>
    </w:p>
    <w:p w14:paraId="531A7DAD" w14:textId="77777777" w:rsidR="00DD6747" w:rsidRDefault="00DD6747" w:rsidP="00DD6747">
      <w:pPr>
        <w:numPr>
          <w:ilvl w:val="1"/>
          <w:numId w:val="1"/>
        </w:numPr>
        <w:ind w:left="426" w:hanging="426"/>
        <w:jc w:val="both"/>
        <w:rPr>
          <w:sz w:val="19"/>
          <w:szCs w:val="19"/>
        </w:rPr>
      </w:pPr>
      <w:r>
        <w:rPr>
          <w:b/>
          <w:sz w:val="19"/>
          <w:szCs w:val="19"/>
        </w:rPr>
        <w:t>1</w:t>
      </w:r>
      <w:proofErr w:type="gramStart"/>
      <w:r>
        <w:rPr>
          <w:b/>
          <w:sz w:val="19"/>
          <w:szCs w:val="19"/>
          <w:lang w:val="en-US"/>
        </w:rPr>
        <w:t>C</w:t>
      </w:r>
      <w:r>
        <w:rPr>
          <w:b/>
          <w:sz w:val="19"/>
          <w:szCs w:val="19"/>
        </w:rPr>
        <w:t>:КП</w:t>
      </w:r>
      <w:proofErr w:type="gramEnd"/>
      <w:r>
        <w:rPr>
          <w:b/>
          <w:sz w:val="19"/>
          <w:szCs w:val="19"/>
        </w:rPr>
        <w:t xml:space="preserve"> </w:t>
      </w:r>
      <w:r>
        <w:rPr>
          <w:sz w:val="19"/>
          <w:szCs w:val="19"/>
          <w:shd w:val="clear" w:color="auto" w:fill="FFFFFF"/>
        </w:rPr>
        <w:t>–</w:t>
      </w:r>
      <w:r>
        <w:rPr>
          <w:sz w:val="19"/>
          <w:szCs w:val="19"/>
        </w:rPr>
        <w:t xml:space="preserve"> л</w:t>
      </w:r>
      <w:r>
        <w:rPr>
          <w:sz w:val="19"/>
          <w:szCs w:val="19"/>
          <w:shd w:val="clear" w:color="auto" w:fill="FFFFFF"/>
        </w:rPr>
        <w:t xml:space="preserve">ицензионный </w:t>
      </w:r>
      <w:r>
        <w:rPr>
          <w:sz w:val="19"/>
          <w:szCs w:val="19"/>
        </w:rPr>
        <w:t>программный</w:t>
      </w:r>
      <w:r>
        <w:rPr>
          <w:sz w:val="19"/>
          <w:szCs w:val="19"/>
          <w:shd w:val="clear" w:color="auto" w:fill="FFFFFF"/>
        </w:rPr>
        <w:t xml:space="preserve"> продукт, которым </w:t>
      </w:r>
      <w:r w:rsidRPr="00647F50">
        <w:rPr>
          <w:b/>
          <w:sz w:val="19"/>
          <w:szCs w:val="19"/>
          <w:shd w:val="clear" w:color="auto" w:fill="FFFFFF"/>
        </w:rPr>
        <w:t>СУБ</w:t>
      </w:r>
      <w:r w:rsidRPr="00792EE5">
        <w:rPr>
          <w:b/>
          <w:bCs/>
          <w:sz w:val="19"/>
          <w:szCs w:val="19"/>
        </w:rPr>
        <w:t>ЛИЦЕНЗИАТУ</w:t>
      </w:r>
      <w:r>
        <w:rPr>
          <w:sz w:val="19"/>
          <w:szCs w:val="19"/>
          <w:shd w:val="clear" w:color="auto" w:fill="FFFFFF"/>
        </w:rPr>
        <w:t xml:space="preserve"> на определенный срок передается право использования целого набора программ для ЭВМ и баз данных, повышающих продуктивность работы с ПП системы «1</w:t>
      </w:r>
      <w:proofErr w:type="gramStart"/>
      <w:r>
        <w:rPr>
          <w:sz w:val="19"/>
          <w:szCs w:val="19"/>
          <w:shd w:val="clear" w:color="auto" w:fill="FFFFFF"/>
        </w:rPr>
        <w:t>С:Предприятие</w:t>
      </w:r>
      <w:proofErr w:type="gramEnd"/>
      <w:r>
        <w:rPr>
          <w:sz w:val="19"/>
          <w:szCs w:val="19"/>
          <w:shd w:val="clear" w:color="auto" w:fill="FFFFFF"/>
        </w:rPr>
        <w:t>», в том числе:</w:t>
      </w:r>
    </w:p>
    <w:p w14:paraId="3A543322" w14:textId="77777777" w:rsidR="00DD6747" w:rsidRDefault="00DD6747" w:rsidP="002A0876">
      <w:pPr>
        <w:pStyle w:val="a5"/>
        <w:numPr>
          <w:ilvl w:val="2"/>
          <w:numId w:val="1"/>
        </w:numPr>
        <w:tabs>
          <w:tab w:val="left" w:pos="567"/>
        </w:tabs>
        <w:spacing w:line="0" w:lineRule="atLeast"/>
        <w:ind w:left="1418" w:hanging="851"/>
        <w:jc w:val="both"/>
        <w:rPr>
          <w:sz w:val="19"/>
          <w:szCs w:val="19"/>
          <w:shd w:val="clear" w:color="auto" w:fill="FFFFFF"/>
        </w:rPr>
      </w:pPr>
      <w:r>
        <w:rPr>
          <w:sz w:val="19"/>
          <w:szCs w:val="19"/>
          <w:shd w:val="clear" w:color="auto" w:fill="FFFFFF"/>
        </w:rPr>
        <w:t>право использования собственно обновленных версий и релизов экземпляра ПП системы «1</w:t>
      </w:r>
      <w:proofErr w:type="gramStart"/>
      <w:r>
        <w:rPr>
          <w:sz w:val="19"/>
          <w:szCs w:val="19"/>
          <w:shd w:val="clear" w:color="auto" w:fill="FFFFFF"/>
        </w:rPr>
        <w:t>С:Предприятие</w:t>
      </w:r>
      <w:proofErr w:type="gramEnd"/>
      <w:r>
        <w:rPr>
          <w:sz w:val="19"/>
          <w:szCs w:val="19"/>
          <w:shd w:val="clear" w:color="auto" w:fill="FFFFFF"/>
        </w:rPr>
        <w:t xml:space="preserve">», приобретенного и зарегистрированного </w:t>
      </w:r>
      <w:r w:rsidRPr="00647F50">
        <w:rPr>
          <w:b/>
          <w:sz w:val="19"/>
          <w:szCs w:val="19"/>
          <w:shd w:val="clear" w:color="auto" w:fill="FFFFFF"/>
        </w:rPr>
        <w:t>СУБ</w:t>
      </w:r>
      <w:r w:rsidRPr="00792EE5">
        <w:rPr>
          <w:b/>
          <w:bCs/>
          <w:sz w:val="19"/>
          <w:szCs w:val="19"/>
        </w:rPr>
        <w:t>ЛИЦЕНЗИАТОМ</w:t>
      </w:r>
      <w:r>
        <w:rPr>
          <w:sz w:val="19"/>
          <w:szCs w:val="19"/>
          <w:shd w:val="clear" w:color="auto" w:fill="FFFFFF"/>
        </w:rPr>
        <w:t xml:space="preserve"> ранее</w:t>
      </w:r>
      <w:r>
        <w:rPr>
          <w:sz w:val="19"/>
          <w:szCs w:val="19"/>
        </w:rPr>
        <w:t>;</w:t>
      </w:r>
    </w:p>
    <w:p w14:paraId="4B3A7EA9" w14:textId="77777777" w:rsidR="00DD6747" w:rsidRDefault="00DD6747" w:rsidP="002A0876">
      <w:pPr>
        <w:pStyle w:val="a5"/>
        <w:numPr>
          <w:ilvl w:val="2"/>
          <w:numId w:val="1"/>
        </w:numPr>
        <w:tabs>
          <w:tab w:val="left" w:pos="567"/>
        </w:tabs>
        <w:spacing w:line="0" w:lineRule="atLeast"/>
        <w:ind w:left="1418" w:hanging="851"/>
        <w:jc w:val="both"/>
        <w:rPr>
          <w:sz w:val="19"/>
          <w:szCs w:val="19"/>
          <w:shd w:val="clear" w:color="auto" w:fill="FFFFFF"/>
        </w:rPr>
      </w:pPr>
      <w:r>
        <w:rPr>
          <w:sz w:val="19"/>
          <w:szCs w:val="19"/>
          <w:shd w:val="clear" w:color="auto" w:fill="FFFFFF"/>
        </w:rPr>
        <w:t>право использования информационной системы 1</w:t>
      </w:r>
      <w:proofErr w:type="gramStart"/>
      <w:r>
        <w:rPr>
          <w:sz w:val="19"/>
          <w:szCs w:val="19"/>
          <w:shd w:val="clear" w:color="auto" w:fill="FFFFFF"/>
        </w:rPr>
        <w:t>С:ИТС</w:t>
      </w:r>
      <w:proofErr w:type="gramEnd"/>
      <w:r>
        <w:rPr>
          <w:sz w:val="19"/>
          <w:szCs w:val="19"/>
          <w:shd w:val="clear" w:color="auto" w:fill="FFFFFF"/>
        </w:rPr>
        <w:t xml:space="preserve"> на сайтах </w:t>
      </w:r>
      <w:hyperlink r:id="rId5" w:history="1">
        <w:r>
          <w:rPr>
            <w:rStyle w:val="a3"/>
            <w:sz w:val="19"/>
            <w:szCs w:val="19"/>
            <w:shd w:val="clear" w:color="auto" w:fill="FFFFFF"/>
          </w:rPr>
          <w:t>https://portal.1c.ru</w:t>
        </w:r>
      </w:hyperlink>
      <w:r>
        <w:rPr>
          <w:sz w:val="19"/>
          <w:szCs w:val="19"/>
          <w:shd w:val="clear" w:color="auto" w:fill="FFFFFF"/>
        </w:rPr>
        <w:t xml:space="preserve"> и </w:t>
      </w:r>
      <w:hyperlink r:id="rId6" w:history="1">
        <w:r>
          <w:rPr>
            <w:rStyle w:val="a3"/>
            <w:sz w:val="19"/>
            <w:szCs w:val="19"/>
            <w:shd w:val="clear" w:color="auto" w:fill="FFFFFF"/>
          </w:rPr>
          <w:t>https://its.1c.ru</w:t>
        </w:r>
      </w:hyperlink>
      <w:r>
        <w:rPr>
          <w:sz w:val="19"/>
          <w:szCs w:val="19"/>
          <w:shd w:val="clear" w:color="auto" w:fill="FFFFFF"/>
        </w:rPr>
        <w:t>;</w:t>
      </w:r>
    </w:p>
    <w:p w14:paraId="1E19F509" w14:textId="77777777" w:rsidR="00DD6747" w:rsidRDefault="00DD6747" w:rsidP="002A0876">
      <w:pPr>
        <w:pStyle w:val="a5"/>
        <w:numPr>
          <w:ilvl w:val="2"/>
          <w:numId w:val="1"/>
        </w:numPr>
        <w:tabs>
          <w:tab w:val="left" w:pos="567"/>
        </w:tabs>
        <w:spacing w:line="0" w:lineRule="atLeast"/>
        <w:ind w:left="1418" w:hanging="851"/>
        <w:jc w:val="both"/>
        <w:rPr>
          <w:sz w:val="19"/>
          <w:szCs w:val="19"/>
          <w:shd w:val="clear" w:color="auto" w:fill="FFFFFF"/>
        </w:rPr>
      </w:pPr>
      <w:r>
        <w:rPr>
          <w:sz w:val="19"/>
          <w:szCs w:val="19"/>
          <w:shd w:val="clear" w:color="auto" w:fill="FFFFFF"/>
        </w:rPr>
        <w:t>право подключения и использования иных включенных в лицензию 1</w:t>
      </w:r>
      <w:proofErr w:type="gramStart"/>
      <w:r>
        <w:rPr>
          <w:sz w:val="19"/>
          <w:szCs w:val="19"/>
          <w:shd w:val="clear" w:color="auto" w:fill="FFFFFF"/>
        </w:rPr>
        <w:t>С:КП</w:t>
      </w:r>
      <w:proofErr w:type="gramEnd"/>
      <w:r>
        <w:rPr>
          <w:sz w:val="19"/>
          <w:szCs w:val="19"/>
          <w:shd w:val="clear" w:color="auto" w:fill="FFFFFF"/>
        </w:rPr>
        <w:t xml:space="preserve"> программных продуктов, правообладателем которых может являться как Фирма «1С», так и сторонние правообладатели (далее - Сервисы 1С);</w:t>
      </w:r>
    </w:p>
    <w:p w14:paraId="64DA135D" w14:textId="77777777" w:rsidR="00DD6747" w:rsidRDefault="00DD6747" w:rsidP="002A0876">
      <w:pPr>
        <w:pStyle w:val="a5"/>
        <w:numPr>
          <w:ilvl w:val="2"/>
          <w:numId w:val="1"/>
        </w:numPr>
        <w:tabs>
          <w:tab w:val="left" w:pos="567"/>
        </w:tabs>
        <w:spacing w:line="0" w:lineRule="atLeast"/>
        <w:ind w:left="1418" w:hanging="851"/>
        <w:jc w:val="both"/>
        <w:rPr>
          <w:sz w:val="19"/>
          <w:szCs w:val="19"/>
          <w:shd w:val="clear" w:color="auto" w:fill="FFFFFF"/>
        </w:rPr>
      </w:pPr>
      <w:r>
        <w:rPr>
          <w:sz w:val="19"/>
          <w:szCs w:val="19"/>
          <w:shd w:val="clear" w:color="auto" w:fill="FFFFFF"/>
        </w:rPr>
        <w:t>право получения инструкции по использованию ПП системы «1</w:t>
      </w:r>
      <w:proofErr w:type="gramStart"/>
      <w:r>
        <w:rPr>
          <w:sz w:val="19"/>
          <w:szCs w:val="19"/>
          <w:shd w:val="clear" w:color="auto" w:fill="FFFFFF"/>
        </w:rPr>
        <w:t>С:Предприятие</w:t>
      </w:r>
      <w:proofErr w:type="gramEnd"/>
      <w:r>
        <w:rPr>
          <w:sz w:val="19"/>
          <w:szCs w:val="19"/>
          <w:shd w:val="clear" w:color="auto" w:fill="FFFFFF"/>
        </w:rPr>
        <w:t>» по линии технической поддержки Фирмы «1С» и партнеров.</w:t>
      </w:r>
    </w:p>
    <w:p w14:paraId="1D25C05D" w14:textId="77777777" w:rsidR="00DD6747" w:rsidRDefault="00DD6747" w:rsidP="00DD6747">
      <w:pPr>
        <w:numPr>
          <w:ilvl w:val="1"/>
          <w:numId w:val="1"/>
        </w:numPr>
        <w:ind w:left="426" w:hanging="426"/>
        <w:jc w:val="both"/>
        <w:rPr>
          <w:sz w:val="19"/>
          <w:szCs w:val="19"/>
        </w:rPr>
      </w:pPr>
      <w:r>
        <w:rPr>
          <w:b/>
          <w:sz w:val="19"/>
          <w:szCs w:val="19"/>
        </w:rPr>
        <w:t>Апгрейд</w:t>
      </w:r>
      <w:r>
        <w:rPr>
          <w:b/>
          <w:bCs/>
          <w:sz w:val="19"/>
          <w:szCs w:val="19"/>
          <w:shd w:val="clear" w:color="auto" w:fill="FFFFFF"/>
        </w:rPr>
        <w:t xml:space="preserve"> ПРОДУКТА </w:t>
      </w:r>
      <w:r>
        <w:rPr>
          <w:sz w:val="19"/>
          <w:szCs w:val="19"/>
          <w:shd w:val="clear" w:color="auto" w:fill="FFFFFF"/>
        </w:rPr>
        <w:t xml:space="preserve">– приобретение </w:t>
      </w:r>
      <w:r>
        <w:rPr>
          <w:sz w:val="19"/>
          <w:szCs w:val="19"/>
        </w:rPr>
        <w:t>взамен</w:t>
      </w:r>
      <w:r>
        <w:rPr>
          <w:sz w:val="19"/>
          <w:szCs w:val="19"/>
          <w:shd w:val="clear" w:color="auto" w:fill="FFFFFF"/>
        </w:rPr>
        <w:t xml:space="preserve"> используемого </w:t>
      </w:r>
      <w:r>
        <w:rPr>
          <w:b/>
          <w:bCs/>
          <w:sz w:val="19"/>
          <w:szCs w:val="19"/>
          <w:shd w:val="clear" w:color="auto" w:fill="FFFFFF"/>
        </w:rPr>
        <w:t>ПРОДУКТА</w:t>
      </w:r>
      <w:r>
        <w:rPr>
          <w:sz w:val="19"/>
          <w:szCs w:val="19"/>
          <w:shd w:val="clear" w:color="auto" w:fill="FFFFFF"/>
        </w:rPr>
        <w:t xml:space="preserve"> нового продукта более новой версии и/или с более широким набором </w:t>
      </w:r>
      <w:r>
        <w:rPr>
          <w:sz w:val="19"/>
          <w:szCs w:val="19"/>
        </w:rPr>
        <w:t>входящих</w:t>
      </w:r>
      <w:r>
        <w:rPr>
          <w:sz w:val="19"/>
          <w:szCs w:val="19"/>
          <w:shd w:val="clear" w:color="auto" w:fill="FFFFFF"/>
        </w:rPr>
        <w:t xml:space="preserve"> в него условий, возможностей, Сервисов 1С и технических характеристик. Апгрейд </w:t>
      </w:r>
      <w:r>
        <w:rPr>
          <w:b/>
          <w:sz w:val="19"/>
          <w:szCs w:val="19"/>
          <w:shd w:val="clear" w:color="auto" w:fill="FFFFFF"/>
        </w:rPr>
        <w:t>ПРОДУКТА</w:t>
      </w:r>
      <w:r>
        <w:rPr>
          <w:sz w:val="19"/>
          <w:szCs w:val="19"/>
          <w:shd w:val="clear" w:color="auto" w:fill="FFFFFF"/>
        </w:rPr>
        <w:t xml:space="preserve"> возможен исключительно с первого числа очередного отчетного месяца при условии подачи заявки на апгрейд не менее чем за </w:t>
      </w:r>
      <w:r>
        <w:rPr>
          <w:b/>
          <w:sz w:val="19"/>
          <w:szCs w:val="19"/>
          <w:shd w:val="clear" w:color="auto" w:fill="FFFFFF"/>
        </w:rPr>
        <w:t>30 (тридцать</w:t>
      </w:r>
      <w:r>
        <w:rPr>
          <w:sz w:val="19"/>
          <w:szCs w:val="19"/>
          <w:shd w:val="clear" w:color="auto" w:fill="FFFFFF"/>
        </w:rPr>
        <w:t>) календарных дней до даты апгрейда.</w:t>
      </w:r>
    </w:p>
    <w:p w14:paraId="4C5160A3" w14:textId="77777777" w:rsidR="00DD6747" w:rsidRDefault="00DD6747" w:rsidP="00DD6747">
      <w:pPr>
        <w:numPr>
          <w:ilvl w:val="1"/>
          <w:numId w:val="1"/>
        </w:numPr>
        <w:ind w:left="426" w:hanging="426"/>
        <w:jc w:val="both"/>
        <w:rPr>
          <w:sz w:val="19"/>
          <w:szCs w:val="19"/>
        </w:rPr>
      </w:pPr>
      <w:r>
        <w:rPr>
          <w:b/>
          <w:sz w:val="19"/>
          <w:szCs w:val="19"/>
        </w:rPr>
        <w:t>Непрерывное</w:t>
      </w:r>
      <w:r>
        <w:rPr>
          <w:b/>
          <w:bCs/>
          <w:sz w:val="19"/>
          <w:szCs w:val="19"/>
          <w:shd w:val="clear" w:color="auto" w:fill="FFFFFF"/>
        </w:rPr>
        <w:t xml:space="preserve"> использование ПРОДУКТА</w:t>
      </w:r>
      <w:r>
        <w:rPr>
          <w:sz w:val="19"/>
          <w:szCs w:val="19"/>
          <w:shd w:val="clear" w:color="auto" w:fill="FFFFFF"/>
        </w:rPr>
        <w:t xml:space="preserve"> – </w:t>
      </w:r>
      <w:r>
        <w:rPr>
          <w:sz w:val="19"/>
          <w:szCs w:val="19"/>
        </w:rPr>
        <w:t>оплата</w:t>
      </w:r>
      <w:r>
        <w:rPr>
          <w:sz w:val="19"/>
          <w:szCs w:val="19"/>
          <w:shd w:val="clear" w:color="auto" w:fill="FFFFFF"/>
        </w:rPr>
        <w:t xml:space="preserve"> </w:t>
      </w:r>
      <w:r w:rsidRPr="00647F50">
        <w:rPr>
          <w:b/>
          <w:sz w:val="19"/>
          <w:szCs w:val="19"/>
          <w:shd w:val="clear" w:color="auto" w:fill="FFFFFF"/>
        </w:rPr>
        <w:t>СУБ</w:t>
      </w:r>
      <w:r w:rsidRPr="00792EE5">
        <w:rPr>
          <w:b/>
          <w:bCs/>
          <w:sz w:val="19"/>
          <w:szCs w:val="19"/>
          <w:shd w:val="clear" w:color="auto" w:fill="FFFFFF"/>
        </w:rPr>
        <w:t>ЛИЦЕНЗИАТОМ</w:t>
      </w:r>
      <w:r>
        <w:rPr>
          <w:b/>
          <w:bCs/>
          <w:sz w:val="19"/>
          <w:szCs w:val="19"/>
        </w:rPr>
        <w:t xml:space="preserve"> </w:t>
      </w:r>
      <w:r>
        <w:rPr>
          <w:sz w:val="19"/>
          <w:szCs w:val="19"/>
          <w:shd w:val="clear" w:color="auto" w:fill="FFFFFF"/>
        </w:rPr>
        <w:t xml:space="preserve">и </w:t>
      </w:r>
      <w:r>
        <w:rPr>
          <w:sz w:val="19"/>
          <w:szCs w:val="19"/>
        </w:rPr>
        <w:t>активация</w:t>
      </w:r>
      <w:r>
        <w:rPr>
          <w:sz w:val="19"/>
          <w:szCs w:val="19"/>
          <w:shd w:val="clear" w:color="auto" w:fill="FFFFFF"/>
        </w:rPr>
        <w:t xml:space="preserve"> </w:t>
      </w:r>
      <w:r>
        <w:rPr>
          <w:b/>
          <w:sz w:val="19"/>
          <w:szCs w:val="19"/>
          <w:shd w:val="clear" w:color="auto" w:fill="FFFFFF"/>
        </w:rPr>
        <w:t>ЛИЦЕНЗИАТОМ</w:t>
      </w:r>
      <w:r>
        <w:rPr>
          <w:sz w:val="19"/>
          <w:szCs w:val="19"/>
          <w:shd w:val="clear" w:color="auto" w:fill="FFFFFF"/>
        </w:rPr>
        <w:t xml:space="preserve"> </w:t>
      </w:r>
      <w:r>
        <w:rPr>
          <w:sz w:val="19"/>
          <w:szCs w:val="19"/>
        </w:rPr>
        <w:t>неисключительной лицензии</w:t>
      </w:r>
      <w:r>
        <w:rPr>
          <w:b/>
          <w:bCs/>
          <w:sz w:val="19"/>
          <w:szCs w:val="19"/>
        </w:rPr>
        <w:t xml:space="preserve"> </w:t>
      </w:r>
      <w:r>
        <w:rPr>
          <w:sz w:val="19"/>
          <w:szCs w:val="19"/>
          <w:shd w:val="clear" w:color="auto" w:fill="FFFFFF"/>
        </w:rPr>
        <w:t xml:space="preserve">на </w:t>
      </w:r>
      <w:r>
        <w:rPr>
          <w:b/>
          <w:bCs/>
          <w:sz w:val="19"/>
          <w:szCs w:val="19"/>
          <w:shd w:val="clear" w:color="auto" w:fill="FFFFFF"/>
        </w:rPr>
        <w:t>ПРОДУКТ</w:t>
      </w:r>
      <w:r>
        <w:rPr>
          <w:sz w:val="19"/>
          <w:szCs w:val="19"/>
          <w:shd w:val="clear" w:color="auto" w:fill="FFFFFF"/>
        </w:rPr>
        <w:t xml:space="preserve"> на новый срок не позднее 1 (одного) отчетного месяца после окончания предыдущего срока лицензии на </w:t>
      </w:r>
      <w:r>
        <w:rPr>
          <w:b/>
          <w:sz w:val="19"/>
          <w:szCs w:val="19"/>
          <w:shd w:val="clear" w:color="auto" w:fill="FFFFFF"/>
        </w:rPr>
        <w:t>ПРОДУКТ</w:t>
      </w:r>
      <w:r>
        <w:rPr>
          <w:b/>
          <w:bCs/>
          <w:sz w:val="19"/>
          <w:szCs w:val="19"/>
          <w:shd w:val="clear" w:color="auto" w:fill="FFFFFF"/>
        </w:rPr>
        <w:t>.</w:t>
      </w:r>
      <w:r>
        <w:rPr>
          <w:sz w:val="19"/>
          <w:szCs w:val="19"/>
          <w:shd w:val="clear" w:color="auto" w:fill="FFFFFF"/>
        </w:rPr>
        <w:t xml:space="preserve">  </w:t>
      </w:r>
      <w:r>
        <w:rPr>
          <w:sz w:val="19"/>
          <w:szCs w:val="19"/>
        </w:rPr>
        <w:t xml:space="preserve">При непрерывном использовании </w:t>
      </w:r>
      <w:r>
        <w:rPr>
          <w:b/>
          <w:sz w:val="19"/>
          <w:szCs w:val="19"/>
        </w:rPr>
        <w:t>ПРОДУКТА</w:t>
      </w:r>
      <w:r>
        <w:rPr>
          <w:sz w:val="19"/>
          <w:szCs w:val="19"/>
        </w:rPr>
        <w:t xml:space="preserve"> стоимость лицензии на </w:t>
      </w:r>
      <w:r>
        <w:rPr>
          <w:b/>
          <w:sz w:val="19"/>
          <w:szCs w:val="19"/>
        </w:rPr>
        <w:t>ПРОДУКТ</w:t>
      </w:r>
      <w:r>
        <w:rPr>
          <w:sz w:val="19"/>
          <w:szCs w:val="19"/>
        </w:rPr>
        <w:t xml:space="preserve"> на следующий срок оплачивается</w:t>
      </w:r>
      <w:r>
        <w:rPr>
          <w:color w:val="000000"/>
          <w:sz w:val="19"/>
          <w:szCs w:val="19"/>
        </w:rPr>
        <w:t xml:space="preserve"> </w:t>
      </w:r>
      <w:r w:rsidRPr="00647F50">
        <w:rPr>
          <w:b/>
          <w:color w:val="000000"/>
          <w:sz w:val="19"/>
          <w:szCs w:val="19"/>
        </w:rPr>
        <w:t>СУБ</w:t>
      </w:r>
      <w:r w:rsidRPr="00792EE5">
        <w:rPr>
          <w:b/>
          <w:bCs/>
          <w:sz w:val="19"/>
          <w:szCs w:val="19"/>
          <w:shd w:val="clear" w:color="auto" w:fill="FFFFFF"/>
        </w:rPr>
        <w:t>ЛИЦЕНЗИАТОМ</w:t>
      </w:r>
      <w:r>
        <w:rPr>
          <w:color w:val="000000"/>
          <w:sz w:val="19"/>
          <w:szCs w:val="19"/>
        </w:rPr>
        <w:t xml:space="preserve"> по льготной цене для непрерывного продления, указанной в прайс-листе на сайте </w:t>
      </w:r>
      <w:r>
        <w:rPr>
          <w:b/>
          <w:color w:val="000000"/>
          <w:sz w:val="19"/>
          <w:szCs w:val="19"/>
        </w:rPr>
        <w:t>ЛИЦЕНЗИАТА</w:t>
      </w:r>
      <w:r w:rsidRPr="0008214C">
        <w:t>.</w:t>
      </w:r>
    </w:p>
    <w:p w14:paraId="68F53789" w14:textId="77777777" w:rsidR="00DD6747" w:rsidRDefault="00DD6747" w:rsidP="00DD6747">
      <w:pPr>
        <w:numPr>
          <w:ilvl w:val="1"/>
          <w:numId w:val="1"/>
        </w:numPr>
        <w:ind w:left="426" w:hanging="426"/>
        <w:jc w:val="both"/>
        <w:rPr>
          <w:sz w:val="19"/>
          <w:szCs w:val="19"/>
        </w:rPr>
      </w:pPr>
      <w:r>
        <w:rPr>
          <w:b/>
          <w:sz w:val="19"/>
          <w:szCs w:val="19"/>
        </w:rPr>
        <w:t>Отчетный месяц</w:t>
      </w:r>
      <w:r>
        <w:rPr>
          <w:sz w:val="19"/>
          <w:szCs w:val="19"/>
        </w:rPr>
        <w:t xml:space="preserve"> </w:t>
      </w:r>
      <w:r>
        <w:rPr>
          <w:sz w:val="19"/>
          <w:szCs w:val="19"/>
          <w:shd w:val="clear" w:color="auto" w:fill="FFFFFF"/>
        </w:rPr>
        <w:t>–</w:t>
      </w:r>
      <w:r>
        <w:rPr>
          <w:sz w:val="19"/>
          <w:szCs w:val="19"/>
        </w:rPr>
        <w:t xml:space="preserve"> месяц, исчисляемый с даты (числа) начала срока действия лицензии в первом календарном месяце по предыдущую дату (число) следующего календарного месяца включительно, а при отсутствии такого числа в следующем календарном месяце - по последний день в этом календарном месяце (включительно).</w:t>
      </w:r>
    </w:p>
    <w:p w14:paraId="2260794F" w14:textId="77777777" w:rsidR="00DD6747" w:rsidRDefault="00DD6747" w:rsidP="00DD6747">
      <w:pPr>
        <w:numPr>
          <w:ilvl w:val="1"/>
          <w:numId w:val="1"/>
        </w:numPr>
        <w:tabs>
          <w:tab w:val="left" w:pos="851"/>
        </w:tabs>
        <w:ind w:left="426" w:hanging="426"/>
        <w:jc w:val="both"/>
        <w:rPr>
          <w:sz w:val="19"/>
          <w:szCs w:val="19"/>
        </w:rPr>
      </w:pPr>
      <w:r>
        <w:rPr>
          <w:b/>
          <w:sz w:val="19"/>
          <w:szCs w:val="19"/>
        </w:rPr>
        <w:t>Правообладатель</w:t>
      </w:r>
      <w:r>
        <w:rPr>
          <w:sz w:val="19"/>
          <w:szCs w:val="19"/>
        </w:rPr>
        <w:t xml:space="preserve"> </w:t>
      </w:r>
      <w:r>
        <w:rPr>
          <w:sz w:val="19"/>
          <w:szCs w:val="19"/>
          <w:shd w:val="clear" w:color="auto" w:fill="FFFFFF"/>
        </w:rPr>
        <w:t>–</w:t>
      </w:r>
      <w:r>
        <w:rPr>
          <w:sz w:val="19"/>
          <w:szCs w:val="19"/>
        </w:rPr>
        <w:t xml:space="preserve"> физическое или юридическое лицо, обладающее исключительным правом на ПП. Правообладатель </w:t>
      </w:r>
      <w:r>
        <w:rPr>
          <w:b/>
          <w:sz w:val="19"/>
          <w:szCs w:val="19"/>
        </w:rPr>
        <w:t xml:space="preserve">ПРОДУКТА </w:t>
      </w:r>
      <w:r>
        <w:rPr>
          <w:sz w:val="19"/>
          <w:szCs w:val="19"/>
        </w:rPr>
        <w:t>и правообладатели Сервиса 1С могут быть разными лицами.</w:t>
      </w:r>
    </w:p>
    <w:p w14:paraId="6A1A8CCF" w14:textId="77777777" w:rsidR="00DD6747" w:rsidRDefault="00DD6747" w:rsidP="00DD6747">
      <w:pPr>
        <w:numPr>
          <w:ilvl w:val="1"/>
          <w:numId w:val="1"/>
        </w:numPr>
        <w:tabs>
          <w:tab w:val="left" w:pos="709"/>
        </w:tabs>
        <w:ind w:left="426" w:hanging="426"/>
        <w:jc w:val="both"/>
        <w:rPr>
          <w:sz w:val="19"/>
          <w:szCs w:val="19"/>
        </w:rPr>
      </w:pPr>
      <w:r>
        <w:rPr>
          <w:b/>
          <w:sz w:val="19"/>
          <w:szCs w:val="19"/>
        </w:rPr>
        <w:t>Пользовательское</w:t>
      </w:r>
      <w:r>
        <w:rPr>
          <w:b/>
          <w:bCs/>
          <w:sz w:val="19"/>
          <w:szCs w:val="19"/>
        </w:rPr>
        <w:t xml:space="preserve"> (лицензионное) соглашение</w:t>
      </w:r>
      <w:r>
        <w:rPr>
          <w:sz w:val="19"/>
          <w:szCs w:val="19"/>
        </w:rPr>
        <w:t xml:space="preserve"> </w:t>
      </w:r>
      <w:r>
        <w:rPr>
          <w:sz w:val="19"/>
          <w:szCs w:val="19"/>
          <w:shd w:val="clear" w:color="auto" w:fill="FFFFFF"/>
        </w:rPr>
        <w:t>–</w:t>
      </w:r>
      <w:r>
        <w:rPr>
          <w:sz w:val="19"/>
          <w:szCs w:val="19"/>
        </w:rPr>
        <w:t xml:space="preserve"> это соглашение компании правообладателя ПП с конечным пользователем ПП, определяющее срок и условия использования ПП, размещенное на экземпляре </w:t>
      </w:r>
      <w:r>
        <w:rPr>
          <w:bCs/>
          <w:sz w:val="19"/>
          <w:szCs w:val="19"/>
        </w:rPr>
        <w:t>ПП,</w:t>
      </w:r>
      <w:r>
        <w:rPr>
          <w:sz w:val="19"/>
          <w:szCs w:val="19"/>
        </w:rPr>
        <w:t xml:space="preserve"> и/или на его упаковке, и/или в электронном виде на сайте </w:t>
      </w:r>
      <w:hyperlink r:id="rId7" w:history="1">
        <w:r>
          <w:rPr>
            <w:rStyle w:val="a3"/>
            <w:sz w:val="19"/>
            <w:szCs w:val="19"/>
          </w:rPr>
          <w:t>https://portal.1c.ru</w:t>
        </w:r>
      </w:hyperlink>
      <w:r>
        <w:rPr>
          <w:sz w:val="19"/>
          <w:szCs w:val="19"/>
        </w:rPr>
        <w:t>, и/или правообладателей Сервисов 1С.</w:t>
      </w:r>
    </w:p>
    <w:p w14:paraId="1798DB7C" w14:textId="77777777" w:rsidR="00DD6747" w:rsidRDefault="00DD6747" w:rsidP="00DD6747">
      <w:pPr>
        <w:numPr>
          <w:ilvl w:val="1"/>
          <w:numId w:val="1"/>
        </w:numPr>
        <w:tabs>
          <w:tab w:val="left" w:pos="567"/>
        </w:tabs>
        <w:ind w:left="426" w:hanging="426"/>
        <w:jc w:val="both"/>
        <w:rPr>
          <w:sz w:val="19"/>
          <w:szCs w:val="19"/>
        </w:rPr>
      </w:pPr>
      <w:r>
        <w:rPr>
          <w:b/>
          <w:sz w:val="19"/>
          <w:szCs w:val="19"/>
        </w:rPr>
        <w:t>Конечный</w:t>
      </w:r>
      <w:r>
        <w:rPr>
          <w:b/>
          <w:bCs/>
          <w:sz w:val="19"/>
          <w:szCs w:val="19"/>
        </w:rPr>
        <w:t xml:space="preserve"> пользователь </w:t>
      </w:r>
      <w:r>
        <w:rPr>
          <w:sz w:val="19"/>
          <w:szCs w:val="19"/>
          <w:shd w:val="clear" w:color="auto" w:fill="FFFFFF"/>
        </w:rPr>
        <w:t>–</w:t>
      </w:r>
      <w:r>
        <w:rPr>
          <w:sz w:val="19"/>
          <w:szCs w:val="19"/>
        </w:rPr>
        <w:t xml:space="preserve"> физическое или юридическое лицо, которое приобрело ПП, в т.ч. </w:t>
      </w:r>
      <w:r>
        <w:rPr>
          <w:b/>
          <w:bCs/>
          <w:sz w:val="19"/>
          <w:szCs w:val="19"/>
        </w:rPr>
        <w:t>ПРОДУКТ,</w:t>
      </w:r>
      <w:r>
        <w:rPr>
          <w:sz w:val="19"/>
          <w:szCs w:val="19"/>
        </w:rPr>
        <w:t xml:space="preserve"> для его </w:t>
      </w:r>
      <w:r>
        <w:rPr>
          <w:sz w:val="19"/>
          <w:szCs w:val="19"/>
          <w:shd w:val="clear" w:color="auto" w:fill="FFFFFF"/>
        </w:rPr>
        <w:t>использования</w:t>
      </w:r>
      <w:r>
        <w:rPr>
          <w:sz w:val="19"/>
          <w:szCs w:val="19"/>
        </w:rPr>
        <w:t xml:space="preserve"> для собственных нужд (исключительно в рамках своей хозяйственной деятельности) в соответствии с Пользовательским (лицензионным) соглашением, а не для дальнейшего распространения (продажи, передачи по договору аренды или любой другой формы передачи) третьим лицам</w:t>
      </w:r>
      <w:r>
        <w:rPr>
          <w:sz w:val="19"/>
          <w:szCs w:val="19"/>
          <w:shd w:val="clear" w:color="auto" w:fill="FFFFFF"/>
        </w:rPr>
        <w:t>.</w:t>
      </w:r>
    </w:p>
    <w:p w14:paraId="5E28E84E" w14:textId="77777777" w:rsidR="00DD6747" w:rsidRDefault="00DD6747" w:rsidP="00DD6747">
      <w:pPr>
        <w:numPr>
          <w:ilvl w:val="1"/>
          <w:numId w:val="1"/>
        </w:numPr>
        <w:tabs>
          <w:tab w:val="left" w:pos="567"/>
        </w:tabs>
        <w:ind w:left="426" w:hanging="426"/>
        <w:jc w:val="both"/>
        <w:rPr>
          <w:sz w:val="19"/>
          <w:szCs w:val="19"/>
        </w:rPr>
      </w:pPr>
      <w:r>
        <w:rPr>
          <w:b/>
          <w:sz w:val="19"/>
          <w:szCs w:val="19"/>
        </w:rPr>
        <w:t xml:space="preserve">Фирма «1С» </w:t>
      </w:r>
      <w:r>
        <w:rPr>
          <w:sz w:val="19"/>
          <w:szCs w:val="19"/>
          <w:shd w:val="clear" w:color="auto" w:fill="FFFFFF"/>
        </w:rPr>
        <w:t>–</w:t>
      </w:r>
      <w:r>
        <w:rPr>
          <w:b/>
          <w:sz w:val="19"/>
          <w:szCs w:val="19"/>
        </w:rPr>
        <w:t xml:space="preserve"> </w:t>
      </w:r>
      <w:r>
        <w:rPr>
          <w:sz w:val="19"/>
          <w:szCs w:val="19"/>
        </w:rPr>
        <w:t>группа компаний «1С», которым принадлежат исключительные права на программные продукты системы «1</w:t>
      </w:r>
      <w:proofErr w:type="gramStart"/>
      <w:r>
        <w:rPr>
          <w:sz w:val="19"/>
          <w:szCs w:val="19"/>
        </w:rPr>
        <w:t>С:Предприятие</w:t>
      </w:r>
      <w:proofErr w:type="gramEnd"/>
      <w:r>
        <w:rPr>
          <w:sz w:val="19"/>
          <w:szCs w:val="19"/>
        </w:rPr>
        <w:t xml:space="preserve">» и </w:t>
      </w:r>
      <w:r>
        <w:rPr>
          <w:b/>
          <w:sz w:val="19"/>
          <w:szCs w:val="19"/>
        </w:rPr>
        <w:t>ПРОДУКТ</w:t>
      </w:r>
      <w:r>
        <w:rPr>
          <w:sz w:val="19"/>
          <w:szCs w:val="19"/>
        </w:rPr>
        <w:t>.</w:t>
      </w:r>
    </w:p>
    <w:p w14:paraId="6264E461" w14:textId="77777777" w:rsidR="00DD6747" w:rsidRDefault="00DD6747" w:rsidP="00DD6747">
      <w:pPr>
        <w:numPr>
          <w:ilvl w:val="1"/>
          <w:numId w:val="1"/>
        </w:numPr>
        <w:tabs>
          <w:tab w:val="left" w:pos="567"/>
        </w:tabs>
        <w:ind w:left="426" w:hanging="426"/>
        <w:jc w:val="both"/>
        <w:rPr>
          <w:sz w:val="19"/>
          <w:szCs w:val="19"/>
        </w:rPr>
      </w:pPr>
      <w:r>
        <w:rPr>
          <w:b/>
          <w:sz w:val="19"/>
          <w:szCs w:val="19"/>
        </w:rPr>
        <w:t>Типовая конфигурация ПП</w:t>
      </w:r>
      <w:r>
        <w:rPr>
          <w:sz w:val="19"/>
          <w:szCs w:val="19"/>
        </w:rPr>
        <w:t xml:space="preserve"> – предоставленная правообладателем программного продукта </w:t>
      </w:r>
      <w:r>
        <w:rPr>
          <w:sz w:val="19"/>
          <w:szCs w:val="19"/>
          <w:shd w:val="clear" w:color="auto" w:fill="FFFFFF"/>
        </w:rPr>
        <w:t xml:space="preserve">конфигурация, в которую не вносились какие-либо изменения конечным пользователем (адаптация в форме доработок, </w:t>
      </w:r>
      <w:r>
        <w:rPr>
          <w:sz w:val="19"/>
          <w:szCs w:val="19"/>
        </w:rPr>
        <w:t>выходящих</w:t>
      </w:r>
      <w:r>
        <w:rPr>
          <w:sz w:val="19"/>
          <w:szCs w:val="19"/>
          <w:shd w:val="clear" w:color="auto" w:fill="FFFFFF"/>
        </w:rPr>
        <w:t xml:space="preserve"> за рамки функционала и базы данных типовой конфигурации). При внесении в типовую конфигурацию конечным пользователем своими силами или силами третьих лиц любых </w:t>
      </w:r>
      <w:proofErr w:type="gramStart"/>
      <w:r>
        <w:rPr>
          <w:sz w:val="19"/>
          <w:szCs w:val="19"/>
          <w:shd w:val="clear" w:color="auto" w:fill="FFFFFF"/>
        </w:rPr>
        <w:t>изменений  (</w:t>
      </w:r>
      <w:proofErr w:type="gramEnd"/>
      <w:r>
        <w:rPr>
          <w:sz w:val="19"/>
          <w:szCs w:val="19"/>
          <w:shd w:val="clear" w:color="auto" w:fill="FFFFFF"/>
        </w:rPr>
        <w:t xml:space="preserve">в т.ч. собственных форм отчетности, изменений в базы </w:t>
      </w:r>
      <w:proofErr w:type="gramStart"/>
      <w:r>
        <w:rPr>
          <w:sz w:val="19"/>
          <w:szCs w:val="19"/>
          <w:shd w:val="clear" w:color="auto" w:fill="FFFFFF"/>
        </w:rPr>
        <w:t>данных,  подключение</w:t>
      </w:r>
      <w:proofErr w:type="gramEnd"/>
      <w:r>
        <w:rPr>
          <w:sz w:val="19"/>
          <w:szCs w:val="19"/>
          <w:shd w:val="clear" w:color="auto" w:fill="FFFFFF"/>
        </w:rPr>
        <w:t xml:space="preserve"> нестандартного оборудования и т.п.) или в случае создания индивидуальной конфигурации на базе платформы «1</w:t>
      </w:r>
      <w:proofErr w:type="gramStart"/>
      <w:r>
        <w:rPr>
          <w:sz w:val="19"/>
          <w:szCs w:val="19"/>
          <w:shd w:val="clear" w:color="auto" w:fill="FFFFFF"/>
        </w:rPr>
        <w:t xml:space="preserve">С:Предприятие»  </w:t>
      </w:r>
      <w:r>
        <w:rPr>
          <w:sz w:val="19"/>
          <w:szCs w:val="19"/>
        </w:rPr>
        <w:t>программный</w:t>
      </w:r>
      <w:proofErr w:type="gramEnd"/>
      <w:r>
        <w:rPr>
          <w:sz w:val="19"/>
          <w:szCs w:val="19"/>
        </w:rPr>
        <w:t xml:space="preserve"> продукт</w:t>
      </w:r>
      <w:r>
        <w:rPr>
          <w:sz w:val="19"/>
          <w:szCs w:val="19"/>
          <w:shd w:val="clear" w:color="auto" w:fill="FFFFFF"/>
        </w:rPr>
        <w:t xml:space="preserve"> переходит в раздел нетиповых. </w:t>
      </w:r>
    </w:p>
    <w:p w14:paraId="539A5A98" w14:textId="77777777" w:rsidR="00DD6747" w:rsidRDefault="00DD6747" w:rsidP="00DD6747">
      <w:pPr>
        <w:numPr>
          <w:ilvl w:val="1"/>
          <w:numId w:val="1"/>
        </w:numPr>
        <w:tabs>
          <w:tab w:val="left" w:pos="567"/>
        </w:tabs>
        <w:ind w:left="426" w:hanging="426"/>
        <w:jc w:val="both"/>
        <w:rPr>
          <w:sz w:val="19"/>
          <w:szCs w:val="19"/>
        </w:rPr>
      </w:pPr>
      <w:r>
        <w:rPr>
          <w:b/>
          <w:sz w:val="19"/>
          <w:szCs w:val="19"/>
        </w:rPr>
        <w:t>Сопровождение</w:t>
      </w:r>
      <w:r>
        <w:rPr>
          <w:b/>
          <w:bCs/>
          <w:sz w:val="19"/>
          <w:szCs w:val="19"/>
        </w:rPr>
        <w:t xml:space="preserve"> ПП </w:t>
      </w:r>
      <w:r>
        <w:rPr>
          <w:sz w:val="19"/>
          <w:szCs w:val="19"/>
          <w:shd w:val="clear" w:color="auto" w:fill="FFFFFF"/>
        </w:rPr>
        <w:t>–</w:t>
      </w:r>
      <w:r>
        <w:rPr>
          <w:sz w:val="19"/>
          <w:szCs w:val="19"/>
        </w:rPr>
        <w:t xml:space="preserve"> обслуживание программного продукта, которое может включать в себя платные работы/услуги по поддержке пользователей разного уровня: сбор вопросов и проблем конечного пользователя для дальнейшей их передачи на решение; консультации по использованию и настройкам </w:t>
      </w:r>
      <w:r>
        <w:rPr>
          <w:bCs/>
          <w:sz w:val="19"/>
          <w:szCs w:val="19"/>
        </w:rPr>
        <w:t>ПП</w:t>
      </w:r>
      <w:r>
        <w:rPr>
          <w:sz w:val="19"/>
          <w:szCs w:val="19"/>
        </w:rPr>
        <w:t>, не связанным с необходимостью изменения исходного кода ПП; выполнение работ по адаптации ПП и поддержке пользователей, непосредственно связанной с адаптацией ПП.</w:t>
      </w:r>
    </w:p>
    <w:p w14:paraId="63924EA3" w14:textId="77777777" w:rsidR="00DD6747" w:rsidRDefault="00DD6747" w:rsidP="00DD6747">
      <w:pPr>
        <w:tabs>
          <w:tab w:val="left" w:pos="567"/>
        </w:tabs>
        <w:ind w:left="426"/>
        <w:jc w:val="both"/>
        <w:rPr>
          <w:sz w:val="19"/>
          <w:szCs w:val="19"/>
        </w:rPr>
      </w:pPr>
    </w:p>
    <w:p w14:paraId="7EDF9FBF" w14:textId="77777777" w:rsidR="00DD6747" w:rsidRDefault="00DD6747" w:rsidP="00DD6747">
      <w:pPr>
        <w:tabs>
          <w:tab w:val="left" w:pos="567"/>
        </w:tabs>
        <w:ind w:left="426"/>
        <w:jc w:val="both"/>
        <w:rPr>
          <w:sz w:val="19"/>
          <w:szCs w:val="19"/>
        </w:rPr>
      </w:pPr>
    </w:p>
    <w:p w14:paraId="64006F1A" w14:textId="77777777" w:rsidR="00DD6747" w:rsidRDefault="00DD6747" w:rsidP="00DD6747">
      <w:pPr>
        <w:tabs>
          <w:tab w:val="left" w:pos="567"/>
        </w:tabs>
        <w:ind w:left="426"/>
        <w:jc w:val="both"/>
        <w:rPr>
          <w:sz w:val="19"/>
          <w:szCs w:val="19"/>
        </w:rPr>
      </w:pPr>
    </w:p>
    <w:p w14:paraId="7FB31714" w14:textId="77777777" w:rsidR="00DD6747" w:rsidRDefault="00DD6747" w:rsidP="00DD6747">
      <w:pPr>
        <w:numPr>
          <w:ilvl w:val="0"/>
          <w:numId w:val="1"/>
        </w:numPr>
        <w:ind w:left="426"/>
        <w:jc w:val="center"/>
        <w:rPr>
          <w:b/>
          <w:sz w:val="19"/>
          <w:szCs w:val="19"/>
        </w:rPr>
      </w:pPr>
      <w:r>
        <w:rPr>
          <w:b/>
          <w:sz w:val="19"/>
          <w:szCs w:val="19"/>
        </w:rPr>
        <w:t>ПРЕДМЕТ ДОГОВОРА</w:t>
      </w:r>
    </w:p>
    <w:p w14:paraId="148943EB" w14:textId="77777777" w:rsidR="00DD6747" w:rsidRDefault="00DD6747" w:rsidP="00DD6747">
      <w:pPr>
        <w:ind w:left="426"/>
        <w:rPr>
          <w:b/>
          <w:sz w:val="19"/>
          <w:szCs w:val="19"/>
        </w:rPr>
      </w:pPr>
    </w:p>
    <w:p w14:paraId="70FF4657" w14:textId="77777777" w:rsidR="00DD6747" w:rsidRDefault="00DD6747" w:rsidP="00DD6747">
      <w:pPr>
        <w:numPr>
          <w:ilvl w:val="1"/>
          <w:numId w:val="1"/>
        </w:numPr>
        <w:tabs>
          <w:tab w:val="left" w:pos="567"/>
        </w:tabs>
        <w:ind w:left="426" w:hanging="426"/>
        <w:jc w:val="both"/>
        <w:rPr>
          <w:sz w:val="19"/>
          <w:szCs w:val="19"/>
        </w:rPr>
      </w:pPr>
      <w:r>
        <w:rPr>
          <w:b/>
          <w:bCs/>
          <w:sz w:val="19"/>
          <w:szCs w:val="19"/>
        </w:rPr>
        <w:lastRenderedPageBreak/>
        <w:t>ЛИЦЕНЗИАТ</w:t>
      </w:r>
      <w:r>
        <w:rPr>
          <w:sz w:val="19"/>
          <w:szCs w:val="19"/>
        </w:rPr>
        <w:t xml:space="preserve">, имея соответствующие полномочия от правообладателя </w:t>
      </w:r>
      <w:r>
        <w:rPr>
          <w:b/>
          <w:sz w:val="19"/>
          <w:szCs w:val="19"/>
        </w:rPr>
        <w:t>ПРОДУКТА</w:t>
      </w:r>
      <w:r>
        <w:rPr>
          <w:sz w:val="19"/>
          <w:szCs w:val="19"/>
        </w:rPr>
        <w:t xml:space="preserve">, обязуется передавать </w:t>
      </w:r>
      <w:r w:rsidRPr="00647F50">
        <w:rPr>
          <w:b/>
          <w:sz w:val="19"/>
          <w:szCs w:val="19"/>
        </w:rPr>
        <w:t>СУБ</w:t>
      </w:r>
      <w:r w:rsidRPr="000E4FDE">
        <w:rPr>
          <w:b/>
          <w:bCs/>
          <w:sz w:val="19"/>
          <w:szCs w:val="19"/>
        </w:rPr>
        <w:t>ЛИЦЕНЗИАТУ</w:t>
      </w:r>
      <w:r>
        <w:rPr>
          <w:sz w:val="19"/>
          <w:szCs w:val="19"/>
        </w:rPr>
        <w:t xml:space="preserve"> права использования (простую неисключительную лицензию) </w:t>
      </w:r>
      <w:r>
        <w:rPr>
          <w:b/>
          <w:bCs/>
          <w:sz w:val="19"/>
          <w:szCs w:val="19"/>
        </w:rPr>
        <w:t xml:space="preserve">ПРОДУКТА </w:t>
      </w:r>
      <w:r>
        <w:rPr>
          <w:sz w:val="19"/>
          <w:szCs w:val="19"/>
        </w:rPr>
        <w:t xml:space="preserve">в установленных настоящим Договором пределах. </w:t>
      </w:r>
    </w:p>
    <w:p w14:paraId="0C3A6BBF"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Наименование лицензии на </w:t>
      </w:r>
      <w:r>
        <w:rPr>
          <w:b/>
          <w:bCs/>
          <w:sz w:val="19"/>
          <w:szCs w:val="19"/>
        </w:rPr>
        <w:t>ПРОДУКТ</w:t>
      </w:r>
      <w:r>
        <w:rPr>
          <w:sz w:val="19"/>
          <w:szCs w:val="19"/>
        </w:rPr>
        <w:t>, условие об апгрейде (при наличии), количество, срок и стоимость приобретаемых лицензий, указываются в счете и Акте передачи прав (УПД), являющихся неотъемлемой частью настоящего Договора. Счет и Акт передачи прав (УПД) становятся неотъемлемой частью настоящего Договора с даты оплаты счета, в т.ч. частичной, или подписания Акта (УПД), в зависимости от того, какое событие наступило раньше.</w:t>
      </w:r>
    </w:p>
    <w:p w14:paraId="384446D8"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Содержание лицензии на </w:t>
      </w:r>
      <w:r>
        <w:rPr>
          <w:b/>
          <w:sz w:val="19"/>
          <w:szCs w:val="19"/>
        </w:rPr>
        <w:t>ПРОДУКТ</w:t>
      </w:r>
      <w:r>
        <w:rPr>
          <w:sz w:val="19"/>
          <w:szCs w:val="19"/>
        </w:rPr>
        <w:t xml:space="preserve"> (условия и возможности обновлений (по количеству используемых программных продуктов, информационных баз, рабочих мест и периодичности предоставления доступа к обновлениям) и/или набор Сервисов 1С и условия технической поддержки) описаны в Приложении № 1 - Спецификации, являющейся неотъемлемой частью настоящего Договора. </w:t>
      </w:r>
    </w:p>
    <w:p w14:paraId="2E5E98BF"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Право использования </w:t>
      </w:r>
      <w:r>
        <w:rPr>
          <w:b/>
          <w:bCs/>
          <w:sz w:val="19"/>
          <w:szCs w:val="19"/>
        </w:rPr>
        <w:t>ПРОДУКТА</w:t>
      </w:r>
      <w:r>
        <w:rPr>
          <w:sz w:val="19"/>
          <w:szCs w:val="19"/>
        </w:rPr>
        <w:t xml:space="preserve"> по настоящему Договору подразумевает под собой право на воспроизведение исключительно в целях инсталляции и запуска </w:t>
      </w:r>
      <w:r>
        <w:rPr>
          <w:b/>
          <w:sz w:val="19"/>
          <w:szCs w:val="19"/>
        </w:rPr>
        <w:t>ПРОДУКТА</w:t>
      </w:r>
      <w:r>
        <w:rPr>
          <w:sz w:val="19"/>
          <w:szCs w:val="19"/>
        </w:rPr>
        <w:t xml:space="preserve"> и входящих в </w:t>
      </w:r>
      <w:r>
        <w:rPr>
          <w:b/>
          <w:sz w:val="19"/>
          <w:szCs w:val="19"/>
        </w:rPr>
        <w:t>ПРОДУКТ</w:t>
      </w:r>
      <w:r>
        <w:rPr>
          <w:sz w:val="19"/>
          <w:szCs w:val="19"/>
        </w:rPr>
        <w:t xml:space="preserve"> Сервисов 1С, а также право на совершение в отношении них иных действий в соответствии со ст. 1280 Гражданского кодекса Российской Федерации (далее - ГК РФ) и условиями Пользовательского (лицензионного) соглашения, относящегося к </w:t>
      </w:r>
      <w:r>
        <w:rPr>
          <w:b/>
          <w:bCs/>
          <w:sz w:val="19"/>
          <w:szCs w:val="19"/>
        </w:rPr>
        <w:t xml:space="preserve">ПРОДУКТУ, </w:t>
      </w:r>
      <w:r>
        <w:rPr>
          <w:bCs/>
          <w:sz w:val="19"/>
          <w:szCs w:val="19"/>
        </w:rPr>
        <w:t xml:space="preserve">ПП, для обновления которого приобретен </w:t>
      </w:r>
      <w:r>
        <w:rPr>
          <w:b/>
          <w:bCs/>
          <w:sz w:val="19"/>
          <w:szCs w:val="19"/>
        </w:rPr>
        <w:t>ПРОДУКТ</w:t>
      </w:r>
      <w:r>
        <w:rPr>
          <w:bCs/>
          <w:sz w:val="19"/>
          <w:szCs w:val="19"/>
        </w:rPr>
        <w:t xml:space="preserve"> и/или входящего в </w:t>
      </w:r>
      <w:r>
        <w:rPr>
          <w:b/>
          <w:bCs/>
          <w:sz w:val="19"/>
          <w:szCs w:val="19"/>
        </w:rPr>
        <w:t>ПРОДУКТ</w:t>
      </w:r>
      <w:r>
        <w:rPr>
          <w:bCs/>
          <w:sz w:val="19"/>
          <w:szCs w:val="19"/>
        </w:rPr>
        <w:t xml:space="preserve"> Сервиса 1С</w:t>
      </w:r>
      <w:r>
        <w:rPr>
          <w:sz w:val="19"/>
          <w:szCs w:val="19"/>
        </w:rPr>
        <w:t>.</w:t>
      </w:r>
    </w:p>
    <w:p w14:paraId="7E16ADC7" w14:textId="77777777" w:rsidR="00DD6747" w:rsidRDefault="00DD6747" w:rsidP="00DD6747">
      <w:pPr>
        <w:numPr>
          <w:ilvl w:val="1"/>
          <w:numId w:val="1"/>
        </w:numPr>
        <w:tabs>
          <w:tab w:val="left" w:pos="567"/>
        </w:tabs>
        <w:ind w:left="426" w:hanging="426"/>
        <w:jc w:val="both"/>
        <w:rPr>
          <w:sz w:val="19"/>
          <w:szCs w:val="19"/>
        </w:rPr>
      </w:pPr>
      <w:r>
        <w:rPr>
          <w:b/>
          <w:bCs/>
          <w:sz w:val="19"/>
          <w:szCs w:val="19"/>
        </w:rPr>
        <w:t>ЛИЦЕНЗИАТ</w:t>
      </w:r>
      <w:r>
        <w:rPr>
          <w:sz w:val="19"/>
          <w:szCs w:val="19"/>
        </w:rPr>
        <w:t xml:space="preserve"> предоставляет </w:t>
      </w:r>
      <w:r w:rsidRPr="00647F50">
        <w:rPr>
          <w:b/>
          <w:sz w:val="19"/>
          <w:szCs w:val="19"/>
        </w:rPr>
        <w:t>СУБ</w:t>
      </w:r>
      <w:r w:rsidRPr="000E4FDE">
        <w:rPr>
          <w:b/>
          <w:bCs/>
          <w:sz w:val="19"/>
          <w:szCs w:val="19"/>
        </w:rPr>
        <w:t>ЛИЦЕНЗИАТУ</w:t>
      </w:r>
      <w:r>
        <w:rPr>
          <w:sz w:val="19"/>
          <w:szCs w:val="19"/>
        </w:rPr>
        <w:t xml:space="preserve"> неисключительную лицензию на использование </w:t>
      </w:r>
      <w:r>
        <w:rPr>
          <w:b/>
          <w:bCs/>
          <w:sz w:val="19"/>
          <w:szCs w:val="19"/>
        </w:rPr>
        <w:t>ПРОДУКТА</w:t>
      </w:r>
      <w:r>
        <w:rPr>
          <w:sz w:val="19"/>
          <w:szCs w:val="19"/>
        </w:rPr>
        <w:t xml:space="preserve"> на территории </w:t>
      </w:r>
      <w:r>
        <w:rPr>
          <w:sz w:val="19"/>
          <w:szCs w:val="19"/>
          <w:shd w:val="clear" w:color="auto" w:fill="FFFFFF"/>
        </w:rPr>
        <w:t>Российской Федерации, если иная территория или иные</w:t>
      </w:r>
      <w:r>
        <w:rPr>
          <w:sz w:val="22"/>
          <w:szCs w:val="22"/>
          <w:shd w:val="clear" w:color="auto" w:fill="FFFFFF"/>
        </w:rPr>
        <w:t xml:space="preserve"> </w:t>
      </w:r>
      <w:r>
        <w:rPr>
          <w:sz w:val="19"/>
          <w:szCs w:val="19"/>
          <w:shd w:val="clear" w:color="auto" w:fill="FFFFFF"/>
        </w:rPr>
        <w:t xml:space="preserve">территориальные ограничения использования не установлены в </w:t>
      </w:r>
      <w:r>
        <w:rPr>
          <w:sz w:val="19"/>
          <w:szCs w:val="19"/>
        </w:rPr>
        <w:t>отношении</w:t>
      </w:r>
      <w:r>
        <w:rPr>
          <w:sz w:val="19"/>
          <w:szCs w:val="19"/>
          <w:shd w:val="clear" w:color="auto" w:fill="FFFFFF"/>
        </w:rPr>
        <w:t xml:space="preserve">   </w:t>
      </w:r>
      <w:r>
        <w:rPr>
          <w:b/>
          <w:bCs/>
          <w:sz w:val="19"/>
          <w:szCs w:val="19"/>
          <w:shd w:val="clear" w:color="auto" w:fill="FFFFFF"/>
        </w:rPr>
        <w:t xml:space="preserve">ПРОДУКТА </w:t>
      </w:r>
      <w:r>
        <w:rPr>
          <w:bCs/>
          <w:sz w:val="19"/>
          <w:szCs w:val="19"/>
          <w:shd w:val="clear" w:color="auto" w:fill="FFFFFF"/>
        </w:rPr>
        <w:t>или входящих в него Сервисов 1С</w:t>
      </w:r>
      <w:r>
        <w:rPr>
          <w:sz w:val="19"/>
          <w:szCs w:val="19"/>
          <w:shd w:val="clear" w:color="auto" w:fill="FFFFFF"/>
        </w:rPr>
        <w:t xml:space="preserve"> Фирмой «1С» и/или правообладателями Сервисов 1С.</w:t>
      </w:r>
    </w:p>
    <w:p w14:paraId="471595B1"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Передача прав использования </w:t>
      </w:r>
      <w:r>
        <w:rPr>
          <w:b/>
          <w:bCs/>
          <w:sz w:val="19"/>
          <w:szCs w:val="19"/>
        </w:rPr>
        <w:t>ПРОДУКТА</w:t>
      </w:r>
      <w:r>
        <w:rPr>
          <w:sz w:val="19"/>
          <w:szCs w:val="19"/>
        </w:rPr>
        <w:t xml:space="preserve"> от </w:t>
      </w:r>
      <w:r>
        <w:rPr>
          <w:b/>
          <w:bCs/>
          <w:sz w:val="19"/>
          <w:szCs w:val="19"/>
        </w:rPr>
        <w:t>ЛИЦЕНЗИАТА СУБЛИЦЕНЗИАТУ</w:t>
      </w:r>
      <w:r>
        <w:rPr>
          <w:sz w:val="19"/>
          <w:szCs w:val="19"/>
        </w:rPr>
        <w:t xml:space="preserve"> осуществляется посредством предоставления </w:t>
      </w:r>
      <w:r>
        <w:rPr>
          <w:b/>
          <w:bCs/>
          <w:sz w:val="19"/>
          <w:szCs w:val="19"/>
        </w:rPr>
        <w:t>ЛИЦЕНЗИАТУ</w:t>
      </w:r>
      <w:r>
        <w:rPr>
          <w:sz w:val="19"/>
          <w:szCs w:val="19"/>
        </w:rPr>
        <w:t xml:space="preserve"> доступа к </w:t>
      </w:r>
      <w:r>
        <w:rPr>
          <w:b/>
          <w:bCs/>
          <w:sz w:val="19"/>
          <w:szCs w:val="19"/>
        </w:rPr>
        <w:t>ПРОДУКТУ</w:t>
      </w:r>
      <w:r>
        <w:rPr>
          <w:sz w:val="19"/>
          <w:szCs w:val="19"/>
        </w:rPr>
        <w:t xml:space="preserve"> в личном кабинете </w:t>
      </w:r>
      <w:r w:rsidRPr="00647F50">
        <w:rPr>
          <w:b/>
          <w:sz w:val="19"/>
          <w:szCs w:val="19"/>
        </w:rPr>
        <w:t>СУБ</w:t>
      </w:r>
      <w:r w:rsidRPr="000E4FDE">
        <w:rPr>
          <w:b/>
          <w:bCs/>
          <w:sz w:val="19"/>
          <w:szCs w:val="19"/>
        </w:rPr>
        <w:t>ЛИЦЕНЗИАТА</w:t>
      </w:r>
      <w:r>
        <w:rPr>
          <w:sz w:val="19"/>
          <w:szCs w:val="19"/>
        </w:rPr>
        <w:t xml:space="preserve"> на сайте по адресу </w:t>
      </w:r>
      <w:hyperlink r:id="rId8" w:history="1">
        <w:r>
          <w:rPr>
            <w:rStyle w:val="a3"/>
            <w:sz w:val="19"/>
            <w:szCs w:val="19"/>
          </w:rPr>
          <w:t>https://portal.1c.ru</w:t>
        </w:r>
      </w:hyperlink>
      <w:r>
        <w:rPr>
          <w:sz w:val="19"/>
          <w:szCs w:val="19"/>
        </w:rPr>
        <w:t xml:space="preserve"> и/или https:// its.1c.ru:</w:t>
      </w:r>
    </w:p>
    <w:p w14:paraId="221C7E72" w14:textId="77777777" w:rsidR="00DD6747" w:rsidRDefault="00DD6747" w:rsidP="002A0876">
      <w:pPr>
        <w:pStyle w:val="a5"/>
        <w:numPr>
          <w:ilvl w:val="2"/>
          <w:numId w:val="1"/>
        </w:numPr>
        <w:tabs>
          <w:tab w:val="left" w:pos="567"/>
        </w:tabs>
        <w:ind w:left="1418" w:hanging="851"/>
        <w:jc w:val="both"/>
        <w:rPr>
          <w:sz w:val="19"/>
          <w:szCs w:val="19"/>
        </w:rPr>
      </w:pPr>
      <w:r>
        <w:rPr>
          <w:b/>
          <w:bCs/>
          <w:sz w:val="19"/>
          <w:szCs w:val="19"/>
        </w:rPr>
        <w:t>ЛИЦЕНЗИАТ</w:t>
      </w:r>
      <w:r>
        <w:rPr>
          <w:sz w:val="19"/>
          <w:szCs w:val="19"/>
        </w:rPr>
        <w:t xml:space="preserve"> направляет в Фирму «1С» заявку на регистрацию настоящего Договора в указанный в п. 4.1. настоящего Договора срок. Фирма «1С» регистрирует настоящий Договор не позднее </w:t>
      </w:r>
      <w:r>
        <w:rPr>
          <w:b/>
          <w:sz w:val="19"/>
          <w:szCs w:val="19"/>
        </w:rPr>
        <w:t>3 (трех)</w:t>
      </w:r>
      <w:r>
        <w:rPr>
          <w:sz w:val="19"/>
          <w:szCs w:val="19"/>
        </w:rPr>
        <w:t xml:space="preserve"> рабочих дней с момента получения заявки от </w:t>
      </w:r>
      <w:r>
        <w:rPr>
          <w:b/>
          <w:bCs/>
          <w:sz w:val="19"/>
          <w:szCs w:val="19"/>
        </w:rPr>
        <w:t>ЛИЦЕНЗИАТА</w:t>
      </w:r>
      <w:r>
        <w:rPr>
          <w:sz w:val="19"/>
          <w:szCs w:val="19"/>
        </w:rPr>
        <w:t>;</w:t>
      </w:r>
    </w:p>
    <w:p w14:paraId="3A2B9868" w14:textId="77777777" w:rsidR="00DD6747" w:rsidRDefault="00DD6747" w:rsidP="002A0876">
      <w:pPr>
        <w:pStyle w:val="a5"/>
        <w:numPr>
          <w:ilvl w:val="2"/>
          <w:numId w:val="1"/>
        </w:numPr>
        <w:tabs>
          <w:tab w:val="left" w:pos="567"/>
        </w:tabs>
        <w:ind w:left="1418" w:hanging="851"/>
        <w:jc w:val="both"/>
        <w:rPr>
          <w:sz w:val="19"/>
          <w:szCs w:val="19"/>
        </w:rPr>
      </w:pPr>
      <w:r>
        <w:rPr>
          <w:sz w:val="19"/>
          <w:szCs w:val="19"/>
        </w:rPr>
        <w:t xml:space="preserve">после регистрации настоящего Договора в Фирме «1С»  с даты, согласованной с </w:t>
      </w:r>
      <w:r w:rsidRPr="00647F50">
        <w:rPr>
          <w:b/>
          <w:sz w:val="19"/>
          <w:szCs w:val="19"/>
        </w:rPr>
        <w:t>СУБ</w:t>
      </w:r>
      <w:r w:rsidRPr="000E4FDE">
        <w:rPr>
          <w:b/>
          <w:bCs/>
          <w:sz w:val="19"/>
          <w:szCs w:val="19"/>
        </w:rPr>
        <w:t>ЛИЦЕНЗИАТОМ</w:t>
      </w:r>
      <w:r>
        <w:rPr>
          <w:sz w:val="19"/>
          <w:szCs w:val="19"/>
        </w:rPr>
        <w:t xml:space="preserve">, но в любом случае не ранее получения оплаты от </w:t>
      </w:r>
      <w:r w:rsidRPr="00647F50">
        <w:rPr>
          <w:b/>
          <w:sz w:val="19"/>
          <w:szCs w:val="19"/>
        </w:rPr>
        <w:t>СУБ</w:t>
      </w:r>
      <w:r w:rsidRPr="000E4FDE">
        <w:rPr>
          <w:b/>
          <w:bCs/>
          <w:sz w:val="19"/>
          <w:szCs w:val="19"/>
        </w:rPr>
        <w:t>ЛИЦЕНЗИАТА</w:t>
      </w:r>
      <w:r>
        <w:rPr>
          <w:b/>
          <w:bCs/>
          <w:sz w:val="19"/>
          <w:szCs w:val="19"/>
        </w:rPr>
        <w:t xml:space="preserve"> </w:t>
      </w:r>
      <w:r>
        <w:rPr>
          <w:sz w:val="19"/>
          <w:szCs w:val="19"/>
        </w:rPr>
        <w:t xml:space="preserve">и выполнения </w:t>
      </w:r>
      <w:r>
        <w:rPr>
          <w:b/>
          <w:bCs/>
          <w:sz w:val="19"/>
          <w:szCs w:val="19"/>
        </w:rPr>
        <w:t>ЛИЦЕНЗИАТОМ</w:t>
      </w:r>
      <w:r>
        <w:rPr>
          <w:sz w:val="19"/>
          <w:szCs w:val="19"/>
        </w:rPr>
        <w:t xml:space="preserve"> и Фирмой «1С» </w:t>
      </w:r>
      <w:r>
        <w:rPr>
          <w:b/>
          <w:bCs/>
          <w:sz w:val="19"/>
          <w:szCs w:val="19"/>
        </w:rPr>
        <w:t xml:space="preserve"> </w:t>
      </w:r>
      <w:r>
        <w:rPr>
          <w:sz w:val="19"/>
          <w:szCs w:val="19"/>
        </w:rPr>
        <w:t xml:space="preserve">установленного п.2.6.1 настоящего Договора порядка предоставления </w:t>
      </w:r>
      <w:r>
        <w:rPr>
          <w:b/>
          <w:bCs/>
          <w:sz w:val="19"/>
          <w:szCs w:val="19"/>
        </w:rPr>
        <w:t>ЛИЦЕНЗИАТУ</w:t>
      </w:r>
      <w:r>
        <w:rPr>
          <w:sz w:val="19"/>
          <w:szCs w:val="19"/>
        </w:rPr>
        <w:t xml:space="preserve"> доступа (если иное не согласовано Сторонами)</w:t>
      </w:r>
      <w:r>
        <w:rPr>
          <w:b/>
          <w:sz w:val="19"/>
          <w:szCs w:val="19"/>
        </w:rPr>
        <w:t xml:space="preserve"> СУБЛИЦЕНЗИАТУ </w:t>
      </w:r>
      <w:r>
        <w:rPr>
          <w:sz w:val="19"/>
          <w:szCs w:val="19"/>
        </w:rPr>
        <w:t xml:space="preserve">в личном кабинете на сайте по адресу https://its.1c.ru будет открыт доступ к информационной системе 1С:ИТС; </w:t>
      </w:r>
      <w:r w:rsidRPr="00647F50">
        <w:rPr>
          <w:b/>
          <w:sz w:val="19"/>
          <w:szCs w:val="19"/>
        </w:rPr>
        <w:t>СУБ</w:t>
      </w:r>
      <w:r w:rsidRPr="000E4FDE">
        <w:rPr>
          <w:b/>
          <w:bCs/>
          <w:sz w:val="19"/>
          <w:szCs w:val="19"/>
        </w:rPr>
        <w:t>ЛИЦЕНЗИАТ</w:t>
      </w:r>
      <w:r>
        <w:rPr>
          <w:b/>
          <w:bCs/>
          <w:sz w:val="19"/>
          <w:szCs w:val="19"/>
        </w:rPr>
        <w:t xml:space="preserve"> </w:t>
      </w:r>
      <w:r>
        <w:rPr>
          <w:bCs/>
          <w:sz w:val="19"/>
          <w:szCs w:val="19"/>
        </w:rPr>
        <w:t>получит</w:t>
      </w:r>
      <w:r>
        <w:rPr>
          <w:b/>
          <w:bCs/>
          <w:sz w:val="19"/>
          <w:szCs w:val="19"/>
        </w:rPr>
        <w:t xml:space="preserve"> </w:t>
      </w:r>
      <w:r>
        <w:rPr>
          <w:sz w:val="19"/>
          <w:szCs w:val="19"/>
        </w:rPr>
        <w:t xml:space="preserve">доступ к использованию </w:t>
      </w:r>
      <w:r>
        <w:rPr>
          <w:b/>
          <w:bCs/>
          <w:sz w:val="19"/>
          <w:szCs w:val="19"/>
        </w:rPr>
        <w:t>ПРОДУКТА</w:t>
      </w:r>
      <w:r>
        <w:rPr>
          <w:sz w:val="19"/>
          <w:szCs w:val="19"/>
        </w:rPr>
        <w:t xml:space="preserve"> в личном кабинете </w:t>
      </w:r>
      <w:r w:rsidRPr="00647F50">
        <w:rPr>
          <w:b/>
          <w:sz w:val="19"/>
          <w:szCs w:val="19"/>
        </w:rPr>
        <w:t>СУБ</w:t>
      </w:r>
      <w:r w:rsidRPr="000E4FDE">
        <w:rPr>
          <w:b/>
          <w:bCs/>
          <w:sz w:val="19"/>
          <w:szCs w:val="19"/>
        </w:rPr>
        <w:t>ЛИЦЕНЗИАТА</w:t>
      </w:r>
      <w:r>
        <w:rPr>
          <w:sz w:val="19"/>
          <w:szCs w:val="19"/>
        </w:rPr>
        <w:t xml:space="preserve"> на сайте по адресу </w:t>
      </w:r>
      <w:hyperlink r:id="rId9" w:history="1">
        <w:r>
          <w:rPr>
            <w:rStyle w:val="a3"/>
            <w:sz w:val="19"/>
            <w:szCs w:val="19"/>
          </w:rPr>
          <w:t>https://portal.1c.ru</w:t>
        </w:r>
      </w:hyperlink>
      <w:r>
        <w:rPr>
          <w:sz w:val="19"/>
          <w:szCs w:val="19"/>
        </w:rPr>
        <w:t xml:space="preserve"> и https:// its.1c.ru   (релизы для конфигураций ПП «1С:Предприятие»);</w:t>
      </w:r>
    </w:p>
    <w:p w14:paraId="3582A214" w14:textId="77777777" w:rsidR="00DD6747" w:rsidRDefault="00DD6747" w:rsidP="0094091D">
      <w:pPr>
        <w:pStyle w:val="a5"/>
        <w:numPr>
          <w:ilvl w:val="2"/>
          <w:numId w:val="1"/>
        </w:numPr>
        <w:tabs>
          <w:tab w:val="left" w:pos="567"/>
        </w:tabs>
        <w:ind w:left="1418" w:hanging="851"/>
        <w:jc w:val="both"/>
        <w:rPr>
          <w:sz w:val="19"/>
          <w:szCs w:val="19"/>
        </w:rPr>
      </w:pPr>
      <w:r>
        <w:rPr>
          <w:sz w:val="19"/>
          <w:szCs w:val="19"/>
        </w:rPr>
        <w:t xml:space="preserve">обязанность </w:t>
      </w:r>
      <w:r>
        <w:rPr>
          <w:b/>
          <w:bCs/>
          <w:sz w:val="19"/>
          <w:szCs w:val="19"/>
        </w:rPr>
        <w:t>ЛИЦЕНЗИАТА</w:t>
      </w:r>
      <w:r>
        <w:rPr>
          <w:sz w:val="19"/>
          <w:szCs w:val="19"/>
        </w:rPr>
        <w:t xml:space="preserve"> по передаче неисключительной лицензии </w:t>
      </w:r>
      <w:r w:rsidRPr="00647F50">
        <w:rPr>
          <w:b/>
          <w:sz w:val="19"/>
          <w:szCs w:val="19"/>
        </w:rPr>
        <w:t>СУБ</w:t>
      </w:r>
      <w:r w:rsidRPr="000E4FDE">
        <w:rPr>
          <w:b/>
          <w:bCs/>
          <w:sz w:val="19"/>
          <w:szCs w:val="19"/>
        </w:rPr>
        <w:t>ЛИЦЕНЗИАТУ</w:t>
      </w:r>
      <w:r>
        <w:rPr>
          <w:sz w:val="19"/>
          <w:szCs w:val="19"/>
        </w:rPr>
        <w:t xml:space="preserve"> считается исполненной с момента отправки в Фирму «1С» заявки на регистрацию настоящего Договора и получения </w:t>
      </w:r>
      <w:r w:rsidRPr="00647F50">
        <w:rPr>
          <w:b/>
          <w:sz w:val="19"/>
          <w:szCs w:val="19"/>
        </w:rPr>
        <w:t>СУБ</w:t>
      </w:r>
      <w:r w:rsidRPr="000E4FDE">
        <w:rPr>
          <w:b/>
          <w:bCs/>
          <w:sz w:val="19"/>
          <w:szCs w:val="19"/>
        </w:rPr>
        <w:t>ЛИЦЕНЗИАТОМ</w:t>
      </w:r>
      <w:r>
        <w:rPr>
          <w:b/>
          <w:bCs/>
          <w:sz w:val="19"/>
          <w:szCs w:val="19"/>
        </w:rPr>
        <w:t xml:space="preserve"> </w:t>
      </w:r>
      <w:r>
        <w:rPr>
          <w:sz w:val="19"/>
          <w:szCs w:val="19"/>
        </w:rPr>
        <w:t xml:space="preserve">доступа к использованию </w:t>
      </w:r>
      <w:r>
        <w:rPr>
          <w:b/>
          <w:bCs/>
          <w:sz w:val="19"/>
          <w:szCs w:val="19"/>
        </w:rPr>
        <w:t>ПРОДУКТА</w:t>
      </w:r>
      <w:r>
        <w:rPr>
          <w:sz w:val="19"/>
          <w:szCs w:val="19"/>
        </w:rPr>
        <w:t xml:space="preserve"> согласно п. 2.6.2. настоящего Договора.</w:t>
      </w:r>
    </w:p>
    <w:p w14:paraId="6F909A00" w14:textId="77777777" w:rsidR="00DD6747" w:rsidRDefault="00DD6747" w:rsidP="00DD6747">
      <w:pPr>
        <w:numPr>
          <w:ilvl w:val="1"/>
          <w:numId w:val="1"/>
        </w:numPr>
        <w:tabs>
          <w:tab w:val="left" w:pos="567"/>
        </w:tabs>
        <w:ind w:left="426" w:hanging="426"/>
        <w:jc w:val="both"/>
        <w:rPr>
          <w:sz w:val="19"/>
          <w:szCs w:val="19"/>
        </w:rPr>
      </w:pPr>
      <w:r>
        <w:rPr>
          <w:sz w:val="19"/>
          <w:szCs w:val="19"/>
        </w:rPr>
        <w:t>Действие</w:t>
      </w:r>
      <w:r>
        <w:rPr>
          <w:sz w:val="19"/>
          <w:szCs w:val="19"/>
          <w:shd w:val="clear" w:color="auto" w:fill="FFFFFF"/>
        </w:rPr>
        <w:t xml:space="preserve"> настоящего Договора распространяется на все приобретенные </w:t>
      </w:r>
      <w:r w:rsidRPr="00647F50">
        <w:rPr>
          <w:b/>
          <w:sz w:val="19"/>
          <w:szCs w:val="19"/>
          <w:shd w:val="clear" w:color="auto" w:fill="FFFFFF"/>
        </w:rPr>
        <w:t>СУБ</w:t>
      </w:r>
      <w:r w:rsidRPr="000E4FDE">
        <w:rPr>
          <w:b/>
          <w:bCs/>
          <w:sz w:val="19"/>
          <w:szCs w:val="19"/>
        </w:rPr>
        <w:t>ЛИЦЕНЗИАТОМ</w:t>
      </w:r>
      <w:r>
        <w:rPr>
          <w:sz w:val="19"/>
          <w:szCs w:val="19"/>
          <w:shd w:val="clear" w:color="auto" w:fill="FFFFFF"/>
        </w:rPr>
        <w:t xml:space="preserve"> </w:t>
      </w:r>
      <w:r>
        <w:rPr>
          <w:sz w:val="19"/>
          <w:szCs w:val="19"/>
        </w:rPr>
        <w:t xml:space="preserve">разноименные </w:t>
      </w:r>
      <w:r>
        <w:rPr>
          <w:sz w:val="19"/>
          <w:szCs w:val="19"/>
          <w:shd w:val="clear" w:color="auto" w:fill="FFFFFF"/>
        </w:rPr>
        <w:t xml:space="preserve">ПП только в том случае, если ПП зарегистрированы </w:t>
      </w:r>
      <w:r>
        <w:rPr>
          <w:sz w:val="19"/>
          <w:szCs w:val="19"/>
        </w:rPr>
        <w:t xml:space="preserve">в личном кабинете </w:t>
      </w:r>
      <w:r w:rsidRPr="00647F50">
        <w:rPr>
          <w:b/>
          <w:sz w:val="19"/>
          <w:szCs w:val="19"/>
        </w:rPr>
        <w:t>СУБ</w:t>
      </w:r>
      <w:r w:rsidRPr="000E4FDE">
        <w:rPr>
          <w:b/>
          <w:bCs/>
          <w:sz w:val="19"/>
          <w:szCs w:val="19"/>
        </w:rPr>
        <w:t>ЛИЦЕНЗИАТА</w:t>
      </w:r>
      <w:r>
        <w:rPr>
          <w:sz w:val="19"/>
          <w:szCs w:val="19"/>
        </w:rPr>
        <w:t xml:space="preserve"> на сайте по адресу </w:t>
      </w:r>
      <w:hyperlink r:id="rId10" w:history="1">
        <w:r>
          <w:rPr>
            <w:rStyle w:val="a3"/>
            <w:sz w:val="19"/>
            <w:szCs w:val="19"/>
          </w:rPr>
          <w:t>https://portal.1c.ru</w:t>
        </w:r>
      </w:hyperlink>
      <w:r>
        <w:rPr>
          <w:sz w:val="19"/>
          <w:szCs w:val="19"/>
        </w:rPr>
        <w:t xml:space="preserve">, ПП приобретены правомерно </w:t>
      </w:r>
      <w:r>
        <w:rPr>
          <w:sz w:val="19"/>
          <w:szCs w:val="19"/>
          <w:shd w:val="clear" w:color="auto" w:fill="FFFFFF"/>
        </w:rPr>
        <w:t xml:space="preserve">и </w:t>
      </w:r>
      <w:r>
        <w:rPr>
          <w:sz w:val="19"/>
          <w:szCs w:val="19"/>
        </w:rPr>
        <w:t xml:space="preserve">зарегистрированы у правообладателя на </w:t>
      </w:r>
      <w:r w:rsidRPr="00647F50">
        <w:rPr>
          <w:b/>
          <w:sz w:val="19"/>
          <w:szCs w:val="19"/>
        </w:rPr>
        <w:t>СУБ</w:t>
      </w:r>
      <w:r w:rsidRPr="009E539B">
        <w:rPr>
          <w:b/>
          <w:bCs/>
          <w:sz w:val="19"/>
          <w:szCs w:val="19"/>
        </w:rPr>
        <w:t>ЛИЦЕНЗИАТА</w:t>
      </w:r>
      <w:r>
        <w:rPr>
          <w:b/>
          <w:bCs/>
          <w:sz w:val="19"/>
          <w:szCs w:val="19"/>
        </w:rPr>
        <w:t>,</w:t>
      </w:r>
      <w:r>
        <w:rPr>
          <w:sz w:val="19"/>
          <w:szCs w:val="19"/>
        </w:rPr>
        <w:t xml:space="preserve"> связаны с основным ПП (с настоящим Договором) у Правообладателя, а также с учетом положений </w:t>
      </w:r>
      <w:proofErr w:type="spellStart"/>
      <w:r>
        <w:rPr>
          <w:sz w:val="19"/>
          <w:szCs w:val="19"/>
        </w:rPr>
        <w:t>пп</w:t>
      </w:r>
      <w:proofErr w:type="spellEnd"/>
      <w:r>
        <w:rPr>
          <w:sz w:val="19"/>
          <w:szCs w:val="19"/>
        </w:rPr>
        <w:t>. 6.1 и 6.8. настоящего Договора.</w:t>
      </w:r>
    </w:p>
    <w:p w14:paraId="1970EFCF" w14:textId="623F9043" w:rsidR="00DD6747" w:rsidRDefault="00DD6747" w:rsidP="00DD6747">
      <w:pPr>
        <w:numPr>
          <w:ilvl w:val="1"/>
          <w:numId w:val="1"/>
        </w:numPr>
        <w:tabs>
          <w:tab w:val="left" w:pos="567"/>
        </w:tabs>
        <w:ind w:left="426" w:hanging="426"/>
        <w:jc w:val="both"/>
        <w:rPr>
          <w:sz w:val="19"/>
          <w:szCs w:val="19"/>
        </w:rPr>
      </w:pPr>
      <w:r>
        <w:rPr>
          <w:sz w:val="19"/>
          <w:szCs w:val="19"/>
        </w:rPr>
        <w:t xml:space="preserve"> В рамках оплаченной </w:t>
      </w:r>
      <w:r w:rsidRPr="00647F50">
        <w:rPr>
          <w:b/>
          <w:sz w:val="19"/>
          <w:szCs w:val="19"/>
        </w:rPr>
        <w:t>СУБ</w:t>
      </w:r>
      <w:r w:rsidRPr="009E539B">
        <w:rPr>
          <w:b/>
          <w:sz w:val="19"/>
          <w:szCs w:val="19"/>
        </w:rPr>
        <w:t>ЛИЦЕНЗИАТОМ</w:t>
      </w:r>
      <w:r>
        <w:rPr>
          <w:sz w:val="19"/>
          <w:szCs w:val="19"/>
        </w:rPr>
        <w:t xml:space="preserve"> стоимости лицензии на </w:t>
      </w:r>
      <w:r>
        <w:rPr>
          <w:b/>
          <w:sz w:val="19"/>
          <w:szCs w:val="19"/>
        </w:rPr>
        <w:t>ПРОДУКТ ЛИЦЕНЗИАТ</w:t>
      </w:r>
      <w:r>
        <w:rPr>
          <w:sz w:val="19"/>
          <w:szCs w:val="19"/>
        </w:rPr>
        <w:t xml:space="preserve"> предоставляет </w:t>
      </w:r>
      <w:r w:rsidRPr="00647F50">
        <w:rPr>
          <w:b/>
          <w:sz w:val="19"/>
          <w:szCs w:val="19"/>
        </w:rPr>
        <w:t>СУБ</w:t>
      </w:r>
      <w:r w:rsidRPr="009E539B">
        <w:rPr>
          <w:b/>
          <w:sz w:val="19"/>
          <w:szCs w:val="19"/>
        </w:rPr>
        <w:t>ЛИЦЕНЗИАТУ</w:t>
      </w:r>
      <w:r>
        <w:rPr>
          <w:sz w:val="19"/>
          <w:szCs w:val="19"/>
        </w:rPr>
        <w:t xml:space="preserve"> право получения инструкции по использованию ПП системы «1</w:t>
      </w:r>
      <w:r w:rsidR="00245F33">
        <w:rPr>
          <w:sz w:val="19"/>
          <w:szCs w:val="19"/>
        </w:rPr>
        <w:t>С: Предприятие</w:t>
      </w:r>
      <w:r>
        <w:rPr>
          <w:sz w:val="19"/>
          <w:szCs w:val="19"/>
        </w:rPr>
        <w:t xml:space="preserve">» по линии технической поддержки </w:t>
      </w:r>
      <w:proofErr w:type="gramStart"/>
      <w:r>
        <w:rPr>
          <w:b/>
          <w:sz w:val="19"/>
          <w:szCs w:val="19"/>
        </w:rPr>
        <w:t xml:space="preserve">ЛИЦЕНЗИАТА </w:t>
      </w:r>
      <w:r>
        <w:rPr>
          <w:sz w:val="19"/>
          <w:szCs w:val="19"/>
        </w:rPr>
        <w:t xml:space="preserve"> на</w:t>
      </w:r>
      <w:proofErr w:type="gramEnd"/>
      <w:r>
        <w:rPr>
          <w:sz w:val="19"/>
          <w:szCs w:val="19"/>
        </w:rPr>
        <w:t xml:space="preserve"> условиях, указанных в Спецификации. </w:t>
      </w:r>
    </w:p>
    <w:p w14:paraId="1CAC8AC7"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Сопровождение </w:t>
      </w:r>
      <w:r>
        <w:rPr>
          <w:bCs/>
          <w:sz w:val="19"/>
          <w:szCs w:val="19"/>
        </w:rPr>
        <w:t>ПП</w:t>
      </w:r>
      <w:r>
        <w:rPr>
          <w:sz w:val="19"/>
          <w:szCs w:val="19"/>
        </w:rPr>
        <w:t xml:space="preserve"> не является предметом настоящего Договора и может быть предоставлено </w:t>
      </w:r>
      <w:r w:rsidRPr="00647F50">
        <w:rPr>
          <w:b/>
          <w:sz w:val="19"/>
          <w:szCs w:val="19"/>
        </w:rPr>
        <w:t>СУБ</w:t>
      </w:r>
      <w:r w:rsidRPr="009E539B">
        <w:rPr>
          <w:b/>
          <w:bCs/>
          <w:sz w:val="19"/>
          <w:szCs w:val="19"/>
        </w:rPr>
        <w:t>ЛИЦЕНЗИАТУ</w:t>
      </w:r>
      <w:r>
        <w:rPr>
          <w:sz w:val="19"/>
          <w:szCs w:val="19"/>
        </w:rPr>
        <w:t xml:space="preserve"> на основании отдельно заключенного договора.</w:t>
      </w:r>
    </w:p>
    <w:p w14:paraId="2254BF13" w14:textId="77777777" w:rsidR="00DD6747" w:rsidRDefault="00DD6747" w:rsidP="00DD6747">
      <w:pPr>
        <w:ind w:left="426"/>
        <w:jc w:val="both"/>
        <w:rPr>
          <w:sz w:val="19"/>
          <w:szCs w:val="19"/>
        </w:rPr>
      </w:pPr>
    </w:p>
    <w:p w14:paraId="2832FA05" w14:textId="77777777" w:rsidR="00DD6747" w:rsidRDefault="00DD6747" w:rsidP="00DD6747">
      <w:pPr>
        <w:ind w:left="426"/>
        <w:jc w:val="both"/>
        <w:rPr>
          <w:sz w:val="19"/>
          <w:szCs w:val="19"/>
        </w:rPr>
      </w:pPr>
    </w:p>
    <w:p w14:paraId="46AE5B8C" w14:textId="77777777" w:rsidR="00DD6747" w:rsidRDefault="00DD6747" w:rsidP="00DD6747">
      <w:pPr>
        <w:numPr>
          <w:ilvl w:val="0"/>
          <w:numId w:val="1"/>
        </w:numPr>
        <w:ind w:left="426"/>
        <w:jc w:val="center"/>
        <w:rPr>
          <w:b/>
          <w:sz w:val="19"/>
          <w:szCs w:val="19"/>
        </w:rPr>
      </w:pPr>
      <w:r>
        <w:rPr>
          <w:b/>
          <w:sz w:val="19"/>
          <w:szCs w:val="19"/>
        </w:rPr>
        <w:t>СТОИМОСТЬ ЛИЦЕНЗИИ И ПОРЯДОК РАСЧЕТОВ</w:t>
      </w:r>
    </w:p>
    <w:p w14:paraId="29FAD983" w14:textId="77777777" w:rsidR="00DD6747" w:rsidRDefault="00DD6747" w:rsidP="00DD6747">
      <w:pPr>
        <w:ind w:left="426"/>
        <w:rPr>
          <w:b/>
          <w:sz w:val="19"/>
          <w:szCs w:val="19"/>
        </w:rPr>
      </w:pPr>
    </w:p>
    <w:p w14:paraId="17772D4A" w14:textId="2B6EB434" w:rsidR="00DD6747" w:rsidRDefault="00DD6747" w:rsidP="00DD6747">
      <w:pPr>
        <w:numPr>
          <w:ilvl w:val="1"/>
          <w:numId w:val="1"/>
        </w:numPr>
        <w:tabs>
          <w:tab w:val="left" w:pos="567"/>
        </w:tabs>
        <w:ind w:left="426" w:hanging="426"/>
        <w:jc w:val="both"/>
        <w:rPr>
          <w:b/>
          <w:bCs/>
          <w:sz w:val="19"/>
          <w:szCs w:val="19"/>
        </w:rPr>
      </w:pPr>
      <w:r>
        <w:rPr>
          <w:sz w:val="19"/>
          <w:szCs w:val="19"/>
        </w:rPr>
        <w:t xml:space="preserve">Стоимость лицензии на </w:t>
      </w:r>
      <w:r>
        <w:rPr>
          <w:b/>
          <w:bCs/>
          <w:sz w:val="19"/>
          <w:szCs w:val="19"/>
        </w:rPr>
        <w:t>ПРОДУКТ</w:t>
      </w:r>
      <w:r>
        <w:rPr>
          <w:sz w:val="19"/>
          <w:szCs w:val="19"/>
        </w:rPr>
        <w:t xml:space="preserve"> для </w:t>
      </w:r>
      <w:r w:rsidRPr="00647F50">
        <w:rPr>
          <w:b/>
          <w:sz w:val="19"/>
          <w:szCs w:val="19"/>
        </w:rPr>
        <w:t>СУБ</w:t>
      </w:r>
      <w:r w:rsidRPr="009E539B">
        <w:rPr>
          <w:b/>
          <w:bCs/>
          <w:sz w:val="19"/>
          <w:szCs w:val="19"/>
        </w:rPr>
        <w:t>ЛИЦЕНЗИАТА</w:t>
      </w:r>
      <w:r w:rsidRPr="00AE5E7A">
        <w:rPr>
          <w:bCs/>
          <w:sz w:val="19"/>
          <w:szCs w:val="19"/>
        </w:rPr>
        <w:t xml:space="preserve"> составляет</w:t>
      </w:r>
      <w:r>
        <w:rPr>
          <w:sz w:val="19"/>
          <w:szCs w:val="19"/>
        </w:rPr>
        <w:t xml:space="preserve"> </w:t>
      </w:r>
      <w:r w:rsidR="00101DF4">
        <w:rPr>
          <w:sz w:val="19"/>
          <w:szCs w:val="19"/>
        </w:rPr>
        <w:t>27 528,00</w:t>
      </w:r>
      <w:r w:rsidRPr="00647F50">
        <w:rPr>
          <w:sz w:val="19"/>
          <w:szCs w:val="19"/>
        </w:rPr>
        <w:t xml:space="preserve"> (</w:t>
      </w:r>
      <w:r w:rsidR="00101DF4">
        <w:rPr>
          <w:sz w:val="19"/>
          <w:szCs w:val="19"/>
        </w:rPr>
        <w:t>Двадцать семь тысяч пятьсот двадцать восемь рублей 00 копеек</w:t>
      </w:r>
      <w:r w:rsidRPr="00647F50">
        <w:rPr>
          <w:sz w:val="19"/>
          <w:szCs w:val="19"/>
        </w:rPr>
        <w:t>)</w:t>
      </w:r>
      <w:r>
        <w:rPr>
          <w:sz w:val="19"/>
          <w:szCs w:val="19"/>
        </w:rPr>
        <w:t xml:space="preserve">. При этом под «стоимостью лицензии» на </w:t>
      </w:r>
      <w:r w:rsidRPr="00647F50">
        <w:rPr>
          <w:sz w:val="19"/>
          <w:szCs w:val="19"/>
        </w:rPr>
        <w:t>ПРОДУКТ</w:t>
      </w:r>
      <w:r>
        <w:rPr>
          <w:sz w:val="19"/>
          <w:szCs w:val="19"/>
        </w:rPr>
        <w:t xml:space="preserve"> в настоящем Договоре подразумевается вознаграждение, которое полагается </w:t>
      </w:r>
      <w:r w:rsidRPr="00B43A55">
        <w:rPr>
          <w:b/>
          <w:bCs/>
          <w:sz w:val="19"/>
          <w:szCs w:val="19"/>
        </w:rPr>
        <w:t>ЛИЦЕНЗИА</w:t>
      </w:r>
      <w:r>
        <w:rPr>
          <w:b/>
          <w:bCs/>
          <w:sz w:val="19"/>
          <w:szCs w:val="19"/>
        </w:rPr>
        <w:t>Т</w:t>
      </w:r>
      <w:r w:rsidRPr="00B43A55">
        <w:rPr>
          <w:b/>
          <w:bCs/>
          <w:sz w:val="19"/>
          <w:szCs w:val="19"/>
        </w:rPr>
        <w:t>У</w:t>
      </w:r>
      <w:r>
        <w:rPr>
          <w:sz w:val="19"/>
          <w:szCs w:val="19"/>
        </w:rPr>
        <w:t xml:space="preserve"> за переданные права использования и которое фиксируется в счете и Акте передачи прав (УПД). </w:t>
      </w:r>
    </w:p>
    <w:p w14:paraId="52113A49" w14:textId="77777777" w:rsidR="00DD6747" w:rsidRDefault="00DD6747" w:rsidP="00DD6747">
      <w:pPr>
        <w:numPr>
          <w:ilvl w:val="1"/>
          <w:numId w:val="1"/>
        </w:numPr>
        <w:tabs>
          <w:tab w:val="left" w:pos="567"/>
        </w:tabs>
        <w:ind w:left="426" w:hanging="426"/>
        <w:jc w:val="both"/>
        <w:rPr>
          <w:sz w:val="19"/>
          <w:szCs w:val="19"/>
        </w:rPr>
      </w:pPr>
      <w:r>
        <w:rPr>
          <w:bCs/>
          <w:sz w:val="19"/>
          <w:szCs w:val="19"/>
        </w:rPr>
        <w:t xml:space="preserve">В </w:t>
      </w:r>
      <w:r>
        <w:rPr>
          <w:sz w:val="19"/>
          <w:szCs w:val="19"/>
        </w:rPr>
        <w:t>соответствии</w:t>
      </w:r>
      <w:r>
        <w:rPr>
          <w:bCs/>
          <w:sz w:val="19"/>
          <w:szCs w:val="19"/>
        </w:rPr>
        <w:t xml:space="preserve"> с </w:t>
      </w:r>
      <w:proofErr w:type="spellStart"/>
      <w:r>
        <w:rPr>
          <w:bCs/>
          <w:sz w:val="19"/>
          <w:szCs w:val="19"/>
        </w:rPr>
        <w:t>пп</w:t>
      </w:r>
      <w:proofErr w:type="spellEnd"/>
      <w:r>
        <w:rPr>
          <w:bCs/>
          <w:sz w:val="19"/>
          <w:szCs w:val="19"/>
        </w:rPr>
        <w:t xml:space="preserve">. 26 п. 2 ст. 149 НК РФ передача прав использования </w:t>
      </w:r>
      <w:r>
        <w:rPr>
          <w:b/>
          <w:bCs/>
          <w:sz w:val="19"/>
          <w:szCs w:val="19"/>
        </w:rPr>
        <w:t>ПРОДУКТА</w:t>
      </w:r>
      <w:r>
        <w:rPr>
          <w:bCs/>
          <w:sz w:val="19"/>
          <w:szCs w:val="19"/>
        </w:rPr>
        <w:t xml:space="preserve"> на основании настоящего Лицензионного договора НДС не облагается.</w:t>
      </w:r>
    </w:p>
    <w:p w14:paraId="79F5EA84" w14:textId="1E4F661F" w:rsidR="00DD6747" w:rsidRDefault="00DD6747" w:rsidP="00DD6747">
      <w:pPr>
        <w:numPr>
          <w:ilvl w:val="1"/>
          <w:numId w:val="1"/>
        </w:numPr>
        <w:tabs>
          <w:tab w:val="left" w:pos="567"/>
        </w:tabs>
        <w:ind w:left="426" w:hanging="426"/>
        <w:jc w:val="both"/>
        <w:rPr>
          <w:sz w:val="19"/>
          <w:szCs w:val="19"/>
        </w:rPr>
      </w:pPr>
      <w:r>
        <w:rPr>
          <w:sz w:val="19"/>
          <w:szCs w:val="19"/>
        </w:rPr>
        <w:t xml:space="preserve">Оплата вознаграждения производится в течение срока, указанного в счете, а если он не указан - в течение </w:t>
      </w:r>
      <w:r w:rsidR="003D5F4D">
        <w:rPr>
          <w:b/>
          <w:sz w:val="19"/>
          <w:szCs w:val="19"/>
        </w:rPr>
        <w:t>7</w:t>
      </w:r>
      <w:r>
        <w:rPr>
          <w:b/>
          <w:sz w:val="19"/>
          <w:szCs w:val="19"/>
        </w:rPr>
        <w:t xml:space="preserve"> (</w:t>
      </w:r>
      <w:r w:rsidR="003D5F4D">
        <w:rPr>
          <w:b/>
          <w:sz w:val="19"/>
          <w:szCs w:val="19"/>
        </w:rPr>
        <w:t>семи</w:t>
      </w:r>
      <w:r>
        <w:rPr>
          <w:b/>
          <w:sz w:val="19"/>
          <w:szCs w:val="19"/>
        </w:rPr>
        <w:t>)</w:t>
      </w:r>
      <w:r>
        <w:rPr>
          <w:sz w:val="19"/>
          <w:szCs w:val="19"/>
        </w:rPr>
        <w:t xml:space="preserve"> банковских дней с даты выставления счета. Счет выставляется </w:t>
      </w:r>
      <w:r w:rsidRPr="00647F50">
        <w:rPr>
          <w:b/>
          <w:sz w:val="19"/>
          <w:szCs w:val="19"/>
        </w:rPr>
        <w:t>СУБ</w:t>
      </w:r>
      <w:r w:rsidRPr="008E4FBA">
        <w:rPr>
          <w:b/>
          <w:bCs/>
          <w:sz w:val="19"/>
          <w:szCs w:val="19"/>
        </w:rPr>
        <w:t>ЛИЦЕНЗИАТУ</w:t>
      </w:r>
      <w:r>
        <w:rPr>
          <w:b/>
          <w:bCs/>
          <w:sz w:val="19"/>
          <w:szCs w:val="19"/>
        </w:rPr>
        <w:t xml:space="preserve"> </w:t>
      </w:r>
      <w:r>
        <w:rPr>
          <w:bCs/>
          <w:sz w:val="19"/>
          <w:szCs w:val="19"/>
        </w:rPr>
        <w:t>путем его направления</w:t>
      </w:r>
      <w:r>
        <w:rPr>
          <w:b/>
          <w:bCs/>
          <w:sz w:val="19"/>
          <w:szCs w:val="19"/>
        </w:rPr>
        <w:t xml:space="preserve"> </w:t>
      </w:r>
      <w:r>
        <w:rPr>
          <w:sz w:val="19"/>
          <w:szCs w:val="19"/>
        </w:rPr>
        <w:t>по электронной почте, указанной в разделе «Реквизиты и подписи Сторон» настоящего Договора.</w:t>
      </w:r>
    </w:p>
    <w:p w14:paraId="6A32CEA6"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Датой платежа и, соответственно, исполнения </w:t>
      </w:r>
      <w:r w:rsidRPr="00647F50">
        <w:rPr>
          <w:b/>
          <w:sz w:val="19"/>
          <w:szCs w:val="19"/>
        </w:rPr>
        <w:t>СУБ</w:t>
      </w:r>
      <w:r w:rsidRPr="008E4FBA">
        <w:rPr>
          <w:b/>
          <w:bCs/>
          <w:sz w:val="19"/>
          <w:szCs w:val="19"/>
        </w:rPr>
        <w:t>ЛИЦЕНЗИАТОМ</w:t>
      </w:r>
      <w:r>
        <w:rPr>
          <w:b/>
          <w:bCs/>
          <w:sz w:val="19"/>
          <w:szCs w:val="19"/>
        </w:rPr>
        <w:t xml:space="preserve"> </w:t>
      </w:r>
      <w:r>
        <w:rPr>
          <w:sz w:val="19"/>
          <w:szCs w:val="19"/>
        </w:rPr>
        <w:t xml:space="preserve">своих обязательств по настоящему Договору считается дата поступления денежных средств на расчетный счет </w:t>
      </w:r>
      <w:r>
        <w:rPr>
          <w:b/>
          <w:bCs/>
          <w:sz w:val="19"/>
          <w:szCs w:val="19"/>
        </w:rPr>
        <w:t>ЛИЦЕНЗИАТА</w:t>
      </w:r>
      <w:r>
        <w:rPr>
          <w:sz w:val="19"/>
          <w:szCs w:val="19"/>
        </w:rPr>
        <w:t>.</w:t>
      </w:r>
    </w:p>
    <w:p w14:paraId="3A2EAA85" w14:textId="77777777" w:rsidR="00DD6747" w:rsidRDefault="00DD6747" w:rsidP="00DD6747">
      <w:pPr>
        <w:tabs>
          <w:tab w:val="left" w:pos="567"/>
        </w:tabs>
        <w:ind w:left="426"/>
        <w:jc w:val="both"/>
        <w:rPr>
          <w:sz w:val="19"/>
          <w:szCs w:val="19"/>
        </w:rPr>
      </w:pPr>
    </w:p>
    <w:p w14:paraId="2B507F98" w14:textId="77777777" w:rsidR="00DD6747" w:rsidRDefault="00DD6747" w:rsidP="00DD6747">
      <w:pPr>
        <w:tabs>
          <w:tab w:val="left" w:pos="567"/>
        </w:tabs>
        <w:ind w:left="426"/>
        <w:jc w:val="both"/>
        <w:rPr>
          <w:sz w:val="19"/>
          <w:szCs w:val="19"/>
        </w:rPr>
      </w:pPr>
    </w:p>
    <w:p w14:paraId="4A3BA470" w14:textId="77777777" w:rsidR="00DD6747" w:rsidRDefault="00DD6747" w:rsidP="00DD6747">
      <w:pPr>
        <w:numPr>
          <w:ilvl w:val="0"/>
          <w:numId w:val="1"/>
        </w:numPr>
        <w:ind w:left="426"/>
        <w:jc w:val="center"/>
        <w:rPr>
          <w:b/>
          <w:bCs/>
          <w:sz w:val="19"/>
          <w:szCs w:val="19"/>
        </w:rPr>
      </w:pPr>
      <w:r>
        <w:rPr>
          <w:b/>
          <w:sz w:val="19"/>
          <w:szCs w:val="19"/>
        </w:rPr>
        <w:t>ПРАВА И ОБЯЗАННОСТИ ЛИЦЕНЗИАТА</w:t>
      </w:r>
      <w:r>
        <w:rPr>
          <w:b/>
          <w:bCs/>
          <w:sz w:val="19"/>
          <w:szCs w:val="19"/>
        </w:rPr>
        <w:tab/>
      </w:r>
    </w:p>
    <w:p w14:paraId="6D203BB2" w14:textId="77777777" w:rsidR="00DD6747" w:rsidRPr="00F14C38" w:rsidRDefault="00DD6747" w:rsidP="00DD6747">
      <w:pPr>
        <w:ind w:left="426"/>
        <w:rPr>
          <w:b/>
          <w:bCs/>
          <w:sz w:val="19"/>
          <w:szCs w:val="19"/>
        </w:rPr>
      </w:pPr>
    </w:p>
    <w:p w14:paraId="089F01CC" w14:textId="77777777" w:rsidR="00DD6747" w:rsidRDefault="00DD6747" w:rsidP="00DD6747">
      <w:pPr>
        <w:numPr>
          <w:ilvl w:val="1"/>
          <w:numId w:val="1"/>
        </w:numPr>
        <w:tabs>
          <w:tab w:val="left" w:pos="567"/>
        </w:tabs>
        <w:ind w:left="426" w:hanging="426"/>
        <w:jc w:val="both"/>
        <w:rPr>
          <w:sz w:val="19"/>
          <w:szCs w:val="19"/>
        </w:rPr>
      </w:pPr>
      <w:r>
        <w:rPr>
          <w:b/>
          <w:bCs/>
          <w:sz w:val="19"/>
          <w:szCs w:val="19"/>
        </w:rPr>
        <w:t>ЛИЦЕНЗИАТ</w:t>
      </w:r>
      <w:r>
        <w:rPr>
          <w:sz w:val="19"/>
          <w:szCs w:val="19"/>
        </w:rPr>
        <w:t xml:space="preserve"> обязан совершить действия по передаче права использования </w:t>
      </w:r>
      <w:r>
        <w:rPr>
          <w:b/>
          <w:bCs/>
          <w:sz w:val="19"/>
          <w:szCs w:val="19"/>
        </w:rPr>
        <w:t>ПРОДУКТА</w:t>
      </w:r>
      <w:r>
        <w:rPr>
          <w:sz w:val="19"/>
          <w:szCs w:val="19"/>
        </w:rPr>
        <w:t>, указанные в п. 2.6. настоящего Договора</w:t>
      </w:r>
      <w:r>
        <w:rPr>
          <w:color w:val="222222"/>
          <w:sz w:val="19"/>
          <w:szCs w:val="19"/>
          <w:shd w:val="clear" w:color="auto" w:fill="FFFFFF"/>
        </w:rPr>
        <w:t xml:space="preserve"> </w:t>
      </w:r>
      <w:r>
        <w:rPr>
          <w:sz w:val="19"/>
          <w:szCs w:val="19"/>
        </w:rPr>
        <w:t>в срок не позднее 5 (пяти) рабочих дней с момента</w:t>
      </w:r>
      <w:r>
        <w:rPr>
          <w:color w:val="FF0000"/>
          <w:sz w:val="19"/>
          <w:szCs w:val="19"/>
        </w:rPr>
        <w:t xml:space="preserve"> </w:t>
      </w:r>
      <w:r>
        <w:rPr>
          <w:sz w:val="19"/>
          <w:szCs w:val="19"/>
        </w:rPr>
        <w:t xml:space="preserve">оплаты </w:t>
      </w:r>
      <w:r w:rsidRPr="00647F50">
        <w:rPr>
          <w:b/>
          <w:sz w:val="19"/>
          <w:szCs w:val="19"/>
        </w:rPr>
        <w:t>СУБ</w:t>
      </w:r>
      <w:r w:rsidRPr="008E4FBA">
        <w:rPr>
          <w:b/>
          <w:sz w:val="19"/>
          <w:szCs w:val="19"/>
        </w:rPr>
        <w:t>ЛИЦЕНЗИАТОМ</w:t>
      </w:r>
      <w:r>
        <w:rPr>
          <w:b/>
          <w:sz w:val="19"/>
          <w:szCs w:val="19"/>
        </w:rPr>
        <w:t xml:space="preserve"> </w:t>
      </w:r>
      <w:r>
        <w:rPr>
          <w:sz w:val="19"/>
          <w:szCs w:val="19"/>
        </w:rPr>
        <w:t>вознаграждения согласно условиям Договора.</w:t>
      </w:r>
    </w:p>
    <w:p w14:paraId="57149266" w14:textId="77777777" w:rsidR="00DD6747" w:rsidRDefault="00DD6747" w:rsidP="00DD6747">
      <w:pPr>
        <w:numPr>
          <w:ilvl w:val="1"/>
          <w:numId w:val="1"/>
        </w:numPr>
        <w:tabs>
          <w:tab w:val="left" w:pos="567"/>
        </w:tabs>
        <w:ind w:left="426" w:hanging="426"/>
        <w:jc w:val="both"/>
        <w:rPr>
          <w:sz w:val="19"/>
          <w:szCs w:val="19"/>
        </w:rPr>
      </w:pPr>
      <w:r>
        <w:rPr>
          <w:b/>
          <w:bCs/>
          <w:sz w:val="19"/>
          <w:szCs w:val="19"/>
        </w:rPr>
        <w:t>ЛИЦЕНЗИАТ</w:t>
      </w:r>
      <w:r>
        <w:rPr>
          <w:sz w:val="19"/>
          <w:szCs w:val="19"/>
        </w:rPr>
        <w:t xml:space="preserve"> обязан провести регистрацию </w:t>
      </w:r>
      <w:r w:rsidRPr="00AE5E7A">
        <w:rPr>
          <w:b/>
          <w:sz w:val="19"/>
          <w:szCs w:val="19"/>
        </w:rPr>
        <w:t>СУБ</w:t>
      </w:r>
      <w:r w:rsidRPr="00AE5E7A">
        <w:rPr>
          <w:b/>
          <w:bCs/>
          <w:sz w:val="19"/>
          <w:szCs w:val="19"/>
        </w:rPr>
        <w:t>ЛИЦЕНЗИАТА</w:t>
      </w:r>
      <w:r>
        <w:rPr>
          <w:b/>
          <w:bCs/>
          <w:sz w:val="19"/>
          <w:szCs w:val="19"/>
        </w:rPr>
        <w:t xml:space="preserve"> </w:t>
      </w:r>
      <w:r>
        <w:rPr>
          <w:sz w:val="19"/>
          <w:szCs w:val="19"/>
        </w:rPr>
        <w:t>в системе Фирмы «1С» в порядке, указанном в п. 2.6 настоящего Договора</w:t>
      </w:r>
      <w:r>
        <w:rPr>
          <w:b/>
          <w:bCs/>
          <w:sz w:val="19"/>
          <w:szCs w:val="19"/>
        </w:rPr>
        <w:t xml:space="preserve">. </w:t>
      </w:r>
    </w:p>
    <w:p w14:paraId="4B414219" w14:textId="77777777" w:rsidR="00DD6747" w:rsidRDefault="00DD6747" w:rsidP="00DD6747">
      <w:pPr>
        <w:numPr>
          <w:ilvl w:val="1"/>
          <w:numId w:val="1"/>
        </w:numPr>
        <w:tabs>
          <w:tab w:val="left" w:pos="567"/>
        </w:tabs>
        <w:ind w:left="426" w:hanging="426"/>
        <w:jc w:val="both"/>
        <w:rPr>
          <w:sz w:val="19"/>
          <w:szCs w:val="19"/>
        </w:rPr>
      </w:pPr>
      <w:r>
        <w:rPr>
          <w:b/>
          <w:bCs/>
          <w:sz w:val="19"/>
          <w:szCs w:val="19"/>
        </w:rPr>
        <w:t>ЛИЦЕНЗИАТ</w:t>
      </w:r>
      <w:r>
        <w:rPr>
          <w:sz w:val="19"/>
          <w:szCs w:val="19"/>
        </w:rPr>
        <w:t xml:space="preserve"> обязан выставить Акт передачи прав (УПД) за весь срок лицензии на </w:t>
      </w:r>
      <w:r>
        <w:rPr>
          <w:b/>
          <w:sz w:val="19"/>
          <w:szCs w:val="19"/>
        </w:rPr>
        <w:t>ПРОДУКТ</w:t>
      </w:r>
      <w:r>
        <w:rPr>
          <w:sz w:val="19"/>
          <w:szCs w:val="19"/>
        </w:rPr>
        <w:t xml:space="preserve"> днем начала действия лицензии (предоставления права использования на </w:t>
      </w:r>
      <w:r>
        <w:rPr>
          <w:b/>
          <w:sz w:val="19"/>
          <w:szCs w:val="19"/>
        </w:rPr>
        <w:t>ПРОДУКТ)</w:t>
      </w:r>
      <w:r>
        <w:rPr>
          <w:sz w:val="19"/>
          <w:szCs w:val="19"/>
        </w:rPr>
        <w:t xml:space="preserve"> и передать его </w:t>
      </w:r>
      <w:r w:rsidRPr="00647F50">
        <w:rPr>
          <w:b/>
          <w:sz w:val="19"/>
          <w:szCs w:val="19"/>
        </w:rPr>
        <w:t>СУБ</w:t>
      </w:r>
      <w:r w:rsidRPr="008E4FBA">
        <w:rPr>
          <w:b/>
          <w:bCs/>
          <w:sz w:val="19"/>
          <w:szCs w:val="19"/>
        </w:rPr>
        <w:t>ЛИЦЕНЗИАТУ</w:t>
      </w:r>
      <w:r>
        <w:rPr>
          <w:sz w:val="19"/>
          <w:szCs w:val="19"/>
        </w:rPr>
        <w:t xml:space="preserve"> в срок не позднее </w:t>
      </w:r>
      <w:r>
        <w:rPr>
          <w:b/>
          <w:sz w:val="19"/>
          <w:szCs w:val="19"/>
        </w:rPr>
        <w:t xml:space="preserve">20-го числа </w:t>
      </w:r>
      <w:r>
        <w:rPr>
          <w:sz w:val="19"/>
          <w:szCs w:val="19"/>
        </w:rPr>
        <w:t>календарного месяца, следующего за месяцем предоставления права использования</w:t>
      </w:r>
      <w:r>
        <w:rPr>
          <w:b/>
          <w:sz w:val="19"/>
          <w:szCs w:val="19"/>
        </w:rPr>
        <w:t xml:space="preserve"> </w:t>
      </w:r>
      <w:r>
        <w:rPr>
          <w:b/>
          <w:bCs/>
          <w:sz w:val="19"/>
          <w:szCs w:val="19"/>
        </w:rPr>
        <w:t>ПРОДУКТА</w:t>
      </w:r>
      <w:r>
        <w:rPr>
          <w:sz w:val="19"/>
          <w:szCs w:val="19"/>
        </w:rPr>
        <w:t xml:space="preserve"> (то есть, даты предоставления доступа к </w:t>
      </w:r>
      <w:r>
        <w:rPr>
          <w:b/>
          <w:bCs/>
          <w:sz w:val="19"/>
          <w:szCs w:val="19"/>
        </w:rPr>
        <w:t>ПРОДУКТУ</w:t>
      </w:r>
      <w:r>
        <w:rPr>
          <w:sz w:val="19"/>
          <w:szCs w:val="19"/>
        </w:rPr>
        <w:t xml:space="preserve"> согласно п. 2.6. настоящего Договора).</w:t>
      </w:r>
      <w:r>
        <w:rPr>
          <w:b/>
          <w:bCs/>
          <w:sz w:val="19"/>
          <w:szCs w:val="19"/>
        </w:rPr>
        <w:t xml:space="preserve"> ЛИЦЕНЗИАТ</w:t>
      </w:r>
      <w:r>
        <w:rPr>
          <w:sz w:val="19"/>
          <w:szCs w:val="19"/>
          <w:shd w:val="clear" w:color="auto" w:fill="FFFFFF"/>
        </w:rPr>
        <w:t xml:space="preserve"> направляет </w:t>
      </w:r>
      <w:r w:rsidRPr="00647F50">
        <w:rPr>
          <w:b/>
          <w:sz w:val="19"/>
          <w:szCs w:val="19"/>
          <w:shd w:val="clear" w:color="auto" w:fill="FFFFFF"/>
        </w:rPr>
        <w:lastRenderedPageBreak/>
        <w:t>СУБ</w:t>
      </w:r>
      <w:r w:rsidRPr="008D4E03">
        <w:rPr>
          <w:b/>
          <w:bCs/>
          <w:sz w:val="19"/>
          <w:szCs w:val="19"/>
        </w:rPr>
        <w:t>ЛИЦЕНЗИАТУ</w:t>
      </w:r>
      <w:r>
        <w:rPr>
          <w:sz w:val="19"/>
          <w:szCs w:val="19"/>
          <w:shd w:val="clear" w:color="auto" w:fill="FFFFFF"/>
        </w:rPr>
        <w:t xml:space="preserve"> Акт передачи прав (УПД) по электронной почте</w:t>
      </w:r>
      <w:r>
        <w:rPr>
          <w:sz w:val="19"/>
          <w:szCs w:val="19"/>
        </w:rPr>
        <w:t>, указанной в разделе «Реквизиты и подписи Сторон» настоящего Договора, или через систему электронного документооборота (далее - ЭДО)</w:t>
      </w:r>
      <w:r>
        <w:rPr>
          <w:sz w:val="19"/>
          <w:szCs w:val="19"/>
          <w:shd w:val="clear" w:color="auto" w:fill="FFFFFF"/>
        </w:rPr>
        <w:t xml:space="preserve">.  Оригинал </w:t>
      </w:r>
      <w:r>
        <w:rPr>
          <w:sz w:val="19"/>
          <w:szCs w:val="19"/>
        </w:rPr>
        <w:t>Акта передачи прав (</w:t>
      </w:r>
      <w:r>
        <w:rPr>
          <w:sz w:val="19"/>
          <w:szCs w:val="19"/>
          <w:shd w:val="clear" w:color="auto" w:fill="FFFFFF"/>
        </w:rPr>
        <w:t xml:space="preserve">УПД) направляется </w:t>
      </w:r>
      <w:r w:rsidRPr="00647F50">
        <w:rPr>
          <w:b/>
          <w:sz w:val="19"/>
          <w:szCs w:val="19"/>
          <w:shd w:val="clear" w:color="auto" w:fill="FFFFFF"/>
        </w:rPr>
        <w:t>СУБ</w:t>
      </w:r>
      <w:r w:rsidRPr="008D4E03">
        <w:rPr>
          <w:b/>
          <w:bCs/>
          <w:sz w:val="19"/>
          <w:szCs w:val="19"/>
        </w:rPr>
        <w:t>ЛИЦЕНЗИАТУ</w:t>
      </w:r>
      <w:r>
        <w:rPr>
          <w:sz w:val="19"/>
          <w:szCs w:val="19"/>
          <w:shd w:val="clear" w:color="auto" w:fill="FFFFFF"/>
        </w:rPr>
        <w:t xml:space="preserve"> только по его письменному заявлению.</w:t>
      </w:r>
    </w:p>
    <w:p w14:paraId="21919A44" w14:textId="77777777" w:rsidR="00DD6747" w:rsidRDefault="00DD6747" w:rsidP="00DD6747">
      <w:pPr>
        <w:tabs>
          <w:tab w:val="left" w:pos="567"/>
        </w:tabs>
        <w:ind w:left="426"/>
        <w:jc w:val="both"/>
        <w:rPr>
          <w:sz w:val="19"/>
          <w:szCs w:val="19"/>
        </w:rPr>
      </w:pPr>
    </w:p>
    <w:p w14:paraId="69D7ECBB" w14:textId="77777777" w:rsidR="00DD6747" w:rsidRDefault="00DD6747" w:rsidP="00DD6747">
      <w:pPr>
        <w:numPr>
          <w:ilvl w:val="0"/>
          <w:numId w:val="1"/>
        </w:numPr>
        <w:ind w:left="426"/>
        <w:jc w:val="center"/>
        <w:rPr>
          <w:b/>
          <w:sz w:val="19"/>
          <w:szCs w:val="19"/>
        </w:rPr>
      </w:pPr>
      <w:r>
        <w:rPr>
          <w:b/>
          <w:sz w:val="19"/>
          <w:szCs w:val="19"/>
        </w:rPr>
        <w:t xml:space="preserve">ПРАВА И ОБЯЗАННОСТИ СУБЛИЦЕНЗИАТА </w:t>
      </w:r>
    </w:p>
    <w:p w14:paraId="1BA1AD75" w14:textId="77777777" w:rsidR="00DD6747" w:rsidRDefault="00DD6747" w:rsidP="00DD6747">
      <w:pPr>
        <w:ind w:left="426"/>
        <w:rPr>
          <w:b/>
          <w:sz w:val="19"/>
          <w:szCs w:val="19"/>
        </w:rPr>
      </w:pPr>
    </w:p>
    <w:p w14:paraId="24882E15" w14:textId="77777777" w:rsidR="00DD6747" w:rsidRDefault="00DD6747" w:rsidP="00DD6747">
      <w:pPr>
        <w:numPr>
          <w:ilvl w:val="1"/>
          <w:numId w:val="1"/>
        </w:numPr>
        <w:tabs>
          <w:tab w:val="left" w:pos="567"/>
        </w:tabs>
        <w:ind w:left="426" w:hanging="426"/>
        <w:jc w:val="both"/>
        <w:rPr>
          <w:sz w:val="19"/>
          <w:szCs w:val="19"/>
        </w:rPr>
      </w:pPr>
      <w:r>
        <w:rPr>
          <w:b/>
          <w:bCs/>
          <w:sz w:val="19"/>
          <w:szCs w:val="19"/>
        </w:rPr>
        <w:t>СУБЛИЦЕНЗИАТ</w:t>
      </w:r>
      <w:r>
        <w:rPr>
          <w:sz w:val="19"/>
          <w:szCs w:val="19"/>
        </w:rPr>
        <w:t xml:space="preserve"> обязуется своевременно оплачивать и принимать права использования на </w:t>
      </w:r>
      <w:r>
        <w:rPr>
          <w:b/>
          <w:bCs/>
          <w:sz w:val="19"/>
          <w:szCs w:val="19"/>
        </w:rPr>
        <w:t>ПРОДУКТ</w:t>
      </w:r>
      <w:r>
        <w:rPr>
          <w:sz w:val="19"/>
          <w:szCs w:val="19"/>
        </w:rPr>
        <w:t>.</w:t>
      </w:r>
    </w:p>
    <w:p w14:paraId="175CA789" w14:textId="77777777" w:rsidR="00DD6747" w:rsidRDefault="00DD6747" w:rsidP="00DD6747">
      <w:pPr>
        <w:numPr>
          <w:ilvl w:val="1"/>
          <w:numId w:val="1"/>
        </w:numPr>
        <w:tabs>
          <w:tab w:val="left" w:pos="567"/>
        </w:tabs>
        <w:ind w:left="426" w:hanging="426"/>
        <w:jc w:val="both"/>
        <w:rPr>
          <w:sz w:val="19"/>
          <w:szCs w:val="19"/>
        </w:rPr>
      </w:pPr>
      <w:r>
        <w:rPr>
          <w:b/>
          <w:bCs/>
          <w:sz w:val="19"/>
          <w:szCs w:val="19"/>
        </w:rPr>
        <w:t>СУБЛИЦЕНЗИАТ</w:t>
      </w:r>
      <w:r>
        <w:rPr>
          <w:sz w:val="19"/>
          <w:szCs w:val="19"/>
        </w:rPr>
        <w:t xml:space="preserve"> обязуется строго придерживаться и не нарушать правила лицензионного использования </w:t>
      </w:r>
      <w:r>
        <w:rPr>
          <w:b/>
          <w:bCs/>
          <w:sz w:val="19"/>
          <w:szCs w:val="19"/>
        </w:rPr>
        <w:t xml:space="preserve">ПРОДУКТА, </w:t>
      </w:r>
      <w:r>
        <w:rPr>
          <w:bCs/>
          <w:sz w:val="19"/>
          <w:szCs w:val="19"/>
        </w:rPr>
        <w:t>в т.ч. входящих в него Сервисов 1С,</w:t>
      </w:r>
      <w:r>
        <w:rPr>
          <w:b/>
          <w:bCs/>
          <w:sz w:val="19"/>
          <w:szCs w:val="19"/>
        </w:rPr>
        <w:t xml:space="preserve"> </w:t>
      </w:r>
      <w:r>
        <w:rPr>
          <w:sz w:val="19"/>
          <w:szCs w:val="19"/>
        </w:rPr>
        <w:t xml:space="preserve">указанные в п. 2.4 настоящего Договора, Спецификации и Пользовательском (лицензионном) соглашении на </w:t>
      </w:r>
      <w:r>
        <w:rPr>
          <w:b/>
          <w:bCs/>
          <w:sz w:val="19"/>
          <w:szCs w:val="19"/>
        </w:rPr>
        <w:t xml:space="preserve">ПРОДУКТ, </w:t>
      </w:r>
      <w:r>
        <w:rPr>
          <w:bCs/>
          <w:sz w:val="19"/>
          <w:szCs w:val="19"/>
        </w:rPr>
        <w:t>на</w:t>
      </w:r>
      <w:r>
        <w:rPr>
          <w:b/>
          <w:bCs/>
          <w:sz w:val="19"/>
          <w:szCs w:val="19"/>
        </w:rPr>
        <w:t xml:space="preserve"> </w:t>
      </w:r>
      <w:r>
        <w:rPr>
          <w:bCs/>
          <w:sz w:val="19"/>
          <w:szCs w:val="19"/>
        </w:rPr>
        <w:t xml:space="preserve">ПП, для обновления которого приобретен </w:t>
      </w:r>
      <w:r>
        <w:rPr>
          <w:b/>
          <w:bCs/>
          <w:sz w:val="19"/>
          <w:szCs w:val="19"/>
        </w:rPr>
        <w:t>ПРОДУКТ</w:t>
      </w:r>
      <w:r>
        <w:rPr>
          <w:bCs/>
          <w:sz w:val="19"/>
          <w:szCs w:val="19"/>
        </w:rPr>
        <w:t xml:space="preserve"> и/или на входящие в </w:t>
      </w:r>
      <w:r>
        <w:rPr>
          <w:b/>
          <w:bCs/>
          <w:sz w:val="19"/>
          <w:szCs w:val="19"/>
        </w:rPr>
        <w:t>ПРОДУКТ</w:t>
      </w:r>
      <w:r>
        <w:rPr>
          <w:bCs/>
          <w:sz w:val="19"/>
          <w:szCs w:val="19"/>
        </w:rPr>
        <w:t xml:space="preserve"> Сервисы 1С</w:t>
      </w:r>
      <w:r>
        <w:rPr>
          <w:sz w:val="19"/>
          <w:szCs w:val="19"/>
        </w:rPr>
        <w:t>.</w:t>
      </w:r>
    </w:p>
    <w:p w14:paraId="5893E652" w14:textId="77777777" w:rsidR="00DD6747" w:rsidRDefault="00DD6747" w:rsidP="00DD6747">
      <w:pPr>
        <w:numPr>
          <w:ilvl w:val="1"/>
          <w:numId w:val="1"/>
        </w:numPr>
        <w:tabs>
          <w:tab w:val="left" w:pos="567"/>
        </w:tabs>
        <w:ind w:left="426" w:hanging="426"/>
        <w:jc w:val="both"/>
        <w:rPr>
          <w:sz w:val="19"/>
          <w:szCs w:val="19"/>
        </w:rPr>
      </w:pPr>
      <w:r>
        <w:rPr>
          <w:b/>
          <w:bCs/>
          <w:sz w:val="19"/>
          <w:szCs w:val="19"/>
        </w:rPr>
        <w:t xml:space="preserve">СУБЛИЦЕНЗИАТ </w:t>
      </w:r>
      <w:r>
        <w:rPr>
          <w:bCs/>
          <w:sz w:val="19"/>
          <w:szCs w:val="19"/>
        </w:rPr>
        <w:t xml:space="preserve">обязуется </w:t>
      </w:r>
      <w:r>
        <w:rPr>
          <w:sz w:val="19"/>
          <w:szCs w:val="19"/>
        </w:rPr>
        <w:t>соблюдать</w:t>
      </w:r>
      <w:r>
        <w:rPr>
          <w:bCs/>
          <w:sz w:val="19"/>
          <w:szCs w:val="19"/>
        </w:rPr>
        <w:t xml:space="preserve"> правила подключения и использования Сервисов 1С, изложенные </w:t>
      </w:r>
      <w:r>
        <w:rPr>
          <w:sz w:val="19"/>
          <w:szCs w:val="19"/>
        </w:rPr>
        <w:t xml:space="preserve">на сайте по адресу </w:t>
      </w:r>
      <w:hyperlink r:id="rId11" w:history="1">
        <w:r>
          <w:rPr>
            <w:rStyle w:val="a3"/>
            <w:sz w:val="19"/>
            <w:szCs w:val="19"/>
          </w:rPr>
          <w:t>https://portal.1c.ru</w:t>
        </w:r>
      </w:hyperlink>
      <w:r>
        <w:rPr>
          <w:sz w:val="19"/>
          <w:szCs w:val="19"/>
        </w:rPr>
        <w:t>, в т.ч. в части присоединения, подписания и соблюдения соглашений, регламентов оказания услуг, (</w:t>
      </w:r>
      <w:proofErr w:type="spellStart"/>
      <w:r>
        <w:rPr>
          <w:sz w:val="19"/>
          <w:szCs w:val="19"/>
        </w:rPr>
        <w:t>суб</w:t>
      </w:r>
      <w:proofErr w:type="spellEnd"/>
      <w:r>
        <w:rPr>
          <w:sz w:val="19"/>
          <w:szCs w:val="19"/>
        </w:rPr>
        <w:t xml:space="preserve">)лицензионных договоров, Пользовательских (лицензионных) соглашений и иных документов, согласие с которыми является условием для </w:t>
      </w:r>
      <w:r>
        <w:rPr>
          <w:bCs/>
          <w:sz w:val="19"/>
          <w:szCs w:val="19"/>
        </w:rPr>
        <w:t>подключения и использования Сервисов 1С.</w:t>
      </w:r>
    </w:p>
    <w:p w14:paraId="3CF7B06E" w14:textId="77777777" w:rsidR="00DD6747" w:rsidRDefault="00DD6747" w:rsidP="00DD6747">
      <w:pPr>
        <w:numPr>
          <w:ilvl w:val="1"/>
          <w:numId w:val="1"/>
        </w:numPr>
        <w:tabs>
          <w:tab w:val="left" w:pos="567"/>
        </w:tabs>
        <w:ind w:left="426" w:hanging="426"/>
        <w:jc w:val="both"/>
        <w:rPr>
          <w:sz w:val="19"/>
          <w:szCs w:val="19"/>
        </w:rPr>
      </w:pPr>
      <w:r>
        <w:rPr>
          <w:b/>
          <w:bCs/>
          <w:sz w:val="19"/>
          <w:szCs w:val="19"/>
        </w:rPr>
        <w:t>СУБЛИЦЕНЗИАТ</w:t>
      </w:r>
      <w:r>
        <w:rPr>
          <w:sz w:val="19"/>
          <w:szCs w:val="19"/>
        </w:rPr>
        <w:t xml:space="preserve"> обязуется не осуществлять действий по обходу технических средств защиты, встроенных в </w:t>
      </w:r>
      <w:r>
        <w:rPr>
          <w:b/>
          <w:bCs/>
          <w:sz w:val="19"/>
          <w:szCs w:val="19"/>
        </w:rPr>
        <w:t xml:space="preserve">ПРОДУКТ, </w:t>
      </w:r>
      <w:r>
        <w:rPr>
          <w:bCs/>
          <w:sz w:val="19"/>
          <w:szCs w:val="19"/>
        </w:rPr>
        <w:t>в т.ч. во входящие в него Сервисы 1С</w:t>
      </w:r>
      <w:r>
        <w:rPr>
          <w:sz w:val="19"/>
          <w:szCs w:val="19"/>
        </w:rPr>
        <w:t>.</w:t>
      </w:r>
    </w:p>
    <w:p w14:paraId="0538413C" w14:textId="77777777" w:rsidR="00DD6747" w:rsidRDefault="00DD6747" w:rsidP="00DD6747">
      <w:pPr>
        <w:numPr>
          <w:ilvl w:val="1"/>
          <w:numId w:val="1"/>
        </w:numPr>
        <w:tabs>
          <w:tab w:val="left" w:pos="567"/>
        </w:tabs>
        <w:ind w:left="426" w:hanging="426"/>
        <w:jc w:val="both"/>
        <w:rPr>
          <w:sz w:val="19"/>
          <w:szCs w:val="19"/>
        </w:rPr>
      </w:pPr>
      <w:r>
        <w:rPr>
          <w:b/>
          <w:bCs/>
          <w:sz w:val="19"/>
          <w:szCs w:val="19"/>
        </w:rPr>
        <w:t xml:space="preserve">СУБЛИЦЕНЗИАТ </w:t>
      </w:r>
      <w:r>
        <w:rPr>
          <w:sz w:val="19"/>
          <w:szCs w:val="19"/>
        </w:rPr>
        <w:t xml:space="preserve">обязан совершить действия, необходимые для начала использования </w:t>
      </w:r>
      <w:r>
        <w:rPr>
          <w:b/>
          <w:bCs/>
          <w:sz w:val="19"/>
          <w:szCs w:val="19"/>
        </w:rPr>
        <w:t>ПРОДУКТА</w:t>
      </w:r>
      <w:r>
        <w:rPr>
          <w:sz w:val="19"/>
          <w:szCs w:val="19"/>
        </w:rPr>
        <w:t>, а именно:</w:t>
      </w:r>
    </w:p>
    <w:p w14:paraId="5A2B4308" w14:textId="77777777" w:rsidR="00DD6747" w:rsidRDefault="00DD6747" w:rsidP="0094091D">
      <w:pPr>
        <w:pStyle w:val="a5"/>
        <w:numPr>
          <w:ilvl w:val="2"/>
          <w:numId w:val="1"/>
        </w:numPr>
        <w:tabs>
          <w:tab w:val="left" w:pos="567"/>
        </w:tabs>
        <w:ind w:left="1418" w:hanging="851"/>
        <w:jc w:val="both"/>
        <w:rPr>
          <w:sz w:val="19"/>
          <w:szCs w:val="19"/>
        </w:rPr>
      </w:pPr>
      <w:r>
        <w:rPr>
          <w:b/>
          <w:bCs/>
          <w:sz w:val="19"/>
          <w:szCs w:val="19"/>
        </w:rPr>
        <w:t>СУБЛИЦЕНЗИАТ</w:t>
      </w:r>
      <w:r>
        <w:rPr>
          <w:sz w:val="19"/>
          <w:szCs w:val="19"/>
          <w:shd w:val="clear" w:color="auto" w:fill="FFFFFF"/>
        </w:rPr>
        <w:t xml:space="preserve"> должен быть </w:t>
      </w:r>
      <w:r>
        <w:rPr>
          <w:sz w:val="19"/>
          <w:szCs w:val="19"/>
        </w:rPr>
        <w:t>зарегистрированным</w:t>
      </w:r>
      <w:r>
        <w:rPr>
          <w:sz w:val="19"/>
          <w:szCs w:val="19"/>
          <w:shd w:val="clear" w:color="auto" w:fill="FFFFFF"/>
        </w:rPr>
        <w:t xml:space="preserve"> пользователем системы программ «1</w:t>
      </w:r>
      <w:proofErr w:type="gramStart"/>
      <w:r>
        <w:rPr>
          <w:sz w:val="19"/>
          <w:szCs w:val="19"/>
          <w:shd w:val="clear" w:color="auto" w:fill="FFFFFF"/>
        </w:rPr>
        <w:t>С:Предприятие</w:t>
      </w:r>
      <w:proofErr w:type="gramEnd"/>
      <w:r>
        <w:rPr>
          <w:sz w:val="19"/>
          <w:szCs w:val="19"/>
          <w:shd w:val="clear" w:color="auto" w:fill="FFFFFF"/>
        </w:rPr>
        <w:t>», то есть он должен иметь по крайней мере одну правомерно приобретенную основную поставку ПП системы «1</w:t>
      </w:r>
      <w:proofErr w:type="gramStart"/>
      <w:r>
        <w:rPr>
          <w:sz w:val="19"/>
          <w:szCs w:val="19"/>
          <w:shd w:val="clear" w:color="auto" w:fill="FFFFFF"/>
        </w:rPr>
        <w:t>С:Предприятие</w:t>
      </w:r>
      <w:proofErr w:type="gramEnd"/>
      <w:r>
        <w:rPr>
          <w:sz w:val="19"/>
          <w:szCs w:val="19"/>
          <w:shd w:val="clear" w:color="auto" w:fill="FFFFFF"/>
        </w:rPr>
        <w:t>»;</w:t>
      </w:r>
    </w:p>
    <w:p w14:paraId="48B77880" w14:textId="77777777" w:rsidR="00DD6747" w:rsidRDefault="00DD6747" w:rsidP="0094091D">
      <w:pPr>
        <w:pStyle w:val="a5"/>
        <w:numPr>
          <w:ilvl w:val="2"/>
          <w:numId w:val="1"/>
        </w:numPr>
        <w:tabs>
          <w:tab w:val="left" w:pos="567"/>
        </w:tabs>
        <w:ind w:left="1418" w:hanging="851"/>
        <w:jc w:val="both"/>
        <w:rPr>
          <w:sz w:val="19"/>
          <w:szCs w:val="19"/>
        </w:rPr>
      </w:pPr>
      <w:r>
        <w:rPr>
          <w:b/>
          <w:bCs/>
          <w:sz w:val="19"/>
          <w:szCs w:val="19"/>
        </w:rPr>
        <w:t>СУБЛИЦЕНЗИАТ</w:t>
      </w:r>
      <w:r>
        <w:rPr>
          <w:sz w:val="19"/>
          <w:szCs w:val="19"/>
          <w:shd w:val="clear" w:color="auto" w:fill="FFFFFF"/>
        </w:rPr>
        <w:t xml:space="preserve"> должен пройти </w:t>
      </w:r>
      <w:r>
        <w:rPr>
          <w:sz w:val="19"/>
          <w:szCs w:val="19"/>
        </w:rPr>
        <w:t>процедуру</w:t>
      </w:r>
      <w:r>
        <w:rPr>
          <w:sz w:val="19"/>
          <w:szCs w:val="19"/>
          <w:shd w:val="clear" w:color="auto" w:fill="FFFFFF"/>
        </w:rPr>
        <w:t xml:space="preserve"> регистрации на сайте по адресу https://portal.1c.ru, то есть иметь актуальные учетные данные (персональный логин и пароль);</w:t>
      </w:r>
    </w:p>
    <w:p w14:paraId="4196A43C" w14:textId="77777777" w:rsidR="00DD6747" w:rsidRDefault="00DD6747" w:rsidP="0094091D">
      <w:pPr>
        <w:pStyle w:val="a5"/>
        <w:numPr>
          <w:ilvl w:val="2"/>
          <w:numId w:val="1"/>
        </w:numPr>
        <w:tabs>
          <w:tab w:val="left" w:pos="567"/>
        </w:tabs>
        <w:ind w:left="1418" w:hanging="851"/>
        <w:jc w:val="both"/>
        <w:rPr>
          <w:sz w:val="19"/>
          <w:szCs w:val="19"/>
        </w:rPr>
      </w:pPr>
      <w:r>
        <w:rPr>
          <w:b/>
          <w:bCs/>
          <w:sz w:val="19"/>
          <w:szCs w:val="19"/>
        </w:rPr>
        <w:t>СУБЛИЦЕНЗИАТ</w:t>
      </w:r>
      <w:r>
        <w:rPr>
          <w:sz w:val="19"/>
          <w:szCs w:val="19"/>
          <w:shd w:val="clear" w:color="auto" w:fill="FFFFFF"/>
        </w:rPr>
        <w:t xml:space="preserve"> должен </w:t>
      </w:r>
      <w:r>
        <w:rPr>
          <w:sz w:val="19"/>
          <w:szCs w:val="19"/>
        </w:rPr>
        <w:t>приобрести</w:t>
      </w:r>
      <w:r>
        <w:rPr>
          <w:sz w:val="19"/>
          <w:szCs w:val="19"/>
          <w:shd w:val="clear" w:color="auto" w:fill="FFFFFF"/>
        </w:rPr>
        <w:t xml:space="preserve"> право использования </w:t>
      </w:r>
      <w:r>
        <w:rPr>
          <w:b/>
          <w:bCs/>
          <w:sz w:val="19"/>
          <w:szCs w:val="19"/>
          <w:shd w:val="clear" w:color="auto" w:fill="FFFFFF"/>
        </w:rPr>
        <w:t>ПРОДУКТА</w:t>
      </w:r>
      <w:r>
        <w:rPr>
          <w:sz w:val="19"/>
          <w:szCs w:val="19"/>
          <w:shd w:val="clear" w:color="auto" w:fill="FFFFFF"/>
        </w:rPr>
        <w:t xml:space="preserve"> в виде лицензии на </w:t>
      </w:r>
      <w:r>
        <w:rPr>
          <w:b/>
          <w:bCs/>
          <w:sz w:val="19"/>
          <w:szCs w:val="19"/>
          <w:shd w:val="clear" w:color="auto" w:fill="FFFFFF"/>
        </w:rPr>
        <w:t xml:space="preserve">ПРОДУКТ </w:t>
      </w:r>
      <w:r>
        <w:rPr>
          <w:sz w:val="19"/>
          <w:szCs w:val="19"/>
          <w:shd w:val="clear" w:color="auto" w:fill="FFFFFF"/>
        </w:rPr>
        <w:t>по настоящему Договору;</w:t>
      </w:r>
    </w:p>
    <w:p w14:paraId="4B27748D" w14:textId="77777777" w:rsidR="00DD6747" w:rsidRDefault="00DD6747" w:rsidP="0094091D">
      <w:pPr>
        <w:pStyle w:val="a5"/>
        <w:numPr>
          <w:ilvl w:val="2"/>
          <w:numId w:val="1"/>
        </w:numPr>
        <w:tabs>
          <w:tab w:val="left" w:pos="567"/>
        </w:tabs>
        <w:ind w:left="1418" w:hanging="851"/>
        <w:jc w:val="both"/>
        <w:rPr>
          <w:sz w:val="19"/>
          <w:szCs w:val="19"/>
        </w:rPr>
      </w:pPr>
      <w:r>
        <w:rPr>
          <w:bCs/>
          <w:sz w:val="19"/>
          <w:szCs w:val="19"/>
        </w:rPr>
        <w:t xml:space="preserve">для использования отдельных Сервисов 1С, входящих в </w:t>
      </w:r>
      <w:r>
        <w:rPr>
          <w:b/>
          <w:bCs/>
          <w:sz w:val="19"/>
          <w:szCs w:val="19"/>
        </w:rPr>
        <w:t>ПРОДУКТ</w:t>
      </w:r>
      <w:r>
        <w:rPr>
          <w:bCs/>
          <w:sz w:val="19"/>
          <w:szCs w:val="19"/>
        </w:rPr>
        <w:t xml:space="preserve"> и приобретенную на </w:t>
      </w:r>
      <w:r>
        <w:rPr>
          <w:b/>
          <w:bCs/>
          <w:sz w:val="19"/>
          <w:szCs w:val="19"/>
        </w:rPr>
        <w:t>ПРОДУКТ</w:t>
      </w:r>
      <w:r>
        <w:rPr>
          <w:bCs/>
          <w:sz w:val="19"/>
          <w:szCs w:val="19"/>
        </w:rPr>
        <w:t xml:space="preserve"> лицензию, приобрести указанное в описании Сервиса 1С на сайте </w:t>
      </w:r>
      <w:r>
        <w:rPr>
          <w:sz w:val="19"/>
          <w:szCs w:val="19"/>
        </w:rPr>
        <w:t>https://portal.1c.ru</w:t>
      </w:r>
      <w:r>
        <w:rPr>
          <w:bCs/>
          <w:sz w:val="19"/>
          <w:szCs w:val="19"/>
        </w:rPr>
        <w:t xml:space="preserve"> программное обеспечение  (в т.ч. платное), не входящее в </w:t>
      </w:r>
      <w:r>
        <w:rPr>
          <w:b/>
          <w:bCs/>
          <w:sz w:val="19"/>
          <w:szCs w:val="19"/>
        </w:rPr>
        <w:t>ПРОДУКТ</w:t>
      </w:r>
      <w:r>
        <w:rPr>
          <w:bCs/>
          <w:sz w:val="19"/>
          <w:szCs w:val="19"/>
        </w:rPr>
        <w:t>, совершить необходимые действия по подключению и использованию Сервиса 1С (в т.ч. заключить (</w:t>
      </w:r>
      <w:proofErr w:type="spellStart"/>
      <w:r>
        <w:rPr>
          <w:bCs/>
          <w:sz w:val="19"/>
          <w:szCs w:val="19"/>
        </w:rPr>
        <w:t>суб</w:t>
      </w:r>
      <w:proofErr w:type="spellEnd"/>
      <w:r>
        <w:rPr>
          <w:bCs/>
          <w:sz w:val="19"/>
          <w:szCs w:val="19"/>
        </w:rPr>
        <w:t xml:space="preserve">)лицензионный договор с </w:t>
      </w:r>
      <w:r>
        <w:rPr>
          <w:b/>
          <w:bCs/>
          <w:sz w:val="19"/>
          <w:szCs w:val="19"/>
        </w:rPr>
        <w:t>ЛИЦЕНЗИАТОМ</w:t>
      </w:r>
      <w:r>
        <w:rPr>
          <w:bCs/>
          <w:sz w:val="19"/>
          <w:szCs w:val="19"/>
        </w:rPr>
        <w:t xml:space="preserve">, присоединиться (согласиться с условиями) к соглашению, Регламенту или иным документам </w:t>
      </w:r>
      <w:r>
        <w:rPr>
          <w:sz w:val="19"/>
          <w:szCs w:val="19"/>
        </w:rPr>
        <w:t xml:space="preserve">Фирмы «1С» </w:t>
      </w:r>
      <w:r>
        <w:rPr>
          <w:bCs/>
          <w:sz w:val="19"/>
          <w:szCs w:val="19"/>
        </w:rPr>
        <w:t>и/или правообладателя Сервиса 1С или уполномоченного законодательством исполнителя услуги (н-р, удостоверяющего центра), предоставить согласие на обработку персональных данных, лично явиться для идентификации личности  в целях оказания услуги) и т.п.</w:t>
      </w:r>
    </w:p>
    <w:p w14:paraId="43AF2E7F" w14:textId="77777777" w:rsidR="00DD6747" w:rsidRDefault="00DD6747" w:rsidP="00DD6747">
      <w:pPr>
        <w:numPr>
          <w:ilvl w:val="1"/>
          <w:numId w:val="1"/>
        </w:numPr>
        <w:tabs>
          <w:tab w:val="left" w:pos="567"/>
        </w:tabs>
        <w:ind w:left="426" w:hanging="426"/>
        <w:jc w:val="both"/>
        <w:rPr>
          <w:sz w:val="19"/>
          <w:szCs w:val="19"/>
        </w:rPr>
      </w:pPr>
      <w:r>
        <w:rPr>
          <w:b/>
          <w:bCs/>
          <w:sz w:val="19"/>
          <w:szCs w:val="19"/>
        </w:rPr>
        <w:t>СУБЛИЦЕНЗИАТ</w:t>
      </w:r>
      <w:r>
        <w:rPr>
          <w:color w:val="3E4447"/>
          <w:sz w:val="19"/>
          <w:szCs w:val="19"/>
          <w:shd w:val="clear" w:color="auto" w:fill="FFFFFF"/>
        </w:rPr>
        <w:t xml:space="preserve"> </w:t>
      </w:r>
      <w:r>
        <w:rPr>
          <w:sz w:val="19"/>
          <w:szCs w:val="19"/>
          <w:shd w:val="clear" w:color="auto" w:fill="FFFFFF"/>
        </w:rPr>
        <w:t xml:space="preserve">обязан подписать и вернуть </w:t>
      </w:r>
      <w:r>
        <w:rPr>
          <w:b/>
          <w:bCs/>
          <w:sz w:val="19"/>
          <w:szCs w:val="19"/>
        </w:rPr>
        <w:t>ЛИЦЕНЗИАТУ</w:t>
      </w:r>
      <w:r>
        <w:rPr>
          <w:sz w:val="19"/>
          <w:szCs w:val="19"/>
          <w:shd w:val="clear" w:color="auto" w:fill="FFFFFF"/>
        </w:rPr>
        <w:t xml:space="preserve"> </w:t>
      </w:r>
      <w:r>
        <w:rPr>
          <w:sz w:val="19"/>
          <w:szCs w:val="19"/>
        </w:rPr>
        <w:t>Акт передачи прав (УПД) или мотивированный отказ в приемке права использования и подписании Акта</w:t>
      </w:r>
      <w:r>
        <w:rPr>
          <w:sz w:val="19"/>
          <w:szCs w:val="19"/>
          <w:shd w:val="clear" w:color="auto" w:fill="FFFFFF"/>
        </w:rPr>
        <w:t xml:space="preserve"> (УПД) по электронной почте или через ЭДО в течение </w:t>
      </w:r>
      <w:r>
        <w:rPr>
          <w:rStyle w:val="a6"/>
          <w:sz w:val="19"/>
          <w:szCs w:val="19"/>
          <w:shd w:val="clear" w:color="auto" w:fill="FFFFFF"/>
        </w:rPr>
        <w:t>3 (трех) </w:t>
      </w:r>
      <w:r>
        <w:rPr>
          <w:sz w:val="19"/>
          <w:szCs w:val="19"/>
          <w:shd w:val="clear" w:color="auto" w:fill="FFFFFF"/>
        </w:rPr>
        <w:t xml:space="preserve">рабочих дней с даты получения Акта (УПД). В случае неполучения от </w:t>
      </w:r>
      <w:r w:rsidRPr="00647F50">
        <w:rPr>
          <w:b/>
          <w:sz w:val="19"/>
          <w:szCs w:val="19"/>
          <w:shd w:val="clear" w:color="auto" w:fill="FFFFFF"/>
        </w:rPr>
        <w:t>СУБ</w:t>
      </w:r>
      <w:r w:rsidRPr="00505F11">
        <w:rPr>
          <w:b/>
          <w:bCs/>
          <w:sz w:val="19"/>
          <w:szCs w:val="19"/>
        </w:rPr>
        <w:t>ЛИЦЕНЗИАТА</w:t>
      </w:r>
      <w:r>
        <w:rPr>
          <w:sz w:val="19"/>
          <w:szCs w:val="19"/>
          <w:shd w:val="clear" w:color="auto" w:fill="FFFFFF"/>
        </w:rPr>
        <w:t xml:space="preserve"> в установленный срок подписанного Акта (УПД) или мотивированного отказа в его подписании (</w:t>
      </w:r>
      <w:r>
        <w:rPr>
          <w:sz w:val="19"/>
          <w:szCs w:val="19"/>
          <w:highlight w:val="white"/>
        </w:rPr>
        <w:t xml:space="preserve">мотивированный отказ в подписании Акта (УПД) возможен только в случае невыполнения по вине </w:t>
      </w:r>
      <w:r>
        <w:rPr>
          <w:b/>
          <w:bCs/>
          <w:sz w:val="19"/>
          <w:szCs w:val="19"/>
        </w:rPr>
        <w:t>ЛИЦЕНЗИАТА</w:t>
      </w:r>
      <w:r>
        <w:rPr>
          <w:sz w:val="19"/>
          <w:szCs w:val="19"/>
          <w:highlight w:val="white"/>
        </w:rPr>
        <w:t xml:space="preserve"> п. 2.6 настоящего Договора</w:t>
      </w:r>
      <w:r>
        <w:rPr>
          <w:sz w:val="19"/>
          <w:szCs w:val="19"/>
        </w:rPr>
        <w:t>)</w:t>
      </w:r>
      <w:r>
        <w:rPr>
          <w:sz w:val="19"/>
          <w:szCs w:val="19"/>
          <w:shd w:val="clear" w:color="auto" w:fill="FFFFFF"/>
        </w:rPr>
        <w:t xml:space="preserve">, а также в случае необоснованности мотивированного отказа, односторонне подписанный </w:t>
      </w:r>
      <w:r>
        <w:rPr>
          <w:b/>
          <w:bCs/>
          <w:sz w:val="19"/>
          <w:szCs w:val="19"/>
        </w:rPr>
        <w:t>ЛИЦЕНЗИАТОМ</w:t>
      </w:r>
      <w:r>
        <w:rPr>
          <w:sz w:val="19"/>
          <w:szCs w:val="19"/>
          <w:shd w:val="clear" w:color="auto" w:fill="FFFFFF"/>
        </w:rPr>
        <w:t xml:space="preserve"> Акт (УПД) подлежит отражению в бухгалтерском и налоговом учете Сторон, а право использования </w:t>
      </w:r>
      <w:r>
        <w:rPr>
          <w:b/>
          <w:sz w:val="19"/>
          <w:szCs w:val="19"/>
          <w:shd w:val="clear" w:color="auto" w:fill="FFFFFF"/>
        </w:rPr>
        <w:t>ПРОДУКТА</w:t>
      </w:r>
      <w:r>
        <w:rPr>
          <w:sz w:val="19"/>
          <w:szCs w:val="19"/>
          <w:shd w:val="clear" w:color="auto" w:fill="FFFFFF"/>
        </w:rPr>
        <w:t xml:space="preserve"> считается переданным </w:t>
      </w:r>
      <w:r w:rsidRPr="00647F50">
        <w:rPr>
          <w:b/>
          <w:sz w:val="19"/>
          <w:szCs w:val="19"/>
          <w:shd w:val="clear" w:color="auto" w:fill="FFFFFF"/>
        </w:rPr>
        <w:t>СУБ</w:t>
      </w:r>
      <w:r w:rsidRPr="00505F11">
        <w:rPr>
          <w:b/>
          <w:bCs/>
          <w:sz w:val="19"/>
          <w:szCs w:val="19"/>
        </w:rPr>
        <w:t>ЛИЦЕНЗИАТУ</w:t>
      </w:r>
      <w:r>
        <w:rPr>
          <w:sz w:val="19"/>
          <w:szCs w:val="19"/>
          <w:shd w:val="clear" w:color="auto" w:fill="FFFFFF"/>
        </w:rPr>
        <w:t xml:space="preserve"> согласно п. 2.6 настоящего Договора.  В случае последующего направления </w:t>
      </w:r>
      <w:r w:rsidRPr="00647F50">
        <w:rPr>
          <w:b/>
          <w:sz w:val="19"/>
          <w:szCs w:val="19"/>
          <w:shd w:val="clear" w:color="auto" w:fill="FFFFFF"/>
        </w:rPr>
        <w:t>СУБ</w:t>
      </w:r>
      <w:r w:rsidRPr="00505F11">
        <w:rPr>
          <w:b/>
          <w:sz w:val="19"/>
          <w:szCs w:val="19"/>
          <w:shd w:val="clear" w:color="auto" w:fill="FFFFFF"/>
        </w:rPr>
        <w:t>ЛИЦЕНЗИАТУ</w:t>
      </w:r>
      <w:r>
        <w:rPr>
          <w:b/>
          <w:sz w:val="19"/>
          <w:szCs w:val="19"/>
          <w:shd w:val="clear" w:color="auto" w:fill="FFFFFF"/>
        </w:rPr>
        <w:t xml:space="preserve"> </w:t>
      </w:r>
      <w:r>
        <w:rPr>
          <w:sz w:val="19"/>
          <w:szCs w:val="19"/>
          <w:shd w:val="clear" w:color="auto" w:fill="FFFFFF"/>
        </w:rPr>
        <w:t xml:space="preserve">по его заявлению оригинала Акта (УПД) он обязан направить </w:t>
      </w:r>
      <w:r>
        <w:rPr>
          <w:b/>
          <w:bCs/>
          <w:sz w:val="19"/>
          <w:szCs w:val="19"/>
        </w:rPr>
        <w:t>ЛИЦЕНЗИАТУ</w:t>
      </w:r>
      <w:r>
        <w:rPr>
          <w:sz w:val="19"/>
          <w:szCs w:val="19"/>
          <w:shd w:val="clear" w:color="auto" w:fill="FFFFFF"/>
        </w:rPr>
        <w:t xml:space="preserve"> подписанный со своей стороны оригинал Акта (УПД) в течение </w:t>
      </w:r>
      <w:r>
        <w:rPr>
          <w:rStyle w:val="a6"/>
          <w:sz w:val="19"/>
          <w:szCs w:val="19"/>
          <w:shd w:val="clear" w:color="auto" w:fill="FFFFFF"/>
        </w:rPr>
        <w:t>3 (трех) </w:t>
      </w:r>
      <w:r>
        <w:rPr>
          <w:sz w:val="19"/>
          <w:szCs w:val="19"/>
          <w:shd w:val="clear" w:color="auto" w:fill="FFFFFF"/>
        </w:rPr>
        <w:t xml:space="preserve">рабочих дней с даты его получения. </w:t>
      </w:r>
      <w:r>
        <w:rPr>
          <w:b/>
          <w:bCs/>
          <w:sz w:val="19"/>
          <w:szCs w:val="19"/>
        </w:rPr>
        <w:t xml:space="preserve"> </w:t>
      </w:r>
    </w:p>
    <w:p w14:paraId="32979FD8"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Информация о приобретенных лицензиях, о дате начала и дате окончания срока использования </w:t>
      </w:r>
      <w:proofErr w:type="gramStart"/>
      <w:r>
        <w:rPr>
          <w:b/>
          <w:bCs/>
          <w:sz w:val="19"/>
          <w:szCs w:val="19"/>
        </w:rPr>
        <w:t>ПРОДУКТА</w:t>
      </w:r>
      <w:r>
        <w:rPr>
          <w:sz w:val="19"/>
          <w:szCs w:val="19"/>
        </w:rPr>
        <w:t xml:space="preserve"> согласно приобретенным лицензиям</w:t>
      </w:r>
      <w:proofErr w:type="gramEnd"/>
      <w:r>
        <w:rPr>
          <w:sz w:val="19"/>
          <w:szCs w:val="19"/>
        </w:rPr>
        <w:t xml:space="preserve"> отображается в личном кабинете </w:t>
      </w:r>
      <w:r w:rsidRPr="00647F50">
        <w:rPr>
          <w:b/>
          <w:sz w:val="19"/>
          <w:szCs w:val="19"/>
        </w:rPr>
        <w:t>СУБ</w:t>
      </w:r>
      <w:r w:rsidRPr="00505F11">
        <w:rPr>
          <w:b/>
          <w:bCs/>
          <w:sz w:val="19"/>
          <w:szCs w:val="19"/>
        </w:rPr>
        <w:t>ЛИЦЕНЗИАТА</w:t>
      </w:r>
      <w:r>
        <w:rPr>
          <w:b/>
          <w:bCs/>
          <w:sz w:val="19"/>
          <w:szCs w:val="19"/>
        </w:rPr>
        <w:t xml:space="preserve"> </w:t>
      </w:r>
      <w:r>
        <w:rPr>
          <w:sz w:val="19"/>
          <w:szCs w:val="19"/>
        </w:rPr>
        <w:t xml:space="preserve">на сайте по адресу </w:t>
      </w:r>
      <w:hyperlink r:id="rId12" w:history="1">
        <w:r>
          <w:rPr>
            <w:rStyle w:val="a3"/>
            <w:sz w:val="19"/>
            <w:szCs w:val="19"/>
          </w:rPr>
          <w:t>https://portal.1c.ru</w:t>
        </w:r>
      </w:hyperlink>
      <w:r>
        <w:rPr>
          <w:sz w:val="19"/>
          <w:szCs w:val="19"/>
        </w:rPr>
        <w:t xml:space="preserve">, в связи с чем </w:t>
      </w:r>
      <w:r w:rsidRPr="00647F50">
        <w:rPr>
          <w:b/>
          <w:sz w:val="19"/>
          <w:szCs w:val="19"/>
        </w:rPr>
        <w:t>СУБ</w:t>
      </w:r>
      <w:r w:rsidRPr="00505F11">
        <w:rPr>
          <w:b/>
          <w:bCs/>
          <w:sz w:val="19"/>
          <w:szCs w:val="19"/>
        </w:rPr>
        <w:t>ЛИЦЕНЗИАТ</w:t>
      </w:r>
      <w:r>
        <w:rPr>
          <w:sz w:val="19"/>
          <w:szCs w:val="19"/>
        </w:rPr>
        <w:t xml:space="preserve"> обязуется периодически знакомиться с информацией, размещенной в личном кабинете </w:t>
      </w:r>
      <w:r w:rsidRPr="00647F50">
        <w:rPr>
          <w:b/>
          <w:sz w:val="19"/>
          <w:szCs w:val="19"/>
        </w:rPr>
        <w:t>СУБ</w:t>
      </w:r>
      <w:r w:rsidRPr="002003ED">
        <w:rPr>
          <w:b/>
          <w:bCs/>
          <w:sz w:val="19"/>
          <w:szCs w:val="19"/>
        </w:rPr>
        <w:t>ЛИЦЕНЗИАТА</w:t>
      </w:r>
      <w:r>
        <w:rPr>
          <w:b/>
          <w:bCs/>
          <w:sz w:val="19"/>
          <w:szCs w:val="19"/>
        </w:rPr>
        <w:t xml:space="preserve"> </w:t>
      </w:r>
      <w:r>
        <w:rPr>
          <w:sz w:val="19"/>
          <w:szCs w:val="19"/>
        </w:rPr>
        <w:t xml:space="preserve">на сайте по адресу </w:t>
      </w:r>
      <w:hyperlink r:id="rId13" w:history="1">
        <w:r>
          <w:rPr>
            <w:rStyle w:val="a3"/>
            <w:sz w:val="19"/>
            <w:szCs w:val="19"/>
          </w:rPr>
          <w:t>https://portal.1c.ru</w:t>
        </w:r>
      </w:hyperlink>
      <w:r>
        <w:rPr>
          <w:sz w:val="19"/>
          <w:szCs w:val="19"/>
        </w:rPr>
        <w:t xml:space="preserve">. </w:t>
      </w:r>
      <w:r w:rsidRPr="00647F50">
        <w:rPr>
          <w:b/>
          <w:sz w:val="19"/>
          <w:szCs w:val="19"/>
        </w:rPr>
        <w:t>СУБ</w:t>
      </w:r>
      <w:r w:rsidRPr="002003ED">
        <w:rPr>
          <w:b/>
          <w:bCs/>
          <w:sz w:val="19"/>
          <w:szCs w:val="19"/>
        </w:rPr>
        <w:t>ЛИЦЕНЗИАТ</w:t>
      </w:r>
      <w:r>
        <w:rPr>
          <w:sz w:val="19"/>
          <w:szCs w:val="19"/>
        </w:rPr>
        <w:t xml:space="preserve"> обязуется обеспечивать конфиденциальность учетных данных и не передавать их третьим лицам. </w:t>
      </w:r>
      <w:r w:rsidRPr="00647F50">
        <w:rPr>
          <w:b/>
          <w:sz w:val="19"/>
          <w:szCs w:val="19"/>
        </w:rPr>
        <w:t>СУБ</w:t>
      </w:r>
      <w:r w:rsidRPr="002003ED">
        <w:rPr>
          <w:b/>
          <w:bCs/>
          <w:sz w:val="19"/>
          <w:szCs w:val="19"/>
        </w:rPr>
        <w:t>ЛИЦЕНЗИАТ</w:t>
      </w:r>
      <w:r>
        <w:rPr>
          <w:sz w:val="19"/>
          <w:szCs w:val="19"/>
        </w:rPr>
        <w:t xml:space="preserve"> в полной мере отвечает за соблюдение конфиденциальности учетных данных и несет ответственность в случае неправомерного их использования третьими лицами. Все операции, осуществленные с помощью логина и пароля </w:t>
      </w:r>
      <w:r w:rsidRPr="00647F50">
        <w:rPr>
          <w:b/>
          <w:sz w:val="19"/>
          <w:szCs w:val="19"/>
        </w:rPr>
        <w:t>СУБ</w:t>
      </w:r>
      <w:r w:rsidRPr="002003ED">
        <w:rPr>
          <w:b/>
          <w:bCs/>
          <w:sz w:val="19"/>
          <w:szCs w:val="19"/>
        </w:rPr>
        <w:t>ЛИЦЕНЗИАТА</w:t>
      </w:r>
      <w:r>
        <w:rPr>
          <w:sz w:val="19"/>
          <w:szCs w:val="19"/>
        </w:rPr>
        <w:t xml:space="preserve">, считаются осуществленными </w:t>
      </w:r>
      <w:r w:rsidRPr="00647F50">
        <w:rPr>
          <w:b/>
          <w:sz w:val="19"/>
          <w:szCs w:val="19"/>
        </w:rPr>
        <w:t>СУБ</w:t>
      </w:r>
      <w:r w:rsidRPr="002003ED">
        <w:rPr>
          <w:b/>
          <w:bCs/>
          <w:sz w:val="19"/>
          <w:szCs w:val="19"/>
        </w:rPr>
        <w:t>ЛИЦЕНЗИАТОМ</w:t>
      </w:r>
      <w:r>
        <w:rPr>
          <w:sz w:val="19"/>
          <w:szCs w:val="19"/>
        </w:rPr>
        <w:t>.</w:t>
      </w:r>
    </w:p>
    <w:p w14:paraId="7DDBF5E9" w14:textId="77777777" w:rsidR="00DD6747" w:rsidRDefault="00DD6747" w:rsidP="00DD6747">
      <w:pPr>
        <w:ind w:left="426"/>
        <w:jc w:val="both"/>
        <w:rPr>
          <w:sz w:val="19"/>
          <w:szCs w:val="19"/>
        </w:rPr>
      </w:pPr>
    </w:p>
    <w:p w14:paraId="7A75E0AE" w14:textId="77777777" w:rsidR="00DD6747" w:rsidRDefault="00DD6747" w:rsidP="00DD6747">
      <w:pPr>
        <w:ind w:left="426"/>
        <w:jc w:val="both"/>
        <w:rPr>
          <w:sz w:val="19"/>
          <w:szCs w:val="19"/>
        </w:rPr>
      </w:pPr>
    </w:p>
    <w:p w14:paraId="173968ED" w14:textId="77777777" w:rsidR="00DD6747" w:rsidRDefault="00DD6747" w:rsidP="00DD6747">
      <w:pPr>
        <w:numPr>
          <w:ilvl w:val="0"/>
          <w:numId w:val="1"/>
        </w:numPr>
        <w:ind w:left="426"/>
        <w:jc w:val="center"/>
        <w:rPr>
          <w:b/>
          <w:sz w:val="19"/>
          <w:szCs w:val="19"/>
        </w:rPr>
      </w:pPr>
      <w:r>
        <w:rPr>
          <w:b/>
          <w:sz w:val="19"/>
          <w:szCs w:val="19"/>
        </w:rPr>
        <w:t xml:space="preserve">ГАРАНТИИ И ОТВЕТСТВЕННОСТЬ </w:t>
      </w:r>
    </w:p>
    <w:p w14:paraId="107B0D5D" w14:textId="77777777" w:rsidR="00DD6747" w:rsidRDefault="00DD6747" w:rsidP="00DD6747">
      <w:pPr>
        <w:ind w:left="426"/>
        <w:rPr>
          <w:b/>
          <w:sz w:val="19"/>
          <w:szCs w:val="19"/>
        </w:rPr>
      </w:pPr>
    </w:p>
    <w:p w14:paraId="5BBC6447" w14:textId="77777777" w:rsidR="00DD6747" w:rsidRDefault="00DD6747" w:rsidP="00DD6747">
      <w:pPr>
        <w:numPr>
          <w:ilvl w:val="1"/>
          <w:numId w:val="1"/>
        </w:numPr>
        <w:tabs>
          <w:tab w:val="left" w:pos="567"/>
        </w:tabs>
        <w:ind w:left="426" w:hanging="426"/>
        <w:jc w:val="both"/>
        <w:rPr>
          <w:sz w:val="19"/>
          <w:szCs w:val="19"/>
        </w:rPr>
      </w:pPr>
      <w:r>
        <w:rPr>
          <w:b/>
          <w:color w:val="000000"/>
          <w:sz w:val="19"/>
          <w:szCs w:val="19"/>
        </w:rPr>
        <w:t xml:space="preserve">  СУБЛИЦЕНЗИАТ</w:t>
      </w:r>
      <w:r>
        <w:rPr>
          <w:color w:val="000000"/>
          <w:sz w:val="19"/>
          <w:szCs w:val="19"/>
        </w:rPr>
        <w:t xml:space="preserve"> поставлен в известность, что использование </w:t>
      </w:r>
      <w:r>
        <w:rPr>
          <w:b/>
          <w:color w:val="000000"/>
          <w:sz w:val="19"/>
          <w:szCs w:val="19"/>
        </w:rPr>
        <w:t>ПРОДУКТА</w:t>
      </w:r>
      <w:r>
        <w:rPr>
          <w:color w:val="000000"/>
          <w:sz w:val="19"/>
          <w:szCs w:val="19"/>
        </w:rPr>
        <w:t xml:space="preserve"> допустимо только для типовой конфигурации ПП, </w:t>
      </w:r>
      <w:r>
        <w:rPr>
          <w:sz w:val="19"/>
          <w:szCs w:val="19"/>
        </w:rPr>
        <w:t>находящейся</w:t>
      </w:r>
      <w:r>
        <w:rPr>
          <w:color w:val="000000"/>
          <w:sz w:val="19"/>
          <w:szCs w:val="19"/>
        </w:rPr>
        <w:t xml:space="preserve"> на полной поддержке </w:t>
      </w:r>
      <w:r>
        <w:rPr>
          <w:sz w:val="19"/>
          <w:szCs w:val="19"/>
        </w:rPr>
        <w:t>(в</w:t>
      </w:r>
      <w:r>
        <w:rPr>
          <w:sz w:val="19"/>
          <w:szCs w:val="19"/>
          <w:shd w:val="clear" w:color="auto" w:fill="FFFFFF"/>
        </w:rPr>
        <w:t xml:space="preserve"> которой </w:t>
      </w:r>
      <w:r>
        <w:rPr>
          <w:sz w:val="19"/>
          <w:szCs w:val="19"/>
        </w:rPr>
        <w:t>в строке «Настройки поддержки» указано «Конфигурация находится на поддержке» без возможности изменения любого объекта конфигурации),</w:t>
      </w:r>
      <w:r>
        <w:rPr>
          <w:color w:val="000000"/>
          <w:sz w:val="19"/>
          <w:szCs w:val="19"/>
        </w:rPr>
        <w:t xml:space="preserve"> в порядке и объеме, указанным в Спецификации. </w:t>
      </w:r>
      <w:r>
        <w:rPr>
          <w:b/>
          <w:color w:val="000000"/>
          <w:sz w:val="19"/>
          <w:szCs w:val="19"/>
        </w:rPr>
        <w:t>ЛИЦЕНЗИАТ</w:t>
      </w:r>
      <w:r>
        <w:rPr>
          <w:color w:val="000000"/>
          <w:sz w:val="19"/>
          <w:szCs w:val="19"/>
        </w:rPr>
        <w:t xml:space="preserve"> не несет ответственность перед </w:t>
      </w:r>
      <w:r w:rsidRPr="00647F50">
        <w:rPr>
          <w:b/>
          <w:color w:val="000000"/>
          <w:sz w:val="19"/>
          <w:szCs w:val="19"/>
        </w:rPr>
        <w:t>СУБ</w:t>
      </w:r>
      <w:r w:rsidRPr="002003ED">
        <w:rPr>
          <w:b/>
          <w:color w:val="000000"/>
          <w:sz w:val="19"/>
          <w:szCs w:val="19"/>
        </w:rPr>
        <w:t>ЛИЦЕНЗИАТОМ</w:t>
      </w:r>
      <w:r>
        <w:rPr>
          <w:color w:val="000000"/>
          <w:sz w:val="19"/>
          <w:szCs w:val="19"/>
        </w:rPr>
        <w:t xml:space="preserve"> за невозможность обновления нетиповой конфигурации </w:t>
      </w:r>
      <w:r>
        <w:rPr>
          <w:sz w:val="19"/>
          <w:szCs w:val="19"/>
        </w:rPr>
        <w:t>ПП</w:t>
      </w:r>
      <w:r>
        <w:rPr>
          <w:color w:val="000000"/>
          <w:sz w:val="19"/>
          <w:szCs w:val="19"/>
        </w:rPr>
        <w:t xml:space="preserve"> </w:t>
      </w:r>
      <w:r w:rsidRPr="00647F50">
        <w:rPr>
          <w:b/>
          <w:color w:val="000000"/>
          <w:sz w:val="19"/>
          <w:szCs w:val="19"/>
        </w:rPr>
        <w:t>СУБ</w:t>
      </w:r>
      <w:r w:rsidRPr="002003ED">
        <w:rPr>
          <w:b/>
          <w:color w:val="000000"/>
          <w:sz w:val="19"/>
          <w:szCs w:val="19"/>
        </w:rPr>
        <w:t>ЛИЦЕНЗИАТА</w:t>
      </w:r>
      <w:r>
        <w:rPr>
          <w:color w:val="000000"/>
          <w:sz w:val="19"/>
          <w:szCs w:val="19"/>
        </w:rPr>
        <w:t xml:space="preserve">. Принимая решение о самостоятельной или с привлечением третьих лиц адаптации </w:t>
      </w:r>
      <w:r>
        <w:rPr>
          <w:sz w:val="19"/>
          <w:szCs w:val="19"/>
        </w:rPr>
        <w:t>ПП</w:t>
      </w:r>
      <w:r>
        <w:rPr>
          <w:color w:val="000000"/>
          <w:sz w:val="19"/>
          <w:szCs w:val="19"/>
        </w:rPr>
        <w:t xml:space="preserve"> </w:t>
      </w:r>
      <w:r w:rsidRPr="00647F50">
        <w:rPr>
          <w:b/>
          <w:color w:val="000000"/>
          <w:sz w:val="19"/>
          <w:szCs w:val="19"/>
        </w:rPr>
        <w:t>СУБ</w:t>
      </w:r>
      <w:r w:rsidRPr="002003ED">
        <w:rPr>
          <w:b/>
          <w:color w:val="000000"/>
          <w:sz w:val="19"/>
          <w:szCs w:val="19"/>
        </w:rPr>
        <w:t>ЛИЦЕНЗИАТ</w:t>
      </w:r>
      <w:r>
        <w:rPr>
          <w:color w:val="000000"/>
          <w:sz w:val="19"/>
          <w:szCs w:val="19"/>
        </w:rPr>
        <w:t xml:space="preserve"> осознает и принимает на себя следующие риски, обязательства и ответственность:</w:t>
      </w:r>
    </w:p>
    <w:p w14:paraId="655FDA2C" w14:textId="77777777" w:rsidR="00DD6747" w:rsidRDefault="00DD6747" w:rsidP="005A12E0">
      <w:pPr>
        <w:numPr>
          <w:ilvl w:val="2"/>
          <w:numId w:val="1"/>
        </w:numPr>
        <w:tabs>
          <w:tab w:val="left" w:pos="567"/>
          <w:tab w:val="left" w:pos="1134"/>
          <w:tab w:val="right" w:pos="10490"/>
        </w:tabs>
        <w:spacing w:line="0" w:lineRule="atLeast"/>
        <w:ind w:left="1418" w:hanging="851"/>
        <w:jc w:val="both"/>
        <w:rPr>
          <w:color w:val="000000"/>
          <w:sz w:val="19"/>
          <w:szCs w:val="19"/>
        </w:rPr>
      </w:pPr>
      <w:r>
        <w:rPr>
          <w:color w:val="000000"/>
          <w:sz w:val="19"/>
          <w:szCs w:val="19"/>
        </w:rPr>
        <w:t xml:space="preserve">не должен проводить автоматическое обновление </w:t>
      </w:r>
      <w:r>
        <w:rPr>
          <w:sz w:val="19"/>
          <w:szCs w:val="19"/>
        </w:rPr>
        <w:t>ПП</w:t>
      </w:r>
      <w:r>
        <w:rPr>
          <w:color w:val="000000"/>
          <w:sz w:val="19"/>
          <w:szCs w:val="19"/>
        </w:rPr>
        <w:t xml:space="preserve"> своими силами или силами третьих лиц;</w:t>
      </w:r>
    </w:p>
    <w:p w14:paraId="2941B6C8" w14:textId="77777777" w:rsidR="00DD6747" w:rsidRDefault="00DD6747" w:rsidP="005A12E0">
      <w:pPr>
        <w:numPr>
          <w:ilvl w:val="2"/>
          <w:numId w:val="1"/>
        </w:numPr>
        <w:tabs>
          <w:tab w:val="left" w:pos="567"/>
          <w:tab w:val="left" w:pos="1134"/>
          <w:tab w:val="right" w:pos="10490"/>
        </w:tabs>
        <w:spacing w:line="0" w:lineRule="atLeast"/>
        <w:ind w:left="1418" w:hanging="851"/>
        <w:jc w:val="both"/>
        <w:rPr>
          <w:color w:val="000000"/>
          <w:sz w:val="19"/>
          <w:szCs w:val="19"/>
        </w:rPr>
      </w:pPr>
      <w:r>
        <w:rPr>
          <w:color w:val="000000"/>
          <w:sz w:val="19"/>
          <w:szCs w:val="19"/>
        </w:rPr>
        <w:t xml:space="preserve">после обновления нетиповой конфигурации ПП </w:t>
      </w:r>
      <w:r w:rsidRPr="00647F50">
        <w:rPr>
          <w:b/>
          <w:color w:val="000000"/>
          <w:sz w:val="19"/>
          <w:szCs w:val="19"/>
        </w:rPr>
        <w:t>СУБ</w:t>
      </w:r>
      <w:r w:rsidRPr="002003ED">
        <w:rPr>
          <w:b/>
          <w:color w:val="000000"/>
          <w:sz w:val="19"/>
          <w:szCs w:val="19"/>
        </w:rPr>
        <w:t>ЛИЦЕНЗИАТ</w:t>
      </w:r>
      <w:r>
        <w:rPr>
          <w:color w:val="000000"/>
          <w:sz w:val="19"/>
          <w:szCs w:val="19"/>
        </w:rPr>
        <w:t xml:space="preserve"> столкнется со следующими последствиями: невозможностью использования результатов адаптации ПП и/или самого адаптированного ПП после его обновления; невозможностью использования и</w:t>
      </w:r>
      <w:r>
        <w:rPr>
          <w:sz w:val="19"/>
          <w:szCs w:val="19"/>
        </w:rPr>
        <w:t>ли некорректной работой Сервисов 1С;</w:t>
      </w:r>
      <w:r>
        <w:rPr>
          <w:color w:val="000000"/>
          <w:sz w:val="19"/>
          <w:szCs w:val="19"/>
        </w:rPr>
        <w:t xml:space="preserve"> необходимостью своими силами или силами третьих лиц за свой счет проводить работы по восстановлению работоспособности адаптаций или самих адаптаций ПП, имевшихся в ПП до обновления ПП.</w:t>
      </w:r>
    </w:p>
    <w:p w14:paraId="590DE69B"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Убытки в виде упущенной выгоды возмещению Сторонами не подлежат. </w:t>
      </w:r>
    </w:p>
    <w:p w14:paraId="05549AE2" w14:textId="77777777" w:rsidR="00DD6747" w:rsidRDefault="00DD6747" w:rsidP="00DD6747">
      <w:pPr>
        <w:numPr>
          <w:ilvl w:val="1"/>
          <w:numId w:val="1"/>
        </w:numPr>
        <w:tabs>
          <w:tab w:val="left" w:pos="567"/>
        </w:tabs>
        <w:ind w:left="426" w:hanging="426"/>
        <w:jc w:val="both"/>
        <w:rPr>
          <w:sz w:val="19"/>
          <w:szCs w:val="19"/>
        </w:rPr>
      </w:pPr>
      <w:r>
        <w:rPr>
          <w:b/>
          <w:bCs/>
          <w:sz w:val="19"/>
          <w:szCs w:val="19"/>
        </w:rPr>
        <w:t>ЛИЦЕНЗИАТ</w:t>
      </w:r>
      <w:r>
        <w:rPr>
          <w:sz w:val="19"/>
          <w:szCs w:val="19"/>
        </w:rPr>
        <w:t xml:space="preserve"> гарантирует, что исполнение настоящего Договора не нарушает законных прав правообладателя/третьих лиц и/или требований действующего российского законодательства и обязуется за свой счет защищать </w:t>
      </w:r>
      <w:r w:rsidRPr="00647F50">
        <w:rPr>
          <w:b/>
          <w:sz w:val="19"/>
          <w:szCs w:val="19"/>
        </w:rPr>
        <w:t>СУБ</w:t>
      </w:r>
      <w:r>
        <w:rPr>
          <w:b/>
          <w:bCs/>
          <w:sz w:val="19"/>
          <w:szCs w:val="19"/>
        </w:rPr>
        <w:t xml:space="preserve">ЛИЦЕНЗИАТА </w:t>
      </w:r>
      <w:r>
        <w:rPr>
          <w:sz w:val="19"/>
          <w:szCs w:val="19"/>
        </w:rPr>
        <w:t xml:space="preserve">и/или улаживать любые претензии и/или иски против </w:t>
      </w:r>
      <w:r w:rsidRPr="00647F50">
        <w:rPr>
          <w:b/>
          <w:sz w:val="19"/>
          <w:szCs w:val="19"/>
        </w:rPr>
        <w:t>СУБ</w:t>
      </w:r>
      <w:r w:rsidRPr="005D1440">
        <w:rPr>
          <w:b/>
          <w:bCs/>
          <w:sz w:val="19"/>
          <w:szCs w:val="19"/>
        </w:rPr>
        <w:t>ЛИЦЕНЗИАТА</w:t>
      </w:r>
      <w:r>
        <w:rPr>
          <w:sz w:val="19"/>
          <w:szCs w:val="19"/>
        </w:rPr>
        <w:t xml:space="preserve"> в той степени, в какой они основаны на </w:t>
      </w:r>
      <w:r>
        <w:rPr>
          <w:sz w:val="19"/>
          <w:szCs w:val="19"/>
        </w:rPr>
        <w:lastRenderedPageBreak/>
        <w:t xml:space="preserve">утверждении, что какое-либо предоставленное по настоящему Договору (Спецификации) право на </w:t>
      </w:r>
      <w:r>
        <w:rPr>
          <w:b/>
          <w:bCs/>
          <w:sz w:val="19"/>
          <w:szCs w:val="19"/>
        </w:rPr>
        <w:t>ПРОДУКТ</w:t>
      </w:r>
      <w:r>
        <w:rPr>
          <w:sz w:val="19"/>
          <w:szCs w:val="19"/>
        </w:rPr>
        <w:t xml:space="preserve"> непосредственно нарушает авторские права или иные исключительные права на объекты интеллектуальной собственности правообладателя/третьих лиц и возместить </w:t>
      </w:r>
      <w:r w:rsidRPr="00647F50">
        <w:rPr>
          <w:b/>
          <w:sz w:val="19"/>
          <w:szCs w:val="19"/>
        </w:rPr>
        <w:t>СУБ</w:t>
      </w:r>
      <w:r w:rsidRPr="005D1440">
        <w:rPr>
          <w:b/>
          <w:bCs/>
          <w:sz w:val="19"/>
          <w:szCs w:val="19"/>
        </w:rPr>
        <w:t>ЛИЦЕНЗИАТУ</w:t>
      </w:r>
      <w:r>
        <w:rPr>
          <w:b/>
          <w:bCs/>
          <w:sz w:val="19"/>
          <w:szCs w:val="19"/>
        </w:rPr>
        <w:t xml:space="preserve"> </w:t>
      </w:r>
      <w:r>
        <w:rPr>
          <w:sz w:val="19"/>
          <w:szCs w:val="19"/>
        </w:rPr>
        <w:t xml:space="preserve">документально подтвержденный ущерб, вызванный требованиями правообладателя/третьих лиц, в том числе государственных органов, предъявляемыми в связи с нарушением законных прав правообладателя/третьих лиц или нарушением требований российского законодательства за исключением случаев, когда такие требования вызваны нарушением условий настоящего Договора со стороны </w:t>
      </w:r>
      <w:r w:rsidRPr="00647F50">
        <w:rPr>
          <w:b/>
          <w:sz w:val="19"/>
          <w:szCs w:val="19"/>
        </w:rPr>
        <w:t>СУБ</w:t>
      </w:r>
      <w:r w:rsidRPr="005D1440">
        <w:rPr>
          <w:b/>
          <w:bCs/>
          <w:sz w:val="19"/>
          <w:szCs w:val="19"/>
        </w:rPr>
        <w:t>ЛИЦЕНЗИАТА</w:t>
      </w:r>
      <w:r>
        <w:rPr>
          <w:sz w:val="19"/>
          <w:szCs w:val="19"/>
        </w:rPr>
        <w:t>.</w:t>
      </w:r>
    </w:p>
    <w:p w14:paraId="19C68A06"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В случае нарушения </w:t>
      </w:r>
      <w:r w:rsidRPr="00647F50">
        <w:rPr>
          <w:b/>
          <w:sz w:val="19"/>
          <w:szCs w:val="19"/>
        </w:rPr>
        <w:t>СУБ</w:t>
      </w:r>
      <w:r w:rsidRPr="005D1440">
        <w:rPr>
          <w:b/>
          <w:bCs/>
          <w:sz w:val="19"/>
          <w:szCs w:val="19"/>
        </w:rPr>
        <w:t>ЛИЦЕНЗИАТОМ</w:t>
      </w:r>
      <w:r>
        <w:rPr>
          <w:b/>
          <w:bCs/>
          <w:sz w:val="19"/>
          <w:szCs w:val="19"/>
        </w:rPr>
        <w:t xml:space="preserve"> </w:t>
      </w:r>
      <w:r>
        <w:rPr>
          <w:sz w:val="19"/>
          <w:szCs w:val="19"/>
        </w:rPr>
        <w:t xml:space="preserve">условий использования </w:t>
      </w:r>
      <w:r>
        <w:rPr>
          <w:b/>
          <w:bCs/>
          <w:sz w:val="19"/>
          <w:szCs w:val="19"/>
        </w:rPr>
        <w:t>ПРОДУКТА</w:t>
      </w:r>
      <w:r>
        <w:rPr>
          <w:sz w:val="19"/>
          <w:szCs w:val="19"/>
        </w:rPr>
        <w:t xml:space="preserve"> </w:t>
      </w:r>
      <w:r>
        <w:rPr>
          <w:b/>
          <w:bCs/>
          <w:sz w:val="19"/>
          <w:szCs w:val="19"/>
        </w:rPr>
        <w:t xml:space="preserve">ЛИЦЕНЗИАТ, </w:t>
      </w:r>
      <w:r>
        <w:rPr>
          <w:sz w:val="19"/>
          <w:szCs w:val="19"/>
        </w:rPr>
        <w:t>Фирма «1С»</w:t>
      </w:r>
      <w:r>
        <w:rPr>
          <w:b/>
          <w:bCs/>
          <w:sz w:val="19"/>
          <w:szCs w:val="19"/>
        </w:rPr>
        <w:t xml:space="preserve"> </w:t>
      </w:r>
      <w:r>
        <w:rPr>
          <w:sz w:val="19"/>
          <w:szCs w:val="19"/>
        </w:rPr>
        <w:t xml:space="preserve">и правообладатель Сервиса 1С не несут ответственности за последствия (ущерб, упущенную выгоду и пр.), которые могут возникнуть у </w:t>
      </w:r>
      <w:r w:rsidRPr="00647F50">
        <w:rPr>
          <w:b/>
          <w:sz w:val="19"/>
          <w:szCs w:val="19"/>
        </w:rPr>
        <w:t>СУБ</w:t>
      </w:r>
      <w:r w:rsidRPr="005D1440">
        <w:rPr>
          <w:b/>
          <w:bCs/>
          <w:sz w:val="19"/>
          <w:szCs w:val="19"/>
        </w:rPr>
        <w:t>ЛИЦЕНЗИАТА</w:t>
      </w:r>
      <w:r>
        <w:rPr>
          <w:b/>
          <w:bCs/>
          <w:sz w:val="19"/>
          <w:szCs w:val="19"/>
        </w:rPr>
        <w:t xml:space="preserve"> </w:t>
      </w:r>
      <w:r>
        <w:rPr>
          <w:sz w:val="19"/>
          <w:szCs w:val="19"/>
        </w:rPr>
        <w:t>в результате нарушения последним условий Пользовательского (лицензионного) соглашения.</w:t>
      </w:r>
    </w:p>
    <w:p w14:paraId="70A9CB50" w14:textId="77777777" w:rsidR="00DD6747" w:rsidRDefault="00DD6747" w:rsidP="00DD6747">
      <w:pPr>
        <w:numPr>
          <w:ilvl w:val="1"/>
          <w:numId w:val="1"/>
        </w:numPr>
        <w:tabs>
          <w:tab w:val="left" w:pos="567"/>
        </w:tabs>
        <w:ind w:left="426" w:hanging="426"/>
        <w:jc w:val="both"/>
        <w:rPr>
          <w:sz w:val="19"/>
          <w:szCs w:val="19"/>
        </w:rPr>
      </w:pPr>
      <w:r>
        <w:rPr>
          <w:sz w:val="19"/>
          <w:szCs w:val="19"/>
        </w:rPr>
        <w:t xml:space="preserve">За просрочку исполнения обязательств, предусмотренных Договором, Сторона, допустившая такую просрочку, обязана уплатить другой Стороне пени в размере 0,1% (одна десятая процента) от общей суммы просроченного обязательства за каждый день просрочки, но не более 10% (десяти процентов) от такой суммы. </w:t>
      </w:r>
    </w:p>
    <w:p w14:paraId="3CE9B2AD" w14:textId="77777777" w:rsidR="00DD6747" w:rsidRDefault="00DD6747" w:rsidP="00DD6747">
      <w:pPr>
        <w:numPr>
          <w:ilvl w:val="1"/>
          <w:numId w:val="1"/>
        </w:numPr>
        <w:tabs>
          <w:tab w:val="left" w:pos="567"/>
        </w:tabs>
        <w:ind w:left="426" w:hanging="426"/>
        <w:jc w:val="both"/>
        <w:rPr>
          <w:sz w:val="19"/>
          <w:szCs w:val="19"/>
        </w:rPr>
      </w:pPr>
      <w:r>
        <w:rPr>
          <w:sz w:val="19"/>
          <w:szCs w:val="19"/>
        </w:rPr>
        <w:t>Начисление и выплата штрафных санкций по Договору производится исключительно на основании письменного требования заинтересованной Стороны.</w:t>
      </w:r>
    </w:p>
    <w:p w14:paraId="6C785F00" w14:textId="77777777" w:rsidR="00DD6747" w:rsidRDefault="00DD6747" w:rsidP="00DD6747">
      <w:pPr>
        <w:numPr>
          <w:ilvl w:val="1"/>
          <w:numId w:val="1"/>
        </w:numPr>
        <w:tabs>
          <w:tab w:val="left" w:pos="567"/>
        </w:tabs>
        <w:ind w:left="426" w:hanging="426"/>
        <w:jc w:val="both"/>
        <w:rPr>
          <w:sz w:val="19"/>
          <w:szCs w:val="19"/>
        </w:rPr>
      </w:pPr>
      <w:r>
        <w:rPr>
          <w:b/>
          <w:bCs/>
          <w:sz w:val="19"/>
          <w:szCs w:val="19"/>
        </w:rPr>
        <w:t xml:space="preserve">СУБЛИЦЕНЗИАТ </w:t>
      </w:r>
      <w:r>
        <w:rPr>
          <w:sz w:val="19"/>
          <w:szCs w:val="19"/>
        </w:rPr>
        <w:t xml:space="preserve">обязан возместить </w:t>
      </w:r>
      <w:r>
        <w:rPr>
          <w:b/>
          <w:bCs/>
          <w:sz w:val="19"/>
          <w:szCs w:val="19"/>
        </w:rPr>
        <w:t>ЛИЦЕНЗИАТУ</w:t>
      </w:r>
      <w:r>
        <w:rPr>
          <w:sz w:val="19"/>
          <w:szCs w:val="19"/>
        </w:rPr>
        <w:t xml:space="preserve"> ущерб, причиненный последнему </w:t>
      </w:r>
      <w:r w:rsidRPr="00647F50">
        <w:rPr>
          <w:b/>
          <w:sz w:val="19"/>
          <w:szCs w:val="19"/>
        </w:rPr>
        <w:t>СУБ</w:t>
      </w:r>
      <w:r w:rsidRPr="005D1440">
        <w:rPr>
          <w:b/>
          <w:bCs/>
          <w:sz w:val="19"/>
          <w:szCs w:val="19"/>
        </w:rPr>
        <w:t>ЛИЦЕНЗИАТОМ</w:t>
      </w:r>
      <w:r>
        <w:rPr>
          <w:b/>
          <w:bCs/>
          <w:sz w:val="19"/>
          <w:szCs w:val="19"/>
        </w:rPr>
        <w:t xml:space="preserve"> </w:t>
      </w:r>
      <w:r>
        <w:rPr>
          <w:sz w:val="19"/>
          <w:szCs w:val="19"/>
        </w:rPr>
        <w:t xml:space="preserve">вследствие нарушений настоящего Договора, в т.ч. в виде санкций, взысканных Фирмой «1С» или правообладателем Сервиса 1С с </w:t>
      </w:r>
      <w:r>
        <w:rPr>
          <w:b/>
          <w:bCs/>
          <w:sz w:val="19"/>
          <w:szCs w:val="19"/>
        </w:rPr>
        <w:t>ЛИЦЕНЗИАТА</w:t>
      </w:r>
      <w:r>
        <w:rPr>
          <w:sz w:val="19"/>
          <w:szCs w:val="19"/>
        </w:rPr>
        <w:t>.</w:t>
      </w:r>
    </w:p>
    <w:p w14:paraId="60E18021" w14:textId="77777777" w:rsidR="00DD6747" w:rsidRDefault="00DD6747" w:rsidP="00DD6747">
      <w:pPr>
        <w:numPr>
          <w:ilvl w:val="1"/>
          <w:numId w:val="1"/>
        </w:numPr>
        <w:tabs>
          <w:tab w:val="left" w:pos="567"/>
        </w:tabs>
        <w:ind w:left="426" w:hanging="426"/>
        <w:jc w:val="both"/>
        <w:rPr>
          <w:sz w:val="19"/>
          <w:szCs w:val="19"/>
        </w:rPr>
      </w:pPr>
      <w:r>
        <w:rPr>
          <w:b/>
          <w:bCs/>
          <w:sz w:val="19"/>
          <w:szCs w:val="19"/>
        </w:rPr>
        <w:t>ЛИЦЕНЗИАТ</w:t>
      </w:r>
      <w:r>
        <w:rPr>
          <w:sz w:val="19"/>
          <w:szCs w:val="19"/>
        </w:rPr>
        <w:t xml:space="preserve"> гарантирует предоставление </w:t>
      </w:r>
      <w:r w:rsidRPr="00647F50">
        <w:rPr>
          <w:b/>
          <w:sz w:val="19"/>
          <w:szCs w:val="19"/>
        </w:rPr>
        <w:t>СУБ</w:t>
      </w:r>
      <w:r w:rsidRPr="005D1440">
        <w:rPr>
          <w:b/>
          <w:bCs/>
          <w:sz w:val="19"/>
          <w:szCs w:val="19"/>
        </w:rPr>
        <w:t>ЛИЦЕНЗИАТУ</w:t>
      </w:r>
      <w:r>
        <w:rPr>
          <w:sz w:val="19"/>
          <w:szCs w:val="19"/>
        </w:rPr>
        <w:t xml:space="preserve"> возможности </w:t>
      </w:r>
      <w:r>
        <w:rPr>
          <w:sz w:val="19"/>
          <w:szCs w:val="19"/>
          <w:shd w:val="clear" w:color="auto" w:fill="FFFFFF"/>
        </w:rPr>
        <w:t xml:space="preserve">обновлений </w:t>
      </w:r>
      <w:r>
        <w:rPr>
          <w:sz w:val="19"/>
          <w:szCs w:val="19"/>
        </w:rPr>
        <w:t xml:space="preserve">только для ПП, которые не </w:t>
      </w:r>
      <w:r>
        <w:rPr>
          <w:sz w:val="19"/>
          <w:szCs w:val="19"/>
          <w:shd w:val="clear" w:color="auto" w:fill="FFFFFF"/>
        </w:rPr>
        <w:t xml:space="preserve">отнесены к определенным отраслевым и специализированным решениям. Обновление </w:t>
      </w:r>
      <w:r>
        <w:rPr>
          <w:sz w:val="19"/>
          <w:szCs w:val="19"/>
        </w:rPr>
        <w:t>ПП</w:t>
      </w:r>
      <w:r>
        <w:rPr>
          <w:sz w:val="19"/>
          <w:szCs w:val="19"/>
          <w:shd w:val="clear" w:color="auto" w:fill="FFFFFF"/>
        </w:rPr>
        <w:t xml:space="preserve">, отнесенных к определенным отраслевым и специализированным решениям, осуществляется по настоящему Договору при условии заключения дополнительного договора на сопровождение отраслевых и/или специализированных ПП и т.п. </w:t>
      </w:r>
      <w:r>
        <w:rPr>
          <w:sz w:val="19"/>
          <w:szCs w:val="19"/>
        </w:rPr>
        <w:t xml:space="preserve">В случае изменения условий обновлений ПП правообладателем в период действий настоящего Договора, которое приведет к невозможности исполнения настоящего Договора, </w:t>
      </w:r>
      <w:r>
        <w:rPr>
          <w:b/>
          <w:bCs/>
          <w:sz w:val="19"/>
          <w:szCs w:val="19"/>
        </w:rPr>
        <w:t>ЛИЦЕНЗИАТ</w:t>
      </w:r>
      <w:r>
        <w:rPr>
          <w:sz w:val="19"/>
          <w:szCs w:val="19"/>
        </w:rPr>
        <w:t xml:space="preserve"> не возмещает </w:t>
      </w:r>
      <w:r w:rsidRPr="00647F50">
        <w:rPr>
          <w:b/>
          <w:sz w:val="19"/>
          <w:szCs w:val="19"/>
        </w:rPr>
        <w:t>СУБ</w:t>
      </w:r>
      <w:r w:rsidRPr="00676CBE">
        <w:rPr>
          <w:b/>
          <w:bCs/>
          <w:sz w:val="19"/>
          <w:szCs w:val="19"/>
        </w:rPr>
        <w:t>ЛИЦЕНЗИАТУ</w:t>
      </w:r>
      <w:r>
        <w:rPr>
          <w:sz w:val="19"/>
          <w:szCs w:val="19"/>
        </w:rPr>
        <w:t xml:space="preserve"> никаких убытков.</w:t>
      </w:r>
    </w:p>
    <w:p w14:paraId="45FD5904" w14:textId="77777777" w:rsidR="00DD6747" w:rsidRDefault="00DD6747" w:rsidP="00DD6747">
      <w:pPr>
        <w:numPr>
          <w:ilvl w:val="1"/>
          <w:numId w:val="1"/>
        </w:numPr>
        <w:tabs>
          <w:tab w:val="left" w:pos="567"/>
        </w:tabs>
        <w:ind w:left="426" w:hanging="426"/>
        <w:jc w:val="both"/>
        <w:rPr>
          <w:sz w:val="19"/>
          <w:szCs w:val="19"/>
        </w:rPr>
      </w:pPr>
      <w:r>
        <w:rPr>
          <w:b/>
          <w:bCs/>
          <w:sz w:val="19"/>
          <w:szCs w:val="19"/>
        </w:rPr>
        <w:t>ЛИЦЕНЗИАТ</w:t>
      </w:r>
      <w:r>
        <w:rPr>
          <w:sz w:val="19"/>
          <w:szCs w:val="19"/>
        </w:rPr>
        <w:t xml:space="preserve"> не несет ответственности за действия третьих лиц, в т.ч. за совершение Фирмой «1С» необходимых от нее действий в срок больший, чем указано в п. 2.6. настоящего Договора.</w:t>
      </w:r>
    </w:p>
    <w:p w14:paraId="234CBEEE" w14:textId="77777777" w:rsidR="00DD6747" w:rsidRDefault="00DD6747" w:rsidP="00DD6747">
      <w:pPr>
        <w:numPr>
          <w:ilvl w:val="1"/>
          <w:numId w:val="1"/>
        </w:numPr>
        <w:ind w:left="426" w:hanging="426"/>
        <w:jc w:val="both"/>
        <w:rPr>
          <w:sz w:val="19"/>
          <w:szCs w:val="19"/>
        </w:rPr>
      </w:pPr>
      <w:r>
        <w:rPr>
          <w:sz w:val="19"/>
          <w:szCs w:val="19"/>
          <w:shd w:val="clear" w:color="auto" w:fill="FFFFFF"/>
        </w:rPr>
        <w:t xml:space="preserve">Ни при каких обстоятельствах </w:t>
      </w:r>
      <w:r>
        <w:rPr>
          <w:b/>
          <w:bCs/>
          <w:sz w:val="19"/>
          <w:szCs w:val="19"/>
        </w:rPr>
        <w:t>ЛИЦЕНЗИАТ</w:t>
      </w:r>
      <w:r>
        <w:rPr>
          <w:sz w:val="19"/>
          <w:szCs w:val="19"/>
          <w:shd w:val="clear" w:color="auto" w:fill="FFFFFF"/>
        </w:rPr>
        <w:t xml:space="preserve"> не будет нести ответственность за какие-либо убытки, включая реальный ущерб и </w:t>
      </w:r>
      <w:r>
        <w:rPr>
          <w:sz w:val="19"/>
          <w:szCs w:val="19"/>
        </w:rPr>
        <w:t>упущенную</w:t>
      </w:r>
      <w:r>
        <w:rPr>
          <w:sz w:val="19"/>
          <w:szCs w:val="19"/>
          <w:shd w:val="clear" w:color="auto" w:fill="FFFFFF"/>
        </w:rPr>
        <w:t xml:space="preserve"> выгоду (в том числе убытки в связи с недополученной прибылью/доходами, невозможностью вести или прерыванием коммерческой или иной деятельности, убытки в связи с утратой информации и т.п.), возникшие вследствие использования или невозможности использования экземпляра </w:t>
      </w:r>
      <w:r>
        <w:rPr>
          <w:b/>
          <w:sz w:val="19"/>
          <w:szCs w:val="19"/>
          <w:shd w:val="clear" w:color="auto" w:fill="FFFFFF"/>
        </w:rPr>
        <w:t>ПРОДУКТА</w:t>
      </w:r>
      <w:r>
        <w:rPr>
          <w:sz w:val="19"/>
          <w:szCs w:val="19"/>
          <w:shd w:val="clear" w:color="auto" w:fill="FFFFFF"/>
        </w:rPr>
        <w:t xml:space="preserve">, в т.ч. входящих в него Сервисов 1С, или обновляемого с помощью </w:t>
      </w:r>
      <w:r>
        <w:rPr>
          <w:b/>
          <w:sz w:val="19"/>
          <w:szCs w:val="19"/>
          <w:shd w:val="clear" w:color="auto" w:fill="FFFFFF"/>
        </w:rPr>
        <w:t>ПРОДУКТА</w:t>
      </w:r>
      <w:r>
        <w:rPr>
          <w:sz w:val="19"/>
          <w:szCs w:val="19"/>
          <w:shd w:val="clear" w:color="auto" w:fill="FFFFFF"/>
        </w:rPr>
        <w:t xml:space="preserve">  ПП, в т.ч. ввиду наличия ошибок и сбоев в их работе, даже если правообладатель и </w:t>
      </w:r>
      <w:r>
        <w:rPr>
          <w:b/>
          <w:bCs/>
          <w:sz w:val="19"/>
          <w:szCs w:val="19"/>
        </w:rPr>
        <w:t>ЛИЦЕНЗИАТ</w:t>
      </w:r>
      <w:r>
        <w:rPr>
          <w:sz w:val="19"/>
          <w:szCs w:val="19"/>
          <w:shd w:val="clear" w:color="auto" w:fill="FFFFFF"/>
        </w:rPr>
        <w:t xml:space="preserve"> были уведомлены о возможном  возникновении таких убытков. </w:t>
      </w:r>
    </w:p>
    <w:p w14:paraId="52456715" w14:textId="77777777" w:rsidR="00DD6747" w:rsidRDefault="00DD6747" w:rsidP="00DD6747">
      <w:pPr>
        <w:numPr>
          <w:ilvl w:val="1"/>
          <w:numId w:val="1"/>
        </w:numPr>
        <w:ind w:left="426" w:hanging="426"/>
        <w:jc w:val="both"/>
        <w:rPr>
          <w:b/>
          <w:sz w:val="19"/>
          <w:szCs w:val="19"/>
          <w:shd w:val="clear" w:color="auto" w:fill="FFFFFF"/>
        </w:rPr>
      </w:pPr>
      <w:r>
        <w:rPr>
          <w:sz w:val="19"/>
          <w:szCs w:val="19"/>
          <w:shd w:val="clear" w:color="auto" w:fill="FFFFFF"/>
        </w:rPr>
        <w:t xml:space="preserve">Совокупный размер ответственности Сторон по Договору (в т.ч. в виде возмещения убытков, уплаты неустойки, штрафов, пеней, процентов за пользование чужими денежными средствами, иных аналогичных мер ответственности, предусмотренных настоящим Договором или действующим законодательством) не может превышать двадцати процентов </w:t>
      </w:r>
      <w:r>
        <w:rPr>
          <w:bCs/>
          <w:sz w:val="19"/>
          <w:szCs w:val="19"/>
          <w:shd w:val="clear" w:color="auto" w:fill="FFFFFF"/>
        </w:rPr>
        <w:t>размера оплаченной по Договору стоимости лицензий, при этом</w:t>
      </w:r>
      <w:r>
        <w:rPr>
          <w:b/>
          <w:bCs/>
          <w:sz w:val="19"/>
          <w:szCs w:val="19"/>
          <w:shd w:val="clear" w:color="auto" w:fill="FFFFFF"/>
        </w:rPr>
        <w:t xml:space="preserve"> </w:t>
      </w:r>
      <w:r>
        <w:rPr>
          <w:sz w:val="19"/>
          <w:szCs w:val="19"/>
          <w:shd w:val="clear" w:color="auto" w:fill="FFFFFF"/>
        </w:rPr>
        <w:t>совокупный размер ответственности Сторон по каждому Счету не может превышать </w:t>
      </w:r>
      <w:r>
        <w:rPr>
          <w:bCs/>
          <w:sz w:val="19"/>
          <w:szCs w:val="19"/>
          <w:shd w:val="clear" w:color="auto" w:fill="FFFFFF"/>
        </w:rPr>
        <w:t>двадцати процентов от оплаченной по Счету стоимости лицензии.</w:t>
      </w:r>
      <w:r>
        <w:rPr>
          <w:b/>
          <w:bCs/>
          <w:sz w:val="19"/>
          <w:szCs w:val="19"/>
          <w:shd w:val="clear" w:color="auto" w:fill="FFFFFF"/>
        </w:rPr>
        <w:t xml:space="preserve"> </w:t>
      </w:r>
    </w:p>
    <w:p w14:paraId="4B907A6D" w14:textId="77777777" w:rsidR="00DD6747" w:rsidRDefault="00DD6747" w:rsidP="00DD6747">
      <w:pPr>
        <w:numPr>
          <w:ilvl w:val="1"/>
          <w:numId w:val="1"/>
        </w:numPr>
        <w:ind w:left="426" w:hanging="426"/>
        <w:jc w:val="both"/>
        <w:rPr>
          <w:sz w:val="19"/>
          <w:szCs w:val="19"/>
          <w:shd w:val="clear" w:color="auto" w:fill="FFFFFF"/>
        </w:rPr>
      </w:pPr>
      <w:r>
        <w:rPr>
          <w:sz w:val="19"/>
          <w:szCs w:val="19"/>
          <w:shd w:val="clear" w:color="auto" w:fill="FFFFFF"/>
        </w:rPr>
        <w:t xml:space="preserve">Стороны гарантируют друг другу, что на момент заключения настоящего Договора ни одна из Сторон не находится в санкционном списке иностранных по отношению к Российской Федерации государств и организаций, а также не являются объектом антисанкционных мер Российской Федерации. Стороны признают и понимают, что в любой момент времени с даты заключения настоящего Договора, любая из Сторон или ее контрагент, от которого зависит исполнение или надлежащее исполнение обязательств по настоящему Договору, в т.ч. банки, могут быть включены в санкционные списки или стать объектом антисанкционных мер Российской Федерации, что может стать причиной невозможности исполнения или надлежащего исполнения обязательств по Договору. Стороны договорились, что ни при каких обстоятельствах к Стороне, которая не исполнила или ненадлежащим образом исполнила обязательства по настоящему Договору по причинам включения Стороны или ее контрагента, от которого зависит исполнение или надлежащее исполнение обязательств по настоящему Договору, в т.ч. банка, в санкционные списки или попадания под антисанкционные меры Российской Федерации, не могут быть применены никакие меры ответственности за нарушение обязательств по Договору. При этом, если Сторона не может исполнить денежное обязательство, она должна принять все меры для скорейшей возможности его исполнения, включая открытие счетов в других банках, других странах или перечисление денежных средств через третьих лиц, в т.ч. через третьи страны, или третьим лицам, указанным </w:t>
      </w:r>
      <w:r>
        <w:rPr>
          <w:b/>
          <w:sz w:val="19"/>
          <w:szCs w:val="19"/>
          <w:shd w:val="clear" w:color="auto" w:fill="FFFFFF"/>
        </w:rPr>
        <w:t>ЛИЦЕНЗИАТОМ</w:t>
      </w:r>
      <w:r>
        <w:rPr>
          <w:sz w:val="19"/>
          <w:szCs w:val="19"/>
          <w:shd w:val="clear" w:color="auto" w:fill="FFFFFF"/>
        </w:rPr>
        <w:t xml:space="preserve">. Если из-за наступления указанных в настоящем пункте Договора причин обязательства (оставшиеся обязательства) по Договору не могут быть исполнены и Договор подлежит прекращению невозможностью исполнения, </w:t>
      </w:r>
      <w:r w:rsidRPr="00647F50">
        <w:rPr>
          <w:b/>
          <w:sz w:val="19"/>
          <w:szCs w:val="19"/>
          <w:shd w:val="clear" w:color="auto" w:fill="FFFFFF"/>
        </w:rPr>
        <w:t>СУБ</w:t>
      </w:r>
      <w:r w:rsidRPr="00676CBE">
        <w:rPr>
          <w:b/>
          <w:sz w:val="19"/>
          <w:szCs w:val="19"/>
          <w:shd w:val="clear" w:color="auto" w:fill="FFFFFF"/>
        </w:rPr>
        <w:t>ЛИЦЕНЗИАТ</w:t>
      </w:r>
      <w:r>
        <w:rPr>
          <w:sz w:val="19"/>
          <w:szCs w:val="19"/>
          <w:shd w:val="clear" w:color="auto" w:fill="FFFFFF"/>
        </w:rPr>
        <w:t xml:space="preserve"> обязан оплатить </w:t>
      </w:r>
      <w:r>
        <w:rPr>
          <w:b/>
          <w:sz w:val="19"/>
          <w:szCs w:val="19"/>
          <w:shd w:val="clear" w:color="auto" w:fill="FFFFFF"/>
        </w:rPr>
        <w:t>ЛИЦЕНЗИАТУ</w:t>
      </w:r>
      <w:r>
        <w:rPr>
          <w:sz w:val="19"/>
          <w:szCs w:val="19"/>
          <w:shd w:val="clear" w:color="auto" w:fill="FFFFFF"/>
        </w:rPr>
        <w:t xml:space="preserve"> стоимость переданной лицензии по Договору, при этом </w:t>
      </w:r>
      <w:r w:rsidRPr="00647F50">
        <w:rPr>
          <w:b/>
          <w:sz w:val="19"/>
          <w:szCs w:val="19"/>
          <w:shd w:val="clear" w:color="auto" w:fill="FFFFFF"/>
        </w:rPr>
        <w:t>СУБ</w:t>
      </w:r>
      <w:r w:rsidRPr="00676CBE">
        <w:rPr>
          <w:b/>
          <w:sz w:val="19"/>
          <w:szCs w:val="19"/>
          <w:shd w:val="clear" w:color="auto" w:fill="FFFFFF"/>
        </w:rPr>
        <w:t>ЛИЦЕНЗИАТ</w:t>
      </w:r>
      <w:r>
        <w:rPr>
          <w:sz w:val="19"/>
          <w:szCs w:val="19"/>
          <w:shd w:val="clear" w:color="auto" w:fill="FFFFFF"/>
        </w:rPr>
        <w:t xml:space="preserve"> не имеет права отказываться от оплаты переданной лицензии.</w:t>
      </w:r>
    </w:p>
    <w:p w14:paraId="00B593B9" w14:textId="77777777" w:rsidR="00DD6747" w:rsidRDefault="00DD6747" w:rsidP="00DD6747">
      <w:pPr>
        <w:ind w:left="426"/>
        <w:jc w:val="both"/>
        <w:rPr>
          <w:sz w:val="19"/>
          <w:szCs w:val="19"/>
          <w:shd w:val="clear" w:color="auto" w:fill="FFFFFF"/>
        </w:rPr>
      </w:pPr>
    </w:p>
    <w:p w14:paraId="50F0D7CE" w14:textId="77777777" w:rsidR="00DD6747" w:rsidRDefault="00DD6747" w:rsidP="00DD6747">
      <w:pPr>
        <w:ind w:left="426"/>
        <w:jc w:val="both"/>
        <w:rPr>
          <w:sz w:val="19"/>
          <w:szCs w:val="19"/>
          <w:shd w:val="clear" w:color="auto" w:fill="FFFFFF"/>
        </w:rPr>
      </w:pPr>
    </w:p>
    <w:p w14:paraId="4293CB22" w14:textId="77777777" w:rsidR="00DD6747" w:rsidRDefault="00DD6747" w:rsidP="00DD6747">
      <w:pPr>
        <w:pStyle w:val="a5"/>
        <w:numPr>
          <w:ilvl w:val="0"/>
          <w:numId w:val="1"/>
        </w:numPr>
        <w:jc w:val="center"/>
        <w:rPr>
          <w:b/>
          <w:sz w:val="19"/>
          <w:szCs w:val="19"/>
          <w:shd w:val="clear" w:color="auto" w:fill="FFFFFF"/>
        </w:rPr>
      </w:pPr>
      <w:r w:rsidRPr="00647F50">
        <w:rPr>
          <w:b/>
          <w:sz w:val="19"/>
          <w:szCs w:val="19"/>
          <w:shd w:val="clear" w:color="auto" w:fill="FFFFFF"/>
        </w:rPr>
        <w:t>ОБМЕН ДОКУМЕНТАМИ МЕЖДУ СТОРОНАМИ</w:t>
      </w:r>
    </w:p>
    <w:p w14:paraId="3AE4BFBA" w14:textId="77777777" w:rsidR="00DD6747" w:rsidRPr="00647F50" w:rsidRDefault="00DD6747" w:rsidP="00DD6747">
      <w:pPr>
        <w:pStyle w:val="a5"/>
        <w:rPr>
          <w:b/>
          <w:sz w:val="19"/>
          <w:szCs w:val="19"/>
          <w:shd w:val="clear" w:color="auto" w:fill="FFFFFF"/>
        </w:rPr>
      </w:pPr>
    </w:p>
    <w:p w14:paraId="749C1D61" w14:textId="77777777" w:rsidR="00DD6747" w:rsidRPr="00647F50" w:rsidRDefault="00DD6747" w:rsidP="00DD6747">
      <w:pPr>
        <w:numPr>
          <w:ilvl w:val="1"/>
          <w:numId w:val="1"/>
        </w:numPr>
        <w:ind w:left="426" w:hanging="426"/>
        <w:jc w:val="both"/>
        <w:rPr>
          <w:sz w:val="19"/>
          <w:szCs w:val="19"/>
          <w:shd w:val="clear" w:color="auto" w:fill="FFFFFF"/>
        </w:rPr>
      </w:pPr>
      <w:r w:rsidRPr="00647F50">
        <w:rPr>
          <w:sz w:val="19"/>
          <w:szCs w:val="19"/>
          <w:shd w:val="clear" w:color="auto" w:fill="FFFFFF"/>
        </w:rPr>
        <w:t xml:space="preserve">Стороны договорились использовать электронный документооборот (далее – ЭДО), как приоритетный способ обмена документами (включая, но не ограничиваясь следующими документами, счета-фактуры, договоры, счета, дополнительные соглашения, акты сдачи-приемки оказанных услуг/выполненных работ, расходные накладные). </w:t>
      </w:r>
      <w:r w:rsidRPr="00647F50">
        <w:rPr>
          <w:b/>
          <w:sz w:val="19"/>
          <w:szCs w:val="19"/>
          <w:shd w:val="clear" w:color="auto" w:fill="FFFFFF"/>
        </w:rPr>
        <w:t>ЛИЦЕНЗИАТ</w:t>
      </w:r>
      <w:r w:rsidRPr="00647F50">
        <w:rPr>
          <w:sz w:val="19"/>
          <w:szCs w:val="19"/>
          <w:shd w:val="clear" w:color="auto" w:fill="FFFFFF"/>
        </w:rPr>
        <w:t xml:space="preserve"> оставляет за собой право принимать решения в использование бумажного документооборота.</w:t>
      </w:r>
    </w:p>
    <w:p w14:paraId="24201823" w14:textId="77777777" w:rsidR="00DD6747" w:rsidRPr="0012492D"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включая, но не ограничиваясь, через следующих операторов:</w:t>
      </w:r>
    </w:p>
    <w:p w14:paraId="7E4AC0F7" w14:textId="77777777" w:rsidR="00DD6747" w:rsidRPr="0022390B" w:rsidRDefault="00DD6747" w:rsidP="00DD6747">
      <w:pPr>
        <w:pStyle w:val="a5"/>
        <w:numPr>
          <w:ilvl w:val="2"/>
          <w:numId w:val="1"/>
        </w:numPr>
        <w:jc w:val="both"/>
        <w:rPr>
          <w:sz w:val="19"/>
          <w:szCs w:val="19"/>
          <w:shd w:val="clear" w:color="auto" w:fill="FFFFFF"/>
        </w:rPr>
      </w:pPr>
      <w:r w:rsidRPr="0022390B">
        <w:rPr>
          <w:sz w:val="19"/>
          <w:szCs w:val="19"/>
          <w:shd w:val="clear" w:color="auto" w:fill="FFFFFF"/>
        </w:rPr>
        <w:t>ЭДО СФ ООО «</w:t>
      </w:r>
      <w:proofErr w:type="spellStart"/>
      <w:r w:rsidRPr="0022390B">
        <w:rPr>
          <w:sz w:val="19"/>
          <w:szCs w:val="19"/>
          <w:shd w:val="clear" w:color="auto" w:fill="FFFFFF"/>
        </w:rPr>
        <w:t>Такском</w:t>
      </w:r>
      <w:proofErr w:type="spellEnd"/>
      <w:r w:rsidRPr="0022390B">
        <w:rPr>
          <w:sz w:val="19"/>
          <w:szCs w:val="19"/>
          <w:shd w:val="clear" w:color="auto" w:fill="FFFFFF"/>
        </w:rPr>
        <w:t>» (сервис «1С-Такском», https://portal/1c/ru/app/taxcom);</w:t>
      </w:r>
    </w:p>
    <w:p w14:paraId="14D9C429" w14:textId="77777777" w:rsidR="00DD6747" w:rsidRPr="0022390B" w:rsidRDefault="00DD6747" w:rsidP="00DD6747">
      <w:pPr>
        <w:pStyle w:val="a5"/>
        <w:numPr>
          <w:ilvl w:val="2"/>
          <w:numId w:val="1"/>
        </w:numPr>
        <w:jc w:val="both"/>
        <w:rPr>
          <w:sz w:val="19"/>
          <w:szCs w:val="19"/>
          <w:shd w:val="clear" w:color="auto" w:fill="FFFFFF"/>
        </w:rPr>
      </w:pPr>
      <w:r w:rsidRPr="0022390B">
        <w:rPr>
          <w:sz w:val="19"/>
          <w:szCs w:val="19"/>
          <w:shd w:val="clear" w:color="auto" w:fill="FFFFFF"/>
        </w:rPr>
        <w:t>ЗАО «Калуга Астрал» (сервис «1С-ЭДО», https://portal/1c/ru/app/edo);</w:t>
      </w:r>
    </w:p>
    <w:p w14:paraId="01471943" w14:textId="77777777" w:rsidR="00DD6747" w:rsidRPr="0012492D"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 xml:space="preserve">В течение 5 (пяти) рабочих дней с момента подписания настоящего договора </w:t>
      </w:r>
      <w:r w:rsidRPr="004074A8">
        <w:rPr>
          <w:b/>
          <w:sz w:val="19"/>
          <w:szCs w:val="19"/>
          <w:shd w:val="clear" w:color="auto" w:fill="FFFFFF"/>
        </w:rPr>
        <w:t>СУБ</w:t>
      </w:r>
      <w:r w:rsidRPr="00A862A0">
        <w:rPr>
          <w:b/>
          <w:sz w:val="19"/>
          <w:szCs w:val="19"/>
          <w:shd w:val="clear" w:color="auto" w:fill="FFFFFF"/>
        </w:rPr>
        <w:t>ЛИЦЕНЗИАТ</w:t>
      </w:r>
      <w:r>
        <w:rPr>
          <w:sz w:val="19"/>
          <w:szCs w:val="19"/>
          <w:shd w:val="clear" w:color="auto" w:fill="FFFFFF"/>
        </w:rPr>
        <w:t xml:space="preserve"> </w:t>
      </w:r>
      <w:r w:rsidRPr="0012492D">
        <w:rPr>
          <w:sz w:val="19"/>
          <w:szCs w:val="19"/>
          <w:shd w:val="clear" w:color="auto" w:fill="FFFFFF"/>
        </w:rPr>
        <w:t xml:space="preserve">обязуется уведомить </w:t>
      </w:r>
      <w:r w:rsidRPr="0022390B">
        <w:rPr>
          <w:b/>
          <w:sz w:val="19"/>
          <w:szCs w:val="19"/>
          <w:shd w:val="clear" w:color="auto" w:fill="FFFFFF"/>
        </w:rPr>
        <w:t>ЛИЦЕНЗИАТА</w:t>
      </w:r>
      <w:r w:rsidRPr="00AE5532">
        <w:rPr>
          <w:sz w:val="19"/>
          <w:szCs w:val="19"/>
          <w:shd w:val="clear" w:color="auto" w:fill="FFFFFF"/>
        </w:rPr>
        <w:t xml:space="preserve"> </w:t>
      </w:r>
      <w:r w:rsidRPr="0012492D">
        <w:rPr>
          <w:sz w:val="19"/>
          <w:szCs w:val="19"/>
          <w:shd w:val="clear" w:color="auto" w:fill="FFFFFF"/>
        </w:rPr>
        <w:t xml:space="preserve">в устной или письменной форме (посредством электронной почты) об используемом </w:t>
      </w:r>
      <w:r w:rsidRPr="004074A8">
        <w:rPr>
          <w:b/>
          <w:sz w:val="19"/>
          <w:szCs w:val="19"/>
          <w:shd w:val="clear" w:color="auto" w:fill="FFFFFF"/>
        </w:rPr>
        <w:t>СУБ</w:t>
      </w:r>
      <w:r w:rsidRPr="00A862A0">
        <w:rPr>
          <w:b/>
          <w:sz w:val="19"/>
          <w:szCs w:val="19"/>
          <w:shd w:val="clear" w:color="auto" w:fill="FFFFFF"/>
        </w:rPr>
        <w:t>ЛИЦЕНЗИАТ</w:t>
      </w:r>
      <w:r>
        <w:rPr>
          <w:b/>
          <w:sz w:val="19"/>
          <w:szCs w:val="19"/>
          <w:shd w:val="clear" w:color="auto" w:fill="FFFFFF"/>
        </w:rPr>
        <w:t xml:space="preserve">ОМ </w:t>
      </w:r>
      <w:r w:rsidRPr="0012492D">
        <w:rPr>
          <w:sz w:val="19"/>
          <w:szCs w:val="19"/>
          <w:shd w:val="clear" w:color="auto" w:fill="FFFFFF"/>
        </w:rPr>
        <w:t>операторе ЭДО.</w:t>
      </w:r>
    </w:p>
    <w:p w14:paraId="1FA0D3F1" w14:textId="77777777" w:rsidR="00DD6747" w:rsidRPr="0012492D"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 xml:space="preserve">В течение 5 (пяти) рабочих дней, но не позднее 30 (тридцати) календарных дней с момента получения информации (п. </w:t>
      </w:r>
      <w:r>
        <w:rPr>
          <w:sz w:val="19"/>
          <w:szCs w:val="19"/>
          <w:shd w:val="clear" w:color="auto" w:fill="FFFFFF"/>
        </w:rPr>
        <w:t>7</w:t>
      </w:r>
      <w:r w:rsidRPr="0012492D">
        <w:rPr>
          <w:sz w:val="19"/>
          <w:szCs w:val="19"/>
          <w:shd w:val="clear" w:color="auto" w:fill="FFFFFF"/>
        </w:rPr>
        <w:t xml:space="preserve">.2.) </w:t>
      </w:r>
      <w:r>
        <w:rPr>
          <w:b/>
          <w:sz w:val="19"/>
          <w:szCs w:val="19"/>
          <w:shd w:val="clear" w:color="auto" w:fill="FFFFFF"/>
        </w:rPr>
        <w:t xml:space="preserve">ЛИЦЕНЗИАТ </w:t>
      </w:r>
      <w:r w:rsidRPr="0012492D">
        <w:rPr>
          <w:sz w:val="19"/>
          <w:szCs w:val="19"/>
          <w:shd w:val="clear" w:color="auto" w:fill="FFFFFF"/>
        </w:rPr>
        <w:t xml:space="preserve">направляет </w:t>
      </w:r>
      <w:r w:rsidRPr="004074A8">
        <w:rPr>
          <w:b/>
          <w:sz w:val="19"/>
          <w:szCs w:val="19"/>
          <w:shd w:val="clear" w:color="auto" w:fill="FFFFFF"/>
        </w:rPr>
        <w:t>СУБ</w:t>
      </w:r>
      <w:r w:rsidRPr="00A862A0">
        <w:rPr>
          <w:b/>
          <w:sz w:val="19"/>
          <w:szCs w:val="19"/>
          <w:shd w:val="clear" w:color="auto" w:fill="FFFFFF"/>
        </w:rPr>
        <w:t>ЛИЦЕНЗИАТ</w:t>
      </w:r>
      <w:r>
        <w:rPr>
          <w:b/>
          <w:sz w:val="19"/>
          <w:szCs w:val="19"/>
          <w:shd w:val="clear" w:color="auto" w:fill="FFFFFF"/>
        </w:rPr>
        <w:t>У</w:t>
      </w:r>
      <w:r>
        <w:rPr>
          <w:sz w:val="19"/>
          <w:szCs w:val="19"/>
          <w:shd w:val="clear" w:color="auto" w:fill="FFFFFF"/>
        </w:rPr>
        <w:t xml:space="preserve"> </w:t>
      </w:r>
      <w:r w:rsidRPr="0012492D">
        <w:rPr>
          <w:sz w:val="19"/>
          <w:szCs w:val="19"/>
          <w:shd w:val="clear" w:color="auto" w:fill="FFFFFF"/>
        </w:rPr>
        <w:t>приглашение к использованию ЭДО.</w:t>
      </w:r>
    </w:p>
    <w:p w14:paraId="77EF8BA8" w14:textId="77777777" w:rsidR="00DD6747" w:rsidRPr="0012492D" w:rsidRDefault="00DD6747" w:rsidP="00DD6747">
      <w:pPr>
        <w:numPr>
          <w:ilvl w:val="1"/>
          <w:numId w:val="1"/>
        </w:numPr>
        <w:ind w:left="426" w:hanging="426"/>
        <w:jc w:val="both"/>
        <w:rPr>
          <w:sz w:val="19"/>
          <w:szCs w:val="19"/>
          <w:shd w:val="clear" w:color="auto" w:fill="FFFFFF"/>
        </w:rPr>
      </w:pPr>
      <w:r w:rsidRPr="004074A8">
        <w:rPr>
          <w:b/>
          <w:sz w:val="19"/>
          <w:szCs w:val="19"/>
          <w:shd w:val="clear" w:color="auto" w:fill="FFFFFF"/>
        </w:rPr>
        <w:lastRenderedPageBreak/>
        <w:t>СУБ</w:t>
      </w:r>
      <w:r w:rsidRPr="00A862A0">
        <w:rPr>
          <w:b/>
          <w:sz w:val="19"/>
          <w:szCs w:val="19"/>
          <w:shd w:val="clear" w:color="auto" w:fill="FFFFFF"/>
        </w:rPr>
        <w:t>ЛИЦЕНЗИАТ</w:t>
      </w:r>
      <w:r>
        <w:rPr>
          <w:sz w:val="19"/>
          <w:szCs w:val="19"/>
          <w:shd w:val="clear" w:color="auto" w:fill="FFFFFF"/>
        </w:rPr>
        <w:t xml:space="preserve"> </w:t>
      </w:r>
      <w:r w:rsidRPr="0012492D">
        <w:rPr>
          <w:sz w:val="19"/>
          <w:szCs w:val="19"/>
          <w:shd w:val="clear" w:color="auto" w:fill="FFFFFF"/>
        </w:rPr>
        <w:t>обязуется принять приглашение к использованию ЭДО в течение 5 (пяти) рабочих дней с момента получения такого приглашения.</w:t>
      </w:r>
    </w:p>
    <w:p w14:paraId="3BCD9FD5" w14:textId="77777777" w:rsidR="00DD6747" w:rsidRPr="0012492D"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 xml:space="preserve">В случае отсутствия желания использования ЭДО или отсутствия желания в обмене документами с помощью ЭДО у </w:t>
      </w:r>
      <w:r w:rsidRPr="004074A8">
        <w:rPr>
          <w:b/>
          <w:sz w:val="19"/>
          <w:szCs w:val="19"/>
          <w:shd w:val="clear" w:color="auto" w:fill="FFFFFF"/>
        </w:rPr>
        <w:t>СУБ</w:t>
      </w:r>
      <w:r w:rsidRPr="00A862A0">
        <w:rPr>
          <w:b/>
          <w:sz w:val="19"/>
          <w:szCs w:val="19"/>
          <w:shd w:val="clear" w:color="auto" w:fill="FFFFFF"/>
        </w:rPr>
        <w:t>ЛИЦЕНЗИАТ</w:t>
      </w:r>
      <w:r>
        <w:rPr>
          <w:b/>
          <w:sz w:val="19"/>
          <w:szCs w:val="19"/>
          <w:shd w:val="clear" w:color="auto" w:fill="FFFFFF"/>
        </w:rPr>
        <w:t>А</w:t>
      </w:r>
      <w:r w:rsidRPr="0012492D">
        <w:rPr>
          <w:sz w:val="19"/>
          <w:szCs w:val="19"/>
          <w:shd w:val="clear" w:color="auto" w:fill="FFFFFF"/>
        </w:rPr>
        <w:t xml:space="preserve">, </w:t>
      </w:r>
      <w:r w:rsidRPr="004074A8">
        <w:rPr>
          <w:b/>
          <w:sz w:val="19"/>
          <w:szCs w:val="19"/>
          <w:shd w:val="clear" w:color="auto" w:fill="FFFFFF"/>
        </w:rPr>
        <w:t>СУБ</w:t>
      </w:r>
      <w:r w:rsidRPr="00A862A0">
        <w:rPr>
          <w:b/>
          <w:sz w:val="19"/>
          <w:szCs w:val="19"/>
          <w:shd w:val="clear" w:color="auto" w:fill="FFFFFF"/>
        </w:rPr>
        <w:t>ЛИЦЕНЗИАТ</w:t>
      </w:r>
      <w:r>
        <w:rPr>
          <w:sz w:val="19"/>
          <w:szCs w:val="19"/>
          <w:shd w:val="clear" w:color="auto" w:fill="FFFFFF"/>
        </w:rPr>
        <w:t xml:space="preserve"> </w:t>
      </w:r>
      <w:r w:rsidRPr="0012492D">
        <w:rPr>
          <w:sz w:val="19"/>
          <w:szCs w:val="19"/>
          <w:shd w:val="clear" w:color="auto" w:fill="FFFFFF"/>
        </w:rPr>
        <w:t xml:space="preserve">обязуется направить </w:t>
      </w:r>
      <w:r>
        <w:rPr>
          <w:b/>
          <w:sz w:val="19"/>
          <w:szCs w:val="19"/>
          <w:shd w:val="clear" w:color="auto" w:fill="FFFFFF"/>
        </w:rPr>
        <w:t xml:space="preserve">ЛИЦЕНЗИАТУ </w:t>
      </w:r>
      <w:r w:rsidRPr="0012492D">
        <w:rPr>
          <w:sz w:val="19"/>
          <w:szCs w:val="19"/>
          <w:shd w:val="clear" w:color="auto" w:fill="FFFFFF"/>
        </w:rPr>
        <w:t xml:space="preserve">письменное мотивированное обоснование отсутствия подключения к ЭДО в течение 5 (пяти) рабочих дней и рассмотреть предложение </w:t>
      </w:r>
      <w:r>
        <w:rPr>
          <w:b/>
          <w:sz w:val="19"/>
          <w:szCs w:val="19"/>
          <w:shd w:val="clear" w:color="auto" w:fill="FFFFFF"/>
        </w:rPr>
        <w:t xml:space="preserve">ЛИЦЕНЗИАТА </w:t>
      </w:r>
      <w:r w:rsidRPr="0012492D">
        <w:rPr>
          <w:sz w:val="19"/>
          <w:szCs w:val="19"/>
          <w:shd w:val="clear" w:color="auto" w:fill="FFFFFF"/>
        </w:rPr>
        <w:t>о подключении к обмену электронными документами.</w:t>
      </w:r>
    </w:p>
    <w:p w14:paraId="5A7990E9" w14:textId="77777777" w:rsidR="00DD6747" w:rsidRPr="0012492D"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 xml:space="preserve">В случае необходимости бумажных копий экземпляров </w:t>
      </w:r>
      <w:proofErr w:type="gramStart"/>
      <w:r w:rsidRPr="0012492D">
        <w:rPr>
          <w:sz w:val="19"/>
          <w:szCs w:val="19"/>
          <w:shd w:val="clear" w:color="auto" w:fill="FFFFFF"/>
        </w:rPr>
        <w:t>документов</w:t>
      </w:r>
      <w:proofErr w:type="gramEnd"/>
      <w:r w:rsidRPr="0012492D">
        <w:rPr>
          <w:sz w:val="19"/>
          <w:szCs w:val="19"/>
          <w:shd w:val="clear" w:color="auto" w:fill="FFFFFF"/>
        </w:rPr>
        <w:t xml:space="preserve"> переданных по ЭДО, </w:t>
      </w:r>
      <w:r w:rsidRPr="004074A8">
        <w:rPr>
          <w:b/>
          <w:sz w:val="19"/>
          <w:szCs w:val="19"/>
          <w:shd w:val="clear" w:color="auto" w:fill="FFFFFF"/>
        </w:rPr>
        <w:t>СУБ</w:t>
      </w:r>
      <w:r w:rsidRPr="00A862A0">
        <w:rPr>
          <w:b/>
          <w:sz w:val="19"/>
          <w:szCs w:val="19"/>
          <w:shd w:val="clear" w:color="auto" w:fill="FFFFFF"/>
        </w:rPr>
        <w:t>ЛИЦЕНЗИАТ</w:t>
      </w:r>
      <w:r>
        <w:rPr>
          <w:sz w:val="19"/>
          <w:szCs w:val="19"/>
          <w:shd w:val="clear" w:color="auto" w:fill="FFFFFF"/>
        </w:rPr>
        <w:t xml:space="preserve"> </w:t>
      </w:r>
      <w:r w:rsidRPr="0012492D">
        <w:rPr>
          <w:sz w:val="19"/>
          <w:szCs w:val="19"/>
          <w:shd w:val="clear" w:color="auto" w:fill="FFFFFF"/>
        </w:rPr>
        <w:t xml:space="preserve">обязуется направить запрос в свободной форме в адрес </w:t>
      </w:r>
      <w:r>
        <w:rPr>
          <w:b/>
          <w:sz w:val="19"/>
          <w:szCs w:val="19"/>
          <w:shd w:val="clear" w:color="auto" w:fill="FFFFFF"/>
        </w:rPr>
        <w:t xml:space="preserve">ЛИЦЕНЗИАТА </w:t>
      </w:r>
      <w:r w:rsidRPr="0012492D">
        <w:rPr>
          <w:sz w:val="19"/>
          <w:szCs w:val="19"/>
          <w:shd w:val="clear" w:color="auto" w:fill="FFFFFF"/>
        </w:rPr>
        <w:t xml:space="preserve">на электронную почту, указанную в разделе </w:t>
      </w:r>
      <w:r>
        <w:rPr>
          <w:sz w:val="19"/>
          <w:szCs w:val="19"/>
          <w:shd w:val="clear" w:color="auto" w:fill="FFFFFF"/>
        </w:rPr>
        <w:t>9</w:t>
      </w:r>
      <w:r w:rsidRPr="0012492D">
        <w:rPr>
          <w:sz w:val="19"/>
          <w:szCs w:val="19"/>
          <w:shd w:val="clear" w:color="auto" w:fill="FFFFFF"/>
        </w:rPr>
        <w:t xml:space="preserve"> </w:t>
      </w:r>
      <w:r>
        <w:rPr>
          <w:sz w:val="19"/>
          <w:szCs w:val="19"/>
          <w:shd w:val="clear" w:color="auto" w:fill="FFFFFF"/>
        </w:rPr>
        <w:t>Д</w:t>
      </w:r>
      <w:r w:rsidRPr="0012492D">
        <w:rPr>
          <w:sz w:val="19"/>
          <w:szCs w:val="19"/>
          <w:shd w:val="clear" w:color="auto" w:fill="FFFFFF"/>
        </w:rPr>
        <w:t>оговора с полным и конечным списком документов на предоставление таких на бумажном носителе.</w:t>
      </w:r>
    </w:p>
    <w:p w14:paraId="04B90F05" w14:textId="77777777" w:rsidR="00DD6747" w:rsidRPr="0012492D"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Обмен электронными сообщениями, отправленными Сторонами друг другу по электронной почте, указанной на официальных бланках и сайтах Сторон, а также электронной почте уполномоченных лиц Сторон, признается Сторонами обменом документами и надлежащим способом передачи документов. Документы, в т.ч. скан-копии, переданные по указанным электронным адресам, имеют для Сторон юридическую силу, что не освобождает Стороны от направления друг другу оригиналов указанных документов, особенно первичных бухгалтерских документов, Договора, дополнительных соглашений и приложений к нему.</w:t>
      </w:r>
    </w:p>
    <w:p w14:paraId="4A81D429" w14:textId="77777777" w:rsidR="00DD6747" w:rsidRPr="0012492D"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 xml:space="preserve">Электронное сообщение считается полученным с момента, когда у Стороны, которой адресовано данное сообщение, появилась возможность доступа к нему, а именно, с момента поступления электронного сообщения на почтовый сервер, используемый Стороной-адресатом для получения электронной почты. Любые файлы, вложенные </w:t>
      </w:r>
      <w:proofErr w:type="gramStart"/>
      <w:r w:rsidRPr="0012492D">
        <w:rPr>
          <w:sz w:val="19"/>
          <w:szCs w:val="19"/>
          <w:shd w:val="clear" w:color="auto" w:fill="FFFFFF"/>
        </w:rPr>
        <w:t>в электронное сообщение (</w:t>
      </w:r>
      <w:proofErr w:type="spellStart"/>
      <w:r w:rsidRPr="0012492D">
        <w:rPr>
          <w:sz w:val="19"/>
          <w:szCs w:val="19"/>
          <w:shd w:val="clear" w:color="auto" w:fill="FFFFFF"/>
        </w:rPr>
        <w:t>attachments</w:t>
      </w:r>
      <w:proofErr w:type="spellEnd"/>
      <w:r w:rsidRPr="0012492D">
        <w:rPr>
          <w:sz w:val="19"/>
          <w:szCs w:val="19"/>
          <w:shd w:val="clear" w:color="auto" w:fill="FFFFFF"/>
        </w:rPr>
        <w:t>)</w:t>
      </w:r>
      <w:proofErr w:type="gramEnd"/>
      <w:r w:rsidRPr="0012492D">
        <w:rPr>
          <w:sz w:val="19"/>
          <w:szCs w:val="19"/>
          <w:shd w:val="clear" w:color="auto" w:fill="FFFFFF"/>
        </w:rPr>
        <w:t xml:space="preserve"> являются неотъемлемой частью данного электронного сообщения.</w:t>
      </w:r>
    </w:p>
    <w:p w14:paraId="71B4FC36" w14:textId="77777777" w:rsidR="00DD6747" w:rsidRPr="00594068" w:rsidRDefault="00DD6747" w:rsidP="00DD6747">
      <w:pPr>
        <w:numPr>
          <w:ilvl w:val="1"/>
          <w:numId w:val="1"/>
        </w:numPr>
        <w:ind w:left="426" w:hanging="426"/>
        <w:jc w:val="both"/>
        <w:rPr>
          <w:sz w:val="19"/>
          <w:szCs w:val="19"/>
          <w:shd w:val="clear" w:color="auto" w:fill="FFFFFF"/>
        </w:rPr>
      </w:pPr>
      <w:r w:rsidRPr="0012492D">
        <w:rPr>
          <w:sz w:val="19"/>
          <w:szCs w:val="19"/>
          <w:shd w:val="clear" w:color="auto" w:fill="FFFFFF"/>
        </w:rPr>
        <w:t>В случае, если электронный документ подписывается физическим лицом от имени юридического лица, то Сторона обязана подтвердить свои полномочия машиночитаемой доверенностью (МЧД), в соответствии с которой такое физическое лицо имеет право на осуществление действий от имени юридического лица. Сотрудник при оформлении документов от имени организации прикладывает к ним файл МЧД.</w:t>
      </w:r>
    </w:p>
    <w:p w14:paraId="473CA338" w14:textId="77777777" w:rsidR="00DD6747" w:rsidRDefault="00DD6747" w:rsidP="00DD6747">
      <w:pPr>
        <w:ind w:left="720"/>
        <w:jc w:val="both"/>
        <w:rPr>
          <w:sz w:val="19"/>
          <w:szCs w:val="19"/>
          <w:shd w:val="clear" w:color="auto" w:fill="FFFFFF"/>
        </w:rPr>
      </w:pPr>
    </w:p>
    <w:p w14:paraId="7C4E8211" w14:textId="77777777" w:rsidR="00DD6747" w:rsidRDefault="00DD6747" w:rsidP="00DD6747">
      <w:pPr>
        <w:ind w:left="426"/>
        <w:jc w:val="both"/>
        <w:rPr>
          <w:sz w:val="19"/>
          <w:szCs w:val="19"/>
        </w:rPr>
      </w:pPr>
    </w:p>
    <w:p w14:paraId="6AE0C780" w14:textId="77777777" w:rsidR="00DD6747" w:rsidRPr="004A6A06" w:rsidRDefault="00DD6747" w:rsidP="00DD6747">
      <w:pPr>
        <w:numPr>
          <w:ilvl w:val="0"/>
          <w:numId w:val="1"/>
        </w:numPr>
        <w:ind w:left="426"/>
        <w:jc w:val="center"/>
        <w:rPr>
          <w:sz w:val="19"/>
          <w:szCs w:val="19"/>
        </w:rPr>
      </w:pPr>
      <w:r>
        <w:rPr>
          <w:b/>
          <w:sz w:val="19"/>
          <w:szCs w:val="19"/>
        </w:rPr>
        <w:t>СРОК ДЕЙСТВИЯ ДОГОВОРА. ПРОЧИЕ УСЛОВИЯ</w:t>
      </w:r>
    </w:p>
    <w:p w14:paraId="4C52671F" w14:textId="77777777" w:rsidR="00DD6747" w:rsidRDefault="00DD6747" w:rsidP="00DD6747">
      <w:pPr>
        <w:ind w:left="426"/>
        <w:rPr>
          <w:sz w:val="19"/>
          <w:szCs w:val="19"/>
        </w:rPr>
      </w:pPr>
    </w:p>
    <w:p w14:paraId="104AE037" w14:textId="275641B8" w:rsidR="00DD6747" w:rsidRDefault="00DD6747" w:rsidP="00DD6747">
      <w:pPr>
        <w:numPr>
          <w:ilvl w:val="1"/>
          <w:numId w:val="1"/>
        </w:numPr>
        <w:ind w:left="426" w:hanging="426"/>
        <w:jc w:val="both"/>
        <w:rPr>
          <w:sz w:val="19"/>
          <w:szCs w:val="19"/>
        </w:rPr>
      </w:pPr>
      <w:r>
        <w:rPr>
          <w:sz w:val="19"/>
          <w:szCs w:val="19"/>
        </w:rPr>
        <w:t xml:space="preserve">Настоящий Договор вступает в силу с даты его подписания Сторонами (при этом датой подписания считается дата, </w:t>
      </w:r>
      <w:r>
        <w:rPr>
          <w:sz w:val="19"/>
          <w:szCs w:val="19"/>
          <w:shd w:val="clear" w:color="auto" w:fill="FFFFFF"/>
        </w:rPr>
        <w:t>указанная</w:t>
      </w:r>
      <w:r>
        <w:rPr>
          <w:sz w:val="19"/>
          <w:szCs w:val="19"/>
        </w:rPr>
        <w:t xml:space="preserve"> на первом листе в правом верхнем углу Договора) или поступления первой оплаты (полной или частичной) по первому счету – в зависимости от того, какое событие наступило раньше. Настоящий Договор заключен на срок с </w:t>
      </w:r>
      <w:r w:rsidR="00101DF4">
        <w:rPr>
          <w:sz w:val="19"/>
          <w:szCs w:val="19"/>
        </w:rPr>
        <w:t>1 сентября 2026 г.</w:t>
      </w:r>
      <w:r w:rsidRPr="009A23A8">
        <w:rPr>
          <w:sz w:val="19"/>
          <w:szCs w:val="19"/>
        </w:rPr>
        <w:t xml:space="preserve"> по </w:t>
      </w:r>
      <w:r w:rsidR="00101DF4">
        <w:rPr>
          <w:sz w:val="19"/>
          <w:szCs w:val="19"/>
        </w:rPr>
        <w:t>31 августа 2027 г.</w:t>
      </w:r>
    </w:p>
    <w:p w14:paraId="23884A31" w14:textId="77777777" w:rsidR="00DD6747" w:rsidRDefault="00DD6747" w:rsidP="00DD6747">
      <w:pPr>
        <w:numPr>
          <w:ilvl w:val="1"/>
          <w:numId w:val="1"/>
        </w:numPr>
        <w:ind w:left="426" w:hanging="426"/>
        <w:jc w:val="both"/>
        <w:rPr>
          <w:sz w:val="19"/>
          <w:szCs w:val="19"/>
        </w:rPr>
      </w:pPr>
      <w:r>
        <w:rPr>
          <w:b/>
          <w:bCs/>
          <w:sz w:val="19"/>
          <w:szCs w:val="19"/>
        </w:rPr>
        <w:t>СУБЛИЦЕНЗИАТ</w:t>
      </w:r>
      <w:r>
        <w:rPr>
          <w:sz w:val="19"/>
          <w:szCs w:val="19"/>
        </w:rPr>
        <w:t xml:space="preserve"> подтверждает, что все действия совершенные через указанную в разделе «Реквизиты и </w:t>
      </w:r>
      <w:r>
        <w:rPr>
          <w:sz w:val="19"/>
          <w:szCs w:val="19"/>
          <w:shd w:val="clear" w:color="auto" w:fill="FFFFFF"/>
        </w:rPr>
        <w:t>подписи</w:t>
      </w:r>
      <w:r>
        <w:rPr>
          <w:sz w:val="19"/>
          <w:szCs w:val="19"/>
        </w:rPr>
        <w:t xml:space="preserve"> Сторон»  настоящего Договора электронную почту и/или в личном кабинете на официальном сайте Фирмы «1С» и/или правообладателя Сервиса 1С и/или в личном кабинете на официальном сайте </w:t>
      </w:r>
      <w:r>
        <w:rPr>
          <w:b/>
          <w:sz w:val="19"/>
          <w:szCs w:val="19"/>
        </w:rPr>
        <w:t>ЛИЦЕНЗИАТА</w:t>
      </w:r>
      <w:r>
        <w:rPr>
          <w:sz w:val="19"/>
          <w:szCs w:val="19"/>
        </w:rPr>
        <w:t xml:space="preserve">  после введения учетных данных, присвоенных </w:t>
      </w:r>
      <w:r w:rsidRPr="00647F50">
        <w:rPr>
          <w:b/>
          <w:sz w:val="19"/>
          <w:szCs w:val="19"/>
        </w:rPr>
        <w:t>СУБ</w:t>
      </w:r>
      <w:r w:rsidRPr="00EA6AC6">
        <w:rPr>
          <w:b/>
          <w:bCs/>
          <w:sz w:val="19"/>
          <w:szCs w:val="19"/>
        </w:rPr>
        <w:t>ЛИЦЕНЗИАТУ</w:t>
      </w:r>
      <w:r>
        <w:rPr>
          <w:sz w:val="19"/>
          <w:szCs w:val="19"/>
        </w:rPr>
        <w:t xml:space="preserve"> (конклюдентные действия), совершаются от его имени и в его интересах соответствующим образом уполномоченными лицами, и, как следствие, влекут для </w:t>
      </w:r>
      <w:r w:rsidRPr="00647F50">
        <w:rPr>
          <w:b/>
          <w:sz w:val="19"/>
          <w:szCs w:val="19"/>
        </w:rPr>
        <w:t>СУБ</w:t>
      </w:r>
      <w:r w:rsidRPr="00EA6AC6">
        <w:rPr>
          <w:b/>
          <w:bCs/>
          <w:sz w:val="19"/>
          <w:szCs w:val="19"/>
        </w:rPr>
        <w:t>ЛИЦЕНЗИАТА</w:t>
      </w:r>
      <w:r>
        <w:rPr>
          <w:sz w:val="19"/>
          <w:szCs w:val="19"/>
        </w:rPr>
        <w:t xml:space="preserve"> возникновение прав и обязанностей. </w:t>
      </w:r>
    </w:p>
    <w:p w14:paraId="3E92F3B9" w14:textId="77777777" w:rsidR="00DD6747" w:rsidRDefault="00DD6747" w:rsidP="00DD6747">
      <w:pPr>
        <w:numPr>
          <w:ilvl w:val="1"/>
          <w:numId w:val="1"/>
        </w:numPr>
        <w:ind w:left="426" w:hanging="426"/>
        <w:jc w:val="both"/>
        <w:rPr>
          <w:sz w:val="19"/>
          <w:szCs w:val="19"/>
        </w:rPr>
      </w:pPr>
      <w:r>
        <w:rPr>
          <w:sz w:val="19"/>
          <w:szCs w:val="19"/>
        </w:rPr>
        <w:t>Любые изменения и дополнения к Договору действительны при условии, если они совершены в письменной форме и подписаны Сторонами (надлежаще уполномоченными на то представителями Сторон) или подтверждены конклюдентными действиями Сторон.</w:t>
      </w:r>
    </w:p>
    <w:p w14:paraId="269CC358" w14:textId="77777777" w:rsidR="00DD6747" w:rsidRDefault="00DD6747" w:rsidP="00DD6747">
      <w:pPr>
        <w:numPr>
          <w:ilvl w:val="1"/>
          <w:numId w:val="1"/>
        </w:numPr>
        <w:ind w:left="426" w:hanging="426"/>
        <w:jc w:val="both"/>
        <w:rPr>
          <w:sz w:val="19"/>
          <w:szCs w:val="19"/>
        </w:rPr>
      </w:pPr>
      <w:r>
        <w:rPr>
          <w:sz w:val="19"/>
          <w:szCs w:val="19"/>
        </w:rPr>
        <w:t xml:space="preserve">Стороны договорились о том, что все документы, согласованные в процессе исполнения Договора и/или </w:t>
      </w:r>
      <w:r>
        <w:rPr>
          <w:sz w:val="19"/>
          <w:szCs w:val="19"/>
          <w:shd w:val="clear" w:color="auto" w:fill="FFFFFF"/>
        </w:rPr>
        <w:t>подписанные</w:t>
      </w:r>
      <w:r>
        <w:rPr>
          <w:sz w:val="19"/>
          <w:szCs w:val="19"/>
        </w:rPr>
        <w:t xml:space="preserve"> Стороной и переданные по электронной почте или иным электронным средствам связи, включая мессенджеры и </w:t>
      </w:r>
    </w:p>
    <w:p w14:paraId="66FED737" w14:textId="77777777" w:rsidR="00DD6747" w:rsidRDefault="00DD6747" w:rsidP="00DD6747">
      <w:pPr>
        <w:numPr>
          <w:ilvl w:val="1"/>
          <w:numId w:val="1"/>
        </w:numPr>
        <w:ind w:left="426" w:hanging="426"/>
        <w:jc w:val="both"/>
        <w:rPr>
          <w:sz w:val="19"/>
          <w:szCs w:val="19"/>
        </w:rPr>
      </w:pPr>
      <w:r>
        <w:rPr>
          <w:sz w:val="19"/>
          <w:szCs w:val="19"/>
        </w:rPr>
        <w:t xml:space="preserve">подобные программы на телефоне или компьютере, будут иметь юридическую силу при условии, что отправленное сообщение позволяет установить, что оно исходит от Стороны по Договору (включая представителей Стороны по Договору). </w:t>
      </w:r>
    </w:p>
    <w:p w14:paraId="5993476C" w14:textId="77777777" w:rsidR="00DD6747" w:rsidRDefault="00DD6747" w:rsidP="00DD6747">
      <w:pPr>
        <w:numPr>
          <w:ilvl w:val="1"/>
          <w:numId w:val="1"/>
        </w:numPr>
        <w:ind w:left="426" w:hanging="426"/>
        <w:jc w:val="both"/>
        <w:rPr>
          <w:sz w:val="19"/>
          <w:szCs w:val="19"/>
        </w:rPr>
      </w:pPr>
      <w:r>
        <w:rPr>
          <w:sz w:val="19"/>
          <w:szCs w:val="19"/>
        </w:rPr>
        <w:t>Стороны могут подписывать настоящий Договор, приложения и дополнительные соглашения к нему, первичные документы бухгалтерского учета по электронным каналам связи (ЭДО) с использованием усиленной квалифицированной электронной подписи.</w:t>
      </w:r>
    </w:p>
    <w:p w14:paraId="0227F066" w14:textId="77777777" w:rsidR="00DD6747" w:rsidRDefault="00DD6747" w:rsidP="00DD6747">
      <w:pPr>
        <w:numPr>
          <w:ilvl w:val="1"/>
          <w:numId w:val="1"/>
        </w:numPr>
        <w:ind w:left="426" w:hanging="426"/>
        <w:jc w:val="both"/>
        <w:rPr>
          <w:sz w:val="19"/>
          <w:szCs w:val="19"/>
        </w:rPr>
      </w:pPr>
      <w:r>
        <w:rPr>
          <w:sz w:val="19"/>
          <w:szCs w:val="19"/>
        </w:rPr>
        <w:t xml:space="preserve">Стороны соглашаются, что все споры и разногласия, возникающие из настоящего Договора или в связи с ним, в том </w:t>
      </w:r>
      <w:r>
        <w:rPr>
          <w:sz w:val="19"/>
          <w:szCs w:val="19"/>
          <w:shd w:val="clear" w:color="auto" w:fill="FFFFFF"/>
        </w:rPr>
        <w:t>числе</w:t>
      </w:r>
      <w:r>
        <w:rPr>
          <w:sz w:val="19"/>
          <w:szCs w:val="19"/>
        </w:rPr>
        <w:t>, касающиеся его исполнения, нарушения, прекращения, признания недействительным (ничтожным) или незаключенным, Стороны будут стремиться разрешать путем переговоров в течение 10 (десяти) рабочих дней с даты получения претензии. При невозможности разрешить спор путем переговоров споры подлежат разрешению в Арбитражном суде г. Москвы в порядке, установленном действующим законодательством РФ.</w:t>
      </w:r>
    </w:p>
    <w:p w14:paraId="513E3DB0" w14:textId="77777777" w:rsidR="00DD6747" w:rsidRDefault="00DD6747" w:rsidP="00DD6747">
      <w:pPr>
        <w:numPr>
          <w:ilvl w:val="1"/>
          <w:numId w:val="1"/>
        </w:numPr>
        <w:ind w:left="426" w:hanging="426"/>
        <w:jc w:val="both"/>
        <w:rPr>
          <w:sz w:val="19"/>
          <w:szCs w:val="19"/>
        </w:rPr>
      </w:pPr>
      <w:r>
        <w:rPr>
          <w:sz w:val="19"/>
          <w:szCs w:val="19"/>
        </w:rPr>
        <w:t xml:space="preserve">Договор и Спецификация к нему составлены на русском языке в 2 (двух) экземплярах, имеющих одинаковую юридическую силу, один из которых находится у </w:t>
      </w:r>
      <w:r w:rsidRPr="00647F50">
        <w:rPr>
          <w:b/>
          <w:sz w:val="19"/>
          <w:szCs w:val="19"/>
        </w:rPr>
        <w:t>СУБ</w:t>
      </w:r>
      <w:r w:rsidRPr="00EA6AC6">
        <w:rPr>
          <w:b/>
          <w:bCs/>
          <w:sz w:val="19"/>
          <w:szCs w:val="19"/>
        </w:rPr>
        <w:t>ЛИЦЕНЗИАТА</w:t>
      </w:r>
      <w:r>
        <w:rPr>
          <w:sz w:val="19"/>
          <w:szCs w:val="19"/>
        </w:rPr>
        <w:t xml:space="preserve">, второй – у </w:t>
      </w:r>
      <w:r>
        <w:rPr>
          <w:b/>
          <w:bCs/>
          <w:sz w:val="19"/>
          <w:szCs w:val="19"/>
        </w:rPr>
        <w:t>ЛИЦЕНЗИАТА</w:t>
      </w:r>
      <w:r>
        <w:rPr>
          <w:sz w:val="19"/>
          <w:szCs w:val="19"/>
        </w:rPr>
        <w:t>.</w:t>
      </w:r>
    </w:p>
    <w:p w14:paraId="5BD17177" w14:textId="77777777" w:rsidR="00DD6747" w:rsidRDefault="00DD6747" w:rsidP="00DD6747">
      <w:pPr>
        <w:numPr>
          <w:ilvl w:val="1"/>
          <w:numId w:val="1"/>
        </w:numPr>
        <w:ind w:left="567" w:hanging="567"/>
        <w:jc w:val="both"/>
        <w:rPr>
          <w:sz w:val="19"/>
          <w:szCs w:val="19"/>
        </w:rPr>
      </w:pPr>
      <w:r>
        <w:rPr>
          <w:sz w:val="19"/>
          <w:szCs w:val="19"/>
        </w:rPr>
        <w:t>Приложение к Договору:</w:t>
      </w:r>
    </w:p>
    <w:p w14:paraId="0CFABBA0" w14:textId="77777777" w:rsidR="00DD6747" w:rsidRDefault="00DD6747" w:rsidP="005A12E0">
      <w:pPr>
        <w:pStyle w:val="a5"/>
        <w:numPr>
          <w:ilvl w:val="3"/>
          <w:numId w:val="1"/>
        </w:numPr>
        <w:tabs>
          <w:tab w:val="left" w:pos="709"/>
          <w:tab w:val="left" w:pos="1701"/>
        </w:tabs>
        <w:spacing w:line="0" w:lineRule="atLeast"/>
        <w:jc w:val="both"/>
        <w:rPr>
          <w:sz w:val="19"/>
          <w:szCs w:val="19"/>
        </w:rPr>
      </w:pPr>
      <w:r>
        <w:rPr>
          <w:color w:val="000000"/>
          <w:sz w:val="19"/>
          <w:szCs w:val="19"/>
        </w:rPr>
        <w:t>Приложение № 1 – Спецификация.</w:t>
      </w:r>
    </w:p>
    <w:p w14:paraId="09FC90FE" w14:textId="77777777" w:rsidR="00DD6747" w:rsidRDefault="00DD6747" w:rsidP="00DD6747">
      <w:pPr>
        <w:jc w:val="both"/>
        <w:rPr>
          <w:sz w:val="19"/>
          <w:szCs w:val="19"/>
        </w:rPr>
      </w:pPr>
    </w:p>
    <w:p w14:paraId="395305AA" w14:textId="77777777" w:rsidR="00DD6747" w:rsidRDefault="00DD6747" w:rsidP="00DD6747">
      <w:pPr>
        <w:jc w:val="both"/>
        <w:rPr>
          <w:sz w:val="19"/>
          <w:szCs w:val="19"/>
        </w:rPr>
      </w:pPr>
    </w:p>
    <w:p w14:paraId="410D16BC" w14:textId="77777777" w:rsidR="00DD6747" w:rsidRDefault="00DD6747" w:rsidP="00DD6747">
      <w:pPr>
        <w:jc w:val="both"/>
        <w:rPr>
          <w:sz w:val="19"/>
          <w:szCs w:val="19"/>
        </w:rPr>
      </w:pPr>
    </w:p>
    <w:p w14:paraId="2E2E0B2E" w14:textId="77777777" w:rsidR="00DD6747" w:rsidRDefault="00DD6747" w:rsidP="00DD6747">
      <w:pPr>
        <w:jc w:val="both"/>
        <w:rPr>
          <w:sz w:val="19"/>
          <w:szCs w:val="19"/>
        </w:rPr>
      </w:pPr>
    </w:p>
    <w:p w14:paraId="376FB83B" w14:textId="77777777" w:rsidR="00DD6747" w:rsidRDefault="00DD6747" w:rsidP="00DD6747">
      <w:pPr>
        <w:jc w:val="both"/>
        <w:rPr>
          <w:sz w:val="19"/>
          <w:szCs w:val="19"/>
        </w:rPr>
      </w:pPr>
    </w:p>
    <w:p w14:paraId="53FB8513" w14:textId="77777777" w:rsidR="00DD6747" w:rsidRDefault="00DD6747" w:rsidP="00DD6747">
      <w:pPr>
        <w:jc w:val="both"/>
        <w:rPr>
          <w:sz w:val="19"/>
          <w:szCs w:val="19"/>
        </w:rPr>
      </w:pPr>
    </w:p>
    <w:p w14:paraId="732D1B57" w14:textId="77777777" w:rsidR="00DD6747" w:rsidRDefault="00DD6747" w:rsidP="00DD6747">
      <w:pPr>
        <w:jc w:val="both"/>
        <w:rPr>
          <w:sz w:val="19"/>
          <w:szCs w:val="19"/>
        </w:rPr>
      </w:pPr>
    </w:p>
    <w:p w14:paraId="247ED8F6" w14:textId="77777777" w:rsidR="00DD6747" w:rsidRDefault="00DD6747" w:rsidP="00DD6747">
      <w:pPr>
        <w:jc w:val="both"/>
        <w:rPr>
          <w:sz w:val="19"/>
          <w:szCs w:val="19"/>
        </w:rPr>
      </w:pPr>
    </w:p>
    <w:p w14:paraId="31560EB0" w14:textId="77777777" w:rsidR="00DD6747" w:rsidRDefault="00DD6747" w:rsidP="00DD6747">
      <w:pPr>
        <w:numPr>
          <w:ilvl w:val="0"/>
          <w:numId w:val="1"/>
        </w:numPr>
        <w:ind w:left="0"/>
        <w:jc w:val="center"/>
        <w:rPr>
          <w:sz w:val="19"/>
          <w:szCs w:val="19"/>
        </w:rPr>
      </w:pPr>
      <w:r>
        <w:rPr>
          <w:b/>
          <w:sz w:val="19"/>
          <w:szCs w:val="19"/>
        </w:rPr>
        <w:t>РЕКВИЗИТЫ И ПОДПИСИ СТОРОН</w:t>
      </w:r>
    </w:p>
    <w:p w14:paraId="4D7E4E0D" w14:textId="77777777" w:rsidR="00DD6747" w:rsidRDefault="00DD6747" w:rsidP="00DD6747">
      <w:pPr>
        <w:pStyle w:val="a5"/>
        <w:ind w:left="0"/>
        <w:jc w:val="both"/>
        <w:rPr>
          <w:b/>
          <w:sz w:val="19"/>
          <w:szCs w:val="19"/>
        </w:rPr>
      </w:pPr>
    </w:p>
    <w:p w14:paraId="241D1D19" w14:textId="77777777" w:rsidR="00F472F6" w:rsidRDefault="00F472F6" w:rsidP="00DD6747">
      <w:pPr>
        <w:widowControl w:val="0"/>
        <w:ind w:hanging="3969"/>
        <w:jc w:val="right"/>
        <w:rPr>
          <w:b/>
          <w:color w:val="000000"/>
          <w:sz w:val="19"/>
          <w:szCs w:val="19"/>
        </w:rPr>
      </w:pPr>
    </w:p>
    <w:p w14:paraId="5DCDC8CD" w14:textId="77777777" w:rsidR="00F472F6" w:rsidRDefault="00F472F6" w:rsidP="00DD6747">
      <w:pPr>
        <w:widowControl w:val="0"/>
        <w:ind w:hanging="3969"/>
        <w:jc w:val="right"/>
        <w:rPr>
          <w:b/>
          <w:color w:val="000000"/>
          <w:sz w:val="19"/>
          <w:szCs w:val="19"/>
        </w:rPr>
      </w:pPr>
    </w:p>
    <w:p w14:paraId="3DB5F685" w14:textId="77777777" w:rsidR="00F472F6" w:rsidRDefault="00F472F6" w:rsidP="00DD6747">
      <w:pPr>
        <w:widowControl w:val="0"/>
        <w:ind w:hanging="3969"/>
        <w:jc w:val="right"/>
        <w:rPr>
          <w:b/>
          <w:color w:val="000000"/>
          <w:sz w:val="19"/>
          <w:szCs w:val="19"/>
        </w:rPr>
      </w:pPr>
    </w:p>
    <w:p w14:paraId="254A9F2F" w14:textId="77777777" w:rsidR="00F472F6" w:rsidRDefault="00F472F6" w:rsidP="00DD6747">
      <w:pPr>
        <w:widowControl w:val="0"/>
        <w:ind w:hanging="3969"/>
        <w:jc w:val="right"/>
        <w:rPr>
          <w:b/>
          <w:color w:val="000000"/>
          <w:sz w:val="19"/>
          <w:szCs w:val="19"/>
        </w:rPr>
      </w:pPr>
    </w:p>
    <w:p w14:paraId="61AC56AD" w14:textId="77777777" w:rsidR="00F472F6" w:rsidRDefault="00F472F6" w:rsidP="00DD6747">
      <w:pPr>
        <w:widowControl w:val="0"/>
        <w:ind w:hanging="3969"/>
        <w:jc w:val="right"/>
        <w:rPr>
          <w:b/>
          <w:color w:val="000000"/>
          <w:sz w:val="19"/>
          <w:szCs w:val="19"/>
        </w:rPr>
      </w:pPr>
    </w:p>
    <w:p w14:paraId="4FAB02E5" w14:textId="77777777" w:rsidR="00F472F6" w:rsidRDefault="00F472F6" w:rsidP="00DD6747">
      <w:pPr>
        <w:widowControl w:val="0"/>
        <w:ind w:hanging="3969"/>
        <w:jc w:val="right"/>
        <w:rPr>
          <w:b/>
          <w:color w:val="000000"/>
          <w:sz w:val="19"/>
          <w:szCs w:val="19"/>
        </w:rPr>
      </w:pPr>
    </w:p>
    <w:p w14:paraId="39D2116D" w14:textId="2B860643" w:rsidR="00DD6747" w:rsidRPr="007C5FBD" w:rsidRDefault="00DD6747" w:rsidP="00DD6747">
      <w:pPr>
        <w:widowControl w:val="0"/>
        <w:ind w:hanging="3969"/>
        <w:jc w:val="right"/>
        <w:rPr>
          <w:b/>
          <w:color w:val="000000"/>
          <w:sz w:val="19"/>
          <w:szCs w:val="19"/>
        </w:rPr>
      </w:pPr>
      <w:r>
        <w:rPr>
          <w:b/>
          <w:color w:val="000000"/>
          <w:sz w:val="19"/>
          <w:szCs w:val="19"/>
        </w:rPr>
        <w:lastRenderedPageBreak/>
        <w:t>Приложение</w:t>
      </w:r>
      <w:r w:rsidRPr="007C5FBD">
        <w:rPr>
          <w:b/>
          <w:color w:val="000000"/>
          <w:sz w:val="19"/>
          <w:szCs w:val="19"/>
        </w:rPr>
        <w:t xml:space="preserve"> № 1 </w:t>
      </w:r>
    </w:p>
    <w:p w14:paraId="4AF35864" w14:textId="77777777" w:rsidR="00DD6747" w:rsidRDefault="00DD6747" w:rsidP="00DD6747">
      <w:pPr>
        <w:widowControl w:val="0"/>
        <w:ind w:firstLine="142"/>
        <w:jc w:val="right"/>
        <w:rPr>
          <w:b/>
          <w:color w:val="000000"/>
          <w:sz w:val="19"/>
          <w:szCs w:val="19"/>
        </w:rPr>
      </w:pPr>
      <w:r>
        <w:rPr>
          <w:b/>
          <w:color w:val="000000"/>
          <w:sz w:val="19"/>
          <w:szCs w:val="19"/>
        </w:rPr>
        <w:t xml:space="preserve">к Сублицензионному договору о передаче права использования экземпляров  программного продукта </w:t>
      </w:r>
    </w:p>
    <w:p w14:paraId="7492CD57" w14:textId="77777777" w:rsidR="00DD6747" w:rsidRDefault="00DD6747" w:rsidP="00DD6747">
      <w:pPr>
        <w:widowControl w:val="0"/>
        <w:ind w:firstLine="142"/>
        <w:jc w:val="right"/>
        <w:rPr>
          <w:b/>
          <w:color w:val="000000"/>
          <w:sz w:val="19"/>
          <w:szCs w:val="19"/>
        </w:rPr>
      </w:pPr>
      <w:r>
        <w:rPr>
          <w:b/>
          <w:color w:val="000000"/>
          <w:sz w:val="19"/>
          <w:szCs w:val="19"/>
        </w:rPr>
        <w:t>«1</w:t>
      </w:r>
      <w:proofErr w:type="gramStart"/>
      <w:r>
        <w:rPr>
          <w:b/>
          <w:color w:val="000000"/>
          <w:sz w:val="19"/>
          <w:szCs w:val="19"/>
        </w:rPr>
        <w:t>С:Комплект</w:t>
      </w:r>
      <w:proofErr w:type="gramEnd"/>
      <w:r>
        <w:rPr>
          <w:b/>
          <w:color w:val="000000"/>
          <w:sz w:val="19"/>
          <w:szCs w:val="19"/>
        </w:rPr>
        <w:t xml:space="preserve"> поддержки» и дополнительных Сервисов 1С</w:t>
      </w:r>
    </w:p>
    <w:p w14:paraId="3EDC7AB7" w14:textId="15EA3DEB" w:rsidR="00DD6747" w:rsidRDefault="00DD6747" w:rsidP="00DD6747">
      <w:pPr>
        <w:widowControl w:val="0"/>
        <w:ind w:hanging="3969"/>
        <w:jc w:val="right"/>
        <w:rPr>
          <w:b/>
          <w:color w:val="000000"/>
          <w:sz w:val="19"/>
          <w:szCs w:val="19"/>
        </w:rPr>
      </w:pPr>
      <w:r>
        <w:rPr>
          <w:b/>
          <w:color w:val="000000"/>
          <w:sz w:val="19"/>
          <w:szCs w:val="19"/>
        </w:rPr>
        <w:t xml:space="preserve">№ </w:t>
      </w:r>
      <w:r w:rsidR="00101DF4">
        <w:rPr>
          <w:b/>
          <w:bCs/>
          <w:sz w:val="19"/>
          <w:szCs w:val="19"/>
        </w:rPr>
        <w:t>МС/13/01628</w:t>
      </w:r>
      <w:r>
        <w:rPr>
          <w:b/>
          <w:bCs/>
          <w:sz w:val="19"/>
          <w:szCs w:val="19"/>
        </w:rPr>
        <w:t xml:space="preserve"> </w:t>
      </w:r>
      <w:r>
        <w:rPr>
          <w:b/>
          <w:color w:val="000000"/>
          <w:sz w:val="19"/>
          <w:szCs w:val="19"/>
        </w:rPr>
        <w:t xml:space="preserve">от </w:t>
      </w:r>
      <w:r w:rsidR="00F472F6">
        <w:rPr>
          <w:rFonts w:eastAsia="MS Mincho"/>
          <w:b/>
          <w:sz w:val="19"/>
          <w:szCs w:val="19"/>
        </w:rPr>
        <w:t>__</w:t>
      </w:r>
      <w:r w:rsidR="00101DF4">
        <w:rPr>
          <w:rFonts w:eastAsia="MS Mincho"/>
          <w:b/>
          <w:sz w:val="19"/>
          <w:szCs w:val="19"/>
        </w:rPr>
        <w:t xml:space="preserve"> августа 2026 г.</w:t>
      </w:r>
    </w:p>
    <w:p w14:paraId="2B5C9EEA" w14:textId="77777777" w:rsidR="00DD6747" w:rsidRDefault="00DD6747" w:rsidP="00DD6747">
      <w:pPr>
        <w:widowControl w:val="0"/>
        <w:spacing w:before="120" w:after="120"/>
        <w:jc w:val="center"/>
        <w:rPr>
          <w:b/>
          <w:color w:val="000000"/>
          <w:sz w:val="19"/>
          <w:szCs w:val="19"/>
        </w:rPr>
      </w:pPr>
      <w:r>
        <w:rPr>
          <w:b/>
          <w:color w:val="000000"/>
          <w:sz w:val="19"/>
          <w:szCs w:val="19"/>
        </w:rPr>
        <w:t xml:space="preserve">Спецификация </w:t>
      </w:r>
    </w:p>
    <w:tbl>
      <w:tblPr>
        <w:tblW w:w="15270" w:type="dxa"/>
        <w:tblLayout w:type="fixed"/>
        <w:tblLook w:val="04A0" w:firstRow="1" w:lastRow="0" w:firstColumn="1" w:lastColumn="0" w:noHBand="0" w:noVBand="1"/>
      </w:tblPr>
      <w:tblGrid>
        <w:gridCol w:w="5067"/>
        <w:gridCol w:w="5136"/>
        <w:gridCol w:w="5067"/>
      </w:tblGrid>
      <w:tr w:rsidR="00DD6747" w14:paraId="3ED430B0" w14:textId="77777777" w:rsidTr="00460CA4">
        <w:tc>
          <w:tcPr>
            <w:tcW w:w="5068" w:type="dxa"/>
            <w:vAlign w:val="center"/>
            <w:hideMark/>
          </w:tcPr>
          <w:p w14:paraId="1B494815" w14:textId="77777777" w:rsidR="00DD6747" w:rsidRDefault="00DD6747" w:rsidP="00460CA4">
            <w:pPr>
              <w:spacing w:line="220" w:lineRule="exact"/>
              <w:rPr>
                <w:bCs/>
                <w:sz w:val="19"/>
                <w:szCs w:val="19"/>
              </w:rPr>
            </w:pPr>
            <w:r>
              <w:rPr>
                <w:bCs/>
                <w:sz w:val="19"/>
                <w:szCs w:val="19"/>
              </w:rPr>
              <w:t>г. Москва</w:t>
            </w:r>
          </w:p>
        </w:tc>
        <w:tc>
          <w:tcPr>
            <w:tcW w:w="5138" w:type="dxa"/>
          </w:tcPr>
          <w:p w14:paraId="0BCDD70C" w14:textId="19BD62CD" w:rsidR="00DD6747" w:rsidRDefault="00F472F6" w:rsidP="00460CA4">
            <w:pPr>
              <w:spacing w:line="220" w:lineRule="exact"/>
              <w:jc w:val="right"/>
              <w:rPr>
                <w:sz w:val="19"/>
                <w:szCs w:val="19"/>
              </w:rPr>
            </w:pPr>
            <w:r>
              <w:rPr>
                <w:rFonts w:eastAsia="MS Mincho"/>
                <w:sz w:val="19"/>
                <w:szCs w:val="19"/>
              </w:rPr>
              <w:t>__</w:t>
            </w:r>
            <w:r w:rsidR="00101DF4">
              <w:rPr>
                <w:rFonts w:eastAsia="MS Mincho"/>
                <w:sz w:val="19"/>
                <w:szCs w:val="19"/>
                <w:lang w:val="en-US"/>
              </w:rPr>
              <w:t xml:space="preserve"> </w:t>
            </w:r>
            <w:proofErr w:type="spellStart"/>
            <w:r w:rsidR="00101DF4">
              <w:rPr>
                <w:rFonts w:eastAsia="MS Mincho"/>
                <w:sz w:val="19"/>
                <w:szCs w:val="19"/>
                <w:lang w:val="en-US"/>
              </w:rPr>
              <w:t>августа</w:t>
            </w:r>
            <w:proofErr w:type="spellEnd"/>
            <w:r w:rsidR="00101DF4">
              <w:rPr>
                <w:rFonts w:eastAsia="MS Mincho"/>
                <w:sz w:val="19"/>
                <w:szCs w:val="19"/>
                <w:lang w:val="en-US"/>
              </w:rPr>
              <w:t xml:space="preserve"> 2026 г.</w:t>
            </w:r>
          </w:p>
        </w:tc>
        <w:tc>
          <w:tcPr>
            <w:tcW w:w="5069" w:type="dxa"/>
            <w:vAlign w:val="center"/>
            <w:hideMark/>
          </w:tcPr>
          <w:p w14:paraId="72BFB01D" w14:textId="77777777" w:rsidR="00DD6747" w:rsidRDefault="00DD6747" w:rsidP="00460CA4">
            <w:pPr>
              <w:spacing w:line="220" w:lineRule="exact"/>
              <w:jc w:val="right"/>
              <w:rPr>
                <w:bCs/>
                <w:sz w:val="19"/>
                <w:szCs w:val="19"/>
              </w:rPr>
            </w:pPr>
            <w:r>
              <w:rPr>
                <w:bCs/>
                <w:sz w:val="19"/>
                <w:szCs w:val="19"/>
              </w:rPr>
              <w:fldChar w:fldCharType="begin">
                <w:ffData>
                  <w:name w:val="ДатаПрописью2"/>
                  <w:enabled/>
                  <w:calcOnExit w:val="0"/>
                  <w:textInput/>
                </w:ffData>
              </w:fldChar>
            </w:r>
            <w:bookmarkStart w:id="0" w:name="ДатаПрописью2"/>
            <w:r>
              <w:rPr>
                <w:bCs/>
                <w:sz w:val="19"/>
                <w:szCs w:val="19"/>
              </w:rPr>
              <w:instrText xml:space="preserve"> FORMTEXT </w:instrText>
            </w:r>
            <w:r>
              <w:rPr>
                <w:bCs/>
                <w:sz w:val="19"/>
                <w:szCs w:val="19"/>
              </w:rPr>
            </w:r>
            <w:r>
              <w:rPr>
                <w:bCs/>
                <w:sz w:val="19"/>
                <w:szCs w:val="19"/>
              </w:rPr>
              <w:fldChar w:fldCharType="separate"/>
            </w:r>
            <w:r>
              <w:rPr>
                <w:bCs/>
                <w:noProof/>
                <w:sz w:val="19"/>
                <w:szCs w:val="19"/>
              </w:rPr>
              <w:t> </w:t>
            </w:r>
            <w:r>
              <w:rPr>
                <w:bCs/>
                <w:noProof/>
                <w:sz w:val="19"/>
                <w:szCs w:val="19"/>
              </w:rPr>
              <w:t> </w:t>
            </w:r>
            <w:r>
              <w:rPr>
                <w:bCs/>
                <w:noProof/>
                <w:sz w:val="19"/>
                <w:szCs w:val="19"/>
              </w:rPr>
              <w:t> </w:t>
            </w:r>
            <w:r>
              <w:rPr>
                <w:bCs/>
                <w:noProof/>
                <w:sz w:val="19"/>
                <w:szCs w:val="19"/>
              </w:rPr>
              <w:t> </w:t>
            </w:r>
            <w:r>
              <w:rPr>
                <w:bCs/>
                <w:noProof/>
                <w:sz w:val="19"/>
                <w:szCs w:val="19"/>
              </w:rPr>
              <w:t> </w:t>
            </w:r>
            <w:r>
              <w:fldChar w:fldCharType="end"/>
            </w:r>
            <w:bookmarkEnd w:id="0"/>
          </w:p>
        </w:tc>
      </w:tr>
    </w:tbl>
    <w:p w14:paraId="6D5C95FE" w14:textId="3BEA6448" w:rsidR="00DD6747" w:rsidRDefault="00F472F6" w:rsidP="00DD6747">
      <w:pPr>
        <w:tabs>
          <w:tab w:val="left" w:pos="709"/>
          <w:tab w:val="left" w:pos="851"/>
        </w:tabs>
        <w:ind w:firstLine="567"/>
        <w:jc w:val="both"/>
        <w:rPr>
          <w:color w:val="000000"/>
          <w:sz w:val="19"/>
          <w:szCs w:val="19"/>
        </w:rPr>
      </w:pPr>
      <w:r>
        <w:rPr>
          <w:sz w:val="19"/>
          <w:szCs w:val="19"/>
        </w:rPr>
        <w:t>_____________</w:t>
      </w:r>
      <w:r w:rsidR="00DD6747">
        <w:rPr>
          <w:sz w:val="19"/>
          <w:szCs w:val="19"/>
        </w:rPr>
        <w:t>,</w:t>
      </w:r>
      <w:r w:rsidR="00DD6747">
        <w:rPr>
          <w:color w:val="000000"/>
          <w:sz w:val="19"/>
          <w:szCs w:val="19"/>
        </w:rPr>
        <w:t xml:space="preserve"> в дальнейшем именуемое «</w:t>
      </w:r>
      <w:r w:rsidR="00DD6747">
        <w:rPr>
          <w:b/>
          <w:color w:val="000000"/>
          <w:sz w:val="19"/>
          <w:szCs w:val="19"/>
        </w:rPr>
        <w:t>ЛИЦЕНЗИАТ</w:t>
      </w:r>
      <w:r w:rsidR="00DD6747">
        <w:rPr>
          <w:color w:val="000000"/>
          <w:sz w:val="19"/>
          <w:szCs w:val="19"/>
        </w:rPr>
        <w:t xml:space="preserve">», в </w:t>
      </w:r>
      <w:r w:rsidR="00DD6747">
        <w:rPr>
          <w:sz w:val="19"/>
          <w:szCs w:val="19"/>
        </w:rPr>
        <w:t xml:space="preserve">лице </w:t>
      </w:r>
      <w:r>
        <w:rPr>
          <w:sz w:val="19"/>
          <w:szCs w:val="19"/>
        </w:rPr>
        <w:t>____________________</w:t>
      </w:r>
      <w:r w:rsidR="00DD6747">
        <w:rPr>
          <w:sz w:val="19"/>
          <w:szCs w:val="19"/>
        </w:rPr>
        <w:t xml:space="preserve">, </w:t>
      </w:r>
      <w:r w:rsidR="00101DF4">
        <w:rPr>
          <w:sz w:val="19"/>
          <w:szCs w:val="19"/>
        </w:rPr>
        <w:t>действующей</w:t>
      </w:r>
      <w:r w:rsidR="00DD6747">
        <w:rPr>
          <w:sz w:val="19"/>
          <w:szCs w:val="19"/>
        </w:rPr>
        <w:t xml:space="preserve"> на основании </w:t>
      </w:r>
      <w:r w:rsidR="00101DF4">
        <w:rPr>
          <w:sz w:val="19"/>
          <w:szCs w:val="19"/>
        </w:rPr>
        <w:t>Устав</w:t>
      </w:r>
      <w:r w:rsidR="00DD6747">
        <w:rPr>
          <w:color w:val="000000"/>
          <w:sz w:val="19"/>
          <w:szCs w:val="19"/>
        </w:rPr>
        <w:t xml:space="preserve">, с одной стороны, и </w:t>
      </w:r>
      <w:r w:rsidR="00101DF4">
        <w:rPr>
          <w:sz w:val="19"/>
          <w:szCs w:val="19"/>
        </w:rPr>
        <w:t>ФГБПОУ "МЕДИЦИНСКИЙ КОЛЛЕДЖ"</w:t>
      </w:r>
      <w:r w:rsidR="00DD6747">
        <w:rPr>
          <w:sz w:val="19"/>
          <w:szCs w:val="19"/>
        </w:rPr>
        <w:t xml:space="preserve">, </w:t>
      </w:r>
      <w:r w:rsidR="00DD6747">
        <w:rPr>
          <w:color w:val="000000"/>
          <w:sz w:val="19"/>
          <w:szCs w:val="19"/>
        </w:rPr>
        <w:t>в дальнейшем именуемое «</w:t>
      </w:r>
      <w:r w:rsidR="00DD6747" w:rsidRPr="00647F50">
        <w:rPr>
          <w:b/>
          <w:color w:val="000000"/>
          <w:sz w:val="19"/>
          <w:szCs w:val="19"/>
        </w:rPr>
        <w:t>СУБ</w:t>
      </w:r>
      <w:r w:rsidR="00DD6747" w:rsidRPr="003676DD">
        <w:rPr>
          <w:b/>
          <w:color w:val="000000"/>
          <w:sz w:val="19"/>
          <w:szCs w:val="19"/>
        </w:rPr>
        <w:t>ЛИЦЕНЗИАТ</w:t>
      </w:r>
      <w:r w:rsidR="00DD6747">
        <w:rPr>
          <w:color w:val="000000"/>
          <w:sz w:val="19"/>
          <w:szCs w:val="19"/>
        </w:rPr>
        <w:t xml:space="preserve">», в </w:t>
      </w:r>
      <w:r w:rsidR="00DD6747">
        <w:rPr>
          <w:sz w:val="19"/>
          <w:szCs w:val="19"/>
        </w:rPr>
        <w:t xml:space="preserve">лице </w:t>
      </w:r>
      <w:r w:rsidR="00101DF4">
        <w:rPr>
          <w:sz w:val="19"/>
          <w:szCs w:val="19"/>
        </w:rPr>
        <w:t>Директора</w:t>
      </w:r>
      <w:r w:rsidR="00DD6747">
        <w:rPr>
          <w:sz w:val="19"/>
          <w:szCs w:val="19"/>
        </w:rPr>
        <w:t xml:space="preserve"> </w:t>
      </w:r>
      <w:r w:rsidR="00101DF4">
        <w:rPr>
          <w:sz w:val="19"/>
          <w:szCs w:val="19"/>
        </w:rPr>
        <w:t>Василенка А. В.</w:t>
      </w:r>
      <w:r w:rsidR="00DD6747">
        <w:rPr>
          <w:sz w:val="19"/>
          <w:szCs w:val="19"/>
        </w:rPr>
        <w:t xml:space="preserve">, </w:t>
      </w:r>
      <w:r w:rsidR="00101DF4">
        <w:rPr>
          <w:sz w:val="19"/>
          <w:szCs w:val="19"/>
        </w:rPr>
        <w:t>действующего</w:t>
      </w:r>
      <w:r w:rsidR="00DD6747">
        <w:rPr>
          <w:sz w:val="19"/>
          <w:szCs w:val="19"/>
        </w:rPr>
        <w:t xml:space="preserve"> на основании </w:t>
      </w:r>
      <w:r w:rsidR="00101DF4">
        <w:rPr>
          <w:sz w:val="19"/>
          <w:szCs w:val="19"/>
        </w:rPr>
        <w:t>Устава</w:t>
      </w:r>
      <w:r w:rsidR="00DD6747">
        <w:rPr>
          <w:color w:val="000000"/>
          <w:sz w:val="19"/>
          <w:szCs w:val="19"/>
        </w:rPr>
        <w:t xml:space="preserve">, с другой стороны, именуемые также вместе «Стороны», а в отдельности – «Сторона», заключили настоящую Спецификацию к Лицензионному договору  о передаче права использования экземпляров  программного продукта «1С:Комплект поддержки» и дополнительных Сервисов 1С № </w:t>
      </w:r>
      <w:r w:rsidR="00101DF4">
        <w:rPr>
          <w:bCs/>
          <w:sz w:val="19"/>
          <w:szCs w:val="19"/>
        </w:rPr>
        <w:t>МС/13/01628</w:t>
      </w:r>
      <w:r w:rsidR="00DD6747">
        <w:rPr>
          <w:bCs/>
          <w:sz w:val="19"/>
          <w:szCs w:val="19"/>
        </w:rPr>
        <w:t xml:space="preserve"> </w:t>
      </w:r>
      <w:r w:rsidR="00DD6747">
        <w:rPr>
          <w:color w:val="000000"/>
          <w:sz w:val="19"/>
          <w:szCs w:val="19"/>
        </w:rPr>
        <w:t xml:space="preserve">от </w:t>
      </w:r>
      <w:r>
        <w:rPr>
          <w:rFonts w:eastAsia="MS Mincho"/>
          <w:sz w:val="19"/>
          <w:szCs w:val="19"/>
        </w:rPr>
        <w:t>__</w:t>
      </w:r>
      <w:r w:rsidR="00101DF4">
        <w:rPr>
          <w:rFonts w:eastAsia="MS Mincho"/>
          <w:sz w:val="19"/>
          <w:szCs w:val="19"/>
        </w:rPr>
        <w:t xml:space="preserve"> августа 2026 г.</w:t>
      </w:r>
      <w:r w:rsidR="00DD6747">
        <w:rPr>
          <w:b/>
          <w:color w:val="000000"/>
          <w:sz w:val="19"/>
          <w:szCs w:val="19"/>
        </w:rPr>
        <w:t xml:space="preserve"> (</w:t>
      </w:r>
      <w:r w:rsidR="00DD6747">
        <w:rPr>
          <w:color w:val="000000"/>
          <w:sz w:val="19"/>
          <w:szCs w:val="19"/>
        </w:rPr>
        <w:t>далее – Договор) о нижеследующем:</w:t>
      </w:r>
    </w:p>
    <w:p w14:paraId="13F32B1C" w14:textId="429AA7E2" w:rsidR="00DD6747" w:rsidRDefault="00DD6747" w:rsidP="00DD6747">
      <w:pPr>
        <w:pStyle w:val="a5"/>
        <w:widowControl w:val="0"/>
        <w:numPr>
          <w:ilvl w:val="0"/>
          <w:numId w:val="2"/>
        </w:numPr>
        <w:tabs>
          <w:tab w:val="left" w:pos="426"/>
        </w:tabs>
        <w:ind w:left="284" w:hanging="295"/>
        <w:jc w:val="both"/>
        <w:rPr>
          <w:color w:val="000000"/>
          <w:sz w:val="19"/>
          <w:szCs w:val="19"/>
        </w:rPr>
      </w:pPr>
      <w:r>
        <w:rPr>
          <w:b/>
          <w:bCs/>
          <w:color w:val="000000"/>
          <w:sz w:val="19"/>
          <w:szCs w:val="19"/>
        </w:rPr>
        <w:t>ЛИЦЕНЗИАТ</w:t>
      </w:r>
      <w:r>
        <w:rPr>
          <w:color w:val="000000"/>
          <w:sz w:val="19"/>
          <w:szCs w:val="19"/>
        </w:rPr>
        <w:t xml:space="preserve">, имея соответствующие полномочия от правообладателей, предоставляет </w:t>
      </w:r>
      <w:r w:rsidRPr="00647F50">
        <w:rPr>
          <w:b/>
          <w:color w:val="000000"/>
          <w:sz w:val="19"/>
          <w:szCs w:val="19"/>
        </w:rPr>
        <w:t>СУБ</w:t>
      </w:r>
      <w:r w:rsidRPr="003676DD">
        <w:rPr>
          <w:b/>
          <w:bCs/>
          <w:color w:val="000000"/>
          <w:sz w:val="19"/>
          <w:szCs w:val="19"/>
        </w:rPr>
        <w:t>ЛИЦЕНЗИАТУ</w:t>
      </w:r>
      <w:r>
        <w:rPr>
          <w:color w:val="000000"/>
          <w:sz w:val="19"/>
          <w:szCs w:val="19"/>
        </w:rPr>
        <w:t xml:space="preserve"> право (неисключительную лицензию) использования </w:t>
      </w:r>
      <w:r>
        <w:rPr>
          <w:b/>
          <w:bCs/>
          <w:sz w:val="19"/>
          <w:szCs w:val="19"/>
        </w:rPr>
        <w:t xml:space="preserve">ПРОДУКТА </w:t>
      </w:r>
      <w:r>
        <w:rPr>
          <w:bCs/>
          <w:sz w:val="19"/>
          <w:szCs w:val="19"/>
        </w:rPr>
        <w:t>на условиях лицензии</w:t>
      </w:r>
      <w:r>
        <w:rPr>
          <w:b/>
          <w:bCs/>
          <w:sz w:val="19"/>
          <w:szCs w:val="19"/>
        </w:rPr>
        <w:t xml:space="preserve"> «</w:t>
      </w:r>
      <w:r w:rsidR="00101DF4" w:rsidRPr="00AA2AEE">
        <w:rPr>
          <w:b/>
          <w:sz w:val="19"/>
          <w:szCs w:val="19"/>
        </w:rPr>
        <w:t>1</w:t>
      </w:r>
      <w:proofErr w:type="gramStart"/>
      <w:r w:rsidR="00101DF4" w:rsidRPr="00AA2AEE">
        <w:rPr>
          <w:b/>
          <w:sz w:val="19"/>
          <w:szCs w:val="19"/>
        </w:rPr>
        <w:t>С:КП</w:t>
      </w:r>
      <w:proofErr w:type="gramEnd"/>
      <w:r w:rsidR="00101DF4" w:rsidRPr="00AA2AEE">
        <w:rPr>
          <w:b/>
          <w:sz w:val="19"/>
          <w:szCs w:val="19"/>
        </w:rPr>
        <w:t xml:space="preserve"> ГУ Базовый на 12 месяцев. </w:t>
      </w:r>
      <w:proofErr w:type="spellStart"/>
      <w:r w:rsidR="00101DF4">
        <w:rPr>
          <w:b/>
          <w:sz w:val="19"/>
          <w:szCs w:val="19"/>
          <w:lang w:val="en-US"/>
        </w:rPr>
        <w:t>Льготная</w:t>
      </w:r>
      <w:proofErr w:type="spellEnd"/>
      <w:r w:rsidR="00101DF4">
        <w:rPr>
          <w:b/>
          <w:sz w:val="19"/>
          <w:szCs w:val="19"/>
          <w:lang w:val="en-US"/>
        </w:rPr>
        <w:t xml:space="preserve"> </w:t>
      </w:r>
      <w:proofErr w:type="spellStart"/>
      <w:r w:rsidR="00101DF4">
        <w:rPr>
          <w:b/>
          <w:sz w:val="19"/>
          <w:szCs w:val="19"/>
          <w:lang w:val="en-US"/>
        </w:rPr>
        <w:t>цена</w:t>
      </w:r>
      <w:proofErr w:type="spellEnd"/>
      <w:r>
        <w:rPr>
          <w:b/>
          <w:sz w:val="19"/>
          <w:szCs w:val="19"/>
        </w:rPr>
        <w:t>»</w:t>
      </w:r>
      <w:r>
        <w:rPr>
          <w:sz w:val="19"/>
          <w:szCs w:val="19"/>
        </w:rPr>
        <w:t>:</w:t>
      </w:r>
    </w:p>
    <w:p w14:paraId="72C99222" w14:textId="77777777" w:rsidR="00DD6747" w:rsidRDefault="00DD6747" w:rsidP="00684DFF">
      <w:pPr>
        <w:pStyle w:val="2"/>
        <w:keepNext w:val="0"/>
        <w:keepLines w:val="0"/>
        <w:numPr>
          <w:ilvl w:val="1"/>
          <w:numId w:val="2"/>
        </w:numPr>
        <w:shd w:val="clear" w:color="auto" w:fill="FFFFFF"/>
        <w:tabs>
          <w:tab w:val="left" w:pos="709"/>
        </w:tabs>
        <w:spacing w:before="120" w:after="0"/>
        <w:ind w:left="426" w:firstLine="0"/>
        <w:jc w:val="both"/>
        <w:rPr>
          <w:sz w:val="19"/>
          <w:szCs w:val="19"/>
        </w:rPr>
      </w:pPr>
      <w:r>
        <w:rPr>
          <w:sz w:val="19"/>
          <w:szCs w:val="19"/>
        </w:rPr>
        <w:t xml:space="preserve"> Лицензия на ПРОДУКТ включает в себя возможность подключения и использования следующих Сервисов 1С:</w:t>
      </w:r>
    </w:p>
    <w:tbl>
      <w:tblPr>
        <w:tblW w:w="103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00" w:firstRow="0" w:lastRow="0" w:firstColumn="0" w:lastColumn="0" w:noHBand="1" w:noVBand="1"/>
      </w:tblPr>
      <w:tblGrid>
        <w:gridCol w:w="6096"/>
        <w:gridCol w:w="4289"/>
      </w:tblGrid>
      <w:tr w:rsidR="00DD6747" w14:paraId="723EA714" w14:textId="77777777" w:rsidTr="00460CA4">
        <w:trPr>
          <w:trHeight w:val="261"/>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39F80EB3" w14:textId="77777777" w:rsidR="00DD6747" w:rsidRDefault="00DD6747" w:rsidP="00460CA4">
            <w:pPr>
              <w:jc w:val="center"/>
              <w:rPr>
                <w:b/>
                <w:sz w:val="19"/>
                <w:szCs w:val="19"/>
              </w:rPr>
            </w:pPr>
            <w:r>
              <w:rPr>
                <w:b/>
                <w:sz w:val="19"/>
                <w:szCs w:val="19"/>
              </w:rPr>
              <w:t>Состав</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7C58B5AD" w14:textId="77777777" w:rsidR="00DD6747" w:rsidRDefault="00DD6747" w:rsidP="00460CA4">
            <w:pPr>
              <w:jc w:val="center"/>
              <w:rPr>
                <w:b/>
                <w:sz w:val="19"/>
                <w:szCs w:val="19"/>
              </w:rPr>
            </w:pPr>
            <w:r>
              <w:rPr>
                <w:b/>
                <w:sz w:val="19"/>
                <w:szCs w:val="19"/>
              </w:rPr>
              <w:t>Объем прав, включенный в ПРОДУКТ</w:t>
            </w:r>
          </w:p>
        </w:tc>
      </w:tr>
      <w:tr w:rsidR="00DD6747" w14:paraId="2A186F4B" w14:textId="77777777" w:rsidTr="00460CA4">
        <w:trPr>
          <w:trHeight w:val="743"/>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689CA692"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С:Обновление</w:t>
            </w:r>
            <w:proofErr w:type="gramEnd"/>
            <w:r>
              <w:rPr>
                <w:b/>
                <w:sz w:val="19"/>
                <w:szCs w:val="19"/>
              </w:rPr>
              <w:t xml:space="preserve"> программ</w:t>
            </w:r>
          </w:p>
          <w:p w14:paraId="5CAF1610" w14:textId="77777777" w:rsidR="00DD6747" w:rsidRDefault="00DD6747" w:rsidP="00460CA4">
            <w:pPr>
              <w:ind w:firstLine="32"/>
              <w:jc w:val="both"/>
              <w:rPr>
                <w:sz w:val="19"/>
                <w:szCs w:val="19"/>
              </w:rPr>
            </w:pPr>
            <w:r>
              <w:rPr>
                <w:sz w:val="19"/>
                <w:szCs w:val="19"/>
              </w:rPr>
              <w:t>Круглосуточный доступ к официальным интернет-ресурсам Фирмы «1С» (</w:t>
            </w:r>
            <w:hyperlink r:id="rId14" w:history="1">
              <w:r>
                <w:rPr>
                  <w:rStyle w:val="a3"/>
                  <w:sz w:val="19"/>
                  <w:szCs w:val="19"/>
                </w:rPr>
                <w:t>its.1c.ru</w:t>
              </w:r>
            </w:hyperlink>
            <w:r>
              <w:rPr>
                <w:sz w:val="19"/>
                <w:szCs w:val="19"/>
              </w:rPr>
              <w:t xml:space="preserve">, </w:t>
            </w:r>
            <w:hyperlink r:id="rId15" w:history="1">
              <w:r>
                <w:rPr>
                  <w:rStyle w:val="a3"/>
                  <w:sz w:val="19"/>
                  <w:szCs w:val="19"/>
                </w:rPr>
                <w:t>portal.1c.ru</w:t>
              </w:r>
            </w:hyperlink>
            <w:r>
              <w:rPr>
                <w:sz w:val="19"/>
                <w:szCs w:val="19"/>
              </w:rPr>
              <w:t>) для оперативного получения обновлений программ и конфигураций</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43EE5AA6" w14:textId="77777777" w:rsidR="00DD6747" w:rsidRDefault="00DD6747" w:rsidP="00460CA4">
            <w:pPr>
              <w:rPr>
                <w:sz w:val="19"/>
                <w:szCs w:val="19"/>
              </w:rPr>
            </w:pPr>
            <w:r>
              <w:rPr>
                <w:sz w:val="19"/>
                <w:szCs w:val="19"/>
              </w:rPr>
              <w:t>Неограниченно</w:t>
            </w:r>
          </w:p>
        </w:tc>
      </w:tr>
      <w:tr w:rsidR="00DD6747" w14:paraId="0C55F913" w14:textId="77777777" w:rsidTr="00460CA4">
        <w:trPr>
          <w:trHeight w:val="743"/>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067253AF" w14:textId="77777777" w:rsidR="00DD6747" w:rsidRDefault="00DD6747" w:rsidP="00460CA4">
            <w:pPr>
              <w:ind w:firstLine="32"/>
              <w:rPr>
                <w:b/>
                <w:sz w:val="19"/>
                <w:szCs w:val="19"/>
              </w:rPr>
            </w:pPr>
            <w:r>
              <w:rPr>
                <w:b/>
                <w:sz w:val="19"/>
                <w:szCs w:val="19"/>
              </w:rPr>
              <w:t>Информационная система 1</w:t>
            </w:r>
            <w:proofErr w:type="gramStart"/>
            <w:r>
              <w:rPr>
                <w:b/>
                <w:sz w:val="19"/>
                <w:szCs w:val="19"/>
              </w:rPr>
              <w:t>С:ИТС</w:t>
            </w:r>
            <w:proofErr w:type="gramEnd"/>
          </w:p>
          <w:p w14:paraId="6B012655" w14:textId="77777777" w:rsidR="00DD6747" w:rsidRDefault="00DD6747" w:rsidP="00460CA4">
            <w:pPr>
              <w:ind w:firstLine="32"/>
              <w:jc w:val="both"/>
              <w:rPr>
                <w:sz w:val="19"/>
                <w:szCs w:val="19"/>
              </w:rPr>
            </w:pPr>
            <w:r>
              <w:rPr>
                <w:sz w:val="19"/>
                <w:szCs w:val="19"/>
              </w:rPr>
              <w:t>Право использования базы данных «Информационная система 1</w:t>
            </w:r>
            <w:proofErr w:type="gramStart"/>
            <w:r>
              <w:rPr>
                <w:sz w:val="19"/>
                <w:szCs w:val="19"/>
              </w:rPr>
              <w:t>С:ИТС</w:t>
            </w:r>
            <w:proofErr w:type="gramEnd"/>
            <w:r>
              <w:rPr>
                <w:sz w:val="19"/>
                <w:szCs w:val="19"/>
              </w:rPr>
              <w:t>» (</w:t>
            </w:r>
            <w:proofErr w:type="gramStart"/>
            <w:r>
              <w:rPr>
                <w:sz w:val="19"/>
                <w:szCs w:val="19"/>
              </w:rPr>
              <w:t>разделы::</w:t>
            </w:r>
            <w:proofErr w:type="gramEnd"/>
            <w:r>
              <w:rPr>
                <w:sz w:val="19"/>
                <w:szCs w:val="19"/>
              </w:rPr>
              <w:t xml:space="preserve"> «Новости», «Технологическая поддержка прикладных решений», «Разработка и администрирование»)</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262868D7" w14:textId="77777777" w:rsidR="00DD6747" w:rsidRDefault="00DD6747" w:rsidP="00460CA4">
            <w:pPr>
              <w:rPr>
                <w:sz w:val="19"/>
                <w:szCs w:val="19"/>
              </w:rPr>
            </w:pPr>
            <w:r>
              <w:rPr>
                <w:sz w:val="19"/>
                <w:szCs w:val="19"/>
              </w:rPr>
              <w:t>Ограниченный доступ</w:t>
            </w:r>
          </w:p>
          <w:p w14:paraId="774AD18D" w14:textId="77777777" w:rsidR="00DD6747" w:rsidRDefault="00DD6747" w:rsidP="00460CA4">
            <w:pPr>
              <w:ind w:firstLine="567"/>
              <w:rPr>
                <w:sz w:val="19"/>
                <w:szCs w:val="19"/>
              </w:rPr>
            </w:pPr>
            <w:r>
              <w:rPr>
                <w:sz w:val="19"/>
                <w:szCs w:val="19"/>
              </w:rPr>
              <w:t xml:space="preserve"> </w:t>
            </w:r>
          </w:p>
        </w:tc>
      </w:tr>
      <w:tr w:rsidR="00DD6747" w14:paraId="7CA8FC91" w14:textId="77777777" w:rsidTr="00460CA4">
        <w:trPr>
          <w:trHeight w:val="743"/>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59410247" w14:textId="77777777" w:rsidR="00DD6747" w:rsidRDefault="00DD6747" w:rsidP="00460CA4">
            <w:pPr>
              <w:spacing w:line="0" w:lineRule="atLeast"/>
              <w:ind w:firstLine="32"/>
              <w:rPr>
                <w:b/>
                <w:sz w:val="19"/>
                <w:szCs w:val="19"/>
              </w:rPr>
            </w:pPr>
            <w:r>
              <w:rPr>
                <w:b/>
                <w:sz w:val="19"/>
                <w:szCs w:val="19"/>
              </w:rPr>
              <w:t>1С-ЭДО / 1С-Такском</w:t>
            </w:r>
          </w:p>
          <w:p w14:paraId="2E01365C" w14:textId="77777777" w:rsidR="00DD6747" w:rsidRDefault="00DD6747" w:rsidP="00460CA4">
            <w:pPr>
              <w:spacing w:line="0" w:lineRule="atLeast"/>
              <w:ind w:firstLine="32"/>
              <w:jc w:val="both"/>
              <w:rPr>
                <w:sz w:val="19"/>
                <w:szCs w:val="19"/>
              </w:rPr>
            </w:pPr>
            <w:r>
              <w:rPr>
                <w:sz w:val="19"/>
                <w:szCs w:val="19"/>
              </w:rPr>
              <w:t>Право использования программы 1С-ЭДО / 1С-Такском (обмен счетами-фактурами и другими юридически значимыми документами с поставщиками, покупателями и прочими контрагентами в электронной форме из программ 1С)</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14:paraId="7F8F35B8" w14:textId="77777777" w:rsidR="00DD6747" w:rsidRDefault="00DD6747" w:rsidP="00460CA4">
            <w:pPr>
              <w:spacing w:line="0" w:lineRule="atLeast"/>
              <w:rPr>
                <w:sz w:val="19"/>
                <w:szCs w:val="19"/>
              </w:rPr>
            </w:pPr>
            <w:r>
              <w:rPr>
                <w:sz w:val="19"/>
                <w:szCs w:val="19"/>
              </w:rPr>
              <w:t>Отправка — 50 комплектов документов в месяц</w:t>
            </w:r>
          </w:p>
          <w:p w14:paraId="340CCCEE" w14:textId="77777777" w:rsidR="00DD6747" w:rsidRDefault="00DD6747" w:rsidP="00460CA4">
            <w:pPr>
              <w:spacing w:line="0" w:lineRule="atLeast"/>
              <w:rPr>
                <w:sz w:val="19"/>
                <w:szCs w:val="19"/>
              </w:rPr>
            </w:pPr>
          </w:p>
          <w:p w14:paraId="6A1E8E51" w14:textId="77777777" w:rsidR="00DD6747" w:rsidRDefault="00DD6747" w:rsidP="00460CA4">
            <w:pPr>
              <w:spacing w:line="0" w:lineRule="atLeast"/>
              <w:rPr>
                <w:sz w:val="19"/>
                <w:szCs w:val="19"/>
              </w:rPr>
            </w:pPr>
            <w:r>
              <w:rPr>
                <w:sz w:val="19"/>
                <w:szCs w:val="19"/>
              </w:rPr>
              <w:t>Получение — неограниченно</w:t>
            </w:r>
          </w:p>
          <w:p w14:paraId="31469AAF" w14:textId="77777777" w:rsidR="00DD6747" w:rsidRDefault="00DD6747" w:rsidP="00460CA4">
            <w:pPr>
              <w:rPr>
                <w:sz w:val="19"/>
                <w:szCs w:val="19"/>
              </w:rPr>
            </w:pPr>
          </w:p>
        </w:tc>
      </w:tr>
      <w:tr w:rsidR="00DD6747" w14:paraId="2B9EFA91" w14:textId="77777777" w:rsidTr="00460CA4">
        <w:trPr>
          <w:trHeight w:val="624"/>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79EE5470" w14:textId="77777777" w:rsidR="00DD6747" w:rsidRDefault="00DD6747" w:rsidP="00460CA4">
            <w:pPr>
              <w:spacing w:line="0" w:lineRule="atLeast"/>
              <w:ind w:firstLine="32"/>
              <w:rPr>
                <w:sz w:val="19"/>
                <w:szCs w:val="19"/>
              </w:rPr>
            </w:pPr>
            <w:r>
              <w:rPr>
                <w:b/>
                <w:sz w:val="19"/>
                <w:szCs w:val="19"/>
              </w:rPr>
              <w:t>1С-Коннект</w:t>
            </w:r>
          </w:p>
          <w:p w14:paraId="472A4001" w14:textId="77777777" w:rsidR="00DD6747" w:rsidRDefault="00DD6747" w:rsidP="00460CA4">
            <w:pPr>
              <w:ind w:firstLine="32"/>
              <w:jc w:val="both"/>
              <w:rPr>
                <w:b/>
                <w:sz w:val="19"/>
                <w:szCs w:val="19"/>
              </w:rPr>
            </w:pPr>
            <w:r>
              <w:rPr>
                <w:sz w:val="19"/>
                <w:szCs w:val="19"/>
              </w:rPr>
              <w:t>Право использования программы 1</w:t>
            </w:r>
            <w:proofErr w:type="gramStart"/>
            <w:r>
              <w:rPr>
                <w:sz w:val="19"/>
                <w:szCs w:val="19"/>
              </w:rPr>
              <w:t>С:Коннект</w:t>
            </w:r>
            <w:proofErr w:type="gramEnd"/>
            <w:r>
              <w:rPr>
                <w:sz w:val="19"/>
                <w:szCs w:val="19"/>
              </w:rPr>
              <w:t xml:space="preserve"> (корпоративный чат и оперативная поддержка пользователей программ 1С)</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3AE62ED2" w14:textId="77777777" w:rsidR="00DD6747" w:rsidRDefault="00DD6747" w:rsidP="00460CA4">
            <w:pPr>
              <w:ind w:firstLine="32"/>
              <w:jc w:val="both"/>
              <w:rPr>
                <w:sz w:val="19"/>
                <w:szCs w:val="19"/>
              </w:rPr>
            </w:pPr>
            <w:r>
              <w:rPr>
                <w:sz w:val="19"/>
                <w:szCs w:val="19"/>
              </w:rPr>
              <w:t>Для всех пользователей – подключение к любым </w:t>
            </w:r>
            <w:hyperlink r:id="rId16" w:history="1">
              <w:r>
                <w:rPr>
                  <w:rStyle w:val="a3"/>
                  <w:sz w:val="19"/>
                  <w:szCs w:val="19"/>
                </w:rPr>
                <w:t>линиям поддержки вендоров</w:t>
              </w:r>
            </w:hyperlink>
            <w:r>
              <w:rPr>
                <w:sz w:val="19"/>
                <w:szCs w:val="19"/>
              </w:rPr>
              <w:t> и одной линии поддержки ЛИЦЕНЗИАТА</w:t>
            </w:r>
          </w:p>
        </w:tc>
      </w:tr>
      <w:tr w:rsidR="00DD6747" w14:paraId="3656F2DA" w14:textId="77777777" w:rsidTr="00460CA4">
        <w:trPr>
          <w:trHeight w:val="635"/>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0CFF6312"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С:Сверка</w:t>
            </w:r>
            <w:proofErr w:type="gramEnd"/>
          </w:p>
          <w:p w14:paraId="3C886D93" w14:textId="77777777" w:rsidR="00DD6747" w:rsidRDefault="00DD6747" w:rsidP="00460CA4">
            <w:pPr>
              <w:spacing w:line="0" w:lineRule="atLeast"/>
              <w:ind w:firstLine="32"/>
              <w:jc w:val="both"/>
              <w:rPr>
                <w:sz w:val="19"/>
                <w:szCs w:val="19"/>
              </w:rPr>
            </w:pPr>
            <w:r>
              <w:rPr>
                <w:sz w:val="19"/>
                <w:szCs w:val="19"/>
              </w:rPr>
              <w:t>Право использования программы 1</w:t>
            </w:r>
            <w:proofErr w:type="gramStart"/>
            <w:r>
              <w:rPr>
                <w:sz w:val="19"/>
                <w:szCs w:val="19"/>
              </w:rPr>
              <w:t>С:Сверка</w:t>
            </w:r>
            <w:proofErr w:type="gramEnd"/>
            <w:r>
              <w:rPr>
                <w:sz w:val="19"/>
                <w:szCs w:val="19"/>
              </w:rPr>
              <w:t xml:space="preserve"> (автоматическая сверка счетов-фактур с контрагентами)</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58E0778B" w14:textId="77777777" w:rsidR="00DD6747" w:rsidRDefault="00DD6747" w:rsidP="00460CA4">
            <w:pPr>
              <w:spacing w:line="0" w:lineRule="atLeast"/>
              <w:rPr>
                <w:sz w:val="19"/>
                <w:szCs w:val="19"/>
              </w:rPr>
            </w:pPr>
            <w:r>
              <w:rPr>
                <w:sz w:val="19"/>
                <w:szCs w:val="19"/>
              </w:rPr>
              <w:t>Неограниченно</w:t>
            </w:r>
          </w:p>
        </w:tc>
      </w:tr>
      <w:tr w:rsidR="00DD6747" w14:paraId="24B53FC6" w14:textId="77777777" w:rsidTr="00460CA4">
        <w:trPr>
          <w:trHeight w:val="593"/>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40AF697D" w14:textId="77777777" w:rsidR="00DD6747" w:rsidRDefault="00DD6747" w:rsidP="00460CA4">
            <w:pPr>
              <w:spacing w:line="0" w:lineRule="atLeast"/>
              <w:rPr>
                <w:b/>
                <w:sz w:val="19"/>
                <w:szCs w:val="19"/>
              </w:rPr>
            </w:pPr>
            <w:r>
              <w:rPr>
                <w:b/>
                <w:sz w:val="19"/>
                <w:szCs w:val="19"/>
              </w:rPr>
              <w:t>1С:ДиректБанк</w:t>
            </w:r>
          </w:p>
          <w:p w14:paraId="246EC783" w14:textId="77777777" w:rsidR="00DD6747" w:rsidRDefault="00DD6747" w:rsidP="00460CA4">
            <w:pPr>
              <w:spacing w:line="0" w:lineRule="atLeast"/>
              <w:ind w:firstLine="32"/>
              <w:jc w:val="both"/>
              <w:rPr>
                <w:sz w:val="19"/>
                <w:szCs w:val="19"/>
              </w:rPr>
            </w:pPr>
            <w:r>
              <w:rPr>
                <w:sz w:val="19"/>
                <w:szCs w:val="19"/>
              </w:rPr>
              <w:t xml:space="preserve">Право использования программы </w:t>
            </w:r>
            <w:proofErr w:type="spellStart"/>
            <w:r>
              <w:rPr>
                <w:sz w:val="19"/>
                <w:szCs w:val="19"/>
              </w:rPr>
              <w:t>DirectBank</w:t>
            </w:r>
            <w:proofErr w:type="spellEnd"/>
            <w:r>
              <w:rPr>
                <w:sz w:val="19"/>
                <w:szCs w:val="19"/>
              </w:rPr>
              <w:t xml:space="preserve"> (прямой обмен с банком) (прямой обмен электронными документами с банком, позволяющий отправлять платежи в банк и получать выписки по расчетным счетам непосредственно из программ «1С», без переключения в систему «Клиент-банк»)</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48E8C408" w14:textId="77777777" w:rsidR="00DD6747" w:rsidRDefault="00DD6747" w:rsidP="00460CA4">
            <w:pPr>
              <w:spacing w:line="0" w:lineRule="atLeast"/>
              <w:rPr>
                <w:sz w:val="19"/>
                <w:szCs w:val="19"/>
              </w:rPr>
            </w:pPr>
            <w:r>
              <w:rPr>
                <w:sz w:val="19"/>
                <w:szCs w:val="19"/>
              </w:rPr>
              <w:t>Неограниченно</w:t>
            </w:r>
          </w:p>
        </w:tc>
      </w:tr>
      <w:tr w:rsidR="00DD6747" w14:paraId="0E9013D6" w14:textId="77777777" w:rsidTr="00460CA4">
        <w:trPr>
          <w:trHeight w:val="679"/>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585C52BD" w14:textId="77777777" w:rsidR="00DD6747" w:rsidRDefault="00DD6747" w:rsidP="00460CA4">
            <w:pPr>
              <w:spacing w:line="0" w:lineRule="atLeast"/>
              <w:ind w:firstLine="32"/>
              <w:rPr>
                <w:b/>
                <w:sz w:val="19"/>
                <w:szCs w:val="19"/>
              </w:rPr>
            </w:pPr>
            <w:r>
              <w:rPr>
                <w:b/>
                <w:sz w:val="19"/>
                <w:szCs w:val="19"/>
              </w:rPr>
              <w:t>ЭДО без электронной подписи для участников 1</w:t>
            </w:r>
            <w:proofErr w:type="gramStart"/>
            <w:r>
              <w:rPr>
                <w:b/>
                <w:sz w:val="19"/>
                <w:szCs w:val="19"/>
              </w:rPr>
              <w:t>С:Бизнес</w:t>
            </w:r>
            <w:proofErr w:type="gramEnd"/>
            <w:r>
              <w:rPr>
                <w:b/>
                <w:sz w:val="19"/>
                <w:szCs w:val="19"/>
              </w:rPr>
              <w:t>-сеть</w:t>
            </w:r>
          </w:p>
          <w:p w14:paraId="68DF0542" w14:textId="77777777" w:rsidR="00DD6747" w:rsidRDefault="00DD6747" w:rsidP="00460CA4">
            <w:pPr>
              <w:spacing w:line="0" w:lineRule="atLeast"/>
              <w:ind w:firstLine="32"/>
              <w:jc w:val="both"/>
              <w:rPr>
                <w:sz w:val="19"/>
                <w:szCs w:val="19"/>
              </w:rPr>
            </w:pPr>
            <w:r>
              <w:rPr>
                <w:sz w:val="19"/>
                <w:szCs w:val="19"/>
              </w:rPr>
              <w:t>Право использования программы ЭДО без квалифицированной электронной подписи для участников 1</w:t>
            </w:r>
            <w:proofErr w:type="gramStart"/>
            <w:r>
              <w:rPr>
                <w:sz w:val="19"/>
                <w:szCs w:val="19"/>
              </w:rPr>
              <w:t>С:Бизнес</w:t>
            </w:r>
            <w:proofErr w:type="gramEnd"/>
            <w:r>
              <w:rPr>
                <w:sz w:val="19"/>
                <w:szCs w:val="19"/>
              </w:rPr>
              <w:t>-сеть (обмен электронными документами без квалифицированной электронной подписи между пользователями программ «1С»)</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4ED9A4B2" w14:textId="77777777" w:rsidR="00DD6747" w:rsidRDefault="00DD6747" w:rsidP="00460CA4">
            <w:pPr>
              <w:spacing w:line="0" w:lineRule="atLeast"/>
              <w:rPr>
                <w:sz w:val="19"/>
                <w:szCs w:val="19"/>
              </w:rPr>
            </w:pPr>
            <w:r>
              <w:rPr>
                <w:sz w:val="19"/>
                <w:szCs w:val="19"/>
              </w:rPr>
              <w:t>Неограниченно</w:t>
            </w:r>
          </w:p>
        </w:tc>
      </w:tr>
      <w:tr w:rsidR="00DD6747" w14:paraId="5958F92C" w14:textId="77777777" w:rsidTr="00460CA4">
        <w:trPr>
          <w:trHeight w:val="780"/>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4855C40C"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С:Торговая</w:t>
            </w:r>
            <w:proofErr w:type="gramEnd"/>
            <w:r>
              <w:rPr>
                <w:b/>
                <w:sz w:val="19"/>
                <w:szCs w:val="19"/>
              </w:rPr>
              <w:t xml:space="preserve"> площадка</w:t>
            </w:r>
          </w:p>
          <w:p w14:paraId="1D4EC8E4" w14:textId="77777777" w:rsidR="00DD6747" w:rsidRDefault="00DD6747" w:rsidP="00460CA4">
            <w:pPr>
              <w:spacing w:line="0" w:lineRule="atLeast"/>
              <w:ind w:firstLine="32"/>
              <w:jc w:val="both"/>
              <w:rPr>
                <w:b/>
                <w:sz w:val="19"/>
                <w:szCs w:val="19"/>
              </w:rPr>
            </w:pPr>
            <w:r>
              <w:rPr>
                <w:sz w:val="19"/>
                <w:szCs w:val="19"/>
              </w:rPr>
              <w:t>Право использования сервиса 1</w:t>
            </w:r>
            <w:proofErr w:type="gramStart"/>
            <w:r>
              <w:rPr>
                <w:sz w:val="19"/>
                <w:szCs w:val="19"/>
              </w:rPr>
              <w:t>С:Торговая</w:t>
            </w:r>
            <w:proofErr w:type="gramEnd"/>
            <w:r>
              <w:rPr>
                <w:sz w:val="19"/>
                <w:szCs w:val="19"/>
              </w:rPr>
              <w:t xml:space="preserve"> площадка (сервис для участников «Бизнес-Сети». Торговая площадка </w:t>
            </w:r>
            <w:proofErr w:type="gramStart"/>
            <w:r>
              <w:rPr>
                <w:sz w:val="19"/>
                <w:szCs w:val="19"/>
              </w:rPr>
              <w:t>в  программах</w:t>
            </w:r>
            <w:proofErr w:type="gramEnd"/>
            <w:r>
              <w:rPr>
                <w:sz w:val="19"/>
                <w:szCs w:val="19"/>
              </w:rPr>
              <w:t xml:space="preserve"> 1С для поставщиков и покупателей)</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727DA612" w14:textId="77777777" w:rsidR="00DD6747" w:rsidRDefault="00DD6747" w:rsidP="00460CA4">
            <w:pPr>
              <w:spacing w:line="0" w:lineRule="atLeast"/>
              <w:rPr>
                <w:sz w:val="19"/>
                <w:szCs w:val="19"/>
              </w:rPr>
            </w:pPr>
            <w:r>
              <w:rPr>
                <w:sz w:val="19"/>
                <w:szCs w:val="19"/>
              </w:rPr>
              <w:t>Неограниченно</w:t>
            </w:r>
          </w:p>
        </w:tc>
      </w:tr>
      <w:tr w:rsidR="00DD6747" w14:paraId="112E0408" w14:textId="77777777" w:rsidTr="00460CA4">
        <w:trPr>
          <w:trHeight w:val="625"/>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455BF7E8"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С:Номенклатура</w:t>
            </w:r>
            <w:proofErr w:type="gramEnd"/>
          </w:p>
          <w:p w14:paraId="744260D6" w14:textId="77777777" w:rsidR="00DD6747" w:rsidRDefault="00DD6747" w:rsidP="00460CA4">
            <w:pPr>
              <w:spacing w:line="0" w:lineRule="atLeast"/>
              <w:ind w:firstLine="32"/>
              <w:jc w:val="both"/>
              <w:rPr>
                <w:b/>
                <w:sz w:val="19"/>
                <w:szCs w:val="19"/>
              </w:rPr>
            </w:pPr>
            <w:r>
              <w:rPr>
                <w:sz w:val="19"/>
                <w:szCs w:val="19"/>
              </w:rPr>
              <w:t>Загрузка карточек товаров в «1</w:t>
            </w:r>
            <w:proofErr w:type="gramStart"/>
            <w:r>
              <w:rPr>
                <w:sz w:val="19"/>
                <w:szCs w:val="19"/>
              </w:rPr>
              <w:t>С:Предприятие</w:t>
            </w:r>
            <w:proofErr w:type="gramEnd"/>
            <w:r>
              <w:rPr>
                <w:sz w:val="19"/>
                <w:szCs w:val="19"/>
              </w:rPr>
              <w:t xml:space="preserve"> 8» из стандартизированного каталога</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3189DE9D" w14:textId="77777777" w:rsidR="00DD6747" w:rsidRDefault="00DD6747" w:rsidP="00460CA4">
            <w:pPr>
              <w:spacing w:line="0" w:lineRule="atLeast"/>
              <w:rPr>
                <w:sz w:val="19"/>
                <w:szCs w:val="19"/>
              </w:rPr>
            </w:pPr>
            <w:r>
              <w:rPr>
                <w:sz w:val="19"/>
                <w:szCs w:val="19"/>
              </w:rPr>
              <w:t>5 000 карточек</w:t>
            </w:r>
          </w:p>
        </w:tc>
      </w:tr>
      <w:tr w:rsidR="00DD6747" w14:paraId="68C0022E" w14:textId="77777777" w:rsidTr="00460CA4">
        <w:trPr>
          <w:trHeight w:hRule="exact" w:val="1392"/>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2D5D55F6" w14:textId="77777777" w:rsidR="00DD6747" w:rsidRDefault="00DD6747" w:rsidP="00460CA4">
            <w:pPr>
              <w:spacing w:line="0" w:lineRule="atLeast"/>
              <w:ind w:firstLine="32"/>
              <w:rPr>
                <w:b/>
                <w:sz w:val="19"/>
                <w:szCs w:val="19"/>
              </w:rPr>
            </w:pPr>
            <w:r>
              <w:rPr>
                <w:b/>
                <w:sz w:val="19"/>
                <w:szCs w:val="19"/>
              </w:rPr>
              <w:t>1С-Отчетность</w:t>
            </w:r>
          </w:p>
          <w:p w14:paraId="70B79AE7" w14:textId="77777777" w:rsidR="00DD6747" w:rsidRDefault="00DD6747" w:rsidP="00460CA4">
            <w:pPr>
              <w:ind w:firstLine="32"/>
              <w:jc w:val="both"/>
              <w:rPr>
                <w:sz w:val="19"/>
                <w:szCs w:val="19"/>
              </w:rPr>
            </w:pPr>
            <w:r>
              <w:rPr>
                <w:sz w:val="19"/>
                <w:szCs w:val="19"/>
              </w:rPr>
              <w:t>Право использования программы 1С-Отчетность (отправка электронной отчетности и других видов электронного документооборота между предприятием и контролирующими органами по телекоммуникационным каналам связи непосредственно из программ «1С»)</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14:paraId="4EBE7645" w14:textId="77777777" w:rsidR="00DD6747" w:rsidRDefault="00DD6747" w:rsidP="00460CA4">
            <w:pPr>
              <w:pStyle w:val="a4"/>
              <w:spacing w:before="0" w:beforeAutospacing="0" w:after="0" w:afterAutospacing="0"/>
              <w:rPr>
                <w:sz w:val="19"/>
                <w:szCs w:val="19"/>
              </w:rPr>
            </w:pPr>
            <w:r>
              <w:rPr>
                <w:color w:val="000000"/>
                <w:sz w:val="19"/>
                <w:szCs w:val="19"/>
              </w:rPr>
              <w:t>Не включено</w:t>
            </w:r>
          </w:p>
          <w:p w14:paraId="7BCC13B3" w14:textId="77777777" w:rsidR="00DD6747" w:rsidRDefault="00DD6747" w:rsidP="00460CA4">
            <w:pPr>
              <w:pStyle w:val="a4"/>
              <w:spacing w:before="0" w:beforeAutospacing="0" w:after="0" w:afterAutospacing="0"/>
              <w:jc w:val="center"/>
              <w:rPr>
                <w:sz w:val="19"/>
                <w:szCs w:val="19"/>
              </w:rPr>
            </w:pPr>
            <w:r>
              <w:rPr>
                <w:color w:val="000000"/>
                <w:sz w:val="19"/>
                <w:szCs w:val="19"/>
              </w:rPr>
              <w:t>(доступно при тарифном плане 1С:КП ПРОФ)</w:t>
            </w:r>
          </w:p>
          <w:p w14:paraId="5F1CA3AD" w14:textId="77777777" w:rsidR="00DD6747" w:rsidRDefault="00DD6747" w:rsidP="00460CA4">
            <w:pPr>
              <w:rPr>
                <w:sz w:val="19"/>
                <w:szCs w:val="19"/>
              </w:rPr>
            </w:pPr>
          </w:p>
        </w:tc>
      </w:tr>
      <w:tr w:rsidR="00DD6747" w14:paraId="4A01B7A5" w14:textId="77777777" w:rsidTr="00460CA4">
        <w:trPr>
          <w:trHeight w:hRule="exact" w:val="1173"/>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292092DA"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С:Предприятие</w:t>
            </w:r>
            <w:proofErr w:type="gramEnd"/>
            <w:r>
              <w:rPr>
                <w:b/>
                <w:sz w:val="19"/>
                <w:szCs w:val="19"/>
              </w:rPr>
              <w:t xml:space="preserve"> 8 через Интернет</w:t>
            </w:r>
          </w:p>
          <w:p w14:paraId="61AE7D80" w14:textId="77777777" w:rsidR="00DD6747" w:rsidRDefault="00DD6747" w:rsidP="00460CA4">
            <w:pPr>
              <w:spacing w:line="0" w:lineRule="atLeast"/>
              <w:ind w:firstLine="32"/>
              <w:rPr>
                <w:sz w:val="19"/>
                <w:szCs w:val="19"/>
              </w:rPr>
            </w:pPr>
            <w:r>
              <w:rPr>
                <w:sz w:val="19"/>
                <w:szCs w:val="19"/>
              </w:rPr>
              <w:t xml:space="preserve">Права использования прикладных решений на </w:t>
            </w:r>
            <w:proofErr w:type="gramStart"/>
            <w:r>
              <w:rPr>
                <w:sz w:val="19"/>
                <w:szCs w:val="19"/>
              </w:rPr>
              <w:t>платформе  1С:Предприятие</w:t>
            </w:r>
            <w:proofErr w:type="gramEnd"/>
            <w:r>
              <w:rPr>
                <w:sz w:val="19"/>
                <w:szCs w:val="19"/>
              </w:rPr>
              <w:t xml:space="preserve"> 8 через Интернет («Облачная» технология для работы с популярными программами 1С через Интернет, которая доступна круглосуточно из любой точки мира)</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14:paraId="7E117C33" w14:textId="77777777" w:rsidR="00DD6747" w:rsidRDefault="00DD6747" w:rsidP="00460CA4">
            <w:pPr>
              <w:pStyle w:val="a4"/>
              <w:spacing w:before="0" w:beforeAutospacing="0" w:after="0" w:afterAutospacing="0"/>
              <w:rPr>
                <w:sz w:val="19"/>
                <w:szCs w:val="19"/>
              </w:rPr>
            </w:pPr>
            <w:r>
              <w:rPr>
                <w:color w:val="000000"/>
                <w:sz w:val="19"/>
                <w:szCs w:val="19"/>
              </w:rPr>
              <w:t>Не включено</w:t>
            </w:r>
          </w:p>
          <w:p w14:paraId="7FD6B586" w14:textId="77777777" w:rsidR="00DD6747" w:rsidRDefault="00DD6747" w:rsidP="00460CA4">
            <w:pPr>
              <w:pStyle w:val="a4"/>
              <w:spacing w:before="0" w:beforeAutospacing="0" w:after="0" w:afterAutospacing="0"/>
              <w:jc w:val="center"/>
              <w:rPr>
                <w:sz w:val="19"/>
                <w:szCs w:val="19"/>
              </w:rPr>
            </w:pPr>
            <w:r>
              <w:rPr>
                <w:color w:val="000000"/>
                <w:sz w:val="19"/>
                <w:szCs w:val="19"/>
              </w:rPr>
              <w:t>(доступно при тарифном плане 1С:КП ПРОФ)</w:t>
            </w:r>
          </w:p>
          <w:p w14:paraId="6AFEBF67" w14:textId="77777777" w:rsidR="00DD6747" w:rsidRDefault="00DD6747" w:rsidP="00460CA4">
            <w:pPr>
              <w:rPr>
                <w:sz w:val="19"/>
                <w:szCs w:val="19"/>
              </w:rPr>
            </w:pPr>
          </w:p>
        </w:tc>
      </w:tr>
      <w:tr w:rsidR="00DD6747" w14:paraId="233B3EF8" w14:textId="77777777" w:rsidTr="00460CA4">
        <w:trPr>
          <w:trHeight w:val="902"/>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3EEF1E11" w14:textId="77777777" w:rsidR="00DD6747" w:rsidRDefault="00DD6747" w:rsidP="00460CA4">
            <w:pPr>
              <w:spacing w:line="0" w:lineRule="atLeast"/>
              <w:ind w:firstLine="32"/>
              <w:rPr>
                <w:b/>
                <w:sz w:val="19"/>
                <w:szCs w:val="19"/>
              </w:rPr>
            </w:pPr>
            <w:r>
              <w:rPr>
                <w:b/>
                <w:sz w:val="19"/>
                <w:szCs w:val="19"/>
              </w:rPr>
              <w:lastRenderedPageBreak/>
              <w:t>1С:Линк</w:t>
            </w:r>
          </w:p>
          <w:p w14:paraId="766145F1" w14:textId="77777777" w:rsidR="00DD6747" w:rsidRDefault="00DD6747" w:rsidP="00460CA4">
            <w:pPr>
              <w:spacing w:line="0" w:lineRule="atLeast"/>
              <w:ind w:firstLine="32"/>
              <w:jc w:val="both"/>
              <w:rPr>
                <w:sz w:val="19"/>
                <w:szCs w:val="19"/>
              </w:rPr>
            </w:pPr>
            <w:r>
              <w:rPr>
                <w:sz w:val="19"/>
                <w:szCs w:val="19"/>
              </w:rPr>
              <w:t>Право использования программы 1С:Линк (организация безопасного доступа через Интернет к программам 1С, установленным на компьютере пользователя в офисе или дома)</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14:paraId="0CC5319B" w14:textId="77777777" w:rsidR="00DD6747" w:rsidRDefault="00DD6747" w:rsidP="00460CA4">
            <w:pPr>
              <w:pStyle w:val="a4"/>
              <w:spacing w:before="0" w:beforeAutospacing="0" w:after="0" w:afterAutospacing="0"/>
              <w:rPr>
                <w:sz w:val="19"/>
                <w:szCs w:val="19"/>
              </w:rPr>
            </w:pPr>
            <w:r>
              <w:rPr>
                <w:color w:val="000000"/>
                <w:sz w:val="19"/>
                <w:szCs w:val="19"/>
              </w:rPr>
              <w:t>Не включено</w:t>
            </w:r>
          </w:p>
          <w:p w14:paraId="040CAEF3" w14:textId="77777777" w:rsidR="00DD6747" w:rsidRDefault="00DD6747" w:rsidP="00460CA4">
            <w:pPr>
              <w:pStyle w:val="a4"/>
              <w:spacing w:before="0" w:beforeAutospacing="0" w:after="0" w:afterAutospacing="0"/>
              <w:jc w:val="center"/>
              <w:rPr>
                <w:sz w:val="19"/>
                <w:szCs w:val="19"/>
              </w:rPr>
            </w:pPr>
            <w:r>
              <w:rPr>
                <w:color w:val="000000"/>
                <w:sz w:val="19"/>
                <w:szCs w:val="19"/>
              </w:rPr>
              <w:t>(доступно при тарифном плане 1С:КП ПРОФ)</w:t>
            </w:r>
          </w:p>
          <w:p w14:paraId="75A0571F" w14:textId="77777777" w:rsidR="00DD6747" w:rsidRDefault="00DD6747" w:rsidP="00460CA4">
            <w:pPr>
              <w:rPr>
                <w:sz w:val="19"/>
                <w:szCs w:val="19"/>
              </w:rPr>
            </w:pPr>
          </w:p>
        </w:tc>
      </w:tr>
      <w:tr w:rsidR="00DD6747" w14:paraId="3D9743AF" w14:textId="77777777" w:rsidTr="00460CA4">
        <w:trPr>
          <w:trHeight w:val="775"/>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32EB6991"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С:Облачный</w:t>
            </w:r>
            <w:proofErr w:type="gramEnd"/>
            <w:r>
              <w:rPr>
                <w:b/>
                <w:sz w:val="19"/>
                <w:szCs w:val="19"/>
              </w:rPr>
              <w:t xml:space="preserve"> архив</w:t>
            </w:r>
          </w:p>
          <w:p w14:paraId="0C3D9F5E" w14:textId="77777777" w:rsidR="00DD6747" w:rsidRDefault="00DD6747" w:rsidP="00460CA4">
            <w:pPr>
              <w:spacing w:line="0" w:lineRule="atLeast"/>
              <w:ind w:firstLine="32"/>
              <w:jc w:val="both"/>
              <w:rPr>
                <w:sz w:val="19"/>
                <w:szCs w:val="19"/>
              </w:rPr>
            </w:pPr>
            <w:r>
              <w:rPr>
                <w:sz w:val="19"/>
                <w:szCs w:val="19"/>
              </w:rPr>
              <w:t>Право использования программы 1</w:t>
            </w:r>
            <w:proofErr w:type="gramStart"/>
            <w:r>
              <w:rPr>
                <w:sz w:val="19"/>
                <w:szCs w:val="19"/>
              </w:rPr>
              <w:t>С:Облачный</w:t>
            </w:r>
            <w:proofErr w:type="gramEnd"/>
            <w:r>
              <w:rPr>
                <w:sz w:val="19"/>
                <w:szCs w:val="19"/>
              </w:rPr>
              <w:t xml:space="preserve"> архив (автоматическое резервное копирование информационных баз в облачное хранилище)</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14:paraId="33179BC3" w14:textId="77777777" w:rsidR="00DD6747" w:rsidRDefault="00DD6747" w:rsidP="00460CA4">
            <w:pPr>
              <w:pStyle w:val="a4"/>
              <w:spacing w:before="0" w:beforeAutospacing="0" w:after="0" w:afterAutospacing="0"/>
              <w:rPr>
                <w:sz w:val="19"/>
                <w:szCs w:val="19"/>
              </w:rPr>
            </w:pPr>
            <w:r>
              <w:rPr>
                <w:color w:val="000000"/>
                <w:sz w:val="19"/>
                <w:szCs w:val="19"/>
              </w:rPr>
              <w:t>Не включено</w:t>
            </w:r>
          </w:p>
          <w:p w14:paraId="2BBF4DAD" w14:textId="77777777" w:rsidR="00DD6747" w:rsidRDefault="00DD6747" w:rsidP="00460CA4">
            <w:pPr>
              <w:pStyle w:val="a4"/>
              <w:spacing w:before="0" w:beforeAutospacing="0" w:after="0" w:afterAutospacing="0"/>
              <w:jc w:val="center"/>
              <w:rPr>
                <w:sz w:val="19"/>
                <w:szCs w:val="19"/>
              </w:rPr>
            </w:pPr>
            <w:r>
              <w:rPr>
                <w:color w:val="000000"/>
                <w:sz w:val="19"/>
                <w:szCs w:val="19"/>
              </w:rPr>
              <w:t>(доступно при тарифном плане 1С:КП ПРОФ)</w:t>
            </w:r>
          </w:p>
          <w:p w14:paraId="6513A469" w14:textId="77777777" w:rsidR="00DD6747" w:rsidRDefault="00DD6747" w:rsidP="00460CA4">
            <w:pPr>
              <w:rPr>
                <w:sz w:val="19"/>
                <w:szCs w:val="19"/>
              </w:rPr>
            </w:pPr>
          </w:p>
        </w:tc>
      </w:tr>
      <w:tr w:rsidR="00DD6747" w14:paraId="0A7216A7" w14:textId="77777777" w:rsidTr="00460CA4">
        <w:trPr>
          <w:trHeight w:val="932"/>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6F0C6DDB"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С:Контрагент</w:t>
            </w:r>
            <w:proofErr w:type="gramEnd"/>
          </w:p>
          <w:p w14:paraId="4ADF703B" w14:textId="740846B5" w:rsidR="00DD6747" w:rsidRDefault="00DD6747" w:rsidP="00460CA4">
            <w:pPr>
              <w:ind w:firstLine="32"/>
              <w:jc w:val="both"/>
              <w:rPr>
                <w:sz w:val="19"/>
                <w:szCs w:val="19"/>
              </w:rPr>
            </w:pPr>
            <w:r>
              <w:rPr>
                <w:sz w:val="19"/>
                <w:szCs w:val="19"/>
              </w:rPr>
              <w:t>Право использования программы 1</w:t>
            </w:r>
            <w:r w:rsidR="003E58C1">
              <w:rPr>
                <w:sz w:val="19"/>
                <w:szCs w:val="19"/>
              </w:rPr>
              <w:t>С: Контрагент</w:t>
            </w:r>
            <w:r>
              <w:rPr>
                <w:sz w:val="19"/>
                <w:szCs w:val="19"/>
              </w:rPr>
              <w:t xml:space="preserve"> (быстрая проверка информации о контрагентах, автоматическое заполнение реквизитов контрагентов в различных документах, получение сведений, полезных для оценки благонадежности контрагентов, в том числе информация о проверках государственными органами)</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14:paraId="78E16311" w14:textId="77777777" w:rsidR="00DD6747" w:rsidRDefault="00DD6747" w:rsidP="00460CA4">
            <w:pPr>
              <w:pStyle w:val="a4"/>
              <w:spacing w:before="0" w:beforeAutospacing="0" w:after="0" w:afterAutospacing="0"/>
              <w:rPr>
                <w:sz w:val="19"/>
                <w:szCs w:val="19"/>
              </w:rPr>
            </w:pPr>
            <w:r>
              <w:rPr>
                <w:color w:val="000000"/>
                <w:sz w:val="19"/>
                <w:szCs w:val="19"/>
              </w:rPr>
              <w:t>Не включено</w:t>
            </w:r>
          </w:p>
          <w:p w14:paraId="79A288FF" w14:textId="77777777" w:rsidR="00DD6747" w:rsidRDefault="00DD6747" w:rsidP="00460CA4">
            <w:pPr>
              <w:pStyle w:val="a4"/>
              <w:spacing w:before="0" w:beforeAutospacing="0" w:after="0" w:afterAutospacing="0"/>
              <w:jc w:val="center"/>
              <w:rPr>
                <w:sz w:val="19"/>
                <w:szCs w:val="19"/>
              </w:rPr>
            </w:pPr>
            <w:r>
              <w:rPr>
                <w:color w:val="000000"/>
                <w:sz w:val="19"/>
                <w:szCs w:val="19"/>
              </w:rPr>
              <w:t>(доступно при тарифном плане 1С:КП ПРОФ)</w:t>
            </w:r>
          </w:p>
          <w:p w14:paraId="6B6E885C" w14:textId="77777777" w:rsidR="00DD6747" w:rsidRDefault="00DD6747" w:rsidP="00460CA4">
            <w:pPr>
              <w:rPr>
                <w:sz w:val="19"/>
                <w:szCs w:val="19"/>
              </w:rPr>
            </w:pPr>
          </w:p>
        </w:tc>
      </w:tr>
      <w:tr w:rsidR="00DD6747" w14:paraId="62ED35EF" w14:textId="77777777" w:rsidTr="00460CA4">
        <w:trPr>
          <w:trHeight w:val="932"/>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55DBC76E" w14:textId="77777777" w:rsidR="00DD6747" w:rsidRDefault="00DD6747" w:rsidP="00460CA4">
            <w:pPr>
              <w:spacing w:line="0" w:lineRule="atLeast"/>
              <w:ind w:firstLine="32"/>
              <w:rPr>
                <w:b/>
                <w:sz w:val="19"/>
                <w:szCs w:val="19"/>
              </w:rPr>
            </w:pPr>
            <w:r>
              <w:rPr>
                <w:b/>
                <w:sz w:val="19"/>
                <w:szCs w:val="19"/>
              </w:rPr>
              <w:t>1</w:t>
            </w:r>
            <w:proofErr w:type="gramStart"/>
            <w:r>
              <w:rPr>
                <w:b/>
                <w:sz w:val="19"/>
                <w:szCs w:val="19"/>
              </w:rPr>
              <w:t>С:Подпись</w:t>
            </w:r>
            <w:proofErr w:type="gramEnd"/>
          </w:p>
          <w:p w14:paraId="6B7E9ABA" w14:textId="75ADF561" w:rsidR="00DD6747" w:rsidRDefault="00DD6747" w:rsidP="00460CA4">
            <w:pPr>
              <w:ind w:firstLine="32"/>
              <w:jc w:val="both"/>
              <w:rPr>
                <w:sz w:val="19"/>
                <w:szCs w:val="19"/>
              </w:rPr>
            </w:pPr>
            <w:r>
              <w:rPr>
                <w:sz w:val="19"/>
                <w:szCs w:val="19"/>
              </w:rPr>
              <w:t>Право использования программы 1</w:t>
            </w:r>
            <w:r w:rsidR="003E58C1">
              <w:rPr>
                <w:sz w:val="19"/>
                <w:szCs w:val="19"/>
              </w:rPr>
              <w:t>С: Подпись</w:t>
            </w:r>
            <w:r>
              <w:rPr>
                <w:sz w:val="19"/>
                <w:szCs w:val="19"/>
              </w:rPr>
              <w:t xml:space="preserve"> (обеспечивает подготовку, печать и отправку заявления на выпуск квалифицированного сертификата; получение и установку квалифицированного сертификата на одном компьютере)</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14:paraId="7302D49E" w14:textId="77777777" w:rsidR="00DD6747" w:rsidRDefault="00DD6747" w:rsidP="00460CA4">
            <w:pPr>
              <w:pStyle w:val="a4"/>
              <w:spacing w:before="0" w:beforeAutospacing="0" w:after="0" w:afterAutospacing="0"/>
              <w:rPr>
                <w:sz w:val="19"/>
                <w:szCs w:val="19"/>
              </w:rPr>
            </w:pPr>
            <w:r>
              <w:rPr>
                <w:color w:val="000000"/>
                <w:sz w:val="19"/>
                <w:szCs w:val="19"/>
              </w:rPr>
              <w:t>Не включено</w:t>
            </w:r>
          </w:p>
          <w:p w14:paraId="4EA3A5C3" w14:textId="77777777" w:rsidR="00DD6747" w:rsidRDefault="00DD6747" w:rsidP="00460CA4">
            <w:pPr>
              <w:pStyle w:val="a4"/>
              <w:spacing w:before="0" w:beforeAutospacing="0" w:after="0" w:afterAutospacing="0"/>
              <w:jc w:val="center"/>
              <w:rPr>
                <w:sz w:val="19"/>
                <w:szCs w:val="19"/>
              </w:rPr>
            </w:pPr>
            <w:r>
              <w:rPr>
                <w:color w:val="000000"/>
                <w:sz w:val="19"/>
                <w:szCs w:val="19"/>
              </w:rPr>
              <w:t>(доступно при тарифном плане 1С:КП ПРОФ)</w:t>
            </w:r>
          </w:p>
          <w:p w14:paraId="771B071F" w14:textId="77777777" w:rsidR="00DD6747" w:rsidRDefault="00DD6747" w:rsidP="00460CA4">
            <w:pPr>
              <w:rPr>
                <w:sz w:val="19"/>
                <w:szCs w:val="19"/>
              </w:rPr>
            </w:pPr>
          </w:p>
        </w:tc>
      </w:tr>
    </w:tbl>
    <w:p w14:paraId="413AED76" w14:textId="77777777" w:rsidR="00DD6747" w:rsidRDefault="00DD6747" w:rsidP="00DD6747">
      <w:pPr>
        <w:pStyle w:val="a4"/>
        <w:spacing w:before="0" w:beforeAutospacing="0" w:after="0" w:afterAutospacing="0"/>
        <w:ind w:left="142" w:right="282"/>
        <w:jc w:val="both"/>
        <w:rPr>
          <w:sz w:val="19"/>
          <w:szCs w:val="19"/>
        </w:rPr>
      </w:pPr>
      <w:r>
        <w:rPr>
          <w:sz w:val="19"/>
          <w:szCs w:val="19"/>
        </w:rPr>
        <w:t xml:space="preserve">* </w:t>
      </w:r>
      <w:r>
        <w:rPr>
          <w:color w:val="202124"/>
          <w:sz w:val="19"/>
          <w:szCs w:val="19"/>
        </w:rPr>
        <w:t xml:space="preserve">Объем прав, включенных в ПРОДУКТ может быть изменен Правообладателем. Информация Правообладателя по объему прав, включенных </w:t>
      </w:r>
      <w:proofErr w:type="gramStart"/>
      <w:r>
        <w:rPr>
          <w:color w:val="202124"/>
          <w:sz w:val="19"/>
          <w:szCs w:val="19"/>
        </w:rPr>
        <w:t>в ПРОДУКТ</w:t>
      </w:r>
      <w:proofErr w:type="gramEnd"/>
      <w:r>
        <w:rPr>
          <w:color w:val="202124"/>
          <w:sz w:val="19"/>
          <w:szCs w:val="19"/>
        </w:rPr>
        <w:t xml:space="preserve"> находится на сайте по ссылке - </w:t>
      </w:r>
      <w:hyperlink r:id="rId17" w:tgtFrame="_blank" w:history="1">
        <w:r>
          <w:rPr>
            <w:rStyle w:val="a3"/>
            <w:color w:val="202124"/>
            <w:sz w:val="19"/>
            <w:szCs w:val="19"/>
          </w:rPr>
          <w:t>https://v8.1c.ru/its/tarify/</w:t>
        </w:r>
      </w:hyperlink>
      <w:r>
        <w:rPr>
          <w:sz w:val="19"/>
          <w:szCs w:val="19"/>
        </w:rPr>
        <w:t>.</w:t>
      </w:r>
    </w:p>
    <w:p w14:paraId="0CB4A754" w14:textId="77777777" w:rsidR="00DD6747" w:rsidRDefault="00DD6747" w:rsidP="00DD6747">
      <w:pPr>
        <w:pStyle w:val="2"/>
        <w:keepNext w:val="0"/>
        <w:keepLines w:val="0"/>
        <w:shd w:val="clear" w:color="auto" w:fill="FFFFFF"/>
        <w:spacing w:before="0" w:after="0"/>
        <w:ind w:left="720"/>
        <w:jc w:val="both"/>
        <w:rPr>
          <w:sz w:val="19"/>
          <w:szCs w:val="19"/>
        </w:rPr>
      </w:pPr>
    </w:p>
    <w:p w14:paraId="098404BB" w14:textId="77777777" w:rsidR="00DD6747" w:rsidRDefault="00DD6747" w:rsidP="00684DFF">
      <w:pPr>
        <w:pStyle w:val="2"/>
        <w:keepNext w:val="0"/>
        <w:keepLines w:val="0"/>
        <w:numPr>
          <w:ilvl w:val="1"/>
          <w:numId w:val="2"/>
        </w:numPr>
        <w:shd w:val="clear" w:color="auto" w:fill="FFFFFF"/>
        <w:spacing w:before="0" w:after="0"/>
        <w:ind w:hanging="294"/>
        <w:jc w:val="both"/>
        <w:rPr>
          <w:sz w:val="19"/>
          <w:szCs w:val="19"/>
        </w:rPr>
      </w:pPr>
      <w:r>
        <w:rPr>
          <w:bCs/>
          <w:sz w:val="19"/>
          <w:szCs w:val="19"/>
        </w:rPr>
        <w:t>Условия технической поддержки Фирмы «1С»:</w:t>
      </w:r>
    </w:p>
    <w:tbl>
      <w:tblPr>
        <w:tblW w:w="103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00" w:firstRow="0" w:lastRow="0" w:firstColumn="0" w:lastColumn="0" w:noHBand="1" w:noVBand="1"/>
      </w:tblPr>
      <w:tblGrid>
        <w:gridCol w:w="6096"/>
        <w:gridCol w:w="4289"/>
      </w:tblGrid>
      <w:tr w:rsidR="00DD6747" w14:paraId="5B522FB4" w14:textId="77777777" w:rsidTr="00460CA4">
        <w:trPr>
          <w:trHeight w:val="734"/>
        </w:trPr>
        <w:tc>
          <w:tcPr>
            <w:tcW w:w="6096"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28B62ACA" w14:textId="77777777" w:rsidR="00DD6747" w:rsidRDefault="00DD6747" w:rsidP="00460CA4">
            <w:pPr>
              <w:pStyle w:val="a4"/>
              <w:spacing w:before="0" w:beforeAutospacing="0" w:after="0" w:afterAutospacing="0"/>
              <w:jc w:val="both"/>
              <w:rPr>
                <w:sz w:val="19"/>
                <w:szCs w:val="19"/>
              </w:rPr>
            </w:pPr>
            <w:hyperlink r:id="rId18" w:history="1">
              <w:r>
                <w:rPr>
                  <w:rStyle w:val="a3"/>
                  <w:b/>
                  <w:bCs/>
                  <w:sz w:val="19"/>
                  <w:szCs w:val="19"/>
                </w:rPr>
                <w:t>Линия консультаций</w:t>
              </w:r>
            </w:hyperlink>
            <w:r>
              <w:rPr>
                <w:b/>
                <w:bCs/>
                <w:sz w:val="19"/>
                <w:szCs w:val="19"/>
              </w:rPr>
              <w:t xml:space="preserve"> «1С»</w:t>
            </w:r>
            <w:r>
              <w:rPr>
                <w:sz w:val="19"/>
                <w:szCs w:val="19"/>
              </w:rPr>
              <w:t xml:space="preserve"> </w:t>
            </w:r>
          </w:p>
          <w:p w14:paraId="6F944B57" w14:textId="77777777" w:rsidR="00DD6747" w:rsidRDefault="00DD6747" w:rsidP="00460CA4">
            <w:pPr>
              <w:pStyle w:val="a4"/>
              <w:spacing w:before="0" w:beforeAutospacing="0" w:after="0" w:afterAutospacing="0"/>
              <w:jc w:val="both"/>
              <w:rPr>
                <w:b/>
                <w:sz w:val="19"/>
                <w:szCs w:val="19"/>
              </w:rPr>
            </w:pPr>
            <w:r>
              <w:rPr>
                <w:sz w:val="19"/>
                <w:szCs w:val="19"/>
              </w:rPr>
              <w:t xml:space="preserve">Возможность задать вопросы по работе с типовыми </w:t>
            </w:r>
            <w:proofErr w:type="gramStart"/>
            <w:r>
              <w:rPr>
                <w:sz w:val="19"/>
                <w:szCs w:val="19"/>
              </w:rPr>
              <w:t>конфигурациями  программных</w:t>
            </w:r>
            <w:proofErr w:type="gramEnd"/>
            <w:r>
              <w:rPr>
                <w:sz w:val="19"/>
                <w:szCs w:val="19"/>
              </w:rPr>
              <w:t xml:space="preserve"> продуктов системы «1</w:t>
            </w:r>
            <w:proofErr w:type="gramStart"/>
            <w:r>
              <w:rPr>
                <w:sz w:val="19"/>
                <w:szCs w:val="19"/>
              </w:rPr>
              <w:t>С:Предприятие</w:t>
            </w:r>
            <w:proofErr w:type="gramEnd"/>
            <w:r>
              <w:rPr>
                <w:sz w:val="19"/>
                <w:szCs w:val="19"/>
              </w:rPr>
              <w:t>» по телефону +7 (495) 956-11-81 или электронной почте v8@1c.ru</w:t>
            </w:r>
          </w:p>
        </w:tc>
        <w:tc>
          <w:tcPr>
            <w:tcW w:w="4289"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14:paraId="271B3F25" w14:textId="77777777" w:rsidR="00DD6747" w:rsidRDefault="00DD6747" w:rsidP="00460CA4">
            <w:pPr>
              <w:jc w:val="both"/>
              <w:rPr>
                <w:sz w:val="19"/>
                <w:szCs w:val="19"/>
              </w:rPr>
            </w:pPr>
            <w:r>
              <w:rPr>
                <w:sz w:val="19"/>
                <w:szCs w:val="19"/>
                <w:highlight w:val="white"/>
              </w:rPr>
              <w:t>Не более 1-го обращения в месяц по технической поддержке типовой конфигурации</w:t>
            </w:r>
          </w:p>
        </w:tc>
      </w:tr>
    </w:tbl>
    <w:p w14:paraId="22F1896D" w14:textId="77777777" w:rsidR="009E2286" w:rsidRDefault="009E2286" w:rsidP="00684DFF">
      <w:pPr>
        <w:pStyle w:val="2"/>
        <w:keepNext w:val="0"/>
        <w:keepLines w:val="0"/>
        <w:numPr>
          <w:ilvl w:val="1"/>
          <w:numId w:val="2"/>
        </w:numPr>
        <w:shd w:val="clear" w:color="auto" w:fill="FFFFFF"/>
        <w:tabs>
          <w:tab w:val="left" w:pos="284"/>
        </w:tabs>
        <w:spacing w:before="120" w:after="0"/>
        <w:ind w:left="426" w:firstLine="0"/>
        <w:jc w:val="both"/>
        <w:rPr>
          <w:b w:val="0"/>
          <w:bCs/>
          <w:sz w:val="19"/>
          <w:szCs w:val="19"/>
        </w:rPr>
      </w:pPr>
      <w:r>
        <w:rPr>
          <w:sz w:val="19"/>
          <w:szCs w:val="19"/>
        </w:rPr>
        <w:t xml:space="preserve">Условия </w:t>
      </w:r>
      <w:r>
        <w:rPr>
          <w:bCs/>
          <w:sz w:val="19"/>
          <w:szCs w:val="19"/>
        </w:rPr>
        <w:t>технической поддержки ЛИЦЕНЗИАТА в рамках лицензии:</w:t>
      </w: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4"/>
        <w:gridCol w:w="4253"/>
      </w:tblGrid>
      <w:tr w:rsidR="009E2286" w14:paraId="64630339" w14:textId="77777777" w:rsidTr="00A66519">
        <w:trPr>
          <w:trHeight w:val="603"/>
        </w:trPr>
        <w:tc>
          <w:tcPr>
            <w:tcW w:w="6124" w:type="dxa"/>
            <w:tcBorders>
              <w:top w:val="single" w:sz="4" w:space="0" w:color="000000"/>
              <w:left w:val="single" w:sz="4" w:space="0" w:color="000000"/>
              <w:bottom w:val="single" w:sz="4" w:space="0" w:color="000000"/>
              <w:right w:val="single" w:sz="4" w:space="0" w:color="000000"/>
            </w:tcBorders>
            <w:hideMark/>
          </w:tcPr>
          <w:tbl>
            <w:tblPr>
              <w:tblW w:w="9420" w:type="dxa"/>
              <w:tblLayout w:type="fixed"/>
              <w:tblCellMar>
                <w:left w:w="0" w:type="dxa"/>
                <w:right w:w="0" w:type="dxa"/>
              </w:tblCellMar>
              <w:tblLook w:val="04A0" w:firstRow="1" w:lastRow="0" w:firstColumn="1" w:lastColumn="0" w:noHBand="0" w:noVBand="1"/>
            </w:tblPr>
            <w:tblGrid>
              <w:gridCol w:w="6013"/>
              <w:gridCol w:w="3407"/>
            </w:tblGrid>
            <w:tr w:rsidR="009E2286" w14:paraId="2000959C" w14:textId="77777777" w:rsidTr="00460CA4">
              <w:trPr>
                <w:trHeight w:val="780"/>
              </w:trPr>
              <w:tc>
                <w:tcPr>
                  <w:tcW w:w="6014" w:type="dxa"/>
                  <w:tcMar>
                    <w:top w:w="0" w:type="dxa"/>
                    <w:left w:w="108" w:type="dxa"/>
                    <w:bottom w:w="0" w:type="dxa"/>
                    <w:right w:w="108" w:type="dxa"/>
                  </w:tcMar>
                  <w:vAlign w:val="center"/>
                  <w:hideMark/>
                </w:tcPr>
                <w:p w14:paraId="578CECE7" w14:textId="77777777" w:rsidR="009E2286" w:rsidRDefault="009E2286" w:rsidP="00460CA4">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t>Линия консультаций 24/7 специалистами ЛИЦЕНЗИАТА по работе с типовыми конфигурациями программных продуктов системы «1</w:t>
                  </w:r>
                  <w:proofErr w:type="gramStart"/>
                  <w:r>
                    <w:rPr>
                      <w:color w:val="000000"/>
                      <w:sz w:val="19"/>
                      <w:szCs w:val="19"/>
                      <w:shd w:val="clear" w:color="auto" w:fill="FFFFFF"/>
                    </w:rPr>
                    <w:t>С:Предприятие</w:t>
                  </w:r>
                  <w:proofErr w:type="gramEnd"/>
                  <w:r>
                    <w:rPr>
                      <w:color w:val="000000"/>
                      <w:sz w:val="19"/>
                      <w:szCs w:val="19"/>
                      <w:shd w:val="clear" w:color="auto" w:fill="FFFFFF"/>
                    </w:rPr>
                    <w:t xml:space="preserve">»* по тел. 495-937-66-36 (длительность одной консультации не более 15 минут), а также в рабочее время ЛИЦЕНЗИАТА с 10-00 до 19-00 по электронной почте </w:t>
                  </w:r>
                  <w:hyperlink r:id="rId19" w:history="1">
                    <w:r>
                      <w:rPr>
                        <w:rStyle w:val="a3"/>
                        <w:color w:val="000000"/>
                        <w:sz w:val="19"/>
                        <w:szCs w:val="19"/>
                        <w:shd w:val="clear" w:color="auto" w:fill="FFFFFF"/>
                      </w:rPr>
                      <w:t>hl@1ab.ru</w:t>
                    </w:r>
                  </w:hyperlink>
                  <w:r>
                    <w:rPr>
                      <w:color w:val="000000"/>
                      <w:sz w:val="19"/>
                      <w:szCs w:val="19"/>
                      <w:shd w:val="clear" w:color="auto" w:fill="FFFFFF"/>
                    </w:rPr>
                    <w:t xml:space="preserve"> и через сервис 1С-Коннект.</w:t>
                  </w:r>
                </w:p>
                <w:p w14:paraId="54692D2A" w14:textId="77777777" w:rsidR="009E2286" w:rsidRDefault="009E2286" w:rsidP="00460CA4">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t>Перечень ПП, по которым осуществляются консультации указан в Приложении №2;</w:t>
                  </w:r>
                </w:p>
                <w:p w14:paraId="61F67687" w14:textId="77777777" w:rsidR="009E2286" w:rsidRDefault="009E2286" w:rsidP="00460CA4">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t>*Специалисты линии консультаций не решают задачи на конкретных цифрах СУБЛИЦЕНЗИАТА, не оказывают услуги аудита, не консультируют по методологии бухгалтерского и налогового учета. В полномочии линии консультаций входит предоставление инструкций по работе с программой.</w:t>
                  </w:r>
                </w:p>
              </w:tc>
              <w:tc>
                <w:tcPr>
                  <w:tcW w:w="3407" w:type="dxa"/>
                  <w:tcMar>
                    <w:top w:w="0" w:type="dxa"/>
                    <w:left w:w="108" w:type="dxa"/>
                    <w:bottom w:w="0" w:type="dxa"/>
                    <w:right w:w="108" w:type="dxa"/>
                  </w:tcMar>
                  <w:vAlign w:val="center"/>
                </w:tcPr>
                <w:p w14:paraId="472E03D1" w14:textId="77777777" w:rsidR="009E2286" w:rsidRDefault="009E2286" w:rsidP="00460CA4">
                  <w:pPr>
                    <w:rPr>
                      <w:color w:val="000000"/>
                      <w:sz w:val="19"/>
                      <w:szCs w:val="19"/>
                      <w:shd w:val="clear" w:color="auto" w:fill="FFFFFF"/>
                    </w:rPr>
                  </w:pPr>
                  <w:r>
                    <w:rPr>
                      <w:color w:val="000000"/>
                      <w:sz w:val="19"/>
                      <w:szCs w:val="19"/>
                      <w:shd w:val="clear" w:color="auto" w:fill="FFFFFF"/>
                    </w:rPr>
                    <w:t xml:space="preserve">В течение срока действия договора </w:t>
                  </w:r>
                </w:p>
                <w:p w14:paraId="4B553C8C" w14:textId="77777777" w:rsidR="009E2286" w:rsidRDefault="009E2286" w:rsidP="00460CA4">
                  <w:pPr>
                    <w:rPr>
                      <w:color w:val="000000"/>
                      <w:sz w:val="19"/>
                      <w:szCs w:val="19"/>
                      <w:shd w:val="clear" w:color="auto" w:fill="FFFFFF"/>
                    </w:rPr>
                  </w:pPr>
                </w:p>
              </w:tc>
            </w:tr>
          </w:tbl>
          <w:p w14:paraId="517857D7" w14:textId="77777777" w:rsidR="009E2286" w:rsidRDefault="009E2286" w:rsidP="00460CA4">
            <w:pPr>
              <w:pStyle w:val="a4"/>
              <w:spacing w:before="0" w:beforeAutospacing="0" w:after="0" w:afterAutospacing="0"/>
              <w:jc w:val="both"/>
              <w:rPr>
                <w:color w:val="000000"/>
                <w:sz w:val="19"/>
                <w:szCs w:val="19"/>
                <w:shd w:val="clear" w:color="auto" w:fill="FFFFFF"/>
              </w:rPr>
            </w:pPr>
          </w:p>
        </w:tc>
        <w:tc>
          <w:tcPr>
            <w:tcW w:w="4253" w:type="dxa"/>
            <w:tcBorders>
              <w:top w:val="single" w:sz="4" w:space="0" w:color="000000"/>
              <w:left w:val="single" w:sz="4" w:space="0" w:color="000000"/>
              <w:bottom w:val="single" w:sz="4" w:space="0" w:color="000000"/>
              <w:right w:val="single" w:sz="4" w:space="0" w:color="000000"/>
            </w:tcBorders>
          </w:tcPr>
          <w:p w14:paraId="10CEA89A" w14:textId="20DFFF85" w:rsidR="009E2286" w:rsidRDefault="00A66519" w:rsidP="00460CA4">
            <w:pPr>
              <w:pStyle w:val="aa"/>
              <w:rPr>
                <w:sz w:val="19"/>
                <w:szCs w:val="19"/>
              </w:rPr>
            </w:pPr>
            <w:r>
              <w:rPr>
                <w:sz w:val="19"/>
                <w:szCs w:val="19"/>
              </w:rPr>
              <w:t>Не более 1-го обращения в месяц.</w:t>
            </w:r>
          </w:p>
          <w:p w14:paraId="6326D916" w14:textId="77777777" w:rsidR="009E2286" w:rsidRDefault="009E2286" w:rsidP="00460CA4">
            <w:pPr>
              <w:pStyle w:val="aa"/>
              <w:rPr>
                <w:sz w:val="19"/>
                <w:szCs w:val="19"/>
              </w:rPr>
            </w:pPr>
          </w:p>
        </w:tc>
      </w:tr>
    </w:tbl>
    <w:p w14:paraId="7AFCEE3E" w14:textId="77777777" w:rsidR="00DD6747" w:rsidRDefault="00DD6747" w:rsidP="00DD6747">
      <w:pPr>
        <w:widowControl w:val="0"/>
        <w:tabs>
          <w:tab w:val="left" w:pos="993"/>
        </w:tabs>
        <w:jc w:val="both"/>
        <w:rPr>
          <w:color w:val="000000"/>
          <w:sz w:val="19"/>
          <w:szCs w:val="19"/>
        </w:rPr>
      </w:pPr>
    </w:p>
    <w:p w14:paraId="544CC944" w14:textId="77777777" w:rsidR="00DD6747" w:rsidRDefault="00DD6747" w:rsidP="00DD6747">
      <w:pPr>
        <w:pStyle w:val="a5"/>
        <w:widowControl w:val="0"/>
        <w:numPr>
          <w:ilvl w:val="0"/>
          <w:numId w:val="2"/>
        </w:numPr>
        <w:tabs>
          <w:tab w:val="left" w:pos="993"/>
        </w:tabs>
        <w:jc w:val="both"/>
        <w:rPr>
          <w:color w:val="000000"/>
          <w:sz w:val="19"/>
          <w:szCs w:val="19"/>
        </w:rPr>
      </w:pPr>
      <w:r>
        <w:rPr>
          <w:color w:val="000000"/>
          <w:sz w:val="19"/>
          <w:szCs w:val="19"/>
        </w:rPr>
        <w:t>Во всем остальном, что не предусмотрено данной Спецификацией, Стороны руководствуются условиями и положениями Договора.</w:t>
      </w:r>
    </w:p>
    <w:p w14:paraId="20D22293" w14:textId="77777777" w:rsidR="00DD6747" w:rsidRDefault="00DD6747" w:rsidP="00DD6747">
      <w:pPr>
        <w:pStyle w:val="a5"/>
        <w:widowControl w:val="0"/>
        <w:numPr>
          <w:ilvl w:val="0"/>
          <w:numId w:val="2"/>
        </w:numPr>
        <w:tabs>
          <w:tab w:val="left" w:pos="993"/>
        </w:tabs>
        <w:jc w:val="both"/>
        <w:rPr>
          <w:color w:val="000000"/>
          <w:sz w:val="19"/>
          <w:szCs w:val="19"/>
        </w:rPr>
      </w:pPr>
      <w:r>
        <w:rPr>
          <w:color w:val="000000"/>
          <w:sz w:val="19"/>
          <w:szCs w:val="19"/>
        </w:rPr>
        <w:t>Спецификация является неотъемлемой частью Договора.</w:t>
      </w:r>
    </w:p>
    <w:p w14:paraId="38853852" w14:textId="41CD1649" w:rsidR="00DD6747" w:rsidRDefault="003E58C1" w:rsidP="00DD6747">
      <w:pPr>
        <w:pStyle w:val="a5"/>
        <w:widowControl w:val="0"/>
        <w:numPr>
          <w:ilvl w:val="0"/>
          <w:numId w:val="2"/>
        </w:numPr>
        <w:tabs>
          <w:tab w:val="left" w:pos="993"/>
        </w:tabs>
        <w:jc w:val="both"/>
        <w:rPr>
          <w:color w:val="000000"/>
          <w:sz w:val="19"/>
          <w:szCs w:val="19"/>
        </w:rPr>
      </w:pPr>
      <w:r>
        <w:rPr>
          <w:color w:val="000000"/>
          <w:sz w:val="19"/>
          <w:szCs w:val="19"/>
        </w:rPr>
        <w:t>Спецификация составлена</w:t>
      </w:r>
      <w:r w:rsidR="00DD6747">
        <w:rPr>
          <w:color w:val="000000"/>
          <w:sz w:val="19"/>
          <w:szCs w:val="19"/>
        </w:rPr>
        <w:t xml:space="preserve"> в 2 (двух) экземплярах, из которых один находится у </w:t>
      </w:r>
      <w:r w:rsidR="00DD6747" w:rsidRPr="00647F50">
        <w:rPr>
          <w:b/>
          <w:color w:val="000000"/>
          <w:sz w:val="19"/>
          <w:szCs w:val="19"/>
        </w:rPr>
        <w:t>СУБ</w:t>
      </w:r>
      <w:r w:rsidR="00DD6747" w:rsidRPr="003676DD">
        <w:rPr>
          <w:b/>
          <w:color w:val="000000"/>
          <w:sz w:val="19"/>
          <w:szCs w:val="19"/>
        </w:rPr>
        <w:t>ЛИЦЕНЗИАТА</w:t>
      </w:r>
      <w:r w:rsidR="00DD6747">
        <w:rPr>
          <w:color w:val="000000"/>
          <w:sz w:val="19"/>
          <w:szCs w:val="19"/>
        </w:rPr>
        <w:t xml:space="preserve">, второй – у </w:t>
      </w:r>
      <w:r w:rsidR="00DD6747">
        <w:rPr>
          <w:b/>
          <w:color w:val="000000"/>
          <w:sz w:val="19"/>
          <w:szCs w:val="19"/>
        </w:rPr>
        <w:t>ЛИЦЕНЗИАТА</w:t>
      </w:r>
      <w:r w:rsidR="00DD6747">
        <w:rPr>
          <w:color w:val="000000"/>
          <w:sz w:val="19"/>
          <w:szCs w:val="19"/>
        </w:rPr>
        <w:t>.</w:t>
      </w:r>
    </w:p>
    <w:p w14:paraId="69CE703D" w14:textId="77777777" w:rsidR="00DD6747" w:rsidRDefault="00DD6747" w:rsidP="00DD6747">
      <w:pPr>
        <w:rPr>
          <w:color w:val="000000"/>
          <w:sz w:val="19"/>
          <w:szCs w:val="19"/>
        </w:rPr>
      </w:pPr>
    </w:p>
    <w:p w14:paraId="342ECEED" w14:textId="77777777" w:rsidR="00DD6747" w:rsidRDefault="00DD6747" w:rsidP="00DD6747">
      <w:pPr>
        <w:tabs>
          <w:tab w:val="center" w:pos="5233"/>
        </w:tabs>
        <w:rPr>
          <w:b/>
          <w:bCs/>
          <w:color w:val="000000"/>
          <w:sz w:val="19"/>
          <w:szCs w:val="19"/>
        </w:rPr>
        <w:sectPr w:rsidR="00DD6747" w:rsidSect="009E2286">
          <w:pgSz w:w="11906" w:h="16838"/>
          <w:pgMar w:top="720" w:right="720" w:bottom="0" w:left="720" w:header="708" w:footer="708" w:gutter="0"/>
          <w:cols w:space="708"/>
          <w:docGrid w:linePitch="360"/>
        </w:sectPr>
      </w:pPr>
    </w:p>
    <w:p w14:paraId="7F01EE82" w14:textId="77777777" w:rsidR="00DD6747" w:rsidRDefault="00DD6747" w:rsidP="00DD6747">
      <w:pPr>
        <w:rPr>
          <w:b/>
          <w:bCs/>
          <w:color w:val="000000"/>
          <w:sz w:val="19"/>
          <w:szCs w:val="19"/>
        </w:rPr>
      </w:pPr>
    </w:p>
    <w:p w14:paraId="5547282F" w14:textId="77777777" w:rsidR="00F472F6" w:rsidRDefault="00F472F6" w:rsidP="00DD6747">
      <w:pPr>
        <w:rPr>
          <w:b/>
          <w:bCs/>
          <w:color w:val="000000"/>
          <w:sz w:val="19"/>
          <w:szCs w:val="19"/>
        </w:rPr>
      </w:pPr>
    </w:p>
    <w:p w14:paraId="3D73DE7A" w14:textId="77777777" w:rsidR="00F472F6" w:rsidRDefault="00F472F6" w:rsidP="00DD6747">
      <w:pPr>
        <w:rPr>
          <w:b/>
          <w:bCs/>
          <w:color w:val="000000"/>
          <w:sz w:val="19"/>
          <w:szCs w:val="19"/>
        </w:rPr>
      </w:pPr>
    </w:p>
    <w:p w14:paraId="02AF2EAA" w14:textId="77777777" w:rsidR="00F472F6" w:rsidRDefault="00F472F6" w:rsidP="00DD6747">
      <w:pPr>
        <w:rPr>
          <w:b/>
          <w:bCs/>
          <w:color w:val="000000"/>
          <w:sz w:val="19"/>
          <w:szCs w:val="19"/>
        </w:rPr>
      </w:pPr>
    </w:p>
    <w:p w14:paraId="63D8B557" w14:textId="77777777" w:rsidR="00F472F6" w:rsidRDefault="00F472F6" w:rsidP="00DD6747">
      <w:pPr>
        <w:rPr>
          <w:b/>
          <w:bCs/>
          <w:color w:val="000000"/>
          <w:sz w:val="19"/>
          <w:szCs w:val="19"/>
        </w:rPr>
      </w:pPr>
    </w:p>
    <w:p w14:paraId="3E67FCC0" w14:textId="77777777" w:rsidR="00F472F6" w:rsidRDefault="00F472F6" w:rsidP="00DD6747">
      <w:pPr>
        <w:rPr>
          <w:b/>
          <w:bCs/>
          <w:color w:val="000000"/>
          <w:sz w:val="19"/>
          <w:szCs w:val="19"/>
        </w:rPr>
      </w:pPr>
    </w:p>
    <w:p w14:paraId="70C3838F" w14:textId="77777777" w:rsidR="00F472F6" w:rsidRDefault="00F472F6" w:rsidP="00DD6747">
      <w:pPr>
        <w:rPr>
          <w:b/>
          <w:bCs/>
          <w:color w:val="000000"/>
          <w:sz w:val="19"/>
          <w:szCs w:val="19"/>
        </w:rPr>
      </w:pPr>
    </w:p>
    <w:p w14:paraId="2D9AE386" w14:textId="77777777" w:rsidR="00F472F6" w:rsidRDefault="00F472F6" w:rsidP="00DD6747">
      <w:pPr>
        <w:rPr>
          <w:b/>
          <w:bCs/>
          <w:color w:val="000000"/>
          <w:sz w:val="19"/>
          <w:szCs w:val="19"/>
        </w:rPr>
      </w:pPr>
    </w:p>
    <w:p w14:paraId="5E0BD795" w14:textId="77777777" w:rsidR="00F472F6" w:rsidRDefault="00F472F6" w:rsidP="00DD6747">
      <w:pPr>
        <w:rPr>
          <w:b/>
          <w:bCs/>
          <w:color w:val="000000"/>
          <w:sz w:val="19"/>
          <w:szCs w:val="19"/>
        </w:rPr>
      </w:pPr>
    </w:p>
    <w:p w14:paraId="305D24DC" w14:textId="77777777" w:rsidR="00F472F6" w:rsidRDefault="00F472F6" w:rsidP="00DD6747">
      <w:pPr>
        <w:rPr>
          <w:b/>
          <w:bCs/>
          <w:color w:val="000000"/>
          <w:sz w:val="19"/>
          <w:szCs w:val="19"/>
        </w:rPr>
      </w:pPr>
    </w:p>
    <w:p w14:paraId="5C9948E7" w14:textId="77777777" w:rsidR="00F472F6" w:rsidRDefault="00F472F6" w:rsidP="00DD6747">
      <w:pPr>
        <w:rPr>
          <w:b/>
          <w:bCs/>
          <w:color w:val="000000"/>
          <w:sz w:val="19"/>
          <w:szCs w:val="19"/>
        </w:rPr>
      </w:pPr>
    </w:p>
    <w:p w14:paraId="219027A0" w14:textId="77777777" w:rsidR="00F472F6" w:rsidRDefault="00F472F6" w:rsidP="00DD6747">
      <w:pPr>
        <w:rPr>
          <w:b/>
          <w:bCs/>
          <w:color w:val="000000"/>
          <w:sz w:val="19"/>
          <w:szCs w:val="19"/>
        </w:rPr>
      </w:pPr>
    </w:p>
    <w:p w14:paraId="4D516D40" w14:textId="77777777" w:rsidR="00F472F6" w:rsidRDefault="00F472F6" w:rsidP="00DD6747">
      <w:pPr>
        <w:rPr>
          <w:b/>
          <w:bCs/>
          <w:color w:val="000000"/>
          <w:sz w:val="19"/>
          <w:szCs w:val="19"/>
        </w:rPr>
      </w:pPr>
    </w:p>
    <w:p w14:paraId="6B50F271" w14:textId="77777777" w:rsidR="00F472F6" w:rsidRDefault="00F472F6" w:rsidP="00DD6747">
      <w:pPr>
        <w:rPr>
          <w:b/>
          <w:bCs/>
          <w:color w:val="000000"/>
          <w:sz w:val="19"/>
          <w:szCs w:val="19"/>
        </w:rPr>
      </w:pPr>
    </w:p>
    <w:p w14:paraId="75A352A8" w14:textId="77777777" w:rsidR="00F472F6" w:rsidRDefault="00F472F6" w:rsidP="00DD6747">
      <w:pPr>
        <w:rPr>
          <w:b/>
          <w:bCs/>
          <w:color w:val="000000"/>
          <w:sz w:val="19"/>
          <w:szCs w:val="19"/>
        </w:rPr>
      </w:pPr>
    </w:p>
    <w:p w14:paraId="3F42832C" w14:textId="77777777" w:rsidR="00F472F6" w:rsidRDefault="00F472F6" w:rsidP="00DD6747">
      <w:pPr>
        <w:rPr>
          <w:b/>
          <w:bCs/>
          <w:color w:val="000000"/>
          <w:sz w:val="19"/>
          <w:szCs w:val="19"/>
        </w:rPr>
      </w:pPr>
    </w:p>
    <w:p w14:paraId="541B190B" w14:textId="77777777" w:rsidR="00F472F6" w:rsidRDefault="00F472F6" w:rsidP="00DD6747">
      <w:pPr>
        <w:rPr>
          <w:b/>
          <w:bCs/>
          <w:color w:val="000000"/>
          <w:sz w:val="19"/>
          <w:szCs w:val="19"/>
        </w:rPr>
      </w:pPr>
    </w:p>
    <w:p w14:paraId="48FDDC4B" w14:textId="77777777" w:rsidR="00F472F6" w:rsidRDefault="00F472F6" w:rsidP="00DD6747">
      <w:pPr>
        <w:rPr>
          <w:b/>
          <w:bCs/>
          <w:color w:val="000000"/>
          <w:sz w:val="19"/>
          <w:szCs w:val="19"/>
        </w:rPr>
      </w:pPr>
    </w:p>
    <w:p w14:paraId="63884537" w14:textId="77777777" w:rsidR="00F472F6" w:rsidRDefault="00F472F6" w:rsidP="00DD6747">
      <w:pPr>
        <w:rPr>
          <w:b/>
          <w:bCs/>
          <w:color w:val="000000"/>
          <w:sz w:val="19"/>
          <w:szCs w:val="19"/>
        </w:rPr>
      </w:pPr>
    </w:p>
    <w:p w14:paraId="536D6113" w14:textId="77777777" w:rsidR="00F472F6" w:rsidRDefault="00F472F6" w:rsidP="00DD6747">
      <w:pPr>
        <w:rPr>
          <w:b/>
          <w:bCs/>
          <w:color w:val="000000"/>
          <w:sz w:val="19"/>
          <w:szCs w:val="19"/>
        </w:rPr>
      </w:pPr>
    </w:p>
    <w:p w14:paraId="66FA8458" w14:textId="77777777" w:rsidR="00F472F6" w:rsidRDefault="00F472F6" w:rsidP="00DD6747">
      <w:pPr>
        <w:rPr>
          <w:b/>
          <w:bCs/>
          <w:color w:val="000000"/>
          <w:sz w:val="19"/>
          <w:szCs w:val="19"/>
        </w:rPr>
      </w:pPr>
    </w:p>
    <w:p w14:paraId="207AC20E" w14:textId="77777777" w:rsidR="00F472F6" w:rsidRDefault="00F472F6" w:rsidP="00DD6747">
      <w:pPr>
        <w:rPr>
          <w:b/>
          <w:bCs/>
          <w:color w:val="000000"/>
          <w:sz w:val="19"/>
          <w:szCs w:val="19"/>
        </w:rPr>
      </w:pPr>
    </w:p>
    <w:p w14:paraId="0515A992" w14:textId="77777777" w:rsidR="00F472F6" w:rsidRDefault="00F472F6" w:rsidP="00DD6747">
      <w:pPr>
        <w:rPr>
          <w:b/>
          <w:bCs/>
          <w:color w:val="000000"/>
          <w:sz w:val="19"/>
          <w:szCs w:val="19"/>
        </w:rPr>
      </w:pPr>
    </w:p>
    <w:p w14:paraId="2A04DEEC" w14:textId="77777777" w:rsidR="00F472F6" w:rsidRDefault="00F472F6" w:rsidP="00DD6747">
      <w:pPr>
        <w:rPr>
          <w:b/>
          <w:bCs/>
          <w:color w:val="000000"/>
          <w:sz w:val="19"/>
          <w:szCs w:val="19"/>
        </w:rPr>
      </w:pPr>
    </w:p>
    <w:p w14:paraId="58CBC1A1" w14:textId="77777777" w:rsidR="00F472F6" w:rsidRDefault="00F472F6" w:rsidP="00DD6747">
      <w:pPr>
        <w:rPr>
          <w:b/>
          <w:bCs/>
          <w:color w:val="000000"/>
          <w:sz w:val="19"/>
          <w:szCs w:val="19"/>
        </w:rPr>
      </w:pPr>
    </w:p>
    <w:p w14:paraId="1A40F600" w14:textId="77777777" w:rsidR="00F472F6" w:rsidRDefault="00F472F6" w:rsidP="00DD6747">
      <w:pPr>
        <w:rPr>
          <w:b/>
          <w:bCs/>
          <w:color w:val="000000"/>
          <w:sz w:val="19"/>
          <w:szCs w:val="19"/>
        </w:rPr>
      </w:pPr>
    </w:p>
    <w:p w14:paraId="6E1B44EC" w14:textId="77777777" w:rsidR="00F472F6" w:rsidRDefault="00F472F6" w:rsidP="00DD6747">
      <w:pPr>
        <w:rPr>
          <w:b/>
          <w:bCs/>
          <w:color w:val="000000"/>
          <w:sz w:val="19"/>
          <w:szCs w:val="19"/>
        </w:rPr>
      </w:pPr>
    </w:p>
    <w:p w14:paraId="75F9E64D" w14:textId="77777777" w:rsidR="00F472F6" w:rsidRDefault="00F472F6" w:rsidP="00DD6747">
      <w:pPr>
        <w:rPr>
          <w:b/>
          <w:bCs/>
          <w:color w:val="000000"/>
          <w:sz w:val="19"/>
          <w:szCs w:val="19"/>
        </w:rPr>
      </w:pPr>
    </w:p>
    <w:p w14:paraId="4DBA5358" w14:textId="77777777" w:rsidR="00F472F6" w:rsidRDefault="00F472F6" w:rsidP="00DD6747">
      <w:pPr>
        <w:rPr>
          <w:b/>
          <w:bCs/>
          <w:color w:val="000000"/>
          <w:sz w:val="19"/>
          <w:szCs w:val="19"/>
        </w:rPr>
      </w:pPr>
    </w:p>
    <w:p w14:paraId="5463E88D" w14:textId="77777777" w:rsidR="00F472F6" w:rsidRDefault="00F472F6" w:rsidP="00DD6747">
      <w:pPr>
        <w:rPr>
          <w:b/>
          <w:bCs/>
          <w:color w:val="000000"/>
          <w:sz w:val="19"/>
          <w:szCs w:val="19"/>
        </w:rPr>
      </w:pPr>
    </w:p>
    <w:p w14:paraId="2098E365" w14:textId="77777777" w:rsidR="00F472F6" w:rsidRDefault="00F472F6" w:rsidP="00DD6747">
      <w:pPr>
        <w:rPr>
          <w:b/>
          <w:bCs/>
          <w:color w:val="000000"/>
          <w:sz w:val="19"/>
          <w:szCs w:val="19"/>
        </w:rPr>
      </w:pPr>
    </w:p>
    <w:p w14:paraId="6E9D2DDD" w14:textId="77777777" w:rsidR="00F472F6" w:rsidRDefault="00F472F6" w:rsidP="00DD6747">
      <w:pPr>
        <w:rPr>
          <w:b/>
          <w:bCs/>
          <w:color w:val="000000"/>
          <w:sz w:val="19"/>
          <w:szCs w:val="19"/>
        </w:rPr>
      </w:pPr>
    </w:p>
    <w:p w14:paraId="46A5CE3C" w14:textId="77777777" w:rsidR="00F472F6" w:rsidRDefault="00F472F6" w:rsidP="00DD6747">
      <w:pPr>
        <w:rPr>
          <w:b/>
          <w:bCs/>
          <w:color w:val="000000"/>
          <w:sz w:val="19"/>
          <w:szCs w:val="19"/>
        </w:rPr>
      </w:pPr>
    </w:p>
    <w:p w14:paraId="4168CD3A" w14:textId="77777777" w:rsidR="00F472F6" w:rsidRDefault="00F472F6" w:rsidP="00DD6747">
      <w:pPr>
        <w:rPr>
          <w:b/>
          <w:bCs/>
          <w:color w:val="000000"/>
          <w:sz w:val="19"/>
          <w:szCs w:val="19"/>
        </w:rPr>
      </w:pPr>
    </w:p>
    <w:p w14:paraId="507A4654" w14:textId="77777777" w:rsidR="00F472F6" w:rsidRDefault="00F472F6" w:rsidP="00DD6747">
      <w:pPr>
        <w:rPr>
          <w:b/>
          <w:bCs/>
          <w:color w:val="000000"/>
          <w:sz w:val="19"/>
          <w:szCs w:val="19"/>
        </w:rPr>
      </w:pPr>
    </w:p>
    <w:p w14:paraId="68652936" w14:textId="77777777" w:rsidR="00F472F6" w:rsidRDefault="00F472F6" w:rsidP="00DD6747">
      <w:pPr>
        <w:rPr>
          <w:b/>
          <w:bCs/>
          <w:color w:val="000000"/>
          <w:sz w:val="19"/>
          <w:szCs w:val="19"/>
        </w:rPr>
      </w:pPr>
    </w:p>
    <w:p w14:paraId="510E94AB" w14:textId="77777777" w:rsidR="00F472F6" w:rsidRDefault="00F472F6" w:rsidP="00DD6747">
      <w:pPr>
        <w:rPr>
          <w:b/>
          <w:bCs/>
          <w:color w:val="000000"/>
          <w:sz w:val="19"/>
          <w:szCs w:val="19"/>
        </w:rPr>
      </w:pPr>
    </w:p>
    <w:p w14:paraId="01595DBC" w14:textId="77777777" w:rsidR="00F472F6" w:rsidRDefault="00F472F6" w:rsidP="00DD6747">
      <w:pPr>
        <w:rPr>
          <w:b/>
          <w:bCs/>
          <w:color w:val="000000"/>
          <w:sz w:val="19"/>
          <w:szCs w:val="19"/>
        </w:rPr>
      </w:pPr>
    </w:p>
    <w:p w14:paraId="744CD87B" w14:textId="77777777" w:rsidR="00F472F6" w:rsidRDefault="00F472F6" w:rsidP="00DD6747">
      <w:pPr>
        <w:rPr>
          <w:b/>
          <w:bCs/>
          <w:color w:val="000000"/>
          <w:sz w:val="19"/>
          <w:szCs w:val="19"/>
        </w:rPr>
      </w:pPr>
    </w:p>
    <w:p w14:paraId="53904613" w14:textId="77777777" w:rsidR="00F472F6" w:rsidRDefault="00F472F6" w:rsidP="00DD6747">
      <w:pPr>
        <w:rPr>
          <w:b/>
          <w:bCs/>
          <w:color w:val="000000"/>
          <w:sz w:val="19"/>
          <w:szCs w:val="19"/>
        </w:rPr>
      </w:pPr>
    </w:p>
    <w:p w14:paraId="21B062FF" w14:textId="77777777" w:rsidR="00F472F6" w:rsidRDefault="00F472F6" w:rsidP="00DD6747">
      <w:pPr>
        <w:rPr>
          <w:b/>
          <w:bCs/>
          <w:color w:val="000000"/>
          <w:sz w:val="19"/>
          <w:szCs w:val="19"/>
        </w:rPr>
      </w:pPr>
    </w:p>
    <w:p w14:paraId="55317D8F" w14:textId="77777777" w:rsidR="00F472F6" w:rsidRDefault="00F472F6" w:rsidP="00DD6747">
      <w:pPr>
        <w:rPr>
          <w:b/>
          <w:bCs/>
          <w:color w:val="000000"/>
          <w:sz w:val="19"/>
          <w:szCs w:val="19"/>
        </w:rPr>
      </w:pPr>
    </w:p>
    <w:p w14:paraId="3FE5092E" w14:textId="77777777" w:rsidR="00F472F6" w:rsidRPr="00602A8F" w:rsidRDefault="00F472F6" w:rsidP="00DD6747">
      <w:pPr>
        <w:rPr>
          <w:color w:val="000000"/>
          <w:sz w:val="19"/>
          <w:szCs w:val="19"/>
        </w:rPr>
      </w:pPr>
    </w:p>
    <w:p w14:paraId="0827EDC3" w14:textId="77777777" w:rsidR="00DD6747" w:rsidRPr="00A66519" w:rsidRDefault="00DD6747" w:rsidP="00DD6747">
      <w:pPr>
        <w:rPr>
          <w:color w:val="000000"/>
          <w:sz w:val="19"/>
          <w:szCs w:val="19"/>
        </w:rPr>
        <w:sectPr w:rsidR="00DD6747" w:rsidRPr="00A66519" w:rsidSect="009063CB">
          <w:type w:val="continuous"/>
          <w:pgSz w:w="11906" w:h="16838"/>
          <w:pgMar w:top="720" w:right="720" w:bottom="720" w:left="720" w:header="708" w:footer="708" w:gutter="0"/>
          <w:cols w:num="2" w:space="2"/>
          <w:docGrid w:linePitch="360"/>
        </w:sectPr>
      </w:pPr>
    </w:p>
    <w:p w14:paraId="7ED9011E" w14:textId="77777777" w:rsidR="00DD6747" w:rsidRPr="00A66519" w:rsidRDefault="00DD6747" w:rsidP="00DD6747">
      <w:pPr>
        <w:rPr>
          <w:color w:val="000000"/>
          <w:sz w:val="19"/>
          <w:szCs w:val="19"/>
        </w:rPr>
      </w:pPr>
    </w:p>
    <w:p w14:paraId="126069F5" w14:textId="77777777" w:rsidR="00A66519" w:rsidRPr="00A66519" w:rsidRDefault="00A66519" w:rsidP="00A66519">
      <w:pPr>
        <w:widowControl w:val="0"/>
        <w:ind w:firstLine="142"/>
        <w:jc w:val="right"/>
        <w:rPr>
          <w:b/>
          <w:color w:val="000000"/>
          <w:sz w:val="19"/>
          <w:szCs w:val="19"/>
        </w:rPr>
      </w:pPr>
      <w:r>
        <w:rPr>
          <w:b/>
          <w:color w:val="000000"/>
          <w:sz w:val="19"/>
          <w:szCs w:val="19"/>
        </w:rPr>
        <w:lastRenderedPageBreak/>
        <w:t>Приложение</w:t>
      </w:r>
      <w:r w:rsidRPr="00A66519">
        <w:rPr>
          <w:b/>
          <w:color w:val="000000"/>
          <w:sz w:val="19"/>
          <w:szCs w:val="19"/>
        </w:rPr>
        <w:t xml:space="preserve"> № 2 </w:t>
      </w:r>
    </w:p>
    <w:p w14:paraId="17CDA86F" w14:textId="08323FDB" w:rsidR="00A66519" w:rsidRPr="00A66519" w:rsidRDefault="00A66519" w:rsidP="00A66519">
      <w:pPr>
        <w:widowControl w:val="0"/>
        <w:ind w:firstLine="142"/>
        <w:jc w:val="right"/>
        <w:rPr>
          <w:b/>
          <w:color w:val="000000"/>
          <w:sz w:val="19"/>
          <w:szCs w:val="19"/>
        </w:rPr>
      </w:pPr>
      <w:r>
        <w:rPr>
          <w:b/>
          <w:color w:val="000000"/>
          <w:sz w:val="19"/>
          <w:szCs w:val="19"/>
        </w:rPr>
        <w:t>к</w:t>
      </w:r>
      <w:r w:rsidRPr="00A66519">
        <w:rPr>
          <w:b/>
          <w:color w:val="000000"/>
          <w:sz w:val="19"/>
          <w:szCs w:val="19"/>
        </w:rPr>
        <w:t xml:space="preserve"> </w:t>
      </w:r>
      <w:r>
        <w:rPr>
          <w:b/>
          <w:color w:val="000000"/>
          <w:sz w:val="19"/>
          <w:szCs w:val="19"/>
        </w:rPr>
        <w:t>Договору</w:t>
      </w:r>
      <w:r w:rsidRPr="00A66519">
        <w:rPr>
          <w:b/>
          <w:color w:val="000000"/>
          <w:sz w:val="19"/>
          <w:szCs w:val="19"/>
        </w:rPr>
        <w:t xml:space="preserve"> № </w:t>
      </w:r>
      <w:r w:rsidR="00101DF4" w:rsidRPr="00602A8F">
        <w:rPr>
          <w:b/>
          <w:color w:val="000000"/>
          <w:sz w:val="19"/>
          <w:szCs w:val="19"/>
        </w:rPr>
        <w:t>МС/13/01628</w:t>
      </w:r>
      <w:r w:rsidRPr="00A66519">
        <w:rPr>
          <w:b/>
          <w:color w:val="000000"/>
          <w:sz w:val="19"/>
          <w:szCs w:val="19"/>
        </w:rPr>
        <w:t xml:space="preserve">  </w:t>
      </w:r>
      <w:r>
        <w:rPr>
          <w:b/>
          <w:color w:val="000000"/>
          <w:sz w:val="19"/>
          <w:szCs w:val="19"/>
        </w:rPr>
        <w:t>от</w:t>
      </w:r>
      <w:r w:rsidRPr="00A66519">
        <w:rPr>
          <w:b/>
          <w:color w:val="000000"/>
          <w:sz w:val="19"/>
          <w:szCs w:val="19"/>
        </w:rPr>
        <w:t xml:space="preserve">  </w:t>
      </w:r>
      <w:r w:rsidR="00F472F6">
        <w:rPr>
          <w:b/>
          <w:color w:val="000000"/>
          <w:sz w:val="19"/>
          <w:szCs w:val="19"/>
        </w:rPr>
        <w:t>__</w:t>
      </w:r>
      <w:r w:rsidR="00101DF4" w:rsidRPr="00602A8F">
        <w:rPr>
          <w:b/>
          <w:color w:val="000000"/>
          <w:sz w:val="19"/>
          <w:szCs w:val="19"/>
        </w:rPr>
        <w:t xml:space="preserve"> августа 2026 г.</w:t>
      </w:r>
    </w:p>
    <w:p w14:paraId="47C3684A" w14:textId="77777777" w:rsidR="00A66519" w:rsidRPr="00A66519" w:rsidRDefault="00A66519" w:rsidP="00A66519">
      <w:pPr>
        <w:tabs>
          <w:tab w:val="left" w:pos="993"/>
          <w:tab w:val="left" w:pos="9053"/>
        </w:tabs>
        <w:ind w:left="567" w:right="452"/>
        <w:jc w:val="right"/>
        <w:rPr>
          <w:rFonts w:ascii="Tahoma" w:hAnsi="Tahoma" w:cs="Tahoma"/>
          <w:sz w:val="18"/>
          <w:szCs w:val="18"/>
        </w:rPr>
      </w:pPr>
    </w:p>
    <w:p w14:paraId="2E84C10A" w14:textId="77777777" w:rsidR="00A66519" w:rsidRPr="00A66519" w:rsidRDefault="00A66519" w:rsidP="00A66519">
      <w:pPr>
        <w:rPr>
          <w:rFonts w:ascii="Tahoma" w:hAnsi="Tahoma" w:cs="Tahoma"/>
          <w:sz w:val="18"/>
          <w:szCs w:val="18"/>
        </w:rPr>
      </w:pPr>
    </w:p>
    <w:p w14:paraId="35EE7486" w14:textId="77777777" w:rsidR="00A66519" w:rsidRDefault="00A66519" w:rsidP="00A66519">
      <w:pPr>
        <w:widowControl w:val="0"/>
        <w:ind w:firstLine="142"/>
        <w:jc w:val="center"/>
        <w:rPr>
          <w:b/>
          <w:color w:val="000000"/>
          <w:sz w:val="19"/>
          <w:szCs w:val="19"/>
        </w:rPr>
      </w:pPr>
      <w:r>
        <w:rPr>
          <w:b/>
          <w:color w:val="000000"/>
          <w:sz w:val="19"/>
          <w:szCs w:val="19"/>
        </w:rPr>
        <w:t>Список программных продуктов,</w:t>
      </w:r>
    </w:p>
    <w:p w14:paraId="17F914FE" w14:textId="77777777" w:rsidR="00A66519" w:rsidRDefault="00A66519" w:rsidP="00A66519">
      <w:pPr>
        <w:widowControl w:val="0"/>
        <w:ind w:firstLine="142"/>
        <w:jc w:val="center"/>
        <w:rPr>
          <w:b/>
          <w:color w:val="000000"/>
          <w:sz w:val="19"/>
          <w:szCs w:val="19"/>
        </w:rPr>
      </w:pPr>
      <w:r>
        <w:rPr>
          <w:b/>
          <w:color w:val="000000"/>
          <w:sz w:val="19"/>
          <w:szCs w:val="19"/>
        </w:rPr>
        <w:t>по которым осуществляется консультирование по Договору 1</w:t>
      </w:r>
      <w:proofErr w:type="gramStart"/>
      <w:r>
        <w:rPr>
          <w:b/>
          <w:color w:val="000000"/>
          <w:sz w:val="19"/>
          <w:szCs w:val="19"/>
        </w:rPr>
        <w:t>С:КП</w:t>
      </w:r>
      <w:proofErr w:type="gramEnd"/>
    </w:p>
    <w:p w14:paraId="49A725B8" w14:textId="77777777" w:rsidR="00A66519" w:rsidRDefault="00A66519" w:rsidP="00A66519">
      <w:pPr>
        <w:pStyle w:val="a4"/>
        <w:spacing w:before="0" w:beforeAutospacing="0" w:after="0" w:afterAutospacing="0"/>
        <w:jc w:val="both"/>
        <w:rPr>
          <w:color w:val="000000"/>
          <w:sz w:val="19"/>
          <w:szCs w:val="19"/>
          <w:shd w:val="clear" w:color="auto" w:fill="FFFFFF"/>
        </w:rPr>
      </w:pPr>
    </w:p>
    <w:p w14:paraId="2C5EEEB1"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t>Конфигурации на платформе 1С: Предприятие 8:</w:t>
      </w:r>
    </w:p>
    <w:p w14:paraId="50F7D6E3"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Розница 8</w:t>
      </w:r>
    </w:p>
    <w:p w14:paraId="4EFBB375"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1C: Бухгалтерия 8 ПРОФ </w:t>
      </w:r>
    </w:p>
    <w:p w14:paraId="2920660C"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1C: Бухгалтерия 8 КОРП</w:t>
      </w:r>
    </w:p>
    <w:p w14:paraId="5AF7AC54"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1C: Бухгалтерия государственного учреждения 8 </w:t>
      </w:r>
    </w:p>
    <w:p w14:paraId="6A9B07C7"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1C: Комплексная автоматизация 8</w:t>
      </w:r>
    </w:p>
    <w:p w14:paraId="58864165"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Управление торговлей 8</w:t>
      </w:r>
    </w:p>
    <w:p w14:paraId="3187B34F"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Зарплата и Управление Персоналом 8</w:t>
      </w:r>
    </w:p>
    <w:p w14:paraId="3DF69B97"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Зарплата и Кадры бюджетного учреждения 8</w:t>
      </w:r>
    </w:p>
    <w:p w14:paraId="38BBCB0B"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Управление нашей фирмой 8</w:t>
      </w:r>
    </w:p>
    <w:p w14:paraId="17694103" w14:textId="77777777" w:rsidR="00A66519" w:rsidRDefault="00A66519" w:rsidP="00A66519">
      <w:pPr>
        <w:pStyle w:val="a4"/>
        <w:spacing w:before="0" w:beforeAutospacing="0" w:after="0" w:afterAutospacing="0"/>
        <w:jc w:val="both"/>
        <w:rPr>
          <w:color w:val="000000"/>
          <w:sz w:val="19"/>
          <w:szCs w:val="19"/>
          <w:shd w:val="clear" w:color="auto" w:fill="FFFFFF"/>
        </w:rPr>
      </w:pPr>
    </w:p>
    <w:p w14:paraId="3BEFC5AA"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t>Конфигурации на платформе 1С: Предприятие 7:</w:t>
      </w:r>
    </w:p>
    <w:p w14:paraId="787EDFB9"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Бухгалтерия Предприятия 7.7</w:t>
      </w:r>
    </w:p>
    <w:p w14:paraId="3659BBA9"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Зарплата и Кадры 7.7</w:t>
      </w:r>
    </w:p>
    <w:p w14:paraId="2B811B30"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Торговля и склад 7.7</w:t>
      </w:r>
    </w:p>
    <w:p w14:paraId="12FCBD48"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Комплексная конфигурация 7.7</w:t>
      </w:r>
    </w:p>
    <w:p w14:paraId="04F63985"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Бухгалтерия 7.7. Упрощенная система налогообложения</w:t>
      </w:r>
    </w:p>
    <w:p w14:paraId="750945EE"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Налогоплательщик 7.7</w:t>
      </w:r>
    </w:p>
    <w:p w14:paraId="7FCCB883"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Предприниматель 7.7</w:t>
      </w:r>
    </w:p>
    <w:p w14:paraId="6BCF7FEF" w14:textId="77777777" w:rsidR="00A66519" w:rsidRDefault="00A66519" w:rsidP="00A66519">
      <w:pPr>
        <w:pStyle w:val="a4"/>
        <w:spacing w:before="0" w:beforeAutospacing="0" w:after="0" w:afterAutospacing="0"/>
        <w:jc w:val="both"/>
        <w:rPr>
          <w:color w:val="000000"/>
          <w:sz w:val="19"/>
          <w:szCs w:val="19"/>
          <w:shd w:val="clear" w:color="auto" w:fill="FFFFFF"/>
        </w:rPr>
      </w:pPr>
      <w:r>
        <w:rPr>
          <w:color w:val="000000"/>
          <w:sz w:val="19"/>
          <w:szCs w:val="19"/>
          <w:shd w:val="clear" w:color="auto" w:fill="FFFFFF"/>
        </w:rPr>
        <w:sym w:font="Times New Roman" w:char="F0B7"/>
      </w:r>
      <w:r>
        <w:rPr>
          <w:color w:val="000000"/>
          <w:sz w:val="19"/>
          <w:szCs w:val="19"/>
          <w:shd w:val="clear" w:color="auto" w:fill="FFFFFF"/>
        </w:rPr>
        <w:t>     1С: Производство + Услуги + Бухгалтерия</w:t>
      </w:r>
    </w:p>
    <w:p w14:paraId="1C1CF907" w14:textId="77777777" w:rsidR="008936BE" w:rsidRDefault="008936BE"/>
    <w:sectPr w:rsidR="008936BE" w:rsidSect="00177D79">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E65658"/>
    <w:multiLevelType w:val="multilevel"/>
    <w:tmpl w:val="C1708FA4"/>
    <w:lvl w:ilvl="0">
      <w:start w:val="1"/>
      <w:numFmt w:val="decimal"/>
      <w:lvlText w:val="%1."/>
      <w:lvlJc w:val="left"/>
      <w:pPr>
        <w:ind w:left="720" w:hanging="360"/>
      </w:pPr>
      <w:rPr>
        <w:rFonts w:ascii="Times New Roman" w:eastAsia="Arial" w:hAnsi="Times New Roman" w:cs="Times New Roman" w:hint="default"/>
        <w:b/>
        <w:sz w:val="20"/>
        <w:szCs w:val="20"/>
        <w:vertAlign w:val="baseline"/>
      </w:rPr>
    </w:lvl>
    <w:lvl w:ilvl="1">
      <w:start w:val="1"/>
      <w:numFmt w:val="decimal"/>
      <w:lvlText w:val="%1.%2."/>
      <w:lvlJc w:val="left"/>
      <w:pPr>
        <w:ind w:left="870" w:hanging="510"/>
      </w:pPr>
      <w:rPr>
        <w:b w:val="0"/>
        <w:strike w:val="0"/>
        <w:dstrike w:val="0"/>
        <w:color w:val="auto"/>
        <w:u w:val="none"/>
        <w:effect w:val="none"/>
        <w:vertAlign w:val="baseline"/>
      </w:rPr>
    </w:lvl>
    <w:lvl w:ilvl="2">
      <w:start w:val="1"/>
      <w:numFmt w:val="decimal"/>
      <w:lvlText w:val="%1.%2.%3."/>
      <w:lvlJc w:val="left"/>
      <w:pPr>
        <w:ind w:left="1080" w:hanging="720"/>
      </w:pPr>
      <w:rPr>
        <w:b w:val="0"/>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 w15:restartNumberingAfterBreak="0">
    <w:nsid w:val="421F70FA"/>
    <w:multiLevelType w:val="multilevel"/>
    <w:tmpl w:val="8DC67F90"/>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457919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7677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BE"/>
    <w:rsid w:val="00101DF4"/>
    <w:rsid w:val="00245F33"/>
    <w:rsid w:val="002A0876"/>
    <w:rsid w:val="003D5F4D"/>
    <w:rsid w:val="003E58C1"/>
    <w:rsid w:val="004317A1"/>
    <w:rsid w:val="00445621"/>
    <w:rsid w:val="005A12E0"/>
    <w:rsid w:val="00602A8F"/>
    <w:rsid w:val="00684DFF"/>
    <w:rsid w:val="008936BE"/>
    <w:rsid w:val="0094091D"/>
    <w:rsid w:val="009E2286"/>
    <w:rsid w:val="00A66519"/>
    <w:rsid w:val="00AA2AEE"/>
    <w:rsid w:val="00C442D0"/>
    <w:rsid w:val="00CD1C28"/>
    <w:rsid w:val="00DA7347"/>
    <w:rsid w:val="00DD6747"/>
    <w:rsid w:val="00F47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8499"/>
  <w15:chartTrackingRefBased/>
  <w15:docId w15:val="{43AB4925-16B5-4903-A5D5-6857DE41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747"/>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DD6747"/>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D6747"/>
    <w:rPr>
      <w:rFonts w:ascii="Times New Roman" w:eastAsia="Times New Roman" w:hAnsi="Times New Roman" w:cs="Times New Roman"/>
      <w:b/>
      <w:sz w:val="36"/>
      <w:szCs w:val="36"/>
      <w:lang w:eastAsia="ru-RU"/>
    </w:rPr>
  </w:style>
  <w:style w:type="character" w:styleId="a3">
    <w:name w:val="Hyperlink"/>
    <w:basedOn w:val="a0"/>
    <w:uiPriority w:val="99"/>
    <w:semiHidden/>
    <w:unhideWhenUsed/>
    <w:rsid w:val="00DD6747"/>
    <w:rPr>
      <w:color w:val="0000FF"/>
      <w:u w:val="single"/>
    </w:rPr>
  </w:style>
  <w:style w:type="paragraph" w:styleId="a4">
    <w:name w:val="Normal (Web)"/>
    <w:basedOn w:val="a"/>
    <w:uiPriority w:val="99"/>
    <w:semiHidden/>
    <w:unhideWhenUsed/>
    <w:rsid w:val="00DD6747"/>
    <w:pPr>
      <w:spacing w:before="100" w:beforeAutospacing="1" w:after="100" w:afterAutospacing="1"/>
    </w:pPr>
    <w:rPr>
      <w:sz w:val="24"/>
      <w:szCs w:val="24"/>
    </w:rPr>
  </w:style>
  <w:style w:type="paragraph" w:styleId="a5">
    <w:name w:val="List Paragraph"/>
    <w:basedOn w:val="a"/>
    <w:uiPriority w:val="99"/>
    <w:qFormat/>
    <w:rsid w:val="00DD6747"/>
    <w:pPr>
      <w:ind w:left="720"/>
      <w:contextualSpacing/>
    </w:pPr>
  </w:style>
  <w:style w:type="paragraph" w:customStyle="1" w:styleId="1">
    <w:name w:val="Пункт1"/>
    <w:basedOn w:val="a"/>
    <w:uiPriority w:val="99"/>
    <w:rsid w:val="00DD6747"/>
    <w:pPr>
      <w:widowControl w:val="0"/>
      <w:tabs>
        <w:tab w:val="left" w:pos="7371"/>
      </w:tabs>
      <w:suppressAutoHyphens/>
      <w:spacing w:line="192" w:lineRule="auto"/>
      <w:ind w:left="567" w:hanging="567"/>
    </w:pPr>
    <w:rPr>
      <w:rFonts w:ascii="Verdana" w:eastAsia="MS Mincho" w:hAnsi="Verdana" w:cs="Courier New"/>
      <w:kern w:val="2"/>
      <w:sz w:val="18"/>
      <w:lang w:eastAsia="ar-SA"/>
    </w:rPr>
  </w:style>
  <w:style w:type="character" w:styleId="a6">
    <w:name w:val="Strong"/>
    <w:basedOn w:val="a0"/>
    <w:uiPriority w:val="22"/>
    <w:qFormat/>
    <w:rsid w:val="00DD6747"/>
    <w:rPr>
      <w:b/>
      <w:bCs/>
    </w:rPr>
  </w:style>
  <w:style w:type="paragraph" w:styleId="a7">
    <w:name w:val="Balloon Text"/>
    <w:basedOn w:val="a"/>
    <w:link w:val="a8"/>
    <w:uiPriority w:val="99"/>
    <w:semiHidden/>
    <w:unhideWhenUsed/>
    <w:rsid w:val="00DD6747"/>
    <w:rPr>
      <w:rFonts w:ascii="Segoe UI" w:hAnsi="Segoe UI" w:cs="Segoe UI"/>
      <w:sz w:val="18"/>
      <w:szCs w:val="18"/>
    </w:rPr>
  </w:style>
  <w:style w:type="character" w:customStyle="1" w:styleId="a8">
    <w:name w:val="Текст выноски Знак"/>
    <w:basedOn w:val="a0"/>
    <w:link w:val="a7"/>
    <w:uiPriority w:val="99"/>
    <w:semiHidden/>
    <w:rsid w:val="00DD6747"/>
    <w:rPr>
      <w:rFonts w:ascii="Segoe UI" w:eastAsia="Times New Roman" w:hAnsi="Segoe UI" w:cs="Segoe UI"/>
      <w:sz w:val="18"/>
      <w:szCs w:val="18"/>
      <w:lang w:eastAsia="ru-RU"/>
    </w:rPr>
  </w:style>
  <w:style w:type="table" w:styleId="a9">
    <w:name w:val="Table Grid"/>
    <w:basedOn w:val="a1"/>
    <w:uiPriority w:val="39"/>
    <w:rsid w:val="00DD6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text"/>
    <w:basedOn w:val="a"/>
    <w:link w:val="ab"/>
    <w:uiPriority w:val="99"/>
    <w:semiHidden/>
    <w:unhideWhenUsed/>
    <w:qFormat/>
    <w:rsid w:val="009E2286"/>
  </w:style>
  <w:style w:type="character" w:customStyle="1" w:styleId="ab">
    <w:name w:val="Текст примечания Знак"/>
    <w:basedOn w:val="a0"/>
    <w:link w:val="aa"/>
    <w:uiPriority w:val="99"/>
    <w:semiHidden/>
    <w:rsid w:val="009E228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https://v8.1c.ru/its/tarify/" TargetMode="External"/><Relationship Id="rId2" Type="http://schemas.openxmlformats.org/officeDocument/2006/relationships/styles" Target="styles.xml"/><Relationship Id="rId16" Type="http://schemas.openxmlformats.org/officeDocument/2006/relationships/hyperlink" Target="https://1c-connect.com/ru/suppor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mailto:hl@1ab.ru"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5488</Words>
  <Characters>31285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Урзова Татьяна</dc:creator>
  <cp:keywords/>
  <dc:description/>
  <cp:lastModifiedBy>Andrey Pilipchuk</cp:lastModifiedBy>
  <cp:revision>2</cp:revision>
  <dcterms:created xsi:type="dcterms:W3CDTF">2026-08-20T12:40:00Z</dcterms:created>
  <dcterms:modified xsi:type="dcterms:W3CDTF">2026-08-20T12:40:00Z</dcterms:modified>
</cp:coreProperties>
</file>