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5C1" w:rsidRDefault="00CD0136" w:rsidP="00987482">
      <w:pPr>
        <w:pStyle w:val="ConsPlusNormal"/>
        <w:jc w:val="center"/>
        <w:rPr>
          <w:rFonts w:ascii="Roboto" w:hAnsi="Roboto"/>
          <w:color w:val="334059"/>
          <w:sz w:val="24"/>
          <w:szCs w:val="24"/>
        </w:rPr>
      </w:pPr>
      <w:r>
        <w:rPr>
          <w:b/>
        </w:rPr>
        <w:t>Контракт</w:t>
      </w:r>
      <w:r w:rsidR="00987482">
        <w:rPr>
          <w:b/>
        </w:rPr>
        <w:t xml:space="preserve"> </w:t>
      </w:r>
      <w:r w:rsidR="00F6618F" w:rsidRPr="001F24D1">
        <w:rPr>
          <w:b/>
          <w:szCs w:val="20"/>
        </w:rPr>
        <w:t>№</w:t>
      </w:r>
      <w:r w:rsidR="00B74A75" w:rsidRPr="001F24D1">
        <w:rPr>
          <w:b/>
          <w:szCs w:val="20"/>
        </w:rPr>
        <w:t xml:space="preserve"> </w:t>
      </w:r>
      <w:hyperlink r:id="rId8" w:tgtFrame="_blank" w:history="1">
        <w:r w:rsidR="00A21E04">
          <w:rPr>
            <w:szCs w:val="20"/>
          </w:rPr>
          <w:t>_____________</w:t>
        </w:r>
      </w:hyperlink>
    </w:p>
    <w:p w:rsidR="00B74A75" w:rsidRPr="001F24D1" w:rsidRDefault="00B74A75" w:rsidP="001C65B2">
      <w:pPr>
        <w:pStyle w:val="a9"/>
        <w:spacing w:before="80" w:after="80" w:line="276" w:lineRule="auto"/>
        <w:jc w:val="center"/>
        <w:rPr>
          <w:rFonts w:ascii="Arial" w:hAnsi="Arial" w:cs="Arial"/>
          <w:b/>
          <w:sz w:val="20"/>
          <w:szCs w:val="20"/>
        </w:rPr>
      </w:pPr>
    </w:p>
    <w:p w:rsidR="00B74A75" w:rsidRPr="007204E8" w:rsidRDefault="00B74A75" w:rsidP="001C65B2">
      <w:pPr>
        <w:pStyle w:val="a9"/>
        <w:spacing w:before="80" w:after="80" w:line="276" w:lineRule="auto"/>
        <w:jc w:val="center"/>
        <w:rPr>
          <w:rFonts w:ascii="Arial" w:hAnsi="Arial" w:cs="Arial"/>
          <w:b/>
          <w:sz w:val="20"/>
          <w:szCs w:val="20"/>
        </w:rPr>
      </w:pPr>
      <w:r w:rsidRPr="007204E8">
        <w:rPr>
          <w:rFonts w:ascii="Arial" w:hAnsi="Arial" w:cs="Arial"/>
          <w:b/>
          <w:sz w:val="20"/>
          <w:szCs w:val="20"/>
        </w:rPr>
        <w:t xml:space="preserve">на </w:t>
      </w:r>
      <w:r w:rsidR="00E87E71" w:rsidRPr="007204E8">
        <w:rPr>
          <w:rFonts w:ascii="Arial" w:hAnsi="Arial" w:cs="Arial"/>
          <w:b/>
          <w:sz w:val="20"/>
          <w:szCs w:val="20"/>
        </w:rPr>
        <w:t xml:space="preserve">поставку </w:t>
      </w:r>
      <w:r w:rsidR="00013856" w:rsidRPr="007204E8">
        <w:rPr>
          <w:rFonts w:ascii="Arial" w:hAnsi="Arial" w:cs="Arial"/>
          <w:b/>
          <w:sz w:val="20"/>
          <w:szCs w:val="20"/>
        </w:rPr>
        <w:t>товара</w:t>
      </w:r>
    </w:p>
    <w:p w:rsidR="00B74A75" w:rsidRPr="007204E8" w:rsidRDefault="00B74A75" w:rsidP="001C65B2">
      <w:pPr>
        <w:pStyle w:val="a9"/>
        <w:spacing w:before="80" w:after="80" w:line="276" w:lineRule="auto"/>
        <w:rPr>
          <w:rFonts w:ascii="Arial" w:hAnsi="Arial" w:cs="Arial"/>
          <w:sz w:val="20"/>
          <w:szCs w:val="20"/>
        </w:rPr>
      </w:pPr>
    </w:p>
    <w:p w:rsidR="00B74A75" w:rsidRPr="007204E8" w:rsidRDefault="00B8715A" w:rsidP="001C65B2">
      <w:pPr>
        <w:pStyle w:val="a9"/>
        <w:spacing w:before="80" w:after="80" w:line="276" w:lineRule="auto"/>
        <w:jc w:val="center"/>
        <w:rPr>
          <w:rFonts w:ascii="Arial" w:hAnsi="Arial" w:cs="Arial"/>
          <w:sz w:val="20"/>
          <w:szCs w:val="20"/>
        </w:rPr>
      </w:pPr>
      <w:r w:rsidRPr="007204E8">
        <w:rPr>
          <w:rFonts w:ascii="Arial" w:hAnsi="Arial" w:cs="Arial"/>
          <w:sz w:val="20"/>
          <w:szCs w:val="20"/>
        </w:rPr>
        <w:t>г. Омск</w:t>
      </w:r>
      <w:r w:rsidR="00F6618F" w:rsidRPr="007204E8">
        <w:rPr>
          <w:rFonts w:ascii="Arial" w:hAnsi="Arial" w:cs="Arial"/>
          <w:sz w:val="20"/>
          <w:szCs w:val="20"/>
        </w:rPr>
        <w:tab/>
      </w:r>
      <w:r w:rsidR="00F6618F" w:rsidRPr="007204E8">
        <w:rPr>
          <w:rFonts w:ascii="Arial" w:hAnsi="Arial" w:cs="Arial"/>
          <w:sz w:val="20"/>
          <w:szCs w:val="20"/>
        </w:rPr>
        <w:tab/>
      </w:r>
      <w:r w:rsidR="00F6618F" w:rsidRPr="007204E8">
        <w:rPr>
          <w:rFonts w:ascii="Arial" w:hAnsi="Arial" w:cs="Arial"/>
          <w:sz w:val="20"/>
          <w:szCs w:val="20"/>
        </w:rPr>
        <w:tab/>
      </w:r>
      <w:r w:rsidR="00F6618F" w:rsidRPr="007204E8">
        <w:rPr>
          <w:rFonts w:ascii="Arial" w:hAnsi="Arial" w:cs="Arial"/>
          <w:sz w:val="20"/>
          <w:szCs w:val="20"/>
        </w:rPr>
        <w:tab/>
      </w:r>
      <w:r w:rsidR="00F6618F" w:rsidRPr="007204E8">
        <w:rPr>
          <w:rFonts w:ascii="Arial" w:hAnsi="Arial" w:cs="Arial"/>
          <w:sz w:val="20"/>
          <w:szCs w:val="20"/>
        </w:rPr>
        <w:tab/>
      </w:r>
      <w:r w:rsidR="00F6618F" w:rsidRPr="007204E8">
        <w:rPr>
          <w:rFonts w:ascii="Arial" w:hAnsi="Arial" w:cs="Arial"/>
          <w:sz w:val="20"/>
          <w:szCs w:val="20"/>
        </w:rPr>
        <w:tab/>
      </w:r>
      <w:r w:rsidR="00F6618F" w:rsidRPr="007204E8">
        <w:rPr>
          <w:rFonts w:ascii="Arial" w:hAnsi="Arial" w:cs="Arial"/>
          <w:sz w:val="20"/>
          <w:szCs w:val="20"/>
        </w:rPr>
        <w:tab/>
      </w:r>
      <w:r w:rsidR="002505C1" w:rsidRPr="007204E8">
        <w:rPr>
          <w:rFonts w:ascii="Arial" w:hAnsi="Arial" w:cs="Arial"/>
          <w:sz w:val="20"/>
          <w:szCs w:val="20"/>
        </w:rPr>
        <w:t>___</w:t>
      </w:r>
      <w:r w:rsidR="00A8718A" w:rsidRPr="007204E8">
        <w:rPr>
          <w:rFonts w:ascii="Arial" w:hAnsi="Arial" w:cs="Arial"/>
          <w:sz w:val="20"/>
          <w:szCs w:val="20"/>
        </w:rPr>
        <w:t xml:space="preserve"> </w:t>
      </w:r>
      <w:r w:rsidR="002505C1" w:rsidRPr="007204E8">
        <w:rPr>
          <w:rFonts w:ascii="Arial" w:hAnsi="Arial" w:cs="Arial"/>
          <w:sz w:val="20"/>
          <w:szCs w:val="20"/>
        </w:rPr>
        <w:t>_____________</w:t>
      </w:r>
      <w:r w:rsidRPr="007204E8">
        <w:rPr>
          <w:rFonts w:ascii="Arial" w:hAnsi="Arial" w:cs="Arial"/>
          <w:sz w:val="20"/>
          <w:szCs w:val="20"/>
        </w:rPr>
        <w:t xml:space="preserve"> 202</w:t>
      </w:r>
      <w:r w:rsidR="002505C1" w:rsidRPr="007204E8">
        <w:rPr>
          <w:rFonts w:ascii="Arial" w:hAnsi="Arial" w:cs="Arial"/>
          <w:sz w:val="20"/>
          <w:szCs w:val="20"/>
        </w:rPr>
        <w:t>6</w:t>
      </w:r>
      <w:r w:rsidRPr="007204E8">
        <w:rPr>
          <w:rFonts w:ascii="Arial" w:hAnsi="Arial" w:cs="Arial"/>
          <w:sz w:val="20"/>
          <w:szCs w:val="20"/>
        </w:rPr>
        <w:t xml:space="preserve"> г</w:t>
      </w:r>
      <w:r w:rsidR="00057C4B" w:rsidRPr="007204E8">
        <w:rPr>
          <w:rFonts w:ascii="Arial" w:hAnsi="Arial" w:cs="Arial"/>
          <w:sz w:val="20"/>
          <w:szCs w:val="20"/>
        </w:rPr>
        <w:t>.</w:t>
      </w:r>
    </w:p>
    <w:p w:rsidR="00B74A75" w:rsidRPr="007204E8" w:rsidRDefault="00B74A75" w:rsidP="001C65B2">
      <w:pPr>
        <w:pStyle w:val="a9"/>
        <w:spacing w:before="80" w:after="80" w:line="276" w:lineRule="auto"/>
        <w:rPr>
          <w:rFonts w:ascii="Arial" w:hAnsi="Arial" w:cs="Arial"/>
          <w:sz w:val="20"/>
          <w:szCs w:val="20"/>
        </w:rPr>
      </w:pPr>
    </w:p>
    <w:p w:rsidR="00EC0555" w:rsidRPr="007204E8" w:rsidRDefault="00EC0555" w:rsidP="00EC0555">
      <w:pPr>
        <w:pStyle w:val="ConsPlusNormal"/>
        <w:jc w:val="both"/>
      </w:pPr>
      <w:r w:rsidRPr="007204E8">
        <w:rPr>
          <w:b/>
        </w:rPr>
        <w:t>Федеральное государственное бюджетное образовательное учреждение высшего образования «Омский государственный университет путей сообщения»</w:t>
      </w:r>
      <w:r w:rsidRPr="007204E8">
        <w:rPr>
          <w:i/>
          <w:iCs/>
        </w:rPr>
        <w:t>,</w:t>
      </w:r>
      <w:r w:rsidRPr="007204E8">
        <w:t xml:space="preserve"> именуемое в дальнейшем «Заказчик», в лице ректора Овчаренко Сергея Михайловича</w:t>
      </w:r>
      <w:r w:rsidRPr="007204E8">
        <w:rPr>
          <w:i/>
          <w:iCs/>
        </w:rPr>
        <w:t>,</w:t>
      </w:r>
      <w:r w:rsidRPr="007204E8">
        <w:t xml:space="preserve"> действующего на основании Устава</w:t>
      </w:r>
      <w:r w:rsidRPr="007204E8">
        <w:rPr>
          <w:i/>
          <w:iCs/>
        </w:rPr>
        <w:t>,</w:t>
      </w:r>
      <w:r w:rsidRPr="007204E8">
        <w:t xml:space="preserve"> с одной стороны, и</w:t>
      </w:r>
      <w:r w:rsidR="00E16711">
        <w:t>_____________________</w:t>
      </w:r>
      <w:r w:rsidRPr="007204E8">
        <w:rPr>
          <w:iCs/>
        </w:rPr>
        <w:t>,</w:t>
      </w:r>
      <w:r w:rsidRPr="007204E8">
        <w:t xml:space="preserve"> именуем</w:t>
      </w:r>
      <w:r w:rsidR="00A00204" w:rsidRPr="007204E8">
        <w:t>ое</w:t>
      </w:r>
      <w:r w:rsidRPr="007204E8">
        <w:t xml:space="preserve"> в дальнейшем «</w:t>
      </w:r>
      <w:r w:rsidR="00A00204" w:rsidRPr="007204E8">
        <w:t>Поставщик</w:t>
      </w:r>
      <w:r w:rsidRPr="007204E8">
        <w:t xml:space="preserve">», в лице </w:t>
      </w:r>
      <w:r w:rsidR="00E16711">
        <w:t>______________________</w:t>
      </w:r>
      <w:r w:rsidR="00A9336A" w:rsidRPr="007204E8">
        <w:t>,</w:t>
      </w:r>
      <w:r w:rsidRPr="007204E8">
        <w:t xml:space="preserve"> </w:t>
      </w:r>
      <w:r w:rsidR="00C43BEF" w:rsidRPr="007204E8">
        <w:t xml:space="preserve">действующего на основании </w:t>
      </w:r>
      <w:r w:rsidR="00E16711">
        <w:t>________________</w:t>
      </w:r>
      <w:r w:rsidR="00C43BEF" w:rsidRPr="007204E8">
        <w:t xml:space="preserve">, </w:t>
      </w:r>
      <w:r w:rsidRPr="007204E8">
        <w:t xml:space="preserve">с другой стороны, </w:t>
      </w:r>
      <w:r w:rsidR="00C43BEF" w:rsidRPr="007204E8">
        <w:t xml:space="preserve">совместно </w:t>
      </w:r>
      <w:r w:rsidRPr="007204E8">
        <w:t xml:space="preserve">именуемые «Стороны», заключили настоящий </w:t>
      </w:r>
      <w:r w:rsidR="0054059D" w:rsidRPr="007204E8">
        <w:t>Контракт</w:t>
      </w:r>
      <w:r w:rsidR="00C43BEF" w:rsidRPr="007204E8">
        <w:t xml:space="preserve"> </w:t>
      </w:r>
      <w:r w:rsidRPr="007204E8">
        <w:t>о нижеследующем:</w:t>
      </w:r>
    </w:p>
    <w:p w:rsidR="00B74A75" w:rsidRPr="007204E8" w:rsidRDefault="00B74A75" w:rsidP="00494A75">
      <w:pPr>
        <w:pStyle w:val="a9"/>
        <w:keepNext/>
        <w:numPr>
          <w:ilvl w:val="0"/>
          <w:numId w:val="1"/>
        </w:numPr>
        <w:spacing w:before="360" w:after="120" w:line="276" w:lineRule="auto"/>
        <w:ind w:left="709" w:hanging="709"/>
        <w:rPr>
          <w:rFonts w:ascii="Arial" w:hAnsi="Arial" w:cs="Arial"/>
          <w:b/>
          <w:sz w:val="20"/>
          <w:szCs w:val="20"/>
        </w:rPr>
      </w:pPr>
      <w:r w:rsidRPr="007204E8">
        <w:rPr>
          <w:rFonts w:ascii="Arial" w:hAnsi="Arial" w:cs="Arial"/>
          <w:b/>
          <w:sz w:val="20"/>
          <w:szCs w:val="20"/>
        </w:rPr>
        <w:t>Предмет Контракта</w:t>
      </w:r>
    </w:p>
    <w:p w:rsidR="00B74A75" w:rsidRPr="007204E8" w:rsidRDefault="00B74A75" w:rsidP="00BC2FF2">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Поставщик обязуется поставить </w:t>
      </w:r>
      <w:r w:rsidR="00013856" w:rsidRPr="007204E8">
        <w:rPr>
          <w:rFonts w:ascii="Arial" w:hAnsi="Arial" w:cs="Arial"/>
          <w:b/>
          <w:sz w:val="20"/>
          <w:szCs w:val="20"/>
        </w:rPr>
        <w:t>Товар</w:t>
      </w:r>
      <w:r w:rsidRPr="007204E8">
        <w:rPr>
          <w:rFonts w:ascii="Arial" w:hAnsi="Arial" w:cs="Arial"/>
          <w:sz w:val="20"/>
          <w:szCs w:val="20"/>
        </w:rPr>
        <w:t>, а Заказчик обязуется принять и оплатить Товар в порядке и на условиях, предусмотренных Контрактом.</w:t>
      </w:r>
    </w:p>
    <w:p w:rsidR="00B74A75" w:rsidRPr="007204E8" w:rsidRDefault="00B74A75" w:rsidP="005E408C">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Наименование, количество и иные характеристики поставляемого Товара указаны в</w:t>
      </w:r>
      <w:r w:rsidR="002B19CD" w:rsidRPr="007204E8">
        <w:rPr>
          <w:rFonts w:ascii="Arial" w:hAnsi="Arial" w:cs="Arial"/>
          <w:sz w:val="20"/>
          <w:szCs w:val="20"/>
          <w:lang w:val="en-US"/>
        </w:rPr>
        <w:t> </w:t>
      </w:r>
      <w:r w:rsidRPr="007204E8">
        <w:rPr>
          <w:rFonts w:ascii="Arial" w:hAnsi="Arial" w:cs="Arial"/>
          <w:sz w:val="20"/>
          <w:szCs w:val="20"/>
        </w:rPr>
        <w:t>спецификации (</w:t>
      </w:r>
      <w:r w:rsidR="00F6618F" w:rsidRPr="007204E8">
        <w:rPr>
          <w:rFonts w:ascii="Arial" w:hAnsi="Arial" w:cs="Arial"/>
          <w:sz w:val="20"/>
          <w:szCs w:val="20"/>
        </w:rPr>
        <w:t>приложение к Контракту</w:t>
      </w:r>
      <w:r w:rsidRPr="007204E8">
        <w:rPr>
          <w:rFonts w:ascii="Arial" w:hAnsi="Arial" w:cs="Arial"/>
          <w:sz w:val="20"/>
          <w:szCs w:val="20"/>
        </w:rPr>
        <w:t>), являющейся неотъемлемой частью Контракта.</w:t>
      </w:r>
    </w:p>
    <w:p w:rsidR="00B74A75" w:rsidRPr="007204E8" w:rsidRDefault="00B74A75" w:rsidP="00494A75">
      <w:pPr>
        <w:pStyle w:val="a9"/>
        <w:keepNext/>
        <w:numPr>
          <w:ilvl w:val="0"/>
          <w:numId w:val="1"/>
        </w:numPr>
        <w:spacing w:before="360" w:after="120" w:line="276" w:lineRule="auto"/>
        <w:ind w:left="709" w:hanging="709"/>
        <w:rPr>
          <w:rFonts w:ascii="Arial" w:hAnsi="Arial" w:cs="Arial"/>
          <w:b/>
          <w:sz w:val="20"/>
          <w:szCs w:val="20"/>
        </w:rPr>
      </w:pPr>
      <w:r w:rsidRPr="007204E8">
        <w:rPr>
          <w:rFonts w:ascii="Arial" w:hAnsi="Arial" w:cs="Arial"/>
          <w:b/>
          <w:sz w:val="20"/>
          <w:szCs w:val="20"/>
        </w:rPr>
        <w:t>Цена Контракта и порядок расчетов</w:t>
      </w:r>
    </w:p>
    <w:p w:rsidR="00E45593" w:rsidRPr="00E45593" w:rsidRDefault="00B74A75" w:rsidP="00EA3D79">
      <w:pPr>
        <w:pStyle w:val="a9"/>
        <w:numPr>
          <w:ilvl w:val="1"/>
          <w:numId w:val="1"/>
        </w:numPr>
        <w:spacing w:before="80" w:after="80"/>
        <w:ind w:left="709" w:hanging="709"/>
        <w:jc w:val="both"/>
        <w:rPr>
          <w:rFonts w:ascii="Times New Roman" w:hAnsi="Times New Roman" w:cs="Times New Roman"/>
          <w:sz w:val="24"/>
          <w:szCs w:val="24"/>
        </w:rPr>
      </w:pPr>
      <w:bookmarkStart w:id="0" w:name="P1440"/>
      <w:bookmarkEnd w:id="0"/>
      <w:r w:rsidRPr="00E45593">
        <w:rPr>
          <w:rFonts w:ascii="Arial" w:hAnsi="Arial" w:cs="Arial"/>
          <w:sz w:val="20"/>
          <w:szCs w:val="20"/>
        </w:rPr>
        <w:t xml:space="preserve">Цена Контракта </w:t>
      </w:r>
      <w:r w:rsidR="00EC0555" w:rsidRPr="00E45593">
        <w:rPr>
          <w:rFonts w:ascii="Arial" w:hAnsi="Arial" w:cs="Arial"/>
          <w:sz w:val="20"/>
          <w:szCs w:val="20"/>
        </w:rPr>
        <w:t xml:space="preserve">составляет </w:t>
      </w:r>
      <w:r w:rsidR="00E45593" w:rsidRPr="00E45593">
        <w:rPr>
          <w:rFonts w:ascii="Arial" w:hAnsi="Arial" w:cs="Arial"/>
          <w:sz w:val="20"/>
          <w:szCs w:val="20"/>
        </w:rPr>
        <w:t xml:space="preserve">     </w:t>
      </w:r>
      <w:r w:rsidR="00E45593" w:rsidRPr="00E45593">
        <w:rPr>
          <w:rFonts w:ascii="Times New Roman" w:hAnsi="Times New Roman"/>
          <w:color w:val="000000"/>
          <w:szCs w:val="24"/>
          <w:lang w:eastAsia="ru-RU"/>
        </w:rPr>
        <w:t xml:space="preserve"> </w:t>
      </w:r>
      <w:r w:rsidR="00E45593" w:rsidRPr="00E45593">
        <w:rPr>
          <w:rStyle w:val="FontStyle12"/>
          <w:color w:val="0070C0"/>
          <w:sz w:val="24"/>
          <w:szCs w:val="24"/>
        </w:rPr>
        <w:t>__________ (__________) рублей ___ копеек, в том числе НДС – __________ (__________) рублей ___ копеек / НДС не облагается</w:t>
      </w:r>
    </w:p>
    <w:p w:rsidR="00E45593" w:rsidRPr="007204E8" w:rsidRDefault="00E45593" w:rsidP="00E45593">
      <w:pPr>
        <w:pStyle w:val="a9"/>
        <w:spacing w:before="80" w:after="80"/>
        <w:ind w:left="709"/>
        <w:jc w:val="both"/>
        <w:rPr>
          <w:rFonts w:ascii="Arial" w:hAnsi="Arial" w:cs="Arial"/>
          <w:sz w:val="20"/>
          <w:szCs w:val="20"/>
        </w:rPr>
      </w:pPr>
    </w:p>
    <w:p w:rsidR="00B74A75" w:rsidRPr="007204E8" w:rsidRDefault="00B74A75" w:rsidP="005E408C">
      <w:pPr>
        <w:pStyle w:val="a9"/>
        <w:numPr>
          <w:ilvl w:val="1"/>
          <w:numId w:val="1"/>
        </w:numPr>
        <w:spacing w:before="80" w:after="80" w:line="276" w:lineRule="auto"/>
        <w:ind w:left="709" w:hanging="709"/>
        <w:jc w:val="both"/>
        <w:rPr>
          <w:rFonts w:ascii="Arial" w:hAnsi="Arial" w:cs="Arial"/>
          <w:sz w:val="20"/>
          <w:szCs w:val="20"/>
        </w:rPr>
      </w:pPr>
      <w:bookmarkStart w:id="1" w:name="P1445"/>
      <w:bookmarkStart w:id="2" w:name="P1457"/>
      <w:bookmarkEnd w:id="1"/>
      <w:bookmarkEnd w:id="2"/>
      <w:r w:rsidRPr="007204E8">
        <w:rPr>
          <w:rFonts w:ascii="Arial" w:hAnsi="Arial" w:cs="Arial"/>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74A75" w:rsidRPr="007204E8" w:rsidRDefault="00B74A75" w:rsidP="005E408C">
      <w:pPr>
        <w:pStyle w:val="a9"/>
        <w:numPr>
          <w:ilvl w:val="1"/>
          <w:numId w:val="1"/>
        </w:numPr>
        <w:spacing w:before="80" w:after="80" w:line="276" w:lineRule="auto"/>
        <w:ind w:left="709" w:hanging="709"/>
        <w:jc w:val="both"/>
        <w:rPr>
          <w:rFonts w:ascii="Arial" w:hAnsi="Arial" w:cs="Arial"/>
          <w:sz w:val="20"/>
          <w:szCs w:val="20"/>
        </w:rPr>
      </w:pPr>
      <w:bookmarkStart w:id="3" w:name="P1458"/>
      <w:bookmarkEnd w:id="3"/>
      <w:r w:rsidRPr="007204E8">
        <w:rPr>
          <w:rFonts w:ascii="Arial" w:hAnsi="Arial" w:cs="Arial"/>
          <w:sz w:val="20"/>
          <w:szCs w:val="20"/>
        </w:rPr>
        <w:t xml:space="preserve">Цена Контракта включает в себя: стоимость Товара, расходы, связанные с доставкой, разгрузкой </w:t>
      </w:r>
      <w:r w:rsidR="00021766" w:rsidRPr="007204E8">
        <w:rPr>
          <w:rFonts w:ascii="Arial" w:hAnsi="Arial" w:cs="Arial"/>
          <w:sz w:val="20"/>
          <w:szCs w:val="20"/>
        </w:rPr>
        <w:t>–</w:t>
      </w:r>
      <w:r w:rsidRPr="007204E8">
        <w:rPr>
          <w:rFonts w:ascii="Arial" w:hAnsi="Arial" w:cs="Arial"/>
          <w:sz w:val="20"/>
          <w:szCs w:val="20"/>
        </w:rPr>
        <w:t xml:space="preserve">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B74A75" w:rsidRPr="007204E8" w:rsidRDefault="00B74A75" w:rsidP="005E408C">
      <w:pPr>
        <w:pStyle w:val="a9"/>
        <w:numPr>
          <w:ilvl w:val="1"/>
          <w:numId w:val="1"/>
        </w:numPr>
        <w:spacing w:before="80" w:after="80" w:line="276" w:lineRule="auto"/>
        <w:ind w:left="709" w:hanging="709"/>
        <w:jc w:val="both"/>
        <w:rPr>
          <w:rFonts w:ascii="Arial" w:hAnsi="Arial" w:cs="Arial"/>
          <w:sz w:val="20"/>
          <w:szCs w:val="20"/>
        </w:rPr>
      </w:pPr>
      <w:bookmarkStart w:id="4" w:name="P1459"/>
      <w:bookmarkEnd w:id="4"/>
      <w:r w:rsidRPr="007204E8">
        <w:rPr>
          <w:rFonts w:ascii="Arial" w:hAnsi="Arial" w:cs="Arial"/>
          <w:sz w:val="20"/>
          <w:szCs w:val="20"/>
        </w:rPr>
        <w:t xml:space="preserve">Цена Контракта является твердой и определяется на весь срок исполнения Контракта, за исключением случаев, установленных </w:t>
      </w:r>
      <w:hyperlink r:id="rId9" w:anchor="k6NhgBUGNVyRl9Sy" w:history="1">
        <w:r w:rsidRPr="007204E8">
          <w:rPr>
            <w:rStyle w:val="a8"/>
            <w:rFonts w:ascii="Arial" w:hAnsi="Arial" w:cs="Arial"/>
            <w:color w:val="auto"/>
            <w:sz w:val="20"/>
            <w:szCs w:val="20"/>
          </w:rPr>
          <w:t xml:space="preserve">Федеральным законом от </w:t>
        </w:r>
        <w:r w:rsidR="001B5A09" w:rsidRPr="007204E8">
          <w:rPr>
            <w:rStyle w:val="a8"/>
            <w:rFonts w:ascii="Arial" w:hAnsi="Arial" w:cs="Arial"/>
            <w:color w:val="auto"/>
            <w:sz w:val="20"/>
            <w:szCs w:val="20"/>
          </w:rPr>
          <w:t>0</w:t>
        </w:r>
        <w:r w:rsidRPr="007204E8">
          <w:rPr>
            <w:rStyle w:val="a8"/>
            <w:rFonts w:ascii="Arial" w:hAnsi="Arial" w:cs="Arial"/>
            <w:color w:val="auto"/>
            <w:sz w:val="20"/>
            <w:szCs w:val="20"/>
          </w:rPr>
          <w:t>5</w:t>
        </w:r>
        <w:r w:rsidR="001B5A09" w:rsidRPr="007204E8">
          <w:rPr>
            <w:rStyle w:val="a8"/>
            <w:rFonts w:ascii="Arial" w:hAnsi="Arial" w:cs="Arial"/>
            <w:color w:val="auto"/>
            <w:sz w:val="20"/>
            <w:szCs w:val="20"/>
          </w:rPr>
          <w:t>.04.2013</w:t>
        </w:r>
        <w:r w:rsidR="00C2756E" w:rsidRPr="007204E8">
          <w:rPr>
            <w:rStyle w:val="a8"/>
            <w:rFonts w:ascii="Arial" w:hAnsi="Arial" w:cs="Arial"/>
            <w:color w:val="auto"/>
            <w:sz w:val="20"/>
            <w:szCs w:val="20"/>
          </w:rPr>
          <w:t xml:space="preserve"> </w:t>
        </w:r>
        <w:r w:rsidR="00B8715A" w:rsidRPr="007204E8">
          <w:rPr>
            <w:rStyle w:val="a8"/>
            <w:rFonts w:ascii="Arial" w:hAnsi="Arial" w:cs="Arial"/>
            <w:color w:val="auto"/>
            <w:sz w:val="20"/>
            <w:szCs w:val="20"/>
          </w:rPr>
          <w:t>№</w:t>
        </w:r>
        <w:r w:rsidRPr="007204E8">
          <w:rPr>
            <w:rStyle w:val="a8"/>
            <w:rFonts w:ascii="Arial" w:hAnsi="Arial" w:cs="Arial"/>
            <w:color w:val="auto"/>
            <w:sz w:val="20"/>
            <w:szCs w:val="20"/>
          </w:rPr>
          <w:t xml:space="preserve"> 44-ФЗ </w:t>
        </w:r>
        <w:r w:rsidR="00B8715A" w:rsidRPr="007204E8">
          <w:rPr>
            <w:rStyle w:val="a8"/>
            <w:rFonts w:ascii="Arial" w:hAnsi="Arial" w:cs="Arial"/>
            <w:color w:val="auto"/>
            <w:sz w:val="20"/>
            <w:szCs w:val="20"/>
          </w:rPr>
          <w:t>«</w:t>
        </w:r>
        <w:r w:rsidRPr="007204E8">
          <w:rPr>
            <w:rStyle w:val="a8"/>
            <w:rFonts w:ascii="Arial" w:hAnsi="Arial" w:cs="Arial"/>
            <w:color w:val="auto"/>
            <w:sz w:val="20"/>
            <w:szCs w:val="20"/>
          </w:rPr>
          <w:t>О контрактной системе в сфере закупок товаров, работ, услуг для обеспечения государственных и муниципальных нужд</w:t>
        </w:r>
        <w:r w:rsidR="00B8715A" w:rsidRPr="007204E8">
          <w:rPr>
            <w:rStyle w:val="a8"/>
            <w:rFonts w:ascii="Arial" w:hAnsi="Arial" w:cs="Arial"/>
            <w:color w:val="auto"/>
            <w:sz w:val="20"/>
            <w:szCs w:val="20"/>
          </w:rPr>
          <w:t>»</w:t>
        </w:r>
      </w:hyperlink>
      <w:r w:rsidRPr="007204E8">
        <w:rPr>
          <w:rFonts w:ascii="Arial" w:hAnsi="Arial" w:cs="Arial"/>
          <w:sz w:val="20"/>
          <w:szCs w:val="20"/>
        </w:rPr>
        <w:t xml:space="preserve"> и Контрактом.</w:t>
      </w:r>
    </w:p>
    <w:p w:rsidR="00B74A75" w:rsidRPr="007204E8" w:rsidRDefault="00B74A75" w:rsidP="005E408C">
      <w:pPr>
        <w:pStyle w:val="a9"/>
        <w:spacing w:before="80" w:after="80" w:line="276" w:lineRule="auto"/>
        <w:ind w:left="709"/>
        <w:jc w:val="both"/>
        <w:rPr>
          <w:rFonts w:ascii="Arial" w:hAnsi="Arial" w:cs="Arial"/>
          <w:sz w:val="20"/>
          <w:szCs w:val="20"/>
        </w:rPr>
      </w:pPr>
      <w:bookmarkStart w:id="5" w:name="P1460"/>
      <w:bookmarkEnd w:id="5"/>
      <w:r w:rsidRPr="007204E8">
        <w:rPr>
          <w:rFonts w:ascii="Arial" w:hAnsi="Arial" w:cs="Arial"/>
          <w:sz w:val="20"/>
          <w:szCs w:val="20"/>
        </w:rPr>
        <w:t xml:space="preserve">Цена Контракта может быть снижена по соглашению Сторон </w:t>
      </w:r>
      <w:proofErr w:type="gramStart"/>
      <w:r w:rsidRPr="007204E8">
        <w:rPr>
          <w:rFonts w:ascii="Arial" w:hAnsi="Arial" w:cs="Arial"/>
          <w:sz w:val="20"/>
          <w:szCs w:val="20"/>
        </w:rPr>
        <w:t>без изменения</w:t>
      </w:r>
      <w:proofErr w:type="gramEnd"/>
      <w:r w:rsidRPr="007204E8">
        <w:rPr>
          <w:rFonts w:ascii="Arial" w:hAnsi="Arial" w:cs="Arial"/>
          <w:sz w:val="20"/>
          <w:szCs w:val="20"/>
        </w:rPr>
        <w:t xml:space="preserve"> предусмотренного Контрактом количества и качества поставляемого Товара и иных условий Контракта</w:t>
      </w:r>
      <w:r w:rsidR="00ED24B9" w:rsidRPr="007204E8">
        <w:rPr>
          <w:rFonts w:ascii="Arial" w:hAnsi="Arial" w:cs="Arial"/>
          <w:sz w:val="20"/>
          <w:szCs w:val="20"/>
        </w:rPr>
        <w:t>.</w:t>
      </w:r>
    </w:p>
    <w:p w:rsidR="00B74A75" w:rsidRPr="007204E8" w:rsidRDefault="00B74A75" w:rsidP="005E408C">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Источник финансирования Контракта</w:t>
      </w:r>
      <w:r w:rsidR="00372DED" w:rsidRPr="007204E8">
        <w:rPr>
          <w:rFonts w:ascii="Arial" w:hAnsi="Arial" w:cs="Arial"/>
          <w:sz w:val="20"/>
          <w:szCs w:val="20"/>
        </w:rPr>
        <w:t xml:space="preserve">: </w:t>
      </w:r>
      <w:r w:rsidR="00C2756E" w:rsidRPr="007204E8">
        <w:rPr>
          <w:rFonts w:ascii="Arial" w:hAnsi="Arial" w:cs="Arial"/>
          <w:sz w:val="20"/>
          <w:szCs w:val="20"/>
        </w:rPr>
        <w:t>средства бюджетного учреждения (</w:t>
      </w:r>
      <w:r w:rsidR="00EE1878" w:rsidRPr="007204E8">
        <w:rPr>
          <w:rFonts w:ascii="Arial" w:hAnsi="Arial" w:cs="Arial"/>
          <w:sz w:val="20"/>
          <w:szCs w:val="20"/>
        </w:rPr>
        <w:t>субсидии на выпо</w:t>
      </w:r>
      <w:r w:rsidR="006C099A" w:rsidRPr="007204E8">
        <w:rPr>
          <w:rFonts w:ascii="Arial" w:hAnsi="Arial" w:cs="Arial"/>
          <w:sz w:val="20"/>
          <w:szCs w:val="20"/>
        </w:rPr>
        <w:t>лнение государственного задания</w:t>
      </w:r>
      <w:r w:rsidR="00F72B15">
        <w:rPr>
          <w:rFonts w:ascii="Arial" w:hAnsi="Arial" w:cs="Arial"/>
          <w:sz w:val="20"/>
          <w:szCs w:val="20"/>
        </w:rPr>
        <w:t xml:space="preserve"> по работе на тему «</w:t>
      </w:r>
      <w:r w:rsidR="00F72B15" w:rsidRPr="00F72B15">
        <w:rPr>
          <w:rFonts w:ascii="Arial" w:hAnsi="Arial" w:cs="Arial"/>
          <w:sz w:val="20"/>
          <w:szCs w:val="20"/>
        </w:rPr>
        <w:t>Разработка технологии выявление автоматизированных средств подмены пользователя в информационной среде с помощью алгоритмов моторной идентификации поведенческих паттернов»</w:t>
      </w:r>
      <w:r w:rsidR="00C2756E" w:rsidRPr="007204E8">
        <w:rPr>
          <w:rFonts w:ascii="Arial" w:hAnsi="Arial" w:cs="Arial"/>
          <w:sz w:val="20"/>
          <w:szCs w:val="20"/>
        </w:rPr>
        <w:t xml:space="preserve">). КВР: </w:t>
      </w:r>
      <w:r w:rsidR="001A6C28" w:rsidRPr="007204E8">
        <w:rPr>
          <w:rFonts w:ascii="Arial" w:hAnsi="Arial" w:cs="Arial"/>
          <w:sz w:val="20"/>
          <w:szCs w:val="20"/>
        </w:rPr>
        <w:t>244</w:t>
      </w:r>
      <w:r w:rsidR="00C2756E" w:rsidRPr="007204E8">
        <w:rPr>
          <w:rFonts w:ascii="Arial" w:hAnsi="Arial" w:cs="Arial"/>
          <w:sz w:val="20"/>
          <w:szCs w:val="20"/>
        </w:rPr>
        <w:t>.</w:t>
      </w:r>
    </w:p>
    <w:p w:rsidR="00B74A75" w:rsidRPr="007204E8" w:rsidRDefault="00B74A75" w:rsidP="005E408C">
      <w:pPr>
        <w:pStyle w:val="a9"/>
        <w:numPr>
          <w:ilvl w:val="1"/>
          <w:numId w:val="1"/>
        </w:numPr>
        <w:spacing w:before="80" w:after="80" w:line="276" w:lineRule="auto"/>
        <w:ind w:left="709" w:hanging="709"/>
        <w:jc w:val="both"/>
        <w:rPr>
          <w:rFonts w:ascii="Arial" w:hAnsi="Arial" w:cs="Arial"/>
          <w:sz w:val="20"/>
          <w:szCs w:val="20"/>
        </w:rPr>
      </w:pPr>
      <w:bookmarkStart w:id="6" w:name="P1462"/>
      <w:bookmarkEnd w:id="6"/>
      <w:r w:rsidRPr="007204E8">
        <w:rPr>
          <w:rFonts w:ascii="Arial" w:hAnsi="Arial" w:cs="Arial"/>
          <w:sz w:val="20"/>
          <w:szCs w:val="20"/>
        </w:rPr>
        <w:t xml:space="preserve">Расчеты между Заказчиком и Поставщиком производятся не позднее </w:t>
      </w:r>
      <w:r w:rsidR="00692632" w:rsidRPr="007204E8">
        <w:rPr>
          <w:rFonts w:ascii="Arial" w:hAnsi="Arial" w:cs="Arial"/>
          <w:sz w:val="20"/>
          <w:szCs w:val="20"/>
        </w:rPr>
        <w:t>7</w:t>
      </w:r>
      <w:r w:rsidR="00190E1C" w:rsidRPr="007204E8">
        <w:rPr>
          <w:rFonts w:ascii="Arial" w:hAnsi="Arial" w:cs="Arial"/>
          <w:sz w:val="20"/>
          <w:szCs w:val="20"/>
        </w:rPr>
        <w:t> </w:t>
      </w:r>
      <w:r w:rsidR="00692632" w:rsidRPr="007204E8">
        <w:rPr>
          <w:rFonts w:ascii="Arial" w:hAnsi="Arial" w:cs="Arial"/>
          <w:sz w:val="20"/>
          <w:szCs w:val="20"/>
        </w:rPr>
        <w:t>(семи) рабочих дней</w:t>
      </w:r>
      <w:r w:rsidR="00C2756E" w:rsidRPr="007204E8">
        <w:rPr>
          <w:rFonts w:ascii="Arial" w:hAnsi="Arial" w:cs="Arial"/>
          <w:sz w:val="20"/>
          <w:szCs w:val="20"/>
        </w:rPr>
        <w:t xml:space="preserve"> </w:t>
      </w:r>
      <w:r w:rsidRPr="007204E8">
        <w:rPr>
          <w:rFonts w:ascii="Arial" w:hAnsi="Arial" w:cs="Arial"/>
          <w:sz w:val="20"/>
          <w:szCs w:val="20"/>
        </w:rPr>
        <w:t xml:space="preserve">с даты </w:t>
      </w:r>
      <w:r w:rsidR="00545CF3" w:rsidRPr="007204E8">
        <w:rPr>
          <w:rFonts w:ascii="Arial" w:hAnsi="Arial" w:cs="Arial"/>
          <w:sz w:val="20"/>
          <w:szCs w:val="20"/>
        </w:rPr>
        <w:t>утверждения руководителем Заказчика (уполномоченным лицом) Акта</w:t>
      </w:r>
      <w:r w:rsidR="00545CF3" w:rsidRPr="007204E8">
        <w:rPr>
          <w:rFonts w:ascii="Arial" w:hAnsi="Arial" w:cs="Arial"/>
          <w:sz w:val="20"/>
          <w:szCs w:val="20"/>
          <w:lang w:val="en-US"/>
        </w:rPr>
        <w:t> </w:t>
      </w:r>
      <w:r w:rsidR="00545CF3" w:rsidRPr="007204E8">
        <w:rPr>
          <w:rFonts w:ascii="Arial" w:hAnsi="Arial" w:cs="Arial"/>
          <w:sz w:val="20"/>
          <w:szCs w:val="20"/>
        </w:rPr>
        <w:t>приемки</w:t>
      </w:r>
      <w:r w:rsidR="00545CF3" w:rsidRPr="007204E8">
        <w:rPr>
          <w:rFonts w:ascii="Arial" w:hAnsi="Arial" w:cs="Arial"/>
          <w:sz w:val="20"/>
          <w:szCs w:val="20"/>
          <w:lang w:val="en-US"/>
        </w:rPr>
        <w:t> </w:t>
      </w:r>
      <w:r w:rsidR="00545CF3" w:rsidRPr="007204E8">
        <w:rPr>
          <w:rFonts w:ascii="Arial" w:hAnsi="Arial" w:cs="Arial"/>
          <w:sz w:val="20"/>
          <w:szCs w:val="20"/>
        </w:rPr>
        <w:t>товаров, работ, услуг (ф. 0510452) электронной цифровой подписью</w:t>
      </w:r>
      <w:r w:rsidRPr="007204E8">
        <w:rPr>
          <w:rFonts w:ascii="Arial" w:hAnsi="Arial" w:cs="Arial"/>
          <w:sz w:val="20"/>
          <w:szCs w:val="20"/>
        </w:rPr>
        <w:t>.</w:t>
      </w:r>
    </w:p>
    <w:p w:rsidR="00B74A75" w:rsidRPr="001F24D1" w:rsidRDefault="00B74A75" w:rsidP="005E408C">
      <w:pPr>
        <w:pStyle w:val="a9"/>
        <w:numPr>
          <w:ilvl w:val="1"/>
          <w:numId w:val="1"/>
        </w:numPr>
        <w:spacing w:before="80" w:after="80" w:line="276" w:lineRule="auto"/>
        <w:ind w:left="709" w:hanging="709"/>
        <w:jc w:val="both"/>
        <w:rPr>
          <w:rFonts w:ascii="Arial" w:hAnsi="Arial" w:cs="Arial"/>
          <w:sz w:val="20"/>
          <w:szCs w:val="20"/>
        </w:rPr>
      </w:pPr>
      <w:bookmarkStart w:id="7" w:name="P1475"/>
      <w:bookmarkEnd w:id="7"/>
      <w:r w:rsidRPr="007204E8">
        <w:rPr>
          <w:rFonts w:ascii="Arial" w:hAnsi="Arial" w:cs="Arial"/>
          <w:sz w:val="20"/>
          <w:szCs w:val="20"/>
        </w:rPr>
        <w:t>Оплата по Контракту осуществляется по безналичному расчету платежными</w:t>
      </w:r>
      <w:r w:rsidRPr="00B747F5">
        <w:rPr>
          <w:rFonts w:ascii="Arial" w:hAnsi="Arial" w:cs="Arial"/>
          <w:sz w:val="20"/>
          <w:szCs w:val="20"/>
        </w:rPr>
        <w:t xml:space="preserve"> поручениями путем перечисления Заказчиком денежных средств на расчетный счет Поставщика, </w:t>
      </w:r>
      <w:r w:rsidRPr="00B747F5">
        <w:rPr>
          <w:rFonts w:ascii="Arial" w:hAnsi="Arial" w:cs="Arial"/>
          <w:sz w:val="20"/>
          <w:szCs w:val="20"/>
        </w:rPr>
        <w:lastRenderedPageBreak/>
        <w:t>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w:t>
      </w:r>
      <w:r w:rsidRPr="001F24D1">
        <w:rPr>
          <w:rFonts w:ascii="Arial" w:hAnsi="Arial" w:cs="Arial"/>
          <w:sz w:val="20"/>
          <w:szCs w:val="20"/>
        </w:rPr>
        <w:t xml:space="preserve">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004520F4" w:rsidRPr="001F24D1">
        <w:rPr>
          <w:rFonts w:ascii="Arial" w:hAnsi="Arial" w:cs="Arial"/>
          <w:sz w:val="20"/>
          <w:szCs w:val="20"/>
        </w:rPr>
        <w:t xml:space="preserve"> Оплата по настоящему Контракту осуществляется в рублях Российской Федерации.</w:t>
      </w:r>
    </w:p>
    <w:p w:rsidR="00B74A75" w:rsidRPr="007653C3" w:rsidRDefault="00B74A75" w:rsidP="00494A75">
      <w:pPr>
        <w:pStyle w:val="a9"/>
        <w:keepNext/>
        <w:numPr>
          <w:ilvl w:val="0"/>
          <w:numId w:val="1"/>
        </w:numPr>
        <w:spacing w:before="360" w:after="120" w:line="276" w:lineRule="auto"/>
        <w:ind w:left="709" w:hanging="709"/>
        <w:rPr>
          <w:rFonts w:ascii="Arial" w:hAnsi="Arial" w:cs="Arial"/>
          <w:b/>
          <w:sz w:val="20"/>
          <w:szCs w:val="20"/>
        </w:rPr>
      </w:pPr>
      <w:bookmarkStart w:id="8" w:name="P1477"/>
      <w:bookmarkEnd w:id="8"/>
      <w:r w:rsidRPr="007653C3">
        <w:rPr>
          <w:rFonts w:ascii="Arial" w:hAnsi="Arial" w:cs="Arial"/>
          <w:b/>
          <w:sz w:val="20"/>
          <w:szCs w:val="20"/>
        </w:rPr>
        <w:t>Порядок, сроки и условия поставки</w:t>
      </w:r>
      <w:r w:rsidR="00C2756E" w:rsidRPr="007653C3">
        <w:rPr>
          <w:rFonts w:ascii="Arial" w:hAnsi="Arial" w:cs="Arial"/>
          <w:b/>
          <w:sz w:val="20"/>
          <w:szCs w:val="20"/>
        </w:rPr>
        <w:t xml:space="preserve"> </w:t>
      </w:r>
      <w:r w:rsidRPr="007653C3">
        <w:rPr>
          <w:rFonts w:ascii="Arial" w:hAnsi="Arial" w:cs="Arial"/>
          <w:b/>
          <w:sz w:val="20"/>
          <w:szCs w:val="20"/>
        </w:rPr>
        <w:t>и приемки Товара</w:t>
      </w:r>
    </w:p>
    <w:p w:rsidR="00B74A75" w:rsidRPr="007653C3" w:rsidRDefault="00B74A75" w:rsidP="0075679A">
      <w:pPr>
        <w:pStyle w:val="a9"/>
        <w:numPr>
          <w:ilvl w:val="1"/>
          <w:numId w:val="1"/>
        </w:numPr>
        <w:spacing w:before="80" w:after="80" w:line="276" w:lineRule="auto"/>
        <w:ind w:left="709" w:hanging="709"/>
        <w:jc w:val="both"/>
        <w:rPr>
          <w:rFonts w:ascii="Arial" w:hAnsi="Arial" w:cs="Arial"/>
          <w:sz w:val="20"/>
          <w:szCs w:val="20"/>
        </w:rPr>
      </w:pPr>
      <w:bookmarkStart w:id="9" w:name="P1480"/>
      <w:bookmarkEnd w:id="9"/>
      <w:r w:rsidRPr="007653C3">
        <w:rPr>
          <w:rFonts w:ascii="Arial" w:hAnsi="Arial" w:cs="Arial"/>
          <w:sz w:val="20"/>
          <w:szCs w:val="20"/>
        </w:rPr>
        <w:t>Поставщик самостоятельно доставляет Товар Заказчику по адресу:</w:t>
      </w:r>
      <w:r w:rsidR="002713CB" w:rsidRPr="007653C3">
        <w:rPr>
          <w:rFonts w:ascii="Arial" w:hAnsi="Arial" w:cs="Arial"/>
          <w:sz w:val="20"/>
          <w:szCs w:val="20"/>
        </w:rPr>
        <w:t xml:space="preserve"> </w:t>
      </w:r>
      <w:r w:rsidR="0075679A" w:rsidRPr="007653C3">
        <w:rPr>
          <w:rFonts w:ascii="Arial" w:hAnsi="Arial" w:cs="Arial"/>
          <w:sz w:val="20"/>
          <w:szCs w:val="20"/>
        </w:rPr>
        <w:t xml:space="preserve">Российская Федерация, </w:t>
      </w:r>
      <w:r w:rsidR="00252C5D" w:rsidRPr="007653C3">
        <w:rPr>
          <w:rFonts w:ascii="Arial" w:hAnsi="Arial" w:cs="Arial"/>
          <w:sz w:val="20"/>
          <w:szCs w:val="20"/>
        </w:rPr>
        <w:t xml:space="preserve">Омская область, </w:t>
      </w:r>
      <w:r w:rsidR="002713CB" w:rsidRPr="007653C3">
        <w:rPr>
          <w:rFonts w:ascii="Arial" w:hAnsi="Arial" w:cs="Arial"/>
          <w:sz w:val="20"/>
          <w:szCs w:val="20"/>
        </w:rPr>
        <w:t>г</w:t>
      </w:r>
      <w:r w:rsidR="00C2756E" w:rsidRPr="007653C3">
        <w:rPr>
          <w:rFonts w:ascii="Arial" w:hAnsi="Arial" w:cs="Arial"/>
          <w:sz w:val="20"/>
          <w:szCs w:val="20"/>
        </w:rPr>
        <w:t>. </w:t>
      </w:r>
      <w:r w:rsidR="002713CB" w:rsidRPr="007653C3">
        <w:rPr>
          <w:rFonts w:ascii="Arial" w:hAnsi="Arial" w:cs="Arial"/>
          <w:sz w:val="20"/>
          <w:szCs w:val="20"/>
        </w:rPr>
        <w:t xml:space="preserve">Омск, </w:t>
      </w:r>
      <w:proofErr w:type="spellStart"/>
      <w:r w:rsidR="00D04442" w:rsidRPr="007653C3">
        <w:rPr>
          <w:rFonts w:ascii="Arial" w:hAnsi="Arial" w:cs="Arial"/>
          <w:sz w:val="20"/>
          <w:szCs w:val="20"/>
        </w:rPr>
        <w:t>пр-кт</w:t>
      </w:r>
      <w:proofErr w:type="spellEnd"/>
      <w:r w:rsidR="0075679A" w:rsidRPr="007653C3">
        <w:rPr>
          <w:rFonts w:ascii="Arial" w:hAnsi="Arial" w:cs="Arial"/>
          <w:sz w:val="20"/>
          <w:szCs w:val="20"/>
        </w:rPr>
        <w:t xml:space="preserve"> </w:t>
      </w:r>
      <w:r w:rsidR="00D04442" w:rsidRPr="007653C3">
        <w:rPr>
          <w:rFonts w:ascii="Arial" w:hAnsi="Arial" w:cs="Arial"/>
          <w:sz w:val="20"/>
          <w:szCs w:val="20"/>
        </w:rPr>
        <w:t>Карла Маркса</w:t>
      </w:r>
      <w:r w:rsidR="0075679A" w:rsidRPr="007653C3">
        <w:rPr>
          <w:rFonts w:ascii="Arial" w:hAnsi="Arial" w:cs="Arial"/>
          <w:sz w:val="20"/>
          <w:szCs w:val="20"/>
        </w:rPr>
        <w:t>, д. 3</w:t>
      </w:r>
      <w:r w:rsidR="00D04442" w:rsidRPr="007653C3">
        <w:rPr>
          <w:rFonts w:ascii="Arial" w:hAnsi="Arial" w:cs="Arial"/>
          <w:sz w:val="20"/>
          <w:szCs w:val="20"/>
        </w:rPr>
        <w:t>5,</w:t>
      </w:r>
      <w:r w:rsidR="007653C3" w:rsidRPr="007653C3">
        <w:rPr>
          <w:rFonts w:ascii="Arial" w:hAnsi="Arial" w:cs="Arial"/>
          <w:sz w:val="20"/>
          <w:szCs w:val="20"/>
        </w:rPr>
        <w:t xml:space="preserve"> ауд. </w:t>
      </w:r>
      <w:r w:rsidR="00AC4BAA">
        <w:rPr>
          <w:rFonts w:ascii="Arial" w:hAnsi="Arial" w:cs="Arial"/>
          <w:sz w:val="20"/>
          <w:szCs w:val="20"/>
        </w:rPr>
        <w:t>487</w:t>
      </w:r>
      <w:r w:rsidR="00D04442" w:rsidRPr="007653C3">
        <w:rPr>
          <w:rFonts w:ascii="Arial" w:hAnsi="Arial" w:cs="Arial"/>
          <w:sz w:val="20"/>
          <w:szCs w:val="20"/>
        </w:rPr>
        <w:t xml:space="preserve"> </w:t>
      </w:r>
      <w:r w:rsidRPr="007653C3">
        <w:rPr>
          <w:rFonts w:ascii="Arial" w:hAnsi="Arial" w:cs="Arial"/>
          <w:sz w:val="20"/>
          <w:szCs w:val="20"/>
        </w:rPr>
        <w:t xml:space="preserve">(далее </w:t>
      </w:r>
      <w:r w:rsidR="00192614" w:rsidRPr="007653C3">
        <w:rPr>
          <w:rFonts w:ascii="Arial" w:hAnsi="Arial" w:cs="Arial"/>
          <w:sz w:val="20"/>
          <w:szCs w:val="20"/>
        </w:rPr>
        <w:t>–</w:t>
      </w:r>
      <w:r w:rsidRPr="007653C3">
        <w:rPr>
          <w:rFonts w:ascii="Arial" w:hAnsi="Arial" w:cs="Arial"/>
          <w:sz w:val="20"/>
          <w:szCs w:val="20"/>
        </w:rPr>
        <w:t xml:space="preserve"> место доставки), в</w:t>
      </w:r>
      <w:r w:rsidR="002713CB" w:rsidRPr="007653C3">
        <w:rPr>
          <w:rFonts w:ascii="Arial" w:hAnsi="Arial" w:cs="Arial"/>
          <w:sz w:val="20"/>
          <w:szCs w:val="20"/>
        </w:rPr>
        <w:t xml:space="preserve"> течение </w:t>
      </w:r>
      <w:r w:rsidR="00D04442" w:rsidRPr="007653C3">
        <w:rPr>
          <w:rFonts w:ascii="Arial" w:hAnsi="Arial" w:cs="Arial"/>
          <w:sz w:val="20"/>
          <w:szCs w:val="20"/>
        </w:rPr>
        <w:t>1</w:t>
      </w:r>
      <w:r w:rsidR="001A6C28" w:rsidRPr="007653C3">
        <w:rPr>
          <w:rFonts w:ascii="Arial" w:hAnsi="Arial" w:cs="Arial"/>
          <w:sz w:val="20"/>
          <w:szCs w:val="20"/>
        </w:rPr>
        <w:t>5</w:t>
      </w:r>
      <w:r w:rsidR="002713CB" w:rsidRPr="007653C3">
        <w:rPr>
          <w:rFonts w:ascii="Arial" w:hAnsi="Arial" w:cs="Arial"/>
          <w:sz w:val="20"/>
          <w:szCs w:val="20"/>
        </w:rPr>
        <w:t xml:space="preserve"> (</w:t>
      </w:r>
      <w:r w:rsidR="001A6C28" w:rsidRPr="007653C3">
        <w:rPr>
          <w:rFonts w:ascii="Arial" w:hAnsi="Arial" w:cs="Arial"/>
          <w:sz w:val="20"/>
          <w:szCs w:val="20"/>
        </w:rPr>
        <w:t>пятнадцати</w:t>
      </w:r>
      <w:r w:rsidR="002713CB" w:rsidRPr="007653C3">
        <w:rPr>
          <w:rFonts w:ascii="Arial" w:hAnsi="Arial" w:cs="Arial"/>
          <w:sz w:val="20"/>
          <w:szCs w:val="20"/>
        </w:rPr>
        <w:t xml:space="preserve">) </w:t>
      </w:r>
      <w:r w:rsidR="00B736E0" w:rsidRPr="007653C3">
        <w:rPr>
          <w:rFonts w:ascii="Arial" w:hAnsi="Arial" w:cs="Arial"/>
          <w:sz w:val="20"/>
          <w:szCs w:val="20"/>
        </w:rPr>
        <w:t>рабочих</w:t>
      </w:r>
      <w:r w:rsidR="002713CB" w:rsidRPr="007653C3">
        <w:rPr>
          <w:rFonts w:ascii="Arial" w:hAnsi="Arial" w:cs="Arial"/>
          <w:sz w:val="20"/>
          <w:szCs w:val="20"/>
        </w:rPr>
        <w:t xml:space="preserve"> дней с момента заключения Контракта</w:t>
      </w:r>
      <w:r w:rsidRPr="007653C3">
        <w:rPr>
          <w:rFonts w:ascii="Arial" w:hAnsi="Arial" w:cs="Arial"/>
          <w:sz w:val="20"/>
          <w:szCs w:val="20"/>
        </w:rPr>
        <w:t>.</w:t>
      </w:r>
    </w:p>
    <w:p w:rsidR="00B74A75" w:rsidRPr="007653C3" w:rsidRDefault="00B74A75" w:rsidP="005E408C">
      <w:pPr>
        <w:pStyle w:val="a9"/>
        <w:spacing w:before="80" w:after="80" w:line="276" w:lineRule="auto"/>
        <w:ind w:left="709"/>
        <w:jc w:val="both"/>
        <w:rPr>
          <w:rFonts w:ascii="Arial" w:hAnsi="Arial" w:cs="Arial"/>
          <w:sz w:val="20"/>
          <w:szCs w:val="20"/>
        </w:rPr>
      </w:pPr>
      <w:r w:rsidRPr="007653C3">
        <w:rPr>
          <w:rFonts w:ascii="Arial" w:hAnsi="Arial" w:cs="Arial"/>
          <w:sz w:val="20"/>
          <w:szCs w:val="20"/>
        </w:rPr>
        <w:t xml:space="preserve">Поставщик не менее чем за </w:t>
      </w:r>
      <w:r w:rsidR="00772186" w:rsidRPr="007653C3">
        <w:rPr>
          <w:rFonts w:ascii="Arial" w:hAnsi="Arial" w:cs="Arial"/>
          <w:sz w:val="20"/>
          <w:szCs w:val="20"/>
        </w:rPr>
        <w:t>3</w:t>
      </w:r>
      <w:r w:rsidR="00192614" w:rsidRPr="007653C3">
        <w:rPr>
          <w:rFonts w:ascii="Arial" w:hAnsi="Arial" w:cs="Arial"/>
          <w:sz w:val="20"/>
          <w:szCs w:val="20"/>
        </w:rPr>
        <w:t xml:space="preserve"> (</w:t>
      </w:r>
      <w:r w:rsidR="00772186" w:rsidRPr="007653C3">
        <w:rPr>
          <w:rFonts w:ascii="Arial" w:hAnsi="Arial" w:cs="Arial"/>
          <w:sz w:val="20"/>
          <w:szCs w:val="20"/>
        </w:rPr>
        <w:t>три</w:t>
      </w:r>
      <w:r w:rsidR="00192614" w:rsidRPr="007653C3">
        <w:rPr>
          <w:rFonts w:ascii="Arial" w:hAnsi="Arial" w:cs="Arial"/>
          <w:sz w:val="20"/>
          <w:szCs w:val="20"/>
        </w:rPr>
        <w:t xml:space="preserve">) </w:t>
      </w:r>
      <w:r w:rsidR="00772186" w:rsidRPr="007653C3">
        <w:rPr>
          <w:rFonts w:ascii="Arial" w:hAnsi="Arial" w:cs="Arial"/>
          <w:sz w:val="20"/>
          <w:szCs w:val="20"/>
        </w:rPr>
        <w:t>рабочих</w:t>
      </w:r>
      <w:r w:rsidR="00192614" w:rsidRPr="007653C3">
        <w:rPr>
          <w:rFonts w:ascii="Arial" w:hAnsi="Arial" w:cs="Arial"/>
          <w:sz w:val="20"/>
          <w:szCs w:val="20"/>
        </w:rPr>
        <w:t xml:space="preserve"> дн</w:t>
      </w:r>
      <w:r w:rsidR="00772186" w:rsidRPr="007653C3">
        <w:rPr>
          <w:rFonts w:ascii="Arial" w:hAnsi="Arial" w:cs="Arial"/>
          <w:sz w:val="20"/>
          <w:szCs w:val="20"/>
        </w:rPr>
        <w:t>я</w:t>
      </w:r>
      <w:r w:rsidRPr="007653C3">
        <w:rPr>
          <w:rFonts w:ascii="Arial" w:hAnsi="Arial" w:cs="Arial"/>
          <w:sz w:val="20"/>
          <w:szCs w:val="20"/>
        </w:rPr>
        <w:t xml:space="preserve"> до осуществления поставки Товара направляет в адрес Заказчика уведомление о времени и дате доставки Товара в место доставки.</w:t>
      </w:r>
    </w:p>
    <w:p w:rsidR="00EE4863" w:rsidRPr="001F24D1" w:rsidRDefault="000447E2" w:rsidP="005E408C">
      <w:pPr>
        <w:pStyle w:val="a9"/>
        <w:spacing w:before="80" w:after="80" w:line="276" w:lineRule="auto"/>
        <w:ind w:left="709"/>
        <w:jc w:val="both"/>
        <w:rPr>
          <w:rFonts w:ascii="Arial" w:hAnsi="Arial" w:cs="Arial"/>
          <w:sz w:val="20"/>
          <w:szCs w:val="20"/>
        </w:rPr>
      </w:pPr>
      <w:bookmarkStart w:id="10" w:name="P1482"/>
      <w:bookmarkStart w:id="11" w:name="P1485"/>
      <w:bookmarkEnd w:id="10"/>
      <w:bookmarkEnd w:id="11"/>
      <w:r w:rsidRPr="007653C3">
        <w:rPr>
          <w:rFonts w:ascii="Arial" w:hAnsi="Arial" w:cs="Arial"/>
          <w:sz w:val="20"/>
          <w:szCs w:val="20"/>
        </w:rPr>
        <w:t>При получении Товара Заказчик проверяет только соответствие количества грузовых мест и (или) веса брутто сведениям в товаросопроводительных документах, а также состояние транспортной упаковки. Подписание товаросопроводительных документов свидетельствует лишь о принятии указанного количества мест и (или) веса брутто</w:t>
      </w:r>
      <w:r w:rsidRPr="001F24D1">
        <w:rPr>
          <w:rFonts w:ascii="Arial" w:hAnsi="Arial" w:cs="Arial"/>
          <w:sz w:val="20"/>
          <w:szCs w:val="20"/>
        </w:rPr>
        <w:t>. Товаросопроводительные документы подписываются уполномоченным лицом Заказчика в день доставки Товара по факту передачи такого Товара Заказчику. Датой поставки (передачи Заказчику) Товара считается дата подписания уполномоченным лицом Заказчика товаросопроводительных документов.</w:t>
      </w:r>
    </w:p>
    <w:p w:rsidR="00B74A75" w:rsidRPr="001F24D1" w:rsidRDefault="00B74A75" w:rsidP="005E408C">
      <w:pPr>
        <w:pStyle w:val="a9"/>
        <w:numPr>
          <w:ilvl w:val="1"/>
          <w:numId w:val="1"/>
        </w:numPr>
        <w:spacing w:before="80" w:after="80" w:line="276" w:lineRule="auto"/>
        <w:ind w:left="709" w:hanging="709"/>
        <w:jc w:val="both"/>
        <w:rPr>
          <w:rFonts w:ascii="Arial" w:hAnsi="Arial" w:cs="Arial"/>
          <w:sz w:val="20"/>
          <w:szCs w:val="20"/>
        </w:rPr>
      </w:pPr>
      <w:r w:rsidRPr="001F24D1">
        <w:rPr>
          <w:rFonts w:ascii="Arial" w:hAnsi="Arial" w:cs="Arial"/>
          <w:sz w:val="20"/>
          <w:szCs w:val="20"/>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B74A75" w:rsidRPr="007204E8" w:rsidRDefault="00B74A75" w:rsidP="005E408C">
      <w:pPr>
        <w:pStyle w:val="a9"/>
        <w:numPr>
          <w:ilvl w:val="1"/>
          <w:numId w:val="1"/>
        </w:numPr>
        <w:spacing w:before="80" w:after="80" w:line="276" w:lineRule="auto"/>
        <w:ind w:left="709" w:hanging="709"/>
        <w:jc w:val="both"/>
        <w:rPr>
          <w:rFonts w:ascii="Arial" w:hAnsi="Arial" w:cs="Arial"/>
          <w:sz w:val="20"/>
          <w:szCs w:val="20"/>
        </w:rPr>
      </w:pPr>
      <w:r w:rsidRPr="001F24D1">
        <w:rPr>
          <w:rFonts w:ascii="Arial" w:hAnsi="Arial" w:cs="Arial"/>
          <w:sz w:val="20"/>
          <w:szCs w:val="20"/>
        </w:rPr>
        <w:t xml:space="preserve">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w:t>
      </w:r>
      <w:r w:rsidRPr="007204E8">
        <w:rPr>
          <w:rFonts w:ascii="Arial" w:hAnsi="Arial" w:cs="Arial"/>
          <w:sz w:val="20"/>
          <w:szCs w:val="20"/>
        </w:rPr>
        <w:t>Поставщика.</w:t>
      </w:r>
    </w:p>
    <w:p w:rsidR="00B74A75" w:rsidRPr="007204E8" w:rsidRDefault="00B74A75" w:rsidP="005E408C">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r:id="rId10" w:anchor="k6NhgBUGNVyRl9Sy" w:history="1">
        <w:r w:rsidR="00CB3354" w:rsidRPr="007204E8">
          <w:rPr>
            <w:rStyle w:val="a8"/>
            <w:rFonts w:ascii="Arial" w:hAnsi="Arial" w:cs="Arial"/>
            <w:color w:val="auto"/>
            <w:sz w:val="20"/>
            <w:szCs w:val="20"/>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hyperlink>
      <w:r w:rsidRPr="007204E8">
        <w:rPr>
          <w:rFonts w:ascii="Arial" w:hAnsi="Arial" w:cs="Arial"/>
          <w:sz w:val="20"/>
          <w:szCs w:val="20"/>
        </w:rPr>
        <w:t>.</w:t>
      </w:r>
    </w:p>
    <w:p w:rsidR="00536773" w:rsidRPr="007204E8" w:rsidRDefault="00536773" w:rsidP="00B747F5">
      <w:pPr>
        <w:pStyle w:val="a9"/>
        <w:spacing w:before="80" w:after="80" w:line="276" w:lineRule="auto"/>
        <w:ind w:left="709"/>
        <w:jc w:val="both"/>
        <w:rPr>
          <w:rFonts w:ascii="Arial" w:hAnsi="Arial" w:cs="Arial"/>
          <w:sz w:val="20"/>
          <w:szCs w:val="20"/>
        </w:rPr>
      </w:pPr>
      <w:r w:rsidRPr="007204E8">
        <w:rPr>
          <w:rFonts w:ascii="Arial" w:hAnsi="Arial" w:cs="Arial"/>
          <w:sz w:val="20"/>
          <w:szCs w:val="20"/>
        </w:rPr>
        <w:t xml:space="preserve">При отсутствии у Заказчика претензий по количеству и качеству поставленного Товара Заказчик в течение </w:t>
      </w:r>
      <w:r w:rsidR="00AC4BAA">
        <w:rPr>
          <w:rFonts w:ascii="Arial" w:hAnsi="Arial" w:cs="Arial"/>
          <w:sz w:val="20"/>
          <w:szCs w:val="20"/>
        </w:rPr>
        <w:t>10</w:t>
      </w:r>
      <w:r w:rsidR="00075A3E" w:rsidRPr="007204E8">
        <w:rPr>
          <w:rFonts w:ascii="Arial" w:hAnsi="Arial" w:cs="Arial"/>
          <w:sz w:val="20"/>
          <w:szCs w:val="20"/>
        </w:rPr>
        <w:t xml:space="preserve"> рабочих</w:t>
      </w:r>
      <w:r w:rsidRPr="007204E8">
        <w:rPr>
          <w:rFonts w:ascii="Arial" w:hAnsi="Arial" w:cs="Arial"/>
          <w:sz w:val="20"/>
          <w:szCs w:val="20"/>
        </w:rPr>
        <w:t xml:space="preserve"> дней с момента доставки Товара Поставщиком</w:t>
      </w:r>
      <w:r w:rsidR="00B747F5" w:rsidRPr="007204E8">
        <w:rPr>
          <w:rFonts w:ascii="Arial" w:hAnsi="Arial" w:cs="Arial"/>
          <w:sz w:val="20"/>
          <w:szCs w:val="20"/>
        </w:rPr>
        <w:t xml:space="preserve"> на основании документов, подтверждающих поставку товара (товарная (товарно-транспортная) накладная (УПД), счет, счет-фактура) формирует Акт</w:t>
      </w:r>
      <w:r w:rsidR="00B747F5" w:rsidRPr="007204E8">
        <w:rPr>
          <w:rFonts w:ascii="Arial" w:hAnsi="Arial" w:cs="Arial"/>
          <w:sz w:val="20"/>
          <w:szCs w:val="20"/>
          <w:lang w:val="en-US"/>
        </w:rPr>
        <w:t> </w:t>
      </w:r>
      <w:r w:rsidR="00B747F5" w:rsidRPr="007204E8">
        <w:rPr>
          <w:rFonts w:ascii="Arial" w:hAnsi="Arial" w:cs="Arial"/>
          <w:sz w:val="20"/>
          <w:szCs w:val="20"/>
        </w:rPr>
        <w:t>приемки</w:t>
      </w:r>
      <w:r w:rsidR="00B747F5" w:rsidRPr="007204E8">
        <w:rPr>
          <w:rFonts w:ascii="Arial" w:hAnsi="Arial" w:cs="Arial"/>
          <w:sz w:val="20"/>
          <w:szCs w:val="20"/>
          <w:lang w:val="en-US"/>
        </w:rPr>
        <w:t> </w:t>
      </w:r>
      <w:r w:rsidR="00B747F5" w:rsidRPr="007204E8">
        <w:rPr>
          <w:rFonts w:ascii="Arial" w:hAnsi="Arial" w:cs="Arial"/>
          <w:sz w:val="20"/>
          <w:szCs w:val="20"/>
        </w:rPr>
        <w:t>товаров, работ, услуг (ф. 0510452), утверждаемый электронной цифровой подписью руководителя Заказчика (уполномоченного лица</w:t>
      </w:r>
      <w:r w:rsidR="001A6C28" w:rsidRPr="007204E8">
        <w:rPr>
          <w:rFonts w:ascii="Arial" w:hAnsi="Arial" w:cs="Arial"/>
          <w:sz w:val="20"/>
          <w:szCs w:val="20"/>
        </w:rPr>
        <w:t>)</w:t>
      </w:r>
      <w:r w:rsidRPr="007204E8">
        <w:rPr>
          <w:rFonts w:ascii="Arial" w:hAnsi="Arial" w:cs="Arial"/>
          <w:sz w:val="20"/>
          <w:szCs w:val="20"/>
        </w:rPr>
        <w:t>. После этого Товар считается переданным Поставщиком Заказчику.</w:t>
      </w:r>
    </w:p>
    <w:p w:rsidR="00B74A75" w:rsidRPr="007204E8" w:rsidRDefault="00B74A75" w:rsidP="005E408C">
      <w:pPr>
        <w:pStyle w:val="a9"/>
        <w:numPr>
          <w:ilvl w:val="1"/>
          <w:numId w:val="1"/>
        </w:numPr>
        <w:spacing w:before="80" w:after="80" w:line="276" w:lineRule="auto"/>
        <w:ind w:left="709" w:hanging="709"/>
        <w:jc w:val="both"/>
        <w:rPr>
          <w:rFonts w:ascii="Arial" w:hAnsi="Arial" w:cs="Arial"/>
          <w:sz w:val="20"/>
          <w:szCs w:val="20"/>
        </w:rPr>
      </w:pPr>
      <w:bookmarkStart w:id="12" w:name="P1489"/>
      <w:bookmarkEnd w:id="12"/>
      <w:r w:rsidRPr="007204E8">
        <w:rPr>
          <w:rFonts w:ascii="Arial" w:hAnsi="Arial" w:cs="Arial"/>
          <w:sz w:val="20"/>
          <w:szCs w:val="20"/>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r w:rsidR="003C19B3" w:rsidRPr="007204E8">
        <w:rPr>
          <w:rFonts w:ascii="Arial" w:hAnsi="Arial" w:cs="Arial"/>
          <w:sz w:val="20"/>
          <w:szCs w:val="20"/>
        </w:rPr>
        <w:t xml:space="preserve">п. </w:t>
      </w:r>
      <w:hyperlink w:anchor="P1489" w:tooltip="3.6. При отсутствии у Заказчика претензий по количеству и качеству поставленного Товара Заказчик в течение ____ &lt;77&gt; дней с момента доставки Товара Поставщиком подписывает акт приема-передачи Товара (отдельного этапа исполнения Контракта), товарную (товарно-тр">
        <w:r w:rsidR="00E91161" w:rsidRPr="007204E8">
          <w:rPr>
            <w:rFonts w:ascii="Arial" w:hAnsi="Arial" w:cs="Arial"/>
            <w:sz w:val="20"/>
            <w:szCs w:val="20"/>
          </w:rPr>
          <w:t>3.</w:t>
        </w:r>
      </w:hyperlink>
      <w:r w:rsidR="00C07535" w:rsidRPr="007204E8">
        <w:rPr>
          <w:rFonts w:ascii="Arial" w:hAnsi="Arial" w:cs="Arial"/>
          <w:sz w:val="20"/>
          <w:szCs w:val="20"/>
        </w:rPr>
        <w:t>4</w:t>
      </w:r>
      <w:r w:rsidRPr="007204E8">
        <w:rPr>
          <w:rFonts w:ascii="Arial" w:hAnsi="Arial" w:cs="Arial"/>
          <w:sz w:val="20"/>
          <w:szCs w:val="20"/>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B74A75" w:rsidRPr="007204E8" w:rsidRDefault="00B74A75" w:rsidP="005E408C">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w:t>
      </w:r>
      <w:r w:rsidRPr="007204E8">
        <w:rPr>
          <w:rFonts w:ascii="Arial" w:hAnsi="Arial" w:cs="Arial"/>
          <w:sz w:val="20"/>
          <w:szCs w:val="20"/>
        </w:rPr>
        <w:lastRenderedPageBreak/>
        <w:t>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74A75" w:rsidRPr="007204E8" w:rsidRDefault="00B74A75" w:rsidP="005E408C">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w:t>
      </w:r>
      <w:r w:rsidR="005741CB" w:rsidRPr="007204E8">
        <w:rPr>
          <w:rFonts w:ascii="Arial" w:hAnsi="Arial" w:cs="Arial"/>
          <w:sz w:val="20"/>
          <w:szCs w:val="20"/>
        </w:rPr>
        <w:t>3.</w:t>
      </w:r>
      <w:r w:rsidR="00C07535" w:rsidRPr="007204E8">
        <w:rPr>
          <w:rFonts w:ascii="Arial" w:hAnsi="Arial" w:cs="Arial"/>
          <w:sz w:val="20"/>
          <w:szCs w:val="20"/>
        </w:rPr>
        <w:t>4</w:t>
      </w:r>
      <w:r w:rsidRPr="007204E8">
        <w:rPr>
          <w:rFonts w:ascii="Arial" w:hAnsi="Arial" w:cs="Arial"/>
          <w:sz w:val="20"/>
          <w:szCs w:val="20"/>
        </w:rPr>
        <w:t xml:space="preserve"> Контракта.</w:t>
      </w:r>
    </w:p>
    <w:p w:rsidR="00B74A75" w:rsidRPr="007204E8" w:rsidRDefault="00B74A75" w:rsidP="005E408C">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74A75" w:rsidRPr="007204E8" w:rsidRDefault="00B74A75" w:rsidP="00494A75">
      <w:pPr>
        <w:pStyle w:val="a9"/>
        <w:keepNext/>
        <w:numPr>
          <w:ilvl w:val="0"/>
          <w:numId w:val="1"/>
        </w:numPr>
        <w:spacing w:before="360" w:after="120" w:line="276" w:lineRule="auto"/>
        <w:ind w:left="709" w:hanging="709"/>
        <w:rPr>
          <w:rFonts w:ascii="Arial" w:hAnsi="Arial" w:cs="Arial"/>
          <w:b/>
          <w:sz w:val="20"/>
          <w:szCs w:val="20"/>
        </w:rPr>
      </w:pPr>
      <w:r w:rsidRPr="007204E8">
        <w:rPr>
          <w:rFonts w:ascii="Arial" w:hAnsi="Arial" w:cs="Arial"/>
          <w:b/>
          <w:sz w:val="20"/>
          <w:szCs w:val="20"/>
        </w:rPr>
        <w:t>Взаимодействие Сторон</w:t>
      </w:r>
    </w:p>
    <w:p w:rsidR="00B74A75" w:rsidRPr="007204E8" w:rsidRDefault="00B74A75" w:rsidP="00494A75">
      <w:pPr>
        <w:pStyle w:val="a9"/>
        <w:keepNext/>
        <w:numPr>
          <w:ilvl w:val="1"/>
          <w:numId w:val="1"/>
        </w:numPr>
        <w:spacing w:before="80" w:after="80" w:line="276" w:lineRule="auto"/>
        <w:ind w:left="709" w:hanging="709"/>
        <w:jc w:val="both"/>
        <w:rPr>
          <w:rFonts w:ascii="Arial" w:hAnsi="Arial" w:cs="Arial"/>
          <w:b/>
          <w:sz w:val="20"/>
          <w:szCs w:val="20"/>
        </w:rPr>
      </w:pPr>
      <w:bookmarkStart w:id="13" w:name="P1497"/>
      <w:bookmarkEnd w:id="13"/>
      <w:r w:rsidRPr="007204E8">
        <w:rPr>
          <w:rFonts w:ascii="Arial" w:hAnsi="Arial" w:cs="Arial"/>
          <w:b/>
          <w:sz w:val="20"/>
          <w:szCs w:val="20"/>
        </w:rPr>
        <w:t>Поставщик обязан:</w:t>
      </w:r>
    </w:p>
    <w:p w:rsidR="00B74A75" w:rsidRPr="007204E8" w:rsidRDefault="00B74A75" w:rsidP="00824E64">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поставить Товар в порядке, количестве, в срок и на условиях, предусмотренных Контрактом и спецификацией;</w:t>
      </w:r>
    </w:p>
    <w:p w:rsidR="00B74A75" w:rsidRPr="007204E8" w:rsidRDefault="00B74A75" w:rsidP="001C1939">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74A75" w:rsidRPr="007204E8" w:rsidRDefault="00B74A75" w:rsidP="001C1939">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96F76" w:rsidRPr="007204E8" w:rsidRDefault="00261D46" w:rsidP="001C1939">
      <w:pPr>
        <w:pStyle w:val="a9"/>
        <w:numPr>
          <w:ilvl w:val="2"/>
          <w:numId w:val="1"/>
        </w:numPr>
        <w:spacing w:before="80" w:after="80" w:line="276" w:lineRule="auto"/>
        <w:ind w:left="709" w:hanging="709"/>
        <w:jc w:val="both"/>
        <w:rPr>
          <w:rFonts w:ascii="Arial" w:hAnsi="Arial" w:cs="Arial"/>
          <w:sz w:val="20"/>
          <w:szCs w:val="20"/>
        </w:rPr>
      </w:pPr>
      <w:bookmarkStart w:id="14" w:name="P1502"/>
      <w:bookmarkStart w:id="15" w:name="P1504"/>
      <w:bookmarkEnd w:id="14"/>
      <w:bookmarkEnd w:id="15"/>
      <w:r w:rsidRPr="007204E8">
        <w:rPr>
          <w:rFonts w:ascii="Arial" w:hAnsi="Arial" w:cs="Arial"/>
          <w:sz w:val="20"/>
          <w:szCs w:val="20"/>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B74A75" w:rsidRPr="007204E8" w:rsidRDefault="00B74A75" w:rsidP="001C1939">
      <w:pPr>
        <w:pStyle w:val="a9"/>
        <w:numPr>
          <w:ilvl w:val="2"/>
          <w:numId w:val="1"/>
        </w:numPr>
        <w:spacing w:before="80" w:after="80" w:line="276" w:lineRule="auto"/>
        <w:ind w:left="709" w:hanging="709"/>
        <w:jc w:val="both"/>
        <w:rPr>
          <w:rFonts w:ascii="Arial" w:hAnsi="Arial" w:cs="Arial"/>
          <w:sz w:val="20"/>
          <w:szCs w:val="20"/>
        </w:rPr>
      </w:pPr>
      <w:bookmarkStart w:id="16" w:name="P1505"/>
      <w:bookmarkEnd w:id="16"/>
      <w:r w:rsidRPr="007204E8">
        <w:rPr>
          <w:rFonts w:ascii="Arial" w:hAnsi="Arial" w:cs="Arial"/>
          <w:sz w:val="20"/>
          <w:szCs w:val="20"/>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A27CB0" w:rsidRPr="007204E8">
        <w:rPr>
          <w:rFonts w:ascii="Arial" w:hAnsi="Arial" w:cs="Arial"/>
          <w:sz w:val="20"/>
          <w:szCs w:val="20"/>
        </w:rPr>
        <w:t>.</w:t>
      </w:r>
    </w:p>
    <w:p w:rsidR="00B74A75" w:rsidRPr="007204E8" w:rsidRDefault="00B74A75" w:rsidP="00494A75">
      <w:pPr>
        <w:pStyle w:val="a9"/>
        <w:keepNext/>
        <w:numPr>
          <w:ilvl w:val="1"/>
          <w:numId w:val="1"/>
        </w:numPr>
        <w:spacing w:before="80" w:after="80" w:line="276" w:lineRule="auto"/>
        <w:ind w:left="709" w:hanging="709"/>
        <w:jc w:val="both"/>
        <w:rPr>
          <w:rFonts w:ascii="Arial" w:hAnsi="Arial" w:cs="Arial"/>
          <w:b/>
          <w:sz w:val="20"/>
          <w:szCs w:val="20"/>
        </w:rPr>
      </w:pPr>
      <w:bookmarkStart w:id="17" w:name="P1507"/>
      <w:bookmarkEnd w:id="17"/>
      <w:r w:rsidRPr="007204E8">
        <w:rPr>
          <w:rFonts w:ascii="Arial" w:hAnsi="Arial" w:cs="Arial"/>
          <w:b/>
          <w:sz w:val="20"/>
          <w:szCs w:val="20"/>
        </w:rPr>
        <w:t>Поставщик вправе:</w:t>
      </w:r>
    </w:p>
    <w:p w:rsidR="00B74A75" w:rsidRPr="007204E8" w:rsidRDefault="00B74A75" w:rsidP="001C1939">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требовать от Заказчика произвести приемку Товара в порядке и в сроки, предусмотренные Контрактом;</w:t>
      </w:r>
    </w:p>
    <w:p w:rsidR="003267F9" w:rsidRPr="007204E8" w:rsidRDefault="00B74A75" w:rsidP="001C1939">
      <w:pPr>
        <w:pStyle w:val="a9"/>
        <w:numPr>
          <w:ilvl w:val="2"/>
          <w:numId w:val="1"/>
        </w:numPr>
        <w:spacing w:before="80" w:after="80" w:line="276" w:lineRule="auto"/>
        <w:ind w:left="709" w:hanging="709"/>
        <w:jc w:val="both"/>
        <w:rPr>
          <w:rFonts w:ascii="Arial" w:hAnsi="Arial" w:cs="Arial"/>
          <w:sz w:val="20"/>
          <w:szCs w:val="20"/>
        </w:rPr>
      </w:pPr>
      <w:bookmarkStart w:id="18" w:name="P1518"/>
      <w:bookmarkEnd w:id="18"/>
      <w:r w:rsidRPr="007204E8">
        <w:rPr>
          <w:rFonts w:ascii="Arial" w:hAnsi="Arial" w:cs="Arial"/>
          <w:sz w:val="20"/>
          <w:szCs w:val="20"/>
        </w:rPr>
        <w:t>требовать своевременной оплаты на условиях, установленных Контрактом, надлежащим образом поставленного и принятого Заказчиком Товара;</w:t>
      </w:r>
      <w:bookmarkStart w:id="19" w:name="P1519"/>
      <w:bookmarkEnd w:id="19"/>
    </w:p>
    <w:p w:rsidR="00B74A75" w:rsidRPr="007204E8" w:rsidRDefault="00B74A75" w:rsidP="001C1939">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принять решение об одностороннем отказе от исполнения Контракта в соответствии с гражданским законодательством;</w:t>
      </w:r>
    </w:p>
    <w:p w:rsidR="00B74A75" w:rsidRPr="007204E8" w:rsidRDefault="00B74A75" w:rsidP="001C1939">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требовать возмещения убытков, уплаты неустоек (штрафов, пеней) в соответствии с разделом </w:t>
      </w:r>
      <w:r w:rsidR="00C30035" w:rsidRPr="007204E8">
        <w:rPr>
          <w:rFonts w:ascii="Arial" w:hAnsi="Arial" w:cs="Arial"/>
          <w:sz w:val="20"/>
          <w:szCs w:val="20"/>
        </w:rPr>
        <w:fldChar w:fldCharType="begin"/>
      </w:r>
      <w:r w:rsidR="00C30035" w:rsidRPr="007204E8">
        <w:rPr>
          <w:rFonts w:ascii="Arial" w:hAnsi="Arial" w:cs="Arial"/>
          <w:sz w:val="20"/>
          <w:szCs w:val="20"/>
        </w:rPr>
        <w:instrText xml:space="preserve"> REF _Ref165629213 \r \h </w:instrText>
      </w:r>
      <w:r w:rsidR="001F24D1" w:rsidRPr="007204E8">
        <w:rPr>
          <w:rFonts w:ascii="Arial" w:hAnsi="Arial" w:cs="Arial"/>
          <w:sz w:val="20"/>
          <w:szCs w:val="20"/>
        </w:rPr>
        <w:instrText xml:space="preserve"> \* MERGEFORMAT </w:instrText>
      </w:r>
      <w:r w:rsidR="00C30035" w:rsidRPr="007204E8">
        <w:rPr>
          <w:rFonts w:ascii="Arial" w:hAnsi="Arial" w:cs="Arial"/>
          <w:sz w:val="20"/>
          <w:szCs w:val="20"/>
        </w:rPr>
      </w:r>
      <w:r w:rsidR="00C30035" w:rsidRPr="007204E8">
        <w:rPr>
          <w:rFonts w:ascii="Arial" w:hAnsi="Arial" w:cs="Arial"/>
          <w:sz w:val="20"/>
          <w:szCs w:val="20"/>
        </w:rPr>
        <w:fldChar w:fldCharType="separate"/>
      </w:r>
      <w:r w:rsidR="00F72B15">
        <w:rPr>
          <w:rFonts w:ascii="Arial" w:hAnsi="Arial" w:cs="Arial"/>
          <w:sz w:val="20"/>
          <w:szCs w:val="20"/>
        </w:rPr>
        <w:t>VI</w:t>
      </w:r>
      <w:r w:rsidR="00C30035" w:rsidRPr="007204E8">
        <w:rPr>
          <w:rFonts w:ascii="Arial" w:hAnsi="Arial" w:cs="Arial"/>
          <w:sz w:val="20"/>
          <w:szCs w:val="20"/>
        </w:rPr>
        <w:fldChar w:fldCharType="end"/>
      </w:r>
      <w:r w:rsidR="00C30035" w:rsidRPr="007204E8">
        <w:rPr>
          <w:rFonts w:ascii="Arial" w:hAnsi="Arial" w:cs="Arial"/>
          <w:sz w:val="20"/>
          <w:szCs w:val="20"/>
        </w:rPr>
        <w:t xml:space="preserve"> </w:t>
      </w:r>
      <w:r w:rsidRPr="007204E8">
        <w:rPr>
          <w:rFonts w:ascii="Arial" w:hAnsi="Arial" w:cs="Arial"/>
          <w:sz w:val="20"/>
          <w:szCs w:val="20"/>
        </w:rPr>
        <w:t>Контракта;</w:t>
      </w:r>
    </w:p>
    <w:p w:rsidR="00B74A75" w:rsidRPr="007204E8" w:rsidRDefault="00B74A75" w:rsidP="001C1939">
      <w:pPr>
        <w:pStyle w:val="a9"/>
        <w:numPr>
          <w:ilvl w:val="2"/>
          <w:numId w:val="1"/>
        </w:numPr>
        <w:spacing w:before="80" w:after="80" w:line="276" w:lineRule="auto"/>
        <w:ind w:left="709" w:hanging="709"/>
        <w:jc w:val="both"/>
        <w:rPr>
          <w:rFonts w:ascii="Arial" w:hAnsi="Arial" w:cs="Arial"/>
          <w:sz w:val="20"/>
          <w:szCs w:val="20"/>
        </w:rPr>
      </w:pPr>
      <w:bookmarkStart w:id="20" w:name="P1521"/>
      <w:bookmarkEnd w:id="20"/>
      <w:r w:rsidRPr="007204E8">
        <w:rPr>
          <w:rFonts w:ascii="Arial" w:hAnsi="Arial" w:cs="Arial"/>
          <w:sz w:val="20"/>
          <w:szCs w:val="20"/>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anchor="MjiggBUugJrjpc6T1" w:history="1">
        <w:r w:rsidRPr="007204E8">
          <w:rPr>
            <w:rStyle w:val="a8"/>
            <w:rFonts w:ascii="Arial" w:hAnsi="Arial" w:cs="Arial"/>
            <w:color w:val="auto"/>
            <w:sz w:val="20"/>
            <w:szCs w:val="20"/>
          </w:rPr>
          <w:t xml:space="preserve">частью 6 статьи 14 </w:t>
        </w:r>
        <w:r w:rsidR="00CB3354" w:rsidRPr="007204E8">
          <w:rPr>
            <w:rStyle w:val="a8"/>
            <w:rFonts w:ascii="Arial" w:hAnsi="Arial" w:cs="Arial"/>
            <w:color w:val="auto"/>
            <w:sz w:val="20"/>
            <w:szCs w:val="20"/>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hyperlink>
      <w:r w:rsidRPr="007204E8">
        <w:rPr>
          <w:rFonts w:ascii="Arial" w:hAnsi="Arial" w:cs="Arial"/>
          <w:sz w:val="20"/>
          <w:szCs w:val="20"/>
        </w:rPr>
        <w:t>).</w:t>
      </w:r>
    </w:p>
    <w:p w:rsidR="00B74A75" w:rsidRPr="007204E8" w:rsidRDefault="00B74A75" w:rsidP="00494A75">
      <w:pPr>
        <w:pStyle w:val="a9"/>
        <w:keepNext/>
        <w:numPr>
          <w:ilvl w:val="1"/>
          <w:numId w:val="1"/>
        </w:numPr>
        <w:spacing w:before="80" w:after="80" w:line="276" w:lineRule="auto"/>
        <w:ind w:left="709" w:hanging="709"/>
        <w:jc w:val="both"/>
        <w:rPr>
          <w:rFonts w:ascii="Arial" w:hAnsi="Arial" w:cs="Arial"/>
          <w:b/>
          <w:sz w:val="20"/>
          <w:szCs w:val="20"/>
        </w:rPr>
      </w:pPr>
      <w:r w:rsidRPr="007204E8">
        <w:rPr>
          <w:rFonts w:ascii="Arial" w:hAnsi="Arial" w:cs="Arial"/>
          <w:b/>
          <w:sz w:val="20"/>
          <w:szCs w:val="20"/>
        </w:rPr>
        <w:lastRenderedPageBreak/>
        <w:t>Заказчик обязуется:</w:t>
      </w:r>
    </w:p>
    <w:p w:rsidR="00DB64CA" w:rsidRPr="007204E8" w:rsidRDefault="00B74A75" w:rsidP="00C16FBC">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обеспечить своевременную приемку и оплату поставленного Товара надлежащего качества в порядке и сроки, предусмотренные Контрактом;</w:t>
      </w:r>
      <w:bookmarkStart w:id="21" w:name="P1525"/>
      <w:bookmarkEnd w:id="21"/>
    </w:p>
    <w:p w:rsidR="00B74A75" w:rsidRPr="007204E8" w:rsidRDefault="00DB64CA" w:rsidP="00C16FBC">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принять решение об одностороннем отказе от исполнения Контракта,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2" w:anchor="4a2hgBUgX05sgO032" w:history="1">
        <w:r w:rsidRPr="007204E8">
          <w:rPr>
            <w:rStyle w:val="a8"/>
            <w:rFonts w:ascii="Arial" w:hAnsi="Arial" w:cs="Arial"/>
            <w:color w:val="auto"/>
            <w:sz w:val="20"/>
            <w:szCs w:val="20"/>
          </w:rPr>
          <w:t xml:space="preserve">части 1.1 статьи 31 </w:t>
        </w:r>
        <w:r w:rsidR="00CB3354" w:rsidRPr="007204E8">
          <w:rPr>
            <w:rStyle w:val="a8"/>
            <w:rFonts w:ascii="Arial" w:hAnsi="Arial" w:cs="Arial"/>
            <w:color w:val="auto"/>
            <w:sz w:val="20"/>
            <w:szCs w:val="20"/>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hyperlink>
      <w:r w:rsidRPr="007204E8">
        <w:rPr>
          <w:rFonts w:ascii="Arial" w:hAnsi="Arial" w:cs="Arial"/>
          <w:sz w:val="20"/>
          <w:szCs w:val="20"/>
        </w:rPr>
        <w:t>, при наличии такого требования) и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00B74A75" w:rsidRPr="007204E8">
        <w:rPr>
          <w:rFonts w:ascii="Arial" w:hAnsi="Arial" w:cs="Arial"/>
          <w:sz w:val="20"/>
          <w:szCs w:val="20"/>
        </w:rPr>
        <w:t>;</w:t>
      </w:r>
    </w:p>
    <w:p w:rsidR="00B74A75" w:rsidRPr="007204E8" w:rsidRDefault="00DB64CA" w:rsidP="00C16FBC">
      <w:pPr>
        <w:pStyle w:val="a9"/>
        <w:numPr>
          <w:ilvl w:val="2"/>
          <w:numId w:val="1"/>
        </w:numPr>
        <w:spacing w:before="80" w:after="80" w:line="276" w:lineRule="auto"/>
        <w:ind w:left="709" w:hanging="709"/>
        <w:jc w:val="both"/>
        <w:rPr>
          <w:rFonts w:ascii="Arial" w:hAnsi="Arial" w:cs="Arial"/>
          <w:sz w:val="20"/>
          <w:szCs w:val="20"/>
        </w:rPr>
      </w:pPr>
      <w:bookmarkStart w:id="22" w:name="P1526"/>
      <w:bookmarkEnd w:id="22"/>
      <w:r w:rsidRPr="007204E8">
        <w:rPr>
          <w:rFonts w:ascii="Arial" w:hAnsi="Arial" w:cs="Arial"/>
          <w:sz w:val="20"/>
          <w:szCs w:val="20"/>
        </w:rPr>
        <w:t xml:space="preserve">в случае принятия Заказчиком решения об одностороннем отказе от исполнения Контракта, </w:t>
      </w:r>
      <w:r w:rsidR="00DC1457" w:rsidRPr="007204E8">
        <w:rPr>
          <w:rFonts w:ascii="Arial" w:hAnsi="Arial" w:cs="Arial"/>
          <w:sz w:val="20"/>
          <w:szCs w:val="20"/>
        </w:rPr>
        <w:t>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B74A75" w:rsidRPr="007204E8" w:rsidRDefault="00B74A75" w:rsidP="00C16FBC">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требовать уплаты неустоек (штрафов, пеней) в соответствии с разделом </w:t>
      </w:r>
      <w:r w:rsidR="00984CAF" w:rsidRPr="007204E8">
        <w:rPr>
          <w:rFonts w:ascii="Arial" w:hAnsi="Arial" w:cs="Arial"/>
          <w:sz w:val="20"/>
          <w:szCs w:val="20"/>
        </w:rPr>
        <w:fldChar w:fldCharType="begin"/>
      </w:r>
      <w:r w:rsidR="00984CAF" w:rsidRPr="007204E8">
        <w:rPr>
          <w:rFonts w:ascii="Arial" w:hAnsi="Arial" w:cs="Arial"/>
          <w:sz w:val="20"/>
          <w:szCs w:val="20"/>
        </w:rPr>
        <w:instrText xml:space="preserve"> REF _Ref165629213 \r \h </w:instrText>
      </w:r>
      <w:r w:rsidR="001F24D1" w:rsidRPr="007204E8">
        <w:rPr>
          <w:rFonts w:ascii="Arial" w:hAnsi="Arial" w:cs="Arial"/>
          <w:sz w:val="20"/>
          <w:szCs w:val="20"/>
        </w:rPr>
        <w:instrText xml:space="preserve"> \* MERGEFORMAT </w:instrText>
      </w:r>
      <w:r w:rsidR="00984CAF" w:rsidRPr="007204E8">
        <w:rPr>
          <w:rFonts w:ascii="Arial" w:hAnsi="Arial" w:cs="Arial"/>
          <w:sz w:val="20"/>
          <w:szCs w:val="20"/>
        </w:rPr>
      </w:r>
      <w:r w:rsidR="00984CAF" w:rsidRPr="007204E8">
        <w:rPr>
          <w:rFonts w:ascii="Arial" w:hAnsi="Arial" w:cs="Arial"/>
          <w:sz w:val="20"/>
          <w:szCs w:val="20"/>
        </w:rPr>
        <w:fldChar w:fldCharType="separate"/>
      </w:r>
      <w:r w:rsidR="00F72B15">
        <w:rPr>
          <w:rFonts w:ascii="Arial" w:hAnsi="Arial" w:cs="Arial"/>
          <w:sz w:val="20"/>
          <w:szCs w:val="20"/>
        </w:rPr>
        <w:t>VI</w:t>
      </w:r>
      <w:r w:rsidR="00984CAF" w:rsidRPr="007204E8">
        <w:rPr>
          <w:rFonts w:ascii="Arial" w:hAnsi="Arial" w:cs="Arial"/>
          <w:sz w:val="20"/>
          <w:szCs w:val="20"/>
        </w:rPr>
        <w:fldChar w:fldCharType="end"/>
      </w:r>
      <w:r w:rsidR="009A457C" w:rsidRPr="007204E8">
        <w:rPr>
          <w:rFonts w:ascii="Arial" w:hAnsi="Arial" w:cs="Arial"/>
          <w:sz w:val="20"/>
          <w:szCs w:val="20"/>
        </w:rPr>
        <w:t xml:space="preserve"> </w:t>
      </w:r>
      <w:r w:rsidRPr="007204E8">
        <w:rPr>
          <w:rFonts w:ascii="Arial" w:hAnsi="Arial" w:cs="Arial"/>
          <w:sz w:val="20"/>
          <w:szCs w:val="20"/>
        </w:rPr>
        <w:t>Контракта;</w:t>
      </w:r>
    </w:p>
    <w:p w:rsidR="00B74A75" w:rsidRPr="007204E8" w:rsidRDefault="00B74A75" w:rsidP="00C16FBC">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провести экспертизу поставленного Товара для проверки его соответствия условиям Контракта в соответствии </w:t>
      </w:r>
      <w:r w:rsidR="001B5A09" w:rsidRPr="007204E8">
        <w:rPr>
          <w:rFonts w:ascii="Arial" w:hAnsi="Arial" w:cs="Arial"/>
          <w:sz w:val="20"/>
          <w:szCs w:val="20"/>
        </w:rPr>
        <w:t xml:space="preserve">с </w:t>
      </w:r>
      <w:hyperlink r:id="rId13" w:anchor="k6NhgBUGNVyRl9Sy" w:history="1">
        <w:r w:rsidR="00CB3354" w:rsidRPr="007204E8">
          <w:rPr>
            <w:rStyle w:val="a8"/>
            <w:rFonts w:ascii="Arial" w:hAnsi="Arial" w:cs="Arial"/>
            <w:color w:val="auto"/>
            <w:sz w:val="20"/>
            <w:szCs w:val="20"/>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hyperlink>
      <w:r w:rsidRPr="007204E8">
        <w:rPr>
          <w:rFonts w:ascii="Arial" w:hAnsi="Arial" w:cs="Arial"/>
          <w:sz w:val="20"/>
          <w:szCs w:val="20"/>
        </w:rPr>
        <w:t>.</w:t>
      </w:r>
    </w:p>
    <w:p w:rsidR="00B74A75" w:rsidRPr="007204E8" w:rsidRDefault="00B74A75" w:rsidP="00494A75">
      <w:pPr>
        <w:pStyle w:val="a9"/>
        <w:keepNext/>
        <w:numPr>
          <w:ilvl w:val="1"/>
          <w:numId w:val="1"/>
        </w:numPr>
        <w:spacing w:before="80" w:after="80" w:line="276" w:lineRule="auto"/>
        <w:ind w:left="709" w:hanging="709"/>
        <w:jc w:val="both"/>
        <w:rPr>
          <w:rFonts w:ascii="Arial" w:hAnsi="Arial" w:cs="Arial"/>
          <w:b/>
          <w:sz w:val="20"/>
          <w:szCs w:val="20"/>
        </w:rPr>
      </w:pPr>
      <w:bookmarkStart w:id="23" w:name="P1529"/>
      <w:bookmarkEnd w:id="23"/>
      <w:r w:rsidRPr="007204E8">
        <w:rPr>
          <w:rFonts w:ascii="Arial" w:hAnsi="Arial" w:cs="Arial"/>
          <w:b/>
          <w:sz w:val="20"/>
          <w:szCs w:val="20"/>
        </w:rPr>
        <w:t>Заказчик вправе:</w:t>
      </w:r>
    </w:p>
    <w:p w:rsidR="00B74A75" w:rsidRPr="007204E8" w:rsidRDefault="00B74A75" w:rsidP="00C16FBC">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требовать от Поставщика надлежащего исполнения обязательств по Контракту;</w:t>
      </w:r>
    </w:p>
    <w:p w:rsidR="00B74A75" w:rsidRPr="007204E8" w:rsidRDefault="00B74A75" w:rsidP="00C16FBC">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требовать от Поставщика своевременного устранения недостатков, выявленных как в ходе приемки, так и </w:t>
      </w:r>
      <w:r w:rsidR="00207CB1" w:rsidRPr="007204E8">
        <w:rPr>
          <w:rFonts w:ascii="Arial" w:hAnsi="Arial" w:cs="Arial"/>
          <w:sz w:val="20"/>
          <w:szCs w:val="20"/>
        </w:rPr>
        <w:t>в течение гарантийного периода;</w:t>
      </w:r>
    </w:p>
    <w:p w:rsidR="00B74A75" w:rsidRPr="007204E8" w:rsidRDefault="00B74A75" w:rsidP="00C16FBC">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проверять ход и качество выполнения Поставщиком условий Контракта без вмешательства в оперативно-хозяйственную деятельность Поставщика;</w:t>
      </w:r>
    </w:p>
    <w:p w:rsidR="00B74A75" w:rsidRPr="007204E8" w:rsidRDefault="00B74A75" w:rsidP="00C16FBC">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требовать возмещения убытков в соответствии с разделом </w:t>
      </w:r>
      <w:r w:rsidR="00E022AF" w:rsidRPr="007204E8">
        <w:rPr>
          <w:rFonts w:ascii="Arial" w:hAnsi="Arial" w:cs="Arial"/>
          <w:sz w:val="20"/>
          <w:szCs w:val="20"/>
        </w:rPr>
        <w:fldChar w:fldCharType="begin"/>
      </w:r>
      <w:r w:rsidR="00E022AF" w:rsidRPr="007204E8">
        <w:rPr>
          <w:rFonts w:ascii="Arial" w:hAnsi="Arial" w:cs="Arial"/>
          <w:sz w:val="20"/>
          <w:szCs w:val="20"/>
        </w:rPr>
        <w:instrText xml:space="preserve"> REF _Ref165629213 \r \h </w:instrText>
      </w:r>
      <w:r w:rsidR="001F24D1" w:rsidRPr="007204E8">
        <w:rPr>
          <w:rFonts w:ascii="Arial" w:hAnsi="Arial" w:cs="Arial"/>
          <w:sz w:val="20"/>
          <w:szCs w:val="20"/>
        </w:rPr>
        <w:instrText xml:space="preserve"> \* MERGEFORMAT </w:instrText>
      </w:r>
      <w:r w:rsidR="00E022AF" w:rsidRPr="007204E8">
        <w:rPr>
          <w:rFonts w:ascii="Arial" w:hAnsi="Arial" w:cs="Arial"/>
          <w:sz w:val="20"/>
          <w:szCs w:val="20"/>
        </w:rPr>
      </w:r>
      <w:r w:rsidR="00E022AF" w:rsidRPr="007204E8">
        <w:rPr>
          <w:rFonts w:ascii="Arial" w:hAnsi="Arial" w:cs="Arial"/>
          <w:sz w:val="20"/>
          <w:szCs w:val="20"/>
        </w:rPr>
        <w:fldChar w:fldCharType="separate"/>
      </w:r>
      <w:r w:rsidR="00F72B15">
        <w:rPr>
          <w:rFonts w:ascii="Arial" w:hAnsi="Arial" w:cs="Arial"/>
          <w:sz w:val="20"/>
          <w:szCs w:val="20"/>
        </w:rPr>
        <w:t>VI</w:t>
      </w:r>
      <w:r w:rsidR="00E022AF" w:rsidRPr="007204E8">
        <w:rPr>
          <w:rFonts w:ascii="Arial" w:hAnsi="Arial" w:cs="Arial"/>
          <w:sz w:val="20"/>
          <w:szCs w:val="20"/>
        </w:rPr>
        <w:fldChar w:fldCharType="end"/>
      </w:r>
      <w:r w:rsidR="00B740C8" w:rsidRPr="007204E8">
        <w:rPr>
          <w:rFonts w:ascii="Arial" w:hAnsi="Arial" w:cs="Arial"/>
          <w:sz w:val="20"/>
          <w:szCs w:val="20"/>
        </w:rPr>
        <w:t xml:space="preserve"> </w:t>
      </w:r>
      <w:r w:rsidRPr="007204E8">
        <w:rPr>
          <w:rFonts w:ascii="Arial" w:hAnsi="Arial" w:cs="Arial"/>
          <w:sz w:val="20"/>
          <w:szCs w:val="20"/>
        </w:rPr>
        <w:t>Контракта, причиненных по вине Поставщика;</w:t>
      </w:r>
    </w:p>
    <w:p w:rsidR="00B74A75" w:rsidRPr="007204E8" w:rsidRDefault="00B74A75" w:rsidP="00C16FBC">
      <w:pPr>
        <w:pStyle w:val="a9"/>
        <w:numPr>
          <w:ilvl w:val="2"/>
          <w:numId w:val="1"/>
        </w:numPr>
        <w:spacing w:before="80" w:after="80" w:line="276" w:lineRule="auto"/>
        <w:ind w:left="709" w:hanging="709"/>
        <w:jc w:val="both"/>
        <w:rPr>
          <w:rFonts w:ascii="Arial" w:hAnsi="Arial" w:cs="Arial"/>
          <w:sz w:val="20"/>
          <w:szCs w:val="20"/>
        </w:rPr>
      </w:pPr>
      <w:bookmarkStart w:id="24" w:name="P1534"/>
      <w:bookmarkEnd w:id="24"/>
      <w:r w:rsidRPr="007204E8">
        <w:rPr>
          <w:rFonts w:ascii="Arial" w:hAnsi="Arial" w:cs="Arial"/>
          <w:sz w:val="20"/>
          <w:szCs w:val="20"/>
        </w:rPr>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4" w:anchor="k6NhgBUGNVyRl9Sy" w:history="1">
        <w:r w:rsidR="00CB3354" w:rsidRPr="007204E8">
          <w:rPr>
            <w:rStyle w:val="a8"/>
            <w:rFonts w:ascii="Arial" w:hAnsi="Arial" w:cs="Arial"/>
            <w:color w:val="auto"/>
            <w:sz w:val="20"/>
            <w:szCs w:val="20"/>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hyperlink>
      <w:r w:rsidRPr="007204E8">
        <w:rPr>
          <w:rFonts w:ascii="Arial" w:hAnsi="Arial" w:cs="Arial"/>
          <w:sz w:val="20"/>
          <w:szCs w:val="20"/>
        </w:rPr>
        <w:t>;</w:t>
      </w:r>
    </w:p>
    <w:p w:rsidR="00B74A75" w:rsidRPr="007204E8" w:rsidRDefault="00B74A75" w:rsidP="00C16FBC">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отказаться от приемки и оплаты Товара, не соответствующего условиям Контракта;</w:t>
      </w:r>
    </w:p>
    <w:p w:rsidR="00B74A75" w:rsidRPr="007204E8" w:rsidRDefault="00B74A75" w:rsidP="00C16FBC">
      <w:pPr>
        <w:pStyle w:val="a9"/>
        <w:numPr>
          <w:ilvl w:val="2"/>
          <w:numId w:val="1"/>
        </w:numPr>
        <w:spacing w:before="80" w:after="80" w:line="276" w:lineRule="auto"/>
        <w:ind w:left="709" w:hanging="709"/>
        <w:jc w:val="both"/>
        <w:rPr>
          <w:rFonts w:ascii="Arial" w:hAnsi="Arial" w:cs="Arial"/>
          <w:sz w:val="20"/>
          <w:szCs w:val="20"/>
        </w:rPr>
      </w:pPr>
      <w:bookmarkStart w:id="25" w:name="P1536"/>
      <w:bookmarkEnd w:id="25"/>
      <w:r w:rsidRPr="007204E8">
        <w:rPr>
          <w:rFonts w:ascii="Arial" w:hAnsi="Arial" w:cs="Arial"/>
          <w:sz w:val="20"/>
          <w:szCs w:val="20"/>
        </w:rPr>
        <w:t>принять решение об одностороннем отказе от исполнения Контракта в соответствии с гражданским законодательством;</w:t>
      </w:r>
    </w:p>
    <w:p w:rsidR="00B74A75" w:rsidRPr="007204E8" w:rsidRDefault="00B74A75" w:rsidP="00C16FBC">
      <w:pPr>
        <w:pStyle w:val="a9"/>
        <w:numPr>
          <w:ilvl w:val="2"/>
          <w:numId w:val="1"/>
        </w:numPr>
        <w:spacing w:before="80" w:after="80" w:line="276" w:lineRule="auto"/>
        <w:ind w:left="709" w:hanging="709"/>
        <w:jc w:val="both"/>
        <w:rPr>
          <w:rFonts w:ascii="Arial" w:hAnsi="Arial" w:cs="Arial"/>
          <w:sz w:val="20"/>
          <w:szCs w:val="20"/>
        </w:rPr>
      </w:pPr>
      <w:bookmarkStart w:id="26" w:name="P1537"/>
      <w:bookmarkEnd w:id="26"/>
      <w:r w:rsidRPr="007204E8">
        <w:rPr>
          <w:rFonts w:ascii="Arial" w:hAnsi="Arial" w:cs="Arial"/>
          <w:sz w:val="20"/>
          <w:szCs w:val="20"/>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74A75" w:rsidRPr="007204E8" w:rsidRDefault="00B74A75" w:rsidP="00494A75">
      <w:pPr>
        <w:pStyle w:val="a9"/>
        <w:keepNext/>
        <w:numPr>
          <w:ilvl w:val="0"/>
          <w:numId w:val="1"/>
        </w:numPr>
        <w:spacing w:before="360" w:after="120" w:line="276" w:lineRule="auto"/>
        <w:ind w:left="709" w:hanging="709"/>
        <w:rPr>
          <w:rFonts w:ascii="Arial" w:hAnsi="Arial" w:cs="Arial"/>
          <w:b/>
          <w:sz w:val="20"/>
          <w:szCs w:val="20"/>
        </w:rPr>
      </w:pPr>
      <w:r w:rsidRPr="007204E8">
        <w:rPr>
          <w:rFonts w:ascii="Arial" w:hAnsi="Arial" w:cs="Arial"/>
          <w:b/>
          <w:sz w:val="20"/>
          <w:szCs w:val="20"/>
        </w:rPr>
        <w:t>Качество Товара</w:t>
      </w:r>
    </w:p>
    <w:p w:rsidR="00B74A75" w:rsidRPr="007204E8" w:rsidRDefault="00B74A75" w:rsidP="00C16FBC">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Поставщик гарантирует, что поставляемый Товар соответствует требованиям, установленным Контрактом.</w:t>
      </w:r>
    </w:p>
    <w:p w:rsidR="00B74A75" w:rsidRPr="007204E8" w:rsidRDefault="00B74A75" w:rsidP="00C16FBC">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74A75" w:rsidRPr="007204E8" w:rsidRDefault="00B74A75" w:rsidP="00C16FBC">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lastRenderedPageBreak/>
        <w:t>Товар должен быть упакован и замаркирован в соответствии с действующими стандартами.</w:t>
      </w:r>
    </w:p>
    <w:p w:rsidR="00B74A75" w:rsidRPr="007204E8" w:rsidRDefault="00B74A75" w:rsidP="00C16FBC">
      <w:pPr>
        <w:pStyle w:val="a9"/>
        <w:spacing w:before="80" w:after="80" w:line="276" w:lineRule="auto"/>
        <w:ind w:left="709"/>
        <w:jc w:val="both"/>
        <w:rPr>
          <w:rFonts w:ascii="Arial" w:hAnsi="Arial" w:cs="Arial"/>
          <w:sz w:val="20"/>
          <w:szCs w:val="20"/>
        </w:rPr>
      </w:pPr>
      <w:r w:rsidRPr="007204E8">
        <w:rPr>
          <w:rFonts w:ascii="Arial" w:hAnsi="Arial" w:cs="Arial"/>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046AA1" w:rsidRPr="007204E8" w:rsidRDefault="00B74A75" w:rsidP="00C16FBC">
      <w:pPr>
        <w:pStyle w:val="a9"/>
        <w:numPr>
          <w:ilvl w:val="1"/>
          <w:numId w:val="1"/>
        </w:numPr>
        <w:spacing w:before="80" w:after="80" w:line="276" w:lineRule="auto"/>
        <w:ind w:left="709" w:hanging="709"/>
        <w:jc w:val="both"/>
        <w:rPr>
          <w:rFonts w:ascii="Arial" w:hAnsi="Arial" w:cs="Arial"/>
          <w:sz w:val="20"/>
          <w:szCs w:val="20"/>
        </w:rPr>
      </w:pPr>
      <w:bookmarkStart w:id="27" w:name="P1546"/>
      <w:bookmarkEnd w:id="27"/>
      <w:r w:rsidRPr="007204E8">
        <w:rPr>
          <w:rFonts w:ascii="Arial" w:hAnsi="Arial" w:cs="Arial"/>
          <w:sz w:val="20"/>
          <w:szCs w:val="20"/>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w:t>
      </w:r>
      <w:r w:rsidR="006B5E9F" w:rsidRPr="007204E8">
        <w:rPr>
          <w:rFonts w:ascii="Arial" w:hAnsi="Arial" w:cs="Arial"/>
          <w:sz w:val="20"/>
          <w:szCs w:val="20"/>
        </w:rPr>
        <w:t>ываются</w:t>
      </w:r>
      <w:r w:rsidRPr="007204E8">
        <w:rPr>
          <w:rFonts w:ascii="Arial" w:hAnsi="Arial" w:cs="Arial"/>
          <w:sz w:val="20"/>
          <w:szCs w:val="20"/>
        </w:rPr>
        <w:t xml:space="preserve"> в спецификации</w:t>
      </w:r>
      <w:r w:rsidR="006B5E9F" w:rsidRPr="007204E8">
        <w:rPr>
          <w:rFonts w:ascii="Arial" w:hAnsi="Arial" w:cs="Arial"/>
          <w:sz w:val="20"/>
          <w:szCs w:val="20"/>
        </w:rPr>
        <w:t xml:space="preserve"> (при наличии)</w:t>
      </w:r>
      <w:r w:rsidRPr="007204E8">
        <w:rPr>
          <w:rFonts w:ascii="Arial" w:hAnsi="Arial" w:cs="Arial"/>
          <w:sz w:val="20"/>
          <w:szCs w:val="20"/>
        </w:rPr>
        <w:t>.</w:t>
      </w:r>
      <w:bookmarkStart w:id="28" w:name="P1547"/>
      <w:bookmarkStart w:id="29" w:name="P1548"/>
      <w:bookmarkEnd w:id="28"/>
      <w:bookmarkEnd w:id="29"/>
    </w:p>
    <w:p w:rsidR="00B74A75" w:rsidRPr="007204E8" w:rsidRDefault="006B5E9F" w:rsidP="00C16FBC">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указываются в спецификации (при наличии)</w:t>
      </w:r>
      <w:r w:rsidR="00B74A75" w:rsidRPr="007204E8">
        <w:rPr>
          <w:rFonts w:ascii="Arial" w:hAnsi="Arial" w:cs="Arial"/>
          <w:sz w:val="20"/>
          <w:szCs w:val="20"/>
        </w:rPr>
        <w:t>.</w:t>
      </w:r>
    </w:p>
    <w:p w:rsidR="00B74A75" w:rsidRPr="007204E8" w:rsidRDefault="00B74A75" w:rsidP="00494A75">
      <w:pPr>
        <w:pStyle w:val="a9"/>
        <w:keepNext/>
        <w:numPr>
          <w:ilvl w:val="0"/>
          <w:numId w:val="1"/>
        </w:numPr>
        <w:spacing w:before="360" w:after="120" w:line="276" w:lineRule="auto"/>
        <w:ind w:left="709" w:hanging="709"/>
        <w:rPr>
          <w:rFonts w:ascii="Arial" w:hAnsi="Arial" w:cs="Arial"/>
          <w:b/>
          <w:sz w:val="20"/>
          <w:szCs w:val="20"/>
        </w:rPr>
      </w:pPr>
      <w:bookmarkStart w:id="30" w:name="P1550"/>
      <w:bookmarkStart w:id="31" w:name="_Ref165629213"/>
      <w:bookmarkEnd w:id="30"/>
      <w:r w:rsidRPr="007204E8">
        <w:rPr>
          <w:rFonts w:ascii="Arial" w:hAnsi="Arial" w:cs="Arial"/>
          <w:b/>
          <w:sz w:val="20"/>
          <w:szCs w:val="20"/>
        </w:rPr>
        <w:t>Ответственность Сторон</w:t>
      </w:r>
      <w:bookmarkEnd w:id="31"/>
    </w:p>
    <w:p w:rsidR="00B74A75" w:rsidRPr="007204E8" w:rsidRDefault="00B74A75" w:rsidP="00C16FBC">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74A75" w:rsidRPr="007204E8" w:rsidRDefault="00B74A75" w:rsidP="00C16FBC">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74A75" w:rsidRPr="007204E8" w:rsidRDefault="00B74A75" w:rsidP="00C16FBC">
      <w:pPr>
        <w:pStyle w:val="a9"/>
        <w:numPr>
          <w:ilvl w:val="1"/>
          <w:numId w:val="1"/>
        </w:numPr>
        <w:spacing w:before="80" w:after="80" w:line="276" w:lineRule="auto"/>
        <w:ind w:left="709" w:hanging="709"/>
        <w:jc w:val="both"/>
        <w:rPr>
          <w:rFonts w:ascii="Arial" w:hAnsi="Arial" w:cs="Arial"/>
          <w:sz w:val="20"/>
          <w:szCs w:val="20"/>
        </w:rPr>
      </w:pPr>
      <w:bookmarkStart w:id="32" w:name="P1554"/>
      <w:bookmarkStart w:id="33" w:name="_Ref165630040"/>
      <w:bookmarkEnd w:id="32"/>
      <w:r w:rsidRPr="007204E8">
        <w:rPr>
          <w:rFonts w:ascii="Arial" w:hAnsi="Arial" w:cs="Arial"/>
          <w:sz w:val="20"/>
          <w:szCs w:val="20"/>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bookmarkEnd w:id="33"/>
    </w:p>
    <w:p w:rsidR="00B74A75" w:rsidRPr="007204E8" w:rsidRDefault="00C926A3" w:rsidP="00C16FBC">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15" w:anchor="/document/71757358/paragraph/264:0" w:history="1">
        <w:r w:rsidRPr="007204E8">
          <w:rPr>
            <w:rStyle w:val="a8"/>
            <w:rFonts w:ascii="Arial" w:hAnsi="Arial" w:cs="Arial"/>
            <w:color w:val="auto"/>
            <w:sz w:val="20"/>
            <w:szCs w:val="20"/>
          </w:rPr>
          <w:t>постановлением Правительства Российской Федерации от 30.08.2017 № 1042</w:t>
        </w:r>
      </w:hyperlink>
      <w:r w:rsidRPr="007204E8">
        <w:rPr>
          <w:rFonts w:ascii="Arial" w:hAnsi="Arial" w:cs="Arial"/>
          <w:sz w:val="20"/>
          <w:szCs w:val="20"/>
        </w:rPr>
        <w:t xml:space="preserve"> (Собрание законодательства Российской Федерации, 2017, № 36, ст. 5458; 2019, № 32, ст. 4721) (далее – Правила), и составляет </w:t>
      </w:r>
      <w:r w:rsidR="009919E8" w:rsidRPr="007204E8">
        <w:rPr>
          <w:rFonts w:ascii="Arial" w:hAnsi="Arial" w:cs="Arial"/>
          <w:sz w:val="20"/>
          <w:szCs w:val="20"/>
        </w:rPr>
        <w:t>1</w:t>
      </w:r>
      <w:r w:rsidR="00013856" w:rsidRPr="007204E8">
        <w:rPr>
          <w:rFonts w:ascii="Arial" w:hAnsi="Arial" w:cs="Arial"/>
          <w:sz w:val="20"/>
          <w:szCs w:val="20"/>
        </w:rPr>
        <w:t>0</w:t>
      </w:r>
      <w:r w:rsidR="009919E8" w:rsidRPr="007204E8">
        <w:rPr>
          <w:rFonts w:ascii="Arial" w:hAnsi="Arial" w:cs="Arial"/>
          <w:sz w:val="20"/>
          <w:szCs w:val="20"/>
        </w:rPr>
        <w:t xml:space="preserve"> </w:t>
      </w:r>
      <w:r w:rsidRPr="007204E8">
        <w:rPr>
          <w:rFonts w:ascii="Arial" w:hAnsi="Arial" w:cs="Arial"/>
          <w:sz w:val="20"/>
          <w:szCs w:val="20"/>
        </w:rPr>
        <w:t>% цены Контракта (этапа</w:t>
      </w:r>
      <w:r w:rsidR="00013856" w:rsidRPr="007204E8">
        <w:rPr>
          <w:rFonts w:ascii="Arial" w:hAnsi="Arial" w:cs="Arial"/>
          <w:sz w:val="20"/>
          <w:szCs w:val="20"/>
        </w:rPr>
        <w:t>).</w:t>
      </w:r>
    </w:p>
    <w:p w:rsidR="00B74A75" w:rsidRPr="007204E8" w:rsidRDefault="00C926A3" w:rsidP="009C5930">
      <w:pPr>
        <w:pStyle w:val="a9"/>
        <w:numPr>
          <w:ilvl w:val="1"/>
          <w:numId w:val="1"/>
        </w:numPr>
        <w:spacing w:before="80" w:after="80" w:line="276" w:lineRule="auto"/>
        <w:ind w:left="709" w:hanging="709"/>
        <w:jc w:val="both"/>
        <w:rPr>
          <w:rFonts w:ascii="Arial" w:hAnsi="Arial" w:cs="Arial"/>
          <w:sz w:val="20"/>
          <w:szCs w:val="20"/>
        </w:rPr>
      </w:pPr>
      <w:bookmarkStart w:id="34" w:name="P1556"/>
      <w:bookmarkEnd w:id="34"/>
      <w:r w:rsidRPr="007204E8">
        <w:rPr>
          <w:rFonts w:ascii="Arial" w:hAnsi="Arial" w:cs="Arial"/>
          <w:sz w:val="20"/>
          <w:szCs w:val="20"/>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4367E2" w:rsidRPr="007204E8">
        <w:rPr>
          <w:rFonts w:ascii="Arial" w:hAnsi="Arial" w:cs="Arial"/>
          <w:sz w:val="20"/>
          <w:szCs w:val="20"/>
        </w:rPr>
        <w:t>1000</w:t>
      </w:r>
      <w:r w:rsidR="00F93A80" w:rsidRPr="007204E8">
        <w:rPr>
          <w:rFonts w:ascii="Arial" w:hAnsi="Arial" w:cs="Arial"/>
          <w:sz w:val="20"/>
          <w:szCs w:val="20"/>
        </w:rPr>
        <w:t>,00</w:t>
      </w:r>
      <w:r w:rsidRPr="007204E8">
        <w:rPr>
          <w:rFonts w:ascii="Arial" w:hAnsi="Arial" w:cs="Arial"/>
          <w:sz w:val="20"/>
          <w:szCs w:val="20"/>
        </w:rPr>
        <w:t xml:space="preserve"> (</w:t>
      </w:r>
      <w:r w:rsidR="004367E2" w:rsidRPr="007204E8">
        <w:rPr>
          <w:rFonts w:ascii="Arial" w:hAnsi="Arial" w:cs="Arial"/>
          <w:sz w:val="20"/>
          <w:szCs w:val="20"/>
        </w:rPr>
        <w:t>Одна тысяча</w:t>
      </w:r>
      <w:r w:rsidRPr="007204E8">
        <w:rPr>
          <w:rFonts w:ascii="Arial" w:hAnsi="Arial" w:cs="Arial"/>
          <w:sz w:val="20"/>
          <w:szCs w:val="20"/>
        </w:rPr>
        <w:t>) рублей</w:t>
      </w:r>
      <w:r w:rsidR="004367E2" w:rsidRPr="007204E8">
        <w:rPr>
          <w:rFonts w:ascii="Arial" w:hAnsi="Arial" w:cs="Arial"/>
          <w:sz w:val="20"/>
          <w:szCs w:val="20"/>
        </w:rPr>
        <w:t xml:space="preserve"> 00 копеек</w:t>
      </w:r>
      <w:r w:rsidRPr="007204E8">
        <w:rPr>
          <w:rFonts w:ascii="Arial" w:hAnsi="Arial" w:cs="Arial"/>
          <w:sz w:val="20"/>
          <w:szCs w:val="20"/>
        </w:rPr>
        <w:t>.</w:t>
      </w:r>
    </w:p>
    <w:p w:rsidR="00B74A75" w:rsidRPr="007204E8" w:rsidRDefault="00B74A75" w:rsidP="009C5930">
      <w:pPr>
        <w:pStyle w:val="a9"/>
        <w:numPr>
          <w:ilvl w:val="1"/>
          <w:numId w:val="1"/>
        </w:numPr>
        <w:spacing w:before="80" w:after="80" w:line="276" w:lineRule="auto"/>
        <w:ind w:left="709" w:hanging="709"/>
        <w:jc w:val="both"/>
        <w:rPr>
          <w:rFonts w:ascii="Arial" w:hAnsi="Arial" w:cs="Arial"/>
          <w:sz w:val="20"/>
          <w:szCs w:val="20"/>
        </w:rPr>
      </w:pPr>
      <w:bookmarkStart w:id="35" w:name="P1557"/>
      <w:bookmarkStart w:id="36" w:name="P1558"/>
      <w:bookmarkEnd w:id="35"/>
      <w:bookmarkEnd w:id="36"/>
      <w:r w:rsidRPr="007204E8">
        <w:rPr>
          <w:rFonts w:ascii="Arial" w:hAnsi="Arial" w:cs="Arial"/>
          <w:sz w:val="20"/>
          <w:szCs w:val="20"/>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74A75" w:rsidRPr="007204E8" w:rsidRDefault="00C926A3" w:rsidP="009C5930">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7204E8">
        <w:rPr>
          <w:rFonts w:ascii="Arial" w:hAnsi="Arial" w:cs="Arial"/>
          <w:sz w:val="20"/>
          <w:szCs w:val="20"/>
        </w:rPr>
        <w:lastRenderedPageBreak/>
        <w:t xml:space="preserve">Поставщик вправе потребовать уплату штрафа. Размер штрафа определяется в соответствии с Правилами и составляет </w:t>
      </w:r>
      <w:r w:rsidR="00FD56A5" w:rsidRPr="007204E8">
        <w:rPr>
          <w:rFonts w:ascii="Arial" w:hAnsi="Arial" w:cs="Arial"/>
          <w:sz w:val="20"/>
          <w:szCs w:val="20"/>
        </w:rPr>
        <w:t>1000</w:t>
      </w:r>
      <w:r w:rsidR="00F93A80" w:rsidRPr="007204E8">
        <w:rPr>
          <w:rFonts w:ascii="Arial" w:hAnsi="Arial" w:cs="Arial"/>
          <w:sz w:val="20"/>
          <w:szCs w:val="20"/>
        </w:rPr>
        <w:t>,00</w:t>
      </w:r>
      <w:r w:rsidRPr="007204E8">
        <w:rPr>
          <w:rFonts w:ascii="Arial" w:hAnsi="Arial" w:cs="Arial"/>
          <w:sz w:val="20"/>
          <w:szCs w:val="20"/>
        </w:rPr>
        <w:t xml:space="preserve"> (</w:t>
      </w:r>
      <w:r w:rsidR="00FD56A5" w:rsidRPr="007204E8">
        <w:rPr>
          <w:rFonts w:ascii="Arial" w:hAnsi="Arial" w:cs="Arial"/>
          <w:sz w:val="20"/>
          <w:szCs w:val="20"/>
        </w:rPr>
        <w:t>Одна тысяча</w:t>
      </w:r>
      <w:r w:rsidRPr="007204E8">
        <w:rPr>
          <w:rFonts w:ascii="Arial" w:hAnsi="Arial" w:cs="Arial"/>
          <w:sz w:val="20"/>
          <w:szCs w:val="20"/>
        </w:rPr>
        <w:t>) рублей</w:t>
      </w:r>
      <w:r w:rsidR="00FD56A5" w:rsidRPr="007204E8">
        <w:rPr>
          <w:rFonts w:ascii="Arial" w:hAnsi="Arial" w:cs="Arial"/>
          <w:sz w:val="20"/>
          <w:szCs w:val="20"/>
        </w:rPr>
        <w:t xml:space="preserve"> 00 копеек</w:t>
      </w:r>
      <w:r w:rsidRPr="007204E8">
        <w:rPr>
          <w:rFonts w:ascii="Arial" w:hAnsi="Arial" w:cs="Arial"/>
          <w:sz w:val="20"/>
          <w:szCs w:val="20"/>
        </w:rPr>
        <w:t>.</w:t>
      </w:r>
    </w:p>
    <w:p w:rsidR="00B74A75" w:rsidRPr="007204E8" w:rsidRDefault="00B74A75" w:rsidP="00D80388">
      <w:pPr>
        <w:pStyle w:val="a9"/>
        <w:numPr>
          <w:ilvl w:val="1"/>
          <w:numId w:val="1"/>
        </w:numPr>
        <w:spacing w:before="80" w:after="80" w:line="276" w:lineRule="auto"/>
        <w:ind w:left="709" w:hanging="709"/>
        <w:jc w:val="both"/>
        <w:rPr>
          <w:rFonts w:ascii="Arial" w:hAnsi="Arial" w:cs="Arial"/>
          <w:sz w:val="20"/>
          <w:szCs w:val="20"/>
        </w:rPr>
      </w:pPr>
      <w:bookmarkStart w:id="37" w:name="P1561"/>
      <w:bookmarkEnd w:id="37"/>
      <w:r w:rsidRPr="007204E8">
        <w:rPr>
          <w:rFonts w:ascii="Arial" w:hAnsi="Arial" w:cs="Arial"/>
          <w:sz w:val="20"/>
          <w:szCs w:val="20"/>
        </w:rPr>
        <w:t>Применение неустойки (штрафа, пени) не освобождает Стороны от исполнения обязательств по Контракту.</w:t>
      </w:r>
    </w:p>
    <w:p w:rsidR="00B74A75" w:rsidRPr="007204E8" w:rsidRDefault="00B74A75" w:rsidP="00D26ED0">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74A75" w:rsidRPr="007204E8" w:rsidRDefault="00B74A75" w:rsidP="007931B3">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74A75" w:rsidRPr="007204E8" w:rsidRDefault="00B74A75" w:rsidP="00CB39C1">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74A75" w:rsidRPr="007204E8" w:rsidRDefault="00B74A75" w:rsidP="00494A75">
      <w:pPr>
        <w:pStyle w:val="a9"/>
        <w:keepNext/>
        <w:numPr>
          <w:ilvl w:val="0"/>
          <w:numId w:val="1"/>
        </w:numPr>
        <w:spacing w:before="360" w:after="120" w:line="276" w:lineRule="auto"/>
        <w:ind w:left="709" w:hanging="709"/>
        <w:rPr>
          <w:rFonts w:ascii="Arial" w:hAnsi="Arial" w:cs="Arial"/>
          <w:b/>
          <w:sz w:val="20"/>
          <w:szCs w:val="20"/>
        </w:rPr>
      </w:pPr>
      <w:r w:rsidRPr="007204E8">
        <w:rPr>
          <w:rFonts w:ascii="Arial" w:hAnsi="Arial" w:cs="Arial"/>
          <w:b/>
          <w:sz w:val="20"/>
          <w:szCs w:val="20"/>
        </w:rPr>
        <w:t>Обеспечение исполнения Контракта</w:t>
      </w:r>
    </w:p>
    <w:p w:rsidR="0028286C" w:rsidRPr="007204E8" w:rsidRDefault="0028286C" w:rsidP="0028286C">
      <w:pPr>
        <w:pStyle w:val="ConsPlusNormal"/>
        <w:spacing w:before="240"/>
        <w:ind w:left="709" w:hanging="709"/>
        <w:jc w:val="both"/>
        <w:rPr>
          <w:rFonts w:eastAsiaTheme="minorHAnsi"/>
          <w:szCs w:val="20"/>
          <w:lang w:eastAsia="en-US"/>
        </w:rPr>
      </w:pPr>
      <w:bookmarkStart w:id="38" w:name="P1587"/>
      <w:bookmarkEnd w:id="38"/>
      <w:r w:rsidRPr="007204E8">
        <w:t xml:space="preserve">7.1. </w:t>
      </w:r>
      <w:r w:rsidRPr="007204E8">
        <w:tab/>
      </w:r>
      <w:r w:rsidR="00CE1F66">
        <w:rPr>
          <w:rFonts w:eastAsiaTheme="minorHAnsi"/>
          <w:szCs w:val="20"/>
          <w:lang w:eastAsia="en-US"/>
        </w:rPr>
        <w:t>Т</w:t>
      </w:r>
      <w:r w:rsidRPr="007204E8">
        <w:rPr>
          <w:rFonts w:eastAsiaTheme="minorHAnsi"/>
          <w:szCs w:val="20"/>
          <w:lang w:eastAsia="en-US"/>
        </w:rPr>
        <w:t>ребование об обеспечении исполнения контракта не устанавливается.</w:t>
      </w:r>
    </w:p>
    <w:p w:rsidR="00B74A75" w:rsidRPr="007204E8" w:rsidRDefault="00B74A75" w:rsidP="00494A75">
      <w:pPr>
        <w:pStyle w:val="a9"/>
        <w:keepNext/>
        <w:numPr>
          <w:ilvl w:val="0"/>
          <w:numId w:val="1"/>
        </w:numPr>
        <w:spacing w:before="360" w:after="120" w:line="276" w:lineRule="auto"/>
        <w:ind w:left="709" w:hanging="709"/>
        <w:rPr>
          <w:rFonts w:ascii="Arial" w:hAnsi="Arial" w:cs="Arial"/>
          <w:b/>
          <w:sz w:val="20"/>
          <w:szCs w:val="20"/>
        </w:rPr>
      </w:pPr>
      <w:r w:rsidRPr="007204E8">
        <w:rPr>
          <w:rFonts w:ascii="Arial" w:hAnsi="Arial" w:cs="Arial"/>
          <w:b/>
          <w:sz w:val="20"/>
          <w:szCs w:val="20"/>
        </w:rPr>
        <w:t>Обеспечение гарантийных обязательств</w:t>
      </w:r>
    </w:p>
    <w:p w:rsidR="00B74A75" w:rsidRPr="007204E8" w:rsidRDefault="00CE1F66" w:rsidP="00D64A75">
      <w:pPr>
        <w:pStyle w:val="a9"/>
        <w:numPr>
          <w:ilvl w:val="1"/>
          <w:numId w:val="1"/>
        </w:numPr>
        <w:spacing w:before="80" w:after="80" w:line="276" w:lineRule="auto"/>
        <w:ind w:left="709" w:hanging="709"/>
        <w:jc w:val="both"/>
        <w:rPr>
          <w:rFonts w:ascii="Arial" w:hAnsi="Arial" w:cs="Arial"/>
          <w:sz w:val="20"/>
          <w:szCs w:val="20"/>
        </w:rPr>
      </w:pPr>
      <w:r>
        <w:rPr>
          <w:rFonts w:ascii="Arial" w:hAnsi="Arial" w:cs="Arial"/>
          <w:sz w:val="20"/>
          <w:szCs w:val="20"/>
        </w:rPr>
        <w:t>Т</w:t>
      </w:r>
      <w:r w:rsidR="009B2F34" w:rsidRPr="007204E8">
        <w:rPr>
          <w:rFonts w:ascii="Arial" w:hAnsi="Arial" w:cs="Arial"/>
          <w:sz w:val="20"/>
          <w:szCs w:val="20"/>
        </w:rPr>
        <w:t>ребование об обеспечении исполнения контракта не устанавливается</w:t>
      </w:r>
      <w:r w:rsidR="00B74A75" w:rsidRPr="007204E8">
        <w:rPr>
          <w:rFonts w:ascii="Arial" w:hAnsi="Arial" w:cs="Arial"/>
          <w:sz w:val="20"/>
          <w:szCs w:val="20"/>
        </w:rPr>
        <w:t>.</w:t>
      </w:r>
    </w:p>
    <w:p w:rsidR="00B74A75" w:rsidRPr="007204E8" w:rsidRDefault="00B74A75" w:rsidP="00494A75">
      <w:pPr>
        <w:pStyle w:val="a9"/>
        <w:keepNext/>
        <w:numPr>
          <w:ilvl w:val="0"/>
          <w:numId w:val="1"/>
        </w:numPr>
        <w:spacing w:before="360" w:after="120" w:line="276" w:lineRule="auto"/>
        <w:ind w:left="709" w:hanging="709"/>
        <w:rPr>
          <w:rFonts w:ascii="Arial" w:hAnsi="Arial" w:cs="Arial"/>
          <w:b/>
          <w:sz w:val="20"/>
          <w:szCs w:val="20"/>
        </w:rPr>
      </w:pPr>
      <w:bookmarkStart w:id="39" w:name="P1600"/>
      <w:bookmarkEnd w:id="39"/>
      <w:r w:rsidRPr="007204E8">
        <w:rPr>
          <w:rFonts w:ascii="Arial" w:hAnsi="Arial" w:cs="Arial"/>
          <w:b/>
          <w:sz w:val="20"/>
          <w:szCs w:val="20"/>
        </w:rPr>
        <w:t>Исключительные права</w:t>
      </w:r>
    </w:p>
    <w:p w:rsidR="00B74A75" w:rsidRPr="007204E8" w:rsidRDefault="00B74A75" w:rsidP="0069413A">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Поставщик гарантирует отсутствие нарушения исключительных прав третьих лиц, связанных с поставкой и использованием Товара.</w:t>
      </w:r>
    </w:p>
    <w:p w:rsidR="00B74A75" w:rsidRPr="007204E8" w:rsidRDefault="00B74A75" w:rsidP="0069413A">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B74A75" w:rsidRPr="007204E8" w:rsidRDefault="00B74A75" w:rsidP="00494A75">
      <w:pPr>
        <w:pStyle w:val="a9"/>
        <w:keepNext/>
        <w:numPr>
          <w:ilvl w:val="0"/>
          <w:numId w:val="1"/>
        </w:numPr>
        <w:spacing w:before="360" w:after="120" w:line="276" w:lineRule="auto"/>
        <w:ind w:left="709" w:hanging="709"/>
        <w:rPr>
          <w:rFonts w:ascii="Arial" w:hAnsi="Arial" w:cs="Arial"/>
          <w:b/>
          <w:sz w:val="20"/>
          <w:szCs w:val="20"/>
        </w:rPr>
      </w:pPr>
      <w:r w:rsidRPr="007204E8">
        <w:rPr>
          <w:rFonts w:ascii="Arial" w:hAnsi="Arial" w:cs="Arial"/>
          <w:b/>
          <w:sz w:val="20"/>
          <w:szCs w:val="20"/>
        </w:rPr>
        <w:t>Обстоятельства непреодолимой силы</w:t>
      </w:r>
    </w:p>
    <w:p w:rsidR="00B74A75" w:rsidRPr="007204E8" w:rsidRDefault="00B74A75" w:rsidP="00037F80">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74A75" w:rsidRPr="007204E8" w:rsidRDefault="00B74A75" w:rsidP="00037F80">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55202B" w:rsidRPr="007204E8">
        <w:rPr>
          <w:rFonts w:ascii="Arial" w:hAnsi="Arial" w:cs="Arial"/>
          <w:sz w:val="20"/>
          <w:szCs w:val="20"/>
        </w:rPr>
        <w:t>5 (пяти)</w:t>
      </w:r>
      <w:r w:rsidRPr="007204E8">
        <w:rPr>
          <w:rFonts w:ascii="Arial" w:hAnsi="Arial" w:cs="Arial"/>
          <w:sz w:val="20"/>
          <w:szCs w:val="20"/>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74A75" w:rsidRPr="007204E8" w:rsidRDefault="00B74A75" w:rsidP="00037F80">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74A75" w:rsidRPr="007204E8" w:rsidRDefault="00B74A75" w:rsidP="00037F80">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74A75" w:rsidRPr="007204E8" w:rsidRDefault="00B74A75" w:rsidP="00494A75">
      <w:pPr>
        <w:pStyle w:val="a9"/>
        <w:keepNext/>
        <w:numPr>
          <w:ilvl w:val="0"/>
          <w:numId w:val="1"/>
        </w:numPr>
        <w:spacing w:before="360" w:after="120" w:line="276" w:lineRule="auto"/>
        <w:ind w:left="709" w:hanging="709"/>
        <w:rPr>
          <w:rFonts w:ascii="Arial" w:hAnsi="Arial" w:cs="Arial"/>
          <w:b/>
          <w:sz w:val="20"/>
          <w:szCs w:val="20"/>
        </w:rPr>
      </w:pPr>
      <w:r w:rsidRPr="007204E8">
        <w:rPr>
          <w:rFonts w:ascii="Arial" w:hAnsi="Arial" w:cs="Arial"/>
          <w:b/>
          <w:sz w:val="20"/>
          <w:szCs w:val="20"/>
        </w:rPr>
        <w:t>Рассмотрение и разрешение споров</w:t>
      </w:r>
    </w:p>
    <w:p w:rsidR="00B74A75" w:rsidRPr="007204E8" w:rsidRDefault="00B74A75" w:rsidP="00037F80">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74A75" w:rsidRPr="007204E8" w:rsidRDefault="00B74A75" w:rsidP="00983294">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lastRenderedPageBreak/>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74A75" w:rsidRPr="007204E8" w:rsidRDefault="00B74A75" w:rsidP="00FC7B2C">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Срок рассмотрения претензии не может превышать </w:t>
      </w:r>
      <w:r w:rsidR="0055202B" w:rsidRPr="007204E8">
        <w:rPr>
          <w:rFonts w:ascii="Arial" w:hAnsi="Arial" w:cs="Arial"/>
          <w:sz w:val="20"/>
          <w:szCs w:val="20"/>
        </w:rPr>
        <w:t>10 (десять)</w:t>
      </w:r>
      <w:r w:rsidRPr="007204E8">
        <w:rPr>
          <w:rFonts w:ascii="Arial" w:hAnsi="Arial" w:cs="Arial"/>
          <w:sz w:val="20"/>
          <w:szCs w:val="20"/>
        </w:rPr>
        <w:t xml:space="preserve"> дней. </w:t>
      </w:r>
      <w:r w:rsidR="00021AF1" w:rsidRPr="007204E8">
        <w:rPr>
          <w:rFonts w:ascii="Arial" w:hAnsi="Arial" w:cs="Arial"/>
          <w:sz w:val="20"/>
          <w:szCs w:val="20"/>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74A75" w:rsidRPr="007204E8" w:rsidRDefault="00B74A75" w:rsidP="00FC7B2C">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При </w:t>
      </w:r>
      <w:proofErr w:type="spellStart"/>
      <w:r w:rsidRPr="007204E8">
        <w:rPr>
          <w:rFonts w:ascii="Arial" w:hAnsi="Arial" w:cs="Arial"/>
          <w:sz w:val="20"/>
          <w:szCs w:val="20"/>
        </w:rPr>
        <w:t>неурегулировании</w:t>
      </w:r>
      <w:proofErr w:type="spellEnd"/>
      <w:r w:rsidRPr="007204E8">
        <w:rPr>
          <w:rFonts w:ascii="Arial" w:hAnsi="Arial" w:cs="Arial"/>
          <w:sz w:val="20"/>
          <w:szCs w:val="20"/>
        </w:rPr>
        <w:t xml:space="preserve"> Сторонами спора в досудебном порядке, спор разрешается в судебном порядке </w:t>
      </w:r>
      <w:r w:rsidR="0055202B" w:rsidRPr="007204E8">
        <w:rPr>
          <w:rFonts w:ascii="Arial" w:hAnsi="Arial" w:cs="Arial"/>
          <w:sz w:val="20"/>
          <w:szCs w:val="20"/>
        </w:rPr>
        <w:t>в Арбитражном суде Омской области</w:t>
      </w:r>
      <w:r w:rsidRPr="007204E8">
        <w:rPr>
          <w:rFonts w:ascii="Arial" w:hAnsi="Arial" w:cs="Arial"/>
          <w:sz w:val="20"/>
          <w:szCs w:val="20"/>
        </w:rPr>
        <w:t>.</w:t>
      </w:r>
    </w:p>
    <w:p w:rsidR="00B74A75" w:rsidRPr="007204E8" w:rsidRDefault="00B74A75" w:rsidP="00FC7B2C">
      <w:pPr>
        <w:pStyle w:val="a9"/>
        <w:keepNext/>
        <w:numPr>
          <w:ilvl w:val="0"/>
          <w:numId w:val="1"/>
        </w:numPr>
        <w:spacing w:before="360" w:after="120" w:line="276" w:lineRule="auto"/>
        <w:ind w:left="709" w:hanging="709"/>
        <w:rPr>
          <w:rFonts w:ascii="Arial" w:hAnsi="Arial" w:cs="Arial"/>
          <w:b/>
          <w:sz w:val="20"/>
          <w:szCs w:val="20"/>
        </w:rPr>
      </w:pPr>
      <w:r w:rsidRPr="007204E8">
        <w:rPr>
          <w:rFonts w:ascii="Arial" w:hAnsi="Arial" w:cs="Arial"/>
          <w:b/>
          <w:sz w:val="20"/>
          <w:szCs w:val="20"/>
        </w:rPr>
        <w:t>Срок действия и порядок расторжения Контракта</w:t>
      </w:r>
    </w:p>
    <w:p w:rsidR="00B74A75" w:rsidRPr="007204E8" w:rsidRDefault="00B74A75" w:rsidP="007A4B05">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Контракт вступает в силу с момента его подписания обеими Сторонами и действует по </w:t>
      </w:r>
      <w:r w:rsidR="00FE6BF3" w:rsidRPr="007204E8">
        <w:rPr>
          <w:rFonts w:ascii="Arial" w:hAnsi="Arial" w:cs="Arial"/>
          <w:sz w:val="20"/>
          <w:szCs w:val="20"/>
        </w:rPr>
        <w:t>31</w:t>
      </w:r>
      <w:r w:rsidR="00583519" w:rsidRPr="007204E8">
        <w:rPr>
          <w:rFonts w:ascii="Arial" w:hAnsi="Arial" w:cs="Arial"/>
          <w:sz w:val="20"/>
          <w:szCs w:val="20"/>
        </w:rPr>
        <w:t> </w:t>
      </w:r>
      <w:r w:rsidR="00E87E71" w:rsidRPr="007204E8">
        <w:rPr>
          <w:rFonts w:ascii="Arial" w:hAnsi="Arial" w:cs="Arial"/>
          <w:sz w:val="20"/>
          <w:szCs w:val="20"/>
        </w:rPr>
        <w:t>декабря</w:t>
      </w:r>
      <w:r w:rsidRPr="007204E8">
        <w:rPr>
          <w:rFonts w:ascii="Arial" w:hAnsi="Arial" w:cs="Arial"/>
          <w:sz w:val="20"/>
          <w:szCs w:val="20"/>
        </w:rPr>
        <w:t xml:space="preserve"> 20</w:t>
      </w:r>
      <w:r w:rsidR="00FE6BF3" w:rsidRPr="007204E8">
        <w:rPr>
          <w:rFonts w:ascii="Arial" w:hAnsi="Arial" w:cs="Arial"/>
          <w:sz w:val="20"/>
          <w:szCs w:val="20"/>
        </w:rPr>
        <w:t>2</w:t>
      </w:r>
      <w:r w:rsidR="004D1C59" w:rsidRPr="007204E8">
        <w:rPr>
          <w:rFonts w:ascii="Arial" w:hAnsi="Arial" w:cs="Arial"/>
          <w:sz w:val="20"/>
          <w:szCs w:val="20"/>
        </w:rPr>
        <w:t>6</w:t>
      </w:r>
      <w:r w:rsidR="00C2756E" w:rsidRPr="007204E8">
        <w:rPr>
          <w:rFonts w:ascii="Arial" w:hAnsi="Arial" w:cs="Arial"/>
          <w:sz w:val="20"/>
          <w:szCs w:val="20"/>
        </w:rPr>
        <w:t xml:space="preserve"> </w:t>
      </w:r>
      <w:r w:rsidRPr="007204E8">
        <w:rPr>
          <w:rFonts w:ascii="Arial" w:hAnsi="Arial" w:cs="Arial"/>
          <w:sz w:val="20"/>
          <w:szCs w:val="20"/>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B74A75" w:rsidRPr="007204E8" w:rsidRDefault="00B74A75" w:rsidP="007A4B05">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w:t>
      </w:r>
      <w:hyperlink r:id="rId16" w:anchor="hwzITDUhw6shVorH" w:history="1">
        <w:r w:rsidRPr="007204E8">
          <w:rPr>
            <w:rStyle w:val="a8"/>
            <w:rFonts w:ascii="Arial" w:hAnsi="Arial" w:cs="Arial"/>
            <w:color w:val="auto"/>
            <w:sz w:val="20"/>
            <w:szCs w:val="20"/>
          </w:rPr>
          <w:t xml:space="preserve">9 </w:t>
        </w:r>
        <w:r w:rsidR="00D63CFB" w:rsidRPr="007204E8">
          <w:rPr>
            <w:rStyle w:val="a8"/>
            <w:rFonts w:ascii="Arial" w:hAnsi="Arial" w:cs="Arial"/>
            <w:color w:val="auto"/>
            <w:sz w:val="20"/>
            <w:szCs w:val="20"/>
          </w:rPr>
          <w:t>–</w:t>
        </w:r>
        <w:r w:rsidRPr="007204E8">
          <w:rPr>
            <w:rStyle w:val="a8"/>
            <w:rFonts w:ascii="Arial" w:hAnsi="Arial" w:cs="Arial"/>
            <w:color w:val="auto"/>
            <w:sz w:val="20"/>
            <w:szCs w:val="20"/>
          </w:rPr>
          <w:t xml:space="preserve"> 23 статьи 95 Федерального закона от </w:t>
        </w:r>
        <w:r w:rsidR="008F2100" w:rsidRPr="007204E8">
          <w:rPr>
            <w:rStyle w:val="a8"/>
            <w:rFonts w:ascii="Arial" w:hAnsi="Arial" w:cs="Arial"/>
            <w:color w:val="auto"/>
            <w:sz w:val="20"/>
            <w:szCs w:val="20"/>
          </w:rPr>
          <w:t>0</w:t>
        </w:r>
        <w:r w:rsidRPr="007204E8">
          <w:rPr>
            <w:rStyle w:val="a8"/>
            <w:rFonts w:ascii="Arial" w:hAnsi="Arial" w:cs="Arial"/>
            <w:color w:val="auto"/>
            <w:sz w:val="20"/>
            <w:szCs w:val="20"/>
          </w:rPr>
          <w:t>5</w:t>
        </w:r>
        <w:r w:rsidR="008F2100" w:rsidRPr="007204E8">
          <w:rPr>
            <w:rStyle w:val="a8"/>
            <w:rFonts w:ascii="Arial" w:hAnsi="Arial" w:cs="Arial"/>
            <w:color w:val="auto"/>
            <w:sz w:val="20"/>
            <w:szCs w:val="20"/>
          </w:rPr>
          <w:t>.04.</w:t>
        </w:r>
        <w:r w:rsidRPr="007204E8">
          <w:rPr>
            <w:rStyle w:val="a8"/>
            <w:rFonts w:ascii="Arial" w:hAnsi="Arial" w:cs="Arial"/>
            <w:color w:val="auto"/>
            <w:sz w:val="20"/>
            <w:szCs w:val="20"/>
          </w:rPr>
          <w:t xml:space="preserve">2013 </w:t>
        </w:r>
        <w:r w:rsidR="008F2100" w:rsidRPr="007204E8">
          <w:rPr>
            <w:rStyle w:val="a8"/>
            <w:rFonts w:ascii="Arial" w:hAnsi="Arial" w:cs="Arial"/>
            <w:color w:val="auto"/>
            <w:sz w:val="20"/>
            <w:szCs w:val="20"/>
          </w:rPr>
          <w:t>№</w:t>
        </w:r>
        <w:r w:rsidRPr="007204E8">
          <w:rPr>
            <w:rStyle w:val="a8"/>
            <w:rFonts w:ascii="Arial" w:hAnsi="Arial" w:cs="Arial"/>
            <w:color w:val="auto"/>
            <w:sz w:val="20"/>
            <w:szCs w:val="20"/>
          </w:rPr>
          <w:t xml:space="preserve"> 44-ФЗ </w:t>
        </w:r>
        <w:r w:rsidR="008F2100" w:rsidRPr="007204E8">
          <w:rPr>
            <w:rStyle w:val="a8"/>
            <w:rFonts w:ascii="Arial" w:hAnsi="Arial" w:cs="Arial"/>
            <w:color w:val="auto"/>
            <w:sz w:val="20"/>
            <w:szCs w:val="20"/>
          </w:rPr>
          <w:t>«</w:t>
        </w:r>
        <w:r w:rsidRPr="007204E8">
          <w:rPr>
            <w:rStyle w:val="a8"/>
            <w:rFonts w:ascii="Arial" w:hAnsi="Arial" w:cs="Arial"/>
            <w:color w:val="auto"/>
            <w:sz w:val="20"/>
            <w:szCs w:val="20"/>
          </w:rPr>
          <w:t>О контрактной системе в сфере закупок товаров, работ, услуг для обеспечения государственных и муниципальных нужд</w:t>
        </w:r>
        <w:r w:rsidR="008F2100" w:rsidRPr="007204E8">
          <w:rPr>
            <w:rStyle w:val="a8"/>
            <w:rFonts w:ascii="Arial" w:hAnsi="Arial" w:cs="Arial"/>
            <w:color w:val="auto"/>
            <w:sz w:val="20"/>
            <w:szCs w:val="20"/>
          </w:rPr>
          <w:t>»</w:t>
        </w:r>
      </w:hyperlink>
      <w:r w:rsidRPr="007204E8">
        <w:rPr>
          <w:rFonts w:ascii="Arial" w:hAnsi="Arial" w:cs="Arial"/>
          <w:sz w:val="20"/>
          <w:szCs w:val="20"/>
        </w:rPr>
        <w:t>.</w:t>
      </w:r>
    </w:p>
    <w:p w:rsidR="00B74A75" w:rsidRPr="007204E8" w:rsidRDefault="00B74A75" w:rsidP="00DC3E40">
      <w:pPr>
        <w:pStyle w:val="a9"/>
        <w:keepNext/>
        <w:numPr>
          <w:ilvl w:val="0"/>
          <w:numId w:val="1"/>
        </w:numPr>
        <w:spacing w:before="360" w:after="120" w:line="276" w:lineRule="auto"/>
        <w:ind w:left="709" w:hanging="709"/>
        <w:rPr>
          <w:rFonts w:ascii="Arial" w:hAnsi="Arial" w:cs="Arial"/>
          <w:b/>
          <w:sz w:val="20"/>
          <w:szCs w:val="20"/>
        </w:rPr>
      </w:pPr>
      <w:r w:rsidRPr="007204E8">
        <w:rPr>
          <w:rFonts w:ascii="Arial" w:hAnsi="Arial" w:cs="Arial"/>
          <w:b/>
          <w:sz w:val="20"/>
          <w:szCs w:val="20"/>
        </w:rPr>
        <w:t>Прочие положения</w:t>
      </w:r>
    </w:p>
    <w:p w:rsidR="00B74A75" w:rsidRPr="007204E8" w:rsidRDefault="00B74A75" w:rsidP="00DC3E40">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Во всем, что не предусмотрено Контрактом, Стороны руководствуются законодательством Российской Федерации.</w:t>
      </w:r>
    </w:p>
    <w:p w:rsidR="00B74A75" w:rsidRPr="007204E8" w:rsidRDefault="00B74A75" w:rsidP="00DC3E40">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В случае изменения у какой-либо из Сторон местонахождения, названия, а также в случае реорганизации она обязана в течение </w:t>
      </w:r>
      <w:r w:rsidR="00E20A32" w:rsidRPr="007204E8">
        <w:rPr>
          <w:rFonts w:ascii="Arial" w:hAnsi="Arial" w:cs="Arial"/>
          <w:sz w:val="20"/>
          <w:szCs w:val="20"/>
        </w:rPr>
        <w:t>10 (</w:t>
      </w:r>
      <w:r w:rsidRPr="007204E8">
        <w:rPr>
          <w:rFonts w:ascii="Arial" w:hAnsi="Arial" w:cs="Arial"/>
          <w:sz w:val="20"/>
          <w:szCs w:val="20"/>
        </w:rPr>
        <w:t>десяти</w:t>
      </w:r>
      <w:r w:rsidR="00E20A32" w:rsidRPr="007204E8">
        <w:rPr>
          <w:rFonts w:ascii="Arial" w:hAnsi="Arial" w:cs="Arial"/>
          <w:sz w:val="20"/>
          <w:szCs w:val="20"/>
        </w:rPr>
        <w:t>)</w:t>
      </w:r>
      <w:r w:rsidRPr="007204E8">
        <w:rPr>
          <w:rFonts w:ascii="Arial" w:hAnsi="Arial" w:cs="Arial"/>
          <w:sz w:val="20"/>
          <w:szCs w:val="20"/>
        </w:rPr>
        <w:t xml:space="preserve"> дней письменно известить об этом другую Сторону.</w:t>
      </w:r>
    </w:p>
    <w:p w:rsidR="00B74A75" w:rsidRPr="007204E8" w:rsidRDefault="00B74A75" w:rsidP="00DC3E40">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74A75" w:rsidRPr="007204E8" w:rsidRDefault="00B74A75" w:rsidP="00DC3E40">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Изменение условий Контракта при его исполнении не допускается, за исключением случаев, предусмотренных </w:t>
      </w:r>
      <w:hyperlink r:id="rId17" w:anchor="g97JTDUriTFxSdfP" w:history="1">
        <w:r w:rsidRPr="007204E8">
          <w:rPr>
            <w:rStyle w:val="a8"/>
            <w:rFonts w:ascii="Arial" w:hAnsi="Arial" w:cs="Arial"/>
            <w:color w:val="auto"/>
            <w:sz w:val="20"/>
            <w:szCs w:val="20"/>
          </w:rPr>
          <w:t xml:space="preserve">статьей 95 Федерального закона от </w:t>
        </w:r>
        <w:r w:rsidR="00E20A32" w:rsidRPr="007204E8">
          <w:rPr>
            <w:rStyle w:val="a8"/>
            <w:rFonts w:ascii="Arial" w:hAnsi="Arial" w:cs="Arial"/>
            <w:color w:val="auto"/>
            <w:sz w:val="20"/>
            <w:szCs w:val="20"/>
          </w:rPr>
          <w:t>0</w:t>
        </w:r>
        <w:r w:rsidRPr="007204E8">
          <w:rPr>
            <w:rStyle w:val="a8"/>
            <w:rFonts w:ascii="Arial" w:hAnsi="Arial" w:cs="Arial"/>
            <w:color w:val="auto"/>
            <w:sz w:val="20"/>
            <w:szCs w:val="20"/>
          </w:rPr>
          <w:t>5</w:t>
        </w:r>
        <w:r w:rsidR="00E20A32" w:rsidRPr="007204E8">
          <w:rPr>
            <w:rStyle w:val="a8"/>
            <w:rFonts w:ascii="Arial" w:hAnsi="Arial" w:cs="Arial"/>
            <w:color w:val="auto"/>
            <w:sz w:val="20"/>
            <w:szCs w:val="20"/>
          </w:rPr>
          <w:t>.04.</w:t>
        </w:r>
        <w:r w:rsidRPr="007204E8">
          <w:rPr>
            <w:rStyle w:val="a8"/>
            <w:rFonts w:ascii="Arial" w:hAnsi="Arial" w:cs="Arial"/>
            <w:color w:val="auto"/>
            <w:sz w:val="20"/>
            <w:szCs w:val="20"/>
          </w:rPr>
          <w:t xml:space="preserve">2013 </w:t>
        </w:r>
        <w:r w:rsidR="00E20A32" w:rsidRPr="007204E8">
          <w:rPr>
            <w:rStyle w:val="a8"/>
            <w:rFonts w:ascii="Arial" w:hAnsi="Arial" w:cs="Arial"/>
            <w:color w:val="auto"/>
            <w:sz w:val="20"/>
            <w:szCs w:val="20"/>
          </w:rPr>
          <w:t>№</w:t>
        </w:r>
        <w:r w:rsidRPr="007204E8">
          <w:rPr>
            <w:rStyle w:val="a8"/>
            <w:rFonts w:ascii="Arial" w:hAnsi="Arial" w:cs="Arial"/>
            <w:color w:val="auto"/>
            <w:sz w:val="20"/>
            <w:szCs w:val="20"/>
          </w:rPr>
          <w:t xml:space="preserve"> 44-ФЗ </w:t>
        </w:r>
        <w:r w:rsidR="00E20A32" w:rsidRPr="007204E8">
          <w:rPr>
            <w:rStyle w:val="a8"/>
            <w:rFonts w:ascii="Arial" w:hAnsi="Arial" w:cs="Arial"/>
            <w:color w:val="auto"/>
            <w:sz w:val="20"/>
            <w:szCs w:val="20"/>
          </w:rPr>
          <w:t>«</w:t>
        </w:r>
        <w:r w:rsidRPr="007204E8">
          <w:rPr>
            <w:rStyle w:val="a8"/>
            <w:rFonts w:ascii="Arial" w:hAnsi="Arial" w:cs="Arial"/>
            <w:color w:val="auto"/>
            <w:sz w:val="20"/>
            <w:szCs w:val="20"/>
          </w:rPr>
          <w:t>О контрактной системе в сфере закупок товаров, работ, услуг для обеспечения государственных и муниципальных нужд</w:t>
        </w:r>
        <w:r w:rsidR="00E20A32" w:rsidRPr="007204E8">
          <w:rPr>
            <w:rStyle w:val="a8"/>
            <w:rFonts w:ascii="Arial" w:hAnsi="Arial" w:cs="Arial"/>
            <w:color w:val="auto"/>
            <w:sz w:val="20"/>
            <w:szCs w:val="20"/>
          </w:rPr>
          <w:t>»</w:t>
        </w:r>
      </w:hyperlink>
      <w:r w:rsidRPr="007204E8">
        <w:rPr>
          <w:rFonts w:ascii="Arial" w:hAnsi="Arial" w:cs="Arial"/>
          <w:sz w:val="20"/>
          <w:szCs w:val="20"/>
        </w:rPr>
        <w:t>.</w:t>
      </w:r>
    </w:p>
    <w:p w:rsidR="00B74A75" w:rsidRPr="007204E8" w:rsidRDefault="00B74A75" w:rsidP="00DC3E40">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sidR="001E420E" w:rsidRPr="007204E8">
        <w:rPr>
          <w:rFonts w:ascii="Arial" w:hAnsi="Arial" w:cs="Arial"/>
          <w:sz w:val="20"/>
          <w:szCs w:val="20"/>
        </w:rPr>
        <w:t xml:space="preserve"> </w:t>
      </w:r>
      <w:r w:rsidRPr="007204E8">
        <w:rPr>
          <w:rFonts w:ascii="Arial" w:hAnsi="Arial" w:cs="Arial"/>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74A75" w:rsidRPr="007204E8" w:rsidRDefault="00B74A75" w:rsidP="00DC3E40">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B74A75" w:rsidRPr="007204E8" w:rsidRDefault="00E20A32" w:rsidP="00DC3E40">
      <w:pPr>
        <w:pStyle w:val="a9"/>
        <w:numPr>
          <w:ilvl w:val="1"/>
          <w:numId w:val="1"/>
        </w:numPr>
        <w:spacing w:before="80" w:after="80" w:line="276" w:lineRule="auto"/>
        <w:ind w:left="709" w:hanging="709"/>
        <w:jc w:val="both"/>
        <w:rPr>
          <w:rFonts w:ascii="Arial" w:hAnsi="Arial" w:cs="Arial"/>
          <w:sz w:val="20"/>
          <w:szCs w:val="20"/>
        </w:rPr>
      </w:pPr>
      <w:bookmarkStart w:id="40" w:name="P1633"/>
      <w:bookmarkEnd w:id="40"/>
      <w:r w:rsidRPr="007204E8">
        <w:rPr>
          <w:rFonts w:ascii="Arial" w:hAnsi="Arial" w:cs="Arial"/>
          <w:sz w:val="20"/>
          <w:szCs w:val="20"/>
        </w:rPr>
        <w:t>Контракт составлен в форме электронного документа, подписанного усиленными электронными подписями Сторон.</w:t>
      </w:r>
    </w:p>
    <w:p w:rsidR="006B2D9B" w:rsidRPr="007204E8" w:rsidRDefault="006B2D9B" w:rsidP="00DC3E40">
      <w:pPr>
        <w:pStyle w:val="a9"/>
        <w:numPr>
          <w:ilvl w:val="1"/>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Антикоррупционная оговорка:</w:t>
      </w:r>
    </w:p>
    <w:p w:rsidR="006B2D9B" w:rsidRPr="007204E8" w:rsidRDefault="006B2D9B" w:rsidP="00676FF1">
      <w:pPr>
        <w:pStyle w:val="a9"/>
        <w:numPr>
          <w:ilvl w:val="2"/>
          <w:numId w:val="1"/>
        </w:numPr>
        <w:spacing w:before="80" w:after="80" w:line="276" w:lineRule="auto"/>
        <w:ind w:left="709" w:hanging="709"/>
        <w:jc w:val="both"/>
        <w:rPr>
          <w:rFonts w:ascii="Arial" w:hAnsi="Arial" w:cs="Arial"/>
          <w:sz w:val="20"/>
          <w:szCs w:val="20"/>
        </w:rPr>
      </w:pPr>
      <w:bookmarkStart w:id="41" w:name="_Ref167260057"/>
      <w:r w:rsidRPr="007204E8">
        <w:rPr>
          <w:rFonts w:ascii="Arial" w:hAnsi="Arial" w:cs="Arial"/>
          <w:sz w:val="20"/>
          <w:szCs w:val="20"/>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 </w:t>
      </w:r>
      <w:r w:rsidRPr="007204E8">
        <w:rPr>
          <w:rFonts w:ascii="Arial" w:hAnsi="Arial" w:cs="Arial"/>
          <w:sz w:val="20"/>
          <w:szCs w:val="20"/>
        </w:rPr>
        <w:lastRenderedPageBreak/>
        <w:t>целью получить какие-либо неправомерные преимущества или для достижения иных неправомерных целей.</w:t>
      </w:r>
      <w:bookmarkEnd w:id="41"/>
    </w:p>
    <w:p w:rsidR="006B2D9B" w:rsidRPr="007204E8" w:rsidRDefault="006B2D9B" w:rsidP="00676FF1">
      <w:pPr>
        <w:pStyle w:val="a9"/>
        <w:numPr>
          <w:ilvl w:val="2"/>
          <w:numId w:val="1"/>
        </w:numPr>
        <w:spacing w:before="80" w:after="80" w:line="276" w:lineRule="auto"/>
        <w:ind w:left="709" w:hanging="709"/>
        <w:jc w:val="both"/>
        <w:rPr>
          <w:rFonts w:ascii="Arial" w:hAnsi="Arial" w:cs="Arial"/>
          <w:sz w:val="20"/>
          <w:szCs w:val="20"/>
        </w:rPr>
      </w:pPr>
      <w:bookmarkStart w:id="42" w:name="_Ref167260127"/>
      <w:r w:rsidRPr="007204E8">
        <w:rPr>
          <w:rFonts w:ascii="Arial" w:hAnsi="Arial" w:cs="Arial"/>
          <w:sz w:val="20"/>
          <w:szCs w:val="20"/>
        </w:rPr>
        <w:t xml:space="preserve">В случае возникновения у Стороны подозрений, что произошло или может произойти нарушение каких-либо положений </w:t>
      </w:r>
      <w:r w:rsidR="00D97C63" w:rsidRPr="007204E8">
        <w:rPr>
          <w:rFonts w:ascii="Arial" w:hAnsi="Arial" w:cs="Arial"/>
          <w:sz w:val="20"/>
          <w:szCs w:val="20"/>
        </w:rPr>
        <w:t>под</w:t>
      </w:r>
      <w:r w:rsidRPr="007204E8">
        <w:rPr>
          <w:rFonts w:ascii="Arial" w:hAnsi="Arial" w:cs="Arial"/>
          <w:sz w:val="20"/>
          <w:szCs w:val="20"/>
        </w:rPr>
        <w:t xml:space="preserve">пункта </w:t>
      </w:r>
      <w:r w:rsidR="00D97C63" w:rsidRPr="007204E8">
        <w:rPr>
          <w:rFonts w:ascii="Arial" w:hAnsi="Arial" w:cs="Arial"/>
          <w:sz w:val="20"/>
          <w:szCs w:val="20"/>
        </w:rPr>
        <w:fldChar w:fldCharType="begin"/>
      </w:r>
      <w:r w:rsidR="00D97C63" w:rsidRPr="007204E8">
        <w:rPr>
          <w:rFonts w:ascii="Arial" w:hAnsi="Arial" w:cs="Arial"/>
          <w:sz w:val="20"/>
          <w:szCs w:val="20"/>
        </w:rPr>
        <w:instrText xml:space="preserve"> REF _Ref167260057 \r \h </w:instrText>
      </w:r>
      <w:r w:rsidR="001F24D1" w:rsidRPr="007204E8">
        <w:rPr>
          <w:rFonts w:ascii="Arial" w:hAnsi="Arial" w:cs="Arial"/>
          <w:sz w:val="20"/>
          <w:szCs w:val="20"/>
        </w:rPr>
        <w:instrText xml:space="preserve"> \* MERGEFORMAT </w:instrText>
      </w:r>
      <w:r w:rsidR="00D97C63" w:rsidRPr="007204E8">
        <w:rPr>
          <w:rFonts w:ascii="Arial" w:hAnsi="Arial" w:cs="Arial"/>
          <w:sz w:val="20"/>
          <w:szCs w:val="20"/>
        </w:rPr>
      </w:r>
      <w:r w:rsidR="00D97C63" w:rsidRPr="007204E8">
        <w:rPr>
          <w:rFonts w:ascii="Arial" w:hAnsi="Arial" w:cs="Arial"/>
          <w:sz w:val="20"/>
          <w:szCs w:val="20"/>
        </w:rPr>
        <w:fldChar w:fldCharType="separate"/>
      </w:r>
      <w:r w:rsidR="00F72B15">
        <w:rPr>
          <w:rFonts w:ascii="Arial" w:hAnsi="Arial" w:cs="Arial"/>
          <w:sz w:val="20"/>
          <w:szCs w:val="20"/>
        </w:rPr>
        <w:t>13.8.1</w:t>
      </w:r>
      <w:r w:rsidR="00D97C63" w:rsidRPr="007204E8">
        <w:rPr>
          <w:rFonts w:ascii="Arial" w:hAnsi="Arial" w:cs="Arial"/>
          <w:sz w:val="20"/>
          <w:szCs w:val="20"/>
        </w:rPr>
        <w:fldChar w:fldCharType="end"/>
      </w:r>
      <w:r w:rsidRPr="007204E8">
        <w:rPr>
          <w:rFonts w:ascii="Arial" w:hAnsi="Arial" w:cs="Arial"/>
          <w:sz w:val="20"/>
          <w:szCs w:val="20"/>
        </w:rPr>
        <w:t xml:space="preserve">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00EF313C" w:rsidRPr="007204E8">
        <w:rPr>
          <w:rFonts w:ascii="Arial" w:hAnsi="Arial" w:cs="Arial"/>
          <w:sz w:val="20"/>
          <w:szCs w:val="20"/>
        </w:rPr>
        <w:t>под</w:t>
      </w:r>
      <w:r w:rsidRPr="007204E8">
        <w:rPr>
          <w:rFonts w:ascii="Arial" w:hAnsi="Arial" w:cs="Arial"/>
          <w:sz w:val="20"/>
          <w:szCs w:val="20"/>
        </w:rPr>
        <w:t xml:space="preserve">пункта </w:t>
      </w:r>
      <w:r w:rsidR="00EF313C" w:rsidRPr="007204E8">
        <w:rPr>
          <w:rFonts w:ascii="Arial" w:hAnsi="Arial" w:cs="Arial"/>
          <w:sz w:val="20"/>
          <w:szCs w:val="20"/>
        </w:rPr>
        <w:fldChar w:fldCharType="begin"/>
      </w:r>
      <w:r w:rsidR="00EF313C" w:rsidRPr="007204E8">
        <w:rPr>
          <w:rFonts w:ascii="Arial" w:hAnsi="Arial" w:cs="Arial"/>
          <w:sz w:val="20"/>
          <w:szCs w:val="20"/>
        </w:rPr>
        <w:instrText xml:space="preserve"> REF _Ref167260057 \r \h </w:instrText>
      </w:r>
      <w:r w:rsidR="001F24D1" w:rsidRPr="007204E8">
        <w:rPr>
          <w:rFonts w:ascii="Arial" w:hAnsi="Arial" w:cs="Arial"/>
          <w:sz w:val="20"/>
          <w:szCs w:val="20"/>
        </w:rPr>
        <w:instrText xml:space="preserve"> \* MERGEFORMAT </w:instrText>
      </w:r>
      <w:r w:rsidR="00EF313C" w:rsidRPr="007204E8">
        <w:rPr>
          <w:rFonts w:ascii="Arial" w:hAnsi="Arial" w:cs="Arial"/>
          <w:sz w:val="20"/>
          <w:szCs w:val="20"/>
        </w:rPr>
      </w:r>
      <w:r w:rsidR="00EF313C" w:rsidRPr="007204E8">
        <w:rPr>
          <w:rFonts w:ascii="Arial" w:hAnsi="Arial" w:cs="Arial"/>
          <w:sz w:val="20"/>
          <w:szCs w:val="20"/>
        </w:rPr>
        <w:fldChar w:fldCharType="separate"/>
      </w:r>
      <w:r w:rsidR="00F72B15">
        <w:rPr>
          <w:rFonts w:ascii="Arial" w:hAnsi="Arial" w:cs="Arial"/>
          <w:sz w:val="20"/>
          <w:szCs w:val="20"/>
        </w:rPr>
        <w:t>13.8.1</w:t>
      </w:r>
      <w:r w:rsidR="00EF313C" w:rsidRPr="007204E8">
        <w:rPr>
          <w:rFonts w:ascii="Arial" w:hAnsi="Arial" w:cs="Arial"/>
          <w:sz w:val="20"/>
          <w:szCs w:val="20"/>
        </w:rPr>
        <w:fldChar w:fldCharType="end"/>
      </w:r>
      <w:r w:rsidRPr="007204E8">
        <w:rPr>
          <w:rFonts w:ascii="Arial" w:hAnsi="Arial" w:cs="Arial"/>
          <w:sz w:val="20"/>
          <w:szCs w:val="20"/>
        </w:rPr>
        <w:t xml:space="preserve"> настоящего раздела другой Стороной, ее аффилированными лицами, работниками или посредниками.</w:t>
      </w:r>
      <w:bookmarkEnd w:id="42"/>
    </w:p>
    <w:p w:rsidR="006B2D9B" w:rsidRPr="007204E8" w:rsidRDefault="006B2D9B" w:rsidP="00D97C63">
      <w:pPr>
        <w:pStyle w:val="a9"/>
        <w:spacing w:before="80" w:after="80" w:line="276" w:lineRule="auto"/>
        <w:ind w:left="709"/>
        <w:jc w:val="both"/>
        <w:rPr>
          <w:rFonts w:ascii="Arial" w:hAnsi="Arial" w:cs="Arial"/>
          <w:sz w:val="20"/>
          <w:szCs w:val="20"/>
        </w:rPr>
      </w:pPr>
      <w:r w:rsidRPr="007204E8">
        <w:rPr>
          <w:rFonts w:ascii="Arial" w:hAnsi="Arial" w:cs="Arial"/>
          <w:sz w:val="20"/>
          <w:szCs w:val="20"/>
        </w:rPr>
        <w:t xml:space="preserve">Каналы уведомления Сторон о нарушениях каких-либо положений </w:t>
      </w:r>
      <w:r w:rsidR="002F6A5A" w:rsidRPr="007204E8">
        <w:rPr>
          <w:rFonts w:ascii="Arial" w:hAnsi="Arial" w:cs="Arial"/>
          <w:sz w:val="20"/>
          <w:szCs w:val="20"/>
        </w:rPr>
        <w:t>под</w:t>
      </w:r>
      <w:r w:rsidRPr="007204E8">
        <w:rPr>
          <w:rFonts w:ascii="Arial" w:hAnsi="Arial" w:cs="Arial"/>
          <w:sz w:val="20"/>
          <w:szCs w:val="20"/>
        </w:rPr>
        <w:t xml:space="preserve">пункта </w:t>
      </w:r>
      <w:r w:rsidR="00601943" w:rsidRPr="007204E8">
        <w:rPr>
          <w:rFonts w:ascii="Arial" w:hAnsi="Arial" w:cs="Arial"/>
          <w:sz w:val="20"/>
          <w:szCs w:val="20"/>
        </w:rPr>
        <w:fldChar w:fldCharType="begin"/>
      </w:r>
      <w:r w:rsidR="00601943" w:rsidRPr="007204E8">
        <w:rPr>
          <w:rFonts w:ascii="Arial" w:hAnsi="Arial" w:cs="Arial"/>
          <w:sz w:val="20"/>
          <w:szCs w:val="20"/>
        </w:rPr>
        <w:instrText xml:space="preserve"> REF _Ref167260057 \r \h </w:instrText>
      </w:r>
      <w:r w:rsidR="001F24D1" w:rsidRPr="007204E8">
        <w:rPr>
          <w:rFonts w:ascii="Arial" w:hAnsi="Arial" w:cs="Arial"/>
          <w:sz w:val="20"/>
          <w:szCs w:val="20"/>
        </w:rPr>
        <w:instrText xml:space="preserve"> \* MERGEFORMAT </w:instrText>
      </w:r>
      <w:r w:rsidR="00601943" w:rsidRPr="007204E8">
        <w:rPr>
          <w:rFonts w:ascii="Arial" w:hAnsi="Arial" w:cs="Arial"/>
          <w:sz w:val="20"/>
          <w:szCs w:val="20"/>
        </w:rPr>
      </w:r>
      <w:r w:rsidR="00601943" w:rsidRPr="007204E8">
        <w:rPr>
          <w:rFonts w:ascii="Arial" w:hAnsi="Arial" w:cs="Arial"/>
          <w:sz w:val="20"/>
          <w:szCs w:val="20"/>
        </w:rPr>
        <w:fldChar w:fldCharType="separate"/>
      </w:r>
      <w:r w:rsidR="00F72B15">
        <w:rPr>
          <w:rFonts w:ascii="Arial" w:hAnsi="Arial" w:cs="Arial"/>
          <w:sz w:val="20"/>
          <w:szCs w:val="20"/>
        </w:rPr>
        <w:t>13.8.1</w:t>
      </w:r>
      <w:r w:rsidR="00601943" w:rsidRPr="007204E8">
        <w:rPr>
          <w:rFonts w:ascii="Arial" w:hAnsi="Arial" w:cs="Arial"/>
          <w:sz w:val="20"/>
          <w:szCs w:val="20"/>
        </w:rPr>
        <w:fldChar w:fldCharType="end"/>
      </w:r>
      <w:r w:rsidRPr="007204E8">
        <w:rPr>
          <w:rFonts w:ascii="Arial" w:hAnsi="Arial" w:cs="Arial"/>
          <w:sz w:val="20"/>
          <w:szCs w:val="20"/>
        </w:rPr>
        <w:t xml:space="preserve"> настоящего раздела: </w:t>
      </w:r>
    </w:p>
    <w:p w:rsidR="006B2D9B" w:rsidRPr="007204E8" w:rsidRDefault="006B2D9B" w:rsidP="00D97C63">
      <w:pPr>
        <w:pStyle w:val="a9"/>
        <w:spacing w:before="80" w:after="80" w:line="276" w:lineRule="auto"/>
        <w:ind w:left="709"/>
        <w:jc w:val="both"/>
        <w:rPr>
          <w:rFonts w:ascii="Arial" w:hAnsi="Arial" w:cs="Arial"/>
          <w:sz w:val="20"/>
          <w:szCs w:val="20"/>
        </w:rPr>
      </w:pPr>
      <w:r w:rsidRPr="007204E8">
        <w:rPr>
          <w:rFonts w:ascii="Arial" w:hAnsi="Arial" w:cs="Arial"/>
          <w:sz w:val="20"/>
          <w:szCs w:val="20"/>
        </w:rPr>
        <w:t xml:space="preserve">(тел.) (3812) 31-06-05, официальный сайт: </w:t>
      </w:r>
      <w:hyperlink r:id="rId18" w:history="1">
        <w:r w:rsidRPr="007204E8">
          <w:rPr>
            <w:rStyle w:val="a8"/>
            <w:rFonts w:ascii="Arial" w:hAnsi="Arial" w:cs="Arial"/>
            <w:color w:val="auto"/>
            <w:sz w:val="20"/>
            <w:szCs w:val="20"/>
          </w:rPr>
          <w:t>www.omgups.ru</w:t>
        </w:r>
      </w:hyperlink>
      <w:r w:rsidRPr="007204E8">
        <w:rPr>
          <w:rFonts w:ascii="Arial" w:hAnsi="Arial" w:cs="Arial"/>
          <w:sz w:val="20"/>
          <w:szCs w:val="20"/>
        </w:rPr>
        <w:t>,</w:t>
      </w:r>
    </w:p>
    <w:p w:rsidR="006B2D9B" w:rsidRPr="007204E8" w:rsidRDefault="006B2D9B" w:rsidP="00D97C63">
      <w:pPr>
        <w:pStyle w:val="a9"/>
        <w:spacing w:before="80" w:after="80" w:line="276" w:lineRule="auto"/>
        <w:ind w:left="709"/>
        <w:jc w:val="both"/>
        <w:rPr>
          <w:rFonts w:ascii="Arial" w:hAnsi="Arial" w:cs="Arial"/>
          <w:sz w:val="20"/>
          <w:szCs w:val="20"/>
        </w:rPr>
      </w:pPr>
      <w:r w:rsidRPr="007204E8">
        <w:rPr>
          <w:rFonts w:ascii="Arial" w:hAnsi="Arial" w:cs="Arial"/>
          <w:sz w:val="20"/>
          <w:szCs w:val="20"/>
        </w:rPr>
        <w:t xml:space="preserve">(тел.) </w:t>
      </w:r>
      <w:r w:rsidR="000C1F6D">
        <w:rPr>
          <w:rFonts w:ascii="Arial" w:hAnsi="Arial" w:cs="Arial"/>
          <w:sz w:val="20"/>
          <w:szCs w:val="20"/>
        </w:rPr>
        <w:t>__________________</w:t>
      </w:r>
      <w:r w:rsidR="001F24D1" w:rsidRPr="007204E8">
        <w:rPr>
          <w:rFonts w:ascii="Arial" w:hAnsi="Arial" w:cs="Arial"/>
          <w:sz w:val="20"/>
          <w:szCs w:val="20"/>
        </w:rPr>
        <w:t xml:space="preserve">, официальный сайт: </w:t>
      </w:r>
      <w:r w:rsidR="000C1F6D">
        <w:rPr>
          <w:rFonts w:ascii="Arial" w:hAnsi="Arial" w:cs="Arial"/>
          <w:sz w:val="20"/>
          <w:szCs w:val="20"/>
        </w:rPr>
        <w:t>____________</w:t>
      </w:r>
      <w:r w:rsidR="00E026D1" w:rsidRPr="007204E8">
        <w:rPr>
          <w:rStyle w:val="a8"/>
          <w:color w:val="auto"/>
        </w:rPr>
        <w:t>.</w:t>
      </w:r>
    </w:p>
    <w:p w:rsidR="006B2D9B" w:rsidRPr="007204E8" w:rsidRDefault="006B2D9B" w:rsidP="00D97C63">
      <w:pPr>
        <w:pStyle w:val="a9"/>
        <w:spacing w:before="80" w:after="80" w:line="276" w:lineRule="auto"/>
        <w:ind w:left="709"/>
        <w:jc w:val="both"/>
        <w:rPr>
          <w:rFonts w:ascii="Arial" w:hAnsi="Arial" w:cs="Arial"/>
          <w:sz w:val="20"/>
          <w:szCs w:val="20"/>
        </w:rPr>
      </w:pPr>
      <w:r w:rsidRPr="007204E8">
        <w:rPr>
          <w:rFonts w:ascii="Arial" w:hAnsi="Arial" w:cs="Arial"/>
          <w:sz w:val="20"/>
          <w:szCs w:val="20"/>
        </w:rPr>
        <w:t xml:space="preserve">Сторона, получившая уведомление о нарушении каких-либо положений </w:t>
      </w:r>
      <w:r w:rsidR="00045880" w:rsidRPr="007204E8">
        <w:rPr>
          <w:rFonts w:ascii="Arial" w:hAnsi="Arial" w:cs="Arial"/>
          <w:sz w:val="20"/>
          <w:szCs w:val="20"/>
        </w:rPr>
        <w:t>под</w:t>
      </w:r>
      <w:r w:rsidRPr="007204E8">
        <w:rPr>
          <w:rFonts w:ascii="Arial" w:hAnsi="Arial" w:cs="Arial"/>
          <w:sz w:val="20"/>
          <w:szCs w:val="20"/>
        </w:rPr>
        <w:t xml:space="preserve">пункта </w:t>
      </w:r>
      <w:r w:rsidR="00D97C63" w:rsidRPr="007204E8">
        <w:rPr>
          <w:rFonts w:ascii="Arial" w:hAnsi="Arial" w:cs="Arial"/>
          <w:sz w:val="20"/>
          <w:szCs w:val="20"/>
        </w:rPr>
        <w:fldChar w:fldCharType="begin"/>
      </w:r>
      <w:r w:rsidR="00D97C63" w:rsidRPr="007204E8">
        <w:rPr>
          <w:rFonts w:ascii="Arial" w:hAnsi="Arial" w:cs="Arial"/>
          <w:sz w:val="20"/>
          <w:szCs w:val="20"/>
        </w:rPr>
        <w:instrText xml:space="preserve"> REF _Ref167260057 \r \h </w:instrText>
      </w:r>
      <w:r w:rsidR="001F24D1" w:rsidRPr="007204E8">
        <w:rPr>
          <w:rFonts w:ascii="Arial" w:hAnsi="Arial" w:cs="Arial"/>
          <w:sz w:val="20"/>
          <w:szCs w:val="20"/>
        </w:rPr>
        <w:instrText xml:space="preserve"> \* MERGEFORMAT </w:instrText>
      </w:r>
      <w:r w:rsidR="00D97C63" w:rsidRPr="007204E8">
        <w:rPr>
          <w:rFonts w:ascii="Arial" w:hAnsi="Arial" w:cs="Arial"/>
          <w:sz w:val="20"/>
          <w:szCs w:val="20"/>
        </w:rPr>
      </w:r>
      <w:r w:rsidR="00D97C63" w:rsidRPr="007204E8">
        <w:rPr>
          <w:rFonts w:ascii="Arial" w:hAnsi="Arial" w:cs="Arial"/>
          <w:sz w:val="20"/>
          <w:szCs w:val="20"/>
        </w:rPr>
        <w:fldChar w:fldCharType="separate"/>
      </w:r>
      <w:r w:rsidR="00F72B15">
        <w:rPr>
          <w:rFonts w:ascii="Arial" w:hAnsi="Arial" w:cs="Arial"/>
          <w:sz w:val="20"/>
          <w:szCs w:val="20"/>
        </w:rPr>
        <w:t>13.8.1</w:t>
      </w:r>
      <w:r w:rsidR="00D97C63" w:rsidRPr="007204E8">
        <w:rPr>
          <w:rFonts w:ascii="Arial" w:hAnsi="Arial" w:cs="Arial"/>
          <w:sz w:val="20"/>
          <w:szCs w:val="20"/>
        </w:rPr>
        <w:fldChar w:fldCharType="end"/>
      </w:r>
      <w:r w:rsidRPr="007204E8">
        <w:rPr>
          <w:rFonts w:ascii="Arial" w:hAnsi="Arial" w:cs="Arial"/>
          <w:sz w:val="20"/>
          <w:szCs w:val="20"/>
        </w:rPr>
        <w:t xml:space="preserve"> настоящего раздела,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B2D9B" w:rsidRPr="007204E8" w:rsidRDefault="006B2D9B" w:rsidP="00676FF1">
      <w:pPr>
        <w:pStyle w:val="a9"/>
        <w:numPr>
          <w:ilvl w:val="2"/>
          <w:numId w:val="1"/>
        </w:numPr>
        <w:spacing w:before="80" w:after="80" w:line="276" w:lineRule="auto"/>
        <w:ind w:left="709" w:hanging="709"/>
        <w:jc w:val="both"/>
        <w:rPr>
          <w:rFonts w:ascii="Arial" w:hAnsi="Arial" w:cs="Arial"/>
          <w:sz w:val="20"/>
          <w:szCs w:val="20"/>
        </w:rPr>
      </w:pPr>
      <w:r w:rsidRPr="007204E8">
        <w:rPr>
          <w:rFonts w:ascii="Arial" w:hAnsi="Arial" w:cs="Arial"/>
          <w:sz w:val="20"/>
          <w:szCs w:val="20"/>
        </w:rPr>
        <w:t xml:space="preserve">Стороны гарантируют осуществление надлежащего разбирательства по фактам нарушения положения </w:t>
      </w:r>
      <w:r w:rsidR="00D97C63" w:rsidRPr="007204E8">
        <w:rPr>
          <w:rFonts w:ascii="Arial" w:hAnsi="Arial" w:cs="Arial"/>
          <w:sz w:val="20"/>
          <w:szCs w:val="20"/>
        </w:rPr>
        <w:t>под</w:t>
      </w:r>
      <w:r w:rsidRPr="007204E8">
        <w:rPr>
          <w:rFonts w:ascii="Arial" w:hAnsi="Arial" w:cs="Arial"/>
          <w:sz w:val="20"/>
          <w:szCs w:val="20"/>
        </w:rPr>
        <w:t xml:space="preserve">пункта </w:t>
      </w:r>
      <w:r w:rsidR="00D97C63" w:rsidRPr="007204E8">
        <w:rPr>
          <w:rFonts w:ascii="Arial" w:hAnsi="Arial" w:cs="Arial"/>
          <w:sz w:val="20"/>
          <w:szCs w:val="20"/>
        </w:rPr>
        <w:fldChar w:fldCharType="begin"/>
      </w:r>
      <w:r w:rsidR="00D97C63" w:rsidRPr="007204E8">
        <w:rPr>
          <w:rFonts w:ascii="Arial" w:hAnsi="Arial" w:cs="Arial"/>
          <w:sz w:val="20"/>
          <w:szCs w:val="20"/>
        </w:rPr>
        <w:instrText xml:space="preserve"> REF _Ref167260057 \r \h </w:instrText>
      </w:r>
      <w:r w:rsidR="001F24D1" w:rsidRPr="007204E8">
        <w:rPr>
          <w:rFonts w:ascii="Arial" w:hAnsi="Arial" w:cs="Arial"/>
          <w:sz w:val="20"/>
          <w:szCs w:val="20"/>
        </w:rPr>
        <w:instrText xml:space="preserve"> \* MERGEFORMAT </w:instrText>
      </w:r>
      <w:r w:rsidR="00D97C63" w:rsidRPr="007204E8">
        <w:rPr>
          <w:rFonts w:ascii="Arial" w:hAnsi="Arial" w:cs="Arial"/>
          <w:sz w:val="20"/>
          <w:szCs w:val="20"/>
        </w:rPr>
      </w:r>
      <w:r w:rsidR="00D97C63" w:rsidRPr="007204E8">
        <w:rPr>
          <w:rFonts w:ascii="Arial" w:hAnsi="Arial" w:cs="Arial"/>
          <w:sz w:val="20"/>
          <w:szCs w:val="20"/>
        </w:rPr>
        <w:fldChar w:fldCharType="separate"/>
      </w:r>
      <w:r w:rsidR="00F72B15">
        <w:rPr>
          <w:rFonts w:ascii="Arial" w:hAnsi="Arial" w:cs="Arial"/>
          <w:sz w:val="20"/>
          <w:szCs w:val="20"/>
        </w:rPr>
        <w:t>13.8.1</w:t>
      </w:r>
      <w:r w:rsidR="00D97C63" w:rsidRPr="007204E8">
        <w:rPr>
          <w:rFonts w:ascii="Arial" w:hAnsi="Arial" w:cs="Arial"/>
          <w:sz w:val="20"/>
          <w:szCs w:val="20"/>
        </w:rPr>
        <w:fldChar w:fldCharType="end"/>
      </w:r>
      <w:r w:rsidRPr="007204E8">
        <w:rPr>
          <w:rFonts w:ascii="Arial" w:hAnsi="Arial" w:cs="Arial"/>
          <w:sz w:val="20"/>
          <w:szCs w:val="20"/>
        </w:rPr>
        <w:t xml:space="preserve">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лиц уведомившей Стороны, сообщивших о факте нарушений. В случае подтверждения факта нарушения одной Стороной положений </w:t>
      </w:r>
      <w:r w:rsidR="00890ADB" w:rsidRPr="007204E8">
        <w:rPr>
          <w:rFonts w:ascii="Arial" w:hAnsi="Arial" w:cs="Arial"/>
          <w:sz w:val="20"/>
          <w:szCs w:val="20"/>
        </w:rPr>
        <w:t>под</w:t>
      </w:r>
      <w:r w:rsidRPr="007204E8">
        <w:rPr>
          <w:rFonts w:ascii="Arial" w:hAnsi="Arial" w:cs="Arial"/>
          <w:sz w:val="20"/>
          <w:szCs w:val="20"/>
        </w:rPr>
        <w:t xml:space="preserve">пункта </w:t>
      </w:r>
      <w:r w:rsidR="00890ADB" w:rsidRPr="007204E8">
        <w:rPr>
          <w:rFonts w:ascii="Arial" w:hAnsi="Arial" w:cs="Arial"/>
          <w:sz w:val="20"/>
          <w:szCs w:val="20"/>
        </w:rPr>
        <w:fldChar w:fldCharType="begin"/>
      </w:r>
      <w:r w:rsidR="00890ADB" w:rsidRPr="007204E8">
        <w:rPr>
          <w:rFonts w:ascii="Arial" w:hAnsi="Arial" w:cs="Arial"/>
          <w:sz w:val="20"/>
          <w:szCs w:val="20"/>
        </w:rPr>
        <w:instrText xml:space="preserve"> REF _Ref167260057 \r \h </w:instrText>
      </w:r>
      <w:r w:rsidR="001F24D1" w:rsidRPr="007204E8">
        <w:rPr>
          <w:rFonts w:ascii="Arial" w:hAnsi="Arial" w:cs="Arial"/>
          <w:sz w:val="20"/>
          <w:szCs w:val="20"/>
        </w:rPr>
        <w:instrText xml:space="preserve"> \* MERGEFORMAT </w:instrText>
      </w:r>
      <w:r w:rsidR="00890ADB" w:rsidRPr="007204E8">
        <w:rPr>
          <w:rFonts w:ascii="Arial" w:hAnsi="Arial" w:cs="Arial"/>
          <w:sz w:val="20"/>
          <w:szCs w:val="20"/>
        </w:rPr>
      </w:r>
      <w:r w:rsidR="00890ADB" w:rsidRPr="007204E8">
        <w:rPr>
          <w:rFonts w:ascii="Arial" w:hAnsi="Arial" w:cs="Arial"/>
          <w:sz w:val="20"/>
          <w:szCs w:val="20"/>
        </w:rPr>
        <w:fldChar w:fldCharType="separate"/>
      </w:r>
      <w:r w:rsidR="00F72B15">
        <w:rPr>
          <w:rFonts w:ascii="Arial" w:hAnsi="Arial" w:cs="Arial"/>
          <w:sz w:val="20"/>
          <w:szCs w:val="20"/>
        </w:rPr>
        <w:t>13.8.1</w:t>
      </w:r>
      <w:r w:rsidR="00890ADB" w:rsidRPr="007204E8">
        <w:rPr>
          <w:rFonts w:ascii="Arial" w:hAnsi="Arial" w:cs="Arial"/>
          <w:sz w:val="20"/>
          <w:szCs w:val="20"/>
        </w:rPr>
        <w:fldChar w:fldCharType="end"/>
      </w:r>
      <w:r w:rsidRPr="007204E8">
        <w:rPr>
          <w:rFonts w:ascii="Arial" w:hAnsi="Arial" w:cs="Arial"/>
          <w:sz w:val="20"/>
          <w:szCs w:val="20"/>
        </w:rPr>
        <w:t xml:space="preserve"> настоящего раздела и/или неполучения другой Стороной информации об итогах рассмотрения уведомления о нарушении в соответствии с </w:t>
      </w:r>
      <w:r w:rsidR="00890ADB" w:rsidRPr="007204E8">
        <w:rPr>
          <w:rFonts w:ascii="Arial" w:hAnsi="Arial" w:cs="Arial"/>
          <w:sz w:val="20"/>
          <w:szCs w:val="20"/>
        </w:rPr>
        <w:t>под</w:t>
      </w:r>
      <w:r w:rsidRPr="007204E8">
        <w:rPr>
          <w:rFonts w:ascii="Arial" w:hAnsi="Arial" w:cs="Arial"/>
          <w:sz w:val="20"/>
          <w:szCs w:val="20"/>
        </w:rPr>
        <w:t xml:space="preserve">пунктом </w:t>
      </w:r>
      <w:r w:rsidR="00890ADB" w:rsidRPr="007204E8">
        <w:rPr>
          <w:rFonts w:ascii="Arial" w:hAnsi="Arial" w:cs="Arial"/>
          <w:sz w:val="20"/>
          <w:szCs w:val="20"/>
        </w:rPr>
        <w:fldChar w:fldCharType="begin"/>
      </w:r>
      <w:r w:rsidR="00890ADB" w:rsidRPr="007204E8">
        <w:rPr>
          <w:rFonts w:ascii="Arial" w:hAnsi="Arial" w:cs="Arial"/>
          <w:sz w:val="20"/>
          <w:szCs w:val="20"/>
        </w:rPr>
        <w:instrText xml:space="preserve"> REF _Ref167260127 \r \h </w:instrText>
      </w:r>
      <w:r w:rsidR="001F24D1" w:rsidRPr="007204E8">
        <w:rPr>
          <w:rFonts w:ascii="Arial" w:hAnsi="Arial" w:cs="Arial"/>
          <w:sz w:val="20"/>
          <w:szCs w:val="20"/>
        </w:rPr>
        <w:instrText xml:space="preserve"> \* MERGEFORMAT </w:instrText>
      </w:r>
      <w:r w:rsidR="00890ADB" w:rsidRPr="007204E8">
        <w:rPr>
          <w:rFonts w:ascii="Arial" w:hAnsi="Arial" w:cs="Arial"/>
          <w:sz w:val="20"/>
          <w:szCs w:val="20"/>
        </w:rPr>
      </w:r>
      <w:r w:rsidR="00890ADB" w:rsidRPr="007204E8">
        <w:rPr>
          <w:rFonts w:ascii="Arial" w:hAnsi="Arial" w:cs="Arial"/>
          <w:sz w:val="20"/>
          <w:szCs w:val="20"/>
        </w:rPr>
        <w:fldChar w:fldCharType="separate"/>
      </w:r>
      <w:r w:rsidR="00F72B15">
        <w:rPr>
          <w:rFonts w:ascii="Arial" w:hAnsi="Arial" w:cs="Arial"/>
          <w:sz w:val="20"/>
          <w:szCs w:val="20"/>
        </w:rPr>
        <w:t>13.8.2</w:t>
      </w:r>
      <w:r w:rsidR="00890ADB" w:rsidRPr="007204E8">
        <w:rPr>
          <w:rFonts w:ascii="Arial" w:hAnsi="Arial" w:cs="Arial"/>
          <w:sz w:val="20"/>
          <w:szCs w:val="20"/>
        </w:rPr>
        <w:fldChar w:fldCharType="end"/>
      </w:r>
      <w:r w:rsidRPr="007204E8">
        <w:rPr>
          <w:rFonts w:ascii="Arial" w:hAnsi="Arial" w:cs="Arial"/>
          <w:sz w:val="20"/>
          <w:szCs w:val="20"/>
        </w:rPr>
        <w:t xml:space="preserve"> настоящего раздела,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14 (четырнадцать) календарных дней до даты прекращения действия настоящего Контракта.</w:t>
      </w:r>
    </w:p>
    <w:p w:rsidR="00B74A75" w:rsidRPr="007204E8" w:rsidRDefault="00B74A75" w:rsidP="002453F6">
      <w:pPr>
        <w:pStyle w:val="a9"/>
        <w:keepNext/>
        <w:numPr>
          <w:ilvl w:val="0"/>
          <w:numId w:val="1"/>
        </w:numPr>
        <w:spacing w:before="360" w:after="120" w:line="276" w:lineRule="auto"/>
        <w:ind w:left="709" w:hanging="709"/>
        <w:rPr>
          <w:rFonts w:ascii="Arial" w:hAnsi="Arial" w:cs="Arial"/>
          <w:b/>
          <w:sz w:val="20"/>
          <w:szCs w:val="20"/>
        </w:rPr>
      </w:pPr>
      <w:r w:rsidRPr="007204E8">
        <w:rPr>
          <w:rFonts w:ascii="Arial" w:hAnsi="Arial" w:cs="Arial"/>
          <w:b/>
          <w:sz w:val="20"/>
          <w:szCs w:val="20"/>
        </w:rPr>
        <w:t>Перечень приложений</w:t>
      </w:r>
    </w:p>
    <w:p w:rsidR="00B74A75" w:rsidRPr="007204E8" w:rsidRDefault="00B74A75" w:rsidP="002453F6">
      <w:pPr>
        <w:pStyle w:val="a9"/>
        <w:numPr>
          <w:ilvl w:val="2"/>
          <w:numId w:val="1"/>
        </w:numPr>
        <w:spacing w:before="80" w:after="80" w:line="276" w:lineRule="auto"/>
        <w:ind w:left="709" w:hanging="709"/>
        <w:jc w:val="both"/>
        <w:rPr>
          <w:rFonts w:ascii="Arial" w:hAnsi="Arial" w:cs="Arial"/>
          <w:sz w:val="20"/>
          <w:szCs w:val="20"/>
        </w:rPr>
      </w:pPr>
      <w:bookmarkStart w:id="43" w:name="P1642"/>
      <w:bookmarkEnd w:id="43"/>
      <w:r w:rsidRPr="007204E8">
        <w:rPr>
          <w:rFonts w:ascii="Arial" w:hAnsi="Arial" w:cs="Arial"/>
          <w:sz w:val="20"/>
          <w:szCs w:val="20"/>
        </w:rPr>
        <w:t>Неотъемлемой частью Контракта являются следующие приложения:</w:t>
      </w:r>
    </w:p>
    <w:p w:rsidR="006B5E9F" w:rsidRPr="007204E8" w:rsidRDefault="00310132" w:rsidP="002453F6">
      <w:pPr>
        <w:pStyle w:val="a9"/>
        <w:spacing w:before="80" w:after="80" w:line="276" w:lineRule="auto"/>
        <w:ind w:left="709"/>
        <w:jc w:val="both"/>
        <w:rPr>
          <w:rFonts w:ascii="Arial" w:hAnsi="Arial" w:cs="Arial"/>
          <w:sz w:val="20"/>
          <w:szCs w:val="20"/>
        </w:rPr>
      </w:pPr>
      <w:r w:rsidRPr="007204E8">
        <w:rPr>
          <w:rFonts w:ascii="Arial" w:hAnsi="Arial" w:cs="Arial"/>
          <w:sz w:val="20"/>
          <w:szCs w:val="20"/>
        </w:rPr>
        <w:t xml:space="preserve">- </w:t>
      </w:r>
      <w:r w:rsidR="006B5E9F" w:rsidRPr="007204E8">
        <w:rPr>
          <w:rFonts w:ascii="Arial" w:hAnsi="Arial" w:cs="Arial"/>
          <w:sz w:val="20"/>
          <w:szCs w:val="20"/>
        </w:rPr>
        <w:t>с</w:t>
      </w:r>
      <w:r w:rsidR="00B74A75" w:rsidRPr="007204E8">
        <w:rPr>
          <w:rFonts w:ascii="Arial" w:hAnsi="Arial" w:cs="Arial"/>
          <w:sz w:val="20"/>
          <w:szCs w:val="20"/>
        </w:rPr>
        <w:t>пецификация</w:t>
      </w:r>
      <w:r w:rsidR="006B5E9F" w:rsidRPr="007204E8">
        <w:rPr>
          <w:rFonts w:ascii="Arial" w:hAnsi="Arial" w:cs="Arial"/>
          <w:sz w:val="20"/>
          <w:szCs w:val="20"/>
        </w:rPr>
        <w:t>.</w:t>
      </w:r>
    </w:p>
    <w:p w:rsidR="00B74A75" w:rsidRPr="007204E8" w:rsidRDefault="00B74A75" w:rsidP="002453F6">
      <w:pPr>
        <w:pStyle w:val="a9"/>
        <w:keepNext/>
        <w:pageBreakBefore/>
        <w:numPr>
          <w:ilvl w:val="0"/>
          <w:numId w:val="1"/>
        </w:numPr>
        <w:spacing w:before="360" w:after="120" w:line="276" w:lineRule="auto"/>
        <w:ind w:left="709" w:hanging="709"/>
        <w:rPr>
          <w:rFonts w:ascii="Arial" w:hAnsi="Arial" w:cs="Arial"/>
          <w:b/>
          <w:sz w:val="20"/>
          <w:szCs w:val="20"/>
        </w:rPr>
      </w:pPr>
      <w:r w:rsidRPr="007204E8">
        <w:rPr>
          <w:rFonts w:ascii="Arial" w:hAnsi="Arial" w:cs="Arial"/>
          <w:b/>
          <w:sz w:val="20"/>
          <w:szCs w:val="20"/>
        </w:rPr>
        <w:lastRenderedPageBreak/>
        <w:t>Адреса и банковские реквизиты Сторон</w:t>
      </w:r>
    </w:p>
    <w:p w:rsidR="002453F6" w:rsidRPr="007204E8" w:rsidRDefault="002453F6" w:rsidP="002453F6">
      <w:pPr>
        <w:pStyle w:val="a9"/>
        <w:spacing w:before="80" w:after="80" w:line="276" w:lineRule="auto"/>
        <w:jc w:val="both"/>
        <w:rPr>
          <w:rFonts w:ascii="Arial" w:hAnsi="Arial" w:cs="Arial"/>
          <w:b/>
          <w:sz w:val="20"/>
          <w:szCs w:val="20"/>
        </w:rPr>
      </w:pPr>
    </w:p>
    <w:tbl>
      <w:tblPr>
        <w:tblW w:w="5066" w:type="pct"/>
        <w:tblLayout w:type="fixed"/>
        <w:tblLook w:val="04A0" w:firstRow="1" w:lastRow="0" w:firstColumn="1" w:lastColumn="0" w:noHBand="0" w:noVBand="1"/>
      </w:tblPr>
      <w:tblGrid>
        <w:gridCol w:w="4641"/>
        <w:gridCol w:w="4837"/>
      </w:tblGrid>
      <w:tr w:rsidR="007204E8" w:rsidRPr="007204E8" w:rsidTr="006D1FC3">
        <w:trPr>
          <w:trHeight w:val="21"/>
        </w:trPr>
        <w:tc>
          <w:tcPr>
            <w:tcW w:w="4641" w:type="dxa"/>
            <w:tcMar>
              <w:top w:w="108" w:type="dxa"/>
              <w:left w:w="108" w:type="dxa"/>
              <w:bottom w:w="108" w:type="dxa"/>
              <w:right w:w="108" w:type="dxa"/>
            </w:tcMar>
            <w:hideMark/>
          </w:tcPr>
          <w:p w:rsidR="00501437" w:rsidRPr="007204E8" w:rsidRDefault="00501437">
            <w:pPr>
              <w:pStyle w:val="a9"/>
              <w:spacing w:line="276" w:lineRule="auto"/>
              <w:rPr>
                <w:rFonts w:ascii="Arial" w:hAnsi="Arial" w:cs="Arial"/>
                <w:b/>
                <w:sz w:val="20"/>
                <w:szCs w:val="20"/>
              </w:rPr>
            </w:pPr>
            <w:r w:rsidRPr="007204E8">
              <w:rPr>
                <w:rFonts w:ascii="Arial" w:hAnsi="Arial" w:cs="Arial"/>
                <w:b/>
                <w:sz w:val="20"/>
                <w:szCs w:val="20"/>
              </w:rPr>
              <w:t>Заказчик</w:t>
            </w:r>
          </w:p>
        </w:tc>
        <w:tc>
          <w:tcPr>
            <w:tcW w:w="4838" w:type="dxa"/>
            <w:tcMar>
              <w:top w:w="108" w:type="dxa"/>
              <w:left w:w="108" w:type="dxa"/>
              <w:bottom w:w="108" w:type="dxa"/>
              <w:right w:w="108" w:type="dxa"/>
            </w:tcMar>
            <w:hideMark/>
          </w:tcPr>
          <w:p w:rsidR="00501437" w:rsidRPr="007204E8" w:rsidRDefault="00501437">
            <w:pPr>
              <w:pStyle w:val="a9"/>
              <w:spacing w:line="276" w:lineRule="auto"/>
              <w:rPr>
                <w:rFonts w:ascii="Arial" w:hAnsi="Arial" w:cs="Arial"/>
                <w:b/>
                <w:sz w:val="20"/>
                <w:szCs w:val="20"/>
              </w:rPr>
            </w:pPr>
            <w:r w:rsidRPr="007204E8">
              <w:rPr>
                <w:rFonts w:ascii="Arial" w:hAnsi="Arial" w:cs="Arial"/>
                <w:b/>
                <w:sz w:val="20"/>
                <w:szCs w:val="20"/>
              </w:rPr>
              <w:t>Поставщик</w:t>
            </w:r>
          </w:p>
        </w:tc>
      </w:tr>
      <w:tr w:rsidR="007204E8" w:rsidRPr="007204E8" w:rsidTr="006D1FC3">
        <w:trPr>
          <w:trHeight w:val="21"/>
        </w:trPr>
        <w:tc>
          <w:tcPr>
            <w:tcW w:w="4641" w:type="dxa"/>
            <w:tcMar>
              <w:top w:w="108" w:type="dxa"/>
              <w:left w:w="108" w:type="dxa"/>
              <w:bottom w:w="108" w:type="dxa"/>
              <w:right w:w="108" w:type="dxa"/>
            </w:tcMar>
            <w:hideMark/>
          </w:tcPr>
          <w:p w:rsidR="00501437" w:rsidRPr="007204E8" w:rsidRDefault="00501437">
            <w:pPr>
              <w:pStyle w:val="a9"/>
              <w:spacing w:line="276" w:lineRule="auto"/>
              <w:rPr>
                <w:rFonts w:ascii="Arial" w:hAnsi="Arial" w:cs="Arial"/>
                <w:b/>
                <w:sz w:val="20"/>
                <w:szCs w:val="20"/>
              </w:rPr>
            </w:pPr>
            <w:r w:rsidRPr="007204E8">
              <w:rPr>
                <w:rFonts w:ascii="Arial" w:hAnsi="Arial" w:cs="Arial"/>
                <w:b/>
                <w:sz w:val="20"/>
                <w:szCs w:val="20"/>
              </w:rPr>
              <w:t>Федеральное государственное бюджетное образовательное учреждение высшего образования «Омский государственный университет путей сообщения»</w:t>
            </w:r>
          </w:p>
        </w:tc>
        <w:tc>
          <w:tcPr>
            <w:tcW w:w="4838" w:type="dxa"/>
            <w:tcMar>
              <w:top w:w="108" w:type="dxa"/>
              <w:left w:w="108" w:type="dxa"/>
              <w:bottom w:w="108" w:type="dxa"/>
              <w:right w:w="108" w:type="dxa"/>
            </w:tcMar>
            <w:hideMark/>
          </w:tcPr>
          <w:p w:rsidR="00501437" w:rsidRPr="007204E8" w:rsidRDefault="00501437" w:rsidP="00AC4BAA">
            <w:pPr>
              <w:pStyle w:val="a9"/>
              <w:spacing w:line="276" w:lineRule="auto"/>
              <w:rPr>
                <w:rFonts w:ascii="Arial" w:hAnsi="Arial" w:cs="Arial"/>
                <w:b/>
                <w:sz w:val="20"/>
                <w:szCs w:val="20"/>
              </w:rPr>
            </w:pPr>
          </w:p>
        </w:tc>
      </w:tr>
      <w:tr w:rsidR="007204E8" w:rsidRPr="007204E8" w:rsidTr="006D1FC3">
        <w:trPr>
          <w:trHeight w:val="21"/>
        </w:trPr>
        <w:tc>
          <w:tcPr>
            <w:tcW w:w="4641" w:type="dxa"/>
            <w:tcMar>
              <w:top w:w="108" w:type="dxa"/>
              <w:left w:w="108" w:type="dxa"/>
              <w:bottom w:w="108" w:type="dxa"/>
              <w:right w:w="108" w:type="dxa"/>
            </w:tcMar>
          </w:tcPr>
          <w:p w:rsidR="00501437" w:rsidRPr="007204E8" w:rsidRDefault="00501437" w:rsidP="00E045E5">
            <w:pPr>
              <w:pStyle w:val="a9"/>
              <w:rPr>
                <w:rFonts w:ascii="Arial" w:hAnsi="Arial" w:cs="Arial"/>
                <w:sz w:val="20"/>
                <w:szCs w:val="20"/>
              </w:rPr>
            </w:pPr>
            <w:r w:rsidRPr="007204E8">
              <w:rPr>
                <w:rFonts w:ascii="Arial" w:hAnsi="Arial" w:cs="Arial"/>
                <w:sz w:val="20"/>
                <w:szCs w:val="20"/>
              </w:rPr>
              <w:t>Сокращенное наименование: ОмГУПС (</w:t>
            </w:r>
            <w:proofErr w:type="spellStart"/>
            <w:r w:rsidRPr="007204E8">
              <w:rPr>
                <w:rFonts w:ascii="Arial" w:hAnsi="Arial" w:cs="Arial"/>
                <w:sz w:val="20"/>
                <w:szCs w:val="20"/>
              </w:rPr>
              <w:t>ОмИИТ</w:t>
            </w:r>
            <w:proofErr w:type="spellEnd"/>
            <w:r w:rsidRPr="007204E8">
              <w:rPr>
                <w:rFonts w:ascii="Arial" w:hAnsi="Arial" w:cs="Arial"/>
                <w:sz w:val="20"/>
                <w:szCs w:val="20"/>
              </w:rPr>
              <w:t>)</w:t>
            </w:r>
          </w:p>
          <w:p w:rsidR="00501437" w:rsidRPr="007204E8" w:rsidRDefault="00501437" w:rsidP="00E045E5">
            <w:pPr>
              <w:pStyle w:val="a9"/>
              <w:rPr>
                <w:rFonts w:ascii="Arial" w:hAnsi="Arial" w:cs="Arial"/>
                <w:sz w:val="20"/>
                <w:szCs w:val="20"/>
              </w:rPr>
            </w:pPr>
            <w:r w:rsidRPr="007204E8">
              <w:rPr>
                <w:rFonts w:ascii="Arial" w:hAnsi="Arial" w:cs="Arial"/>
                <w:sz w:val="20"/>
                <w:szCs w:val="20"/>
              </w:rPr>
              <w:t xml:space="preserve">Адрес места нахождения: 644046, г. </w:t>
            </w:r>
            <w:proofErr w:type="gramStart"/>
            <w:r w:rsidRPr="007204E8">
              <w:rPr>
                <w:rFonts w:ascii="Arial" w:hAnsi="Arial" w:cs="Arial"/>
                <w:sz w:val="20"/>
                <w:szCs w:val="20"/>
              </w:rPr>
              <w:t xml:space="preserve">Омск,   </w:t>
            </w:r>
            <w:proofErr w:type="gramEnd"/>
            <w:r w:rsidRPr="007204E8">
              <w:rPr>
                <w:rFonts w:ascii="Arial" w:hAnsi="Arial" w:cs="Arial"/>
                <w:sz w:val="20"/>
                <w:szCs w:val="20"/>
              </w:rPr>
              <w:t xml:space="preserve"> </w:t>
            </w:r>
            <w:proofErr w:type="spellStart"/>
            <w:r w:rsidRPr="007204E8">
              <w:rPr>
                <w:rFonts w:ascii="Arial" w:hAnsi="Arial" w:cs="Arial"/>
                <w:sz w:val="20"/>
                <w:szCs w:val="20"/>
              </w:rPr>
              <w:t>пр-кт</w:t>
            </w:r>
            <w:proofErr w:type="spellEnd"/>
            <w:r w:rsidRPr="007204E8">
              <w:rPr>
                <w:rFonts w:ascii="Arial" w:hAnsi="Arial" w:cs="Arial"/>
                <w:sz w:val="20"/>
                <w:szCs w:val="20"/>
              </w:rPr>
              <w:t xml:space="preserve"> Карла Маркса, д. 35</w:t>
            </w:r>
          </w:p>
          <w:p w:rsidR="00501437" w:rsidRPr="007204E8" w:rsidRDefault="00501437" w:rsidP="00E045E5">
            <w:pPr>
              <w:pStyle w:val="a9"/>
              <w:rPr>
                <w:rFonts w:ascii="Arial" w:hAnsi="Arial" w:cs="Arial"/>
                <w:sz w:val="20"/>
                <w:szCs w:val="20"/>
              </w:rPr>
            </w:pPr>
            <w:r w:rsidRPr="007204E8">
              <w:rPr>
                <w:rFonts w:ascii="Arial" w:hAnsi="Arial" w:cs="Arial"/>
                <w:sz w:val="20"/>
                <w:szCs w:val="20"/>
              </w:rPr>
              <w:t>ОГРН: 1025500972848</w:t>
            </w:r>
          </w:p>
          <w:p w:rsidR="00501437" w:rsidRPr="007204E8" w:rsidRDefault="00501437" w:rsidP="00E045E5">
            <w:pPr>
              <w:pStyle w:val="a9"/>
              <w:rPr>
                <w:rFonts w:ascii="Arial" w:hAnsi="Arial" w:cs="Arial"/>
                <w:sz w:val="20"/>
                <w:szCs w:val="20"/>
              </w:rPr>
            </w:pPr>
            <w:r w:rsidRPr="007204E8">
              <w:rPr>
                <w:rFonts w:ascii="Arial" w:hAnsi="Arial" w:cs="Arial"/>
                <w:sz w:val="20"/>
                <w:szCs w:val="20"/>
              </w:rPr>
              <w:t>ИНН: 5504004282 КПП: 550401001</w:t>
            </w:r>
          </w:p>
          <w:p w:rsidR="00501437" w:rsidRPr="007204E8" w:rsidRDefault="00501437" w:rsidP="00E045E5">
            <w:pPr>
              <w:pStyle w:val="a9"/>
              <w:rPr>
                <w:rFonts w:ascii="Arial" w:hAnsi="Arial" w:cs="Arial"/>
                <w:sz w:val="20"/>
                <w:szCs w:val="20"/>
              </w:rPr>
            </w:pPr>
            <w:r w:rsidRPr="007204E8">
              <w:rPr>
                <w:rFonts w:ascii="Arial" w:hAnsi="Arial" w:cs="Arial"/>
                <w:sz w:val="20"/>
                <w:szCs w:val="20"/>
              </w:rPr>
              <w:t xml:space="preserve">УФК по </w:t>
            </w:r>
            <w:r w:rsidR="00F72B15">
              <w:rPr>
                <w:rFonts w:ascii="Arial" w:hAnsi="Arial" w:cs="Arial"/>
                <w:sz w:val="20"/>
                <w:szCs w:val="20"/>
              </w:rPr>
              <w:t>Новосибирской</w:t>
            </w:r>
            <w:r w:rsidR="00F72B15" w:rsidRPr="007204E8">
              <w:rPr>
                <w:rFonts w:ascii="Arial" w:hAnsi="Arial" w:cs="Arial"/>
                <w:sz w:val="20"/>
                <w:szCs w:val="20"/>
              </w:rPr>
              <w:t xml:space="preserve"> </w:t>
            </w:r>
            <w:r w:rsidRPr="007204E8">
              <w:rPr>
                <w:rFonts w:ascii="Arial" w:hAnsi="Arial" w:cs="Arial"/>
                <w:sz w:val="20"/>
                <w:szCs w:val="20"/>
              </w:rPr>
              <w:t>области (ОмГУПС (</w:t>
            </w:r>
            <w:proofErr w:type="spellStart"/>
            <w:r w:rsidRPr="007204E8">
              <w:rPr>
                <w:rFonts w:ascii="Arial" w:hAnsi="Arial" w:cs="Arial"/>
                <w:sz w:val="20"/>
                <w:szCs w:val="20"/>
              </w:rPr>
              <w:t>ОмИИТ</w:t>
            </w:r>
            <w:proofErr w:type="spellEnd"/>
            <w:r w:rsidRPr="007204E8">
              <w:rPr>
                <w:rFonts w:ascii="Arial" w:hAnsi="Arial" w:cs="Arial"/>
                <w:sz w:val="20"/>
                <w:szCs w:val="20"/>
              </w:rPr>
              <w:t xml:space="preserve">)) </w:t>
            </w:r>
          </w:p>
          <w:p w:rsidR="00501437" w:rsidRPr="007204E8" w:rsidRDefault="00501437" w:rsidP="00E045E5">
            <w:pPr>
              <w:pStyle w:val="a9"/>
              <w:rPr>
                <w:rFonts w:ascii="Arial" w:hAnsi="Arial" w:cs="Arial"/>
                <w:sz w:val="20"/>
                <w:szCs w:val="20"/>
              </w:rPr>
            </w:pPr>
            <w:r w:rsidRPr="007204E8">
              <w:rPr>
                <w:rFonts w:ascii="Arial" w:hAnsi="Arial" w:cs="Arial"/>
                <w:sz w:val="20"/>
                <w:szCs w:val="20"/>
              </w:rPr>
              <w:t>л/с 20526Х84830</w:t>
            </w:r>
          </w:p>
          <w:p w:rsidR="00E045E5" w:rsidRDefault="00E045E5" w:rsidP="00E045E5">
            <w:pPr>
              <w:pStyle w:val="a9"/>
              <w:rPr>
                <w:rFonts w:ascii="Arial" w:hAnsi="Arial" w:cs="Arial"/>
                <w:sz w:val="20"/>
                <w:szCs w:val="20"/>
              </w:rPr>
            </w:pPr>
            <w:r w:rsidRPr="00E045E5">
              <w:rPr>
                <w:rFonts w:ascii="Arial" w:hAnsi="Arial" w:cs="Arial"/>
                <w:sz w:val="20"/>
                <w:szCs w:val="20"/>
              </w:rPr>
              <w:t xml:space="preserve">Банк получателя: ОКЦ № 1 </w:t>
            </w:r>
            <w:proofErr w:type="spellStart"/>
            <w:r w:rsidRPr="00E045E5">
              <w:rPr>
                <w:rFonts w:ascii="Arial" w:hAnsi="Arial" w:cs="Arial"/>
                <w:sz w:val="20"/>
                <w:szCs w:val="20"/>
              </w:rPr>
              <w:t>СибГУ</w:t>
            </w:r>
            <w:proofErr w:type="spellEnd"/>
            <w:r w:rsidRPr="00E045E5">
              <w:rPr>
                <w:rFonts w:ascii="Arial" w:hAnsi="Arial" w:cs="Arial"/>
                <w:sz w:val="20"/>
                <w:szCs w:val="20"/>
              </w:rPr>
              <w:t xml:space="preserve"> Банка России</w:t>
            </w:r>
            <w:r>
              <w:rPr>
                <w:rFonts w:ascii="Arial" w:hAnsi="Arial" w:cs="Arial"/>
                <w:sz w:val="20"/>
                <w:szCs w:val="20"/>
              </w:rPr>
              <w:t xml:space="preserve">//УФК по Новосибирской области, </w:t>
            </w:r>
            <w:r w:rsidRPr="00E045E5">
              <w:rPr>
                <w:rFonts w:ascii="Arial" w:hAnsi="Arial" w:cs="Arial"/>
                <w:sz w:val="20"/>
                <w:szCs w:val="20"/>
              </w:rPr>
              <w:t>г.</w:t>
            </w:r>
            <w:r>
              <w:rPr>
                <w:rFonts w:ascii="Arial" w:hAnsi="Arial" w:cs="Arial"/>
                <w:sz w:val="20"/>
                <w:szCs w:val="20"/>
              </w:rPr>
              <w:t> </w:t>
            </w:r>
            <w:r w:rsidRPr="00E045E5">
              <w:rPr>
                <w:rFonts w:ascii="Arial" w:hAnsi="Arial" w:cs="Arial"/>
                <w:sz w:val="20"/>
                <w:szCs w:val="20"/>
              </w:rPr>
              <w:t>Новосибирск</w:t>
            </w:r>
          </w:p>
          <w:p w:rsidR="00E045E5" w:rsidRDefault="00E045E5" w:rsidP="00E045E5">
            <w:pPr>
              <w:pStyle w:val="a9"/>
              <w:rPr>
                <w:rFonts w:ascii="Arial" w:hAnsi="Arial" w:cs="Arial"/>
                <w:sz w:val="20"/>
                <w:szCs w:val="20"/>
              </w:rPr>
            </w:pPr>
            <w:r w:rsidRPr="00E045E5">
              <w:rPr>
                <w:rFonts w:ascii="Arial" w:hAnsi="Arial" w:cs="Arial"/>
                <w:sz w:val="20"/>
                <w:szCs w:val="20"/>
              </w:rPr>
              <w:t>БИК 015004950</w:t>
            </w:r>
          </w:p>
          <w:p w:rsidR="00E045E5" w:rsidRPr="00E045E5" w:rsidRDefault="00E045E5" w:rsidP="00E045E5">
            <w:pPr>
              <w:pStyle w:val="a9"/>
              <w:rPr>
                <w:rFonts w:ascii="Arial" w:hAnsi="Arial" w:cs="Arial"/>
                <w:sz w:val="20"/>
                <w:szCs w:val="20"/>
              </w:rPr>
            </w:pPr>
            <w:r w:rsidRPr="00E045E5">
              <w:rPr>
                <w:rFonts w:ascii="Arial" w:hAnsi="Arial" w:cs="Arial"/>
                <w:sz w:val="20"/>
                <w:szCs w:val="20"/>
              </w:rPr>
              <w:t>Единый казначейский счет: 40102810445370000043</w:t>
            </w:r>
          </w:p>
          <w:p w:rsidR="00E045E5" w:rsidRPr="00E045E5" w:rsidRDefault="00E045E5" w:rsidP="00E045E5">
            <w:pPr>
              <w:pStyle w:val="a9"/>
              <w:rPr>
                <w:rFonts w:ascii="Arial" w:hAnsi="Arial" w:cs="Arial"/>
                <w:sz w:val="20"/>
                <w:szCs w:val="20"/>
              </w:rPr>
            </w:pPr>
            <w:r w:rsidRPr="00E045E5">
              <w:rPr>
                <w:rFonts w:ascii="Arial" w:hAnsi="Arial" w:cs="Arial"/>
                <w:sz w:val="20"/>
                <w:szCs w:val="20"/>
              </w:rPr>
              <w:t>Казначейский счет: 03214643000000015108</w:t>
            </w:r>
          </w:p>
          <w:p w:rsidR="00E045E5" w:rsidRPr="00E045E5" w:rsidRDefault="00E045E5" w:rsidP="00E045E5">
            <w:pPr>
              <w:pStyle w:val="a9"/>
              <w:rPr>
                <w:rFonts w:ascii="Arial" w:hAnsi="Arial" w:cs="Arial"/>
                <w:sz w:val="20"/>
                <w:szCs w:val="20"/>
              </w:rPr>
            </w:pPr>
            <w:r w:rsidRPr="00E045E5">
              <w:rPr>
                <w:rFonts w:ascii="Arial" w:hAnsi="Arial" w:cs="Arial"/>
                <w:sz w:val="20"/>
                <w:szCs w:val="20"/>
              </w:rPr>
              <w:t>код ОКПО: 01123124</w:t>
            </w:r>
          </w:p>
          <w:p w:rsidR="00E045E5" w:rsidRDefault="00E045E5" w:rsidP="00E045E5">
            <w:pPr>
              <w:pStyle w:val="a9"/>
              <w:rPr>
                <w:rFonts w:ascii="Arial" w:hAnsi="Arial" w:cs="Arial"/>
                <w:sz w:val="20"/>
                <w:szCs w:val="20"/>
              </w:rPr>
            </w:pPr>
            <w:r w:rsidRPr="00E045E5">
              <w:rPr>
                <w:rFonts w:ascii="Arial" w:hAnsi="Arial" w:cs="Arial"/>
                <w:sz w:val="20"/>
                <w:szCs w:val="20"/>
              </w:rPr>
              <w:t>код ОКТМО 52701000</w:t>
            </w:r>
          </w:p>
          <w:p w:rsidR="00501437" w:rsidRPr="007204E8" w:rsidRDefault="00501437" w:rsidP="00E045E5">
            <w:pPr>
              <w:pStyle w:val="a9"/>
              <w:rPr>
                <w:rFonts w:ascii="Arial" w:hAnsi="Arial" w:cs="Arial"/>
                <w:sz w:val="20"/>
                <w:szCs w:val="20"/>
              </w:rPr>
            </w:pPr>
            <w:r w:rsidRPr="007204E8">
              <w:rPr>
                <w:rFonts w:ascii="Arial" w:hAnsi="Arial" w:cs="Arial"/>
                <w:sz w:val="20"/>
                <w:szCs w:val="20"/>
              </w:rPr>
              <w:t xml:space="preserve">Электронная почта: </w:t>
            </w:r>
            <w:hyperlink r:id="rId19" w:history="1">
              <w:r w:rsidRPr="007204E8">
                <w:rPr>
                  <w:rStyle w:val="a8"/>
                  <w:rFonts w:ascii="Arial" w:hAnsi="Arial" w:cs="Arial"/>
                  <w:color w:val="auto"/>
                  <w:sz w:val="20"/>
                  <w:szCs w:val="20"/>
                </w:rPr>
                <w:t>omgups@omgups.ru</w:t>
              </w:r>
            </w:hyperlink>
          </w:p>
          <w:p w:rsidR="00501437" w:rsidRPr="007204E8" w:rsidRDefault="00501437" w:rsidP="00E045E5">
            <w:pPr>
              <w:pStyle w:val="a9"/>
              <w:rPr>
                <w:rFonts w:ascii="Arial" w:hAnsi="Arial" w:cs="Arial"/>
                <w:sz w:val="20"/>
                <w:szCs w:val="20"/>
              </w:rPr>
            </w:pPr>
            <w:r w:rsidRPr="007204E8">
              <w:rPr>
                <w:rFonts w:ascii="Arial" w:hAnsi="Arial" w:cs="Arial"/>
                <w:sz w:val="20"/>
                <w:szCs w:val="20"/>
              </w:rPr>
              <w:t>Телефон: +7 (3812) 31-42-19</w:t>
            </w:r>
          </w:p>
          <w:p w:rsidR="00501437" w:rsidRPr="007204E8" w:rsidRDefault="00501437" w:rsidP="00E045E5">
            <w:pPr>
              <w:pStyle w:val="a9"/>
              <w:rPr>
                <w:rFonts w:ascii="Arial" w:hAnsi="Arial" w:cs="Arial"/>
                <w:sz w:val="20"/>
                <w:szCs w:val="20"/>
              </w:rPr>
            </w:pPr>
          </w:p>
          <w:p w:rsidR="00501437" w:rsidRPr="007204E8" w:rsidRDefault="00501437" w:rsidP="00E045E5">
            <w:pPr>
              <w:pStyle w:val="a9"/>
              <w:rPr>
                <w:rFonts w:ascii="Arial" w:hAnsi="Arial" w:cs="Arial"/>
                <w:sz w:val="20"/>
                <w:szCs w:val="20"/>
              </w:rPr>
            </w:pPr>
          </w:p>
          <w:p w:rsidR="00501437" w:rsidRPr="007204E8" w:rsidRDefault="00501437" w:rsidP="00E045E5">
            <w:pPr>
              <w:pStyle w:val="a9"/>
              <w:rPr>
                <w:rFonts w:ascii="Arial" w:hAnsi="Arial" w:cs="Arial"/>
                <w:sz w:val="20"/>
                <w:szCs w:val="20"/>
              </w:rPr>
            </w:pPr>
          </w:p>
          <w:p w:rsidR="00501437" w:rsidRPr="007204E8" w:rsidRDefault="00501437" w:rsidP="00E045E5">
            <w:pPr>
              <w:pStyle w:val="a9"/>
              <w:rPr>
                <w:rFonts w:ascii="Arial" w:hAnsi="Arial" w:cs="Arial"/>
                <w:sz w:val="20"/>
                <w:szCs w:val="20"/>
              </w:rPr>
            </w:pPr>
            <w:r w:rsidRPr="007204E8">
              <w:rPr>
                <w:rFonts w:ascii="Arial" w:hAnsi="Arial" w:cs="Arial"/>
                <w:sz w:val="20"/>
                <w:szCs w:val="20"/>
              </w:rPr>
              <w:t>Ректор</w:t>
            </w:r>
          </w:p>
          <w:p w:rsidR="00052336" w:rsidRPr="007204E8" w:rsidRDefault="00052336" w:rsidP="00E045E5">
            <w:pPr>
              <w:pStyle w:val="a9"/>
              <w:rPr>
                <w:rFonts w:ascii="Arial" w:hAnsi="Arial" w:cs="Arial"/>
                <w:sz w:val="20"/>
                <w:szCs w:val="20"/>
              </w:rPr>
            </w:pPr>
          </w:p>
          <w:p w:rsidR="00501437" w:rsidRPr="007204E8" w:rsidRDefault="00501437" w:rsidP="00E045E5">
            <w:pPr>
              <w:pStyle w:val="a9"/>
              <w:rPr>
                <w:rFonts w:ascii="Arial" w:hAnsi="Arial" w:cs="Arial"/>
                <w:sz w:val="20"/>
                <w:szCs w:val="20"/>
              </w:rPr>
            </w:pPr>
            <w:r w:rsidRPr="007204E8">
              <w:rPr>
                <w:rFonts w:ascii="Arial" w:hAnsi="Arial" w:cs="Arial"/>
                <w:sz w:val="20"/>
                <w:szCs w:val="20"/>
              </w:rPr>
              <w:t>____________________/ С. М. Овчаренко /</w:t>
            </w:r>
          </w:p>
        </w:tc>
        <w:tc>
          <w:tcPr>
            <w:tcW w:w="4838" w:type="dxa"/>
            <w:tcMar>
              <w:top w:w="108" w:type="dxa"/>
              <w:left w:w="108" w:type="dxa"/>
              <w:bottom w:w="108" w:type="dxa"/>
              <w:right w:w="108" w:type="dxa"/>
            </w:tcMar>
          </w:tcPr>
          <w:p w:rsidR="006E422F" w:rsidRDefault="006E422F" w:rsidP="00E045E5">
            <w:pPr>
              <w:pStyle w:val="a9"/>
              <w:rPr>
                <w:rFonts w:ascii="Arial" w:hAnsi="Arial" w:cs="Arial"/>
                <w:sz w:val="20"/>
                <w:szCs w:val="20"/>
              </w:rPr>
            </w:pPr>
          </w:p>
          <w:p w:rsidR="00372839" w:rsidRDefault="00372839" w:rsidP="00E045E5">
            <w:pPr>
              <w:pStyle w:val="a9"/>
              <w:rPr>
                <w:rFonts w:ascii="Arial" w:hAnsi="Arial" w:cs="Arial"/>
                <w:sz w:val="20"/>
                <w:szCs w:val="20"/>
              </w:rPr>
            </w:pPr>
          </w:p>
          <w:p w:rsidR="00372839" w:rsidRDefault="00372839" w:rsidP="00E045E5">
            <w:pPr>
              <w:pStyle w:val="a9"/>
              <w:rPr>
                <w:rFonts w:ascii="Arial" w:hAnsi="Arial" w:cs="Arial"/>
                <w:sz w:val="20"/>
                <w:szCs w:val="20"/>
              </w:rPr>
            </w:pPr>
          </w:p>
          <w:p w:rsidR="00372839" w:rsidRDefault="00372839" w:rsidP="00E045E5">
            <w:pPr>
              <w:pStyle w:val="a9"/>
              <w:rPr>
                <w:rFonts w:ascii="Arial" w:hAnsi="Arial" w:cs="Arial"/>
                <w:sz w:val="20"/>
                <w:szCs w:val="20"/>
              </w:rPr>
            </w:pPr>
          </w:p>
          <w:p w:rsidR="00372839" w:rsidRDefault="00372839" w:rsidP="00E045E5">
            <w:pPr>
              <w:pStyle w:val="a9"/>
              <w:rPr>
                <w:rFonts w:ascii="Arial" w:hAnsi="Arial" w:cs="Arial"/>
                <w:sz w:val="20"/>
                <w:szCs w:val="20"/>
              </w:rPr>
            </w:pPr>
          </w:p>
          <w:p w:rsidR="00372839" w:rsidRDefault="00372839" w:rsidP="00E045E5">
            <w:pPr>
              <w:pStyle w:val="a9"/>
              <w:rPr>
                <w:rFonts w:ascii="Arial" w:hAnsi="Arial" w:cs="Arial"/>
                <w:sz w:val="20"/>
                <w:szCs w:val="20"/>
              </w:rPr>
            </w:pPr>
          </w:p>
          <w:p w:rsidR="00372839" w:rsidRDefault="00372839" w:rsidP="00E045E5">
            <w:pPr>
              <w:pStyle w:val="a9"/>
              <w:rPr>
                <w:rFonts w:ascii="Arial" w:hAnsi="Arial" w:cs="Arial"/>
                <w:sz w:val="20"/>
                <w:szCs w:val="20"/>
              </w:rPr>
            </w:pPr>
          </w:p>
          <w:p w:rsidR="00372839" w:rsidRDefault="00372839" w:rsidP="00E045E5">
            <w:pPr>
              <w:pStyle w:val="a9"/>
              <w:rPr>
                <w:rFonts w:ascii="Arial" w:hAnsi="Arial" w:cs="Arial"/>
                <w:sz w:val="20"/>
                <w:szCs w:val="20"/>
              </w:rPr>
            </w:pPr>
          </w:p>
          <w:p w:rsidR="00372839" w:rsidRDefault="00372839" w:rsidP="00E045E5">
            <w:pPr>
              <w:pStyle w:val="a9"/>
              <w:rPr>
                <w:rFonts w:ascii="Arial" w:hAnsi="Arial" w:cs="Arial"/>
                <w:sz w:val="20"/>
                <w:szCs w:val="20"/>
              </w:rPr>
            </w:pPr>
          </w:p>
          <w:p w:rsidR="00372839" w:rsidRDefault="00372839" w:rsidP="00E045E5">
            <w:pPr>
              <w:pStyle w:val="a9"/>
              <w:rPr>
                <w:rFonts w:ascii="Arial" w:hAnsi="Arial" w:cs="Arial"/>
                <w:sz w:val="20"/>
                <w:szCs w:val="20"/>
              </w:rPr>
            </w:pPr>
          </w:p>
          <w:p w:rsidR="00372839" w:rsidRDefault="00372839" w:rsidP="00E045E5">
            <w:pPr>
              <w:pStyle w:val="a9"/>
              <w:rPr>
                <w:rFonts w:ascii="Arial" w:hAnsi="Arial" w:cs="Arial"/>
                <w:sz w:val="20"/>
                <w:szCs w:val="20"/>
              </w:rPr>
            </w:pPr>
          </w:p>
          <w:p w:rsidR="00372839" w:rsidRDefault="00372839" w:rsidP="00E045E5">
            <w:pPr>
              <w:pStyle w:val="a9"/>
              <w:rPr>
                <w:rFonts w:ascii="Arial" w:hAnsi="Arial" w:cs="Arial"/>
                <w:sz w:val="20"/>
                <w:szCs w:val="20"/>
              </w:rPr>
            </w:pPr>
          </w:p>
          <w:p w:rsidR="00372839" w:rsidRDefault="00372839" w:rsidP="00E045E5">
            <w:pPr>
              <w:pStyle w:val="a9"/>
              <w:rPr>
                <w:rFonts w:ascii="Arial" w:hAnsi="Arial" w:cs="Arial"/>
                <w:sz w:val="20"/>
                <w:szCs w:val="20"/>
              </w:rPr>
            </w:pPr>
          </w:p>
          <w:p w:rsidR="00372839" w:rsidRDefault="00372839" w:rsidP="00E045E5">
            <w:pPr>
              <w:pStyle w:val="a9"/>
              <w:rPr>
                <w:rFonts w:ascii="Arial" w:hAnsi="Arial" w:cs="Arial"/>
                <w:sz w:val="20"/>
                <w:szCs w:val="20"/>
              </w:rPr>
            </w:pPr>
          </w:p>
          <w:p w:rsidR="00372839" w:rsidRDefault="00372839" w:rsidP="00E045E5">
            <w:pPr>
              <w:pStyle w:val="a9"/>
              <w:rPr>
                <w:rFonts w:ascii="Arial" w:hAnsi="Arial" w:cs="Arial"/>
                <w:sz w:val="20"/>
                <w:szCs w:val="20"/>
              </w:rPr>
            </w:pPr>
          </w:p>
          <w:p w:rsidR="00372839" w:rsidRPr="007204E8" w:rsidRDefault="00372839" w:rsidP="00E045E5">
            <w:pPr>
              <w:pStyle w:val="a9"/>
              <w:rPr>
                <w:rFonts w:ascii="Arial" w:hAnsi="Arial" w:cs="Arial"/>
                <w:sz w:val="20"/>
                <w:szCs w:val="20"/>
              </w:rPr>
            </w:pPr>
          </w:p>
          <w:p w:rsidR="006E422F" w:rsidRPr="007204E8" w:rsidRDefault="006E422F" w:rsidP="00E045E5">
            <w:pPr>
              <w:pStyle w:val="a9"/>
              <w:rPr>
                <w:rFonts w:ascii="Arial" w:hAnsi="Arial" w:cs="Arial"/>
                <w:sz w:val="20"/>
                <w:szCs w:val="20"/>
              </w:rPr>
            </w:pPr>
          </w:p>
          <w:p w:rsidR="006E422F" w:rsidRPr="007204E8" w:rsidRDefault="006E422F" w:rsidP="00E045E5">
            <w:pPr>
              <w:pStyle w:val="a9"/>
              <w:rPr>
                <w:rFonts w:ascii="Arial" w:hAnsi="Arial" w:cs="Arial"/>
                <w:sz w:val="20"/>
                <w:szCs w:val="20"/>
              </w:rPr>
            </w:pPr>
          </w:p>
          <w:p w:rsidR="006E422F" w:rsidRPr="007204E8" w:rsidRDefault="006E422F" w:rsidP="00E045E5">
            <w:pPr>
              <w:pStyle w:val="a9"/>
              <w:rPr>
                <w:rFonts w:ascii="Arial" w:hAnsi="Arial" w:cs="Arial"/>
                <w:sz w:val="20"/>
                <w:szCs w:val="20"/>
              </w:rPr>
            </w:pPr>
          </w:p>
          <w:p w:rsidR="006E422F" w:rsidRPr="007204E8" w:rsidRDefault="006E422F" w:rsidP="00E045E5">
            <w:pPr>
              <w:pStyle w:val="a9"/>
              <w:rPr>
                <w:rFonts w:ascii="Arial" w:hAnsi="Arial" w:cs="Arial"/>
                <w:sz w:val="20"/>
                <w:szCs w:val="20"/>
              </w:rPr>
            </w:pPr>
          </w:p>
          <w:p w:rsidR="00E045E5" w:rsidRDefault="00E045E5" w:rsidP="00E045E5">
            <w:pPr>
              <w:pStyle w:val="a9"/>
              <w:rPr>
                <w:rFonts w:ascii="Arial" w:hAnsi="Arial" w:cs="Arial"/>
                <w:sz w:val="20"/>
                <w:szCs w:val="20"/>
              </w:rPr>
            </w:pPr>
          </w:p>
          <w:p w:rsidR="00F72B15" w:rsidRPr="007204E8" w:rsidRDefault="00F72B15" w:rsidP="00E045E5">
            <w:pPr>
              <w:pStyle w:val="a9"/>
              <w:rPr>
                <w:rFonts w:ascii="Arial" w:hAnsi="Arial" w:cs="Arial"/>
                <w:sz w:val="20"/>
                <w:szCs w:val="20"/>
              </w:rPr>
            </w:pPr>
          </w:p>
          <w:p w:rsidR="00501437" w:rsidRPr="007204E8" w:rsidRDefault="00501437" w:rsidP="00E045E5">
            <w:pPr>
              <w:pStyle w:val="a9"/>
              <w:rPr>
                <w:rFonts w:ascii="Arial" w:hAnsi="Arial" w:cs="Arial"/>
                <w:sz w:val="20"/>
                <w:szCs w:val="20"/>
              </w:rPr>
            </w:pPr>
          </w:p>
          <w:p w:rsidR="00052336" w:rsidRDefault="00052336" w:rsidP="00E045E5">
            <w:pPr>
              <w:pStyle w:val="a9"/>
              <w:rPr>
                <w:rFonts w:ascii="Arial" w:hAnsi="Arial" w:cs="Arial"/>
                <w:sz w:val="20"/>
                <w:szCs w:val="20"/>
              </w:rPr>
            </w:pPr>
          </w:p>
          <w:p w:rsidR="00C66E83" w:rsidRPr="007204E8" w:rsidRDefault="00C66E83" w:rsidP="00E045E5">
            <w:pPr>
              <w:pStyle w:val="a9"/>
              <w:rPr>
                <w:rFonts w:ascii="Arial" w:hAnsi="Arial" w:cs="Arial"/>
                <w:sz w:val="20"/>
                <w:szCs w:val="20"/>
              </w:rPr>
            </w:pPr>
          </w:p>
          <w:p w:rsidR="00501437" w:rsidRPr="007204E8" w:rsidRDefault="00501437" w:rsidP="00372839">
            <w:pPr>
              <w:pStyle w:val="a9"/>
              <w:rPr>
                <w:rFonts w:ascii="Arial" w:hAnsi="Arial" w:cs="Arial"/>
                <w:sz w:val="20"/>
                <w:szCs w:val="20"/>
              </w:rPr>
            </w:pPr>
            <w:r w:rsidRPr="007204E8">
              <w:rPr>
                <w:rFonts w:ascii="Arial" w:hAnsi="Arial" w:cs="Arial"/>
                <w:sz w:val="20"/>
                <w:szCs w:val="20"/>
              </w:rPr>
              <w:t xml:space="preserve">_____________________/ </w:t>
            </w:r>
            <w:r w:rsidR="00372839">
              <w:rPr>
                <w:rFonts w:ascii="Arial" w:hAnsi="Arial" w:cs="Arial"/>
                <w:sz w:val="20"/>
                <w:szCs w:val="20"/>
              </w:rPr>
              <w:t>__________</w:t>
            </w:r>
            <w:r w:rsidRPr="007204E8">
              <w:rPr>
                <w:rFonts w:ascii="Arial" w:hAnsi="Arial" w:cs="Arial"/>
                <w:sz w:val="20"/>
                <w:szCs w:val="20"/>
              </w:rPr>
              <w:t>/</w:t>
            </w:r>
          </w:p>
        </w:tc>
      </w:tr>
    </w:tbl>
    <w:p w:rsidR="002453F6" w:rsidRPr="001F24D1" w:rsidRDefault="002453F6" w:rsidP="002453F6">
      <w:pPr>
        <w:pStyle w:val="a9"/>
        <w:spacing w:before="80" w:after="80" w:line="276" w:lineRule="auto"/>
        <w:jc w:val="both"/>
        <w:rPr>
          <w:rFonts w:ascii="Arial" w:hAnsi="Arial" w:cs="Arial"/>
          <w:b/>
          <w:sz w:val="20"/>
          <w:szCs w:val="20"/>
        </w:rPr>
      </w:pPr>
    </w:p>
    <w:p w:rsidR="00E87E71" w:rsidRPr="001F24D1" w:rsidRDefault="00E87E71" w:rsidP="002453F6">
      <w:pPr>
        <w:pageBreakBefore/>
        <w:spacing w:before="80" w:after="80"/>
        <w:jc w:val="right"/>
        <w:rPr>
          <w:rFonts w:ascii="Arial" w:eastAsia="Times New Roman" w:hAnsi="Arial" w:cs="Arial"/>
          <w:sz w:val="16"/>
          <w:szCs w:val="16"/>
          <w:lang w:eastAsia="ru-RU"/>
        </w:rPr>
      </w:pPr>
      <w:bookmarkStart w:id="44" w:name="P1716"/>
      <w:bookmarkStart w:id="45" w:name="P1725"/>
      <w:bookmarkStart w:id="46" w:name="P1726"/>
      <w:bookmarkStart w:id="47" w:name="P1727"/>
      <w:bookmarkStart w:id="48" w:name="P1728"/>
      <w:bookmarkStart w:id="49" w:name="P1731"/>
      <w:bookmarkStart w:id="50" w:name="P1732"/>
      <w:bookmarkStart w:id="51" w:name="P1733"/>
      <w:bookmarkStart w:id="52" w:name="P1734"/>
      <w:bookmarkStart w:id="53" w:name="P1735"/>
      <w:bookmarkStart w:id="54" w:name="P1736"/>
      <w:bookmarkStart w:id="55" w:name="P1740"/>
      <w:bookmarkEnd w:id="44"/>
      <w:bookmarkEnd w:id="45"/>
      <w:bookmarkEnd w:id="46"/>
      <w:bookmarkEnd w:id="47"/>
      <w:bookmarkEnd w:id="48"/>
      <w:bookmarkEnd w:id="49"/>
      <w:bookmarkEnd w:id="50"/>
      <w:bookmarkEnd w:id="51"/>
      <w:bookmarkEnd w:id="52"/>
      <w:bookmarkEnd w:id="53"/>
      <w:bookmarkEnd w:id="54"/>
      <w:bookmarkEnd w:id="55"/>
      <w:r w:rsidRPr="001F24D1">
        <w:rPr>
          <w:rFonts w:ascii="Arial" w:eastAsia="Times New Roman" w:hAnsi="Arial" w:cs="Arial"/>
          <w:sz w:val="16"/>
          <w:szCs w:val="16"/>
          <w:lang w:eastAsia="ru-RU"/>
        </w:rPr>
        <w:lastRenderedPageBreak/>
        <w:t>Приложение к контракту</w:t>
      </w:r>
    </w:p>
    <w:p w:rsidR="00E87E71" w:rsidRPr="001F24D1" w:rsidRDefault="00E87E71" w:rsidP="005E408C">
      <w:pPr>
        <w:spacing w:before="80" w:after="80"/>
        <w:jc w:val="right"/>
        <w:rPr>
          <w:rFonts w:ascii="Arial" w:eastAsia="Times New Roman" w:hAnsi="Arial" w:cs="Arial"/>
          <w:sz w:val="16"/>
          <w:szCs w:val="16"/>
          <w:lang w:eastAsia="ru-RU"/>
        </w:rPr>
      </w:pPr>
      <w:r w:rsidRPr="001F24D1">
        <w:rPr>
          <w:rFonts w:ascii="Arial" w:eastAsia="Times New Roman" w:hAnsi="Arial" w:cs="Arial"/>
          <w:sz w:val="16"/>
          <w:szCs w:val="16"/>
          <w:lang w:eastAsia="ru-RU"/>
        </w:rPr>
        <w:t xml:space="preserve">от </w:t>
      </w:r>
      <w:r w:rsidR="00F103EC">
        <w:rPr>
          <w:rFonts w:ascii="Arial" w:eastAsia="Times New Roman" w:hAnsi="Arial" w:cs="Arial"/>
          <w:sz w:val="16"/>
          <w:szCs w:val="16"/>
          <w:lang w:eastAsia="ru-RU"/>
        </w:rPr>
        <w:t>__</w:t>
      </w:r>
      <w:proofErr w:type="gramStart"/>
      <w:r w:rsidR="00F103EC">
        <w:rPr>
          <w:rFonts w:ascii="Arial" w:eastAsia="Times New Roman" w:hAnsi="Arial" w:cs="Arial"/>
          <w:sz w:val="16"/>
          <w:szCs w:val="16"/>
          <w:lang w:eastAsia="ru-RU"/>
        </w:rPr>
        <w:t>_  _</w:t>
      </w:r>
      <w:proofErr w:type="gramEnd"/>
      <w:r w:rsidR="00F103EC">
        <w:rPr>
          <w:rFonts w:ascii="Arial" w:eastAsia="Times New Roman" w:hAnsi="Arial" w:cs="Arial"/>
          <w:sz w:val="16"/>
          <w:szCs w:val="16"/>
          <w:lang w:eastAsia="ru-RU"/>
        </w:rPr>
        <w:t>__________</w:t>
      </w:r>
      <w:r w:rsidRPr="001F24D1">
        <w:rPr>
          <w:rFonts w:ascii="Arial" w:eastAsia="Times New Roman" w:hAnsi="Arial" w:cs="Arial"/>
          <w:sz w:val="16"/>
          <w:szCs w:val="16"/>
          <w:lang w:eastAsia="ru-RU"/>
        </w:rPr>
        <w:t>202</w:t>
      </w:r>
      <w:r w:rsidR="00F103EC">
        <w:rPr>
          <w:rFonts w:ascii="Arial" w:eastAsia="Times New Roman" w:hAnsi="Arial" w:cs="Arial"/>
          <w:sz w:val="16"/>
          <w:szCs w:val="16"/>
          <w:lang w:eastAsia="ru-RU"/>
        </w:rPr>
        <w:t>6</w:t>
      </w:r>
      <w:r w:rsidRPr="001F24D1">
        <w:rPr>
          <w:rFonts w:ascii="Arial" w:eastAsia="Times New Roman" w:hAnsi="Arial" w:cs="Arial"/>
          <w:sz w:val="16"/>
          <w:szCs w:val="16"/>
          <w:lang w:eastAsia="ru-RU"/>
        </w:rPr>
        <w:t xml:space="preserve"> г.</w:t>
      </w:r>
    </w:p>
    <w:p w:rsidR="00E87E71" w:rsidRPr="001F24D1" w:rsidRDefault="00E87E71" w:rsidP="005E408C">
      <w:pPr>
        <w:spacing w:before="80" w:after="80"/>
        <w:jc w:val="right"/>
        <w:rPr>
          <w:rFonts w:ascii="Arial" w:eastAsia="Times New Roman" w:hAnsi="Arial" w:cs="Arial"/>
          <w:sz w:val="16"/>
          <w:szCs w:val="16"/>
          <w:lang w:eastAsia="ru-RU"/>
        </w:rPr>
      </w:pPr>
      <w:r w:rsidRPr="001F24D1">
        <w:rPr>
          <w:rFonts w:ascii="Arial" w:eastAsia="Times New Roman" w:hAnsi="Arial" w:cs="Arial"/>
          <w:sz w:val="16"/>
          <w:szCs w:val="16"/>
          <w:lang w:eastAsia="ru-RU"/>
        </w:rPr>
        <w:t xml:space="preserve">№ </w:t>
      </w:r>
      <w:hyperlink r:id="rId20" w:tgtFrame="_blank" w:history="1">
        <w:r w:rsidR="00052336">
          <w:rPr>
            <w:rFonts w:ascii="Arial" w:eastAsia="Times New Roman" w:hAnsi="Arial" w:cs="Arial"/>
            <w:sz w:val="16"/>
            <w:szCs w:val="16"/>
            <w:lang w:eastAsia="ru-RU"/>
          </w:rPr>
          <w:t>____________________</w:t>
        </w:r>
      </w:hyperlink>
    </w:p>
    <w:p w:rsidR="00812D74" w:rsidRPr="001F24D1" w:rsidRDefault="00812D74" w:rsidP="005E408C">
      <w:pPr>
        <w:pStyle w:val="a9"/>
        <w:spacing w:before="80" w:after="80" w:line="276" w:lineRule="auto"/>
        <w:ind w:firstLine="709"/>
        <w:jc w:val="center"/>
        <w:rPr>
          <w:rFonts w:ascii="Arial" w:hAnsi="Arial" w:cs="Arial"/>
          <w:b/>
          <w:sz w:val="20"/>
          <w:szCs w:val="20"/>
        </w:rPr>
      </w:pPr>
    </w:p>
    <w:p w:rsidR="00812D74" w:rsidRPr="001F24D1" w:rsidRDefault="00812D74" w:rsidP="005E408C">
      <w:pPr>
        <w:pStyle w:val="a9"/>
        <w:spacing w:before="80" w:after="80" w:line="276" w:lineRule="auto"/>
        <w:ind w:firstLine="709"/>
        <w:jc w:val="center"/>
        <w:rPr>
          <w:rFonts w:ascii="Arial" w:hAnsi="Arial" w:cs="Arial"/>
          <w:b/>
          <w:sz w:val="20"/>
          <w:szCs w:val="20"/>
        </w:rPr>
      </w:pPr>
      <w:r w:rsidRPr="001F24D1">
        <w:rPr>
          <w:rFonts w:ascii="Arial" w:hAnsi="Arial" w:cs="Arial"/>
          <w:b/>
          <w:sz w:val="20"/>
          <w:szCs w:val="20"/>
        </w:rPr>
        <w:t xml:space="preserve">Спецификация на </w:t>
      </w:r>
      <w:r w:rsidRPr="007204E8">
        <w:rPr>
          <w:rFonts w:ascii="Arial" w:hAnsi="Arial" w:cs="Arial"/>
          <w:b/>
          <w:sz w:val="20"/>
          <w:szCs w:val="20"/>
        </w:rPr>
        <w:t>поставку</w:t>
      </w:r>
      <w:r w:rsidR="00912F5C" w:rsidRPr="007204E8">
        <w:rPr>
          <w:rFonts w:ascii="Arial" w:hAnsi="Arial" w:cs="Arial"/>
          <w:b/>
          <w:sz w:val="20"/>
          <w:szCs w:val="20"/>
        </w:rPr>
        <w:t xml:space="preserve"> </w:t>
      </w:r>
      <w:r w:rsidR="00F93A80" w:rsidRPr="007204E8">
        <w:rPr>
          <w:rFonts w:ascii="Arial" w:hAnsi="Arial" w:cs="Arial"/>
          <w:b/>
          <w:sz w:val="20"/>
          <w:szCs w:val="20"/>
        </w:rPr>
        <w:t>товара</w:t>
      </w:r>
    </w:p>
    <w:p w:rsidR="00812D74" w:rsidRPr="001470DD" w:rsidRDefault="00812D74" w:rsidP="005E408C">
      <w:pPr>
        <w:suppressAutoHyphens/>
        <w:spacing w:before="80" w:after="80"/>
        <w:jc w:val="both"/>
        <w:rPr>
          <w:rFonts w:ascii="Arial" w:eastAsia="Times New Roman" w:hAnsi="Arial" w:cs="Arial"/>
          <w:color w:val="000000"/>
          <w:sz w:val="20"/>
          <w:szCs w:val="20"/>
          <w:lang w:eastAsia="ru-RU"/>
        </w:rPr>
      </w:pPr>
    </w:p>
    <w:tbl>
      <w:tblPr>
        <w:tblW w:w="11086" w:type="dxa"/>
        <w:tblInd w:w="-1026" w:type="dxa"/>
        <w:tblLayout w:type="fixed"/>
        <w:tblLook w:val="04A0" w:firstRow="1" w:lastRow="0" w:firstColumn="1" w:lastColumn="0" w:noHBand="0" w:noVBand="1"/>
      </w:tblPr>
      <w:tblGrid>
        <w:gridCol w:w="581"/>
        <w:gridCol w:w="2255"/>
        <w:gridCol w:w="785"/>
        <w:gridCol w:w="1057"/>
        <w:gridCol w:w="851"/>
        <w:gridCol w:w="1134"/>
        <w:gridCol w:w="992"/>
        <w:gridCol w:w="709"/>
        <w:gridCol w:w="1275"/>
        <w:gridCol w:w="1447"/>
      </w:tblGrid>
      <w:tr w:rsidR="006D48E1" w:rsidRPr="0027796D" w:rsidTr="00A32025">
        <w:trPr>
          <w:trHeight w:val="1530"/>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8E1" w:rsidRPr="0027796D" w:rsidRDefault="006D48E1" w:rsidP="006D48E1">
            <w:pPr>
              <w:spacing w:after="0" w:line="240" w:lineRule="auto"/>
              <w:jc w:val="center"/>
              <w:rPr>
                <w:rFonts w:ascii="Arial" w:eastAsia="Times New Roman" w:hAnsi="Arial" w:cs="Arial"/>
                <w:b/>
                <w:bCs/>
                <w:color w:val="000000"/>
                <w:sz w:val="16"/>
                <w:szCs w:val="16"/>
                <w:lang w:eastAsia="ru-RU"/>
              </w:rPr>
            </w:pPr>
            <w:r w:rsidRPr="0027796D">
              <w:rPr>
                <w:rFonts w:ascii="Arial" w:eastAsia="Times New Roman" w:hAnsi="Arial" w:cs="Arial"/>
                <w:b/>
                <w:bCs/>
                <w:color w:val="000000"/>
                <w:sz w:val="16"/>
                <w:szCs w:val="16"/>
                <w:lang w:eastAsia="ru-RU"/>
              </w:rPr>
              <w:t>№п/п</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6D48E1" w:rsidRPr="0027796D" w:rsidRDefault="006D48E1" w:rsidP="006D48E1">
            <w:pPr>
              <w:spacing w:after="0" w:line="240" w:lineRule="auto"/>
              <w:jc w:val="center"/>
              <w:rPr>
                <w:rFonts w:ascii="Arial" w:eastAsia="Times New Roman" w:hAnsi="Arial" w:cs="Arial"/>
                <w:b/>
                <w:bCs/>
                <w:color w:val="000000"/>
                <w:sz w:val="14"/>
                <w:szCs w:val="16"/>
                <w:lang w:eastAsia="ru-RU"/>
              </w:rPr>
            </w:pPr>
            <w:r w:rsidRPr="0027796D">
              <w:rPr>
                <w:rFonts w:ascii="Arial" w:eastAsia="Times New Roman" w:hAnsi="Arial" w:cs="Arial"/>
                <w:b/>
                <w:bCs/>
                <w:color w:val="000000"/>
                <w:sz w:val="14"/>
                <w:szCs w:val="16"/>
                <w:lang w:eastAsia="ru-RU"/>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6D48E1" w:rsidRPr="0027796D" w:rsidRDefault="006D48E1" w:rsidP="006D48E1">
            <w:pPr>
              <w:spacing w:after="0" w:line="240" w:lineRule="auto"/>
              <w:jc w:val="center"/>
              <w:rPr>
                <w:rFonts w:ascii="Arial" w:eastAsia="Times New Roman" w:hAnsi="Arial" w:cs="Arial"/>
                <w:b/>
                <w:bCs/>
                <w:color w:val="000000"/>
                <w:sz w:val="14"/>
                <w:szCs w:val="16"/>
                <w:lang w:eastAsia="ru-RU"/>
              </w:rPr>
            </w:pPr>
            <w:r w:rsidRPr="0027796D">
              <w:rPr>
                <w:rFonts w:ascii="Arial" w:eastAsia="Times New Roman" w:hAnsi="Arial" w:cs="Arial"/>
                <w:b/>
                <w:bCs/>
                <w:color w:val="000000"/>
                <w:sz w:val="14"/>
                <w:szCs w:val="16"/>
                <w:lang w:eastAsia="ru-RU"/>
              </w:rPr>
              <w:t>Тип объекта закупки</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rsidR="006D48E1" w:rsidRPr="0027796D" w:rsidRDefault="006D48E1" w:rsidP="006D48E1">
            <w:pPr>
              <w:spacing w:after="0" w:line="240" w:lineRule="auto"/>
              <w:jc w:val="center"/>
              <w:rPr>
                <w:rFonts w:ascii="Arial" w:eastAsia="Times New Roman" w:hAnsi="Arial" w:cs="Arial"/>
                <w:b/>
                <w:bCs/>
                <w:color w:val="000000"/>
                <w:sz w:val="14"/>
                <w:szCs w:val="16"/>
                <w:lang w:eastAsia="ru-RU"/>
              </w:rPr>
            </w:pPr>
            <w:r w:rsidRPr="0027796D">
              <w:rPr>
                <w:rFonts w:ascii="Arial" w:eastAsia="Times New Roman" w:hAnsi="Arial" w:cs="Arial"/>
                <w:b/>
                <w:bCs/>
                <w:color w:val="000000"/>
                <w:sz w:val="14"/>
                <w:szCs w:val="16"/>
                <w:lang w:eastAsia="ru-RU"/>
              </w:rPr>
              <w:t>Позиции по КТРУ, ОКПД2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D48E1" w:rsidRPr="0027796D" w:rsidRDefault="006D48E1" w:rsidP="006D48E1">
            <w:pPr>
              <w:spacing w:after="0" w:line="240" w:lineRule="auto"/>
              <w:jc w:val="center"/>
              <w:rPr>
                <w:rFonts w:ascii="Arial" w:eastAsia="Times New Roman" w:hAnsi="Arial" w:cs="Arial"/>
                <w:b/>
                <w:bCs/>
                <w:color w:val="000000"/>
                <w:sz w:val="14"/>
                <w:szCs w:val="16"/>
                <w:lang w:eastAsia="ru-RU"/>
              </w:rPr>
            </w:pPr>
            <w:r w:rsidRPr="0027796D">
              <w:rPr>
                <w:rFonts w:ascii="Arial" w:eastAsia="Times New Roman" w:hAnsi="Arial" w:cs="Arial"/>
                <w:b/>
                <w:bCs/>
                <w:color w:val="000000"/>
                <w:sz w:val="14"/>
                <w:szCs w:val="16"/>
                <w:lang w:eastAsia="ru-RU"/>
              </w:rPr>
              <w:t>Количество (объем)  товара, работы, услуги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D48E1" w:rsidRPr="0027796D" w:rsidRDefault="006D48E1" w:rsidP="006D48E1">
            <w:pPr>
              <w:spacing w:after="0" w:line="240" w:lineRule="auto"/>
              <w:jc w:val="center"/>
              <w:rPr>
                <w:rFonts w:ascii="Arial" w:eastAsia="Times New Roman" w:hAnsi="Arial" w:cs="Arial"/>
                <w:b/>
                <w:bCs/>
                <w:color w:val="000000"/>
                <w:sz w:val="14"/>
                <w:szCs w:val="16"/>
                <w:lang w:eastAsia="ru-RU"/>
              </w:rPr>
            </w:pPr>
            <w:r w:rsidRPr="0027796D">
              <w:rPr>
                <w:rFonts w:ascii="Arial" w:eastAsia="Times New Roman" w:hAnsi="Arial" w:cs="Arial"/>
                <w:b/>
                <w:bCs/>
                <w:color w:val="000000"/>
                <w:sz w:val="14"/>
                <w:szCs w:val="16"/>
                <w:lang w:eastAsia="ru-RU"/>
              </w:rPr>
              <w:t>Единица измерения товара, работы, услуги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D48E1" w:rsidRPr="0027796D" w:rsidRDefault="006D48E1" w:rsidP="006D48E1">
            <w:pPr>
              <w:spacing w:after="0" w:line="240" w:lineRule="auto"/>
              <w:jc w:val="center"/>
              <w:rPr>
                <w:rFonts w:ascii="Arial" w:eastAsia="Times New Roman" w:hAnsi="Arial" w:cs="Arial"/>
                <w:b/>
                <w:bCs/>
                <w:color w:val="000000"/>
                <w:sz w:val="14"/>
                <w:szCs w:val="16"/>
                <w:lang w:eastAsia="ru-RU"/>
              </w:rPr>
            </w:pPr>
            <w:r w:rsidRPr="0027796D">
              <w:rPr>
                <w:rFonts w:ascii="Arial" w:eastAsia="Times New Roman" w:hAnsi="Arial" w:cs="Arial"/>
                <w:b/>
                <w:bCs/>
                <w:color w:val="000000"/>
                <w:sz w:val="14"/>
                <w:szCs w:val="16"/>
                <w:lang w:eastAsia="ru-RU"/>
              </w:rPr>
              <w:t>Цена за единицу (в валюте контракта)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D48E1" w:rsidRPr="0027796D" w:rsidRDefault="006D48E1" w:rsidP="006D48E1">
            <w:pPr>
              <w:spacing w:after="0" w:line="240" w:lineRule="auto"/>
              <w:jc w:val="center"/>
              <w:rPr>
                <w:rFonts w:ascii="Arial" w:eastAsia="Times New Roman" w:hAnsi="Arial" w:cs="Arial"/>
                <w:b/>
                <w:bCs/>
                <w:color w:val="000000"/>
                <w:sz w:val="14"/>
                <w:szCs w:val="16"/>
                <w:lang w:eastAsia="ru-RU"/>
              </w:rPr>
            </w:pPr>
            <w:r w:rsidRPr="0027796D">
              <w:rPr>
                <w:rFonts w:ascii="Arial" w:eastAsia="Times New Roman" w:hAnsi="Arial" w:cs="Arial"/>
                <w:b/>
                <w:bCs/>
                <w:color w:val="000000"/>
                <w:sz w:val="14"/>
                <w:szCs w:val="16"/>
                <w:lang w:eastAsia="ru-RU"/>
              </w:rPr>
              <w:t>Ставка НДС/</w:t>
            </w:r>
            <w:r w:rsidR="00090859" w:rsidRPr="0027796D">
              <w:rPr>
                <w:rFonts w:ascii="Arial" w:eastAsia="Times New Roman" w:hAnsi="Arial" w:cs="Arial"/>
                <w:b/>
                <w:bCs/>
                <w:color w:val="000000"/>
                <w:sz w:val="14"/>
                <w:szCs w:val="16"/>
                <w:lang w:eastAsia="ru-RU"/>
              </w:rPr>
              <w:t xml:space="preserve"> </w:t>
            </w:r>
            <w:r w:rsidRPr="0027796D">
              <w:rPr>
                <w:rFonts w:ascii="Arial" w:eastAsia="Times New Roman" w:hAnsi="Arial" w:cs="Arial"/>
                <w:b/>
                <w:bCs/>
                <w:color w:val="000000"/>
                <w:sz w:val="14"/>
                <w:szCs w:val="16"/>
                <w:lang w:eastAsia="ru-RU"/>
              </w:rPr>
              <w:t>Без НДС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D48E1" w:rsidRPr="0027796D" w:rsidRDefault="006D48E1" w:rsidP="006D48E1">
            <w:pPr>
              <w:spacing w:after="0" w:line="240" w:lineRule="auto"/>
              <w:jc w:val="center"/>
              <w:rPr>
                <w:rFonts w:ascii="Arial" w:eastAsia="Times New Roman" w:hAnsi="Arial" w:cs="Arial"/>
                <w:b/>
                <w:bCs/>
                <w:color w:val="000000"/>
                <w:sz w:val="14"/>
                <w:szCs w:val="16"/>
                <w:lang w:eastAsia="ru-RU"/>
              </w:rPr>
            </w:pPr>
            <w:r w:rsidRPr="0027796D">
              <w:rPr>
                <w:rFonts w:ascii="Arial" w:eastAsia="Times New Roman" w:hAnsi="Arial" w:cs="Arial"/>
                <w:b/>
                <w:bCs/>
                <w:color w:val="000000"/>
                <w:sz w:val="14"/>
                <w:szCs w:val="16"/>
                <w:lang w:eastAsia="ru-RU"/>
              </w:rPr>
              <w:footnoteReference w:customMarkFollows="1" w:id="1"/>
              <w:t>Страна происхождения товара</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6D48E1" w:rsidRPr="0027796D" w:rsidRDefault="006D48E1" w:rsidP="006D48E1">
            <w:pPr>
              <w:spacing w:after="0" w:line="240" w:lineRule="auto"/>
              <w:jc w:val="center"/>
              <w:rPr>
                <w:rFonts w:ascii="Arial" w:eastAsia="Times New Roman" w:hAnsi="Arial" w:cs="Arial"/>
                <w:b/>
                <w:bCs/>
                <w:color w:val="000000"/>
                <w:sz w:val="14"/>
                <w:szCs w:val="16"/>
                <w:lang w:eastAsia="ru-RU"/>
              </w:rPr>
            </w:pPr>
            <w:r w:rsidRPr="0027796D">
              <w:rPr>
                <w:rFonts w:ascii="Arial" w:eastAsia="Times New Roman" w:hAnsi="Arial" w:cs="Arial"/>
                <w:b/>
                <w:bCs/>
                <w:color w:val="000000"/>
                <w:sz w:val="14"/>
                <w:szCs w:val="16"/>
                <w:lang w:eastAsia="ru-RU"/>
              </w:rPr>
              <w:t>Сумма (в валюте контракта)</w:t>
            </w:r>
          </w:p>
        </w:tc>
      </w:tr>
      <w:tr w:rsidR="005342F9" w:rsidRPr="005342F9" w:rsidTr="006152CC">
        <w:trPr>
          <w:trHeight w:val="505"/>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1</w:t>
            </w:r>
          </w:p>
        </w:tc>
        <w:tc>
          <w:tcPr>
            <w:tcW w:w="2255" w:type="dxa"/>
            <w:tcBorders>
              <w:top w:val="nil"/>
              <w:left w:val="nil"/>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rPr>
                <w:color w:val="000000"/>
                <w:sz w:val="20"/>
                <w:szCs w:val="20"/>
              </w:rPr>
            </w:pPr>
            <w:r w:rsidRPr="005342F9">
              <w:rPr>
                <w:sz w:val="20"/>
                <w:szCs w:val="20"/>
              </w:rPr>
              <w:t xml:space="preserve">Процессор </w:t>
            </w:r>
            <w:r w:rsidRPr="005342F9">
              <w:rPr>
                <w:sz w:val="20"/>
                <w:szCs w:val="20"/>
                <w:lang w:val="en-US"/>
              </w:rPr>
              <w:t>Intel</w:t>
            </w:r>
            <w:r w:rsidRPr="005342F9">
              <w:rPr>
                <w:sz w:val="20"/>
                <w:szCs w:val="20"/>
              </w:rPr>
              <w:t xml:space="preserve"> </w:t>
            </w:r>
            <w:r w:rsidRPr="005342F9">
              <w:rPr>
                <w:sz w:val="20"/>
                <w:szCs w:val="20"/>
                <w:lang w:val="en-US"/>
              </w:rPr>
              <w:t>Xeon</w:t>
            </w:r>
            <w:r w:rsidRPr="005342F9">
              <w:rPr>
                <w:sz w:val="20"/>
                <w:szCs w:val="20"/>
              </w:rPr>
              <w:t xml:space="preserve"> </w:t>
            </w:r>
            <w:r w:rsidRPr="005342F9">
              <w:rPr>
                <w:sz w:val="20"/>
                <w:szCs w:val="20"/>
                <w:lang w:val="en-US"/>
              </w:rPr>
              <w:t>Silver</w:t>
            </w:r>
            <w:r w:rsidRPr="005342F9">
              <w:rPr>
                <w:sz w:val="20"/>
                <w:szCs w:val="20"/>
              </w:rPr>
              <w:t xml:space="preserve"> 4310 (12</w:t>
            </w:r>
            <w:r w:rsidRPr="005342F9">
              <w:rPr>
                <w:sz w:val="20"/>
                <w:szCs w:val="20"/>
                <w:lang w:val="en-US"/>
              </w:rPr>
              <w:t>C</w:t>
            </w:r>
            <w:r w:rsidRPr="005342F9">
              <w:rPr>
                <w:sz w:val="20"/>
                <w:szCs w:val="20"/>
              </w:rPr>
              <w:t>/24</w:t>
            </w:r>
            <w:r w:rsidRPr="005342F9">
              <w:rPr>
                <w:sz w:val="20"/>
                <w:szCs w:val="20"/>
                <w:lang w:val="en-US"/>
              </w:rPr>
              <w:t>T</w:t>
            </w:r>
            <w:r w:rsidRPr="005342F9">
              <w:rPr>
                <w:sz w:val="20"/>
                <w:szCs w:val="20"/>
              </w:rPr>
              <w:t>, 2,1/3,3</w:t>
            </w:r>
            <w:r w:rsidRPr="005342F9">
              <w:rPr>
                <w:sz w:val="20"/>
                <w:szCs w:val="20"/>
                <w:lang w:val="en-US"/>
              </w:rPr>
              <w:t>GHz</w:t>
            </w:r>
            <w:r w:rsidRPr="005342F9">
              <w:rPr>
                <w:sz w:val="20"/>
                <w:szCs w:val="20"/>
              </w:rPr>
              <w:t>, 18</w:t>
            </w:r>
            <w:r w:rsidRPr="005342F9">
              <w:rPr>
                <w:sz w:val="20"/>
                <w:szCs w:val="20"/>
                <w:lang w:val="en-US"/>
              </w:rPr>
              <w:t>MB</w:t>
            </w:r>
            <w:r w:rsidRPr="005342F9">
              <w:rPr>
                <w:sz w:val="20"/>
                <w:szCs w:val="20"/>
              </w:rPr>
              <w:t>, 120</w:t>
            </w:r>
            <w:r w:rsidRPr="005342F9">
              <w:rPr>
                <w:sz w:val="20"/>
                <w:szCs w:val="20"/>
                <w:lang w:val="en-US"/>
              </w:rPr>
              <w:t>W</w:t>
            </w:r>
            <w:r w:rsidRPr="005342F9">
              <w:rPr>
                <w:sz w:val="20"/>
                <w:szCs w:val="20"/>
              </w:rPr>
              <w:t>) 8</w:t>
            </w:r>
            <w:proofErr w:type="spellStart"/>
            <w:r w:rsidRPr="005342F9">
              <w:rPr>
                <w:sz w:val="20"/>
                <w:szCs w:val="20"/>
                <w:lang w:val="en-US"/>
              </w:rPr>
              <w:t>xDDR</w:t>
            </w:r>
            <w:proofErr w:type="spellEnd"/>
            <w:r w:rsidRPr="005342F9">
              <w:rPr>
                <w:sz w:val="20"/>
                <w:szCs w:val="20"/>
              </w:rPr>
              <w:t>4-2666</w:t>
            </w:r>
          </w:p>
        </w:tc>
        <w:tc>
          <w:tcPr>
            <w:tcW w:w="785" w:type="dxa"/>
            <w:tcBorders>
              <w:top w:val="nil"/>
              <w:left w:val="nil"/>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товар</w:t>
            </w:r>
          </w:p>
        </w:tc>
        <w:tc>
          <w:tcPr>
            <w:tcW w:w="1057" w:type="dxa"/>
            <w:tcBorders>
              <w:top w:val="nil"/>
              <w:left w:val="nil"/>
              <w:bottom w:val="single" w:sz="4" w:space="0" w:color="auto"/>
              <w:right w:val="single" w:sz="4" w:space="0" w:color="auto"/>
            </w:tcBorders>
            <w:shd w:val="clear" w:color="auto" w:fill="auto"/>
            <w:vAlign w:val="center"/>
            <w:hideMark/>
          </w:tcPr>
          <w:p w:rsidR="005342F9" w:rsidRPr="005342F9" w:rsidRDefault="005342F9" w:rsidP="0021450A">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26.20.40.190</w:t>
            </w:r>
          </w:p>
        </w:tc>
        <w:tc>
          <w:tcPr>
            <w:tcW w:w="851" w:type="dxa"/>
            <w:tcBorders>
              <w:top w:val="nil"/>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штука (</w:t>
            </w:r>
            <w:proofErr w:type="spellStart"/>
            <w:r w:rsidRPr="005342F9">
              <w:rPr>
                <w:rFonts w:ascii="Arial" w:eastAsia="Times New Roman" w:hAnsi="Arial" w:cs="Arial"/>
                <w:color w:val="000000"/>
                <w:sz w:val="18"/>
                <w:szCs w:val="18"/>
                <w:lang w:eastAsia="ru-RU"/>
              </w:rPr>
              <w:t>шт</w:t>
            </w:r>
            <w:proofErr w:type="spellEnd"/>
            <w:r w:rsidRPr="005342F9">
              <w:rPr>
                <w:rFonts w:ascii="Arial" w:eastAsia="Times New Roman" w:hAnsi="Arial" w:cs="Arial"/>
                <w:color w:val="000000"/>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hAnsi="Arial" w:cs="Arial"/>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p>
        </w:tc>
        <w:tc>
          <w:tcPr>
            <w:tcW w:w="1447" w:type="dxa"/>
            <w:tcBorders>
              <w:top w:val="nil"/>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hAnsi="Arial" w:cs="Arial"/>
                <w:color w:val="000000"/>
                <w:sz w:val="18"/>
                <w:szCs w:val="18"/>
              </w:rPr>
            </w:pPr>
          </w:p>
        </w:tc>
      </w:tr>
      <w:tr w:rsidR="00360485" w:rsidRPr="005342F9" w:rsidTr="006152CC">
        <w:trPr>
          <w:trHeight w:val="510"/>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2</w:t>
            </w:r>
          </w:p>
        </w:tc>
        <w:tc>
          <w:tcPr>
            <w:tcW w:w="2255"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rPr>
                <w:color w:val="000000"/>
                <w:sz w:val="20"/>
                <w:szCs w:val="20"/>
              </w:rPr>
            </w:pPr>
            <w:r w:rsidRPr="005342F9">
              <w:rPr>
                <w:sz w:val="20"/>
                <w:szCs w:val="20"/>
              </w:rPr>
              <w:t xml:space="preserve">Мышь беспроводная </w:t>
            </w:r>
            <w:proofErr w:type="spellStart"/>
            <w:r w:rsidRPr="005342F9">
              <w:rPr>
                <w:sz w:val="20"/>
                <w:szCs w:val="20"/>
              </w:rPr>
              <w:t>Acer</w:t>
            </w:r>
            <w:proofErr w:type="spellEnd"/>
            <w:r w:rsidRPr="005342F9">
              <w:rPr>
                <w:sz w:val="20"/>
                <w:szCs w:val="20"/>
              </w:rPr>
              <w:t xml:space="preserve"> OMR401, игровая, </w:t>
            </w:r>
            <w:proofErr w:type="spellStart"/>
            <w:r w:rsidRPr="005342F9">
              <w:rPr>
                <w:sz w:val="20"/>
                <w:szCs w:val="20"/>
              </w:rPr>
              <w:t>Bluetooth</w:t>
            </w:r>
            <w:proofErr w:type="spellEnd"/>
            <w:r w:rsidRPr="005342F9">
              <w:rPr>
                <w:sz w:val="20"/>
                <w:szCs w:val="20"/>
              </w:rPr>
              <w:t>/Радио, оптическая, USB, 12000dpi</w:t>
            </w:r>
          </w:p>
        </w:tc>
        <w:tc>
          <w:tcPr>
            <w:tcW w:w="785"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товар</w:t>
            </w:r>
          </w:p>
        </w:tc>
        <w:tc>
          <w:tcPr>
            <w:tcW w:w="1057"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26.20.16.170</w:t>
            </w:r>
          </w:p>
        </w:tc>
        <w:tc>
          <w:tcPr>
            <w:tcW w:w="851"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штука (</w:t>
            </w:r>
            <w:proofErr w:type="spellStart"/>
            <w:r w:rsidRPr="005342F9">
              <w:rPr>
                <w:rFonts w:ascii="Arial" w:eastAsia="Times New Roman" w:hAnsi="Arial" w:cs="Arial"/>
                <w:color w:val="000000"/>
                <w:sz w:val="18"/>
                <w:szCs w:val="18"/>
                <w:lang w:eastAsia="ru-RU"/>
              </w:rPr>
              <w:t>шт</w:t>
            </w:r>
            <w:proofErr w:type="spellEnd"/>
            <w:r w:rsidRPr="005342F9">
              <w:rPr>
                <w:rFonts w:ascii="Arial" w:eastAsia="Times New Roman" w:hAnsi="Arial" w:cs="Arial"/>
                <w:color w:val="000000"/>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hAnsi="Arial" w:cs="Arial"/>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jc w:val="center"/>
              <w:rPr>
                <w:sz w:val="18"/>
                <w:szCs w:val="18"/>
              </w:rPr>
            </w:pPr>
          </w:p>
        </w:tc>
        <w:tc>
          <w:tcPr>
            <w:tcW w:w="1275"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p>
        </w:tc>
        <w:tc>
          <w:tcPr>
            <w:tcW w:w="1447"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hAnsi="Arial" w:cs="Arial"/>
                <w:color w:val="000000"/>
                <w:sz w:val="18"/>
                <w:szCs w:val="18"/>
              </w:rPr>
            </w:pPr>
          </w:p>
        </w:tc>
      </w:tr>
      <w:tr w:rsidR="005342F9" w:rsidRPr="005342F9" w:rsidTr="006152CC">
        <w:trPr>
          <w:trHeight w:val="463"/>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3</w:t>
            </w:r>
          </w:p>
        </w:tc>
        <w:tc>
          <w:tcPr>
            <w:tcW w:w="2255" w:type="dxa"/>
            <w:tcBorders>
              <w:top w:val="nil"/>
              <w:left w:val="nil"/>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rPr>
                <w:color w:val="000000"/>
                <w:sz w:val="20"/>
                <w:szCs w:val="20"/>
              </w:rPr>
            </w:pPr>
            <w:r w:rsidRPr="005342F9">
              <w:rPr>
                <w:sz w:val="20"/>
                <w:szCs w:val="20"/>
              </w:rPr>
              <w:t xml:space="preserve">Мышь проводная </w:t>
            </w:r>
            <w:proofErr w:type="spellStart"/>
            <w:r w:rsidRPr="005342F9">
              <w:rPr>
                <w:sz w:val="20"/>
                <w:szCs w:val="20"/>
              </w:rPr>
              <w:t>Acer</w:t>
            </w:r>
            <w:proofErr w:type="spellEnd"/>
            <w:r w:rsidRPr="005342F9">
              <w:rPr>
                <w:sz w:val="20"/>
                <w:szCs w:val="20"/>
              </w:rPr>
              <w:t xml:space="preserve"> OMW134, игровая, оптическая, USB, 6400dpi</w:t>
            </w:r>
          </w:p>
        </w:tc>
        <w:tc>
          <w:tcPr>
            <w:tcW w:w="785" w:type="dxa"/>
            <w:tcBorders>
              <w:top w:val="nil"/>
              <w:left w:val="nil"/>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товар</w:t>
            </w:r>
          </w:p>
        </w:tc>
        <w:tc>
          <w:tcPr>
            <w:tcW w:w="1057" w:type="dxa"/>
            <w:tcBorders>
              <w:top w:val="nil"/>
              <w:left w:val="nil"/>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26.20.16.170</w:t>
            </w:r>
          </w:p>
        </w:tc>
        <w:tc>
          <w:tcPr>
            <w:tcW w:w="851" w:type="dxa"/>
            <w:tcBorders>
              <w:top w:val="nil"/>
              <w:left w:val="nil"/>
              <w:bottom w:val="single" w:sz="4" w:space="0" w:color="auto"/>
              <w:right w:val="single" w:sz="4" w:space="0" w:color="auto"/>
            </w:tcBorders>
            <w:shd w:val="clear" w:color="auto" w:fill="auto"/>
            <w:vAlign w:val="center"/>
          </w:tcPr>
          <w:p w:rsidR="005342F9" w:rsidRPr="005342F9" w:rsidRDefault="00311118" w:rsidP="005342F9">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штука (</w:t>
            </w:r>
            <w:proofErr w:type="spellStart"/>
            <w:r w:rsidRPr="005342F9">
              <w:rPr>
                <w:rFonts w:ascii="Arial" w:eastAsia="Times New Roman" w:hAnsi="Arial" w:cs="Arial"/>
                <w:color w:val="000000"/>
                <w:sz w:val="18"/>
                <w:szCs w:val="18"/>
                <w:lang w:eastAsia="ru-RU"/>
              </w:rPr>
              <w:t>шт</w:t>
            </w:r>
            <w:proofErr w:type="spellEnd"/>
            <w:r w:rsidRPr="005342F9">
              <w:rPr>
                <w:rFonts w:ascii="Arial" w:eastAsia="Times New Roman" w:hAnsi="Arial" w:cs="Arial"/>
                <w:color w:val="000000"/>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hAnsi="Arial" w:cs="Arial"/>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rsidR="005342F9" w:rsidRPr="005342F9" w:rsidRDefault="005342F9" w:rsidP="005342F9">
            <w:pPr>
              <w:spacing w:after="0"/>
              <w:jc w:val="center"/>
              <w:rPr>
                <w:sz w:val="18"/>
                <w:szCs w:val="18"/>
              </w:rPr>
            </w:pPr>
          </w:p>
        </w:tc>
        <w:tc>
          <w:tcPr>
            <w:tcW w:w="1275" w:type="dxa"/>
            <w:tcBorders>
              <w:top w:val="nil"/>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p>
        </w:tc>
        <w:tc>
          <w:tcPr>
            <w:tcW w:w="1447" w:type="dxa"/>
            <w:tcBorders>
              <w:top w:val="nil"/>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hAnsi="Arial" w:cs="Arial"/>
                <w:color w:val="000000"/>
                <w:sz w:val="18"/>
                <w:szCs w:val="18"/>
              </w:rPr>
            </w:pPr>
          </w:p>
        </w:tc>
      </w:tr>
      <w:tr w:rsidR="00360485" w:rsidRPr="005342F9" w:rsidTr="006152CC">
        <w:trPr>
          <w:trHeight w:val="705"/>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4</w:t>
            </w:r>
          </w:p>
        </w:tc>
        <w:tc>
          <w:tcPr>
            <w:tcW w:w="2255"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rPr>
                <w:color w:val="000000"/>
                <w:sz w:val="20"/>
                <w:szCs w:val="20"/>
              </w:rPr>
            </w:pPr>
            <w:r w:rsidRPr="005342F9">
              <w:rPr>
                <w:sz w:val="20"/>
                <w:szCs w:val="20"/>
              </w:rPr>
              <w:t xml:space="preserve">Мышь беспроводная </w:t>
            </w:r>
            <w:proofErr w:type="spellStart"/>
            <w:r w:rsidRPr="005342F9">
              <w:rPr>
                <w:sz w:val="20"/>
                <w:szCs w:val="20"/>
              </w:rPr>
              <w:t>Defender</w:t>
            </w:r>
            <w:proofErr w:type="spellEnd"/>
            <w:r w:rsidRPr="005342F9">
              <w:rPr>
                <w:sz w:val="20"/>
                <w:szCs w:val="20"/>
              </w:rPr>
              <w:t xml:space="preserve"> </w:t>
            </w:r>
            <w:proofErr w:type="spellStart"/>
            <w:r w:rsidRPr="005342F9">
              <w:rPr>
                <w:sz w:val="20"/>
                <w:szCs w:val="20"/>
              </w:rPr>
              <w:t>Whisper</w:t>
            </w:r>
            <w:proofErr w:type="spellEnd"/>
            <w:r w:rsidRPr="005342F9">
              <w:rPr>
                <w:sz w:val="20"/>
                <w:szCs w:val="20"/>
              </w:rPr>
              <w:t xml:space="preserve">, игровая, </w:t>
            </w:r>
            <w:proofErr w:type="spellStart"/>
            <w:r w:rsidRPr="005342F9">
              <w:rPr>
                <w:sz w:val="20"/>
                <w:szCs w:val="20"/>
              </w:rPr>
              <w:t>Bluetooth</w:t>
            </w:r>
            <w:proofErr w:type="spellEnd"/>
            <w:r w:rsidRPr="005342F9">
              <w:rPr>
                <w:sz w:val="20"/>
                <w:szCs w:val="20"/>
              </w:rPr>
              <w:t>/Радио, оптическая, USB, USB-C, 7200dpi</w:t>
            </w:r>
          </w:p>
        </w:tc>
        <w:tc>
          <w:tcPr>
            <w:tcW w:w="785"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товар</w:t>
            </w:r>
          </w:p>
        </w:tc>
        <w:tc>
          <w:tcPr>
            <w:tcW w:w="1057"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26.20.16.170</w:t>
            </w:r>
          </w:p>
        </w:tc>
        <w:tc>
          <w:tcPr>
            <w:tcW w:w="851"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штука (</w:t>
            </w:r>
            <w:proofErr w:type="spellStart"/>
            <w:r w:rsidRPr="005342F9">
              <w:rPr>
                <w:rFonts w:ascii="Arial" w:eastAsia="Times New Roman" w:hAnsi="Arial" w:cs="Arial"/>
                <w:color w:val="000000"/>
                <w:sz w:val="18"/>
                <w:szCs w:val="18"/>
                <w:lang w:eastAsia="ru-RU"/>
              </w:rPr>
              <w:t>шт</w:t>
            </w:r>
            <w:proofErr w:type="spellEnd"/>
            <w:r w:rsidRPr="005342F9">
              <w:rPr>
                <w:rFonts w:ascii="Arial" w:eastAsia="Times New Roman" w:hAnsi="Arial" w:cs="Arial"/>
                <w:color w:val="000000"/>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hAnsi="Arial" w:cs="Arial"/>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jc w:val="center"/>
              <w:rPr>
                <w:sz w:val="18"/>
                <w:szCs w:val="18"/>
              </w:rPr>
            </w:pPr>
          </w:p>
        </w:tc>
        <w:tc>
          <w:tcPr>
            <w:tcW w:w="1275"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p>
        </w:tc>
        <w:tc>
          <w:tcPr>
            <w:tcW w:w="1447"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hAnsi="Arial" w:cs="Arial"/>
                <w:color w:val="000000"/>
                <w:sz w:val="18"/>
                <w:szCs w:val="18"/>
              </w:rPr>
            </w:pPr>
          </w:p>
        </w:tc>
      </w:tr>
      <w:tr w:rsidR="00360485" w:rsidRPr="005342F9" w:rsidTr="006152CC">
        <w:trPr>
          <w:trHeight w:val="735"/>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5</w:t>
            </w:r>
          </w:p>
        </w:tc>
        <w:tc>
          <w:tcPr>
            <w:tcW w:w="2255"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rPr>
                <w:color w:val="000000"/>
                <w:sz w:val="20"/>
                <w:szCs w:val="20"/>
              </w:rPr>
            </w:pPr>
            <w:r w:rsidRPr="005342F9">
              <w:rPr>
                <w:sz w:val="20"/>
                <w:szCs w:val="20"/>
              </w:rPr>
              <w:t xml:space="preserve">Мышь проводная </w:t>
            </w:r>
            <w:proofErr w:type="spellStart"/>
            <w:r w:rsidRPr="005342F9">
              <w:rPr>
                <w:sz w:val="20"/>
                <w:szCs w:val="20"/>
              </w:rPr>
              <w:t>Defender</w:t>
            </w:r>
            <w:proofErr w:type="spellEnd"/>
            <w:r w:rsidRPr="005342F9">
              <w:rPr>
                <w:sz w:val="20"/>
                <w:szCs w:val="20"/>
              </w:rPr>
              <w:t xml:space="preserve"> MB-230, оптическая, USB, 1600dpi</w:t>
            </w:r>
          </w:p>
        </w:tc>
        <w:tc>
          <w:tcPr>
            <w:tcW w:w="785"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товар</w:t>
            </w:r>
          </w:p>
        </w:tc>
        <w:tc>
          <w:tcPr>
            <w:tcW w:w="1057"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26.20.16.170</w:t>
            </w:r>
          </w:p>
        </w:tc>
        <w:tc>
          <w:tcPr>
            <w:tcW w:w="851"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штука (</w:t>
            </w:r>
            <w:proofErr w:type="spellStart"/>
            <w:r w:rsidRPr="005342F9">
              <w:rPr>
                <w:rFonts w:ascii="Arial" w:eastAsia="Times New Roman" w:hAnsi="Arial" w:cs="Arial"/>
                <w:color w:val="000000"/>
                <w:sz w:val="18"/>
                <w:szCs w:val="18"/>
                <w:lang w:eastAsia="ru-RU"/>
              </w:rPr>
              <w:t>шт</w:t>
            </w:r>
            <w:proofErr w:type="spellEnd"/>
            <w:r w:rsidRPr="005342F9">
              <w:rPr>
                <w:rFonts w:ascii="Arial" w:eastAsia="Times New Roman" w:hAnsi="Arial" w:cs="Arial"/>
                <w:color w:val="000000"/>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hAnsi="Arial" w:cs="Arial"/>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jc w:val="center"/>
              <w:rPr>
                <w:sz w:val="18"/>
                <w:szCs w:val="18"/>
              </w:rPr>
            </w:pPr>
          </w:p>
        </w:tc>
        <w:tc>
          <w:tcPr>
            <w:tcW w:w="1275"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p>
        </w:tc>
        <w:tc>
          <w:tcPr>
            <w:tcW w:w="1447"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hAnsi="Arial" w:cs="Arial"/>
                <w:color w:val="000000"/>
                <w:sz w:val="18"/>
                <w:szCs w:val="18"/>
              </w:rPr>
            </w:pPr>
          </w:p>
        </w:tc>
      </w:tr>
      <w:tr w:rsidR="005342F9" w:rsidRPr="005342F9" w:rsidTr="006152CC">
        <w:trPr>
          <w:trHeight w:val="493"/>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6</w:t>
            </w:r>
          </w:p>
        </w:tc>
        <w:tc>
          <w:tcPr>
            <w:tcW w:w="2255" w:type="dxa"/>
            <w:tcBorders>
              <w:top w:val="nil"/>
              <w:left w:val="nil"/>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rPr>
                <w:color w:val="000000"/>
                <w:sz w:val="20"/>
                <w:szCs w:val="20"/>
              </w:rPr>
            </w:pPr>
            <w:r w:rsidRPr="005342F9">
              <w:rPr>
                <w:sz w:val="20"/>
                <w:szCs w:val="20"/>
              </w:rPr>
              <w:t xml:space="preserve">Мышь проводная A4TECH </w:t>
            </w:r>
            <w:proofErr w:type="spellStart"/>
            <w:r w:rsidRPr="005342F9">
              <w:rPr>
                <w:sz w:val="20"/>
                <w:szCs w:val="20"/>
              </w:rPr>
              <w:t>Bloody</w:t>
            </w:r>
            <w:proofErr w:type="spellEnd"/>
            <w:r w:rsidRPr="005342F9">
              <w:rPr>
                <w:sz w:val="20"/>
                <w:szCs w:val="20"/>
              </w:rPr>
              <w:t xml:space="preserve"> L65 </w:t>
            </w:r>
            <w:proofErr w:type="spellStart"/>
            <w:r w:rsidRPr="005342F9">
              <w:rPr>
                <w:sz w:val="20"/>
                <w:szCs w:val="20"/>
              </w:rPr>
              <w:t>Max</w:t>
            </w:r>
            <w:proofErr w:type="spellEnd"/>
            <w:r w:rsidRPr="005342F9">
              <w:rPr>
                <w:sz w:val="20"/>
                <w:szCs w:val="20"/>
              </w:rPr>
              <w:t>, игровая, оптическая, USB, 12000dpi</w:t>
            </w:r>
          </w:p>
        </w:tc>
        <w:tc>
          <w:tcPr>
            <w:tcW w:w="785" w:type="dxa"/>
            <w:tcBorders>
              <w:top w:val="nil"/>
              <w:left w:val="nil"/>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товар</w:t>
            </w:r>
          </w:p>
        </w:tc>
        <w:tc>
          <w:tcPr>
            <w:tcW w:w="1057" w:type="dxa"/>
            <w:tcBorders>
              <w:top w:val="nil"/>
              <w:left w:val="nil"/>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26.20.16.170</w:t>
            </w:r>
          </w:p>
        </w:tc>
        <w:tc>
          <w:tcPr>
            <w:tcW w:w="851" w:type="dxa"/>
            <w:tcBorders>
              <w:top w:val="nil"/>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штука (</w:t>
            </w:r>
            <w:proofErr w:type="spellStart"/>
            <w:r w:rsidRPr="005342F9">
              <w:rPr>
                <w:rFonts w:ascii="Arial" w:eastAsia="Times New Roman" w:hAnsi="Arial" w:cs="Arial"/>
                <w:color w:val="000000"/>
                <w:sz w:val="18"/>
                <w:szCs w:val="18"/>
                <w:lang w:eastAsia="ru-RU"/>
              </w:rPr>
              <w:t>шт</w:t>
            </w:r>
            <w:proofErr w:type="spellEnd"/>
            <w:r w:rsidRPr="005342F9">
              <w:rPr>
                <w:rFonts w:ascii="Arial" w:eastAsia="Times New Roman" w:hAnsi="Arial" w:cs="Arial"/>
                <w:color w:val="000000"/>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hAnsi="Arial" w:cs="Arial"/>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rsidR="005342F9" w:rsidRPr="005342F9" w:rsidRDefault="005342F9" w:rsidP="005342F9">
            <w:pPr>
              <w:spacing w:after="0"/>
              <w:jc w:val="center"/>
              <w:rPr>
                <w:sz w:val="18"/>
                <w:szCs w:val="18"/>
              </w:rPr>
            </w:pPr>
          </w:p>
        </w:tc>
        <w:tc>
          <w:tcPr>
            <w:tcW w:w="1275" w:type="dxa"/>
            <w:tcBorders>
              <w:top w:val="nil"/>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p>
        </w:tc>
        <w:tc>
          <w:tcPr>
            <w:tcW w:w="1447" w:type="dxa"/>
            <w:tcBorders>
              <w:top w:val="nil"/>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hAnsi="Arial" w:cs="Arial"/>
                <w:color w:val="000000"/>
                <w:sz w:val="18"/>
                <w:szCs w:val="18"/>
              </w:rPr>
            </w:pPr>
          </w:p>
        </w:tc>
      </w:tr>
      <w:tr w:rsidR="00360485" w:rsidRPr="005342F9" w:rsidTr="00D64FDD">
        <w:trPr>
          <w:trHeight w:val="510"/>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7</w:t>
            </w:r>
          </w:p>
        </w:tc>
        <w:tc>
          <w:tcPr>
            <w:tcW w:w="2255"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rPr>
                <w:color w:val="000000"/>
                <w:sz w:val="20"/>
                <w:szCs w:val="20"/>
                <w:lang w:val="en-US"/>
              </w:rPr>
            </w:pPr>
            <w:r w:rsidRPr="005342F9">
              <w:rPr>
                <w:sz w:val="20"/>
                <w:szCs w:val="20"/>
                <w:lang w:val="en-US"/>
              </w:rPr>
              <w:t>SSD 2.5" Enterprise SAS 960GB Samsung PM1653 24Gbps 4200/1200 MB/s 600K/55K IOPS 1DWPD</w:t>
            </w:r>
          </w:p>
        </w:tc>
        <w:tc>
          <w:tcPr>
            <w:tcW w:w="785"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товар</w:t>
            </w:r>
          </w:p>
        </w:tc>
        <w:tc>
          <w:tcPr>
            <w:tcW w:w="1057"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26.20.2</w:t>
            </w:r>
            <w:r w:rsidRPr="005342F9">
              <w:rPr>
                <w:rFonts w:ascii="Arial" w:eastAsia="Times New Roman" w:hAnsi="Arial" w:cs="Arial"/>
                <w:color w:val="000000"/>
                <w:sz w:val="18"/>
                <w:szCs w:val="18"/>
                <w:lang w:val="en-US" w:eastAsia="ru-RU"/>
              </w:rPr>
              <w:t>1</w:t>
            </w:r>
            <w:r w:rsidRPr="005342F9">
              <w:rPr>
                <w:rFonts w:ascii="Arial" w:eastAsia="Times New Roman" w:hAnsi="Arial" w:cs="Arial"/>
                <w:color w:val="000000"/>
                <w:sz w:val="18"/>
                <w:szCs w:val="18"/>
                <w:lang w:eastAsia="ru-RU"/>
              </w:rPr>
              <w:t>.110</w:t>
            </w:r>
          </w:p>
        </w:tc>
        <w:tc>
          <w:tcPr>
            <w:tcW w:w="851"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штука (</w:t>
            </w:r>
            <w:proofErr w:type="spellStart"/>
            <w:r w:rsidRPr="005342F9">
              <w:rPr>
                <w:rFonts w:ascii="Arial" w:eastAsia="Times New Roman" w:hAnsi="Arial" w:cs="Arial"/>
                <w:color w:val="000000"/>
                <w:sz w:val="18"/>
                <w:szCs w:val="18"/>
                <w:lang w:eastAsia="ru-RU"/>
              </w:rPr>
              <w:t>шт</w:t>
            </w:r>
            <w:proofErr w:type="spellEnd"/>
            <w:r w:rsidRPr="005342F9">
              <w:rPr>
                <w:rFonts w:ascii="Arial" w:eastAsia="Times New Roman" w:hAnsi="Arial" w:cs="Arial"/>
                <w:color w:val="000000"/>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hAnsi="Arial" w:cs="Arial"/>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jc w:val="center"/>
              <w:rPr>
                <w:sz w:val="18"/>
                <w:szCs w:val="18"/>
              </w:rPr>
            </w:pPr>
          </w:p>
        </w:tc>
        <w:tc>
          <w:tcPr>
            <w:tcW w:w="1275"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eastAsia="Times New Roman" w:hAnsi="Arial" w:cs="Arial"/>
                <w:color w:val="000000"/>
                <w:sz w:val="18"/>
                <w:szCs w:val="18"/>
                <w:lang w:eastAsia="ru-RU"/>
              </w:rPr>
            </w:pPr>
          </w:p>
        </w:tc>
        <w:tc>
          <w:tcPr>
            <w:tcW w:w="1447" w:type="dxa"/>
            <w:tcBorders>
              <w:top w:val="nil"/>
              <w:left w:val="nil"/>
              <w:bottom w:val="single" w:sz="4" w:space="0" w:color="auto"/>
              <w:right w:val="single" w:sz="4" w:space="0" w:color="auto"/>
            </w:tcBorders>
            <w:shd w:val="clear" w:color="auto" w:fill="auto"/>
            <w:vAlign w:val="center"/>
          </w:tcPr>
          <w:p w:rsidR="00360485" w:rsidRPr="005342F9" w:rsidRDefault="00360485" w:rsidP="00360485">
            <w:pPr>
              <w:spacing w:after="0" w:line="240" w:lineRule="auto"/>
              <w:jc w:val="center"/>
              <w:rPr>
                <w:rFonts w:ascii="Arial" w:hAnsi="Arial" w:cs="Arial"/>
                <w:color w:val="000000"/>
                <w:sz w:val="18"/>
                <w:szCs w:val="18"/>
              </w:rPr>
            </w:pPr>
          </w:p>
        </w:tc>
      </w:tr>
      <w:tr w:rsidR="005342F9" w:rsidRPr="005342F9" w:rsidTr="00D64FDD">
        <w:trPr>
          <w:trHeight w:val="765"/>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8</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rPr>
                <w:color w:val="000000"/>
                <w:sz w:val="20"/>
                <w:szCs w:val="20"/>
              </w:rPr>
            </w:pPr>
            <w:r w:rsidRPr="005342F9">
              <w:rPr>
                <w:sz w:val="20"/>
                <w:szCs w:val="20"/>
              </w:rPr>
              <w:t>Оперативная память DDR4 RDIMM 3200 32GB 2Rx4 (</w:t>
            </w:r>
            <w:proofErr w:type="spellStart"/>
            <w:r w:rsidRPr="005342F9">
              <w:rPr>
                <w:sz w:val="20"/>
                <w:szCs w:val="20"/>
              </w:rPr>
              <w:t>Samsung</w:t>
            </w:r>
            <w:proofErr w:type="spellEnd"/>
            <w:r w:rsidRPr="005342F9">
              <w:rPr>
                <w:sz w:val="20"/>
                <w:szCs w:val="20"/>
              </w:rPr>
              <w:t>)</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товар</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26.20.22.110</w:t>
            </w:r>
          </w:p>
        </w:tc>
        <w:tc>
          <w:tcPr>
            <w:tcW w:w="851" w:type="dxa"/>
            <w:tcBorders>
              <w:top w:val="single" w:sz="4" w:space="0" w:color="auto"/>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r w:rsidRPr="005342F9">
              <w:rPr>
                <w:rFonts w:ascii="Arial" w:eastAsia="Times New Roman" w:hAnsi="Arial" w:cs="Arial"/>
                <w:color w:val="000000"/>
                <w:sz w:val="18"/>
                <w:szCs w:val="18"/>
                <w:lang w:eastAsia="ru-RU"/>
              </w:rPr>
              <w:t>штука (</w:t>
            </w:r>
            <w:proofErr w:type="spellStart"/>
            <w:r w:rsidRPr="005342F9">
              <w:rPr>
                <w:rFonts w:ascii="Arial" w:eastAsia="Times New Roman" w:hAnsi="Arial" w:cs="Arial"/>
                <w:color w:val="000000"/>
                <w:sz w:val="18"/>
                <w:szCs w:val="18"/>
                <w:lang w:eastAsia="ru-RU"/>
              </w:rPr>
              <w:t>шт</w:t>
            </w:r>
            <w:proofErr w:type="spellEnd"/>
            <w:r w:rsidRPr="005342F9">
              <w:rPr>
                <w:rFonts w:ascii="Arial" w:eastAsia="Times New Roman" w:hAnsi="Arial" w:cs="Arial"/>
                <w:color w:val="000000"/>
                <w:sz w:val="18"/>
                <w:szCs w:val="18"/>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hAnsi="Arial" w:cs="Arial"/>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5342F9" w:rsidRPr="005342F9" w:rsidRDefault="005342F9" w:rsidP="005342F9">
            <w:pPr>
              <w:spacing w:after="0"/>
              <w:jc w:val="center"/>
              <w:rPr>
                <w:sz w:val="18"/>
                <w:szCs w:val="18"/>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eastAsia="Times New Roman" w:hAnsi="Arial" w:cs="Arial"/>
                <w:color w:val="000000"/>
                <w:sz w:val="18"/>
                <w:szCs w:val="18"/>
                <w:lang w:eastAsia="ru-RU"/>
              </w:rPr>
            </w:pPr>
          </w:p>
        </w:tc>
        <w:tc>
          <w:tcPr>
            <w:tcW w:w="1447" w:type="dxa"/>
            <w:tcBorders>
              <w:top w:val="single" w:sz="4" w:space="0" w:color="auto"/>
              <w:left w:val="nil"/>
              <w:bottom w:val="single" w:sz="4" w:space="0" w:color="auto"/>
              <w:right w:val="single" w:sz="4" w:space="0" w:color="auto"/>
            </w:tcBorders>
            <w:shd w:val="clear" w:color="auto" w:fill="auto"/>
            <w:vAlign w:val="center"/>
          </w:tcPr>
          <w:p w:rsidR="005342F9" w:rsidRPr="005342F9" w:rsidRDefault="005342F9" w:rsidP="005342F9">
            <w:pPr>
              <w:spacing w:after="0" w:line="240" w:lineRule="auto"/>
              <w:jc w:val="center"/>
              <w:rPr>
                <w:rFonts w:ascii="Arial" w:hAnsi="Arial" w:cs="Arial"/>
                <w:color w:val="000000"/>
                <w:sz w:val="18"/>
                <w:szCs w:val="18"/>
              </w:rPr>
            </w:pPr>
          </w:p>
        </w:tc>
      </w:tr>
      <w:tr w:rsidR="00D64FDD" w:rsidRPr="005342F9" w:rsidTr="00D64FDD">
        <w:trPr>
          <w:trHeight w:val="765"/>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D64FDD" w:rsidRPr="005342F9" w:rsidRDefault="00D64FDD" w:rsidP="005342F9">
            <w:pPr>
              <w:spacing w:after="0" w:line="240" w:lineRule="auto"/>
              <w:jc w:val="center"/>
              <w:rPr>
                <w:rFonts w:ascii="Arial" w:eastAsia="Times New Roman" w:hAnsi="Arial" w:cs="Arial"/>
                <w:color w:val="000000"/>
                <w:sz w:val="18"/>
                <w:szCs w:val="18"/>
                <w:lang w:eastAsia="ru-RU"/>
              </w:rPr>
            </w:pPr>
          </w:p>
        </w:tc>
        <w:tc>
          <w:tcPr>
            <w:tcW w:w="2255" w:type="dxa"/>
            <w:tcBorders>
              <w:top w:val="single" w:sz="4" w:space="0" w:color="auto"/>
              <w:left w:val="nil"/>
              <w:bottom w:val="single" w:sz="4" w:space="0" w:color="auto"/>
              <w:right w:val="single" w:sz="4" w:space="0" w:color="auto"/>
            </w:tcBorders>
            <w:shd w:val="clear" w:color="auto" w:fill="auto"/>
            <w:vAlign w:val="center"/>
          </w:tcPr>
          <w:p w:rsidR="00D64FDD" w:rsidRPr="005342F9" w:rsidRDefault="00D64FDD" w:rsidP="005342F9">
            <w:pPr>
              <w:spacing w:after="0" w:line="240" w:lineRule="auto"/>
              <w:rPr>
                <w:sz w:val="20"/>
                <w:szCs w:val="20"/>
              </w:rPr>
            </w:pPr>
            <w:r>
              <w:rPr>
                <w:sz w:val="20"/>
                <w:szCs w:val="20"/>
              </w:rPr>
              <w:t>ИТОГО</w:t>
            </w:r>
            <w:bookmarkStart w:id="56" w:name="_GoBack"/>
            <w:bookmarkEnd w:id="56"/>
          </w:p>
        </w:tc>
        <w:tc>
          <w:tcPr>
            <w:tcW w:w="785" w:type="dxa"/>
            <w:tcBorders>
              <w:top w:val="single" w:sz="4" w:space="0" w:color="auto"/>
              <w:left w:val="nil"/>
              <w:bottom w:val="single" w:sz="4" w:space="0" w:color="auto"/>
              <w:right w:val="single" w:sz="4" w:space="0" w:color="auto"/>
            </w:tcBorders>
            <w:shd w:val="clear" w:color="auto" w:fill="auto"/>
            <w:vAlign w:val="center"/>
          </w:tcPr>
          <w:p w:rsidR="00D64FDD" w:rsidRPr="005342F9" w:rsidRDefault="00D64FDD" w:rsidP="005342F9">
            <w:pPr>
              <w:spacing w:after="0" w:line="240" w:lineRule="auto"/>
              <w:jc w:val="center"/>
              <w:rPr>
                <w:rFonts w:ascii="Arial" w:eastAsia="Times New Roman" w:hAnsi="Arial" w:cs="Arial"/>
                <w:color w:val="000000"/>
                <w:sz w:val="18"/>
                <w:szCs w:val="18"/>
                <w:lang w:eastAsia="ru-RU"/>
              </w:rPr>
            </w:pPr>
          </w:p>
        </w:tc>
        <w:tc>
          <w:tcPr>
            <w:tcW w:w="1057" w:type="dxa"/>
            <w:tcBorders>
              <w:top w:val="single" w:sz="4" w:space="0" w:color="auto"/>
              <w:left w:val="nil"/>
              <w:bottom w:val="single" w:sz="4" w:space="0" w:color="auto"/>
              <w:right w:val="single" w:sz="4" w:space="0" w:color="auto"/>
            </w:tcBorders>
            <w:shd w:val="clear" w:color="auto" w:fill="auto"/>
            <w:vAlign w:val="center"/>
          </w:tcPr>
          <w:p w:rsidR="00D64FDD" w:rsidRPr="005342F9" w:rsidRDefault="00D64FDD" w:rsidP="005342F9">
            <w:pPr>
              <w:spacing w:after="0" w:line="240" w:lineRule="auto"/>
              <w:jc w:val="center"/>
              <w:rPr>
                <w:rFonts w:ascii="Arial" w:eastAsia="Times New Roman" w:hAnsi="Arial" w:cs="Arial"/>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64FDD" w:rsidRPr="005342F9" w:rsidRDefault="00D64FDD" w:rsidP="005342F9">
            <w:pPr>
              <w:spacing w:after="0" w:line="240" w:lineRule="auto"/>
              <w:jc w:val="center"/>
              <w:rPr>
                <w:rFonts w:ascii="Arial" w:eastAsia="Times New Roman" w:hAnsi="Arial" w:cs="Arial"/>
                <w:color w:val="000000"/>
                <w:sz w:val="18"/>
                <w:szCs w:val="18"/>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D64FDD" w:rsidRPr="005342F9" w:rsidRDefault="00D64FDD" w:rsidP="005342F9">
            <w:pPr>
              <w:spacing w:after="0" w:line="240" w:lineRule="auto"/>
              <w:jc w:val="center"/>
              <w:rPr>
                <w:rFonts w:ascii="Arial" w:eastAsia="Times New Roman" w:hAnsi="Arial" w:cs="Arial"/>
                <w:color w:val="000000"/>
                <w:sz w:val="18"/>
                <w:szCs w:val="18"/>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64FDD" w:rsidRPr="005342F9" w:rsidRDefault="00D64FDD" w:rsidP="005342F9">
            <w:pPr>
              <w:spacing w:after="0" w:line="240" w:lineRule="auto"/>
              <w:jc w:val="center"/>
              <w:rPr>
                <w:rFonts w:ascii="Arial" w:hAnsi="Arial" w:cs="Arial"/>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D64FDD" w:rsidRPr="005342F9" w:rsidRDefault="00D64FDD" w:rsidP="005342F9">
            <w:pPr>
              <w:spacing w:after="0"/>
              <w:jc w:val="center"/>
              <w:rPr>
                <w:sz w:val="18"/>
                <w:szCs w:val="18"/>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D64FDD" w:rsidRPr="005342F9" w:rsidRDefault="00D64FDD" w:rsidP="005342F9">
            <w:pPr>
              <w:spacing w:after="0" w:line="240" w:lineRule="auto"/>
              <w:jc w:val="center"/>
              <w:rPr>
                <w:rFonts w:ascii="Arial" w:eastAsia="Times New Roman" w:hAnsi="Arial" w:cs="Arial"/>
                <w:color w:val="000000"/>
                <w:sz w:val="18"/>
                <w:szCs w:val="18"/>
                <w:lang w:eastAsia="ru-RU"/>
              </w:rPr>
            </w:pPr>
          </w:p>
        </w:tc>
        <w:tc>
          <w:tcPr>
            <w:tcW w:w="1447" w:type="dxa"/>
            <w:tcBorders>
              <w:top w:val="single" w:sz="4" w:space="0" w:color="auto"/>
              <w:left w:val="nil"/>
              <w:bottom w:val="single" w:sz="4" w:space="0" w:color="auto"/>
              <w:right w:val="single" w:sz="4" w:space="0" w:color="auto"/>
            </w:tcBorders>
            <w:shd w:val="clear" w:color="auto" w:fill="auto"/>
            <w:vAlign w:val="center"/>
          </w:tcPr>
          <w:p w:rsidR="00D64FDD" w:rsidRPr="005342F9" w:rsidRDefault="00D64FDD" w:rsidP="005342F9">
            <w:pPr>
              <w:spacing w:after="0" w:line="240" w:lineRule="auto"/>
              <w:jc w:val="center"/>
              <w:rPr>
                <w:rFonts w:ascii="Arial" w:hAnsi="Arial" w:cs="Arial"/>
                <w:color w:val="000000"/>
                <w:sz w:val="18"/>
                <w:szCs w:val="18"/>
              </w:rPr>
            </w:pPr>
          </w:p>
        </w:tc>
      </w:tr>
    </w:tbl>
    <w:p w:rsidR="00F32177" w:rsidRPr="007204E8" w:rsidRDefault="00F32177" w:rsidP="001F24D1">
      <w:pPr>
        <w:pStyle w:val="a9"/>
        <w:ind w:firstLine="567"/>
        <w:jc w:val="both"/>
        <w:rPr>
          <w:rFonts w:ascii="Arial" w:hAnsi="Arial" w:cs="Arial"/>
          <w:b/>
          <w:sz w:val="20"/>
          <w:szCs w:val="20"/>
        </w:rPr>
      </w:pPr>
    </w:p>
    <w:p w:rsidR="00F32177" w:rsidRPr="007204E8" w:rsidRDefault="001F24D1" w:rsidP="001F24D1">
      <w:pPr>
        <w:pStyle w:val="a9"/>
        <w:ind w:firstLine="567"/>
        <w:jc w:val="both"/>
        <w:rPr>
          <w:rFonts w:ascii="Arial" w:hAnsi="Arial" w:cs="Arial"/>
          <w:b/>
          <w:sz w:val="20"/>
          <w:szCs w:val="20"/>
        </w:rPr>
      </w:pPr>
      <w:r w:rsidRPr="007204E8">
        <w:rPr>
          <w:rFonts w:ascii="Arial" w:hAnsi="Arial" w:cs="Arial"/>
          <w:b/>
          <w:sz w:val="20"/>
          <w:szCs w:val="20"/>
        </w:rPr>
        <w:t>Требования к упаковке Товара</w:t>
      </w:r>
    </w:p>
    <w:p w:rsidR="001F24D1" w:rsidRPr="007204E8" w:rsidRDefault="001F24D1" w:rsidP="001F24D1">
      <w:pPr>
        <w:pStyle w:val="a9"/>
        <w:ind w:firstLine="567"/>
        <w:jc w:val="both"/>
        <w:rPr>
          <w:rFonts w:ascii="Arial" w:hAnsi="Arial" w:cs="Arial"/>
          <w:sz w:val="20"/>
          <w:szCs w:val="20"/>
        </w:rPr>
      </w:pPr>
      <w:r w:rsidRPr="007204E8">
        <w:rPr>
          <w:rFonts w:ascii="Arial" w:hAnsi="Arial" w:cs="Arial"/>
          <w:sz w:val="20"/>
          <w:szCs w:val="20"/>
        </w:rPr>
        <w:lastRenderedPageBreak/>
        <w:t>Поставка Товара производится в упаковке производителя отвечающей требованиям стандартов и обеспечивающей сохранность товара при транспортировке и хранении. При поставке товара упаковка не должна иметь признаков повреждения, нарушения целостности. Риски порчи Товара при транспортировке несет Поставщик. Упаковка и маркировка Товара должны соответствовать требованиям ГОСТ, импортного Товара – международным стандартам упаковки. Маркировка Товара должна содержать: наименование изделия, наименование фирмы-изготовителя, юридический адрес изготовителя, дату выпуска и срок гарантии качества. Маркировка упаковки должна соответствовать маркировке Товара.</w:t>
      </w:r>
    </w:p>
    <w:p w:rsidR="001F24D1" w:rsidRPr="007204E8" w:rsidRDefault="001F24D1" w:rsidP="001F24D1">
      <w:pPr>
        <w:pStyle w:val="a9"/>
        <w:ind w:firstLine="567"/>
        <w:jc w:val="both"/>
        <w:rPr>
          <w:rFonts w:ascii="Arial" w:hAnsi="Arial" w:cs="Arial"/>
          <w:sz w:val="20"/>
          <w:szCs w:val="20"/>
        </w:rPr>
      </w:pPr>
    </w:p>
    <w:p w:rsidR="001F24D1" w:rsidRPr="007204E8" w:rsidRDefault="001F24D1" w:rsidP="001F24D1">
      <w:pPr>
        <w:pStyle w:val="a9"/>
        <w:ind w:firstLine="567"/>
        <w:jc w:val="both"/>
        <w:rPr>
          <w:rFonts w:ascii="Arial" w:hAnsi="Arial" w:cs="Arial"/>
          <w:b/>
          <w:sz w:val="20"/>
          <w:szCs w:val="20"/>
        </w:rPr>
      </w:pPr>
      <w:r w:rsidRPr="007204E8">
        <w:rPr>
          <w:rFonts w:ascii="Arial" w:hAnsi="Arial" w:cs="Arial"/>
          <w:b/>
          <w:sz w:val="20"/>
          <w:szCs w:val="20"/>
        </w:rPr>
        <w:t>Требования к гарантийным обязательствам</w:t>
      </w:r>
    </w:p>
    <w:p w:rsidR="001F24D1" w:rsidRPr="007204E8" w:rsidRDefault="001F24D1" w:rsidP="001F24D1">
      <w:pPr>
        <w:pStyle w:val="a9"/>
        <w:ind w:firstLine="567"/>
        <w:jc w:val="both"/>
        <w:rPr>
          <w:rFonts w:ascii="Arial" w:hAnsi="Arial" w:cs="Arial"/>
          <w:sz w:val="20"/>
          <w:szCs w:val="20"/>
        </w:rPr>
      </w:pPr>
      <w:r w:rsidRPr="007204E8">
        <w:rPr>
          <w:rFonts w:ascii="Arial" w:hAnsi="Arial" w:cs="Arial"/>
          <w:sz w:val="20"/>
          <w:szCs w:val="20"/>
        </w:rPr>
        <w:t>Гарантийный срок приобретаемого Товара должен быть не менее гарантийного срока, установленного производителем для данного вида товаров. Поставщик гарантирует, что качество поставляемого Товара соответствует требованиям государственных стандартов и технических условий, установленным в РФ и требованиям Заказчика.</w:t>
      </w:r>
    </w:p>
    <w:p w:rsidR="00E04AAD" w:rsidRPr="007204E8" w:rsidRDefault="00E04AAD" w:rsidP="005E408C">
      <w:pPr>
        <w:suppressAutoHyphens/>
        <w:spacing w:before="80" w:after="80"/>
        <w:jc w:val="both"/>
        <w:rPr>
          <w:rFonts w:ascii="Arial" w:eastAsia="Times New Roman" w:hAnsi="Arial" w:cs="Arial"/>
          <w:sz w:val="20"/>
          <w:szCs w:val="20"/>
          <w:lang w:eastAsia="ru-RU"/>
        </w:rPr>
      </w:pPr>
    </w:p>
    <w:p w:rsidR="001F24D1" w:rsidRPr="007204E8" w:rsidRDefault="001F24D1" w:rsidP="005E408C">
      <w:pPr>
        <w:suppressAutoHyphens/>
        <w:spacing w:before="80" w:after="80"/>
        <w:jc w:val="both"/>
        <w:rPr>
          <w:rFonts w:ascii="Arial" w:eastAsia="Times New Roman" w:hAnsi="Arial" w:cs="Arial"/>
          <w:sz w:val="20"/>
          <w:szCs w:val="20"/>
          <w:lang w:eastAsia="ru-RU"/>
        </w:rPr>
      </w:pPr>
    </w:p>
    <w:p w:rsidR="001F24D1" w:rsidRPr="007204E8" w:rsidRDefault="001F24D1" w:rsidP="005E408C">
      <w:pPr>
        <w:suppressAutoHyphens/>
        <w:spacing w:before="80" w:after="80"/>
        <w:jc w:val="both"/>
        <w:rPr>
          <w:rFonts w:ascii="Arial" w:eastAsia="Times New Roman" w:hAnsi="Arial" w:cs="Arial"/>
          <w:sz w:val="20"/>
          <w:szCs w:val="20"/>
          <w:lang w:eastAsia="ru-RU"/>
        </w:rPr>
      </w:pPr>
    </w:p>
    <w:tbl>
      <w:tblPr>
        <w:tblW w:w="4950" w:type="pct"/>
        <w:jc w:val="center"/>
        <w:tblLayout w:type="fixed"/>
        <w:tblLook w:val="04A0" w:firstRow="1" w:lastRow="0" w:firstColumn="1" w:lastColumn="0" w:noHBand="0" w:noVBand="1"/>
      </w:tblPr>
      <w:tblGrid>
        <w:gridCol w:w="4536"/>
        <w:gridCol w:w="4725"/>
      </w:tblGrid>
      <w:tr w:rsidR="007204E8" w:rsidRPr="007204E8" w:rsidTr="00DF3061">
        <w:trPr>
          <w:trHeight w:val="58"/>
          <w:jc w:val="center"/>
        </w:trPr>
        <w:tc>
          <w:tcPr>
            <w:tcW w:w="4710" w:type="dxa"/>
          </w:tcPr>
          <w:p w:rsidR="001F24D1" w:rsidRPr="007204E8" w:rsidRDefault="001F24D1" w:rsidP="00DF3061">
            <w:pPr>
              <w:tabs>
                <w:tab w:val="left" w:pos="1260"/>
              </w:tabs>
              <w:spacing w:before="80" w:after="80"/>
              <w:jc w:val="both"/>
              <w:rPr>
                <w:rFonts w:ascii="Arial" w:eastAsia="Times New Roman" w:hAnsi="Arial" w:cs="Arial"/>
                <w:b/>
                <w:sz w:val="20"/>
                <w:szCs w:val="20"/>
                <w:lang w:eastAsia="ru-RU"/>
              </w:rPr>
            </w:pPr>
            <w:r w:rsidRPr="007204E8">
              <w:rPr>
                <w:rFonts w:ascii="Arial" w:eastAsia="Times New Roman" w:hAnsi="Arial" w:cs="Arial"/>
                <w:b/>
                <w:bCs/>
                <w:sz w:val="20"/>
                <w:szCs w:val="20"/>
                <w:lang w:eastAsia="ru-RU"/>
              </w:rPr>
              <w:t>Заказчик:</w:t>
            </w:r>
          </w:p>
        </w:tc>
        <w:tc>
          <w:tcPr>
            <w:tcW w:w="4907" w:type="dxa"/>
          </w:tcPr>
          <w:p w:rsidR="001F24D1" w:rsidRPr="007204E8" w:rsidRDefault="001F24D1" w:rsidP="00DF3061">
            <w:pPr>
              <w:tabs>
                <w:tab w:val="left" w:pos="1260"/>
              </w:tabs>
              <w:spacing w:before="80" w:after="80"/>
              <w:jc w:val="both"/>
              <w:rPr>
                <w:rFonts w:ascii="Arial" w:eastAsia="Times New Roman" w:hAnsi="Arial" w:cs="Arial"/>
                <w:b/>
                <w:bCs/>
                <w:sz w:val="20"/>
                <w:szCs w:val="20"/>
                <w:lang w:eastAsia="ru-RU"/>
              </w:rPr>
            </w:pPr>
            <w:r w:rsidRPr="007204E8">
              <w:rPr>
                <w:rFonts w:ascii="Arial" w:eastAsia="Times New Roman" w:hAnsi="Arial" w:cs="Arial"/>
                <w:b/>
                <w:bCs/>
                <w:sz w:val="20"/>
                <w:szCs w:val="20"/>
                <w:lang w:eastAsia="ru-RU"/>
              </w:rPr>
              <w:t>Поставщик:</w:t>
            </w:r>
          </w:p>
        </w:tc>
      </w:tr>
      <w:tr w:rsidR="007204E8" w:rsidRPr="007204E8" w:rsidTr="00DF3061">
        <w:trPr>
          <w:trHeight w:val="751"/>
          <w:jc w:val="center"/>
        </w:trPr>
        <w:tc>
          <w:tcPr>
            <w:tcW w:w="4710" w:type="dxa"/>
          </w:tcPr>
          <w:p w:rsidR="001F24D1" w:rsidRPr="007204E8" w:rsidRDefault="001F24D1" w:rsidP="00DF3061">
            <w:pPr>
              <w:tabs>
                <w:tab w:val="left" w:pos="1260"/>
              </w:tabs>
              <w:spacing w:before="80" w:after="80"/>
              <w:jc w:val="both"/>
              <w:rPr>
                <w:rFonts w:ascii="Arial" w:eastAsia="Times New Roman" w:hAnsi="Arial" w:cs="Arial"/>
                <w:sz w:val="20"/>
                <w:szCs w:val="20"/>
                <w:lang w:eastAsia="ru-RU"/>
              </w:rPr>
            </w:pPr>
          </w:p>
          <w:p w:rsidR="001F24D1" w:rsidRPr="007204E8" w:rsidRDefault="001F24D1" w:rsidP="00DF3061">
            <w:pPr>
              <w:tabs>
                <w:tab w:val="left" w:pos="1260"/>
              </w:tabs>
              <w:spacing w:before="80" w:after="80"/>
              <w:jc w:val="both"/>
              <w:rPr>
                <w:rFonts w:ascii="Arial" w:eastAsia="Times New Roman" w:hAnsi="Arial" w:cs="Arial"/>
                <w:sz w:val="20"/>
                <w:szCs w:val="20"/>
                <w:lang w:eastAsia="ru-RU"/>
              </w:rPr>
            </w:pPr>
            <w:r w:rsidRPr="007204E8">
              <w:rPr>
                <w:rFonts w:ascii="Arial" w:eastAsia="Times New Roman" w:hAnsi="Arial" w:cs="Arial"/>
                <w:sz w:val="20"/>
                <w:szCs w:val="20"/>
                <w:lang w:eastAsia="ru-RU"/>
              </w:rPr>
              <w:t>Ректор</w:t>
            </w:r>
          </w:p>
          <w:p w:rsidR="001F24D1" w:rsidRPr="007204E8" w:rsidRDefault="001F24D1" w:rsidP="00DF3061">
            <w:pPr>
              <w:tabs>
                <w:tab w:val="left" w:pos="1260"/>
              </w:tabs>
              <w:spacing w:before="80" w:after="80"/>
              <w:jc w:val="both"/>
              <w:rPr>
                <w:rFonts w:ascii="Arial" w:eastAsia="Times New Roman" w:hAnsi="Arial" w:cs="Arial"/>
                <w:sz w:val="20"/>
                <w:szCs w:val="20"/>
                <w:lang w:eastAsia="ru-RU"/>
              </w:rPr>
            </w:pPr>
            <w:r w:rsidRPr="007204E8">
              <w:rPr>
                <w:rFonts w:ascii="Arial" w:eastAsia="Times New Roman" w:hAnsi="Arial" w:cs="Arial"/>
                <w:sz w:val="20"/>
                <w:szCs w:val="20"/>
                <w:lang w:eastAsia="ru-RU"/>
              </w:rPr>
              <w:t>____________________/ С. М. Овчаренко /</w:t>
            </w:r>
          </w:p>
        </w:tc>
        <w:tc>
          <w:tcPr>
            <w:tcW w:w="4907" w:type="dxa"/>
          </w:tcPr>
          <w:p w:rsidR="001F24D1" w:rsidRPr="007204E8" w:rsidRDefault="001F24D1" w:rsidP="00DF3061">
            <w:pPr>
              <w:tabs>
                <w:tab w:val="left" w:pos="1260"/>
              </w:tabs>
              <w:spacing w:before="80" w:after="80"/>
              <w:jc w:val="both"/>
              <w:rPr>
                <w:rFonts w:ascii="Arial" w:eastAsia="Times New Roman" w:hAnsi="Arial" w:cs="Arial"/>
                <w:sz w:val="20"/>
                <w:szCs w:val="20"/>
                <w:lang w:eastAsia="ru-RU"/>
              </w:rPr>
            </w:pPr>
          </w:p>
          <w:p w:rsidR="00D06E7A" w:rsidRDefault="00D06E7A" w:rsidP="009336B7">
            <w:pPr>
              <w:tabs>
                <w:tab w:val="left" w:pos="1260"/>
              </w:tabs>
              <w:autoSpaceDE w:val="0"/>
              <w:autoSpaceDN w:val="0"/>
              <w:adjustRightInd w:val="0"/>
              <w:spacing w:before="80" w:after="80"/>
              <w:jc w:val="both"/>
              <w:rPr>
                <w:rFonts w:ascii="Arial" w:hAnsi="Arial" w:cs="Arial"/>
                <w:sz w:val="20"/>
                <w:szCs w:val="20"/>
              </w:rPr>
            </w:pPr>
          </w:p>
          <w:p w:rsidR="001F24D1" w:rsidRPr="007204E8" w:rsidRDefault="009336B7" w:rsidP="00D06E7A">
            <w:pPr>
              <w:tabs>
                <w:tab w:val="left" w:pos="1260"/>
              </w:tabs>
              <w:autoSpaceDE w:val="0"/>
              <w:autoSpaceDN w:val="0"/>
              <w:adjustRightInd w:val="0"/>
              <w:spacing w:before="80" w:after="80"/>
              <w:jc w:val="both"/>
              <w:rPr>
                <w:rFonts w:ascii="Arial" w:eastAsia="Times New Roman" w:hAnsi="Arial" w:cs="Arial"/>
                <w:sz w:val="20"/>
                <w:szCs w:val="20"/>
                <w:lang w:eastAsia="ru-RU"/>
              </w:rPr>
            </w:pPr>
            <w:r w:rsidRPr="007204E8">
              <w:rPr>
                <w:rFonts w:ascii="Arial" w:hAnsi="Arial" w:cs="Arial"/>
                <w:sz w:val="20"/>
                <w:szCs w:val="20"/>
              </w:rPr>
              <w:t xml:space="preserve">_____________________/ </w:t>
            </w:r>
            <w:r w:rsidR="00D06E7A">
              <w:rPr>
                <w:rFonts w:ascii="Arial" w:hAnsi="Arial" w:cs="Arial"/>
                <w:sz w:val="20"/>
                <w:szCs w:val="20"/>
              </w:rPr>
              <w:t>__________</w:t>
            </w:r>
            <w:r w:rsidRPr="007204E8">
              <w:rPr>
                <w:rFonts w:ascii="Arial" w:hAnsi="Arial" w:cs="Arial"/>
                <w:sz w:val="20"/>
                <w:szCs w:val="20"/>
              </w:rPr>
              <w:t>/</w:t>
            </w:r>
          </w:p>
        </w:tc>
      </w:tr>
    </w:tbl>
    <w:p w:rsidR="007633CA" w:rsidRPr="00F04864" w:rsidRDefault="007633CA" w:rsidP="002453F6">
      <w:pPr>
        <w:widowControl w:val="0"/>
        <w:autoSpaceDE w:val="0"/>
        <w:autoSpaceDN w:val="0"/>
        <w:spacing w:before="80" w:after="80"/>
        <w:jc w:val="both"/>
        <w:rPr>
          <w:rFonts w:ascii="Arial" w:eastAsiaTheme="minorEastAsia" w:hAnsi="Arial" w:cs="Arial"/>
          <w:sz w:val="20"/>
          <w:szCs w:val="20"/>
          <w:lang w:eastAsia="ru-RU"/>
        </w:rPr>
      </w:pPr>
    </w:p>
    <w:sectPr w:rsidR="007633CA" w:rsidRPr="00F04864" w:rsidSect="00D261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18D" w:rsidRDefault="0021218D" w:rsidP="00D43A95">
      <w:pPr>
        <w:spacing w:after="0" w:line="240" w:lineRule="auto"/>
      </w:pPr>
      <w:r>
        <w:separator/>
      </w:r>
    </w:p>
  </w:endnote>
  <w:endnote w:type="continuationSeparator" w:id="0">
    <w:p w:rsidR="0021218D" w:rsidRDefault="0021218D" w:rsidP="00D4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18D" w:rsidRDefault="0021218D" w:rsidP="00D43A95">
      <w:pPr>
        <w:spacing w:after="0" w:line="240" w:lineRule="auto"/>
      </w:pPr>
      <w:r>
        <w:separator/>
      </w:r>
    </w:p>
  </w:footnote>
  <w:footnote w:type="continuationSeparator" w:id="0">
    <w:p w:rsidR="0021218D" w:rsidRDefault="0021218D" w:rsidP="00D43A95">
      <w:pPr>
        <w:spacing w:after="0" w:line="240" w:lineRule="auto"/>
      </w:pPr>
      <w:r>
        <w:continuationSeparator/>
      </w:r>
    </w:p>
  </w:footnote>
  <w:footnote w:id="1">
    <w:p w:rsidR="00A21E04" w:rsidRDefault="00A21E04" w:rsidP="006D48E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07A30"/>
    <w:multiLevelType w:val="hybridMultilevel"/>
    <w:tmpl w:val="CC1287CE"/>
    <w:lvl w:ilvl="0" w:tplc="66646A0E">
      <w:start w:val="1"/>
      <w:numFmt w:val="decimal"/>
      <w:lvlText w:val="%1."/>
      <w:lvlJc w:val="left"/>
      <w:pPr>
        <w:ind w:left="360" w:hanging="360"/>
      </w:pPr>
      <w:rPr>
        <w:strike w:val="0"/>
        <w:dstrike w:val="0"/>
        <w:sz w:val="24"/>
        <w:szCs w:val="24"/>
        <w:u w:val="none" w:color="000000"/>
        <w:effect w:val="none"/>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0651C94"/>
    <w:multiLevelType w:val="multilevel"/>
    <w:tmpl w:val="F8CC53C8"/>
    <w:lvl w:ilvl="0">
      <w:start w:val="1"/>
      <w:numFmt w:val="upperRoman"/>
      <w:lvlText w:val="%1."/>
      <w:lvlJc w:val="left"/>
      <w:pPr>
        <w:ind w:left="1080" w:hanging="720"/>
      </w:pPr>
      <w:rPr>
        <w:rFonts w:hint="default"/>
      </w:rPr>
    </w:lvl>
    <w:lvl w:ilvl="1">
      <w:start w:val="1"/>
      <w:numFmt w:val="decimal"/>
      <w:isLgl/>
      <w:lvlText w:val="%1.%2."/>
      <w:lvlJc w:val="left"/>
      <w:pPr>
        <w:ind w:left="6662" w:hanging="1416"/>
      </w:pPr>
      <w:rPr>
        <w:rFonts w:ascii="Arial" w:hAnsi="Arial" w:cs="Arial" w:hint="default"/>
        <w:b/>
      </w:rPr>
    </w:lvl>
    <w:lvl w:ilvl="2">
      <w:start w:val="1"/>
      <w:numFmt w:val="decimal"/>
      <w:isLgl/>
      <w:lvlText w:val="%1.%2.%3."/>
      <w:lvlJc w:val="left"/>
      <w:pPr>
        <w:ind w:left="2474" w:hanging="1416"/>
      </w:pPr>
      <w:rPr>
        <w:rFonts w:ascii="Arial" w:hAnsi="Arial" w:cs="Arial" w:hint="default"/>
        <w:b/>
      </w:rPr>
    </w:lvl>
    <w:lvl w:ilvl="3">
      <w:start w:val="1"/>
      <w:numFmt w:val="decimal"/>
      <w:isLgl/>
      <w:lvlText w:val="%1.%2.%3.%4."/>
      <w:lvlJc w:val="left"/>
      <w:pPr>
        <w:ind w:left="2823" w:hanging="1416"/>
      </w:pPr>
      <w:rPr>
        <w:rFonts w:ascii="Arial" w:hAnsi="Arial" w:cs="Arial" w:hint="default"/>
        <w:b/>
      </w:rPr>
    </w:lvl>
    <w:lvl w:ilvl="4">
      <w:start w:val="1"/>
      <w:numFmt w:val="decimal"/>
      <w:isLgl/>
      <w:lvlText w:val="%1.%2.%3.%4.%5."/>
      <w:lvlJc w:val="left"/>
      <w:pPr>
        <w:ind w:left="3172" w:hanging="1416"/>
      </w:pPr>
      <w:rPr>
        <w:rFonts w:ascii="Times New Roman" w:hAnsi="Times New Roman" w:cs="Times New Roman" w:hint="default"/>
      </w:rPr>
    </w:lvl>
    <w:lvl w:ilvl="5">
      <w:start w:val="1"/>
      <w:numFmt w:val="decimal"/>
      <w:isLgl/>
      <w:lvlText w:val="%1.%2.%3.%4.%5.%6."/>
      <w:lvlJc w:val="left"/>
      <w:pPr>
        <w:ind w:left="3521" w:hanging="1416"/>
      </w:pPr>
      <w:rPr>
        <w:rFonts w:ascii="Times New Roman" w:hAnsi="Times New Roman" w:cs="Times New Roman" w:hint="default"/>
      </w:rPr>
    </w:lvl>
    <w:lvl w:ilvl="6">
      <w:start w:val="1"/>
      <w:numFmt w:val="decimal"/>
      <w:isLgl/>
      <w:lvlText w:val="%1.%2.%3.%4.%5.%6.%7."/>
      <w:lvlJc w:val="left"/>
      <w:pPr>
        <w:ind w:left="3894" w:hanging="1440"/>
      </w:pPr>
      <w:rPr>
        <w:rFonts w:ascii="Times New Roman" w:hAnsi="Times New Roman" w:cs="Times New Roman" w:hint="default"/>
      </w:rPr>
    </w:lvl>
    <w:lvl w:ilvl="7">
      <w:start w:val="1"/>
      <w:numFmt w:val="decimal"/>
      <w:isLgl/>
      <w:lvlText w:val="%1.%2.%3.%4.%5.%6.%7.%8."/>
      <w:lvlJc w:val="left"/>
      <w:pPr>
        <w:ind w:left="4243" w:hanging="1440"/>
      </w:pPr>
      <w:rPr>
        <w:rFonts w:ascii="Times New Roman" w:hAnsi="Times New Roman" w:cs="Times New Roman" w:hint="default"/>
      </w:rPr>
    </w:lvl>
    <w:lvl w:ilvl="8">
      <w:start w:val="1"/>
      <w:numFmt w:val="decimal"/>
      <w:isLgl/>
      <w:lvlText w:val="%1.%2.%3.%4.%5.%6.%7.%8.%9."/>
      <w:lvlJc w:val="left"/>
      <w:pPr>
        <w:ind w:left="4952" w:hanging="1800"/>
      </w:pPr>
      <w:rPr>
        <w:rFonts w:ascii="Times New Roman" w:hAnsi="Times New Roman" w:cs="Times New Roman" w:hint="default"/>
      </w:rPr>
    </w:lvl>
  </w:abstractNum>
  <w:abstractNum w:abstractNumId="2" w15:restartNumberingAfterBreak="0">
    <w:nsid w:val="5B603B52"/>
    <w:multiLevelType w:val="hybridMultilevel"/>
    <w:tmpl w:val="3D64A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6429E7"/>
    <w:multiLevelType w:val="hybridMultilevel"/>
    <w:tmpl w:val="770EE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75"/>
    <w:rsid w:val="00011496"/>
    <w:rsid w:val="000121FF"/>
    <w:rsid w:val="00013856"/>
    <w:rsid w:val="00015B7F"/>
    <w:rsid w:val="00021766"/>
    <w:rsid w:val="00021AF1"/>
    <w:rsid w:val="000249D0"/>
    <w:rsid w:val="0003155A"/>
    <w:rsid w:val="000329E1"/>
    <w:rsid w:val="00037F80"/>
    <w:rsid w:val="000447E2"/>
    <w:rsid w:val="00045880"/>
    <w:rsid w:val="000465FF"/>
    <w:rsid w:val="00046AA1"/>
    <w:rsid w:val="000513B5"/>
    <w:rsid w:val="00052336"/>
    <w:rsid w:val="00052FE2"/>
    <w:rsid w:val="00057C4B"/>
    <w:rsid w:val="000709AD"/>
    <w:rsid w:val="0007481D"/>
    <w:rsid w:val="00075A3E"/>
    <w:rsid w:val="000851CE"/>
    <w:rsid w:val="00090859"/>
    <w:rsid w:val="00094ECB"/>
    <w:rsid w:val="000A7A15"/>
    <w:rsid w:val="000B3C21"/>
    <w:rsid w:val="000C1F6D"/>
    <w:rsid w:val="000C6C94"/>
    <w:rsid w:val="000D0485"/>
    <w:rsid w:val="000D23A0"/>
    <w:rsid w:val="000E79A7"/>
    <w:rsid w:val="000F2338"/>
    <w:rsid w:val="000F5DA8"/>
    <w:rsid w:val="00104D68"/>
    <w:rsid w:val="00107BFB"/>
    <w:rsid w:val="00124304"/>
    <w:rsid w:val="00136760"/>
    <w:rsid w:val="001368FA"/>
    <w:rsid w:val="00143B32"/>
    <w:rsid w:val="00145421"/>
    <w:rsid w:val="001470DD"/>
    <w:rsid w:val="00151EC9"/>
    <w:rsid w:val="00157E7D"/>
    <w:rsid w:val="00172615"/>
    <w:rsid w:val="00177AC8"/>
    <w:rsid w:val="00190E1C"/>
    <w:rsid w:val="00192614"/>
    <w:rsid w:val="001A2C6D"/>
    <w:rsid w:val="001A50F3"/>
    <w:rsid w:val="001A6C28"/>
    <w:rsid w:val="001B5A09"/>
    <w:rsid w:val="001B652E"/>
    <w:rsid w:val="001C1939"/>
    <w:rsid w:val="001C254B"/>
    <w:rsid w:val="001C65B2"/>
    <w:rsid w:val="001D4886"/>
    <w:rsid w:val="001E420E"/>
    <w:rsid w:val="001E7C7F"/>
    <w:rsid w:val="001F24D1"/>
    <w:rsid w:val="001F5343"/>
    <w:rsid w:val="001F61F4"/>
    <w:rsid w:val="00207CB1"/>
    <w:rsid w:val="0021218D"/>
    <w:rsid w:val="0021450A"/>
    <w:rsid w:val="002166F3"/>
    <w:rsid w:val="00225B44"/>
    <w:rsid w:val="00226171"/>
    <w:rsid w:val="00230818"/>
    <w:rsid w:val="002416FE"/>
    <w:rsid w:val="002442FA"/>
    <w:rsid w:val="002453F6"/>
    <w:rsid w:val="0024610B"/>
    <w:rsid w:val="002505C1"/>
    <w:rsid w:val="00252C5D"/>
    <w:rsid w:val="00261D46"/>
    <w:rsid w:val="00263095"/>
    <w:rsid w:val="002713CB"/>
    <w:rsid w:val="0027796D"/>
    <w:rsid w:val="00280961"/>
    <w:rsid w:val="00281C81"/>
    <w:rsid w:val="0028286C"/>
    <w:rsid w:val="0029037C"/>
    <w:rsid w:val="002B19CD"/>
    <w:rsid w:val="002D4C17"/>
    <w:rsid w:val="002F2F0C"/>
    <w:rsid w:val="002F6A5A"/>
    <w:rsid w:val="00301BAD"/>
    <w:rsid w:val="00310132"/>
    <w:rsid w:val="00310992"/>
    <w:rsid w:val="00311118"/>
    <w:rsid w:val="00324C28"/>
    <w:rsid w:val="0032661E"/>
    <w:rsid w:val="003267F9"/>
    <w:rsid w:val="003278A4"/>
    <w:rsid w:val="0033033E"/>
    <w:rsid w:val="00330468"/>
    <w:rsid w:val="00331D23"/>
    <w:rsid w:val="00333C1E"/>
    <w:rsid w:val="00336DD1"/>
    <w:rsid w:val="003436F1"/>
    <w:rsid w:val="00343D84"/>
    <w:rsid w:val="003502B3"/>
    <w:rsid w:val="003534E2"/>
    <w:rsid w:val="00356913"/>
    <w:rsid w:val="00360485"/>
    <w:rsid w:val="00372839"/>
    <w:rsid w:val="00372DED"/>
    <w:rsid w:val="00373F4C"/>
    <w:rsid w:val="00380708"/>
    <w:rsid w:val="00383543"/>
    <w:rsid w:val="003860DA"/>
    <w:rsid w:val="003925B1"/>
    <w:rsid w:val="003A42D3"/>
    <w:rsid w:val="003A4410"/>
    <w:rsid w:val="003B062B"/>
    <w:rsid w:val="003B76E3"/>
    <w:rsid w:val="003C19B3"/>
    <w:rsid w:val="003C3F47"/>
    <w:rsid w:val="003D2B99"/>
    <w:rsid w:val="003E416E"/>
    <w:rsid w:val="003F68C0"/>
    <w:rsid w:val="00406348"/>
    <w:rsid w:val="0041466F"/>
    <w:rsid w:val="00414A2B"/>
    <w:rsid w:val="00414E29"/>
    <w:rsid w:val="0042723F"/>
    <w:rsid w:val="004367E2"/>
    <w:rsid w:val="00450147"/>
    <w:rsid w:val="004520F4"/>
    <w:rsid w:val="00466E52"/>
    <w:rsid w:val="00472224"/>
    <w:rsid w:val="00472B0B"/>
    <w:rsid w:val="004730C5"/>
    <w:rsid w:val="00484AF2"/>
    <w:rsid w:val="00494A75"/>
    <w:rsid w:val="004A0289"/>
    <w:rsid w:val="004B4836"/>
    <w:rsid w:val="004B6935"/>
    <w:rsid w:val="004C21BA"/>
    <w:rsid w:val="004D1C59"/>
    <w:rsid w:val="004D37BF"/>
    <w:rsid w:val="004D4FF6"/>
    <w:rsid w:val="004F0C0F"/>
    <w:rsid w:val="004F380D"/>
    <w:rsid w:val="00501437"/>
    <w:rsid w:val="00522BED"/>
    <w:rsid w:val="005342F9"/>
    <w:rsid w:val="00535D15"/>
    <w:rsid w:val="00536773"/>
    <w:rsid w:val="0054059D"/>
    <w:rsid w:val="00545CF3"/>
    <w:rsid w:val="00547F76"/>
    <w:rsid w:val="0055202B"/>
    <w:rsid w:val="00562FE6"/>
    <w:rsid w:val="005741CB"/>
    <w:rsid w:val="00574E93"/>
    <w:rsid w:val="0057695C"/>
    <w:rsid w:val="0058306E"/>
    <w:rsid w:val="00583519"/>
    <w:rsid w:val="00587B9C"/>
    <w:rsid w:val="00596D99"/>
    <w:rsid w:val="005A5C68"/>
    <w:rsid w:val="005A6652"/>
    <w:rsid w:val="005A7E4B"/>
    <w:rsid w:val="005B59BC"/>
    <w:rsid w:val="005C1F48"/>
    <w:rsid w:val="005C3197"/>
    <w:rsid w:val="005C5AD7"/>
    <w:rsid w:val="005D6E7A"/>
    <w:rsid w:val="005E0588"/>
    <w:rsid w:val="005E2DF2"/>
    <w:rsid w:val="005E408C"/>
    <w:rsid w:val="005F0050"/>
    <w:rsid w:val="005F7044"/>
    <w:rsid w:val="00601943"/>
    <w:rsid w:val="00602882"/>
    <w:rsid w:val="00603997"/>
    <w:rsid w:val="00611623"/>
    <w:rsid w:val="006152CC"/>
    <w:rsid w:val="00623153"/>
    <w:rsid w:val="006241B7"/>
    <w:rsid w:val="006310E0"/>
    <w:rsid w:val="0063203E"/>
    <w:rsid w:val="00634AD3"/>
    <w:rsid w:val="00663D9F"/>
    <w:rsid w:val="00671AD1"/>
    <w:rsid w:val="0067522A"/>
    <w:rsid w:val="00676E5E"/>
    <w:rsid w:val="00676FF1"/>
    <w:rsid w:val="006819F1"/>
    <w:rsid w:val="00681D6F"/>
    <w:rsid w:val="00682B26"/>
    <w:rsid w:val="00685EC0"/>
    <w:rsid w:val="0069038A"/>
    <w:rsid w:val="00692360"/>
    <w:rsid w:val="00692632"/>
    <w:rsid w:val="0069413A"/>
    <w:rsid w:val="006A083C"/>
    <w:rsid w:val="006B2D9B"/>
    <w:rsid w:val="006B5E9F"/>
    <w:rsid w:val="006C099A"/>
    <w:rsid w:val="006C7819"/>
    <w:rsid w:val="006D1FC3"/>
    <w:rsid w:val="006D2B13"/>
    <w:rsid w:val="006D48E1"/>
    <w:rsid w:val="006D65DC"/>
    <w:rsid w:val="006D7081"/>
    <w:rsid w:val="006D7111"/>
    <w:rsid w:val="006E422F"/>
    <w:rsid w:val="006F1884"/>
    <w:rsid w:val="00701598"/>
    <w:rsid w:val="00706D85"/>
    <w:rsid w:val="007130CF"/>
    <w:rsid w:val="00713E5D"/>
    <w:rsid w:val="007204E8"/>
    <w:rsid w:val="00733608"/>
    <w:rsid w:val="0074566A"/>
    <w:rsid w:val="007466C5"/>
    <w:rsid w:val="00750E82"/>
    <w:rsid w:val="00750FE1"/>
    <w:rsid w:val="00751EDC"/>
    <w:rsid w:val="0075679A"/>
    <w:rsid w:val="00762D81"/>
    <w:rsid w:val="007633CA"/>
    <w:rsid w:val="007653C3"/>
    <w:rsid w:val="00772186"/>
    <w:rsid w:val="00776340"/>
    <w:rsid w:val="007907A5"/>
    <w:rsid w:val="007931B3"/>
    <w:rsid w:val="00793EB7"/>
    <w:rsid w:val="007979C7"/>
    <w:rsid w:val="007A4B05"/>
    <w:rsid w:val="007C6264"/>
    <w:rsid w:val="007D0B6E"/>
    <w:rsid w:val="007D0D04"/>
    <w:rsid w:val="007D2BBC"/>
    <w:rsid w:val="007D4032"/>
    <w:rsid w:val="007E0010"/>
    <w:rsid w:val="007E4CDD"/>
    <w:rsid w:val="007E7EC4"/>
    <w:rsid w:val="007F4DCC"/>
    <w:rsid w:val="00800027"/>
    <w:rsid w:val="00811C8E"/>
    <w:rsid w:val="00812D74"/>
    <w:rsid w:val="00814315"/>
    <w:rsid w:val="00820ED1"/>
    <w:rsid w:val="00824E64"/>
    <w:rsid w:val="00833567"/>
    <w:rsid w:val="008343A4"/>
    <w:rsid w:val="008370D7"/>
    <w:rsid w:val="00855C12"/>
    <w:rsid w:val="008869AD"/>
    <w:rsid w:val="00890ADB"/>
    <w:rsid w:val="008A6F0A"/>
    <w:rsid w:val="008C6869"/>
    <w:rsid w:val="008E0FF8"/>
    <w:rsid w:val="008F2100"/>
    <w:rsid w:val="008F34C5"/>
    <w:rsid w:val="008F7EEB"/>
    <w:rsid w:val="00912F5C"/>
    <w:rsid w:val="00920CB5"/>
    <w:rsid w:val="009336B7"/>
    <w:rsid w:val="0093554D"/>
    <w:rsid w:val="00946683"/>
    <w:rsid w:val="009521E1"/>
    <w:rsid w:val="009528F4"/>
    <w:rsid w:val="00971F7E"/>
    <w:rsid w:val="009811FF"/>
    <w:rsid w:val="00983294"/>
    <w:rsid w:val="00984CAF"/>
    <w:rsid w:val="00987482"/>
    <w:rsid w:val="009919E8"/>
    <w:rsid w:val="009A457C"/>
    <w:rsid w:val="009B0A0C"/>
    <w:rsid w:val="009B1E11"/>
    <w:rsid w:val="009B2F34"/>
    <w:rsid w:val="009C5930"/>
    <w:rsid w:val="00A00204"/>
    <w:rsid w:val="00A21E04"/>
    <w:rsid w:val="00A27CB0"/>
    <w:rsid w:val="00A32025"/>
    <w:rsid w:val="00A4063E"/>
    <w:rsid w:val="00A47066"/>
    <w:rsid w:val="00A51802"/>
    <w:rsid w:val="00A568C1"/>
    <w:rsid w:val="00A71972"/>
    <w:rsid w:val="00A80BF7"/>
    <w:rsid w:val="00A85664"/>
    <w:rsid w:val="00A8718A"/>
    <w:rsid w:val="00A9336A"/>
    <w:rsid w:val="00AB42F4"/>
    <w:rsid w:val="00AB4F32"/>
    <w:rsid w:val="00AB5E02"/>
    <w:rsid w:val="00AC4BAA"/>
    <w:rsid w:val="00AD0B81"/>
    <w:rsid w:val="00B01DF1"/>
    <w:rsid w:val="00B0605A"/>
    <w:rsid w:val="00B2356C"/>
    <w:rsid w:val="00B26FCD"/>
    <w:rsid w:val="00B325CE"/>
    <w:rsid w:val="00B36752"/>
    <w:rsid w:val="00B409A3"/>
    <w:rsid w:val="00B50AE5"/>
    <w:rsid w:val="00B736E0"/>
    <w:rsid w:val="00B73B0D"/>
    <w:rsid w:val="00B740C8"/>
    <w:rsid w:val="00B747F5"/>
    <w:rsid w:val="00B74A75"/>
    <w:rsid w:val="00B774AE"/>
    <w:rsid w:val="00B77ED3"/>
    <w:rsid w:val="00B83E18"/>
    <w:rsid w:val="00B850EA"/>
    <w:rsid w:val="00B8715A"/>
    <w:rsid w:val="00B94435"/>
    <w:rsid w:val="00B94F91"/>
    <w:rsid w:val="00BA7FF5"/>
    <w:rsid w:val="00BB4D3E"/>
    <w:rsid w:val="00BC1324"/>
    <w:rsid w:val="00BC2FF2"/>
    <w:rsid w:val="00BE2BEF"/>
    <w:rsid w:val="00BF60D8"/>
    <w:rsid w:val="00C00207"/>
    <w:rsid w:val="00C01B1E"/>
    <w:rsid w:val="00C07535"/>
    <w:rsid w:val="00C16FBC"/>
    <w:rsid w:val="00C17E1B"/>
    <w:rsid w:val="00C2756E"/>
    <w:rsid w:val="00C30035"/>
    <w:rsid w:val="00C43BEF"/>
    <w:rsid w:val="00C44024"/>
    <w:rsid w:val="00C61A49"/>
    <w:rsid w:val="00C625A0"/>
    <w:rsid w:val="00C62EEB"/>
    <w:rsid w:val="00C66E83"/>
    <w:rsid w:val="00C72576"/>
    <w:rsid w:val="00C87E7B"/>
    <w:rsid w:val="00C926A3"/>
    <w:rsid w:val="00C96F76"/>
    <w:rsid w:val="00CA06A9"/>
    <w:rsid w:val="00CA6502"/>
    <w:rsid w:val="00CA69B2"/>
    <w:rsid w:val="00CB3354"/>
    <w:rsid w:val="00CB39C1"/>
    <w:rsid w:val="00CB51BA"/>
    <w:rsid w:val="00CD0136"/>
    <w:rsid w:val="00CD6FD9"/>
    <w:rsid w:val="00CE1F66"/>
    <w:rsid w:val="00CF153E"/>
    <w:rsid w:val="00CF5569"/>
    <w:rsid w:val="00D037E7"/>
    <w:rsid w:val="00D04442"/>
    <w:rsid w:val="00D06E7A"/>
    <w:rsid w:val="00D12B07"/>
    <w:rsid w:val="00D201F2"/>
    <w:rsid w:val="00D2610E"/>
    <w:rsid w:val="00D26ED0"/>
    <w:rsid w:val="00D4074E"/>
    <w:rsid w:val="00D41F36"/>
    <w:rsid w:val="00D42CF8"/>
    <w:rsid w:val="00D43A95"/>
    <w:rsid w:val="00D4592B"/>
    <w:rsid w:val="00D45CB1"/>
    <w:rsid w:val="00D5578A"/>
    <w:rsid w:val="00D576FA"/>
    <w:rsid w:val="00D63CFB"/>
    <w:rsid w:val="00D64A75"/>
    <w:rsid w:val="00D64FDD"/>
    <w:rsid w:val="00D80388"/>
    <w:rsid w:val="00D91CDC"/>
    <w:rsid w:val="00D9639B"/>
    <w:rsid w:val="00D97C63"/>
    <w:rsid w:val="00DB4C9B"/>
    <w:rsid w:val="00DB64CA"/>
    <w:rsid w:val="00DC13A7"/>
    <w:rsid w:val="00DC1457"/>
    <w:rsid w:val="00DC1D14"/>
    <w:rsid w:val="00DC3E40"/>
    <w:rsid w:val="00DC41D5"/>
    <w:rsid w:val="00DD3CE5"/>
    <w:rsid w:val="00DD5BD3"/>
    <w:rsid w:val="00DD7975"/>
    <w:rsid w:val="00DE0A80"/>
    <w:rsid w:val="00DF3061"/>
    <w:rsid w:val="00E022AF"/>
    <w:rsid w:val="00E026D1"/>
    <w:rsid w:val="00E045E5"/>
    <w:rsid w:val="00E04AAD"/>
    <w:rsid w:val="00E0505E"/>
    <w:rsid w:val="00E10D34"/>
    <w:rsid w:val="00E12D3E"/>
    <w:rsid w:val="00E1421D"/>
    <w:rsid w:val="00E16711"/>
    <w:rsid w:val="00E20A32"/>
    <w:rsid w:val="00E22963"/>
    <w:rsid w:val="00E2590E"/>
    <w:rsid w:val="00E25EA3"/>
    <w:rsid w:val="00E37BF1"/>
    <w:rsid w:val="00E45593"/>
    <w:rsid w:val="00E51B04"/>
    <w:rsid w:val="00E54A5C"/>
    <w:rsid w:val="00E55303"/>
    <w:rsid w:val="00E565A1"/>
    <w:rsid w:val="00E61872"/>
    <w:rsid w:val="00E718D3"/>
    <w:rsid w:val="00E731FA"/>
    <w:rsid w:val="00E739D5"/>
    <w:rsid w:val="00E87E71"/>
    <w:rsid w:val="00E91161"/>
    <w:rsid w:val="00E924D5"/>
    <w:rsid w:val="00EB1361"/>
    <w:rsid w:val="00EB2514"/>
    <w:rsid w:val="00EB55D0"/>
    <w:rsid w:val="00EB766B"/>
    <w:rsid w:val="00EC0555"/>
    <w:rsid w:val="00EC6B2C"/>
    <w:rsid w:val="00ED24B9"/>
    <w:rsid w:val="00EE1878"/>
    <w:rsid w:val="00EE4863"/>
    <w:rsid w:val="00EF313C"/>
    <w:rsid w:val="00EF3EF7"/>
    <w:rsid w:val="00F03045"/>
    <w:rsid w:val="00F04864"/>
    <w:rsid w:val="00F103EC"/>
    <w:rsid w:val="00F1078E"/>
    <w:rsid w:val="00F114A8"/>
    <w:rsid w:val="00F13293"/>
    <w:rsid w:val="00F13348"/>
    <w:rsid w:val="00F23B6F"/>
    <w:rsid w:val="00F31457"/>
    <w:rsid w:val="00F32177"/>
    <w:rsid w:val="00F360B5"/>
    <w:rsid w:val="00F46021"/>
    <w:rsid w:val="00F6618F"/>
    <w:rsid w:val="00F72B15"/>
    <w:rsid w:val="00F7755C"/>
    <w:rsid w:val="00F816F5"/>
    <w:rsid w:val="00F826AC"/>
    <w:rsid w:val="00F871A4"/>
    <w:rsid w:val="00F93A80"/>
    <w:rsid w:val="00F94E6C"/>
    <w:rsid w:val="00F95903"/>
    <w:rsid w:val="00F9609F"/>
    <w:rsid w:val="00F966C4"/>
    <w:rsid w:val="00FB171B"/>
    <w:rsid w:val="00FB1841"/>
    <w:rsid w:val="00FB1845"/>
    <w:rsid w:val="00FB1EB7"/>
    <w:rsid w:val="00FB2515"/>
    <w:rsid w:val="00FB6B90"/>
    <w:rsid w:val="00FC0DE4"/>
    <w:rsid w:val="00FC772A"/>
    <w:rsid w:val="00FC7B2C"/>
    <w:rsid w:val="00FD56A5"/>
    <w:rsid w:val="00FE6BF3"/>
    <w:rsid w:val="00FF4B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2C0A"/>
  <w15:docId w15:val="{E581B75F-ED83-475A-93A5-B7CD12BE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A3"/>
  </w:style>
  <w:style w:type="paragraph" w:styleId="1">
    <w:name w:val="heading 1"/>
    <w:basedOn w:val="a"/>
    <w:next w:val="a"/>
    <w:link w:val="10"/>
    <w:uiPriority w:val="9"/>
    <w:qFormat/>
    <w:rsid w:val="003835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2505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74A75"/>
  </w:style>
  <w:style w:type="paragraph" w:customStyle="1" w:styleId="ConsPlusNormal">
    <w:name w:val="ConsPlusNormal"/>
    <w:rsid w:val="00B74A7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74A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74A7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74A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74A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74A7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74A7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74A7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74A75"/>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B74A75"/>
    <w:rPr>
      <w:rFonts w:ascii="Tahoma" w:eastAsiaTheme="minorEastAsia" w:hAnsi="Tahoma" w:cs="Tahoma"/>
      <w:sz w:val="16"/>
      <w:szCs w:val="16"/>
      <w:lang w:eastAsia="ru-RU"/>
    </w:rPr>
  </w:style>
  <w:style w:type="paragraph" w:styleId="a5">
    <w:name w:val="footnote text"/>
    <w:aliases w:val="Знак12 Знак"/>
    <w:basedOn w:val="a"/>
    <w:link w:val="a6"/>
    <w:uiPriority w:val="99"/>
    <w:unhideWhenUsed/>
    <w:rsid w:val="00D43A95"/>
    <w:pPr>
      <w:spacing w:after="0" w:line="240" w:lineRule="auto"/>
    </w:pPr>
    <w:rPr>
      <w:sz w:val="20"/>
      <w:szCs w:val="20"/>
    </w:rPr>
  </w:style>
  <w:style w:type="character" w:customStyle="1" w:styleId="a6">
    <w:name w:val="Текст сноски Знак"/>
    <w:aliases w:val="Знак12 Знак Знак"/>
    <w:basedOn w:val="a0"/>
    <w:link w:val="a5"/>
    <w:uiPriority w:val="99"/>
    <w:rsid w:val="00D43A95"/>
    <w:rPr>
      <w:sz w:val="20"/>
      <w:szCs w:val="20"/>
    </w:rPr>
  </w:style>
  <w:style w:type="character" w:styleId="a7">
    <w:name w:val="footnote reference"/>
    <w:basedOn w:val="a0"/>
    <w:uiPriority w:val="99"/>
    <w:unhideWhenUsed/>
    <w:rsid w:val="00D43A95"/>
    <w:rPr>
      <w:vertAlign w:val="superscript"/>
    </w:rPr>
  </w:style>
  <w:style w:type="character" w:styleId="a8">
    <w:name w:val="Hyperlink"/>
    <w:basedOn w:val="a0"/>
    <w:uiPriority w:val="99"/>
    <w:unhideWhenUsed/>
    <w:rsid w:val="00B8715A"/>
    <w:rPr>
      <w:color w:val="0000FF" w:themeColor="hyperlink"/>
      <w:u w:val="single"/>
    </w:rPr>
  </w:style>
  <w:style w:type="paragraph" w:styleId="a9">
    <w:name w:val="No Spacing"/>
    <w:link w:val="aa"/>
    <w:uiPriority w:val="1"/>
    <w:qFormat/>
    <w:rsid w:val="00B8715A"/>
    <w:pPr>
      <w:spacing w:after="0" w:line="240" w:lineRule="auto"/>
    </w:pPr>
  </w:style>
  <w:style w:type="character" w:styleId="ab">
    <w:name w:val="annotation reference"/>
    <w:basedOn w:val="a0"/>
    <w:uiPriority w:val="99"/>
    <w:semiHidden/>
    <w:unhideWhenUsed/>
    <w:rsid w:val="000A7A15"/>
    <w:rPr>
      <w:sz w:val="16"/>
      <w:szCs w:val="16"/>
    </w:rPr>
  </w:style>
  <w:style w:type="paragraph" w:styleId="ac">
    <w:name w:val="annotation text"/>
    <w:basedOn w:val="a"/>
    <w:link w:val="ad"/>
    <w:uiPriority w:val="99"/>
    <w:semiHidden/>
    <w:unhideWhenUsed/>
    <w:rsid w:val="000A7A15"/>
    <w:pPr>
      <w:spacing w:line="240" w:lineRule="auto"/>
    </w:pPr>
    <w:rPr>
      <w:sz w:val="20"/>
      <w:szCs w:val="20"/>
    </w:rPr>
  </w:style>
  <w:style w:type="character" w:customStyle="1" w:styleId="ad">
    <w:name w:val="Текст примечания Знак"/>
    <w:basedOn w:val="a0"/>
    <w:link w:val="ac"/>
    <w:uiPriority w:val="99"/>
    <w:semiHidden/>
    <w:rsid w:val="000A7A15"/>
    <w:rPr>
      <w:sz w:val="20"/>
      <w:szCs w:val="20"/>
    </w:rPr>
  </w:style>
  <w:style w:type="paragraph" w:styleId="ae">
    <w:name w:val="annotation subject"/>
    <w:basedOn w:val="ac"/>
    <w:next w:val="ac"/>
    <w:link w:val="af"/>
    <w:uiPriority w:val="99"/>
    <w:semiHidden/>
    <w:unhideWhenUsed/>
    <w:rsid w:val="000A7A15"/>
    <w:rPr>
      <w:b/>
      <w:bCs/>
    </w:rPr>
  </w:style>
  <w:style w:type="character" w:customStyle="1" w:styleId="af">
    <w:name w:val="Тема примечания Знак"/>
    <w:basedOn w:val="ad"/>
    <w:link w:val="ae"/>
    <w:uiPriority w:val="99"/>
    <w:semiHidden/>
    <w:rsid w:val="000A7A15"/>
    <w:rPr>
      <w:b/>
      <w:bCs/>
      <w:sz w:val="20"/>
      <w:szCs w:val="20"/>
    </w:rPr>
  </w:style>
  <w:style w:type="table" w:styleId="af0">
    <w:name w:val="Table Grid"/>
    <w:basedOn w:val="a1"/>
    <w:uiPriority w:val="59"/>
    <w:rsid w:val="003569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54A5C"/>
    <w:pPr>
      <w:ind w:left="720"/>
      <w:contextualSpacing/>
    </w:pPr>
  </w:style>
  <w:style w:type="character" w:customStyle="1" w:styleId="aa">
    <w:name w:val="Без интервала Знак"/>
    <w:link w:val="a9"/>
    <w:uiPriority w:val="1"/>
    <w:locked/>
    <w:rsid w:val="00D63CFB"/>
  </w:style>
  <w:style w:type="character" w:styleId="af2">
    <w:name w:val="FollowedHyperlink"/>
    <w:basedOn w:val="a0"/>
    <w:uiPriority w:val="99"/>
    <w:semiHidden/>
    <w:unhideWhenUsed/>
    <w:rsid w:val="00F95903"/>
    <w:rPr>
      <w:color w:val="800080" w:themeColor="followedHyperlink"/>
      <w:u w:val="single"/>
    </w:rPr>
  </w:style>
  <w:style w:type="character" w:customStyle="1" w:styleId="30">
    <w:name w:val="Заголовок 3 Знак"/>
    <w:basedOn w:val="a0"/>
    <w:link w:val="3"/>
    <w:uiPriority w:val="9"/>
    <w:rsid w:val="002505C1"/>
    <w:rPr>
      <w:rFonts w:ascii="Times New Roman" w:eastAsia="Times New Roman" w:hAnsi="Times New Roman" w:cs="Times New Roman"/>
      <w:b/>
      <w:bCs/>
      <w:sz w:val="27"/>
      <w:szCs w:val="27"/>
      <w:lang w:eastAsia="ru-RU"/>
    </w:rPr>
  </w:style>
  <w:style w:type="paragraph" w:styleId="af3">
    <w:name w:val="Normal (Web)"/>
    <w:basedOn w:val="a"/>
    <w:uiPriority w:val="99"/>
    <w:unhideWhenUsed/>
    <w:rsid w:val="00B747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83543"/>
    <w:rPr>
      <w:rFonts w:asciiTheme="majorHAnsi" w:eastAsiaTheme="majorEastAsia" w:hAnsiTheme="majorHAnsi" w:cstheme="majorBidi"/>
      <w:color w:val="365F91" w:themeColor="accent1" w:themeShade="BF"/>
      <w:sz w:val="32"/>
      <w:szCs w:val="32"/>
    </w:rPr>
  </w:style>
  <w:style w:type="character" w:customStyle="1" w:styleId="FontStyle12">
    <w:name w:val="Font Style12"/>
    <w:rsid w:val="00E4559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0711">
      <w:bodyDiv w:val="1"/>
      <w:marLeft w:val="0"/>
      <w:marRight w:val="0"/>
      <w:marTop w:val="0"/>
      <w:marBottom w:val="0"/>
      <w:divBdr>
        <w:top w:val="none" w:sz="0" w:space="0" w:color="auto"/>
        <w:left w:val="none" w:sz="0" w:space="0" w:color="auto"/>
        <w:bottom w:val="none" w:sz="0" w:space="0" w:color="auto"/>
        <w:right w:val="none" w:sz="0" w:space="0" w:color="auto"/>
      </w:divBdr>
    </w:div>
    <w:div w:id="222182426">
      <w:bodyDiv w:val="1"/>
      <w:marLeft w:val="0"/>
      <w:marRight w:val="0"/>
      <w:marTop w:val="0"/>
      <w:marBottom w:val="0"/>
      <w:divBdr>
        <w:top w:val="none" w:sz="0" w:space="0" w:color="auto"/>
        <w:left w:val="none" w:sz="0" w:space="0" w:color="auto"/>
        <w:bottom w:val="none" w:sz="0" w:space="0" w:color="auto"/>
        <w:right w:val="none" w:sz="0" w:space="0" w:color="auto"/>
      </w:divBdr>
    </w:div>
    <w:div w:id="451095615">
      <w:bodyDiv w:val="1"/>
      <w:marLeft w:val="0"/>
      <w:marRight w:val="0"/>
      <w:marTop w:val="0"/>
      <w:marBottom w:val="0"/>
      <w:divBdr>
        <w:top w:val="none" w:sz="0" w:space="0" w:color="auto"/>
        <w:left w:val="none" w:sz="0" w:space="0" w:color="auto"/>
        <w:bottom w:val="none" w:sz="0" w:space="0" w:color="auto"/>
        <w:right w:val="none" w:sz="0" w:space="0" w:color="auto"/>
      </w:divBdr>
    </w:div>
    <w:div w:id="612134936">
      <w:bodyDiv w:val="1"/>
      <w:marLeft w:val="0"/>
      <w:marRight w:val="0"/>
      <w:marTop w:val="0"/>
      <w:marBottom w:val="0"/>
      <w:divBdr>
        <w:top w:val="none" w:sz="0" w:space="0" w:color="auto"/>
        <w:left w:val="none" w:sz="0" w:space="0" w:color="auto"/>
        <w:bottom w:val="none" w:sz="0" w:space="0" w:color="auto"/>
        <w:right w:val="none" w:sz="0" w:space="0" w:color="auto"/>
      </w:divBdr>
    </w:div>
    <w:div w:id="796484435">
      <w:bodyDiv w:val="1"/>
      <w:marLeft w:val="0"/>
      <w:marRight w:val="0"/>
      <w:marTop w:val="0"/>
      <w:marBottom w:val="0"/>
      <w:divBdr>
        <w:top w:val="none" w:sz="0" w:space="0" w:color="auto"/>
        <w:left w:val="none" w:sz="0" w:space="0" w:color="auto"/>
        <w:bottom w:val="none" w:sz="0" w:space="0" w:color="auto"/>
        <w:right w:val="none" w:sz="0" w:space="0" w:color="auto"/>
      </w:divBdr>
    </w:div>
    <w:div w:id="1361319805">
      <w:bodyDiv w:val="1"/>
      <w:marLeft w:val="0"/>
      <w:marRight w:val="0"/>
      <w:marTop w:val="0"/>
      <w:marBottom w:val="0"/>
      <w:divBdr>
        <w:top w:val="none" w:sz="0" w:space="0" w:color="auto"/>
        <w:left w:val="none" w:sz="0" w:space="0" w:color="auto"/>
        <w:bottom w:val="none" w:sz="0" w:space="0" w:color="auto"/>
        <w:right w:val="none" w:sz="0" w:space="0" w:color="auto"/>
      </w:divBdr>
    </w:div>
    <w:div w:id="1480003878">
      <w:bodyDiv w:val="1"/>
      <w:marLeft w:val="0"/>
      <w:marRight w:val="0"/>
      <w:marTop w:val="0"/>
      <w:marBottom w:val="0"/>
      <w:divBdr>
        <w:top w:val="none" w:sz="0" w:space="0" w:color="auto"/>
        <w:left w:val="none" w:sz="0" w:space="0" w:color="auto"/>
        <w:bottom w:val="none" w:sz="0" w:space="0" w:color="auto"/>
        <w:right w:val="none" w:sz="0" w:space="0" w:color="auto"/>
      </w:divBdr>
    </w:div>
    <w:div w:id="1815833852">
      <w:bodyDiv w:val="1"/>
      <w:marLeft w:val="0"/>
      <w:marRight w:val="0"/>
      <w:marTop w:val="0"/>
      <w:marBottom w:val="0"/>
      <w:divBdr>
        <w:top w:val="none" w:sz="0" w:space="0" w:color="auto"/>
        <w:left w:val="none" w:sz="0" w:space="0" w:color="auto"/>
        <w:bottom w:val="none" w:sz="0" w:space="0" w:color="auto"/>
        <w:right w:val="none" w:sz="0" w:space="0" w:color="auto"/>
      </w:divBdr>
    </w:div>
    <w:div w:id="1898971279">
      <w:bodyDiv w:val="1"/>
      <w:marLeft w:val="0"/>
      <w:marRight w:val="0"/>
      <w:marTop w:val="0"/>
      <w:marBottom w:val="0"/>
      <w:divBdr>
        <w:top w:val="none" w:sz="0" w:space="0" w:color="auto"/>
        <w:left w:val="none" w:sz="0" w:space="0" w:color="auto"/>
        <w:bottom w:val="none" w:sz="0" w:space="0" w:color="auto"/>
        <w:right w:val="none" w:sz="0" w:space="0" w:color="auto"/>
      </w:divBdr>
    </w:div>
    <w:div w:id="212849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operate/price-request/279c9a39-b775-4418-a05f-53b02acd9840" TargetMode="External"/><Relationship Id="rId13" Type="http://schemas.openxmlformats.org/officeDocument/2006/relationships/hyperlink" Target="https://www.consultant.ru/cons/cgi/online.cgi?req=doc&amp;base=LAW&amp;n=465972&amp;dst=100001%2C-1" TargetMode="External"/><Relationship Id="rId18" Type="http://schemas.openxmlformats.org/officeDocument/2006/relationships/hyperlink" Target="http://www.omgups.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sultant.ru/cons/cgi/online.cgi?req=doc&amp;base=LAW&amp;n=465972&amp;dst=12019" TargetMode="External"/><Relationship Id="rId17" Type="http://schemas.openxmlformats.org/officeDocument/2006/relationships/hyperlink" Target="https://www.consultant.ru/cons/cgi/online.cgi?req=doc&amp;base=LAW&amp;n=465972&amp;dst=101309" TargetMode="External"/><Relationship Id="rId2" Type="http://schemas.openxmlformats.org/officeDocument/2006/relationships/numbering" Target="numbering.xml"/><Relationship Id="rId16" Type="http://schemas.openxmlformats.org/officeDocument/2006/relationships/hyperlink" Target="https://www.consultant.ru/cons/cgi/online.cgi?req=doc&amp;base=LAW&amp;n=465972&amp;dst=101794" TargetMode="External"/><Relationship Id="rId20" Type="http://schemas.openxmlformats.org/officeDocument/2006/relationships/hyperlink" Target="https://agregatoreat.ru/lk/customer/eat/operate/price-request/279c9a39-b775-4418-a05f-53b02acd98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cons/cgi/online.cgi?req=doc&amp;base=LAW&amp;n=465972&amp;dst=108" TargetMode="External"/><Relationship Id="rId5" Type="http://schemas.openxmlformats.org/officeDocument/2006/relationships/webSettings" Target="webSettings.xml"/><Relationship Id="rId15" Type="http://schemas.openxmlformats.org/officeDocument/2006/relationships/hyperlink" Target="https://ivo.garant.ru/" TargetMode="External"/><Relationship Id="rId10" Type="http://schemas.openxmlformats.org/officeDocument/2006/relationships/hyperlink" Target="https://www.consultant.ru/cons/cgi/online.cgi?req=doc&amp;base=LAW&amp;n=465972&amp;dst=100001%2C-1" TargetMode="External"/><Relationship Id="rId19" Type="http://schemas.openxmlformats.org/officeDocument/2006/relationships/hyperlink" Target="mailto:omgups@omgups.ru" TargetMode="External"/><Relationship Id="rId4" Type="http://schemas.openxmlformats.org/officeDocument/2006/relationships/settings" Target="settings.xml"/><Relationship Id="rId9" Type="http://schemas.openxmlformats.org/officeDocument/2006/relationships/hyperlink" Target="https://www.consultant.ru/cons/cgi/online.cgi?req=doc&amp;base=LAW&amp;n=465972&amp;dst=100001%2C-1" TargetMode="External"/><Relationship Id="rId14" Type="http://schemas.openxmlformats.org/officeDocument/2006/relationships/hyperlink" Target="https://www.consultant.ru/cons/cgi/online.cgi?req=doc&amp;base=LAW&amp;n=465972&amp;dst=100001%2C-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1646D-3904-4F60-ABD2-AEC57E21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4514</Words>
  <Characters>25736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Зубанов Виктор Владимирович</dc:creator>
  <cp:lastModifiedBy>Гурьева Галина Александровна</cp:lastModifiedBy>
  <cp:revision>20</cp:revision>
  <cp:lastPrinted>2026-06-03T08:39:00Z</cp:lastPrinted>
  <dcterms:created xsi:type="dcterms:W3CDTF">2026-06-08T07:18:00Z</dcterms:created>
  <dcterms:modified xsi:type="dcterms:W3CDTF">2026-06-11T08:47:00Z</dcterms:modified>
</cp:coreProperties>
</file>