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0A11" w14:textId="77777777" w:rsidR="00235FB0" w:rsidRPr="00FD4C04" w:rsidRDefault="009C7CBB" w:rsidP="00DD30E3">
      <w:pPr>
        <w:widowControl w:val="0"/>
        <w:ind w:firstLine="426"/>
        <w:jc w:val="center"/>
        <w:rPr>
          <w:b/>
          <w:snapToGrid w:val="0"/>
          <w:sz w:val="21"/>
          <w:szCs w:val="21"/>
        </w:rPr>
      </w:pPr>
      <w:r>
        <w:rPr>
          <w:b/>
          <w:snapToGrid w:val="0"/>
          <w:sz w:val="21"/>
          <w:szCs w:val="21"/>
        </w:rPr>
        <w:t>КОНТРАКТ</w:t>
      </w:r>
      <w:r w:rsidR="00EE179B" w:rsidRPr="00FD4C04">
        <w:rPr>
          <w:b/>
          <w:snapToGrid w:val="0"/>
          <w:sz w:val="21"/>
          <w:szCs w:val="21"/>
        </w:rPr>
        <w:t xml:space="preserve"> </w:t>
      </w:r>
      <w:r w:rsidR="00870BF0" w:rsidRPr="00FD4C04">
        <w:rPr>
          <w:b/>
          <w:snapToGrid w:val="0"/>
          <w:sz w:val="21"/>
          <w:szCs w:val="21"/>
        </w:rPr>
        <w:t>№</w:t>
      </w:r>
      <w:r w:rsidR="00F52501">
        <w:rPr>
          <w:b/>
          <w:snapToGrid w:val="0"/>
          <w:sz w:val="21"/>
          <w:szCs w:val="21"/>
        </w:rPr>
        <w:t xml:space="preserve"> </w:t>
      </w:r>
      <w:r w:rsidR="00E638C8">
        <w:rPr>
          <w:b/>
          <w:snapToGrid w:val="0"/>
          <w:sz w:val="21"/>
          <w:szCs w:val="21"/>
        </w:rPr>
        <w:t>____</w:t>
      </w:r>
    </w:p>
    <w:p w14:paraId="2052FC54" w14:textId="77777777" w:rsidR="00A32277" w:rsidRDefault="00A32277" w:rsidP="00A32277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32277">
        <w:rPr>
          <w:rFonts w:ascii="Times New Roman" w:hAnsi="Times New Roman" w:cs="Times New Roman"/>
          <w:b/>
          <w:bCs/>
          <w:sz w:val="22"/>
          <w:szCs w:val="22"/>
        </w:rPr>
        <w:t>на выполнение работ по проведению проверки устройств, сооружений и наружных установок на объекте: ФГБУ «ФЦН» Минздрава России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32277">
        <w:rPr>
          <w:rFonts w:ascii="Times New Roman" w:hAnsi="Times New Roman" w:cs="Times New Roman"/>
          <w:b/>
          <w:bCs/>
          <w:sz w:val="22"/>
          <w:szCs w:val="22"/>
        </w:rPr>
        <w:t xml:space="preserve">(г. Тюмень) </w:t>
      </w:r>
    </w:p>
    <w:p w14:paraId="2AA6E74D" w14:textId="77777777" w:rsidR="00A32277" w:rsidRPr="00A32277" w:rsidRDefault="00A32277" w:rsidP="00A32277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32277">
        <w:rPr>
          <w:rFonts w:ascii="Times New Roman" w:hAnsi="Times New Roman" w:cs="Times New Roman"/>
          <w:b/>
          <w:bCs/>
          <w:sz w:val="22"/>
          <w:szCs w:val="22"/>
        </w:rPr>
        <w:t>по адресу: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32277">
        <w:rPr>
          <w:rFonts w:ascii="Times New Roman" w:hAnsi="Times New Roman" w:cs="Times New Roman"/>
          <w:b/>
          <w:bCs/>
          <w:sz w:val="22"/>
          <w:szCs w:val="22"/>
        </w:rPr>
        <w:t xml:space="preserve">г. Тюмень, ул. 4 км </w:t>
      </w:r>
      <w:proofErr w:type="spellStart"/>
      <w:r w:rsidRPr="00A32277">
        <w:rPr>
          <w:rFonts w:ascii="Times New Roman" w:hAnsi="Times New Roman" w:cs="Times New Roman"/>
          <w:b/>
          <w:bCs/>
          <w:sz w:val="22"/>
          <w:szCs w:val="22"/>
        </w:rPr>
        <w:t>Червишевского</w:t>
      </w:r>
      <w:proofErr w:type="spellEnd"/>
      <w:r w:rsidRPr="00A32277">
        <w:rPr>
          <w:rFonts w:ascii="Times New Roman" w:hAnsi="Times New Roman" w:cs="Times New Roman"/>
          <w:b/>
          <w:bCs/>
          <w:sz w:val="22"/>
          <w:szCs w:val="22"/>
        </w:rPr>
        <w:t xml:space="preserve"> тракта, д. 5</w:t>
      </w:r>
    </w:p>
    <w:p w14:paraId="60044512" w14:textId="77777777" w:rsidR="00A32277" w:rsidRDefault="00A32277" w:rsidP="00DD30E3">
      <w:pPr>
        <w:widowControl w:val="0"/>
        <w:ind w:firstLine="426"/>
        <w:jc w:val="center"/>
        <w:rPr>
          <w:b/>
          <w:bCs/>
          <w:sz w:val="22"/>
          <w:szCs w:val="22"/>
        </w:rPr>
      </w:pPr>
    </w:p>
    <w:p w14:paraId="1EDAA40D" w14:textId="77777777" w:rsidR="00EE179B" w:rsidRPr="009C7CBB" w:rsidRDefault="009C7CBB" w:rsidP="00DD30E3">
      <w:pPr>
        <w:widowControl w:val="0"/>
        <w:ind w:firstLine="426"/>
        <w:jc w:val="center"/>
        <w:rPr>
          <w:b/>
          <w:bCs/>
          <w:sz w:val="22"/>
          <w:szCs w:val="22"/>
        </w:rPr>
      </w:pPr>
      <w:r w:rsidRPr="009C7CBB">
        <w:rPr>
          <w:b/>
          <w:bCs/>
          <w:sz w:val="22"/>
          <w:szCs w:val="22"/>
        </w:rPr>
        <w:t>(закупочная сессия __________)</w:t>
      </w:r>
    </w:p>
    <w:p w14:paraId="44D43866" w14:textId="77777777" w:rsidR="009C7CBB" w:rsidRPr="009C7CBB" w:rsidRDefault="009C7CBB" w:rsidP="00DD30E3">
      <w:pPr>
        <w:widowControl w:val="0"/>
        <w:ind w:firstLine="426"/>
        <w:jc w:val="center"/>
        <w:rPr>
          <w:b/>
          <w:bCs/>
          <w:snapToGrid w:val="0"/>
          <w:sz w:val="21"/>
          <w:szCs w:val="21"/>
        </w:rPr>
      </w:pPr>
    </w:p>
    <w:p w14:paraId="1C848B4E" w14:textId="77777777" w:rsidR="00EE179B" w:rsidRPr="0040188E" w:rsidRDefault="00EE179B" w:rsidP="00DD30E3">
      <w:pPr>
        <w:widowControl w:val="0"/>
        <w:jc w:val="center"/>
        <w:rPr>
          <w:snapToGrid w:val="0"/>
          <w:sz w:val="22"/>
          <w:szCs w:val="22"/>
        </w:rPr>
      </w:pPr>
      <w:r w:rsidRPr="0040188E">
        <w:rPr>
          <w:snapToGrid w:val="0"/>
          <w:sz w:val="22"/>
          <w:szCs w:val="22"/>
        </w:rPr>
        <w:t>г.</w:t>
      </w:r>
      <w:r w:rsidR="00FD00DE" w:rsidRPr="0040188E">
        <w:rPr>
          <w:snapToGrid w:val="0"/>
          <w:sz w:val="22"/>
          <w:szCs w:val="22"/>
        </w:rPr>
        <w:t xml:space="preserve"> </w:t>
      </w:r>
      <w:r w:rsidRPr="0040188E">
        <w:rPr>
          <w:snapToGrid w:val="0"/>
          <w:sz w:val="22"/>
          <w:szCs w:val="22"/>
        </w:rPr>
        <w:t>Тюмень</w:t>
      </w:r>
      <w:r w:rsidRPr="0040188E">
        <w:rPr>
          <w:snapToGrid w:val="0"/>
          <w:sz w:val="22"/>
          <w:szCs w:val="22"/>
        </w:rPr>
        <w:tab/>
      </w:r>
      <w:r w:rsidR="00FD00DE" w:rsidRPr="0040188E">
        <w:rPr>
          <w:snapToGrid w:val="0"/>
          <w:sz w:val="22"/>
          <w:szCs w:val="22"/>
        </w:rPr>
        <w:tab/>
      </w:r>
      <w:r w:rsidR="00FD4C04" w:rsidRPr="0040188E">
        <w:rPr>
          <w:snapToGrid w:val="0"/>
          <w:sz w:val="22"/>
          <w:szCs w:val="22"/>
        </w:rPr>
        <w:t xml:space="preserve">           </w:t>
      </w:r>
      <w:r w:rsidR="00250714" w:rsidRPr="0040188E">
        <w:rPr>
          <w:snapToGrid w:val="0"/>
          <w:sz w:val="22"/>
          <w:szCs w:val="22"/>
        </w:rPr>
        <w:tab/>
      </w:r>
      <w:r w:rsidR="00250714" w:rsidRPr="0040188E">
        <w:rPr>
          <w:snapToGrid w:val="0"/>
          <w:sz w:val="22"/>
          <w:szCs w:val="22"/>
        </w:rPr>
        <w:tab/>
      </w:r>
      <w:r w:rsidR="00BC65FE" w:rsidRPr="0040188E">
        <w:rPr>
          <w:snapToGrid w:val="0"/>
          <w:sz w:val="22"/>
          <w:szCs w:val="22"/>
        </w:rPr>
        <w:t xml:space="preserve">            </w:t>
      </w:r>
      <w:r w:rsidR="00F8739F" w:rsidRPr="0040188E">
        <w:rPr>
          <w:snapToGrid w:val="0"/>
          <w:sz w:val="22"/>
          <w:szCs w:val="22"/>
        </w:rPr>
        <w:t xml:space="preserve">            </w:t>
      </w:r>
      <w:r w:rsidR="00BC65FE" w:rsidRPr="0040188E">
        <w:rPr>
          <w:snapToGrid w:val="0"/>
          <w:sz w:val="22"/>
          <w:szCs w:val="22"/>
        </w:rPr>
        <w:t xml:space="preserve">                       </w:t>
      </w:r>
      <w:r w:rsidR="00953C84">
        <w:rPr>
          <w:snapToGrid w:val="0"/>
          <w:sz w:val="22"/>
          <w:szCs w:val="22"/>
        </w:rPr>
        <w:t xml:space="preserve">         «</w:t>
      </w:r>
      <w:r w:rsidR="009C7CBB">
        <w:rPr>
          <w:snapToGrid w:val="0"/>
          <w:sz w:val="22"/>
          <w:szCs w:val="22"/>
        </w:rPr>
        <w:t>___</w:t>
      </w:r>
      <w:r w:rsidR="00953C84">
        <w:rPr>
          <w:snapToGrid w:val="0"/>
          <w:sz w:val="22"/>
          <w:szCs w:val="22"/>
        </w:rPr>
        <w:t>»</w:t>
      </w:r>
      <w:r w:rsidR="00907110">
        <w:rPr>
          <w:snapToGrid w:val="0"/>
          <w:sz w:val="22"/>
          <w:szCs w:val="22"/>
        </w:rPr>
        <w:t xml:space="preserve"> </w:t>
      </w:r>
      <w:r w:rsidR="009C7CBB">
        <w:rPr>
          <w:snapToGrid w:val="0"/>
          <w:sz w:val="22"/>
          <w:szCs w:val="22"/>
        </w:rPr>
        <w:t>_________________</w:t>
      </w:r>
      <w:r w:rsidR="0004035C" w:rsidRPr="0040188E">
        <w:rPr>
          <w:snapToGrid w:val="0"/>
          <w:sz w:val="22"/>
          <w:szCs w:val="22"/>
        </w:rPr>
        <w:t xml:space="preserve"> </w:t>
      </w:r>
      <w:r w:rsidR="00250714" w:rsidRPr="0040188E">
        <w:rPr>
          <w:snapToGrid w:val="0"/>
          <w:sz w:val="22"/>
          <w:szCs w:val="22"/>
        </w:rPr>
        <w:t>20</w:t>
      </w:r>
      <w:r w:rsidR="00794013" w:rsidRPr="0040188E">
        <w:rPr>
          <w:snapToGrid w:val="0"/>
          <w:sz w:val="22"/>
          <w:szCs w:val="22"/>
        </w:rPr>
        <w:t>2</w:t>
      </w:r>
      <w:r w:rsidR="009C7CBB">
        <w:rPr>
          <w:snapToGrid w:val="0"/>
          <w:sz w:val="22"/>
          <w:szCs w:val="22"/>
        </w:rPr>
        <w:t>6</w:t>
      </w:r>
      <w:r w:rsidR="00235FB0" w:rsidRPr="0040188E">
        <w:rPr>
          <w:snapToGrid w:val="0"/>
          <w:sz w:val="22"/>
          <w:szCs w:val="22"/>
        </w:rPr>
        <w:t xml:space="preserve"> г.</w:t>
      </w:r>
    </w:p>
    <w:p w14:paraId="23E0F88B" w14:textId="77777777" w:rsidR="00D8193E" w:rsidRPr="0040188E" w:rsidRDefault="00D8193E" w:rsidP="00DD30E3">
      <w:pPr>
        <w:widowControl w:val="0"/>
        <w:jc w:val="center"/>
        <w:rPr>
          <w:snapToGrid w:val="0"/>
          <w:sz w:val="22"/>
          <w:szCs w:val="22"/>
        </w:rPr>
      </w:pPr>
    </w:p>
    <w:p w14:paraId="08ABB1BC" w14:textId="77777777" w:rsidR="00D8193E" w:rsidRPr="0040188E" w:rsidRDefault="00D8193E" w:rsidP="00D8193E">
      <w:pPr>
        <w:widowControl w:val="0"/>
        <w:ind w:firstLine="540"/>
        <w:jc w:val="both"/>
        <w:rPr>
          <w:snapToGrid w:val="0"/>
          <w:sz w:val="22"/>
          <w:szCs w:val="22"/>
        </w:rPr>
      </w:pPr>
      <w:r w:rsidRPr="0040188E">
        <w:rPr>
          <w:b/>
          <w:bCs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(г. Тюмень) (ФГБУ «ФЦН» Минздрава России (г. Тюмень))</w:t>
      </w:r>
      <w:r w:rsidRPr="0040188E">
        <w:rPr>
          <w:b/>
          <w:sz w:val="22"/>
          <w:szCs w:val="22"/>
        </w:rPr>
        <w:t>,</w:t>
      </w:r>
      <w:r w:rsidRPr="0040188E">
        <w:rPr>
          <w:sz w:val="22"/>
          <w:szCs w:val="22"/>
        </w:rPr>
        <w:t xml:space="preserve"> именуемое в дальнейшем </w:t>
      </w:r>
      <w:r w:rsidRPr="00953C84">
        <w:rPr>
          <w:b/>
          <w:sz w:val="22"/>
          <w:szCs w:val="22"/>
        </w:rPr>
        <w:t>«Заказчик»</w:t>
      </w:r>
      <w:r w:rsidRPr="0040188E">
        <w:rPr>
          <w:sz w:val="22"/>
          <w:szCs w:val="22"/>
        </w:rPr>
        <w:t xml:space="preserve">, в лице </w:t>
      </w:r>
      <w:r w:rsidR="00E638C8">
        <w:rPr>
          <w:sz w:val="22"/>
          <w:szCs w:val="22"/>
        </w:rPr>
        <w:t>__________</w:t>
      </w:r>
      <w:r w:rsidRPr="0040188E">
        <w:rPr>
          <w:sz w:val="22"/>
          <w:szCs w:val="22"/>
        </w:rPr>
        <w:t xml:space="preserve">, действующего на основании </w:t>
      </w:r>
      <w:r w:rsidR="00E638C8">
        <w:rPr>
          <w:sz w:val="22"/>
          <w:szCs w:val="22"/>
        </w:rPr>
        <w:t>__________</w:t>
      </w:r>
      <w:r w:rsidRPr="0040188E">
        <w:rPr>
          <w:iCs/>
          <w:sz w:val="22"/>
          <w:szCs w:val="22"/>
        </w:rPr>
        <w:t xml:space="preserve">, </w:t>
      </w:r>
      <w:r w:rsidRPr="0040188E">
        <w:rPr>
          <w:color w:val="000000"/>
          <w:sz w:val="22"/>
          <w:szCs w:val="22"/>
        </w:rPr>
        <w:t>с одной стороны</w:t>
      </w:r>
      <w:r w:rsidRPr="0040188E">
        <w:rPr>
          <w:sz w:val="22"/>
          <w:szCs w:val="22"/>
        </w:rPr>
        <w:t>, и</w:t>
      </w:r>
    </w:p>
    <w:p w14:paraId="3DCE267B" w14:textId="77777777" w:rsidR="00953C84" w:rsidRDefault="00E638C8" w:rsidP="00D8193E">
      <w:pPr>
        <w:widowControl w:val="0"/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</w:t>
      </w:r>
      <w:r w:rsidR="0040188E" w:rsidRPr="0040188E">
        <w:rPr>
          <w:sz w:val="22"/>
          <w:szCs w:val="22"/>
        </w:rPr>
        <w:t>, именуемое</w:t>
      </w:r>
      <w:r w:rsidR="0040188E" w:rsidRPr="0040188E">
        <w:rPr>
          <w:b/>
          <w:sz w:val="22"/>
          <w:szCs w:val="22"/>
        </w:rPr>
        <w:t xml:space="preserve"> </w:t>
      </w:r>
      <w:r w:rsidR="0040188E" w:rsidRPr="0040188E">
        <w:rPr>
          <w:sz w:val="22"/>
          <w:szCs w:val="22"/>
        </w:rPr>
        <w:t xml:space="preserve">в дальнейшем </w:t>
      </w:r>
      <w:r w:rsidR="0040188E" w:rsidRPr="00953C84">
        <w:rPr>
          <w:b/>
          <w:sz w:val="22"/>
          <w:szCs w:val="22"/>
        </w:rPr>
        <w:t>«Подрядчик»</w:t>
      </w:r>
      <w:r w:rsidR="0040188E" w:rsidRPr="0040188E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</w:t>
      </w:r>
      <w:r w:rsidR="0040188E" w:rsidRPr="0040188E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</w:t>
      </w:r>
      <w:r w:rsidR="0040188E" w:rsidRPr="0040188E">
        <w:rPr>
          <w:sz w:val="22"/>
          <w:szCs w:val="22"/>
        </w:rPr>
        <w:t xml:space="preserve">, с другой стороны, в дальнейшем вместе именуемые «Стороны», </w:t>
      </w:r>
    </w:p>
    <w:p w14:paraId="28A70477" w14:textId="77777777" w:rsidR="00953C84" w:rsidRPr="00953C84" w:rsidRDefault="00953C84" w:rsidP="00953C84">
      <w:pPr>
        <w:ind w:firstLine="708"/>
        <w:jc w:val="both"/>
        <w:rPr>
          <w:sz w:val="22"/>
          <w:szCs w:val="22"/>
        </w:rPr>
      </w:pPr>
      <w:r w:rsidRPr="00953C84">
        <w:rPr>
          <w:sz w:val="22"/>
          <w:szCs w:val="22"/>
        </w:rPr>
        <w:t xml:space="preserve"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9C7CBB">
        <w:rPr>
          <w:sz w:val="22"/>
          <w:szCs w:val="22"/>
        </w:rPr>
        <w:t>Контракт</w:t>
      </w:r>
      <w:r w:rsidRPr="00953C84">
        <w:rPr>
          <w:sz w:val="22"/>
          <w:szCs w:val="22"/>
        </w:rPr>
        <w:t xml:space="preserve"> о нижеследующем:</w:t>
      </w:r>
    </w:p>
    <w:p w14:paraId="2A632385" w14:textId="77777777" w:rsidR="00EE179B" w:rsidRPr="0040188E" w:rsidRDefault="00EE179B" w:rsidP="00DD30E3">
      <w:pPr>
        <w:widowControl w:val="0"/>
        <w:ind w:firstLine="708"/>
        <w:jc w:val="both"/>
        <w:rPr>
          <w:snapToGrid w:val="0"/>
          <w:sz w:val="22"/>
          <w:szCs w:val="22"/>
        </w:rPr>
      </w:pPr>
    </w:p>
    <w:p w14:paraId="38567A70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 xml:space="preserve">1. Предмет </w:t>
      </w:r>
      <w:r w:rsidR="009C7CBB">
        <w:rPr>
          <w:b/>
          <w:sz w:val="22"/>
          <w:szCs w:val="22"/>
        </w:rPr>
        <w:t>контракт</w:t>
      </w:r>
      <w:r w:rsidRPr="0040188E">
        <w:rPr>
          <w:b/>
          <w:sz w:val="22"/>
          <w:szCs w:val="22"/>
        </w:rPr>
        <w:t>а</w:t>
      </w:r>
    </w:p>
    <w:p w14:paraId="68A3DB59" w14:textId="77777777" w:rsidR="00D62743" w:rsidRPr="0040188E" w:rsidRDefault="00D62743" w:rsidP="00C661FF">
      <w:pPr>
        <w:numPr>
          <w:ilvl w:val="1"/>
          <w:numId w:val="19"/>
        </w:numPr>
        <w:tabs>
          <w:tab w:val="clear" w:pos="360"/>
        </w:tabs>
        <w:spacing w:after="60"/>
        <w:ind w:left="0" w:firstLine="0"/>
        <w:jc w:val="both"/>
        <w:rPr>
          <w:rStyle w:val="s3"/>
          <w:sz w:val="22"/>
          <w:szCs w:val="22"/>
        </w:rPr>
      </w:pPr>
      <w:r w:rsidRPr="0040188E">
        <w:rPr>
          <w:sz w:val="22"/>
          <w:szCs w:val="22"/>
        </w:rPr>
        <w:t xml:space="preserve"> Заказчик поручает, а Подрядчик принимает обязательство выполнить </w:t>
      </w:r>
      <w:r w:rsidR="0086284E">
        <w:rPr>
          <w:sz w:val="22"/>
          <w:szCs w:val="22"/>
        </w:rPr>
        <w:t>работы согласно Приложению</w:t>
      </w:r>
      <w:r w:rsidR="00C661FF">
        <w:rPr>
          <w:sz w:val="22"/>
          <w:szCs w:val="22"/>
        </w:rPr>
        <w:t xml:space="preserve"> </w:t>
      </w:r>
      <w:r w:rsidR="0086284E">
        <w:rPr>
          <w:sz w:val="22"/>
          <w:szCs w:val="22"/>
        </w:rPr>
        <w:t xml:space="preserve">№1 </w:t>
      </w:r>
      <w:r w:rsidR="009F5884">
        <w:rPr>
          <w:sz w:val="22"/>
          <w:szCs w:val="22"/>
        </w:rPr>
        <w:t xml:space="preserve">к настоящему </w:t>
      </w:r>
      <w:r w:rsidR="009C7CBB">
        <w:rPr>
          <w:sz w:val="22"/>
          <w:szCs w:val="22"/>
        </w:rPr>
        <w:t>Контракт</w:t>
      </w:r>
      <w:r w:rsidR="009F5884">
        <w:rPr>
          <w:sz w:val="22"/>
          <w:szCs w:val="22"/>
        </w:rPr>
        <w:t>у</w:t>
      </w:r>
      <w:r w:rsidR="0086284E">
        <w:rPr>
          <w:sz w:val="22"/>
          <w:szCs w:val="22"/>
        </w:rPr>
        <w:t xml:space="preserve">, которое является неотъемлемой частью настоящего </w:t>
      </w:r>
      <w:r w:rsidR="0098123E">
        <w:rPr>
          <w:sz w:val="22"/>
          <w:szCs w:val="22"/>
        </w:rPr>
        <w:t>К</w:t>
      </w:r>
      <w:r w:rsidR="009C7CBB">
        <w:rPr>
          <w:sz w:val="22"/>
          <w:szCs w:val="22"/>
        </w:rPr>
        <w:t>онтракт</w:t>
      </w:r>
      <w:r w:rsidR="0086284E">
        <w:rPr>
          <w:sz w:val="22"/>
          <w:szCs w:val="22"/>
        </w:rPr>
        <w:t>а.</w:t>
      </w:r>
    </w:p>
    <w:p w14:paraId="7122DC2A" w14:textId="77777777" w:rsidR="00D62743" w:rsidRPr="0040188E" w:rsidRDefault="00D62743" w:rsidP="00C661FF">
      <w:pPr>
        <w:numPr>
          <w:ilvl w:val="1"/>
          <w:numId w:val="19"/>
        </w:numPr>
        <w:tabs>
          <w:tab w:val="clear" w:pos="360"/>
          <w:tab w:val="num" w:pos="426"/>
        </w:tabs>
        <w:spacing w:after="60"/>
        <w:ind w:left="0" w:firstLine="0"/>
        <w:jc w:val="both"/>
        <w:rPr>
          <w:sz w:val="22"/>
          <w:szCs w:val="22"/>
        </w:rPr>
      </w:pPr>
      <w:r w:rsidRPr="0040188E">
        <w:rPr>
          <w:sz w:val="22"/>
          <w:szCs w:val="22"/>
        </w:rPr>
        <w:t xml:space="preserve">Подрядчик обязуется </w:t>
      </w:r>
      <w:r w:rsidR="009F5884" w:rsidRPr="0040188E">
        <w:rPr>
          <w:sz w:val="22"/>
          <w:szCs w:val="22"/>
        </w:rPr>
        <w:t xml:space="preserve">выполнить </w:t>
      </w:r>
      <w:r w:rsidR="009F5884">
        <w:rPr>
          <w:sz w:val="22"/>
          <w:szCs w:val="22"/>
        </w:rPr>
        <w:t xml:space="preserve">работы </w:t>
      </w:r>
      <w:r w:rsidRPr="0040188E">
        <w:rPr>
          <w:sz w:val="22"/>
          <w:szCs w:val="22"/>
        </w:rPr>
        <w:t xml:space="preserve">в соответствии с условиями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а.</w:t>
      </w:r>
    </w:p>
    <w:p w14:paraId="61653A9B" w14:textId="77777777" w:rsidR="00D62743" w:rsidRDefault="00D62743" w:rsidP="009C7CBB">
      <w:pPr>
        <w:numPr>
          <w:ilvl w:val="1"/>
          <w:numId w:val="19"/>
        </w:numPr>
        <w:tabs>
          <w:tab w:val="clear" w:pos="360"/>
          <w:tab w:val="num" w:pos="426"/>
        </w:tabs>
        <w:ind w:left="0" w:firstLine="0"/>
        <w:jc w:val="both"/>
        <w:rPr>
          <w:sz w:val="22"/>
          <w:szCs w:val="22"/>
        </w:rPr>
      </w:pPr>
      <w:r w:rsidRPr="0040188E">
        <w:rPr>
          <w:sz w:val="22"/>
          <w:szCs w:val="22"/>
        </w:rPr>
        <w:t xml:space="preserve">Заказчик обязуется принять выполненные Подрядчиком работы и оплатить их результат в размере, предусмотренном настоящим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ом.</w:t>
      </w:r>
    </w:p>
    <w:p w14:paraId="03863630" w14:textId="77777777" w:rsidR="00241C30" w:rsidRDefault="00241C30" w:rsidP="009C7CBB">
      <w:pPr>
        <w:numPr>
          <w:ilvl w:val="1"/>
          <w:numId w:val="19"/>
        </w:numPr>
        <w:tabs>
          <w:tab w:val="clear" w:pos="360"/>
          <w:tab w:val="num" w:pos="426"/>
        </w:tabs>
        <w:ind w:left="0" w:firstLine="0"/>
        <w:jc w:val="both"/>
        <w:rPr>
          <w:sz w:val="22"/>
          <w:szCs w:val="22"/>
        </w:rPr>
      </w:pPr>
    </w:p>
    <w:p w14:paraId="4ED975CD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>2. Стоимость услуг и порядок расчетов</w:t>
      </w:r>
    </w:p>
    <w:p w14:paraId="07891351" w14:textId="77777777" w:rsidR="00D62743" w:rsidRPr="00580A9F" w:rsidRDefault="00D62743" w:rsidP="00D62743">
      <w:pPr>
        <w:spacing w:after="60"/>
        <w:jc w:val="both"/>
        <w:rPr>
          <w:color w:val="000000"/>
          <w:sz w:val="22"/>
          <w:szCs w:val="22"/>
        </w:rPr>
      </w:pPr>
      <w:r w:rsidRPr="0040188E">
        <w:rPr>
          <w:b/>
          <w:sz w:val="22"/>
          <w:szCs w:val="22"/>
        </w:rPr>
        <w:t>2.1.</w:t>
      </w:r>
      <w:r w:rsidRPr="0040188E">
        <w:rPr>
          <w:sz w:val="22"/>
          <w:szCs w:val="22"/>
        </w:rPr>
        <w:t xml:space="preserve"> Стоимость </w:t>
      </w:r>
      <w:r w:rsidR="009F5884">
        <w:rPr>
          <w:sz w:val="22"/>
          <w:szCs w:val="22"/>
        </w:rPr>
        <w:t>работ</w:t>
      </w:r>
      <w:r w:rsidRPr="0040188E">
        <w:rPr>
          <w:sz w:val="22"/>
          <w:szCs w:val="22"/>
        </w:rPr>
        <w:t xml:space="preserve"> на момент подписания </w:t>
      </w:r>
      <w:r w:rsidR="0098123E">
        <w:rPr>
          <w:sz w:val="22"/>
          <w:szCs w:val="22"/>
        </w:rPr>
        <w:t>К</w:t>
      </w:r>
      <w:r w:rsidR="009C7CBB">
        <w:rPr>
          <w:sz w:val="22"/>
          <w:szCs w:val="22"/>
        </w:rPr>
        <w:t>онтракт</w:t>
      </w:r>
      <w:r w:rsidRPr="0040188E">
        <w:rPr>
          <w:sz w:val="22"/>
          <w:szCs w:val="22"/>
        </w:rPr>
        <w:t>а составл</w:t>
      </w:r>
      <w:r w:rsidRPr="0040188E">
        <w:rPr>
          <w:sz w:val="22"/>
          <w:szCs w:val="22"/>
        </w:rPr>
        <w:t>я</w:t>
      </w:r>
      <w:r w:rsidRPr="0040188E">
        <w:rPr>
          <w:sz w:val="22"/>
          <w:szCs w:val="22"/>
        </w:rPr>
        <w:t>ет</w:t>
      </w:r>
      <w:r w:rsidR="0086284E">
        <w:rPr>
          <w:b/>
          <w:sz w:val="22"/>
          <w:szCs w:val="22"/>
        </w:rPr>
        <w:t xml:space="preserve"> </w:t>
      </w:r>
      <w:r w:rsidR="00F52501">
        <w:rPr>
          <w:b/>
          <w:sz w:val="22"/>
          <w:szCs w:val="22"/>
        </w:rPr>
        <w:t>–</w:t>
      </w:r>
      <w:r w:rsidR="004F3023" w:rsidRPr="00580A9F">
        <w:rPr>
          <w:b/>
          <w:sz w:val="22"/>
          <w:szCs w:val="22"/>
        </w:rPr>
        <w:t xml:space="preserve"> </w:t>
      </w:r>
      <w:r w:rsidR="0098123E">
        <w:rPr>
          <w:b/>
          <w:sz w:val="22"/>
          <w:szCs w:val="22"/>
        </w:rPr>
        <w:t>_______</w:t>
      </w:r>
      <w:r w:rsidR="004F3023" w:rsidRPr="00580A9F">
        <w:rPr>
          <w:sz w:val="22"/>
          <w:szCs w:val="22"/>
        </w:rPr>
        <w:t xml:space="preserve"> </w:t>
      </w:r>
      <w:r w:rsidR="004F3023" w:rsidRPr="00F52501">
        <w:rPr>
          <w:b/>
          <w:sz w:val="22"/>
          <w:szCs w:val="22"/>
        </w:rPr>
        <w:t>(</w:t>
      </w:r>
      <w:r w:rsidR="0098123E">
        <w:rPr>
          <w:b/>
          <w:sz w:val="22"/>
          <w:szCs w:val="22"/>
        </w:rPr>
        <w:t>________</w:t>
      </w:r>
      <w:r w:rsidR="004F3023" w:rsidRPr="00F52501">
        <w:rPr>
          <w:b/>
          <w:sz w:val="22"/>
          <w:szCs w:val="22"/>
        </w:rPr>
        <w:t xml:space="preserve">) </w:t>
      </w:r>
      <w:r w:rsidRPr="00F52501">
        <w:rPr>
          <w:b/>
          <w:sz w:val="22"/>
          <w:szCs w:val="22"/>
        </w:rPr>
        <w:t>руб</w:t>
      </w:r>
      <w:r w:rsidR="004F3023" w:rsidRPr="00F52501">
        <w:rPr>
          <w:b/>
          <w:sz w:val="22"/>
          <w:szCs w:val="22"/>
        </w:rPr>
        <w:t>.</w:t>
      </w:r>
      <w:r w:rsidRPr="00F52501">
        <w:rPr>
          <w:b/>
          <w:sz w:val="22"/>
          <w:szCs w:val="22"/>
        </w:rPr>
        <w:t xml:space="preserve"> </w:t>
      </w:r>
      <w:r w:rsidR="0098123E">
        <w:rPr>
          <w:b/>
          <w:sz w:val="22"/>
          <w:szCs w:val="22"/>
        </w:rPr>
        <w:t>____</w:t>
      </w:r>
      <w:r w:rsidRPr="00F52501">
        <w:rPr>
          <w:b/>
          <w:sz w:val="22"/>
          <w:szCs w:val="22"/>
        </w:rPr>
        <w:t xml:space="preserve"> коп. НДС </w:t>
      </w:r>
      <w:r w:rsidR="0098123E">
        <w:rPr>
          <w:b/>
          <w:sz w:val="22"/>
          <w:szCs w:val="22"/>
        </w:rPr>
        <w:t xml:space="preserve">облагается/НДС </w:t>
      </w:r>
      <w:r w:rsidRPr="00F52501">
        <w:rPr>
          <w:b/>
          <w:sz w:val="22"/>
          <w:szCs w:val="22"/>
        </w:rPr>
        <w:t>не облагается</w:t>
      </w:r>
      <w:r w:rsidRPr="00580A9F">
        <w:rPr>
          <w:color w:val="000000"/>
          <w:sz w:val="22"/>
          <w:szCs w:val="22"/>
        </w:rPr>
        <w:t>.</w:t>
      </w:r>
    </w:p>
    <w:p w14:paraId="30B6B5BC" w14:textId="77777777" w:rsidR="00D62743" w:rsidRPr="00580A9F" w:rsidRDefault="00D62743" w:rsidP="00D62743">
      <w:pPr>
        <w:spacing w:before="60" w:after="60"/>
        <w:jc w:val="both"/>
        <w:rPr>
          <w:sz w:val="22"/>
          <w:szCs w:val="22"/>
        </w:rPr>
      </w:pPr>
      <w:r w:rsidRPr="00580A9F">
        <w:rPr>
          <w:b/>
          <w:sz w:val="22"/>
          <w:szCs w:val="22"/>
        </w:rPr>
        <w:t>2.2.</w:t>
      </w:r>
      <w:r w:rsidR="00671CB2" w:rsidRPr="00580A9F">
        <w:rPr>
          <w:sz w:val="22"/>
          <w:szCs w:val="22"/>
        </w:rPr>
        <w:tab/>
        <w:t>Заказчик в течение 7</w:t>
      </w:r>
      <w:r w:rsidRPr="00580A9F">
        <w:rPr>
          <w:sz w:val="22"/>
          <w:szCs w:val="22"/>
        </w:rPr>
        <w:t xml:space="preserve"> (семи) рабочих дней с момента подписания </w:t>
      </w:r>
      <w:r w:rsidR="0098123E">
        <w:rPr>
          <w:sz w:val="22"/>
          <w:szCs w:val="22"/>
        </w:rPr>
        <w:t>А</w:t>
      </w:r>
      <w:r w:rsidRPr="00580A9F">
        <w:rPr>
          <w:sz w:val="22"/>
          <w:szCs w:val="22"/>
        </w:rPr>
        <w:t>кта сдачи-приемки выполненных работ, производит оплату этих работ</w:t>
      </w:r>
      <w:r w:rsidR="000E61D9" w:rsidRPr="00580A9F">
        <w:rPr>
          <w:sz w:val="22"/>
          <w:szCs w:val="22"/>
        </w:rPr>
        <w:t xml:space="preserve"> в российских рублях</w:t>
      </w:r>
      <w:r w:rsidRPr="00580A9F">
        <w:rPr>
          <w:sz w:val="22"/>
          <w:szCs w:val="22"/>
        </w:rPr>
        <w:t>.</w:t>
      </w:r>
    </w:p>
    <w:p w14:paraId="6C66C6AF" w14:textId="77777777" w:rsidR="00483089" w:rsidRPr="00580A9F" w:rsidRDefault="00D62743" w:rsidP="00483089">
      <w:pPr>
        <w:jc w:val="both"/>
        <w:rPr>
          <w:sz w:val="22"/>
          <w:szCs w:val="22"/>
        </w:rPr>
      </w:pPr>
      <w:r w:rsidRPr="00580A9F">
        <w:rPr>
          <w:b/>
          <w:sz w:val="22"/>
          <w:szCs w:val="22"/>
        </w:rPr>
        <w:t>2.3.</w:t>
      </w:r>
      <w:r w:rsidRPr="00580A9F">
        <w:rPr>
          <w:sz w:val="22"/>
          <w:szCs w:val="22"/>
        </w:rPr>
        <w:t xml:space="preserve"> Изменения объемов работ и их стоимость согласовываются Сторонами в форме Дополнительного</w:t>
      </w:r>
      <w:r w:rsidR="00483089" w:rsidRPr="00580A9F">
        <w:rPr>
          <w:sz w:val="22"/>
          <w:szCs w:val="22"/>
        </w:rPr>
        <w:t xml:space="preserve"> соглашения.</w:t>
      </w:r>
    </w:p>
    <w:p w14:paraId="3DE11C2A" w14:textId="77777777" w:rsidR="00483089" w:rsidRPr="00241C30" w:rsidRDefault="00483089" w:rsidP="0098123E">
      <w:pPr>
        <w:jc w:val="both"/>
        <w:rPr>
          <w:sz w:val="22"/>
          <w:szCs w:val="22"/>
        </w:rPr>
      </w:pPr>
      <w:r w:rsidRPr="00580A9F">
        <w:rPr>
          <w:b/>
          <w:sz w:val="22"/>
          <w:szCs w:val="22"/>
        </w:rPr>
        <w:t>2.4.</w:t>
      </w:r>
      <w:r w:rsidRPr="00580A9F">
        <w:rPr>
          <w:sz w:val="22"/>
          <w:szCs w:val="22"/>
        </w:rPr>
        <w:t xml:space="preserve"> </w:t>
      </w:r>
      <w:r w:rsidRPr="00241C30">
        <w:rPr>
          <w:b/>
          <w:bCs/>
          <w:sz w:val="22"/>
          <w:szCs w:val="22"/>
        </w:rPr>
        <w:t>Источник финансирования</w:t>
      </w:r>
      <w:r w:rsidR="00241C30">
        <w:rPr>
          <w:sz w:val="22"/>
          <w:szCs w:val="22"/>
        </w:rPr>
        <w:t>:</w:t>
      </w:r>
      <w:r w:rsidR="000E61D9" w:rsidRPr="00580A9F">
        <w:rPr>
          <w:sz w:val="22"/>
          <w:szCs w:val="22"/>
        </w:rPr>
        <w:t xml:space="preserve"> </w:t>
      </w:r>
      <w:r w:rsidR="000E61D9" w:rsidRPr="00241C30">
        <w:rPr>
          <w:sz w:val="22"/>
          <w:szCs w:val="22"/>
        </w:rPr>
        <w:t>средства</w:t>
      </w:r>
      <w:r w:rsidRPr="00241C30">
        <w:rPr>
          <w:sz w:val="22"/>
          <w:szCs w:val="22"/>
        </w:rPr>
        <w:t xml:space="preserve"> бюджет</w:t>
      </w:r>
      <w:r w:rsidR="000E61D9" w:rsidRPr="00241C30">
        <w:rPr>
          <w:sz w:val="22"/>
          <w:szCs w:val="22"/>
        </w:rPr>
        <w:t>н</w:t>
      </w:r>
      <w:r w:rsidR="00241C30">
        <w:rPr>
          <w:sz w:val="22"/>
          <w:szCs w:val="22"/>
        </w:rPr>
        <w:t>ых</w:t>
      </w:r>
      <w:r w:rsidR="000E61D9" w:rsidRPr="00241C30">
        <w:rPr>
          <w:sz w:val="22"/>
          <w:szCs w:val="22"/>
        </w:rPr>
        <w:t xml:space="preserve"> учреждени</w:t>
      </w:r>
      <w:r w:rsidR="00241C30">
        <w:rPr>
          <w:sz w:val="22"/>
          <w:szCs w:val="22"/>
        </w:rPr>
        <w:t>й</w:t>
      </w:r>
      <w:r w:rsidRPr="00241C30">
        <w:rPr>
          <w:sz w:val="22"/>
          <w:szCs w:val="22"/>
        </w:rPr>
        <w:t>.</w:t>
      </w:r>
    </w:p>
    <w:p w14:paraId="00024304" w14:textId="77777777" w:rsidR="00241C30" w:rsidRDefault="003F242D" w:rsidP="00241C3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2"/>
          <w:szCs w:val="22"/>
        </w:rPr>
        <w:t xml:space="preserve">2.5. </w:t>
      </w:r>
      <w:r w:rsidR="00241C30" w:rsidRPr="00241C30">
        <w:rPr>
          <w:b/>
          <w:bCs/>
          <w:sz w:val="22"/>
          <w:szCs w:val="22"/>
        </w:rPr>
        <w:t>ИКЗ:</w:t>
      </w:r>
      <w:r w:rsidR="00241C30" w:rsidRPr="009C7CBB">
        <w:rPr>
          <w:sz w:val="22"/>
          <w:szCs w:val="22"/>
        </w:rPr>
        <w:t xml:space="preserve"> </w:t>
      </w:r>
      <w:r w:rsidR="0011270D" w:rsidRPr="0011270D">
        <w:rPr>
          <w:sz w:val="22"/>
          <w:szCs w:val="22"/>
        </w:rPr>
        <w:t>261720415236472030100100020130000244</w:t>
      </w:r>
      <w:r w:rsidR="00241C30">
        <w:rPr>
          <w:sz w:val="22"/>
          <w:szCs w:val="22"/>
        </w:rPr>
        <w:t>.</w:t>
      </w:r>
    </w:p>
    <w:p w14:paraId="71D19610" w14:textId="77777777" w:rsidR="0098123E" w:rsidRPr="00580A9F" w:rsidRDefault="0098123E" w:rsidP="0098123E">
      <w:pPr>
        <w:jc w:val="both"/>
        <w:rPr>
          <w:sz w:val="22"/>
          <w:szCs w:val="22"/>
        </w:rPr>
      </w:pPr>
    </w:p>
    <w:p w14:paraId="1076EB10" w14:textId="77777777" w:rsidR="00D62743" w:rsidRPr="00580A9F" w:rsidRDefault="00D62743" w:rsidP="00D62743">
      <w:pPr>
        <w:spacing w:after="60"/>
        <w:jc w:val="center"/>
        <w:rPr>
          <w:b/>
          <w:sz w:val="22"/>
          <w:szCs w:val="22"/>
        </w:rPr>
      </w:pPr>
      <w:r w:rsidRPr="00580A9F">
        <w:rPr>
          <w:b/>
          <w:sz w:val="22"/>
          <w:szCs w:val="22"/>
        </w:rPr>
        <w:t xml:space="preserve">3. Сроки выполнения обязательств и действия </w:t>
      </w:r>
      <w:r w:rsidR="009C7CBB">
        <w:rPr>
          <w:b/>
          <w:sz w:val="22"/>
          <w:szCs w:val="22"/>
        </w:rPr>
        <w:t>контракт</w:t>
      </w:r>
      <w:r w:rsidRPr="00580A9F">
        <w:rPr>
          <w:b/>
          <w:sz w:val="22"/>
          <w:szCs w:val="22"/>
        </w:rPr>
        <w:t>а.</w:t>
      </w:r>
    </w:p>
    <w:p w14:paraId="3D2480D5" w14:textId="77777777" w:rsidR="00222BB5" w:rsidRPr="00580A9F" w:rsidRDefault="00D62743" w:rsidP="00951910">
      <w:pPr>
        <w:shd w:val="clear" w:color="auto" w:fill="FFFFFF"/>
        <w:suppressAutoHyphens/>
        <w:ind w:left="10"/>
        <w:jc w:val="both"/>
        <w:rPr>
          <w:sz w:val="22"/>
          <w:szCs w:val="22"/>
        </w:rPr>
      </w:pPr>
      <w:r w:rsidRPr="00580A9F">
        <w:rPr>
          <w:b/>
          <w:sz w:val="22"/>
          <w:szCs w:val="22"/>
        </w:rPr>
        <w:t>3.1.</w:t>
      </w:r>
      <w:r w:rsidRPr="00580A9F">
        <w:rPr>
          <w:sz w:val="22"/>
          <w:szCs w:val="22"/>
        </w:rPr>
        <w:t xml:space="preserve"> Срок выполнения работ, указанных в п.п.1.1 </w:t>
      </w:r>
      <w:r w:rsidR="00671CB2" w:rsidRPr="00580A9F">
        <w:rPr>
          <w:sz w:val="22"/>
          <w:szCs w:val="22"/>
        </w:rPr>
        <w:t xml:space="preserve">– </w:t>
      </w:r>
      <w:r w:rsidR="000230B5">
        <w:rPr>
          <w:sz w:val="22"/>
          <w:szCs w:val="22"/>
        </w:rPr>
        <w:t>30</w:t>
      </w:r>
      <w:r w:rsidR="00671CB2" w:rsidRPr="00580A9F">
        <w:rPr>
          <w:sz w:val="22"/>
          <w:szCs w:val="22"/>
        </w:rPr>
        <w:t xml:space="preserve"> (</w:t>
      </w:r>
      <w:r w:rsidR="000230B5">
        <w:rPr>
          <w:sz w:val="22"/>
          <w:szCs w:val="22"/>
        </w:rPr>
        <w:t>Тридцать</w:t>
      </w:r>
      <w:r w:rsidR="00671CB2" w:rsidRPr="00580A9F">
        <w:rPr>
          <w:sz w:val="22"/>
          <w:szCs w:val="22"/>
        </w:rPr>
        <w:t xml:space="preserve">) </w:t>
      </w:r>
      <w:r w:rsidR="004F3023" w:rsidRPr="00580A9F">
        <w:rPr>
          <w:sz w:val="22"/>
          <w:szCs w:val="22"/>
        </w:rPr>
        <w:t>календарных</w:t>
      </w:r>
      <w:r w:rsidR="00671CB2" w:rsidRPr="00580A9F">
        <w:rPr>
          <w:sz w:val="22"/>
          <w:szCs w:val="22"/>
        </w:rPr>
        <w:t xml:space="preserve"> дней </w:t>
      </w:r>
      <w:r w:rsidR="00222BB5" w:rsidRPr="00580A9F">
        <w:rPr>
          <w:sz w:val="22"/>
          <w:szCs w:val="22"/>
        </w:rPr>
        <w:t>с момента подачи Заявки Заказчиком и допуска персонала Подрядчика на объект</w:t>
      </w:r>
      <w:r w:rsidR="000230B5">
        <w:rPr>
          <w:sz w:val="22"/>
          <w:szCs w:val="22"/>
        </w:rPr>
        <w:t xml:space="preserve"> Заказчика</w:t>
      </w:r>
      <w:r w:rsidR="00241C30">
        <w:rPr>
          <w:sz w:val="22"/>
          <w:szCs w:val="22"/>
        </w:rPr>
        <w:t xml:space="preserve"> по адресу: </w:t>
      </w:r>
      <w:r w:rsidR="00951910" w:rsidRPr="00A80D03">
        <w:rPr>
          <w:sz w:val="22"/>
          <w:szCs w:val="22"/>
        </w:rPr>
        <w:t xml:space="preserve">625032, г. Тюмень, 4 км </w:t>
      </w:r>
      <w:proofErr w:type="spellStart"/>
      <w:r w:rsidR="00951910" w:rsidRPr="00A80D03">
        <w:rPr>
          <w:sz w:val="22"/>
          <w:szCs w:val="22"/>
        </w:rPr>
        <w:t>Червишевского</w:t>
      </w:r>
      <w:proofErr w:type="spellEnd"/>
      <w:r w:rsidR="00951910" w:rsidRPr="00A80D03">
        <w:rPr>
          <w:sz w:val="22"/>
          <w:szCs w:val="22"/>
        </w:rPr>
        <w:t xml:space="preserve"> тракта, д. 5</w:t>
      </w:r>
      <w:r w:rsidR="00222BB5" w:rsidRPr="00580A9F">
        <w:rPr>
          <w:sz w:val="22"/>
          <w:szCs w:val="22"/>
        </w:rPr>
        <w:t>.</w:t>
      </w:r>
    </w:p>
    <w:p w14:paraId="3C6F31D0" w14:textId="77777777" w:rsidR="00222BB5" w:rsidRPr="001250BC" w:rsidRDefault="00222BB5" w:rsidP="00222BB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80A9F">
        <w:rPr>
          <w:rFonts w:ascii="Times New Roman" w:hAnsi="Times New Roman" w:cs="Times New Roman"/>
          <w:sz w:val="22"/>
          <w:szCs w:val="22"/>
        </w:rPr>
        <w:t>Заявки подаются с момента подписа</w:t>
      </w:r>
      <w:r w:rsidR="005D0D28" w:rsidRPr="00580A9F">
        <w:rPr>
          <w:rFonts w:ascii="Times New Roman" w:hAnsi="Times New Roman" w:cs="Times New Roman"/>
          <w:sz w:val="22"/>
          <w:szCs w:val="22"/>
        </w:rPr>
        <w:t xml:space="preserve">ния </w:t>
      </w:r>
      <w:r w:rsidR="009C7CBB">
        <w:rPr>
          <w:rFonts w:ascii="Times New Roman" w:hAnsi="Times New Roman" w:cs="Times New Roman"/>
          <w:sz w:val="22"/>
          <w:szCs w:val="22"/>
        </w:rPr>
        <w:t>Контракт</w:t>
      </w:r>
      <w:r w:rsidR="005D0D28" w:rsidRPr="00580A9F">
        <w:rPr>
          <w:rFonts w:ascii="Times New Roman" w:hAnsi="Times New Roman" w:cs="Times New Roman"/>
          <w:sz w:val="22"/>
          <w:szCs w:val="22"/>
        </w:rPr>
        <w:t>а сторонами по «3</w:t>
      </w:r>
      <w:r w:rsidR="000230B5">
        <w:rPr>
          <w:rFonts w:ascii="Times New Roman" w:hAnsi="Times New Roman" w:cs="Times New Roman"/>
          <w:sz w:val="22"/>
          <w:szCs w:val="22"/>
        </w:rPr>
        <w:t>1</w:t>
      </w:r>
      <w:r w:rsidR="005D0D28" w:rsidRPr="00580A9F">
        <w:rPr>
          <w:rFonts w:ascii="Times New Roman" w:hAnsi="Times New Roman" w:cs="Times New Roman"/>
          <w:sz w:val="22"/>
          <w:szCs w:val="22"/>
        </w:rPr>
        <w:t xml:space="preserve">» </w:t>
      </w:r>
      <w:r w:rsidR="000230B5">
        <w:rPr>
          <w:rFonts w:ascii="Times New Roman" w:hAnsi="Times New Roman" w:cs="Times New Roman"/>
          <w:sz w:val="22"/>
          <w:szCs w:val="22"/>
        </w:rPr>
        <w:t>августа</w:t>
      </w:r>
      <w:r w:rsidRPr="005D0D28">
        <w:rPr>
          <w:rFonts w:ascii="Times New Roman" w:hAnsi="Times New Roman" w:cs="Times New Roman"/>
          <w:sz w:val="22"/>
          <w:szCs w:val="22"/>
        </w:rPr>
        <w:t xml:space="preserve"> 202</w:t>
      </w:r>
      <w:r w:rsidR="000230B5">
        <w:rPr>
          <w:rFonts w:ascii="Times New Roman" w:hAnsi="Times New Roman" w:cs="Times New Roman"/>
          <w:sz w:val="22"/>
          <w:szCs w:val="22"/>
        </w:rPr>
        <w:t>6</w:t>
      </w:r>
      <w:r w:rsidRPr="005D0D28">
        <w:rPr>
          <w:rFonts w:ascii="Times New Roman" w:hAnsi="Times New Roman" w:cs="Times New Roman"/>
          <w:sz w:val="22"/>
          <w:szCs w:val="22"/>
        </w:rPr>
        <w:t xml:space="preserve"> года. Заявки, направленные Заказчиком по факсимильной связи или по электронной почте приравниваются к заявке, поданной в письменной форме.</w:t>
      </w:r>
      <w:r w:rsidRPr="001250B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D6C884" w14:textId="77777777" w:rsidR="00D62743" w:rsidRPr="0040188E" w:rsidRDefault="00D62743" w:rsidP="009F5884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3.2.</w:t>
      </w:r>
      <w:r w:rsidRPr="0040188E">
        <w:rPr>
          <w:sz w:val="22"/>
          <w:szCs w:val="22"/>
        </w:rPr>
        <w:t xml:space="preserve"> В случае несвоевременного выполнения Заказчиком п. 5.2 настоящего </w:t>
      </w:r>
      <w:r w:rsidR="000230B5">
        <w:rPr>
          <w:sz w:val="22"/>
          <w:szCs w:val="22"/>
        </w:rPr>
        <w:t>К</w:t>
      </w:r>
      <w:r w:rsidR="009C7CBB">
        <w:rPr>
          <w:sz w:val="22"/>
          <w:szCs w:val="22"/>
        </w:rPr>
        <w:t>онтракт</w:t>
      </w:r>
      <w:r w:rsidRPr="0040188E">
        <w:rPr>
          <w:sz w:val="22"/>
          <w:szCs w:val="22"/>
        </w:rPr>
        <w:t xml:space="preserve">а календарные сроки выполнения работ </w:t>
      </w:r>
      <w:r w:rsidRPr="009F5884">
        <w:rPr>
          <w:color w:val="000000"/>
          <w:sz w:val="22"/>
          <w:szCs w:val="22"/>
        </w:rPr>
        <w:t>могут</w:t>
      </w:r>
      <w:r w:rsidRPr="0040188E">
        <w:rPr>
          <w:sz w:val="22"/>
          <w:szCs w:val="22"/>
        </w:rPr>
        <w:t xml:space="preserve"> быть изменены на срок соразмерный задержке.</w:t>
      </w:r>
    </w:p>
    <w:p w14:paraId="1AD71C2A" w14:textId="77777777" w:rsidR="003E6EE1" w:rsidRDefault="00D62743" w:rsidP="003E6EE1">
      <w:pPr>
        <w:suppressAutoHyphens/>
        <w:jc w:val="both"/>
        <w:rPr>
          <w:sz w:val="22"/>
          <w:szCs w:val="22"/>
          <w:lang w:eastAsia="zh-CN"/>
        </w:rPr>
      </w:pPr>
      <w:r w:rsidRPr="0040188E">
        <w:rPr>
          <w:b/>
          <w:sz w:val="22"/>
          <w:szCs w:val="22"/>
        </w:rPr>
        <w:t>3.3.</w:t>
      </w:r>
      <w:r w:rsidRPr="0040188E">
        <w:rPr>
          <w:sz w:val="22"/>
          <w:szCs w:val="22"/>
        </w:rPr>
        <w:t xml:space="preserve"> </w:t>
      </w:r>
      <w:r w:rsidR="003E6EE1" w:rsidRPr="00566F6C">
        <w:rPr>
          <w:sz w:val="22"/>
          <w:szCs w:val="22"/>
          <w:lang w:eastAsia="zh-CN"/>
        </w:rPr>
        <w:t xml:space="preserve">Настоящий </w:t>
      </w:r>
      <w:r w:rsidR="003E6EE1">
        <w:rPr>
          <w:sz w:val="22"/>
          <w:szCs w:val="22"/>
          <w:lang w:eastAsia="zh-CN"/>
        </w:rPr>
        <w:t>Контракт</w:t>
      </w:r>
      <w:r w:rsidR="003E6EE1" w:rsidRPr="00566F6C">
        <w:rPr>
          <w:sz w:val="22"/>
          <w:szCs w:val="22"/>
          <w:lang w:eastAsia="zh-CN"/>
        </w:rPr>
        <w:t xml:space="preserve"> вступает в силу с </w:t>
      </w:r>
      <w:r w:rsidR="003E6EE1">
        <w:rPr>
          <w:sz w:val="22"/>
          <w:szCs w:val="22"/>
          <w:lang w:eastAsia="zh-CN"/>
        </w:rPr>
        <w:t>момента его подписания Сторонами</w:t>
      </w:r>
      <w:r w:rsidR="003E6EE1" w:rsidRPr="001C0C11">
        <w:rPr>
          <w:sz w:val="22"/>
          <w:szCs w:val="22"/>
          <w:lang w:eastAsia="zh-CN"/>
        </w:rPr>
        <w:t xml:space="preserve"> и действует </w:t>
      </w:r>
      <w:r w:rsidR="003E6EE1" w:rsidRPr="001A4AD8">
        <w:rPr>
          <w:sz w:val="22"/>
          <w:szCs w:val="22"/>
          <w:lang w:eastAsia="zh-CN"/>
        </w:rPr>
        <w:t>до</w:t>
      </w:r>
      <w:r w:rsidR="003E6EE1" w:rsidRPr="005E26F0">
        <w:rPr>
          <w:b/>
          <w:sz w:val="22"/>
          <w:szCs w:val="22"/>
          <w:lang w:eastAsia="zh-CN"/>
        </w:rPr>
        <w:t xml:space="preserve"> 31</w:t>
      </w:r>
      <w:r w:rsidR="003E6EE1">
        <w:rPr>
          <w:b/>
          <w:sz w:val="22"/>
          <w:szCs w:val="22"/>
          <w:lang w:eastAsia="zh-CN"/>
        </w:rPr>
        <w:t>.12.2026.</w:t>
      </w:r>
    </w:p>
    <w:p w14:paraId="4960312D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>4. Обязанности Подрядчика</w:t>
      </w:r>
    </w:p>
    <w:p w14:paraId="0A4B74DA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 xml:space="preserve">4.1. </w:t>
      </w:r>
      <w:r w:rsidRPr="0040188E">
        <w:rPr>
          <w:sz w:val="22"/>
          <w:szCs w:val="22"/>
        </w:rPr>
        <w:t>Подрядчик отвечает за несоблюдение правил (в том числе по технике безопасности) и законов РФ персоналом Подрядчика, по всем претензиям, требованиям властных структур, судебным искам и несет расходы, связанные с перевозкой, обеспечением необходимыми документами, проживанием, питанием, спецодеждой.</w:t>
      </w:r>
    </w:p>
    <w:p w14:paraId="0BCE7915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4.2.</w:t>
      </w:r>
      <w:r w:rsidRPr="0040188E">
        <w:rPr>
          <w:sz w:val="22"/>
          <w:szCs w:val="22"/>
        </w:rPr>
        <w:t xml:space="preserve"> Подрядчик обязан за свой счет ликвидировать дефекты и недостатки, выявленные в выполненных работах во время действия гарантийного срока. Гарантийный срок 1 (один) год. Начало гарантийного срока устанавливается с момента подписания сторонами акта выполненных работ.</w:t>
      </w:r>
    </w:p>
    <w:p w14:paraId="0B07E2B7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4.3.</w:t>
      </w:r>
      <w:r w:rsidRPr="0040188E">
        <w:rPr>
          <w:sz w:val="22"/>
          <w:szCs w:val="22"/>
        </w:rPr>
        <w:t xml:space="preserve"> Подрядчик обязан выполнить работу в соответствии с качеством, установленным СНиП, условиями настоящего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 xml:space="preserve">а, дополнительными соглашениями к нему, и в установленные сроки. При невыполнении по вине Подрядчика объемов работ в установленный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 xml:space="preserve">ом срок, или задержки </w:t>
      </w:r>
      <w:r w:rsidRPr="0040188E">
        <w:rPr>
          <w:sz w:val="22"/>
          <w:szCs w:val="22"/>
        </w:rPr>
        <w:lastRenderedPageBreak/>
        <w:t>исправления некачественно выполненных работ, Заказчик вправе привлечь для выполнения работ третьих лиц за счет Подрядчика.</w:t>
      </w:r>
    </w:p>
    <w:p w14:paraId="48912FEA" w14:textId="77777777" w:rsidR="00D62743" w:rsidRPr="0040188E" w:rsidRDefault="00D62743" w:rsidP="00D62743">
      <w:pPr>
        <w:spacing w:after="120"/>
        <w:jc w:val="both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 xml:space="preserve">4.4. </w:t>
      </w:r>
      <w:r w:rsidRPr="0040188E">
        <w:rPr>
          <w:sz w:val="22"/>
          <w:szCs w:val="22"/>
        </w:rPr>
        <w:t>По завершении работ Подрядчик обязуется представить Заказчику технический отчет</w:t>
      </w:r>
      <w:r w:rsidRPr="0040188E">
        <w:rPr>
          <w:b/>
          <w:sz w:val="22"/>
          <w:szCs w:val="22"/>
        </w:rPr>
        <w:t>.</w:t>
      </w:r>
    </w:p>
    <w:p w14:paraId="04E80F02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>5. Обязанности Заказчика</w:t>
      </w:r>
    </w:p>
    <w:p w14:paraId="559481E3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 xml:space="preserve">5.1. </w:t>
      </w:r>
      <w:r w:rsidRPr="0040188E">
        <w:rPr>
          <w:sz w:val="22"/>
          <w:szCs w:val="22"/>
        </w:rPr>
        <w:t xml:space="preserve">Заказчик обязан обеспечить финансирование работ в соответствии с условиями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а.</w:t>
      </w:r>
    </w:p>
    <w:p w14:paraId="3D47CA37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5.2.</w:t>
      </w:r>
      <w:r w:rsidRPr="0040188E">
        <w:rPr>
          <w:sz w:val="22"/>
          <w:szCs w:val="22"/>
        </w:rPr>
        <w:t xml:space="preserve"> До начала работ заказчик обязан обеспечить готовность объекта для производства Подрядчиком работ.</w:t>
      </w:r>
    </w:p>
    <w:p w14:paraId="06257747" w14:textId="77777777" w:rsidR="00D62743" w:rsidRPr="0040188E" w:rsidRDefault="00D62743" w:rsidP="00D62743">
      <w:pPr>
        <w:spacing w:after="12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5.3.</w:t>
      </w:r>
      <w:r w:rsidRPr="0040188E">
        <w:rPr>
          <w:sz w:val="22"/>
          <w:szCs w:val="22"/>
        </w:rPr>
        <w:t xml:space="preserve"> Заказчик обязан в течение 5 (пяти) календарных дней с момента получения подписать переданные ему Подрядчиком акты выполненных работ или предоставить мотивированный отказ. В противном случае вышеуказанные акты выполненных работ считаются подписанными.</w:t>
      </w:r>
    </w:p>
    <w:p w14:paraId="665D835B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>6. Ответственность сторон</w:t>
      </w:r>
    </w:p>
    <w:p w14:paraId="2C852C7A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 xml:space="preserve">6.1. </w:t>
      </w:r>
      <w:r w:rsidRPr="0040188E">
        <w:rPr>
          <w:sz w:val="22"/>
          <w:szCs w:val="22"/>
        </w:rPr>
        <w:t xml:space="preserve">За невыполнение обязательств сторона, нарушившая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, возмещает другой стороне убытки, выразившиеся в расходах, утрате или повреждении ее имущества.</w:t>
      </w:r>
    </w:p>
    <w:p w14:paraId="0C0805D0" w14:textId="77777777" w:rsidR="00D62743" w:rsidRPr="0040188E" w:rsidRDefault="00D62743" w:rsidP="00D62743">
      <w:pPr>
        <w:spacing w:after="12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6.2.</w:t>
      </w:r>
      <w:r w:rsidRPr="0040188E">
        <w:rPr>
          <w:sz w:val="22"/>
          <w:szCs w:val="22"/>
        </w:rPr>
        <w:t xml:space="preserve"> Во всем ином, не оговоренном в настоящем разделе, Заказчик и Подрядчик несут ответственность в соответствии с действующим законодательством РФ.</w:t>
      </w:r>
    </w:p>
    <w:p w14:paraId="2AD3A699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>7. Решение спорных вопросов</w:t>
      </w:r>
    </w:p>
    <w:p w14:paraId="14AB119A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7.1.</w:t>
      </w:r>
      <w:r w:rsidRPr="0040188E">
        <w:rPr>
          <w:sz w:val="22"/>
          <w:szCs w:val="22"/>
        </w:rPr>
        <w:t xml:space="preserve"> В случае если между сторонами в процессе выполнения работ по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 xml:space="preserve">у или в связи с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ом возникают разногласия (споры), стороны должны приложить усилия и использовать все имеющиеся возможности для решения такого спора путем дружественных переговоров. При невозможности достижения положительного результата путем переговоров, может быть использован вариант решения вопроса по результатам проведения независимой экспертизы.</w:t>
      </w:r>
    </w:p>
    <w:p w14:paraId="01CF0882" w14:textId="77777777" w:rsidR="00D62743" w:rsidRPr="0040188E" w:rsidRDefault="00D62743" w:rsidP="00D62743">
      <w:pPr>
        <w:spacing w:after="12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7.2.</w:t>
      </w:r>
      <w:r w:rsidRPr="0040188E">
        <w:rPr>
          <w:sz w:val="22"/>
          <w:szCs w:val="22"/>
        </w:rPr>
        <w:t xml:space="preserve"> В случае невозможности урегулирования споров путем переговоров, спорный вопрос передается на разрешение в Арбитражный суд Тюменской области.</w:t>
      </w:r>
    </w:p>
    <w:p w14:paraId="7E86023E" w14:textId="77777777" w:rsidR="00D62743" w:rsidRPr="0040188E" w:rsidRDefault="00D62743" w:rsidP="00D62743">
      <w:pPr>
        <w:spacing w:after="60"/>
        <w:jc w:val="center"/>
        <w:rPr>
          <w:b/>
          <w:sz w:val="22"/>
          <w:szCs w:val="22"/>
        </w:rPr>
      </w:pPr>
      <w:r w:rsidRPr="0040188E">
        <w:rPr>
          <w:b/>
          <w:sz w:val="22"/>
          <w:szCs w:val="22"/>
        </w:rPr>
        <w:t xml:space="preserve">8. Прочие условия </w:t>
      </w:r>
      <w:r w:rsidR="009C7CBB">
        <w:rPr>
          <w:b/>
          <w:sz w:val="22"/>
          <w:szCs w:val="22"/>
        </w:rPr>
        <w:t>контракт</w:t>
      </w:r>
      <w:r w:rsidRPr="0040188E">
        <w:rPr>
          <w:b/>
          <w:sz w:val="22"/>
          <w:szCs w:val="22"/>
        </w:rPr>
        <w:t>а</w:t>
      </w:r>
    </w:p>
    <w:p w14:paraId="76110C5E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8.1.</w:t>
      </w:r>
      <w:r w:rsidRPr="0040188E">
        <w:rPr>
          <w:sz w:val="22"/>
          <w:szCs w:val="22"/>
        </w:rPr>
        <w:t xml:space="preserve">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 xml:space="preserve"> начинает действовать со дня подписания и прекращает свое действие после выполнения сторонами своих обязательств.</w:t>
      </w:r>
    </w:p>
    <w:p w14:paraId="07146F0F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8.2.</w:t>
      </w:r>
      <w:r w:rsidRPr="0040188E">
        <w:rPr>
          <w:sz w:val="22"/>
          <w:szCs w:val="22"/>
        </w:rPr>
        <w:t xml:space="preserve"> Все иные вопросы, не урегулированные настоящим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ом, регламентируются действующим гражданским законодательством РФ.</w:t>
      </w:r>
    </w:p>
    <w:p w14:paraId="35F53E22" w14:textId="77777777" w:rsidR="00D62743" w:rsidRPr="0040188E" w:rsidRDefault="00D62743" w:rsidP="00D62743">
      <w:pPr>
        <w:spacing w:after="60"/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8.3.</w:t>
      </w:r>
      <w:r w:rsidRPr="0040188E">
        <w:rPr>
          <w:sz w:val="22"/>
          <w:szCs w:val="22"/>
        </w:rPr>
        <w:t xml:space="preserve"> Все приложения, дополнения и изменения к настоящему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>у действительны, если они надлежащим образом оформлены, подписаны уполномоченными представителями сторон и скреплены печатями.</w:t>
      </w:r>
    </w:p>
    <w:p w14:paraId="1C5D7439" w14:textId="77777777" w:rsidR="00D62743" w:rsidRPr="0040188E" w:rsidRDefault="00D62743" w:rsidP="00970322">
      <w:pPr>
        <w:jc w:val="both"/>
        <w:rPr>
          <w:sz w:val="22"/>
          <w:szCs w:val="22"/>
        </w:rPr>
      </w:pPr>
      <w:r w:rsidRPr="0040188E">
        <w:rPr>
          <w:b/>
          <w:sz w:val="22"/>
          <w:szCs w:val="22"/>
        </w:rPr>
        <w:t>8.4.</w:t>
      </w:r>
      <w:r w:rsidRPr="0040188E">
        <w:rPr>
          <w:sz w:val="22"/>
          <w:szCs w:val="22"/>
        </w:rPr>
        <w:t xml:space="preserve"> Настоящий </w:t>
      </w:r>
      <w:r w:rsidR="009C7CBB">
        <w:rPr>
          <w:sz w:val="22"/>
          <w:szCs w:val="22"/>
        </w:rPr>
        <w:t>контракт</w:t>
      </w:r>
      <w:r w:rsidRPr="0040188E">
        <w:rPr>
          <w:sz w:val="22"/>
          <w:szCs w:val="22"/>
        </w:rPr>
        <w:t xml:space="preserve"> составлен в 2 (двух) экземплярах, имеющих равную юридическую силу - по одному для каждой из сторон.</w:t>
      </w:r>
    </w:p>
    <w:p w14:paraId="48406854" w14:textId="77777777" w:rsidR="00B7519F" w:rsidRPr="0040188E" w:rsidRDefault="00BC65FE" w:rsidP="00970322">
      <w:pPr>
        <w:shd w:val="clear" w:color="auto" w:fill="FFFFFF"/>
        <w:ind w:firstLine="288"/>
        <w:jc w:val="center"/>
        <w:rPr>
          <w:b/>
          <w:bCs/>
          <w:color w:val="000000"/>
          <w:sz w:val="22"/>
          <w:szCs w:val="22"/>
        </w:rPr>
      </w:pPr>
      <w:r w:rsidRPr="0040188E">
        <w:rPr>
          <w:b/>
          <w:bCs/>
          <w:color w:val="000000"/>
          <w:sz w:val="22"/>
          <w:szCs w:val="22"/>
        </w:rPr>
        <w:t>9</w:t>
      </w:r>
      <w:r w:rsidR="00B7519F" w:rsidRPr="0040188E">
        <w:rPr>
          <w:b/>
          <w:bCs/>
          <w:color w:val="000000"/>
          <w:sz w:val="22"/>
          <w:szCs w:val="22"/>
        </w:rPr>
        <w:t>. МЕСТОНАХОЖДЕНИЕ, РЕКВИЗИТЫ, ПОДПИСИ И ПЕЧАТИ СТОРОН</w:t>
      </w:r>
    </w:p>
    <w:tbl>
      <w:tblPr>
        <w:tblpPr w:leftFromText="180" w:rightFromText="180" w:vertAnchor="text" w:horzAnchor="margin" w:tblpXSpec="center" w:tblpY="205"/>
        <w:tblW w:w="9828" w:type="dxa"/>
        <w:tblLook w:val="01E0" w:firstRow="1" w:lastRow="1" w:firstColumn="1" w:lastColumn="1" w:noHBand="0" w:noVBand="0"/>
      </w:tblPr>
      <w:tblGrid>
        <w:gridCol w:w="9828"/>
      </w:tblGrid>
      <w:tr w:rsidR="00D8193E" w:rsidRPr="0040188E" w14:paraId="762EBDA3" w14:textId="77777777" w:rsidTr="00BE19D9">
        <w:trPr>
          <w:trHeight w:val="1134"/>
        </w:trPr>
        <w:tc>
          <w:tcPr>
            <w:tcW w:w="9828" w:type="dxa"/>
            <w:shd w:val="clear" w:color="auto" w:fill="auto"/>
          </w:tcPr>
          <w:p w14:paraId="69EF2C24" w14:textId="77777777" w:rsidR="00A80D03" w:rsidRDefault="00D8193E" w:rsidP="00A80D03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EA376E">
              <w:rPr>
                <w:b/>
                <w:sz w:val="22"/>
                <w:szCs w:val="22"/>
              </w:rPr>
              <w:t>Заказчик:</w:t>
            </w:r>
            <w:r w:rsidR="00F510FE">
              <w:rPr>
                <w:sz w:val="22"/>
                <w:szCs w:val="22"/>
              </w:rPr>
              <w:t xml:space="preserve"> </w:t>
            </w:r>
            <w:r w:rsidR="00A80D03" w:rsidRPr="00E736B8">
              <w:rPr>
                <w:spacing w:val="10"/>
                <w:sz w:val="22"/>
                <w:szCs w:val="22"/>
                <w:lang w:eastAsia="ar-SA"/>
              </w:rPr>
              <w:t xml:space="preserve"> </w:t>
            </w:r>
          </w:p>
          <w:p w14:paraId="177D41D0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 xml:space="preserve">Юр/факт. адрес: 625032, г. Тюмень, 4 км </w:t>
            </w:r>
            <w:proofErr w:type="spellStart"/>
            <w:r w:rsidRPr="00A80D03">
              <w:rPr>
                <w:sz w:val="22"/>
                <w:szCs w:val="22"/>
              </w:rPr>
              <w:t>Червишевского</w:t>
            </w:r>
            <w:proofErr w:type="spellEnd"/>
            <w:r w:rsidRPr="00A80D03">
              <w:rPr>
                <w:sz w:val="22"/>
                <w:szCs w:val="22"/>
              </w:rPr>
              <w:t xml:space="preserve"> тракта, д. 5</w:t>
            </w:r>
          </w:p>
          <w:p w14:paraId="3B528F25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>почтовый адрес: 625032, г. Тюмень, а/я 2138</w:t>
            </w:r>
          </w:p>
          <w:p w14:paraId="694A5C53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>ИНН/КПП: 7204152364 / 720301001</w:t>
            </w:r>
          </w:p>
          <w:p w14:paraId="64C4CCD8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>УФК по Тюменской области (ФГБУ "ФЦН" Минздрава России (</w:t>
            </w:r>
            <w:proofErr w:type="spellStart"/>
            <w:r w:rsidRPr="00A80D03">
              <w:rPr>
                <w:sz w:val="22"/>
                <w:szCs w:val="22"/>
              </w:rPr>
              <w:t>г.Тюмень</w:t>
            </w:r>
            <w:proofErr w:type="spellEnd"/>
            <w:r w:rsidRPr="00A80D03">
              <w:rPr>
                <w:sz w:val="22"/>
                <w:szCs w:val="22"/>
              </w:rPr>
              <w:t xml:space="preserve">) </w:t>
            </w:r>
          </w:p>
          <w:p w14:paraId="6CF35B80" w14:textId="77777777" w:rsidR="00A80D03" w:rsidRPr="00A80D03" w:rsidRDefault="00A80D03" w:rsidP="00A80D0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0D03">
              <w:rPr>
                <w:rFonts w:ascii="Times New Roman" w:hAnsi="Times New Roman" w:cs="Times New Roman"/>
                <w:sz w:val="22"/>
                <w:szCs w:val="22"/>
              </w:rPr>
              <w:t>л/с 20676Х73870, л/с 22676Х73870 в ОКЦ №4 Уральского ГУ Банка России // УФК по Тюменской области, г. Тюмень</w:t>
            </w:r>
          </w:p>
          <w:p w14:paraId="4F0A1FF5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>р/</w:t>
            </w:r>
            <w:proofErr w:type="spellStart"/>
            <w:r w:rsidRPr="00A80D03">
              <w:rPr>
                <w:sz w:val="22"/>
                <w:szCs w:val="22"/>
              </w:rPr>
              <w:t>сч</w:t>
            </w:r>
            <w:proofErr w:type="spellEnd"/>
            <w:r w:rsidRPr="00A80D03">
              <w:rPr>
                <w:sz w:val="22"/>
                <w:szCs w:val="22"/>
              </w:rPr>
              <w:t xml:space="preserve"> 03214643000000016700, </w:t>
            </w:r>
          </w:p>
          <w:p w14:paraId="5278C78E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>к/</w:t>
            </w:r>
            <w:proofErr w:type="spellStart"/>
            <w:r w:rsidRPr="00A80D03">
              <w:rPr>
                <w:sz w:val="22"/>
                <w:szCs w:val="22"/>
              </w:rPr>
              <w:t>сч</w:t>
            </w:r>
            <w:proofErr w:type="spellEnd"/>
            <w:r w:rsidRPr="00A80D03">
              <w:rPr>
                <w:sz w:val="22"/>
                <w:szCs w:val="22"/>
              </w:rPr>
              <w:t xml:space="preserve"> 40102810945370000060, </w:t>
            </w:r>
          </w:p>
          <w:p w14:paraId="7E8C6C59" w14:textId="77777777" w:rsidR="00A80D03" w:rsidRPr="00A80D03" w:rsidRDefault="00A80D03" w:rsidP="00A80D03">
            <w:pPr>
              <w:shd w:val="clear" w:color="auto" w:fill="FFFFFF"/>
              <w:suppressAutoHyphens/>
              <w:ind w:left="10"/>
              <w:rPr>
                <w:sz w:val="22"/>
                <w:szCs w:val="22"/>
              </w:rPr>
            </w:pPr>
            <w:r w:rsidRPr="00A80D03">
              <w:rPr>
                <w:sz w:val="22"/>
                <w:szCs w:val="22"/>
              </w:rPr>
              <w:t>БИК 017102101</w:t>
            </w:r>
          </w:p>
          <w:p w14:paraId="6C258365" w14:textId="77777777" w:rsidR="00D8193E" w:rsidRPr="00EA376E" w:rsidRDefault="00D8193E" w:rsidP="00970322">
            <w:pPr>
              <w:jc w:val="both"/>
              <w:rPr>
                <w:sz w:val="22"/>
                <w:szCs w:val="22"/>
              </w:rPr>
            </w:pPr>
          </w:p>
        </w:tc>
      </w:tr>
      <w:tr w:rsidR="00D8193E" w:rsidRPr="0040188E" w14:paraId="54612127" w14:textId="77777777" w:rsidTr="00BE19D9">
        <w:trPr>
          <w:trHeight w:val="1403"/>
        </w:trPr>
        <w:tc>
          <w:tcPr>
            <w:tcW w:w="9828" w:type="dxa"/>
            <w:shd w:val="clear" w:color="auto" w:fill="auto"/>
          </w:tcPr>
          <w:p w14:paraId="7A2E1178" w14:textId="77777777" w:rsidR="00D8193E" w:rsidRPr="00EA376E" w:rsidRDefault="00D8193E" w:rsidP="00A80D03">
            <w:pPr>
              <w:jc w:val="both"/>
              <w:rPr>
                <w:sz w:val="22"/>
                <w:szCs w:val="22"/>
              </w:rPr>
            </w:pPr>
            <w:r w:rsidRPr="00EA376E">
              <w:rPr>
                <w:b/>
                <w:sz w:val="22"/>
                <w:szCs w:val="22"/>
              </w:rPr>
              <w:t>Подрядчик:</w:t>
            </w:r>
            <w:r w:rsidRPr="00EA376E">
              <w:rPr>
                <w:sz w:val="22"/>
                <w:szCs w:val="22"/>
              </w:rPr>
              <w:t xml:space="preserve"> </w:t>
            </w:r>
            <w:r w:rsidR="00EA376E" w:rsidRPr="00EA376E">
              <w:rPr>
                <w:i/>
                <w:sz w:val="22"/>
                <w:szCs w:val="22"/>
                <w:u w:val="single"/>
              </w:rPr>
              <w:t xml:space="preserve"> </w:t>
            </w:r>
          </w:p>
        </w:tc>
      </w:tr>
    </w:tbl>
    <w:p w14:paraId="2D41B90D" w14:textId="77777777" w:rsidR="00DD30E3" w:rsidRPr="0040188E" w:rsidRDefault="00DD30E3" w:rsidP="00970322">
      <w:pPr>
        <w:ind w:left="708"/>
        <w:jc w:val="both"/>
        <w:rPr>
          <w:bCs/>
          <w:sz w:val="22"/>
          <w:szCs w:val="22"/>
        </w:rPr>
      </w:pPr>
      <w:r w:rsidRPr="0040188E">
        <w:rPr>
          <w:b/>
          <w:bCs/>
          <w:sz w:val="22"/>
          <w:szCs w:val="22"/>
        </w:rPr>
        <w:t>Заказчик:                                                                          Подрядчик:</w:t>
      </w:r>
    </w:p>
    <w:p w14:paraId="4D64E011" w14:textId="77777777" w:rsidR="00DD30E3" w:rsidRPr="0040188E" w:rsidRDefault="00DD30E3" w:rsidP="00970322">
      <w:pPr>
        <w:ind w:left="708"/>
        <w:jc w:val="both"/>
        <w:rPr>
          <w:bCs/>
          <w:sz w:val="22"/>
          <w:szCs w:val="22"/>
        </w:rPr>
      </w:pPr>
    </w:p>
    <w:p w14:paraId="31F4DCCB" w14:textId="77777777" w:rsidR="00AF2988" w:rsidRDefault="00227F75" w:rsidP="00970322">
      <w:pPr>
        <w:ind w:left="708"/>
        <w:jc w:val="both"/>
        <w:rPr>
          <w:bCs/>
          <w:sz w:val="22"/>
          <w:szCs w:val="22"/>
        </w:rPr>
      </w:pPr>
      <w:r w:rsidRPr="0040188E">
        <w:rPr>
          <w:bCs/>
          <w:sz w:val="22"/>
          <w:szCs w:val="22"/>
        </w:rPr>
        <w:t>____________________</w:t>
      </w:r>
      <w:r w:rsidR="00DD30E3" w:rsidRPr="0040188E">
        <w:rPr>
          <w:bCs/>
          <w:sz w:val="22"/>
          <w:szCs w:val="22"/>
        </w:rPr>
        <w:t xml:space="preserve"> </w:t>
      </w:r>
      <w:r w:rsidR="00A80D03">
        <w:rPr>
          <w:bCs/>
          <w:sz w:val="22"/>
          <w:szCs w:val="22"/>
        </w:rPr>
        <w:t xml:space="preserve">                                                   </w:t>
      </w:r>
      <w:r w:rsidR="00DD30E3" w:rsidRPr="0040188E">
        <w:rPr>
          <w:bCs/>
          <w:sz w:val="22"/>
          <w:szCs w:val="22"/>
        </w:rPr>
        <w:t>____________________</w:t>
      </w:r>
    </w:p>
    <w:p w14:paraId="19C731D0" w14:textId="77777777" w:rsidR="00041EE5" w:rsidRPr="00041EE5" w:rsidRDefault="00AF2988" w:rsidP="00970322">
      <w:pPr>
        <w:ind w:left="708"/>
        <w:jc w:val="right"/>
        <w:rPr>
          <w:sz w:val="22"/>
          <w:szCs w:val="22"/>
        </w:rPr>
      </w:pPr>
      <w:r>
        <w:rPr>
          <w:bCs/>
          <w:sz w:val="22"/>
          <w:szCs w:val="22"/>
        </w:rPr>
        <w:br w:type="page"/>
      </w:r>
      <w:r w:rsidR="00041EE5" w:rsidRPr="00041EE5">
        <w:rPr>
          <w:sz w:val="22"/>
          <w:szCs w:val="22"/>
        </w:rPr>
        <w:lastRenderedPageBreak/>
        <w:t>Приложение № 1</w:t>
      </w:r>
    </w:p>
    <w:p w14:paraId="09CEB8C8" w14:textId="77777777" w:rsidR="00041EE5" w:rsidRPr="00041EE5" w:rsidRDefault="00041EE5" w:rsidP="00041EE5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041EE5">
        <w:rPr>
          <w:sz w:val="22"/>
          <w:szCs w:val="22"/>
        </w:rPr>
        <w:t xml:space="preserve">к </w:t>
      </w:r>
      <w:r w:rsidR="009C7CBB">
        <w:rPr>
          <w:sz w:val="22"/>
          <w:szCs w:val="22"/>
        </w:rPr>
        <w:t>Контракт</w:t>
      </w:r>
      <w:r w:rsidRPr="00041EE5">
        <w:rPr>
          <w:sz w:val="22"/>
          <w:szCs w:val="22"/>
        </w:rPr>
        <w:t xml:space="preserve">у № </w:t>
      </w:r>
      <w:r w:rsidR="00A80D03">
        <w:rPr>
          <w:sz w:val="22"/>
          <w:szCs w:val="22"/>
        </w:rPr>
        <w:t xml:space="preserve">_____ </w:t>
      </w:r>
      <w:r w:rsidRPr="00041EE5">
        <w:rPr>
          <w:bCs/>
          <w:spacing w:val="10"/>
          <w:sz w:val="22"/>
          <w:szCs w:val="22"/>
        </w:rPr>
        <w:t>от</w:t>
      </w:r>
      <w:r w:rsidRPr="00041EE5">
        <w:rPr>
          <w:spacing w:val="1"/>
          <w:sz w:val="22"/>
          <w:szCs w:val="22"/>
        </w:rPr>
        <w:t xml:space="preserve"> «</w:t>
      </w:r>
      <w:r w:rsidR="00A80D03">
        <w:rPr>
          <w:spacing w:val="1"/>
          <w:sz w:val="22"/>
          <w:szCs w:val="22"/>
        </w:rPr>
        <w:t>__</w:t>
      </w:r>
      <w:r w:rsidRPr="00041EE5">
        <w:rPr>
          <w:spacing w:val="1"/>
          <w:sz w:val="22"/>
          <w:szCs w:val="22"/>
        </w:rPr>
        <w:t>»</w:t>
      </w:r>
      <w:r w:rsidR="00907110">
        <w:rPr>
          <w:spacing w:val="1"/>
          <w:sz w:val="22"/>
          <w:szCs w:val="22"/>
        </w:rPr>
        <w:t xml:space="preserve"> </w:t>
      </w:r>
      <w:r w:rsidR="00A80D03">
        <w:rPr>
          <w:spacing w:val="1"/>
          <w:sz w:val="22"/>
          <w:szCs w:val="22"/>
        </w:rPr>
        <w:t>___________</w:t>
      </w:r>
      <w:r w:rsidR="00671CB2">
        <w:rPr>
          <w:spacing w:val="1"/>
          <w:sz w:val="22"/>
          <w:szCs w:val="22"/>
        </w:rPr>
        <w:t xml:space="preserve"> </w:t>
      </w:r>
      <w:r w:rsidRPr="00041EE5">
        <w:rPr>
          <w:spacing w:val="1"/>
          <w:sz w:val="22"/>
          <w:szCs w:val="22"/>
        </w:rPr>
        <w:t>202</w:t>
      </w:r>
      <w:r w:rsidR="00A80D03">
        <w:rPr>
          <w:spacing w:val="1"/>
          <w:sz w:val="22"/>
          <w:szCs w:val="22"/>
        </w:rPr>
        <w:t xml:space="preserve">__ </w:t>
      </w:r>
      <w:r w:rsidRPr="00041EE5">
        <w:rPr>
          <w:spacing w:val="1"/>
          <w:sz w:val="22"/>
          <w:szCs w:val="22"/>
        </w:rPr>
        <w:t>г</w:t>
      </w:r>
      <w:r w:rsidR="00A80D03">
        <w:rPr>
          <w:spacing w:val="1"/>
          <w:sz w:val="22"/>
          <w:szCs w:val="22"/>
        </w:rPr>
        <w:t>.</w:t>
      </w:r>
      <w:r w:rsidRPr="00041EE5">
        <w:rPr>
          <w:spacing w:val="1"/>
          <w:sz w:val="22"/>
          <w:szCs w:val="22"/>
        </w:rPr>
        <w:t xml:space="preserve"> </w:t>
      </w:r>
    </w:p>
    <w:p w14:paraId="5A937751" w14:textId="77777777" w:rsidR="00041EE5" w:rsidRPr="00041EE5" w:rsidRDefault="00041EE5" w:rsidP="00041EE5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66555423" w14:textId="77777777" w:rsidR="004408EF" w:rsidRDefault="004408EF" w:rsidP="00041EE5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7289AA43" w14:textId="77777777" w:rsidR="004408EF" w:rsidRDefault="004408EF" w:rsidP="00041EE5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2655CD98" w14:textId="77777777" w:rsidR="00041EE5" w:rsidRDefault="00041EE5" w:rsidP="00041EE5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14:paraId="44BD006F" w14:textId="77777777" w:rsidR="00AF2988" w:rsidRPr="00041EE5" w:rsidRDefault="00AF2988" w:rsidP="00041EE5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3941"/>
        <w:gridCol w:w="992"/>
        <w:gridCol w:w="1598"/>
        <w:gridCol w:w="1598"/>
        <w:gridCol w:w="17"/>
        <w:gridCol w:w="1596"/>
      </w:tblGrid>
      <w:tr w:rsidR="00C23763" w:rsidRPr="000A7029" w14:paraId="1F2ECB6A" w14:textId="77777777" w:rsidTr="00A80D03">
        <w:trPr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21C66F5A" w14:textId="77777777" w:rsidR="00C23763" w:rsidRPr="00FC665E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 w:rsidRPr="00FC665E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54AA9F0B" w14:textId="77777777" w:rsidR="00C23763" w:rsidRPr="00FC665E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 w:rsidRPr="00FC665E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A4508C" w14:textId="77777777" w:rsidR="00C23763" w:rsidRPr="00FC665E" w:rsidRDefault="00C23763" w:rsidP="00C23763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 w:rsidRPr="00FC665E">
              <w:rPr>
                <w:b/>
                <w:sz w:val="20"/>
                <w:szCs w:val="20"/>
              </w:rPr>
              <w:t>Кол</w:t>
            </w:r>
            <w:r>
              <w:rPr>
                <w:b/>
                <w:sz w:val="20"/>
                <w:szCs w:val="20"/>
              </w:rPr>
              <w:t>-</w:t>
            </w:r>
            <w:r w:rsidRPr="00FC665E">
              <w:rPr>
                <w:b/>
                <w:sz w:val="20"/>
                <w:szCs w:val="20"/>
              </w:rPr>
              <w:t>во</w:t>
            </w:r>
          </w:p>
        </w:tc>
        <w:tc>
          <w:tcPr>
            <w:tcW w:w="1598" w:type="dxa"/>
          </w:tcPr>
          <w:p w14:paraId="2AB2E5C0" w14:textId="77777777" w:rsidR="00C23763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</w:p>
          <w:p w14:paraId="2C24B6E4" w14:textId="77777777" w:rsidR="00C23763" w:rsidRPr="00FC665E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598" w:type="dxa"/>
          </w:tcPr>
          <w:p w14:paraId="17890EE4" w14:textId="77777777" w:rsidR="00C23763" w:rsidRPr="00FC665E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Стоимость за ед. изм., </w:t>
            </w:r>
            <w:r w:rsidR="00A80D03">
              <w:rPr>
                <w:b/>
                <w:sz w:val="20"/>
                <w:szCs w:val="20"/>
              </w:rPr>
              <w:t>НДС/</w:t>
            </w:r>
            <w:r>
              <w:rPr>
                <w:b/>
                <w:sz w:val="20"/>
                <w:szCs w:val="20"/>
              </w:rPr>
              <w:t>без НДС</w:t>
            </w:r>
          </w:p>
        </w:tc>
        <w:tc>
          <w:tcPr>
            <w:tcW w:w="1613" w:type="dxa"/>
            <w:gridSpan w:val="2"/>
            <w:shd w:val="clear" w:color="auto" w:fill="auto"/>
            <w:vAlign w:val="center"/>
          </w:tcPr>
          <w:p w14:paraId="000CEDF0" w14:textId="77777777" w:rsidR="00C23763" w:rsidRPr="00FC665E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 w:rsidRPr="00FC665E">
              <w:rPr>
                <w:b/>
                <w:sz w:val="20"/>
                <w:szCs w:val="20"/>
              </w:rPr>
              <w:t>Стоимость, в руб.,</w:t>
            </w:r>
          </w:p>
          <w:p w14:paraId="0B10D101" w14:textId="77777777" w:rsidR="00C23763" w:rsidRPr="00FC665E" w:rsidRDefault="00C23763" w:rsidP="00FC665E">
            <w:pPr>
              <w:widowControl w:val="0"/>
              <w:tabs>
                <w:tab w:val="left" w:pos="3216"/>
              </w:tabs>
              <w:jc w:val="center"/>
              <w:rPr>
                <w:b/>
                <w:sz w:val="20"/>
                <w:szCs w:val="20"/>
              </w:rPr>
            </w:pPr>
            <w:r w:rsidRPr="00FC665E">
              <w:rPr>
                <w:b/>
                <w:sz w:val="20"/>
                <w:szCs w:val="20"/>
              </w:rPr>
              <w:t xml:space="preserve"> </w:t>
            </w:r>
            <w:r w:rsidR="00A80D03">
              <w:rPr>
                <w:b/>
                <w:sz w:val="20"/>
                <w:szCs w:val="20"/>
              </w:rPr>
              <w:t>НДС/</w:t>
            </w:r>
            <w:r w:rsidRPr="00FC665E">
              <w:rPr>
                <w:b/>
                <w:sz w:val="20"/>
                <w:szCs w:val="20"/>
              </w:rPr>
              <w:t>без НДС</w:t>
            </w:r>
          </w:p>
        </w:tc>
      </w:tr>
      <w:tr w:rsidR="00C23763" w:rsidRPr="00557B7D" w14:paraId="2B40A681" w14:textId="77777777" w:rsidTr="00A80D03">
        <w:trPr>
          <w:trHeight w:val="561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613E5D8B" w14:textId="77777777" w:rsidR="00C23763" w:rsidRPr="00FC665E" w:rsidRDefault="00C23763" w:rsidP="00FC665E">
            <w:pPr>
              <w:jc w:val="center"/>
              <w:rPr>
                <w:sz w:val="20"/>
                <w:szCs w:val="20"/>
              </w:rPr>
            </w:pPr>
            <w:r w:rsidRPr="00FC665E">
              <w:rPr>
                <w:sz w:val="20"/>
                <w:szCs w:val="20"/>
              </w:rPr>
              <w:t>1.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3097826D" w14:textId="77777777" w:rsidR="00C23763" w:rsidRPr="00580A9F" w:rsidRDefault="00A80D03" w:rsidP="00C237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наличия цепи между заземлителями и заземленными элементами на 1 точку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735CC6" w14:textId="77777777" w:rsidR="00C23763" w:rsidRPr="00580A9F" w:rsidRDefault="00A80D03" w:rsidP="00FC6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  <w:tc>
          <w:tcPr>
            <w:tcW w:w="1598" w:type="dxa"/>
          </w:tcPr>
          <w:p w14:paraId="47BAF537" w14:textId="77777777" w:rsidR="00A80D03" w:rsidRDefault="00A80D03" w:rsidP="00FC665E">
            <w:pPr>
              <w:jc w:val="center"/>
              <w:rPr>
                <w:sz w:val="20"/>
                <w:szCs w:val="20"/>
              </w:rPr>
            </w:pPr>
          </w:p>
          <w:p w14:paraId="6A5E1E49" w14:textId="77777777" w:rsidR="00C23763" w:rsidRPr="00580A9F" w:rsidRDefault="00A80D03" w:rsidP="00FC6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точка</w:t>
            </w:r>
          </w:p>
        </w:tc>
        <w:tc>
          <w:tcPr>
            <w:tcW w:w="1598" w:type="dxa"/>
          </w:tcPr>
          <w:p w14:paraId="37BCD885" w14:textId="77777777" w:rsidR="00C23763" w:rsidRPr="00580A9F" w:rsidRDefault="00C23763" w:rsidP="00FC6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shd w:val="clear" w:color="auto" w:fill="auto"/>
            <w:vAlign w:val="center"/>
          </w:tcPr>
          <w:p w14:paraId="62CB45C6" w14:textId="77777777" w:rsidR="00C23763" w:rsidRPr="00580A9F" w:rsidRDefault="00C23763" w:rsidP="00FC665E">
            <w:pPr>
              <w:jc w:val="center"/>
              <w:rPr>
                <w:sz w:val="20"/>
                <w:szCs w:val="20"/>
              </w:rPr>
            </w:pPr>
          </w:p>
        </w:tc>
      </w:tr>
      <w:tr w:rsidR="00C23763" w:rsidRPr="00557B7D" w14:paraId="7BB1A6B3" w14:textId="77777777" w:rsidTr="00A80D03">
        <w:trPr>
          <w:trHeight w:val="561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6A407A14" w14:textId="77777777" w:rsidR="00C23763" w:rsidRPr="00FC665E" w:rsidRDefault="00C23763" w:rsidP="00FC665E">
            <w:pPr>
              <w:jc w:val="center"/>
              <w:rPr>
                <w:sz w:val="20"/>
                <w:szCs w:val="20"/>
              </w:rPr>
            </w:pPr>
            <w:r w:rsidRPr="00FC665E">
              <w:rPr>
                <w:sz w:val="20"/>
                <w:szCs w:val="20"/>
              </w:rPr>
              <w:t>2.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46983B97" w14:textId="77777777" w:rsidR="00A80D03" w:rsidRPr="00041EE5" w:rsidRDefault="00A80D03" w:rsidP="00A80D03">
            <w:pPr>
              <w:shd w:val="clear" w:color="auto" w:fill="FFFFFF"/>
              <w:tabs>
                <w:tab w:val="left" w:pos="7200"/>
              </w:tabs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Измерение сопротивления изоляции</w:t>
            </w:r>
          </w:p>
          <w:p w14:paraId="5932E007" w14:textId="77777777" w:rsidR="00C23763" w:rsidRPr="00580A9F" w:rsidRDefault="00C23763" w:rsidP="00C237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C95406" w14:textId="77777777" w:rsidR="00C23763" w:rsidRPr="00580A9F" w:rsidRDefault="00A80D03" w:rsidP="00FC6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  <w:tc>
          <w:tcPr>
            <w:tcW w:w="1598" w:type="dxa"/>
          </w:tcPr>
          <w:p w14:paraId="39A917BD" w14:textId="77777777" w:rsidR="00C23763" w:rsidRDefault="00C23763" w:rsidP="00FC665E">
            <w:pPr>
              <w:jc w:val="center"/>
              <w:rPr>
                <w:sz w:val="20"/>
                <w:szCs w:val="20"/>
              </w:rPr>
            </w:pPr>
          </w:p>
          <w:p w14:paraId="270071EC" w14:textId="77777777" w:rsidR="00C23763" w:rsidRPr="00580A9F" w:rsidRDefault="00C23763" w:rsidP="00FC6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</w:t>
            </w:r>
          </w:p>
        </w:tc>
        <w:tc>
          <w:tcPr>
            <w:tcW w:w="1598" w:type="dxa"/>
          </w:tcPr>
          <w:p w14:paraId="571F306B" w14:textId="77777777" w:rsidR="00C23763" w:rsidRPr="00580A9F" w:rsidRDefault="00C23763" w:rsidP="00FC6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shd w:val="clear" w:color="auto" w:fill="auto"/>
            <w:vAlign w:val="center"/>
          </w:tcPr>
          <w:p w14:paraId="62914FDC" w14:textId="77777777" w:rsidR="00C23763" w:rsidRPr="00580A9F" w:rsidRDefault="00C23763" w:rsidP="00FC665E">
            <w:pPr>
              <w:jc w:val="center"/>
              <w:rPr>
                <w:sz w:val="20"/>
                <w:szCs w:val="20"/>
              </w:rPr>
            </w:pPr>
          </w:p>
        </w:tc>
      </w:tr>
      <w:tr w:rsidR="00A80D03" w:rsidRPr="00557B7D" w14:paraId="3FC0C5C6" w14:textId="77777777" w:rsidTr="00A80D03">
        <w:trPr>
          <w:trHeight w:val="561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695523ED" w14:textId="77777777" w:rsidR="00A80D03" w:rsidRPr="00FC665E" w:rsidRDefault="00A80D03" w:rsidP="00A80D03">
            <w:pPr>
              <w:jc w:val="center"/>
              <w:rPr>
                <w:sz w:val="20"/>
                <w:szCs w:val="20"/>
              </w:rPr>
            </w:pPr>
            <w:r w:rsidRPr="00FC665E">
              <w:rPr>
                <w:sz w:val="20"/>
                <w:szCs w:val="20"/>
              </w:rPr>
              <w:t>3.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02502187" w14:textId="77777777" w:rsidR="00A80D03" w:rsidRPr="00580A9F" w:rsidRDefault="00A80D03" w:rsidP="00A80D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Замер полного сопротивления цепи «фаза-нуль» (1 токоприемник)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2F722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  <w:tc>
          <w:tcPr>
            <w:tcW w:w="1598" w:type="dxa"/>
          </w:tcPr>
          <w:p w14:paraId="736FAAF1" w14:textId="77777777" w:rsidR="00A80D03" w:rsidRDefault="00A80D03" w:rsidP="00A80D03">
            <w:pPr>
              <w:rPr>
                <w:sz w:val="20"/>
                <w:szCs w:val="20"/>
              </w:rPr>
            </w:pPr>
          </w:p>
          <w:p w14:paraId="1DFDDD5C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</w:t>
            </w:r>
          </w:p>
        </w:tc>
        <w:tc>
          <w:tcPr>
            <w:tcW w:w="1598" w:type="dxa"/>
          </w:tcPr>
          <w:p w14:paraId="2F21C500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shd w:val="clear" w:color="auto" w:fill="auto"/>
            <w:vAlign w:val="center"/>
          </w:tcPr>
          <w:p w14:paraId="3D8F5BC7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</w:p>
        </w:tc>
      </w:tr>
      <w:tr w:rsidR="00A80D03" w:rsidRPr="00557B7D" w14:paraId="547E9C19" w14:textId="77777777" w:rsidTr="00A80D03">
        <w:trPr>
          <w:trHeight w:val="561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617006A8" w14:textId="77777777" w:rsidR="00A80D03" w:rsidRPr="00FC665E" w:rsidRDefault="00A80D03" w:rsidP="00A8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21BC510C" w14:textId="77777777" w:rsidR="00A80D03" w:rsidRPr="00A80D03" w:rsidRDefault="00A80D03" w:rsidP="00A80D03">
            <w:pPr>
              <w:shd w:val="clear" w:color="auto" w:fill="FFFFFF"/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Проверка </w:t>
            </w:r>
            <w:r w:rsidR="009B7A4B">
              <w:rPr>
                <w:sz w:val="20"/>
                <w:szCs w:val="20"/>
              </w:rPr>
              <w:t>устройств,</w:t>
            </w:r>
            <w:r>
              <w:rPr>
                <w:sz w:val="20"/>
                <w:szCs w:val="20"/>
              </w:rPr>
              <w:t xml:space="preserve"> управляемых дифференциальным током (УЗО, дифференциальных автоматов)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7DF00E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98" w:type="dxa"/>
          </w:tcPr>
          <w:p w14:paraId="0A6F39DB" w14:textId="77777777" w:rsidR="00A80D03" w:rsidRDefault="00A80D03" w:rsidP="00A80D03">
            <w:pPr>
              <w:jc w:val="center"/>
              <w:rPr>
                <w:sz w:val="20"/>
                <w:szCs w:val="20"/>
              </w:rPr>
            </w:pPr>
          </w:p>
          <w:p w14:paraId="680B4832" w14:textId="77777777" w:rsidR="00A80D03" w:rsidRDefault="00A80D03" w:rsidP="00A80D0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98" w:type="dxa"/>
          </w:tcPr>
          <w:p w14:paraId="13DD8480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shd w:val="clear" w:color="auto" w:fill="auto"/>
            <w:vAlign w:val="center"/>
          </w:tcPr>
          <w:p w14:paraId="3430F047" w14:textId="77777777" w:rsidR="00A80D03" w:rsidRPr="00580A9F" w:rsidRDefault="00A80D03" w:rsidP="00A80D03">
            <w:pPr>
              <w:jc w:val="center"/>
              <w:rPr>
                <w:sz w:val="20"/>
                <w:szCs w:val="20"/>
              </w:rPr>
            </w:pPr>
          </w:p>
        </w:tc>
      </w:tr>
      <w:tr w:rsidR="00A80D03" w:rsidRPr="00B264E7" w14:paraId="2511E052" w14:textId="77777777" w:rsidTr="00A80D03">
        <w:trPr>
          <w:trHeight w:val="407"/>
          <w:jc w:val="center"/>
        </w:trPr>
        <w:tc>
          <w:tcPr>
            <w:tcW w:w="8728" w:type="dxa"/>
            <w:gridSpan w:val="6"/>
          </w:tcPr>
          <w:p w14:paraId="18374FCA" w14:textId="77777777" w:rsidR="00A80D03" w:rsidRPr="00580A9F" w:rsidRDefault="00A80D03" w:rsidP="00A80D03">
            <w:pPr>
              <w:ind w:left="426" w:hanging="426"/>
              <w:jc w:val="right"/>
              <w:rPr>
                <w:b/>
                <w:sz w:val="20"/>
                <w:szCs w:val="20"/>
              </w:rPr>
            </w:pPr>
            <w:r w:rsidRPr="00580A9F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CFCB0A8" w14:textId="77777777" w:rsidR="00A80D03" w:rsidRPr="00C23763" w:rsidRDefault="00A80D03" w:rsidP="00A80D03">
            <w:pPr>
              <w:widowControl w:val="0"/>
              <w:tabs>
                <w:tab w:val="left" w:pos="321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9D7619D" w14:textId="77777777" w:rsidR="00A80D03" w:rsidRDefault="00A80D03" w:rsidP="00041EE5">
      <w:pPr>
        <w:ind w:left="708"/>
        <w:jc w:val="both"/>
        <w:rPr>
          <w:b/>
          <w:bCs/>
          <w:sz w:val="21"/>
          <w:szCs w:val="21"/>
        </w:rPr>
      </w:pPr>
    </w:p>
    <w:p w14:paraId="16C883E0" w14:textId="77777777" w:rsidR="00A80D03" w:rsidRDefault="00A80D03" w:rsidP="00041EE5">
      <w:pPr>
        <w:ind w:left="708"/>
        <w:jc w:val="both"/>
        <w:rPr>
          <w:b/>
          <w:bCs/>
          <w:sz w:val="21"/>
          <w:szCs w:val="21"/>
        </w:rPr>
      </w:pPr>
    </w:p>
    <w:p w14:paraId="2577F8ED" w14:textId="77777777" w:rsidR="00041EE5" w:rsidRPr="00267B34" w:rsidRDefault="00483089" w:rsidP="00041EE5">
      <w:pPr>
        <w:ind w:left="708"/>
        <w:jc w:val="both"/>
        <w:rPr>
          <w:bCs/>
          <w:sz w:val="21"/>
          <w:szCs w:val="21"/>
        </w:rPr>
      </w:pPr>
      <w:r w:rsidRPr="00267B34">
        <w:rPr>
          <w:b/>
          <w:bCs/>
          <w:sz w:val="21"/>
          <w:szCs w:val="21"/>
        </w:rPr>
        <w:t xml:space="preserve">Заказчик: </w:t>
      </w:r>
      <w:r w:rsidR="00041EE5" w:rsidRPr="00267B34">
        <w:rPr>
          <w:b/>
          <w:bCs/>
          <w:sz w:val="21"/>
          <w:szCs w:val="21"/>
        </w:rPr>
        <w:t xml:space="preserve">                                                                       </w:t>
      </w:r>
      <w:r w:rsidR="00A80D03">
        <w:rPr>
          <w:b/>
          <w:bCs/>
          <w:sz w:val="21"/>
          <w:szCs w:val="21"/>
        </w:rPr>
        <w:t xml:space="preserve"> </w:t>
      </w:r>
      <w:r w:rsidR="00041EE5" w:rsidRPr="00267B34">
        <w:rPr>
          <w:b/>
          <w:bCs/>
          <w:sz w:val="21"/>
          <w:szCs w:val="21"/>
        </w:rPr>
        <w:t>Подрядчик:</w:t>
      </w:r>
    </w:p>
    <w:p w14:paraId="069559B1" w14:textId="77777777" w:rsidR="00041EE5" w:rsidRPr="00267B34" w:rsidRDefault="00041EE5" w:rsidP="00041EE5">
      <w:pPr>
        <w:ind w:left="708"/>
        <w:jc w:val="both"/>
        <w:rPr>
          <w:bCs/>
          <w:sz w:val="21"/>
          <w:szCs w:val="21"/>
        </w:rPr>
      </w:pPr>
    </w:p>
    <w:p w14:paraId="2A9E9A9E" w14:textId="77777777" w:rsidR="00041EE5" w:rsidRDefault="00041EE5" w:rsidP="00041EE5">
      <w:pPr>
        <w:ind w:left="708"/>
        <w:jc w:val="both"/>
        <w:rPr>
          <w:bCs/>
          <w:sz w:val="21"/>
          <w:szCs w:val="21"/>
        </w:rPr>
      </w:pPr>
    </w:p>
    <w:p w14:paraId="219E6589" w14:textId="77777777" w:rsidR="00041EE5" w:rsidRPr="00267B34" w:rsidRDefault="00041EE5" w:rsidP="00A93897">
      <w:pPr>
        <w:ind w:firstLine="708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____________________ </w:t>
      </w:r>
      <w:r w:rsidR="00A80D03">
        <w:rPr>
          <w:bCs/>
          <w:sz w:val="21"/>
          <w:szCs w:val="21"/>
        </w:rPr>
        <w:t xml:space="preserve">                                                  </w:t>
      </w:r>
      <w:r w:rsidRPr="00267B34">
        <w:rPr>
          <w:bCs/>
          <w:sz w:val="21"/>
          <w:szCs w:val="21"/>
        </w:rPr>
        <w:t>___________________</w:t>
      </w:r>
      <w:r w:rsidR="00A80D03">
        <w:rPr>
          <w:bCs/>
          <w:sz w:val="21"/>
          <w:szCs w:val="21"/>
        </w:rPr>
        <w:t xml:space="preserve"> </w:t>
      </w:r>
    </w:p>
    <w:p w14:paraId="54A9ECD8" w14:textId="77777777" w:rsidR="00041EE5" w:rsidRPr="00267B34" w:rsidRDefault="00041EE5" w:rsidP="00041EE5">
      <w:pPr>
        <w:ind w:left="708"/>
        <w:jc w:val="both"/>
        <w:rPr>
          <w:bCs/>
          <w:sz w:val="21"/>
          <w:szCs w:val="21"/>
          <w:vertAlign w:val="superscript"/>
        </w:rPr>
      </w:pPr>
      <w:r w:rsidRPr="00267B34">
        <w:rPr>
          <w:bCs/>
          <w:sz w:val="21"/>
          <w:szCs w:val="21"/>
          <w:vertAlign w:val="superscript"/>
        </w:rPr>
        <w:t xml:space="preserve">                                         </w:t>
      </w:r>
    </w:p>
    <w:p w14:paraId="15EFFD87" w14:textId="77777777" w:rsidR="00B7519F" w:rsidRPr="0040188E" w:rsidRDefault="00B7519F" w:rsidP="00DD30E3">
      <w:pPr>
        <w:jc w:val="both"/>
        <w:rPr>
          <w:sz w:val="22"/>
          <w:szCs w:val="22"/>
        </w:rPr>
      </w:pPr>
    </w:p>
    <w:sectPr w:rsidR="00B7519F" w:rsidRPr="0040188E" w:rsidSect="00B73764">
      <w:footerReference w:type="default" r:id="rId7"/>
      <w:pgSz w:w="11906" w:h="16838"/>
      <w:pgMar w:top="624" w:right="624" w:bottom="709" w:left="1191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566F5" w14:textId="77777777" w:rsidR="00D86BB0" w:rsidRDefault="00D86BB0">
      <w:r>
        <w:separator/>
      </w:r>
    </w:p>
  </w:endnote>
  <w:endnote w:type="continuationSeparator" w:id="0">
    <w:p w14:paraId="652F7B3D" w14:textId="77777777" w:rsidR="00D86BB0" w:rsidRDefault="00D8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3FFE" w14:textId="77777777" w:rsidR="00DA7A07" w:rsidRPr="00452484" w:rsidRDefault="00DA7A07" w:rsidP="00315E84">
    <w:pPr>
      <w:pStyle w:val="a8"/>
      <w:pBdr>
        <w:top w:val="thinThickSmallGap" w:sz="24" w:space="0" w:color="622423"/>
      </w:pBdr>
      <w:tabs>
        <w:tab w:val="clear" w:pos="4677"/>
        <w:tab w:val="clear" w:pos="9355"/>
        <w:tab w:val="right" w:pos="10205"/>
      </w:tabs>
      <w:rPr>
        <w:sz w:val="18"/>
        <w:szCs w:val="18"/>
      </w:rPr>
    </w:pPr>
    <w:r w:rsidRPr="00452484">
      <w:rPr>
        <w:sz w:val="18"/>
        <w:szCs w:val="18"/>
      </w:rPr>
      <w:tab/>
      <w:t xml:space="preserve">Страница </w:t>
    </w:r>
    <w:r w:rsidRPr="00452484">
      <w:rPr>
        <w:sz w:val="18"/>
        <w:szCs w:val="18"/>
      </w:rPr>
      <w:fldChar w:fldCharType="begin"/>
    </w:r>
    <w:r w:rsidRPr="00452484">
      <w:rPr>
        <w:sz w:val="18"/>
        <w:szCs w:val="18"/>
      </w:rPr>
      <w:instrText>PAGE   \* MERGEFORMAT</w:instrText>
    </w:r>
    <w:r w:rsidRPr="00452484">
      <w:rPr>
        <w:sz w:val="18"/>
        <w:szCs w:val="18"/>
      </w:rPr>
      <w:fldChar w:fldCharType="separate"/>
    </w:r>
    <w:r w:rsidR="00357942">
      <w:rPr>
        <w:noProof/>
        <w:sz w:val="18"/>
        <w:szCs w:val="18"/>
      </w:rPr>
      <w:t>2</w:t>
    </w:r>
    <w:r w:rsidRPr="004524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9275" w14:textId="77777777" w:rsidR="00D86BB0" w:rsidRDefault="00D86BB0">
      <w:r>
        <w:separator/>
      </w:r>
    </w:p>
  </w:footnote>
  <w:footnote w:type="continuationSeparator" w:id="0">
    <w:p w14:paraId="5D2E0694" w14:textId="77777777" w:rsidR="00D86BB0" w:rsidRDefault="00D86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4C15"/>
    <w:multiLevelType w:val="hybridMultilevel"/>
    <w:tmpl w:val="E3469FB2"/>
    <w:lvl w:ilvl="0" w:tplc="0A606A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60ABE8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DAA53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78A0C5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9BC99B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680C4C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02EA9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1F4FD9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8FE10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F1A9A"/>
    <w:multiLevelType w:val="multilevel"/>
    <w:tmpl w:val="53CA014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1"/>
        </w:tabs>
        <w:ind w:left="1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2"/>
        </w:tabs>
        <w:ind w:left="2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23"/>
        </w:tabs>
        <w:ind w:left="2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4"/>
        </w:tabs>
        <w:ind w:left="3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85"/>
        </w:tabs>
        <w:ind w:left="4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46"/>
        </w:tabs>
        <w:ind w:left="5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47"/>
        </w:tabs>
        <w:ind w:left="6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08"/>
        </w:tabs>
        <w:ind w:left="7408" w:hanging="1800"/>
      </w:pPr>
      <w:rPr>
        <w:rFonts w:hint="default"/>
      </w:rPr>
    </w:lvl>
  </w:abstractNum>
  <w:abstractNum w:abstractNumId="2" w15:restartNumberingAfterBreak="0">
    <w:nsid w:val="0EC429CB"/>
    <w:multiLevelType w:val="multilevel"/>
    <w:tmpl w:val="1E38C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21A20BF7"/>
    <w:multiLevelType w:val="multilevel"/>
    <w:tmpl w:val="0124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5526D22"/>
    <w:multiLevelType w:val="multilevel"/>
    <w:tmpl w:val="2B42C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4C66A5"/>
    <w:multiLevelType w:val="multilevel"/>
    <w:tmpl w:val="10446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312C126E"/>
    <w:multiLevelType w:val="multilevel"/>
    <w:tmpl w:val="F800D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A866B1D"/>
    <w:multiLevelType w:val="multilevel"/>
    <w:tmpl w:val="728605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197972"/>
    <w:multiLevelType w:val="multilevel"/>
    <w:tmpl w:val="95066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0A7327"/>
    <w:multiLevelType w:val="hybridMultilevel"/>
    <w:tmpl w:val="D66CAAD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48EC5467"/>
    <w:multiLevelType w:val="multilevel"/>
    <w:tmpl w:val="74A42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4C91121B"/>
    <w:multiLevelType w:val="multilevel"/>
    <w:tmpl w:val="FD7C1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524311A0"/>
    <w:multiLevelType w:val="multilevel"/>
    <w:tmpl w:val="EB92EE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5BD833D5"/>
    <w:multiLevelType w:val="hybridMultilevel"/>
    <w:tmpl w:val="728605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8436A3"/>
    <w:multiLevelType w:val="multilevel"/>
    <w:tmpl w:val="0968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6BBD10CC"/>
    <w:multiLevelType w:val="multilevel"/>
    <w:tmpl w:val="F800D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727F4181"/>
    <w:multiLevelType w:val="multilevel"/>
    <w:tmpl w:val="721408AA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81"/>
        </w:tabs>
        <w:ind w:left="118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2"/>
        </w:tabs>
        <w:ind w:left="2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3"/>
        </w:tabs>
        <w:ind w:left="2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4"/>
        </w:tabs>
        <w:ind w:left="3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85"/>
        </w:tabs>
        <w:ind w:left="4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46"/>
        </w:tabs>
        <w:ind w:left="5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47"/>
        </w:tabs>
        <w:ind w:left="6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8"/>
        </w:tabs>
        <w:ind w:left="7408" w:hanging="1800"/>
      </w:pPr>
      <w:rPr>
        <w:rFonts w:hint="default"/>
      </w:rPr>
    </w:lvl>
  </w:abstractNum>
  <w:abstractNum w:abstractNumId="17" w15:restartNumberingAfterBreak="0">
    <w:nsid w:val="746F149F"/>
    <w:multiLevelType w:val="multilevel"/>
    <w:tmpl w:val="1E38C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7D7A08E3"/>
    <w:multiLevelType w:val="multilevel"/>
    <w:tmpl w:val="10446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226499595">
    <w:abstractNumId w:val="2"/>
  </w:num>
  <w:num w:numId="2" w16cid:durableId="69500131">
    <w:abstractNumId w:val="9"/>
  </w:num>
  <w:num w:numId="3" w16cid:durableId="1540583260">
    <w:abstractNumId w:val="3"/>
  </w:num>
  <w:num w:numId="4" w16cid:durableId="1808745630">
    <w:abstractNumId w:val="12"/>
  </w:num>
  <w:num w:numId="5" w16cid:durableId="733430720">
    <w:abstractNumId w:val="6"/>
  </w:num>
  <w:num w:numId="6" w16cid:durableId="1421952083">
    <w:abstractNumId w:val="5"/>
  </w:num>
  <w:num w:numId="7" w16cid:durableId="1519735234">
    <w:abstractNumId w:val="13"/>
  </w:num>
  <w:num w:numId="8" w16cid:durableId="1362778053">
    <w:abstractNumId w:val="15"/>
  </w:num>
  <w:num w:numId="9" w16cid:durableId="1882815142">
    <w:abstractNumId w:val="11"/>
  </w:num>
  <w:num w:numId="10" w16cid:durableId="1924679714">
    <w:abstractNumId w:val="4"/>
  </w:num>
  <w:num w:numId="11" w16cid:durableId="2046716414">
    <w:abstractNumId w:val="17"/>
  </w:num>
  <w:num w:numId="12" w16cid:durableId="184174878">
    <w:abstractNumId w:val="14"/>
  </w:num>
  <w:num w:numId="13" w16cid:durableId="1058016826">
    <w:abstractNumId w:val="18"/>
  </w:num>
  <w:num w:numId="14" w16cid:durableId="174003872">
    <w:abstractNumId w:val="7"/>
  </w:num>
  <w:num w:numId="15" w16cid:durableId="1061446271">
    <w:abstractNumId w:val="0"/>
  </w:num>
  <w:num w:numId="16" w16cid:durableId="1815298587">
    <w:abstractNumId w:val="8"/>
  </w:num>
  <w:num w:numId="17" w16cid:durableId="1250197314">
    <w:abstractNumId w:val="16"/>
  </w:num>
  <w:num w:numId="18" w16cid:durableId="1521895836">
    <w:abstractNumId w:val="1"/>
  </w:num>
  <w:num w:numId="19" w16cid:durableId="974674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70"/>
    <w:rsid w:val="000029F7"/>
    <w:rsid w:val="00007F37"/>
    <w:rsid w:val="000230B5"/>
    <w:rsid w:val="00037F00"/>
    <w:rsid w:val="0004035C"/>
    <w:rsid w:val="00041EE5"/>
    <w:rsid w:val="000529FC"/>
    <w:rsid w:val="00071A8A"/>
    <w:rsid w:val="00081D2F"/>
    <w:rsid w:val="00087979"/>
    <w:rsid w:val="00091E1F"/>
    <w:rsid w:val="000A0AAA"/>
    <w:rsid w:val="000A1910"/>
    <w:rsid w:val="000B078A"/>
    <w:rsid w:val="000B16F7"/>
    <w:rsid w:val="000C4464"/>
    <w:rsid w:val="000C48B9"/>
    <w:rsid w:val="000C4B46"/>
    <w:rsid w:val="000E61D9"/>
    <w:rsid w:val="000F7432"/>
    <w:rsid w:val="00101769"/>
    <w:rsid w:val="00104A0C"/>
    <w:rsid w:val="0011270D"/>
    <w:rsid w:val="00114124"/>
    <w:rsid w:val="00123D80"/>
    <w:rsid w:val="00140B58"/>
    <w:rsid w:val="00143995"/>
    <w:rsid w:val="0015153C"/>
    <w:rsid w:val="001613B1"/>
    <w:rsid w:val="00162BA1"/>
    <w:rsid w:val="001751C1"/>
    <w:rsid w:val="001752AA"/>
    <w:rsid w:val="001819C9"/>
    <w:rsid w:val="001824E9"/>
    <w:rsid w:val="001875E1"/>
    <w:rsid w:val="00196112"/>
    <w:rsid w:val="001A2DEA"/>
    <w:rsid w:val="001A43EF"/>
    <w:rsid w:val="001A6DDD"/>
    <w:rsid w:val="001D5F5F"/>
    <w:rsid w:val="001E1722"/>
    <w:rsid w:val="001F6821"/>
    <w:rsid w:val="00203B97"/>
    <w:rsid w:val="00203D38"/>
    <w:rsid w:val="00206026"/>
    <w:rsid w:val="00221F77"/>
    <w:rsid w:val="00222AB3"/>
    <w:rsid w:val="00222BB5"/>
    <w:rsid w:val="00227F75"/>
    <w:rsid w:val="002312ED"/>
    <w:rsid w:val="00232310"/>
    <w:rsid w:val="00235FB0"/>
    <w:rsid w:val="00236560"/>
    <w:rsid w:val="0024167C"/>
    <w:rsid w:val="00241C30"/>
    <w:rsid w:val="00250714"/>
    <w:rsid w:val="0028110C"/>
    <w:rsid w:val="002833D1"/>
    <w:rsid w:val="00287E9E"/>
    <w:rsid w:val="002A0B09"/>
    <w:rsid w:val="002C3F78"/>
    <w:rsid w:val="002C526C"/>
    <w:rsid w:val="002C6F4F"/>
    <w:rsid w:val="002D1BBC"/>
    <w:rsid w:val="002E0256"/>
    <w:rsid w:val="002E666F"/>
    <w:rsid w:val="002F11CD"/>
    <w:rsid w:val="0030300A"/>
    <w:rsid w:val="00315E84"/>
    <w:rsid w:val="0033221A"/>
    <w:rsid w:val="0033433F"/>
    <w:rsid w:val="00335F5D"/>
    <w:rsid w:val="00343351"/>
    <w:rsid w:val="00346BC0"/>
    <w:rsid w:val="00353DF3"/>
    <w:rsid w:val="0035483E"/>
    <w:rsid w:val="00357942"/>
    <w:rsid w:val="00361A2C"/>
    <w:rsid w:val="00376F0E"/>
    <w:rsid w:val="00384453"/>
    <w:rsid w:val="003953E5"/>
    <w:rsid w:val="003A5BC8"/>
    <w:rsid w:val="003A769B"/>
    <w:rsid w:val="003B0E2D"/>
    <w:rsid w:val="003B5A2F"/>
    <w:rsid w:val="003B5B27"/>
    <w:rsid w:val="003C1EC0"/>
    <w:rsid w:val="003D1418"/>
    <w:rsid w:val="003E0FE4"/>
    <w:rsid w:val="003E6EE1"/>
    <w:rsid w:val="003F242D"/>
    <w:rsid w:val="003F24A6"/>
    <w:rsid w:val="003F7F4C"/>
    <w:rsid w:val="0040188E"/>
    <w:rsid w:val="00412A18"/>
    <w:rsid w:val="00412C88"/>
    <w:rsid w:val="00416090"/>
    <w:rsid w:val="004306CB"/>
    <w:rsid w:val="00433AF5"/>
    <w:rsid w:val="00435B56"/>
    <w:rsid w:val="004408EF"/>
    <w:rsid w:val="00444642"/>
    <w:rsid w:val="00444F9C"/>
    <w:rsid w:val="004450D3"/>
    <w:rsid w:val="00452484"/>
    <w:rsid w:val="004553E2"/>
    <w:rsid w:val="00460811"/>
    <w:rsid w:val="00461A87"/>
    <w:rsid w:val="0046524E"/>
    <w:rsid w:val="0047106B"/>
    <w:rsid w:val="00480F4E"/>
    <w:rsid w:val="00483089"/>
    <w:rsid w:val="0048723E"/>
    <w:rsid w:val="004915B5"/>
    <w:rsid w:val="00495094"/>
    <w:rsid w:val="00496BF7"/>
    <w:rsid w:val="004A5CBD"/>
    <w:rsid w:val="004A5E4B"/>
    <w:rsid w:val="004C2AC5"/>
    <w:rsid w:val="004C51F6"/>
    <w:rsid w:val="004D09B4"/>
    <w:rsid w:val="004D34E0"/>
    <w:rsid w:val="004F22A3"/>
    <w:rsid w:val="004F3023"/>
    <w:rsid w:val="004F7381"/>
    <w:rsid w:val="005440AB"/>
    <w:rsid w:val="00550443"/>
    <w:rsid w:val="0055566A"/>
    <w:rsid w:val="005570A1"/>
    <w:rsid w:val="00560769"/>
    <w:rsid w:val="00570976"/>
    <w:rsid w:val="00580A9F"/>
    <w:rsid w:val="00597CDF"/>
    <w:rsid w:val="005D0D28"/>
    <w:rsid w:val="005E457F"/>
    <w:rsid w:val="005E540E"/>
    <w:rsid w:val="005F074F"/>
    <w:rsid w:val="005F47AE"/>
    <w:rsid w:val="00643778"/>
    <w:rsid w:val="00666EBD"/>
    <w:rsid w:val="00671CB2"/>
    <w:rsid w:val="00697D35"/>
    <w:rsid w:val="006A2662"/>
    <w:rsid w:val="006A2CB8"/>
    <w:rsid w:val="006B7937"/>
    <w:rsid w:val="006D0399"/>
    <w:rsid w:val="006D3071"/>
    <w:rsid w:val="006F6D18"/>
    <w:rsid w:val="007033C9"/>
    <w:rsid w:val="00706A67"/>
    <w:rsid w:val="0071358C"/>
    <w:rsid w:val="00716073"/>
    <w:rsid w:val="0073544D"/>
    <w:rsid w:val="007378C1"/>
    <w:rsid w:val="00752AA2"/>
    <w:rsid w:val="00756A49"/>
    <w:rsid w:val="007606F8"/>
    <w:rsid w:val="00762AE2"/>
    <w:rsid w:val="007766B1"/>
    <w:rsid w:val="0078299C"/>
    <w:rsid w:val="00794013"/>
    <w:rsid w:val="00796888"/>
    <w:rsid w:val="007A0ABD"/>
    <w:rsid w:val="007A2235"/>
    <w:rsid w:val="007A2D22"/>
    <w:rsid w:val="007A2FED"/>
    <w:rsid w:val="007A79B8"/>
    <w:rsid w:val="007B7906"/>
    <w:rsid w:val="007C3316"/>
    <w:rsid w:val="007C77A2"/>
    <w:rsid w:val="007D5183"/>
    <w:rsid w:val="007D7A38"/>
    <w:rsid w:val="00815549"/>
    <w:rsid w:val="00825F7F"/>
    <w:rsid w:val="0086284E"/>
    <w:rsid w:val="00870BF0"/>
    <w:rsid w:val="00873D0D"/>
    <w:rsid w:val="00880D4F"/>
    <w:rsid w:val="008943B1"/>
    <w:rsid w:val="008B419D"/>
    <w:rsid w:val="008C057F"/>
    <w:rsid w:val="008C374E"/>
    <w:rsid w:val="008D061B"/>
    <w:rsid w:val="008E5D5D"/>
    <w:rsid w:val="008F6E5D"/>
    <w:rsid w:val="00907110"/>
    <w:rsid w:val="00916675"/>
    <w:rsid w:val="00921E7F"/>
    <w:rsid w:val="00922F55"/>
    <w:rsid w:val="00927C8D"/>
    <w:rsid w:val="00951910"/>
    <w:rsid w:val="00953C84"/>
    <w:rsid w:val="009556E0"/>
    <w:rsid w:val="00963470"/>
    <w:rsid w:val="00970322"/>
    <w:rsid w:val="00976670"/>
    <w:rsid w:val="0098123E"/>
    <w:rsid w:val="009859E8"/>
    <w:rsid w:val="0099049E"/>
    <w:rsid w:val="009B20A9"/>
    <w:rsid w:val="009B7A4B"/>
    <w:rsid w:val="009C5263"/>
    <w:rsid w:val="009C7CBB"/>
    <w:rsid w:val="009D52E3"/>
    <w:rsid w:val="009D683B"/>
    <w:rsid w:val="009E1E35"/>
    <w:rsid w:val="009F5884"/>
    <w:rsid w:val="00A010BE"/>
    <w:rsid w:val="00A042A3"/>
    <w:rsid w:val="00A04808"/>
    <w:rsid w:val="00A050A3"/>
    <w:rsid w:val="00A11EA5"/>
    <w:rsid w:val="00A305CB"/>
    <w:rsid w:val="00A31BF6"/>
    <w:rsid w:val="00A32277"/>
    <w:rsid w:val="00A345F6"/>
    <w:rsid w:val="00A451A3"/>
    <w:rsid w:val="00A76188"/>
    <w:rsid w:val="00A80D03"/>
    <w:rsid w:val="00A9299F"/>
    <w:rsid w:val="00A93897"/>
    <w:rsid w:val="00AA0BE7"/>
    <w:rsid w:val="00AA1C06"/>
    <w:rsid w:val="00AB45DD"/>
    <w:rsid w:val="00AC79F6"/>
    <w:rsid w:val="00AC7EA6"/>
    <w:rsid w:val="00AD518B"/>
    <w:rsid w:val="00AE1A03"/>
    <w:rsid w:val="00AF2988"/>
    <w:rsid w:val="00B002A2"/>
    <w:rsid w:val="00B01FF6"/>
    <w:rsid w:val="00B16D40"/>
    <w:rsid w:val="00B17B6D"/>
    <w:rsid w:val="00B32DC0"/>
    <w:rsid w:val="00B40467"/>
    <w:rsid w:val="00B42779"/>
    <w:rsid w:val="00B44493"/>
    <w:rsid w:val="00B54677"/>
    <w:rsid w:val="00B62E1A"/>
    <w:rsid w:val="00B643EA"/>
    <w:rsid w:val="00B71745"/>
    <w:rsid w:val="00B73764"/>
    <w:rsid w:val="00B7519F"/>
    <w:rsid w:val="00B816FB"/>
    <w:rsid w:val="00B8254C"/>
    <w:rsid w:val="00B932D8"/>
    <w:rsid w:val="00B970E7"/>
    <w:rsid w:val="00BB1F38"/>
    <w:rsid w:val="00BC1EA9"/>
    <w:rsid w:val="00BC3AD7"/>
    <w:rsid w:val="00BC65FE"/>
    <w:rsid w:val="00BD2263"/>
    <w:rsid w:val="00BD5C06"/>
    <w:rsid w:val="00BE19D9"/>
    <w:rsid w:val="00BE617E"/>
    <w:rsid w:val="00BF7F21"/>
    <w:rsid w:val="00C110FE"/>
    <w:rsid w:val="00C11B58"/>
    <w:rsid w:val="00C21796"/>
    <w:rsid w:val="00C23763"/>
    <w:rsid w:val="00C33085"/>
    <w:rsid w:val="00C40FBA"/>
    <w:rsid w:val="00C51C97"/>
    <w:rsid w:val="00C55509"/>
    <w:rsid w:val="00C56BCC"/>
    <w:rsid w:val="00C661FF"/>
    <w:rsid w:val="00C85562"/>
    <w:rsid w:val="00C86BC6"/>
    <w:rsid w:val="00C92BF7"/>
    <w:rsid w:val="00C92D13"/>
    <w:rsid w:val="00C95743"/>
    <w:rsid w:val="00CB5495"/>
    <w:rsid w:val="00CC2D72"/>
    <w:rsid w:val="00CC3D36"/>
    <w:rsid w:val="00CC740E"/>
    <w:rsid w:val="00D006D8"/>
    <w:rsid w:val="00D04E54"/>
    <w:rsid w:val="00D13BFA"/>
    <w:rsid w:val="00D2172B"/>
    <w:rsid w:val="00D23320"/>
    <w:rsid w:val="00D2626C"/>
    <w:rsid w:val="00D34047"/>
    <w:rsid w:val="00D45742"/>
    <w:rsid w:val="00D51B6C"/>
    <w:rsid w:val="00D60D6C"/>
    <w:rsid w:val="00D62743"/>
    <w:rsid w:val="00D64473"/>
    <w:rsid w:val="00D703F5"/>
    <w:rsid w:val="00D718B4"/>
    <w:rsid w:val="00D8193E"/>
    <w:rsid w:val="00D83839"/>
    <w:rsid w:val="00D83FE6"/>
    <w:rsid w:val="00D86BB0"/>
    <w:rsid w:val="00DA7A07"/>
    <w:rsid w:val="00DB3659"/>
    <w:rsid w:val="00DC30EE"/>
    <w:rsid w:val="00DC73F3"/>
    <w:rsid w:val="00DD0D30"/>
    <w:rsid w:val="00DD13BE"/>
    <w:rsid w:val="00DD30E3"/>
    <w:rsid w:val="00DE09B4"/>
    <w:rsid w:val="00DF31D7"/>
    <w:rsid w:val="00DF4E52"/>
    <w:rsid w:val="00E1013F"/>
    <w:rsid w:val="00E13322"/>
    <w:rsid w:val="00E20A84"/>
    <w:rsid w:val="00E215C4"/>
    <w:rsid w:val="00E24C65"/>
    <w:rsid w:val="00E30AC0"/>
    <w:rsid w:val="00E31F09"/>
    <w:rsid w:val="00E340A0"/>
    <w:rsid w:val="00E40DD8"/>
    <w:rsid w:val="00E46170"/>
    <w:rsid w:val="00E56BA3"/>
    <w:rsid w:val="00E61720"/>
    <w:rsid w:val="00E638C8"/>
    <w:rsid w:val="00E67CF2"/>
    <w:rsid w:val="00E71680"/>
    <w:rsid w:val="00E72BB4"/>
    <w:rsid w:val="00E74CBB"/>
    <w:rsid w:val="00E84967"/>
    <w:rsid w:val="00E9013D"/>
    <w:rsid w:val="00EA376E"/>
    <w:rsid w:val="00EA6A25"/>
    <w:rsid w:val="00EB15B3"/>
    <w:rsid w:val="00EC2908"/>
    <w:rsid w:val="00EC2A86"/>
    <w:rsid w:val="00EC6B44"/>
    <w:rsid w:val="00ED386E"/>
    <w:rsid w:val="00ED38BD"/>
    <w:rsid w:val="00EE179B"/>
    <w:rsid w:val="00EF5896"/>
    <w:rsid w:val="00F05CD3"/>
    <w:rsid w:val="00F13DB6"/>
    <w:rsid w:val="00F34A46"/>
    <w:rsid w:val="00F37D82"/>
    <w:rsid w:val="00F40FF2"/>
    <w:rsid w:val="00F510FE"/>
    <w:rsid w:val="00F52501"/>
    <w:rsid w:val="00F528DA"/>
    <w:rsid w:val="00F52DBA"/>
    <w:rsid w:val="00F6601B"/>
    <w:rsid w:val="00F843CA"/>
    <w:rsid w:val="00F8739F"/>
    <w:rsid w:val="00FA43F6"/>
    <w:rsid w:val="00FC04AC"/>
    <w:rsid w:val="00FC665E"/>
    <w:rsid w:val="00FC7141"/>
    <w:rsid w:val="00FD00DE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EEA6E4"/>
  <w15:chartTrackingRefBased/>
  <w15:docId w15:val="{E5AC5368-74D6-487B-8681-900BFD2F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sz w:val="26"/>
      <w:szCs w:val="20"/>
      <w:lang w:val="en-US"/>
    </w:rPr>
  </w:style>
  <w:style w:type="paragraph" w:styleId="2">
    <w:name w:val="heading 2"/>
    <w:basedOn w:val="a"/>
    <w:next w:val="a"/>
    <w:qFormat/>
    <w:rsid w:val="000C48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C48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szCs w:val="20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B7519F"/>
    <w:pPr>
      <w:spacing w:after="120" w:line="480" w:lineRule="auto"/>
      <w:ind w:left="283"/>
    </w:pPr>
  </w:style>
  <w:style w:type="paragraph" w:customStyle="1" w:styleId="21">
    <w:name w:val="заголовок 2"/>
    <w:basedOn w:val="a"/>
    <w:next w:val="a"/>
    <w:rsid w:val="00B7519F"/>
    <w:pPr>
      <w:keepNext/>
      <w:spacing w:before="360" w:after="240"/>
      <w:jc w:val="center"/>
    </w:pPr>
    <w:rPr>
      <w:b/>
      <w:bCs/>
    </w:rPr>
  </w:style>
  <w:style w:type="paragraph" w:customStyle="1" w:styleId="01">
    <w:name w:val="Стиль_01"/>
    <w:basedOn w:val="a"/>
    <w:rsid w:val="00B7519F"/>
    <w:pPr>
      <w:spacing w:before="120" w:after="120"/>
      <w:ind w:firstLine="851"/>
      <w:jc w:val="both"/>
    </w:pPr>
  </w:style>
  <w:style w:type="paragraph" w:styleId="22">
    <w:name w:val="Body Text 2"/>
    <w:basedOn w:val="a"/>
    <w:rsid w:val="00B7519F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5">
    <w:name w:val="Table Grid"/>
    <w:basedOn w:val="a1"/>
    <w:uiPriority w:val="59"/>
    <w:rsid w:val="00412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0C48B9"/>
    <w:pPr>
      <w:tabs>
        <w:tab w:val="center" w:pos="4677"/>
        <w:tab w:val="right" w:pos="9355"/>
      </w:tabs>
    </w:pPr>
  </w:style>
  <w:style w:type="paragraph" w:customStyle="1" w:styleId="a7">
    <w:name w:val="Стиль"/>
    <w:rsid w:val="00C11B5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BodyText">
    <w:name w:val="T Body Text"/>
    <w:basedOn w:val="a"/>
    <w:rsid w:val="00B932D8"/>
    <w:pPr>
      <w:tabs>
        <w:tab w:val="left" w:pos="4536"/>
      </w:tabs>
      <w:suppressAutoHyphens/>
      <w:spacing w:line="280" w:lineRule="exact"/>
    </w:pPr>
    <w:rPr>
      <w:rFonts w:ascii="Arial" w:hAnsi="Arial"/>
      <w:kern w:val="16"/>
      <w:sz w:val="22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DA7A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DA7A07"/>
    <w:rPr>
      <w:sz w:val="24"/>
      <w:szCs w:val="24"/>
    </w:rPr>
  </w:style>
  <w:style w:type="character" w:customStyle="1" w:styleId="s3">
    <w:name w:val="s3"/>
    <w:rsid w:val="00D62743"/>
  </w:style>
  <w:style w:type="character" w:styleId="aa">
    <w:name w:val="Hyperlink"/>
    <w:rsid w:val="00D8193E"/>
    <w:rPr>
      <w:color w:val="0000FF"/>
      <w:u w:val="single"/>
    </w:rPr>
  </w:style>
  <w:style w:type="paragraph" w:customStyle="1" w:styleId="ConsPlusNormal">
    <w:name w:val="ConsPlusNormal"/>
    <w:link w:val="ConsPlusNormal0"/>
    <w:rsid w:val="00222B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22BB5"/>
    <w:rPr>
      <w:rFonts w:ascii="Arial" w:hAnsi="Arial" w:cs="Arial"/>
    </w:rPr>
  </w:style>
  <w:style w:type="paragraph" w:customStyle="1" w:styleId="ConsNonformat">
    <w:name w:val="ConsNonformat"/>
    <w:link w:val="ConsNonformat0"/>
    <w:rsid w:val="00A3227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ConsNonformat0">
    <w:name w:val="ConsNonformat Знак"/>
    <w:link w:val="ConsNonformat"/>
    <w:locked/>
    <w:rsid w:val="00A32277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2;&#1086;&#1080;%20&#1076;&#1086;&#1082;&#1091;&#1084;&#1077;&#1085;&#1090;&#1099;\&#1059;&#1063;&#1045;&#1041;&#1053;&#1067;&#1049;%20&#1062;&#1045;&#1053;&#1058;&#1056;\2005\&#1076;&#1086;&#1075;&#1086;&#1074;&#1086;&#1088;&#1099;%202005\&#1050;&#1059;\&#1084;&#1086;&#1080;%20&#1096;&#1072;&#1073;&#1083;&#1086;&#1085;&#1099;\&#1087;&#1086;&#1091;&#1089;&#1083;&#1091;&#1075;&#1072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поуслугам</Template>
  <TotalTime>1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ФГУ УГЭН по Западно-Сибирскому региону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Сафонова Наталья Леонидовна</cp:lastModifiedBy>
  <cp:revision>2</cp:revision>
  <cp:lastPrinted>2022-04-25T04:09:00Z</cp:lastPrinted>
  <dcterms:created xsi:type="dcterms:W3CDTF">2026-07-21T11:17:00Z</dcterms:created>
  <dcterms:modified xsi:type="dcterms:W3CDTF">2026-07-21T11:17:00Z</dcterms:modified>
</cp:coreProperties>
</file>