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071B6EAE"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1FF90244"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604AA69C"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47325D">
        <w:rPr>
          <w:rFonts w:ascii="Times New Roman" w:hAnsi="Times New Roman" w:cs="Times New Roman"/>
          <w:sz w:val="24"/>
          <w:highlight w:val="yellow"/>
        </w:rPr>
        <w:t>_____________________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304F0FF5" w:rsidR="00630DA9" w:rsidRPr="00EC1D33" w:rsidRDefault="002C4C51" w:rsidP="00F350B7">
      <w:pPr>
        <w:spacing w:after="0" w:line="276" w:lineRule="auto"/>
        <w:ind w:firstLine="284"/>
        <w:jc w:val="center"/>
        <w:rPr>
          <w:rFonts w:ascii="Times New Roman" w:hAnsi="Times New Roman" w:cs="Times New Roman"/>
        </w:rPr>
      </w:pPr>
      <w:r w:rsidRPr="00EC1D33">
        <w:rPr>
          <w:rFonts w:ascii="Times New Roman" w:hAnsi="Times New Roman" w:cs="Times New Roman"/>
        </w:rPr>
        <w:t xml:space="preserve">Поставка </w:t>
      </w:r>
      <w:r w:rsidR="00C03A48">
        <w:rPr>
          <w:rFonts w:ascii="Times New Roman" w:hAnsi="Times New Roman" w:cs="Times New Roman"/>
          <w:color w:val="383838"/>
          <w:shd w:val="clear" w:color="auto" w:fill="FFFFFF"/>
        </w:rPr>
        <w:t>бытовой техники</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094E3C61"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в дальнейшем «Заказчик», </w:t>
      </w:r>
      <w:r w:rsidR="00C03A48" w:rsidRPr="00630DA9">
        <w:rPr>
          <w:rFonts w:ascii="Times New Roman" w:hAnsi="Times New Roman" w:cs="Times New Roman"/>
          <w:sz w:val="24"/>
        </w:rPr>
        <w:t xml:space="preserve">в </w:t>
      </w:r>
      <w:r w:rsidR="00C03A48" w:rsidRPr="00FC6113">
        <w:rPr>
          <w:rFonts w:ascii="Times New Roman" w:hAnsi="Times New Roman" w:cs="Times New Roman"/>
          <w:sz w:val="24"/>
        </w:rPr>
        <w:t xml:space="preserve">лице </w:t>
      </w:r>
      <w:r w:rsidR="00C03A48" w:rsidRPr="009D6BA9">
        <w:rPr>
          <w:rFonts w:ascii="Times New Roman" w:hAnsi="Times New Roman" w:cs="Times New Roman"/>
          <w:sz w:val="24"/>
        </w:rPr>
        <w:t xml:space="preserve">Проректора по административно-хозяйственной работе Тарасова Игоря Александровича, действующего на основании доверенности </w:t>
      </w:r>
      <w:r w:rsidR="00C03A48" w:rsidRPr="00347987">
        <w:rPr>
          <w:rFonts w:ascii="Times New Roman" w:hAnsi="Times New Roman" w:cs="Times New Roman"/>
          <w:sz w:val="24"/>
        </w:rPr>
        <w:t>№ b4060f8e-048c-4d6c-8a8f-d665a75fb861 от 01.01.2026</w:t>
      </w:r>
      <w:r w:rsidR="00962820" w:rsidRPr="00962820">
        <w:rPr>
          <w:rFonts w:ascii="Times New Roman" w:hAnsi="Times New Roman" w:cs="Times New Roman"/>
          <w:sz w:val="24"/>
        </w:rPr>
        <w:t xml:space="preserve">, с одной стороны, и </w:t>
      </w:r>
      <w:r w:rsidR="00962820" w:rsidRPr="0047325D">
        <w:rPr>
          <w:rFonts w:ascii="Times New Roman" w:hAnsi="Times New Roman" w:cs="Times New Roman"/>
          <w:sz w:val="24"/>
          <w:highlight w:val="yellow"/>
        </w:rPr>
        <w:t>____________________________</w:t>
      </w:r>
      <w:r w:rsidR="003C481F" w:rsidRPr="0047325D">
        <w:rPr>
          <w:rFonts w:ascii="Times New Roman" w:hAnsi="Times New Roman" w:cs="Times New Roman"/>
          <w:sz w:val="24"/>
          <w:highlight w:val="yellow"/>
        </w:rPr>
        <w:t>,</w:t>
      </w:r>
      <w:r w:rsidR="00962820" w:rsidRPr="0047325D">
        <w:rPr>
          <w:rFonts w:ascii="Times New Roman" w:hAnsi="Times New Roman" w:cs="Times New Roman"/>
          <w:sz w:val="24"/>
          <w:highlight w:val="yellow"/>
        </w:rPr>
        <w:t xml:space="preserve"> </w:t>
      </w:r>
      <w:r w:rsidR="003C481F" w:rsidRPr="00962820">
        <w:rPr>
          <w:rFonts w:ascii="Times New Roman" w:hAnsi="Times New Roman" w:cs="Times New Roman"/>
          <w:sz w:val="24"/>
        </w:rPr>
        <w:t>именуем</w:t>
      </w:r>
      <w:r w:rsidR="003C481F" w:rsidRPr="0047325D">
        <w:rPr>
          <w:rFonts w:ascii="Times New Roman" w:hAnsi="Times New Roman" w:cs="Times New Roman"/>
          <w:sz w:val="24"/>
          <w:highlight w:val="yellow"/>
        </w:rPr>
        <w:t xml:space="preserve">__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в лице </w:t>
      </w:r>
      <w:r w:rsidR="00962820" w:rsidRPr="0047325D">
        <w:rPr>
          <w:rFonts w:ascii="Times New Roman" w:hAnsi="Times New Roman" w:cs="Times New Roman"/>
          <w:sz w:val="24"/>
          <w:highlight w:val="yellow"/>
        </w:rPr>
        <w:t xml:space="preserve">___________, </w:t>
      </w:r>
      <w:r w:rsidR="00962820" w:rsidRPr="00962820">
        <w:rPr>
          <w:rFonts w:ascii="Times New Roman" w:hAnsi="Times New Roman" w:cs="Times New Roman"/>
          <w:sz w:val="24"/>
        </w:rPr>
        <w:t xml:space="preserve">действующего на основании </w:t>
      </w:r>
      <w:r w:rsidR="00962820" w:rsidRPr="0047325D">
        <w:rPr>
          <w:rFonts w:ascii="Times New Roman" w:hAnsi="Times New Roman" w:cs="Times New Roman"/>
          <w:sz w:val="24"/>
          <w:highlight w:val="yellow"/>
        </w:rPr>
        <w:t xml:space="preserve">_________,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 xml:space="preserve">на основании пункта </w:t>
      </w:r>
      <w:r w:rsidR="00C03A48">
        <w:rPr>
          <w:rFonts w:ascii="Times New Roman" w:hAnsi="Times New Roman" w:cs="Times New Roman"/>
          <w:sz w:val="24"/>
        </w:rPr>
        <w:t>4</w:t>
      </w:r>
      <w:r w:rsidR="00D07683" w:rsidRPr="00D07683">
        <w:rPr>
          <w:rFonts w:ascii="Times New Roman" w:hAnsi="Times New Roman" w:cs="Times New Roman"/>
          <w:sz w:val="24"/>
        </w:rPr>
        <w:t xml:space="preserve">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2F5C6147" w:rsidR="00630DA9" w:rsidRPr="005D1645" w:rsidRDefault="003B3D83" w:rsidP="003E4D76">
      <w:pPr>
        <w:pStyle w:val="a9"/>
        <w:numPr>
          <w:ilvl w:val="1"/>
          <w:numId w:val="1"/>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w:t>
      </w:r>
      <w:r w:rsidR="00BB721D" w:rsidRPr="00C03A48">
        <w:rPr>
          <w:rFonts w:ascii="Times New Roman" w:hAnsi="Times New Roman" w:cs="Times New Roman"/>
          <w:sz w:val="24"/>
          <w:szCs w:val="24"/>
        </w:rPr>
        <w:t xml:space="preserve">поставить </w:t>
      </w:r>
      <w:r w:rsidR="00C03A48" w:rsidRPr="00C03A48">
        <w:rPr>
          <w:rFonts w:ascii="Times New Roman" w:hAnsi="Times New Roman" w:cs="Times New Roman"/>
          <w:sz w:val="24"/>
          <w:szCs w:val="24"/>
        </w:rPr>
        <w:t>бытовую технику</w:t>
      </w:r>
      <w:r w:rsidR="00B41B4D" w:rsidRPr="00C03A48">
        <w:rPr>
          <w:rFonts w:ascii="Times New Roman" w:hAnsi="Times New Roman" w:cs="Times New Roman"/>
          <w:sz w:val="24"/>
          <w:szCs w:val="24"/>
        </w:rPr>
        <w:t xml:space="preserve"> </w:t>
      </w:r>
      <w:r w:rsidR="001B6367" w:rsidRPr="00C03A48">
        <w:rPr>
          <w:rFonts w:ascii="Times New Roman" w:hAnsi="Times New Roman" w:cs="Times New Roman"/>
          <w:sz w:val="24"/>
          <w:szCs w:val="24"/>
        </w:rPr>
        <w:t xml:space="preserve">(далее – «Товар») </w:t>
      </w:r>
      <w:r w:rsidR="00B41B4D" w:rsidRPr="00C03A48">
        <w:rPr>
          <w:rFonts w:ascii="Times New Roman" w:hAnsi="Times New Roman" w:cs="Times New Roman"/>
          <w:sz w:val="24"/>
          <w:szCs w:val="24"/>
        </w:rPr>
        <w:t>и выполнить сопутствующие работы</w:t>
      </w:r>
      <w:r w:rsidR="00144F2D" w:rsidRPr="00C03A48">
        <w:rPr>
          <w:rFonts w:ascii="Times New Roman" w:hAnsi="Times New Roman" w:cs="Times New Roman"/>
          <w:sz w:val="24"/>
          <w:szCs w:val="24"/>
        </w:rPr>
        <w:t xml:space="preserve"> (услуги)</w:t>
      </w:r>
      <w:r w:rsidR="00B41B4D" w:rsidRPr="00C03A48">
        <w:rPr>
          <w:rFonts w:ascii="Times New Roman" w:hAnsi="Times New Roman" w:cs="Times New Roman"/>
          <w:sz w:val="24"/>
          <w:szCs w:val="24"/>
        </w:rPr>
        <w:t xml:space="preserve"> (при наличии)</w:t>
      </w:r>
      <w:r w:rsidR="00144F2D" w:rsidRPr="00C03A48">
        <w:rPr>
          <w:rFonts w:ascii="Times New Roman" w:hAnsi="Times New Roman" w:cs="Times New Roman"/>
          <w:sz w:val="24"/>
          <w:szCs w:val="24"/>
        </w:rPr>
        <w:t xml:space="preserve"> (далее – «Работы»)</w:t>
      </w:r>
      <w:r w:rsidRPr="00C03A48">
        <w:rPr>
          <w:rFonts w:ascii="Times New Roman" w:hAnsi="Times New Roman" w:cs="Times New Roman"/>
          <w:sz w:val="24"/>
          <w:szCs w:val="24"/>
        </w:rPr>
        <w:t xml:space="preserve">, наименование, </w:t>
      </w:r>
      <w:r w:rsidR="00F564CC" w:rsidRPr="00C03A48">
        <w:rPr>
          <w:rFonts w:ascii="Times New Roman" w:hAnsi="Times New Roman" w:cs="Times New Roman"/>
          <w:sz w:val="24"/>
          <w:szCs w:val="24"/>
        </w:rPr>
        <w:t xml:space="preserve">характеристики и </w:t>
      </w:r>
      <w:r w:rsidRPr="00C03A48">
        <w:rPr>
          <w:rFonts w:ascii="Times New Roman" w:hAnsi="Times New Roman" w:cs="Times New Roman"/>
          <w:sz w:val="24"/>
          <w:szCs w:val="24"/>
        </w:rPr>
        <w:t xml:space="preserve">количество </w:t>
      </w:r>
      <w:r w:rsidR="00144F2D" w:rsidRPr="00C03A48">
        <w:rPr>
          <w:rFonts w:ascii="Times New Roman" w:hAnsi="Times New Roman" w:cs="Times New Roman"/>
          <w:sz w:val="24"/>
          <w:szCs w:val="24"/>
        </w:rPr>
        <w:t xml:space="preserve">которых </w:t>
      </w:r>
      <w:r w:rsidR="000F2F72" w:rsidRPr="00C03A48">
        <w:rPr>
          <w:rFonts w:ascii="Times New Roman" w:hAnsi="Times New Roman" w:cs="Times New Roman"/>
          <w:sz w:val="24"/>
          <w:szCs w:val="24"/>
        </w:rPr>
        <w:t xml:space="preserve">указаны </w:t>
      </w:r>
      <w:r w:rsidRPr="00C03A48">
        <w:rPr>
          <w:rFonts w:ascii="Times New Roman" w:hAnsi="Times New Roman" w:cs="Times New Roman"/>
          <w:sz w:val="24"/>
          <w:szCs w:val="24"/>
        </w:rPr>
        <w:t xml:space="preserve">в </w:t>
      </w:r>
      <w:r w:rsidR="00F564CC" w:rsidRPr="00C03A48">
        <w:rPr>
          <w:rFonts w:ascii="Times New Roman" w:hAnsi="Times New Roman" w:cs="Times New Roman"/>
          <w:sz w:val="24"/>
          <w:szCs w:val="24"/>
        </w:rPr>
        <w:t>Техническом задании (Приложение № 1</w:t>
      </w:r>
      <w:r w:rsidR="003C481F" w:rsidRPr="00C03A48">
        <w:rPr>
          <w:rFonts w:ascii="Times New Roman" w:hAnsi="Times New Roman" w:cs="Times New Roman"/>
          <w:sz w:val="24"/>
          <w:szCs w:val="24"/>
        </w:rPr>
        <w:t>)</w:t>
      </w:r>
      <w:r w:rsidR="00F564CC" w:rsidRPr="00C03A48">
        <w:rPr>
          <w:rFonts w:ascii="Times New Roman" w:hAnsi="Times New Roman" w:cs="Times New Roman"/>
          <w:sz w:val="24"/>
          <w:szCs w:val="24"/>
        </w:rPr>
        <w:t xml:space="preserve"> к Контракту и Спецификации</w:t>
      </w:r>
      <w:r w:rsidRPr="00C03A48">
        <w:rPr>
          <w:rFonts w:ascii="Times New Roman" w:hAnsi="Times New Roman" w:cs="Times New Roman"/>
          <w:sz w:val="24"/>
          <w:szCs w:val="24"/>
        </w:rPr>
        <w:t xml:space="preserve"> </w:t>
      </w:r>
      <w:r w:rsidR="00F564CC" w:rsidRPr="00C03A48">
        <w:rPr>
          <w:rFonts w:ascii="Times New Roman" w:hAnsi="Times New Roman" w:cs="Times New Roman"/>
          <w:sz w:val="24"/>
          <w:szCs w:val="24"/>
        </w:rPr>
        <w:t>(</w:t>
      </w:r>
      <w:r w:rsidR="000F2F72" w:rsidRPr="00C03A48">
        <w:rPr>
          <w:rFonts w:ascii="Times New Roman" w:hAnsi="Times New Roman" w:cs="Times New Roman"/>
          <w:sz w:val="24"/>
          <w:szCs w:val="24"/>
        </w:rPr>
        <w:t xml:space="preserve">Приложение </w:t>
      </w:r>
      <w:r w:rsidR="00F564CC" w:rsidRPr="00C03A48">
        <w:rPr>
          <w:rFonts w:ascii="Times New Roman" w:hAnsi="Times New Roman" w:cs="Times New Roman"/>
          <w:sz w:val="24"/>
          <w:szCs w:val="24"/>
        </w:rPr>
        <w:t>№ 2</w:t>
      </w:r>
      <w:r w:rsidR="003C481F" w:rsidRPr="00C03A48">
        <w:rPr>
          <w:rFonts w:ascii="Times New Roman" w:hAnsi="Times New Roman" w:cs="Times New Roman"/>
          <w:sz w:val="24"/>
          <w:szCs w:val="24"/>
        </w:rPr>
        <w:t>)</w:t>
      </w:r>
      <w:r w:rsidR="00F564CC" w:rsidRPr="00C03A48">
        <w:rPr>
          <w:rFonts w:ascii="Times New Roman" w:hAnsi="Times New Roman" w:cs="Times New Roman"/>
          <w:sz w:val="24"/>
          <w:szCs w:val="24"/>
        </w:rPr>
        <w:t xml:space="preserve"> к Контракту, </w:t>
      </w:r>
      <w:r w:rsidR="00144F2D" w:rsidRPr="00C03A48">
        <w:rPr>
          <w:rFonts w:ascii="Times New Roman" w:hAnsi="Times New Roman" w:cs="Times New Roman"/>
          <w:sz w:val="24"/>
          <w:szCs w:val="24"/>
        </w:rPr>
        <w:t>являющи</w:t>
      </w:r>
      <w:r w:rsidR="003C481F" w:rsidRPr="00C03A48">
        <w:rPr>
          <w:rFonts w:ascii="Times New Roman" w:hAnsi="Times New Roman" w:cs="Times New Roman"/>
          <w:sz w:val="24"/>
          <w:szCs w:val="24"/>
        </w:rPr>
        <w:t>х</w:t>
      </w:r>
      <w:r w:rsidR="00144F2D" w:rsidRPr="00C03A48">
        <w:rPr>
          <w:rFonts w:ascii="Times New Roman" w:hAnsi="Times New Roman" w:cs="Times New Roman"/>
          <w:sz w:val="24"/>
          <w:szCs w:val="24"/>
        </w:rPr>
        <w:t xml:space="preserve">ся </w:t>
      </w:r>
      <w:r w:rsidR="00F564CC" w:rsidRPr="00C03A48">
        <w:rPr>
          <w:rFonts w:ascii="Times New Roman" w:hAnsi="Times New Roman" w:cs="Times New Roman"/>
          <w:sz w:val="24"/>
          <w:szCs w:val="24"/>
        </w:rPr>
        <w:t xml:space="preserve">его неотъемлемой частью, </w:t>
      </w:r>
      <w:r w:rsidR="00B50FB8" w:rsidRPr="00C03A48">
        <w:rPr>
          <w:rFonts w:ascii="Times New Roman" w:hAnsi="Times New Roman" w:cs="Times New Roman"/>
          <w:sz w:val="24"/>
          <w:szCs w:val="24"/>
        </w:rPr>
        <w:t xml:space="preserve">а </w:t>
      </w:r>
      <w:r w:rsidR="00F564CC" w:rsidRPr="00C03A48">
        <w:rPr>
          <w:rFonts w:ascii="Times New Roman" w:hAnsi="Times New Roman" w:cs="Times New Roman"/>
          <w:sz w:val="24"/>
          <w:szCs w:val="24"/>
        </w:rPr>
        <w:t xml:space="preserve">Заказчик обязуется принять </w:t>
      </w:r>
      <w:r w:rsidR="00144F2D" w:rsidRPr="00C03A48">
        <w:rPr>
          <w:rFonts w:ascii="Times New Roman" w:hAnsi="Times New Roman" w:cs="Times New Roman"/>
          <w:sz w:val="24"/>
          <w:szCs w:val="24"/>
        </w:rPr>
        <w:t>Товар</w:t>
      </w:r>
      <w:r w:rsidR="00B50FB8" w:rsidRPr="00C03A48">
        <w:rPr>
          <w:rFonts w:ascii="Times New Roman" w:hAnsi="Times New Roman" w:cs="Times New Roman"/>
          <w:sz w:val="24"/>
          <w:szCs w:val="24"/>
        </w:rPr>
        <w:t xml:space="preserve"> и Работы</w:t>
      </w:r>
      <w:r w:rsidR="00144F2D" w:rsidRPr="00C03A48">
        <w:rPr>
          <w:rFonts w:ascii="Times New Roman" w:hAnsi="Times New Roman" w:cs="Times New Roman"/>
          <w:sz w:val="24"/>
          <w:szCs w:val="24"/>
        </w:rPr>
        <w:t xml:space="preserve"> </w:t>
      </w:r>
      <w:r w:rsidR="00F564CC" w:rsidRPr="00C03A48">
        <w:rPr>
          <w:rFonts w:ascii="Times New Roman" w:hAnsi="Times New Roman" w:cs="Times New Roman"/>
          <w:sz w:val="24"/>
          <w:szCs w:val="24"/>
        </w:rPr>
        <w:t xml:space="preserve">и </w:t>
      </w:r>
      <w:r w:rsidR="00B50FB8" w:rsidRPr="00C03A48">
        <w:rPr>
          <w:rFonts w:ascii="Times New Roman" w:hAnsi="Times New Roman" w:cs="Times New Roman"/>
          <w:sz w:val="24"/>
          <w:szCs w:val="24"/>
        </w:rPr>
        <w:t>осуществить</w:t>
      </w:r>
      <w:r w:rsidR="00B50FB8">
        <w:rPr>
          <w:rFonts w:ascii="Times New Roman" w:hAnsi="Times New Roman" w:cs="Times New Roman"/>
          <w:sz w:val="24"/>
          <w:szCs w:val="24"/>
        </w:rPr>
        <w:t xml:space="preserve">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531F8C73"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D52F6E" w:rsidRPr="00D52F6E">
        <w:rPr>
          <w:rFonts w:ascii="Times New Roman" w:hAnsi="Times New Roman"/>
          <w:sz w:val="24"/>
          <w:szCs w:val="24"/>
          <w:shd w:val="clear" w:color="auto" w:fill="FFFFFF"/>
        </w:rPr>
        <w:t>261772904049177290100100070000000244</w:t>
      </w:r>
      <w:r w:rsidR="00144F2D">
        <w:rPr>
          <w:rFonts w:ascii="Times New Roman" w:hAnsi="Times New Roman" w:cs="Times New Roman"/>
          <w:sz w:val="24"/>
          <w:szCs w:val="24"/>
          <w:shd w:val="clear" w:color="auto" w:fill="FFFFFF"/>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5122466D" w:rsidR="00630DA9" w:rsidRDefault="00814DBF" w:rsidP="003E4D76">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3E4D76">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sidR="0079325B">
        <w:rPr>
          <w:rFonts w:ascii="Times New Roman" w:hAnsi="Times New Roman" w:cs="Times New Roman"/>
          <w:sz w:val="24"/>
        </w:rPr>
        <w:t xml:space="preserve"> том числе НДС по ставке </w:t>
      </w:r>
      <w:r w:rsidR="0079325B" w:rsidRPr="0047325D">
        <w:rPr>
          <w:rFonts w:ascii="Times New Roman" w:hAnsi="Times New Roman" w:cs="Times New Roman"/>
          <w:sz w:val="24"/>
          <w:highlight w:val="yellow"/>
        </w:rPr>
        <w:t xml:space="preserve">_____% </w:t>
      </w:r>
      <w:r w:rsidR="0079325B">
        <w:rPr>
          <w:rFonts w:ascii="Times New Roman" w:hAnsi="Times New Roman" w:cs="Times New Roman"/>
          <w:sz w:val="24"/>
        </w:rPr>
        <w:t xml:space="preserve">в размере </w:t>
      </w:r>
      <w:r w:rsidR="0079325B" w:rsidRPr="0047325D">
        <w:rPr>
          <w:rFonts w:ascii="Times New Roman" w:hAnsi="Times New Roman" w:cs="Times New Roman"/>
          <w:sz w:val="24"/>
          <w:highlight w:val="yellow"/>
        </w:rPr>
        <w:t>_______</w:t>
      </w:r>
      <w:r w:rsidRPr="0047325D">
        <w:rPr>
          <w:rFonts w:ascii="Times New Roman" w:hAnsi="Times New Roman" w:cs="Times New Roman"/>
          <w:sz w:val="24"/>
          <w:highlight w:val="yellow"/>
        </w:rPr>
        <w:t xml:space="preserve">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5FFEB887" w14:textId="0B2BCFFB"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lastRenderedPageBreak/>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_________________</w:t>
      </w:r>
      <w:r w:rsidR="00596D89" w:rsidRPr="0047325D">
        <w:rPr>
          <w:rFonts w:ascii="Times New Roman" w:hAnsi="Times New Roman" w:cs="Times New Roman"/>
          <w:sz w:val="24"/>
          <w:highlight w:val="yellow"/>
        </w:rPr>
        <w:t>_.</w:t>
      </w:r>
      <w:r w:rsidRPr="0047325D">
        <w:rPr>
          <w:rFonts w:ascii="Times New Roman" w:hAnsi="Times New Roman" w:cs="Times New Roman"/>
          <w:sz w:val="24"/>
          <w:highlight w:val="yellow"/>
        </w:rPr>
        <w:t xml:space="preserve">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w:t>
      </w:r>
      <w:r w:rsidR="005C5C2B" w:rsidRPr="00F90F18">
        <w:rPr>
          <w:rFonts w:ascii="Times New Roman" w:hAnsi="Times New Roman" w:cs="Times New Roman"/>
          <w:sz w:val="24"/>
          <w:highlight w:val="yellow"/>
        </w:rPr>
        <w:t>гл.</w:t>
      </w:r>
      <w:r w:rsidR="00A62B66">
        <w:rPr>
          <w:rFonts w:ascii="Times New Roman" w:hAnsi="Times New Roman" w:cs="Times New Roman"/>
          <w:sz w:val="24"/>
          <w:highlight w:val="yellow"/>
        </w:rPr>
        <w:t xml:space="preserve"> </w:t>
      </w:r>
      <w:r w:rsidR="005C5C2B" w:rsidRPr="00F90F18">
        <w:rPr>
          <w:rFonts w:ascii="Times New Roman" w:hAnsi="Times New Roman" w:cs="Times New Roman"/>
          <w:sz w:val="24"/>
          <w:highlight w:val="yellow"/>
        </w:rPr>
        <w:t>26.2 ст. 346.12 и 346.13 Налогового кодекса Российской Федерации</w:t>
      </w:r>
      <w:r w:rsidR="005C5C2B" w:rsidRPr="0035379A">
        <w:rPr>
          <w:rFonts w:ascii="Times New Roman" w:hAnsi="Times New Roman" w:cs="Times New Roman"/>
          <w:sz w:val="24"/>
        </w:rPr>
        <w:t xml:space="preserve"> </w:t>
      </w:r>
      <w:r w:rsidRPr="0035379A">
        <w:rPr>
          <w:rFonts w:ascii="Times New Roman" w:hAnsi="Times New Roman" w:cs="Times New Roman"/>
          <w:sz w:val="24"/>
        </w:rPr>
        <w:t>(далее – Цена Контракта).</w:t>
      </w:r>
    </w:p>
    <w:p w14:paraId="614778A8" w14:textId="77777777" w:rsidR="004E005C" w:rsidRDefault="004E005C" w:rsidP="003E4D76">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7EC3C431"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3E4D76">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3C774B1"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15D46C77"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9DC617" w:rsidR="00630DA9"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Срок</w:t>
      </w:r>
      <w:r w:rsidR="0047325D">
        <w:rPr>
          <w:rFonts w:ascii="Times New Roman" w:hAnsi="Times New Roman" w:cs="Times New Roman"/>
          <w:b/>
          <w:sz w:val="24"/>
        </w:rPr>
        <w:t xml:space="preserve"> и место</w:t>
      </w:r>
      <w:r w:rsidRPr="004260EA">
        <w:rPr>
          <w:rFonts w:ascii="Times New Roman" w:hAnsi="Times New Roman" w:cs="Times New Roman"/>
          <w:b/>
          <w:sz w:val="24"/>
        </w:rPr>
        <w:t xml:space="preserve"> поставки </w:t>
      </w:r>
      <w:r w:rsidR="00333423">
        <w:rPr>
          <w:rFonts w:ascii="Times New Roman" w:hAnsi="Times New Roman" w:cs="Times New Roman"/>
          <w:b/>
          <w:sz w:val="24"/>
        </w:rPr>
        <w:t>Товара и выполнения Работ</w:t>
      </w:r>
    </w:p>
    <w:p w14:paraId="637D001D" w14:textId="1DB88AF8" w:rsidR="00630DA9" w:rsidRPr="00C03A48" w:rsidRDefault="004260EA" w:rsidP="003E4D76">
      <w:pPr>
        <w:pStyle w:val="a9"/>
        <w:numPr>
          <w:ilvl w:val="1"/>
          <w:numId w:val="1"/>
        </w:numPr>
        <w:spacing w:after="0" w:line="276" w:lineRule="auto"/>
        <w:ind w:left="0" w:firstLine="0"/>
        <w:jc w:val="both"/>
        <w:rPr>
          <w:rFonts w:ascii="Times New Roman" w:hAnsi="Times New Roman" w:cs="Times New Roman"/>
          <w:sz w:val="24"/>
        </w:rPr>
      </w:pPr>
      <w:r w:rsidRPr="00E9527B">
        <w:rPr>
          <w:rFonts w:ascii="Times New Roman" w:hAnsi="Times New Roman" w:cs="Times New Roman"/>
          <w:sz w:val="24"/>
        </w:rPr>
        <w:t xml:space="preserve">Поставка </w:t>
      </w:r>
      <w:r w:rsidR="00333423">
        <w:rPr>
          <w:rFonts w:ascii="Times New Roman" w:hAnsi="Times New Roman" w:cs="Times New Roman"/>
          <w:sz w:val="24"/>
        </w:rPr>
        <w:t>Т</w:t>
      </w:r>
      <w:r w:rsidR="00333423" w:rsidRPr="00E9527B">
        <w:rPr>
          <w:rFonts w:ascii="Times New Roman" w:hAnsi="Times New Roman" w:cs="Times New Roman"/>
          <w:sz w:val="24"/>
        </w:rPr>
        <w:t xml:space="preserve">овара </w:t>
      </w:r>
      <w:r w:rsidR="00333423">
        <w:rPr>
          <w:rFonts w:ascii="Times New Roman" w:hAnsi="Times New Roman" w:cs="Times New Roman"/>
          <w:sz w:val="24"/>
        </w:rPr>
        <w:t xml:space="preserve">и выполнение Работ </w:t>
      </w:r>
      <w:r w:rsidR="00333423" w:rsidRPr="00E9527B">
        <w:rPr>
          <w:rFonts w:ascii="Times New Roman" w:hAnsi="Times New Roman" w:cs="Times New Roman"/>
          <w:sz w:val="24"/>
        </w:rPr>
        <w:t>осуществля</w:t>
      </w:r>
      <w:r w:rsidR="00333423">
        <w:rPr>
          <w:rFonts w:ascii="Times New Roman" w:hAnsi="Times New Roman" w:cs="Times New Roman"/>
          <w:sz w:val="24"/>
        </w:rPr>
        <w:t>ю</w:t>
      </w:r>
      <w:r w:rsidR="00333423" w:rsidRPr="00E9527B">
        <w:rPr>
          <w:rFonts w:ascii="Times New Roman" w:hAnsi="Times New Roman" w:cs="Times New Roman"/>
          <w:sz w:val="24"/>
        </w:rPr>
        <w:t xml:space="preserve">тся </w:t>
      </w:r>
      <w:r w:rsidR="00DA76C7">
        <w:rPr>
          <w:rFonts w:ascii="Times New Roman" w:hAnsi="Times New Roman" w:cs="Times New Roman"/>
          <w:sz w:val="24"/>
        </w:rPr>
        <w:t xml:space="preserve">в </w:t>
      </w:r>
      <w:r w:rsidR="00DA76C7" w:rsidRPr="00C03A48">
        <w:rPr>
          <w:rFonts w:ascii="Times New Roman" w:hAnsi="Times New Roman" w:cs="Times New Roman"/>
          <w:sz w:val="24"/>
        </w:rPr>
        <w:t xml:space="preserve">течение </w:t>
      </w:r>
      <w:r w:rsidR="00C03A48" w:rsidRPr="00C03A48">
        <w:rPr>
          <w:rFonts w:ascii="Times New Roman" w:hAnsi="Times New Roman" w:cs="Times New Roman"/>
          <w:sz w:val="24"/>
        </w:rPr>
        <w:t xml:space="preserve">15 </w:t>
      </w:r>
      <w:r w:rsidR="00300A0B" w:rsidRPr="00C03A48">
        <w:rPr>
          <w:rFonts w:ascii="Times New Roman" w:hAnsi="Times New Roman" w:cs="Times New Roman"/>
          <w:sz w:val="24"/>
        </w:rPr>
        <w:t>(</w:t>
      </w:r>
      <w:r w:rsidR="00C03A48" w:rsidRPr="00C03A48">
        <w:rPr>
          <w:rFonts w:ascii="Times New Roman" w:hAnsi="Times New Roman" w:cs="Times New Roman"/>
          <w:sz w:val="24"/>
        </w:rPr>
        <w:t>пятнадцати</w:t>
      </w:r>
      <w:r w:rsidR="0096087A" w:rsidRPr="00C03A48">
        <w:rPr>
          <w:rFonts w:ascii="Times New Roman" w:hAnsi="Times New Roman" w:cs="Times New Roman"/>
          <w:sz w:val="24"/>
        </w:rPr>
        <w:t xml:space="preserve">) </w:t>
      </w:r>
      <w:r w:rsidR="00A62B66" w:rsidRPr="00C03A48">
        <w:rPr>
          <w:rFonts w:ascii="Times New Roman" w:hAnsi="Times New Roman" w:cs="Times New Roman"/>
          <w:sz w:val="24"/>
        </w:rPr>
        <w:t>рабочих</w:t>
      </w:r>
      <w:r w:rsidR="00DA76C7" w:rsidRPr="00C03A48">
        <w:rPr>
          <w:rFonts w:ascii="Times New Roman" w:hAnsi="Times New Roman" w:cs="Times New Roman"/>
          <w:sz w:val="24"/>
        </w:rPr>
        <w:t xml:space="preserve"> </w:t>
      </w:r>
      <w:r w:rsidR="0096087A" w:rsidRPr="00C03A48">
        <w:rPr>
          <w:rFonts w:ascii="Times New Roman" w:hAnsi="Times New Roman" w:cs="Times New Roman"/>
          <w:sz w:val="24"/>
        </w:rPr>
        <w:t>дней с даты заключения Контракта</w:t>
      </w:r>
      <w:r w:rsidR="00FF25A1" w:rsidRPr="00C03A48">
        <w:rPr>
          <w:rFonts w:ascii="Times New Roman" w:hAnsi="Times New Roman" w:cs="Times New Roman"/>
          <w:sz w:val="24"/>
        </w:rPr>
        <w:t>.</w:t>
      </w:r>
    </w:p>
    <w:p w14:paraId="16640BBD" w14:textId="407ADEC4" w:rsidR="0047325D" w:rsidRPr="00CF5657" w:rsidRDefault="0047325D" w:rsidP="003E4D76">
      <w:pPr>
        <w:pStyle w:val="a9"/>
        <w:numPr>
          <w:ilvl w:val="1"/>
          <w:numId w:val="1"/>
        </w:numPr>
        <w:spacing w:after="0" w:line="276" w:lineRule="auto"/>
        <w:ind w:left="0" w:firstLine="0"/>
        <w:jc w:val="both"/>
        <w:rPr>
          <w:rFonts w:cs="Times New Roman"/>
        </w:rPr>
      </w:pPr>
      <w:r w:rsidRPr="00F808A5">
        <w:rPr>
          <w:rFonts w:ascii="Times New Roman" w:eastAsia="Times New Roman" w:hAnsi="Times New Roman"/>
          <w:sz w:val="24"/>
          <w:szCs w:val="24"/>
          <w:lang w:eastAsia="ar-SA"/>
        </w:rPr>
        <w:t xml:space="preserve">Поставщик осуществляет доставку Товара </w:t>
      </w:r>
      <w:r w:rsidRPr="00C03A48">
        <w:rPr>
          <w:rFonts w:ascii="Times New Roman" w:eastAsia="Times New Roman" w:hAnsi="Times New Roman"/>
          <w:sz w:val="24"/>
          <w:szCs w:val="24"/>
          <w:lang w:eastAsia="ar-SA"/>
        </w:rPr>
        <w:t>по адрес</w:t>
      </w:r>
      <w:r w:rsidR="00C03A48" w:rsidRPr="00C03A48">
        <w:rPr>
          <w:rFonts w:ascii="Times New Roman" w:eastAsia="Times New Roman" w:hAnsi="Times New Roman"/>
          <w:sz w:val="24"/>
          <w:szCs w:val="24"/>
          <w:lang w:eastAsia="ar-SA"/>
        </w:rPr>
        <w:t>ам</w:t>
      </w:r>
      <w:r w:rsidRPr="00C03A48">
        <w:rPr>
          <w:rFonts w:ascii="Times New Roman" w:eastAsia="Times New Roman" w:hAnsi="Times New Roman"/>
          <w:sz w:val="24"/>
          <w:szCs w:val="24"/>
          <w:lang w:eastAsia="ar-SA"/>
        </w:rPr>
        <w:t xml:space="preserve">: </w:t>
      </w:r>
      <w:r w:rsidR="00C03A48" w:rsidRPr="00C03A48">
        <w:rPr>
          <w:rFonts w:ascii="Times New Roman" w:eastAsia="Times New Roman" w:hAnsi="Times New Roman" w:cs="Times New Roman"/>
          <w:sz w:val="24"/>
        </w:rPr>
        <w:t xml:space="preserve">г. Москва, </w:t>
      </w:r>
      <w:proofErr w:type="spellStart"/>
      <w:r w:rsidR="00C03A48" w:rsidRPr="00C03A48">
        <w:rPr>
          <w:rFonts w:ascii="Times New Roman" w:eastAsia="Times New Roman" w:hAnsi="Times New Roman" w:cs="Times New Roman"/>
          <w:sz w:val="24"/>
        </w:rPr>
        <w:t>пр-кт</w:t>
      </w:r>
      <w:proofErr w:type="spellEnd"/>
      <w:r w:rsidR="00C03A48" w:rsidRPr="00C03A48">
        <w:rPr>
          <w:rFonts w:ascii="Times New Roman" w:eastAsia="Times New Roman" w:hAnsi="Times New Roman" w:cs="Times New Roman"/>
          <w:sz w:val="24"/>
        </w:rPr>
        <w:t xml:space="preserve"> Вернадского, дом 86, строение 1, г. Москва, ул. Студенческая, дом 33, корпус 3, г. Москва, ул. Студенческая, дом 33, корпус 4.</w:t>
      </w:r>
      <w:r w:rsidRPr="00F808A5">
        <w:rPr>
          <w:rFonts w:ascii="Times New Roman" w:eastAsia="Times New Roman" w:hAnsi="Times New Roman"/>
          <w:sz w:val="24"/>
          <w:szCs w:val="24"/>
          <w:lang w:eastAsia="ar-SA"/>
        </w:rPr>
        <w:t xml:space="preserve"> Разгрузка Товара и его размещение на складе Заказчика, производятся силами Поставщика.</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50519F0B" w:rsidR="007445DF" w:rsidRDefault="004704FA" w:rsidP="00C03A48">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sidR="00215DA0">
        <w:rPr>
          <w:rFonts w:ascii="Times New Roman" w:hAnsi="Times New Roman" w:cs="Times New Roman"/>
          <w:sz w:val="24"/>
        </w:rPr>
        <w:t>представителем Заказчика</w:t>
      </w:r>
      <w:r w:rsidR="00333423">
        <w:rPr>
          <w:rFonts w:ascii="Times New Roman" w:hAnsi="Times New Roman" w:cs="Times New Roman"/>
          <w:sz w:val="24"/>
        </w:rPr>
        <w:t>,</w:t>
      </w:r>
      <w:r w:rsidR="00215DA0">
        <w:rPr>
          <w:rFonts w:ascii="Times New Roman" w:hAnsi="Times New Roman" w:cs="Times New Roman"/>
          <w:sz w:val="24"/>
        </w:rPr>
        <w:t xml:space="preserve"> </w:t>
      </w:r>
      <w:r w:rsidR="00215DA0" w:rsidRPr="00215DA0">
        <w:rPr>
          <w:rFonts w:ascii="Times New Roman" w:hAnsi="Times New Roman" w:cs="Times New Roman"/>
          <w:sz w:val="24"/>
        </w:rPr>
        <w:t>ответственн</w:t>
      </w:r>
      <w:r w:rsidR="00215DA0">
        <w:rPr>
          <w:rFonts w:ascii="Times New Roman" w:hAnsi="Times New Roman" w:cs="Times New Roman"/>
          <w:sz w:val="24"/>
        </w:rPr>
        <w:t>ым</w:t>
      </w:r>
      <w:r w:rsidR="00215DA0" w:rsidRPr="00215DA0">
        <w:rPr>
          <w:rFonts w:ascii="Times New Roman" w:hAnsi="Times New Roman" w:cs="Times New Roman"/>
          <w:sz w:val="24"/>
        </w:rPr>
        <w:t xml:space="preserve"> за приемку </w:t>
      </w:r>
      <w:r w:rsidR="00F55F0C">
        <w:rPr>
          <w:rFonts w:ascii="Times New Roman" w:hAnsi="Times New Roman" w:cs="Times New Roman"/>
          <w:sz w:val="24"/>
        </w:rPr>
        <w:t>Т</w:t>
      </w:r>
      <w:r w:rsidR="00F55F0C" w:rsidRPr="00215DA0">
        <w:rPr>
          <w:rFonts w:ascii="Times New Roman" w:hAnsi="Times New Roman" w:cs="Times New Roman"/>
          <w:sz w:val="24"/>
        </w:rPr>
        <w:t>овара</w:t>
      </w:r>
      <w:r w:rsidR="00C03A48">
        <w:rPr>
          <w:rFonts w:ascii="Times New Roman" w:hAnsi="Times New Roman" w:cs="Times New Roman"/>
          <w:sz w:val="24"/>
        </w:rPr>
        <w:t xml:space="preserve">, Москвиной Еленой Владимировной, </w:t>
      </w:r>
      <w:r w:rsidRPr="004704FA">
        <w:rPr>
          <w:rFonts w:ascii="Times New Roman" w:hAnsi="Times New Roman" w:cs="Times New Roman"/>
          <w:sz w:val="24"/>
        </w:rPr>
        <w:t xml:space="preserve">точное </w:t>
      </w:r>
      <w:r w:rsidR="00333423" w:rsidRPr="004704FA">
        <w:rPr>
          <w:rFonts w:ascii="Times New Roman" w:hAnsi="Times New Roman" w:cs="Times New Roman"/>
          <w:sz w:val="24"/>
        </w:rPr>
        <w:t>место</w:t>
      </w:r>
      <w:r w:rsidR="00333423">
        <w:rPr>
          <w:rFonts w:ascii="Times New Roman" w:hAnsi="Times New Roman" w:cs="Times New Roman"/>
          <w:sz w:val="24"/>
        </w:rPr>
        <w:t>,</w:t>
      </w:r>
      <w:r w:rsidR="00333423" w:rsidRPr="004704FA">
        <w:rPr>
          <w:rFonts w:ascii="Times New Roman" w:hAnsi="Times New Roman" w:cs="Times New Roman"/>
          <w:sz w:val="24"/>
        </w:rPr>
        <w:t xml:space="preserve"> </w:t>
      </w:r>
      <w:r w:rsidRPr="004704FA">
        <w:rPr>
          <w:rFonts w:ascii="Times New Roman" w:hAnsi="Times New Roman" w:cs="Times New Roman"/>
          <w:sz w:val="24"/>
        </w:rPr>
        <w:t>дату</w:t>
      </w:r>
      <w:r w:rsidR="00333423">
        <w:rPr>
          <w:rFonts w:ascii="Times New Roman" w:hAnsi="Times New Roman" w:cs="Times New Roman"/>
          <w:sz w:val="24"/>
        </w:rPr>
        <w:t xml:space="preserve"> и время</w:t>
      </w:r>
      <w:r w:rsidRPr="004704FA">
        <w:rPr>
          <w:rFonts w:ascii="Times New Roman" w:hAnsi="Times New Roman" w:cs="Times New Roman"/>
          <w:sz w:val="24"/>
        </w:rPr>
        <w:t xml:space="preserve"> поставки</w:t>
      </w:r>
      <w:r w:rsidR="00333423">
        <w:rPr>
          <w:rFonts w:ascii="Times New Roman" w:hAnsi="Times New Roman" w:cs="Times New Roman"/>
          <w:sz w:val="24"/>
        </w:rPr>
        <w:t xml:space="preserve"> Товара и выполнения </w:t>
      </w:r>
      <w:r w:rsidR="00333423" w:rsidRPr="004448B3">
        <w:rPr>
          <w:rFonts w:ascii="Times New Roman" w:hAnsi="Times New Roman" w:cs="Times New Roman"/>
          <w:sz w:val="24"/>
        </w:rPr>
        <w:t>Работ</w:t>
      </w:r>
      <w:r w:rsidRPr="004448B3">
        <w:rPr>
          <w:rFonts w:ascii="Times New Roman" w:hAnsi="Times New Roman" w:cs="Times New Roman"/>
          <w:sz w:val="24"/>
        </w:rPr>
        <w:t xml:space="preserve">, возможность поставки </w:t>
      </w:r>
      <w:r w:rsidR="00333423" w:rsidRPr="004448B3">
        <w:rPr>
          <w:rFonts w:ascii="Times New Roman" w:hAnsi="Times New Roman" w:cs="Times New Roman"/>
          <w:sz w:val="24"/>
        </w:rPr>
        <w:t xml:space="preserve">Товара </w:t>
      </w:r>
      <w:r w:rsidRPr="004448B3">
        <w:rPr>
          <w:rFonts w:ascii="Times New Roman" w:hAnsi="Times New Roman" w:cs="Times New Roman"/>
          <w:sz w:val="24"/>
        </w:rPr>
        <w:t>партиями</w:t>
      </w:r>
      <w:r w:rsidR="00333423" w:rsidRPr="004448B3">
        <w:rPr>
          <w:rFonts w:ascii="Times New Roman" w:hAnsi="Times New Roman" w:cs="Times New Roman"/>
          <w:sz w:val="24"/>
        </w:rPr>
        <w:t>,</w:t>
      </w:r>
      <w:r w:rsidR="007445DF" w:rsidRPr="004448B3">
        <w:rPr>
          <w:rFonts w:ascii="Times New Roman" w:hAnsi="Times New Roman" w:cs="Times New Roman"/>
          <w:sz w:val="24"/>
        </w:rPr>
        <w:t xml:space="preserve"> не менее чем за 3 (три) рабочих дня до </w:t>
      </w:r>
      <w:r w:rsidR="00B75B6C" w:rsidRPr="004448B3">
        <w:rPr>
          <w:rFonts w:ascii="Times New Roman" w:hAnsi="Times New Roman" w:cs="Times New Roman"/>
          <w:sz w:val="24"/>
        </w:rPr>
        <w:t>осуществления</w:t>
      </w:r>
      <w:r w:rsidR="00B75B6C" w:rsidRPr="00B75B6C">
        <w:rPr>
          <w:rFonts w:ascii="Times New Roman" w:hAnsi="Times New Roman" w:cs="Times New Roman"/>
          <w:sz w:val="24"/>
        </w:rPr>
        <w:t xml:space="preserve"> поставки</w:t>
      </w:r>
      <w:r w:rsidR="007445DF" w:rsidRPr="007445DF">
        <w:rPr>
          <w:rFonts w:ascii="Times New Roman" w:hAnsi="Times New Roman" w:cs="Times New Roman"/>
          <w:sz w:val="24"/>
        </w:rPr>
        <w:t xml:space="preserve"> по телефону </w:t>
      </w:r>
      <w:bookmarkStart w:id="0" w:name="_Hlk95155672"/>
      <w:r w:rsidR="00C03A48" w:rsidRPr="00C03A48">
        <w:rPr>
          <w:rFonts w:ascii="Times New Roman" w:hAnsi="Times New Roman" w:cs="Times New Roman"/>
          <w:sz w:val="24"/>
        </w:rPr>
        <w:t>8</w:t>
      </w:r>
      <w:r w:rsidR="00C03A48">
        <w:rPr>
          <w:rFonts w:ascii="Times New Roman" w:hAnsi="Times New Roman" w:cs="Times New Roman"/>
          <w:sz w:val="24"/>
        </w:rPr>
        <w:t> </w:t>
      </w:r>
      <w:r w:rsidR="00C03A48" w:rsidRPr="00C03A48">
        <w:rPr>
          <w:rFonts w:ascii="Times New Roman" w:hAnsi="Times New Roman" w:cs="Times New Roman"/>
          <w:sz w:val="24"/>
        </w:rPr>
        <w:t>926</w:t>
      </w:r>
      <w:r w:rsidR="00C03A48">
        <w:rPr>
          <w:rFonts w:ascii="Times New Roman" w:hAnsi="Times New Roman" w:cs="Times New Roman"/>
          <w:sz w:val="24"/>
        </w:rPr>
        <w:t> </w:t>
      </w:r>
      <w:r w:rsidR="00C03A48" w:rsidRPr="00C03A48">
        <w:rPr>
          <w:rFonts w:ascii="Times New Roman" w:hAnsi="Times New Roman" w:cs="Times New Roman"/>
          <w:sz w:val="24"/>
        </w:rPr>
        <w:t>897</w:t>
      </w:r>
      <w:r w:rsidR="00C03A48">
        <w:rPr>
          <w:rFonts w:ascii="Times New Roman" w:hAnsi="Times New Roman" w:cs="Times New Roman"/>
          <w:sz w:val="24"/>
        </w:rPr>
        <w:t xml:space="preserve"> </w:t>
      </w:r>
      <w:r w:rsidR="00C03A48" w:rsidRPr="00C03A48">
        <w:rPr>
          <w:rFonts w:ascii="Times New Roman" w:hAnsi="Times New Roman" w:cs="Times New Roman"/>
          <w:sz w:val="24"/>
        </w:rPr>
        <w:t>81</w:t>
      </w:r>
      <w:r w:rsidR="00C03A48">
        <w:rPr>
          <w:rFonts w:ascii="Times New Roman" w:hAnsi="Times New Roman" w:cs="Times New Roman"/>
          <w:sz w:val="24"/>
        </w:rPr>
        <w:t xml:space="preserve"> </w:t>
      </w:r>
      <w:r w:rsidR="00C03A48" w:rsidRPr="00C03A48">
        <w:rPr>
          <w:rFonts w:ascii="Times New Roman" w:hAnsi="Times New Roman" w:cs="Times New Roman"/>
          <w:sz w:val="24"/>
        </w:rPr>
        <w:t>71</w:t>
      </w:r>
      <w:r w:rsidR="007445DF" w:rsidRPr="00C03A48">
        <w:rPr>
          <w:rFonts w:ascii="Times New Roman" w:hAnsi="Times New Roman" w:cs="Times New Roman"/>
          <w:sz w:val="24"/>
        </w:rPr>
        <w:t xml:space="preserve"> </w:t>
      </w:r>
      <w:bookmarkEnd w:id="0"/>
      <w:r w:rsidR="007445DF" w:rsidRPr="007445DF">
        <w:rPr>
          <w:rFonts w:ascii="Times New Roman" w:hAnsi="Times New Roman" w:cs="Times New Roman"/>
          <w:sz w:val="24"/>
        </w:rPr>
        <w:t xml:space="preserve">или по электронной почте </w:t>
      </w:r>
      <w:r w:rsidR="00C03A48" w:rsidRPr="00C03A48">
        <w:rPr>
          <w:rFonts w:ascii="Times New Roman" w:hAnsi="Times New Roman" w:cs="Times New Roman"/>
          <w:sz w:val="24"/>
        </w:rPr>
        <w:t xml:space="preserve">moskvina_e@mirea.ru </w:t>
      </w:r>
      <w:r w:rsidR="007445DF" w:rsidRPr="007445DF">
        <w:rPr>
          <w:rFonts w:ascii="Times New Roman" w:hAnsi="Times New Roman" w:cs="Times New Roman"/>
          <w:sz w:val="24"/>
        </w:rPr>
        <w:t>и уведом</w:t>
      </w:r>
      <w:r w:rsidR="00C81310">
        <w:rPr>
          <w:rFonts w:ascii="Times New Roman" w:hAnsi="Times New Roman" w:cs="Times New Roman"/>
          <w:sz w:val="24"/>
        </w:rPr>
        <w:t>ить</w:t>
      </w:r>
      <w:r w:rsidR="007445DF" w:rsidRPr="007445DF">
        <w:rPr>
          <w:rFonts w:ascii="Times New Roman" w:hAnsi="Times New Roman" w:cs="Times New Roman"/>
          <w:sz w:val="24"/>
        </w:rPr>
        <w:t xml:space="preserve"> об этом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r w:rsidR="00EF0E90" w:rsidRPr="00C03A48">
        <w:rPr>
          <w:rFonts w:ascii="Times New Roman" w:hAnsi="Times New Roman" w:cs="Times New Roman"/>
          <w:b/>
          <w:sz w:val="24"/>
        </w:rPr>
        <w:t>okd@mirea.ru</w:t>
      </w:r>
      <w:r w:rsidR="00EF0E90">
        <w:rPr>
          <w:rFonts w:ascii="Times New Roman" w:hAnsi="Times New Roman" w:cs="Times New Roman"/>
          <w:sz w:val="24"/>
        </w:rPr>
        <w:t>,</w:t>
      </w:r>
      <w:r w:rsidR="00EF0E90" w:rsidRPr="00C03A48">
        <w:rPr>
          <w:rFonts w:ascii="Times New Roman" w:hAnsi="Times New Roman" w:cs="Times New Roman"/>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77777777" w:rsidR="00C81310" w:rsidRDefault="00991569" w:rsidP="003E4D76">
      <w:pPr>
        <w:pStyle w:val="a9"/>
        <w:numPr>
          <w:ilvl w:val="1"/>
          <w:numId w:val="1"/>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320896F4" w:rsidR="00991569"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lastRenderedPageBreak/>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0E93D407" w:rsidR="00554FA2" w:rsidRPr="004448B3" w:rsidRDefault="00554FA2" w:rsidP="003E4D76">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E4D76">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E4D76">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E4D76">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3E4D76">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lastRenderedPageBreak/>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3E4D76">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3E4D76">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E4D76">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 xml:space="preserve">проводит квалифицированную экспертизу с привлечением </w:t>
      </w:r>
      <w:r w:rsidRPr="000B2EB4">
        <w:rPr>
          <w:rFonts w:ascii="Times New Roman" w:hAnsi="Times New Roman" w:cs="Times New Roman"/>
          <w:sz w:val="24"/>
        </w:rPr>
        <w:lastRenderedPageBreak/>
        <w:t>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4B664F8"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75D2E683" w:rsidR="00E85A4E" w:rsidRPr="00E85A4E" w:rsidRDefault="00E85A4E" w:rsidP="003E4D76">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38C407A8" w:rsidR="004260EA" w:rsidRDefault="00434A0D" w:rsidP="003E4D76">
      <w:pPr>
        <w:pStyle w:val="a9"/>
        <w:numPr>
          <w:ilvl w:val="1"/>
          <w:numId w:val="1"/>
        </w:numPr>
        <w:spacing w:after="0"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3F09165D" w:rsidR="005D00BC" w:rsidRDefault="00EA705F" w:rsidP="003E4D76">
      <w:pPr>
        <w:pStyle w:val="a9"/>
        <w:numPr>
          <w:ilvl w:val="1"/>
          <w:numId w:val="1"/>
        </w:numPr>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3E4D76">
      <w:pPr>
        <w:pStyle w:val="a9"/>
        <w:numPr>
          <w:ilvl w:val="1"/>
          <w:numId w:val="1"/>
        </w:numPr>
        <w:spacing w:after="0"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4907E8A7" w:rsidR="005205BB" w:rsidRDefault="005205B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36E21D70" w:rsidR="006A75DC" w:rsidRDefault="006A75DC"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197BE5B9" w14:textId="223F38DB"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7244835" w14:textId="77777777" w:rsidR="00EE492B" w:rsidRDefault="00EE492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5386B39F"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245CBAC2"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3E4D76">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3E4D76">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3E4D76">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lastRenderedPageBreak/>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lastRenderedPageBreak/>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465886C3" w:rsidR="000310DB" w:rsidRPr="003C0BD6" w:rsidRDefault="000310DB"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330A406D" w14:textId="77777777" w:rsidR="002D2976" w:rsidRDefault="002D2976" w:rsidP="003C0BD6">
      <w:pPr>
        <w:pStyle w:val="a9"/>
        <w:spacing w:after="0" w:line="276" w:lineRule="auto"/>
        <w:ind w:left="0"/>
        <w:jc w:val="both"/>
        <w:rPr>
          <w:rFonts w:ascii="Times New Roman" w:hAnsi="Times New Roman" w:cs="Times New Roman"/>
          <w:sz w:val="24"/>
        </w:rPr>
      </w:pP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01728314"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211B57C1"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lastRenderedPageBreak/>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sidRPr="0047325D">
        <w:rPr>
          <w:rFonts w:ascii="Times New Roman" w:hAnsi="Times New Roman" w:cs="Times New Roman"/>
          <w:sz w:val="24"/>
          <w:highlight w:val="yellow"/>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47325D" w:rsidRDefault="00EF1E09" w:rsidP="0047325D">
      <w:pPr>
        <w:spacing w:after="0" w:line="276" w:lineRule="auto"/>
        <w:jc w:val="both"/>
        <w:rPr>
          <w:rFonts w:ascii="Times New Roman" w:hAnsi="Times New Roman" w:cs="Times New Roman"/>
          <w:sz w:val="24"/>
        </w:rPr>
      </w:pPr>
      <w:r>
        <w:rPr>
          <w:rFonts w:ascii="Times New Roman" w:hAnsi="Times New Roman" w:cs="Times New Roman"/>
          <w:sz w:val="24"/>
        </w:rPr>
        <w:t xml:space="preserve">13.5. </w:t>
      </w:r>
      <w:r w:rsidR="003715EA" w:rsidRPr="0047325D">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77777777" w:rsidR="003715EA" w:rsidRPr="0047325D" w:rsidRDefault="003715EA" w:rsidP="003C0BD6">
      <w:pPr>
        <w:pStyle w:val="a9"/>
        <w:spacing w:after="0" w:line="276" w:lineRule="auto"/>
        <w:ind w:left="0"/>
        <w:jc w:val="both"/>
        <w:rPr>
          <w:rFonts w:ascii="Times New Roman" w:hAnsi="Times New Roman" w:cs="Times New Roman"/>
          <w:sz w:val="24"/>
          <w:highlight w:val="red"/>
        </w:rPr>
      </w:pPr>
      <w:r w:rsidRPr="0047325D">
        <w:rPr>
          <w:rFonts w:ascii="Times New Roman" w:hAnsi="Times New Roman" w:cs="Times New Roman"/>
          <w:sz w:val="24"/>
          <w:highlight w:val="red"/>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sidRPr="0047325D">
        <w:rPr>
          <w:rFonts w:ascii="Times New Roman" w:hAnsi="Times New Roman" w:cs="Times New Roman"/>
          <w:sz w:val="24"/>
          <w:highlight w:val="red"/>
        </w:rPr>
        <w:t>- Приложение № 2 – Спецификация.</w:t>
      </w:r>
    </w:p>
    <w:p w14:paraId="1453A755" w14:textId="77777777" w:rsidR="00B4577A" w:rsidRDefault="00B4577A" w:rsidP="003C0BD6">
      <w:pPr>
        <w:spacing w:after="0" w:line="276" w:lineRule="auto"/>
        <w:jc w:val="both"/>
        <w:rPr>
          <w:rFonts w:ascii="Times New Roman" w:hAnsi="Times New Roman" w:cs="Times New Roman"/>
          <w:sz w:val="24"/>
        </w:rPr>
      </w:pP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025784"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lastRenderedPageBreak/>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2816B451" w:rsidR="00B4577A" w:rsidRDefault="00B4577A" w:rsidP="003C0BD6">
      <w:pPr>
        <w:spacing w:after="0" w:line="276" w:lineRule="auto"/>
        <w:jc w:val="both"/>
        <w:rPr>
          <w:rFonts w:ascii="Times New Roman" w:hAnsi="Times New Roman" w:cs="Times New Roman"/>
          <w:sz w:val="24"/>
        </w:rPr>
      </w:pPr>
    </w:p>
    <w:p w14:paraId="6D5D3BC5" w14:textId="34D121E6" w:rsidR="00B672B4" w:rsidRPr="00EA1BBC" w:rsidRDefault="00B672B4" w:rsidP="00B672B4">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15.</w:t>
      </w:r>
      <w:r>
        <w:rPr>
          <w:rFonts w:ascii="Times New Roman" w:hAnsi="Times New Roman" w:cs="Times New Roman"/>
          <w:b/>
          <w:sz w:val="24"/>
        </w:rPr>
        <w:tab/>
      </w:r>
      <w:r w:rsidRPr="00EA1BBC">
        <w:rPr>
          <w:rFonts w:ascii="Times New Roman" w:hAnsi="Times New Roman" w:cs="Times New Roman"/>
          <w:b/>
          <w:sz w:val="24"/>
        </w:rPr>
        <w:t>Особые условия электронного взаимодействия Сторон</w:t>
      </w:r>
    </w:p>
    <w:p w14:paraId="2CCAF7FE" w14:textId="264C66F8" w:rsidR="00B672B4" w:rsidRP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B672B4">
        <w:rPr>
          <w:rFonts w:ascii="Times New Roman" w:hAnsi="Times New Roman" w:cs="Times New Roman"/>
          <w:sz w:val="24"/>
        </w:rPr>
        <w:t>Стороны при исполнении Контракта осуществляют обмен подписанным УКЭП Документом о приемке, а также информацией в соответствии с положениями раздела 4 «Порядок приемки Товара и выполненных Работ» Контракта, посредством использования Поставщиком и Заказчиком ЕАТ «Берёзка» в соответствии с Регламентом ЕАТ.</w:t>
      </w:r>
    </w:p>
    <w:p w14:paraId="019895D5" w14:textId="13EE270D"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Pr>
          <w:rFonts w:ascii="Times New Roman" w:hAnsi="Times New Roman" w:cs="Times New Roman"/>
          <w:sz w:val="24"/>
        </w:rPr>
        <w:t>ЕАТ</w:t>
      </w:r>
      <w:r w:rsidRPr="001510AB">
        <w:rPr>
          <w:rFonts w:ascii="Times New Roman" w:hAnsi="Times New Roman" w:cs="Times New Roman"/>
          <w:sz w:val="24"/>
        </w:rPr>
        <w:t>:</w:t>
      </w:r>
    </w:p>
    <w:p w14:paraId="55B8B597"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A1B37F3"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713E3F43" w14:textId="77777777" w:rsidR="00B672B4" w:rsidRDefault="00B672B4" w:rsidP="00B672B4">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Pr="000B309A">
        <w:rPr>
          <w:rFonts w:ascii="Times New Roman" w:hAnsi="Times New Roman" w:cs="Times New Roman"/>
          <w:sz w:val="24"/>
        </w:rPr>
        <w:t xml:space="preserve"> соответствии с Регламентом</w:t>
      </w:r>
      <w:r>
        <w:rPr>
          <w:rFonts w:ascii="Times New Roman" w:hAnsi="Times New Roman" w:cs="Times New Roman"/>
          <w:sz w:val="24"/>
        </w:rPr>
        <w:t xml:space="preserve"> ЕАТ</w:t>
      </w:r>
      <w:r w:rsidRPr="000B309A">
        <w:rPr>
          <w:rFonts w:ascii="Times New Roman" w:hAnsi="Times New Roman" w:cs="Times New Roman"/>
          <w:sz w:val="24"/>
        </w:rPr>
        <w:t>;</w:t>
      </w:r>
    </w:p>
    <w:p w14:paraId="7C0DF34F"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E3C1536" w14:textId="5C14E0EE"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20687AB" w14:textId="389ED390"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Электронные документы и информация в соответствии с пунктом 16.1. настоящего раздела,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6F8F76CC" w14:textId="5D2D4513"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Pr>
          <w:rFonts w:ascii="Times New Roman" w:hAnsi="Times New Roman" w:cs="Times New Roman"/>
          <w:sz w:val="24"/>
        </w:rPr>
        <w:t>на</w:t>
      </w:r>
      <w:r w:rsidRPr="001510AB">
        <w:rPr>
          <w:rFonts w:ascii="Times New Roman" w:hAnsi="Times New Roman" w:cs="Times New Roman"/>
          <w:sz w:val="24"/>
        </w:rPr>
        <w:t xml:space="preserve"> </w:t>
      </w:r>
      <w:r>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0A105548" w14:textId="77777777" w:rsidR="00B672B4" w:rsidRDefault="00B672B4"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368B878"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05061E">
        <w:rPr>
          <w:rFonts w:ascii="Times New Roman" w:hAnsi="Times New Roman" w:cs="Times New Roman"/>
          <w:b/>
          <w:sz w:val="24"/>
        </w:rPr>
        <w:t>6</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41E41E1C"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lastRenderedPageBreak/>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843A395" w14:textId="237257E7" w:rsid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r w:rsidR="00C03A48" w:rsidRPr="00C03A48">
        <w:rPr>
          <w:rFonts w:ascii="Times New Roman" w:hAnsi="Times New Roman" w:cs="Times New Roman"/>
          <w:sz w:val="24"/>
        </w:rPr>
        <w:t>Москвина Елена Владимировна</w:t>
      </w:r>
    </w:p>
    <w:p w14:paraId="7927AF1E" w14:textId="15E9B911" w:rsidR="00335405"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r w:rsidR="00C03A48" w:rsidRPr="00C03A48">
        <w:rPr>
          <w:rFonts w:ascii="Times New Roman" w:hAnsi="Times New Roman" w:cs="Times New Roman"/>
          <w:sz w:val="24"/>
        </w:rPr>
        <w:t>moskvina_e@mirea.ru</w:t>
      </w:r>
    </w:p>
    <w:p w14:paraId="0275FD0D" w14:textId="1605955C" w:rsidR="00335405" w:rsidRPr="002E5C9E" w:rsidRDefault="00335405" w:rsidP="003715EA">
      <w:pPr>
        <w:spacing w:after="0" w:line="240" w:lineRule="auto"/>
        <w:rPr>
          <w:rFonts w:ascii="Times New Roman" w:hAnsi="Times New Roman" w:cs="Times New Roman"/>
          <w:sz w:val="24"/>
        </w:rPr>
      </w:pPr>
      <w:r w:rsidRPr="00335405">
        <w:rPr>
          <w:rFonts w:ascii="Times New Roman" w:hAnsi="Times New Roman" w:cs="Times New Roman"/>
          <w:i/>
          <w:sz w:val="24"/>
        </w:rPr>
        <w:t>Номер телефона:</w:t>
      </w:r>
      <w:r>
        <w:rPr>
          <w:rFonts w:ascii="Times New Roman" w:hAnsi="Times New Roman" w:cs="Times New Roman"/>
          <w:sz w:val="24"/>
        </w:rPr>
        <w:t xml:space="preserve"> </w:t>
      </w:r>
      <w:r w:rsidR="00C03A48" w:rsidRPr="00C03A48">
        <w:rPr>
          <w:rFonts w:ascii="Times New Roman" w:hAnsi="Times New Roman" w:cs="Times New Roman"/>
          <w:sz w:val="24"/>
        </w:rPr>
        <w:t>8</w:t>
      </w:r>
      <w:r w:rsidR="00C03A48">
        <w:rPr>
          <w:rFonts w:ascii="Times New Roman" w:hAnsi="Times New Roman" w:cs="Times New Roman"/>
          <w:sz w:val="24"/>
        </w:rPr>
        <w:t> </w:t>
      </w:r>
      <w:r w:rsidR="00C03A48" w:rsidRPr="00C03A48">
        <w:rPr>
          <w:rFonts w:ascii="Times New Roman" w:hAnsi="Times New Roman" w:cs="Times New Roman"/>
          <w:sz w:val="24"/>
        </w:rPr>
        <w:t>926</w:t>
      </w:r>
      <w:r w:rsidR="00C03A48">
        <w:rPr>
          <w:rFonts w:ascii="Times New Roman" w:hAnsi="Times New Roman" w:cs="Times New Roman"/>
          <w:sz w:val="24"/>
        </w:rPr>
        <w:t> </w:t>
      </w:r>
      <w:r w:rsidR="00C03A48" w:rsidRPr="00C03A48">
        <w:rPr>
          <w:rFonts w:ascii="Times New Roman" w:hAnsi="Times New Roman" w:cs="Times New Roman"/>
          <w:sz w:val="24"/>
        </w:rPr>
        <w:t>897</w:t>
      </w:r>
      <w:r w:rsidR="00C03A48">
        <w:rPr>
          <w:rFonts w:ascii="Times New Roman" w:hAnsi="Times New Roman" w:cs="Times New Roman"/>
          <w:sz w:val="24"/>
        </w:rPr>
        <w:t xml:space="preserve"> </w:t>
      </w:r>
      <w:r w:rsidR="00C03A48" w:rsidRPr="00C03A48">
        <w:rPr>
          <w:rFonts w:ascii="Times New Roman" w:hAnsi="Times New Roman" w:cs="Times New Roman"/>
          <w:sz w:val="24"/>
        </w:rPr>
        <w:t>81</w:t>
      </w:r>
      <w:r w:rsidR="00C03A48">
        <w:rPr>
          <w:rFonts w:ascii="Times New Roman" w:hAnsi="Times New Roman" w:cs="Times New Roman"/>
          <w:sz w:val="24"/>
        </w:rPr>
        <w:t xml:space="preserve"> </w:t>
      </w:r>
      <w:r w:rsidR="00C03A48" w:rsidRPr="00C03A48">
        <w:rPr>
          <w:rFonts w:ascii="Times New Roman" w:hAnsi="Times New Roman" w:cs="Times New Roman"/>
          <w:sz w:val="24"/>
        </w:rPr>
        <w:t>71</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680779C1" w14:textId="104569F4"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6C1D40" w:rsidRPr="006C1D40">
        <w:rPr>
          <w:rFonts w:ascii="Times New Roman" w:eastAsia="Times New Roman" w:hAnsi="Times New Roman" w:cs="Times New Roman"/>
          <w:color w:val="000000"/>
          <w:sz w:val="24"/>
          <w:szCs w:val="24"/>
          <w:lang w:eastAsia="ru-RU"/>
        </w:rPr>
        <w:t xml:space="preserve">ОКЦ №1 ГУ </w:t>
      </w:r>
      <w:r w:rsidR="004656EF" w:rsidRPr="006C1D40">
        <w:rPr>
          <w:rFonts w:ascii="Times New Roman" w:eastAsia="Times New Roman" w:hAnsi="Times New Roman" w:cs="Times New Roman"/>
          <w:color w:val="000000"/>
          <w:sz w:val="24"/>
          <w:szCs w:val="24"/>
          <w:lang w:eastAsia="ru-RU"/>
        </w:rPr>
        <w:t xml:space="preserve">Банка России по </w:t>
      </w:r>
      <w:r w:rsidR="006C1D40" w:rsidRPr="006C1D40">
        <w:rPr>
          <w:rFonts w:ascii="Times New Roman" w:eastAsia="Times New Roman" w:hAnsi="Times New Roman" w:cs="Times New Roman"/>
          <w:color w:val="000000"/>
          <w:sz w:val="24"/>
          <w:szCs w:val="24"/>
          <w:lang w:eastAsia="ru-RU"/>
        </w:rPr>
        <w:t>ЦФО//УФК ПО Г. МОСКВЕ</w:t>
      </w:r>
      <w:r w:rsidR="004656EF">
        <w:rPr>
          <w:rFonts w:ascii="Times New Roman" w:eastAsia="Times New Roman" w:hAnsi="Times New Roman" w:cs="Times New Roman"/>
          <w:color w:val="000000"/>
          <w:sz w:val="24"/>
          <w:szCs w:val="24"/>
          <w:lang w:eastAsia="ru-RU"/>
        </w:rPr>
        <w:t>,</w:t>
      </w:r>
      <w:r w:rsidR="006C1D40" w:rsidRPr="006C1D40">
        <w:rPr>
          <w:rFonts w:ascii="Times New Roman" w:eastAsia="Times New Roman" w:hAnsi="Times New Roman" w:cs="Times New Roman"/>
          <w:color w:val="000000"/>
          <w:sz w:val="24"/>
          <w:szCs w:val="24"/>
          <w:lang w:eastAsia="ru-RU"/>
        </w:rPr>
        <w:t xml:space="preserve"> г. Москва</w:t>
      </w:r>
    </w:p>
    <w:p w14:paraId="01D6C7E9"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004525988</w:t>
      </w:r>
    </w:p>
    <w:p w14:paraId="27BFE1EE"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03214643000000017300</w:t>
      </w:r>
    </w:p>
    <w:p w14:paraId="074B285B"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40102810545370000003</w:t>
      </w:r>
    </w:p>
    <w:p w14:paraId="6957DAB6" w14:textId="77777777"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Идентификационный номер налогоплательщика (ИНН):</w:t>
      </w:r>
      <w:r w:rsidRPr="0047325D">
        <w:rPr>
          <w:rFonts w:ascii="Times New Roman" w:hAnsi="Times New Roman" w:cs="Times New Roman"/>
          <w:sz w:val="24"/>
          <w:highlight w:val="yellow"/>
        </w:rPr>
        <w:t xml:space="preserve"> __________</w:t>
      </w:r>
    </w:p>
    <w:p w14:paraId="1E41CBC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Код причины постановки на учет (КПП):</w:t>
      </w:r>
      <w:r w:rsidRPr="0047325D">
        <w:rPr>
          <w:rFonts w:ascii="Times New Roman" w:hAnsi="Times New Roman" w:cs="Times New Roman"/>
          <w:sz w:val="24"/>
          <w:highlight w:val="yellow"/>
        </w:rPr>
        <w:t xml:space="preserve"> ________</w:t>
      </w:r>
    </w:p>
    <w:p w14:paraId="5D32429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Основной государственный регистрационный номер (ОГРН):</w:t>
      </w:r>
      <w:r w:rsidRPr="0047325D">
        <w:rPr>
          <w:rFonts w:ascii="Times New Roman" w:hAnsi="Times New Roman" w:cs="Times New Roman"/>
          <w:sz w:val="24"/>
          <w:highlight w:val="yellow"/>
        </w:rPr>
        <w:t xml:space="preserve"> ________</w:t>
      </w:r>
    </w:p>
    <w:p w14:paraId="6C3088E5"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ОКПО</w:t>
      </w:r>
      <w:r w:rsidRPr="0047325D">
        <w:rPr>
          <w:rFonts w:ascii="Times New Roman" w:hAnsi="Times New Roman" w:cs="Times New Roman"/>
          <w:sz w:val="24"/>
          <w:highlight w:val="yellow"/>
        </w:rPr>
        <w:t xml:space="preserve"> – __________ </w:t>
      </w:r>
      <w:r w:rsidRPr="0047325D">
        <w:rPr>
          <w:rFonts w:ascii="Times New Roman" w:hAnsi="Times New Roman" w:cs="Times New Roman"/>
          <w:i/>
          <w:sz w:val="24"/>
          <w:highlight w:val="yellow"/>
        </w:rPr>
        <w:t>ОКАТО</w:t>
      </w:r>
      <w:r w:rsidRPr="0047325D">
        <w:rPr>
          <w:rFonts w:ascii="Times New Roman" w:hAnsi="Times New Roman" w:cs="Times New Roman"/>
          <w:sz w:val="24"/>
          <w:highlight w:val="yellow"/>
        </w:rPr>
        <w:t xml:space="preserve"> – _____ </w:t>
      </w:r>
      <w:r w:rsidRPr="0047325D">
        <w:rPr>
          <w:rFonts w:ascii="Times New Roman" w:hAnsi="Times New Roman" w:cs="Times New Roman"/>
          <w:i/>
          <w:sz w:val="24"/>
          <w:highlight w:val="yellow"/>
        </w:rPr>
        <w:t>ОКТМО</w:t>
      </w:r>
      <w:r w:rsidRPr="0047325D">
        <w:rPr>
          <w:rFonts w:ascii="Times New Roman" w:hAnsi="Times New Roman" w:cs="Times New Roman"/>
          <w:sz w:val="24"/>
          <w:highlight w:val="yellow"/>
        </w:rPr>
        <w:t xml:space="preserve"> – _______ </w:t>
      </w:r>
    </w:p>
    <w:p w14:paraId="1D009954"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Контактная информация: </w:t>
      </w:r>
    </w:p>
    <w:p w14:paraId="3B06E0CA"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местонахождения:</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Почтовый адрес:</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w:t>
      </w:r>
    </w:p>
    <w:p w14:paraId="11EA84D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Номер телефона:</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____________</w:t>
      </w:r>
    </w:p>
    <w:p w14:paraId="6CF715AD"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электронной почты:</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w:t>
      </w:r>
    </w:p>
    <w:p w14:paraId="5E078B6D"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Банковские реквизиты Поставщика: </w:t>
      </w:r>
    </w:p>
    <w:p w14:paraId="627CBEEB"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Банк: </w:t>
      </w:r>
      <w:r w:rsidRPr="0047325D">
        <w:rPr>
          <w:rFonts w:ascii="Times New Roman" w:eastAsia="Times New Roman" w:hAnsi="Times New Roman" w:cs="Times New Roman"/>
          <w:color w:val="000000"/>
          <w:sz w:val="24"/>
          <w:szCs w:val="24"/>
          <w:highlight w:val="yellow"/>
          <w:lang w:eastAsia="ru-RU"/>
        </w:rPr>
        <w:t>____________</w:t>
      </w:r>
    </w:p>
    <w:p w14:paraId="66B533E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БИК: </w:t>
      </w:r>
      <w:r w:rsidRPr="0047325D">
        <w:rPr>
          <w:rFonts w:ascii="Times New Roman" w:eastAsia="Times New Roman" w:hAnsi="Times New Roman" w:cs="Times New Roman"/>
          <w:iCs/>
          <w:color w:val="000000"/>
          <w:sz w:val="24"/>
          <w:szCs w:val="24"/>
          <w:highlight w:val="yellow"/>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47325D">
        <w:rPr>
          <w:rFonts w:ascii="Times New Roman" w:eastAsia="Times New Roman" w:hAnsi="Times New Roman" w:cs="Times New Roman"/>
          <w:i/>
          <w:iCs/>
          <w:color w:val="000000"/>
          <w:sz w:val="24"/>
          <w:szCs w:val="24"/>
          <w:highlight w:val="yellow"/>
          <w:lang w:eastAsia="ru-RU"/>
        </w:rPr>
        <w:t xml:space="preserve">Корреспондентский счет: </w:t>
      </w:r>
      <w:r w:rsidRPr="0047325D">
        <w:rPr>
          <w:rFonts w:ascii="Times New Roman" w:eastAsia="Times New Roman" w:hAnsi="Times New Roman" w:cs="Times New Roman"/>
          <w:iCs/>
          <w:color w:val="000000"/>
          <w:sz w:val="24"/>
          <w:szCs w:val="24"/>
          <w:highlight w:val="yellow"/>
          <w:lang w:eastAsia="ru-RU"/>
        </w:rPr>
        <w:t>_______________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 xml:space="preserve">Расчетный счет: </w:t>
      </w:r>
      <w:r w:rsidRPr="0047325D">
        <w:rPr>
          <w:rFonts w:ascii="Times New Roman" w:eastAsia="Times New Roman" w:hAnsi="Times New Roman" w:cs="Times New Roman"/>
          <w:iCs/>
          <w:color w:val="000000"/>
          <w:sz w:val="24"/>
          <w:szCs w:val="24"/>
          <w:highlight w:val="yellow"/>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W w:w="9639" w:type="dxa"/>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1F1EE2" w14:paraId="138BDD94" w14:textId="77777777" w:rsidTr="00DA3F95">
        <w:tc>
          <w:tcPr>
            <w:tcW w:w="4536" w:type="dxa"/>
            <w:vAlign w:val="bottom"/>
          </w:tcPr>
          <w:p w14:paraId="6DFBA41F" w14:textId="4F3E8F3F" w:rsidR="001F1EE2" w:rsidRPr="001F1EE2" w:rsidRDefault="001F1EE2" w:rsidP="001F1EE2">
            <w:pPr>
              <w:jc w:val="center"/>
              <w:rPr>
                <w:rFonts w:ascii="Times New Roman" w:hAnsi="Times New Roman" w:cs="Times New Roman"/>
                <w:sz w:val="24"/>
              </w:rPr>
            </w:pPr>
            <w:r w:rsidRPr="001F1EE2">
              <w:rPr>
                <w:rFonts w:ascii="Times New Roman" w:hAnsi="Times New Roman" w:cs="Times New Roman"/>
                <w:sz w:val="24"/>
                <w:szCs w:val="24"/>
              </w:rPr>
              <w:t>Проректор по административно-хозяйственной работе</w:t>
            </w:r>
          </w:p>
        </w:tc>
        <w:tc>
          <w:tcPr>
            <w:tcW w:w="284" w:type="dxa"/>
            <w:vAlign w:val="bottom"/>
          </w:tcPr>
          <w:p w14:paraId="69D43B56" w14:textId="77777777" w:rsidR="001F1EE2" w:rsidRDefault="001F1EE2" w:rsidP="001F1EE2">
            <w:pPr>
              <w:jc w:val="center"/>
              <w:rPr>
                <w:rFonts w:ascii="Times New Roman" w:hAnsi="Times New Roman" w:cs="Times New Roman"/>
                <w:sz w:val="24"/>
              </w:rPr>
            </w:pPr>
          </w:p>
        </w:tc>
        <w:tc>
          <w:tcPr>
            <w:tcW w:w="4819" w:type="dxa"/>
            <w:vAlign w:val="bottom"/>
          </w:tcPr>
          <w:p w14:paraId="0DF538AC" w14:textId="77777777" w:rsidR="001F1EE2" w:rsidRDefault="001F1EE2" w:rsidP="001F1EE2">
            <w:pPr>
              <w:jc w:val="center"/>
              <w:rPr>
                <w:rFonts w:ascii="Times New Roman" w:hAnsi="Times New Roman" w:cs="Times New Roman"/>
                <w:sz w:val="24"/>
              </w:rPr>
            </w:pPr>
          </w:p>
        </w:tc>
      </w:tr>
      <w:tr w:rsidR="001F1EE2" w14:paraId="241718BB" w14:textId="77777777" w:rsidTr="00DA3F95">
        <w:tc>
          <w:tcPr>
            <w:tcW w:w="4536" w:type="dxa"/>
          </w:tcPr>
          <w:p w14:paraId="77C027FE" w14:textId="5BC64508" w:rsidR="001F1EE2" w:rsidRPr="00DA3F95" w:rsidRDefault="001F1EE2" w:rsidP="001F1EE2">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1F1EE2" w:rsidRPr="00DA3F95" w:rsidRDefault="001F1EE2" w:rsidP="001F1EE2">
            <w:pPr>
              <w:rPr>
                <w:rFonts w:ascii="Times New Roman" w:hAnsi="Times New Roman" w:cs="Times New Roman"/>
                <w:i/>
                <w:sz w:val="24"/>
                <w:vertAlign w:val="superscript"/>
              </w:rPr>
            </w:pPr>
          </w:p>
        </w:tc>
        <w:tc>
          <w:tcPr>
            <w:tcW w:w="4819" w:type="dxa"/>
          </w:tcPr>
          <w:p w14:paraId="08E714D6" w14:textId="77777777" w:rsidR="001F1EE2" w:rsidRPr="00DA3F95" w:rsidRDefault="001F1EE2" w:rsidP="001F1EE2">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1F1EE2" w14:paraId="3AE682CD" w14:textId="77777777" w:rsidTr="00DA3F95">
        <w:tc>
          <w:tcPr>
            <w:tcW w:w="4536" w:type="dxa"/>
            <w:tcBorders>
              <w:bottom w:val="single" w:sz="4" w:space="0" w:color="auto"/>
            </w:tcBorders>
          </w:tcPr>
          <w:p w14:paraId="251C803F" w14:textId="71CB217C" w:rsidR="001F1EE2" w:rsidRDefault="001F1EE2" w:rsidP="001F1EE2">
            <w:pPr>
              <w:jc w:val="right"/>
              <w:rPr>
                <w:rFonts w:ascii="Times New Roman" w:hAnsi="Times New Roman" w:cs="Times New Roman"/>
                <w:sz w:val="24"/>
              </w:rPr>
            </w:pPr>
            <w:r>
              <w:rPr>
                <w:rFonts w:ascii="Times New Roman" w:hAnsi="Times New Roman" w:cs="Times New Roman"/>
                <w:sz w:val="24"/>
              </w:rPr>
              <w:t>/Тарасов И.А./</w:t>
            </w:r>
          </w:p>
        </w:tc>
        <w:tc>
          <w:tcPr>
            <w:tcW w:w="284" w:type="dxa"/>
          </w:tcPr>
          <w:p w14:paraId="5170C136" w14:textId="77777777" w:rsidR="001F1EE2" w:rsidRDefault="001F1EE2" w:rsidP="001F1EE2">
            <w:pPr>
              <w:rPr>
                <w:rFonts w:ascii="Times New Roman" w:hAnsi="Times New Roman" w:cs="Times New Roman"/>
                <w:sz w:val="24"/>
              </w:rPr>
            </w:pPr>
          </w:p>
        </w:tc>
        <w:tc>
          <w:tcPr>
            <w:tcW w:w="4819" w:type="dxa"/>
            <w:tcBorders>
              <w:bottom w:val="single" w:sz="4" w:space="0" w:color="auto"/>
            </w:tcBorders>
          </w:tcPr>
          <w:p w14:paraId="6DB103AA" w14:textId="77777777" w:rsidR="001F1EE2" w:rsidRDefault="001F1EE2" w:rsidP="001F1EE2">
            <w:pPr>
              <w:jc w:val="right"/>
              <w:rPr>
                <w:rFonts w:ascii="Times New Roman" w:hAnsi="Times New Roman" w:cs="Times New Roman"/>
                <w:sz w:val="24"/>
              </w:rPr>
            </w:pPr>
            <w:r>
              <w:rPr>
                <w:rFonts w:ascii="Times New Roman" w:hAnsi="Times New Roman" w:cs="Times New Roman"/>
                <w:sz w:val="24"/>
              </w:rPr>
              <w:t>/ /</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47325D">
          <w:footerReference w:type="default" r:id="rId9"/>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0122C0C9" w14:textId="77777777" w:rsidR="0006620E" w:rsidRPr="000F77BE" w:rsidRDefault="0006620E" w:rsidP="0006620E">
      <w:pPr>
        <w:ind w:right="118"/>
        <w:jc w:val="right"/>
        <w:rPr>
          <w:b/>
          <w:sz w:val="24"/>
          <w:szCs w:val="24"/>
        </w:rPr>
      </w:pPr>
    </w:p>
    <w:p w14:paraId="2D4A8DDA" w14:textId="77777777" w:rsidR="0006620E" w:rsidRPr="0006620E" w:rsidRDefault="0006620E" w:rsidP="0006620E">
      <w:pPr>
        <w:ind w:right="118"/>
        <w:jc w:val="center"/>
        <w:rPr>
          <w:rFonts w:ascii="Times New Roman" w:hAnsi="Times New Roman" w:cs="Times New Roman"/>
          <w:b/>
          <w:sz w:val="24"/>
          <w:szCs w:val="24"/>
        </w:rPr>
      </w:pPr>
      <w:r w:rsidRPr="0006620E">
        <w:rPr>
          <w:rFonts w:ascii="Times New Roman" w:hAnsi="Times New Roman" w:cs="Times New Roman"/>
          <w:b/>
          <w:sz w:val="24"/>
          <w:szCs w:val="24"/>
        </w:rPr>
        <w:t>ТЕХНИЧЕСКОЕ ЗАДАНИЕ</w:t>
      </w:r>
    </w:p>
    <w:p w14:paraId="2030ABD5" w14:textId="77777777" w:rsidR="0006620E" w:rsidRPr="0006620E" w:rsidRDefault="0006620E" w:rsidP="0006620E">
      <w:pPr>
        <w:ind w:right="118"/>
        <w:jc w:val="center"/>
        <w:rPr>
          <w:rFonts w:ascii="Times New Roman" w:hAnsi="Times New Roman" w:cs="Times New Roman"/>
          <w:b/>
          <w:sz w:val="24"/>
          <w:szCs w:val="24"/>
        </w:rPr>
      </w:pPr>
    </w:p>
    <w:tbl>
      <w:tblPr>
        <w:tblStyle w:val="ab"/>
        <w:tblW w:w="15309" w:type="dxa"/>
        <w:tblInd w:w="-5" w:type="dxa"/>
        <w:tblLook w:val="04A0" w:firstRow="1" w:lastRow="0" w:firstColumn="1" w:lastColumn="0" w:noHBand="0" w:noVBand="1"/>
      </w:tblPr>
      <w:tblGrid>
        <w:gridCol w:w="426"/>
        <w:gridCol w:w="3260"/>
        <w:gridCol w:w="11623"/>
      </w:tblGrid>
      <w:tr w:rsidR="0006620E" w:rsidRPr="0006620E" w14:paraId="11CABB8B" w14:textId="77777777" w:rsidTr="0006620E">
        <w:tc>
          <w:tcPr>
            <w:tcW w:w="426" w:type="dxa"/>
          </w:tcPr>
          <w:p w14:paraId="063CBBDF"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63001FA8"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Общие положения</w:t>
            </w:r>
          </w:p>
        </w:tc>
        <w:tc>
          <w:tcPr>
            <w:tcW w:w="11623" w:type="dxa"/>
          </w:tcPr>
          <w:p w14:paraId="16CB56B9"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Настоящее техническое задание определяет перечень, порядок и сроки поставки товара, а также требования к его качеству и гарантийным обязательствам на поставляемый Товар.</w:t>
            </w:r>
          </w:p>
        </w:tc>
      </w:tr>
      <w:tr w:rsidR="0006620E" w:rsidRPr="0006620E" w14:paraId="31832A76" w14:textId="77777777" w:rsidTr="0006620E">
        <w:tc>
          <w:tcPr>
            <w:tcW w:w="426" w:type="dxa"/>
          </w:tcPr>
          <w:p w14:paraId="29899026"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1D6BD4AE"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 xml:space="preserve">Объем обязательств Поставщика по поставке товара </w:t>
            </w:r>
          </w:p>
        </w:tc>
        <w:tc>
          <w:tcPr>
            <w:tcW w:w="11623" w:type="dxa"/>
          </w:tcPr>
          <w:p w14:paraId="4CCAC6A4"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производство (приобретение) товара;</w:t>
            </w:r>
          </w:p>
          <w:p w14:paraId="1A335A98"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упаковка, маркировка, доставка товара по адресам, указанным в настоящем техническом задании;</w:t>
            </w:r>
          </w:p>
          <w:p w14:paraId="3F274AF7"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6173C616"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выполнение сопутствующих работ (оказание сопутствующих услуг) в соответствии с п. 3 настоящего Технического задания.</w:t>
            </w:r>
          </w:p>
        </w:tc>
      </w:tr>
      <w:tr w:rsidR="0006620E" w:rsidRPr="0006620E" w14:paraId="78304407" w14:textId="77777777" w:rsidTr="0006620E">
        <w:tc>
          <w:tcPr>
            <w:tcW w:w="426" w:type="dxa"/>
          </w:tcPr>
          <w:p w14:paraId="1000BCFF"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075F4B19"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Сопутствующие работы (услуги), входящие в цену Договора</w:t>
            </w:r>
          </w:p>
        </w:tc>
        <w:tc>
          <w:tcPr>
            <w:tcW w:w="11623" w:type="dxa"/>
          </w:tcPr>
          <w:p w14:paraId="6DD0A3FE"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Не требуется</w:t>
            </w:r>
          </w:p>
        </w:tc>
      </w:tr>
      <w:tr w:rsidR="0006620E" w:rsidRPr="0006620E" w14:paraId="096FA64B" w14:textId="77777777" w:rsidTr="0006620E">
        <w:tc>
          <w:tcPr>
            <w:tcW w:w="426" w:type="dxa"/>
          </w:tcPr>
          <w:p w14:paraId="6EAEAB03"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3DE396A3"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Документы, подтверждающие выполнение сопутствующих работ (оказание сопутствующих услуг)</w:t>
            </w:r>
          </w:p>
        </w:tc>
        <w:tc>
          <w:tcPr>
            <w:tcW w:w="11623" w:type="dxa"/>
          </w:tcPr>
          <w:p w14:paraId="5F16D17E" w14:textId="77777777" w:rsidR="0006620E" w:rsidRPr="0006620E" w:rsidRDefault="0006620E" w:rsidP="00277D81">
            <w:pPr>
              <w:ind w:right="118"/>
              <w:rPr>
                <w:rFonts w:ascii="Times New Roman" w:hAnsi="Times New Roman" w:cs="Times New Roman"/>
              </w:rPr>
            </w:pPr>
          </w:p>
        </w:tc>
      </w:tr>
      <w:tr w:rsidR="0006620E" w:rsidRPr="0006620E" w14:paraId="0DFA0D70" w14:textId="77777777" w:rsidTr="0006620E">
        <w:tc>
          <w:tcPr>
            <w:tcW w:w="426" w:type="dxa"/>
          </w:tcPr>
          <w:p w14:paraId="1B4B44B8"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31980689"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Место поставки товара</w:t>
            </w:r>
          </w:p>
        </w:tc>
        <w:tc>
          <w:tcPr>
            <w:tcW w:w="11623" w:type="dxa"/>
          </w:tcPr>
          <w:p w14:paraId="303F7862"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xml:space="preserve">г. Москва, </w:t>
            </w:r>
            <w:proofErr w:type="spellStart"/>
            <w:r w:rsidRPr="0006620E">
              <w:rPr>
                <w:rFonts w:ascii="Times New Roman" w:hAnsi="Times New Roman" w:cs="Times New Roman"/>
              </w:rPr>
              <w:t>пр-кт</w:t>
            </w:r>
            <w:proofErr w:type="spellEnd"/>
            <w:r w:rsidRPr="0006620E">
              <w:rPr>
                <w:rFonts w:ascii="Times New Roman" w:hAnsi="Times New Roman" w:cs="Times New Roman"/>
              </w:rPr>
              <w:t xml:space="preserve"> Вернадского, дом 86, строение 1, г. Москва, ул. Студенческая, дом 33, корпус 3, г. Москва, ул. Студенческая, дом 33, корпус 4.</w:t>
            </w:r>
          </w:p>
        </w:tc>
      </w:tr>
      <w:tr w:rsidR="0006620E" w:rsidRPr="0006620E" w14:paraId="41DD736E" w14:textId="77777777" w:rsidTr="0006620E">
        <w:tc>
          <w:tcPr>
            <w:tcW w:w="426" w:type="dxa"/>
          </w:tcPr>
          <w:p w14:paraId="4CE24041"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1EC7CACB"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Срок поставки товара</w:t>
            </w:r>
          </w:p>
        </w:tc>
        <w:tc>
          <w:tcPr>
            <w:tcW w:w="11623" w:type="dxa"/>
          </w:tcPr>
          <w:p w14:paraId="71BB84AA"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В течение 15 рабочих дней с даты подписания Договора.</w:t>
            </w:r>
          </w:p>
        </w:tc>
      </w:tr>
      <w:tr w:rsidR="0006620E" w:rsidRPr="0006620E" w14:paraId="4C787DEB" w14:textId="77777777" w:rsidTr="0006620E">
        <w:tc>
          <w:tcPr>
            <w:tcW w:w="426" w:type="dxa"/>
          </w:tcPr>
          <w:p w14:paraId="67A21E99"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517CB30A"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Требования к поставке товара</w:t>
            </w:r>
          </w:p>
        </w:tc>
        <w:tc>
          <w:tcPr>
            <w:tcW w:w="11623" w:type="dxa"/>
          </w:tcPr>
          <w:p w14:paraId="37ED7035"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2AF67879"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Товар должен соответствовать требованиям законодательства Российской Федерации.</w:t>
            </w:r>
          </w:p>
        </w:tc>
      </w:tr>
      <w:tr w:rsidR="0006620E" w:rsidRPr="0006620E" w14:paraId="02466481" w14:textId="77777777" w:rsidTr="0006620E">
        <w:tc>
          <w:tcPr>
            <w:tcW w:w="426" w:type="dxa"/>
          </w:tcPr>
          <w:p w14:paraId="4583708B"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5E816BF8"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Нормативные правовые акты, которым должен соответствовать поставляемый товар</w:t>
            </w:r>
          </w:p>
        </w:tc>
        <w:tc>
          <w:tcPr>
            <w:tcW w:w="11623" w:type="dxa"/>
          </w:tcPr>
          <w:p w14:paraId="26180361"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w:t>
            </w:r>
          </w:p>
        </w:tc>
      </w:tr>
      <w:tr w:rsidR="0006620E" w:rsidRPr="0006620E" w14:paraId="08A4197A" w14:textId="77777777" w:rsidTr="0006620E">
        <w:tc>
          <w:tcPr>
            <w:tcW w:w="426" w:type="dxa"/>
          </w:tcPr>
          <w:p w14:paraId="618A482E"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11000A12"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Требования к товару</w:t>
            </w:r>
          </w:p>
        </w:tc>
        <w:tc>
          <w:tcPr>
            <w:tcW w:w="11623" w:type="dxa"/>
          </w:tcPr>
          <w:p w14:paraId="498F1A99"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предъявляемых к соответствующей категории товара.</w:t>
            </w:r>
          </w:p>
          <w:p w14:paraId="11FC330E"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133F60E7"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Товар должен поставляться с соблюдением требований к транспортировке и хранению.</w:t>
            </w:r>
          </w:p>
          <w:p w14:paraId="017535F8"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06620E" w:rsidRPr="0006620E" w14:paraId="5E7A2D13" w14:textId="77777777" w:rsidTr="0006620E">
        <w:tc>
          <w:tcPr>
            <w:tcW w:w="426" w:type="dxa"/>
          </w:tcPr>
          <w:p w14:paraId="1A722182"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277C4272"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Требования по документальному сопровождения товара</w:t>
            </w:r>
          </w:p>
        </w:tc>
        <w:tc>
          <w:tcPr>
            <w:tcW w:w="11623" w:type="dxa"/>
          </w:tcPr>
          <w:p w14:paraId="650DD2CF"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Поставщик должен передать Заказчику вместе с Товаром следующие экземпляры документов:</w:t>
            </w:r>
          </w:p>
          <w:p w14:paraId="5E5D4B04"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сертификат соответствия качества и/или декларацию о соответствии на поставленный товар;</w:t>
            </w:r>
          </w:p>
          <w:p w14:paraId="3C13CBB2"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гарантийные документы на Товар.</w:t>
            </w:r>
          </w:p>
        </w:tc>
      </w:tr>
      <w:tr w:rsidR="0006620E" w:rsidRPr="0006620E" w14:paraId="69D4EF7D" w14:textId="77777777" w:rsidTr="0006620E">
        <w:tc>
          <w:tcPr>
            <w:tcW w:w="426" w:type="dxa"/>
          </w:tcPr>
          <w:p w14:paraId="102021B3"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3BB983CE"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Требования к упаковке и маркировке товара</w:t>
            </w:r>
          </w:p>
        </w:tc>
        <w:tc>
          <w:tcPr>
            <w:tcW w:w="11623" w:type="dxa"/>
          </w:tcPr>
          <w:p w14:paraId="57023D04"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0BEBB1BA"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упаковка должна соответствовать требованиям нормативно-технической документации на изделия конкретных видов;</w:t>
            </w:r>
          </w:p>
          <w:p w14:paraId="6C0DD5EE"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06620E" w:rsidRPr="0006620E" w14:paraId="6596B347" w14:textId="77777777" w:rsidTr="0006620E">
        <w:tc>
          <w:tcPr>
            <w:tcW w:w="426" w:type="dxa"/>
          </w:tcPr>
          <w:p w14:paraId="28F47B22"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46249055"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Требования к маркировке товара</w:t>
            </w:r>
          </w:p>
        </w:tc>
        <w:tc>
          <w:tcPr>
            <w:tcW w:w="11623" w:type="dxa"/>
          </w:tcPr>
          <w:p w14:paraId="03C1E393"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Каждая упаковка товара должна содержать явно различимую маркировку содержащую следующую информацию:</w:t>
            </w:r>
          </w:p>
          <w:p w14:paraId="404437F3"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наименование Поставщика;</w:t>
            </w:r>
          </w:p>
          <w:p w14:paraId="14232BF0"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дату и номер Договора, в соответствии с которым осуществляется поставка товара;</w:t>
            </w:r>
          </w:p>
          <w:p w14:paraId="245954AE"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xml:space="preserve">- номер упаковки и общее количество упаковок поставляемых товаров; </w:t>
            </w:r>
          </w:p>
          <w:p w14:paraId="12125D6C"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 перечень товаров находящихся в упаковке с указанием количества такого товара.</w:t>
            </w:r>
          </w:p>
        </w:tc>
      </w:tr>
      <w:tr w:rsidR="0006620E" w:rsidRPr="0006620E" w14:paraId="0BFF110E" w14:textId="77777777" w:rsidTr="0006620E">
        <w:tc>
          <w:tcPr>
            <w:tcW w:w="426" w:type="dxa"/>
          </w:tcPr>
          <w:p w14:paraId="616889BA"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027883BC"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Гарантийный срок</w:t>
            </w:r>
          </w:p>
        </w:tc>
        <w:tc>
          <w:tcPr>
            <w:tcW w:w="11623" w:type="dxa"/>
          </w:tcPr>
          <w:p w14:paraId="64626AA2"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Устанавливается с момента подписания Заказчиком Документа о приемке.</w:t>
            </w:r>
          </w:p>
          <w:p w14:paraId="2EA1B08E"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Гарантийный срок на поставляемый товар составляет – не менее 12 (Двенадцать) месяцев в соответствии с Приложением №1 к настоящему Договору.</w:t>
            </w:r>
          </w:p>
        </w:tc>
      </w:tr>
      <w:tr w:rsidR="0006620E" w:rsidRPr="0006620E" w14:paraId="6461D461" w14:textId="77777777" w:rsidTr="0006620E">
        <w:tc>
          <w:tcPr>
            <w:tcW w:w="426" w:type="dxa"/>
          </w:tcPr>
          <w:p w14:paraId="533DF4EA" w14:textId="77777777" w:rsidR="0006620E" w:rsidRPr="0006620E" w:rsidRDefault="0006620E" w:rsidP="0006620E">
            <w:pPr>
              <w:numPr>
                <w:ilvl w:val="0"/>
                <w:numId w:val="16"/>
              </w:numPr>
              <w:suppressAutoHyphens/>
              <w:ind w:right="118"/>
              <w:jc w:val="right"/>
              <w:rPr>
                <w:rFonts w:ascii="Times New Roman" w:hAnsi="Times New Roman" w:cs="Times New Roman"/>
                <w:sz w:val="24"/>
                <w:szCs w:val="24"/>
              </w:rPr>
            </w:pPr>
          </w:p>
        </w:tc>
        <w:tc>
          <w:tcPr>
            <w:tcW w:w="3260" w:type="dxa"/>
          </w:tcPr>
          <w:p w14:paraId="0AE9A302" w14:textId="77777777" w:rsidR="0006620E" w:rsidRPr="0006620E" w:rsidRDefault="0006620E" w:rsidP="00277D81">
            <w:pPr>
              <w:ind w:right="118"/>
              <w:rPr>
                <w:rFonts w:ascii="Times New Roman" w:hAnsi="Times New Roman" w:cs="Times New Roman"/>
                <w:b/>
              </w:rPr>
            </w:pPr>
            <w:r w:rsidRPr="0006620E">
              <w:rPr>
                <w:rFonts w:ascii="Times New Roman" w:hAnsi="Times New Roman" w:cs="Times New Roman"/>
                <w:b/>
              </w:rPr>
              <w:t>Гарантийные обязательства</w:t>
            </w:r>
          </w:p>
        </w:tc>
        <w:tc>
          <w:tcPr>
            <w:tcW w:w="11623" w:type="dxa"/>
          </w:tcPr>
          <w:p w14:paraId="401F29B7"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Поставщик при поставке Товара обязан предоставить Заказчику вместе с Товаром гарантии производителя и/или Поставщика на Товар, поставляемый по Договору. Объем предоставления гарантий качества – гарантия качества распространяется на весь Товар по Договору, включая комплектующие и составные части.</w:t>
            </w:r>
          </w:p>
          <w:p w14:paraId="06902ED8" w14:textId="77777777" w:rsidR="0006620E" w:rsidRPr="0006620E" w:rsidRDefault="0006620E" w:rsidP="00277D81">
            <w:pPr>
              <w:ind w:right="118"/>
              <w:rPr>
                <w:rFonts w:ascii="Times New Roman" w:hAnsi="Times New Roman" w:cs="Times New Roman"/>
              </w:rPr>
            </w:pPr>
            <w:r w:rsidRPr="0006620E">
              <w:rPr>
                <w:rFonts w:ascii="Times New Roman" w:hAnsi="Times New Roman" w:cs="Times New Roman"/>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181D8B1F" w14:textId="77777777" w:rsidR="0006620E" w:rsidRPr="0006620E" w:rsidRDefault="0006620E" w:rsidP="0006620E">
      <w:pPr>
        <w:rPr>
          <w:rFonts w:ascii="Times New Roman" w:hAnsi="Times New Roman" w:cs="Times New Roman"/>
          <w:b/>
          <w:sz w:val="24"/>
          <w:szCs w:val="24"/>
        </w:rPr>
      </w:pPr>
      <w:r w:rsidRPr="0006620E">
        <w:rPr>
          <w:rFonts w:ascii="Times New Roman" w:hAnsi="Times New Roman" w:cs="Times New Roman"/>
          <w:b/>
          <w:sz w:val="24"/>
          <w:szCs w:val="24"/>
        </w:rPr>
        <w:br w:type="page"/>
      </w:r>
    </w:p>
    <w:p w14:paraId="26B7DFD6" w14:textId="53EBA4D5" w:rsidR="001F1EE2" w:rsidRPr="001F1EE2" w:rsidRDefault="001F1EE2" w:rsidP="001F1EE2">
      <w:pPr>
        <w:ind w:right="118"/>
        <w:jc w:val="center"/>
        <w:rPr>
          <w:rFonts w:ascii="Times New Roman" w:hAnsi="Times New Roman" w:cs="Times New Roman"/>
          <w:b/>
          <w:sz w:val="24"/>
          <w:szCs w:val="24"/>
        </w:rPr>
      </w:pPr>
      <w:r w:rsidRPr="001F1EE2">
        <w:rPr>
          <w:rFonts w:ascii="Times New Roman" w:hAnsi="Times New Roman" w:cs="Times New Roman"/>
          <w:b/>
          <w:sz w:val="24"/>
          <w:szCs w:val="24"/>
        </w:rPr>
        <w:lastRenderedPageBreak/>
        <w:t>ОПИСАНИЕ ОБЪЕКТА ЗАКУПКИ</w:t>
      </w:r>
    </w:p>
    <w:tbl>
      <w:tblPr>
        <w:tblpPr w:leftFromText="180" w:rightFromText="180" w:vertAnchor="text" w:tblpXSpec="center" w:tblpY="1"/>
        <w:tblOverlap w:val="never"/>
        <w:tblW w:w="14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976"/>
        <w:gridCol w:w="2835"/>
        <w:gridCol w:w="2405"/>
        <w:gridCol w:w="2131"/>
        <w:gridCol w:w="2552"/>
        <w:gridCol w:w="1417"/>
      </w:tblGrid>
      <w:tr w:rsidR="001F1EE2" w:rsidRPr="001F1EE2" w14:paraId="2C759BFE" w14:textId="77777777" w:rsidTr="001F1EE2">
        <w:trPr>
          <w:tblHeader/>
          <w:jc w:val="center"/>
        </w:trPr>
        <w:tc>
          <w:tcPr>
            <w:tcW w:w="568" w:type="dxa"/>
            <w:vMerge w:val="restart"/>
            <w:shd w:val="clear" w:color="auto" w:fill="FFFFFF"/>
            <w:vAlign w:val="center"/>
          </w:tcPr>
          <w:p w14:paraId="7712CEBC"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w:t>
            </w:r>
          </w:p>
          <w:p w14:paraId="2791F2C4"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п/п</w:t>
            </w:r>
          </w:p>
        </w:tc>
        <w:tc>
          <w:tcPr>
            <w:tcW w:w="2976" w:type="dxa"/>
            <w:vMerge w:val="restart"/>
            <w:shd w:val="clear" w:color="auto" w:fill="FFFFFF"/>
            <w:vAlign w:val="center"/>
          </w:tcPr>
          <w:p w14:paraId="251B1568"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Наименование товара, указание на товарный знак (при наличии)</w:t>
            </w:r>
          </w:p>
          <w:p w14:paraId="1B110635"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Код ОКПД 2, КТРУ</w:t>
            </w:r>
          </w:p>
        </w:tc>
        <w:tc>
          <w:tcPr>
            <w:tcW w:w="5240" w:type="dxa"/>
            <w:gridSpan w:val="2"/>
            <w:shd w:val="clear" w:color="auto" w:fill="FFFFFF"/>
            <w:vAlign w:val="center"/>
          </w:tcPr>
          <w:p w14:paraId="7727E768"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Технические характеристики</w:t>
            </w:r>
          </w:p>
        </w:tc>
        <w:tc>
          <w:tcPr>
            <w:tcW w:w="2131" w:type="dxa"/>
            <w:shd w:val="clear" w:color="auto" w:fill="FFFFFF"/>
            <w:vAlign w:val="center"/>
          </w:tcPr>
          <w:p w14:paraId="50E57DE9"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Значение, предлагаемое участником закупки</w:t>
            </w:r>
          </w:p>
        </w:tc>
        <w:tc>
          <w:tcPr>
            <w:tcW w:w="2552" w:type="dxa"/>
            <w:shd w:val="clear" w:color="auto" w:fill="FFFFFF"/>
            <w:vAlign w:val="center"/>
          </w:tcPr>
          <w:p w14:paraId="0F1C3AAD"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Единицы измерения</w:t>
            </w:r>
          </w:p>
        </w:tc>
        <w:tc>
          <w:tcPr>
            <w:tcW w:w="1417" w:type="dxa"/>
            <w:shd w:val="clear" w:color="auto" w:fill="FFFFFF"/>
            <w:vAlign w:val="center"/>
          </w:tcPr>
          <w:p w14:paraId="4903A8F5"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Кол-во</w:t>
            </w:r>
          </w:p>
        </w:tc>
      </w:tr>
      <w:tr w:rsidR="001F1EE2" w:rsidRPr="001F1EE2" w14:paraId="674EB7A5" w14:textId="77777777" w:rsidTr="001F1EE2">
        <w:trPr>
          <w:tblHeader/>
          <w:jc w:val="center"/>
        </w:trPr>
        <w:tc>
          <w:tcPr>
            <w:tcW w:w="568" w:type="dxa"/>
            <w:vMerge/>
            <w:shd w:val="clear" w:color="auto" w:fill="FFFFFF"/>
            <w:vAlign w:val="center"/>
          </w:tcPr>
          <w:p w14:paraId="36EE22B6" w14:textId="77777777" w:rsidR="001F1EE2" w:rsidRPr="001F1EE2" w:rsidRDefault="001F1EE2" w:rsidP="001F1EE2">
            <w:pPr>
              <w:jc w:val="center"/>
              <w:rPr>
                <w:rFonts w:ascii="Times New Roman" w:eastAsia="Calibri" w:hAnsi="Times New Roman" w:cs="Times New Roman"/>
                <w:i/>
                <w:sz w:val="24"/>
                <w:szCs w:val="24"/>
              </w:rPr>
            </w:pPr>
          </w:p>
        </w:tc>
        <w:tc>
          <w:tcPr>
            <w:tcW w:w="2976" w:type="dxa"/>
            <w:vMerge/>
            <w:shd w:val="clear" w:color="auto" w:fill="FFFFFF"/>
            <w:vAlign w:val="center"/>
          </w:tcPr>
          <w:p w14:paraId="68B665E0" w14:textId="77777777" w:rsidR="001F1EE2" w:rsidRPr="001F1EE2" w:rsidRDefault="001F1EE2" w:rsidP="001F1EE2">
            <w:pPr>
              <w:jc w:val="center"/>
              <w:rPr>
                <w:rFonts w:ascii="Times New Roman" w:eastAsia="Calibri" w:hAnsi="Times New Roman" w:cs="Times New Roman"/>
                <w:b/>
                <w:i/>
                <w:sz w:val="24"/>
                <w:szCs w:val="24"/>
              </w:rPr>
            </w:pPr>
          </w:p>
        </w:tc>
        <w:tc>
          <w:tcPr>
            <w:tcW w:w="2835" w:type="dxa"/>
            <w:shd w:val="clear" w:color="auto" w:fill="FFFFFF"/>
            <w:vAlign w:val="center"/>
          </w:tcPr>
          <w:p w14:paraId="386F2056"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Требуемый параметр</w:t>
            </w:r>
          </w:p>
        </w:tc>
        <w:tc>
          <w:tcPr>
            <w:tcW w:w="2405" w:type="dxa"/>
            <w:shd w:val="clear" w:color="auto" w:fill="FFFFFF"/>
            <w:vAlign w:val="center"/>
          </w:tcPr>
          <w:p w14:paraId="1A38548B"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Требуемое значение</w:t>
            </w:r>
          </w:p>
        </w:tc>
        <w:tc>
          <w:tcPr>
            <w:tcW w:w="2131" w:type="dxa"/>
            <w:shd w:val="clear" w:color="auto" w:fill="FFFFFF"/>
            <w:vAlign w:val="center"/>
          </w:tcPr>
          <w:p w14:paraId="7E100F0A" w14:textId="77777777" w:rsidR="001F1EE2" w:rsidRPr="001F1EE2" w:rsidRDefault="001F1EE2" w:rsidP="001F1EE2">
            <w:pPr>
              <w:jc w:val="center"/>
              <w:rPr>
                <w:rFonts w:ascii="Times New Roman" w:eastAsia="Calibri" w:hAnsi="Times New Roman" w:cs="Times New Roman"/>
                <w:b/>
                <w:i/>
                <w:sz w:val="24"/>
                <w:szCs w:val="24"/>
              </w:rPr>
            </w:pPr>
          </w:p>
        </w:tc>
        <w:tc>
          <w:tcPr>
            <w:tcW w:w="2552" w:type="dxa"/>
            <w:shd w:val="clear" w:color="auto" w:fill="FFFFFF"/>
            <w:vAlign w:val="center"/>
          </w:tcPr>
          <w:p w14:paraId="491DFBD4" w14:textId="77777777" w:rsidR="001F1EE2" w:rsidRPr="001F1EE2" w:rsidRDefault="001F1EE2" w:rsidP="001F1EE2">
            <w:pPr>
              <w:jc w:val="center"/>
              <w:rPr>
                <w:rFonts w:ascii="Times New Roman" w:eastAsia="Calibri" w:hAnsi="Times New Roman" w:cs="Times New Roman"/>
                <w:b/>
                <w:i/>
                <w:sz w:val="24"/>
                <w:szCs w:val="24"/>
              </w:rPr>
            </w:pPr>
          </w:p>
        </w:tc>
        <w:tc>
          <w:tcPr>
            <w:tcW w:w="1417" w:type="dxa"/>
            <w:shd w:val="clear" w:color="auto" w:fill="FFFFFF"/>
            <w:vAlign w:val="center"/>
          </w:tcPr>
          <w:p w14:paraId="1E52BDF9" w14:textId="77777777" w:rsidR="001F1EE2" w:rsidRPr="001F1EE2" w:rsidRDefault="001F1EE2" w:rsidP="001F1EE2">
            <w:pPr>
              <w:jc w:val="center"/>
              <w:rPr>
                <w:rFonts w:ascii="Times New Roman" w:eastAsia="Calibri" w:hAnsi="Times New Roman" w:cs="Times New Roman"/>
                <w:b/>
                <w:i/>
                <w:sz w:val="24"/>
                <w:szCs w:val="24"/>
              </w:rPr>
            </w:pPr>
          </w:p>
        </w:tc>
      </w:tr>
      <w:tr w:rsidR="001F1EE2" w:rsidRPr="001F1EE2" w14:paraId="746A8BD2" w14:textId="77777777" w:rsidTr="001F1EE2">
        <w:trPr>
          <w:tblHeader/>
          <w:jc w:val="center"/>
        </w:trPr>
        <w:tc>
          <w:tcPr>
            <w:tcW w:w="568" w:type="dxa"/>
            <w:vAlign w:val="center"/>
          </w:tcPr>
          <w:p w14:paraId="51E82C00"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1</w:t>
            </w:r>
          </w:p>
        </w:tc>
        <w:tc>
          <w:tcPr>
            <w:tcW w:w="2976" w:type="dxa"/>
            <w:vAlign w:val="center"/>
          </w:tcPr>
          <w:p w14:paraId="52ECEDE4"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2</w:t>
            </w:r>
          </w:p>
        </w:tc>
        <w:tc>
          <w:tcPr>
            <w:tcW w:w="2835" w:type="dxa"/>
            <w:tcBorders>
              <w:bottom w:val="single" w:sz="4" w:space="0" w:color="auto"/>
            </w:tcBorders>
            <w:vAlign w:val="center"/>
          </w:tcPr>
          <w:p w14:paraId="666F2143"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3</w:t>
            </w:r>
          </w:p>
        </w:tc>
        <w:tc>
          <w:tcPr>
            <w:tcW w:w="2405" w:type="dxa"/>
            <w:tcBorders>
              <w:bottom w:val="single" w:sz="4" w:space="0" w:color="auto"/>
            </w:tcBorders>
            <w:vAlign w:val="center"/>
          </w:tcPr>
          <w:p w14:paraId="505BF496"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4</w:t>
            </w:r>
          </w:p>
        </w:tc>
        <w:tc>
          <w:tcPr>
            <w:tcW w:w="2131" w:type="dxa"/>
            <w:vAlign w:val="center"/>
          </w:tcPr>
          <w:p w14:paraId="72C2F1E2"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5</w:t>
            </w:r>
          </w:p>
        </w:tc>
        <w:tc>
          <w:tcPr>
            <w:tcW w:w="2552" w:type="dxa"/>
            <w:vAlign w:val="center"/>
          </w:tcPr>
          <w:p w14:paraId="3BC671AC"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6</w:t>
            </w:r>
          </w:p>
        </w:tc>
        <w:tc>
          <w:tcPr>
            <w:tcW w:w="1417" w:type="dxa"/>
            <w:vAlign w:val="center"/>
          </w:tcPr>
          <w:p w14:paraId="4703B604"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7</w:t>
            </w:r>
          </w:p>
        </w:tc>
      </w:tr>
      <w:tr w:rsidR="001F1EE2" w:rsidRPr="001F1EE2" w14:paraId="456D8709" w14:textId="77777777" w:rsidTr="001F1EE2">
        <w:trPr>
          <w:trHeight w:val="191"/>
          <w:jc w:val="center"/>
        </w:trPr>
        <w:tc>
          <w:tcPr>
            <w:tcW w:w="568" w:type="dxa"/>
            <w:vMerge w:val="restart"/>
            <w:vAlign w:val="center"/>
          </w:tcPr>
          <w:p w14:paraId="3682E55C"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1.</w:t>
            </w:r>
          </w:p>
        </w:tc>
        <w:tc>
          <w:tcPr>
            <w:tcW w:w="2976" w:type="dxa"/>
            <w:vMerge w:val="restart"/>
            <w:vAlign w:val="center"/>
          </w:tcPr>
          <w:p w14:paraId="56A5CDD1" w14:textId="77777777" w:rsidR="001F1EE2" w:rsidRPr="001F1EE2" w:rsidRDefault="001F1EE2" w:rsidP="001F1EE2">
            <w:pPr>
              <w:numPr>
                <w:ilvl w:val="0"/>
                <w:numId w:val="10"/>
              </w:numPr>
              <w:tabs>
                <w:tab w:val="clear" w:pos="0"/>
              </w:tabs>
              <w:suppressAutoHyphens/>
              <w:spacing w:after="0" w:line="240" w:lineRule="auto"/>
              <w:jc w:val="center"/>
              <w:rPr>
                <w:rFonts w:ascii="Times New Roman" w:hAnsi="Times New Roman" w:cs="Times New Roman"/>
                <w:b/>
                <w:bCs/>
                <w:color w:val="002060"/>
                <w:sz w:val="20"/>
                <w:szCs w:val="20"/>
              </w:rPr>
            </w:pPr>
            <w:r w:rsidRPr="001F1EE2">
              <w:rPr>
                <w:rFonts w:ascii="Times New Roman" w:hAnsi="Times New Roman" w:cs="Times New Roman"/>
                <w:b/>
                <w:bCs/>
                <w:color w:val="002060"/>
                <w:sz w:val="20"/>
                <w:szCs w:val="20"/>
              </w:rPr>
              <w:t xml:space="preserve">Робот-стеклоочиститель </w:t>
            </w:r>
            <w:proofErr w:type="spellStart"/>
            <w:r w:rsidRPr="001F1EE2">
              <w:rPr>
                <w:rFonts w:ascii="Times New Roman" w:hAnsi="Times New Roman" w:cs="Times New Roman"/>
                <w:b/>
                <w:bCs/>
                <w:color w:val="002060"/>
                <w:sz w:val="20"/>
                <w:szCs w:val="20"/>
              </w:rPr>
              <w:t>Cleanbot</w:t>
            </w:r>
            <w:proofErr w:type="spellEnd"/>
            <w:r w:rsidRPr="001F1EE2">
              <w:rPr>
                <w:rFonts w:ascii="Times New Roman" w:hAnsi="Times New Roman" w:cs="Times New Roman"/>
                <w:b/>
                <w:bCs/>
                <w:color w:val="002060"/>
                <w:sz w:val="20"/>
                <w:szCs w:val="20"/>
              </w:rPr>
              <w:t xml:space="preserve"> Тех0127</w:t>
            </w:r>
          </w:p>
          <w:p w14:paraId="31D5AB23" w14:textId="77777777" w:rsidR="001F1EE2" w:rsidRPr="001F1EE2" w:rsidRDefault="001F1EE2" w:rsidP="001F1EE2">
            <w:pPr>
              <w:jc w:val="center"/>
              <w:rPr>
                <w:rFonts w:ascii="Times New Roman" w:hAnsi="Times New Roman" w:cs="Times New Roman"/>
                <w:color w:val="000000"/>
                <w:sz w:val="20"/>
                <w:szCs w:val="20"/>
              </w:rPr>
            </w:pPr>
            <w:r w:rsidRPr="001F1EE2">
              <w:rPr>
                <w:rFonts w:ascii="Times New Roman" w:hAnsi="Times New Roman" w:cs="Times New Roman"/>
                <w:color w:val="000000"/>
                <w:sz w:val="20"/>
                <w:szCs w:val="20"/>
              </w:rPr>
              <w:t xml:space="preserve">Код позиции по ОКПД2 </w:t>
            </w:r>
            <w:r w:rsidRPr="001F1EE2">
              <w:rPr>
                <w:rFonts w:ascii="Times New Roman" w:hAnsi="Times New Roman" w:cs="Times New Roman"/>
                <w:sz w:val="20"/>
                <w:szCs w:val="20"/>
              </w:rPr>
              <w:t>27.51.21.119</w:t>
            </w:r>
          </w:p>
          <w:p w14:paraId="6D1319E1" w14:textId="77777777" w:rsidR="001F1EE2" w:rsidRPr="001F1EE2" w:rsidRDefault="001F1EE2" w:rsidP="001F1EE2">
            <w:pPr>
              <w:jc w:val="center"/>
              <w:rPr>
                <w:rFonts w:ascii="Times New Roman" w:hAnsi="Times New Roman" w:cs="Times New Roman"/>
                <w:color w:val="000000"/>
                <w:sz w:val="20"/>
                <w:szCs w:val="20"/>
              </w:rPr>
            </w:pPr>
          </w:p>
          <w:p w14:paraId="10D4C779" w14:textId="77777777" w:rsidR="001F1EE2" w:rsidRPr="001F1EE2" w:rsidRDefault="001F1EE2" w:rsidP="001F1EE2">
            <w:pPr>
              <w:jc w:val="center"/>
              <w:rPr>
                <w:rFonts w:ascii="Times New Roman" w:hAnsi="Times New Roman" w:cs="Times New Roman"/>
                <w:color w:val="000000"/>
                <w:sz w:val="24"/>
                <w:szCs w:val="24"/>
              </w:rPr>
            </w:pPr>
          </w:p>
          <w:p w14:paraId="4DF534D0" w14:textId="77777777" w:rsidR="001F1EE2" w:rsidRPr="001F1EE2" w:rsidRDefault="001F1EE2" w:rsidP="001F1EE2">
            <w:pPr>
              <w:jc w:val="center"/>
              <w:rPr>
                <w:rFonts w:ascii="Times New Roman" w:hAnsi="Times New Roman" w:cs="Times New Roman"/>
                <w:color w:val="000000"/>
                <w:sz w:val="24"/>
                <w:szCs w:val="24"/>
              </w:rPr>
            </w:pPr>
            <w:r w:rsidRPr="001F1EE2">
              <w:rPr>
                <w:rFonts w:ascii="Times New Roman" w:hAnsi="Times New Roman" w:cs="Times New Roman"/>
                <w:noProof/>
                <w:lang w:eastAsia="ru-RU"/>
              </w:rPr>
              <w:drawing>
                <wp:inline distT="0" distB="0" distL="0" distR="0" wp14:anchorId="1E9490B7" wp14:editId="44808BD4">
                  <wp:extent cx="1104900" cy="1104900"/>
                  <wp:effectExtent l="0" t="0" r="0" b="0"/>
                  <wp:docPr id="2" name="Рисунок 2" descr="https://img.mvideo.ru/product-medias/photos/400314951/94684ab3-a057-4e68-a47c-1fa066a36533.jpg?width=150&amp;fmt=av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mvideo.ru/product-medias/photos/400314951/94684ab3-a057-4e68-a47c-1fa066a36533.jpg?width=150&amp;fmt=av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52F7F0D2" w14:textId="77777777" w:rsidR="001F1EE2" w:rsidRPr="001F1EE2" w:rsidRDefault="001F1EE2" w:rsidP="001F1EE2">
            <w:pPr>
              <w:jc w:val="center"/>
              <w:rPr>
                <w:rFonts w:ascii="Times New Roman" w:hAnsi="Times New Roman" w:cs="Times New Roman"/>
                <w:color w:val="000000"/>
                <w:sz w:val="24"/>
                <w:szCs w:val="24"/>
              </w:rPr>
            </w:pPr>
          </w:p>
          <w:p w14:paraId="0CDE794A" w14:textId="77777777" w:rsidR="001F1EE2" w:rsidRPr="001F1EE2" w:rsidRDefault="001F1EE2" w:rsidP="001F1EE2">
            <w:pPr>
              <w:jc w:val="center"/>
              <w:rPr>
                <w:rFonts w:ascii="Times New Roman" w:hAnsi="Times New Roman" w:cs="Times New Roman"/>
                <w:color w:val="000000"/>
                <w:sz w:val="24"/>
                <w:szCs w:val="24"/>
              </w:rPr>
            </w:pPr>
          </w:p>
          <w:p w14:paraId="4DDFCCEC" w14:textId="77777777" w:rsidR="001F1EE2" w:rsidRPr="001F1EE2" w:rsidRDefault="001F1EE2" w:rsidP="001F1EE2">
            <w:pPr>
              <w:jc w:val="center"/>
              <w:rPr>
                <w:rFonts w:ascii="Times New Roman" w:hAnsi="Times New Roman" w:cs="Times New Roman"/>
                <w:color w:val="000000"/>
                <w:sz w:val="24"/>
                <w:szCs w:val="24"/>
              </w:rPr>
            </w:pPr>
          </w:p>
          <w:p w14:paraId="1DC546B0"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left w:val="nil"/>
              <w:bottom w:val="single" w:sz="4" w:space="0" w:color="auto"/>
              <w:right w:val="single" w:sz="4" w:space="0" w:color="auto"/>
            </w:tcBorders>
            <w:shd w:val="clear" w:color="auto" w:fill="FFFFFF"/>
            <w:vAlign w:val="center"/>
          </w:tcPr>
          <w:p w14:paraId="34359652"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Цвет</w:t>
            </w:r>
          </w:p>
        </w:tc>
        <w:tc>
          <w:tcPr>
            <w:tcW w:w="2405" w:type="dxa"/>
            <w:tcBorders>
              <w:top w:val="single" w:sz="4" w:space="0" w:color="auto"/>
              <w:left w:val="single" w:sz="4" w:space="0" w:color="auto"/>
              <w:bottom w:val="single" w:sz="4" w:space="0" w:color="auto"/>
              <w:right w:val="nil"/>
            </w:tcBorders>
            <w:shd w:val="clear" w:color="auto" w:fill="FFFFFF"/>
            <w:vAlign w:val="center"/>
          </w:tcPr>
          <w:p w14:paraId="06D48D1A"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белый</w:t>
            </w:r>
          </w:p>
        </w:tc>
        <w:tc>
          <w:tcPr>
            <w:tcW w:w="2131" w:type="dxa"/>
            <w:vAlign w:val="center"/>
          </w:tcPr>
          <w:p w14:paraId="2335D299" w14:textId="77777777" w:rsidR="001F1EE2" w:rsidRPr="001F1EE2" w:rsidRDefault="001F1EE2" w:rsidP="001F1EE2">
            <w:pPr>
              <w:snapToGrid w:val="0"/>
              <w:jc w:val="center"/>
              <w:rPr>
                <w:rFonts w:ascii="Times New Roman" w:eastAsia="Calibri" w:hAnsi="Times New Roman" w:cs="Times New Roman"/>
                <w:sz w:val="20"/>
                <w:szCs w:val="20"/>
                <w:lang w:val="en-US"/>
              </w:rPr>
            </w:pPr>
          </w:p>
        </w:tc>
        <w:tc>
          <w:tcPr>
            <w:tcW w:w="2552" w:type="dxa"/>
            <w:vAlign w:val="center"/>
          </w:tcPr>
          <w:p w14:paraId="62DCFB3E"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val="restart"/>
            <w:vAlign w:val="center"/>
          </w:tcPr>
          <w:p w14:paraId="529F5430"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4 шт.</w:t>
            </w:r>
          </w:p>
        </w:tc>
      </w:tr>
      <w:tr w:rsidR="001F1EE2" w:rsidRPr="001F1EE2" w14:paraId="799A0A50" w14:textId="77777777" w:rsidTr="001F1EE2">
        <w:trPr>
          <w:trHeight w:val="191"/>
          <w:jc w:val="center"/>
        </w:trPr>
        <w:tc>
          <w:tcPr>
            <w:tcW w:w="568" w:type="dxa"/>
            <w:vMerge/>
          </w:tcPr>
          <w:p w14:paraId="15E236B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258F6A6"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left w:val="nil"/>
              <w:bottom w:val="single" w:sz="4" w:space="0" w:color="auto"/>
              <w:right w:val="single" w:sz="4" w:space="0" w:color="auto"/>
            </w:tcBorders>
            <w:shd w:val="clear" w:color="auto" w:fill="auto"/>
            <w:vAlign w:val="center"/>
          </w:tcPr>
          <w:p w14:paraId="49FB09AF"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Источник питания</w:t>
            </w:r>
          </w:p>
        </w:tc>
        <w:tc>
          <w:tcPr>
            <w:tcW w:w="2405" w:type="dxa"/>
            <w:tcBorders>
              <w:top w:val="single" w:sz="4" w:space="0" w:color="auto"/>
              <w:left w:val="single" w:sz="4" w:space="0" w:color="auto"/>
              <w:bottom w:val="single" w:sz="4" w:space="0" w:color="auto"/>
              <w:right w:val="nil"/>
            </w:tcBorders>
            <w:shd w:val="clear" w:color="auto" w:fill="auto"/>
            <w:vAlign w:val="center"/>
          </w:tcPr>
          <w:p w14:paraId="3EAF4E13"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аккумуляторный, сетевой</w:t>
            </w:r>
          </w:p>
        </w:tc>
        <w:tc>
          <w:tcPr>
            <w:tcW w:w="2131" w:type="dxa"/>
            <w:vAlign w:val="center"/>
          </w:tcPr>
          <w:p w14:paraId="6652FE06"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8E8253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CE789B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AED2472" w14:textId="77777777" w:rsidTr="001F1EE2">
        <w:trPr>
          <w:trHeight w:val="191"/>
          <w:jc w:val="center"/>
        </w:trPr>
        <w:tc>
          <w:tcPr>
            <w:tcW w:w="568" w:type="dxa"/>
            <w:vMerge/>
          </w:tcPr>
          <w:p w14:paraId="258A960D"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0AB3548"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left w:val="nil"/>
              <w:bottom w:val="single" w:sz="4" w:space="0" w:color="auto"/>
              <w:right w:val="single" w:sz="4" w:space="0" w:color="auto"/>
            </w:tcBorders>
            <w:shd w:val="clear" w:color="auto" w:fill="FFFFFF"/>
            <w:vAlign w:val="center"/>
          </w:tcPr>
          <w:p w14:paraId="5327ECB6"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Потребляемая мощность</w:t>
            </w:r>
          </w:p>
        </w:tc>
        <w:tc>
          <w:tcPr>
            <w:tcW w:w="2405" w:type="dxa"/>
            <w:tcBorders>
              <w:top w:val="single" w:sz="4" w:space="0" w:color="auto"/>
              <w:left w:val="single" w:sz="4" w:space="0" w:color="auto"/>
              <w:bottom w:val="single" w:sz="4" w:space="0" w:color="auto"/>
              <w:right w:val="nil"/>
            </w:tcBorders>
            <w:shd w:val="clear" w:color="auto" w:fill="FFFFFF"/>
            <w:vAlign w:val="center"/>
          </w:tcPr>
          <w:p w14:paraId="3DB0EEFD"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80</w:t>
            </w:r>
          </w:p>
        </w:tc>
        <w:tc>
          <w:tcPr>
            <w:tcW w:w="2131" w:type="dxa"/>
            <w:vAlign w:val="center"/>
          </w:tcPr>
          <w:p w14:paraId="47CD36D4" w14:textId="77777777" w:rsidR="001F1EE2" w:rsidRPr="001F1EE2" w:rsidRDefault="001F1EE2" w:rsidP="001F1EE2">
            <w:pPr>
              <w:snapToGrid w:val="0"/>
              <w:jc w:val="center"/>
              <w:rPr>
                <w:rFonts w:ascii="Times New Roman" w:eastAsia="Calibri" w:hAnsi="Times New Roman" w:cs="Times New Roman"/>
                <w:sz w:val="20"/>
                <w:szCs w:val="20"/>
                <w:lang w:val="en-US"/>
              </w:rPr>
            </w:pPr>
          </w:p>
        </w:tc>
        <w:tc>
          <w:tcPr>
            <w:tcW w:w="2552" w:type="dxa"/>
            <w:vAlign w:val="center"/>
          </w:tcPr>
          <w:p w14:paraId="26BD3178"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Вт</w:t>
            </w:r>
          </w:p>
        </w:tc>
        <w:tc>
          <w:tcPr>
            <w:tcW w:w="1417" w:type="dxa"/>
            <w:vMerge/>
          </w:tcPr>
          <w:p w14:paraId="431F82E3"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99048BA" w14:textId="77777777" w:rsidTr="001F1EE2">
        <w:trPr>
          <w:trHeight w:val="191"/>
          <w:jc w:val="center"/>
        </w:trPr>
        <w:tc>
          <w:tcPr>
            <w:tcW w:w="568" w:type="dxa"/>
            <w:vMerge/>
          </w:tcPr>
          <w:p w14:paraId="669BE50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5AF3A68"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tcBorders>
            <w:vAlign w:val="center"/>
          </w:tcPr>
          <w:p w14:paraId="2E6065F9"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Время работы от аккумулятора</w:t>
            </w:r>
          </w:p>
        </w:tc>
        <w:tc>
          <w:tcPr>
            <w:tcW w:w="2405" w:type="dxa"/>
            <w:tcBorders>
              <w:top w:val="single" w:sz="4" w:space="0" w:color="auto"/>
            </w:tcBorders>
            <w:vAlign w:val="center"/>
          </w:tcPr>
          <w:p w14:paraId="4334D228"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20</w:t>
            </w:r>
          </w:p>
        </w:tc>
        <w:tc>
          <w:tcPr>
            <w:tcW w:w="2131" w:type="dxa"/>
            <w:vAlign w:val="center"/>
          </w:tcPr>
          <w:p w14:paraId="5C6F140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C6160E3"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мин</w:t>
            </w:r>
          </w:p>
        </w:tc>
        <w:tc>
          <w:tcPr>
            <w:tcW w:w="1417" w:type="dxa"/>
            <w:vMerge/>
          </w:tcPr>
          <w:p w14:paraId="2ECEAB5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FB07CA3" w14:textId="77777777" w:rsidTr="001F1EE2">
        <w:trPr>
          <w:trHeight w:val="191"/>
          <w:jc w:val="center"/>
        </w:trPr>
        <w:tc>
          <w:tcPr>
            <w:tcW w:w="568" w:type="dxa"/>
            <w:vMerge/>
          </w:tcPr>
          <w:p w14:paraId="3F42E7C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4C29FD4"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397A3606"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Время зарядки аккумулятора</w:t>
            </w:r>
          </w:p>
        </w:tc>
        <w:tc>
          <w:tcPr>
            <w:tcW w:w="2405" w:type="dxa"/>
            <w:vAlign w:val="center"/>
          </w:tcPr>
          <w:p w14:paraId="20774BE3"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240</w:t>
            </w:r>
          </w:p>
        </w:tc>
        <w:tc>
          <w:tcPr>
            <w:tcW w:w="2131" w:type="dxa"/>
            <w:vAlign w:val="center"/>
          </w:tcPr>
          <w:p w14:paraId="1BA716CA"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421F642"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мин</w:t>
            </w:r>
          </w:p>
        </w:tc>
        <w:tc>
          <w:tcPr>
            <w:tcW w:w="1417" w:type="dxa"/>
            <w:vMerge/>
          </w:tcPr>
          <w:p w14:paraId="55F128A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9A3629F" w14:textId="77777777" w:rsidTr="001F1EE2">
        <w:trPr>
          <w:trHeight w:val="191"/>
          <w:jc w:val="center"/>
        </w:trPr>
        <w:tc>
          <w:tcPr>
            <w:tcW w:w="568" w:type="dxa"/>
            <w:vMerge/>
          </w:tcPr>
          <w:p w14:paraId="50AA2C0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B677523"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3B0597D5"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Дистанционное управление</w:t>
            </w:r>
          </w:p>
        </w:tc>
        <w:tc>
          <w:tcPr>
            <w:tcW w:w="2405" w:type="dxa"/>
            <w:vAlign w:val="center"/>
          </w:tcPr>
          <w:p w14:paraId="609E913B"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пульт</w:t>
            </w:r>
          </w:p>
        </w:tc>
        <w:tc>
          <w:tcPr>
            <w:tcW w:w="2131" w:type="dxa"/>
            <w:vAlign w:val="center"/>
          </w:tcPr>
          <w:p w14:paraId="3E366FE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96EF6B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40FB742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D0E7ECF" w14:textId="77777777" w:rsidTr="001F1EE2">
        <w:trPr>
          <w:trHeight w:val="191"/>
          <w:jc w:val="center"/>
        </w:trPr>
        <w:tc>
          <w:tcPr>
            <w:tcW w:w="568" w:type="dxa"/>
            <w:vMerge/>
          </w:tcPr>
          <w:p w14:paraId="5C0B238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2600ED3"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bottom w:val="single" w:sz="4" w:space="0" w:color="auto"/>
            </w:tcBorders>
            <w:vAlign w:val="center"/>
          </w:tcPr>
          <w:p w14:paraId="2A258161"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Особенности</w:t>
            </w:r>
          </w:p>
        </w:tc>
        <w:tc>
          <w:tcPr>
            <w:tcW w:w="2405" w:type="dxa"/>
            <w:tcBorders>
              <w:bottom w:val="single" w:sz="4" w:space="0" w:color="auto"/>
            </w:tcBorders>
            <w:vAlign w:val="center"/>
          </w:tcPr>
          <w:p w14:paraId="7BE14013"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звуковая индикация</w:t>
            </w:r>
          </w:p>
        </w:tc>
        <w:tc>
          <w:tcPr>
            <w:tcW w:w="2131" w:type="dxa"/>
            <w:vAlign w:val="center"/>
          </w:tcPr>
          <w:p w14:paraId="0B6410F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8EAA0BB"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C24DBB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723449C" w14:textId="77777777" w:rsidTr="001F1EE2">
        <w:trPr>
          <w:trHeight w:val="191"/>
          <w:jc w:val="center"/>
        </w:trPr>
        <w:tc>
          <w:tcPr>
            <w:tcW w:w="568" w:type="dxa"/>
            <w:vMerge/>
          </w:tcPr>
          <w:p w14:paraId="2023980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08B18D0"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left w:val="nil"/>
              <w:bottom w:val="single" w:sz="4" w:space="0" w:color="auto"/>
              <w:right w:val="single" w:sz="4" w:space="0" w:color="auto"/>
            </w:tcBorders>
            <w:shd w:val="clear" w:color="auto" w:fill="FFFFFF"/>
            <w:vAlign w:val="center"/>
          </w:tcPr>
          <w:p w14:paraId="43438AC0"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Длина сетевого шнура</w:t>
            </w:r>
          </w:p>
        </w:tc>
        <w:tc>
          <w:tcPr>
            <w:tcW w:w="2405" w:type="dxa"/>
            <w:tcBorders>
              <w:top w:val="single" w:sz="4" w:space="0" w:color="auto"/>
              <w:left w:val="single" w:sz="4" w:space="0" w:color="auto"/>
              <w:bottom w:val="single" w:sz="4" w:space="0" w:color="auto"/>
              <w:right w:val="nil"/>
            </w:tcBorders>
            <w:shd w:val="clear" w:color="auto" w:fill="FFFFFF"/>
            <w:vAlign w:val="center"/>
          </w:tcPr>
          <w:p w14:paraId="112EC184" w14:textId="77777777" w:rsidR="001F1EE2" w:rsidRPr="001F1EE2" w:rsidRDefault="001F1EE2" w:rsidP="001F1EE2">
            <w:pPr>
              <w:shd w:val="clear" w:color="auto" w:fill="FFFFFF"/>
              <w:jc w:val="center"/>
              <w:textAlignment w:val="baseline"/>
              <w:rPr>
                <w:rFonts w:ascii="Times New Roman" w:hAnsi="Times New Roman" w:cs="Times New Roman"/>
                <w:color w:val="191817"/>
                <w:sz w:val="20"/>
                <w:szCs w:val="20"/>
              </w:rPr>
            </w:pPr>
            <w:r w:rsidRPr="001F1EE2">
              <w:rPr>
                <w:rFonts w:ascii="Times New Roman" w:hAnsi="Times New Roman" w:cs="Times New Roman"/>
                <w:color w:val="191817"/>
                <w:sz w:val="20"/>
                <w:szCs w:val="20"/>
                <w:bdr w:val="none" w:sz="0" w:space="0" w:color="auto" w:frame="1"/>
              </w:rPr>
              <w:t xml:space="preserve">Не менее </w:t>
            </w:r>
            <w:r w:rsidRPr="001F1EE2">
              <w:rPr>
                <w:rFonts w:ascii="Times New Roman" w:hAnsi="Times New Roman" w:cs="Times New Roman"/>
                <w:color w:val="191817"/>
                <w:sz w:val="20"/>
                <w:szCs w:val="20"/>
              </w:rPr>
              <w:t xml:space="preserve"> </w:t>
            </w:r>
            <w:r w:rsidRPr="001F1EE2">
              <w:rPr>
                <w:rFonts w:ascii="Times New Roman" w:hAnsi="Times New Roman" w:cs="Times New Roman"/>
                <w:color w:val="191817"/>
                <w:sz w:val="20"/>
                <w:szCs w:val="20"/>
                <w:bdr w:val="none" w:sz="0" w:space="0" w:color="auto" w:frame="1"/>
              </w:rPr>
              <w:t>4</w:t>
            </w:r>
          </w:p>
        </w:tc>
        <w:tc>
          <w:tcPr>
            <w:tcW w:w="2131" w:type="dxa"/>
            <w:vAlign w:val="center"/>
          </w:tcPr>
          <w:p w14:paraId="49C2AFA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CD99D8B"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w:t>
            </w:r>
          </w:p>
        </w:tc>
        <w:tc>
          <w:tcPr>
            <w:tcW w:w="1417" w:type="dxa"/>
            <w:vMerge/>
          </w:tcPr>
          <w:p w14:paraId="537DAB5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52E1D9A" w14:textId="77777777" w:rsidTr="001F1EE2">
        <w:trPr>
          <w:trHeight w:val="191"/>
          <w:jc w:val="center"/>
        </w:trPr>
        <w:tc>
          <w:tcPr>
            <w:tcW w:w="568" w:type="dxa"/>
            <w:vMerge/>
          </w:tcPr>
          <w:p w14:paraId="3F0BCEE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30CDFD6"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tcBorders>
            <w:vAlign w:val="center"/>
          </w:tcPr>
          <w:p w14:paraId="5FF3FAD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управления</w:t>
            </w:r>
          </w:p>
        </w:tc>
        <w:tc>
          <w:tcPr>
            <w:tcW w:w="2405" w:type="dxa"/>
            <w:tcBorders>
              <w:top w:val="single" w:sz="4" w:space="0" w:color="auto"/>
            </w:tcBorders>
            <w:vAlign w:val="center"/>
          </w:tcPr>
          <w:p w14:paraId="2DEC069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Пульт ДУ; Электронное управление</w:t>
            </w:r>
          </w:p>
        </w:tc>
        <w:tc>
          <w:tcPr>
            <w:tcW w:w="2131" w:type="dxa"/>
            <w:vAlign w:val="center"/>
          </w:tcPr>
          <w:p w14:paraId="52C5B6E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607ADC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FA201D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15B7F35" w14:textId="77777777" w:rsidTr="001F1EE2">
        <w:trPr>
          <w:trHeight w:val="191"/>
          <w:jc w:val="center"/>
        </w:trPr>
        <w:tc>
          <w:tcPr>
            <w:tcW w:w="568" w:type="dxa"/>
            <w:vMerge/>
          </w:tcPr>
          <w:p w14:paraId="45327E4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D2341C2"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0C9E92C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корпуса</w:t>
            </w:r>
          </w:p>
        </w:tc>
        <w:tc>
          <w:tcPr>
            <w:tcW w:w="2405" w:type="dxa"/>
            <w:vAlign w:val="center"/>
          </w:tcPr>
          <w:p w14:paraId="3A70E9C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18C648B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9DFABBC"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4CC015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1D3FD58" w14:textId="77777777" w:rsidTr="001F1EE2">
        <w:trPr>
          <w:trHeight w:val="191"/>
          <w:jc w:val="center"/>
        </w:trPr>
        <w:tc>
          <w:tcPr>
            <w:tcW w:w="568" w:type="dxa"/>
            <w:vMerge/>
          </w:tcPr>
          <w:p w14:paraId="2E2BD49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2888C5C"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bottom w:val="single" w:sz="4" w:space="0" w:color="auto"/>
            </w:tcBorders>
            <w:vAlign w:val="center"/>
          </w:tcPr>
          <w:p w14:paraId="2B7D9E6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Количество насадок в комплекте</w:t>
            </w:r>
          </w:p>
        </w:tc>
        <w:tc>
          <w:tcPr>
            <w:tcW w:w="2405" w:type="dxa"/>
            <w:tcBorders>
              <w:bottom w:val="single" w:sz="4" w:space="0" w:color="auto"/>
            </w:tcBorders>
            <w:vAlign w:val="center"/>
          </w:tcPr>
          <w:p w14:paraId="0D32595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14</w:t>
            </w:r>
          </w:p>
        </w:tc>
        <w:tc>
          <w:tcPr>
            <w:tcW w:w="2131" w:type="dxa"/>
            <w:vAlign w:val="center"/>
          </w:tcPr>
          <w:p w14:paraId="5F993CF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4C5711B" w14:textId="77777777" w:rsidR="001F1EE2" w:rsidRPr="001F1EE2" w:rsidRDefault="001F1EE2" w:rsidP="001F1EE2">
            <w:pPr>
              <w:jc w:val="center"/>
              <w:rPr>
                <w:rFonts w:ascii="Times New Roman" w:eastAsia="Calibri" w:hAnsi="Times New Roman" w:cs="Times New Roman"/>
                <w:sz w:val="20"/>
                <w:szCs w:val="20"/>
              </w:rPr>
            </w:pPr>
            <w:proofErr w:type="spellStart"/>
            <w:r w:rsidRPr="001F1EE2">
              <w:rPr>
                <w:rFonts w:ascii="Times New Roman" w:eastAsia="Calibri" w:hAnsi="Times New Roman" w:cs="Times New Roman"/>
                <w:sz w:val="20"/>
                <w:szCs w:val="20"/>
              </w:rPr>
              <w:t>шт</w:t>
            </w:r>
            <w:proofErr w:type="spellEnd"/>
          </w:p>
        </w:tc>
        <w:tc>
          <w:tcPr>
            <w:tcW w:w="1417" w:type="dxa"/>
            <w:vMerge/>
          </w:tcPr>
          <w:p w14:paraId="7590DF50"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2154D26" w14:textId="77777777" w:rsidTr="001F1EE2">
        <w:trPr>
          <w:trHeight w:val="191"/>
          <w:jc w:val="center"/>
        </w:trPr>
        <w:tc>
          <w:tcPr>
            <w:tcW w:w="568" w:type="dxa"/>
            <w:vMerge/>
          </w:tcPr>
          <w:p w14:paraId="4CAAE76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37CD487" w14:textId="77777777" w:rsidR="001F1EE2" w:rsidRPr="001F1EE2" w:rsidRDefault="001F1EE2" w:rsidP="001F1EE2">
            <w:pPr>
              <w:jc w:val="center"/>
              <w:rPr>
                <w:rFonts w:ascii="Times New Roman" w:hAnsi="Times New Roman" w:cs="Times New Roman"/>
                <w:color w:val="000000"/>
                <w:sz w:val="24"/>
                <w:szCs w:val="24"/>
              </w:rPr>
            </w:pPr>
          </w:p>
        </w:tc>
        <w:tc>
          <w:tcPr>
            <w:tcW w:w="2835" w:type="dxa"/>
            <w:shd w:val="clear" w:color="auto" w:fill="FFFFFF"/>
            <w:vAlign w:val="center"/>
          </w:tcPr>
          <w:p w14:paraId="76F22504" w14:textId="77777777" w:rsidR="001F1EE2" w:rsidRPr="001F1EE2" w:rsidRDefault="001F1EE2" w:rsidP="001F1EE2">
            <w:pPr>
              <w:jc w:val="center"/>
              <w:rPr>
                <w:rFonts w:ascii="Times New Roman" w:hAnsi="Times New Roman" w:cs="Times New Roman"/>
                <w:b/>
                <w:bCs/>
                <w:sz w:val="20"/>
                <w:szCs w:val="20"/>
              </w:rPr>
            </w:pPr>
            <w:r w:rsidRPr="001F1EE2">
              <w:rPr>
                <w:rFonts w:ascii="Times New Roman" w:hAnsi="Times New Roman" w:cs="Times New Roman"/>
                <w:sz w:val="20"/>
                <w:szCs w:val="20"/>
              </w:rPr>
              <w:t>Комплектация</w:t>
            </w:r>
          </w:p>
        </w:tc>
        <w:tc>
          <w:tcPr>
            <w:tcW w:w="2405" w:type="dxa"/>
            <w:shd w:val="clear" w:color="auto" w:fill="FFFFFF"/>
            <w:vAlign w:val="center"/>
          </w:tcPr>
          <w:p w14:paraId="428312D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зарядное устройство; пульт ДУ; Трос-</w:t>
            </w:r>
            <w:r w:rsidRPr="001F1EE2">
              <w:rPr>
                <w:rFonts w:ascii="Times New Roman" w:hAnsi="Times New Roman" w:cs="Times New Roman"/>
                <w:sz w:val="20"/>
                <w:szCs w:val="20"/>
              </w:rPr>
              <w:lastRenderedPageBreak/>
              <w:t>крепление; Батарейки для пульта ДУ</w:t>
            </w:r>
          </w:p>
        </w:tc>
        <w:tc>
          <w:tcPr>
            <w:tcW w:w="2131" w:type="dxa"/>
            <w:vAlign w:val="center"/>
          </w:tcPr>
          <w:p w14:paraId="3975F29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CE908DC"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Вт</w:t>
            </w:r>
          </w:p>
        </w:tc>
        <w:tc>
          <w:tcPr>
            <w:tcW w:w="1417" w:type="dxa"/>
            <w:vMerge/>
          </w:tcPr>
          <w:p w14:paraId="1305D6F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359884D" w14:textId="77777777" w:rsidTr="001F1EE2">
        <w:trPr>
          <w:trHeight w:val="191"/>
          <w:jc w:val="center"/>
        </w:trPr>
        <w:tc>
          <w:tcPr>
            <w:tcW w:w="568" w:type="dxa"/>
            <w:vMerge/>
          </w:tcPr>
          <w:p w14:paraId="663D8F3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2ABCD60"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bottom w:val="single" w:sz="4" w:space="0" w:color="auto"/>
            </w:tcBorders>
            <w:vAlign w:val="center"/>
          </w:tcPr>
          <w:p w14:paraId="73F2D60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Питание от сети 220</w:t>
            </w:r>
          </w:p>
        </w:tc>
        <w:tc>
          <w:tcPr>
            <w:tcW w:w="2405" w:type="dxa"/>
            <w:tcBorders>
              <w:bottom w:val="single" w:sz="4" w:space="0" w:color="auto"/>
            </w:tcBorders>
            <w:vAlign w:val="center"/>
          </w:tcPr>
          <w:p w14:paraId="4608E76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5EA29B8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F34A771"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w:t>
            </w:r>
          </w:p>
        </w:tc>
        <w:tc>
          <w:tcPr>
            <w:tcW w:w="1417" w:type="dxa"/>
            <w:vMerge/>
          </w:tcPr>
          <w:p w14:paraId="42084C0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CADFE7E" w14:textId="77777777" w:rsidTr="001F1EE2">
        <w:trPr>
          <w:trHeight w:val="191"/>
          <w:jc w:val="center"/>
        </w:trPr>
        <w:tc>
          <w:tcPr>
            <w:tcW w:w="568" w:type="dxa"/>
            <w:vMerge/>
          </w:tcPr>
          <w:p w14:paraId="2CCED10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536F32F"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bottom w:val="single" w:sz="4" w:space="0" w:color="auto"/>
            </w:tcBorders>
            <w:vAlign w:val="center"/>
          </w:tcPr>
          <w:p w14:paraId="781C178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Емкость аккумулятора</w:t>
            </w:r>
          </w:p>
        </w:tc>
        <w:tc>
          <w:tcPr>
            <w:tcW w:w="2405" w:type="dxa"/>
            <w:tcBorders>
              <w:bottom w:val="single" w:sz="4" w:space="0" w:color="auto"/>
            </w:tcBorders>
            <w:vAlign w:val="center"/>
          </w:tcPr>
          <w:p w14:paraId="68BFA4D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500</w:t>
            </w:r>
          </w:p>
        </w:tc>
        <w:tc>
          <w:tcPr>
            <w:tcW w:w="2131" w:type="dxa"/>
            <w:vAlign w:val="center"/>
          </w:tcPr>
          <w:p w14:paraId="1B24477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9D76FC2" w14:textId="77777777" w:rsidR="001F1EE2" w:rsidRPr="001F1EE2" w:rsidRDefault="001F1EE2" w:rsidP="001F1EE2">
            <w:pPr>
              <w:jc w:val="center"/>
              <w:rPr>
                <w:rFonts w:ascii="Times New Roman" w:eastAsia="Calibri" w:hAnsi="Times New Roman" w:cs="Times New Roman"/>
                <w:sz w:val="20"/>
                <w:szCs w:val="20"/>
              </w:rPr>
            </w:pPr>
            <w:proofErr w:type="spellStart"/>
            <w:r w:rsidRPr="001F1EE2">
              <w:rPr>
                <w:rFonts w:ascii="Times New Roman" w:eastAsia="Calibri" w:hAnsi="Times New Roman" w:cs="Times New Roman"/>
                <w:sz w:val="20"/>
                <w:szCs w:val="20"/>
              </w:rPr>
              <w:t>мАч</w:t>
            </w:r>
            <w:proofErr w:type="spellEnd"/>
          </w:p>
        </w:tc>
        <w:tc>
          <w:tcPr>
            <w:tcW w:w="1417" w:type="dxa"/>
            <w:vMerge/>
          </w:tcPr>
          <w:p w14:paraId="38E74E2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D21E740" w14:textId="77777777" w:rsidTr="001F1EE2">
        <w:trPr>
          <w:trHeight w:val="191"/>
          <w:jc w:val="center"/>
        </w:trPr>
        <w:tc>
          <w:tcPr>
            <w:tcW w:w="568" w:type="dxa"/>
            <w:vMerge/>
          </w:tcPr>
          <w:p w14:paraId="5A08F6D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4F1C855"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bottom w:val="single" w:sz="4" w:space="0" w:color="auto"/>
            </w:tcBorders>
            <w:vAlign w:val="center"/>
          </w:tcPr>
          <w:p w14:paraId="6A9F29E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корпуса</w:t>
            </w:r>
          </w:p>
        </w:tc>
        <w:tc>
          <w:tcPr>
            <w:tcW w:w="2405" w:type="dxa"/>
            <w:tcBorders>
              <w:bottom w:val="single" w:sz="4" w:space="0" w:color="auto"/>
            </w:tcBorders>
            <w:vAlign w:val="center"/>
          </w:tcPr>
          <w:p w14:paraId="7716CE7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40FBA5B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1121CE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EEB8A3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486C936" w14:textId="77777777" w:rsidTr="001F1EE2">
        <w:trPr>
          <w:trHeight w:val="191"/>
          <w:jc w:val="center"/>
        </w:trPr>
        <w:tc>
          <w:tcPr>
            <w:tcW w:w="568" w:type="dxa"/>
            <w:vMerge/>
          </w:tcPr>
          <w:p w14:paraId="08B14D8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4F9091F"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left w:val="nil"/>
              <w:bottom w:val="single" w:sz="4" w:space="0" w:color="auto"/>
              <w:right w:val="single" w:sz="4" w:space="0" w:color="auto"/>
            </w:tcBorders>
            <w:shd w:val="clear" w:color="auto" w:fill="FFFFFF"/>
            <w:vAlign w:val="center"/>
          </w:tcPr>
          <w:p w14:paraId="30DF972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Габариты (</w:t>
            </w:r>
            <w:proofErr w:type="spellStart"/>
            <w:r w:rsidRPr="001F1EE2">
              <w:rPr>
                <w:rFonts w:ascii="Times New Roman" w:hAnsi="Times New Roman" w:cs="Times New Roman"/>
                <w:sz w:val="20"/>
                <w:szCs w:val="20"/>
              </w:rPr>
              <w:t>ВxШxГ</w:t>
            </w:r>
            <w:proofErr w:type="spellEnd"/>
            <w:r w:rsidRPr="001F1EE2">
              <w:rPr>
                <w:rFonts w:ascii="Times New Roman" w:hAnsi="Times New Roman" w:cs="Times New Roman"/>
                <w:sz w:val="20"/>
                <w:szCs w:val="20"/>
              </w:rPr>
              <w:t>):</w:t>
            </w:r>
          </w:p>
        </w:tc>
        <w:tc>
          <w:tcPr>
            <w:tcW w:w="2405" w:type="dxa"/>
            <w:tcBorders>
              <w:top w:val="single" w:sz="4" w:space="0" w:color="auto"/>
              <w:left w:val="single" w:sz="4" w:space="0" w:color="auto"/>
              <w:bottom w:val="single" w:sz="4" w:space="0" w:color="auto"/>
              <w:right w:val="nil"/>
            </w:tcBorders>
            <w:shd w:val="clear" w:color="auto" w:fill="FFFFFF"/>
            <w:vAlign w:val="center"/>
          </w:tcPr>
          <w:p w14:paraId="0CB638B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7,5х15х29,6</w:t>
            </w:r>
          </w:p>
        </w:tc>
        <w:tc>
          <w:tcPr>
            <w:tcW w:w="2131" w:type="dxa"/>
            <w:vAlign w:val="center"/>
          </w:tcPr>
          <w:p w14:paraId="45AA88E4"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A526673"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см</w:t>
            </w:r>
          </w:p>
        </w:tc>
        <w:tc>
          <w:tcPr>
            <w:tcW w:w="1417" w:type="dxa"/>
            <w:vMerge/>
          </w:tcPr>
          <w:p w14:paraId="0631188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27A5277" w14:textId="77777777" w:rsidTr="001F1EE2">
        <w:trPr>
          <w:trHeight w:val="191"/>
          <w:jc w:val="center"/>
        </w:trPr>
        <w:tc>
          <w:tcPr>
            <w:tcW w:w="568" w:type="dxa"/>
            <w:vMerge/>
          </w:tcPr>
          <w:p w14:paraId="61E1F21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411FFAD" w14:textId="77777777" w:rsidR="001F1EE2" w:rsidRPr="001F1EE2" w:rsidRDefault="001F1EE2" w:rsidP="001F1EE2">
            <w:pPr>
              <w:jc w:val="center"/>
              <w:rPr>
                <w:rFonts w:ascii="Times New Roman" w:hAnsi="Times New Roman" w:cs="Times New Roman"/>
                <w:color w:val="000000"/>
                <w:sz w:val="24"/>
                <w:szCs w:val="24"/>
              </w:rPr>
            </w:pPr>
          </w:p>
        </w:tc>
        <w:tc>
          <w:tcPr>
            <w:tcW w:w="2835" w:type="dxa"/>
            <w:tcBorders>
              <w:top w:val="single" w:sz="4" w:space="0" w:color="auto"/>
            </w:tcBorders>
            <w:vAlign w:val="center"/>
          </w:tcPr>
          <w:p w14:paraId="318A721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Максимальный уровень шума</w:t>
            </w:r>
          </w:p>
        </w:tc>
        <w:tc>
          <w:tcPr>
            <w:tcW w:w="2405" w:type="dxa"/>
            <w:tcBorders>
              <w:top w:val="single" w:sz="4" w:space="0" w:color="auto"/>
              <w:left w:val="single" w:sz="4" w:space="0" w:color="auto"/>
              <w:bottom w:val="single" w:sz="4" w:space="0" w:color="auto"/>
              <w:right w:val="nil"/>
            </w:tcBorders>
            <w:shd w:val="clear" w:color="auto" w:fill="FFFFFF"/>
            <w:vAlign w:val="center"/>
          </w:tcPr>
          <w:p w14:paraId="2747482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60</w:t>
            </w:r>
          </w:p>
        </w:tc>
        <w:tc>
          <w:tcPr>
            <w:tcW w:w="2131" w:type="dxa"/>
            <w:vAlign w:val="center"/>
          </w:tcPr>
          <w:p w14:paraId="74A6CBD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DE5E2BF"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дБ</w:t>
            </w:r>
          </w:p>
        </w:tc>
        <w:tc>
          <w:tcPr>
            <w:tcW w:w="1417" w:type="dxa"/>
            <w:vMerge/>
          </w:tcPr>
          <w:p w14:paraId="3738A0B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25344F1" w14:textId="77777777" w:rsidTr="001F1EE2">
        <w:trPr>
          <w:trHeight w:val="191"/>
          <w:jc w:val="center"/>
        </w:trPr>
        <w:tc>
          <w:tcPr>
            <w:tcW w:w="568" w:type="dxa"/>
            <w:vMerge/>
          </w:tcPr>
          <w:p w14:paraId="79BA6BB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FC3D03A"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618457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батарей пульта ДУ</w:t>
            </w:r>
          </w:p>
        </w:tc>
        <w:tc>
          <w:tcPr>
            <w:tcW w:w="2405" w:type="dxa"/>
            <w:tcBorders>
              <w:top w:val="single" w:sz="4" w:space="0" w:color="auto"/>
              <w:left w:val="single" w:sz="4" w:space="0" w:color="auto"/>
              <w:bottom w:val="single" w:sz="4" w:space="0" w:color="auto"/>
              <w:right w:val="nil"/>
            </w:tcBorders>
            <w:shd w:val="clear" w:color="auto" w:fill="FFFFFF"/>
            <w:vAlign w:val="center"/>
          </w:tcPr>
          <w:p w14:paraId="3C2DE4E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2 х AAA</w:t>
            </w:r>
          </w:p>
        </w:tc>
        <w:tc>
          <w:tcPr>
            <w:tcW w:w="2131" w:type="dxa"/>
            <w:vAlign w:val="center"/>
          </w:tcPr>
          <w:p w14:paraId="47B48495"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34F273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EA02FB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9073AE4" w14:textId="77777777" w:rsidTr="001F1EE2">
        <w:trPr>
          <w:trHeight w:val="191"/>
          <w:jc w:val="center"/>
        </w:trPr>
        <w:tc>
          <w:tcPr>
            <w:tcW w:w="568" w:type="dxa"/>
            <w:vMerge/>
          </w:tcPr>
          <w:p w14:paraId="6F8893A3"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594B5FF"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516D321"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Гарантийный срок</w:t>
            </w:r>
          </w:p>
        </w:tc>
        <w:tc>
          <w:tcPr>
            <w:tcW w:w="2405" w:type="dxa"/>
            <w:vAlign w:val="center"/>
          </w:tcPr>
          <w:p w14:paraId="27AE4426"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не менее 12 месяцев</w:t>
            </w:r>
          </w:p>
        </w:tc>
        <w:tc>
          <w:tcPr>
            <w:tcW w:w="2131" w:type="dxa"/>
            <w:vAlign w:val="center"/>
          </w:tcPr>
          <w:p w14:paraId="6379314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B638772"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44FEB6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44CF849" w14:textId="77777777" w:rsidTr="001F1EE2">
        <w:trPr>
          <w:trHeight w:val="191"/>
          <w:jc w:val="center"/>
        </w:trPr>
        <w:tc>
          <w:tcPr>
            <w:tcW w:w="568" w:type="dxa"/>
            <w:vMerge/>
          </w:tcPr>
          <w:p w14:paraId="656B208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9CCDEB8"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238931B5"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Сертификат соответствия</w:t>
            </w:r>
          </w:p>
        </w:tc>
        <w:tc>
          <w:tcPr>
            <w:tcW w:w="2405" w:type="dxa"/>
            <w:vAlign w:val="center"/>
          </w:tcPr>
          <w:p w14:paraId="61449FB4"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20AFAA0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E1A04F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73D4356"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32216A4" w14:textId="77777777" w:rsidTr="001F1EE2">
        <w:trPr>
          <w:trHeight w:val="191"/>
          <w:jc w:val="center"/>
        </w:trPr>
        <w:tc>
          <w:tcPr>
            <w:tcW w:w="568" w:type="dxa"/>
            <w:vMerge/>
          </w:tcPr>
          <w:p w14:paraId="37DDCB4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2CC5CED"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0515CCCA"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Инструкция по эксплуатации на русском языке</w:t>
            </w:r>
          </w:p>
        </w:tc>
        <w:tc>
          <w:tcPr>
            <w:tcW w:w="2405" w:type="dxa"/>
            <w:vAlign w:val="center"/>
          </w:tcPr>
          <w:p w14:paraId="305E08F2"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228A0229"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38194FF"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D3DB3A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C812467" w14:textId="77777777" w:rsidTr="001F1EE2">
        <w:trPr>
          <w:trHeight w:val="191"/>
          <w:jc w:val="center"/>
        </w:trPr>
        <w:tc>
          <w:tcPr>
            <w:tcW w:w="568" w:type="dxa"/>
          </w:tcPr>
          <w:p w14:paraId="4DCB468D"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2</w:t>
            </w:r>
          </w:p>
        </w:tc>
        <w:tc>
          <w:tcPr>
            <w:tcW w:w="2976" w:type="dxa"/>
          </w:tcPr>
          <w:p w14:paraId="0A5E792D"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655B77AE" w14:textId="77777777" w:rsidR="001F1EE2" w:rsidRPr="001F1EE2" w:rsidRDefault="001F1EE2" w:rsidP="001F1EE2">
            <w:pPr>
              <w:snapToGrid w:val="0"/>
              <w:jc w:val="center"/>
              <w:rPr>
                <w:rFonts w:ascii="Times New Roman" w:eastAsia="Calibri" w:hAnsi="Times New Roman" w:cs="Times New Roman"/>
                <w:sz w:val="20"/>
                <w:szCs w:val="20"/>
              </w:rPr>
            </w:pPr>
          </w:p>
        </w:tc>
        <w:tc>
          <w:tcPr>
            <w:tcW w:w="2405" w:type="dxa"/>
            <w:vAlign w:val="center"/>
          </w:tcPr>
          <w:p w14:paraId="010B413B" w14:textId="77777777" w:rsidR="001F1EE2" w:rsidRPr="001F1EE2" w:rsidRDefault="001F1EE2" w:rsidP="001F1EE2">
            <w:pPr>
              <w:snapToGrid w:val="0"/>
              <w:jc w:val="center"/>
              <w:rPr>
                <w:rFonts w:ascii="Times New Roman" w:eastAsia="Calibri" w:hAnsi="Times New Roman" w:cs="Times New Roman"/>
                <w:sz w:val="20"/>
                <w:szCs w:val="20"/>
              </w:rPr>
            </w:pPr>
          </w:p>
        </w:tc>
        <w:tc>
          <w:tcPr>
            <w:tcW w:w="2131" w:type="dxa"/>
            <w:vAlign w:val="center"/>
          </w:tcPr>
          <w:p w14:paraId="27D220F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3469358" w14:textId="77777777" w:rsidR="001F1EE2" w:rsidRPr="001F1EE2" w:rsidRDefault="001F1EE2" w:rsidP="001F1EE2">
            <w:pPr>
              <w:jc w:val="center"/>
              <w:rPr>
                <w:rFonts w:ascii="Times New Roman" w:eastAsia="Calibri" w:hAnsi="Times New Roman" w:cs="Times New Roman"/>
                <w:sz w:val="20"/>
                <w:szCs w:val="20"/>
              </w:rPr>
            </w:pPr>
          </w:p>
        </w:tc>
        <w:tc>
          <w:tcPr>
            <w:tcW w:w="1417" w:type="dxa"/>
          </w:tcPr>
          <w:p w14:paraId="058F7B7D"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F2C5D6C" w14:textId="77777777" w:rsidTr="001F1EE2">
        <w:trPr>
          <w:trHeight w:val="191"/>
          <w:jc w:val="center"/>
        </w:trPr>
        <w:tc>
          <w:tcPr>
            <w:tcW w:w="568" w:type="dxa"/>
            <w:vMerge w:val="restart"/>
            <w:vAlign w:val="center"/>
          </w:tcPr>
          <w:p w14:paraId="315E73E3"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2</w:t>
            </w:r>
          </w:p>
          <w:p w14:paraId="0F9097A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val="restart"/>
            <w:vAlign w:val="center"/>
          </w:tcPr>
          <w:p w14:paraId="39174A8C" w14:textId="77777777" w:rsidR="001F1EE2" w:rsidRPr="001F1EE2" w:rsidRDefault="001F1EE2" w:rsidP="001F1EE2">
            <w:pPr>
              <w:jc w:val="center"/>
              <w:rPr>
                <w:rFonts w:ascii="Times New Roman" w:hAnsi="Times New Roman" w:cs="Times New Roman"/>
                <w:color w:val="002060"/>
                <w:lang w:val="en-US"/>
              </w:rPr>
            </w:pPr>
          </w:p>
          <w:p w14:paraId="4D93A504" w14:textId="77777777" w:rsidR="001F1EE2" w:rsidRPr="001F1EE2" w:rsidRDefault="001F1EE2" w:rsidP="001F1EE2">
            <w:pPr>
              <w:jc w:val="center"/>
              <w:rPr>
                <w:rFonts w:ascii="Times New Roman" w:hAnsi="Times New Roman" w:cs="Times New Roman"/>
                <w:color w:val="002060"/>
                <w:lang w:val="en-US"/>
              </w:rPr>
            </w:pPr>
          </w:p>
          <w:p w14:paraId="342E6139" w14:textId="77777777" w:rsidR="001F1EE2" w:rsidRPr="001F1EE2" w:rsidRDefault="001F1EE2" w:rsidP="001F1EE2">
            <w:pPr>
              <w:jc w:val="center"/>
              <w:rPr>
                <w:rFonts w:ascii="Times New Roman" w:hAnsi="Times New Roman" w:cs="Times New Roman"/>
                <w:color w:val="002060"/>
                <w:lang w:val="en-US"/>
              </w:rPr>
            </w:pPr>
            <w:r w:rsidRPr="001F1EE2">
              <w:rPr>
                <w:rFonts w:ascii="Times New Roman" w:hAnsi="Times New Roman" w:cs="Times New Roman"/>
                <w:color w:val="002060"/>
              </w:rPr>
              <w:t>Пароочиститель</w:t>
            </w:r>
            <w:r w:rsidRPr="001F1EE2">
              <w:rPr>
                <w:rFonts w:ascii="Times New Roman" w:hAnsi="Times New Roman" w:cs="Times New Roman"/>
                <w:color w:val="002060"/>
                <w:lang w:val="en-US"/>
              </w:rPr>
              <w:t xml:space="preserve"> </w:t>
            </w:r>
            <w:proofErr w:type="spellStart"/>
            <w:r w:rsidRPr="001F1EE2">
              <w:rPr>
                <w:rFonts w:ascii="Times New Roman" w:hAnsi="Times New Roman" w:cs="Times New Roman"/>
                <w:color w:val="002060"/>
                <w:lang w:val="en-US"/>
              </w:rPr>
              <w:t>Karcher</w:t>
            </w:r>
            <w:proofErr w:type="spellEnd"/>
            <w:r w:rsidRPr="001F1EE2">
              <w:rPr>
                <w:rFonts w:ascii="Times New Roman" w:hAnsi="Times New Roman" w:cs="Times New Roman"/>
                <w:color w:val="002060"/>
                <w:lang w:val="en-US"/>
              </w:rPr>
              <w:t xml:space="preserve"> SC 3 </w:t>
            </w:r>
            <w:proofErr w:type="spellStart"/>
            <w:r w:rsidRPr="001F1EE2">
              <w:rPr>
                <w:rFonts w:ascii="Times New Roman" w:hAnsi="Times New Roman" w:cs="Times New Roman"/>
                <w:color w:val="002060"/>
                <w:lang w:val="en-US"/>
              </w:rPr>
              <w:t>EasyFix</w:t>
            </w:r>
            <w:proofErr w:type="spellEnd"/>
            <w:r w:rsidRPr="001F1EE2">
              <w:rPr>
                <w:rFonts w:ascii="Times New Roman" w:hAnsi="Times New Roman" w:cs="Times New Roman"/>
                <w:color w:val="002060"/>
                <w:lang w:val="en-US"/>
              </w:rPr>
              <w:t xml:space="preserve"> Plus (1.513-661.0)</w:t>
            </w:r>
          </w:p>
          <w:p w14:paraId="72548838" w14:textId="77777777" w:rsidR="001F1EE2" w:rsidRPr="001F1EE2" w:rsidRDefault="001F1EE2" w:rsidP="001F1EE2">
            <w:pPr>
              <w:jc w:val="center"/>
              <w:rPr>
                <w:rFonts w:ascii="Times New Roman" w:hAnsi="Times New Roman" w:cs="Times New Roman"/>
                <w:noProof/>
                <w:color w:val="000000"/>
                <w:sz w:val="20"/>
                <w:szCs w:val="20"/>
              </w:rPr>
            </w:pPr>
            <w:r w:rsidRPr="001F1EE2">
              <w:rPr>
                <w:rFonts w:ascii="Times New Roman" w:hAnsi="Times New Roman" w:cs="Times New Roman"/>
                <w:color w:val="000000"/>
                <w:sz w:val="24"/>
                <w:szCs w:val="24"/>
              </w:rPr>
              <w:t xml:space="preserve">Код позиции по ОКПД2 </w:t>
            </w:r>
            <w:r w:rsidRPr="001F1EE2">
              <w:rPr>
                <w:rFonts w:ascii="Times New Roman" w:hAnsi="Times New Roman" w:cs="Times New Roman"/>
                <w:sz w:val="20"/>
                <w:szCs w:val="20"/>
              </w:rPr>
              <w:t>28.29.22.130</w:t>
            </w:r>
          </w:p>
          <w:p w14:paraId="2FFAB53F" w14:textId="77777777" w:rsidR="001F1EE2" w:rsidRPr="001F1EE2" w:rsidRDefault="001F1EE2" w:rsidP="001F1EE2">
            <w:pPr>
              <w:jc w:val="center"/>
              <w:rPr>
                <w:rFonts w:ascii="Times New Roman" w:hAnsi="Times New Roman" w:cs="Times New Roman"/>
                <w:noProof/>
                <w:color w:val="000000"/>
                <w:sz w:val="24"/>
                <w:szCs w:val="24"/>
              </w:rPr>
            </w:pPr>
          </w:p>
          <w:p w14:paraId="4007F0C0" w14:textId="77777777" w:rsidR="001F1EE2" w:rsidRPr="001F1EE2" w:rsidRDefault="001F1EE2" w:rsidP="001F1EE2">
            <w:pPr>
              <w:jc w:val="center"/>
              <w:rPr>
                <w:rFonts w:ascii="Times New Roman" w:hAnsi="Times New Roman" w:cs="Times New Roman"/>
                <w:noProof/>
                <w:color w:val="000000"/>
                <w:sz w:val="24"/>
                <w:szCs w:val="24"/>
              </w:rPr>
            </w:pPr>
          </w:p>
          <w:p w14:paraId="0BABDECE" w14:textId="77777777" w:rsidR="001F1EE2" w:rsidRPr="001F1EE2" w:rsidRDefault="001F1EE2" w:rsidP="001F1EE2">
            <w:pPr>
              <w:jc w:val="center"/>
              <w:rPr>
                <w:rFonts w:ascii="Times New Roman" w:hAnsi="Times New Roman" w:cs="Times New Roman"/>
                <w:color w:val="000000"/>
                <w:sz w:val="24"/>
                <w:szCs w:val="24"/>
              </w:rPr>
            </w:pPr>
            <w:r w:rsidRPr="001F1EE2">
              <w:rPr>
                <w:rFonts w:ascii="Times New Roman" w:eastAsia="Calibri" w:hAnsi="Times New Roman" w:cs="Times New Roman"/>
                <w:noProof/>
                <w:lang w:eastAsia="ru-RU"/>
              </w:rPr>
              <w:lastRenderedPageBreak/>
              <w:drawing>
                <wp:inline distT="0" distB="0" distL="0" distR="0" wp14:anchorId="12812B92" wp14:editId="00713491">
                  <wp:extent cx="1377950" cy="1377950"/>
                  <wp:effectExtent l="0" t="0" r="0" b="0"/>
                  <wp:docPr id="3" name="Рисунок 3" descr="Пароочиститель Karcher SC 3 EasyFix Plus (1.513-661.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роочиститель Karcher SC 3 EasyFix Plus (1.513-661.0)">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7950" cy="1377950"/>
                          </a:xfrm>
                          <a:prstGeom prst="rect">
                            <a:avLst/>
                          </a:prstGeom>
                          <a:noFill/>
                          <a:ln>
                            <a:noFill/>
                          </a:ln>
                        </pic:spPr>
                      </pic:pic>
                    </a:graphicData>
                  </a:graphic>
                </wp:inline>
              </w:drawing>
            </w:r>
          </w:p>
        </w:tc>
        <w:tc>
          <w:tcPr>
            <w:tcW w:w="2835" w:type="dxa"/>
            <w:vAlign w:val="center"/>
          </w:tcPr>
          <w:p w14:paraId="5B8F2B4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lastRenderedPageBreak/>
              <w:t>Радиус действия</w:t>
            </w:r>
          </w:p>
        </w:tc>
        <w:tc>
          <w:tcPr>
            <w:tcW w:w="2405" w:type="dxa"/>
            <w:vAlign w:val="center"/>
          </w:tcPr>
          <w:p w14:paraId="1E7BFD3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6</w:t>
            </w:r>
          </w:p>
        </w:tc>
        <w:tc>
          <w:tcPr>
            <w:tcW w:w="2131" w:type="dxa"/>
            <w:vAlign w:val="center"/>
          </w:tcPr>
          <w:p w14:paraId="15AEDAB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00951E1"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w:t>
            </w:r>
          </w:p>
        </w:tc>
        <w:tc>
          <w:tcPr>
            <w:tcW w:w="1417" w:type="dxa"/>
            <w:vMerge w:val="restart"/>
            <w:vAlign w:val="center"/>
          </w:tcPr>
          <w:p w14:paraId="309715CE"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 xml:space="preserve">2 </w:t>
            </w:r>
            <w:proofErr w:type="spellStart"/>
            <w:r w:rsidRPr="001F1EE2">
              <w:rPr>
                <w:rFonts w:ascii="Times New Roman" w:eastAsia="Calibri" w:hAnsi="Times New Roman" w:cs="Times New Roman"/>
                <w:b/>
                <w:sz w:val="24"/>
                <w:szCs w:val="24"/>
              </w:rPr>
              <w:t>шт</w:t>
            </w:r>
            <w:proofErr w:type="spellEnd"/>
          </w:p>
        </w:tc>
      </w:tr>
      <w:tr w:rsidR="001F1EE2" w:rsidRPr="001F1EE2" w14:paraId="7424B2DA" w14:textId="77777777" w:rsidTr="001F1EE2">
        <w:trPr>
          <w:trHeight w:val="191"/>
          <w:jc w:val="center"/>
        </w:trPr>
        <w:tc>
          <w:tcPr>
            <w:tcW w:w="568" w:type="dxa"/>
            <w:vMerge/>
          </w:tcPr>
          <w:p w14:paraId="5408CD0D"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0AF5D3D"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298CE1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Время нагрева</w:t>
            </w:r>
          </w:p>
        </w:tc>
        <w:tc>
          <w:tcPr>
            <w:tcW w:w="2405" w:type="dxa"/>
            <w:vAlign w:val="center"/>
          </w:tcPr>
          <w:p w14:paraId="0B28308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до 30</w:t>
            </w:r>
          </w:p>
        </w:tc>
        <w:tc>
          <w:tcPr>
            <w:tcW w:w="2131" w:type="dxa"/>
            <w:vAlign w:val="center"/>
          </w:tcPr>
          <w:p w14:paraId="1FDAD73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97FB5A5"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сек</w:t>
            </w:r>
          </w:p>
        </w:tc>
        <w:tc>
          <w:tcPr>
            <w:tcW w:w="1417" w:type="dxa"/>
            <w:vMerge/>
          </w:tcPr>
          <w:p w14:paraId="2368522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C1B0601" w14:textId="77777777" w:rsidTr="001F1EE2">
        <w:trPr>
          <w:trHeight w:val="191"/>
          <w:jc w:val="center"/>
        </w:trPr>
        <w:tc>
          <w:tcPr>
            <w:tcW w:w="568" w:type="dxa"/>
            <w:vMerge/>
          </w:tcPr>
          <w:p w14:paraId="3EEE4BB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6DC2C8F"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57A64BC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Режим паровая швабра</w:t>
            </w:r>
          </w:p>
        </w:tc>
        <w:tc>
          <w:tcPr>
            <w:tcW w:w="2405" w:type="dxa"/>
            <w:vAlign w:val="center"/>
          </w:tcPr>
          <w:p w14:paraId="21B70038" w14:textId="77777777" w:rsidR="001F1EE2" w:rsidRPr="001F1EE2" w:rsidRDefault="00E95076" w:rsidP="001F1EE2">
            <w:pPr>
              <w:jc w:val="center"/>
              <w:rPr>
                <w:rFonts w:ascii="Times New Roman" w:hAnsi="Times New Roman" w:cs="Times New Roman"/>
                <w:sz w:val="20"/>
                <w:szCs w:val="20"/>
              </w:rPr>
            </w:pPr>
            <w:hyperlink r:id="rId13" w:history="1">
              <w:r w:rsidR="001F1EE2" w:rsidRPr="001F1EE2">
                <w:rPr>
                  <w:rStyle w:val="af4"/>
                  <w:rFonts w:ascii="Times New Roman" w:hAnsi="Times New Roman" w:cs="Times New Roman"/>
                  <w:sz w:val="20"/>
                  <w:szCs w:val="20"/>
                </w:rPr>
                <w:t>Да</w:t>
              </w:r>
            </w:hyperlink>
          </w:p>
        </w:tc>
        <w:tc>
          <w:tcPr>
            <w:tcW w:w="2131" w:type="dxa"/>
            <w:vAlign w:val="center"/>
          </w:tcPr>
          <w:p w14:paraId="04902AC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9C5E43E"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7D1F11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A997240" w14:textId="77777777" w:rsidTr="001F1EE2">
        <w:trPr>
          <w:trHeight w:val="191"/>
          <w:jc w:val="center"/>
        </w:trPr>
        <w:tc>
          <w:tcPr>
            <w:tcW w:w="568" w:type="dxa"/>
            <w:vMerge/>
          </w:tcPr>
          <w:p w14:paraId="73C2177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80C59BF"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0CDBE2E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 xml:space="preserve">Режим </w:t>
            </w:r>
            <w:proofErr w:type="spellStart"/>
            <w:r w:rsidRPr="001F1EE2">
              <w:rPr>
                <w:rFonts w:ascii="Times New Roman" w:hAnsi="Times New Roman" w:cs="Times New Roman"/>
                <w:sz w:val="20"/>
                <w:szCs w:val="20"/>
              </w:rPr>
              <w:t>пароочистительт</w:t>
            </w:r>
            <w:proofErr w:type="spellEnd"/>
          </w:p>
        </w:tc>
        <w:tc>
          <w:tcPr>
            <w:tcW w:w="2405" w:type="dxa"/>
            <w:vAlign w:val="center"/>
          </w:tcPr>
          <w:p w14:paraId="6A9CB51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18DD541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DF0749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CB5841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85FF4D1" w14:textId="77777777" w:rsidTr="001F1EE2">
        <w:trPr>
          <w:trHeight w:val="191"/>
          <w:jc w:val="center"/>
        </w:trPr>
        <w:tc>
          <w:tcPr>
            <w:tcW w:w="568" w:type="dxa"/>
            <w:vMerge/>
          </w:tcPr>
          <w:p w14:paraId="5BC0B97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B972D1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41A9D40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Максимальное давление</w:t>
            </w:r>
          </w:p>
        </w:tc>
        <w:tc>
          <w:tcPr>
            <w:tcW w:w="2405" w:type="dxa"/>
            <w:vAlign w:val="center"/>
          </w:tcPr>
          <w:p w14:paraId="2B37D00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3.5</w:t>
            </w:r>
          </w:p>
        </w:tc>
        <w:tc>
          <w:tcPr>
            <w:tcW w:w="2131" w:type="dxa"/>
            <w:vAlign w:val="center"/>
          </w:tcPr>
          <w:p w14:paraId="1733B0C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512544F"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Бар</w:t>
            </w:r>
          </w:p>
        </w:tc>
        <w:tc>
          <w:tcPr>
            <w:tcW w:w="1417" w:type="dxa"/>
            <w:vMerge/>
          </w:tcPr>
          <w:p w14:paraId="1B39182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2682F23" w14:textId="77777777" w:rsidTr="001F1EE2">
        <w:trPr>
          <w:trHeight w:val="191"/>
          <w:jc w:val="center"/>
        </w:trPr>
        <w:tc>
          <w:tcPr>
            <w:tcW w:w="568" w:type="dxa"/>
            <w:vMerge/>
          </w:tcPr>
          <w:p w14:paraId="143FEAA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31A5598"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5452A04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управления</w:t>
            </w:r>
          </w:p>
        </w:tc>
        <w:tc>
          <w:tcPr>
            <w:tcW w:w="2405" w:type="dxa"/>
            <w:vAlign w:val="center"/>
          </w:tcPr>
          <w:p w14:paraId="00DAB72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кнопка/ рычаг</w:t>
            </w:r>
          </w:p>
        </w:tc>
        <w:tc>
          <w:tcPr>
            <w:tcW w:w="2131" w:type="dxa"/>
            <w:vAlign w:val="center"/>
          </w:tcPr>
          <w:p w14:paraId="61B12F54"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5719363"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1303B8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4A424A6" w14:textId="77777777" w:rsidTr="001F1EE2">
        <w:trPr>
          <w:trHeight w:val="191"/>
          <w:jc w:val="center"/>
        </w:trPr>
        <w:tc>
          <w:tcPr>
            <w:tcW w:w="568" w:type="dxa"/>
            <w:vMerge/>
          </w:tcPr>
          <w:p w14:paraId="31E5390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1CA20FB"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026009B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Регулировка подачи пара</w:t>
            </w:r>
          </w:p>
        </w:tc>
        <w:tc>
          <w:tcPr>
            <w:tcW w:w="2405" w:type="dxa"/>
            <w:vAlign w:val="center"/>
          </w:tcPr>
          <w:p w14:paraId="396069D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2 режима</w:t>
            </w:r>
          </w:p>
        </w:tc>
        <w:tc>
          <w:tcPr>
            <w:tcW w:w="2131" w:type="dxa"/>
            <w:vAlign w:val="center"/>
          </w:tcPr>
          <w:p w14:paraId="42CA6E0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AECB1A0"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5673D3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E993483" w14:textId="77777777" w:rsidTr="001F1EE2">
        <w:trPr>
          <w:trHeight w:val="191"/>
          <w:jc w:val="center"/>
        </w:trPr>
        <w:tc>
          <w:tcPr>
            <w:tcW w:w="568" w:type="dxa"/>
            <w:vMerge/>
          </w:tcPr>
          <w:p w14:paraId="181EBA9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DE8F4DD"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D06C37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Максимальный уровень шума</w:t>
            </w:r>
          </w:p>
        </w:tc>
        <w:tc>
          <w:tcPr>
            <w:tcW w:w="2405" w:type="dxa"/>
            <w:vAlign w:val="center"/>
          </w:tcPr>
          <w:p w14:paraId="2785656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52</w:t>
            </w:r>
          </w:p>
        </w:tc>
        <w:tc>
          <w:tcPr>
            <w:tcW w:w="2131" w:type="dxa"/>
            <w:vAlign w:val="center"/>
          </w:tcPr>
          <w:p w14:paraId="438FEA99"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327C2AE"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дБ</w:t>
            </w:r>
          </w:p>
        </w:tc>
        <w:tc>
          <w:tcPr>
            <w:tcW w:w="1417" w:type="dxa"/>
            <w:vMerge/>
          </w:tcPr>
          <w:p w14:paraId="2764518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40580F8" w14:textId="77777777" w:rsidTr="001F1EE2">
        <w:trPr>
          <w:trHeight w:val="191"/>
          <w:jc w:val="center"/>
        </w:trPr>
        <w:tc>
          <w:tcPr>
            <w:tcW w:w="568" w:type="dxa"/>
            <w:vMerge/>
          </w:tcPr>
          <w:p w14:paraId="66806F76"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840F4F4"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F0234D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резервуара для пара</w:t>
            </w:r>
          </w:p>
        </w:tc>
        <w:tc>
          <w:tcPr>
            <w:tcW w:w="2405" w:type="dxa"/>
            <w:vAlign w:val="center"/>
          </w:tcPr>
          <w:p w14:paraId="32B2142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74BB827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88903D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B645B0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869B871" w14:textId="77777777" w:rsidTr="001F1EE2">
        <w:trPr>
          <w:trHeight w:val="191"/>
          <w:jc w:val="center"/>
        </w:trPr>
        <w:tc>
          <w:tcPr>
            <w:tcW w:w="568" w:type="dxa"/>
            <w:vMerge/>
          </w:tcPr>
          <w:p w14:paraId="1231B15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76D2B34"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521F202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бойлера</w:t>
            </w:r>
          </w:p>
        </w:tc>
        <w:tc>
          <w:tcPr>
            <w:tcW w:w="2405" w:type="dxa"/>
            <w:vAlign w:val="center"/>
          </w:tcPr>
          <w:p w14:paraId="0F20CC0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78404FA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63BD5F0"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08B3B2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75CC5FC" w14:textId="77777777" w:rsidTr="001F1EE2">
        <w:trPr>
          <w:trHeight w:val="191"/>
          <w:jc w:val="center"/>
        </w:trPr>
        <w:tc>
          <w:tcPr>
            <w:tcW w:w="568" w:type="dxa"/>
            <w:vMerge/>
          </w:tcPr>
          <w:p w14:paraId="5AD5760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A1DE67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781F9A6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Объем воды</w:t>
            </w:r>
          </w:p>
        </w:tc>
        <w:tc>
          <w:tcPr>
            <w:tcW w:w="2405" w:type="dxa"/>
            <w:vAlign w:val="center"/>
          </w:tcPr>
          <w:p w14:paraId="6F744C1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не менее 1</w:t>
            </w:r>
          </w:p>
        </w:tc>
        <w:tc>
          <w:tcPr>
            <w:tcW w:w="2131" w:type="dxa"/>
            <w:vAlign w:val="center"/>
          </w:tcPr>
          <w:p w14:paraId="5B972DC6"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1C3D9AC"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л</w:t>
            </w:r>
          </w:p>
        </w:tc>
        <w:tc>
          <w:tcPr>
            <w:tcW w:w="1417" w:type="dxa"/>
            <w:vMerge/>
          </w:tcPr>
          <w:p w14:paraId="6182860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9294733" w14:textId="77777777" w:rsidTr="001F1EE2">
        <w:trPr>
          <w:trHeight w:val="191"/>
          <w:jc w:val="center"/>
        </w:trPr>
        <w:tc>
          <w:tcPr>
            <w:tcW w:w="568" w:type="dxa"/>
            <w:vMerge/>
          </w:tcPr>
          <w:p w14:paraId="6D242FA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0453B71"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B0617D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Количество насадок</w:t>
            </w:r>
          </w:p>
        </w:tc>
        <w:tc>
          <w:tcPr>
            <w:tcW w:w="2405" w:type="dxa"/>
            <w:vAlign w:val="center"/>
          </w:tcPr>
          <w:p w14:paraId="53CCAED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6</w:t>
            </w:r>
          </w:p>
        </w:tc>
        <w:tc>
          <w:tcPr>
            <w:tcW w:w="2131" w:type="dxa"/>
            <w:vAlign w:val="center"/>
          </w:tcPr>
          <w:p w14:paraId="6E5CB9A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64C5C44" w14:textId="77777777" w:rsidR="001F1EE2" w:rsidRPr="001F1EE2" w:rsidRDefault="001F1EE2" w:rsidP="001F1EE2">
            <w:pPr>
              <w:jc w:val="center"/>
              <w:rPr>
                <w:rFonts w:ascii="Times New Roman" w:eastAsia="Calibri" w:hAnsi="Times New Roman" w:cs="Times New Roman"/>
                <w:sz w:val="20"/>
                <w:szCs w:val="20"/>
              </w:rPr>
            </w:pPr>
            <w:proofErr w:type="spellStart"/>
            <w:r w:rsidRPr="001F1EE2">
              <w:rPr>
                <w:rFonts w:ascii="Times New Roman" w:eastAsia="Calibri" w:hAnsi="Times New Roman" w:cs="Times New Roman"/>
                <w:sz w:val="20"/>
                <w:szCs w:val="20"/>
              </w:rPr>
              <w:t>шт</w:t>
            </w:r>
            <w:proofErr w:type="spellEnd"/>
          </w:p>
        </w:tc>
        <w:tc>
          <w:tcPr>
            <w:tcW w:w="1417" w:type="dxa"/>
            <w:vMerge/>
          </w:tcPr>
          <w:p w14:paraId="6A7C99E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F69F4F1" w14:textId="77777777" w:rsidTr="001F1EE2">
        <w:trPr>
          <w:trHeight w:val="191"/>
          <w:jc w:val="center"/>
        </w:trPr>
        <w:tc>
          <w:tcPr>
            <w:tcW w:w="568" w:type="dxa"/>
            <w:vMerge/>
          </w:tcPr>
          <w:p w14:paraId="4F9D5B46"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2C36DE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7E5C698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мытья полов</w:t>
            </w:r>
          </w:p>
        </w:tc>
        <w:tc>
          <w:tcPr>
            <w:tcW w:w="2405" w:type="dxa"/>
            <w:vAlign w:val="center"/>
          </w:tcPr>
          <w:p w14:paraId="3A49FAE6" w14:textId="77777777" w:rsidR="001F1EE2" w:rsidRPr="001F1EE2" w:rsidRDefault="00E95076" w:rsidP="001F1EE2">
            <w:pPr>
              <w:jc w:val="center"/>
              <w:rPr>
                <w:rFonts w:ascii="Times New Roman" w:hAnsi="Times New Roman" w:cs="Times New Roman"/>
                <w:sz w:val="20"/>
                <w:szCs w:val="20"/>
              </w:rPr>
            </w:pPr>
            <w:hyperlink r:id="rId14" w:history="1">
              <w:r w:rsidR="001F1EE2" w:rsidRPr="001F1EE2">
                <w:rPr>
                  <w:rStyle w:val="af4"/>
                  <w:rFonts w:ascii="Times New Roman" w:hAnsi="Times New Roman" w:cs="Times New Roman"/>
                  <w:sz w:val="20"/>
                  <w:szCs w:val="20"/>
                </w:rPr>
                <w:t>Да</w:t>
              </w:r>
            </w:hyperlink>
          </w:p>
        </w:tc>
        <w:tc>
          <w:tcPr>
            <w:tcW w:w="2131" w:type="dxa"/>
            <w:vAlign w:val="center"/>
          </w:tcPr>
          <w:p w14:paraId="432B17B4"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7393F89"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A47613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9569274" w14:textId="77777777" w:rsidTr="001F1EE2">
        <w:trPr>
          <w:trHeight w:val="191"/>
          <w:jc w:val="center"/>
        </w:trPr>
        <w:tc>
          <w:tcPr>
            <w:tcW w:w="568" w:type="dxa"/>
            <w:vMerge/>
          </w:tcPr>
          <w:p w14:paraId="5EE6999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F9F201A"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269F750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мойки кафеля</w:t>
            </w:r>
          </w:p>
        </w:tc>
        <w:tc>
          <w:tcPr>
            <w:tcW w:w="2405" w:type="dxa"/>
            <w:vAlign w:val="center"/>
          </w:tcPr>
          <w:p w14:paraId="4E58DFB0" w14:textId="77777777" w:rsidR="001F1EE2" w:rsidRPr="001F1EE2" w:rsidRDefault="00E95076" w:rsidP="001F1EE2">
            <w:pPr>
              <w:jc w:val="center"/>
              <w:rPr>
                <w:rFonts w:ascii="Times New Roman" w:hAnsi="Times New Roman" w:cs="Times New Roman"/>
                <w:sz w:val="20"/>
                <w:szCs w:val="20"/>
              </w:rPr>
            </w:pPr>
            <w:hyperlink r:id="rId15" w:history="1">
              <w:r w:rsidR="001F1EE2" w:rsidRPr="001F1EE2">
                <w:rPr>
                  <w:rStyle w:val="af4"/>
                  <w:rFonts w:ascii="Times New Roman" w:hAnsi="Times New Roman" w:cs="Times New Roman"/>
                  <w:sz w:val="20"/>
                  <w:szCs w:val="20"/>
                </w:rPr>
                <w:t>Да</w:t>
              </w:r>
            </w:hyperlink>
          </w:p>
        </w:tc>
        <w:tc>
          <w:tcPr>
            <w:tcW w:w="2131" w:type="dxa"/>
            <w:vAlign w:val="center"/>
          </w:tcPr>
          <w:p w14:paraId="428A367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B58FAD4"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F9B714E"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AEB029E" w14:textId="77777777" w:rsidTr="001F1EE2">
        <w:trPr>
          <w:trHeight w:val="191"/>
          <w:jc w:val="center"/>
        </w:trPr>
        <w:tc>
          <w:tcPr>
            <w:tcW w:w="568" w:type="dxa"/>
            <w:vMerge/>
          </w:tcPr>
          <w:p w14:paraId="093D532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0AC692C"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414B7A9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Точечная насадка с щеткой</w:t>
            </w:r>
          </w:p>
        </w:tc>
        <w:tc>
          <w:tcPr>
            <w:tcW w:w="2405" w:type="dxa"/>
            <w:vAlign w:val="center"/>
          </w:tcPr>
          <w:p w14:paraId="07AA3F1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2942CEC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302E948"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1BC2BD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26ECB64" w14:textId="77777777" w:rsidTr="001F1EE2">
        <w:trPr>
          <w:trHeight w:val="191"/>
          <w:jc w:val="center"/>
        </w:trPr>
        <w:tc>
          <w:tcPr>
            <w:tcW w:w="568" w:type="dxa"/>
            <w:vMerge/>
          </w:tcPr>
          <w:p w14:paraId="34D04FA0"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68B7A01"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FD439C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Тонкое сопло</w:t>
            </w:r>
          </w:p>
        </w:tc>
        <w:tc>
          <w:tcPr>
            <w:tcW w:w="2405" w:type="dxa"/>
            <w:vAlign w:val="center"/>
          </w:tcPr>
          <w:p w14:paraId="2BB950B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7F5AA35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3395483"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96C1502"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DE55079" w14:textId="77777777" w:rsidTr="001F1EE2">
        <w:trPr>
          <w:trHeight w:val="191"/>
          <w:jc w:val="center"/>
        </w:trPr>
        <w:tc>
          <w:tcPr>
            <w:tcW w:w="568" w:type="dxa"/>
            <w:vMerge/>
          </w:tcPr>
          <w:p w14:paraId="0F7D70C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A5B6325"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7EF763C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Изогнутое сопло</w:t>
            </w:r>
          </w:p>
        </w:tc>
        <w:tc>
          <w:tcPr>
            <w:tcW w:w="2405" w:type="dxa"/>
            <w:vAlign w:val="center"/>
          </w:tcPr>
          <w:p w14:paraId="73BB7AE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7A66869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A475D19"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ECB721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D29CB99" w14:textId="77777777" w:rsidTr="001F1EE2">
        <w:trPr>
          <w:trHeight w:val="191"/>
          <w:jc w:val="center"/>
        </w:trPr>
        <w:tc>
          <w:tcPr>
            <w:tcW w:w="568" w:type="dxa"/>
            <w:vMerge/>
          </w:tcPr>
          <w:p w14:paraId="714D038D"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28E3102"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3FAEC1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из микрофибры</w:t>
            </w:r>
          </w:p>
        </w:tc>
        <w:tc>
          <w:tcPr>
            <w:tcW w:w="2405" w:type="dxa"/>
            <w:vAlign w:val="center"/>
          </w:tcPr>
          <w:p w14:paraId="1C3F604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465D79A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B10F129"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4005E2E"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C012ED5" w14:textId="77777777" w:rsidTr="001F1EE2">
        <w:trPr>
          <w:trHeight w:val="191"/>
          <w:jc w:val="center"/>
        </w:trPr>
        <w:tc>
          <w:tcPr>
            <w:tcW w:w="568" w:type="dxa"/>
            <w:vMerge/>
          </w:tcPr>
          <w:p w14:paraId="077491F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E105AFE"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747F86D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включения</w:t>
            </w:r>
          </w:p>
        </w:tc>
        <w:tc>
          <w:tcPr>
            <w:tcW w:w="2405" w:type="dxa"/>
            <w:vAlign w:val="center"/>
          </w:tcPr>
          <w:p w14:paraId="5B647AE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38CD0FD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DE5B653"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090545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4A32CF4" w14:textId="77777777" w:rsidTr="001F1EE2">
        <w:trPr>
          <w:trHeight w:val="191"/>
          <w:jc w:val="center"/>
        </w:trPr>
        <w:tc>
          <w:tcPr>
            <w:tcW w:w="568" w:type="dxa"/>
            <w:vMerge/>
          </w:tcPr>
          <w:p w14:paraId="746E59F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87D9E70"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633FC8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готовности к работе</w:t>
            </w:r>
          </w:p>
        </w:tc>
        <w:tc>
          <w:tcPr>
            <w:tcW w:w="2405" w:type="dxa"/>
            <w:vAlign w:val="center"/>
          </w:tcPr>
          <w:p w14:paraId="636C096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42B1BB5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76DBDCC"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816FAE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9D281E9" w14:textId="77777777" w:rsidTr="001F1EE2">
        <w:trPr>
          <w:trHeight w:val="191"/>
          <w:jc w:val="center"/>
        </w:trPr>
        <w:tc>
          <w:tcPr>
            <w:tcW w:w="568" w:type="dxa"/>
            <w:vMerge/>
          </w:tcPr>
          <w:p w14:paraId="330074B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38A75DC"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61D8498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отсутствия воды</w:t>
            </w:r>
          </w:p>
        </w:tc>
        <w:tc>
          <w:tcPr>
            <w:tcW w:w="2405" w:type="dxa"/>
            <w:vAlign w:val="center"/>
          </w:tcPr>
          <w:p w14:paraId="418A446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706F9E6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51DA879"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DD4DA96"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C3382B4" w14:textId="77777777" w:rsidTr="001F1EE2">
        <w:trPr>
          <w:trHeight w:val="191"/>
          <w:jc w:val="center"/>
        </w:trPr>
        <w:tc>
          <w:tcPr>
            <w:tcW w:w="568" w:type="dxa"/>
            <w:vMerge/>
          </w:tcPr>
          <w:p w14:paraId="2BCEA42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17D5F10"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31B4C74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режима работы</w:t>
            </w:r>
          </w:p>
        </w:tc>
        <w:tc>
          <w:tcPr>
            <w:tcW w:w="2405" w:type="dxa"/>
            <w:vAlign w:val="center"/>
          </w:tcPr>
          <w:p w14:paraId="7F4E8A51" w14:textId="77777777" w:rsidR="001F1EE2" w:rsidRPr="001F1EE2" w:rsidRDefault="00E95076" w:rsidP="001F1EE2">
            <w:pPr>
              <w:jc w:val="center"/>
              <w:rPr>
                <w:rFonts w:ascii="Times New Roman" w:hAnsi="Times New Roman" w:cs="Times New Roman"/>
                <w:sz w:val="20"/>
                <w:szCs w:val="20"/>
              </w:rPr>
            </w:pPr>
            <w:hyperlink r:id="rId16" w:history="1">
              <w:r w:rsidR="001F1EE2" w:rsidRPr="001F1EE2">
                <w:rPr>
                  <w:rStyle w:val="af4"/>
                  <w:rFonts w:ascii="Times New Roman" w:hAnsi="Times New Roman" w:cs="Times New Roman"/>
                  <w:sz w:val="20"/>
                  <w:szCs w:val="20"/>
                </w:rPr>
                <w:t>Да</w:t>
              </w:r>
            </w:hyperlink>
          </w:p>
        </w:tc>
        <w:tc>
          <w:tcPr>
            <w:tcW w:w="2131" w:type="dxa"/>
            <w:vAlign w:val="center"/>
          </w:tcPr>
          <w:p w14:paraId="031D523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6E7ED83"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A8F72C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98E0091" w14:textId="77777777" w:rsidTr="001F1EE2">
        <w:trPr>
          <w:trHeight w:val="191"/>
          <w:jc w:val="center"/>
        </w:trPr>
        <w:tc>
          <w:tcPr>
            <w:tcW w:w="568" w:type="dxa"/>
            <w:vMerge/>
          </w:tcPr>
          <w:p w14:paraId="6F2A0CA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B336324"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3D6F303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трубки</w:t>
            </w:r>
          </w:p>
        </w:tc>
        <w:tc>
          <w:tcPr>
            <w:tcW w:w="2405" w:type="dxa"/>
            <w:vAlign w:val="center"/>
          </w:tcPr>
          <w:p w14:paraId="6D99D3D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4161F1B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58211DA"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49F3D06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4AF179C" w14:textId="77777777" w:rsidTr="001F1EE2">
        <w:trPr>
          <w:trHeight w:val="191"/>
          <w:jc w:val="center"/>
        </w:trPr>
        <w:tc>
          <w:tcPr>
            <w:tcW w:w="568" w:type="dxa"/>
            <w:vMerge/>
          </w:tcPr>
          <w:p w14:paraId="47B880A9"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C2C9FE6"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26FEFF7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трубки</w:t>
            </w:r>
          </w:p>
        </w:tc>
        <w:tc>
          <w:tcPr>
            <w:tcW w:w="2405" w:type="dxa"/>
            <w:vAlign w:val="center"/>
          </w:tcPr>
          <w:p w14:paraId="1F9C3C7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47C7B9A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42B2100"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59DE03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4DC0B49" w14:textId="77777777" w:rsidTr="001F1EE2">
        <w:trPr>
          <w:trHeight w:val="191"/>
          <w:jc w:val="center"/>
        </w:trPr>
        <w:tc>
          <w:tcPr>
            <w:tcW w:w="568" w:type="dxa"/>
            <w:vMerge/>
          </w:tcPr>
          <w:p w14:paraId="2C29AB0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5928F25"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728A5E5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Отсек для насадок</w:t>
            </w:r>
          </w:p>
        </w:tc>
        <w:tc>
          <w:tcPr>
            <w:tcW w:w="2405" w:type="dxa"/>
            <w:vAlign w:val="center"/>
          </w:tcPr>
          <w:p w14:paraId="4152695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11A086A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659754D"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40F5E842"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78C3BD0" w14:textId="77777777" w:rsidTr="001F1EE2">
        <w:trPr>
          <w:trHeight w:val="191"/>
          <w:jc w:val="center"/>
        </w:trPr>
        <w:tc>
          <w:tcPr>
            <w:tcW w:w="568" w:type="dxa"/>
            <w:vMerge/>
          </w:tcPr>
          <w:p w14:paraId="78A9CB2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4E39CFE"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4B0A7FA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Держатель насадок</w:t>
            </w:r>
          </w:p>
        </w:tc>
        <w:tc>
          <w:tcPr>
            <w:tcW w:w="2405" w:type="dxa"/>
            <w:vAlign w:val="center"/>
          </w:tcPr>
          <w:p w14:paraId="6CCF4F0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6816BB7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B21D569"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C05048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1E0F2FE" w14:textId="77777777" w:rsidTr="001F1EE2">
        <w:trPr>
          <w:trHeight w:val="191"/>
          <w:jc w:val="center"/>
        </w:trPr>
        <w:tc>
          <w:tcPr>
            <w:tcW w:w="568" w:type="dxa"/>
            <w:vMerge/>
          </w:tcPr>
          <w:p w14:paraId="79DF630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9E6831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6B40064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Удлинитель составной трубки</w:t>
            </w:r>
          </w:p>
        </w:tc>
        <w:tc>
          <w:tcPr>
            <w:tcW w:w="2405" w:type="dxa"/>
            <w:vAlign w:val="center"/>
          </w:tcPr>
          <w:p w14:paraId="123D0A5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4AC16E1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9AA1A3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DBC74FE"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EE1D6A5" w14:textId="77777777" w:rsidTr="001F1EE2">
        <w:trPr>
          <w:trHeight w:val="191"/>
          <w:jc w:val="center"/>
        </w:trPr>
        <w:tc>
          <w:tcPr>
            <w:tcW w:w="568" w:type="dxa"/>
            <w:vMerge/>
          </w:tcPr>
          <w:p w14:paraId="7DD6AF0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0054E3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5696C0D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питания</w:t>
            </w:r>
          </w:p>
        </w:tc>
        <w:tc>
          <w:tcPr>
            <w:tcW w:w="2405" w:type="dxa"/>
            <w:vAlign w:val="center"/>
          </w:tcPr>
          <w:p w14:paraId="7070D3A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сеть</w:t>
            </w:r>
          </w:p>
        </w:tc>
        <w:tc>
          <w:tcPr>
            <w:tcW w:w="2131" w:type="dxa"/>
            <w:vAlign w:val="center"/>
          </w:tcPr>
          <w:p w14:paraId="33751F9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F4A917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ABA79D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5DCDD1C" w14:textId="77777777" w:rsidTr="001F1EE2">
        <w:trPr>
          <w:trHeight w:val="191"/>
          <w:jc w:val="center"/>
        </w:trPr>
        <w:tc>
          <w:tcPr>
            <w:tcW w:w="568" w:type="dxa"/>
            <w:vMerge/>
          </w:tcPr>
          <w:p w14:paraId="78F45D1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1A443CD"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25C9E07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Питание</w:t>
            </w:r>
          </w:p>
        </w:tc>
        <w:tc>
          <w:tcPr>
            <w:tcW w:w="2405" w:type="dxa"/>
            <w:vAlign w:val="center"/>
          </w:tcPr>
          <w:p w14:paraId="4CB542F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220</w:t>
            </w:r>
          </w:p>
        </w:tc>
        <w:tc>
          <w:tcPr>
            <w:tcW w:w="2131" w:type="dxa"/>
            <w:vAlign w:val="center"/>
          </w:tcPr>
          <w:p w14:paraId="60D7FD96"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928523C"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w:t>
            </w:r>
          </w:p>
        </w:tc>
        <w:tc>
          <w:tcPr>
            <w:tcW w:w="1417" w:type="dxa"/>
            <w:vMerge/>
          </w:tcPr>
          <w:p w14:paraId="7AE7B37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6CA226B" w14:textId="77777777" w:rsidTr="001F1EE2">
        <w:trPr>
          <w:trHeight w:val="191"/>
          <w:jc w:val="center"/>
        </w:trPr>
        <w:tc>
          <w:tcPr>
            <w:tcW w:w="568" w:type="dxa"/>
            <w:vMerge/>
          </w:tcPr>
          <w:p w14:paraId="251B3ED6"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1464C0B"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20E0139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Потребляемая мощность</w:t>
            </w:r>
          </w:p>
        </w:tc>
        <w:tc>
          <w:tcPr>
            <w:tcW w:w="2405" w:type="dxa"/>
            <w:vAlign w:val="center"/>
          </w:tcPr>
          <w:p w14:paraId="4F5C80A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1900</w:t>
            </w:r>
          </w:p>
        </w:tc>
        <w:tc>
          <w:tcPr>
            <w:tcW w:w="2131" w:type="dxa"/>
            <w:vAlign w:val="center"/>
          </w:tcPr>
          <w:p w14:paraId="2ABFE5E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EE4807A"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Вт</w:t>
            </w:r>
          </w:p>
        </w:tc>
        <w:tc>
          <w:tcPr>
            <w:tcW w:w="1417" w:type="dxa"/>
            <w:vMerge/>
          </w:tcPr>
          <w:p w14:paraId="3F2197D2"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CD9A116" w14:textId="77777777" w:rsidTr="001F1EE2">
        <w:trPr>
          <w:trHeight w:val="191"/>
          <w:jc w:val="center"/>
        </w:trPr>
        <w:tc>
          <w:tcPr>
            <w:tcW w:w="568" w:type="dxa"/>
            <w:vMerge/>
          </w:tcPr>
          <w:p w14:paraId="13970F2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52D326C"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51F4184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Длина сетевого шнура</w:t>
            </w:r>
          </w:p>
        </w:tc>
        <w:tc>
          <w:tcPr>
            <w:tcW w:w="2405" w:type="dxa"/>
            <w:vAlign w:val="center"/>
          </w:tcPr>
          <w:p w14:paraId="1C531FE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Не менее 4</w:t>
            </w:r>
          </w:p>
        </w:tc>
        <w:tc>
          <w:tcPr>
            <w:tcW w:w="2131" w:type="dxa"/>
            <w:vAlign w:val="center"/>
          </w:tcPr>
          <w:p w14:paraId="3BFA98E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7C9EA62"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w:t>
            </w:r>
          </w:p>
        </w:tc>
        <w:tc>
          <w:tcPr>
            <w:tcW w:w="1417" w:type="dxa"/>
            <w:vMerge/>
          </w:tcPr>
          <w:p w14:paraId="3831781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600DB47" w14:textId="77777777" w:rsidTr="001F1EE2">
        <w:trPr>
          <w:trHeight w:val="191"/>
          <w:jc w:val="center"/>
        </w:trPr>
        <w:tc>
          <w:tcPr>
            <w:tcW w:w="568" w:type="dxa"/>
            <w:vMerge/>
          </w:tcPr>
          <w:p w14:paraId="2405BDC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B4F687F"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00688FC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Аккумулятор</w:t>
            </w:r>
          </w:p>
        </w:tc>
        <w:tc>
          <w:tcPr>
            <w:tcW w:w="2405" w:type="dxa"/>
            <w:vAlign w:val="center"/>
          </w:tcPr>
          <w:p w14:paraId="465F9AC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встроенный</w:t>
            </w:r>
          </w:p>
        </w:tc>
        <w:tc>
          <w:tcPr>
            <w:tcW w:w="2131" w:type="dxa"/>
            <w:vAlign w:val="center"/>
          </w:tcPr>
          <w:p w14:paraId="5CC0CE6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BBC44E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0AC1DD2"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AB531EB" w14:textId="77777777" w:rsidTr="001F1EE2">
        <w:trPr>
          <w:trHeight w:val="191"/>
          <w:jc w:val="center"/>
        </w:trPr>
        <w:tc>
          <w:tcPr>
            <w:tcW w:w="568" w:type="dxa"/>
            <w:vMerge/>
          </w:tcPr>
          <w:p w14:paraId="79E91266"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D73CA90"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5E2EEBB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Конструкция аккумулятора</w:t>
            </w:r>
          </w:p>
        </w:tc>
        <w:tc>
          <w:tcPr>
            <w:tcW w:w="2405" w:type="dxa"/>
            <w:vAlign w:val="center"/>
          </w:tcPr>
          <w:p w14:paraId="49160A5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встроенный</w:t>
            </w:r>
          </w:p>
        </w:tc>
        <w:tc>
          <w:tcPr>
            <w:tcW w:w="2131" w:type="dxa"/>
            <w:vAlign w:val="center"/>
          </w:tcPr>
          <w:p w14:paraId="6D96DE2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FD478DF"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52DD79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D68B1D7" w14:textId="77777777" w:rsidTr="001F1EE2">
        <w:trPr>
          <w:trHeight w:val="191"/>
          <w:jc w:val="center"/>
        </w:trPr>
        <w:tc>
          <w:tcPr>
            <w:tcW w:w="568" w:type="dxa"/>
            <w:vMerge/>
          </w:tcPr>
          <w:p w14:paraId="4448F1B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D6CEDAA"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6E66ED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вилки</w:t>
            </w:r>
          </w:p>
        </w:tc>
        <w:tc>
          <w:tcPr>
            <w:tcW w:w="2405" w:type="dxa"/>
            <w:vAlign w:val="center"/>
          </w:tcPr>
          <w:p w14:paraId="21373760" w14:textId="77777777" w:rsidR="001F1EE2" w:rsidRPr="001F1EE2" w:rsidRDefault="001F1EE2" w:rsidP="001F1EE2">
            <w:pPr>
              <w:jc w:val="center"/>
              <w:rPr>
                <w:rFonts w:ascii="Times New Roman" w:hAnsi="Times New Roman" w:cs="Times New Roman"/>
                <w:sz w:val="20"/>
                <w:szCs w:val="20"/>
              </w:rPr>
            </w:pPr>
            <w:proofErr w:type="spellStart"/>
            <w:r w:rsidRPr="001F1EE2">
              <w:rPr>
                <w:rFonts w:ascii="Times New Roman" w:hAnsi="Times New Roman" w:cs="Times New Roman"/>
                <w:sz w:val="20"/>
                <w:szCs w:val="20"/>
              </w:rPr>
              <w:t>евростандарт</w:t>
            </w:r>
            <w:proofErr w:type="spellEnd"/>
            <w:r w:rsidRPr="001F1EE2">
              <w:rPr>
                <w:rFonts w:ascii="Times New Roman" w:hAnsi="Times New Roman" w:cs="Times New Roman"/>
                <w:sz w:val="20"/>
                <w:szCs w:val="20"/>
              </w:rPr>
              <w:t xml:space="preserve"> </w:t>
            </w:r>
            <w:proofErr w:type="spellStart"/>
            <w:r w:rsidRPr="001F1EE2">
              <w:rPr>
                <w:rFonts w:ascii="Times New Roman" w:hAnsi="Times New Roman" w:cs="Times New Roman"/>
                <w:sz w:val="20"/>
                <w:szCs w:val="20"/>
              </w:rPr>
              <w:t>Schuko</w:t>
            </w:r>
            <w:proofErr w:type="spellEnd"/>
            <w:r w:rsidRPr="001F1EE2">
              <w:rPr>
                <w:rFonts w:ascii="Times New Roman" w:hAnsi="Times New Roman" w:cs="Times New Roman"/>
                <w:sz w:val="20"/>
                <w:szCs w:val="20"/>
              </w:rPr>
              <w:t xml:space="preserve"> (тип F, CEE 7/4)</w:t>
            </w:r>
          </w:p>
        </w:tc>
        <w:tc>
          <w:tcPr>
            <w:tcW w:w="2131" w:type="dxa"/>
            <w:vAlign w:val="center"/>
          </w:tcPr>
          <w:p w14:paraId="5E542EB9"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E9148AB"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69DC3A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2960A46" w14:textId="77777777" w:rsidTr="001F1EE2">
        <w:trPr>
          <w:trHeight w:val="191"/>
          <w:jc w:val="center"/>
        </w:trPr>
        <w:tc>
          <w:tcPr>
            <w:tcW w:w="568" w:type="dxa"/>
            <w:vMerge/>
          </w:tcPr>
          <w:p w14:paraId="647B77D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FB090B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63ACF67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Цвет</w:t>
            </w:r>
          </w:p>
        </w:tc>
        <w:tc>
          <w:tcPr>
            <w:tcW w:w="2405" w:type="dxa"/>
            <w:vAlign w:val="center"/>
          </w:tcPr>
          <w:p w14:paraId="7D7793AF" w14:textId="77777777" w:rsidR="001F1EE2" w:rsidRPr="001F1EE2" w:rsidRDefault="00E95076" w:rsidP="001F1EE2">
            <w:pPr>
              <w:jc w:val="center"/>
              <w:rPr>
                <w:rFonts w:ascii="Times New Roman" w:hAnsi="Times New Roman" w:cs="Times New Roman"/>
                <w:sz w:val="20"/>
                <w:szCs w:val="20"/>
              </w:rPr>
            </w:pPr>
            <w:hyperlink r:id="rId17" w:history="1">
              <w:r w:rsidR="001F1EE2" w:rsidRPr="001F1EE2">
                <w:rPr>
                  <w:rStyle w:val="af4"/>
                  <w:rFonts w:ascii="Times New Roman" w:hAnsi="Times New Roman" w:cs="Times New Roman"/>
                  <w:sz w:val="20"/>
                  <w:szCs w:val="20"/>
                </w:rPr>
                <w:t>белый</w:t>
              </w:r>
            </w:hyperlink>
          </w:p>
        </w:tc>
        <w:tc>
          <w:tcPr>
            <w:tcW w:w="2131" w:type="dxa"/>
            <w:vAlign w:val="center"/>
          </w:tcPr>
          <w:p w14:paraId="6F698EB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F950348"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2ABC44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EF28007" w14:textId="77777777" w:rsidTr="001F1EE2">
        <w:trPr>
          <w:trHeight w:val="191"/>
          <w:jc w:val="center"/>
        </w:trPr>
        <w:tc>
          <w:tcPr>
            <w:tcW w:w="568" w:type="dxa"/>
            <w:vMerge/>
          </w:tcPr>
          <w:p w14:paraId="7114EC8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AC2F3B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340CE3A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Габаритные размеры (</w:t>
            </w:r>
            <w:proofErr w:type="spellStart"/>
            <w:r w:rsidRPr="001F1EE2">
              <w:rPr>
                <w:rFonts w:ascii="Times New Roman" w:hAnsi="Times New Roman" w:cs="Times New Roman"/>
                <w:sz w:val="20"/>
                <w:szCs w:val="20"/>
              </w:rPr>
              <w:t>ВхШхГ</w:t>
            </w:r>
            <w:proofErr w:type="spellEnd"/>
            <w:r w:rsidRPr="001F1EE2">
              <w:rPr>
                <w:rFonts w:ascii="Times New Roman" w:hAnsi="Times New Roman" w:cs="Times New Roman"/>
                <w:sz w:val="20"/>
                <w:szCs w:val="20"/>
              </w:rPr>
              <w:t>)</w:t>
            </w:r>
          </w:p>
        </w:tc>
        <w:tc>
          <w:tcPr>
            <w:tcW w:w="2405" w:type="dxa"/>
            <w:vAlign w:val="center"/>
          </w:tcPr>
          <w:p w14:paraId="6D85BF7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Не менее 23,6х25,3х36</w:t>
            </w:r>
          </w:p>
        </w:tc>
        <w:tc>
          <w:tcPr>
            <w:tcW w:w="2131" w:type="dxa"/>
            <w:vAlign w:val="center"/>
          </w:tcPr>
          <w:p w14:paraId="3F0F8E4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2D2F7DD"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см</w:t>
            </w:r>
          </w:p>
        </w:tc>
        <w:tc>
          <w:tcPr>
            <w:tcW w:w="1417" w:type="dxa"/>
            <w:vMerge/>
          </w:tcPr>
          <w:p w14:paraId="027BB59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D039621" w14:textId="77777777" w:rsidTr="001F1EE2">
        <w:trPr>
          <w:trHeight w:val="191"/>
          <w:jc w:val="center"/>
        </w:trPr>
        <w:tc>
          <w:tcPr>
            <w:tcW w:w="568" w:type="dxa"/>
            <w:vMerge/>
          </w:tcPr>
          <w:p w14:paraId="1826776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6BF28EC"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3E91A74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Комплектация:</w:t>
            </w:r>
          </w:p>
        </w:tc>
        <w:tc>
          <w:tcPr>
            <w:tcW w:w="2405" w:type="dxa"/>
            <w:vAlign w:val="center"/>
          </w:tcPr>
          <w:p w14:paraId="74CBE5F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 xml:space="preserve">Универсальная салфетка для пола </w:t>
            </w:r>
            <w:proofErr w:type="spellStart"/>
            <w:r w:rsidRPr="001F1EE2">
              <w:rPr>
                <w:rFonts w:ascii="Times New Roman" w:hAnsi="Times New Roman" w:cs="Times New Roman"/>
                <w:sz w:val="20"/>
                <w:szCs w:val="20"/>
              </w:rPr>
              <w:t>EasyFix</w:t>
            </w:r>
            <w:proofErr w:type="spellEnd"/>
            <w:r w:rsidRPr="001F1EE2">
              <w:rPr>
                <w:rFonts w:ascii="Times New Roman" w:hAnsi="Times New Roman" w:cs="Times New Roman"/>
                <w:sz w:val="20"/>
                <w:szCs w:val="20"/>
              </w:rPr>
              <w:t>: 2 шт.</w:t>
            </w:r>
          </w:p>
          <w:p w14:paraId="4D4279B7" w14:textId="77777777" w:rsidR="001F1EE2" w:rsidRPr="001F1EE2" w:rsidRDefault="001F1EE2" w:rsidP="001F1EE2">
            <w:pPr>
              <w:jc w:val="center"/>
              <w:rPr>
                <w:rFonts w:ascii="Times New Roman" w:hAnsi="Times New Roman" w:cs="Times New Roman"/>
                <w:sz w:val="20"/>
                <w:szCs w:val="20"/>
              </w:rPr>
            </w:pPr>
            <w:proofErr w:type="spellStart"/>
            <w:r w:rsidRPr="001F1EE2">
              <w:rPr>
                <w:rFonts w:ascii="Times New Roman" w:hAnsi="Times New Roman" w:cs="Times New Roman"/>
                <w:sz w:val="20"/>
                <w:szCs w:val="20"/>
              </w:rPr>
              <w:t>Микроволоконная</w:t>
            </w:r>
            <w:proofErr w:type="spellEnd"/>
            <w:r w:rsidRPr="001F1EE2">
              <w:rPr>
                <w:rFonts w:ascii="Times New Roman" w:hAnsi="Times New Roman" w:cs="Times New Roman"/>
                <w:sz w:val="20"/>
                <w:szCs w:val="20"/>
              </w:rPr>
              <w:t xml:space="preserve"> обтяжка для ручной насадки: 1 шт.</w:t>
            </w:r>
          </w:p>
          <w:p w14:paraId="0A444FD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Картридж для защиты от накипи. Точечное сопло.</w:t>
            </w:r>
          </w:p>
          <w:p w14:paraId="79B8270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 xml:space="preserve">Ручная </w:t>
            </w:r>
            <w:proofErr w:type="spellStart"/>
            <w:proofErr w:type="gramStart"/>
            <w:r w:rsidRPr="001F1EE2">
              <w:rPr>
                <w:rFonts w:ascii="Times New Roman" w:hAnsi="Times New Roman" w:cs="Times New Roman"/>
                <w:sz w:val="20"/>
                <w:szCs w:val="20"/>
              </w:rPr>
              <w:t>насадка.Мощное</w:t>
            </w:r>
            <w:proofErr w:type="spellEnd"/>
            <w:proofErr w:type="gramEnd"/>
            <w:r w:rsidRPr="001F1EE2">
              <w:rPr>
                <w:rFonts w:ascii="Times New Roman" w:hAnsi="Times New Roman" w:cs="Times New Roman"/>
                <w:sz w:val="20"/>
                <w:szCs w:val="20"/>
              </w:rPr>
              <w:t xml:space="preserve"> </w:t>
            </w:r>
            <w:proofErr w:type="spellStart"/>
            <w:r w:rsidRPr="001F1EE2">
              <w:rPr>
                <w:rFonts w:ascii="Times New Roman" w:hAnsi="Times New Roman" w:cs="Times New Roman"/>
                <w:sz w:val="20"/>
                <w:szCs w:val="20"/>
              </w:rPr>
              <w:t>сопло.Малая</w:t>
            </w:r>
            <w:proofErr w:type="spellEnd"/>
            <w:r w:rsidRPr="001F1EE2">
              <w:rPr>
                <w:rFonts w:ascii="Times New Roman" w:hAnsi="Times New Roman" w:cs="Times New Roman"/>
                <w:sz w:val="20"/>
                <w:szCs w:val="20"/>
              </w:rPr>
              <w:t xml:space="preserve"> круглая щетка (черная): 1 шт.</w:t>
            </w:r>
          </w:p>
          <w:p w14:paraId="28BE004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Большая круглая щетка.</w:t>
            </w:r>
          </w:p>
          <w:p w14:paraId="1C1E4BD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пола:</w:t>
            </w:r>
          </w:p>
          <w:p w14:paraId="51501D9E" w14:textId="77777777" w:rsidR="001F1EE2" w:rsidRPr="001F1EE2" w:rsidRDefault="001F1EE2" w:rsidP="001F1EE2">
            <w:pPr>
              <w:jc w:val="center"/>
              <w:rPr>
                <w:rFonts w:ascii="Times New Roman" w:hAnsi="Times New Roman" w:cs="Times New Roman"/>
                <w:sz w:val="20"/>
                <w:szCs w:val="20"/>
              </w:rPr>
            </w:pPr>
            <w:proofErr w:type="spellStart"/>
            <w:r w:rsidRPr="001F1EE2">
              <w:rPr>
                <w:rFonts w:ascii="Times New Roman" w:hAnsi="Times New Roman" w:cs="Times New Roman"/>
                <w:sz w:val="20"/>
                <w:szCs w:val="20"/>
              </w:rPr>
              <w:t>EasyFix</w:t>
            </w:r>
            <w:proofErr w:type="spellEnd"/>
            <w:r w:rsidRPr="001F1EE2">
              <w:rPr>
                <w:rFonts w:ascii="Times New Roman" w:hAnsi="Times New Roman" w:cs="Times New Roman"/>
                <w:sz w:val="20"/>
                <w:szCs w:val="20"/>
              </w:rPr>
              <w:t>. Удлинительные трубки (2 × 0,5 м).</w:t>
            </w:r>
          </w:p>
          <w:p w14:paraId="098D1E2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Накладка для освежения ковров.</w:t>
            </w:r>
          </w:p>
        </w:tc>
        <w:tc>
          <w:tcPr>
            <w:tcW w:w="2131" w:type="dxa"/>
            <w:vAlign w:val="center"/>
          </w:tcPr>
          <w:p w14:paraId="05CB6DC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83F456E"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E577A8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45DAAEE" w14:textId="77777777" w:rsidTr="001F1EE2">
        <w:trPr>
          <w:trHeight w:val="191"/>
          <w:jc w:val="center"/>
        </w:trPr>
        <w:tc>
          <w:tcPr>
            <w:tcW w:w="568" w:type="dxa"/>
            <w:vMerge/>
          </w:tcPr>
          <w:p w14:paraId="6DA36613"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08FCAEF"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1768F92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Оснащение:</w:t>
            </w:r>
          </w:p>
        </w:tc>
        <w:tc>
          <w:tcPr>
            <w:tcW w:w="2405" w:type="dxa"/>
            <w:vAlign w:val="center"/>
          </w:tcPr>
          <w:p w14:paraId="312C490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Предохранитель.</w:t>
            </w:r>
          </w:p>
          <w:p w14:paraId="0AFB74C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Предохранительный клапан.</w:t>
            </w:r>
          </w:p>
          <w:p w14:paraId="6BBBD63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Регулятор расхода пара: на рукоятке (2</w:t>
            </w:r>
          </w:p>
          <w:p w14:paraId="20154F8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ступенчатый).</w:t>
            </w:r>
          </w:p>
          <w:p w14:paraId="6C9992C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Бак: наполняемый без перерыва в работе.</w:t>
            </w:r>
          </w:p>
          <w:p w14:paraId="5AA11C8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Паровой шланг с пистолетом: 2.2 м.</w:t>
            </w:r>
          </w:p>
          <w:p w14:paraId="71D1776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Встроенный выключатель.</w:t>
            </w:r>
          </w:p>
          <w:p w14:paraId="0BDDD7D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Держатели для принадлежностей на корпусе.</w:t>
            </w:r>
          </w:p>
        </w:tc>
        <w:tc>
          <w:tcPr>
            <w:tcW w:w="2131" w:type="dxa"/>
            <w:vAlign w:val="center"/>
          </w:tcPr>
          <w:p w14:paraId="58AE736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78D180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ADF521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503BE90" w14:textId="77777777" w:rsidTr="001F1EE2">
        <w:trPr>
          <w:trHeight w:val="191"/>
          <w:jc w:val="center"/>
        </w:trPr>
        <w:tc>
          <w:tcPr>
            <w:tcW w:w="568" w:type="dxa"/>
            <w:vMerge/>
          </w:tcPr>
          <w:p w14:paraId="38732D20"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596F519"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7B459D11"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Гарантийный срок</w:t>
            </w:r>
          </w:p>
        </w:tc>
        <w:tc>
          <w:tcPr>
            <w:tcW w:w="2405" w:type="dxa"/>
            <w:vAlign w:val="center"/>
          </w:tcPr>
          <w:p w14:paraId="38A77EFA"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не менее 12 месяцев</w:t>
            </w:r>
          </w:p>
        </w:tc>
        <w:tc>
          <w:tcPr>
            <w:tcW w:w="2131" w:type="dxa"/>
            <w:vAlign w:val="center"/>
          </w:tcPr>
          <w:p w14:paraId="0CBF0295"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6D2C5BB"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EF841DE"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4B779A4" w14:textId="77777777" w:rsidTr="001F1EE2">
        <w:trPr>
          <w:trHeight w:val="191"/>
          <w:jc w:val="center"/>
        </w:trPr>
        <w:tc>
          <w:tcPr>
            <w:tcW w:w="568" w:type="dxa"/>
            <w:vMerge/>
          </w:tcPr>
          <w:p w14:paraId="7BB256C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3B8008A"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44F96581"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Сертификат соответствия</w:t>
            </w:r>
          </w:p>
        </w:tc>
        <w:tc>
          <w:tcPr>
            <w:tcW w:w="2405" w:type="dxa"/>
            <w:vAlign w:val="center"/>
          </w:tcPr>
          <w:p w14:paraId="2EB7E89F"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6063DEA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2624E30"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405E823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0D84FC2" w14:textId="77777777" w:rsidTr="001F1EE2">
        <w:trPr>
          <w:trHeight w:val="191"/>
          <w:jc w:val="center"/>
        </w:trPr>
        <w:tc>
          <w:tcPr>
            <w:tcW w:w="568" w:type="dxa"/>
            <w:vMerge/>
          </w:tcPr>
          <w:p w14:paraId="0DC23863"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EF9DD18" w14:textId="77777777" w:rsidR="001F1EE2" w:rsidRPr="001F1EE2" w:rsidRDefault="001F1EE2" w:rsidP="001F1EE2">
            <w:pPr>
              <w:jc w:val="center"/>
              <w:rPr>
                <w:rFonts w:ascii="Times New Roman" w:hAnsi="Times New Roman" w:cs="Times New Roman"/>
                <w:color w:val="000000"/>
                <w:sz w:val="24"/>
                <w:szCs w:val="24"/>
              </w:rPr>
            </w:pPr>
          </w:p>
        </w:tc>
        <w:tc>
          <w:tcPr>
            <w:tcW w:w="2835" w:type="dxa"/>
            <w:vAlign w:val="center"/>
          </w:tcPr>
          <w:p w14:paraId="02A3C53A"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Инструкция по эксплуатации на русском языке</w:t>
            </w:r>
          </w:p>
        </w:tc>
        <w:tc>
          <w:tcPr>
            <w:tcW w:w="2405" w:type="dxa"/>
            <w:vAlign w:val="center"/>
          </w:tcPr>
          <w:p w14:paraId="5FD1FDF0"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1607BF0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2391E8E"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455F65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B187802" w14:textId="77777777" w:rsidTr="001F1EE2">
        <w:trPr>
          <w:trHeight w:val="191"/>
          <w:jc w:val="center"/>
        </w:trPr>
        <w:tc>
          <w:tcPr>
            <w:tcW w:w="568" w:type="dxa"/>
            <w:vMerge w:val="restart"/>
          </w:tcPr>
          <w:p w14:paraId="55788B62"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3</w:t>
            </w:r>
          </w:p>
        </w:tc>
        <w:tc>
          <w:tcPr>
            <w:tcW w:w="2976" w:type="dxa"/>
            <w:vMerge w:val="restart"/>
          </w:tcPr>
          <w:p w14:paraId="0C881A80" w14:textId="77777777" w:rsidR="001F1EE2" w:rsidRPr="001F1EE2" w:rsidRDefault="001F1EE2" w:rsidP="001F1EE2">
            <w:pPr>
              <w:numPr>
                <w:ilvl w:val="0"/>
                <w:numId w:val="10"/>
              </w:numPr>
              <w:tabs>
                <w:tab w:val="clear" w:pos="0"/>
              </w:tabs>
              <w:suppressAutoHyphens/>
              <w:spacing w:after="0" w:line="240" w:lineRule="auto"/>
              <w:jc w:val="center"/>
              <w:rPr>
                <w:rFonts w:ascii="Times New Roman" w:hAnsi="Times New Roman" w:cs="Times New Roman"/>
                <w:b/>
                <w:bCs/>
                <w:color w:val="002060"/>
              </w:rPr>
            </w:pPr>
            <w:r w:rsidRPr="001F1EE2">
              <w:rPr>
                <w:rFonts w:ascii="Times New Roman" w:hAnsi="Times New Roman" w:cs="Times New Roman"/>
                <w:b/>
                <w:bCs/>
                <w:color w:val="002060"/>
              </w:rPr>
              <w:t xml:space="preserve">Пароочиститель </w:t>
            </w:r>
            <w:proofErr w:type="spellStart"/>
            <w:r w:rsidRPr="001F1EE2">
              <w:rPr>
                <w:rFonts w:ascii="Times New Roman" w:hAnsi="Times New Roman" w:cs="Times New Roman"/>
                <w:b/>
                <w:bCs/>
                <w:color w:val="002060"/>
              </w:rPr>
              <w:t>Luxhomme</w:t>
            </w:r>
            <w:proofErr w:type="spellEnd"/>
            <w:r w:rsidRPr="001F1EE2">
              <w:rPr>
                <w:rFonts w:ascii="Times New Roman" w:hAnsi="Times New Roman" w:cs="Times New Roman"/>
                <w:b/>
                <w:bCs/>
                <w:color w:val="002060"/>
              </w:rPr>
              <w:t xml:space="preserve"> </w:t>
            </w:r>
            <w:proofErr w:type="spellStart"/>
            <w:r w:rsidRPr="001F1EE2">
              <w:rPr>
                <w:rFonts w:ascii="Times New Roman" w:hAnsi="Times New Roman" w:cs="Times New Roman"/>
                <w:b/>
                <w:bCs/>
                <w:color w:val="002060"/>
              </w:rPr>
              <w:t>Steamly</w:t>
            </w:r>
            <w:proofErr w:type="spellEnd"/>
            <w:r w:rsidRPr="001F1EE2">
              <w:rPr>
                <w:rFonts w:ascii="Times New Roman" w:hAnsi="Times New Roman" w:cs="Times New Roman"/>
                <w:b/>
                <w:bCs/>
                <w:color w:val="002060"/>
              </w:rPr>
              <w:t xml:space="preserve"> </w:t>
            </w:r>
            <w:proofErr w:type="spellStart"/>
            <w:r w:rsidRPr="001F1EE2">
              <w:rPr>
                <w:rFonts w:ascii="Times New Roman" w:hAnsi="Times New Roman" w:cs="Times New Roman"/>
                <w:b/>
                <w:bCs/>
                <w:color w:val="002060"/>
              </w:rPr>
              <w:t>Pro</w:t>
            </w:r>
            <w:proofErr w:type="spellEnd"/>
          </w:p>
          <w:p w14:paraId="5C6D698E" w14:textId="77777777" w:rsidR="001F1EE2" w:rsidRPr="001F1EE2" w:rsidRDefault="001F1EE2" w:rsidP="001F1EE2">
            <w:pPr>
              <w:jc w:val="center"/>
              <w:rPr>
                <w:rFonts w:ascii="Times New Roman" w:hAnsi="Times New Roman" w:cs="Times New Roman"/>
                <w:noProof/>
              </w:rPr>
            </w:pPr>
            <w:r w:rsidRPr="001F1EE2">
              <w:rPr>
                <w:rFonts w:ascii="Times New Roman" w:hAnsi="Times New Roman" w:cs="Times New Roman"/>
                <w:color w:val="000000"/>
                <w:sz w:val="20"/>
                <w:szCs w:val="20"/>
              </w:rPr>
              <w:t>Код позиции по ОКПД2 28.29.22.130</w:t>
            </w:r>
          </w:p>
          <w:p w14:paraId="6C774A3E" w14:textId="77777777" w:rsidR="001F1EE2" w:rsidRPr="001F1EE2" w:rsidRDefault="001F1EE2" w:rsidP="001F1EE2">
            <w:pPr>
              <w:jc w:val="center"/>
              <w:rPr>
                <w:rFonts w:ascii="Times New Roman" w:hAnsi="Times New Roman" w:cs="Times New Roman"/>
                <w:b/>
                <w:color w:val="000000"/>
                <w:sz w:val="24"/>
                <w:szCs w:val="24"/>
              </w:rPr>
            </w:pPr>
            <w:r w:rsidRPr="001F1EE2">
              <w:rPr>
                <w:rFonts w:ascii="Times New Roman" w:eastAsia="Calibri" w:hAnsi="Times New Roman" w:cs="Times New Roman"/>
                <w:noProof/>
                <w:lang w:eastAsia="ru-RU"/>
              </w:rPr>
              <w:lastRenderedPageBreak/>
              <w:drawing>
                <wp:inline distT="0" distB="0" distL="0" distR="0" wp14:anchorId="11FA5ED1" wp14:editId="4D143DFC">
                  <wp:extent cx="654050" cy="872067"/>
                  <wp:effectExtent l="0" t="0" r="0" b="4445"/>
                  <wp:docPr id="8" name="Рисунок 8" descr="Пароочиститель Luxhomme Steamly Pro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ароочиститель Luxhomme Steamly Pro фото"/>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56816" cy="875755"/>
                          </a:xfrm>
                          <a:prstGeom prst="rect">
                            <a:avLst/>
                          </a:prstGeom>
                          <a:noFill/>
                          <a:ln>
                            <a:noFill/>
                          </a:ln>
                        </pic:spPr>
                      </pic:pic>
                    </a:graphicData>
                  </a:graphic>
                </wp:inline>
              </w:drawing>
            </w:r>
          </w:p>
        </w:tc>
        <w:tc>
          <w:tcPr>
            <w:tcW w:w="2835" w:type="dxa"/>
            <w:vAlign w:val="center"/>
          </w:tcPr>
          <w:p w14:paraId="37682EA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lastRenderedPageBreak/>
              <w:t>Радиус действия</w:t>
            </w:r>
          </w:p>
        </w:tc>
        <w:tc>
          <w:tcPr>
            <w:tcW w:w="2405" w:type="dxa"/>
            <w:vAlign w:val="center"/>
          </w:tcPr>
          <w:p w14:paraId="32D369F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6</w:t>
            </w:r>
          </w:p>
        </w:tc>
        <w:tc>
          <w:tcPr>
            <w:tcW w:w="2131" w:type="dxa"/>
            <w:vAlign w:val="center"/>
          </w:tcPr>
          <w:p w14:paraId="73949DF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77BFA66"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w:t>
            </w:r>
          </w:p>
        </w:tc>
        <w:tc>
          <w:tcPr>
            <w:tcW w:w="1417" w:type="dxa"/>
            <w:vMerge w:val="restart"/>
          </w:tcPr>
          <w:p w14:paraId="5A41D86B" w14:textId="77777777" w:rsidR="001F1EE2" w:rsidRPr="001F1EE2" w:rsidRDefault="001F1EE2" w:rsidP="001F1EE2">
            <w:pPr>
              <w:jc w:val="center"/>
              <w:rPr>
                <w:rFonts w:ascii="Times New Roman" w:eastAsia="Calibri" w:hAnsi="Times New Roman" w:cs="Times New Roman"/>
                <w:b/>
                <w:sz w:val="24"/>
                <w:szCs w:val="24"/>
              </w:rPr>
            </w:pPr>
            <w:r w:rsidRPr="001F1EE2">
              <w:rPr>
                <w:rFonts w:ascii="Times New Roman" w:eastAsia="Calibri" w:hAnsi="Times New Roman" w:cs="Times New Roman"/>
                <w:b/>
                <w:sz w:val="24"/>
                <w:szCs w:val="24"/>
              </w:rPr>
              <w:t xml:space="preserve">4 </w:t>
            </w:r>
            <w:proofErr w:type="spellStart"/>
            <w:r w:rsidRPr="001F1EE2">
              <w:rPr>
                <w:rFonts w:ascii="Times New Roman" w:eastAsia="Calibri" w:hAnsi="Times New Roman" w:cs="Times New Roman"/>
                <w:b/>
                <w:sz w:val="24"/>
                <w:szCs w:val="24"/>
              </w:rPr>
              <w:t>шт</w:t>
            </w:r>
            <w:proofErr w:type="spellEnd"/>
          </w:p>
        </w:tc>
      </w:tr>
      <w:tr w:rsidR="001F1EE2" w:rsidRPr="001F1EE2" w14:paraId="4C54C5BA" w14:textId="77777777" w:rsidTr="001F1EE2">
        <w:trPr>
          <w:trHeight w:val="191"/>
          <w:jc w:val="center"/>
        </w:trPr>
        <w:tc>
          <w:tcPr>
            <w:tcW w:w="568" w:type="dxa"/>
            <w:vMerge/>
          </w:tcPr>
          <w:p w14:paraId="64C0B73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041DF0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A15B07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Время нагрева</w:t>
            </w:r>
          </w:p>
        </w:tc>
        <w:tc>
          <w:tcPr>
            <w:tcW w:w="2405" w:type="dxa"/>
            <w:vAlign w:val="center"/>
          </w:tcPr>
          <w:p w14:paraId="7D1E888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до 30</w:t>
            </w:r>
          </w:p>
        </w:tc>
        <w:tc>
          <w:tcPr>
            <w:tcW w:w="2131" w:type="dxa"/>
            <w:vAlign w:val="center"/>
          </w:tcPr>
          <w:p w14:paraId="1769C7E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027407C"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сек</w:t>
            </w:r>
          </w:p>
        </w:tc>
        <w:tc>
          <w:tcPr>
            <w:tcW w:w="1417" w:type="dxa"/>
            <w:vMerge/>
          </w:tcPr>
          <w:p w14:paraId="0CE1C52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38EFDB2" w14:textId="77777777" w:rsidTr="001F1EE2">
        <w:trPr>
          <w:trHeight w:val="191"/>
          <w:jc w:val="center"/>
        </w:trPr>
        <w:tc>
          <w:tcPr>
            <w:tcW w:w="568" w:type="dxa"/>
            <w:vMerge/>
          </w:tcPr>
          <w:p w14:paraId="6B324DA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3D90A42"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386B47B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Режим паровая швабра</w:t>
            </w:r>
          </w:p>
        </w:tc>
        <w:tc>
          <w:tcPr>
            <w:tcW w:w="2405" w:type="dxa"/>
            <w:vAlign w:val="center"/>
          </w:tcPr>
          <w:p w14:paraId="06AA103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453DE42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2678163"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7DBBA8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CA5D26A" w14:textId="77777777" w:rsidTr="001F1EE2">
        <w:trPr>
          <w:trHeight w:val="191"/>
          <w:jc w:val="center"/>
        </w:trPr>
        <w:tc>
          <w:tcPr>
            <w:tcW w:w="568" w:type="dxa"/>
            <w:vMerge/>
          </w:tcPr>
          <w:p w14:paraId="6FA761CA"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35F713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7F86A43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Режим пароочиститель</w:t>
            </w:r>
          </w:p>
        </w:tc>
        <w:tc>
          <w:tcPr>
            <w:tcW w:w="2405" w:type="dxa"/>
            <w:vAlign w:val="center"/>
          </w:tcPr>
          <w:p w14:paraId="6B57BBE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1FCFB38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E27279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F25EA9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2BF8BFE" w14:textId="77777777" w:rsidTr="001F1EE2">
        <w:trPr>
          <w:trHeight w:val="191"/>
          <w:jc w:val="center"/>
        </w:trPr>
        <w:tc>
          <w:tcPr>
            <w:tcW w:w="568" w:type="dxa"/>
            <w:vMerge/>
          </w:tcPr>
          <w:p w14:paraId="7085F66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E4A118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A90231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 xml:space="preserve">Режим </w:t>
            </w:r>
            <w:proofErr w:type="spellStart"/>
            <w:r w:rsidRPr="001F1EE2">
              <w:rPr>
                <w:rFonts w:ascii="Times New Roman" w:hAnsi="Times New Roman" w:cs="Times New Roman"/>
                <w:sz w:val="20"/>
                <w:szCs w:val="20"/>
              </w:rPr>
              <w:t>отпариватель</w:t>
            </w:r>
            <w:proofErr w:type="spellEnd"/>
          </w:p>
        </w:tc>
        <w:tc>
          <w:tcPr>
            <w:tcW w:w="2405" w:type="dxa"/>
            <w:vAlign w:val="center"/>
          </w:tcPr>
          <w:p w14:paraId="66A0080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246084A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5CDD688"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4ABED6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1B1F164" w14:textId="77777777" w:rsidTr="001F1EE2">
        <w:trPr>
          <w:trHeight w:val="191"/>
          <w:jc w:val="center"/>
        </w:trPr>
        <w:tc>
          <w:tcPr>
            <w:tcW w:w="568" w:type="dxa"/>
            <w:vMerge/>
          </w:tcPr>
          <w:p w14:paraId="796A679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215D1C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A1E37F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Максимальное давление</w:t>
            </w:r>
          </w:p>
        </w:tc>
        <w:tc>
          <w:tcPr>
            <w:tcW w:w="2405" w:type="dxa"/>
            <w:vAlign w:val="center"/>
          </w:tcPr>
          <w:p w14:paraId="14566CD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5</w:t>
            </w:r>
          </w:p>
        </w:tc>
        <w:tc>
          <w:tcPr>
            <w:tcW w:w="2131" w:type="dxa"/>
            <w:vAlign w:val="center"/>
          </w:tcPr>
          <w:p w14:paraId="529AE1C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AD46F6E"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Бар</w:t>
            </w:r>
          </w:p>
        </w:tc>
        <w:tc>
          <w:tcPr>
            <w:tcW w:w="1417" w:type="dxa"/>
            <w:vMerge/>
          </w:tcPr>
          <w:p w14:paraId="62C3842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5826A56" w14:textId="77777777" w:rsidTr="001F1EE2">
        <w:trPr>
          <w:trHeight w:val="191"/>
          <w:jc w:val="center"/>
        </w:trPr>
        <w:tc>
          <w:tcPr>
            <w:tcW w:w="568" w:type="dxa"/>
            <w:vMerge/>
          </w:tcPr>
          <w:p w14:paraId="22862A4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0117C7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9E04CA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управления</w:t>
            </w:r>
          </w:p>
        </w:tc>
        <w:tc>
          <w:tcPr>
            <w:tcW w:w="2405" w:type="dxa"/>
            <w:vAlign w:val="center"/>
          </w:tcPr>
          <w:p w14:paraId="7CE871D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механический</w:t>
            </w:r>
          </w:p>
        </w:tc>
        <w:tc>
          <w:tcPr>
            <w:tcW w:w="2131" w:type="dxa"/>
            <w:vAlign w:val="center"/>
          </w:tcPr>
          <w:p w14:paraId="7C64052A"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427282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D3C187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71F111A" w14:textId="77777777" w:rsidTr="001F1EE2">
        <w:trPr>
          <w:trHeight w:val="191"/>
          <w:jc w:val="center"/>
        </w:trPr>
        <w:tc>
          <w:tcPr>
            <w:tcW w:w="568" w:type="dxa"/>
            <w:vMerge/>
          </w:tcPr>
          <w:p w14:paraId="0736436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7C592C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19D930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Регулировка подачи пара</w:t>
            </w:r>
          </w:p>
        </w:tc>
        <w:tc>
          <w:tcPr>
            <w:tcW w:w="2405" w:type="dxa"/>
            <w:vAlign w:val="center"/>
          </w:tcPr>
          <w:p w14:paraId="151E0AC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3 режима</w:t>
            </w:r>
          </w:p>
        </w:tc>
        <w:tc>
          <w:tcPr>
            <w:tcW w:w="2131" w:type="dxa"/>
            <w:vAlign w:val="center"/>
          </w:tcPr>
          <w:p w14:paraId="3C900D3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D58FB8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9B6065D"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B74B351" w14:textId="77777777" w:rsidTr="001F1EE2">
        <w:trPr>
          <w:trHeight w:val="191"/>
          <w:jc w:val="center"/>
        </w:trPr>
        <w:tc>
          <w:tcPr>
            <w:tcW w:w="568" w:type="dxa"/>
            <w:vMerge/>
          </w:tcPr>
          <w:p w14:paraId="3DDFDAD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FDABC53"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57796A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Интенсивность постоянного пара</w:t>
            </w:r>
          </w:p>
        </w:tc>
        <w:tc>
          <w:tcPr>
            <w:tcW w:w="2405" w:type="dxa"/>
            <w:vAlign w:val="center"/>
          </w:tcPr>
          <w:p w14:paraId="27DBE1C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45</w:t>
            </w:r>
          </w:p>
        </w:tc>
        <w:tc>
          <w:tcPr>
            <w:tcW w:w="2131" w:type="dxa"/>
            <w:vAlign w:val="center"/>
          </w:tcPr>
          <w:p w14:paraId="3971905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4BA6B63"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г/мин</w:t>
            </w:r>
          </w:p>
        </w:tc>
        <w:tc>
          <w:tcPr>
            <w:tcW w:w="1417" w:type="dxa"/>
            <w:vMerge/>
          </w:tcPr>
          <w:p w14:paraId="0EB6876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BF31FFA" w14:textId="77777777" w:rsidTr="001F1EE2">
        <w:trPr>
          <w:trHeight w:val="191"/>
          <w:jc w:val="center"/>
        </w:trPr>
        <w:tc>
          <w:tcPr>
            <w:tcW w:w="568" w:type="dxa"/>
            <w:vMerge/>
          </w:tcPr>
          <w:p w14:paraId="170FCF7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495F18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7607D5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Максимальный уровень шума</w:t>
            </w:r>
          </w:p>
        </w:tc>
        <w:tc>
          <w:tcPr>
            <w:tcW w:w="2405" w:type="dxa"/>
            <w:vAlign w:val="center"/>
          </w:tcPr>
          <w:p w14:paraId="6BB591F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65</w:t>
            </w:r>
          </w:p>
        </w:tc>
        <w:tc>
          <w:tcPr>
            <w:tcW w:w="2131" w:type="dxa"/>
            <w:vAlign w:val="center"/>
          </w:tcPr>
          <w:p w14:paraId="2FAE0B1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2EB9711"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дБ</w:t>
            </w:r>
          </w:p>
        </w:tc>
        <w:tc>
          <w:tcPr>
            <w:tcW w:w="1417" w:type="dxa"/>
            <w:vMerge/>
          </w:tcPr>
          <w:p w14:paraId="630F45B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071A573" w14:textId="77777777" w:rsidTr="001F1EE2">
        <w:trPr>
          <w:trHeight w:val="191"/>
          <w:jc w:val="center"/>
        </w:trPr>
        <w:tc>
          <w:tcPr>
            <w:tcW w:w="568" w:type="dxa"/>
            <w:vMerge/>
          </w:tcPr>
          <w:p w14:paraId="191E9C2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6585D74"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705FF3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резервуара для пара</w:t>
            </w:r>
          </w:p>
        </w:tc>
        <w:tc>
          <w:tcPr>
            <w:tcW w:w="2405" w:type="dxa"/>
            <w:vAlign w:val="center"/>
          </w:tcPr>
          <w:p w14:paraId="4C1C8CD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алюминий</w:t>
            </w:r>
          </w:p>
        </w:tc>
        <w:tc>
          <w:tcPr>
            <w:tcW w:w="2131" w:type="dxa"/>
            <w:vAlign w:val="center"/>
          </w:tcPr>
          <w:p w14:paraId="7E52EB5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E1C4CE4"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EBE9548"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6DE7E65" w14:textId="77777777" w:rsidTr="001F1EE2">
        <w:trPr>
          <w:trHeight w:val="191"/>
          <w:jc w:val="center"/>
        </w:trPr>
        <w:tc>
          <w:tcPr>
            <w:tcW w:w="568" w:type="dxa"/>
            <w:vMerge/>
          </w:tcPr>
          <w:p w14:paraId="02E512C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90D581F"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7FFA673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бойлера</w:t>
            </w:r>
          </w:p>
        </w:tc>
        <w:tc>
          <w:tcPr>
            <w:tcW w:w="2405" w:type="dxa"/>
            <w:vAlign w:val="center"/>
          </w:tcPr>
          <w:p w14:paraId="4456A48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4AF309D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8CD506C"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7933ED7"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BE6D473" w14:textId="77777777" w:rsidTr="001F1EE2">
        <w:trPr>
          <w:trHeight w:val="191"/>
          <w:jc w:val="center"/>
        </w:trPr>
        <w:tc>
          <w:tcPr>
            <w:tcW w:w="568" w:type="dxa"/>
            <w:vMerge/>
          </w:tcPr>
          <w:p w14:paraId="30A3BCB0"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48A772B"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F0A6E3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Объем воды</w:t>
            </w:r>
          </w:p>
        </w:tc>
        <w:tc>
          <w:tcPr>
            <w:tcW w:w="2405" w:type="dxa"/>
            <w:vAlign w:val="center"/>
          </w:tcPr>
          <w:p w14:paraId="6E31D87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0.45</w:t>
            </w:r>
          </w:p>
        </w:tc>
        <w:tc>
          <w:tcPr>
            <w:tcW w:w="2131" w:type="dxa"/>
            <w:vAlign w:val="center"/>
          </w:tcPr>
          <w:p w14:paraId="094938F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91A8A48"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л</w:t>
            </w:r>
          </w:p>
        </w:tc>
        <w:tc>
          <w:tcPr>
            <w:tcW w:w="1417" w:type="dxa"/>
            <w:vMerge/>
          </w:tcPr>
          <w:p w14:paraId="6A37DB5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2FD6DDC" w14:textId="77777777" w:rsidTr="001F1EE2">
        <w:trPr>
          <w:trHeight w:val="191"/>
          <w:jc w:val="center"/>
        </w:trPr>
        <w:tc>
          <w:tcPr>
            <w:tcW w:w="568" w:type="dxa"/>
            <w:vMerge/>
          </w:tcPr>
          <w:p w14:paraId="617127ED"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D159B8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0FC10C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мытья полов</w:t>
            </w:r>
          </w:p>
        </w:tc>
        <w:tc>
          <w:tcPr>
            <w:tcW w:w="2405" w:type="dxa"/>
            <w:vAlign w:val="center"/>
          </w:tcPr>
          <w:p w14:paraId="711CD63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7A521A9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AD24E2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10CCC1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AF37154" w14:textId="77777777" w:rsidTr="001F1EE2">
        <w:trPr>
          <w:trHeight w:val="191"/>
          <w:jc w:val="center"/>
        </w:trPr>
        <w:tc>
          <w:tcPr>
            <w:tcW w:w="568" w:type="dxa"/>
            <w:vMerge/>
          </w:tcPr>
          <w:p w14:paraId="5F6C67E9"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CDB516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4CF9F2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мойки кафеля</w:t>
            </w:r>
          </w:p>
        </w:tc>
        <w:tc>
          <w:tcPr>
            <w:tcW w:w="2405" w:type="dxa"/>
            <w:vAlign w:val="center"/>
          </w:tcPr>
          <w:p w14:paraId="0C18C1B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2CCBF4E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77E111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A625F6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5746E9F" w14:textId="77777777" w:rsidTr="001F1EE2">
        <w:trPr>
          <w:trHeight w:val="191"/>
          <w:jc w:val="center"/>
        </w:trPr>
        <w:tc>
          <w:tcPr>
            <w:tcW w:w="568" w:type="dxa"/>
            <w:vMerge/>
          </w:tcPr>
          <w:p w14:paraId="084F54B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672E3D3"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09AF79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отпаривания ткани</w:t>
            </w:r>
          </w:p>
        </w:tc>
        <w:tc>
          <w:tcPr>
            <w:tcW w:w="2405" w:type="dxa"/>
            <w:vAlign w:val="center"/>
          </w:tcPr>
          <w:p w14:paraId="3418F87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3D0148F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55A2EF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FC8626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320D4AC" w14:textId="77777777" w:rsidTr="001F1EE2">
        <w:trPr>
          <w:trHeight w:val="191"/>
          <w:jc w:val="center"/>
        </w:trPr>
        <w:tc>
          <w:tcPr>
            <w:tcW w:w="568" w:type="dxa"/>
            <w:vMerge/>
          </w:tcPr>
          <w:p w14:paraId="3EC4BC1A"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C71125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38D8F50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мытья ковров</w:t>
            </w:r>
          </w:p>
        </w:tc>
        <w:tc>
          <w:tcPr>
            <w:tcW w:w="2405" w:type="dxa"/>
            <w:vAlign w:val="center"/>
          </w:tcPr>
          <w:p w14:paraId="763D2FE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2463EF1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8D7F922"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07D548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F447002" w14:textId="77777777" w:rsidTr="001F1EE2">
        <w:trPr>
          <w:trHeight w:val="191"/>
          <w:jc w:val="center"/>
        </w:trPr>
        <w:tc>
          <w:tcPr>
            <w:tcW w:w="568" w:type="dxa"/>
            <w:vMerge/>
          </w:tcPr>
          <w:p w14:paraId="7D8BC09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5679088"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120960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сильных загрязнений</w:t>
            </w:r>
          </w:p>
        </w:tc>
        <w:tc>
          <w:tcPr>
            <w:tcW w:w="2405" w:type="dxa"/>
            <w:vAlign w:val="center"/>
          </w:tcPr>
          <w:p w14:paraId="7A28AF0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5CED47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AB9B31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1178B3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3878037" w14:textId="77777777" w:rsidTr="001F1EE2">
        <w:trPr>
          <w:trHeight w:val="191"/>
          <w:jc w:val="center"/>
        </w:trPr>
        <w:tc>
          <w:tcPr>
            <w:tcW w:w="568" w:type="dxa"/>
            <w:vMerge/>
          </w:tcPr>
          <w:p w14:paraId="6F89CB06"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43E9E44"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14A5E8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Насадка-скребок</w:t>
            </w:r>
          </w:p>
        </w:tc>
        <w:tc>
          <w:tcPr>
            <w:tcW w:w="2405" w:type="dxa"/>
            <w:vAlign w:val="center"/>
          </w:tcPr>
          <w:p w14:paraId="5D1A753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5B0F434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393D5A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978349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CCD5563" w14:textId="77777777" w:rsidTr="001F1EE2">
        <w:trPr>
          <w:trHeight w:val="191"/>
          <w:jc w:val="center"/>
        </w:trPr>
        <w:tc>
          <w:tcPr>
            <w:tcW w:w="568" w:type="dxa"/>
            <w:vMerge/>
          </w:tcPr>
          <w:p w14:paraId="604EB09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5DA9A27"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E58B49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мытья стекол</w:t>
            </w:r>
          </w:p>
        </w:tc>
        <w:tc>
          <w:tcPr>
            <w:tcW w:w="2405" w:type="dxa"/>
            <w:vAlign w:val="center"/>
          </w:tcPr>
          <w:p w14:paraId="5C13F5D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4CA365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C941C52"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90F58C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490B5AF" w14:textId="77777777" w:rsidTr="001F1EE2">
        <w:trPr>
          <w:trHeight w:val="191"/>
          <w:jc w:val="center"/>
        </w:trPr>
        <w:tc>
          <w:tcPr>
            <w:tcW w:w="568" w:type="dxa"/>
            <w:vMerge/>
          </w:tcPr>
          <w:p w14:paraId="0C5165F3"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9C0CA7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424BB2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мягкой мебели</w:t>
            </w:r>
          </w:p>
        </w:tc>
        <w:tc>
          <w:tcPr>
            <w:tcW w:w="2405" w:type="dxa"/>
            <w:vAlign w:val="center"/>
          </w:tcPr>
          <w:p w14:paraId="702CCBA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18D31D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0BCCD4F"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61D13E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BCB5D2D" w14:textId="77777777" w:rsidTr="001F1EE2">
        <w:trPr>
          <w:trHeight w:val="191"/>
          <w:jc w:val="center"/>
        </w:trPr>
        <w:tc>
          <w:tcPr>
            <w:tcW w:w="568" w:type="dxa"/>
            <w:vMerge/>
          </w:tcPr>
          <w:p w14:paraId="5E96BDF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802CEE9"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7EC8B3E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щелевая</w:t>
            </w:r>
          </w:p>
        </w:tc>
        <w:tc>
          <w:tcPr>
            <w:tcW w:w="2405" w:type="dxa"/>
            <w:vAlign w:val="center"/>
          </w:tcPr>
          <w:p w14:paraId="74A9CCE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31259D3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B0E34B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B08CDC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6661F74" w14:textId="77777777" w:rsidTr="001F1EE2">
        <w:trPr>
          <w:trHeight w:val="191"/>
          <w:jc w:val="center"/>
        </w:trPr>
        <w:tc>
          <w:tcPr>
            <w:tcW w:w="568" w:type="dxa"/>
            <w:vMerge/>
          </w:tcPr>
          <w:p w14:paraId="23C27A4A"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6DA34C8"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C27DCE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Точечная насадка с щеткой</w:t>
            </w:r>
          </w:p>
        </w:tc>
        <w:tc>
          <w:tcPr>
            <w:tcW w:w="2405" w:type="dxa"/>
            <w:vAlign w:val="center"/>
          </w:tcPr>
          <w:p w14:paraId="10539578"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7199CB7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420BC1A"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6DCF9C0"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200B1F8" w14:textId="77777777" w:rsidTr="001F1EE2">
        <w:trPr>
          <w:trHeight w:val="191"/>
          <w:jc w:val="center"/>
        </w:trPr>
        <w:tc>
          <w:tcPr>
            <w:tcW w:w="568" w:type="dxa"/>
            <w:vMerge/>
          </w:tcPr>
          <w:p w14:paraId="56D183C6"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EB92C94"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0F007F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Тонкое сопло</w:t>
            </w:r>
          </w:p>
        </w:tc>
        <w:tc>
          <w:tcPr>
            <w:tcW w:w="2405" w:type="dxa"/>
            <w:vAlign w:val="center"/>
          </w:tcPr>
          <w:p w14:paraId="736DDB7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5889CE3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9B9917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F0E488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A0F35F5" w14:textId="77777777" w:rsidTr="001F1EE2">
        <w:trPr>
          <w:trHeight w:val="191"/>
          <w:jc w:val="center"/>
        </w:trPr>
        <w:tc>
          <w:tcPr>
            <w:tcW w:w="568" w:type="dxa"/>
            <w:vMerge/>
          </w:tcPr>
          <w:p w14:paraId="6FB82B8A"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76B5309"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3B5D3B1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Изогнутое сопло</w:t>
            </w:r>
          </w:p>
        </w:tc>
        <w:tc>
          <w:tcPr>
            <w:tcW w:w="2405" w:type="dxa"/>
            <w:vAlign w:val="center"/>
          </w:tcPr>
          <w:p w14:paraId="02B0AB6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4EABBA2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D102A3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02FEFC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2ADAB83" w14:textId="77777777" w:rsidTr="001F1EE2">
        <w:trPr>
          <w:trHeight w:val="191"/>
          <w:jc w:val="center"/>
        </w:trPr>
        <w:tc>
          <w:tcPr>
            <w:tcW w:w="568" w:type="dxa"/>
            <w:vMerge/>
          </w:tcPr>
          <w:p w14:paraId="2495D178"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291BDCA"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C2AB60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Удлинительный шланг</w:t>
            </w:r>
          </w:p>
        </w:tc>
        <w:tc>
          <w:tcPr>
            <w:tcW w:w="2405" w:type="dxa"/>
            <w:vAlign w:val="center"/>
          </w:tcPr>
          <w:p w14:paraId="1D9583C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BEE533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0FA8B7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6C4459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2D394F2D" w14:textId="77777777" w:rsidTr="001F1EE2">
        <w:trPr>
          <w:trHeight w:val="191"/>
          <w:jc w:val="center"/>
        </w:trPr>
        <w:tc>
          <w:tcPr>
            <w:tcW w:w="568" w:type="dxa"/>
            <w:vMerge/>
          </w:tcPr>
          <w:p w14:paraId="7B99804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ADB0CC4"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085A77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Дополнительная насадка для чистки швов</w:t>
            </w:r>
          </w:p>
        </w:tc>
        <w:tc>
          <w:tcPr>
            <w:tcW w:w="2405" w:type="dxa"/>
            <w:vAlign w:val="center"/>
          </w:tcPr>
          <w:p w14:paraId="3276B8D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F9E729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C9FCEB2"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9C95E7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BFADC19" w14:textId="77777777" w:rsidTr="001F1EE2">
        <w:trPr>
          <w:trHeight w:val="191"/>
          <w:jc w:val="center"/>
        </w:trPr>
        <w:tc>
          <w:tcPr>
            <w:tcW w:w="568" w:type="dxa"/>
            <w:vMerge/>
          </w:tcPr>
          <w:p w14:paraId="0A9F2C5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773F76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6E69A9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из микрофибры</w:t>
            </w:r>
          </w:p>
        </w:tc>
        <w:tc>
          <w:tcPr>
            <w:tcW w:w="2405" w:type="dxa"/>
            <w:vAlign w:val="center"/>
          </w:tcPr>
          <w:p w14:paraId="67C61FF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36C664D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41822FC"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D03204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25D9820" w14:textId="77777777" w:rsidTr="001F1EE2">
        <w:trPr>
          <w:trHeight w:val="191"/>
          <w:jc w:val="center"/>
        </w:trPr>
        <w:tc>
          <w:tcPr>
            <w:tcW w:w="568" w:type="dxa"/>
            <w:vMerge/>
          </w:tcPr>
          <w:p w14:paraId="41DA98C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7A23E122"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D80C33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Насадка-щетка</w:t>
            </w:r>
          </w:p>
        </w:tc>
        <w:tc>
          <w:tcPr>
            <w:tcW w:w="2405" w:type="dxa"/>
            <w:vAlign w:val="center"/>
          </w:tcPr>
          <w:p w14:paraId="5FCD3A1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5F3A77E5"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116697A"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3D94CA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9A6D167" w14:textId="77777777" w:rsidTr="001F1EE2">
        <w:trPr>
          <w:trHeight w:val="191"/>
          <w:jc w:val="center"/>
        </w:trPr>
        <w:tc>
          <w:tcPr>
            <w:tcW w:w="568" w:type="dxa"/>
            <w:vMerge/>
          </w:tcPr>
          <w:p w14:paraId="4BA1E31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C91863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5D6501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Насадка для труднодоступных мест</w:t>
            </w:r>
          </w:p>
        </w:tc>
        <w:tc>
          <w:tcPr>
            <w:tcW w:w="2405" w:type="dxa"/>
            <w:vAlign w:val="center"/>
          </w:tcPr>
          <w:p w14:paraId="59CC062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314168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34B0FA28"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479A47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1976771" w14:textId="77777777" w:rsidTr="001F1EE2">
        <w:trPr>
          <w:trHeight w:val="191"/>
          <w:jc w:val="center"/>
        </w:trPr>
        <w:tc>
          <w:tcPr>
            <w:tcW w:w="568" w:type="dxa"/>
            <w:vMerge/>
          </w:tcPr>
          <w:p w14:paraId="1FBC3F6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3D903E0"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776575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включения</w:t>
            </w:r>
          </w:p>
        </w:tc>
        <w:tc>
          <w:tcPr>
            <w:tcW w:w="2405" w:type="dxa"/>
            <w:vAlign w:val="center"/>
          </w:tcPr>
          <w:p w14:paraId="620213A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4B7CB9A"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A0A8AB2"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177878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3BD4C4F" w14:textId="77777777" w:rsidTr="001F1EE2">
        <w:trPr>
          <w:trHeight w:val="191"/>
          <w:jc w:val="center"/>
        </w:trPr>
        <w:tc>
          <w:tcPr>
            <w:tcW w:w="568" w:type="dxa"/>
            <w:vMerge/>
          </w:tcPr>
          <w:p w14:paraId="2868174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C5174E7"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BFEA82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готовности к работе</w:t>
            </w:r>
          </w:p>
        </w:tc>
        <w:tc>
          <w:tcPr>
            <w:tcW w:w="2405" w:type="dxa"/>
            <w:vAlign w:val="center"/>
          </w:tcPr>
          <w:p w14:paraId="1385EDC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13FFF70A"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DB4E4E4"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FBDE9B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603A1B1" w14:textId="77777777" w:rsidTr="001F1EE2">
        <w:trPr>
          <w:trHeight w:val="191"/>
          <w:jc w:val="center"/>
        </w:trPr>
        <w:tc>
          <w:tcPr>
            <w:tcW w:w="568" w:type="dxa"/>
            <w:vMerge/>
          </w:tcPr>
          <w:p w14:paraId="0025395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F163CEA"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32BA33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отсутствия воды</w:t>
            </w:r>
          </w:p>
        </w:tc>
        <w:tc>
          <w:tcPr>
            <w:tcW w:w="2405" w:type="dxa"/>
            <w:vAlign w:val="center"/>
          </w:tcPr>
          <w:p w14:paraId="3C2164C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6823DA1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271C2B9"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148196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73A9DFA" w14:textId="77777777" w:rsidTr="001F1EE2">
        <w:trPr>
          <w:trHeight w:val="191"/>
          <w:jc w:val="center"/>
        </w:trPr>
        <w:tc>
          <w:tcPr>
            <w:tcW w:w="568" w:type="dxa"/>
            <w:vMerge/>
          </w:tcPr>
          <w:p w14:paraId="345EE74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7DA8E4B"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691996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режима работы</w:t>
            </w:r>
          </w:p>
        </w:tc>
        <w:tc>
          <w:tcPr>
            <w:tcW w:w="2405" w:type="dxa"/>
            <w:vAlign w:val="center"/>
          </w:tcPr>
          <w:p w14:paraId="2AB5F8A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Индикация режима работы Да</w:t>
            </w:r>
          </w:p>
        </w:tc>
        <w:tc>
          <w:tcPr>
            <w:tcW w:w="2131" w:type="dxa"/>
            <w:vAlign w:val="center"/>
          </w:tcPr>
          <w:p w14:paraId="2211E7E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3FA67B4"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869359D"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EE727CA" w14:textId="77777777" w:rsidTr="001F1EE2">
        <w:trPr>
          <w:trHeight w:val="191"/>
          <w:jc w:val="center"/>
        </w:trPr>
        <w:tc>
          <w:tcPr>
            <w:tcW w:w="568" w:type="dxa"/>
            <w:vMerge/>
          </w:tcPr>
          <w:p w14:paraId="7ECB66C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C32836F"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8E91A8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трубки цельная</w:t>
            </w:r>
          </w:p>
        </w:tc>
        <w:tc>
          <w:tcPr>
            <w:tcW w:w="2405" w:type="dxa"/>
            <w:vAlign w:val="center"/>
          </w:tcPr>
          <w:p w14:paraId="41AAB74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трубки цельная</w:t>
            </w:r>
          </w:p>
        </w:tc>
        <w:tc>
          <w:tcPr>
            <w:tcW w:w="2131" w:type="dxa"/>
            <w:vAlign w:val="center"/>
          </w:tcPr>
          <w:p w14:paraId="4D45242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0881F4A"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1254C26"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AF4CDDE" w14:textId="77777777" w:rsidTr="001F1EE2">
        <w:trPr>
          <w:trHeight w:val="191"/>
          <w:jc w:val="center"/>
        </w:trPr>
        <w:tc>
          <w:tcPr>
            <w:tcW w:w="568" w:type="dxa"/>
            <w:vMerge/>
          </w:tcPr>
          <w:p w14:paraId="04EE765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B3F523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7418A3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трубки нержавеющая сталь</w:t>
            </w:r>
          </w:p>
        </w:tc>
        <w:tc>
          <w:tcPr>
            <w:tcW w:w="2405" w:type="dxa"/>
            <w:vAlign w:val="center"/>
          </w:tcPr>
          <w:p w14:paraId="0860BE2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трубки нержавеющая сталь</w:t>
            </w:r>
          </w:p>
        </w:tc>
        <w:tc>
          <w:tcPr>
            <w:tcW w:w="2131" w:type="dxa"/>
            <w:vAlign w:val="center"/>
          </w:tcPr>
          <w:p w14:paraId="026B5A9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B7E77AA"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DC1B2C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E04DEF7" w14:textId="77777777" w:rsidTr="001F1EE2">
        <w:trPr>
          <w:trHeight w:val="191"/>
          <w:jc w:val="center"/>
        </w:trPr>
        <w:tc>
          <w:tcPr>
            <w:tcW w:w="568" w:type="dxa"/>
            <w:vMerge/>
          </w:tcPr>
          <w:p w14:paraId="5C8A996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C2D24B8"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7AE6882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Вертикальная парковка</w:t>
            </w:r>
          </w:p>
        </w:tc>
        <w:tc>
          <w:tcPr>
            <w:tcW w:w="2405" w:type="dxa"/>
            <w:vAlign w:val="center"/>
          </w:tcPr>
          <w:p w14:paraId="7902FE4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Да</w:t>
            </w:r>
          </w:p>
        </w:tc>
        <w:tc>
          <w:tcPr>
            <w:tcW w:w="2131" w:type="dxa"/>
            <w:vAlign w:val="center"/>
          </w:tcPr>
          <w:p w14:paraId="02E3267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F488B1C"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D0D9B1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472D12E" w14:textId="77777777" w:rsidTr="001F1EE2">
        <w:trPr>
          <w:trHeight w:val="191"/>
          <w:jc w:val="center"/>
        </w:trPr>
        <w:tc>
          <w:tcPr>
            <w:tcW w:w="568" w:type="dxa"/>
            <w:vMerge/>
          </w:tcPr>
          <w:p w14:paraId="6BEA500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70CA2B1"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ACA0FE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Комплектация</w:t>
            </w:r>
          </w:p>
        </w:tc>
        <w:tc>
          <w:tcPr>
            <w:tcW w:w="2405" w:type="dxa"/>
            <w:vAlign w:val="center"/>
          </w:tcPr>
          <w:p w14:paraId="14D011B1"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Мерный стакан Да Тканевая накладка 3 шт.</w:t>
            </w:r>
          </w:p>
        </w:tc>
        <w:tc>
          <w:tcPr>
            <w:tcW w:w="2131" w:type="dxa"/>
            <w:vAlign w:val="center"/>
          </w:tcPr>
          <w:p w14:paraId="0D437CC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117CBF1"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38F7C5F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39CCC30" w14:textId="77777777" w:rsidTr="001F1EE2">
        <w:trPr>
          <w:trHeight w:val="191"/>
          <w:jc w:val="center"/>
        </w:trPr>
        <w:tc>
          <w:tcPr>
            <w:tcW w:w="568" w:type="dxa"/>
            <w:vMerge/>
          </w:tcPr>
          <w:p w14:paraId="13CF7E8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A357F9F"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16DBF4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Потребляемая мощность</w:t>
            </w:r>
          </w:p>
        </w:tc>
        <w:tc>
          <w:tcPr>
            <w:tcW w:w="2405" w:type="dxa"/>
            <w:vAlign w:val="center"/>
          </w:tcPr>
          <w:p w14:paraId="3A50737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1800</w:t>
            </w:r>
          </w:p>
        </w:tc>
        <w:tc>
          <w:tcPr>
            <w:tcW w:w="2131" w:type="dxa"/>
            <w:vAlign w:val="center"/>
          </w:tcPr>
          <w:p w14:paraId="3B6B7B0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55C3FC5"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Вт</w:t>
            </w:r>
          </w:p>
        </w:tc>
        <w:tc>
          <w:tcPr>
            <w:tcW w:w="1417" w:type="dxa"/>
            <w:vMerge/>
          </w:tcPr>
          <w:p w14:paraId="5F073C2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44C3600" w14:textId="77777777" w:rsidTr="001F1EE2">
        <w:trPr>
          <w:trHeight w:val="191"/>
          <w:jc w:val="center"/>
        </w:trPr>
        <w:tc>
          <w:tcPr>
            <w:tcW w:w="568" w:type="dxa"/>
            <w:vMerge/>
          </w:tcPr>
          <w:p w14:paraId="2152239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72CC6C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3BD389F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Питание от сети</w:t>
            </w:r>
          </w:p>
        </w:tc>
        <w:tc>
          <w:tcPr>
            <w:tcW w:w="2405" w:type="dxa"/>
            <w:vAlign w:val="center"/>
          </w:tcPr>
          <w:p w14:paraId="3D611E0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220</w:t>
            </w:r>
          </w:p>
        </w:tc>
        <w:tc>
          <w:tcPr>
            <w:tcW w:w="2131" w:type="dxa"/>
            <w:vAlign w:val="center"/>
          </w:tcPr>
          <w:p w14:paraId="51CAB795"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8F1A751"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w:t>
            </w:r>
          </w:p>
        </w:tc>
        <w:tc>
          <w:tcPr>
            <w:tcW w:w="1417" w:type="dxa"/>
            <w:vMerge/>
          </w:tcPr>
          <w:p w14:paraId="19ACC69D"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7FB5A6D" w14:textId="77777777" w:rsidTr="001F1EE2">
        <w:trPr>
          <w:trHeight w:val="191"/>
          <w:jc w:val="center"/>
        </w:trPr>
        <w:tc>
          <w:tcPr>
            <w:tcW w:w="568" w:type="dxa"/>
            <w:vMerge/>
          </w:tcPr>
          <w:p w14:paraId="4AC063F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1C8870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4F1C2A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Длина сетевого шнура</w:t>
            </w:r>
          </w:p>
        </w:tc>
        <w:tc>
          <w:tcPr>
            <w:tcW w:w="2405" w:type="dxa"/>
            <w:vAlign w:val="center"/>
          </w:tcPr>
          <w:p w14:paraId="19C5851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не менее 5</w:t>
            </w:r>
          </w:p>
        </w:tc>
        <w:tc>
          <w:tcPr>
            <w:tcW w:w="2131" w:type="dxa"/>
            <w:vAlign w:val="center"/>
          </w:tcPr>
          <w:p w14:paraId="498EB571"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2D388D8"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w:t>
            </w:r>
          </w:p>
        </w:tc>
        <w:tc>
          <w:tcPr>
            <w:tcW w:w="1417" w:type="dxa"/>
            <w:vMerge/>
          </w:tcPr>
          <w:p w14:paraId="08358350"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B529968" w14:textId="77777777" w:rsidTr="001F1EE2">
        <w:trPr>
          <w:trHeight w:val="191"/>
          <w:jc w:val="center"/>
        </w:trPr>
        <w:tc>
          <w:tcPr>
            <w:tcW w:w="568" w:type="dxa"/>
            <w:vMerge/>
          </w:tcPr>
          <w:p w14:paraId="50C8C13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0A8F2F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C7E939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Тип вилки</w:t>
            </w:r>
          </w:p>
        </w:tc>
        <w:tc>
          <w:tcPr>
            <w:tcW w:w="2405" w:type="dxa"/>
            <w:vAlign w:val="center"/>
          </w:tcPr>
          <w:p w14:paraId="0EF13D8F" w14:textId="77777777" w:rsidR="001F1EE2" w:rsidRPr="001F1EE2" w:rsidRDefault="001F1EE2" w:rsidP="001F1EE2">
            <w:pPr>
              <w:jc w:val="center"/>
              <w:rPr>
                <w:rFonts w:ascii="Times New Roman" w:hAnsi="Times New Roman" w:cs="Times New Roman"/>
                <w:sz w:val="20"/>
                <w:szCs w:val="20"/>
              </w:rPr>
            </w:pPr>
            <w:proofErr w:type="spellStart"/>
            <w:r w:rsidRPr="001F1EE2">
              <w:rPr>
                <w:rFonts w:ascii="Times New Roman" w:hAnsi="Times New Roman" w:cs="Times New Roman"/>
                <w:sz w:val="20"/>
                <w:szCs w:val="20"/>
              </w:rPr>
              <w:t>евростандарт</w:t>
            </w:r>
            <w:proofErr w:type="spellEnd"/>
            <w:r w:rsidRPr="001F1EE2">
              <w:rPr>
                <w:rFonts w:ascii="Times New Roman" w:hAnsi="Times New Roman" w:cs="Times New Roman"/>
                <w:sz w:val="20"/>
                <w:szCs w:val="20"/>
              </w:rPr>
              <w:t xml:space="preserve"> (тип C, CEE 7/16)</w:t>
            </w:r>
          </w:p>
        </w:tc>
        <w:tc>
          <w:tcPr>
            <w:tcW w:w="2131" w:type="dxa"/>
            <w:vAlign w:val="center"/>
          </w:tcPr>
          <w:p w14:paraId="57D35CC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29B499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A62CCA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3C99BC3" w14:textId="77777777" w:rsidTr="001F1EE2">
        <w:trPr>
          <w:trHeight w:val="191"/>
          <w:jc w:val="center"/>
        </w:trPr>
        <w:tc>
          <w:tcPr>
            <w:tcW w:w="568" w:type="dxa"/>
            <w:vMerge/>
          </w:tcPr>
          <w:p w14:paraId="6AD40A2A"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396CFD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BB12CA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Цвет</w:t>
            </w:r>
          </w:p>
        </w:tc>
        <w:tc>
          <w:tcPr>
            <w:tcW w:w="2405" w:type="dxa"/>
            <w:vAlign w:val="center"/>
          </w:tcPr>
          <w:p w14:paraId="4709B9B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белый</w:t>
            </w:r>
          </w:p>
        </w:tc>
        <w:tc>
          <w:tcPr>
            <w:tcW w:w="2131" w:type="dxa"/>
            <w:vAlign w:val="center"/>
          </w:tcPr>
          <w:p w14:paraId="5B264ED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7AA574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CE33735"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10656DC0" w14:textId="77777777" w:rsidTr="001F1EE2">
        <w:trPr>
          <w:trHeight w:val="191"/>
          <w:jc w:val="center"/>
        </w:trPr>
        <w:tc>
          <w:tcPr>
            <w:tcW w:w="568" w:type="dxa"/>
            <w:vMerge/>
          </w:tcPr>
          <w:p w14:paraId="6869417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901197F"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A3BD78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Габаритные размеры (</w:t>
            </w:r>
            <w:proofErr w:type="spellStart"/>
            <w:r w:rsidRPr="001F1EE2">
              <w:rPr>
                <w:rFonts w:ascii="Times New Roman" w:hAnsi="Times New Roman" w:cs="Times New Roman"/>
                <w:sz w:val="20"/>
                <w:szCs w:val="20"/>
              </w:rPr>
              <w:t>ВхШхГ</w:t>
            </w:r>
            <w:proofErr w:type="spellEnd"/>
            <w:r w:rsidRPr="001F1EE2">
              <w:rPr>
                <w:rFonts w:ascii="Times New Roman" w:hAnsi="Times New Roman" w:cs="Times New Roman"/>
                <w:sz w:val="20"/>
                <w:szCs w:val="20"/>
              </w:rPr>
              <w:t>)</w:t>
            </w:r>
          </w:p>
        </w:tc>
        <w:tc>
          <w:tcPr>
            <w:tcW w:w="2405" w:type="dxa"/>
            <w:vAlign w:val="center"/>
          </w:tcPr>
          <w:p w14:paraId="54C75CC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123х31х15</w:t>
            </w:r>
          </w:p>
        </w:tc>
        <w:tc>
          <w:tcPr>
            <w:tcW w:w="2131" w:type="dxa"/>
            <w:vAlign w:val="center"/>
          </w:tcPr>
          <w:p w14:paraId="7F404F15"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126C952"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см</w:t>
            </w:r>
          </w:p>
        </w:tc>
        <w:tc>
          <w:tcPr>
            <w:tcW w:w="1417" w:type="dxa"/>
            <w:vMerge/>
          </w:tcPr>
          <w:p w14:paraId="28062FD3"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45770ED" w14:textId="77777777" w:rsidTr="001F1EE2">
        <w:trPr>
          <w:trHeight w:val="191"/>
          <w:jc w:val="center"/>
        </w:trPr>
        <w:tc>
          <w:tcPr>
            <w:tcW w:w="568" w:type="dxa"/>
            <w:vMerge/>
          </w:tcPr>
          <w:p w14:paraId="1E3005CA"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35AE236"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0A50490"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Гарантийный срок</w:t>
            </w:r>
          </w:p>
        </w:tc>
        <w:tc>
          <w:tcPr>
            <w:tcW w:w="2405" w:type="dxa"/>
            <w:vAlign w:val="center"/>
          </w:tcPr>
          <w:p w14:paraId="15ACE514"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не менее 12 месяцев</w:t>
            </w:r>
          </w:p>
        </w:tc>
        <w:tc>
          <w:tcPr>
            <w:tcW w:w="2131" w:type="dxa"/>
            <w:vAlign w:val="center"/>
          </w:tcPr>
          <w:p w14:paraId="24DCDEC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85C0A3B"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E015646"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555EAC2" w14:textId="77777777" w:rsidTr="001F1EE2">
        <w:trPr>
          <w:trHeight w:val="191"/>
          <w:jc w:val="center"/>
        </w:trPr>
        <w:tc>
          <w:tcPr>
            <w:tcW w:w="568" w:type="dxa"/>
            <w:vMerge/>
          </w:tcPr>
          <w:p w14:paraId="0994287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3E1141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3CCC1B9B"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Сертификат соответствия</w:t>
            </w:r>
          </w:p>
        </w:tc>
        <w:tc>
          <w:tcPr>
            <w:tcW w:w="2405" w:type="dxa"/>
            <w:vAlign w:val="center"/>
          </w:tcPr>
          <w:p w14:paraId="7D4BE910"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6439104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C31A12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16FFFB3C"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1FB4F5C" w14:textId="77777777" w:rsidTr="001F1EE2">
        <w:trPr>
          <w:trHeight w:val="191"/>
          <w:jc w:val="center"/>
        </w:trPr>
        <w:tc>
          <w:tcPr>
            <w:tcW w:w="568" w:type="dxa"/>
            <w:vMerge/>
          </w:tcPr>
          <w:p w14:paraId="7C1C1CFE"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D913AA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784E92C"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Инструкция по эксплуатации на русском языке</w:t>
            </w:r>
          </w:p>
        </w:tc>
        <w:tc>
          <w:tcPr>
            <w:tcW w:w="2405" w:type="dxa"/>
            <w:vAlign w:val="center"/>
          </w:tcPr>
          <w:p w14:paraId="30F20D29"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50EF9F0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3B3E3A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7311B90"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1A4114D" w14:textId="77777777" w:rsidTr="001F1EE2">
        <w:trPr>
          <w:trHeight w:val="191"/>
          <w:jc w:val="center"/>
        </w:trPr>
        <w:tc>
          <w:tcPr>
            <w:tcW w:w="568" w:type="dxa"/>
            <w:vMerge w:val="restart"/>
          </w:tcPr>
          <w:p w14:paraId="11205391"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sz w:val="24"/>
                <w:szCs w:val="24"/>
              </w:rPr>
              <w:t>4</w:t>
            </w:r>
          </w:p>
        </w:tc>
        <w:tc>
          <w:tcPr>
            <w:tcW w:w="2976" w:type="dxa"/>
            <w:vMerge w:val="restart"/>
          </w:tcPr>
          <w:p w14:paraId="20329EAB" w14:textId="77777777" w:rsidR="001F1EE2" w:rsidRPr="001F1EE2" w:rsidRDefault="001F1EE2" w:rsidP="001F1EE2">
            <w:pPr>
              <w:numPr>
                <w:ilvl w:val="0"/>
                <w:numId w:val="10"/>
              </w:numPr>
              <w:tabs>
                <w:tab w:val="clear" w:pos="0"/>
              </w:tabs>
              <w:suppressAutoHyphens/>
              <w:spacing w:after="0" w:line="240" w:lineRule="auto"/>
              <w:jc w:val="center"/>
              <w:rPr>
                <w:rFonts w:ascii="Times New Roman" w:hAnsi="Times New Roman" w:cs="Times New Roman"/>
                <w:b/>
                <w:bCs/>
                <w:color w:val="002060"/>
                <w:sz w:val="20"/>
                <w:szCs w:val="20"/>
              </w:rPr>
            </w:pPr>
            <w:r w:rsidRPr="001F1EE2">
              <w:rPr>
                <w:rFonts w:ascii="Times New Roman" w:hAnsi="Times New Roman" w:cs="Times New Roman"/>
                <w:b/>
                <w:bCs/>
                <w:color w:val="002060"/>
                <w:sz w:val="20"/>
                <w:szCs w:val="20"/>
              </w:rPr>
              <w:t xml:space="preserve">Паровая швабра </w:t>
            </w:r>
            <w:proofErr w:type="spellStart"/>
            <w:r w:rsidRPr="001F1EE2">
              <w:rPr>
                <w:rFonts w:ascii="Times New Roman" w:hAnsi="Times New Roman" w:cs="Times New Roman"/>
                <w:b/>
                <w:bCs/>
                <w:color w:val="002060"/>
                <w:sz w:val="20"/>
                <w:szCs w:val="20"/>
              </w:rPr>
              <w:t>Luxhomme</w:t>
            </w:r>
            <w:proofErr w:type="spellEnd"/>
            <w:r w:rsidRPr="001F1EE2">
              <w:rPr>
                <w:rFonts w:ascii="Times New Roman" w:hAnsi="Times New Roman" w:cs="Times New Roman"/>
                <w:b/>
                <w:bCs/>
                <w:color w:val="002060"/>
                <w:sz w:val="20"/>
                <w:szCs w:val="20"/>
              </w:rPr>
              <w:t xml:space="preserve"> </w:t>
            </w:r>
            <w:proofErr w:type="spellStart"/>
            <w:r w:rsidRPr="001F1EE2">
              <w:rPr>
                <w:rFonts w:ascii="Times New Roman" w:hAnsi="Times New Roman" w:cs="Times New Roman"/>
                <w:b/>
                <w:bCs/>
                <w:color w:val="002060"/>
                <w:sz w:val="20"/>
                <w:szCs w:val="20"/>
              </w:rPr>
              <w:t>EcoSteam</w:t>
            </w:r>
            <w:proofErr w:type="spellEnd"/>
            <w:r w:rsidRPr="001F1EE2">
              <w:rPr>
                <w:rFonts w:ascii="Times New Roman" w:hAnsi="Times New Roman" w:cs="Times New Roman"/>
                <w:b/>
                <w:bCs/>
                <w:color w:val="002060"/>
                <w:sz w:val="20"/>
                <w:szCs w:val="20"/>
              </w:rPr>
              <w:t xml:space="preserve"> </w:t>
            </w:r>
            <w:proofErr w:type="spellStart"/>
            <w:r w:rsidRPr="001F1EE2">
              <w:rPr>
                <w:rFonts w:ascii="Times New Roman" w:hAnsi="Times New Roman" w:cs="Times New Roman"/>
                <w:b/>
                <w:bCs/>
                <w:color w:val="002060"/>
                <w:sz w:val="20"/>
                <w:szCs w:val="20"/>
              </w:rPr>
              <w:t>Pro</w:t>
            </w:r>
            <w:proofErr w:type="spellEnd"/>
          </w:p>
          <w:p w14:paraId="50FDDA6A"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color w:val="000000"/>
                <w:sz w:val="20"/>
                <w:szCs w:val="20"/>
              </w:rPr>
              <w:t xml:space="preserve">Код позиции по ОКПД2 </w:t>
            </w:r>
            <w:r w:rsidRPr="001F1EE2">
              <w:rPr>
                <w:rFonts w:ascii="Times New Roman" w:hAnsi="Times New Roman" w:cs="Times New Roman"/>
                <w:sz w:val="20"/>
                <w:szCs w:val="20"/>
              </w:rPr>
              <w:t>27.51.21.113</w:t>
            </w:r>
          </w:p>
          <w:p w14:paraId="35B0FB9C" w14:textId="77777777" w:rsidR="001F1EE2" w:rsidRPr="001F1EE2" w:rsidRDefault="001F1EE2" w:rsidP="001F1EE2">
            <w:pPr>
              <w:jc w:val="center"/>
              <w:rPr>
                <w:rFonts w:ascii="Times New Roman" w:hAnsi="Times New Roman" w:cs="Times New Roman"/>
                <w:noProof/>
                <w:color w:val="000000"/>
                <w:sz w:val="20"/>
                <w:szCs w:val="20"/>
              </w:rPr>
            </w:pPr>
          </w:p>
          <w:p w14:paraId="61B1671D" w14:textId="77777777" w:rsidR="001F1EE2" w:rsidRPr="001F1EE2" w:rsidRDefault="001F1EE2" w:rsidP="001F1EE2">
            <w:pPr>
              <w:jc w:val="center"/>
              <w:rPr>
                <w:rFonts w:ascii="Times New Roman" w:hAnsi="Times New Roman" w:cs="Times New Roman"/>
                <w:b/>
                <w:color w:val="000000"/>
                <w:sz w:val="24"/>
                <w:szCs w:val="24"/>
              </w:rPr>
            </w:pPr>
            <w:r w:rsidRPr="001F1EE2">
              <w:rPr>
                <w:rFonts w:ascii="Times New Roman" w:hAnsi="Times New Roman" w:cs="Times New Roman"/>
                <w:noProof/>
                <w:lang w:eastAsia="ru-RU"/>
              </w:rPr>
              <w:drawing>
                <wp:inline distT="0" distB="0" distL="0" distR="0" wp14:anchorId="1C9ACB85" wp14:editId="797E7CBD">
                  <wp:extent cx="1066800" cy="1422400"/>
                  <wp:effectExtent l="0" t="0" r="0" b="6350"/>
                  <wp:docPr id="4" name="Рисунок 4" descr="https://avatars.mds.yandex.net/get-goods_pic/14770396/hat62e8ad230ab6d58b4961a7356af9c360/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get-goods_pic/14770396/hat62e8ad230ab6d58b4961a7356af9c360/ori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0213" cy="1426951"/>
                          </a:xfrm>
                          <a:prstGeom prst="rect">
                            <a:avLst/>
                          </a:prstGeom>
                          <a:noFill/>
                          <a:ln>
                            <a:noFill/>
                          </a:ln>
                        </pic:spPr>
                      </pic:pic>
                    </a:graphicData>
                  </a:graphic>
                </wp:inline>
              </w:drawing>
            </w:r>
          </w:p>
        </w:tc>
        <w:tc>
          <w:tcPr>
            <w:tcW w:w="2835" w:type="dxa"/>
            <w:vAlign w:val="center"/>
          </w:tcPr>
          <w:p w14:paraId="6DCD9C66"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Тип</w:t>
            </w:r>
          </w:p>
        </w:tc>
        <w:tc>
          <w:tcPr>
            <w:tcW w:w="2405" w:type="dxa"/>
            <w:vAlign w:val="center"/>
          </w:tcPr>
          <w:p w14:paraId="03F5DF3B"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Швабра паровая с пароочистителем электрическая</w:t>
            </w:r>
          </w:p>
        </w:tc>
        <w:tc>
          <w:tcPr>
            <w:tcW w:w="2131" w:type="dxa"/>
            <w:vAlign w:val="center"/>
          </w:tcPr>
          <w:p w14:paraId="0A819CC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9671BB6"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val="restart"/>
          </w:tcPr>
          <w:p w14:paraId="739EE42A" w14:textId="77777777" w:rsidR="001F1EE2" w:rsidRPr="001F1EE2" w:rsidRDefault="001F1EE2" w:rsidP="001F1EE2">
            <w:pPr>
              <w:jc w:val="center"/>
              <w:rPr>
                <w:rFonts w:ascii="Times New Roman" w:eastAsia="Calibri" w:hAnsi="Times New Roman" w:cs="Times New Roman"/>
                <w:sz w:val="24"/>
                <w:szCs w:val="24"/>
              </w:rPr>
            </w:pPr>
            <w:r w:rsidRPr="001F1EE2">
              <w:rPr>
                <w:rFonts w:ascii="Times New Roman" w:eastAsia="Calibri" w:hAnsi="Times New Roman" w:cs="Times New Roman"/>
                <w:b/>
                <w:sz w:val="24"/>
                <w:szCs w:val="24"/>
              </w:rPr>
              <w:t xml:space="preserve">4 </w:t>
            </w:r>
            <w:proofErr w:type="spellStart"/>
            <w:r w:rsidRPr="001F1EE2">
              <w:rPr>
                <w:rFonts w:ascii="Times New Roman" w:eastAsia="Calibri" w:hAnsi="Times New Roman" w:cs="Times New Roman"/>
                <w:b/>
                <w:sz w:val="24"/>
                <w:szCs w:val="24"/>
              </w:rPr>
              <w:t>шт</w:t>
            </w:r>
            <w:proofErr w:type="spellEnd"/>
          </w:p>
        </w:tc>
      </w:tr>
      <w:tr w:rsidR="001F1EE2" w:rsidRPr="001F1EE2" w14:paraId="052A5595" w14:textId="77777777" w:rsidTr="001F1EE2">
        <w:trPr>
          <w:trHeight w:val="191"/>
          <w:jc w:val="center"/>
        </w:trPr>
        <w:tc>
          <w:tcPr>
            <w:tcW w:w="568" w:type="dxa"/>
            <w:vMerge/>
          </w:tcPr>
          <w:p w14:paraId="7E387C2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7FEF0E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A6DA683"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Конструкция</w:t>
            </w:r>
          </w:p>
        </w:tc>
        <w:tc>
          <w:tcPr>
            <w:tcW w:w="2405" w:type="dxa"/>
            <w:vAlign w:val="center"/>
          </w:tcPr>
          <w:p w14:paraId="0B99D77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ручная</w:t>
            </w:r>
          </w:p>
        </w:tc>
        <w:tc>
          <w:tcPr>
            <w:tcW w:w="2131" w:type="dxa"/>
            <w:vAlign w:val="center"/>
          </w:tcPr>
          <w:p w14:paraId="27EADA73"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7CB43CB"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4BF4B0A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83D1F68" w14:textId="77777777" w:rsidTr="001F1EE2">
        <w:trPr>
          <w:trHeight w:val="191"/>
          <w:jc w:val="center"/>
        </w:trPr>
        <w:tc>
          <w:tcPr>
            <w:tcW w:w="568" w:type="dxa"/>
            <w:vMerge/>
          </w:tcPr>
          <w:p w14:paraId="4421F737"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615DAC3"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F76464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Потребляемая мощность</w:t>
            </w:r>
          </w:p>
        </w:tc>
        <w:tc>
          <w:tcPr>
            <w:tcW w:w="2405" w:type="dxa"/>
            <w:vAlign w:val="center"/>
          </w:tcPr>
          <w:p w14:paraId="2771F62B"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1400</w:t>
            </w:r>
          </w:p>
        </w:tc>
        <w:tc>
          <w:tcPr>
            <w:tcW w:w="2131" w:type="dxa"/>
            <w:vAlign w:val="center"/>
          </w:tcPr>
          <w:p w14:paraId="59FD9F45"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1D3F720"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Вт</w:t>
            </w:r>
          </w:p>
        </w:tc>
        <w:tc>
          <w:tcPr>
            <w:tcW w:w="1417" w:type="dxa"/>
            <w:vMerge/>
          </w:tcPr>
          <w:p w14:paraId="6BBC776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FE412FA" w14:textId="77777777" w:rsidTr="001F1EE2">
        <w:trPr>
          <w:trHeight w:val="191"/>
          <w:jc w:val="center"/>
        </w:trPr>
        <w:tc>
          <w:tcPr>
            <w:tcW w:w="568" w:type="dxa"/>
            <w:vMerge/>
          </w:tcPr>
          <w:p w14:paraId="1BEA97C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11CE3DB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302319D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Максимальное давление пара</w:t>
            </w:r>
          </w:p>
        </w:tc>
        <w:tc>
          <w:tcPr>
            <w:tcW w:w="2405" w:type="dxa"/>
            <w:vAlign w:val="center"/>
          </w:tcPr>
          <w:p w14:paraId="4DA3C81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4.5</w:t>
            </w:r>
          </w:p>
        </w:tc>
        <w:tc>
          <w:tcPr>
            <w:tcW w:w="2131" w:type="dxa"/>
            <w:vAlign w:val="center"/>
          </w:tcPr>
          <w:p w14:paraId="1F40ED69"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8E085B3"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бар</w:t>
            </w:r>
          </w:p>
        </w:tc>
        <w:tc>
          <w:tcPr>
            <w:tcW w:w="1417" w:type="dxa"/>
            <w:vMerge/>
          </w:tcPr>
          <w:p w14:paraId="7875F27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565758D" w14:textId="77777777" w:rsidTr="001F1EE2">
        <w:trPr>
          <w:trHeight w:val="191"/>
          <w:jc w:val="center"/>
        </w:trPr>
        <w:tc>
          <w:tcPr>
            <w:tcW w:w="568" w:type="dxa"/>
            <w:vMerge/>
          </w:tcPr>
          <w:p w14:paraId="4BB8E6F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F80C1DC"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5999D6A2"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Время нагрева воды</w:t>
            </w:r>
          </w:p>
        </w:tc>
        <w:tc>
          <w:tcPr>
            <w:tcW w:w="2405" w:type="dxa"/>
            <w:vAlign w:val="center"/>
          </w:tcPr>
          <w:p w14:paraId="7DCBEA2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30</w:t>
            </w:r>
          </w:p>
        </w:tc>
        <w:tc>
          <w:tcPr>
            <w:tcW w:w="2131" w:type="dxa"/>
            <w:vAlign w:val="center"/>
          </w:tcPr>
          <w:p w14:paraId="12E2CA30"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1735C32"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сек</w:t>
            </w:r>
          </w:p>
        </w:tc>
        <w:tc>
          <w:tcPr>
            <w:tcW w:w="1417" w:type="dxa"/>
            <w:vMerge/>
          </w:tcPr>
          <w:p w14:paraId="61A4ABF3"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DF6A563" w14:textId="77777777" w:rsidTr="001F1EE2">
        <w:trPr>
          <w:trHeight w:val="191"/>
          <w:jc w:val="center"/>
        </w:trPr>
        <w:tc>
          <w:tcPr>
            <w:tcW w:w="568" w:type="dxa"/>
            <w:vMerge/>
          </w:tcPr>
          <w:p w14:paraId="205B67C2"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DA84687"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BA6AD10"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Материал корпуса</w:t>
            </w:r>
          </w:p>
        </w:tc>
        <w:tc>
          <w:tcPr>
            <w:tcW w:w="2405" w:type="dxa"/>
            <w:vAlign w:val="center"/>
          </w:tcPr>
          <w:p w14:paraId="744A411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пластик</w:t>
            </w:r>
          </w:p>
        </w:tc>
        <w:tc>
          <w:tcPr>
            <w:tcW w:w="2131" w:type="dxa"/>
            <w:vAlign w:val="center"/>
          </w:tcPr>
          <w:p w14:paraId="5FB0CA94"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C586FE7"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07C9A61F"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A524121" w14:textId="77777777" w:rsidTr="001F1EE2">
        <w:trPr>
          <w:trHeight w:val="191"/>
          <w:jc w:val="center"/>
        </w:trPr>
        <w:tc>
          <w:tcPr>
            <w:tcW w:w="568" w:type="dxa"/>
            <w:vMerge/>
          </w:tcPr>
          <w:p w14:paraId="5A33B4A9"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0CA68E3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CAB81A4"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Объем бака для воды</w:t>
            </w:r>
          </w:p>
        </w:tc>
        <w:tc>
          <w:tcPr>
            <w:tcW w:w="2405" w:type="dxa"/>
            <w:vAlign w:val="center"/>
          </w:tcPr>
          <w:p w14:paraId="0A99555C"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0.4</w:t>
            </w:r>
          </w:p>
        </w:tc>
        <w:tc>
          <w:tcPr>
            <w:tcW w:w="2131" w:type="dxa"/>
            <w:vAlign w:val="center"/>
          </w:tcPr>
          <w:p w14:paraId="376C69BD"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5213DCB"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л</w:t>
            </w:r>
          </w:p>
        </w:tc>
        <w:tc>
          <w:tcPr>
            <w:tcW w:w="1417" w:type="dxa"/>
            <w:vMerge/>
          </w:tcPr>
          <w:p w14:paraId="774C6F2E"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A4F8B9D" w14:textId="77777777" w:rsidTr="001F1EE2">
        <w:trPr>
          <w:trHeight w:val="191"/>
          <w:jc w:val="center"/>
        </w:trPr>
        <w:tc>
          <w:tcPr>
            <w:tcW w:w="568" w:type="dxa"/>
            <w:vMerge/>
          </w:tcPr>
          <w:p w14:paraId="50996DE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91AD5E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58C7FE5"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Объем бойлера</w:t>
            </w:r>
          </w:p>
        </w:tc>
        <w:tc>
          <w:tcPr>
            <w:tcW w:w="2405" w:type="dxa"/>
            <w:vAlign w:val="center"/>
          </w:tcPr>
          <w:p w14:paraId="7A133587"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0.4</w:t>
            </w:r>
          </w:p>
        </w:tc>
        <w:tc>
          <w:tcPr>
            <w:tcW w:w="2131" w:type="dxa"/>
            <w:vAlign w:val="center"/>
          </w:tcPr>
          <w:p w14:paraId="4DF964D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39F76FB"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л</w:t>
            </w:r>
          </w:p>
        </w:tc>
        <w:tc>
          <w:tcPr>
            <w:tcW w:w="1417" w:type="dxa"/>
            <w:vMerge/>
          </w:tcPr>
          <w:p w14:paraId="47A46F53"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5A6E1B06" w14:textId="77777777" w:rsidTr="001F1EE2">
        <w:trPr>
          <w:trHeight w:val="191"/>
          <w:jc w:val="center"/>
        </w:trPr>
        <w:tc>
          <w:tcPr>
            <w:tcW w:w="568" w:type="dxa"/>
            <w:vMerge/>
          </w:tcPr>
          <w:p w14:paraId="28ABABF3"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CF05FAB"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C930D8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Цвет</w:t>
            </w:r>
          </w:p>
        </w:tc>
        <w:tc>
          <w:tcPr>
            <w:tcW w:w="2405" w:type="dxa"/>
            <w:vAlign w:val="center"/>
          </w:tcPr>
          <w:p w14:paraId="007A7E76"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белый, серый</w:t>
            </w:r>
          </w:p>
        </w:tc>
        <w:tc>
          <w:tcPr>
            <w:tcW w:w="2131" w:type="dxa"/>
            <w:vAlign w:val="center"/>
          </w:tcPr>
          <w:p w14:paraId="765231D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4A4F9938"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6AB5C5B2"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BA74C5D" w14:textId="77777777" w:rsidTr="001F1EE2">
        <w:trPr>
          <w:trHeight w:val="191"/>
          <w:jc w:val="center"/>
        </w:trPr>
        <w:tc>
          <w:tcPr>
            <w:tcW w:w="568" w:type="dxa"/>
            <w:vMerge/>
          </w:tcPr>
          <w:p w14:paraId="4D0F9B75"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ACBAF05"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230632A7"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Напряжение</w:t>
            </w:r>
          </w:p>
        </w:tc>
        <w:tc>
          <w:tcPr>
            <w:tcW w:w="2405" w:type="dxa"/>
            <w:vAlign w:val="center"/>
          </w:tcPr>
          <w:p w14:paraId="3FD1F06F"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220-240</w:t>
            </w:r>
          </w:p>
        </w:tc>
        <w:tc>
          <w:tcPr>
            <w:tcW w:w="2131" w:type="dxa"/>
            <w:vAlign w:val="center"/>
          </w:tcPr>
          <w:p w14:paraId="74019BE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CC6D4FD"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В</w:t>
            </w:r>
          </w:p>
        </w:tc>
        <w:tc>
          <w:tcPr>
            <w:tcW w:w="1417" w:type="dxa"/>
            <w:vMerge/>
          </w:tcPr>
          <w:p w14:paraId="72E5F9A6"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47E24EE" w14:textId="77777777" w:rsidTr="001F1EE2">
        <w:trPr>
          <w:trHeight w:val="191"/>
          <w:jc w:val="center"/>
        </w:trPr>
        <w:tc>
          <w:tcPr>
            <w:tcW w:w="568" w:type="dxa"/>
            <w:vMerge/>
          </w:tcPr>
          <w:p w14:paraId="5C297DC0"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ECA133B"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9508829"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Количество насадок в комплекте</w:t>
            </w:r>
          </w:p>
        </w:tc>
        <w:tc>
          <w:tcPr>
            <w:tcW w:w="2405" w:type="dxa"/>
            <w:vAlign w:val="center"/>
          </w:tcPr>
          <w:p w14:paraId="518482E8"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не менее 22</w:t>
            </w:r>
          </w:p>
        </w:tc>
        <w:tc>
          <w:tcPr>
            <w:tcW w:w="2131" w:type="dxa"/>
            <w:vAlign w:val="center"/>
          </w:tcPr>
          <w:p w14:paraId="639EDB5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6051895F" w14:textId="77777777" w:rsidR="001F1EE2" w:rsidRPr="001F1EE2" w:rsidRDefault="001F1EE2" w:rsidP="001F1EE2">
            <w:pPr>
              <w:jc w:val="center"/>
              <w:rPr>
                <w:rFonts w:ascii="Times New Roman" w:eastAsia="Calibri" w:hAnsi="Times New Roman" w:cs="Times New Roman"/>
                <w:sz w:val="20"/>
                <w:szCs w:val="20"/>
              </w:rPr>
            </w:pPr>
            <w:proofErr w:type="spellStart"/>
            <w:r w:rsidRPr="001F1EE2">
              <w:rPr>
                <w:rFonts w:ascii="Times New Roman" w:eastAsia="Calibri" w:hAnsi="Times New Roman" w:cs="Times New Roman"/>
                <w:sz w:val="20"/>
                <w:szCs w:val="20"/>
              </w:rPr>
              <w:t>шт</w:t>
            </w:r>
            <w:proofErr w:type="spellEnd"/>
          </w:p>
        </w:tc>
        <w:tc>
          <w:tcPr>
            <w:tcW w:w="1417" w:type="dxa"/>
            <w:vMerge/>
          </w:tcPr>
          <w:p w14:paraId="330FE983"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3241875" w14:textId="77777777" w:rsidTr="001F1EE2">
        <w:trPr>
          <w:trHeight w:val="191"/>
          <w:jc w:val="center"/>
        </w:trPr>
        <w:tc>
          <w:tcPr>
            <w:tcW w:w="568" w:type="dxa"/>
            <w:vMerge/>
          </w:tcPr>
          <w:p w14:paraId="765B65D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2B600AAF"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E8699FE"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Постоянная подача пара</w:t>
            </w:r>
          </w:p>
        </w:tc>
        <w:tc>
          <w:tcPr>
            <w:tcW w:w="2405" w:type="dxa"/>
            <w:vAlign w:val="center"/>
          </w:tcPr>
          <w:p w14:paraId="2CCE6484"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30</w:t>
            </w:r>
          </w:p>
        </w:tc>
        <w:tc>
          <w:tcPr>
            <w:tcW w:w="2131" w:type="dxa"/>
            <w:vAlign w:val="center"/>
          </w:tcPr>
          <w:p w14:paraId="04F2DB1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3CCEC75"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г/мин</w:t>
            </w:r>
          </w:p>
        </w:tc>
        <w:tc>
          <w:tcPr>
            <w:tcW w:w="1417" w:type="dxa"/>
            <w:vMerge/>
          </w:tcPr>
          <w:p w14:paraId="17982730"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4CE16B69" w14:textId="77777777" w:rsidTr="001F1EE2">
        <w:trPr>
          <w:trHeight w:val="191"/>
          <w:jc w:val="center"/>
        </w:trPr>
        <w:tc>
          <w:tcPr>
            <w:tcW w:w="568" w:type="dxa"/>
            <w:vMerge/>
          </w:tcPr>
          <w:p w14:paraId="5ACB06E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9D5F523"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02A1249"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Питание</w:t>
            </w:r>
          </w:p>
        </w:tc>
        <w:tc>
          <w:tcPr>
            <w:tcW w:w="2405" w:type="dxa"/>
            <w:vAlign w:val="center"/>
          </w:tcPr>
          <w:p w14:paraId="490C5ACD"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от сети</w:t>
            </w:r>
          </w:p>
        </w:tc>
        <w:tc>
          <w:tcPr>
            <w:tcW w:w="2131" w:type="dxa"/>
            <w:vAlign w:val="center"/>
          </w:tcPr>
          <w:p w14:paraId="7A0453F8"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131647B5"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8C9B2E9"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034512B4" w14:textId="77777777" w:rsidTr="001F1EE2">
        <w:trPr>
          <w:trHeight w:val="191"/>
          <w:jc w:val="center"/>
        </w:trPr>
        <w:tc>
          <w:tcPr>
            <w:tcW w:w="568" w:type="dxa"/>
            <w:vMerge/>
          </w:tcPr>
          <w:p w14:paraId="7EE28204"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2A2E2B7"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DE06BB5"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Длина шнура</w:t>
            </w:r>
          </w:p>
        </w:tc>
        <w:tc>
          <w:tcPr>
            <w:tcW w:w="2405" w:type="dxa"/>
            <w:vAlign w:val="center"/>
          </w:tcPr>
          <w:p w14:paraId="3590E7CE"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не менее 5</w:t>
            </w:r>
          </w:p>
        </w:tc>
        <w:tc>
          <w:tcPr>
            <w:tcW w:w="2131" w:type="dxa"/>
            <w:vAlign w:val="center"/>
          </w:tcPr>
          <w:p w14:paraId="131996A4"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57B4CC05"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м</w:t>
            </w:r>
          </w:p>
        </w:tc>
        <w:tc>
          <w:tcPr>
            <w:tcW w:w="1417" w:type="dxa"/>
            <w:vMerge/>
          </w:tcPr>
          <w:p w14:paraId="4E03CFB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3E4E04D" w14:textId="77777777" w:rsidTr="001F1EE2">
        <w:trPr>
          <w:trHeight w:val="191"/>
          <w:jc w:val="center"/>
        </w:trPr>
        <w:tc>
          <w:tcPr>
            <w:tcW w:w="568" w:type="dxa"/>
            <w:vMerge/>
          </w:tcPr>
          <w:p w14:paraId="0BEB27BC"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7600E72"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1B171043"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Особенности</w:t>
            </w:r>
          </w:p>
        </w:tc>
        <w:tc>
          <w:tcPr>
            <w:tcW w:w="2405" w:type="dxa"/>
            <w:vAlign w:val="center"/>
          </w:tcPr>
          <w:p w14:paraId="5ED79143"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клавиши управления на пистолете, конструкция 2 в 1, ручка для переноски, съемный резервуар для воды, 22 насадки, датчик температуры, регулировка пара, удаление 99% бактерий</w:t>
            </w:r>
          </w:p>
        </w:tc>
        <w:tc>
          <w:tcPr>
            <w:tcW w:w="2131" w:type="dxa"/>
            <w:vAlign w:val="center"/>
          </w:tcPr>
          <w:p w14:paraId="0EEC96A7"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55C39F2"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E27B202"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653675F4" w14:textId="77777777" w:rsidTr="001F1EE2">
        <w:trPr>
          <w:trHeight w:val="191"/>
          <w:jc w:val="center"/>
        </w:trPr>
        <w:tc>
          <w:tcPr>
            <w:tcW w:w="568" w:type="dxa"/>
            <w:vMerge/>
          </w:tcPr>
          <w:p w14:paraId="6E7DC130"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96938C2"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4B36118"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Комплектация</w:t>
            </w:r>
          </w:p>
        </w:tc>
        <w:tc>
          <w:tcPr>
            <w:tcW w:w="2405" w:type="dxa"/>
            <w:vAlign w:val="center"/>
          </w:tcPr>
          <w:p w14:paraId="70A0776F"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 xml:space="preserve">Инструкция на русском языке; Паровая швабра для мытья полов; штифт для чистки швабры; Мерный стаканчик; 22 насадки насадка для пола, насадка с </w:t>
            </w:r>
            <w:proofErr w:type="spellStart"/>
            <w:r w:rsidRPr="001F1EE2">
              <w:rPr>
                <w:rFonts w:ascii="Times New Roman" w:eastAsia="Calibri" w:hAnsi="Times New Roman" w:cs="Times New Roman"/>
                <w:sz w:val="20"/>
                <w:szCs w:val="20"/>
              </w:rPr>
              <w:t>мелковорсистой</w:t>
            </w:r>
            <w:proofErr w:type="spellEnd"/>
            <w:r w:rsidRPr="001F1EE2">
              <w:rPr>
                <w:rFonts w:ascii="Times New Roman" w:eastAsia="Calibri" w:hAnsi="Times New Roman" w:cs="Times New Roman"/>
                <w:sz w:val="20"/>
                <w:szCs w:val="20"/>
              </w:rPr>
              <w:t xml:space="preserve"> подушечкой, насадка-губка, насадка-скребок, насадка-щетка, точечная насадка, угловая насадка, Насадка для ковров, Насадка для стекла, Тканевая насадка, мерный стаканчик, насадка для швов, насадка из нержавеющей стали</w:t>
            </w:r>
          </w:p>
        </w:tc>
        <w:tc>
          <w:tcPr>
            <w:tcW w:w="2131" w:type="dxa"/>
            <w:vAlign w:val="center"/>
          </w:tcPr>
          <w:p w14:paraId="5712D37C"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8482720"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311996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350B813" w14:textId="77777777" w:rsidTr="001F1EE2">
        <w:trPr>
          <w:trHeight w:val="191"/>
          <w:jc w:val="center"/>
        </w:trPr>
        <w:tc>
          <w:tcPr>
            <w:tcW w:w="568" w:type="dxa"/>
            <w:vMerge/>
          </w:tcPr>
          <w:p w14:paraId="75580FAB"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4E5E00E4"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75508B8"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Дополнительные опции</w:t>
            </w:r>
          </w:p>
        </w:tc>
        <w:tc>
          <w:tcPr>
            <w:tcW w:w="2405" w:type="dxa"/>
            <w:vAlign w:val="center"/>
          </w:tcPr>
          <w:p w14:paraId="643C1ECF"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 xml:space="preserve">регулировка положения; индикация включения; </w:t>
            </w:r>
            <w:r w:rsidRPr="001F1EE2">
              <w:rPr>
                <w:rFonts w:ascii="Times New Roman" w:eastAsia="Calibri" w:hAnsi="Times New Roman" w:cs="Times New Roman"/>
                <w:sz w:val="20"/>
                <w:szCs w:val="20"/>
              </w:rPr>
              <w:lastRenderedPageBreak/>
              <w:t>гибкий; регулировка мощности; индикация температуры нагрева, глажка белья, горизонтальное отпаривание, косметическое применение, регулировка подачи пара</w:t>
            </w:r>
          </w:p>
        </w:tc>
        <w:tc>
          <w:tcPr>
            <w:tcW w:w="2131" w:type="dxa"/>
            <w:vAlign w:val="center"/>
          </w:tcPr>
          <w:p w14:paraId="7176CC3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585D5E3"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2A6B5961"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8A32C38" w14:textId="77777777" w:rsidTr="001F1EE2">
        <w:trPr>
          <w:trHeight w:val="191"/>
          <w:jc w:val="center"/>
        </w:trPr>
        <w:tc>
          <w:tcPr>
            <w:tcW w:w="568" w:type="dxa"/>
            <w:vMerge/>
          </w:tcPr>
          <w:p w14:paraId="7AB2A8EF"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3307D8BA"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4F1233CE"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Габаритные размеры (</w:t>
            </w:r>
            <w:proofErr w:type="spellStart"/>
            <w:r w:rsidRPr="001F1EE2">
              <w:rPr>
                <w:rFonts w:ascii="Times New Roman" w:hAnsi="Times New Roman" w:cs="Times New Roman"/>
                <w:sz w:val="20"/>
                <w:szCs w:val="20"/>
              </w:rPr>
              <w:t>ВхШхГ</w:t>
            </w:r>
            <w:proofErr w:type="spellEnd"/>
            <w:r w:rsidRPr="001F1EE2">
              <w:rPr>
                <w:rFonts w:ascii="Times New Roman" w:hAnsi="Times New Roman" w:cs="Times New Roman"/>
                <w:sz w:val="20"/>
                <w:szCs w:val="20"/>
              </w:rPr>
              <w:t>)</w:t>
            </w:r>
          </w:p>
        </w:tc>
        <w:tc>
          <w:tcPr>
            <w:tcW w:w="2405" w:type="dxa"/>
            <w:vAlign w:val="center"/>
          </w:tcPr>
          <w:p w14:paraId="085A56AF"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не менее 117х28х16</w:t>
            </w:r>
          </w:p>
        </w:tc>
        <w:tc>
          <w:tcPr>
            <w:tcW w:w="2131" w:type="dxa"/>
            <w:vAlign w:val="center"/>
          </w:tcPr>
          <w:p w14:paraId="0CBC19D2"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7374124"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см</w:t>
            </w:r>
          </w:p>
        </w:tc>
        <w:tc>
          <w:tcPr>
            <w:tcW w:w="1417" w:type="dxa"/>
            <w:vMerge/>
          </w:tcPr>
          <w:p w14:paraId="0DCAD03B"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3FC044BD" w14:textId="77777777" w:rsidTr="001F1EE2">
        <w:trPr>
          <w:trHeight w:val="191"/>
          <w:jc w:val="center"/>
        </w:trPr>
        <w:tc>
          <w:tcPr>
            <w:tcW w:w="568" w:type="dxa"/>
            <w:vMerge/>
          </w:tcPr>
          <w:p w14:paraId="66E43071"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B233F8F"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724A28FD"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Максимальный уровень шума</w:t>
            </w:r>
          </w:p>
        </w:tc>
        <w:tc>
          <w:tcPr>
            <w:tcW w:w="2405" w:type="dxa"/>
            <w:vAlign w:val="center"/>
          </w:tcPr>
          <w:p w14:paraId="22135C29" w14:textId="77777777" w:rsidR="001F1EE2" w:rsidRPr="001F1EE2" w:rsidRDefault="001F1EE2" w:rsidP="001F1EE2">
            <w:pPr>
              <w:jc w:val="center"/>
              <w:rPr>
                <w:rFonts w:ascii="Times New Roman" w:hAnsi="Times New Roman" w:cs="Times New Roman"/>
                <w:sz w:val="20"/>
                <w:szCs w:val="20"/>
              </w:rPr>
            </w:pPr>
            <w:r w:rsidRPr="001F1EE2">
              <w:rPr>
                <w:rFonts w:ascii="Times New Roman" w:hAnsi="Times New Roman" w:cs="Times New Roman"/>
                <w:sz w:val="20"/>
                <w:szCs w:val="20"/>
              </w:rPr>
              <w:t>65</w:t>
            </w:r>
          </w:p>
        </w:tc>
        <w:tc>
          <w:tcPr>
            <w:tcW w:w="2131" w:type="dxa"/>
            <w:vAlign w:val="center"/>
          </w:tcPr>
          <w:p w14:paraId="5BC35A3F"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706A1C6B" w14:textId="77777777" w:rsidR="001F1EE2" w:rsidRPr="001F1EE2" w:rsidRDefault="001F1EE2" w:rsidP="001F1EE2">
            <w:pPr>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дБ</w:t>
            </w:r>
          </w:p>
        </w:tc>
        <w:tc>
          <w:tcPr>
            <w:tcW w:w="1417" w:type="dxa"/>
            <w:vMerge/>
          </w:tcPr>
          <w:p w14:paraId="31D1268A"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5A57885" w14:textId="77777777" w:rsidTr="001F1EE2">
        <w:trPr>
          <w:trHeight w:val="191"/>
          <w:jc w:val="center"/>
        </w:trPr>
        <w:tc>
          <w:tcPr>
            <w:tcW w:w="568" w:type="dxa"/>
            <w:vMerge/>
          </w:tcPr>
          <w:p w14:paraId="4E19E0E0"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51D4BF86"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69C462D3"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Гарантийный срок</w:t>
            </w:r>
          </w:p>
        </w:tc>
        <w:tc>
          <w:tcPr>
            <w:tcW w:w="2405" w:type="dxa"/>
            <w:vAlign w:val="center"/>
          </w:tcPr>
          <w:p w14:paraId="2E102F1E"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не менее 12 месяцев</w:t>
            </w:r>
          </w:p>
        </w:tc>
        <w:tc>
          <w:tcPr>
            <w:tcW w:w="2131" w:type="dxa"/>
            <w:vAlign w:val="center"/>
          </w:tcPr>
          <w:p w14:paraId="3DEC4C0B"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2D2E1A0A"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5CA9B584" w14:textId="77777777" w:rsidR="001F1EE2" w:rsidRPr="001F1EE2" w:rsidRDefault="001F1EE2" w:rsidP="001F1EE2">
            <w:pPr>
              <w:jc w:val="center"/>
              <w:rPr>
                <w:rFonts w:ascii="Times New Roman" w:eastAsia="Calibri" w:hAnsi="Times New Roman" w:cs="Times New Roman"/>
                <w:sz w:val="24"/>
                <w:szCs w:val="24"/>
              </w:rPr>
            </w:pPr>
          </w:p>
        </w:tc>
      </w:tr>
      <w:tr w:rsidR="001F1EE2" w:rsidRPr="001F1EE2" w14:paraId="7F634680" w14:textId="77777777" w:rsidTr="001F1EE2">
        <w:trPr>
          <w:trHeight w:val="191"/>
          <w:jc w:val="center"/>
        </w:trPr>
        <w:tc>
          <w:tcPr>
            <w:tcW w:w="568" w:type="dxa"/>
            <w:vMerge/>
          </w:tcPr>
          <w:p w14:paraId="680D71E9" w14:textId="77777777" w:rsidR="001F1EE2" w:rsidRPr="001F1EE2" w:rsidRDefault="001F1EE2" w:rsidP="001F1EE2">
            <w:pPr>
              <w:jc w:val="center"/>
              <w:rPr>
                <w:rFonts w:ascii="Times New Roman" w:eastAsia="Calibri" w:hAnsi="Times New Roman" w:cs="Times New Roman"/>
                <w:sz w:val="24"/>
                <w:szCs w:val="24"/>
              </w:rPr>
            </w:pPr>
          </w:p>
        </w:tc>
        <w:tc>
          <w:tcPr>
            <w:tcW w:w="2976" w:type="dxa"/>
            <w:vMerge/>
          </w:tcPr>
          <w:p w14:paraId="66D7F18D" w14:textId="77777777" w:rsidR="001F1EE2" w:rsidRPr="001F1EE2" w:rsidRDefault="001F1EE2" w:rsidP="001F1EE2">
            <w:pPr>
              <w:jc w:val="center"/>
              <w:rPr>
                <w:rFonts w:ascii="Times New Roman" w:hAnsi="Times New Roman" w:cs="Times New Roman"/>
                <w:b/>
                <w:color w:val="000000"/>
                <w:sz w:val="24"/>
                <w:szCs w:val="24"/>
              </w:rPr>
            </w:pPr>
          </w:p>
        </w:tc>
        <w:tc>
          <w:tcPr>
            <w:tcW w:w="2835" w:type="dxa"/>
            <w:vAlign w:val="center"/>
          </w:tcPr>
          <w:p w14:paraId="055A9C5F"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Сертификат соответствия</w:t>
            </w:r>
          </w:p>
        </w:tc>
        <w:tc>
          <w:tcPr>
            <w:tcW w:w="2405" w:type="dxa"/>
            <w:vAlign w:val="center"/>
          </w:tcPr>
          <w:p w14:paraId="002D9C71" w14:textId="77777777" w:rsidR="001F1EE2" w:rsidRPr="001F1EE2" w:rsidRDefault="001F1EE2" w:rsidP="001F1EE2">
            <w:pPr>
              <w:snapToGrid w:val="0"/>
              <w:jc w:val="center"/>
              <w:rPr>
                <w:rFonts w:ascii="Times New Roman" w:eastAsia="Calibri" w:hAnsi="Times New Roman" w:cs="Times New Roman"/>
                <w:sz w:val="20"/>
                <w:szCs w:val="20"/>
              </w:rPr>
            </w:pPr>
            <w:r w:rsidRPr="001F1EE2">
              <w:rPr>
                <w:rFonts w:ascii="Times New Roman" w:eastAsia="Calibri" w:hAnsi="Times New Roman" w:cs="Times New Roman"/>
                <w:sz w:val="20"/>
                <w:szCs w:val="20"/>
              </w:rPr>
              <w:t>да</w:t>
            </w:r>
          </w:p>
        </w:tc>
        <w:tc>
          <w:tcPr>
            <w:tcW w:w="2131" w:type="dxa"/>
            <w:vAlign w:val="center"/>
          </w:tcPr>
          <w:p w14:paraId="70D749CE" w14:textId="77777777" w:rsidR="001F1EE2" w:rsidRPr="001F1EE2" w:rsidRDefault="001F1EE2" w:rsidP="001F1EE2">
            <w:pPr>
              <w:snapToGrid w:val="0"/>
              <w:jc w:val="center"/>
              <w:rPr>
                <w:rFonts w:ascii="Times New Roman" w:eastAsia="Calibri" w:hAnsi="Times New Roman" w:cs="Times New Roman"/>
                <w:sz w:val="20"/>
                <w:szCs w:val="20"/>
              </w:rPr>
            </w:pPr>
          </w:p>
        </w:tc>
        <w:tc>
          <w:tcPr>
            <w:tcW w:w="2552" w:type="dxa"/>
            <w:vAlign w:val="center"/>
          </w:tcPr>
          <w:p w14:paraId="0E374ADE" w14:textId="77777777" w:rsidR="001F1EE2" w:rsidRPr="001F1EE2" w:rsidRDefault="001F1EE2" w:rsidP="001F1EE2">
            <w:pPr>
              <w:jc w:val="center"/>
              <w:rPr>
                <w:rFonts w:ascii="Times New Roman" w:eastAsia="Calibri" w:hAnsi="Times New Roman" w:cs="Times New Roman"/>
                <w:sz w:val="20"/>
                <w:szCs w:val="20"/>
              </w:rPr>
            </w:pPr>
          </w:p>
        </w:tc>
        <w:tc>
          <w:tcPr>
            <w:tcW w:w="1417" w:type="dxa"/>
            <w:vMerge/>
          </w:tcPr>
          <w:p w14:paraId="7A3FDF37" w14:textId="77777777" w:rsidR="001F1EE2" w:rsidRPr="001F1EE2" w:rsidRDefault="001F1EE2" w:rsidP="001F1EE2">
            <w:pPr>
              <w:jc w:val="center"/>
              <w:rPr>
                <w:rFonts w:ascii="Times New Roman" w:eastAsia="Calibri" w:hAnsi="Times New Roman" w:cs="Times New Roman"/>
                <w:sz w:val="24"/>
                <w:szCs w:val="24"/>
              </w:rPr>
            </w:pPr>
          </w:p>
        </w:tc>
      </w:tr>
    </w:tbl>
    <w:p w14:paraId="2F07E737" w14:textId="77777777" w:rsidR="00CF7B72" w:rsidRPr="000A2DCF" w:rsidRDefault="00CF7B72" w:rsidP="00CF7B72">
      <w:pPr>
        <w:spacing w:after="0"/>
        <w:jc w:val="both"/>
        <w:rPr>
          <w:rFonts w:ascii="Times New Roman" w:hAnsi="Times New Roman" w:cs="Times New Roman"/>
          <w:sz w:val="24"/>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F2FE1C4" w14:textId="77777777" w:rsidR="00CF7B72" w:rsidRPr="00335405" w:rsidRDefault="00CF7B72" w:rsidP="00CF7B72">
      <w:pPr>
        <w:shd w:val="clear" w:color="auto" w:fill="E2EFD9" w:themeFill="accent6" w:themeFillTint="33"/>
        <w:spacing w:after="0" w:line="240" w:lineRule="auto"/>
        <w:jc w:val="center"/>
        <w:rPr>
          <w:rFonts w:ascii="Times New Roman" w:hAnsi="Times New Roman" w:cs="Times New Roman"/>
          <w:b/>
          <w:sz w:val="24"/>
        </w:rPr>
      </w:pPr>
    </w:p>
    <w:p w14:paraId="5AF4D5E6" w14:textId="77777777" w:rsidR="00CF7B72" w:rsidRDefault="00CF7B72" w:rsidP="00CF7B72">
      <w:pPr>
        <w:spacing w:after="0" w:line="240" w:lineRule="auto"/>
        <w:rPr>
          <w:rFonts w:ascii="Times New Roman" w:hAnsi="Times New Roman" w:cs="Times New Roman"/>
          <w:sz w:val="24"/>
        </w:rPr>
      </w:pPr>
    </w:p>
    <w:tbl>
      <w:tblPr>
        <w:tblW w:w="9639" w:type="dxa"/>
        <w:tblInd w:w="2470" w:type="dxa"/>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1F1EE2" w14:paraId="5CD8B226" w14:textId="77777777" w:rsidTr="00CF7B72">
        <w:tc>
          <w:tcPr>
            <w:tcW w:w="4536" w:type="dxa"/>
            <w:vAlign w:val="bottom"/>
          </w:tcPr>
          <w:p w14:paraId="29EFB254" w14:textId="1D4E5214" w:rsidR="001F1EE2" w:rsidRDefault="001F1EE2" w:rsidP="001F1EE2">
            <w:pPr>
              <w:jc w:val="center"/>
              <w:rPr>
                <w:rFonts w:ascii="Times New Roman" w:hAnsi="Times New Roman" w:cs="Times New Roman"/>
                <w:sz w:val="24"/>
              </w:rPr>
            </w:pPr>
            <w:r w:rsidRPr="001F1EE2">
              <w:rPr>
                <w:rFonts w:ascii="Times New Roman" w:hAnsi="Times New Roman" w:cs="Times New Roman"/>
                <w:sz w:val="24"/>
                <w:szCs w:val="24"/>
              </w:rPr>
              <w:t>Проректор по административно-хозяйственной работе</w:t>
            </w:r>
          </w:p>
        </w:tc>
        <w:tc>
          <w:tcPr>
            <w:tcW w:w="284" w:type="dxa"/>
            <w:vAlign w:val="bottom"/>
          </w:tcPr>
          <w:p w14:paraId="6B98FD0E" w14:textId="77777777" w:rsidR="001F1EE2" w:rsidRDefault="001F1EE2" w:rsidP="001F1EE2">
            <w:pPr>
              <w:jc w:val="center"/>
              <w:rPr>
                <w:rFonts w:ascii="Times New Roman" w:hAnsi="Times New Roman" w:cs="Times New Roman"/>
                <w:sz w:val="24"/>
              </w:rPr>
            </w:pPr>
          </w:p>
        </w:tc>
        <w:tc>
          <w:tcPr>
            <w:tcW w:w="4819" w:type="dxa"/>
            <w:vAlign w:val="bottom"/>
          </w:tcPr>
          <w:p w14:paraId="6730F94B" w14:textId="77777777" w:rsidR="001F1EE2" w:rsidRDefault="001F1EE2" w:rsidP="001F1EE2">
            <w:pPr>
              <w:jc w:val="center"/>
              <w:rPr>
                <w:rFonts w:ascii="Times New Roman" w:hAnsi="Times New Roman" w:cs="Times New Roman"/>
                <w:sz w:val="24"/>
              </w:rPr>
            </w:pPr>
            <w:bookmarkStart w:id="1" w:name="_GoBack"/>
            <w:bookmarkEnd w:id="1"/>
          </w:p>
        </w:tc>
      </w:tr>
      <w:tr w:rsidR="001F1EE2" w14:paraId="52BE7903" w14:textId="77777777" w:rsidTr="00CF7B72">
        <w:tc>
          <w:tcPr>
            <w:tcW w:w="4536" w:type="dxa"/>
          </w:tcPr>
          <w:p w14:paraId="003737F9" w14:textId="492021E0" w:rsidR="001F1EE2" w:rsidRPr="00DA3F95" w:rsidRDefault="001F1EE2" w:rsidP="001F1EE2">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616AE89A" w14:textId="77777777" w:rsidR="001F1EE2" w:rsidRDefault="001F1EE2" w:rsidP="001F1EE2">
            <w:pPr>
              <w:rPr>
                <w:rFonts w:ascii="Times New Roman" w:hAnsi="Times New Roman" w:cs="Times New Roman"/>
                <w:i/>
                <w:sz w:val="24"/>
                <w:vertAlign w:val="superscript"/>
              </w:rPr>
            </w:pPr>
          </w:p>
          <w:p w14:paraId="5D6A4F09" w14:textId="77777777" w:rsidR="001F1EE2" w:rsidRPr="00DA3F95" w:rsidRDefault="001F1EE2" w:rsidP="001F1EE2">
            <w:pPr>
              <w:rPr>
                <w:rFonts w:ascii="Times New Roman" w:hAnsi="Times New Roman" w:cs="Times New Roman"/>
                <w:i/>
                <w:sz w:val="24"/>
                <w:vertAlign w:val="superscript"/>
              </w:rPr>
            </w:pPr>
          </w:p>
        </w:tc>
        <w:tc>
          <w:tcPr>
            <w:tcW w:w="4819" w:type="dxa"/>
          </w:tcPr>
          <w:p w14:paraId="5266F47E" w14:textId="77777777" w:rsidR="001F1EE2" w:rsidRPr="00DA3F95" w:rsidRDefault="001F1EE2" w:rsidP="001F1EE2">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1F1EE2" w14:paraId="0755BAF8" w14:textId="77777777" w:rsidTr="00CF7B72">
        <w:tc>
          <w:tcPr>
            <w:tcW w:w="4536" w:type="dxa"/>
            <w:tcBorders>
              <w:bottom w:val="single" w:sz="4" w:space="0" w:color="auto"/>
            </w:tcBorders>
          </w:tcPr>
          <w:p w14:paraId="70354FDD" w14:textId="1EA78BF5" w:rsidR="001F1EE2" w:rsidRDefault="001F1EE2" w:rsidP="001F1EE2">
            <w:pPr>
              <w:jc w:val="right"/>
              <w:rPr>
                <w:rFonts w:ascii="Times New Roman" w:hAnsi="Times New Roman" w:cs="Times New Roman"/>
                <w:sz w:val="24"/>
              </w:rPr>
            </w:pPr>
            <w:r>
              <w:rPr>
                <w:rFonts w:ascii="Times New Roman" w:hAnsi="Times New Roman" w:cs="Times New Roman"/>
                <w:sz w:val="24"/>
              </w:rPr>
              <w:t>/Тарасов И.А./</w:t>
            </w:r>
          </w:p>
        </w:tc>
        <w:tc>
          <w:tcPr>
            <w:tcW w:w="284" w:type="dxa"/>
          </w:tcPr>
          <w:p w14:paraId="4845C114" w14:textId="77777777" w:rsidR="001F1EE2" w:rsidRDefault="001F1EE2" w:rsidP="001F1EE2">
            <w:pPr>
              <w:rPr>
                <w:rFonts w:ascii="Times New Roman" w:hAnsi="Times New Roman" w:cs="Times New Roman"/>
                <w:sz w:val="24"/>
              </w:rPr>
            </w:pPr>
          </w:p>
        </w:tc>
        <w:tc>
          <w:tcPr>
            <w:tcW w:w="4819" w:type="dxa"/>
            <w:tcBorders>
              <w:bottom w:val="single" w:sz="4" w:space="0" w:color="auto"/>
            </w:tcBorders>
          </w:tcPr>
          <w:p w14:paraId="370CF668" w14:textId="77777777" w:rsidR="001F1EE2" w:rsidRDefault="001F1EE2" w:rsidP="001F1EE2">
            <w:pPr>
              <w:jc w:val="right"/>
              <w:rPr>
                <w:rFonts w:ascii="Times New Roman" w:hAnsi="Times New Roman" w:cs="Times New Roman"/>
                <w:sz w:val="24"/>
              </w:rPr>
            </w:pPr>
            <w:r>
              <w:rPr>
                <w:rFonts w:ascii="Times New Roman" w:hAnsi="Times New Roman" w:cs="Times New Roman"/>
                <w:sz w:val="24"/>
              </w:rPr>
              <w:t>/ /</w:t>
            </w:r>
          </w:p>
        </w:tc>
      </w:tr>
      <w:tr w:rsidR="00CF7B72" w14:paraId="1C0AABA1" w14:textId="77777777" w:rsidTr="00CF7B72">
        <w:tc>
          <w:tcPr>
            <w:tcW w:w="4536" w:type="dxa"/>
            <w:tcBorders>
              <w:top w:val="single" w:sz="4" w:space="0" w:color="auto"/>
            </w:tcBorders>
          </w:tcPr>
          <w:p w14:paraId="7EF25EA2"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CF7B72" w:rsidRPr="00DA3F95" w:rsidRDefault="00CF7B72" w:rsidP="00B41B4D">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32AEEA99" w14:textId="3B23B8FF"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W w:w="109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1560"/>
        <w:gridCol w:w="1560"/>
        <w:gridCol w:w="850"/>
        <w:gridCol w:w="849"/>
        <w:gridCol w:w="1576"/>
        <w:gridCol w:w="1418"/>
      </w:tblGrid>
      <w:tr w:rsidR="003E1726" w:rsidRPr="0096087A" w14:paraId="721C39EE" w14:textId="77777777" w:rsidTr="00675030">
        <w:tc>
          <w:tcPr>
            <w:tcW w:w="567" w:type="dxa"/>
            <w:vAlign w:val="center"/>
          </w:tcPr>
          <w:p w14:paraId="3CB46AE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0E78E5">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Ед.</w:t>
            </w:r>
          </w:p>
          <w:p w14:paraId="558BCC27" w14:textId="2DA90E53"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изм.</w:t>
            </w:r>
          </w:p>
        </w:tc>
        <w:tc>
          <w:tcPr>
            <w:tcW w:w="849" w:type="dxa"/>
            <w:vAlign w:val="center"/>
          </w:tcPr>
          <w:p w14:paraId="6F23DCFD"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24B0674A"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Цена товара, руб. (</w:t>
            </w:r>
            <w:r w:rsidRPr="001640BD">
              <w:rPr>
                <w:rFonts w:ascii="Times New Roman" w:hAnsi="Times New Roman" w:cs="Times New Roman"/>
                <w:highlight w:val="yellow"/>
              </w:rPr>
              <w:t xml:space="preserve">в том числе НДС </w:t>
            </w:r>
            <w:r w:rsidR="000E78E5" w:rsidRPr="001640BD">
              <w:rPr>
                <w:rFonts w:ascii="Times New Roman" w:hAnsi="Times New Roman" w:cs="Times New Roman"/>
                <w:highlight w:val="yellow"/>
              </w:rPr>
              <w:t>Без НДС</w:t>
            </w:r>
            <w:r w:rsidR="000E78E5">
              <w:rPr>
                <w:rFonts w:ascii="Times New Roman" w:hAnsi="Times New Roman" w:cs="Times New Roman"/>
              </w:rPr>
              <w:t>)</w:t>
            </w:r>
          </w:p>
        </w:tc>
        <w:tc>
          <w:tcPr>
            <w:tcW w:w="1418" w:type="dxa"/>
            <w:vAlign w:val="center"/>
          </w:tcPr>
          <w:p w14:paraId="6C8980B9" w14:textId="2135AEA5" w:rsidR="003E1726" w:rsidRPr="0096087A" w:rsidRDefault="003E1726" w:rsidP="000E78E5">
            <w:pPr>
              <w:jc w:val="center"/>
              <w:rPr>
                <w:rFonts w:ascii="Times New Roman" w:hAnsi="Times New Roman" w:cs="Times New Roman"/>
              </w:rPr>
            </w:pPr>
            <w:r w:rsidRPr="0096087A">
              <w:rPr>
                <w:rFonts w:ascii="Times New Roman" w:hAnsi="Times New Roman" w:cs="Times New Roman"/>
              </w:rPr>
              <w:t xml:space="preserve">Сумма, руб. </w:t>
            </w:r>
            <w:r w:rsidR="000E78E5" w:rsidRPr="0096087A">
              <w:rPr>
                <w:rFonts w:ascii="Times New Roman" w:hAnsi="Times New Roman" w:cs="Times New Roman"/>
              </w:rPr>
              <w:t>(</w:t>
            </w:r>
            <w:r w:rsidR="000E78E5" w:rsidRPr="001640BD">
              <w:rPr>
                <w:rFonts w:ascii="Times New Roman" w:hAnsi="Times New Roman" w:cs="Times New Roman"/>
                <w:highlight w:val="yellow"/>
              </w:rPr>
              <w:t>в том числе НДС Без НДС</w:t>
            </w:r>
            <w:r w:rsidR="000E78E5">
              <w:rPr>
                <w:rFonts w:ascii="Times New Roman" w:hAnsi="Times New Roman" w:cs="Times New Roman"/>
              </w:rPr>
              <w:t>)</w:t>
            </w:r>
          </w:p>
        </w:tc>
      </w:tr>
      <w:tr w:rsidR="003E1726" w:rsidRPr="0096087A" w14:paraId="4AADE1D8" w14:textId="77777777" w:rsidTr="00675030">
        <w:trPr>
          <w:trHeight w:val="53"/>
        </w:trPr>
        <w:tc>
          <w:tcPr>
            <w:tcW w:w="567" w:type="dxa"/>
            <w:vAlign w:val="center"/>
          </w:tcPr>
          <w:p w14:paraId="3FE7621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vAlign w:val="center"/>
          </w:tcPr>
          <w:p w14:paraId="4EC547B9" w14:textId="743426EB" w:rsidR="003E1726" w:rsidRPr="0096087A" w:rsidRDefault="000E78E5" w:rsidP="000E78E5">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850" w:type="dxa"/>
            <w:vAlign w:val="center"/>
          </w:tcPr>
          <w:p w14:paraId="755E0A7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849" w:type="dxa"/>
            <w:vAlign w:val="center"/>
          </w:tcPr>
          <w:p w14:paraId="33C591C4"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675030" w:rsidRPr="0096087A" w14:paraId="00DA306D" w14:textId="77777777" w:rsidTr="008D40E4">
        <w:tc>
          <w:tcPr>
            <w:tcW w:w="567" w:type="dxa"/>
            <w:vAlign w:val="center"/>
          </w:tcPr>
          <w:p w14:paraId="0BBDFF34" w14:textId="4F3CA160" w:rsidR="00675030" w:rsidRPr="00675030" w:rsidRDefault="00675030" w:rsidP="00675030">
            <w:pPr>
              <w:pStyle w:val="a9"/>
              <w:numPr>
                <w:ilvl w:val="0"/>
                <w:numId w:val="18"/>
              </w:numPr>
              <w:jc w:val="center"/>
              <w:rPr>
                <w:rFonts w:ascii="Times New Roman" w:hAnsi="Times New Roman" w:cs="Times New Roman"/>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2F4184E" w14:textId="7D958882" w:rsidR="00675030" w:rsidRPr="00675030" w:rsidRDefault="00675030" w:rsidP="00675030">
            <w:pPr>
              <w:jc w:val="center"/>
              <w:rPr>
                <w:rFonts w:ascii="Times New Roman" w:hAnsi="Times New Roman" w:cs="Times New Roman"/>
                <w:color w:val="333333"/>
                <w:lang w:val="en-US"/>
              </w:rPr>
            </w:pPr>
            <w:r w:rsidRPr="00675030">
              <w:rPr>
                <w:rFonts w:ascii="Times New Roman" w:hAnsi="Times New Roman" w:cs="Times New Roman"/>
                <w:color w:val="333333"/>
              </w:rPr>
              <w:t>Паровая</w:t>
            </w:r>
            <w:r w:rsidRPr="00675030">
              <w:rPr>
                <w:rFonts w:ascii="Times New Roman" w:hAnsi="Times New Roman" w:cs="Times New Roman"/>
                <w:color w:val="333333"/>
                <w:lang w:val="en-US"/>
              </w:rPr>
              <w:t xml:space="preserve"> </w:t>
            </w:r>
            <w:r w:rsidRPr="00675030">
              <w:rPr>
                <w:rFonts w:ascii="Times New Roman" w:hAnsi="Times New Roman" w:cs="Times New Roman"/>
                <w:color w:val="333333"/>
              </w:rPr>
              <w:t>швабра</w:t>
            </w:r>
            <w:r w:rsidRPr="00675030">
              <w:rPr>
                <w:rFonts w:ascii="Times New Roman" w:hAnsi="Times New Roman" w:cs="Times New Roman"/>
                <w:color w:val="333333"/>
                <w:lang w:val="en-US"/>
              </w:rPr>
              <w:t xml:space="preserve"> </w:t>
            </w:r>
            <w:proofErr w:type="spellStart"/>
            <w:r w:rsidRPr="00675030">
              <w:rPr>
                <w:rFonts w:ascii="Times New Roman" w:hAnsi="Times New Roman" w:cs="Times New Roman"/>
                <w:color w:val="333333"/>
                <w:lang w:val="en-US"/>
              </w:rPr>
              <w:t>Luxhomme</w:t>
            </w:r>
            <w:proofErr w:type="spellEnd"/>
            <w:r w:rsidRPr="00675030">
              <w:rPr>
                <w:rFonts w:ascii="Times New Roman" w:hAnsi="Times New Roman" w:cs="Times New Roman"/>
                <w:color w:val="333333"/>
                <w:lang w:val="en-US"/>
              </w:rPr>
              <w:t xml:space="preserve"> </w:t>
            </w:r>
            <w:proofErr w:type="spellStart"/>
            <w:r w:rsidRPr="00675030">
              <w:rPr>
                <w:rFonts w:ascii="Times New Roman" w:hAnsi="Times New Roman" w:cs="Times New Roman"/>
                <w:color w:val="333333"/>
                <w:lang w:val="en-US"/>
              </w:rPr>
              <w:t>EcoSteam</w:t>
            </w:r>
            <w:proofErr w:type="spellEnd"/>
            <w:r w:rsidRPr="00675030">
              <w:rPr>
                <w:rFonts w:ascii="Times New Roman" w:hAnsi="Times New Roman" w:cs="Times New Roman"/>
                <w:color w:val="333333"/>
                <w:lang w:val="en-US"/>
              </w:rPr>
              <w:t xml:space="preserve"> Pro</w:t>
            </w:r>
          </w:p>
        </w:tc>
        <w:tc>
          <w:tcPr>
            <w:tcW w:w="1560" w:type="dxa"/>
            <w:tcBorders>
              <w:top w:val="single" w:sz="4" w:space="0" w:color="auto"/>
              <w:left w:val="nil"/>
              <w:bottom w:val="single" w:sz="4" w:space="0" w:color="auto"/>
              <w:right w:val="single" w:sz="4" w:space="0" w:color="auto"/>
            </w:tcBorders>
            <w:shd w:val="clear" w:color="auto" w:fill="auto"/>
            <w:vAlign w:val="center"/>
          </w:tcPr>
          <w:p w14:paraId="39551478" w14:textId="6CA2CFF2" w:rsidR="00675030" w:rsidRPr="00675030" w:rsidRDefault="00675030" w:rsidP="00675030">
            <w:pPr>
              <w:jc w:val="center"/>
              <w:rPr>
                <w:rFonts w:ascii="Times New Roman" w:hAnsi="Times New Roman" w:cs="Times New Roman"/>
              </w:rPr>
            </w:pPr>
            <w:r w:rsidRPr="00675030">
              <w:rPr>
                <w:rFonts w:ascii="Times New Roman" w:hAnsi="Times New Roman" w:cs="Times New Roman"/>
                <w:color w:val="333333"/>
              </w:rPr>
              <w:t>27.51.21.113</w:t>
            </w:r>
          </w:p>
        </w:tc>
        <w:tc>
          <w:tcPr>
            <w:tcW w:w="1560" w:type="dxa"/>
            <w:vAlign w:val="center"/>
          </w:tcPr>
          <w:p w14:paraId="0FFF18E9" w14:textId="77777777" w:rsidR="00675030" w:rsidRPr="0096087A" w:rsidRDefault="00675030" w:rsidP="00675030">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6B69E7" w14:textId="41AF6890" w:rsidR="00675030" w:rsidRPr="00675030" w:rsidRDefault="00675030" w:rsidP="00675030">
            <w:pPr>
              <w:jc w:val="center"/>
              <w:rPr>
                <w:rFonts w:ascii="Times New Roman" w:hAnsi="Times New Roman" w:cs="Times New Roman"/>
                <w:color w:val="333333"/>
              </w:rPr>
            </w:pPr>
            <w:proofErr w:type="spellStart"/>
            <w:r w:rsidRPr="00675030">
              <w:rPr>
                <w:rFonts w:ascii="Times New Roman" w:hAnsi="Times New Roman" w:cs="Times New Roman"/>
                <w:color w:val="333333"/>
              </w:rPr>
              <w:t>шт</w:t>
            </w:r>
            <w:proofErr w:type="spellEnd"/>
          </w:p>
        </w:tc>
        <w:tc>
          <w:tcPr>
            <w:tcW w:w="849" w:type="dxa"/>
            <w:tcBorders>
              <w:top w:val="single" w:sz="4" w:space="0" w:color="auto"/>
              <w:left w:val="nil"/>
              <w:bottom w:val="single" w:sz="4" w:space="0" w:color="auto"/>
              <w:right w:val="single" w:sz="4" w:space="0" w:color="auto"/>
            </w:tcBorders>
            <w:shd w:val="clear" w:color="auto" w:fill="auto"/>
            <w:vAlign w:val="center"/>
          </w:tcPr>
          <w:p w14:paraId="5BCA92CA" w14:textId="014B4272" w:rsidR="00675030" w:rsidRPr="00675030" w:rsidRDefault="00675030" w:rsidP="00675030">
            <w:pPr>
              <w:jc w:val="center"/>
              <w:rPr>
                <w:rFonts w:ascii="Times New Roman" w:hAnsi="Times New Roman" w:cs="Times New Roman"/>
                <w:color w:val="333333"/>
              </w:rPr>
            </w:pPr>
            <w:r w:rsidRPr="00675030">
              <w:rPr>
                <w:rFonts w:ascii="Times New Roman" w:hAnsi="Times New Roman" w:cs="Times New Roman"/>
                <w:color w:val="333333"/>
              </w:rPr>
              <w:t>4</w:t>
            </w:r>
          </w:p>
        </w:tc>
        <w:tc>
          <w:tcPr>
            <w:tcW w:w="1576" w:type="dxa"/>
            <w:vAlign w:val="center"/>
          </w:tcPr>
          <w:p w14:paraId="056E415A" w14:textId="77777777" w:rsidR="00675030" w:rsidRPr="0096087A" w:rsidRDefault="00675030" w:rsidP="00675030">
            <w:pPr>
              <w:jc w:val="center"/>
              <w:rPr>
                <w:rFonts w:ascii="Times New Roman" w:hAnsi="Times New Roman" w:cs="Times New Roman"/>
              </w:rPr>
            </w:pPr>
          </w:p>
        </w:tc>
        <w:tc>
          <w:tcPr>
            <w:tcW w:w="1418" w:type="dxa"/>
            <w:vAlign w:val="center"/>
          </w:tcPr>
          <w:p w14:paraId="71CDD7BC" w14:textId="77777777" w:rsidR="00675030" w:rsidRPr="0096087A" w:rsidRDefault="00675030" w:rsidP="00675030">
            <w:pPr>
              <w:jc w:val="center"/>
              <w:rPr>
                <w:rFonts w:ascii="Times New Roman" w:hAnsi="Times New Roman" w:cs="Times New Roman"/>
              </w:rPr>
            </w:pPr>
          </w:p>
        </w:tc>
      </w:tr>
      <w:tr w:rsidR="00675030" w:rsidRPr="0096087A" w14:paraId="1D9AD777" w14:textId="77777777" w:rsidTr="008D40E4">
        <w:tc>
          <w:tcPr>
            <w:tcW w:w="567" w:type="dxa"/>
            <w:vAlign w:val="center"/>
          </w:tcPr>
          <w:p w14:paraId="3CB67F1A" w14:textId="77777777" w:rsidR="00675030" w:rsidRPr="00675030" w:rsidRDefault="00675030" w:rsidP="00675030">
            <w:pPr>
              <w:pStyle w:val="a9"/>
              <w:numPr>
                <w:ilvl w:val="0"/>
                <w:numId w:val="18"/>
              </w:numPr>
              <w:jc w:val="center"/>
              <w:rPr>
                <w:rFonts w:ascii="Times New Roman" w:hAnsi="Times New Roman" w:cs="Times New Roman"/>
              </w:rPr>
            </w:pPr>
          </w:p>
        </w:tc>
        <w:tc>
          <w:tcPr>
            <w:tcW w:w="2552" w:type="dxa"/>
            <w:tcBorders>
              <w:top w:val="nil"/>
              <w:left w:val="single" w:sz="4" w:space="0" w:color="auto"/>
              <w:bottom w:val="single" w:sz="4" w:space="0" w:color="auto"/>
              <w:right w:val="single" w:sz="4" w:space="0" w:color="auto"/>
            </w:tcBorders>
            <w:shd w:val="clear" w:color="auto" w:fill="auto"/>
            <w:vAlign w:val="center"/>
          </w:tcPr>
          <w:p w14:paraId="4036CAD5" w14:textId="3D106655" w:rsidR="00675030" w:rsidRPr="00675030" w:rsidRDefault="00675030" w:rsidP="00675030">
            <w:pPr>
              <w:jc w:val="center"/>
              <w:rPr>
                <w:rFonts w:ascii="Times New Roman" w:hAnsi="Times New Roman" w:cs="Times New Roman"/>
                <w:color w:val="333333"/>
              </w:rPr>
            </w:pPr>
            <w:r w:rsidRPr="00675030">
              <w:rPr>
                <w:rFonts w:ascii="Times New Roman" w:hAnsi="Times New Roman" w:cs="Times New Roman"/>
                <w:color w:val="333333"/>
              </w:rPr>
              <w:t xml:space="preserve">Робот-стеклоочиститель </w:t>
            </w:r>
            <w:proofErr w:type="spellStart"/>
            <w:r w:rsidRPr="00675030">
              <w:rPr>
                <w:rFonts w:ascii="Times New Roman" w:hAnsi="Times New Roman" w:cs="Times New Roman"/>
                <w:color w:val="333333"/>
              </w:rPr>
              <w:t>Cleanbot</w:t>
            </w:r>
            <w:proofErr w:type="spellEnd"/>
            <w:r w:rsidRPr="00675030">
              <w:rPr>
                <w:rFonts w:ascii="Times New Roman" w:hAnsi="Times New Roman" w:cs="Times New Roman"/>
                <w:color w:val="333333"/>
              </w:rPr>
              <w:t xml:space="preserve"> Тех0127</w:t>
            </w:r>
          </w:p>
        </w:tc>
        <w:tc>
          <w:tcPr>
            <w:tcW w:w="1560" w:type="dxa"/>
            <w:tcBorders>
              <w:top w:val="nil"/>
              <w:left w:val="nil"/>
              <w:bottom w:val="single" w:sz="4" w:space="0" w:color="auto"/>
              <w:right w:val="single" w:sz="4" w:space="0" w:color="auto"/>
            </w:tcBorders>
            <w:shd w:val="clear" w:color="auto" w:fill="auto"/>
            <w:vAlign w:val="center"/>
          </w:tcPr>
          <w:p w14:paraId="111024AC" w14:textId="3932A89D" w:rsidR="00675030" w:rsidRPr="00675030" w:rsidRDefault="00675030" w:rsidP="00675030">
            <w:pPr>
              <w:jc w:val="center"/>
              <w:rPr>
                <w:rFonts w:ascii="Times New Roman" w:hAnsi="Times New Roman" w:cs="Times New Roman"/>
              </w:rPr>
            </w:pPr>
            <w:r w:rsidRPr="00675030">
              <w:rPr>
                <w:rFonts w:ascii="Times New Roman" w:hAnsi="Times New Roman" w:cs="Times New Roman"/>
                <w:color w:val="333333"/>
              </w:rPr>
              <w:t>27.51.21.119</w:t>
            </w:r>
          </w:p>
        </w:tc>
        <w:tc>
          <w:tcPr>
            <w:tcW w:w="1560" w:type="dxa"/>
            <w:vAlign w:val="center"/>
          </w:tcPr>
          <w:p w14:paraId="335BA56A" w14:textId="77777777" w:rsidR="00675030" w:rsidRPr="0096087A" w:rsidRDefault="00675030" w:rsidP="00675030">
            <w:pPr>
              <w:jc w:val="center"/>
              <w:rPr>
                <w:rFonts w:ascii="Times New Roman" w:hAnsi="Times New Roman" w:cs="Times New Roman"/>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5DE59F8F" w14:textId="3F40B2A1" w:rsidR="00675030" w:rsidRPr="00675030" w:rsidRDefault="00675030" w:rsidP="00675030">
            <w:pPr>
              <w:jc w:val="center"/>
              <w:rPr>
                <w:rFonts w:ascii="Times New Roman" w:hAnsi="Times New Roman" w:cs="Times New Roman"/>
                <w:color w:val="333333"/>
              </w:rPr>
            </w:pPr>
            <w:proofErr w:type="spellStart"/>
            <w:r w:rsidRPr="00675030">
              <w:rPr>
                <w:rFonts w:ascii="Times New Roman" w:hAnsi="Times New Roman" w:cs="Times New Roman"/>
                <w:color w:val="333333"/>
              </w:rPr>
              <w:t>шт</w:t>
            </w:r>
            <w:proofErr w:type="spellEnd"/>
          </w:p>
        </w:tc>
        <w:tc>
          <w:tcPr>
            <w:tcW w:w="849" w:type="dxa"/>
            <w:tcBorders>
              <w:top w:val="nil"/>
              <w:left w:val="nil"/>
              <w:bottom w:val="single" w:sz="4" w:space="0" w:color="auto"/>
              <w:right w:val="single" w:sz="4" w:space="0" w:color="auto"/>
            </w:tcBorders>
            <w:shd w:val="clear" w:color="auto" w:fill="auto"/>
            <w:vAlign w:val="center"/>
          </w:tcPr>
          <w:p w14:paraId="4D2718CD" w14:textId="3011B291" w:rsidR="00675030" w:rsidRPr="00675030" w:rsidRDefault="00675030" w:rsidP="00675030">
            <w:pPr>
              <w:jc w:val="center"/>
              <w:rPr>
                <w:rFonts w:ascii="Times New Roman" w:hAnsi="Times New Roman" w:cs="Times New Roman"/>
                <w:color w:val="333333"/>
              </w:rPr>
            </w:pPr>
            <w:r w:rsidRPr="00675030">
              <w:rPr>
                <w:rFonts w:ascii="Times New Roman" w:hAnsi="Times New Roman" w:cs="Times New Roman"/>
                <w:color w:val="333333"/>
              </w:rPr>
              <w:t>4</w:t>
            </w:r>
          </w:p>
        </w:tc>
        <w:tc>
          <w:tcPr>
            <w:tcW w:w="1576" w:type="dxa"/>
            <w:vAlign w:val="center"/>
          </w:tcPr>
          <w:p w14:paraId="6FEF40DE" w14:textId="77777777" w:rsidR="00675030" w:rsidRPr="0096087A" w:rsidRDefault="00675030" w:rsidP="00675030">
            <w:pPr>
              <w:jc w:val="center"/>
              <w:rPr>
                <w:rFonts w:ascii="Times New Roman" w:hAnsi="Times New Roman" w:cs="Times New Roman"/>
              </w:rPr>
            </w:pPr>
          </w:p>
        </w:tc>
        <w:tc>
          <w:tcPr>
            <w:tcW w:w="1418" w:type="dxa"/>
            <w:vAlign w:val="center"/>
          </w:tcPr>
          <w:p w14:paraId="48988107" w14:textId="77777777" w:rsidR="00675030" w:rsidRPr="0096087A" w:rsidRDefault="00675030" w:rsidP="00675030">
            <w:pPr>
              <w:jc w:val="center"/>
              <w:rPr>
                <w:rFonts w:ascii="Times New Roman" w:hAnsi="Times New Roman" w:cs="Times New Roman"/>
              </w:rPr>
            </w:pPr>
          </w:p>
        </w:tc>
      </w:tr>
      <w:tr w:rsidR="00675030" w:rsidRPr="0096087A" w14:paraId="02B14903" w14:textId="77777777" w:rsidTr="008D40E4">
        <w:tc>
          <w:tcPr>
            <w:tcW w:w="567" w:type="dxa"/>
            <w:vAlign w:val="center"/>
          </w:tcPr>
          <w:p w14:paraId="70E41B26" w14:textId="77777777" w:rsidR="00675030" w:rsidRPr="00675030" w:rsidRDefault="00675030" w:rsidP="00675030">
            <w:pPr>
              <w:pStyle w:val="a9"/>
              <w:numPr>
                <w:ilvl w:val="0"/>
                <w:numId w:val="18"/>
              </w:numPr>
              <w:jc w:val="center"/>
              <w:rPr>
                <w:rFonts w:ascii="Times New Roman" w:hAnsi="Times New Roman" w:cs="Times New Roman"/>
              </w:rPr>
            </w:pPr>
          </w:p>
        </w:tc>
        <w:tc>
          <w:tcPr>
            <w:tcW w:w="2552" w:type="dxa"/>
            <w:tcBorders>
              <w:top w:val="nil"/>
              <w:left w:val="single" w:sz="4" w:space="0" w:color="auto"/>
              <w:bottom w:val="single" w:sz="4" w:space="0" w:color="auto"/>
              <w:right w:val="single" w:sz="4" w:space="0" w:color="auto"/>
            </w:tcBorders>
            <w:shd w:val="clear" w:color="auto" w:fill="auto"/>
            <w:vAlign w:val="center"/>
          </w:tcPr>
          <w:p w14:paraId="79F26CFF" w14:textId="677B71CA" w:rsidR="00675030" w:rsidRPr="00675030" w:rsidRDefault="00675030" w:rsidP="00675030">
            <w:pPr>
              <w:jc w:val="center"/>
              <w:rPr>
                <w:rFonts w:ascii="Times New Roman" w:hAnsi="Times New Roman" w:cs="Times New Roman"/>
                <w:color w:val="333333"/>
                <w:lang w:val="en-US"/>
              </w:rPr>
            </w:pPr>
            <w:r w:rsidRPr="00675030">
              <w:rPr>
                <w:rFonts w:ascii="Times New Roman" w:hAnsi="Times New Roman" w:cs="Times New Roman"/>
                <w:color w:val="333333"/>
              </w:rPr>
              <w:t>Пароочиститель</w:t>
            </w:r>
            <w:r w:rsidRPr="00675030">
              <w:rPr>
                <w:rFonts w:ascii="Times New Roman" w:hAnsi="Times New Roman" w:cs="Times New Roman"/>
                <w:color w:val="333333"/>
                <w:lang w:val="en-US"/>
              </w:rPr>
              <w:t xml:space="preserve"> </w:t>
            </w:r>
            <w:proofErr w:type="spellStart"/>
            <w:r w:rsidRPr="00675030">
              <w:rPr>
                <w:rFonts w:ascii="Times New Roman" w:hAnsi="Times New Roman" w:cs="Times New Roman"/>
                <w:color w:val="333333"/>
                <w:lang w:val="en-US"/>
              </w:rPr>
              <w:t>Karcher</w:t>
            </w:r>
            <w:proofErr w:type="spellEnd"/>
            <w:r w:rsidRPr="00675030">
              <w:rPr>
                <w:rFonts w:ascii="Times New Roman" w:hAnsi="Times New Roman" w:cs="Times New Roman"/>
                <w:color w:val="333333"/>
                <w:lang w:val="en-US"/>
              </w:rPr>
              <w:t xml:space="preserve"> SC 3 </w:t>
            </w:r>
            <w:proofErr w:type="spellStart"/>
            <w:r w:rsidRPr="00675030">
              <w:rPr>
                <w:rFonts w:ascii="Times New Roman" w:hAnsi="Times New Roman" w:cs="Times New Roman"/>
                <w:color w:val="333333"/>
                <w:lang w:val="en-US"/>
              </w:rPr>
              <w:t>EasyFix</w:t>
            </w:r>
            <w:proofErr w:type="spellEnd"/>
            <w:r w:rsidRPr="00675030">
              <w:rPr>
                <w:rFonts w:ascii="Times New Roman" w:hAnsi="Times New Roman" w:cs="Times New Roman"/>
                <w:color w:val="333333"/>
                <w:lang w:val="en-US"/>
              </w:rPr>
              <w:t xml:space="preserve"> Plus (1.513-661.0)</w:t>
            </w:r>
          </w:p>
        </w:tc>
        <w:tc>
          <w:tcPr>
            <w:tcW w:w="1560" w:type="dxa"/>
            <w:tcBorders>
              <w:top w:val="nil"/>
              <w:left w:val="nil"/>
              <w:bottom w:val="single" w:sz="4" w:space="0" w:color="auto"/>
              <w:right w:val="single" w:sz="4" w:space="0" w:color="auto"/>
            </w:tcBorders>
            <w:shd w:val="clear" w:color="auto" w:fill="auto"/>
            <w:vAlign w:val="center"/>
          </w:tcPr>
          <w:p w14:paraId="644C7DED" w14:textId="05C93BA9" w:rsidR="00675030" w:rsidRPr="00675030" w:rsidRDefault="00675030" w:rsidP="00675030">
            <w:pPr>
              <w:jc w:val="center"/>
              <w:rPr>
                <w:rFonts w:ascii="Times New Roman" w:hAnsi="Times New Roman" w:cs="Times New Roman"/>
              </w:rPr>
            </w:pPr>
            <w:r w:rsidRPr="00675030">
              <w:rPr>
                <w:rFonts w:ascii="Times New Roman" w:hAnsi="Times New Roman" w:cs="Times New Roman"/>
                <w:color w:val="333333"/>
              </w:rPr>
              <w:t>28.29.22.130</w:t>
            </w:r>
          </w:p>
        </w:tc>
        <w:tc>
          <w:tcPr>
            <w:tcW w:w="1560" w:type="dxa"/>
            <w:vAlign w:val="center"/>
          </w:tcPr>
          <w:p w14:paraId="6587E0B6" w14:textId="77777777" w:rsidR="00675030" w:rsidRPr="0096087A" w:rsidRDefault="00675030" w:rsidP="00675030">
            <w:pPr>
              <w:jc w:val="center"/>
              <w:rPr>
                <w:rFonts w:ascii="Times New Roman" w:hAnsi="Times New Roman" w:cs="Times New Roman"/>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28C48A5F" w14:textId="31FC2F15" w:rsidR="00675030" w:rsidRPr="00675030" w:rsidRDefault="00675030" w:rsidP="00675030">
            <w:pPr>
              <w:jc w:val="center"/>
              <w:rPr>
                <w:rFonts w:ascii="Times New Roman" w:hAnsi="Times New Roman" w:cs="Times New Roman"/>
                <w:color w:val="333333"/>
              </w:rPr>
            </w:pPr>
            <w:proofErr w:type="spellStart"/>
            <w:r w:rsidRPr="00675030">
              <w:rPr>
                <w:rFonts w:ascii="Times New Roman" w:hAnsi="Times New Roman" w:cs="Times New Roman"/>
                <w:color w:val="333333"/>
              </w:rPr>
              <w:t>шт</w:t>
            </w:r>
            <w:proofErr w:type="spellEnd"/>
          </w:p>
        </w:tc>
        <w:tc>
          <w:tcPr>
            <w:tcW w:w="849" w:type="dxa"/>
            <w:tcBorders>
              <w:top w:val="nil"/>
              <w:left w:val="nil"/>
              <w:bottom w:val="single" w:sz="4" w:space="0" w:color="auto"/>
              <w:right w:val="single" w:sz="4" w:space="0" w:color="auto"/>
            </w:tcBorders>
            <w:shd w:val="clear" w:color="auto" w:fill="auto"/>
            <w:vAlign w:val="center"/>
          </w:tcPr>
          <w:p w14:paraId="16FD39B4" w14:textId="32A6FA44" w:rsidR="00675030" w:rsidRPr="00675030" w:rsidRDefault="00675030" w:rsidP="00675030">
            <w:pPr>
              <w:jc w:val="center"/>
              <w:rPr>
                <w:rFonts w:ascii="Times New Roman" w:hAnsi="Times New Roman" w:cs="Times New Roman"/>
                <w:color w:val="333333"/>
              </w:rPr>
            </w:pPr>
            <w:r w:rsidRPr="00675030">
              <w:rPr>
                <w:rFonts w:ascii="Times New Roman" w:hAnsi="Times New Roman" w:cs="Times New Roman"/>
                <w:color w:val="333333"/>
              </w:rPr>
              <w:t>2</w:t>
            </w:r>
          </w:p>
        </w:tc>
        <w:tc>
          <w:tcPr>
            <w:tcW w:w="1576" w:type="dxa"/>
            <w:vAlign w:val="center"/>
          </w:tcPr>
          <w:p w14:paraId="0B9B640B" w14:textId="77777777" w:rsidR="00675030" w:rsidRPr="0096087A" w:rsidRDefault="00675030" w:rsidP="00675030">
            <w:pPr>
              <w:jc w:val="center"/>
              <w:rPr>
                <w:rFonts w:ascii="Times New Roman" w:hAnsi="Times New Roman" w:cs="Times New Roman"/>
              </w:rPr>
            </w:pPr>
          </w:p>
        </w:tc>
        <w:tc>
          <w:tcPr>
            <w:tcW w:w="1418" w:type="dxa"/>
            <w:vAlign w:val="center"/>
          </w:tcPr>
          <w:p w14:paraId="6359AF91" w14:textId="77777777" w:rsidR="00675030" w:rsidRPr="0096087A" w:rsidRDefault="00675030" w:rsidP="00675030">
            <w:pPr>
              <w:jc w:val="center"/>
              <w:rPr>
                <w:rFonts w:ascii="Times New Roman" w:hAnsi="Times New Roman" w:cs="Times New Roman"/>
              </w:rPr>
            </w:pPr>
          </w:p>
        </w:tc>
      </w:tr>
      <w:tr w:rsidR="00675030" w:rsidRPr="0096087A" w14:paraId="65E47348" w14:textId="77777777" w:rsidTr="008D40E4">
        <w:tc>
          <w:tcPr>
            <w:tcW w:w="567" w:type="dxa"/>
            <w:vAlign w:val="center"/>
          </w:tcPr>
          <w:p w14:paraId="6981C69A" w14:textId="77777777" w:rsidR="00675030" w:rsidRPr="00675030" w:rsidRDefault="00675030" w:rsidP="00675030">
            <w:pPr>
              <w:pStyle w:val="a9"/>
              <w:numPr>
                <w:ilvl w:val="0"/>
                <w:numId w:val="18"/>
              </w:numPr>
              <w:jc w:val="center"/>
              <w:rPr>
                <w:rFonts w:ascii="Times New Roman" w:hAnsi="Times New Roman" w:cs="Times New Roman"/>
              </w:rPr>
            </w:pPr>
          </w:p>
        </w:tc>
        <w:tc>
          <w:tcPr>
            <w:tcW w:w="2552" w:type="dxa"/>
            <w:tcBorders>
              <w:top w:val="nil"/>
              <w:left w:val="single" w:sz="4" w:space="0" w:color="auto"/>
              <w:bottom w:val="single" w:sz="4" w:space="0" w:color="auto"/>
              <w:right w:val="single" w:sz="4" w:space="0" w:color="auto"/>
            </w:tcBorders>
            <w:shd w:val="clear" w:color="auto" w:fill="auto"/>
            <w:vAlign w:val="center"/>
          </w:tcPr>
          <w:p w14:paraId="32ACE620" w14:textId="14027DBE" w:rsidR="00675030" w:rsidRPr="00675030" w:rsidRDefault="00675030" w:rsidP="00675030">
            <w:pPr>
              <w:jc w:val="center"/>
              <w:rPr>
                <w:rFonts w:ascii="Times New Roman" w:hAnsi="Times New Roman" w:cs="Times New Roman"/>
                <w:color w:val="333333"/>
              </w:rPr>
            </w:pPr>
            <w:r w:rsidRPr="00675030">
              <w:rPr>
                <w:rFonts w:ascii="Times New Roman" w:hAnsi="Times New Roman" w:cs="Times New Roman"/>
                <w:color w:val="333333"/>
              </w:rPr>
              <w:t xml:space="preserve">Пароочиститель </w:t>
            </w:r>
            <w:proofErr w:type="spellStart"/>
            <w:r w:rsidRPr="00675030">
              <w:rPr>
                <w:rFonts w:ascii="Times New Roman" w:hAnsi="Times New Roman" w:cs="Times New Roman"/>
                <w:color w:val="333333"/>
              </w:rPr>
              <w:t>Luxhomme</w:t>
            </w:r>
            <w:proofErr w:type="spellEnd"/>
            <w:r w:rsidRPr="00675030">
              <w:rPr>
                <w:rFonts w:ascii="Times New Roman" w:hAnsi="Times New Roman" w:cs="Times New Roman"/>
                <w:color w:val="333333"/>
              </w:rPr>
              <w:t xml:space="preserve"> </w:t>
            </w:r>
            <w:proofErr w:type="spellStart"/>
            <w:r w:rsidRPr="00675030">
              <w:rPr>
                <w:rFonts w:ascii="Times New Roman" w:hAnsi="Times New Roman" w:cs="Times New Roman"/>
                <w:color w:val="333333"/>
              </w:rPr>
              <w:t>Steamly</w:t>
            </w:r>
            <w:proofErr w:type="spellEnd"/>
            <w:r w:rsidRPr="00675030">
              <w:rPr>
                <w:rFonts w:ascii="Times New Roman" w:hAnsi="Times New Roman" w:cs="Times New Roman"/>
                <w:color w:val="333333"/>
              </w:rPr>
              <w:t xml:space="preserve"> </w:t>
            </w:r>
            <w:proofErr w:type="spellStart"/>
            <w:r w:rsidRPr="00675030">
              <w:rPr>
                <w:rFonts w:ascii="Times New Roman" w:hAnsi="Times New Roman" w:cs="Times New Roman"/>
                <w:color w:val="333333"/>
              </w:rPr>
              <w:t>Pro</w:t>
            </w:r>
            <w:proofErr w:type="spellEnd"/>
          </w:p>
        </w:tc>
        <w:tc>
          <w:tcPr>
            <w:tcW w:w="1560" w:type="dxa"/>
            <w:tcBorders>
              <w:top w:val="nil"/>
              <w:left w:val="nil"/>
              <w:bottom w:val="single" w:sz="4" w:space="0" w:color="auto"/>
              <w:right w:val="single" w:sz="4" w:space="0" w:color="auto"/>
            </w:tcBorders>
            <w:shd w:val="clear" w:color="auto" w:fill="auto"/>
            <w:vAlign w:val="center"/>
          </w:tcPr>
          <w:p w14:paraId="2E052DD9" w14:textId="3E9E901B" w:rsidR="00675030" w:rsidRPr="00675030" w:rsidRDefault="00675030" w:rsidP="00675030">
            <w:pPr>
              <w:jc w:val="center"/>
              <w:rPr>
                <w:rFonts w:ascii="Times New Roman" w:hAnsi="Times New Roman" w:cs="Times New Roman"/>
              </w:rPr>
            </w:pPr>
            <w:r w:rsidRPr="00675030">
              <w:rPr>
                <w:rFonts w:ascii="Times New Roman" w:hAnsi="Times New Roman" w:cs="Times New Roman"/>
                <w:color w:val="333333"/>
              </w:rPr>
              <w:t>28.29.22.130</w:t>
            </w:r>
          </w:p>
        </w:tc>
        <w:tc>
          <w:tcPr>
            <w:tcW w:w="1560" w:type="dxa"/>
            <w:vAlign w:val="center"/>
          </w:tcPr>
          <w:p w14:paraId="17BC979B" w14:textId="77777777" w:rsidR="00675030" w:rsidRPr="0096087A" w:rsidRDefault="00675030" w:rsidP="00675030">
            <w:pPr>
              <w:jc w:val="center"/>
              <w:rPr>
                <w:rFonts w:ascii="Times New Roman" w:hAnsi="Times New Roman" w:cs="Times New Roman"/>
              </w:rPr>
            </w:pPr>
          </w:p>
        </w:tc>
        <w:tc>
          <w:tcPr>
            <w:tcW w:w="850" w:type="dxa"/>
            <w:tcBorders>
              <w:top w:val="nil"/>
              <w:left w:val="single" w:sz="4" w:space="0" w:color="auto"/>
              <w:bottom w:val="single" w:sz="4" w:space="0" w:color="auto"/>
              <w:right w:val="single" w:sz="4" w:space="0" w:color="auto"/>
            </w:tcBorders>
            <w:shd w:val="clear" w:color="auto" w:fill="auto"/>
            <w:vAlign w:val="center"/>
          </w:tcPr>
          <w:p w14:paraId="3910CA82" w14:textId="4ADBE10A" w:rsidR="00675030" w:rsidRPr="00675030" w:rsidRDefault="00675030" w:rsidP="00675030">
            <w:pPr>
              <w:jc w:val="center"/>
              <w:rPr>
                <w:rFonts w:ascii="Times New Roman" w:hAnsi="Times New Roman" w:cs="Times New Roman"/>
                <w:color w:val="333333"/>
              </w:rPr>
            </w:pPr>
            <w:proofErr w:type="spellStart"/>
            <w:r w:rsidRPr="00675030">
              <w:rPr>
                <w:rFonts w:ascii="Times New Roman" w:hAnsi="Times New Roman" w:cs="Times New Roman"/>
                <w:color w:val="333333"/>
              </w:rPr>
              <w:t>шт</w:t>
            </w:r>
            <w:proofErr w:type="spellEnd"/>
          </w:p>
        </w:tc>
        <w:tc>
          <w:tcPr>
            <w:tcW w:w="849" w:type="dxa"/>
            <w:tcBorders>
              <w:top w:val="nil"/>
              <w:left w:val="nil"/>
              <w:bottom w:val="single" w:sz="4" w:space="0" w:color="auto"/>
              <w:right w:val="nil"/>
            </w:tcBorders>
            <w:shd w:val="clear" w:color="auto" w:fill="auto"/>
            <w:vAlign w:val="center"/>
          </w:tcPr>
          <w:p w14:paraId="5435B5B7" w14:textId="70550A68" w:rsidR="00675030" w:rsidRPr="00675030" w:rsidRDefault="00675030" w:rsidP="00675030">
            <w:pPr>
              <w:jc w:val="center"/>
              <w:rPr>
                <w:rFonts w:ascii="Times New Roman" w:hAnsi="Times New Roman" w:cs="Times New Roman"/>
                <w:color w:val="333333"/>
              </w:rPr>
            </w:pPr>
            <w:r w:rsidRPr="00675030">
              <w:rPr>
                <w:rFonts w:ascii="Times New Roman" w:hAnsi="Times New Roman" w:cs="Times New Roman"/>
                <w:color w:val="333333"/>
              </w:rPr>
              <w:t>4</w:t>
            </w:r>
          </w:p>
        </w:tc>
        <w:tc>
          <w:tcPr>
            <w:tcW w:w="1576" w:type="dxa"/>
            <w:vAlign w:val="center"/>
          </w:tcPr>
          <w:p w14:paraId="2B891B2D" w14:textId="77777777" w:rsidR="00675030" w:rsidRPr="0096087A" w:rsidRDefault="00675030" w:rsidP="00675030">
            <w:pPr>
              <w:jc w:val="center"/>
              <w:rPr>
                <w:rFonts w:ascii="Times New Roman" w:hAnsi="Times New Roman" w:cs="Times New Roman"/>
              </w:rPr>
            </w:pPr>
          </w:p>
        </w:tc>
        <w:tc>
          <w:tcPr>
            <w:tcW w:w="1418" w:type="dxa"/>
            <w:vAlign w:val="center"/>
          </w:tcPr>
          <w:p w14:paraId="45E46431" w14:textId="77777777" w:rsidR="00675030" w:rsidRPr="0096087A" w:rsidRDefault="00675030" w:rsidP="00675030">
            <w:pPr>
              <w:jc w:val="center"/>
              <w:rPr>
                <w:rFonts w:ascii="Times New Roman" w:hAnsi="Times New Roman" w:cs="Times New Roman"/>
              </w:rPr>
            </w:pPr>
          </w:p>
        </w:tc>
      </w:tr>
      <w:tr w:rsidR="00675030" w:rsidRPr="0096087A" w14:paraId="4CF2A449" w14:textId="77777777" w:rsidTr="00675030">
        <w:tc>
          <w:tcPr>
            <w:tcW w:w="9514" w:type="dxa"/>
            <w:gridSpan w:val="7"/>
            <w:vAlign w:val="center"/>
          </w:tcPr>
          <w:p w14:paraId="0314CA59" w14:textId="31DCEF2E" w:rsidR="00675030" w:rsidRPr="000E78E5" w:rsidRDefault="00675030" w:rsidP="00675030">
            <w:pPr>
              <w:jc w:val="right"/>
              <w:rPr>
                <w:rFonts w:ascii="Times New Roman" w:hAnsi="Times New Roman" w:cs="Times New Roman"/>
                <w:b/>
              </w:rPr>
            </w:pPr>
            <w:r w:rsidRPr="000E78E5">
              <w:rPr>
                <w:rFonts w:ascii="Times New Roman" w:hAnsi="Times New Roman" w:cs="Times New Roman"/>
                <w:b/>
              </w:rPr>
              <w:t>ИТОГО, руб.:</w:t>
            </w:r>
          </w:p>
        </w:tc>
        <w:tc>
          <w:tcPr>
            <w:tcW w:w="1418" w:type="dxa"/>
          </w:tcPr>
          <w:p w14:paraId="4FA375FF" w14:textId="77777777" w:rsidR="00675030" w:rsidRPr="0096087A" w:rsidRDefault="00675030" w:rsidP="00675030">
            <w:pPr>
              <w:jc w:val="right"/>
              <w:rPr>
                <w:rFonts w:ascii="Times New Roman" w:hAnsi="Times New Roman" w:cs="Times New Roman"/>
              </w:rPr>
            </w:pPr>
          </w:p>
        </w:tc>
      </w:tr>
      <w:tr w:rsidR="00675030" w:rsidRPr="0096087A" w14:paraId="264E7D30" w14:textId="77777777" w:rsidTr="00675030">
        <w:tc>
          <w:tcPr>
            <w:tcW w:w="9514" w:type="dxa"/>
            <w:gridSpan w:val="7"/>
            <w:vAlign w:val="center"/>
          </w:tcPr>
          <w:p w14:paraId="65777960" w14:textId="527B5BEC" w:rsidR="00675030" w:rsidRPr="000E78E5" w:rsidRDefault="00675030" w:rsidP="00675030">
            <w:pPr>
              <w:jc w:val="right"/>
              <w:rPr>
                <w:rFonts w:ascii="Times New Roman" w:hAnsi="Times New Roman" w:cs="Times New Roman"/>
                <w:b/>
              </w:rPr>
            </w:pPr>
            <w:r w:rsidRPr="000E78E5">
              <w:rPr>
                <w:rFonts w:ascii="Times New Roman" w:hAnsi="Times New Roman" w:cs="Times New Roman"/>
                <w:b/>
              </w:rPr>
              <w:t xml:space="preserve">В </w:t>
            </w:r>
            <w:proofErr w:type="spellStart"/>
            <w:r w:rsidRPr="000E78E5">
              <w:rPr>
                <w:rFonts w:ascii="Times New Roman" w:hAnsi="Times New Roman" w:cs="Times New Roman"/>
                <w:b/>
              </w:rPr>
              <w:t>т.ч</w:t>
            </w:r>
            <w:proofErr w:type="spellEnd"/>
            <w:r w:rsidRPr="000E78E5">
              <w:rPr>
                <w:rFonts w:ascii="Times New Roman" w:hAnsi="Times New Roman" w:cs="Times New Roman"/>
                <w:b/>
              </w:rPr>
              <w:t>. НДС %, руб.:</w:t>
            </w:r>
          </w:p>
        </w:tc>
        <w:tc>
          <w:tcPr>
            <w:tcW w:w="1418" w:type="dxa"/>
          </w:tcPr>
          <w:p w14:paraId="337839CF" w14:textId="77777777" w:rsidR="00675030" w:rsidRPr="0096087A" w:rsidRDefault="00675030" w:rsidP="00675030">
            <w:pPr>
              <w:jc w:val="right"/>
              <w:rPr>
                <w:rFonts w:ascii="Times New Roman" w:hAnsi="Times New Roman" w:cs="Times New Roman"/>
              </w:rPr>
            </w:pPr>
          </w:p>
        </w:tc>
      </w:tr>
    </w:tbl>
    <w:p w14:paraId="4D807314" w14:textId="77777777" w:rsidR="00F079FF" w:rsidRPr="00F079FF" w:rsidRDefault="00E75EFF" w:rsidP="00F079FF">
      <w:pPr>
        <w:spacing w:after="0" w:line="240" w:lineRule="auto"/>
        <w:jc w:val="both"/>
        <w:rPr>
          <w:rFonts w:ascii="Times New Roman" w:hAnsi="Times New Roman" w:cs="Times New Roman"/>
          <w:sz w:val="24"/>
        </w:rPr>
      </w:pPr>
      <w:r>
        <w:rPr>
          <w:rFonts w:ascii="Times New Roman" w:hAnsi="Times New Roman" w:cs="Times New Roman"/>
          <w:sz w:val="24"/>
        </w:rPr>
        <w:t>Г</w:t>
      </w:r>
      <w:r w:rsidRPr="00F079FF">
        <w:rPr>
          <w:rFonts w:ascii="Times New Roman" w:hAnsi="Times New Roman" w:cs="Times New Roman"/>
          <w:sz w:val="24"/>
        </w:rPr>
        <w:t>арантийный</w:t>
      </w:r>
      <w:r w:rsidR="00F079FF" w:rsidRPr="00F079FF">
        <w:rPr>
          <w:rFonts w:ascii="Times New Roman" w:hAnsi="Times New Roman" w:cs="Times New Roman"/>
          <w:sz w:val="24"/>
        </w:rPr>
        <w:t xml:space="preserve"> срок – согласно Приложению № 1 настоящего Контракта.</w:t>
      </w:r>
    </w:p>
    <w:p w14:paraId="171ACF50" w14:textId="6466564A" w:rsidR="000E78E5" w:rsidRPr="00F0034D" w:rsidRDefault="000E78E5" w:rsidP="000E78E5">
      <w:pPr>
        <w:pStyle w:val="a9"/>
        <w:spacing w:after="0" w:line="276" w:lineRule="auto"/>
        <w:ind w:left="0"/>
        <w:jc w:val="both"/>
        <w:rPr>
          <w:rFonts w:ascii="Times New Roman" w:hAnsi="Times New Roman" w:cs="Times New Roman"/>
          <w:sz w:val="24"/>
        </w:rPr>
      </w:pPr>
      <w:r>
        <w:rPr>
          <w:rFonts w:ascii="Times New Roman" w:hAnsi="Times New Roman" w:cs="Times New Roman"/>
          <w:i/>
          <w:sz w:val="24"/>
        </w:rPr>
        <w:t>В</w:t>
      </w:r>
      <w:r w:rsidRPr="00F0034D">
        <w:rPr>
          <w:rFonts w:ascii="Times New Roman" w:hAnsi="Times New Roman" w:cs="Times New Roman"/>
          <w:i/>
          <w:sz w:val="24"/>
        </w:rPr>
        <w:t>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Pr>
          <w:rFonts w:ascii="Times New Roman" w:hAnsi="Times New Roman" w:cs="Times New Roman"/>
          <w:sz w:val="24"/>
        </w:rPr>
        <w:t xml:space="preserve"> том числе НДС по ставке </w:t>
      </w:r>
      <w:r w:rsidRPr="0047325D">
        <w:rPr>
          <w:rFonts w:ascii="Times New Roman" w:hAnsi="Times New Roman" w:cs="Times New Roman"/>
          <w:sz w:val="24"/>
          <w:highlight w:val="yellow"/>
        </w:rPr>
        <w:t xml:space="preserve">_____% </w:t>
      </w:r>
      <w:r>
        <w:rPr>
          <w:rFonts w:ascii="Times New Roman" w:hAnsi="Times New Roman" w:cs="Times New Roman"/>
          <w:sz w:val="24"/>
        </w:rPr>
        <w:t xml:space="preserve">в размере </w:t>
      </w:r>
      <w:r w:rsidRPr="0047325D">
        <w:rPr>
          <w:rFonts w:ascii="Times New Roman" w:hAnsi="Times New Roman" w:cs="Times New Roman"/>
          <w:sz w:val="24"/>
          <w:highlight w:val="yellow"/>
        </w:rPr>
        <w:t xml:space="preserve">_______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7A8FEBA1" w14:textId="77777777" w:rsidR="000E78E5" w:rsidRDefault="000E78E5" w:rsidP="000E78E5">
      <w:pPr>
        <w:spacing w:after="0" w:line="276" w:lineRule="auto"/>
        <w:jc w:val="both"/>
        <w:rPr>
          <w:rFonts w:ascii="Times New Roman" w:hAnsi="Times New Roman" w:cs="Times New Roman"/>
          <w:sz w:val="24"/>
        </w:rPr>
      </w:pPr>
      <w:r w:rsidRPr="00E85A4E">
        <w:rPr>
          <w:rFonts w:ascii="Times New Roman" w:hAnsi="Times New Roman" w:cs="Times New Roman"/>
          <w:i/>
          <w:sz w:val="24"/>
        </w:rPr>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w:t>
      </w:r>
      <w:r w:rsidRPr="00F90F18">
        <w:rPr>
          <w:rFonts w:ascii="Times New Roman" w:hAnsi="Times New Roman" w:cs="Times New Roman"/>
          <w:sz w:val="24"/>
          <w:highlight w:val="yellow"/>
        </w:rPr>
        <w:t>гл.</w:t>
      </w:r>
      <w:r>
        <w:rPr>
          <w:rFonts w:ascii="Times New Roman" w:hAnsi="Times New Roman" w:cs="Times New Roman"/>
          <w:sz w:val="24"/>
          <w:highlight w:val="yellow"/>
        </w:rPr>
        <w:t xml:space="preserve"> </w:t>
      </w:r>
      <w:r w:rsidRPr="00F90F18">
        <w:rPr>
          <w:rFonts w:ascii="Times New Roman" w:hAnsi="Times New Roman" w:cs="Times New Roman"/>
          <w:sz w:val="24"/>
          <w:highlight w:val="yellow"/>
        </w:rPr>
        <w:t>26.2 ст. 346.12 и 346.13 Налогового кодекса Российской Федерации</w:t>
      </w:r>
      <w:r w:rsidRPr="0035379A">
        <w:rPr>
          <w:rFonts w:ascii="Times New Roman" w:hAnsi="Times New Roman" w:cs="Times New Roman"/>
          <w:sz w:val="24"/>
        </w:rPr>
        <w:t xml:space="preserve"> (далее – Цена Контракта).</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6CC7061A" w14:textId="77777777" w:rsidR="00BE375E" w:rsidRPr="00335405" w:rsidRDefault="00BE375E" w:rsidP="00C6680E">
      <w:pPr>
        <w:shd w:val="clear" w:color="auto" w:fill="E2EFD9" w:themeFill="accent6" w:themeFillTint="33"/>
        <w:spacing w:after="0" w:line="240" w:lineRule="auto"/>
        <w:jc w:val="center"/>
        <w:rPr>
          <w:rFonts w:ascii="Times New Roman" w:hAnsi="Times New Roman" w:cs="Times New Roman"/>
          <w:b/>
          <w:sz w:val="24"/>
        </w:rPr>
      </w:pPr>
    </w:p>
    <w:p w14:paraId="2A41F634" w14:textId="77777777" w:rsidR="00C6680E" w:rsidRDefault="00C6680E" w:rsidP="00C6680E">
      <w:pPr>
        <w:spacing w:after="0" w:line="240" w:lineRule="auto"/>
        <w:rPr>
          <w:rFonts w:ascii="Times New Roman" w:hAnsi="Times New Roman" w:cs="Times New Roman"/>
          <w:sz w:val="24"/>
        </w:rPr>
      </w:pPr>
    </w:p>
    <w:tbl>
      <w:tblPr>
        <w:tblW w:w="9639" w:type="dxa"/>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1F1EE2" w14:paraId="606B82DD" w14:textId="77777777" w:rsidTr="006C28C7">
        <w:tc>
          <w:tcPr>
            <w:tcW w:w="4536" w:type="dxa"/>
            <w:vAlign w:val="bottom"/>
          </w:tcPr>
          <w:p w14:paraId="6C0F0630" w14:textId="3E0835B4" w:rsidR="001F1EE2" w:rsidRDefault="001F1EE2" w:rsidP="001F1EE2">
            <w:pPr>
              <w:jc w:val="center"/>
              <w:rPr>
                <w:rFonts w:ascii="Times New Roman" w:hAnsi="Times New Roman" w:cs="Times New Roman"/>
                <w:sz w:val="24"/>
              </w:rPr>
            </w:pPr>
            <w:r w:rsidRPr="001F1EE2">
              <w:rPr>
                <w:rFonts w:ascii="Times New Roman" w:hAnsi="Times New Roman" w:cs="Times New Roman"/>
                <w:sz w:val="24"/>
                <w:szCs w:val="24"/>
              </w:rPr>
              <w:t>Проректор по административно-хозяйственной работе</w:t>
            </w:r>
          </w:p>
        </w:tc>
        <w:tc>
          <w:tcPr>
            <w:tcW w:w="284" w:type="dxa"/>
            <w:vAlign w:val="bottom"/>
          </w:tcPr>
          <w:p w14:paraId="176D5C92" w14:textId="77777777" w:rsidR="001F1EE2" w:rsidRDefault="001F1EE2" w:rsidP="001F1EE2">
            <w:pPr>
              <w:jc w:val="center"/>
              <w:rPr>
                <w:rFonts w:ascii="Times New Roman" w:hAnsi="Times New Roman" w:cs="Times New Roman"/>
                <w:sz w:val="24"/>
              </w:rPr>
            </w:pPr>
          </w:p>
        </w:tc>
        <w:tc>
          <w:tcPr>
            <w:tcW w:w="4819" w:type="dxa"/>
            <w:vAlign w:val="bottom"/>
          </w:tcPr>
          <w:p w14:paraId="59850DB3" w14:textId="77777777" w:rsidR="001F1EE2" w:rsidRDefault="001F1EE2" w:rsidP="001F1EE2">
            <w:pPr>
              <w:jc w:val="center"/>
              <w:rPr>
                <w:rFonts w:ascii="Times New Roman" w:hAnsi="Times New Roman" w:cs="Times New Roman"/>
                <w:sz w:val="24"/>
              </w:rPr>
            </w:pPr>
          </w:p>
        </w:tc>
      </w:tr>
      <w:tr w:rsidR="001F1EE2" w14:paraId="0D137079" w14:textId="77777777" w:rsidTr="006C28C7">
        <w:tc>
          <w:tcPr>
            <w:tcW w:w="4536" w:type="dxa"/>
          </w:tcPr>
          <w:p w14:paraId="17883546" w14:textId="2E1C0802" w:rsidR="001F1EE2" w:rsidRPr="00DA3F95" w:rsidRDefault="001F1EE2" w:rsidP="001F1EE2">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F7081DD" w14:textId="77777777" w:rsidR="001F1EE2" w:rsidRDefault="001F1EE2" w:rsidP="001F1EE2">
            <w:pPr>
              <w:rPr>
                <w:rFonts w:ascii="Times New Roman" w:hAnsi="Times New Roman" w:cs="Times New Roman"/>
                <w:i/>
                <w:sz w:val="24"/>
                <w:vertAlign w:val="superscript"/>
              </w:rPr>
            </w:pPr>
          </w:p>
          <w:p w14:paraId="7A32E767" w14:textId="77777777" w:rsidR="001F1EE2" w:rsidRPr="00DA3F95" w:rsidRDefault="001F1EE2" w:rsidP="001F1EE2">
            <w:pPr>
              <w:rPr>
                <w:rFonts w:ascii="Times New Roman" w:hAnsi="Times New Roman" w:cs="Times New Roman"/>
                <w:i/>
                <w:sz w:val="24"/>
                <w:vertAlign w:val="superscript"/>
              </w:rPr>
            </w:pPr>
          </w:p>
        </w:tc>
        <w:tc>
          <w:tcPr>
            <w:tcW w:w="4819" w:type="dxa"/>
          </w:tcPr>
          <w:p w14:paraId="0DE45EBF" w14:textId="77777777" w:rsidR="001F1EE2" w:rsidRPr="00DA3F95" w:rsidRDefault="001F1EE2" w:rsidP="001F1EE2">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1F1EE2" w14:paraId="7E9CACCB" w14:textId="77777777" w:rsidTr="006C28C7">
        <w:tc>
          <w:tcPr>
            <w:tcW w:w="4536" w:type="dxa"/>
            <w:tcBorders>
              <w:bottom w:val="single" w:sz="4" w:space="0" w:color="auto"/>
            </w:tcBorders>
          </w:tcPr>
          <w:p w14:paraId="3DCE9671" w14:textId="3CA08E94" w:rsidR="001F1EE2" w:rsidRDefault="001F1EE2" w:rsidP="001F1EE2">
            <w:pPr>
              <w:jc w:val="right"/>
              <w:rPr>
                <w:rFonts w:ascii="Times New Roman" w:hAnsi="Times New Roman" w:cs="Times New Roman"/>
                <w:sz w:val="24"/>
              </w:rPr>
            </w:pPr>
            <w:r>
              <w:rPr>
                <w:rFonts w:ascii="Times New Roman" w:hAnsi="Times New Roman" w:cs="Times New Roman"/>
                <w:sz w:val="24"/>
              </w:rPr>
              <w:t>/Тарасов И.А./</w:t>
            </w:r>
          </w:p>
        </w:tc>
        <w:tc>
          <w:tcPr>
            <w:tcW w:w="284" w:type="dxa"/>
          </w:tcPr>
          <w:p w14:paraId="396E47A4" w14:textId="77777777" w:rsidR="001F1EE2" w:rsidRDefault="001F1EE2" w:rsidP="001F1EE2">
            <w:pPr>
              <w:rPr>
                <w:rFonts w:ascii="Times New Roman" w:hAnsi="Times New Roman" w:cs="Times New Roman"/>
                <w:sz w:val="24"/>
              </w:rPr>
            </w:pPr>
          </w:p>
        </w:tc>
        <w:tc>
          <w:tcPr>
            <w:tcW w:w="4819" w:type="dxa"/>
            <w:tcBorders>
              <w:bottom w:val="single" w:sz="4" w:space="0" w:color="auto"/>
            </w:tcBorders>
          </w:tcPr>
          <w:p w14:paraId="56BF2935" w14:textId="77777777" w:rsidR="001F1EE2" w:rsidRDefault="001F1EE2" w:rsidP="001F1EE2">
            <w:pPr>
              <w:jc w:val="right"/>
              <w:rPr>
                <w:rFonts w:ascii="Times New Roman" w:hAnsi="Times New Roman" w:cs="Times New Roman"/>
                <w:sz w:val="24"/>
              </w:rPr>
            </w:pPr>
            <w:r>
              <w:rPr>
                <w:rFonts w:ascii="Times New Roman" w:hAnsi="Times New Roman" w:cs="Times New Roman"/>
                <w:sz w:val="24"/>
              </w:rPr>
              <w:t>/ /</w:t>
            </w:r>
          </w:p>
        </w:tc>
      </w:tr>
      <w:tr w:rsidR="00C6680E" w14:paraId="110189D7" w14:textId="77777777" w:rsidTr="006C28C7">
        <w:tc>
          <w:tcPr>
            <w:tcW w:w="4536" w:type="dxa"/>
            <w:tcBorders>
              <w:top w:val="single" w:sz="4" w:space="0" w:color="auto"/>
            </w:tcBorders>
          </w:tcPr>
          <w:p w14:paraId="5B9DE014"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C6680E" w:rsidRPr="00DA3F95" w:rsidRDefault="00C6680E" w:rsidP="006C28C7">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1345002E" w:rsidR="00B672B4" w:rsidRDefault="00B672B4">
      <w:pPr>
        <w:rPr>
          <w:rFonts w:ascii="Times New Roman" w:hAnsi="Times New Roman" w:cs="Times New Roman"/>
          <w:sz w:val="24"/>
        </w:rPr>
      </w:pPr>
    </w:p>
    <w:sectPr w:rsidR="00B672B4"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4E528" w14:textId="77777777" w:rsidR="00E95076" w:rsidRDefault="00E95076" w:rsidP="00630DA9">
      <w:pPr>
        <w:spacing w:after="0" w:line="240" w:lineRule="auto"/>
      </w:pPr>
      <w:r>
        <w:separator/>
      </w:r>
    </w:p>
  </w:endnote>
  <w:endnote w:type="continuationSeparator" w:id="0">
    <w:p w14:paraId="77B55A5E" w14:textId="77777777" w:rsidR="00E95076" w:rsidRDefault="00E95076"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Myriad Pro Cond">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1F1EE2" w:rsidRPr="0035379A" w:rsidRDefault="001F1EE2"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1F1EE2" w:rsidRPr="0035379A" w:rsidRDefault="001F1EE2" w:rsidP="00630DA9">
    <w:pPr>
      <w:pStyle w:val="a5"/>
      <w:rPr>
        <w:color w:val="2F5496" w:themeColor="accent5" w:themeShade="BF"/>
        <w:sz w:val="10"/>
        <w:lang w:val="en-US"/>
      </w:rPr>
    </w:pPr>
  </w:p>
  <w:p w14:paraId="7F70109D" w14:textId="77777777" w:rsidR="001F1EE2" w:rsidRPr="007347D4" w:rsidRDefault="001F1EE2" w:rsidP="00630DA9">
    <w:pPr>
      <w:pStyle w:val="a5"/>
      <w:rPr>
        <w:lang w:val="en-US"/>
      </w:rPr>
    </w:pPr>
    <w:r>
      <w:rPr>
        <w:lang w:val="en-US"/>
      </w:rPr>
      <w:t xml:space="preserve">  </w:t>
    </w:r>
  </w:p>
  <w:p w14:paraId="093A590A" w14:textId="36C561DB" w:rsidR="001F1EE2" w:rsidRPr="003B3D83" w:rsidRDefault="001F1EE2"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2E09C8">
      <w:rPr>
        <w:rFonts w:ascii="Bookman Old Style" w:hAnsi="Bookman Old Style"/>
        <w:noProof/>
        <w:color w:val="1F3864" w:themeColor="accent5" w:themeShade="80"/>
      </w:rPr>
      <w:t>23</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2E09C8">
      <w:rPr>
        <w:rFonts w:ascii="Bookman Old Style" w:hAnsi="Bookman Old Style"/>
        <w:noProof/>
        <w:color w:val="1F3864" w:themeColor="accent5" w:themeShade="80"/>
      </w:rPr>
      <w:t>26</w:t>
    </w:r>
    <w:r>
      <w:rPr>
        <w:rFonts w:ascii="Bookman Old Style" w:hAnsi="Bookman Old Style"/>
        <w:noProof/>
        <w:color w:val="1F3864" w:themeColor="accent5" w:themeShade="80"/>
      </w:rPr>
      <w:fldChar w:fldCharType="end"/>
    </w:r>
  </w:p>
  <w:p w14:paraId="1E768DCE" w14:textId="77777777" w:rsidR="001F1EE2" w:rsidRPr="00630DA9" w:rsidRDefault="001F1EE2"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72BD0" w14:textId="77777777" w:rsidR="00E95076" w:rsidRDefault="00E95076" w:rsidP="00630DA9">
      <w:pPr>
        <w:spacing w:after="0" w:line="240" w:lineRule="auto"/>
      </w:pPr>
      <w:r>
        <w:separator/>
      </w:r>
    </w:p>
  </w:footnote>
  <w:footnote w:type="continuationSeparator" w:id="0">
    <w:p w14:paraId="332E51AD" w14:textId="77777777" w:rsidR="00E95076" w:rsidRDefault="00E95076"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7520F0B"/>
    <w:multiLevelType w:val="hybridMultilevel"/>
    <w:tmpl w:val="9E28F2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97528A"/>
    <w:multiLevelType w:val="multilevel"/>
    <w:tmpl w:val="B892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2C3BB1"/>
    <w:multiLevelType w:val="hybridMultilevel"/>
    <w:tmpl w:val="81807D1E"/>
    <w:lvl w:ilvl="0" w:tplc="C74091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90242F"/>
    <w:multiLevelType w:val="multilevel"/>
    <w:tmpl w:val="A796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F7FF9"/>
    <w:multiLevelType w:val="multilevel"/>
    <w:tmpl w:val="95CC47CE"/>
    <w:lvl w:ilvl="0">
      <w:numFmt w:val="none"/>
      <w:pStyle w:val="1"/>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0" w15:restartNumberingAfterBreak="0">
    <w:nsid w:val="38B95392"/>
    <w:multiLevelType w:val="hybridMultilevel"/>
    <w:tmpl w:val="C0E48F0C"/>
    <w:lvl w:ilvl="0" w:tplc="6C8A5C14">
      <w:start w:val="1"/>
      <w:numFmt w:val="decimal"/>
      <w:lvlText w:val="%1."/>
      <w:lvlJc w:val="left"/>
      <w:pPr>
        <w:ind w:left="720" w:hanging="360"/>
      </w:pPr>
    </w:lvl>
    <w:lvl w:ilvl="1" w:tplc="EFB0C726">
      <w:start w:val="1"/>
      <w:numFmt w:val="lowerLetter"/>
      <w:lvlText w:val="%2."/>
      <w:lvlJc w:val="left"/>
      <w:pPr>
        <w:ind w:left="1440" w:hanging="360"/>
      </w:pPr>
    </w:lvl>
    <w:lvl w:ilvl="2" w:tplc="A75609BA">
      <w:start w:val="1"/>
      <w:numFmt w:val="lowerRoman"/>
      <w:lvlText w:val="%3."/>
      <w:lvlJc w:val="right"/>
      <w:pPr>
        <w:ind w:left="2160" w:hanging="180"/>
      </w:pPr>
    </w:lvl>
    <w:lvl w:ilvl="3" w:tplc="7136A104">
      <w:start w:val="1"/>
      <w:numFmt w:val="decimal"/>
      <w:lvlText w:val="%4."/>
      <w:lvlJc w:val="left"/>
      <w:pPr>
        <w:ind w:left="2880" w:hanging="360"/>
      </w:pPr>
    </w:lvl>
    <w:lvl w:ilvl="4" w:tplc="9BF237F2">
      <w:start w:val="1"/>
      <w:numFmt w:val="lowerLetter"/>
      <w:lvlText w:val="%5."/>
      <w:lvlJc w:val="left"/>
      <w:pPr>
        <w:ind w:left="3600" w:hanging="360"/>
      </w:pPr>
    </w:lvl>
    <w:lvl w:ilvl="5" w:tplc="B29CC2C8">
      <w:start w:val="1"/>
      <w:numFmt w:val="lowerRoman"/>
      <w:lvlText w:val="%6."/>
      <w:lvlJc w:val="right"/>
      <w:pPr>
        <w:ind w:left="4320" w:hanging="180"/>
      </w:pPr>
    </w:lvl>
    <w:lvl w:ilvl="6" w:tplc="F0F45C70">
      <w:start w:val="1"/>
      <w:numFmt w:val="decimal"/>
      <w:lvlText w:val="%7."/>
      <w:lvlJc w:val="left"/>
      <w:pPr>
        <w:ind w:left="5040" w:hanging="360"/>
      </w:pPr>
    </w:lvl>
    <w:lvl w:ilvl="7" w:tplc="C330C258">
      <w:start w:val="1"/>
      <w:numFmt w:val="lowerLetter"/>
      <w:lvlText w:val="%8."/>
      <w:lvlJc w:val="left"/>
      <w:pPr>
        <w:ind w:left="5760" w:hanging="360"/>
      </w:pPr>
    </w:lvl>
    <w:lvl w:ilvl="8" w:tplc="53F8C972">
      <w:start w:val="1"/>
      <w:numFmt w:val="lowerRoman"/>
      <w:lvlText w:val="%9."/>
      <w:lvlJc w:val="right"/>
      <w:pPr>
        <w:ind w:left="6480" w:hanging="180"/>
      </w:pPr>
    </w:lvl>
  </w:abstractNum>
  <w:abstractNum w:abstractNumId="11"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C167B56"/>
    <w:multiLevelType w:val="multilevel"/>
    <w:tmpl w:val="B8228F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D8913D7"/>
    <w:multiLevelType w:val="hybridMultilevel"/>
    <w:tmpl w:val="9E28F2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B3E5227"/>
    <w:multiLevelType w:val="multilevel"/>
    <w:tmpl w:val="DE84F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C32A96"/>
    <w:multiLevelType w:val="multilevel"/>
    <w:tmpl w:val="FF60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1"/>
  </w:num>
  <w:num w:numId="4">
    <w:abstractNumId w:val="8"/>
  </w:num>
  <w:num w:numId="5">
    <w:abstractNumId w:val="5"/>
  </w:num>
  <w:num w:numId="6">
    <w:abstractNumId w:val="15"/>
  </w:num>
  <w:num w:numId="7">
    <w:abstractNumId w:val="13"/>
  </w:num>
  <w:num w:numId="8">
    <w:abstractNumId w:val="1"/>
  </w:num>
  <w:num w:numId="9">
    <w:abstractNumId w:val="12"/>
  </w:num>
  <w:num w:numId="10">
    <w:abstractNumId w:val="0"/>
  </w:num>
  <w:num w:numId="11">
    <w:abstractNumId w:val="7"/>
  </w:num>
  <w:num w:numId="12">
    <w:abstractNumId w:val="4"/>
  </w:num>
  <w:num w:numId="13">
    <w:abstractNumId w:val="10"/>
  </w:num>
  <w:num w:numId="14">
    <w:abstractNumId w:val="6"/>
  </w:num>
  <w:num w:numId="15">
    <w:abstractNumId w:val="17"/>
  </w:num>
  <w:num w:numId="16">
    <w:abstractNumId w:val="2"/>
  </w:num>
  <w:num w:numId="17">
    <w:abstractNumId w:val="16"/>
  </w:num>
  <w:num w:numId="1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D92"/>
    <w:rsid w:val="00004A52"/>
    <w:rsid w:val="000127A1"/>
    <w:rsid w:val="00014ED5"/>
    <w:rsid w:val="00017F55"/>
    <w:rsid w:val="0002062E"/>
    <w:rsid w:val="00021485"/>
    <w:rsid w:val="000303F4"/>
    <w:rsid w:val="000310DB"/>
    <w:rsid w:val="00037EEA"/>
    <w:rsid w:val="000461F4"/>
    <w:rsid w:val="00046D49"/>
    <w:rsid w:val="000479DD"/>
    <w:rsid w:val="0005061E"/>
    <w:rsid w:val="000513D3"/>
    <w:rsid w:val="0005168A"/>
    <w:rsid w:val="00055967"/>
    <w:rsid w:val="0006178B"/>
    <w:rsid w:val="0006620E"/>
    <w:rsid w:val="0006719C"/>
    <w:rsid w:val="00071FAB"/>
    <w:rsid w:val="00072C88"/>
    <w:rsid w:val="00082D1D"/>
    <w:rsid w:val="0008482F"/>
    <w:rsid w:val="000941EC"/>
    <w:rsid w:val="00097E30"/>
    <w:rsid w:val="00097EDC"/>
    <w:rsid w:val="000A0F56"/>
    <w:rsid w:val="000B15C2"/>
    <w:rsid w:val="000B2EB4"/>
    <w:rsid w:val="000B309A"/>
    <w:rsid w:val="000B55E0"/>
    <w:rsid w:val="000C0CF1"/>
    <w:rsid w:val="000C2117"/>
    <w:rsid w:val="000C5936"/>
    <w:rsid w:val="000C7159"/>
    <w:rsid w:val="000C7E27"/>
    <w:rsid w:val="000D2821"/>
    <w:rsid w:val="000D7F0D"/>
    <w:rsid w:val="000E1B21"/>
    <w:rsid w:val="000E4B8F"/>
    <w:rsid w:val="000E4C33"/>
    <w:rsid w:val="000E78E5"/>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40BD"/>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1F1EE2"/>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776F5"/>
    <w:rsid w:val="00281023"/>
    <w:rsid w:val="00283381"/>
    <w:rsid w:val="0028378A"/>
    <w:rsid w:val="00291B27"/>
    <w:rsid w:val="002932B2"/>
    <w:rsid w:val="002943DF"/>
    <w:rsid w:val="00294721"/>
    <w:rsid w:val="00295B0B"/>
    <w:rsid w:val="002974F7"/>
    <w:rsid w:val="002A13DC"/>
    <w:rsid w:val="002A2BB3"/>
    <w:rsid w:val="002A4CDE"/>
    <w:rsid w:val="002B43B8"/>
    <w:rsid w:val="002B72C2"/>
    <w:rsid w:val="002C0773"/>
    <w:rsid w:val="002C3752"/>
    <w:rsid w:val="002C4C51"/>
    <w:rsid w:val="002C7812"/>
    <w:rsid w:val="002D2976"/>
    <w:rsid w:val="002D5495"/>
    <w:rsid w:val="002D6B50"/>
    <w:rsid w:val="002E06AA"/>
    <w:rsid w:val="002E09C8"/>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42163"/>
    <w:rsid w:val="00343DA3"/>
    <w:rsid w:val="003475D5"/>
    <w:rsid w:val="00353506"/>
    <w:rsid w:val="0035379A"/>
    <w:rsid w:val="00361D4D"/>
    <w:rsid w:val="00363057"/>
    <w:rsid w:val="003672FF"/>
    <w:rsid w:val="00370B0A"/>
    <w:rsid w:val="003715EA"/>
    <w:rsid w:val="00376245"/>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4D76"/>
    <w:rsid w:val="003E5369"/>
    <w:rsid w:val="003E70C9"/>
    <w:rsid w:val="003E79F9"/>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56EF"/>
    <w:rsid w:val="00466D42"/>
    <w:rsid w:val="004679B7"/>
    <w:rsid w:val="00467AAD"/>
    <w:rsid w:val="00467B20"/>
    <w:rsid w:val="004704FA"/>
    <w:rsid w:val="00472046"/>
    <w:rsid w:val="004723CB"/>
    <w:rsid w:val="0047325D"/>
    <w:rsid w:val="00484457"/>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4F4578"/>
    <w:rsid w:val="00502776"/>
    <w:rsid w:val="005121DF"/>
    <w:rsid w:val="005135D8"/>
    <w:rsid w:val="005205BB"/>
    <w:rsid w:val="005229D4"/>
    <w:rsid w:val="00527D6F"/>
    <w:rsid w:val="00527DA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C2AB3"/>
    <w:rsid w:val="005C5C2B"/>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7190"/>
    <w:rsid w:val="00650F5A"/>
    <w:rsid w:val="00651246"/>
    <w:rsid w:val="00654385"/>
    <w:rsid w:val="00655AF3"/>
    <w:rsid w:val="0065681C"/>
    <w:rsid w:val="00656BE4"/>
    <w:rsid w:val="00661AA1"/>
    <w:rsid w:val="006641E2"/>
    <w:rsid w:val="00675030"/>
    <w:rsid w:val="006806F8"/>
    <w:rsid w:val="00681039"/>
    <w:rsid w:val="006A3C29"/>
    <w:rsid w:val="006A706B"/>
    <w:rsid w:val="006A75DC"/>
    <w:rsid w:val="006B57A3"/>
    <w:rsid w:val="006B6E01"/>
    <w:rsid w:val="006C1472"/>
    <w:rsid w:val="006C1D40"/>
    <w:rsid w:val="006C28C7"/>
    <w:rsid w:val="006C63E2"/>
    <w:rsid w:val="006D4ACA"/>
    <w:rsid w:val="006E2735"/>
    <w:rsid w:val="006E5770"/>
    <w:rsid w:val="006E619B"/>
    <w:rsid w:val="006E6C0C"/>
    <w:rsid w:val="006F0919"/>
    <w:rsid w:val="006F5356"/>
    <w:rsid w:val="006F56C5"/>
    <w:rsid w:val="006F7ABE"/>
    <w:rsid w:val="00702198"/>
    <w:rsid w:val="00713E1F"/>
    <w:rsid w:val="007157DD"/>
    <w:rsid w:val="00716E5D"/>
    <w:rsid w:val="007247A3"/>
    <w:rsid w:val="00724A0D"/>
    <w:rsid w:val="007256D9"/>
    <w:rsid w:val="007347D4"/>
    <w:rsid w:val="0073579B"/>
    <w:rsid w:val="00737090"/>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E4A87"/>
    <w:rsid w:val="008F2D1E"/>
    <w:rsid w:val="008F3FBA"/>
    <w:rsid w:val="008F468D"/>
    <w:rsid w:val="008F49D4"/>
    <w:rsid w:val="008F4C0A"/>
    <w:rsid w:val="008F6107"/>
    <w:rsid w:val="008F61D6"/>
    <w:rsid w:val="008F77E4"/>
    <w:rsid w:val="00901CD2"/>
    <w:rsid w:val="00910F45"/>
    <w:rsid w:val="00922D3C"/>
    <w:rsid w:val="00927576"/>
    <w:rsid w:val="00930222"/>
    <w:rsid w:val="00930587"/>
    <w:rsid w:val="00931896"/>
    <w:rsid w:val="0093521C"/>
    <w:rsid w:val="00935679"/>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31C02"/>
    <w:rsid w:val="00A44AC1"/>
    <w:rsid w:val="00A53316"/>
    <w:rsid w:val="00A55159"/>
    <w:rsid w:val="00A55CC8"/>
    <w:rsid w:val="00A62B66"/>
    <w:rsid w:val="00A633E5"/>
    <w:rsid w:val="00A6385A"/>
    <w:rsid w:val="00A665DB"/>
    <w:rsid w:val="00A76395"/>
    <w:rsid w:val="00A93DAB"/>
    <w:rsid w:val="00A96DBD"/>
    <w:rsid w:val="00AA0413"/>
    <w:rsid w:val="00AA21CA"/>
    <w:rsid w:val="00AA33FD"/>
    <w:rsid w:val="00AB158B"/>
    <w:rsid w:val="00AC646A"/>
    <w:rsid w:val="00AC689B"/>
    <w:rsid w:val="00AD0EFE"/>
    <w:rsid w:val="00AD39B9"/>
    <w:rsid w:val="00AD71C2"/>
    <w:rsid w:val="00AD7BA0"/>
    <w:rsid w:val="00AF2860"/>
    <w:rsid w:val="00AF698F"/>
    <w:rsid w:val="00B006CA"/>
    <w:rsid w:val="00B03C9E"/>
    <w:rsid w:val="00B11790"/>
    <w:rsid w:val="00B13124"/>
    <w:rsid w:val="00B22733"/>
    <w:rsid w:val="00B25F60"/>
    <w:rsid w:val="00B32222"/>
    <w:rsid w:val="00B332BA"/>
    <w:rsid w:val="00B34BD5"/>
    <w:rsid w:val="00B35097"/>
    <w:rsid w:val="00B4168E"/>
    <w:rsid w:val="00B41B4D"/>
    <w:rsid w:val="00B438B5"/>
    <w:rsid w:val="00B4577A"/>
    <w:rsid w:val="00B46F1E"/>
    <w:rsid w:val="00B50FB8"/>
    <w:rsid w:val="00B629E0"/>
    <w:rsid w:val="00B672B4"/>
    <w:rsid w:val="00B711B4"/>
    <w:rsid w:val="00B75B6C"/>
    <w:rsid w:val="00B86F70"/>
    <w:rsid w:val="00B91958"/>
    <w:rsid w:val="00B924E2"/>
    <w:rsid w:val="00B93E31"/>
    <w:rsid w:val="00B951BB"/>
    <w:rsid w:val="00B96A02"/>
    <w:rsid w:val="00BA0B1F"/>
    <w:rsid w:val="00BA0EEA"/>
    <w:rsid w:val="00BA114B"/>
    <w:rsid w:val="00BA5F3D"/>
    <w:rsid w:val="00BB721D"/>
    <w:rsid w:val="00BB7AE7"/>
    <w:rsid w:val="00BC0D95"/>
    <w:rsid w:val="00BC42DB"/>
    <w:rsid w:val="00BC593F"/>
    <w:rsid w:val="00BD18C1"/>
    <w:rsid w:val="00BD3BA1"/>
    <w:rsid w:val="00BD4B9C"/>
    <w:rsid w:val="00BE26AF"/>
    <w:rsid w:val="00BE375E"/>
    <w:rsid w:val="00BF0430"/>
    <w:rsid w:val="00BF2330"/>
    <w:rsid w:val="00BF3872"/>
    <w:rsid w:val="00BF4674"/>
    <w:rsid w:val="00BF6EE1"/>
    <w:rsid w:val="00C03A48"/>
    <w:rsid w:val="00C151BC"/>
    <w:rsid w:val="00C16E9C"/>
    <w:rsid w:val="00C20B47"/>
    <w:rsid w:val="00C30763"/>
    <w:rsid w:val="00C343BE"/>
    <w:rsid w:val="00C3707D"/>
    <w:rsid w:val="00C45D1C"/>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7AD9"/>
    <w:rsid w:val="00CC422E"/>
    <w:rsid w:val="00CD1A6B"/>
    <w:rsid w:val="00CD223F"/>
    <w:rsid w:val="00CD28D1"/>
    <w:rsid w:val="00CE1EA8"/>
    <w:rsid w:val="00CF3EE2"/>
    <w:rsid w:val="00CF5978"/>
    <w:rsid w:val="00CF605A"/>
    <w:rsid w:val="00CF7B72"/>
    <w:rsid w:val="00D033E3"/>
    <w:rsid w:val="00D07683"/>
    <w:rsid w:val="00D120DA"/>
    <w:rsid w:val="00D12899"/>
    <w:rsid w:val="00D26EF3"/>
    <w:rsid w:val="00D36888"/>
    <w:rsid w:val="00D41840"/>
    <w:rsid w:val="00D41F24"/>
    <w:rsid w:val="00D42E68"/>
    <w:rsid w:val="00D52F6E"/>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DF3CFA"/>
    <w:rsid w:val="00E02B30"/>
    <w:rsid w:val="00E05B81"/>
    <w:rsid w:val="00E17DF6"/>
    <w:rsid w:val="00E246AB"/>
    <w:rsid w:val="00E25663"/>
    <w:rsid w:val="00E3100F"/>
    <w:rsid w:val="00E32497"/>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076"/>
    <w:rsid w:val="00E9527B"/>
    <w:rsid w:val="00EA0EF9"/>
    <w:rsid w:val="00EA1250"/>
    <w:rsid w:val="00EA1BBC"/>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96"/>
    <w:rsid w:val="00F45391"/>
    <w:rsid w:val="00F45900"/>
    <w:rsid w:val="00F47B03"/>
    <w:rsid w:val="00F52C20"/>
    <w:rsid w:val="00F548FD"/>
    <w:rsid w:val="00F55F0C"/>
    <w:rsid w:val="00F564CC"/>
    <w:rsid w:val="00F66524"/>
    <w:rsid w:val="00F7067B"/>
    <w:rsid w:val="00F70999"/>
    <w:rsid w:val="00F7197C"/>
    <w:rsid w:val="00F7440C"/>
    <w:rsid w:val="00F7626A"/>
    <w:rsid w:val="00F76C7E"/>
    <w:rsid w:val="00F90660"/>
    <w:rsid w:val="00F92A5A"/>
    <w:rsid w:val="00FA3373"/>
    <w:rsid w:val="00FA67B9"/>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0">
    <w:name w:val="heading 1"/>
    <w:aliases w:val="H1"/>
    <w:basedOn w:val="a"/>
    <w:next w:val="a"/>
    <w:link w:val="11"/>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H2,h2,L2,l2,list 2,list 2,heading 2TOC,Head 2,List level 2,2,Header 2,H2-Heading 2,Header2,22,heading2,list2,A,A.B.C.,Heading2,Heading Indent No L2,2nd level,Heading 2 Hidden,UNDERRUBRIK 1-2,H2-Heading 21,21,Reset numbering"/>
    <w:basedOn w:val="a"/>
    <w:next w:val="a"/>
    <w:link w:val="20"/>
    <w:uiPriority w:val="9"/>
    <w:qFormat/>
    <w:rsid w:val="001F1EE2"/>
    <w:pPr>
      <w:keepNext/>
      <w:tabs>
        <w:tab w:val="left" w:pos="0"/>
      </w:tabs>
      <w:suppressAutoHyphens/>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1F1EE2"/>
    <w:pPr>
      <w:keepNext/>
      <w:tabs>
        <w:tab w:val="num" w:pos="0"/>
      </w:tabs>
      <w:suppressAutoHyphens/>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1F1EE2"/>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rsid w:val="001F1EE2"/>
    <w:pPr>
      <w:suppressAutoHyphens/>
      <w:spacing w:before="240" w:after="60" w:line="240" w:lineRule="auto"/>
      <w:outlineLvl w:val="5"/>
    </w:pPr>
    <w:rPr>
      <w:rFonts w:ascii="Calibri" w:eastAsia="Times New Roman" w:hAnsi="Calibri" w:cs="Times New Roman"/>
      <w:b/>
      <w:bCs/>
      <w:sz w:val="40"/>
      <w:szCs w:val="40"/>
      <w:lang w:eastAsia="ru-RU"/>
    </w:rPr>
  </w:style>
  <w:style w:type="paragraph" w:styleId="7">
    <w:name w:val="heading 7"/>
    <w:basedOn w:val="a"/>
    <w:next w:val="a"/>
    <w:link w:val="70"/>
    <w:uiPriority w:val="9"/>
    <w:unhideWhenUsed/>
    <w:qFormat/>
    <w:rsid w:val="001F1EE2"/>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F1EE2"/>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F1EE2"/>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w:basedOn w:val="a0"/>
    <w:link w:val="10"/>
    <w:uiPriority w:val="9"/>
    <w:rsid w:val="00432AB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aliases w:val="H2 Знак,h2 Знак,L2 Знак,l2 Знак,list 2 Знак,list 2 Знак,heading 2TOC Знак,Head 2 Знак,List level 2 Знак,2 Знак,Header 2 Знак,H2-Heading 2 Знак,Header2 Знак,22 Знак,heading2 Знак,list2 Знак,A Знак,A.B.C. Знак,Heading2 Знак,21 Знак"/>
    <w:basedOn w:val="a0"/>
    <w:link w:val="2"/>
    <w:uiPriority w:val="9"/>
    <w:rsid w:val="001F1EE2"/>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1F1EE2"/>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5229D4"/>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rsid w:val="001F1EE2"/>
    <w:rPr>
      <w:rFonts w:ascii="Arial" w:eastAsia="Arial" w:hAnsi="Arial" w:cs="Arial"/>
      <w:b/>
      <w:bCs/>
      <w:sz w:val="24"/>
      <w:szCs w:val="24"/>
    </w:rPr>
  </w:style>
  <w:style w:type="character" w:customStyle="1" w:styleId="60">
    <w:name w:val="Заголовок 6 Знак"/>
    <w:basedOn w:val="a0"/>
    <w:link w:val="6"/>
    <w:uiPriority w:val="9"/>
    <w:rsid w:val="001F1EE2"/>
    <w:rPr>
      <w:rFonts w:ascii="Calibri" w:eastAsia="Times New Roman" w:hAnsi="Calibri" w:cs="Times New Roman"/>
      <w:b/>
      <w:bCs/>
      <w:sz w:val="40"/>
      <w:szCs w:val="40"/>
      <w:lang w:eastAsia="ru-RU"/>
    </w:rPr>
  </w:style>
  <w:style w:type="character" w:customStyle="1" w:styleId="70">
    <w:name w:val="Заголовок 7 Знак"/>
    <w:basedOn w:val="a0"/>
    <w:link w:val="7"/>
    <w:uiPriority w:val="9"/>
    <w:rsid w:val="001F1EE2"/>
    <w:rPr>
      <w:rFonts w:ascii="Arial" w:eastAsia="Arial" w:hAnsi="Arial" w:cs="Arial"/>
      <w:b/>
      <w:bCs/>
      <w:i/>
      <w:iCs/>
    </w:rPr>
  </w:style>
  <w:style w:type="character" w:customStyle="1" w:styleId="80">
    <w:name w:val="Заголовок 8 Знак"/>
    <w:basedOn w:val="a0"/>
    <w:link w:val="8"/>
    <w:uiPriority w:val="9"/>
    <w:rsid w:val="001F1EE2"/>
    <w:rPr>
      <w:rFonts w:ascii="Arial" w:eastAsia="Arial" w:hAnsi="Arial" w:cs="Arial"/>
      <w:i/>
      <w:iCs/>
    </w:rPr>
  </w:style>
  <w:style w:type="character" w:customStyle="1" w:styleId="90">
    <w:name w:val="Заголовок 9 Знак"/>
    <w:basedOn w:val="a0"/>
    <w:link w:val="9"/>
    <w:uiPriority w:val="9"/>
    <w:rsid w:val="001F1EE2"/>
    <w:rPr>
      <w:rFonts w:ascii="Arial" w:eastAsia="Arial" w:hAnsi="Arial" w:cs="Arial"/>
      <w:i/>
      <w:iCs/>
      <w:sz w:val="21"/>
      <w:szCs w:val="21"/>
    </w:rPr>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qFormat/>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unhideWhenUsed/>
    <w:rsid w:val="000F2F72"/>
    <w:pPr>
      <w:spacing w:line="240" w:lineRule="auto"/>
    </w:pPr>
    <w:rPr>
      <w:sz w:val="20"/>
      <w:szCs w:val="20"/>
    </w:rPr>
  </w:style>
  <w:style w:type="character" w:customStyle="1" w:styleId="ae">
    <w:name w:val="Текст примечания Знак"/>
    <w:basedOn w:val="a0"/>
    <w:link w:val="ad"/>
    <w:uiPriority w:val="99"/>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1">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2"/>
    <w:uiPriority w:val="99"/>
    <w:locked/>
    <w:rsid w:val="001C4D6B"/>
    <w:rPr>
      <w:shd w:val="clear" w:color="auto" w:fill="FFFFFF"/>
    </w:rPr>
  </w:style>
  <w:style w:type="paragraph" w:customStyle="1" w:styleId="12">
    <w:name w:val="Основной текст1"/>
    <w:basedOn w:val="a"/>
    <w:link w:val="af3"/>
    <w:uiPriority w:val="99"/>
    <w:rsid w:val="001C4D6B"/>
    <w:pPr>
      <w:shd w:val="clear" w:color="auto" w:fill="FFFFFF"/>
      <w:spacing w:before="240" w:after="360" w:line="240" w:lineRule="atLeast"/>
      <w:jc w:val="both"/>
    </w:pPr>
  </w:style>
  <w:style w:type="table" w:customStyle="1" w:styleId="13">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rsid w:val="00432ABC"/>
    <w:rPr>
      <w:sz w:val="20"/>
      <w:szCs w:val="20"/>
    </w:rPr>
  </w:style>
  <w:style w:type="character" w:styleId="af7">
    <w:name w:val="footnote reference"/>
    <w:basedOn w:val="a0"/>
    <w:uiPriority w:val="99"/>
    <w:unhideWhenUsed/>
    <w:rsid w:val="00432ABC"/>
    <w:rPr>
      <w:vertAlign w:val="superscript"/>
    </w:rPr>
  </w:style>
  <w:style w:type="table" w:customStyle="1" w:styleId="31">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character" w:customStyle="1" w:styleId="WW8Num5z0">
    <w:name w:val="WW8Num5z0"/>
    <w:uiPriority w:val="99"/>
    <w:rsid w:val="001F1EE2"/>
    <w:rPr>
      <w:rFonts w:ascii="Times New Roman" w:hAnsi="Times New Roman"/>
    </w:rPr>
  </w:style>
  <w:style w:type="character" w:customStyle="1" w:styleId="WW8Num8z0">
    <w:name w:val="WW8Num8z0"/>
    <w:uiPriority w:val="99"/>
    <w:rsid w:val="001F1EE2"/>
    <w:rPr>
      <w:rFonts w:ascii="Symbol" w:hAnsi="Symbol"/>
    </w:rPr>
  </w:style>
  <w:style w:type="character" w:customStyle="1" w:styleId="WW8Num10z0">
    <w:name w:val="WW8Num10z0"/>
    <w:uiPriority w:val="99"/>
    <w:rsid w:val="001F1EE2"/>
    <w:rPr>
      <w:b/>
    </w:rPr>
  </w:style>
  <w:style w:type="character" w:customStyle="1" w:styleId="WW8Num11z0">
    <w:name w:val="WW8Num11z0"/>
    <w:uiPriority w:val="99"/>
    <w:rsid w:val="001F1EE2"/>
    <w:rPr>
      <w:b/>
    </w:rPr>
  </w:style>
  <w:style w:type="character" w:customStyle="1" w:styleId="WW8Num11z1">
    <w:name w:val="WW8Num11z1"/>
    <w:uiPriority w:val="99"/>
    <w:rsid w:val="001F1EE2"/>
    <w:rPr>
      <w:rFonts w:ascii="Courier New" w:hAnsi="Courier New"/>
    </w:rPr>
  </w:style>
  <w:style w:type="character" w:customStyle="1" w:styleId="WW8Num11z2">
    <w:name w:val="WW8Num11z2"/>
    <w:uiPriority w:val="99"/>
    <w:rsid w:val="001F1EE2"/>
    <w:rPr>
      <w:rFonts w:ascii="Wingdings" w:hAnsi="Wingdings"/>
    </w:rPr>
  </w:style>
  <w:style w:type="character" w:customStyle="1" w:styleId="WW8Num15z1">
    <w:name w:val="WW8Num15z1"/>
    <w:uiPriority w:val="99"/>
    <w:rsid w:val="001F1EE2"/>
    <w:rPr>
      <w:rFonts w:ascii="Courier New" w:hAnsi="Courier New"/>
    </w:rPr>
  </w:style>
  <w:style w:type="character" w:customStyle="1" w:styleId="WW8Num15z2">
    <w:name w:val="WW8Num15z2"/>
    <w:uiPriority w:val="99"/>
    <w:rsid w:val="001F1EE2"/>
    <w:rPr>
      <w:rFonts w:ascii="Wingdings" w:hAnsi="Wingdings"/>
    </w:rPr>
  </w:style>
  <w:style w:type="character" w:customStyle="1" w:styleId="WW8Num17z1">
    <w:name w:val="WW8Num17z1"/>
    <w:uiPriority w:val="99"/>
    <w:rsid w:val="001F1EE2"/>
    <w:rPr>
      <w:rFonts w:ascii="Courier New" w:hAnsi="Courier New"/>
    </w:rPr>
  </w:style>
  <w:style w:type="character" w:customStyle="1" w:styleId="WW8Num17z2">
    <w:name w:val="WW8Num17z2"/>
    <w:uiPriority w:val="99"/>
    <w:rsid w:val="001F1EE2"/>
    <w:rPr>
      <w:rFonts w:ascii="Wingdings" w:hAnsi="Wingdings"/>
    </w:rPr>
  </w:style>
  <w:style w:type="character" w:customStyle="1" w:styleId="WW8Num18z1">
    <w:name w:val="WW8Num18z1"/>
    <w:uiPriority w:val="99"/>
    <w:rsid w:val="001F1EE2"/>
    <w:rPr>
      <w:rFonts w:ascii="Courier New" w:hAnsi="Courier New"/>
    </w:rPr>
  </w:style>
  <w:style w:type="character" w:customStyle="1" w:styleId="WW8Num19z0">
    <w:name w:val="WW8Num19z0"/>
    <w:uiPriority w:val="99"/>
    <w:rsid w:val="001F1EE2"/>
    <w:rPr>
      <w:rFonts w:ascii="Times New Roman" w:hAnsi="Times New Roman"/>
      <w:sz w:val="24"/>
    </w:rPr>
  </w:style>
  <w:style w:type="character" w:customStyle="1" w:styleId="WW8Num22z1">
    <w:name w:val="WW8Num22z1"/>
    <w:uiPriority w:val="99"/>
    <w:rsid w:val="001F1EE2"/>
    <w:rPr>
      <w:rFonts w:ascii="Times New Roman" w:hAnsi="Times New Roman"/>
      <w:color w:val="000000"/>
    </w:rPr>
  </w:style>
  <w:style w:type="character" w:customStyle="1" w:styleId="WW8Num22z2">
    <w:name w:val="WW8Num22z2"/>
    <w:uiPriority w:val="99"/>
    <w:rsid w:val="001F1EE2"/>
    <w:rPr>
      <w:b/>
      <w:i/>
      <w:color w:val="000000"/>
    </w:rPr>
  </w:style>
  <w:style w:type="character" w:customStyle="1" w:styleId="WW8Num23z1">
    <w:name w:val="WW8Num23z1"/>
    <w:uiPriority w:val="99"/>
    <w:rsid w:val="001F1EE2"/>
    <w:rPr>
      <w:rFonts w:ascii="Times New Roman" w:hAnsi="Times New Roman"/>
      <w:color w:val="000000"/>
    </w:rPr>
  </w:style>
  <w:style w:type="character" w:customStyle="1" w:styleId="WW8Num23z2">
    <w:name w:val="WW8Num23z2"/>
    <w:uiPriority w:val="99"/>
    <w:rsid w:val="001F1EE2"/>
    <w:rPr>
      <w:b/>
      <w:i/>
      <w:color w:val="000000"/>
    </w:rPr>
  </w:style>
  <w:style w:type="character" w:customStyle="1" w:styleId="WW8Num24z0">
    <w:name w:val="WW8Num24z0"/>
    <w:uiPriority w:val="99"/>
    <w:rsid w:val="001F1EE2"/>
  </w:style>
  <w:style w:type="character" w:customStyle="1" w:styleId="WW8Num25z2">
    <w:name w:val="WW8Num25z2"/>
    <w:uiPriority w:val="99"/>
    <w:rsid w:val="001F1EE2"/>
    <w:rPr>
      <w:b/>
      <w:i/>
      <w:color w:val="000000"/>
    </w:rPr>
  </w:style>
  <w:style w:type="character" w:customStyle="1" w:styleId="WW8Num26z1">
    <w:name w:val="WW8Num26z1"/>
    <w:uiPriority w:val="99"/>
    <w:rsid w:val="001F1EE2"/>
  </w:style>
  <w:style w:type="character" w:customStyle="1" w:styleId="WW8Num27z1">
    <w:name w:val="WW8Num27z1"/>
    <w:uiPriority w:val="99"/>
    <w:rsid w:val="001F1EE2"/>
  </w:style>
  <w:style w:type="character" w:customStyle="1" w:styleId="WW8Num28z1">
    <w:name w:val="WW8Num28z1"/>
    <w:uiPriority w:val="99"/>
    <w:rsid w:val="001F1EE2"/>
  </w:style>
  <w:style w:type="character" w:customStyle="1" w:styleId="WW8Num28z2">
    <w:name w:val="WW8Num28z2"/>
    <w:uiPriority w:val="99"/>
    <w:rsid w:val="001F1EE2"/>
    <w:rPr>
      <w:b/>
      <w:i/>
      <w:color w:val="000000"/>
    </w:rPr>
  </w:style>
  <w:style w:type="character" w:customStyle="1" w:styleId="WW8Num29z2">
    <w:name w:val="WW8Num29z2"/>
    <w:uiPriority w:val="99"/>
    <w:rsid w:val="001F1EE2"/>
    <w:rPr>
      <w:rFonts w:ascii="Symbol" w:hAnsi="Symbol"/>
    </w:rPr>
  </w:style>
  <w:style w:type="character" w:customStyle="1" w:styleId="WW8Num30z1">
    <w:name w:val="WW8Num30z1"/>
    <w:uiPriority w:val="99"/>
    <w:rsid w:val="001F1EE2"/>
    <w:rPr>
      <w:rFonts w:ascii="Times New Roman" w:hAnsi="Times New Roman"/>
      <w:color w:val="000000"/>
    </w:rPr>
  </w:style>
  <w:style w:type="character" w:customStyle="1" w:styleId="WW8Num30z2">
    <w:name w:val="WW8Num30z2"/>
    <w:uiPriority w:val="99"/>
    <w:rsid w:val="001F1EE2"/>
    <w:rPr>
      <w:b/>
      <w:i/>
      <w:color w:val="000000"/>
    </w:rPr>
  </w:style>
  <w:style w:type="character" w:customStyle="1" w:styleId="WW8Num31z1">
    <w:name w:val="WW8Num31z1"/>
    <w:uiPriority w:val="99"/>
    <w:rsid w:val="001F1EE2"/>
  </w:style>
  <w:style w:type="character" w:customStyle="1" w:styleId="WW8Num32z1">
    <w:name w:val="WW8Num32z1"/>
    <w:uiPriority w:val="99"/>
    <w:rsid w:val="001F1EE2"/>
    <w:rPr>
      <w:rFonts w:ascii="Times New Roman" w:hAnsi="Times New Roman"/>
      <w:color w:val="000000"/>
    </w:rPr>
  </w:style>
  <w:style w:type="character" w:customStyle="1" w:styleId="WW8Num33z1">
    <w:name w:val="WW8Num33z1"/>
    <w:uiPriority w:val="99"/>
    <w:rsid w:val="001F1EE2"/>
  </w:style>
  <w:style w:type="character" w:customStyle="1" w:styleId="WW8Num33z2">
    <w:name w:val="WW8Num33z2"/>
    <w:uiPriority w:val="99"/>
    <w:rsid w:val="001F1EE2"/>
    <w:rPr>
      <w:b/>
      <w:i/>
      <w:color w:val="000000"/>
    </w:rPr>
  </w:style>
  <w:style w:type="character" w:customStyle="1" w:styleId="WW8Num34z1">
    <w:name w:val="WW8Num34z1"/>
    <w:uiPriority w:val="99"/>
    <w:rsid w:val="001F1EE2"/>
  </w:style>
  <w:style w:type="character" w:customStyle="1" w:styleId="WW8Num34z2">
    <w:name w:val="WW8Num34z2"/>
    <w:uiPriority w:val="99"/>
    <w:rsid w:val="001F1EE2"/>
    <w:rPr>
      <w:b/>
      <w:i/>
      <w:color w:val="000000"/>
    </w:rPr>
  </w:style>
  <w:style w:type="character" w:customStyle="1" w:styleId="WW8Num35z0">
    <w:name w:val="WW8Num35z0"/>
    <w:uiPriority w:val="99"/>
    <w:rsid w:val="001F1EE2"/>
    <w:rPr>
      <w:rFonts w:ascii="Times New Roman" w:hAnsi="Times New Roman"/>
      <w:sz w:val="24"/>
    </w:rPr>
  </w:style>
  <w:style w:type="character" w:customStyle="1" w:styleId="WW8Num36z0">
    <w:name w:val="WW8Num36z0"/>
    <w:uiPriority w:val="99"/>
    <w:rsid w:val="001F1EE2"/>
    <w:rPr>
      <w:b/>
    </w:rPr>
  </w:style>
  <w:style w:type="character" w:customStyle="1" w:styleId="WW8Num36z1">
    <w:name w:val="WW8Num36z1"/>
    <w:uiPriority w:val="99"/>
    <w:rsid w:val="001F1EE2"/>
    <w:rPr>
      <w:rFonts w:ascii="Times New Roman" w:hAnsi="Times New Roman"/>
      <w:color w:val="000000"/>
    </w:rPr>
  </w:style>
  <w:style w:type="character" w:customStyle="1" w:styleId="WW8Num36z2">
    <w:name w:val="WW8Num36z2"/>
    <w:uiPriority w:val="99"/>
    <w:rsid w:val="001F1EE2"/>
    <w:rPr>
      <w:b/>
      <w:i/>
      <w:color w:val="000000"/>
    </w:rPr>
  </w:style>
  <w:style w:type="character" w:customStyle="1" w:styleId="61">
    <w:name w:val="Основной шрифт абзаца6"/>
    <w:uiPriority w:val="99"/>
    <w:rsid w:val="001F1EE2"/>
  </w:style>
  <w:style w:type="character" w:customStyle="1" w:styleId="WW8Num4z0">
    <w:name w:val="WW8Num4z0"/>
    <w:uiPriority w:val="99"/>
    <w:rsid w:val="001F1EE2"/>
    <w:rPr>
      <w:rFonts w:ascii="Times New Roman" w:hAnsi="Times New Roman"/>
      <w:sz w:val="24"/>
    </w:rPr>
  </w:style>
  <w:style w:type="character" w:customStyle="1" w:styleId="WW8Num7z0">
    <w:name w:val="WW8Num7z0"/>
    <w:uiPriority w:val="99"/>
    <w:rsid w:val="001F1EE2"/>
    <w:rPr>
      <w:rFonts w:ascii="Symbol" w:hAnsi="Symbol"/>
    </w:rPr>
  </w:style>
  <w:style w:type="character" w:customStyle="1" w:styleId="WW8Num12z0">
    <w:name w:val="WW8Num12z0"/>
    <w:uiPriority w:val="99"/>
    <w:rsid w:val="001F1EE2"/>
    <w:rPr>
      <w:rFonts w:ascii="Symbol" w:hAnsi="Symbol"/>
    </w:rPr>
  </w:style>
  <w:style w:type="character" w:customStyle="1" w:styleId="WW8Num13z0">
    <w:name w:val="WW8Num13z0"/>
    <w:uiPriority w:val="99"/>
    <w:rsid w:val="001F1EE2"/>
    <w:rPr>
      <w:rFonts w:ascii="Symbol" w:hAnsi="Symbol"/>
    </w:rPr>
  </w:style>
  <w:style w:type="character" w:customStyle="1" w:styleId="WW8Num13z1">
    <w:name w:val="WW8Num13z1"/>
    <w:uiPriority w:val="99"/>
    <w:rsid w:val="001F1EE2"/>
    <w:rPr>
      <w:rFonts w:ascii="Courier New" w:hAnsi="Courier New"/>
    </w:rPr>
  </w:style>
  <w:style w:type="character" w:customStyle="1" w:styleId="WW8Num13z2">
    <w:name w:val="WW8Num13z2"/>
    <w:uiPriority w:val="99"/>
    <w:rsid w:val="001F1EE2"/>
    <w:rPr>
      <w:rFonts w:ascii="Wingdings" w:hAnsi="Wingdings"/>
    </w:rPr>
  </w:style>
  <w:style w:type="character" w:customStyle="1" w:styleId="WW8Num19z1">
    <w:name w:val="WW8Num19z1"/>
    <w:uiPriority w:val="99"/>
    <w:rsid w:val="001F1EE2"/>
    <w:rPr>
      <w:rFonts w:ascii="Times New Roman" w:hAnsi="Times New Roman"/>
      <w:color w:val="000000"/>
    </w:rPr>
  </w:style>
  <w:style w:type="character" w:customStyle="1" w:styleId="WW8Num19z2">
    <w:name w:val="WW8Num19z2"/>
    <w:uiPriority w:val="99"/>
    <w:rsid w:val="001F1EE2"/>
    <w:rPr>
      <w:b/>
      <w:i/>
      <w:color w:val="000000"/>
    </w:rPr>
  </w:style>
  <w:style w:type="character" w:customStyle="1" w:styleId="WW8Num20z1">
    <w:name w:val="WW8Num20z1"/>
    <w:uiPriority w:val="99"/>
    <w:rsid w:val="001F1EE2"/>
  </w:style>
  <w:style w:type="character" w:customStyle="1" w:styleId="WW8Num21z0">
    <w:name w:val="WW8Num21z0"/>
    <w:uiPriority w:val="99"/>
    <w:rsid w:val="001F1EE2"/>
    <w:rPr>
      <w:rFonts w:ascii="Times New Roman" w:hAnsi="Times New Roman"/>
      <w:sz w:val="24"/>
    </w:rPr>
  </w:style>
  <w:style w:type="character" w:customStyle="1" w:styleId="WW8Num21z1">
    <w:name w:val="WW8Num21z1"/>
    <w:uiPriority w:val="99"/>
    <w:rsid w:val="001F1EE2"/>
    <w:rPr>
      <w:rFonts w:ascii="Courier New" w:hAnsi="Courier New"/>
    </w:rPr>
  </w:style>
  <w:style w:type="character" w:customStyle="1" w:styleId="WW8Num21z2">
    <w:name w:val="WW8Num21z2"/>
    <w:uiPriority w:val="99"/>
    <w:rsid w:val="001F1EE2"/>
    <w:rPr>
      <w:rFonts w:ascii="Wingdings" w:hAnsi="Wingdings"/>
    </w:rPr>
  </w:style>
  <w:style w:type="character" w:customStyle="1" w:styleId="WW8Num21z3">
    <w:name w:val="WW8Num21z3"/>
    <w:uiPriority w:val="99"/>
    <w:rsid w:val="001F1EE2"/>
    <w:rPr>
      <w:rFonts w:ascii="Symbol" w:hAnsi="Symbol"/>
    </w:rPr>
  </w:style>
  <w:style w:type="character" w:customStyle="1" w:styleId="WW8Num24z1">
    <w:name w:val="WW8Num24z1"/>
    <w:uiPriority w:val="99"/>
    <w:rsid w:val="001F1EE2"/>
    <w:rPr>
      <w:rFonts w:ascii="Times New Roman" w:hAnsi="Times New Roman"/>
      <w:color w:val="000000"/>
    </w:rPr>
  </w:style>
  <w:style w:type="character" w:customStyle="1" w:styleId="WW8Num24z2">
    <w:name w:val="WW8Num24z2"/>
    <w:uiPriority w:val="99"/>
    <w:rsid w:val="001F1EE2"/>
    <w:rPr>
      <w:b/>
      <w:i/>
      <w:color w:val="000000"/>
    </w:rPr>
  </w:style>
  <w:style w:type="character" w:customStyle="1" w:styleId="WW8Num25z1">
    <w:name w:val="WW8Num25z1"/>
    <w:uiPriority w:val="99"/>
    <w:rsid w:val="001F1EE2"/>
    <w:rPr>
      <w:rFonts w:ascii="Times New Roman" w:hAnsi="Times New Roman"/>
      <w:color w:val="000000"/>
    </w:rPr>
  </w:style>
  <w:style w:type="character" w:customStyle="1" w:styleId="WW8Num26z0">
    <w:name w:val="WW8Num26z0"/>
    <w:uiPriority w:val="99"/>
    <w:rsid w:val="001F1EE2"/>
  </w:style>
  <w:style w:type="character" w:customStyle="1" w:styleId="WW8Num27z2">
    <w:name w:val="WW8Num27z2"/>
    <w:uiPriority w:val="99"/>
    <w:rsid w:val="001F1EE2"/>
    <w:rPr>
      <w:rFonts w:ascii="Symbol" w:hAnsi="Symbol"/>
    </w:rPr>
  </w:style>
  <w:style w:type="character" w:customStyle="1" w:styleId="WW8Num29z1">
    <w:name w:val="WW8Num29z1"/>
    <w:uiPriority w:val="99"/>
    <w:rsid w:val="001F1EE2"/>
  </w:style>
  <w:style w:type="character" w:customStyle="1" w:styleId="WW8Num31z2">
    <w:name w:val="WW8Num31z2"/>
    <w:uiPriority w:val="99"/>
    <w:rsid w:val="001F1EE2"/>
    <w:rPr>
      <w:rFonts w:ascii="Symbol" w:hAnsi="Symbol"/>
    </w:rPr>
  </w:style>
  <w:style w:type="character" w:customStyle="1" w:styleId="WW8Num32z2">
    <w:name w:val="WW8Num32z2"/>
    <w:uiPriority w:val="99"/>
    <w:rsid w:val="001F1EE2"/>
    <w:rPr>
      <w:b/>
      <w:i/>
      <w:color w:val="000000"/>
    </w:rPr>
  </w:style>
  <w:style w:type="character" w:customStyle="1" w:styleId="WW8Num37z1">
    <w:name w:val="WW8Num37z1"/>
    <w:uiPriority w:val="99"/>
    <w:rsid w:val="001F1EE2"/>
    <w:rPr>
      <w:rFonts w:ascii="Times New Roman" w:hAnsi="Times New Roman"/>
      <w:color w:val="000000"/>
    </w:rPr>
  </w:style>
  <w:style w:type="character" w:customStyle="1" w:styleId="WW8Num37z2">
    <w:name w:val="WW8Num37z2"/>
    <w:uiPriority w:val="99"/>
    <w:rsid w:val="001F1EE2"/>
    <w:rPr>
      <w:b/>
      <w:i/>
      <w:color w:val="000000"/>
    </w:rPr>
  </w:style>
  <w:style w:type="character" w:customStyle="1" w:styleId="WW8Num38z2">
    <w:name w:val="WW8Num38z2"/>
    <w:uiPriority w:val="99"/>
    <w:rsid w:val="001F1EE2"/>
    <w:rPr>
      <w:rFonts w:ascii="Symbol" w:hAnsi="Symbol"/>
    </w:rPr>
  </w:style>
  <w:style w:type="character" w:customStyle="1" w:styleId="WW8Num39z0">
    <w:name w:val="WW8Num39z0"/>
    <w:uiPriority w:val="99"/>
    <w:rsid w:val="001F1EE2"/>
    <w:rPr>
      <w:rFonts w:ascii="Times New Roman" w:hAnsi="Times New Roman"/>
      <w:sz w:val="24"/>
    </w:rPr>
  </w:style>
  <w:style w:type="character" w:customStyle="1" w:styleId="WW8Num39z1">
    <w:name w:val="WW8Num39z1"/>
    <w:uiPriority w:val="99"/>
    <w:rsid w:val="001F1EE2"/>
    <w:rPr>
      <w:rFonts w:ascii="Courier New" w:hAnsi="Courier New"/>
    </w:rPr>
  </w:style>
  <w:style w:type="character" w:customStyle="1" w:styleId="WW8Num39z2">
    <w:name w:val="WW8Num39z2"/>
    <w:uiPriority w:val="99"/>
    <w:rsid w:val="001F1EE2"/>
    <w:rPr>
      <w:rFonts w:ascii="Wingdings" w:hAnsi="Wingdings"/>
    </w:rPr>
  </w:style>
  <w:style w:type="character" w:customStyle="1" w:styleId="WW8Num39z3">
    <w:name w:val="WW8Num39z3"/>
    <w:uiPriority w:val="99"/>
    <w:rsid w:val="001F1EE2"/>
    <w:rPr>
      <w:rFonts w:ascii="Symbol" w:hAnsi="Symbol"/>
    </w:rPr>
  </w:style>
  <w:style w:type="character" w:customStyle="1" w:styleId="WW8Num41z0">
    <w:name w:val="WW8Num41z0"/>
    <w:uiPriority w:val="99"/>
    <w:rsid w:val="001F1EE2"/>
    <w:rPr>
      <w:b/>
    </w:rPr>
  </w:style>
  <w:style w:type="character" w:customStyle="1" w:styleId="WW8Num41z1">
    <w:name w:val="WW8Num41z1"/>
    <w:uiPriority w:val="99"/>
    <w:rsid w:val="001F1EE2"/>
    <w:rPr>
      <w:color w:val="000000"/>
    </w:rPr>
  </w:style>
  <w:style w:type="character" w:customStyle="1" w:styleId="WW8Num41z2">
    <w:name w:val="WW8Num41z2"/>
    <w:uiPriority w:val="99"/>
    <w:rsid w:val="001F1EE2"/>
    <w:rPr>
      <w:b/>
      <w:i/>
      <w:color w:val="000000"/>
    </w:rPr>
  </w:style>
  <w:style w:type="character" w:customStyle="1" w:styleId="51">
    <w:name w:val="Основной шрифт абзаца5"/>
    <w:uiPriority w:val="99"/>
    <w:rsid w:val="001F1EE2"/>
  </w:style>
  <w:style w:type="character" w:customStyle="1" w:styleId="Absatz-Standardschriftart">
    <w:name w:val="Absatz-Standardschriftart"/>
    <w:uiPriority w:val="99"/>
    <w:rsid w:val="001F1EE2"/>
  </w:style>
  <w:style w:type="character" w:customStyle="1" w:styleId="WW-Absatz-Standardschriftart">
    <w:name w:val="WW-Absatz-Standardschriftart"/>
    <w:uiPriority w:val="99"/>
    <w:rsid w:val="001F1EE2"/>
  </w:style>
  <w:style w:type="character" w:customStyle="1" w:styleId="WW-Absatz-Standardschriftart1">
    <w:name w:val="WW-Absatz-Standardschriftart1"/>
    <w:uiPriority w:val="99"/>
    <w:rsid w:val="001F1EE2"/>
  </w:style>
  <w:style w:type="character" w:customStyle="1" w:styleId="WW-Absatz-Standardschriftart11">
    <w:name w:val="WW-Absatz-Standardschriftart11"/>
    <w:uiPriority w:val="99"/>
    <w:rsid w:val="001F1EE2"/>
  </w:style>
  <w:style w:type="character" w:customStyle="1" w:styleId="41">
    <w:name w:val="Основной шрифт абзаца4"/>
    <w:uiPriority w:val="99"/>
    <w:rsid w:val="001F1EE2"/>
  </w:style>
  <w:style w:type="character" w:customStyle="1" w:styleId="WW-Absatz-Standardschriftart111">
    <w:name w:val="WW-Absatz-Standardschriftart111"/>
    <w:uiPriority w:val="99"/>
    <w:rsid w:val="001F1EE2"/>
  </w:style>
  <w:style w:type="character" w:customStyle="1" w:styleId="WW8Num9z0">
    <w:name w:val="WW8Num9z0"/>
    <w:uiPriority w:val="99"/>
    <w:rsid w:val="001F1EE2"/>
    <w:rPr>
      <w:b/>
    </w:rPr>
  </w:style>
  <w:style w:type="character" w:customStyle="1" w:styleId="WW8Num14z0">
    <w:name w:val="WW8Num14z0"/>
    <w:uiPriority w:val="99"/>
    <w:rsid w:val="001F1EE2"/>
    <w:rPr>
      <w:rFonts w:ascii="Symbol" w:hAnsi="Symbol"/>
    </w:rPr>
  </w:style>
  <w:style w:type="character" w:customStyle="1" w:styleId="WW8Num17z0">
    <w:name w:val="WW8Num17z0"/>
    <w:uiPriority w:val="99"/>
    <w:rsid w:val="001F1EE2"/>
    <w:rPr>
      <w:rFonts w:ascii="Symbol" w:hAnsi="Symbol"/>
      <w:sz w:val="24"/>
    </w:rPr>
  </w:style>
  <w:style w:type="character" w:customStyle="1" w:styleId="WW8Num18z0">
    <w:name w:val="WW8Num18z0"/>
    <w:uiPriority w:val="99"/>
    <w:rsid w:val="001F1EE2"/>
    <w:rPr>
      <w:rFonts w:ascii="Symbol" w:hAnsi="Symbol"/>
      <w:sz w:val="24"/>
    </w:rPr>
  </w:style>
  <w:style w:type="character" w:customStyle="1" w:styleId="WW8Num18z2">
    <w:name w:val="WW8Num18z2"/>
    <w:uiPriority w:val="99"/>
    <w:rsid w:val="001F1EE2"/>
    <w:rPr>
      <w:rFonts w:ascii="Wingdings" w:hAnsi="Wingdings"/>
    </w:rPr>
  </w:style>
  <w:style w:type="character" w:customStyle="1" w:styleId="WW8Num22z0">
    <w:name w:val="WW8Num22z0"/>
    <w:uiPriority w:val="99"/>
    <w:rsid w:val="001F1EE2"/>
  </w:style>
  <w:style w:type="character" w:customStyle="1" w:styleId="32">
    <w:name w:val="Основной шрифт абзаца3"/>
    <w:uiPriority w:val="99"/>
    <w:rsid w:val="001F1EE2"/>
  </w:style>
  <w:style w:type="character" w:customStyle="1" w:styleId="WW8Num3z0">
    <w:name w:val="WW8Num3z0"/>
    <w:uiPriority w:val="99"/>
    <w:rsid w:val="001F1EE2"/>
    <w:rPr>
      <w:rFonts w:ascii="Times New Roman" w:hAnsi="Times New Roman"/>
      <w:sz w:val="24"/>
    </w:rPr>
  </w:style>
  <w:style w:type="character" w:customStyle="1" w:styleId="WW8Num16z0">
    <w:name w:val="WW8Num16z0"/>
    <w:uiPriority w:val="99"/>
    <w:rsid w:val="001F1EE2"/>
    <w:rPr>
      <w:rFonts w:ascii="Symbol" w:hAnsi="Symbol"/>
      <w:sz w:val="24"/>
    </w:rPr>
  </w:style>
  <w:style w:type="character" w:customStyle="1" w:styleId="23">
    <w:name w:val="Основной шрифт абзаца2"/>
    <w:uiPriority w:val="99"/>
    <w:rsid w:val="001F1EE2"/>
  </w:style>
  <w:style w:type="character" w:customStyle="1" w:styleId="WW-Absatz-Standardschriftart1111">
    <w:name w:val="WW-Absatz-Standardschriftart1111"/>
    <w:uiPriority w:val="99"/>
    <w:rsid w:val="001F1EE2"/>
  </w:style>
  <w:style w:type="character" w:customStyle="1" w:styleId="WW8Num2z0">
    <w:name w:val="WW8Num2z0"/>
    <w:uiPriority w:val="99"/>
    <w:rsid w:val="001F1EE2"/>
    <w:rPr>
      <w:rFonts w:ascii="Times New Roman" w:hAnsi="Times New Roman"/>
      <w:sz w:val="24"/>
    </w:rPr>
  </w:style>
  <w:style w:type="character" w:customStyle="1" w:styleId="WW8Num6z0">
    <w:name w:val="WW8Num6z0"/>
    <w:uiPriority w:val="99"/>
    <w:rsid w:val="001F1EE2"/>
    <w:rPr>
      <w:rFonts w:ascii="Times New Roman" w:hAnsi="Times New Roman"/>
    </w:rPr>
  </w:style>
  <w:style w:type="character" w:customStyle="1" w:styleId="WW8Num15z0">
    <w:name w:val="WW8Num15z0"/>
    <w:uiPriority w:val="99"/>
    <w:rsid w:val="001F1EE2"/>
    <w:rPr>
      <w:rFonts w:ascii="Times New Roman" w:hAnsi="Times New Roman"/>
      <w:sz w:val="24"/>
    </w:rPr>
  </w:style>
  <w:style w:type="character" w:customStyle="1" w:styleId="WW8Num16z1">
    <w:name w:val="WW8Num16z1"/>
    <w:uiPriority w:val="99"/>
    <w:rsid w:val="001F1EE2"/>
    <w:rPr>
      <w:rFonts w:ascii="Courier New" w:hAnsi="Courier New"/>
    </w:rPr>
  </w:style>
  <w:style w:type="character" w:customStyle="1" w:styleId="WW8Num16z2">
    <w:name w:val="WW8Num16z2"/>
    <w:uiPriority w:val="99"/>
    <w:rsid w:val="001F1EE2"/>
    <w:rPr>
      <w:rFonts w:ascii="Wingdings" w:hAnsi="Wingdings"/>
    </w:rPr>
  </w:style>
  <w:style w:type="character" w:customStyle="1" w:styleId="14">
    <w:name w:val="Основной шрифт абзаца1"/>
    <w:uiPriority w:val="99"/>
    <w:rsid w:val="001F1EE2"/>
  </w:style>
  <w:style w:type="character" w:styleId="af9">
    <w:name w:val="page number"/>
    <w:basedOn w:val="a0"/>
    <w:uiPriority w:val="99"/>
    <w:rsid w:val="001F1EE2"/>
    <w:rPr>
      <w:rFonts w:ascii="Times New Roman" w:hAnsi="Times New Roman" w:cs="Times New Roman"/>
    </w:rPr>
  </w:style>
  <w:style w:type="paragraph" w:customStyle="1" w:styleId="15">
    <w:name w:val="Заголовок1"/>
    <w:basedOn w:val="a"/>
    <w:next w:val="afa"/>
    <w:uiPriority w:val="99"/>
    <w:rsid w:val="001F1EE2"/>
    <w:pPr>
      <w:keepNext/>
      <w:suppressAutoHyphens/>
      <w:spacing w:before="240" w:after="120" w:line="240" w:lineRule="auto"/>
      <w:jc w:val="both"/>
    </w:pPr>
    <w:rPr>
      <w:rFonts w:ascii="Arial" w:eastAsia="Times New Roman" w:hAnsi="Arial" w:cs="Tahoma"/>
      <w:sz w:val="28"/>
      <w:szCs w:val="28"/>
      <w:lang w:eastAsia="ru-RU"/>
    </w:rPr>
  </w:style>
  <w:style w:type="paragraph" w:styleId="afa">
    <w:name w:val="Body Text"/>
    <w:basedOn w:val="a"/>
    <w:link w:val="afb"/>
    <w:uiPriority w:val="99"/>
    <w:rsid w:val="001F1EE2"/>
    <w:pPr>
      <w:suppressAutoHyphens/>
      <w:spacing w:after="120" w:line="240" w:lineRule="auto"/>
    </w:pPr>
    <w:rPr>
      <w:rFonts w:ascii="Times New Roman" w:eastAsia="Times New Roman" w:hAnsi="Times New Roman" w:cs="Times New Roman"/>
      <w:sz w:val="40"/>
      <w:szCs w:val="40"/>
      <w:lang w:eastAsia="ru-RU"/>
    </w:rPr>
  </w:style>
  <w:style w:type="character" w:customStyle="1" w:styleId="afb">
    <w:name w:val="Основной текст Знак"/>
    <w:basedOn w:val="a0"/>
    <w:link w:val="afa"/>
    <w:uiPriority w:val="99"/>
    <w:rsid w:val="001F1EE2"/>
    <w:rPr>
      <w:rFonts w:ascii="Times New Roman" w:eastAsia="Times New Roman" w:hAnsi="Times New Roman" w:cs="Times New Roman"/>
      <w:sz w:val="40"/>
      <w:szCs w:val="40"/>
      <w:lang w:eastAsia="ru-RU"/>
    </w:rPr>
  </w:style>
  <w:style w:type="paragraph" w:styleId="afc">
    <w:name w:val="List"/>
    <w:basedOn w:val="afa"/>
    <w:uiPriority w:val="99"/>
    <w:rsid w:val="001F1EE2"/>
    <w:rPr>
      <w:rFonts w:ascii="Arial" w:hAnsi="Arial" w:cs="Tahoma"/>
    </w:rPr>
  </w:style>
  <w:style w:type="paragraph" w:customStyle="1" w:styleId="62">
    <w:name w:val="Название6"/>
    <w:basedOn w:val="a"/>
    <w:uiPriority w:val="99"/>
    <w:rsid w:val="001F1EE2"/>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63">
    <w:name w:val="Указатель6"/>
    <w:basedOn w:val="a"/>
    <w:uiPriority w:val="99"/>
    <w:rsid w:val="001F1EE2"/>
    <w:pPr>
      <w:suppressLineNumbers/>
      <w:suppressAutoHyphens/>
      <w:spacing w:after="0" w:line="240" w:lineRule="auto"/>
    </w:pPr>
    <w:rPr>
      <w:rFonts w:ascii="Arial" w:eastAsia="Times New Roman" w:hAnsi="Arial" w:cs="Tahoma"/>
      <w:sz w:val="40"/>
      <w:szCs w:val="40"/>
      <w:lang w:eastAsia="ru-RU"/>
    </w:rPr>
  </w:style>
  <w:style w:type="paragraph" w:customStyle="1" w:styleId="52">
    <w:name w:val="Название5"/>
    <w:basedOn w:val="a"/>
    <w:uiPriority w:val="99"/>
    <w:rsid w:val="001F1EE2"/>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53">
    <w:name w:val="Указатель5"/>
    <w:basedOn w:val="a"/>
    <w:uiPriority w:val="99"/>
    <w:rsid w:val="001F1EE2"/>
    <w:pPr>
      <w:suppressLineNumbers/>
      <w:suppressAutoHyphens/>
      <w:spacing w:after="0" w:line="240" w:lineRule="auto"/>
    </w:pPr>
    <w:rPr>
      <w:rFonts w:ascii="Arial" w:eastAsia="Times New Roman" w:hAnsi="Arial" w:cs="Tahoma"/>
      <w:sz w:val="40"/>
      <w:szCs w:val="40"/>
      <w:lang w:eastAsia="ru-RU"/>
    </w:rPr>
  </w:style>
  <w:style w:type="paragraph" w:customStyle="1" w:styleId="42">
    <w:name w:val="Название4"/>
    <w:basedOn w:val="a"/>
    <w:uiPriority w:val="99"/>
    <w:rsid w:val="001F1EE2"/>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43">
    <w:name w:val="Указатель4"/>
    <w:basedOn w:val="a"/>
    <w:uiPriority w:val="99"/>
    <w:rsid w:val="001F1EE2"/>
    <w:pPr>
      <w:suppressLineNumbers/>
      <w:suppressAutoHyphens/>
      <w:spacing w:after="0" w:line="240" w:lineRule="auto"/>
    </w:pPr>
    <w:rPr>
      <w:rFonts w:ascii="Arial" w:eastAsia="Times New Roman" w:hAnsi="Arial" w:cs="Tahoma"/>
      <w:sz w:val="40"/>
      <w:szCs w:val="40"/>
      <w:lang w:eastAsia="ru-RU"/>
    </w:rPr>
  </w:style>
  <w:style w:type="paragraph" w:customStyle="1" w:styleId="33">
    <w:name w:val="Название3"/>
    <w:basedOn w:val="a"/>
    <w:uiPriority w:val="99"/>
    <w:rsid w:val="001F1EE2"/>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34">
    <w:name w:val="Указатель3"/>
    <w:basedOn w:val="a"/>
    <w:uiPriority w:val="99"/>
    <w:rsid w:val="001F1EE2"/>
    <w:pPr>
      <w:suppressLineNumbers/>
      <w:suppressAutoHyphens/>
      <w:spacing w:after="0" w:line="240" w:lineRule="auto"/>
    </w:pPr>
    <w:rPr>
      <w:rFonts w:ascii="Arial" w:eastAsia="Times New Roman" w:hAnsi="Arial" w:cs="Tahoma"/>
      <w:sz w:val="40"/>
      <w:szCs w:val="40"/>
      <w:lang w:eastAsia="ru-RU"/>
    </w:rPr>
  </w:style>
  <w:style w:type="paragraph" w:customStyle="1" w:styleId="24">
    <w:name w:val="Название2"/>
    <w:basedOn w:val="a"/>
    <w:uiPriority w:val="99"/>
    <w:rsid w:val="001F1EE2"/>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25">
    <w:name w:val="Указатель2"/>
    <w:basedOn w:val="a"/>
    <w:uiPriority w:val="99"/>
    <w:rsid w:val="001F1EE2"/>
    <w:pPr>
      <w:suppressLineNumbers/>
      <w:suppressAutoHyphens/>
      <w:spacing w:after="0" w:line="240" w:lineRule="auto"/>
    </w:pPr>
    <w:rPr>
      <w:rFonts w:ascii="Arial" w:eastAsia="Times New Roman" w:hAnsi="Arial" w:cs="Tahoma"/>
      <w:sz w:val="40"/>
      <w:szCs w:val="40"/>
      <w:lang w:eastAsia="ru-RU"/>
    </w:rPr>
  </w:style>
  <w:style w:type="paragraph" w:customStyle="1" w:styleId="16">
    <w:name w:val="Название1"/>
    <w:basedOn w:val="a"/>
    <w:uiPriority w:val="99"/>
    <w:rsid w:val="001F1EE2"/>
    <w:pPr>
      <w:suppressLineNumbers/>
      <w:suppressAutoHyphens/>
      <w:spacing w:before="120" w:after="120" w:line="240" w:lineRule="auto"/>
    </w:pPr>
    <w:rPr>
      <w:rFonts w:ascii="Arial" w:eastAsia="Times New Roman" w:hAnsi="Arial" w:cs="Tahoma"/>
      <w:i/>
      <w:iCs/>
      <w:sz w:val="40"/>
      <w:szCs w:val="24"/>
      <w:lang w:eastAsia="ru-RU"/>
    </w:rPr>
  </w:style>
  <w:style w:type="paragraph" w:customStyle="1" w:styleId="17">
    <w:name w:val="Указатель1"/>
    <w:basedOn w:val="a"/>
    <w:uiPriority w:val="99"/>
    <w:rsid w:val="001F1EE2"/>
    <w:pPr>
      <w:suppressLineNumbers/>
      <w:suppressAutoHyphens/>
      <w:spacing w:after="0" w:line="240" w:lineRule="auto"/>
    </w:pPr>
    <w:rPr>
      <w:rFonts w:ascii="Arial" w:eastAsia="Times New Roman" w:hAnsi="Arial" w:cs="Tahoma"/>
      <w:sz w:val="40"/>
      <w:szCs w:val="40"/>
      <w:lang w:eastAsia="ru-RU"/>
    </w:rPr>
  </w:style>
  <w:style w:type="paragraph" w:customStyle="1" w:styleId="210">
    <w:name w:val="Основной текст с отступом 21"/>
    <w:basedOn w:val="a"/>
    <w:uiPriority w:val="99"/>
    <w:rsid w:val="001F1EE2"/>
    <w:pPr>
      <w:suppressAutoHyphens/>
      <w:spacing w:after="120" w:line="480" w:lineRule="auto"/>
      <w:ind w:left="283"/>
      <w:jc w:val="both"/>
    </w:pPr>
    <w:rPr>
      <w:rFonts w:ascii="Times New Roman" w:eastAsia="Times New Roman" w:hAnsi="Times New Roman" w:cs="Times New Roman"/>
      <w:sz w:val="24"/>
      <w:szCs w:val="40"/>
      <w:lang w:eastAsia="ru-RU"/>
    </w:rPr>
  </w:style>
  <w:style w:type="paragraph" w:styleId="afd">
    <w:name w:val="Normal (Web)"/>
    <w:basedOn w:val="a"/>
    <w:uiPriority w:val="99"/>
    <w:rsid w:val="001F1EE2"/>
    <w:pPr>
      <w:suppressAutoHyphens/>
      <w:spacing w:before="280" w:after="280" w:line="240" w:lineRule="auto"/>
    </w:pPr>
    <w:rPr>
      <w:rFonts w:ascii="Times New Roman" w:eastAsia="Times New Roman" w:hAnsi="Times New Roman" w:cs="Times New Roman"/>
      <w:sz w:val="24"/>
      <w:szCs w:val="24"/>
      <w:lang w:eastAsia="ru-RU"/>
    </w:rPr>
  </w:style>
  <w:style w:type="paragraph" w:customStyle="1" w:styleId="18">
    <w:name w:val="Маркированный список1"/>
    <w:basedOn w:val="a"/>
    <w:uiPriority w:val="99"/>
    <w:rsid w:val="001F1EE2"/>
    <w:pPr>
      <w:widowControl w:val="0"/>
      <w:suppressAutoHyphens/>
      <w:spacing w:after="60" w:line="240" w:lineRule="auto"/>
      <w:jc w:val="both"/>
    </w:pPr>
    <w:rPr>
      <w:rFonts w:ascii="Times New Roman" w:eastAsia="Times New Roman" w:hAnsi="Times New Roman" w:cs="Times New Roman"/>
      <w:sz w:val="24"/>
      <w:szCs w:val="24"/>
      <w:lang w:eastAsia="ru-RU"/>
    </w:rPr>
  </w:style>
  <w:style w:type="paragraph" w:styleId="afe">
    <w:name w:val="Body Text Indent"/>
    <w:basedOn w:val="a"/>
    <w:link w:val="aff"/>
    <w:uiPriority w:val="99"/>
    <w:rsid w:val="001F1EE2"/>
    <w:pPr>
      <w:suppressAutoHyphens/>
      <w:spacing w:after="120" w:line="240" w:lineRule="auto"/>
      <w:ind w:left="283"/>
    </w:pPr>
    <w:rPr>
      <w:rFonts w:ascii="Times New Roman" w:eastAsia="Times New Roman" w:hAnsi="Times New Roman" w:cs="Times New Roman"/>
      <w:sz w:val="40"/>
      <w:szCs w:val="40"/>
      <w:lang w:eastAsia="ru-RU"/>
    </w:rPr>
  </w:style>
  <w:style w:type="character" w:customStyle="1" w:styleId="aff">
    <w:name w:val="Основной текст с отступом Знак"/>
    <w:basedOn w:val="a0"/>
    <w:link w:val="afe"/>
    <w:uiPriority w:val="99"/>
    <w:rsid w:val="001F1EE2"/>
    <w:rPr>
      <w:rFonts w:ascii="Times New Roman" w:eastAsia="Times New Roman" w:hAnsi="Times New Roman" w:cs="Times New Roman"/>
      <w:sz w:val="40"/>
      <w:szCs w:val="40"/>
      <w:lang w:eastAsia="ru-RU"/>
    </w:rPr>
  </w:style>
  <w:style w:type="paragraph" w:customStyle="1" w:styleId="310">
    <w:name w:val="Основной текст 31"/>
    <w:basedOn w:val="a"/>
    <w:uiPriority w:val="99"/>
    <w:rsid w:val="001F1EE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ru-RU"/>
    </w:rPr>
  </w:style>
  <w:style w:type="paragraph" w:customStyle="1" w:styleId="NormalT">
    <w:name w:val="Normal+T без отступа"/>
    <w:basedOn w:val="a"/>
    <w:next w:val="a"/>
    <w:uiPriority w:val="99"/>
    <w:rsid w:val="001F1EE2"/>
    <w:pPr>
      <w:keepLines/>
      <w:suppressAutoHyphens/>
      <w:spacing w:before="60" w:after="0" w:line="240" w:lineRule="auto"/>
    </w:pPr>
    <w:rPr>
      <w:rFonts w:ascii="Times New Roman" w:eastAsia="Times New Roman" w:hAnsi="Times New Roman" w:cs="Times New Roman"/>
      <w:sz w:val="40"/>
      <w:szCs w:val="40"/>
      <w:lang w:eastAsia="ru-RU"/>
    </w:rPr>
  </w:style>
  <w:style w:type="paragraph" w:customStyle="1" w:styleId="Normal1">
    <w:name w:val="Normal1"/>
    <w:uiPriority w:val="99"/>
    <w:rsid w:val="001F1EE2"/>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BodyTextIndent31">
    <w:name w:val="Body Text Indent 31"/>
    <w:basedOn w:val="Normal1"/>
    <w:uiPriority w:val="99"/>
    <w:rsid w:val="001F1EE2"/>
    <w:pPr>
      <w:ind w:left="1276" w:hanging="567"/>
    </w:pPr>
    <w:rPr>
      <w:sz w:val="27"/>
    </w:rPr>
  </w:style>
  <w:style w:type="paragraph" w:customStyle="1" w:styleId="19">
    <w:name w:val="Текст1"/>
    <w:basedOn w:val="a"/>
    <w:uiPriority w:val="99"/>
    <w:rsid w:val="001F1EE2"/>
    <w:pPr>
      <w:suppressAutoHyphens/>
      <w:spacing w:after="0" w:line="240" w:lineRule="auto"/>
    </w:pPr>
    <w:rPr>
      <w:rFonts w:ascii="Courier New" w:eastAsia="Times New Roman" w:hAnsi="Courier New" w:cs="Courier New"/>
      <w:sz w:val="40"/>
      <w:szCs w:val="40"/>
      <w:lang w:eastAsia="ru-RU"/>
    </w:rPr>
  </w:style>
  <w:style w:type="paragraph" w:styleId="1a">
    <w:name w:val="toc 1"/>
    <w:basedOn w:val="a"/>
    <w:next w:val="a"/>
    <w:uiPriority w:val="39"/>
    <w:rsid w:val="001F1EE2"/>
    <w:pPr>
      <w:tabs>
        <w:tab w:val="left" w:pos="1440"/>
        <w:tab w:val="right" w:leader="dot" w:pos="10148"/>
      </w:tabs>
      <w:suppressAutoHyphens/>
      <w:spacing w:before="100" w:after="0" w:line="240" w:lineRule="auto"/>
    </w:pPr>
    <w:rPr>
      <w:rFonts w:ascii="Times New Roman" w:eastAsia="Times New Roman" w:hAnsi="Times New Roman" w:cs="Times New Roman"/>
      <w:bCs/>
      <w:caps/>
      <w:sz w:val="24"/>
      <w:szCs w:val="24"/>
      <w:lang w:val="en-US" w:eastAsia="ru-RU"/>
    </w:rPr>
  </w:style>
  <w:style w:type="paragraph" w:customStyle="1" w:styleId="1b">
    <w:name w:val="Дата1"/>
    <w:basedOn w:val="a"/>
    <w:next w:val="a"/>
    <w:uiPriority w:val="99"/>
    <w:rsid w:val="001F1EE2"/>
    <w:pPr>
      <w:suppressAutoHyphens/>
      <w:spacing w:after="60" w:line="240" w:lineRule="auto"/>
      <w:jc w:val="both"/>
    </w:pPr>
    <w:rPr>
      <w:rFonts w:ascii="Times New Roman" w:eastAsia="Times New Roman" w:hAnsi="Times New Roman" w:cs="Times New Roman"/>
      <w:sz w:val="24"/>
      <w:szCs w:val="40"/>
      <w:lang w:eastAsia="ru-RU"/>
    </w:rPr>
  </w:style>
  <w:style w:type="paragraph" w:styleId="26">
    <w:name w:val="toc 2"/>
    <w:basedOn w:val="a"/>
    <w:next w:val="a"/>
    <w:uiPriority w:val="39"/>
    <w:rsid w:val="001F1EE2"/>
    <w:pPr>
      <w:suppressAutoHyphens/>
      <w:spacing w:after="0" w:line="240" w:lineRule="auto"/>
      <w:ind w:left="200"/>
    </w:pPr>
    <w:rPr>
      <w:rFonts w:ascii="Times New Roman" w:eastAsia="Times New Roman" w:hAnsi="Times New Roman" w:cs="Times New Roman"/>
      <w:sz w:val="40"/>
      <w:szCs w:val="40"/>
      <w:lang w:eastAsia="ru-RU"/>
    </w:rPr>
  </w:style>
  <w:style w:type="paragraph" w:styleId="35">
    <w:name w:val="toc 3"/>
    <w:basedOn w:val="a"/>
    <w:next w:val="a"/>
    <w:uiPriority w:val="39"/>
    <w:rsid w:val="001F1EE2"/>
    <w:pPr>
      <w:suppressAutoHyphens/>
      <w:spacing w:after="0" w:line="240" w:lineRule="auto"/>
      <w:ind w:left="400"/>
    </w:pPr>
    <w:rPr>
      <w:rFonts w:ascii="Times New Roman" w:eastAsia="Times New Roman" w:hAnsi="Times New Roman" w:cs="Times New Roman"/>
      <w:sz w:val="40"/>
      <w:szCs w:val="40"/>
      <w:lang w:eastAsia="ru-RU"/>
    </w:rPr>
  </w:style>
  <w:style w:type="paragraph" w:customStyle="1" w:styleId="aff0">
    <w:name w:val="Тендерные данные"/>
    <w:basedOn w:val="a"/>
    <w:uiPriority w:val="99"/>
    <w:rsid w:val="001F1EE2"/>
    <w:pPr>
      <w:tabs>
        <w:tab w:val="left" w:pos="1985"/>
      </w:tabs>
      <w:suppressAutoHyphens/>
      <w:spacing w:before="120" w:after="60" w:line="240" w:lineRule="auto"/>
      <w:jc w:val="both"/>
    </w:pPr>
    <w:rPr>
      <w:rFonts w:ascii="Times New Roman" w:eastAsia="Times New Roman" w:hAnsi="Times New Roman" w:cs="Times New Roman"/>
      <w:b/>
      <w:sz w:val="24"/>
      <w:szCs w:val="40"/>
      <w:lang w:eastAsia="ru-RU"/>
    </w:rPr>
  </w:style>
  <w:style w:type="paragraph" w:customStyle="1" w:styleId="ConsNonformat">
    <w:name w:val="ConsNonformat"/>
    <w:uiPriority w:val="99"/>
    <w:rsid w:val="001F1EE2"/>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1c">
    <w:name w:val="Стиль1"/>
    <w:basedOn w:val="a"/>
    <w:uiPriority w:val="99"/>
    <w:rsid w:val="001F1EE2"/>
    <w:pPr>
      <w:keepNext/>
      <w:keepLines/>
      <w:widowControl w:val="0"/>
      <w:suppressLineNumbers/>
      <w:tabs>
        <w:tab w:val="left"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7">
    <w:name w:val="Стиль2"/>
    <w:basedOn w:val="a"/>
    <w:uiPriority w:val="99"/>
    <w:rsid w:val="001F1EE2"/>
    <w:pPr>
      <w:keepNext/>
      <w:keepLines/>
      <w:widowControl w:val="0"/>
      <w:suppressLineNumbers/>
      <w:tabs>
        <w:tab w:val="left" w:pos="576"/>
      </w:tabs>
      <w:suppressAutoHyphens/>
      <w:spacing w:after="60" w:line="240" w:lineRule="auto"/>
      <w:ind w:left="576" w:hanging="576"/>
      <w:jc w:val="both"/>
    </w:pPr>
    <w:rPr>
      <w:rFonts w:ascii="Times New Roman" w:eastAsia="Times New Roman" w:hAnsi="Times New Roman" w:cs="Times New Roman"/>
      <w:b/>
      <w:sz w:val="24"/>
      <w:szCs w:val="40"/>
      <w:lang w:eastAsia="ru-RU"/>
    </w:rPr>
  </w:style>
  <w:style w:type="paragraph" w:customStyle="1" w:styleId="36">
    <w:name w:val="Стиль3"/>
    <w:basedOn w:val="210"/>
    <w:uiPriority w:val="99"/>
    <w:rsid w:val="001F1EE2"/>
    <w:pPr>
      <w:widowControl w:val="0"/>
      <w:tabs>
        <w:tab w:val="left" w:pos="227"/>
      </w:tabs>
      <w:spacing w:after="0" w:line="100" w:lineRule="atLeast"/>
      <w:ind w:left="0"/>
      <w:textAlignment w:val="baseline"/>
    </w:pPr>
  </w:style>
  <w:style w:type="paragraph" w:customStyle="1" w:styleId="2-11">
    <w:name w:val="содержание2-11"/>
    <w:basedOn w:val="a"/>
    <w:uiPriority w:val="99"/>
    <w:rsid w:val="001F1EE2"/>
    <w:pPr>
      <w:suppressAutoHyphens/>
      <w:spacing w:after="60" w:line="240" w:lineRule="auto"/>
      <w:jc w:val="both"/>
    </w:pPr>
    <w:rPr>
      <w:rFonts w:ascii="Times New Roman" w:eastAsia="Times New Roman" w:hAnsi="Times New Roman" w:cs="Times New Roman"/>
      <w:sz w:val="24"/>
      <w:szCs w:val="24"/>
      <w:lang w:eastAsia="ru-RU"/>
    </w:rPr>
  </w:style>
  <w:style w:type="paragraph" w:customStyle="1" w:styleId="100">
    <w:name w:val="Оглавление 10"/>
    <w:basedOn w:val="17"/>
    <w:uiPriority w:val="99"/>
    <w:rsid w:val="001F1EE2"/>
    <w:pPr>
      <w:tabs>
        <w:tab w:val="right" w:leader="dot" w:pos="9637"/>
      </w:tabs>
      <w:ind w:left="2547"/>
    </w:pPr>
  </w:style>
  <w:style w:type="paragraph" w:customStyle="1" w:styleId="aff1">
    <w:name w:val="Содержимое таблицы"/>
    <w:basedOn w:val="a"/>
    <w:uiPriority w:val="99"/>
    <w:rsid w:val="001F1EE2"/>
    <w:pPr>
      <w:suppressLineNumbers/>
      <w:suppressAutoHyphens/>
      <w:spacing w:after="0" w:line="240" w:lineRule="auto"/>
    </w:pPr>
    <w:rPr>
      <w:rFonts w:ascii="Times New Roman" w:eastAsia="Times New Roman" w:hAnsi="Times New Roman" w:cs="Times New Roman"/>
      <w:sz w:val="40"/>
      <w:szCs w:val="40"/>
      <w:lang w:eastAsia="ru-RU"/>
    </w:rPr>
  </w:style>
  <w:style w:type="paragraph" w:customStyle="1" w:styleId="aff2">
    <w:name w:val="Заголовок таблицы"/>
    <w:basedOn w:val="aff1"/>
    <w:uiPriority w:val="99"/>
    <w:rsid w:val="001F1EE2"/>
    <w:pPr>
      <w:jc w:val="center"/>
    </w:pPr>
    <w:rPr>
      <w:b/>
      <w:bCs/>
    </w:rPr>
  </w:style>
  <w:style w:type="paragraph" w:customStyle="1" w:styleId="aff3">
    <w:name w:val="Содержимое врезки"/>
    <w:basedOn w:val="afa"/>
    <w:uiPriority w:val="99"/>
    <w:rsid w:val="001F1EE2"/>
  </w:style>
  <w:style w:type="paragraph" w:customStyle="1" w:styleId="211">
    <w:name w:val="Основной текст 21"/>
    <w:basedOn w:val="a"/>
    <w:uiPriority w:val="99"/>
    <w:rsid w:val="001F1EE2"/>
    <w:pPr>
      <w:tabs>
        <w:tab w:val="left" w:pos="1080"/>
      </w:tabs>
      <w:suppressAutoHyphens/>
      <w:spacing w:after="60" w:line="240" w:lineRule="auto"/>
      <w:jc w:val="both"/>
    </w:pPr>
    <w:rPr>
      <w:rFonts w:ascii="Times New Roman" w:eastAsia="Times New Roman" w:hAnsi="Times New Roman" w:cs="Times New Roman"/>
      <w:sz w:val="24"/>
      <w:szCs w:val="40"/>
      <w:lang w:eastAsia="ru-RU"/>
    </w:rPr>
  </w:style>
  <w:style w:type="paragraph" w:styleId="aff4">
    <w:name w:val="Title"/>
    <w:basedOn w:val="a"/>
    <w:next w:val="aff5"/>
    <w:link w:val="aff6"/>
    <w:uiPriority w:val="10"/>
    <w:qFormat/>
    <w:rsid w:val="001F1EE2"/>
    <w:pPr>
      <w:suppressAutoHyphens/>
      <w:spacing w:before="240" w:after="60" w:line="240" w:lineRule="auto"/>
      <w:jc w:val="center"/>
    </w:pPr>
    <w:rPr>
      <w:rFonts w:ascii="Arial" w:eastAsia="Times New Roman" w:hAnsi="Arial" w:cs="Times New Roman"/>
      <w:b/>
      <w:kern w:val="1"/>
      <w:sz w:val="32"/>
      <w:szCs w:val="40"/>
      <w:lang w:eastAsia="ru-RU"/>
    </w:rPr>
  </w:style>
  <w:style w:type="paragraph" w:styleId="aff5">
    <w:name w:val="Subtitle"/>
    <w:basedOn w:val="a"/>
    <w:next w:val="afa"/>
    <w:link w:val="aff7"/>
    <w:uiPriority w:val="11"/>
    <w:qFormat/>
    <w:rsid w:val="001F1EE2"/>
    <w:pPr>
      <w:suppressAutoHyphens/>
      <w:spacing w:after="60" w:line="240" w:lineRule="auto"/>
      <w:jc w:val="center"/>
    </w:pPr>
    <w:rPr>
      <w:rFonts w:ascii="Cambria" w:eastAsia="Times New Roman" w:hAnsi="Cambria" w:cs="Times New Roman"/>
      <w:sz w:val="24"/>
      <w:szCs w:val="24"/>
      <w:lang w:eastAsia="ru-RU"/>
    </w:rPr>
  </w:style>
  <w:style w:type="character" w:customStyle="1" w:styleId="aff7">
    <w:name w:val="Подзаголовок Знак"/>
    <w:basedOn w:val="a0"/>
    <w:link w:val="aff5"/>
    <w:uiPriority w:val="11"/>
    <w:rsid w:val="001F1EE2"/>
    <w:rPr>
      <w:rFonts w:ascii="Cambria" w:eastAsia="Times New Roman" w:hAnsi="Cambria" w:cs="Times New Roman"/>
      <w:sz w:val="24"/>
      <w:szCs w:val="24"/>
      <w:lang w:eastAsia="ru-RU"/>
    </w:rPr>
  </w:style>
  <w:style w:type="character" w:customStyle="1" w:styleId="aff6">
    <w:name w:val="Заголовок Знак"/>
    <w:basedOn w:val="a0"/>
    <w:link w:val="aff4"/>
    <w:uiPriority w:val="10"/>
    <w:rsid w:val="001F1EE2"/>
    <w:rPr>
      <w:rFonts w:ascii="Arial" w:eastAsia="Times New Roman" w:hAnsi="Arial" w:cs="Times New Roman"/>
      <w:b/>
      <w:kern w:val="1"/>
      <w:sz w:val="32"/>
      <w:szCs w:val="40"/>
      <w:lang w:eastAsia="ru-RU"/>
    </w:rPr>
  </w:style>
  <w:style w:type="paragraph" w:customStyle="1" w:styleId="ConsPlusNormal">
    <w:name w:val="ConsPlusNormal"/>
    <w:link w:val="ConsPlusNormal0"/>
    <w:rsid w:val="001F1EE2"/>
    <w:pPr>
      <w:widowControl w:val="0"/>
      <w:suppressAutoHyphens/>
      <w:autoSpaceDE w:val="0"/>
      <w:spacing w:after="0" w:line="240" w:lineRule="auto"/>
      <w:ind w:firstLine="720"/>
    </w:pPr>
    <w:rPr>
      <w:rFonts w:ascii="Arial" w:eastAsia="Times New Roman" w:hAnsi="Arial" w:cs="Times New Roman"/>
      <w:sz w:val="40"/>
      <w:szCs w:val="40"/>
      <w:lang w:eastAsia="ar-SA"/>
    </w:rPr>
  </w:style>
  <w:style w:type="character" w:customStyle="1" w:styleId="ConsPlusNormal0">
    <w:name w:val="ConsPlusNormal Знак"/>
    <w:link w:val="ConsPlusNormal"/>
    <w:locked/>
    <w:rsid w:val="001F1EE2"/>
    <w:rPr>
      <w:rFonts w:ascii="Arial" w:eastAsia="Times New Roman" w:hAnsi="Arial" w:cs="Times New Roman"/>
      <w:sz w:val="40"/>
      <w:szCs w:val="40"/>
      <w:lang w:eastAsia="ar-SA"/>
    </w:rPr>
  </w:style>
  <w:style w:type="paragraph" w:customStyle="1" w:styleId="1d">
    <w:name w:val="заголовок 1"/>
    <w:basedOn w:val="a"/>
    <w:next w:val="a"/>
    <w:uiPriority w:val="99"/>
    <w:rsid w:val="001F1EE2"/>
    <w:pPr>
      <w:keepNext/>
      <w:suppressAutoHyphens/>
      <w:autoSpaceDE w:val="0"/>
      <w:spacing w:after="0" w:line="240" w:lineRule="auto"/>
    </w:pPr>
    <w:rPr>
      <w:rFonts w:ascii="Times New Roman" w:eastAsia="Times New Roman" w:hAnsi="Times New Roman" w:cs="Times New Roman"/>
      <w:b/>
      <w:bCs/>
      <w:sz w:val="24"/>
      <w:szCs w:val="24"/>
      <w:lang w:eastAsia="ru-RU"/>
    </w:rPr>
  </w:style>
  <w:style w:type="paragraph" w:customStyle="1" w:styleId="1e">
    <w:name w:val="Цитата1"/>
    <w:basedOn w:val="a"/>
    <w:uiPriority w:val="99"/>
    <w:rsid w:val="001F1EE2"/>
    <w:pPr>
      <w:spacing w:after="120" w:line="240" w:lineRule="auto"/>
      <w:ind w:left="1440" w:right="1440"/>
      <w:jc w:val="both"/>
    </w:pPr>
    <w:rPr>
      <w:rFonts w:ascii="Times New Roman" w:eastAsia="Times New Roman" w:hAnsi="Times New Roman" w:cs="Times New Roman"/>
      <w:sz w:val="24"/>
      <w:szCs w:val="40"/>
      <w:lang w:eastAsia="ru-RU"/>
    </w:rPr>
  </w:style>
  <w:style w:type="paragraph" w:customStyle="1" w:styleId="Iauiue">
    <w:name w:val="Iau?iue"/>
    <w:uiPriority w:val="99"/>
    <w:rsid w:val="001F1EE2"/>
    <w:pPr>
      <w:suppressAutoHyphens/>
      <w:spacing w:after="0" w:line="240" w:lineRule="auto"/>
      <w:ind w:firstLine="709"/>
      <w:jc w:val="both"/>
    </w:pPr>
    <w:rPr>
      <w:rFonts w:ascii="Times New Roman" w:eastAsia="Times New Roman" w:hAnsi="Times New Roman" w:cs="Times New Roman"/>
      <w:sz w:val="24"/>
      <w:szCs w:val="20"/>
      <w:lang w:val="en-US" w:eastAsia="ar-SA"/>
    </w:rPr>
  </w:style>
  <w:style w:type="paragraph" w:styleId="28">
    <w:name w:val="Body Text 2"/>
    <w:basedOn w:val="a"/>
    <w:link w:val="29"/>
    <w:uiPriority w:val="99"/>
    <w:rsid w:val="001F1EE2"/>
    <w:pPr>
      <w:suppressAutoHyphens/>
      <w:spacing w:after="120" w:line="480" w:lineRule="auto"/>
    </w:pPr>
    <w:rPr>
      <w:rFonts w:ascii="Times New Roman" w:eastAsia="Times New Roman" w:hAnsi="Times New Roman" w:cs="Times New Roman"/>
      <w:sz w:val="40"/>
      <w:szCs w:val="40"/>
      <w:lang w:eastAsia="ru-RU"/>
    </w:rPr>
  </w:style>
  <w:style w:type="character" w:customStyle="1" w:styleId="29">
    <w:name w:val="Основной текст 2 Знак"/>
    <w:basedOn w:val="a0"/>
    <w:link w:val="28"/>
    <w:uiPriority w:val="99"/>
    <w:rsid w:val="001F1EE2"/>
    <w:rPr>
      <w:rFonts w:ascii="Times New Roman" w:eastAsia="Times New Roman" w:hAnsi="Times New Roman" w:cs="Times New Roman"/>
      <w:sz w:val="40"/>
      <w:szCs w:val="40"/>
      <w:lang w:eastAsia="ru-RU"/>
    </w:rPr>
  </w:style>
  <w:style w:type="paragraph" w:customStyle="1" w:styleId="1f">
    <w:name w:val="???????1"/>
    <w:uiPriority w:val="99"/>
    <w:rsid w:val="001F1EE2"/>
    <w:pPr>
      <w:spacing w:after="0" w:line="240" w:lineRule="auto"/>
    </w:pPr>
    <w:rPr>
      <w:rFonts w:ascii="Times New Roman" w:eastAsia="Times New Roman" w:hAnsi="Times New Roman" w:cs="Times New Roman"/>
      <w:sz w:val="20"/>
      <w:szCs w:val="20"/>
      <w:lang w:eastAsia="ru-RU"/>
    </w:rPr>
  </w:style>
  <w:style w:type="paragraph" w:customStyle="1" w:styleId="aff8">
    <w:name w:val="Пункт"/>
    <w:basedOn w:val="a"/>
    <w:uiPriority w:val="99"/>
    <w:rsid w:val="001F1EE2"/>
    <w:pPr>
      <w:tabs>
        <w:tab w:val="num" w:pos="1800"/>
      </w:tabs>
      <w:spacing w:after="0" w:line="240" w:lineRule="auto"/>
      <w:ind w:left="1224" w:hanging="504"/>
      <w:jc w:val="both"/>
    </w:pPr>
    <w:rPr>
      <w:rFonts w:ascii="Times New Roman" w:eastAsia="Times New Roman" w:hAnsi="Times New Roman" w:cs="Times New Roman"/>
      <w:sz w:val="24"/>
      <w:szCs w:val="28"/>
      <w:lang w:eastAsia="ru-RU"/>
    </w:rPr>
  </w:style>
  <w:style w:type="paragraph" w:customStyle="1" w:styleId="aff9">
    <w:name w:val="Подпункт"/>
    <w:basedOn w:val="aff8"/>
    <w:uiPriority w:val="99"/>
    <w:rsid w:val="001F1EE2"/>
    <w:pPr>
      <w:tabs>
        <w:tab w:val="clear" w:pos="1800"/>
        <w:tab w:val="num" w:pos="2520"/>
      </w:tabs>
      <w:ind w:left="1728" w:hanging="648"/>
    </w:pPr>
  </w:style>
  <w:style w:type="character" w:styleId="affa">
    <w:name w:val="Strong"/>
    <w:basedOn w:val="a0"/>
    <w:uiPriority w:val="99"/>
    <w:qFormat/>
    <w:rsid w:val="001F1EE2"/>
    <w:rPr>
      <w:rFonts w:cs="Times New Roman"/>
      <w:b/>
    </w:rPr>
  </w:style>
  <w:style w:type="paragraph" w:customStyle="1" w:styleId="ConsPlusNonformat">
    <w:name w:val="ConsPlusNonformat"/>
    <w:uiPriority w:val="99"/>
    <w:rsid w:val="001F1E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2">
    <w:name w:val="Font Style12"/>
    <w:uiPriority w:val="99"/>
    <w:rsid w:val="001F1EE2"/>
    <w:rPr>
      <w:rFonts w:ascii="Times New Roman" w:hAnsi="Times New Roman"/>
      <w:sz w:val="16"/>
    </w:rPr>
  </w:style>
  <w:style w:type="paragraph" w:customStyle="1" w:styleId="02statia2">
    <w:name w:val="02statia2"/>
    <w:basedOn w:val="a"/>
    <w:uiPriority w:val="99"/>
    <w:rsid w:val="001F1EE2"/>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Style2">
    <w:name w:val="Style2"/>
    <w:basedOn w:val="a"/>
    <w:uiPriority w:val="99"/>
    <w:rsid w:val="001F1EE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4">
    <w:name w:val="Style4"/>
    <w:basedOn w:val="a"/>
    <w:uiPriority w:val="99"/>
    <w:rsid w:val="001F1EE2"/>
    <w:pPr>
      <w:widowControl w:val="0"/>
      <w:autoSpaceDE w:val="0"/>
      <w:autoSpaceDN w:val="0"/>
      <w:adjustRightInd w:val="0"/>
      <w:spacing w:after="0" w:line="230" w:lineRule="exact"/>
      <w:ind w:firstLine="427"/>
      <w:jc w:val="both"/>
    </w:pPr>
    <w:rPr>
      <w:rFonts w:ascii="Arial" w:eastAsia="Times New Roman" w:hAnsi="Arial" w:cs="Arial"/>
      <w:sz w:val="24"/>
      <w:szCs w:val="24"/>
      <w:lang w:eastAsia="ru-RU"/>
    </w:rPr>
  </w:style>
  <w:style w:type="paragraph" w:customStyle="1" w:styleId="Style5">
    <w:name w:val="Style5"/>
    <w:basedOn w:val="a"/>
    <w:uiPriority w:val="99"/>
    <w:rsid w:val="001F1EE2"/>
    <w:pPr>
      <w:widowControl w:val="0"/>
      <w:autoSpaceDE w:val="0"/>
      <w:autoSpaceDN w:val="0"/>
      <w:adjustRightInd w:val="0"/>
      <w:spacing w:after="0" w:line="230" w:lineRule="exact"/>
      <w:ind w:firstLine="696"/>
      <w:jc w:val="both"/>
    </w:pPr>
    <w:rPr>
      <w:rFonts w:ascii="Arial" w:eastAsia="Times New Roman" w:hAnsi="Arial" w:cs="Arial"/>
      <w:sz w:val="24"/>
      <w:szCs w:val="24"/>
      <w:lang w:eastAsia="ru-RU"/>
    </w:rPr>
  </w:style>
  <w:style w:type="paragraph" w:customStyle="1" w:styleId="Style6">
    <w:name w:val="Style6"/>
    <w:basedOn w:val="a"/>
    <w:uiPriority w:val="99"/>
    <w:rsid w:val="001F1EE2"/>
    <w:pPr>
      <w:widowControl w:val="0"/>
      <w:autoSpaceDE w:val="0"/>
      <w:autoSpaceDN w:val="0"/>
      <w:adjustRightInd w:val="0"/>
      <w:spacing w:after="0" w:line="230" w:lineRule="exact"/>
      <w:ind w:firstLine="562"/>
      <w:jc w:val="both"/>
    </w:pPr>
    <w:rPr>
      <w:rFonts w:ascii="Arial" w:eastAsia="Times New Roman" w:hAnsi="Arial" w:cs="Arial"/>
      <w:sz w:val="24"/>
      <w:szCs w:val="24"/>
      <w:lang w:eastAsia="ru-RU"/>
    </w:rPr>
  </w:style>
  <w:style w:type="paragraph" w:customStyle="1" w:styleId="Style7">
    <w:name w:val="Style7"/>
    <w:basedOn w:val="a"/>
    <w:uiPriority w:val="99"/>
    <w:rsid w:val="001F1EE2"/>
    <w:pPr>
      <w:widowControl w:val="0"/>
      <w:autoSpaceDE w:val="0"/>
      <w:autoSpaceDN w:val="0"/>
      <w:adjustRightInd w:val="0"/>
      <w:spacing w:after="0" w:line="228" w:lineRule="exact"/>
      <w:ind w:firstLine="696"/>
      <w:jc w:val="both"/>
    </w:pPr>
    <w:rPr>
      <w:rFonts w:ascii="Arial" w:eastAsia="Times New Roman" w:hAnsi="Arial" w:cs="Arial"/>
      <w:sz w:val="24"/>
      <w:szCs w:val="24"/>
      <w:lang w:eastAsia="ru-RU"/>
    </w:rPr>
  </w:style>
  <w:style w:type="paragraph" w:customStyle="1" w:styleId="Style8">
    <w:name w:val="Style8"/>
    <w:basedOn w:val="a"/>
    <w:uiPriority w:val="99"/>
    <w:rsid w:val="001F1E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9">
    <w:name w:val="Font Style19"/>
    <w:uiPriority w:val="99"/>
    <w:rsid w:val="001F1EE2"/>
    <w:rPr>
      <w:rFonts w:ascii="Arial" w:hAnsi="Arial"/>
      <w:b/>
      <w:sz w:val="18"/>
    </w:rPr>
  </w:style>
  <w:style w:type="character" w:customStyle="1" w:styleId="FontStyle28">
    <w:name w:val="Font Style28"/>
    <w:uiPriority w:val="99"/>
    <w:rsid w:val="001F1EE2"/>
    <w:rPr>
      <w:rFonts w:ascii="Arial" w:hAnsi="Arial"/>
      <w:sz w:val="18"/>
    </w:rPr>
  </w:style>
  <w:style w:type="paragraph" w:customStyle="1" w:styleId="Style11">
    <w:name w:val="Style11"/>
    <w:basedOn w:val="a"/>
    <w:uiPriority w:val="99"/>
    <w:rsid w:val="001F1EE2"/>
    <w:pPr>
      <w:widowControl w:val="0"/>
      <w:autoSpaceDE w:val="0"/>
      <w:autoSpaceDN w:val="0"/>
      <w:adjustRightInd w:val="0"/>
      <w:spacing w:after="0" w:line="230" w:lineRule="exact"/>
      <w:ind w:firstLine="691"/>
      <w:jc w:val="both"/>
    </w:pPr>
    <w:rPr>
      <w:rFonts w:ascii="Arial" w:eastAsia="Times New Roman" w:hAnsi="Arial" w:cs="Arial"/>
      <w:sz w:val="24"/>
      <w:szCs w:val="24"/>
      <w:lang w:eastAsia="ru-RU"/>
    </w:rPr>
  </w:style>
  <w:style w:type="paragraph" w:customStyle="1" w:styleId="Style13">
    <w:name w:val="Style13"/>
    <w:basedOn w:val="a"/>
    <w:uiPriority w:val="99"/>
    <w:rsid w:val="001F1EE2"/>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Style3">
    <w:name w:val="Style3"/>
    <w:basedOn w:val="a"/>
    <w:uiPriority w:val="99"/>
    <w:rsid w:val="001F1EE2"/>
    <w:pPr>
      <w:widowControl w:val="0"/>
      <w:autoSpaceDE w:val="0"/>
      <w:autoSpaceDN w:val="0"/>
      <w:adjustRightInd w:val="0"/>
      <w:spacing w:after="0" w:line="226" w:lineRule="exact"/>
      <w:ind w:firstLine="1382"/>
    </w:pPr>
    <w:rPr>
      <w:rFonts w:ascii="Arial" w:eastAsia="Times New Roman" w:hAnsi="Arial" w:cs="Arial"/>
      <w:sz w:val="24"/>
      <w:szCs w:val="24"/>
      <w:lang w:eastAsia="ru-RU"/>
    </w:rPr>
  </w:style>
  <w:style w:type="paragraph" w:customStyle="1" w:styleId="Style1">
    <w:name w:val="Style1"/>
    <w:basedOn w:val="a"/>
    <w:uiPriority w:val="99"/>
    <w:rsid w:val="001F1E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14">
    <w:name w:val="Style14"/>
    <w:basedOn w:val="a"/>
    <w:uiPriority w:val="99"/>
    <w:rsid w:val="001F1EE2"/>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0">
    <w:name w:val="Style10"/>
    <w:basedOn w:val="a"/>
    <w:uiPriority w:val="99"/>
    <w:rsid w:val="001F1EE2"/>
    <w:pPr>
      <w:autoSpaceDE w:val="0"/>
      <w:autoSpaceDN w:val="0"/>
      <w:spacing w:after="0" w:line="232" w:lineRule="exact"/>
      <w:ind w:firstLine="547"/>
      <w:jc w:val="both"/>
    </w:pPr>
    <w:rPr>
      <w:rFonts w:ascii="Arial" w:eastAsia="Times New Roman" w:hAnsi="Arial" w:cs="Arial"/>
      <w:sz w:val="24"/>
      <w:szCs w:val="24"/>
      <w:lang w:eastAsia="ru-RU"/>
    </w:rPr>
  </w:style>
  <w:style w:type="character" w:customStyle="1" w:styleId="iceouttxt">
    <w:name w:val="iceouttxt"/>
    <w:uiPriority w:val="99"/>
    <w:rsid w:val="001F1EE2"/>
  </w:style>
  <w:style w:type="character" w:customStyle="1" w:styleId="1f0">
    <w:name w:val="Название объекта1"/>
    <w:uiPriority w:val="99"/>
    <w:rsid w:val="001F1EE2"/>
  </w:style>
  <w:style w:type="paragraph" w:styleId="affb">
    <w:name w:val="endnote text"/>
    <w:basedOn w:val="a"/>
    <w:link w:val="affc"/>
    <w:uiPriority w:val="99"/>
    <w:rsid w:val="001F1EE2"/>
    <w:pPr>
      <w:spacing w:after="0" w:line="360" w:lineRule="auto"/>
      <w:ind w:firstLine="567"/>
      <w:jc w:val="both"/>
    </w:pPr>
    <w:rPr>
      <w:rFonts w:ascii="Times New Roman" w:eastAsia="Times New Roman" w:hAnsi="Times New Roman" w:cs="Times New Roman"/>
      <w:sz w:val="40"/>
      <w:szCs w:val="40"/>
      <w:lang w:eastAsia="ru-RU"/>
    </w:rPr>
  </w:style>
  <w:style w:type="character" w:customStyle="1" w:styleId="affc">
    <w:name w:val="Текст концевой сноски Знак"/>
    <w:basedOn w:val="a0"/>
    <w:link w:val="affb"/>
    <w:uiPriority w:val="99"/>
    <w:rsid w:val="001F1EE2"/>
    <w:rPr>
      <w:rFonts w:ascii="Times New Roman" w:eastAsia="Times New Roman" w:hAnsi="Times New Roman" w:cs="Times New Roman"/>
      <w:sz w:val="40"/>
      <w:szCs w:val="40"/>
      <w:lang w:eastAsia="ru-RU"/>
    </w:rPr>
  </w:style>
  <w:style w:type="character" w:customStyle="1" w:styleId="f">
    <w:name w:val="f"/>
    <w:uiPriority w:val="99"/>
    <w:rsid w:val="001F1EE2"/>
  </w:style>
  <w:style w:type="paragraph" w:customStyle="1" w:styleId="Default">
    <w:name w:val="Default"/>
    <w:rsid w:val="001F1E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1">
    <w:name w:val="No Spacing1"/>
    <w:uiPriority w:val="99"/>
    <w:rsid w:val="001F1EE2"/>
    <w:pPr>
      <w:suppressAutoHyphens/>
      <w:spacing w:after="0" w:line="240" w:lineRule="auto"/>
      <w:ind w:firstLine="709"/>
      <w:jc w:val="both"/>
    </w:pPr>
    <w:rPr>
      <w:rFonts w:ascii="Times New Roman" w:eastAsia="Times New Roman" w:hAnsi="Times New Roman" w:cs="Times New Roman"/>
      <w:kern w:val="1"/>
      <w:sz w:val="24"/>
      <w:szCs w:val="40"/>
      <w:lang w:eastAsia="ar-SA"/>
    </w:rPr>
  </w:style>
  <w:style w:type="character" w:customStyle="1" w:styleId="qualified-channel-title-text">
    <w:name w:val="qualified-channel-title-text"/>
    <w:uiPriority w:val="99"/>
    <w:rsid w:val="001F1EE2"/>
  </w:style>
  <w:style w:type="paragraph" w:customStyle="1" w:styleId="1f1">
    <w:name w:val="Обычный1"/>
    <w:link w:val="Normal"/>
    <w:uiPriority w:val="99"/>
    <w:rsid w:val="001F1EE2"/>
    <w:pPr>
      <w:widowControl w:val="0"/>
      <w:spacing w:after="0" w:line="240" w:lineRule="auto"/>
    </w:pPr>
    <w:rPr>
      <w:rFonts w:ascii="Times New Roman" w:eastAsia="Times New Roman" w:hAnsi="Times New Roman" w:cs="Times New Roman"/>
      <w:sz w:val="40"/>
      <w:szCs w:val="40"/>
      <w:lang w:eastAsia="ru-RU"/>
    </w:rPr>
  </w:style>
  <w:style w:type="character" w:customStyle="1" w:styleId="Normal">
    <w:name w:val="Normal Знак"/>
    <w:link w:val="1f1"/>
    <w:uiPriority w:val="99"/>
    <w:locked/>
    <w:rsid w:val="001F1EE2"/>
    <w:rPr>
      <w:rFonts w:ascii="Times New Roman" w:eastAsia="Times New Roman" w:hAnsi="Times New Roman" w:cs="Times New Roman"/>
      <w:sz w:val="40"/>
      <w:szCs w:val="40"/>
      <w:lang w:eastAsia="ru-RU"/>
    </w:rPr>
  </w:style>
  <w:style w:type="paragraph" w:customStyle="1" w:styleId="u">
    <w:name w:val="u"/>
    <w:basedOn w:val="a"/>
    <w:uiPriority w:val="99"/>
    <w:rsid w:val="001F1E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rsid w:val="001F1EE2"/>
    <w:rPr>
      <w:color w:val="0000FF"/>
      <w:u w:val="single"/>
    </w:rPr>
  </w:style>
  <w:style w:type="paragraph" w:customStyle="1" w:styleId="1f2">
    <w:name w:val="Без интервала1"/>
    <w:uiPriority w:val="99"/>
    <w:rsid w:val="001F1EE2"/>
    <w:pPr>
      <w:suppressAutoHyphens/>
      <w:spacing w:after="0" w:line="240" w:lineRule="auto"/>
      <w:ind w:firstLine="709"/>
      <w:jc w:val="both"/>
    </w:pPr>
    <w:rPr>
      <w:rFonts w:ascii="Times New Roman" w:eastAsia="Times New Roman" w:hAnsi="Times New Roman" w:cs="Times New Roman"/>
      <w:color w:val="00000A"/>
      <w:sz w:val="24"/>
      <w:szCs w:val="40"/>
    </w:rPr>
  </w:style>
  <w:style w:type="character" w:customStyle="1" w:styleId="apple-converted-space">
    <w:name w:val="apple-converted-space"/>
    <w:uiPriority w:val="99"/>
    <w:rsid w:val="001F1EE2"/>
  </w:style>
  <w:style w:type="paragraph" w:customStyle="1" w:styleId="44">
    <w:name w:val="Основной текст4"/>
    <w:basedOn w:val="a"/>
    <w:uiPriority w:val="99"/>
    <w:rsid w:val="001F1EE2"/>
    <w:pPr>
      <w:widowControl w:val="0"/>
      <w:shd w:val="clear" w:color="auto" w:fill="FFFFFF"/>
      <w:spacing w:after="180" w:line="240" w:lineRule="atLeast"/>
      <w:jc w:val="center"/>
    </w:pPr>
    <w:rPr>
      <w:rFonts w:ascii="Times New Roman" w:eastAsia="Times New Roman" w:hAnsi="Times New Roman" w:cs="Times New Roman"/>
      <w:sz w:val="40"/>
      <w:szCs w:val="40"/>
      <w:lang w:eastAsia="ru-RU"/>
    </w:rPr>
  </w:style>
  <w:style w:type="character" w:customStyle="1" w:styleId="91">
    <w:name w:val="Основной текст + 9"/>
    <w:aliases w:val="5 pt,Интервал 1 pt,Основной текст (2) + 10,Полужирный,Курсив"/>
    <w:uiPriority w:val="99"/>
    <w:rsid w:val="001F1EE2"/>
    <w:rPr>
      <w:rFonts w:ascii="Times New Roman" w:hAnsi="Times New Roman"/>
      <w:spacing w:val="20"/>
      <w:sz w:val="19"/>
      <w:shd w:val="clear" w:color="auto" w:fill="FFFFFF"/>
    </w:rPr>
  </w:style>
  <w:style w:type="paragraph" w:customStyle="1" w:styleId="1">
    <w:name w:val="Список1"/>
    <w:basedOn w:val="a"/>
    <w:uiPriority w:val="99"/>
    <w:rsid w:val="001F1EE2"/>
    <w:pPr>
      <w:numPr>
        <w:numId w:val="11"/>
      </w:numPr>
      <w:tabs>
        <w:tab w:val="clear" w:pos="1134"/>
        <w:tab w:val="num" w:pos="360"/>
        <w:tab w:val="left" w:pos="7088"/>
      </w:tabs>
      <w:spacing w:after="0" w:line="360" w:lineRule="auto"/>
      <w:ind w:left="360" w:hanging="360"/>
    </w:pPr>
    <w:rPr>
      <w:rFonts w:ascii="Times New Roman" w:eastAsia="Times New Roman" w:hAnsi="Times New Roman" w:cs="Times New Roman"/>
      <w:sz w:val="24"/>
      <w:szCs w:val="40"/>
      <w:lang w:eastAsia="ru-RU"/>
    </w:rPr>
  </w:style>
  <w:style w:type="character" w:styleId="affd">
    <w:name w:val="Subtle Emphasis"/>
    <w:basedOn w:val="a0"/>
    <w:uiPriority w:val="99"/>
    <w:qFormat/>
    <w:rsid w:val="001F1EE2"/>
    <w:rPr>
      <w:rFonts w:cs="Times New Roman"/>
      <w:i/>
      <w:color w:val="808080"/>
    </w:rPr>
  </w:style>
  <w:style w:type="character" w:customStyle="1" w:styleId="FontStyle14">
    <w:name w:val="Font Style14"/>
    <w:uiPriority w:val="99"/>
    <w:rsid w:val="001F1EE2"/>
    <w:rPr>
      <w:rFonts w:ascii="Times New Roman" w:hAnsi="Times New Roman"/>
      <w:sz w:val="22"/>
    </w:rPr>
  </w:style>
  <w:style w:type="paragraph" w:styleId="2a">
    <w:name w:val="Body Text Indent 2"/>
    <w:basedOn w:val="a"/>
    <w:link w:val="2b"/>
    <w:uiPriority w:val="99"/>
    <w:rsid w:val="001F1EE2"/>
    <w:pPr>
      <w:suppressAutoHyphens/>
      <w:spacing w:after="120" w:line="480" w:lineRule="auto"/>
      <w:ind w:left="283"/>
    </w:pPr>
    <w:rPr>
      <w:rFonts w:ascii="Times New Roman" w:eastAsia="Times New Roman" w:hAnsi="Times New Roman" w:cs="Times New Roman"/>
      <w:sz w:val="40"/>
      <w:szCs w:val="40"/>
      <w:lang w:eastAsia="ru-RU"/>
    </w:rPr>
  </w:style>
  <w:style w:type="character" w:customStyle="1" w:styleId="2b">
    <w:name w:val="Основной текст с отступом 2 Знак"/>
    <w:basedOn w:val="a0"/>
    <w:link w:val="2a"/>
    <w:uiPriority w:val="99"/>
    <w:rsid w:val="001F1EE2"/>
    <w:rPr>
      <w:rFonts w:ascii="Times New Roman" w:eastAsia="Times New Roman" w:hAnsi="Times New Roman" w:cs="Times New Roman"/>
      <w:sz w:val="40"/>
      <w:szCs w:val="40"/>
      <w:lang w:eastAsia="ru-RU"/>
    </w:rPr>
  </w:style>
  <w:style w:type="paragraph" w:styleId="37">
    <w:name w:val="Body Text 3"/>
    <w:basedOn w:val="a"/>
    <w:link w:val="38"/>
    <w:uiPriority w:val="99"/>
    <w:rsid w:val="001F1EE2"/>
    <w:pPr>
      <w:suppressAutoHyphens/>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0"/>
    <w:link w:val="37"/>
    <w:uiPriority w:val="99"/>
    <w:rsid w:val="001F1EE2"/>
    <w:rPr>
      <w:rFonts w:ascii="Times New Roman" w:eastAsia="Times New Roman" w:hAnsi="Times New Roman" w:cs="Times New Roman"/>
      <w:sz w:val="16"/>
      <w:szCs w:val="16"/>
      <w:lang w:eastAsia="ru-RU"/>
    </w:rPr>
  </w:style>
  <w:style w:type="paragraph" w:styleId="affe">
    <w:name w:val="Block Text"/>
    <w:basedOn w:val="a"/>
    <w:uiPriority w:val="99"/>
    <w:rsid w:val="001F1EE2"/>
    <w:pPr>
      <w:snapToGrid w:val="0"/>
      <w:spacing w:after="0" w:line="240" w:lineRule="auto"/>
      <w:ind w:left="720" w:right="-1333"/>
      <w:jc w:val="both"/>
    </w:pPr>
    <w:rPr>
      <w:rFonts w:ascii="Bookman Old Style" w:eastAsia="Times New Roman" w:hAnsi="Bookman Old Style" w:cs="Bookman Old Style"/>
      <w:color w:val="000000"/>
      <w:lang w:eastAsia="ru-RU"/>
    </w:rPr>
  </w:style>
  <w:style w:type="character" w:customStyle="1" w:styleId="2c">
    <w:name w:val="Основной текст (2)_"/>
    <w:link w:val="2d"/>
    <w:uiPriority w:val="99"/>
    <w:locked/>
    <w:rsid w:val="001F1EE2"/>
    <w:rPr>
      <w:shd w:val="clear" w:color="auto" w:fill="FFFFFF"/>
    </w:rPr>
  </w:style>
  <w:style w:type="paragraph" w:customStyle="1" w:styleId="2d">
    <w:name w:val="Основной текст (2)"/>
    <w:basedOn w:val="a"/>
    <w:link w:val="2c"/>
    <w:uiPriority w:val="99"/>
    <w:rsid w:val="001F1EE2"/>
    <w:pPr>
      <w:shd w:val="clear" w:color="auto" w:fill="FFFFFF"/>
      <w:spacing w:after="0" w:line="240" w:lineRule="atLeast"/>
    </w:pPr>
  </w:style>
  <w:style w:type="character" w:customStyle="1" w:styleId="64">
    <w:name w:val="Основной текст (6)_"/>
    <w:link w:val="65"/>
    <w:uiPriority w:val="99"/>
    <w:locked/>
    <w:rsid w:val="001F1EE2"/>
    <w:rPr>
      <w:sz w:val="19"/>
      <w:shd w:val="clear" w:color="auto" w:fill="FFFFFF"/>
    </w:rPr>
  </w:style>
  <w:style w:type="paragraph" w:customStyle="1" w:styleId="65">
    <w:name w:val="Основной текст (6)"/>
    <w:basedOn w:val="a"/>
    <w:link w:val="64"/>
    <w:uiPriority w:val="99"/>
    <w:rsid w:val="001F1EE2"/>
    <w:pPr>
      <w:shd w:val="clear" w:color="auto" w:fill="FFFFFF"/>
      <w:spacing w:before="240" w:after="60" w:line="240" w:lineRule="atLeast"/>
    </w:pPr>
    <w:rPr>
      <w:sz w:val="19"/>
    </w:rPr>
  </w:style>
  <w:style w:type="character" w:customStyle="1" w:styleId="afff">
    <w:name w:val="Подпись к таблице_"/>
    <w:link w:val="afff0"/>
    <w:uiPriority w:val="99"/>
    <w:locked/>
    <w:rsid w:val="001F1EE2"/>
    <w:rPr>
      <w:sz w:val="17"/>
      <w:shd w:val="clear" w:color="auto" w:fill="FFFFFF"/>
    </w:rPr>
  </w:style>
  <w:style w:type="paragraph" w:customStyle="1" w:styleId="afff0">
    <w:name w:val="Подпись к таблице"/>
    <w:basedOn w:val="a"/>
    <w:link w:val="afff"/>
    <w:uiPriority w:val="99"/>
    <w:rsid w:val="001F1EE2"/>
    <w:pPr>
      <w:shd w:val="clear" w:color="auto" w:fill="FFFFFF"/>
      <w:spacing w:after="0" w:line="205" w:lineRule="exact"/>
    </w:pPr>
    <w:rPr>
      <w:sz w:val="17"/>
    </w:rPr>
  </w:style>
  <w:style w:type="character" w:customStyle="1" w:styleId="290">
    <w:name w:val="Основной текст (2) + 9"/>
    <w:aliases w:val="5 pt1,Полужирный1"/>
    <w:uiPriority w:val="99"/>
    <w:rsid w:val="001F1EE2"/>
    <w:rPr>
      <w:b/>
      <w:color w:val="000000"/>
      <w:spacing w:val="0"/>
      <w:w w:val="100"/>
      <w:position w:val="0"/>
      <w:sz w:val="19"/>
      <w:lang w:val="ru-RU" w:eastAsia="ru-RU"/>
    </w:rPr>
  </w:style>
  <w:style w:type="character" w:styleId="afff1">
    <w:name w:val="Emphasis"/>
    <w:basedOn w:val="a0"/>
    <w:qFormat/>
    <w:rsid w:val="001F1EE2"/>
    <w:rPr>
      <w:i/>
      <w:iCs/>
    </w:rPr>
  </w:style>
  <w:style w:type="character" w:styleId="afff2">
    <w:name w:val="Intense Emphasis"/>
    <w:basedOn w:val="a0"/>
    <w:uiPriority w:val="21"/>
    <w:qFormat/>
    <w:rsid w:val="001F1EE2"/>
    <w:rPr>
      <w:i/>
      <w:iCs/>
      <w:color w:val="5B9BD5" w:themeColor="accent1"/>
    </w:rPr>
  </w:style>
  <w:style w:type="paragraph" w:styleId="2e">
    <w:name w:val="Quote"/>
    <w:basedOn w:val="a"/>
    <w:next w:val="a"/>
    <w:link w:val="2f"/>
    <w:uiPriority w:val="29"/>
    <w:qFormat/>
    <w:rsid w:val="001F1EE2"/>
    <w:pPr>
      <w:ind w:left="720" w:right="720"/>
    </w:pPr>
    <w:rPr>
      <w:i/>
    </w:rPr>
  </w:style>
  <w:style w:type="character" w:customStyle="1" w:styleId="2f">
    <w:name w:val="Цитата 2 Знак"/>
    <w:basedOn w:val="a0"/>
    <w:link w:val="2e"/>
    <w:uiPriority w:val="29"/>
    <w:rsid w:val="001F1EE2"/>
    <w:rPr>
      <w:i/>
    </w:rPr>
  </w:style>
  <w:style w:type="paragraph" w:styleId="afff3">
    <w:name w:val="Intense Quote"/>
    <w:basedOn w:val="a"/>
    <w:next w:val="a"/>
    <w:link w:val="afff4"/>
    <w:uiPriority w:val="30"/>
    <w:qFormat/>
    <w:rsid w:val="001F1EE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f4">
    <w:name w:val="Выделенная цитата Знак"/>
    <w:basedOn w:val="a0"/>
    <w:link w:val="afff3"/>
    <w:uiPriority w:val="30"/>
    <w:rsid w:val="001F1EE2"/>
    <w:rPr>
      <w:i/>
      <w:shd w:val="clear" w:color="auto" w:fill="F2F2F2"/>
    </w:rPr>
  </w:style>
  <w:style w:type="character" w:customStyle="1" w:styleId="HeaderChar">
    <w:name w:val="Header Char"/>
    <w:basedOn w:val="a0"/>
    <w:uiPriority w:val="99"/>
    <w:rsid w:val="001F1EE2"/>
  </w:style>
  <w:style w:type="character" w:customStyle="1" w:styleId="FooterChar">
    <w:name w:val="Footer Char"/>
    <w:basedOn w:val="a0"/>
    <w:uiPriority w:val="99"/>
    <w:rsid w:val="001F1EE2"/>
  </w:style>
  <w:style w:type="character" w:customStyle="1" w:styleId="CaptionChar">
    <w:name w:val="Caption Char"/>
    <w:uiPriority w:val="99"/>
    <w:rsid w:val="001F1EE2"/>
  </w:style>
  <w:style w:type="paragraph" w:styleId="45">
    <w:name w:val="toc 4"/>
    <w:basedOn w:val="a"/>
    <w:next w:val="a"/>
    <w:uiPriority w:val="39"/>
    <w:unhideWhenUsed/>
    <w:rsid w:val="001F1EE2"/>
    <w:pPr>
      <w:spacing w:after="57"/>
      <w:ind w:left="850"/>
    </w:pPr>
  </w:style>
  <w:style w:type="paragraph" w:styleId="54">
    <w:name w:val="toc 5"/>
    <w:basedOn w:val="a"/>
    <w:next w:val="a"/>
    <w:uiPriority w:val="39"/>
    <w:unhideWhenUsed/>
    <w:rsid w:val="001F1EE2"/>
    <w:pPr>
      <w:spacing w:after="57"/>
      <w:ind w:left="1134"/>
    </w:pPr>
  </w:style>
  <w:style w:type="paragraph" w:styleId="66">
    <w:name w:val="toc 6"/>
    <w:basedOn w:val="a"/>
    <w:next w:val="a"/>
    <w:uiPriority w:val="39"/>
    <w:unhideWhenUsed/>
    <w:rsid w:val="001F1EE2"/>
    <w:pPr>
      <w:spacing w:after="57"/>
      <w:ind w:left="1417"/>
    </w:pPr>
  </w:style>
  <w:style w:type="paragraph" w:styleId="71">
    <w:name w:val="toc 7"/>
    <w:basedOn w:val="a"/>
    <w:next w:val="a"/>
    <w:uiPriority w:val="39"/>
    <w:unhideWhenUsed/>
    <w:rsid w:val="001F1EE2"/>
    <w:pPr>
      <w:spacing w:after="57"/>
      <w:ind w:left="1701"/>
    </w:pPr>
  </w:style>
  <w:style w:type="paragraph" w:styleId="81">
    <w:name w:val="toc 8"/>
    <w:basedOn w:val="a"/>
    <w:next w:val="a"/>
    <w:uiPriority w:val="39"/>
    <w:unhideWhenUsed/>
    <w:rsid w:val="001F1EE2"/>
    <w:pPr>
      <w:spacing w:after="57"/>
      <w:ind w:left="1984"/>
    </w:pPr>
  </w:style>
  <w:style w:type="paragraph" w:styleId="92">
    <w:name w:val="toc 9"/>
    <w:basedOn w:val="a"/>
    <w:next w:val="a"/>
    <w:uiPriority w:val="39"/>
    <w:unhideWhenUsed/>
    <w:rsid w:val="001F1EE2"/>
    <w:pPr>
      <w:spacing w:after="57"/>
      <w:ind w:left="2268"/>
    </w:pPr>
  </w:style>
  <w:style w:type="paragraph" w:styleId="afff5">
    <w:name w:val="TOC Heading"/>
    <w:uiPriority w:val="39"/>
    <w:unhideWhenUsed/>
    <w:rsid w:val="001F1EE2"/>
  </w:style>
  <w:style w:type="paragraph" w:styleId="afff6">
    <w:name w:val="table of figures"/>
    <w:basedOn w:val="a"/>
    <w:next w:val="a"/>
    <w:uiPriority w:val="99"/>
    <w:unhideWhenUsed/>
    <w:rsid w:val="001F1EE2"/>
    <w:pPr>
      <w:spacing w:after="0"/>
    </w:pPr>
  </w:style>
  <w:style w:type="character" w:customStyle="1" w:styleId="chars-valuevalue">
    <w:name w:val="chars-value__value"/>
    <w:basedOn w:val="a0"/>
    <w:rsid w:val="001F1EE2"/>
  </w:style>
  <w:style w:type="character" w:customStyle="1" w:styleId="chars-valuevalue-text-desc">
    <w:name w:val="chars-value__value-text-desc"/>
    <w:basedOn w:val="a0"/>
    <w:rsid w:val="001F1EE2"/>
  </w:style>
  <w:style w:type="paragraph" w:customStyle="1" w:styleId="Standard">
    <w:name w:val="Standard"/>
    <w:rsid w:val="001F1EE2"/>
    <w:pPr>
      <w:suppressAutoHyphens/>
      <w:autoSpaceDN w:val="0"/>
      <w:spacing w:line="251" w:lineRule="auto"/>
      <w:textAlignment w:val="baseline"/>
    </w:pPr>
    <w:rPr>
      <w:rFonts w:ascii="Calibri" w:eastAsia="SimSun" w:hAnsi="Calibri" w:cs="F"/>
      <w:kern w:val="3"/>
    </w:rPr>
  </w:style>
  <w:style w:type="paragraph" w:customStyle="1" w:styleId="xl63">
    <w:name w:val="xl63"/>
    <w:basedOn w:val="a"/>
    <w:rsid w:val="001F1EE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4">
    <w:name w:val="xl64"/>
    <w:basedOn w:val="a"/>
    <w:rsid w:val="001F1EE2"/>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65">
    <w:name w:val="xl65"/>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7">
    <w:name w:val="xl67"/>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9">
    <w:name w:val="xl69"/>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70">
    <w:name w:val="xl70"/>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2">
    <w:name w:val="xl72"/>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73">
    <w:name w:val="xl73"/>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4">
    <w:name w:val="xl74"/>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5">
    <w:name w:val="xl75"/>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1F1EE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1F1EE2"/>
    <w:pPr>
      <w:spacing w:before="100" w:beforeAutospacing="1" w:after="100" w:afterAutospacing="1" w:line="240" w:lineRule="auto"/>
    </w:pPr>
    <w:rPr>
      <w:rFonts w:ascii="Arial" w:eastAsia="Times New Roman" w:hAnsi="Arial" w:cs="Arial"/>
      <w:color w:val="4A4A4A"/>
      <w:sz w:val="16"/>
      <w:szCs w:val="16"/>
      <w:lang w:eastAsia="ru-RU"/>
    </w:rPr>
  </w:style>
  <w:style w:type="paragraph" w:customStyle="1" w:styleId="xl82">
    <w:name w:val="xl82"/>
    <w:basedOn w:val="a"/>
    <w:rsid w:val="001F1EE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1F1EE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4">
    <w:name w:val="xl84"/>
    <w:basedOn w:val="a"/>
    <w:rsid w:val="001F1EE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
    <w:rsid w:val="001F1EE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86">
    <w:name w:val="xl86"/>
    <w:basedOn w:val="a"/>
    <w:rsid w:val="001F1EE2"/>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1F1EE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1F1EE2"/>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1F1EE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1F1EE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1F1EE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1F1EE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3">
    <w:name w:val="xl93"/>
    <w:basedOn w:val="a"/>
    <w:rsid w:val="001F1EE2"/>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4">
    <w:name w:val="xl94"/>
    <w:basedOn w:val="a"/>
    <w:rsid w:val="001F1EE2"/>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5">
    <w:name w:val="xl95"/>
    <w:basedOn w:val="a"/>
    <w:rsid w:val="001F1EE2"/>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6">
    <w:name w:val="xl96"/>
    <w:basedOn w:val="a"/>
    <w:rsid w:val="001F1EE2"/>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7">
    <w:name w:val="xl97"/>
    <w:basedOn w:val="a"/>
    <w:rsid w:val="001F1EE2"/>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8">
    <w:name w:val="xl98"/>
    <w:basedOn w:val="a"/>
    <w:rsid w:val="001F1EE2"/>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
    <w:rsid w:val="001F1EE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
    <w:rsid w:val="001F1EE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1">
    <w:name w:val="xl101"/>
    <w:basedOn w:val="a"/>
    <w:rsid w:val="001F1EE2"/>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02">
    <w:name w:val="xl102"/>
    <w:basedOn w:val="a"/>
    <w:rsid w:val="001F1EE2"/>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3">
    <w:name w:val="xl103"/>
    <w:basedOn w:val="a"/>
    <w:rsid w:val="001F1EE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4">
    <w:name w:val="xl104"/>
    <w:basedOn w:val="a"/>
    <w:rsid w:val="001F1EE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05">
    <w:name w:val="xl105"/>
    <w:basedOn w:val="a"/>
    <w:rsid w:val="001F1EE2"/>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6">
    <w:name w:val="xl106"/>
    <w:basedOn w:val="a"/>
    <w:rsid w:val="001F1EE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7">
    <w:name w:val="xl107"/>
    <w:basedOn w:val="a"/>
    <w:rsid w:val="001F1EE2"/>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8">
    <w:name w:val="xl108"/>
    <w:basedOn w:val="a"/>
    <w:rsid w:val="001F1EE2"/>
    <w:pPr>
      <w:pBdr>
        <w:top w:val="single" w:sz="4" w:space="0" w:color="auto"/>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09">
    <w:name w:val="xl109"/>
    <w:basedOn w:val="a"/>
    <w:rsid w:val="001F1EE2"/>
    <w:pPr>
      <w:pBdr>
        <w:left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0">
    <w:name w:val="xl110"/>
    <w:basedOn w:val="a"/>
    <w:rsid w:val="001F1EE2"/>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11">
    <w:name w:val="xl111"/>
    <w:basedOn w:val="a"/>
    <w:rsid w:val="001F1EE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2">
    <w:name w:val="xl112"/>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3">
    <w:name w:val="xl113"/>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rsid w:val="001F1EE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
    <w:rsid w:val="001F1EE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a"/>
    <w:rsid w:val="001F1EE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7">
    <w:name w:val="xl117"/>
    <w:basedOn w:val="a"/>
    <w:rsid w:val="001F1EE2"/>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18">
    <w:name w:val="xl118"/>
    <w:basedOn w:val="a"/>
    <w:rsid w:val="001F1EE2"/>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19">
    <w:name w:val="xl119"/>
    <w:basedOn w:val="a"/>
    <w:rsid w:val="001F1EE2"/>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0">
    <w:name w:val="xl120"/>
    <w:basedOn w:val="a"/>
    <w:rsid w:val="001F1EE2"/>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121">
    <w:name w:val="xl121"/>
    <w:basedOn w:val="a"/>
    <w:rsid w:val="001F1EE2"/>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font5">
    <w:name w:val="font5"/>
    <w:basedOn w:val="a"/>
    <w:rsid w:val="001F1EE2"/>
    <w:pPr>
      <w:spacing w:before="100" w:beforeAutospacing="1" w:after="100" w:afterAutospacing="1" w:line="240" w:lineRule="auto"/>
    </w:pPr>
    <w:rPr>
      <w:rFonts w:ascii="Myriad Pro Cond" w:eastAsia="Times New Roman" w:hAnsi="Myriad Pro Cond" w:cs="Times New Roman"/>
      <w:color w:val="000000"/>
      <w:sz w:val="16"/>
      <w:szCs w:val="16"/>
      <w:lang w:eastAsia="ru-RU"/>
    </w:rPr>
  </w:style>
  <w:style w:type="paragraph" w:customStyle="1" w:styleId="xl122">
    <w:name w:val="xl122"/>
    <w:basedOn w:val="a"/>
    <w:rsid w:val="001F1EE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rsid w:val="001F1EE2"/>
    <w:pPr>
      <w:pBdr>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paragraph" w:customStyle="1" w:styleId="xl124">
    <w:name w:val="xl124"/>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25">
    <w:name w:val="xl125"/>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8">
    <w:name w:val="xl128"/>
    <w:basedOn w:val="a"/>
    <w:rsid w:val="001F1EE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rsid w:val="001F1EE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1F1EE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1">
    <w:name w:val="xl131"/>
    <w:basedOn w:val="a"/>
    <w:rsid w:val="001F1EE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1F1EE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
    <w:rsid w:val="001F1EE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35">
    <w:name w:val="xl135"/>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3E3E3E"/>
      <w:sz w:val="16"/>
      <w:szCs w:val="16"/>
      <w:lang w:eastAsia="ru-RU"/>
    </w:rPr>
  </w:style>
  <w:style w:type="paragraph" w:customStyle="1" w:styleId="xl136">
    <w:name w:val="xl136"/>
    <w:basedOn w:val="a"/>
    <w:rsid w:val="001F1EE2"/>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37">
    <w:name w:val="xl137"/>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16"/>
      <w:szCs w:val="16"/>
      <w:lang w:eastAsia="ru-RU"/>
    </w:rPr>
  </w:style>
  <w:style w:type="paragraph" w:customStyle="1" w:styleId="xl138">
    <w:name w:val="xl138"/>
    <w:basedOn w:val="a"/>
    <w:rsid w:val="001F1EE2"/>
    <w:pPr>
      <w:pBdr>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16"/>
      <w:szCs w:val="16"/>
      <w:lang w:eastAsia="ru-RU"/>
    </w:rPr>
  </w:style>
  <w:style w:type="paragraph" w:customStyle="1" w:styleId="xl139">
    <w:name w:val="xl139"/>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
    <w:rsid w:val="001F1EE2"/>
    <w:pPr>
      <w:pBdr>
        <w:left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paragraph" w:customStyle="1" w:styleId="xl141">
    <w:name w:val="xl141"/>
    <w:basedOn w:val="a"/>
    <w:rsid w:val="001F1EE2"/>
    <w:pPr>
      <w:pBdr>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paragraph" w:customStyle="1" w:styleId="xl142">
    <w:name w:val="xl142"/>
    <w:basedOn w:val="a"/>
    <w:rsid w:val="001F1E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yriad Pro Cond" w:eastAsia="Times New Roman" w:hAnsi="Myriad Pro Cond" w:cs="Times New Roman"/>
      <w:sz w:val="24"/>
      <w:szCs w:val="24"/>
      <w:lang w:eastAsia="ru-RU"/>
    </w:rPr>
  </w:style>
  <w:style w:type="character" w:customStyle="1" w:styleId="qshczy">
    <w:name w:val="qshczy"/>
    <w:basedOn w:val="a0"/>
    <w:rsid w:val="001F1EE2"/>
  </w:style>
  <w:style w:type="character" w:customStyle="1" w:styleId="typography">
    <w:name w:val="typography"/>
    <w:basedOn w:val="a0"/>
    <w:rsid w:val="001F1EE2"/>
  </w:style>
  <w:style w:type="character" w:customStyle="1" w:styleId="product-classificationfeature">
    <w:name w:val="product-classification__feature"/>
    <w:basedOn w:val="a0"/>
    <w:rsid w:val="001F1EE2"/>
  </w:style>
  <w:style w:type="character" w:customStyle="1" w:styleId="product-classificationvalues">
    <w:name w:val="product-classification__values"/>
    <w:basedOn w:val="a0"/>
    <w:rsid w:val="001F1EE2"/>
  </w:style>
  <w:style w:type="character" w:customStyle="1" w:styleId="product-classificationunit">
    <w:name w:val="product-classification__unit"/>
    <w:basedOn w:val="a0"/>
    <w:rsid w:val="001F1EE2"/>
  </w:style>
  <w:style w:type="character" w:customStyle="1" w:styleId="typography5vy1f47">
    <w:name w:val="_typography_5vy1f_47"/>
    <w:basedOn w:val="a0"/>
    <w:rsid w:val="001F1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mvideo.ru/pylesosy-i-aksessuary-2428/paroochistiteli-2461/f/rezhim-parovaya-shvabra=da"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www.mvideo.ru/pylesosy-i-aksessuary-2428/paroochistiteli-2461/f/cvet=belyi" TargetMode="External"/><Relationship Id="rId2" Type="http://schemas.openxmlformats.org/officeDocument/2006/relationships/numbering" Target="numbering.xml"/><Relationship Id="rId16" Type="http://schemas.openxmlformats.org/officeDocument/2006/relationships/hyperlink" Target="https://www.mvideo.ru/pylesosy-i-aksessuary-2428/paroochistiteli-2461/f/indikaciya-rezhima-raboty=d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video.ru/products/paroochistitel-karcher-sc-3-easyfix-plus-1513-6610-400392478" TargetMode="External"/><Relationship Id="rId5" Type="http://schemas.openxmlformats.org/officeDocument/2006/relationships/webSettings" Target="webSettings.xml"/><Relationship Id="rId15" Type="http://schemas.openxmlformats.org/officeDocument/2006/relationships/hyperlink" Target="https://www.mvideo.ru/pylesosy-i-aksessuary-2428/paroochistiteli-2461/f/nasadka-dlya-moiki-kafelya=da" TargetMode="External"/><Relationship Id="rId10" Type="http://schemas.openxmlformats.org/officeDocument/2006/relationships/image" Target="media/image3.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video.ru/pylesosy-i-aksessuary-2428/paroochistiteli-2461/f/nasadka-dlya-mytya-polov=d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F10F5-C594-4CEB-9379-DA66FDF0A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26</Pages>
  <Words>7372</Words>
  <Characters>42022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44</cp:revision>
  <cp:lastPrinted>2024-03-28T07:07:00Z</cp:lastPrinted>
  <dcterms:created xsi:type="dcterms:W3CDTF">2025-03-12T13:53:00Z</dcterms:created>
  <dcterms:modified xsi:type="dcterms:W3CDTF">2026-07-23T10:11:00Z</dcterms:modified>
</cp:coreProperties>
</file>