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FA" w:rsidRPr="00C32CFA" w:rsidRDefault="00C32CFA" w:rsidP="00C32CFA">
      <w:pPr>
        <w:ind w:left="5670"/>
        <w:rPr>
          <w:rFonts w:eastAsia="Calibri" w:cs="Calibri"/>
          <w:sz w:val="26"/>
          <w:szCs w:val="26"/>
          <w:lang w:eastAsia="en-US"/>
        </w:rPr>
      </w:pPr>
      <w:r w:rsidRPr="00C32CFA">
        <w:rPr>
          <w:rFonts w:eastAsia="Calibri" w:cs="Calibri"/>
          <w:sz w:val="26"/>
          <w:szCs w:val="26"/>
          <w:lang w:eastAsia="en-US"/>
        </w:rPr>
        <w:t>Приложение к Контракту</w:t>
      </w:r>
    </w:p>
    <w:p w:rsidR="00C32CFA" w:rsidRPr="00C32CFA" w:rsidRDefault="00C32CFA" w:rsidP="00C32CFA">
      <w:pPr>
        <w:ind w:left="5670"/>
        <w:rPr>
          <w:rFonts w:eastAsia="Calibri" w:cs="Calibri"/>
          <w:sz w:val="26"/>
          <w:szCs w:val="26"/>
          <w:lang w:eastAsia="en-US"/>
        </w:rPr>
      </w:pPr>
      <w:r w:rsidRPr="00C32CFA">
        <w:rPr>
          <w:rFonts w:eastAsia="Calibri" w:cs="Calibri"/>
          <w:sz w:val="26"/>
          <w:szCs w:val="26"/>
          <w:lang w:eastAsia="en-US"/>
        </w:rPr>
        <w:t xml:space="preserve">№________________________ </w:t>
      </w:r>
    </w:p>
    <w:p w:rsidR="00C32CFA" w:rsidRPr="00C32CFA" w:rsidRDefault="00C32CFA" w:rsidP="00C32CFA">
      <w:pPr>
        <w:ind w:left="5670"/>
        <w:rPr>
          <w:rFonts w:eastAsia="Calibri" w:cs="Calibri"/>
          <w:sz w:val="26"/>
          <w:szCs w:val="26"/>
          <w:lang w:eastAsia="en-US"/>
        </w:rPr>
      </w:pPr>
      <w:r w:rsidRPr="00C32CFA">
        <w:rPr>
          <w:rFonts w:eastAsia="Calibri" w:cs="Calibri"/>
          <w:sz w:val="26"/>
          <w:szCs w:val="26"/>
          <w:lang w:eastAsia="en-US"/>
        </w:rPr>
        <w:t>от «___» _________  2026 года</w:t>
      </w:r>
    </w:p>
    <w:p w:rsidR="00C32CFA" w:rsidRDefault="00C32CF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color w:val="000000"/>
          <w:sz w:val="24"/>
          <w:szCs w:val="24"/>
          <w:lang w:eastAsia="ru-RU"/>
        </w:rPr>
      </w:pPr>
    </w:p>
    <w:p w:rsidR="00C32CFA" w:rsidRDefault="00C32CF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color w:val="000000"/>
          <w:sz w:val="24"/>
          <w:szCs w:val="24"/>
          <w:lang w:eastAsia="ru-RU"/>
        </w:rPr>
      </w:pPr>
    </w:p>
    <w:p w:rsidR="00C32CFA" w:rsidRDefault="00C32CF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color w:val="000000"/>
          <w:sz w:val="24"/>
          <w:szCs w:val="24"/>
          <w:lang w:eastAsia="ru-RU"/>
        </w:rPr>
      </w:pPr>
    </w:p>
    <w:p w:rsidR="00C32CFA" w:rsidRDefault="00C32CF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color w:val="000000"/>
          <w:sz w:val="24"/>
          <w:szCs w:val="24"/>
          <w:lang w:eastAsia="ru-RU"/>
        </w:rPr>
      </w:pPr>
    </w:p>
    <w:p w:rsidR="00C32CFA" w:rsidRDefault="00C32CF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color w:val="000000"/>
          <w:sz w:val="24"/>
          <w:szCs w:val="24"/>
          <w:lang w:eastAsia="ru-RU"/>
        </w:rPr>
      </w:pPr>
    </w:p>
    <w:p w:rsidR="00C32CFA" w:rsidRDefault="00C32CF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color w:val="000000"/>
          <w:sz w:val="24"/>
          <w:szCs w:val="24"/>
          <w:lang w:eastAsia="ru-RU"/>
        </w:rPr>
      </w:pPr>
    </w:p>
    <w:p w:rsidR="00C32CFA" w:rsidRDefault="00C32CF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color w:val="000000"/>
          <w:sz w:val="24"/>
          <w:szCs w:val="24"/>
          <w:lang w:eastAsia="ru-RU"/>
        </w:rPr>
      </w:pPr>
    </w:p>
    <w:p w:rsidR="00151728" w:rsidRPr="00C32CFA" w:rsidRDefault="00C32CF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color w:val="000000"/>
          <w:sz w:val="28"/>
          <w:szCs w:val="28"/>
          <w:lang w:eastAsia="ru-RU"/>
        </w:rPr>
      </w:pPr>
      <w:r w:rsidRPr="00C32CFA">
        <w:rPr>
          <w:b/>
          <w:color w:val="000000"/>
          <w:sz w:val="28"/>
          <w:szCs w:val="28"/>
          <w:lang w:eastAsia="ru-RU"/>
        </w:rPr>
        <w:t>Техническое задание</w:t>
      </w:r>
    </w:p>
    <w:p w:rsidR="00C32CFA" w:rsidRDefault="00C32CF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sz w:val="24"/>
          <w:szCs w:val="24"/>
        </w:rPr>
      </w:pPr>
      <w:r w:rsidRPr="00C32CFA">
        <w:rPr>
          <w:sz w:val="24"/>
          <w:szCs w:val="24"/>
        </w:rPr>
        <w:t xml:space="preserve">(Оказание услуг по текущему ремонту автомобиля) </w:t>
      </w:r>
    </w:p>
    <w:p w:rsidR="00C32CFA" w:rsidRPr="00C32CFA" w:rsidRDefault="00C32CF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sz w:val="24"/>
          <w:szCs w:val="24"/>
        </w:rPr>
      </w:pPr>
    </w:p>
    <w:p w:rsidR="00151728" w:rsidRPr="00253B2E" w:rsidRDefault="00C32CFA">
      <w:pPr>
        <w:ind w:left="113" w:right="57"/>
        <w:rPr>
          <w:b/>
          <w:sz w:val="28"/>
          <w:szCs w:val="28"/>
        </w:rPr>
      </w:pPr>
      <w:r w:rsidRPr="00253B2E">
        <w:rPr>
          <w:color w:val="000000"/>
          <w:sz w:val="28"/>
          <w:szCs w:val="28"/>
        </w:rPr>
        <w:t xml:space="preserve">Автомобиль: </w:t>
      </w:r>
      <w:r w:rsidRPr="00253B2E">
        <w:rPr>
          <w:b/>
          <w:color w:val="000000"/>
          <w:sz w:val="28"/>
          <w:szCs w:val="28"/>
        </w:rPr>
        <w:t xml:space="preserve">УРАЛ </w:t>
      </w:r>
      <w:r w:rsidRPr="00253B2E">
        <w:rPr>
          <w:b/>
          <w:sz w:val="28"/>
          <w:szCs w:val="28"/>
        </w:rPr>
        <w:t>АЦ-6,0-40 (5557)</w:t>
      </w:r>
      <w:r w:rsidR="00253B2E">
        <w:rPr>
          <w:b/>
          <w:sz w:val="28"/>
          <w:szCs w:val="28"/>
        </w:rPr>
        <w:t xml:space="preserve">, </w:t>
      </w:r>
      <w:r w:rsidRPr="00253B2E">
        <w:rPr>
          <w:color w:val="000000"/>
          <w:sz w:val="28"/>
          <w:szCs w:val="28"/>
          <w:lang w:val="en-US"/>
        </w:rPr>
        <w:t>VIN</w:t>
      </w:r>
      <w:r w:rsidRPr="00253B2E">
        <w:rPr>
          <w:color w:val="000000"/>
          <w:sz w:val="28"/>
          <w:szCs w:val="28"/>
        </w:rPr>
        <w:t xml:space="preserve">:  </w:t>
      </w:r>
      <w:r w:rsidRPr="00253B2E">
        <w:rPr>
          <w:b/>
          <w:sz w:val="28"/>
          <w:szCs w:val="28"/>
        </w:rPr>
        <w:t>X895662HBN3AJ2427</w:t>
      </w:r>
      <w:r w:rsidR="00253B2E">
        <w:rPr>
          <w:b/>
          <w:sz w:val="28"/>
          <w:szCs w:val="28"/>
        </w:rPr>
        <w:t xml:space="preserve">,  </w:t>
      </w:r>
    </w:p>
    <w:p w:rsidR="00151728" w:rsidRDefault="00C32CFA">
      <w:pPr>
        <w:ind w:left="113" w:right="57"/>
        <w:rPr>
          <w:b/>
          <w:color w:val="000000"/>
          <w:sz w:val="28"/>
          <w:szCs w:val="28"/>
        </w:rPr>
      </w:pPr>
      <w:r w:rsidRPr="00253B2E">
        <w:rPr>
          <w:color w:val="000000"/>
          <w:sz w:val="28"/>
          <w:szCs w:val="28"/>
        </w:rPr>
        <w:t>Г</w:t>
      </w:r>
      <w:r w:rsidR="00253B2E">
        <w:rPr>
          <w:color w:val="000000"/>
          <w:sz w:val="28"/>
          <w:szCs w:val="28"/>
        </w:rPr>
        <w:t>.Н. (</w:t>
      </w:r>
      <w:r w:rsidR="00253B2E" w:rsidRPr="00253B2E">
        <w:rPr>
          <w:kern w:val="2"/>
          <w:sz w:val="26"/>
          <w:szCs w:val="26"/>
          <w:lang w:eastAsia="ru-RU"/>
        </w:rPr>
        <w:t>Регистрационный знак</w:t>
      </w:r>
      <w:r w:rsidR="00253B2E">
        <w:rPr>
          <w:kern w:val="2"/>
          <w:sz w:val="26"/>
          <w:szCs w:val="26"/>
          <w:lang w:eastAsia="ru-RU"/>
        </w:rPr>
        <w:t>)</w:t>
      </w:r>
      <w:r w:rsidRPr="00253B2E">
        <w:rPr>
          <w:color w:val="000000"/>
          <w:sz w:val="28"/>
          <w:szCs w:val="28"/>
        </w:rPr>
        <w:t xml:space="preserve">: </w:t>
      </w:r>
      <w:r w:rsidRPr="00253B2E">
        <w:rPr>
          <w:b/>
          <w:color w:val="000000"/>
          <w:sz w:val="28"/>
          <w:szCs w:val="28"/>
        </w:rPr>
        <w:t>Х775НО5</w:t>
      </w:r>
    </w:p>
    <w:p w:rsidR="00253B2E" w:rsidRPr="00253B2E" w:rsidRDefault="00253B2E">
      <w:pPr>
        <w:ind w:left="113" w:right="57"/>
        <w:rPr>
          <w:b/>
          <w:sz w:val="28"/>
          <w:szCs w:val="28"/>
        </w:rPr>
      </w:pPr>
    </w:p>
    <w:tbl>
      <w:tblPr>
        <w:tblW w:w="956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676"/>
        <w:gridCol w:w="3117"/>
        <w:gridCol w:w="1278"/>
        <w:gridCol w:w="991"/>
        <w:gridCol w:w="1138"/>
        <w:gridCol w:w="1269"/>
        <w:gridCol w:w="1094"/>
      </w:tblGrid>
      <w:tr w:rsidR="001517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C32CF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операций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н/</w:t>
            </w:r>
            <w:proofErr w:type="gramStart"/>
            <w:r>
              <w:rPr>
                <w:b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н/</w:t>
            </w:r>
            <w:proofErr w:type="gramStart"/>
            <w:r>
              <w:rPr>
                <w:b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C32CF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</w:t>
            </w:r>
          </w:p>
        </w:tc>
      </w:tr>
      <w:tr w:rsidR="001517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C32CFA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15172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15172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151728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C32CFA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фильтров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15172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15172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151728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C32CFA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клапанов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15172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15172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253B2E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B2E" w:rsidRDefault="00253B2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B2E" w:rsidRDefault="00253B2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топливной системы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B2E" w:rsidRDefault="00253B2E">
            <w:pPr>
              <w:pStyle w:val="a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B2E" w:rsidRDefault="00253B2E">
            <w:pPr>
              <w:pStyle w:val="a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B2E" w:rsidRDefault="00253B2E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B2E" w:rsidRDefault="00253B2E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B2E" w:rsidRDefault="00253B2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151728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151728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B2E" w:rsidRDefault="00253B2E">
            <w:pPr>
              <w:pStyle w:val="a8"/>
              <w:rPr>
                <w:color w:val="0070C0"/>
                <w:sz w:val="24"/>
                <w:szCs w:val="24"/>
              </w:rPr>
            </w:pPr>
          </w:p>
          <w:p w:rsidR="00151728" w:rsidRPr="00253B2E" w:rsidRDefault="00253B2E">
            <w:pPr>
              <w:pStyle w:val="a8"/>
              <w:rPr>
                <w:color w:val="0070C0"/>
                <w:sz w:val="24"/>
                <w:szCs w:val="24"/>
              </w:rPr>
            </w:pPr>
            <w:r w:rsidRPr="00253B2E">
              <w:rPr>
                <w:color w:val="0070C0"/>
                <w:sz w:val="24"/>
                <w:szCs w:val="24"/>
              </w:rPr>
              <w:t>Итого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151728">
            <w:pPr>
              <w:pStyle w:val="a8"/>
              <w:jc w:val="right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151728">
            <w:pPr>
              <w:pStyle w:val="a8"/>
              <w:jc w:val="right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151728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15172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8" w:rsidRDefault="0015172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</w:tbl>
    <w:p w:rsidR="00151728" w:rsidRDefault="00151728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tbl>
      <w:tblPr>
        <w:tblW w:w="95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5"/>
        <w:gridCol w:w="5115"/>
        <w:gridCol w:w="1175"/>
        <w:gridCol w:w="913"/>
        <w:gridCol w:w="781"/>
        <w:gridCol w:w="1097"/>
      </w:tblGrid>
      <w:tr w:rsidR="00151728">
        <w:trPr>
          <w:tblHeader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Товар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</w:t>
            </w:r>
          </w:p>
        </w:tc>
      </w:tr>
      <w:tr w:rsidR="0015172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Фильтр </w:t>
            </w:r>
            <w:proofErr w:type="spellStart"/>
            <w:r>
              <w:rPr>
                <w:sz w:val="24"/>
                <w:szCs w:val="24"/>
              </w:rPr>
              <w:t>топл</w:t>
            </w:r>
            <w:proofErr w:type="spellEnd"/>
            <w:r>
              <w:rPr>
                <w:sz w:val="24"/>
                <w:szCs w:val="24"/>
              </w:rPr>
              <w:t xml:space="preserve"> ЯМЗ-534,536,650,236,238 ЕВРО-0,1,2,3,4,5 (Н=148мм) ТОТ /АВТОДИЗЕЛЬ/ 536.1117075-04 (01/02)/WDK940/1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15172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151728">
            <w:pPr>
              <w:jc w:val="center"/>
              <w:rPr>
                <w:sz w:val="24"/>
                <w:szCs w:val="24"/>
              </w:rPr>
            </w:pPr>
          </w:p>
        </w:tc>
      </w:tr>
      <w:tr w:rsidR="0015172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ЯМЗ-650 предварительной очистки топлива АВТОДИЗЕЛЬ 650.1105075-11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user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C32CFA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15172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28" w:rsidRDefault="00151728">
            <w:pPr>
              <w:jc w:val="center"/>
              <w:rPr>
                <w:sz w:val="24"/>
                <w:szCs w:val="24"/>
              </w:rPr>
            </w:pPr>
          </w:p>
        </w:tc>
      </w:tr>
      <w:tr w:rsidR="00C32CFA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FA" w:rsidRDefault="00C32CFA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B2E" w:rsidRDefault="00253B2E" w:rsidP="00253B2E">
            <w:pPr>
              <w:pStyle w:val="a8"/>
              <w:rPr>
                <w:color w:val="0070C0"/>
                <w:sz w:val="24"/>
                <w:szCs w:val="24"/>
              </w:rPr>
            </w:pPr>
          </w:p>
          <w:p w:rsidR="00C32CFA" w:rsidRPr="00C32CFA" w:rsidRDefault="00C32CFA" w:rsidP="00253B2E">
            <w:pPr>
              <w:pStyle w:val="a8"/>
              <w:rPr>
                <w:color w:val="0070C0"/>
                <w:sz w:val="24"/>
                <w:szCs w:val="24"/>
              </w:rPr>
            </w:pPr>
            <w:r w:rsidRPr="00C32CFA">
              <w:rPr>
                <w:color w:val="0070C0"/>
                <w:sz w:val="24"/>
                <w:szCs w:val="24"/>
              </w:rPr>
              <w:t>Итого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FA" w:rsidRDefault="00C32CFA">
            <w:pPr>
              <w:pStyle w:val="user1"/>
              <w:jc w:val="center"/>
              <w:rPr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FA" w:rsidRDefault="00C32CFA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FA" w:rsidRDefault="00C32CFA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FA" w:rsidRDefault="00C32C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151728" w:rsidRDefault="00151728">
      <w:pPr>
        <w:widowControl w:val="0"/>
        <w:shd w:val="clear" w:color="auto" w:fill="FFFFFF"/>
        <w:suppressAutoHyphens w:val="0"/>
        <w:spacing w:line="252" w:lineRule="auto"/>
        <w:ind w:right="-32"/>
        <w:rPr>
          <w:b/>
          <w:sz w:val="24"/>
          <w:szCs w:val="24"/>
          <w:lang w:eastAsia="ru-RU"/>
        </w:rPr>
      </w:pPr>
    </w:p>
    <w:p w:rsidR="00151728" w:rsidRDefault="00151728">
      <w:pPr>
        <w:widowControl w:val="0"/>
        <w:spacing w:line="252" w:lineRule="auto"/>
        <w:ind w:right="-32"/>
        <w:jc w:val="both"/>
        <w:rPr>
          <w:sz w:val="24"/>
          <w:szCs w:val="24"/>
        </w:rPr>
      </w:pPr>
    </w:p>
    <w:p w:rsidR="00C32CFA" w:rsidRPr="00C32CFA" w:rsidRDefault="00C32CFA" w:rsidP="00C32CFA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rFonts w:eastAsia="Calibri" w:cs="Calibri"/>
          <w:b/>
          <w:sz w:val="24"/>
          <w:szCs w:val="24"/>
          <w:lang w:eastAsia="ru-RU"/>
        </w:rPr>
      </w:pPr>
      <w:r w:rsidRPr="00C32CFA">
        <w:rPr>
          <w:rFonts w:eastAsia="Calibri" w:cs="Calibri"/>
          <w:b/>
          <w:sz w:val="24"/>
          <w:szCs w:val="24"/>
          <w:lang w:eastAsia="ru-RU"/>
        </w:rPr>
        <w:t>ЗАКАЗЧИК:                                                                                 ИСПОЛНИТЕЛЬ:</w:t>
      </w:r>
    </w:p>
    <w:p w:rsidR="00950528" w:rsidRDefault="00950528" w:rsidP="00C32CFA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rFonts w:eastAsia="Calibri" w:cs="Calibri"/>
          <w:b/>
          <w:sz w:val="24"/>
          <w:szCs w:val="24"/>
          <w:lang w:eastAsia="ru-RU"/>
        </w:rPr>
      </w:pPr>
    </w:p>
    <w:p w:rsidR="00C32CFA" w:rsidRPr="00C32CFA" w:rsidRDefault="00C32CFA" w:rsidP="00C32CFA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rFonts w:eastAsia="Calibri" w:cs="Calibri"/>
          <w:b/>
          <w:sz w:val="24"/>
          <w:szCs w:val="24"/>
          <w:lang w:eastAsia="ru-RU"/>
        </w:rPr>
      </w:pPr>
      <w:bookmarkStart w:id="0" w:name="_GoBack"/>
      <w:bookmarkEnd w:id="0"/>
      <w:r w:rsidRPr="00C32CFA">
        <w:rPr>
          <w:rFonts w:eastAsia="Calibri" w:cs="Calibri"/>
          <w:b/>
          <w:sz w:val="24"/>
          <w:szCs w:val="24"/>
          <w:lang w:eastAsia="ru-RU"/>
        </w:rPr>
        <w:t xml:space="preserve">________Я.О. </w:t>
      </w:r>
      <w:proofErr w:type="spellStart"/>
      <w:r w:rsidRPr="00C32CFA">
        <w:rPr>
          <w:rFonts w:eastAsia="Calibri" w:cs="Calibri"/>
          <w:b/>
          <w:sz w:val="24"/>
          <w:szCs w:val="24"/>
          <w:lang w:eastAsia="ru-RU"/>
        </w:rPr>
        <w:t>Недашковский</w:t>
      </w:r>
      <w:proofErr w:type="spellEnd"/>
      <w:r w:rsidRPr="00C32CFA">
        <w:rPr>
          <w:rFonts w:eastAsia="Calibri" w:cs="Calibri"/>
          <w:b/>
          <w:sz w:val="24"/>
          <w:szCs w:val="24"/>
          <w:lang w:eastAsia="ru-RU"/>
        </w:rPr>
        <w:t xml:space="preserve">                                               _____________________</w:t>
      </w:r>
    </w:p>
    <w:p w:rsidR="00C32CFA" w:rsidRPr="00C32CFA" w:rsidRDefault="00C32CFA" w:rsidP="00C32CFA">
      <w:pPr>
        <w:tabs>
          <w:tab w:val="left" w:pos="1110"/>
          <w:tab w:val="left" w:pos="6630"/>
        </w:tabs>
        <w:rPr>
          <w:sz w:val="22"/>
          <w:szCs w:val="22"/>
          <w:lang w:eastAsia="ru-RU"/>
        </w:rPr>
      </w:pPr>
      <w:r w:rsidRPr="00C32CFA">
        <w:rPr>
          <w:sz w:val="22"/>
          <w:szCs w:val="22"/>
          <w:lang w:eastAsia="ru-RU"/>
        </w:rPr>
        <w:tab/>
        <w:t>Э.П.</w:t>
      </w:r>
      <w:r w:rsidRPr="00C32CFA">
        <w:rPr>
          <w:sz w:val="22"/>
          <w:szCs w:val="22"/>
          <w:lang w:eastAsia="ru-RU"/>
        </w:rPr>
        <w:tab/>
        <w:t>Э.П.</w:t>
      </w:r>
    </w:p>
    <w:p w:rsidR="00151728" w:rsidRDefault="00151728">
      <w:pPr>
        <w:ind w:left="113" w:right="57"/>
        <w:rPr>
          <w:color w:val="000000"/>
          <w:sz w:val="24"/>
          <w:szCs w:val="24"/>
        </w:rPr>
      </w:pPr>
    </w:p>
    <w:sectPr w:rsidR="0015172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151728"/>
    <w:rsid w:val="00151728"/>
    <w:rsid w:val="00253B2E"/>
    <w:rsid w:val="00950528"/>
    <w:rsid w:val="00C3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user3">
    <w:name w:val="Без списка (user)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Гимс</cp:lastModifiedBy>
  <cp:revision>4</cp:revision>
  <dcterms:created xsi:type="dcterms:W3CDTF">2026-08-26T08:21:00Z</dcterms:created>
  <dcterms:modified xsi:type="dcterms:W3CDTF">2026-08-26T08:39:00Z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2022-12-05T03:04:00Z</dcterms:created>
  <dc:creator>NedashkovskijYO</dc:creator>
  <dc:description/>
  <dc:language>ru-RU</dc:language>
  <cp:lastModifiedBy/>
  <cp:lastPrinted>2022-07-14T04:48:00Z</cp:lastPrinted>
  <dcterms:modified xsi:type="dcterms:W3CDTF">2026-08-26T09:21:32Z</dcterms:modified>
  <cp:revision>15</cp:revision>
  <dc:subject/>
  <dc:title/>
</cp:coreProperties>
</file>