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E264D8" w14:textId="77777777" w:rsidR="00CE4899" w:rsidRDefault="00CE4899" w:rsidP="00CD0F09">
      <w:pPr>
        <w:jc w:val="center"/>
        <w:rPr>
          <w:rFonts w:eastAsia="Calibri"/>
          <w:b/>
          <w:sz w:val="20"/>
          <w:szCs w:val="20"/>
          <w:lang w:eastAsia="en-US"/>
        </w:rPr>
      </w:pPr>
    </w:p>
    <w:p w14:paraId="15228099" w14:textId="77777777" w:rsidR="00095D46" w:rsidRPr="00EE5C92" w:rsidRDefault="00095D46" w:rsidP="00CD0F09">
      <w:pPr>
        <w:jc w:val="center"/>
        <w:rPr>
          <w:rFonts w:eastAsia="Calibri"/>
          <w:b/>
          <w:sz w:val="20"/>
          <w:szCs w:val="20"/>
          <w:lang w:eastAsia="en-US"/>
        </w:rPr>
      </w:pPr>
      <w:r w:rsidRPr="00EE5C92">
        <w:rPr>
          <w:rFonts w:eastAsia="Calibri"/>
          <w:b/>
          <w:sz w:val="20"/>
          <w:szCs w:val="20"/>
          <w:lang w:eastAsia="en-US"/>
        </w:rPr>
        <w:t>КОНТРАКТ №</w:t>
      </w:r>
      <w:r w:rsidR="00A578A7" w:rsidRPr="00EE5C92">
        <w:rPr>
          <w:rFonts w:eastAsia="Calibri"/>
          <w:b/>
          <w:sz w:val="20"/>
          <w:szCs w:val="20"/>
          <w:lang w:eastAsia="en-US"/>
        </w:rPr>
        <w:t xml:space="preserve"> </w:t>
      </w:r>
    </w:p>
    <w:p w14:paraId="67AC318A" w14:textId="64935F70" w:rsidR="002F145C" w:rsidRPr="00EE5C92" w:rsidRDefault="00EE5C92" w:rsidP="002F145C">
      <w:pPr>
        <w:jc w:val="center"/>
        <w:rPr>
          <w:b/>
          <w:sz w:val="20"/>
          <w:szCs w:val="20"/>
        </w:rPr>
      </w:pPr>
      <w:r>
        <w:rPr>
          <w:b/>
          <w:sz w:val="20"/>
          <w:szCs w:val="20"/>
        </w:rPr>
        <w:t xml:space="preserve"> </w:t>
      </w:r>
      <w:r w:rsidR="002F145C" w:rsidRPr="00EE5C92">
        <w:rPr>
          <w:b/>
          <w:sz w:val="20"/>
          <w:szCs w:val="20"/>
        </w:rPr>
        <w:t xml:space="preserve">ИКЗ: </w:t>
      </w:r>
      <w:r w:rsidR="002A0BBA">
        <w:rPr>
          <w:b/>
          <w:sz w:val="20"/>
          <w:szCs w:val="20"/>
        </w:rPr>
        <w:t>261666015212066700100100050000000244</w:t>
      </w:r>
    </w:p>
    <w:p w14:paraId="53F571AB" w14:textId="77777777" w:rsidR="00A578A7" w:rsidRPr="004C3EDA" w:rsidRDefault="00A578A7" w:rsidP="00CD0F09">
      <w:pPr>
        <w:jc w:val="center"/>
        <w:rPr>
          <w:sz w:val="20"/>
          <w:szCs w:val="20"/>
        </w:rPr>
      </w:pPr>
    </w:p>
    <w:p w14:paraId="1F4F8581" w14:textId="77777777" w:rsidR="00095D46" w:rsidRPr="002873A9" w:rsidRDefault="00095D46" w:rsidP="00095D46">
      <w:pPr>
        <w:spacing w:line="259" w:lineRule="auto"/>
        <w:jc w:val="left"/>
        <w:rPr>
          <w:rFonts w:eastAsia="Calibri"/>
          <w:color w:val="000000"/>
          <w:sz w:val="20"/>
          <w:szCs w:val="20"/>
          <w:lang w:eastAsia="en-US"/>
        </w:rPr>
      </w:pPr>
      <w:r w:rsidRPr="002873A9">
        <w:rPr>
          <w:rFonts w:eastAsia="Calibri"/>
          <w:color w:val="000000"/>
          <w:sz w:val="20"/>
          <w:szCs w:val="20"/>
          <w:lang w:eastAsia="en-US"/>
        </w:rPr>
        <w:t>г. Екатеринбург</w:t>
      </w:r>
      <w:r w:rsidRPr="002873A9">
        <w:rPr>
          <w:rFonts w:eastAsia="Calibri"/>
          <w:color w:val="000000"/>
          <w:sz w:val="20"/>
          <w:szCs w:val="20"/>
          <w:lang w:eastAsia="en-US"/>
        </w:rPr>
        <w:tab/>
      </w:r>
      <w:r w:rsidRPr="002873A9">
        <w:rPr>
          <w:rFonts w:eastAsia="Calibri"/>
          <w:color w:val="000000"/>
          <w:sz w:val="20"/>
          <w:szCs w:val="20"/>
          <w:lang w:eastAsia="en-US"/>
        </w:rPr>
        <w:tab/>
        <w:t xml:space="preserve">                                                                                                         </w:t>
      </w:r>
      <w:r w:rsidR="0008488D" w:rsidRPr="002873A9">
        <w:rPr>
          <w:rFonts w:eastAsia="Calibri"/>
          <w:color w:val="000000"/>
          <w:sz w:val="20"/>
          <w:szCs w:val="20"/>
          <w:lang w:eastAsia="en-US"/>
        </w:rPr>
        <w:t xml:space="preserve"> </w:t>
      </w:r>
      <w:r w:rsidRPr="002873A9">
        <w:rPr>
          <w:rFonts w:eastAsia="Calibri"/>
          <w:color w:val="000000"/>
          <w:sz w:val="20"/>
          <w:szCs w:val="20"/>
          <w:lang w:eastAsia="en-US"/>
        </w:rPr>
        <w:t xml:space="preserve"> «____»_________</w:t>
      </w:r>
      <w:r w:rsidR="00EC4D08" w:rsidRPr="002873A9">
        <w:rPr>
          <w:rFonts w:eastAsia="Calibri"/>
          <w:color w:val="000000"/>
          <w:sz w:val="20"/>
          <w:szCs w:val="20"/>
          <w:lang w:eastAsia="en-US"/>
        </w:rPr>
        <w:t>_</w:t>
      </w:r>
      <w:r w:rsidRPr="002873A9">
        <w:rPr>
          <w:rFonts w:eastAsia="Calibri"/>
          <w:color w:val="000000"/>
          <w:sz w:val="20"/>
          <w:szCs w:val="20"/>
          <w:lang w:eastAsia="en-US"/>
        </w:rPr>
        <w:t xml:space="preserve"> </w:t>
      </w:r>
      <w:r w:rsidR="001F778C">
        <w:rPr>
          <w:rFonts w:eastAsia="Calibri"/>
          <w:color w:val="000000"/>
          <w:sz w:val="20"/>
          <w:szCs w:val="20"/>
          <w:lang w:eastAsia="en-US"/>
        </w:rPr>
        <w:t>2026</w:t>
      </w:r>
      <w:r w:rsidRPr="002873A9">
        <w:rPr>
          <w:rFonts w:eastAsia="Calibri"/>
          <w:color w:val="000000"/>
          <w:sz w:val="20"/>
          <w:szCs w:val="20"/>
          <w:lang w:eastAsia="en-US"/>
        </w:rPr>
        <w:t xml:space="preserve"> год</w:t>
      </w:r>
    </w:p>
    <w:p w14:paraId="48C16A1F" w14:textId="77777777" w:rsidR="00095D46" w:rsidRPr="002873A9" w:rsidRDefault="00095D46" w:rsidP="00095D46">
      <w:pPr>
        <w:spacing w:line="259" w:lineRule="auto"/>
        <w:jc w:val="left"/>
        <w:rPr>
          <w:rFonts w:eastAsia="Calibri"/>
          <w:color w:val="000000"/>
          <w:sz w:val="20"/>
          <w:szCs w:val="20"/>
          <w:lang w:eastAsia="en-US"/>
        </w:rPr>
      </w:pPr>
    </w:p>
    <w:p w14:paraId="3F11134F" w14:textId="77777777" w:rsidR="00095D46" w:rsidRPr="002873A9" w:rsidRDefault="00095D46" w:rsidP="00095D46">
      <w:pPr>
        <w:spacing w:line="259" w:lineRule="auto"/>
        <w:jc w:val="left"/>
        <w:rPr>
          <w:rFonts w:eastAsia="Calibri"/>
          <w:color w:val="000000"/>
          <w:sz w:val="20"/>
          <w:szCs w:val="20"/>
          <w:lang w:eastAsia="en-US"/>
        </w:rPr>
      </w:pPr>
    </w:p>
    <w:p w14:paraId="0D1E94B2" w14:textId="1A5E8426" w:rsidR="00095D46" w:rsidRPr="002873A9" w:rsidRDefault="00095D46" w:rsidP="00095D46">
      <w:pPr>
        <w:spacing w:line="259" w:lineRule="auto"/>
        <w:rPr>
          <w:rFonts w:eastAsia="Calibri"/>
          <w:color w:val="000000"/>
          <w:sz w:val="20"/>
          <w:szCs w:val="20"/>
          <w:lang w:eastAsia="en-US"/>
        </w:rPr>
      </w:pPr>
      <w:r w:rsidRPr="002873A9">
        <w:rPr>
          <w:rFonts w:eastAsia="Calibri"/>
          <w:color w:val="000000"/>
          <w:sz w:val="20"/>
          <w:szCs w:val="20"/>
          <w:lang w:eastAsia="en-US"/>
        </w:rPr>
        <w:t xml:space="preserve">           </w:t>
      </w:r>
      <w:proofErr w:type="gramStart"/>
      <w:r w:rsidRPr="002873A9">
        <w:rPr>
          <w:rFonts w:eastAsia="Calibri"/>
          <w:bCs/>
          <w:iCs/>
          <w:sz w:val="20"/>
          <w:szCs w:val="20"/>
          <w:lang w:eastAsia="en-US"/>
        </w:rPr>
        <w:t xml:space="preserve">Федеральное государственное бюджетное учреждение «Центр лабораторного анализа и технических измерений по Уральскому федеральному округу», именуемое в дальнейшем </w:t>
      </w:r>
      <w:r w:rsidRPr="002873A9">
        <w:rPr>
          <w:rFonts w:eastAsia="Calibri"/>
          <w:b/>
          <w:bCs/>
          <w:iCs/>
          <w:sz w:val="20"/>
          <w:szCs w:val="20"/>
          <w:lang w:eastAsia="en-US"/>
        </w:rPr>
        <w:t>«Заказчик»,</w:t>
      </w:r>
      <w:r w:rsidRPr="002873A9">
        <w:rPr>
          <w:rFonts w:eastAsia="Calibri"/>
          <w:bCs/>
          <w:iCs/>
          <w:sz w:val="20"/>
          <w:szCs w:val="20"/>
          <w:lang w:eastAsia="en-US"/>
        </w:rPr>
        <w:t xml:space="preserve"> в лице </w:t>
      </w:r>
      <w:r w:rsidR="0044587F" w:rsidRPr="002873A9">
        <w:rPr>
          <w:rFonts w:eastAsia="Calibri"/>
          <w:bCs/>
          <w:iCs/>
          <w:sz w:val="20"/>
          <w:szCs w:val="20"/>
          <w:lang w:eastAsia="en-US"/>
        </w:rPr>
        <w:t>Д</w:t>
      </w:r>
      <w:r w:rsidRPr="002873A9">
        <w:rPr>
          <w:rFonts w:eastAsia="Calibri"/>
          <w:bCs/>
          <w:iCs/>
          <w:sz w:val="20"/>
          <w:szCs w:val="20"/>
          <w:lang w:eastAsia="en-US"/>
        </w:rPr>
        <w:t xml:space="preserve">иректора </w:t>
      </w:r>
      <w:proofErr w:type="spellStart"/>
      <w:r w:rsidRPr="002873A9">
        <w:rPr>
          <w:rFonts w:eastAsia="Calibri"/>
          <w:bCs/>
          <w:iCs/>
          <w:sz w:val="20"/>
          <w:szCs w:val="20"/>
          <w:lang w:eastAsia="en-US"/>
        </w:rPr>
        <w:t>Илькевича</w:t>
      </w:r>
      <w:proofErr w:type="spellEnd"/>
      <w:r w:rsidRPr="002873A9">
        <w:rPr>
          <w:rFonts w:eastAsia="Calibri"/>
          <w:bCs/>
          <w:iCs/>
          <w:sz w:val="20"/>
          <w:szCs w:val="20"/>
          <w:lang w:eastAsia="en-US"/>
        </w:rPr>
        <w:t xml:space="preserve"> Александра Анатольевича, действующего на основании Устава</w:t>
      </w:r>
      <w:r w:rsidRPr="002873A9">
        <w:rPr>
          <w:rFonts w:eastAsia="Calibri"/>
          <w:color w:val="000000"/>
          <w:sz w:val="20"/>
          <w:szCs w:val="20"/>
          <w:lang w:eastAsia="en-US"/>
        </w:rPr>
        <w:t xml:space="preserve">, с одной стороны и </w:t>
      </w:r>
      <w:r w:rsidR="001F778C">
        <w:rPr>
          <w:rFonts w:eastAsia="Calibri"/>
          <w:sz w:val="20"/>
          <w:szCs w:val="20"/>
          <w:lang w:eastAsia="en-US"/>
        </w:rPr>
        <w:t xml:space="preserve">                                                                                                           </w:t>
      </w:r>
      <w:r w:rsidR="001F778C">
        <w:rPr>
          <w:rFonts w:eastAsia="Calibri"/>
          <w:sz w:val="20"/>
          <w:szCs w:val="20"/>
          <w:lang w:eastAsia="en-US"/>
        </w:rPr>
        <w:softHyphen/>
      </w:r>
      <w:r w:rsidR="001F778C">
        <w:rPr>
          <w:rFonts w:eastAsia="Calibri"/>
          <w:sz w:val="20"/>
          <w:szCs w:val="20"/>
          <w:lang w:eastAsia="en-US"/>
        </w:rPr>
        <w:softHyphen/>
        <w:t>_______________________________________</w:t>
      </w:r>
      <w:r w:rsidRPr="002873A9">
        <w:rPr>
          <w:rFonts w:eastAsia="Calibri"/>
          <w:color w:val="000000"/>
          <w:sz w:val="20"/>
          <w:szCs w:val="20"/>
          <w:lang w:eastAsia="en-US"/>
        </w:rPr>
        <w:t>, именуем</w:t>
      </w:r>
      <w:r w:rsidR="00061679" w:rsidRPr="002873A9">
        <w:rPr>
          <w:rFonts w:eastAsia="Calibri"/>
          <w:color w:val="000000"/>
          <w:sz w:val="20"/>
          <w:szCs w:val="20"/>
          <w:lang w:eastAsia="en-US"/>
        </w:rPr>
        <w:t>ое</w:t>
      </w:r>
      <w:r w:rsidRPr="002873A9">
        <w:rPr>
          <w:rFonts w:eastAsia="Calibri"/>
          <w:color w:val="000000"/>
          <w:sz w:val="20"/>
          <w:szCs w:val="20"/>
          <w:lang w:eastAsia="en-US"/>
        </w:rPr>
        <w:t xml:space="preserve"> в дальнейшем </w:t>
      </w:r>
      <w:r w:rsidRPr="002873A9">
        <w:rPr>
          <w:rFonts w:eastAsia="Calibri"/>
          <w:b/>
          <w:color w:val="000000"/>
          <w:sz w:val="20"/>
          <w:szCs w:val="20"/>
          <w:lang w:eastAsia="en-US"/>
        </w:rPr>
        <w:t>"Поставщик</w:t>
      </w:r>
      <w:r w:rsidRPr="002873A9">
        <w:rPr>
          <w:rFonts w:eastAsia="Calibri"/>
          <w:color w:val="000000"/>
          <w:sz w:val="20"/>
          <w:szCs w:val="20"/>
          <w:lang w:eastAsia="en-US"/>
        </w:rPr>
        <w:t xml:space="preserve">", в лице </w:t>
      </w:r>
      <w:r w:rsidR="001F778C">
        <w:rPr>
          <w:rFonts w:eastAsia="Calibri"/>
          <w:color w:val="000000"/>
          <w:sz w:val="20"/>
          <w:szCs w:val="20"/>
          <w:lang w:eastAsia="en-US"/>
        </w:rPr>
        <w:t>_____________________________________________________</w:t>
      </w:r>
      <w:r w:rsidRPr="002873A9">
        <w:rPr>
          <w:rFonts w:eastAsia="Calibri"/>
          <w:color w:val="000000"/>
          <w:sz w:val="20"/>
          <w:szCs w:val="20"/>
          <w:lang w:eastAsia="en-US"/>
        </w:rPr>
        <w:t>, действующ</w:t>
      </w:r>
      <w:r w:rsidR="00061679" w:rsidRPr="002873A9">
        <w:rPr>
          <w:rFonts w:eastAsia="Calibri"/>
          <w:color w:val="000000"/>
          <w:sz w:val="20"/>
          <w:szCs w:val="20"/>
          <w:lang w:eastAsia="en-US"/>
        </w:rPr>
        <w:t>е</w:t>
      </w:r>
      <w:r w:rsidR="001F778C">
        <w:rPr>
          <w:rFonts w:eastAsia="Calibri"/>
          <w:color w:val="000000"/>
          <w:sz w:val="20"/>
          <w:szCs w:val="20"/>
          <w:lang w:eastAsia="en-US"/>
        </w:rPr>
        <w:t>го</w:t>
      </w:r>
      <w:r w:rsidRPr="002873A9">
        <w:rPr>
          <w:rFonts w:eastAsia="Calibri"/>
          <w:color w:val="000000"/>
          <w:sz w:val="20"/>
          <w:szCs w:val="20"/>
          <w:lang w:eastAsia="en-US"/>
        </w:rPr>
        <w:t xml:space="preserve"> на основании </w:t>
      </w:r>
      <w:r w:rsidR="00E662CC">
        <w:rPr>
          <w:rFonts w:eastAsia="Calibri"/>
          <w:color w:val="000000"/>
          <w:sz w:val="20"/>
          <w:szCs w:val="20"/>
          <w:lang w:eastAsia="en-US"/>
        </w:rPr>
        <w:t>_________________</w:t>
      </w:r>
      <w:r w:rsidRPr="002873A9">
        <w:rPr>
          <w:rFonts w:eastAsia="Calibri"/>
          <w:color w:val="000000"/>
          <w:sz w:val="20"/>
          <w:szCs w:val="20"/>
          <w:lang w:eastAsia="en-US"/>
        </w:rPr>
        <w:t>, с другой стороны, совместно именуемые "Стороны", в соответствии с</w:t>
      </w:r>
      <w:r w:rsidR="00061679" w:rsidRPr="002873A9">
        <w:rPr>
          <w:rFonts w:eastAsia="Calibri"/>
          <w:color w:val="000000"/>
          <w:sz w:val="20"/>
          <w:szCs w:val="20"/>
          <w:lang w:eastAsia="en-US"/>
        </w:rPr>
        <w:t xml:space="preserve"> пунктом 4 части 1 статьи 93</w:t>
      </w:r>
      <w:r w:rsidRPr="002873A9">
        <w:rPr>
          <w:rFonts w:eastAsia="Calibri"/>
          <w:color w:val="000000"/>
          <w:sz w:val="20"/>
          <w:szCs w:val="20"/>
          <w:lang w:eastAsia="en-US"/>
        </w:rPr>
        <w:t xml:space="preserve"> Федеральн</w:t>
      </w:r>
      <w:r w:rsidR="00061679" w:rsidRPr="002873A9">
        <w:rPr>
          <w:rFonts w:eastAsia="Calibri"/>
          <w:color w:val="000000"/>
          <w:sz w:val="20"/>
          <w:szCs w:val="20"/>
          <w:lang w:eastAsia="en-US"/>
        </w:rPr>
        <w:t>ого</w:t>
      </w:r>
      <w:r w:rsidRPr="002873A9">
        <w:rPr>
          <w:rFonts w:eastAsia="Calibri"/>
          <w:color w:val="000000"/>
          <w:sz w:val="20"/>
          <w:szCs w:val="20"/>
          <w:lang w:eastAsia="en-US"/>
        </w:rPr>
        <w:t xml:space="preserve"> закон</w:t>
      </w:r>
      <w:r w:rsidR="00061679" w:rsidRPr="002873A9">
        <w:rPr>
          <w:rFonts w:eastAsia="Calibri"/>
          <w:color w:val="000000"/>
          <w:sz w:val="20"/>
          <w:szCs w:val="20"/>
          <w:lang w:eastAsia="en-US"/>
        </w:rPr>
        <w:t>а</w:t>
      </w:r>
      <w:r w:rsidRPr="002873A9">
        <w:rPr>
          <w:rFonts w:eastAsia="Calibri"/>
          <w:color w:val="000000"/>
          <w:sz w:val="20"/>
          <w:szCs w:val="20"/>
          <w:lang w:eastAsia="en-US"/>
        </w:rPr>
        <w:t xml:space="preserve"> от 05.04.2013</w:t>
      </w:r>
      <w:proofErr w:type="gramEnd"/>
      <w:r w:rsidRPr="002873A9">
        <w:rPr>
          <w:rFonts w:eastAsia="Calibri"/>
          <w:color w:val="000000"/>
          <w:sz w:val="20"/>
          <w:szCs w:val="20"/>
          <w:lang w:eastAsia="en-US"/>
        </w:rPr>
        <w:t xml:space="preserve"> </w:t>
      </w:r>
      <w:r w:rsidR="005F4C14">
        <w:rPr>
          <w:rFonts w:eastAsia="Calibri"/>
          <w:color w:val="000000"/>
          <w:sz w:val="20"/>
          <w:szCs w:val="20"/>
          <w:lang w:eastAsia="en-US"/>
        </w:rPr>
        <w:t xml:space="preserve">№ </w:t>
      </w:r>
      <w:r w:rsidRPr="002873A9">
        <w:rPr>
          <w:rFonts w:eastAsia="Calibri"/>
          <w:color w:val="000000"/>
          <w:sz w:val="20"/>
          <w:szCs w:val="20"/>
          <w:lang w:eastAsia="en-US"/>
        </w:rPr>
        <w:t>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93B1FB8" w14:textId="77777777" w:rsidR="00095D46" w:rsidRPr="002873A9" w:rsidRDefault="00095D46" w:rsidP="00095D46">
      <w:pPr>
        <w:spacing w:line="259" w:lineRule="auto"/>
        <w:rPr>
          <w:rFonts w:eastAsia="Calibri"/>
          <w:color w:val="000000"/>
          <w:sz w:val="20"/>
          <w:szCs w:val="20"/>
          <w:lang w:eastAsia="en-US"/>
        </w:rPr>
      </w:pPr>
    </w:p>
    <w:p w14:paraId="1C3CB262" w14:textId="77777777" w:rsidR="00095D46" w:rsidRPr="002873A9" w:rsidRDefault="00095D46" w:rsidP="00095D46">
      <w:pPr>
        <w:spacing w:line="240" w:lineRule="atLeast"/>
        <w:jc w:val="center"/>
        <w:rPr>
          <w:rFonts w:eastAsia="Calibri"/>
          <w:b/>
          <w:sz w:val="20"/>
          <w:szCs w:val="20"/>
          <w:lang w:eastAsia="en-US"/>
        </w:rPr>
      </w:pPr>
      <w:r w:rsidRPr="002873A9">
        <w:rPr>
          <w:rFonts w:eastAsia="Calibri"/>
          <w:b/>
          <w:sz w:val="20"/>
          <w:szCs w:val="20"/>
          <w:lang w:eastAsia="en-US"/>
        </w:rPr>
        <w:t>1. Предмет Контракта</w:t>
      </w:r>
    </w:p>
    <w:p w14:paraId="5F941997" w14:textId="77777777" w:rsidR="000105C1" w:rsidRPr="002873A9" w:rsidRDefault="000105C1" w:rsidP="00095D46">
      <w:pPr>
        <w:spacing w:line="240" w:lineRule="atLeast"/>
        <w:jc w:val="center"/>
        <w:rPr>
          <w:rFonts w:eastAsia="Calibri"/>
          <w:b/>
          <w:sz w:val="20"/>
          <w:szCs w:val="20"/>
          <w:lang w:eastAsia="en-US"/>
        </w:rPr>
      </w:pPr>
    </w:p>
    <w:p w14:paraId="4FA69457" w14:textId="725A8024" w:rsidR="00095D46" w:rsidRPr="002873A9" w:rsidRDefault="00095D46" w:rsidP="00A578A7">
      <w:pPr>
        <w:autoSpaceDE w:val="0"/>
        <w:autoSpaceDN w:val="0"/>
        <w:adjustRightInd w:val="0"/>
        <w:ind w:firstLine="567"/>
        <w:rPr>
          <w:rFonts w:eastAsia="Calibri"/>
          <w:sz w:val="20"/>
          <w:szCs w:val="20"/>
          <w:lang w:eastAsia="en-US"/>
        </w:rPr>
      </w:pPr>
      <w:r w:rsidRPr="002873A9">
        <w:rPr>
          <w:rFonts w:eastAsia="Calibri"/>
          <w:sz w:val="20"/>
          <w:szCs w:val="20"/>
          <w:lang w:eastAsia="en-US"/>
        </w:rPr>
        <w:t xml:space="preserve">1.1. Заказчик поручает и обязуется оплатить, а Поставщик обязуется в обусловленный срок осуществить </w:t>
      </w:r>
      <w:r w:rsidRPr="00A8488E">
        <w:rPr>
          <w:rFonts w:eastAsia="Calibri"/>
          <w:b/>
          <w:sz w:val="20"/>
          <w:szCs w:val="20"/>
          <w:lang w:eastAsia="en-US"/>
        </w:rPr>
        <w:t xml:space="preserve">поставку </w:t>
      </w:r>
      <w:r w:rsidR="00951438">
        <w:rPr>
          <w:rFonts w:eastAsia="Calibri"/>
          <w:b/>
          <w:sz w:val="20"/>
          <w:szCs w:val="20"/>
          <w:lang w:eastAsia="en-US"/>
        </w:rPr>
        <w:t xml:space="preserve">рН-метра </w:t>
      </w:r>
      <w:r w:rsidR="00DF1E11" w:rsidRPr="00DF1E11">
        <w:rPr>
          <w:b/>
          <w:sz w:val="20"/>
          <w:szCs w:val="20"/>
        </w:rPr>
        <w:t>МАРК-903 с поверкой</w:t>
      </w:r>
      <w:r w:rsidR="00A8488E" w:rsidRPr="00A8488E">
        <w:rPr>
          <w:b/>
          <w:kern w:val="28"/>
          <w:sz w:val="20"/>
          <w:szCs w:val="20"/>
        </w:rPr>
        <w:t xml:space="preserve"> </w:t>
      </w:r>
      <w:r w:rsidR="00EE5C92" w:rsidRPr="00A8488E">
        <w:rPr>
          <w:rFonts w:eastAsia="Calibri"/>
          <w:b/>
          <w:sz w:val="20"/>
          <w:szCs w:val="20"/>
          <w:lang w:eastAsia="en-US"/>
        </w:rPr>
        <w:t>(далее - Товар) для</w:t>
      </w:r>
      <w:r w:rsidR="004D320B" w:rsidRPr="00A8488E">
        <w:rPr>
          <w:rFonts w:eastAsia="Calibri"/>
          <w:b/>
          <w:sz w:val="20"/>
          <w:szCs w:val="20"/>
          <w:lang w:eastAsia="en-US"/>
        </w:rPr>
        <w:t xml:space="preserve"> нужд ФГБУ «ЦЛАТИ по УФО»</w:t>
      </w:r>
      <w:r w:rsidR="00AD651D" w:rsidRPr="002873A9">
        <w:rPr>
          <w:rFonts w:eastAsia="Calibri"/>
          <w:sz w:val="20"/>
          <w:szCs w:val="20"/>
          <w:lang w:eastAsia="en-US"/>
        </w:rPr>
        <w:t>.</w:t>
      </w:r>
      <w:r w:rsidR="00EE5C92">
        <w:rPr>
          <w:rFonts w:eastAsia="Calibri"/>
          <w:sz w:val="20"/>
          <w:szCs w:val="20"/>
          <w:lang w:eastAsia="en-US"/>
        </w:rPr>
        <w:t xml:space="preserve"> </w:t>
      </w:r>
      <w:r w:rsidRPr="002873A9">
        <w:rPr>
          <w:rFonts w:eastAsia="Calibri"/>
          <w:sz w:val="20"/>
          <w:szCs w:val="20"/>
          <w:lang w:eastAsia="en-US"/>
        </w:rPr>
        <w:t>Наименование, количество и характеристики Товара указаны в Техническом задании (Приложение № 1</w:t>
      </w:r>
      <w:r w:rsidR="00374AA0">
        <w:rPr>
          <w:rFonts w:eastAsia="Calibri"/>
          <w:sz w:val="20"/>
          <w:szCs w:val="20"/>
          <w:lang w:eastAsia="en-US"/>
        </w:rPr>
        <w:t>, 2</w:t>
      </w:r>
      <w:r w:rsidRPr="002873A9">
        <w:rPr>
          <w:rFonts w:eastAsia="Calibri"/>
          <w:sz w:val="20"/>
          <w:szCs w:val="20"/>
          <w:lang w:eastAsia="en-US"/>
        </w:rPr>
        <w:t xml:space="preserve"> к настоящему Контракту) и Спецификации (Приложение № </w:t>
      </w:r>
      <w:r w:rsidR="00374AA0">
        <w:rPr>
          <w:rFonts w:eastAsia="Calibri"/>
          <w:sz w:val="20"/>
          <w:szCs w:val="20"/>
          <w:lang w:eastAsia="en-US"/>
        </w:rPr>
        <w:t xml:space="preserve">3 </w:t>
      </w:r>
      <w:r w:rsidRPr="002873A9">
        <w:rPr>
          <w:rFonts w:eastAsia="Calibri"/>
          <w:sz w:val="20"/>
          <w:szCs w:val="20"/>
          <w:lang w:eastAsia="en-US"/>
        </w:rPr>
        <w:t>к настоящему Контракту).</w:t>
      </w:r>
    </w:p>
    <w:p w14:paraId="4495A951" w14:textId="29EACC75" w:rsidR="00095D46" w:rsidRPr="002873A9" w:rsidRDefault="00095D46" w:rsidP="00A578A7">
      <w:pPr>
        <w:autoSpaceDE w:val="0"/>
        <w:autoSpaceDN w:val="0"/>
        <w:adjustRightInd w:val="0"/>
        <w:ind w:firstLine="567"/>
        <w:rPr>
          <w:rFonts w:eastAsia="Calibri"/>
          <w:sz w:val="20"/>
          <w:szCs w:val="20"/>
          <w:lang w:eastAsia="en-US"/>
        </w:rPr>
      </w:pPr>
      <w:r w:rsidRPr="002873A9">
        <w:rPr>
          <w:rFonts w:eastAsia="Calibri"/>
          <w:sz w:val="20"/>
          <w:szCs w:val="20"/>
          <w:lang w:eastAsia="en-US"/>
        </w:rPr>
        <w:t>1.2. Требования к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потребностям Заказчика, изложены в Техническ</w:t>
      </w:r>
      <w:r w:rsidR="00374AA0">
        <w:rPr>
          <w:rFonts w:eastAsia="Calibri"/>
          <w:sz w:val="20"/>
          <w:szCs w:val="20"/>
          <w:lang w:eastAsia="en-US"/>
        </w:rPr>
        <w:t>их</w:t>
      </w:r>
      <w:r w:rsidRPr="002873A9">
        <w:rPr>
          <w:rFonts w:eastAsia="Calibri"/>
          <w:sz w:val="20"/>
          <w:szCs w:val="20"/>
          <w:lang w:eastAsia="en-US"/>
        </w:rPr>
        <w:t xml:space="preserve"> задани</w:t>
      </w:r>
      <w:r w:rsidR="00374AA0">
        <w:rPr>
          <w:rFonts w:eastAsia="Calibri"/>
          <w:sz w:val="20"/>
          <w:szCs w:val="20"/>
          <w:lang w:eastAsia="en-US"/>
        </w:rPr>
        <w:t>ях</w:t>
      </w:r>
      <w:r w:rsidRPr="002873A9">
        <w:rPr>
          <w:rFonts w:eastAsia="Calibri"/>
          <w:sz w:val="20"/>
          <w:szCs w:val="20"/>
          <w:lang w:eastAsia="en-US"/>
        </w:rPr>
        <w:t xml:space="preserve"> (приложение № 1</w:t>
      </w:r>
      <w:r w:rsidR="00374AA0">
        <w:rPr>
          <w:rFonts w:eastAsia="Calibri"/>
          <w:sz w:val="20"/>
          <w:szCs w:val="20"/>
          <w:lang w:eastAsia="en-US"/>
        </w:rPr>
        <w:t>, 2</w:t>
      </w:r>
      <w:r w:rsidRPr="002873A9">
        <w:rPr>
          <w:rFonts w:eastAsia="Calibri"/>
          <w:sz w:val="20"/>
          <w:szCs w:val="20"/>
          <w:lang w:eastAsia="en-US"/>
        </w:rPr>
        <w:t xml:space="preserve"> к настоящему Контракту). </w:t>
      </w:r>
    </w:p>
    <w:p w14:paraId="3C8D6EDA" w14:textId="1F29B968" w:rsidR="00095D46" w:rsidRPr="002873A9" w:rsidRDefault="00095D46" w:rsidP="00A578A7">
      <w:pPr>
        <w:autoSpaceDE w:val="0"/>
        <w:autoSpaceDN w:val="0"/>
        <w:adjustRightInd w:val="0"/>
        <w:ind w:firstLine="567"/>
        <w:rPr>
          <w:rFonts w:eastAsia="Calibri"/>
          <w:sz w:val="20"/>
          <w:szCs w:val="20"/>
          <w:lang w:eastAsia="en-US"/>
        </w:rPr>
      </w:pPr>
      <w:r w:rsidRPr="002873A9">
        <w:rPr>
          <w:rFonts w:eastAsia="Calibri"/>
          <w:sz w:val="20"/>
          <w:szCs w:val="20"/>
          <w:lang w:eastAsia="en-US"/>
        </w:rPr>
        <w:t>1.3. Поставщик гарантирует, что качество Товара соответствует требованиям, указанным в Техническ</w:t>
      </w:r>
      <w:r w:rsidR="00374AA0">
        <w:rPr>
          <w:rFonts w:eastAsia="Calibri"/>
          <w:sz w:val="20"/>
          <w:szCs w:val="20"/>
          <w:lang w:eastAsia="en-US"/>
        </w:rPr>
        <w:t>и</w:t>
      </w:r>
      <w:r w:rsidR="003454EE">
        <w:rPr>
          <w:rFonts w:eastAsia="Calibri"/>
          <w:sz w:val="20"/>
          <w:szCs w:val="20"/>
          <w:lang w:eastAsia="en-US"/>
        </w:rPr>
        <w:t>х</w:t>
      </w:r>
      <w:r w:rsidRPr="002873A9">
        <w:rPr>
          <w:rFonts w:eastAsia="Calibri"/>
          <w:sz w:val="20"/>
          <w:szCs w:val="20"/>
          <w:lang w:eastAsia="en-US"/>
        </w:rPr>
        <w:t xml:space="preserve"> задани</w:t>
      </w:r>
      <w:r w:rsidR="00374AA0">
        <w:rPr>
          <w:rFonts w:eastAsia="Calibri"/>
          <w:sz w:val="20"/>
          <w:szCs w:val="20"/>
          <w:lang w:eastAsia="en-US"/>
        </w:rPr>
        <w:t>я</w:t>
      </w:r>
      <w:r w:rsidR="003454EE">
        <w:rPr>
          <w:rFonts w:eastAsia="Calibri"/>
          <w:sz w:val="20"/>
          <w:szCs w:val="20"/>
          <w:lang w:eastAsia="en-US"/>
        </w:rPr>
        <w:t>х</w:t>
      </w:r>
      <w:r w:rsidR="00374AA0">
        <w:rPr>
          <w:rFonts w:eastAsia="Calibri"/>
          <w:sz w:val="20"/>
          <w:szCs w:val="20"/>
          <w:lang w:eastAsia="en-US"/>
        </w:rPr>
        <w:t xml:space="preserve"> </w:t>
      </w:r>
      <w:r w:rsidRPr="002873A9">
        <w:rPr>
          <w:rFonts w:eastAsia="Calibri"/>
          <w:sz w:val="20"/>
          <w:szCs w:val="20"/>
          <w:lang w:eastAsia="en-US"/>
        </w:rPr>
        <w:t xml:space="preserve">(Приложение </w:t>
      </w:r>
      <w:r w:rsidR="00E662CC">
        <w:rPr>
          <w:rFonts w:eastAsia="Calibri"/>
          <w:sz w:val="20"/>
          <w:szCs w:val="20"/>
          <w:lang w:eastAsia="en-US"/>
        </w:rPr>
        <w:t>№</w:t>
      </w:r>
      <w:r w:rsidRPr="002873A9">
        <w:rPr>
          <w:rFonts w:eastAsia="Calibri"/>
          <w:sz w:val="20"/>
          <w:szCs w:val="20"/>
          <w:lang w:eastAsia="en-US"/>
        </w:rPr>
        <w:t xml:space="preserve"> 1</w:t>
      </w:r>
      <w:r w:rsidR="003454EE">
        <w:rPr>
          <w:rFonts w:eastAsia="Calibri"/>
          <w:sz w:val="20"/>
          <w:szCs w:val="20"/>
          <w:lang w:eastAsia="en-US"/>
        </w:rPr>
        <w:t>,</w:t>
      </w:r>
      <w:r w:rsidR="00374AA0">
        <w:rPr>
          <w:rFonts w:eastAsia="Calibri"/>
          <w:sz w:val="20"/>
          <w:szCs w:val="20"/>
          <w:lang w:eastAsia="en-US"/>
        </w:rPr>
        <w:t xml:space="preserve"> 2</w:t>
      </w:r>
      <w:r w:rsidRPr="002873A9">
        <w:rPr>
          <w:rFonts w:eastAsia="Calibri"/>
          <w:sz w:val="20"/>
          <w:szCs w:val="20"/>
          <w:lang w:eastAsia="en-US"/>
        </w:rPr>
        <w:t xml:space="preserve"> к настоящему контракту).</w:t>
      </w:r>
    </w:p>
    <w:p w14:paraId="18E286A7" w14:textId="77777777" w:rsidR="00095D46" w:rsidRPr="002873A9" w:rsidRDefault="00095D46" w:rsidP="00095D46">
      <w:pPr>
        <w:autoSpaceDE w:val="0"/>
        <w:autoSpaceDN w:val="0"/>
        <w:adjustRightInd w:val="0"/>
        <w:rPr>
          <w:rFonts w:eastAsia="Calibri"/>
          <w:sz w:val="20"/>
          <w:szCs w:val="20"/>
          <w:lang w:eastAsia="en-US"/>
        </w:rPr>
      </w:pPr>
    </w:p>
    <w:p w14:paraId="455465E5" w14:textId="77777777" w:rsidR="00095D46" w:rsidRPr="002873A9" w:rsidRDefault="00095D46" w:rsidP="00095D46">
      <w:pPr>
        <w:autoSpaceDE w:val="0"/>
        <w:autoSpaceDN w:val="0"/>
        <w:adjustRightInd w:val="0"/>
        <w:jc w:val="center"/>
        <w:rPr>
          <w:rFonts w:eastAsia="Calibri"/>
          <w:b/>
          <w:sz w:val="20"/>
          <w:szCs w:val="20"/>
          <w:lang w:eastAsia="en-US"/>
        </w:rPr>
      </w:pPr>
      <w:r w:rsidRPr="002873A9">
        <w:rPr>
          <w:rFonts w:eastAsia="Calibri"/>
          <w:b/>
          <w:sz w:val="20"/>
          <w:szCs w:val="20"/>
          <w:lang w:eastAsia="en-US"/>
        </w:rPr>
        <w:t>2. Цена Контракта. Порядок расчетов</w:t>
      </w:r>
    </w:p>
    <w:p w14:paraId="51D5E8FE" w14:textId="77777777" w:rsidR="000105C1" w:rsidRPr="002873A9" w:rsidRDefault="000105C1" w:rsidP="00095D46">
      <w:pPr>
        <w:autoSpaceDE w:val="0"/>
        <w:autoSpaceDN w:val="0"/>
        <w:adjustRightInd w:val="0"/>
        <w:jc w:val="center"/>
        <w:rPr>
          <w:rFonts w:eastAsia="Calibri"/>
          <w:b/>
          <w:sz w:val="20"/>
          <w:szCs w:val="20"/>
          <w:lang w:eastAsia="en-US"/>
        </w:rPr>
      </w:pPr>
    </w:p>
    <w:p w14:paraId="16583A35" w14:textId="77777777" w:rsidR="000105C1" w:rsidRPr="002873A9" w:rsidRDefault="000105C1" w:rsidP="00A578A7">
      <w:pPr>
        <w:autoSpaceDE w:val="0"/>
        <w:autoSpaceDN w:val="0"/>
        <w:adjustRightInd w:val="0"/>
        <w:ind w:firstLine="567"/>
        <w:rPr>
          <w:b/>
          <w:sz w:val="20"/>
          <w:szCs w:val="20"/>
        </w:rPr>
      </w:pPr>
      <w:r w:rsidRPr="002873A9">
        <w:rPr>
          <w:sz w:val="20"/>
          <w:szCs w:val="20"/>
        </w:rPr>
        <w:t xml:space="preserve">2.1. </w:t>
      </w:r>
      <w:r w:rsidRPr="002873A9">
        <w:rPr>
          <w:b/>
          <w:sz w:val="20"/>
          <w:szCs w:val="20"/>
        </w:rPr>
        <w:t>Цена настоящего Контракта составляет</w:t>
      </w:r>
      <w:proofErr w:type="gramStart"/>
      <w:r w:rsidRPr="002873A9">
        <w:rPr>
          <w:b/>
          <w:sz w:val="20"/>
          <w:szCs w:val="20"/>
        </w:rPr>
        <w:t xml:space="preserve"> </w:t>
      </w:r>
      <w:r w:rsidR="00E662CC">
        <w:rPr>
          <w:b/>
          <w:sz w:val="20"/>
          <w:szCs w:val="20"/>
        </w:rPr>
        <w:t xml:space="preserve">                     </w:t>
      </w:r>
      <w:r w:rsidRPr="002873A9">
        <w:rPr>
          <w:b/>
          <w:sz w:val="20"/>
          <w:szCs w:val="20"/>
        </w:rPr>
        <w:t xml:space="preserve"> (</w:t>
      </w:r>
      <w:r w:rsidR="00E662CC">
        <w:rPr>
          <w:b/>
          <w:sz w:val="20"/>
          <w:szCs w:val="20"/>
        </w:rPr>
        <w:t xml:space="preserve">                                              </w:t>
      </w:r>
      <w:r w:rsidRPr="002873A9">
        <w:rPr>
          <w:b/>
          <w:sz w:val="20"/>
          <w:szCs w:val="20"/>
        </w:rPr>
        <w:t xml:space="preserve">) </w:t>
      </w:r>
      <w:proofErr w:type="gramEnd"/>
      <w:r w:rsidRPr="002873A9">
        <w:rPr>
          <w:b/>
          <w:sz w:val="20"/>
          <w:szCs w:val="20"/>
        </w:rPr>
        <w:t xml:space="preserve">рублей </w:t>
      </w:r>
      <w:r w:rsidR="00061679" w:rsidRPr="002873A9">
        <w:rPr>
          <w:b/>
          <w:sz w:val="20"/>
          <w:szCs w:val="20"/>
        </w:rPr>
        <w:t>00</w:t>
      </w:r>
      <w:r w:rsidRPr="002873A9">
        <w:rPr>
          <w:b/>
          <w:sz w:val="20"/>
          <w:szCs w:val="20"/>
        </w:rPr>
        <w:t xml:space="preserve"> копеек, в том числе НДС</w:t>
      </w:r>
      <w:r w:rsidR="00E662CC">
        <w:rPr>
          <w:b/>
          <w:sz w:val="20"/>
          <w:szCs w:val="20"/>
        </w:rPr>
        <w:t>/без НДС</w:t>
      </w:r>
      <w:r w:rsidRPr="002873A9">
        <w:rPr>
          <w:b/>
          <w:sz w:val="20"/>
          <w:szCs w:val="20"/>
        </w:rPr>
        <w:t>.</w:t>
      </w:r>
    </w:p>
    <w:p w14:paraId="51BDC63D" w14:textId="77777777" w:rsidR="00B06007" w:rsidRPr="002873A9" w:rsidRDefault="00B06007" w:rsidP="00B06007">
      <w:pPr>
        <w:widowControl w:val="0"/>
        <w:autoSpaceDE w:val="0"/>
        <w:autoSpaceDN w:val="0"/>
        <w:ind w:firstLine="540"/>
        <w:rPr>
          <w:sz w:val="20"/>
          <w:szCs w:val="20"/>
        </w:rPr>
      </w:pPr>
      <w:r w:rsidRPr="002873A9">
        <w:rPr>
          <w:sz w:val="20"/>
          <w:szCs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6AFAD5" w14:textId="77777777" w:rsidR="00B06007" w:rsidRPr="002873A9" w:rsidRDefault="00B06007" w:rsidP="00B06007">
      <w:pPr>
        <w:widowControl w:val="0"/>
        <w:autoSpaceDE w:val="0"/>
        <w:autoSpaceDN w:val="0"/>
        <w:ind w:firstLine="540"/>
        <w:rPr>
          <w:sz w:val="20"/>
          <w:szCs w:val="20"/>
        </w:rPr>
      </w:pPr>
      <w:bookmarkStart w:id="0" w:name="P1458"/>
      <w:bookmarkEnd w:id="0"/>
      <w:r w:rsidRPr="002873A9">
        <w:rPr>
          <w:sz w:val="20"/>
          <w:szCs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B25B411" w14:textId="77777777" w:rsidR="00B06007" w:rsidRPr="002873A9" w:rsidRDefault="00B06007" w:rsidP="00B06007">
      <w:pPr>
        <w:widowControl w:val="0"/>
        <w:autoSpaceDE w:val="0"/>
        <w:autoSpaceDN w:val="0"/>
        <w:ind w:firstLine="540"/>
        <w:rPr>
          <w:sz w:val="20"/>
          <w:szCs w:val="20"/>
        </w:rPr>
      </w:pPr>
      <w:bookmarkStart w:id="1" w:name="P1459"/>
      <w:bookmarkEnd w:id="1"/>
      <w:r w:rsidRPr="002873A9">
        <w:rPr>
          <w:sz w:val="20"/>
          <w:szCs w:val="2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079BF3A" w14:textId="77777777" w:rsidR="00B06007" w:rsidRPr="002873A9" w:rsidRDefault="00B06007" w:rsidP="00B06007">
      <w:pPr>
        <w:widowControl w:val="0"/>
        <w:autoSpaceDE w:val="0"/>
        <w:autoSpaceDN w:val="0"/>
        <w:ind w:firstLine="540"/>
        <w:rPr>
          <w:sz w:val="20"/>
          <w:szCs w:val="20"/>
        </w:rPr>
      </w:pPr>
      <w:bookmarkStart w:id="2" w:name="P1460"/>
      <w:bookmarkEnd w:id="2"/>
      <w:r w:rsidRPr="002873A9">
        <w:rPr>
          <w:sz w:val="20"/>
          <w:szCs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49A9DFBF" w14:textId="03E59C5C" w:rsidR="00B06007" w:rsidRPr="002873A9" w:rsidRDefault="00B06007" w:rsidP="00B06007">
      <w:pPr>
        <w:widowControl w:val="0"/>
        <w:autoSpaceDE w:val="0"/>
        <w:autoSpaceDN w:val="0"/>
        <w:ind w:firstLine="540"/>
        <w:rPr>
          <w:sz w:val="20"/>
          <w:szCs w:val="20"/>
        </w:rPr>
      </w:pPr>
      <w:r w:rsidRPr="002873A9">
        <w:rPr>
          <w:sz w:val="20"/>
          <w:szCs w:val="20"/>
        </w:rPr>
        <w:t xml:space="preserve">2.5. Источник финансирования Контракта – </w:t>
      </w:r>
      <w:bookmarkStart w:id="3" w:name="P1462"/>
      <w:bookmarkEnd w:id="3"/>
      <w:r w:rsidRPr="002873A9">
        <w:rPr>
          <w:sz w:val="20"/>
          <w:szCs w:val="20"/>
        </w:rPr>
        <w:t>Субсидия из федерального бюджета.</w:t>
      </w:r>
    </w:p>
    <w:p w14:paraId="14F98DC3" w14:textId="77777777" w:rsidR="00B06007" w:rsidRPr="002873A9" w:rsidRDefault="00B06007" w:rsidP="00B06007">
      <w:pPr>
        <w:widowControl w:val="0"/>
        <w:autoSpaceDE w:val="0"/>
        <w:autoSpaceDN w:val="0"/>
        <w:ind w:firstLine="540"/>
        <w:rPr>
          <w:sz w:val="20"/>
          <w:szCs w:val="20"/>
        </w:rPr>
      </w:pPr>
      <w:r w:rsidRPr="002873A9">
        <w:rPr>
          <w:sz w:val="20"/>
          <w:szCs w:val="20"/>
        </w:rPr>
        <w:t>2.6. Выплата аванса не предусмотрена.</w:t>
      </w:r>
    </w:p>
    <w:p w14:paraId="44C0307B" w14:textId="282EBB42" w:rsidR="00B06007" w:rsidRPr="002873A9" w:rsidRDefault="00B06007" w:rsidP="00B06007">
      <w:pPr>
        <w:widowControl w:val="0"/>
        <w:autoSpaceDE w:val="0"/>
        <w:autoSpaceDN w:val="0"/>
        <w:ind w:firstLine="540"/>
        <w:rPr>
          <w:sz w:val="20"/>
          <w:szCs w:val="20"/>
        </w:rPr>
      </w:pPr>
      <w:r w:rsidRPr="002873A9">
        <w:rPr>
          <w:sz w:val="20"/>
          <w:szCs w:val="20"/>
        </w:rPr>
        <w:t xml:space="preserve">2.7. Расчеты между Заказчиком и Поставщиком производятся в течение </w:t>
      </w:r>
      <w:r w:rsidR="006A0384">
        <w:rPr>
          <w:sz w:val="20"/>
          <w:szCs w:val="20"/>
        </w:rPr>
        <w:t>7</w:t>
      </w:r>
      <w:r w:rsidR="003150B3">
        <w:rPr>
          <w:sz w:val="20"/>
          <w:szCs w:val="20"/>
        </w:rPr>
        <w:t xml:space="preserve"> </w:t>
      </w:r>
      <w:r w:rsidRPr="002873A9">
        <w:rPr>
          <w:sz w:val="20"/>
          <w:szCs w:val="20"/>
        </w:rPr>
        <w:t>(</w:t>
      </w:r>
      <w:r w:rsidR="006A0384">
        <w:rPr>
          <w:sz w:val="20"/>
          <w:szCs w:val="20"/>
        </w:rPr>
        <w:t>семи</w:t>
      </w:r>
      <w:r w:rsidRPr="002873A9">
        <w:rPr>
          <w:sz w:val="20"/>
          <w:szCs w:val="20"/>
        </w:rPr>
        <w:t xml:space="preserve">) рабочих дней </w:t>
      </w:r>
      <w:proofErr w:type="gramStart"/>
      <w:r w:rsidRPr="002873A9">
        <w:rPr>
          <w:sz w:val="20"/>
          <w:szCs w:val="20"/>
        </w:rPr>
        <w:t>с даты подписания</w:t>
      </w:r>
      <w:proofErr w:type="gramEnd"/>
      <w:r w:rsidRPr="002873A9">
        <w:rPr>
          <w:sz w:val="20"/>
          <w:szCs w:val="20"/>
        </w:rPr>
        <w:t xml:space="preserve"> Заказчиком</w:t>
      </w:r>
      <w:r w:rsidR="00D77246">
        <w:rPr>
          <w:sz w:val="20"/>
          <w:szCs w:val="20"/>
        </w:rPr>
        <w:t xml:space="preserve"> универсального передаточного документа</w:t>
      </w:r>
      <w:r w:rsidRPr="002873A9">
        <w:rPr>
          <w:sz w:val="20"/>
          <w:szCs w:val="20"/>
        </w:rPr>
        <w:t xml:space="preserve"> </w:t>
      </w:r>
      <w:r w:rsidR="00D77246">
        <w:rPr>
          <w:sz w:val="20"/>
          <w:szCs w:val="20"/>
        </w:rPr>
        <w:t>(далее – УПД)</w:t>
      </w:r>
      <w:r w:rsidRPr="002873A9">
        <w:rPr>
          <w:sz w:val="20"/>
          <w:szCs w:val="20"/>
        </w:rPr>
        <w:t>.</w:t>
      </w:r>
    </w:p>
    <w:p w14:paraId="1C10B2D5" w14:textId="77777777" w:rsidR="00B06007" w:rsidRPr="002873A9" w:rsidRDefault="00B06007" w:rsidP="00B06007">
      <w:pPr>
        <w:widowControl w:val="0"/>
        <w:autoSpaceDE w:val="0"/>
        <w:autoSpaceDN w:val="0"/>
        <w:ind w:firstLine="540"/>
        <w:rPr>
          <w:sz w:val="20"/>
          <w:szCs w:val="20"/>
        </w:rPr>
      </w:pPr>
      <w:bookmarkStart w:id="4" w:name="P1475"/>
      <w:bookmarkEnd w:id="4"/>
      <w:r w:rsidRPr="002873A9">
        <w:rPr>
          <w:sz w:val="20"/>
          <w:szCs w:val="20"/>
        </w:rPr>
        <w:t>2.8.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однодневный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7A9482E" w14:textId="77777777" w:rsidR="00061679" w:rsidRPr="002873A9" w:rsidRDefault="00061679" w:rsidP="00A578A7">
      <w:pPr>
        <w:widowControl w:val="0"/>
        <w:autoSpaceDE w:val="0"/>
        <w:autoSpaceDN w:val="0"/>
        <w:adjustRightInd w:val="0"/>
        <w:spacing w:line="233" w:lineRule="auto"/>
        <w:ind w:firstLine="567"/>
        <w:outlineLvl w:val="2"/>
        <w:rPr>
          <w:sz w:val="20"/>
          <w:szCs w:val="20"/>
        </w:rPr>
      </w:pPr>
      <w:r w:rsidRPr="002873A9">
        <w:rPr>
          <w:sz w:val="20"/>
          <w:szCs w:val="20"/>
        </w:rPr>
        <w:t>2.</w:t>
      </w:r>
      <w:r w:rsidR="00B06007" w:rsidRPr="002873A9">
        <w:rPr>
          <w:sz w:val="20"/>
          <w:szCs w:val="20"/>
        </w:rPr>
        <w:t>9</w:t>
      </w:r>
      <w:r w:rsidRPr="002873A9">
        <w:rPr>
          <w:sz w:val="20"/>
          <w:szCs w:val="20"/>
        </w:rPr>
        <w:t>. В случаях предусмотренных статьей 78.1 БК РФ  по соглашению сторон возможно изменение размера и (или) сроков оплаты и (или) объема товаров, работ,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5673B6CE" w14:textId="77777777" w:rsidR="00115732" w:rsidRPr="002873A9" w:rsidRDefault="00115732" w:rsidP="00061679">
      <w:pPr>
        <w:widowControl w:val="0"/>
        <w:autoSpaceDE w:val="0"/>
        <w:autoSpaceDN w:val="0"/>
        <w:adjustRightInd w:val="0"/>
        <w:spacing w:line="233" w:lineRule="auto"/>
        <w:outlineLvl w:val="2"/>
        <w:rPr>
          <w:sz w:val="20"/>
          <w:szCs w:val="20"/>
        </w:rPr>
      </w:pPr>
    </w:p>
    <w:p w14:paraId="369F7711" w14:textId="77777777" w:rsidR="00CE4899" w:rsidRDefault="00061679" w:rsidP="00CE4899">
      <w:pPr>
        <w:spacing w:line="240" w:lineRule="atLeast"/>
        <w:jc w:val="center"/>
        <w:rPr>
          <w:rFonts w:eastAsia="Calibri"/>
          <w:b/>
          <w:sz w:val="20"/>
          <w:szCs w:val="20"/>
          <w:lang w:eastAsia="en-US"/>
        </w:rPr>
      </w:pPr>
      <w:r w:rsidRPr="002873A9">
        <w:rPr>
          <w:rFonts w:eastAsia="Calibri"/>
          <w:b/>
          <w:sz w:val="20"/>
          <w:szCs w:val="20"/>
          <w:lang w:eastAsia="en-US"/>
        </w:rPr>
        <w:t>3</w:t>
      </w:r>
      <w:r w:rsidR="00095D46" w:rsidRPr="002873A9">
        <w:rPr>
          <w:rFonts w:eastAsia="Calibri"/>
          <w:b/>
          <w:sz w:val="20"/>
          <w:szCs w:val="20"/>
          <w:lang w:eastAsia="en-US"/>
        </w:rPr>
        <w:t>. Порядок поставки тов</w:t>
      </w:r>
      <w:r w:rsidRPr="002873A9">
        <w:rPr>
          <w:rFonts w:eastAsia="Calibri"/>
          <w:b/>
          <w:sz w:val="20"/>
          <w:szCs w:val="20"/>
          <w:lang w:eastAsia="en-US"/>
        </w:rPr>
        <w:t>аров</w:t>
      </w:r>
    </w:p>
    <w:p w14:paraId="1AD6E198" w14:textId="1EA7A7FC" w:rsidR="00115732" w:rsidRPr="00CE4899" w:rsidRDefault="00115732" w:rsidP="00CE4899">
      <w:pPr>
        <w:spacing w:line="240" w:lineRule="atLeast"/>
        <w:rPr>
          <w:rFonts w:eastAsia="Calibri"/>
          <w:b/>
          <w:sz w:val="20"/>
          <w:szCs w:val="20"/>
          <w:lang w:eastAsia="en-US"/>
        </w:rPr>
      </w:pPr>
      <w:r>
        <w:rPr>
          <w:rFonts w:eastAsia="Calibri"/>
          <w:sz w:val="20"/>
          <w:szCs w:val="20"/>
          <w:lang w:eastAsia="en-US"/>
        </w:rPr>
        <w:t xml:space="preserve">          </w:t>
      </w:r>
      <w:r w:rsidR="001D56C0" w:rsidRPr="002873A9">
        <w:rPr>
          <w:rFonts w:eastAsia="Calibri"/>
          <w:sz w:val="20"/>
          <w:szCs w:val="20"/>
          <w:lang w:eastAsia="en-US"/>
        </w:rPr>
        <w:t>3</w:t>
      </w:r>
      <w:r w:rsidR="00095D46" w:rsidRPr="002873A9">
        <w:rPr>
          <w:rFonts w:eastAsia="Calibri"/>
          <w:sz w:val="20"/>
          <w:szCs w:val="20"/>
          <w:lang w:eastAsia="en-US"/>
        </w:rPr>
        <w:t xml:space="preserve">.1. Поставка товара осуществляется по адресу: </w:t>
      </w:r>
      <w:r w:rsidR="0027131A">
        <w:rPr>
          <w:sz w:val="20"/>
          <w:szCs w:val="20"/>
        </w:rPr>
        <w:t>622034</w:t>
      </w:r>
      <w:r w:rsidR="0027131A" w:rsidRPr="00A81EA7">
        <w:rPr>
          <w:sz w:val="20"/>
          <w:szCs w:val="20"/>
        </w:rPr>
        <w:t>, Свердловская область, г. Нижний Тагил, пр.</w:t>
      </w:r>
      <w:r w:rsidR="0027131A">
        <w:rPr>
          <w:sz w:val="20"/>
          <w:szCs w:val="20"/>
        </w:rPr>
        <w:t xml:space="preserve"> </w:t>
      </w:r>
      <w:r w:rsidR="0027131A" w:rsidRPr="00A81EA7">
        <w:rPr>
          <w:sz w:val="20"/>
          <w:szCs w:val="20"/>
        </w:rPr>
        <w:t>Ленина, д.64, 7-й этаж.</w:t>
      </w:r>
    </w:p>
    <w:p w14:paraId="4099543E" w14:textId="31430922" w:rsidR="00115732" w:rsidRPr="00115732" w:rsidRDefault="00115732" w:rsidP="00CE4899">
      <w:pPr>
        <w:rPr>
          <w:rFonts w:eastAsia="Calibri"/>
          <w:sz w:val="20"/>
          <w:szCs w:val="20"/>
          <w:lang w:eastAsia="en-US"/>
        </w:rPr>
      </w:pPr>
      <w:r>
        <w:rPr>
          <w:bCs/>
          <w:sz w:val="20"/>
          <w:szCs w:val="20"/>
        </w:rPr>
        <w:lastRenderedPageBreak/>
        <w:t xml:space="preserve">           </w:t>
      </w:r>
      <w:r w:rsidRPr="00184B44">
        <w:rPr>
          <w:bCs/>
          <w:sz w:val="20"/>
          <w:szCs w:val="20"/>
        </w:rPr>
        <w:t xml:space="preserve">Контактное лицо: </w:t>
      </w:r>
      <w:r w:rsidR="0027131A">
        <w:rPr>
          <w:bCs/>
          <w:sz w:val="20"/>
          <w:szCs w:val="20"/>
        </w:rPr>
        <w:t>Раудштейн Марина Александровна,</w:t>
      </w:r>
      <w:r w:rsidRPr="00184B44">
        <w:rPr>
          <w:bCs/>
          <w:sz w:val="20"/>
          <w:szCs w:val="20"/>
        </w:rPr>
        <w:t xml:space="preserve"> тел.: 8 (343) 374-00-01 (доб. </w:t>
      </w:r>
      <w:r w:rsidR="0027131A">
        <w:rPr>
          <w:bCs/>
          <w:sz w:val="20"/>
          <w:szCs w:val="20"/>
        </w:rPr>
        <w:t>250</w:t>
      </w:r>
      <w:r w:rsidRPr="00184B44">
        <w:rPr>
          <w:bCs/>
          <w:sz w:val="20"/>
          <w:szCs w:val="20"/>
        </w:rPr>
        <w:t>), электронный адрес</w:t>
      </w:r>
      <w:r w:rsidR="00EE5C92">
        <w:rPr>
          <w:bCs/>
          <w:sz w:val="20"/>
          <w:szCs w:val="20"/>
        </w:rPr>
        <w:t>:</w:t>
      </w:r>
      <w:r w:rsidR="006B3C93">
        <w:rPr>
          <w:bCs/>
          <w:sz w:val="20"/>
          <w:szCs w:val="20"/>
        </w:rPr>
        <w:t xml:space="preserve"> </w:t>
      </w:r>
      <w:r w:rsidR="0027131A" w:rsidRPr="00151F5F">
        <w:rPr>
          <w:bCs/>
          <w:sz w:val="20"/>
          <w:szCs w:val="20"/>
        </w:rPr>
        <w:t>raudshtein.ma@clatiurfo.ru</w:t>
      </w:r>
      <w:r w:rsidRPr="00184B44">
        <w:rPr>
          <w:bCs/>
          <w:sz w:val="20"/>
          <w:szCs w:val="20"/>
        </w:rPr>
        <w:t>.</w:t>
      </w:r>
    </w:p>
    <w:p w14:paraId="5541A810" w14:textId="77777777" w:rsidR="00762A1C" w:rsidRPr="002873A9" w:rsidRDefault="00115732" w:rsidP="00115732">
      <w:pPr>
        <w:spacing w:line="240" w:lineRule="atLeast"/>
        <w:rPr>
          <w:rFonts w:eastAsia="Calibri"/>
          <w:sz w:val="20"/>
          <w:szCs w:val="20"/>
          <w:lang w:eastAsia="en-US"/>
        </w:rPr>
      </w:pPr>
      <w:r>
        <w:rPr>
          <w:rFonts w:eastAsia="Calibri"/>
          <w:sz w:val="20"/>
          <w:szCs w:val="20"/>
          <w:lang w:eastAsia="en-US"/>
        </w:rPr>
        <w:t xml:space="preserve">           </w:t>
      </w:r>
      <w:r w:rsidR="001D56C0" w:rsidRPr="002873A9">
        <w:rPr>
          <w:rFonts w:eastAsia="Calibri"/>
          <w:sz w:val="20"/>
          <w:szCs w:val="20"/>
          <w:lang w:eastAsia="en-US"/>
        </w:rPr>
        <w:t>3</w:t>
      </w:r>
      <w:r w:rsidR="00095D46" w:rsidRPr="002873A9">
        <w:rPr>
          <w:rFonts w:eastAsia="Calibri"/>
          <w:sz w:val="20"/>
          <w:szCs w:val="20"/>
          <w:lang w:eastAsia="en-US"/>
        </w:rPr>
        <w:t xml:space="preserve">.2. </w:t>
      </w:r>
      <w:r w:rsidR="00762A1C" w:rsidRPr="002873A9">
        <w:rPr>
          <w:rFonts w:eastAsia="Calibri"/>
          <w:sz w:val="20"/>
          <w:szCs w:val="20"/>
          <w:lang w:eastAsia="en-US"/>
        </w:rPr>
        <w:t>Поставщик письменно (по адресу электронной почты, указанному в контракте) уведомляет Заказчика о готовности поставки Товара не позднее, чем за 3 рабочих дня до предполагаемой даты поставки. Поставка осуществляется в рабочие дни с 8-</w:t>
      </w:r>
      <w:r w:rsidR="00AF327F" w:rsidRPr="002873A9">
        <w:rPr>
          <w:rFonts w:eastAsia="Calibri"/>
          <w:sz w:val="20"/>
          <w:szCs w:val="20"/>
          <w:lang w:eastAsia="en-US"/>
        </w:rPr>
        <w:t>0</w:t>
      </w:r>
      <w:r w:rsidR="004D320B" w:rsidRPr="002873A9">
        <w:rPr>
          <w:rFonts w:eastAsia="Calibri"/>
          <w:sz w:val="20"/>
          <w:szCs w:val="20"/>
          <w:lang w:eastAsia="en-US"/>
        </w:rPr>
        <w:t>0</w:t>
      </w:r>
      <w:r w:rsidR="00762A1C" w:rsidRPr="002873A9">
        <w:rPr>
          <w:rFonts w:eastAsia="Calibri"/>
          <w:sz w:val="20"/>
          <w:szCs w:val="20"/>
          <w:lang w:eastAsia="en-US"/>
        </w:rPr>
        <w:t xml:space="preserve"> ч до 17-</w:t>
      </w:r>
      <w:r w:rsidR="00AF327F" w:rsidRPr="002873A9">
        <w:rPr>
          <w:rFonts w:eastAsia="Calibri"/>
          <w:sz w:val="20"/>
          <w:szCs w:val="20"/>
          <w:lang w:eastAsia="en-US"/>
        </w:rPr>
        <w:t>0</w:t>
      </w:r>
      <w:r w:rsidR="00762A1C" w:rsidRPr="002873A9">
        <w:rPr>
          <w:rFonts w:eastAsia="Calibri"/>
          <w:sz w:val="20"/>
          <w:szCs w:val="20"/>
          <w:lang w:eastAsia="en-US"/>
        </w:rPr>
        <w:t>0 ч, пятница – с 8-</w:t>
      </w:r>
      <w:r w:rsidR="00AF327F" w:rsidRPr="002873A9">
        <w:rPr>
          <w:rFonts w:eastAsia="Calibri"/>
          <w:sz w:val="20"/>
          <w:szCs w:val="20"/>
          <w:lang w:eastAsia="en-US"/>
        </w:rPr>
        <w:t>0</w:t>
      </w:r>
      <w:r w:rsidR="00762A1C" w:rsidRPr="002873A9">
        <w:rPr>
          <w:rFonts w:eastAsia="Calibri"/>
          <w:sz w:val="20"/>
          <w:szCs w:val="20"/>
          <w:lang w:eastAsia="en-US"/>
        </w:rPr>
        <w:t xml:space="preserve">0 до </w:t>
      </w:r>
      <w:r w:rsidR="00AF327F" w:rsidRPr="002873A9">
        <w:rPr>
          <w:rFonts w:eastAsia="Calibri"/>
          <w:sz w:val="20"/>
          <w:szCs w:val="20"/>
          <w:lang w:eastAsia="en-US"/>
        </w:rPr>
        <w:t>16</w:t>
      </w:r>
      <w:r w:rsidR="00762A1C" w:rsidRPr="002873A9">
        <w:rPr>
          <w:rFonts w:eastAsia="Calibri"/>
          <w:sz w:val="20"/>
          <w:szCs w:val="20"/>
          <w:lang w:eastAsia="en-US"/>
        </w:rPr>
        <w:t>-</w:t>
      </w:r>
      <w:r w:rsidR="00AF327F" w:rsidRPr="002873A9">
        <w:rPr>
          <w:rFonts w:eastAsia="Calibri"/>
          <w:sz w:val="20"/>
          <w:szCs w:val="20"/>
          <w:lang w:eastAsia="en-US"/>
        </w:rPr>
        <w:t>0</w:t>
      </w:r>
      <w:r w:rsidR="00762A1C" w:rsidRPr="002873A9">
        <w:rPr>
          <w:rFonts w:eastAsia="Calibri"/>
          <w:sz w:val="20"/>
          <w:szCs w:val="20"/>
          <w:lang w:eastAsia="en-US"/>
        </w:rPr>
        <w:t>0 ч.</w:t>
      </w:r>
    </w:p>
    <w:p w14:paraId="52D949F9" w14:textId="77777777" w:rsidR="00762A1C" w:rsidRPr="002873A9" w:rsidRDefault="00762A1C" w:rsidP="00A578A7">
      <w:pPr>
        <w:spacing w:line="240" w:lineRule="atLeast"/>
        <w:ind w:firstLine="567"/>
        <w:rPr>
          <w:rFonts w:eastAsia="Calibri"/>
          <w:sz w:val="20"/>
          <w:szCs w:val="20"/>
          <w:lang w:eastAsia="en-US"/>
        </w:rPr>
      </w:pPr>
      <w:r w:rsidRPr="002873A9">
        <w:rPr>
          <w:rFonts w:eastAsia="Calibri"/>
          <w:sz w:val="20"/>
          <w:szCs w:val="20"/>
          <w:lang w:eastAsia="en-US"/>
        </w:rPr>
        <w:t>Погрузка, поставка, разгрузка, поднятие на нужный этаж осуществляется силами Поставщика и за счет Поставщика. Дата и время поставки должны быть заранее согласованны с Заказчиком.</w:t>
      </w:r>
    </w:p>
    <w:p w14:paraId="74F7BF54" w14:textId="77777777" w:rsidR="00B46F76" w:rsidRPr="002873A9" w:rsidRDefault="00B46F76" w:rsidP="00B46F76">
      <w:pPr>
        <w:spacing w:line="240" w:lineRule="atLeast"/>
        <w:ind w:firstLine="567"/>
        <w:rPr>
          <w:rFonts w:eastAsia="Calibri"/>
          <w:sz w:val="20"/>
          <w:szCs w:val="20"/>
          <w:lang w:eastAsia="en-US"/>
        </w:rPr>
      </w:pPr>
      <w:r w:rsidRPr="002873A9">
        <w:rPr>
          <w:rFonts w:eastAsia="Calibri"/>
          <w:sz w:val="20"/>
          <w:szCs w:val="20"/>
          <w:lang w:eastAsia="en-US"/>
        </w:rPr>
        <w:t xml:space="preserve">3.3. Приемка товара по количеству осуществляется Заказчиком в момент выгрузки товара Заказчику. </w:t>
      </w:r>
    </w:p>
    <w:p w14:paraId="5F73EC9B" w14:textId="77777777" w:rsidR="00B46F76" w:rsidRPr="002873A9" w:rsidRDefault="00B46F76" w:rsidP="00B46F76">
      <w:pPr>
        <w:spacing w:line="240" w:lineRule="atLeast"/>
        <w:ind w:firstLine="567"/>
        <w:rPr>
          <w:rFonts w:eastAsia="Calibri"/>
          <w:sz w:val="20"/>
          <w:szCs w:val="20"/>
        </w:rPr>
      </w:pPr>
      <w:r w:rsidRPr="002873A9">
        <w:rPr>
          <w:rFonts w:eastAsia="Calibri"/>
          <w:sz w:val="20"/>
          <w:szCs w:val="20"/>
        </w:rPr>
        <w:t>3.4. Поставщик осуществляет поставку Товара Заказчику собственным транспортом или с привлечением транспорта третьих лиц за свой счет.</w:t>
      </w:r>
    </w:p>
    <w:p w14:paraId="7D48D025" w14:textId="77777777" w:rsidR="00B46F76" w:rsidRDefault="00B46F76" w:rsidP="00B46F76">
      <w:pPr>
        <w:spacing w:line="240" w:lineRule="atLeast"/>
        <w:ind w:firstLine="567"/>
        <w:rPr>
          <w:rFonts w:eastAsia="Calibri"/>
          <w:sz w:val="20"/>
          <w:szCs w:val="20"/>
        </w:rPr>
      </w:pPr>
      <w:r w:rsidRPr="002873A9">
        <w:rPr>
          <w:rFonts w:eastAsia="Calibri"/>
          <w:sz w:val="20"/>
          <w:szCs w:val="20"/>
        </w:rPr>
        <w:t>3.5. Передачу Товара осуществляет уполномоченный представитель Поставщика в месте поставки, указанном в п. 3.1 настоящего Контракта.</w:t>
      </w:r>
    </w:p>
    <w:p w14:paraId="1D89F945" w14:textId="77777777" w:rsidR="00327B77" w:rsidRDefault="00327B77" w:rsidP="00327B77">
      <w:pPr>
        <w:shd w:val="clear" w:color="auto" w:fill="FFFFFF"/>
        <w:rPr>
          <w:sz w:val="20"/>
          <w:szCs w:val="20"/>
        </w:rPr>
      </w:pPr>
      <w:r w:rsidRPr="00327B77">
        <w:rPr>
          <w:rFonts w:ascii="Arial" w:hAnsi="Arial" w:cs="Arial"/>
          <w:sz w:val="20"/>
          <w:szCs w:val="20"/>
        </w:rPr>
        <w:t xml:space="preserve">           </w:t>
      </w:r>
      <w:r w:rsidRPr="00327B77">
        <w:rPr>
          <w:sz w:val="20"/>
          <w:szCs w:val="20"/>
        </w:rPr>
        <w:t xml:space="preserve">При поставке Товара Поставщик предоставляет Заказчику </w:t>
      </w:r>
      <w:r>
        <w:rPr>
          <w:sz w:val="20"/>
          <w:szCs w:val="20"/>
        </w:rPr>
        <w:t>следующую документацию:</w:t>
      </w:r>
    </w:p>
    <w:p w14:paraId="5BC8D715" w14:textId="35BC21A5" w:rsidR="00327B77" w:rsidRDefault="00327B77" w:rsidP="00B46F76">
      <w:pPr>
        <w:spacing w:line="240" w:lineRule="atLeast"/>
        <w:ind w:firstLine="567"/>
        <w:rPr>
          <w:rFonts w:eastAsia="Calibri"/>
          <w:sz w:val="20"/>
          <w:szCs w:val="20"/>
        </w:rPr>
      </w:pPr>
      <w:r>
        <w:rPr>
          <w:rFonts w:eastAsia="Calibri"/>
          <w:sz w:val="20"/>
          <w:szCs w:val="20"/>
        </w:rPr>
        <w:t>- паспорт на данный вид товара (в случае если предусмотрено на данный вид товара);</w:t>
      </w:r>
    </w:p>
    <w:p w14:paraId="0D638C83" w14:textId="259B3C7C" w:rsidR="00327B77" w:rsidRDefault="00327B77" w:rsidP="00B46F76">
      <w:pPr>
        <w:spacing w:line="240" w:lineRule="atLeast"/>
        <w:ind w:firstLine="567"/>
        <w:rPr>
          <w:rFonts w:eastAsia="Calibri"/>
          <w:sz w:val="20"/>
          <w:szCs w:val="20"/>
        </w:rPr>
      </w:pPr>
      <w:r>
        <w:rPr>
          <w:rFonts w:eastAsia="Calibri"/>
          <w:sz w:val="20"/>
          <w:szCs w:val="20"/>
        </w:rPr>
        <w:t>- копию сертификата соответствия и (или) декларация о соответствии и (или) сертификат качества и (или) санитарно-эпидемиологическое заключение на поставляемую партию товара и (или) на данный вид товара (в случае если такие документы предусмотрены на данный вид товара);</w:t>
      </w:r>
    </w:p>
    <w:p w14:paraId="3E480D4B" w14:textId="053A6EFF" w:rsidR="00327B77" w:rsidRDefault="00327B77" w:rsidP="00B46F76">
      <w:pPr>
        <w:spacing w:line="240" w:lineRule="atLeast"/>
        <w:ind w:firstLine="567"/>
        <w:rPr>
          <w:rFonts w:eastAsia="Calibri"/>
          <w:sz w:val="20"/>
          <w:szCs w:val="20"/>
        </w:rPr>
      </w:pPr>
      <w:r>
        <w:rPr>
          <w:rFonts w:eastAsia="Calibri"/>
          <w:sz w:val="20"/>
          <w:szCs w:val="20"/>
        </w:rPr>
        <w:t>- иную документацию, предусмотренную производителем товара (при наличии);</w:t>
      </w:r>
    </w:p>
    <w:p w14:paraId="2DC0DAB8" w14:textId="4C874474" w:rsidR="00327B77" w:rsidRDefault="00327B77" w:rsidP="00B46F76">
      <w:pPr>
        <w:spacing w:line="240" w:lineRule="atLeast"/>
        <w:ind w:firstLine="567"/>
        <w:rPr>
          <w:rFonts w:eastAsia="Calibri"/>
          <w:sz w:val="20"/>
          <w:szCs w:val="20"/>
        </w:rPr>
      </w:pPr>
      <w:r>
        <w:rPr>
          <w:rFonts w:eastAsia="Calibri"/>
          <w:sz w:val="20"/>
          <w:szCs w:val="20"/>
        </w:rPr>
        <w:t>- универсальный передаточный документ</w:t>
      </w:r>
      <w:r w:rsidR="009B1475">
        <w:rPr>
          <w:rFonts w:eastAsia="Calibri"/>
          <w:sz w:val="20"/>
          <w:szCs w:val="20"/>
        </w:rPr>
        <w:t>.</w:t>
      </w:r>
    </w:p>
    <w:p w14:paraId="07D70585" w14:textId="7C59F3DF" w:rsidR="00327B77" w:rsidRPr="002873A9" w:rsidRDefault="00327B77" w:rsidP="00B46F76">
      <w:pPr>
        <w:spacing w:line="240" w:lineRule="atLeast"/>
        <w:ind w:firstLine="567"/>
        <w:rPr>
          <w:rFonts w:eastAsia="Calibri"/>
          <w:sz w:val="20"/>
          <w:szCs w:val="20"/>
        </w:rPr>
      </w:pPr>
      <w:proofErr w:type="gramStart"/>
      <w:r>
        <w:rPr>
          <w:rFonts w:eastAsia="Calibri"/>
          <w:sz w:val="20"/>
          <w:szCs w:val="20"/>
        </w:rPr>
        <w:t>Товар</w:t>
      </w:r>
      <w:proofErr w:type="gramEnd"/>
      <w:r>
        <w:rPr>
          <w:rFonts w:eastAsia="Calibri"/>
          <w:sz w:val="20"/>
          <w:szCs w:val="20"/>
        </w:rPr>
        <w:t xml:space="preserve"> поставленный не в требуемой комплектации</w:t>
      </w:r>
      <w:r w:rsidR="009B1475">
        <w:rPr>
          <w:rFonts w:eastAsia="Calibri"/>
          <w:sz w:val="20"/>
          <w:szCs w:val="20"/>
        </w:rPr>
        <w:t xml:space="preserve"> и</w:t>
      </w:r>
      <w:r>
        <w:rPr>
          <w:rFonts w:eastAsia="Calibri"/>
          <w:sz w:val="20"/>
          <w:szCs w:val="20"/>
        </w:rPr>
        <w:t xml:space="preserve">/или без указанных выше документов, считается не поставленным. Товаросопроводительные документы должны быть оформлены в соответствии с требованиями законодательства РФ. В случае отсутствия указанных документов Заказчик вправе отказаться от приёмки Товара. Товар будет считаться не поставленным. </w:t>
      </w:r>
    </w:p>
    <w:p w14:paraId="6D661379" w14:textId="77777777" w:rsidR="00B46F76" w:rsidRPr="002873A9" w:rsidRDefault="00B46F76" w:rsidP="00115732">
      <w:pPr>
        <w:spacing w:line="240" w:lineRule="atLeast"/>
        <w:ind w:firstLine="567"/>
        <w:rPr>
          <w:rFonts w:eastAsia="Calibri"/>
          <w:sz w:val="20"/>
          <w:szCs w:val="20"/>
        </w:rPr>
      </w:pPr>
      <w:r w:rsidRPr="00036199">
        <w:rPr>
          <w:rFonts w:eastAsia="Calibri"/>
          <w:sz w:val="20"/>
          <w:szCs w:val="20"/>
          <w:lang w:eastAsia="en-US"/>
        </w:rPr>
        <w:t xml:space="preserve">3.6. </w:t>
      </w:r>
      <w:r w:rsidRPr="002873A9">
        <w:rPr>
          <w:rFonts w:eastAsia="Calibri"/>
          <w:sz w:val="20"/>
          <w:szCs w:val="20"/>
        </w:rPr>
        <w:t>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 и комплектности.</w:t>
      </w:r>
    </w:p>
    <w:p w14:paraId="000608B7" w14:textId="12A0DC31" w:rsidR="00D86EA3" w:rsidRDefault="00D86EA3" w:rsidP="00D86EA3">
      <w:pPr>
        <w:widowControl w:val="0"/>
        <w:rPr>
          <w:sz w:val="20"/>
          <w:szCs w:val="20"/>
        </w:rPr>
      </w:pPr>
      <w:r>
        <w:rPr>
          <w:rFonts w:eastAsia="Calibri"/>
          <w:sz w:val="20"/>
          <w:szCs w:val="20"/>
        </w:rPr>
        <w:t xml:space="preserve">           </w:t>
      </w:r>
      <w:r w:rsidR="00B46F76" w:rsidRPr="002873A9">
        <w:rPr>
          <w:rFonts w:eastAsia="Calibri"/>
          <w:sz w:val="20"/>
          <w:szCs w:val="20"/>
        </w:rPr>
        <w:t xml:space="preserve">3.8. </w:t>
      </w:r>
      <w:r>
        <w:rPr>
          <w:sz w:val="20"/>
          <w:szCs w:val="20"/>
        </w:rPr>
        <w:t xml:space="preserve">Приемка </w:t>
      </w:r>
      <w:r w:rsidR="007D78BB">
        <w:rPr>
          <w:sz w:val="20"/>
          <w:szCs w:val="20"/>
        </w:rPr>
        <w:t xml:space="preserve">товара </w:t>
      </w:r>
      <w:r>
        <w:rPr>
          <w:sz w:val="20"/>
          <w:szCs w:val="20"/>
        </w:rPr>
        <w:t xml:space="preserve">осуществляется в течение 10 (Десяти) рабочих дней </w:t>
      </w:r>
      <w:proofErr w:type="gramStart"/>
      <w:r>
        <w:rPr>
          <w:sz w:val="20"/>
          <w:szCs w:val="20"/>
        </w:rPr>
        <w:t>с даты</w:t>
      </w:r>
      <w:r w:rsidR="00DC3DD3">
        <w:rPr>
          <w:sz w:val="20"/>
          <w:szCs w:val="20"/>
        </w:rPr>
        <w:t xml:space="preserve"> поставки</w:t>
      </w:r>
      <w:proofErr w:type="gramEnd"/>
      <w:r w:rsidR="00DC3DD3">
        <w:rPr>
          <w:sz w:val="20"/>
          <w:szCs w:val="20"/>
        </w:rPr>
        <w:t xml:space="preserve"> товара и</w:t>
      </w:r>
      <w:r>
        <w:rPr>
          <w:sz w:val="20"/>
          <w:szCs w:val="20"/>
        </w:rPr>
        <w:t xml:space="preserve"> предоставления Поставщиком УПД. По решению Заказчика возможно осуществление приемки досрочно. При приемке Заказчик (его приемочная комиссия) руководствуется результатами экспертизы, проведенной собственными силами, либо сторонними экспертами, экспертными организациями.</w:t>
      </w:r>
    </w:p>
    <w:p w14:paraId="0288FC6C" w14:textId="77777777" w:rsidR="00D86EA3" w:rsidRDefault="00D86EA3" w:rsidP="00D86EA3">
      <w:pPr>
        <w:widowControl w:val="0"/>
        <w:rPr>
          <w:sz w:val="20"/>
          <w:szCs w:val="20"/>
        </w:rPr>
      </w:pPr>
      <w:r>
        <w:rPr>
          <w:sz w:val="20"/>
          <w:szCs w:val="20"/>
        </w:rPr>
        <w:t xml:space="preserve">           3.9. Если по итогам приемки поставки товара и его экспертизы выявлены недостатки поставленного товара по объему, качеству, безопасности или несоответствие другим требованиям, установленным настоящим Контрактом, Заказчик составляет мотивированный отказ от приемки поставленного товара, либо претензию об устранении недостатков поставленного товара (далее – Претензия).</w:t>
      </w:r>
    </w:p>
    <w:p w14:paraId="5C486798" w14:textId="77777777" w:rsidR="00D86EA3" w:rsidRDefault="00D86EA3" w:rsidP="00D86EA3">
      <w:pPr>
        <w:widowControl w:val="0"/>
        <w:rPr>
          <w:sz w:val="20"/>
          <w:szCs w:val="20"/>
        </w:rPr>
      </w:pPr>
      <w:r>
        <w:rPr>
          <w:sz w:val="20"/>
          <w:szCs w:val="20"/>
        </w:rPr>
        <w:t xml:space="preserve">            3.10. Мотивированный отказ от приемки поставленного товара (Претензия) составляется не менее чем в двух экземплярах, передается Поставщику или направляется ему по почте или электронной почте, указанным в Контракте.</w:t>
      </w:r>
    </w:p>
    <w:p w14:paraId="60BB07BB" w14:textId="77777777" w:rsidR="00D86EA3" w:rsidRDefault="00D86EA3" w:rsidP="00D86EA3">
      <w:pPr>
        <w:widowControl w:val="0"/>
        <w:rPr>
          <w:sz w:val="20"/>
          <w:szCs w:val="20"/>
        </w:rPr>
      </w:pPr>
      <w:r>
        <w:rPr>
          <w:sz w:val="20"/>
          <w:szCs w:val="20"/>
        </w:rPr>
        <w:t xml:space="preserve">            3.11. Поставщик обязан за свой счет устранить выявленные недостатки в установленный Заказчиком в Мотивированном отказе (Претензии) срок.</w:t>
      </w:r>
    </w:p>
    <w:p w14:paraId="02246C93" w14:textId="77777777" w:rsidR="00D86EA3" w:rsidRDefault="00D86EA3" w:rsidP="00D86EA3">
      <w:pPr>
        <w:widowControl w:val="0"/>
        <w:rPr>
          <w:sz w:val="20"/>
          <w:szCs w:val="20"/>
        </w:rPr>
      </w:pPr>
      <w:r>
        <w:rPr>
          <w:sz w:val="20"/>
          <w:szCs w:val="20"/>
        </w:rPr>
        <w:t xml:space="preserve">            3.12. В случае невыполнения Поставщиком требований Заказчика, об устранении выявленных в ходе приемки недостатков в установленный Заказчиком срок, Заказчик вправе отказаться от оплаты товара, не соответствующего требованиям, установленным настоящим Контрактом.</w:t>
      </w:r>
    </w:p>
    <w:p w14:paraId="4A65FC7F" w14:textId="77777777" w:rsidR="00D86EA3" w:rsidRDefault="00D86EA3" w:rsidP="00D86EA3">
      <w:pPr>
        <w:widowControl w:val="0"/>
        <w:rPr>
          <w:sz w:val="20"/>
          <w:szCs w:val="20"/>
        </w:rPr>
      </w:pPr>
      <w:r>
        <w:rPr>
          <w:sz w:val="20"/>
          <w:szCs w:val="20"/>
        </w:rPr>
        <w:t xml:space="preserve">            3.13. В случае, если Поставщик не согласен с предъявляемой Заказчиком Претензией о ненадлежащей поставки товара по Контракту, Поставщик может самостоятельно подтвердить качество поставленного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иных расходов, связанных с экспертизой, осуществляется Поставщиком.</w:t>
      </w:r>
    </w:p>
    <w:p w14:paraId="45947DB7" w14:textId="77777777" w:rsidR="00D86EA3" w:rsidRDefault="00D86EA3" w:rsidP="00D86EA3">
      <w:pPr>
        <w:widowControl w:val="0"/>
        <w:rPr>
          <w:sz w:val="20"/>
          <w:szCs w:val="20"/>
        </w:rPr>
      </w:pPr>
      <w:r>
        <w:rPr>
          <w:sz w:val="20"/>
          <w:szCs w:val="20"/>
        </w:rPr>
        <w:t xml:space="preserve">           3.14. Факт неисполнения </w:t>
      </w:r>
      <w:r w:rsidR="0095112A">
        <w:rPr>
          <w:sz w:val="20"/>
          <w:szCs w:val="20"/>
        </w:rPr>
        <w:t>Поставщиком</w:t>
      </w:r>
      <w:r>
        <w:rPr>
          <w:sz w:val="20"/>
          <w:szCs w:val="20"/>
        </w:rPr>
        <w:t xml:space="preserve"> обязательств по Контракту (факт </w:t>
      </w:r>
      <w:r w:rsidR="0095112A">
        <w:rPr>
          <w:sz w:val="20"/>
          <w:szCs w:val="20"/>
        </w:rPr>
        <w:t>не поставки товара</w:t>
      </w:r>
      <w:r>
        <w:rPr>
          <w:sz w:val="20"/>
          <w:szCs w:val="20"/>
        </w:rPr>
        <w:t xml:space="preserve">, отказа в </w:t>
      </w:r>
      <w:r w:rsidR="0095112A">
        <w:rPr>
          <w:sz w:val="20"/>
          <w:szCs w:val="20"/>
        </w:rPr>
        <w:t>приемке товара</w:t>
      </w:r>
      <w:r>
        <w:rPr>
          <w:sz w:val="20"/>
          <w:szCs w:val="20"/>
        </w:rPr>
        <w:t xml:space="preserve">) подтверждается Актом о </w:t>
      </w:r>
      <w:r w:rsidR="0095112A">
        <w:rPr>
          <w:sz w:val="20"/>
          <w:szCs w:val="20"/>
        </w:rPr>
        <w:t>не поставке товара</w:t>
      </w:r>
      <w:r>
        <w:rPr>
          <w:sz w:val="20"/>
          <w:szCs w:val="20"/>
        </w:rPr>
        <w:t xml:space="preserve"> (далее - Акт). Акт составляется Заказчиком в одностороннем порядке в течение 5 (Пять) календарных дней после наступления срока исполнения </w:t>
      </w:r>
      <w:r w:rsidR="0095112A">
        <w:rPr>
          <w:sz w:val="20"/>
          <w:szCs w:val="20"/>
        </w:rPr>
        <w:t>Поставщиком</w:t>
      </w:r>
      <w:r>
        <w:rPr>
          <w:sz w:val="20"/>
          <w:szCs w:val="20"/>
        </w:rPr>
        <w:t xml:space="preserve"> обязательств по Контракту. Участие представителя </w:t>
      </w:r>
      <w:r w:rsidR="0095112A">
        <w:rPr>
          <w:sz w:val="20"/>
          <w:szCs w:val="20"/>
        </w:rPr>
        <w:t>Поставщика</w:t>
      </w:r>
      <w:r>
        <w:rPr>
          <w:sz w:val="20"/>
          <w:szCs w:val="20"/>
        </w:rPr>
        <w:t xml:space="preserve"> при составлении Акта не является обязательным.</w:t>
      </w:r>
    </w:p>
    <w:p w14:paraId="6CA79D56" w14:textId="7D8F7910" w:rsidR="00D86EA3" w:rsidRDefault="00D86EA3" w:rsidP="00D86EA3">
      <w:pPr>
        <w:widowControl w:val="0"/>
        <w:rPr>
          <w:sz w:val="20"/>
          <w:szCs w:val="20"/>
        </w:rPr>
      </w:pPr>
      <w:r>
        <w:rPr>
          <w:sz w:val="20"/>
          <w:szCs w:val="20"/>
        </w:rPr>
        <w:t xml:space="preserve">           3.15. Документ (документы) о приемке </w:t>
      </w:r>
      <w:r w:rsidR="00845C95">
        <w:rPr>
          <w:sz w:val="20"/>
          <w:szCs w:val="20"/>
        </w:rPr>
        <w:t>поставленного товара</w:t>
      </w:r>
      <w:r>
        <w:rPr>
          <w:sz w:val="20"/>
          <w:szCs w:val="20"/>
        </w:rPr>
        <w:t xml:space="preserve"> предоставляется Заказчику в двух экземплярах. Если Заказчиком (его приемочной комиссией) будет принято решение, что </w:t>
      </w:r>
      <w:r w:rsidR="00845C95">
        <w:rPr>
          <w:sz w:val="20"/>
          <w:szCs w:val="20"/>
        </w:rPr>
        <w:t>товар поставлен</w:t>
      </w:r>
      <w:r>
        <w:rPr>
          <w:sz w:val="20"/>
          <w:szCs w:val="20"/>
        </w:rPr>
        <w:t xml:space="preserve"> полностью в соответствии с условиями Контракта и предусмотренной им технической документацией, </w:t>
      </w:r>
      <w:r w:rsidR="009B1475">
        <w:rPr>
          <w:sz w:val="20"/>
          <w:szCs w:val="20"/>
        </w:rPr>
        <w:t>УПД</w:t>
      </w:r>
      <w:r>
        <w:rPr>
          <w:sz w:val="20"/>
          <w:szCs w:val="20"/>
        </w:rPr>
        <w:t xml:space="preserve">, предоставленный </w:t>
      </w:r>
      <w:r w:rsidR="00845C95">
        <w:rPr>
          <w:sz w:val="20"/>
          <w:szCs w:val="20"/>
        </w:rPr>
        <w:t>Поставщиком</w:t>
      </w:r>
      <w:r>
        <w:rPr>
          <w:sz w:val="20"/>
          <w:szCs w:val="20"/>
        </w:rPr>
        <w:t xml:space="preserve">, подписывается Заказчиком (с указанием фактической даты приемки). Заказчик на основании </w:t>
      </w:r>
      <w:proofErr w:type="gramStart"/>
      <w:r>
        <w:rPr>
          <w:sz w:val="20"/>
          <w:szCs w:val="20"/>
        </w:rPr>
        <w:t>подписанного</w:t>
      </w:r>
      <w:proofErr w:type="gramEnd"/>
      <w:r>
        <w:rPr>
          <w:sz w:val="20"/>
          <w:szCs w:val="20"/>
        </w:rPr>
        <w:t xml:space="preserve"> </w:t>
      </w:r>
      <w:r w:rsidR="009B1475">
        <w:rPr>
          <w:sz w:val="20"/>
          <w:szCs w:val="20"/>
        </w:rPr>
        <w:t>УПД</w:t>
      </w:r>
      <w:r>
        <w:rPr>
          <w:sz w:val="20"/>
          <w:szCs w:val="20"/>
        </w:rPr>
        <w:t xml:space="preserve"> формирует Акт приемки ТРУ по ф. 0510452.</w:t>
      </w:r>
    </w:p>
    <w:p w14:paraId="754BCD7F" w14:textId="4FDB3077" w:rsidR="00D86EA3" w:rsidRDefault="00D86EA3" w:rsidP="00D86EA3">
      <w:pPr>
        <w:widowControl w:val="0"/>
        <w:rPr>
          <w:sz w:val="20"/>
          <w:szCs w:val="20"/>
        </w:rPr>
      </w:pPr>
      <w:r>
        <w:rPr>
          <w:sz w:val="20"/>
          <w:szCs w:val="20"/>
        </w:rPr>
        <w:t xml:space="preserve">            Один экземпляр </w:t>
      </w:r>
      <w:r w:rsidR="009B1475">
        <w:rPr>
          <w:sz w:val="20"/>
          <w:szCs w:val="20"/>
        </w:rPr>
        <w:t>УПД</w:t>
      </w:r>
      <w:r>
        <w:rPr>
          <w:sz w:val="20"/>
          <w:szCs w:val="20"/>
        </w:rPr>
        <w:t xml:space="preserve"> и Акта приемки ТРУ по ф. 0510452 передается </w:t>
      </w:r>
      <w:r w:rsidR="00845C95">
        <w:rPr>
          <w:sz w:val="20"/>
          <w:szCs w:val="20"/>
        </w:rPr>
        <w:t>Поставщику</w:t>
      </w:r>
      <w:r>
        <w:rPr>
          <w:sz w:val="20"/>
          <w:szCs w:val="20"/>
        </w:rPr>
        <w:t xml:space="preserve">. </w:t>
      </w:r>
      <w:r w:rsidR="00845C95">
        <w:rPr>
          <w:sz w:val="20"/>
          <w:szCs w:val="20"/>
        </w:rPr>
        <w:t>Поставщик</w:t>
      </w:r>
      <w:r>
        <w:rPr>
          <w:sz w:val="20"/>
          <w:szCs w:val="20"/>
        </w:rPr>
        <w:t xml:space="preserve"> подписывает Акт приемки ТРУ по ф. 0510452 и направляет Заказчику. Заказчик утверждает подписанный обеими сторонами Акт приемки</w:t>
      </w:r>
      <w:r w:rsidR="009B1475">
        <w:rPr>
          <w:sz w:val="20"/>
          <w:szCs w:val="20"/>
        </w:rPr>
        <w:t xml:space="preserve"> ТРУ по ф. 05810452. </w:t>
      </w:r>
      <w:proofErr w:type="gramStart"/>
      <w:r w:rsidR="009B1475">
        <w:rPr>
          <w:sz w:val="20"/>
          <w:szCs w:val="20"/>
        </w:rPr>
        <w:t>Подписанное</w:t>
      </w:r>
      <w:proofErr w:type="gramEnd"/>
      <w:r>
        <w:rPr>
          <w:sz w:val="20"/>
          <w:szCs w:val="20"/>
        </w:rPr>
        <w:t xml:space="preserve"> </w:t>
      </w:r>
      <w:r w:rsidR="009B1475">
        <w:rPr>
          <w:sz w:val="20"/>
          <w:szCs w:val="20"/>
        </w:rPr>
        <w:t>УПД</w:t>
      </w:r>
      <w:r>
        <w:rPr>
          <w:sz w:val="20"/>
          <w:szCs w:val="20"/>
        </w:rPr>
        <w:t xml:space="preserve"> и утвержденный Заказчиком Акт приемки ТРУ по ф. 0510452 подтверждает проведенную экспертизу и приемку </w:t>
      </w:r>
      <w:r w:rsidR="009B1475">
        <w:rPr>
          <w:sz w:val="20"/>
          <w:szCs w:val="20"/>
        </w:rPr>
        <w:t>поставленного товара</w:t>
      </w:r>
      <w:r>
        <w:rPr>
          <w:sz w:val="20"/>
          <w:szCs w:val="20"/>
        </w:rPr>
        <w:t>.</w:t>
      </w:r>
    </w:p>
    <w:p w14:paraId="7817787F" w14:textId="5B61088F" w:rsidR="00D86EA3" w:rsidRDefault="00D86EA3" w:rsidP="00D86EA3">
      <w:pPr>
        <w:widowControl w:val="0"/>
        <w:ind w:firstLine="709"/>
        <w:rPr>
          <w:sz w:val="20"/>
          <w:szCs w:val="20"/>
        </w:rPr>
      </w:pPr>
      <w:r>
        <w:rPr>
          <w:sz w:val="20"/>
          <w:szCs w:val="20"/>
        </w:rPr>
        <w:t xml:space="preserve">3.16. Если </w:t>
      </w:r>
      <w:r w:rsidR="00845C95">
        <w:rPr>
          <w:sz w:val="20"/>
          <w:szCs w:val="20"/>
        </w:rPr>
        <w:t>Поставщик</w:t>
      </w:r>
      <w:r>
        <w:rPr>
          <w:sz w:val="20"/>
          <w:szCs w:val="20"/>
        </w:rPr>
        <w:t xml:space="preserve"> не присутствовал при приемке </w:t>
      </w:r>
      <w:r w:rsidR="00845C95">
        <w:rPr>
          <w:sz w:val="20"/>
          <w:szCs w:val="20"/>
        </w:rPr>
        <w:t>товара</w:t>
      </w:r>
      <w:r>
        <w:rPr>
          <w:sz w:val="20"/>
          <w:szCs w:val="20"/>
        </w:rPr>
        <w:t xml:space="preserve">, то подписанный </w:t>
      </w:r>
      <w:r w:rsidR="009B1475">
        <w:rPr>
          <w:sz w:val="20"/>
          <w:szCs w:val="20"/>
        </w:rPr>
        <w:t>УПД</w:t>
      </w:r>
      <w:r>
        <w:rPr>
          <w:sz w:val="20"/>
          <w:szCs w:val="20"/>
        </w:rPr>
        <w:t xml:space="preserve"> и Акт приемки ТРУ по ф. 0510452 направляется ему по почте или электронной почте, </w:t>
      </w:r>
      <w:proofErr w:type="gramStart"/>
      <w:r>
        <w:rPr>
          <w:sz w:val="20"/>
          <w:szCs w:val="20"/>
        </w:rPr>
        <w:t>указанным</w:t>
      </w:r>
      <w:proofErr w:type="gramEnd"/>
      <w:r>
        <w:rPr>
          <w:sz w:val="20"/>
          <w:szCs w:val="20"/>
        </w:rPr>
        <w:t xml:space="preserve"> в Контракте.</w:t>
      </w:r>
    </w:p>
    <w:p w14:paraId="3776879D" w14:textId="77777777" w:rsidR="00D86EA3" w:rsidRDefault="00D86EA3" w:rsidP="00D86EA3">
      <w:pPr>
        <w:widowControl w:val="0"/>
        <w:ind w:firstLine="709"/>
        <w:rPr>
          <w:sz w:val="20"/>
          <w:szCs w:val="20"/>
        </w:rPr>
      </w:pPr>
      <w:r>
        <w:rPr>
          <w:sz w:val="20"/>
          <w:szCs w:val="20"/>
        </w:rPr>
        <w:t>Стороны признают обязательную юридическую силу Акта приемки ТРУ по ф. 0510452 подписанную Заказчиком в одностороннем порядке.</w:t>
      </w:r>
    </w:p>
    <w:p w14:paraId="593D6607" w14:textId="6BA4E17E" w:rsidR="00D86EA3" w:rsidRDefault="00D86EA3" w:rsidP="00D86EA3">
      <w:pPr>
        <w:widowControl w:val="0"/>
        <w:ind w:firstLine="709"/>
        <w:rPr>
          <w:sz w:val="20"/>
          <w:szCs w:val="20"/>
        </w:rPr>
      </w:pPr>
      <w:r>
        <w:rPr>
          <w:sz w:val="20"/>
          <w:szCs w:val="20"/>
        </w:rPr>
        <w:t xml:space="preserve">3.17. Обязательства </w:t>
      </w:r>
      <w:r w:rsidR="00845C95">
        <w:rPr>
          <w:sz w:val="20"/>
          <w:szCs w:val="20"/>
        </w:rPr>
        <w:t>Поставщика</w:t>
      </w:r>
      <w:r>
        <w:rPr>
          <w:sz w:val="20"/>
          <w:szCs w:val="20"/>
        </w:rPr>
        <w:t xml:space="preserve"> по передаче результата выполненных работ </w:t>
      </w:r>
      <w:proofErr w:type="gramStart"/>
      <w:r>
        <w:rPr>
          <w:sz w:val="20"/>
          <w:szCs w:val="20"/>
        </w:rPr>
        <w:t xml:space="preserve">считаются выполненными с </w:t>
      </w:r>
      <w:r>
        <w:rPr>
          <w:sz w:val="20"/>
          <w:szCs w:val="20"/>
        </w:rPr>
        <w:lastRenderedPageBreak/>
        <w:t xml:space="preserve">момента подписания Заказчиком </w:t>
      </w:r>
      <w:r w:rsidR="009B1475">
        <w:rPr>
          <w:sz w:val="20"/>
          <w:szCs w:val="20"/>
        </w:rPr>
        <w:t>УПД</w:t>
      </w:r>
      <w:r>
        <w:rPr>
          <w:sz w:val="20"/>
          <w:szCs w:val="20"/>
        </w:rPr>
        <w:t xml:space="preserve"> и утверждения Заказчиком Акта приемки ТРУ</w:t>
      </w:r>
      <w:proofErr w:type="gramEnd"/>
      <w:r>
        <w:rPr>
          <w:sz w:val="20"/>
          <w:szCs w:val="20"/>
        </w:rPr>
        <w:t xml:space="preserve"> по ф. 0510452.</w:t>
      </w:r>
    </w:p>
    <w:p w14:paraId="6EAB39D7" w14:textId="2BDCFC93" w:rsidR="00063AFB" w:rsidRPr="00063AFB" w:rsidRDefault="009163A1" w:rsidP="00063AFB">
      <w:pPr>
        <w:shd w:val="clear" w:color="auto" w:fill="FFFFFF"/>
        <w:rPr>
          <w:sz w:val="20"/>
          <w:szCs w:val="20"/>
        </w:rPr>
      </w:pPr>
      <w:r w:rsidRPr="00063AFB">
        <w:rPr>
          <w:rFonts w:eastAsia="Calibri"/>
          <w:bCs/>
          <w:sz w:val="20"/>
          <w:szCs w:val="20"/>
        </w:rPr>
        <w:t xml:space="preserve">  </w:t>
      </w:r>
      <w:r w:rsidR="00063AFB" w:rsidRPr="00063AFB">
        <w:rPr>
          <w:rFonts w:eastAsia="Calibri"/>
          <w:bCs/>
          <w:sz w:val="20"/>
          <w:szCs w:val="20"/>
        </w:rPr>
        <w:t xml:space="preserve">           </w:t>
      </w:r>
      <w:r w:rsidRPr="009B1475">
        <w:rPr>
          <w:rFonts w:eastAsia="Calibri"/>
          <w:bCs/>
          <w:sz w:val="20"/>
          <w:szCs w:val="20"/>
        </w:rPr>
        <w:t xml:space="preserve">3.18.  </w:t>
      </w:r>
      <w:r w:rsidR="00063AFB" w:rsidRPr="009B1475">
        <w:rPr>
          <w:sz w:val="20"/>
          <w:szCs w:val="20"/>
        </w:rPr>
        <w:t xml:space="preserve">Право собственности на Товар переходит от Поставщика к Заказчику с момента </w:t>
      </w:r>
      <w:r w:rsidR="00063AFB" w:rsidRPr="00063AFB">
        <w:rPr>
          <w:sz w:val="20"/>
          <w:szCs w:val="20"/>
        </w:rPr>
        <w:t xml:space="preserve">подписания обеими Сторонами </w:t>
      </w:r>
      <w:r w:rsidR="00063AFB" w:rsidRPr="009B1475">
        <w:rPr>
          <w:sz w:val="20"/>
          <w:szCs w:val="20"/>
        </w:rPr>
        <w:t>документа о приемки</w:t>
      </w:r>
      <w:r w:rsidR="009B1475" w:rsidRPr="009B1475">
        <w:rPr>
          <w:sz w:val="20"/>
          <w:szCs w:val="20"/>
        </w:rPr>
        <w:t xml:space="preserve"> (УПД)</w:t>
      </w:r>
      <w:r w:rsidR="00063AFB" w:rsidRPr="009B1475">
        <w:rPr>
          <w:sz w:val="20"/>
          <w:szCs w:val="20"/>
        </w:rPr>
        <w:t>.</w:t>
      </w:r>
    </w:p>
    <w:p w14:paraId="23800C23" w14:textId="069EA1F5" w:rsidR="004A40FB" w:rsidRDefault="004A40FB" w:rsidP="004A40FB">
      <w:pPr>
        <w:widowControl w:val="0"/>
        <w:autoSpaceDE w:val="0"/>
        <w:autoSpaceDN w:val="0"/>
        <w:adjustRightInd w:val="0"/>
        <w:ind w:firstLine="567"/>
        <w:rPr>
          <w:rFonts w:eastAsia="Calibri"/>
          <w:bCs/>
          <w:color w:val="000000"/>
          <w:sz w:val="20"/>
          <w:szCs w:val="20"/>
        </w:rPr>
      </w:pPr>
    </w:p>
    <w:p w14:paraId="7906E728" w14:textId="77777777" w:rsidR="00095D46" w:rsidRDefault="002873A9" w:rsidP="00095D46">
      <w:pPr>
        <w:widowControl w:val="0"/>
        <w:autoSpaceDE w:val="0"/>
        <w:autoSpaceDN w:val="0"/>
        <w:adjustRightInd w:val="0"/>
        <w:ind w:firstLine="709"/>
        <w:jc w:val="center"/>
        <w:rPr>
          <w:rFonts w:eastAsia="Calibri"/>
          <w:b/>
          <w:sz w:val="20"/>
          <w:szCs w:val="20"/>
        </w:rPr>
      </w:pPr>
      <w:r>
        <w:rPr>
          <w:rFonts w:eastAsia="Calibri"/>
          <w:b/>
          <w:sz w:val="20"/>
          <w:szCs w:val="20"/>
        </w:rPr>
        <w:t>4</w:t>
      </w:r>
      <w:r w:rsidR="00095D46" w:rsidRPr="002873A9">
        <w:rPr>
          <w:rFonts w:eastAsia="Calibri"/>
          <w:b/>
          <w:sz w:val="20"/>
          <w:szCs w:val="20"/>
        </w:rPr>
        <w:t>. Качество и комплектность Товара</w:t>
      </w:r>
    </w:p>
    <w:p w14:paraId="18DEE1CC" w14:textId="77777777" w:rsidR="002873A9" w:rsidRPr="002873A9" w:rsidRDefault="002873A9" w:rsidP="00095D46">
      <w:pPr>
        <w:widowControl w:val="0"/>
        <w:autoSpaceDE w:val="0"/>
        <w:autoSpaceDN w:val="0"/>
        <w:adjustRightInd w:val="0"/>
        <w:ind w:firstLine="709"/>
        <w:jc w:val="center"/>
        <w:rPr>
          <w:rFonts w:eastAsia="Calibri"/>
          <w:b/>
          <w:sz w:val="20"/>
          <w:szCs w:val="20"/>
        </w:rPr>
      </w:pPr>
    </w:p>
    <w:p w14:paraId="398907AE" w14:textId="77777777" w:rsidR="00095D46" w:rsidRPr="002873A9" w:rsidRDefault="002873A9" w:rsidP="004A40FB">
      <w:pPr>
        <w:widowControl w:val="0"/>
        <w:autoSpaceDE w:val="0"/>
        <w:autoSpaceDN w:val="0"/>
        <w:ind w:firstLine="567"/>
        <w:rPr>
          <w:sz w:val="20"/>
          <w:szCs w:val="20"/>
        </w:rPr>
      </w:pPr>
      <w:r>
        <w:rPr>
          <w:sz w:val="20"/>
          <w:szCs w:val="20"/>
        </w:rPr>
        <w:t>4</w:t>
      </w:r>
      <w:r w:rsidR="00095D46" w:rsidRPr="002873A9">
        <w:rPr>
          <w:sz w:val="20"/>
          <w:szCs w:val="20"/>
        </w:rPr>
        <w:t>.1. Поставщик гарантирует, что поставляемый Товар соответствует требованиям, установленным Контрактом.</w:t>
      </w:r>
    </w:p>
    <w:p w14:paraId="58F87D5E" w14:textId="77777777" w:rsidR="00095D46" w:rsidRPr="002873A9" w:rsidRDefault="002873A9" w:rsidP="004A40FB">
      <w:pPr>
        <w:widowControl w:val="0"/>
        <w:autoSpaceDE w:val="0"/>
        <w:autoSpaceDN w:val="0"/>
        <w:ind w:firstLine="567"/>
        <w:rPr>
          <w:sz w:val="20"/>
          <w:szCs w:val="20"/>
        </w:rPr>
      </w:pPr>
      <w:r>
        <w:rPr>
          <w:sz w:val="20"/>
          <w:szCs w:val="20"/>
        </w:rPr>
        <w:t>4</w:t>
      </w:r>
      <w:r w:rsidR="00095D46" w:rsidRPr="002873A9">
        <w:rPr>
          <w:sz w:val="20"/>
          <w:szCs w:val="20"/>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EE7336" w14:textId="77777777" w:rsidR="00095D46" w:rsidRPr="002873A9" w:rsidRDefault="00095D46" w:rsidP="004A40FB">
      <w:pPr>
        <w:widowControl w:val="0"/>
        <w:autoSpaceDE w:val="0"/>
        <w:autoSpaceDN w:val="0"/>
        <w:ind w:firstLine="567"/>
        <w:rPr>
          <w:sz w:val="20"/>
          <w:szCs w:val="20"/>
        </w:rPr>
      </w:pPr>
      <w:r w:rsidRPr="002873A9">
        <w:rPr>
          <w:sz w:val="20"/>
          <w:szCs w:val="20"/>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09C6C652" w14:textId="77777777" w:rsidR="00095D46" w:rsidRPr="002873A9" w:rsidRDefault="002873A9" w:rsidP="004A40FB">
      <w:pPr>
        <w:widowControl w:val="0"/>
        <w:autoSpaceDE w:val="0"/>
        <w:autoSpaceDN w:val="0"/>
        <w:ind w:firstLine="567"/>
        <w:rPr>
          <w:sz w:val="20"/>
          <w:szCs w:val="20"/>
        </w:rPr>
      </w:pPr>
      <w:r>
        <w:rPr>
          <w:sz w:val="20"/>
          <w:szCs w:val="20"/>
        </w:rPr>
        <w:t>4</w:t>
      </w:r>
      <w:r w:rsidR="00095D46" w:rsidRPr="002873A9">
        <w:rPr>
          <w:sz w:val="20"/>
          <w:szCs w:val="20"/>
        </w:rPr>
        <w:t>.3. Товар должен быть упакован и замаркирован в соответствии с действующими стандартами.</w:t>
      </w:r>
    </w:p>
    <w:p w14:paraId="29B2FA41" w14:textId="77777777" w:rsidR="00095D46" w:rsidRPr="002873A9" w:rsidRDefault="00095D46" w:rsidP="004A40FB">
      <w:pPr>
        <w:widowControl w:val="0"/>
        <w:autoSpaceDE w:val="0"/>
        <w:autoSpaceDN w:val="0"/>
        <w:ind w:firstLine="567"/>
        <w:rPr>
          <w:sz w:val="20"/>
          <w:szCs w:val="20"/>
        </w:rPr>
      </w:pPr>
      <w:r w:rsidRPr="002873A9">
        <w:rPr>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2374782" w14:textId="40F711D9" w:rsidR="00095D46" w:rsidRPr="002873A9" w:rsidRDefault="002873A9" w:rsidP="004A40FB">
      <w:pPr>
        <w:widowControl w:val="0"/>
        <w:autoSpaceDE w:val="0"/>
        <w:autoSpaceDN w:val="0"/>
        <w:ind w:firstLine="567"/>
        <w:rPr>
          <w:sz w:val="20"/>
          <w:szCs w:val="20"/>
        </w:rPr>
      </w:pPr>
      <w:bookmarkStart w:id="5" w:name="P1546"/>
      <w:bookmarkEnd w:id="5"/>
      <w:r>
        <w:rPr>
          <w:sz w:val="20"/>
          <w:szCs w:val="20"/>
        </w:rPr>
        <w:t>4</w:t>
      </w:r>
      <w:r w:rsidR="00095D46" w:rsidRPr="002873A9">
        <w:rPr>
          <w:sz w:val="20"/>
          <w:szCs w:val="20"/>
        </w:rPr>
        <w:t>.4.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w:t>
      </w:r>
      <w:r w:rsidR="006F633D">
        <w:rPr>
          <w:sz w:val="20"/>
          <w:szCs w:val="20"/>
        </w:rPr>
        <w:t>их</w:t>
      </w:r>
      <w:r w:rsidR="00095D46" w:rsidRPr="002873A9">
        <w:rPr>
          <w:sz w:val="20"/>
          <w:szCs w:val="20"/>
        </w:rPr>
        <w:t xml:space="preserve"> задани</w:t>
      </w:r>
      <w:r w:rsidR="006F633D">
        <w:rPr>
          <w:sz w:val="20"/>
          <w:szCs w:val="20"/>
        </w:rPr>
        <w:t>ях</w:t>
      </w:r>
      <w:r w:rsidR="00095D46" w:rsidRPr="002873A9">
        <w:rPr>
          <w:sz w:val="20"/>
          <w:szCs w:val="20"/>
        </w:rPr>
        <w:t xml:space="preserve"> (Приложение № 1).</w:t>
      </w:r>
    </w:p>
    <w:p w14:paraId="2DBF3366" w14:textId="77777777" w:rsidR="00095D46" w:rsidRPr="002873A9" w:rsidRDefault="00095D46" w:rsidP="00095D46">
      <w:pPr>
        <w:widowControl w:val="0"/>
        <w:autoSpaceDE w:val="0"/>
        <w:autoSpaceDN w:val="0"/>
        <w:adjustRightInd w:val="0"/>
        <w:ind w:firstLine="709"/>
        <w:rPr>
          <w:rFonts w:eastAsia="Calibri"/>
          <w:sz w:val="20"/>
          <w:szCs w:val="20"/>
        </w:rPr>
      </w:pPr>
    </w:p>
    <w:p w14:paraId="1B239C7C" w14:textId="77777777" w:rsidR="00095D46" w:rsidRDefault="002873A9" w:rsidP="00095D46">
      <w:pPr>
        <w:jc w:val="center"/>
        <w:rPr>
          <w:rFonts w:eastAsia="Calibri"/>
          <w:b/>
          <w:sz w:val="20"/>
          <w:szCs w:val="20"/>
          <w:lang w:eastAsia="en-US"/>
        </w:rPr>
      </w:pPr>
      <w:r>
        <w:rPr>
          <w:rFonts w:eastAsia="Calibri"/>
          <w:b/>
          <w:sz w:val="20"/>
          <w:szCs w:val="20"/>
          <w:lang w:eastAsia="en-US"/>
        </w:rPr>
        <w:t>5</w:t>
      </w:r>
      <w:r w:rsidR="00095D46" w:rsidRPr="002873A9">
        <w:rPr>
          <w:rFonts w:eastAsia="Calibri"/>
          <w:b/>
          <w:sz w:val="20"/>
          <w:szCs w:val="20"/>
          <w:lang w:eastAsia="en-US"/>
        </w:rPr>
        <w:t>. Гарантии качества</w:t>
      </w:r>
    </w:p>
    <w:p w14:paraId="4036FF03" w14:textId="77777777" w:rsidR="002873A9" w:rsidRPr="002873A9" w:rsidRDefault="002873A9" w:rsidP="00095D46">
      <w:pPr>
        <w:jc w:val="center"/>
        <w:rPr>
          <w:rFonts w:eastAsia="Calibri"/>
          <w:b/>
          <w:sz w:val="20"/>
          <w:szCs w:val="20"/>
          <w:lang w:eastAsia="en-US"/>
        </w:rPr>
      </w:pPr>
    </w:p>
    <w:p w14:paraId="18E1F840" w14:textId="1281DD85"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095D46" w:rsidRPr="002873A9">
        <w:rPr>
          <w:rFonts w:eastAsia="Calibri"/>
          <w:color w:val="000000"/>
          <w:sz w:val="20"/>
          <w:szCs w:val="20"/>
          <w:lang w:eastAsia="en-US"/>
        </w:rPr>
        <w:t>.1. Характеристики поставляемого Товара, его качество  должны соответствовать условиям Контракта, Техническ</w:t>
      </w:r>
      <w:r w:rsidR="005F0443">
        <w:rPr>
          <w:rFonts w:eastAsia="Calibri"/>
          <w:color w:val="000000"/>
          <w:sz w:val="20"/>
          <w:szCs w:val="20"/>
          <w:lang w:eastAsia="en-US"/>
        </w:rPr>
        <w:t>им</w:t>
      </w:r>
      <w:r w:rsidR="00095D46" w:rsidRPr="002873A9">
        <w:rPr>
          <w:rFonts w:eastAsia="Calibri"/>
          <w:color w:val="000000"/>
          <w:sz w:val="20"/>
          <w:szCs w:val="20"/>
          <w:lang w:eastAsia="en-US"/>
        </w:rPr>
        <w:t xml:space="preserve"> задани</w:t>
      </w:r>
      <w:r w:rsidR="005F0443">
        <w:rPr>
          <w:rFonts w:eastAsia="Calibri"/>
          <w:color w:val="000000"/>
          <w:sz w:val="20"/>
          <w:szCs w:val="20"/>
          <w:lang w:eastAsia="en-US"/>
        </w:rPr>
        <w:t>ям</w:t>
      </w:r>
      <w:r w:rsidR="00095D46" w:rsidRPr="002873A9">
        <w:rPr>
          <w:rFonts w:eastAsia="Calibri"/>
          <w:color w:val="000000"/>
          <w:sz w:val="20"/>
          <w:szCs w:val="20"/>
          <w:lang w:eastAsia="en-US"/>
        </w:rPr>
        <w:t xml:space="preserve"> (Приложение № 1</w:t>
      </w:r>
      <w:r w:rsidR="005F0443">
        <w:rPr>
          <w:rFonts w:eastAsia="Calibri"/>
          <w:color w:val="000000"/>
          <w:sz w:val="20"/>
          <w:szCs w:val="20"/>
          <w:lang w:eastAsia="en-US"/>
        </w:rPr>
        <w:t>, 2</w:t>
      </w:r>
      <w:r w:rsidR="00095D46" w:rsidRPr="002873A9">
        <w:rPr>
          <w:rFonts w:eastAsia="Calibri"/>
          <w:color w:val="000000"/>
          <w:sz w:val="20"/>
          <w:szCs w:val="20"/>
          <w:lang w:eastAsia="en-US"/>
        </w:rPr>
        <w:t xml:space="preserve"> к настоящему Контракту).</w:t>
      </w:r>
    </w:p>
    <w:p w14:paraId="2FFD60C7" w14:textId="77777777"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095D46" w:rsidRPr="002873A9">
        <w:rPr>
          <w:rFonts w:eastAsia="Calibri"/>
          <w:color w:val="000000"/>
          <w:sz w:val="20"/>
          <w:szCs w:val="20"/>
          <w:lang w:eastAsia="en-US"/>
        </w:rPr>
        <w:t>.2. Если в процессе использования  Товара обнаружатся недостатки Товара, то Заказчик незамедлительно сообщает Поставщику обо всех недостатках переданного Товара путем направления претензии. Претензии по товару направляются Поставщику по почте или факсу, или электронной почте, указанным в контракте.</w:t>
      </w:r>
    </w:p>
    <w:p w14:paraId="26768E9B" w14:textId="45312D3A"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095D46" w:rsidRPr="002873A9">
        <w:rPr>
          <w:rFonts w:eastAsia="Calibri"/>
          <w:color w:val="000000"/>
          <w:sz w:val="20"/>
          <w:szCs w:val="20"/>
          <w:lang w:eastAsia="en-US"/>
        </w:rPr>
        <w:t>.3. Гарантийный срок на товар указан в Техническ</w:t>
      </w:r>
      <w:r w:rsidR="005F0443">
        <w:rPr>
          <w:rFonts w:eastAsia="Calibri"/>
          <w:color w:val="000000"/>
          <w:sz w:val="20"/>
          <w:szCs w:val="20"/>
          <w:lang w:eastAsia="en-US"/>
        </w:rPr>
        <w:t>их</w:t>
      </w:r>
      <w:r w:rsidR="00095D46" w:rsidRPr="002873A9">
        <w:rPr>
          <w:rFonts w:eastAsia="Calibri"/>
          <w:color w:val="000000"/>
          <w:sz w:val="20"/>
          <w:szCs w:val="20"/>
          <w:lang w:eastAsia="en-US"/>
        </w:rPr>
        <w:t xml:space="preserve"> задани</w:t>
      </w:r>
      <w:r w:rsidR="005F0443">
        <w:rPr>
          <w:rFonts w:eastAsia="Calibri"/>
          <w:color w:val="000000"/>
          <w:sz w:val="20"/>
          <w:szCs w:val="20"/>
          <w:lang w:eastAsia="en-US"/>
        </w:rPr>
        <w:t>ях</w:t>
      </w:r>
      <w:r w:rsidR="00095D46" w:rsidRPr="002873A9">
        <w:rPr>
          <w:rFonts w:eastAsia="Calibri"/>
          <w:color w:val="000000"/>
          <w:sz w:val="20"/>
          <w:szCs w:val="20"/>
          <w:lang w:eastAsia="en-US"/>
        </w:rPr>
        <w:t xml:space="preserve"> (Приложение № 1</w:t>
      </w:r>
      <w:r w:rsidR="005F0443">
        <w:rPr>
          <w:rFonts w:eastAsia="Calibri"/>
          <w:color w:val="000000"/>
          <w:sz w:val="20"/>
          <w:szCs w:val="20"/>
          <w:lang w:eastAsia="en-US"/>
        </w:rPr>
        <w:t>, 2</w:t>
      </w:r>
      <w:r w:rsidR="00095D46" w:rsidRPr="002873A9">
        <w:rPr>
          <w:rFonts w:eastAsia="Calibri"/>
          <w:color w:val="000000"/>
          <w:sz w:val="20"/>
          <w:szCs w:val="20"/>
          <w:lang w:eastAsia="en-US"/>
        </w:rPr>
        <w:t xml:space="preserve"> к настоящему Контракту).</w:t>
      </w:r>
    </w:p>
    <w:p w14:paraId="2D49A1C2" w14:textId="77777777"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095D46" w:rsidRPr="002873A9">
        <w:rPr>
          <w:rFonts w:eastAsia="Calibri"/>
          <w:color w:val="000000"/>
          <w:sz w:val="20"/>
          <w:szCs w:val="20"/>
          <w:lang w:eastAsia="en-US"/>
        </w:rPr>
        <w:t>.4</w:t>
      </w:r>
      <w:r>
        <w:rPr>
          <w:rFonts w:eastAsia="Calibri"/>
          <w:color w:val="000000"/>
          <w:sz w:val="20"/>
          <w:szCs w:val="20"/>
          <w:lang w:eastAsia="en-US"/>
        </w:rPr>
        <w:t xml:space="preserve">. </w:t>
      </w:r>
      <w:r w:rsidR="00095D46" w:rsidRPr="002873A9">
        <w:rPr>
          <w:rFonts w:eastAsia="Calibri"/>
          <w:color w:val="000000"/>
          <w:sz w:val="20"/>
          <w:szCs w:val="20"/>
          <w:lang w:eastAsia="en-US"/>
        </w:rPr>
        <w:t xml:space="preserve">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w:t>
      </w:r>
    </w:p>
    <w:p w14:paraId="7CCF53F5" w14:textId="77777777" w:rsidR="00095D46" w:rsidRPr="002873A9" w:rsidRDefault="002873A9" w:rsidP="004A40FB">
      <w:pPr>
        <w:tabs>
          <w:tab w:val="left" w:pos="567"/>
        </w:tabs>
        <w:ind w:firstLine="567"/>
        <w:outlineLvl w:val="4"/>
        <w:rPr>
          <w:rFonts w:eastAsia="Calibri"/>
          <w:color w:val="000000"/>
          <w:sz w:val="20"/>
          <w:szCs w:val="20"/>
          <w:lang w:eastAsia="en-US"/>
        </w:rPr>
      </w:pPr>
      <w:r w:rsidRPr="00036199">
        <w:rPr>
          <w:rFonts w:eastAsia="Calibri"/>
          <w:color w:val="000000"/>
          <w:sz w:val="20"/>
          <w:szCs w:val="20"/>
          <w:lang w:eastAsia="en-US"/>
        </w:rPr>
        <w:t>5</w:t>
      </w:r>
      <w:r w:rsidR="00095D46" w:rsidRPr="00036199">
        <w:rPr>
          <w:rFonts w:eastAsia="Calibri"/>
          <w:color w:val="000000"/>
          <w:sz w:val="20"/>
          <w:szCs w:val="20"/>
          <w:lang w:eastAsia="en-US"/>
        </w:rPr>
        <w:t>.</w:t>
      </w:r>
      <w:r w:rsidR="00EF6352" w:rsidRPr="00036199">
        <w:rPr>
          <w:rFonts w:eastAsia="Calibri"/>
          <w:color w:val="000000"/>
          <w:sz w:val="20"/>
          <w:szCs w:val="20"/>
          <w:lang w:eastAsia="en-US"/>
        </w:rPr>
        <w:t xml:space="preserve">5. </w:t>
      </w:r>
      <w:r w:rsidR="00095D46" w:rsidRPr="00036199">
        <w:rPr>
          <w:rFonts w:eastAsia="Calibri"/>
          <w:color w:val="000000"/>
          <w:sz w:val="20"/>
          <w:szCs w:val="20"/>
          <w:lang w:eastAsia="en-US"/>
        </w:rPr>
        <w:t>Срок исполнения гарантийных обязательств по устранению недостатков Товара, устранению неисправностей, возникших вследствие использования поставленного Товара, не может превышать 1</w:t>
      </w:r>
      <w:r w:rsidR="00332531" w:rsidRPr="00036199">
        <w:rPr>
          <w:rFonts w:eastAsia="Calibri"/>
          <w:color w:val="000000"/>
          <w:sz w:val="20"/>
          <w:szCs w:val="20"/>
          <w:lang w:eastAsia="en-US"/>
        </w:rPr>
        <w:t>5</w:t>
      </w:r>
      <w:r w:rsidR="00095D46" w:rsidRPr="00036199">
        <w:rPr>
          <w:rFonts w:eastAsia="Calibri"/>
          <w:color w:val="000000"/>
          <w:sz w:val="20"/>
          <w:szCs w:val="20"/>
          <w:lang w:eastAsia="en-US"/>
        </w:rPr>
        <w:t xml:space="preserve"> (</w:t>
      </w:r>
      <w:r w:rsidR="00332531" w:rsidRPr="00036199">
        <w:rPr>
          <w:rFonts w:eastAsia="Calibri"/>
          <w:color w:val="000000"/>
          <w:sz w:val="20"/>
          <w:szCs w:val="20"/>
          <w:lang w:eastAsia="en-US"/>
        </w:rPr>
        <w:t>Пятнадцати</w:t>
      </w:r>
      <w:r w:rsidR="00095D46" w:rsidRPr="00036199">
        <w:rPr>
          <w:rFonts w:eastAsia="Calibri"/>
          <w:color w:val="000000"/>
          <w:sz w:val="20"/>
          <w:szCs w:val="20"/>
          <w:lang w:eastAsia="en-US"/>
        </w:rPr>
        <w:t>)</w:t>
      </w:r>
      <w:r w:rsidR="00FF05DD" w:rsidRPr="00036199">
        <w:rPr>
          <w:rFonts w:eastAsia="Calibri"/>
          <w:color w:val="000000"/>
          <w:sz w:val="20"/>
          <w:szCs w:val="20"/>
          <w:lang w:eastAsia="en-US"/>
        </w:rPr>
        <w:t xml:space="preserve"> рабочих </w:t>
      </w:r>
      <w:r w:rsidR="00095D46" w:rsidRPr="00036199">
        <w:rPr>
          <w:rFonts w:eastAsia="Calibri"/>
          <w:color w:val="000000"/>
          <w:sz w:val="20"/>
          <w:szCs w:val="20"/>
          <w:lang w:eastAsia="en-US"/>
        </w:rPr>
        <w:t>дней с даты получения Поставщиком претензии от Заказчика о недостатках Товара.</w:t>
      </w:r>
      <w:r w:rsidR="00095D46" w:rsidRPr="002873A9">
        <w:rPr>
          <w:rFonts w:eastAsia="Calibri"/>
          <w:color w:val="000000"/>
          <w:sz w:val="20"/>
          <w:szCs w:val="20"/>
          <w:lang w:eastAsia="en-US"/>
        </w:rPr>
        <w:t xml:space="preserve"> </w:t>
      </w:r>
    </w:p>
    <w:p w14:paraId="38D4DEF5" w14:textId="77777777"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EF6352">
        <w:rPr>
          <w:rFonts w:eastAsia="Calibri"/>
          <w:color w:val="000000"/>
          <w:sz w:val="20"/>
          <w:szCs w:val="20"/>
          <w:lang w:eastAsia="en-US"/>
        </w:rPr>
        <w:t>.6</w:t>
      </w:r>
      <w:r w:rsidR="00095D46" w:rsidRPr="002873A9">
        <w:rPr>
          <w:rFonts w:eastAsia="Calibri"/>
          <w:color w:val="000000"/>
          <w:sz w:val="20"/>
          <w:szCs w:val="20"/>
          <w:lang w:eastAsia="en-US"/>
        </w:rPr>
        <w:t>. Гарантийный срок продлевается соответственно на период устранения недостатков.</w:t>
      </w:r>
    </w:p>
    <w:p w14:paraId="597A27B5" w14:textId="77777777"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EF6352">
        <w:rPr>
          <w:rFonts w:eastAsia="Calibri"/>
          <w:color w:val="000000"/>
          <w:sz w:val="20"/>
          <w:szCs w:val="20"/>
          <w:lang w:eastAsia="en-US"/>
        </w:rPr>
        <w:t>.7.</w:t>
      </w:r>
      <w:r w:rsidR="00095D46" w:rsidRPr="002873A9">
        <w:rPr>
          <w:rFonts w:eastAsia="Calibri"/>
          <w:color w:val="000000"/>
          <w:sz w:val="20"/>
          <w:szCs w:val="20"/>
          <w:lang w:eastAsia="en-US"/>
        </w:rPr>
        <w:t xml:space="preserve"> Экспертиза товара (в случае необходимости подтверждения наличия выявленных недостатков в товаре и их производственный характер) проводится за счет Поставщика.</w:t>
      </w:r>
    </w:p>
    <w:p w14:paraId="3E522844" w14:textId="77777777"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EF6352">
        <w:rPr>
          <w:rFonts w:eastAsia="Calibri"/>
          <w:color w:val="000000"/>
          <w:sz w:val="20"/>
          <w:szCs w:val="20"/>
          <w:lang w:eastAsia="en-US"/>
        </w:rPr>
        <w:t>.8</w:t>
      </w:r>
      <w:r w:rsidR="00095D46" w:rsidRPr="002873A9">
        <w:rPr>
          <w:rFonts w:eastAsia="Calibri"/>
          <w:color w:val="000000"/>
          <w:sz w:val="20"/>
          <w:szCs w:val="20"/>
          <w:lang w:eastAsia="en-US"/>
        </w:rPr>
        <w:t>. Вред имуществу учреждения, являющийся результатом поставки Товара ненадлежащего качества, возмещается Поставщиком в полном размере в порядке, предусмотренном законодательством Российской Федерации.</w:t>
      </w:r>
    </w:p>
    <w:p w14:paraId="70DF868D" w14:textId="77777777" w:rsidR="00095D46" w:rsidRPr="002873A9" w:rsidRDefault="00095D46" w:rsidP="004A40FB">
      <w:pPr>
        <w:tabs>
          <w:tab w:val="left" w:pos="567"/>
        </w:tabs>
        <w:ind w:firstLine="567"/>
        <w:outlineLvl w:val="4"/>
        <w:rPr>
          <w:rFonts w:eastAsia="Calibri"/>
          <w:color w:val="000000"/>
          <w:sz w:val="20"/>
          <w:szCs w:val="20"/>
          <w:lang w:eastAsia="en-US"/>
        </w:rPr>
      </w:pPr>
    </w:p>
    <w:p w14:paraId="4A39C4DC" w14:textId="77777777" w:rsidR="00095D46" w:rsidRPr="002873A9" w:rsidRDefault="002873A9" w:rsidP="00095D46">
      <w:pPr>
        <w:tabs>
          <w:tab w:val="left" w:pos="567"/>
        </w:tabs>
        <w:jc w:val="center"/>
        <w:outlineLvl w:val="4"/>
        <w:rPr>
          <w:rFonts w:eastAsia="Calibri"/>
          <w:b/>
          <w:color w:val="000000"/>
          <w:sz w:val="20"/>
          <w:szCs w:val="20"/>
          <w:lang w:eastAsia="en-US"/>
        </w:rPr>
      </w:pPr>
      <w:r>
        <w:rPr>
          <w:rFonts w:eastAsia="Calibri"/>
          <w:b/>
          <w:color w:val="000000"/>
          <w:sz w:val="20"/>
          <w:szCs w:val="20"/>
          <w:lang w:eastAsia="en-US"/>
        </w:rPr>
        <w:t>6</w:t>
      </w:r>
      <w:r w:rsidR="00095D46" w:rsidRPr="002873A9">
        <w:rPr>
          <w:rFonts w:eastAsia="Calibri"/>
          <w:b/>
          <w:color w:val="000000"/>
          <w:sz w:val="20"/>
          <w:szCs w:val="20"/>
          <w:lang w:eastAsia="en-US"/>
        </w:rPr>
        <w:t>. Права и обязанности сторон</w:t>
      </w:r>
    </w:p>
    <w:p w14:paraId="25420C82"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 xml:space="preserve">.1. Поставщик обязан: </w:t>
      </w:r>
    </w:p>
    <w:p w14:paraId="71E68FDF"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.1.1. поставить Товар в порядке, количестве, в срок и на условиях, предусмотренных Контрактом и спецификацией;</w:t>
      </w:r>
    </w:p>
    <w:p w14:paraId="352A4424"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84E2BC"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1FB0EFA"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.1.</w:t>
      </w:r>
      <w:r w:rsidR="002E1708">
        <w:rPr>
          <w:sz w:val="20"/>
          <w:szCs w:val="20"/>
        </w:rPr>
        <w:t>4</w:t>
      </w:r>
      <w:r w:rsidR="007B0B9C" w:rsidRPr="002873A9">
        <w:rPr>
          <w:sz w:val="20"/>
          <w:szCs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77A6E01"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E1687C" w:rsidRPr="002873A9">
        <w:rPr>
          <w:sz w:val="20"/>
          <w:szCs w:val="20"/>
        </w:rPr>
        <w:t>.1.</w:t>
      </w:r>
      <w:r w:rsidR="002E1708">
        <w:rPr>
          <w:sz w:val="20"/>
          <w:szCs w:val="20"/>
        </w:rPr>
        <w:t>5</w:t>
      </w:r>
      <w:r w:rsidR="007B0B9C" w:rsidRPr="002873A9">
        <w:rPr>
          <w:sz w:val="20"/>
          <w:szCs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EDAE665"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.2. Поставщик вправе:</w:t>
      </w:r>
    </w:p>
    <w:p w14:paraId="4EC575DA"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.2.1. требовать от Заказчика произвести приемку Товара в порядке и в сроки, предусмотренные Контрактом;</w:t>
      </w:r>
    </w:p>
    <w:p w14:paraId="0846F8C7"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.2.2. требовать своевременной оплаты на условиях, установленных Контрактом, надлежащим образом поставленного и принятого Заказчиком Товара;</w:t>
      </w:r>
    </w:p>
    <w:p w14:paraId="25C28FD5"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.2.3. принять решение об одностороннем отказе от исполнения Контракта в соответствии с гражданским законодательством;</w:t>
      </w:r>
    </w:p>
    <w:p w14:paraId="3414B84B" w14:textId="77777777" w:rsidR="007B0B9C" w:rsidRPr="00823827" w:rsidRDefault="002873A9" w:rsidP="004A40FB">
      <w:pPr>
        <w:widowControl w:val="0"/>
        <w:autoSpaceDE w:val="0"/>
        <w:autoSpaceDN w:val="0"/>
        <w:ind w:firstLine="567"/>
        <w:contextualSpacing/>
        <w:rPr>
          <w:color w:val="000000" w:themeColor="text1"/>
          <w:sz w:val="20"/>
          <w:szCs w:val="20"/>
        </w:rPr>
      </w:pPr>
      <w:r w:rsidRPr="00823827">
        <w:rPr>
          <w:color w:val="000000" w:themeColor="text1"/>
          <w:sz w:val="20"/>
          <w:szCs w:val="20"/>
        </w:rPr>
        <w:t>6</w:t>
      </w:r>
      <w:r w:rsidR="007B0B9C" w:rsidRPr="00823827">
        <w:rPr>
          <w:color w:val="000000" w:themeColor="text1"/>
          <w:sz w:val="20"/>
          <w:szCs w:val="20"/>
        </w:rPr>
        <w:t xml:space="preserve">.2.4. требовать возмещения убытков, уплаты неустоек (штрафов, пеней) в соответствии с разделом </w:t>
      </w:r>
      <w:r w:rsidR="001A749B" w:rsidRPr="00823827">
        <w:rPr>
          <w:color w:val="000000" w:themeColor="text1"/>
          <w:sz w:val="20"/>
          <w:szCs w:val="20"/>
        </w:rPr>
        <w:t xml:space="preserve">9 </w:t>
      </w:r>
      <w:r w:rsidR="007B0B9C" w:rsidRPr="00823827">
        <w:rPr>
          <w:color w:val="000000" w:themeColor="text1"/>
          <w:sz w:val="20"/>
          <w:szCs w:val="20"/>
        </w:rPr>
        <w:lastRenderedPageBreak/>
        <w:t>Контракта;</w:t>
      </w:r>
    </w:p>
    <w:p w14:paraId="19EEEDE4"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7E28F2BB"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.3. Заказчик обязуется:</w:t>
      </w:r>
    </w:p>
    <w:p w14:paraId="03F4E4E7"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.3.1. обеспечить своевременную приемку и оплату поставленного Товара надлежащего качества в порядке и сроки, предусмотренные Контрактом;</w:t>
      </w:r>
    </w:p>
    <w:p w14:paraId="64FE13DC"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24CC3A1"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55F9AFC2" w14:textId="77777777" w:rsidR="007B0B9C" w:rsidRPr="00823827" w:rsidRDefault="002873A9" w:rsidP="004A40FB">
      <w:pPr>
        <w:widowControl w:val="0"/>
        <w:autoSpaceDE w:val="0"/>
        <w:autoSpaceDN w:val="0"/>
        <w:ind w:firstLine="567"/>
        <w:contextualSpacing/>
        <w:rPr>
          <w:color w:val="000000" w:themeColor="text1"/>
          <w:sz w:val="20"/>
          <w:szCs w:val="20"/>
        </w:rPr>
      </w:pPr>
      <w:r w:rsidRPr="00823827">
        <w:rPr>
          <w:color w:val="000000" w:themeColor="text1"/>
          <w:sz w:val="20"/>
          <w:szCs w:val="20"/>
        </w:rPr>
        <w:t>6</w:t>
      </w:r>
      <w:r w:rsidR="007B0B9C" w:rsidRPr="00823827">
        <w:rPr>
          <w:color w:val="000000" w:themeColor="text1"/>
          <w:sz w:val="20"/>
          <w:szCs w:val="20"/>
        </w:rPr>
        <w:t xml:space="preserve">.3.4. требовать уплаты неустоек (штрафов, пеней) в соответствии с разделом </w:t>
      </w:r>
      <w:r w:rsidR="001A749B" w:rsidRPr="00823827">
        <w:rPr>
          <w:color w:val="000000" w:themeColor="text1"/>
          <w:sz w:val="20"/>
          <w:szCs w:val="20"/>
        </w:rPr>
        <w:t>9</w:t>
      </w:r>
      <w:r w:rsidR="007B0B9C" w:rsidRPr="00823827">
        <w:rPr>
          <w:color w:val="000000" w:themeColor="text1"/>
          <w:sz w:val="20"/>
          <w:szCs w:val="20"/>
        </w:rPr>
        <w:t xml:space="preserve"> Контракта;</w:t>
      </w:r>
    </w:p>
    <w:p w14:paraId="66D88F20"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CF7B3D1"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 Заказчик вправе:</w:t>
      </w:r>
    </w:p>
    <w:p w14:paraId="65BA0FB2"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.4.1. требовать от Поставщика надлежащего исполнения обязательств по Контракту;</w:t>
      </w:r>
    </w:p>
    <w:p w14:paraId="2DF91767"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p>
    <w:p w14:paraId="480387EF"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.4.3. проверять ход и качество выполнения Поставщиком условий Контракта без вмешательства в оперативно-хозяйственную деятельность Поставщика;</w:t>
      </w:r>
    </w:p>
    <w:p w14:paraId="4A82BA89" w14:textId="77777777" w:rsidR="007B0B9C" w:rsidRPr="00823827" w:rsidRDefault="002873A9" w:rsidP="004A40FB">
      <w:pPr>
        <w:widowControl w:val="0"/>
        <w:autoSpaceDE w:val="0"/>
        <w:autoSpaceDN w:val="0"/>
        <w:ind w:firstLine="567"/>
        <w:contextualSpacing/>
        <w:rPr>
          <w:color w:val="000000" w:themeColor="text1"/>
          <w:sz w:val="20"/>
          <w:szCs w:val="20"/>
        </w:rPr>
      </w:pPr>
      <w:r w:rsidRPr="00823827">
        <w:rPr>
          <w:color w:val="000000" w:themeColor="text1"/>
          <w:sz w:val="20"/>
          <w:szCs w:val="20"/>
        </w:rPr>
        <w:t>6</w:t>
      </w:r>
      <w:r w:rsidR="007B0B9C" w:rsidRPr="00823827">
        <w:rPr>
          <w:color w:val="000000" w:themeColor="text1"/>
          <w:sz w:val="20"/>
          <w:szCs w:val="20"/>
        </w:rPr>
        <w:t xml:space="preserve">.4.4. требовать возмещения убытков в соответствии с разделом </w:t>
      </w:r>
      <w:r w:rsidR="001A749B" w:rsidRPr="00823827">
        <w:rPr>
          <w:color w:val="000000" w:themeColor="text1"/>
          <w:sz w:val="20"/>
          <w:szCs w:val="20"/>
        </w:rPr>
        <w:t>9</w:t>
      </w:r>
      <w:r w:rsidR="007B0B9C" w:rsidRPr="00823827">
        <w:rPr>
          <w:color w:val="000000" w:themeColor="text1"/>
          <w:sz w:val="20"/>
          <w:szCs w:val="20"/>
        </w:rPr>
        <w:t xml:space="preserve"> Контракта, причиненных по вине Поставщика;</w:t>
      </w:r>
    </w:p>
    <w:p w14:paraId="143AE407"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24A943F"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.4.6. отказаться от приемки и оплаты Товара, не соответствующего условиям Контракта;</w:t>
      </w:r>
    </w:p>
    <w:p w14:paraId="7225F519"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.4.7. принять решение об одностороннем отказе от исполнения Контракта в соответствии с гражданским законодательством;</w:t>
      </w:r>
    </w:p>
    <w:p w14:paraId="3538B379" w14:textId="77777777" w:rsidR="00095D46"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095D46" w:rsidRPr="002873A9">
        <w:rPr>
          <w:sz w:val="20"/>
          <w:szCs w:val="20"/>
        </w:rPr>
        <w:t xml:space="preserve"> </w:t>
      </w:r>
    </w:p>
    <w:p w14:paraId="5B49F84E" w14:textId="77777777" w:rsidR="00095D46" w:rsidRPr="002873A9" w:rsidRDefault="00095D46" w:rsidP="00095D46">
      <w:pPr>
        <w:tabs>
          <w:tab w:val="left" w:pos="567"/>
        </w:tabs>
        <w:jc w:val="center"/>
        <w:outlineLvl w:val="4"/>
        <w:rPr>
          <w:rFonts w:eastAsia="Calibri"/>
          <w:b/>
          <w:sz w:val="20"/>
          <w:szCs w:val="20"/>
          <w:lang w:eastAsia="en-US"/>
        </w:rPr>
      </w:pPr>
    </w:p>
    <w:p w14:paraId="3FC7AFE3" w14:textId="77777777" w:rsidR="00095D46" w:rsidRPr="002873A9" w:rsidRDefault="00FC7351" w:rsidP="00095D46">
      <w:pPr>
        <w:tabs>
          <w:tab w:val="left" w:pos="567"/>
        </w:tabs>
        <w:jc w:val="center"/>
        <w:outlineLvl w:val="4"/>
        <w:rPr>
          <w:rFonts w:eastAsia="Calibri"/>
          <w:b/>
          <w:sz w:val="20"/>
          <w:szCs w:val="20"/>
          <w:lang w:eastAsia="en-US"/>
        </w:rPr>
      </w:pPr>
      <w:r>
        <w:rPr>
          <w:rFonts w:eastAsia="Calibri"/>
          <w:b/>
          <w:sz w:val="20"/>
          <w:szCs w:val="20"/>
          <w:lang w:eastAsia="en-US"/>
        </w:rPr>
        <w:t>7</w:t>
      </w:r>
      <w:r w:rsidR="00095D46" w:rsidRPr="002873A9">
        <w:rPr>
          <w:rFonts w:eastAsia="Calibri"/>
          <w:b/>
          <w:sz w:val="20"/>
          <w:szCs w:val="20"/>
          <w:lang w:eastAsia="en-US"/>
        </w:rPr>
        <w:t>. Изменение и расторжение контракта</w:t>
      </w:r>
    </w:p>
    <w:p w14:paraId="6AB3725A" w14:textId="77777777" w:rsidR="004A40FB" w:rsidRPr="002873A9" w:rsidRDefault="004A40FB" w:rsidP="00095D46">
      <w:pPr>
        <w:tabs>
          <w:tab w:val="left" w:pos="567"/>
        </w:tabs>
        <w:jc w:val="center"/>
        <w:outlineLvl w:val="4"/>
        <w:rPr>
          <w:rFonts w:eastAsia="Calibri"/>
          <w:b/>
          <w:sz w:val="20"/>
          <w:szCs w:val="20"/>
          <w:lang w:eastAsia="en-US"/>
        </w:rPr>
      </w:pPr>
    </w:p>
    <w:p w14:paraId="0136CD34" w14:textId="77777777" w:rsidR="00095D46" w:rsidRPr="002873A9" w:rsidRDefault="001A749B" w:rsidP="004A40FB">
      <w:pPr>
        <w:spacing w:line="259" w:lineRule="auto"/>
        <w:ind w:firstLine="567"/>
        <w:rPr>
          <w:rFonts w:eastAsia="Calibri"/>
          <w:sz w:val="20"/>
          <w:szCs w:val="20"/>
          <w:lang w:eastAsia="en-US"/>
        </w:rPr>
      </w:pPr>
      <w:bookmarkStart w:id="6" w:name="_Hlk90685629"/>
      <w:bookmarkStart w:id="7" w:name="_Hlk90685516"/>
      <w:r>
        <w:rPr>
          <w:rFonts w:eastAsia="Calibri"/>
          <w:sz w:val="20"/>
          <w:szCs w:val="20"/>
          <w:lang w:eastAsia="en-US"/>
        </w:rPr>
        <w:t>7</w:t>
      </w:r>
      <w:r w:rsidR="00095D46" w:rsidRPr="002873A9">
        <w:rPr>
          <w:rFonts w:eastAsia="Calibri"/>
          <w:sz w:val="20"/>
          <w:szCs w:val="20"/>
          <w:lang w:eastAsia="en-US"/>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Закона №44-ФЗ.</w:t>
      </w:r>
    </w:p>
    <w:p w14:paraId="2E6AE396" w14:textId="77777777" w:rsidR="00095D46" w:rsidRPr="002873A9" w:rsidRDefault="001A749B" w:rsidP="004A40FB">
      <w:pPr>
        <w:spacing w:line="259" w:lineRule="auto"/>
        <w:ind w:firstLine="567"/>
        <w:rPr>
          <w:rFonts w:eastAsia="Calibri"/>
          <w:sz w:val="20"/>
          <w:szCs w:val="20"/>
          <w:lang w:eastAsia="en-US"/>
        </w:rPr>
      </w:pPr>
      <w:r>
        <w:rPr>
          <w:rFonts w:eastAsia="Calibri"/>
          <w:sz w:val="20"/>
          <w:szCs w:val="20"/>
          <w:lang w:eastAsia="en-US"/>
        </w:rPr>
        <w:t>7</w:t>
      </w:r>
      <w:r w:rsidR="00095D46" w:rsidRPr="002873A9">
        <w:rPr>
          <w:rFonts w:eastAsia="Calibri"/>
          <w:sz w:val="20"/>
          <w:szCs w:val="20"/>
          <w:lang w:eastAsia="en-US"/>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14:paraId="55A9C4F6" w14:textId="77777777" w:rsidR="00095D46" w:rsidRPr="002873A9" w:rsidRDefault="001A749B" w:rsidP="004A40FB">
      <w:pPr>
        <w:spacing w:line="259" w:lineRule="auto"/>
        <w:ind w:firstLine="567"/>
        <w:rPr>
          <w:rFonts w:eastAsia="Calibri"/>
          <w:sz w:val="20"/>
          <w:szCs w:val="20"/>
          <w:lang w:eastAsia="en-US"/>
        </w:rPr>
      </w:pPr>
      <w:r>
        <w:rPr>
          <w:rFonts w:eastAsia="Calibri"/>
          <w:sz w:val="20"/>
          <w:szCs w:val="20"/>
          <w:lang w:eastAsia="en-US"/>
        </w:rPr>
        <w:t>7</w:t>
      </w:r>
      <w:r w:rsidR="00095D46" w:rsidRPr="002873A9">
        <w:rPr>
          <w:rFonts w:eastAsia="Calibri"/>
          <w:sz w:val="20"/>
          <w:szCs w:val="20"/>
          <w:lang w:eastAsia="en-US"/>
        </w:rPr>
        <w:t>.3</w:t>
      </w:r>
      <w:r w:rsidR="00046E27" w:rsidRPr="002873A9">
        <w:rPr>
          <w:rFonts w:eastAsia="Calibri"/>
          <w:sz w:val="20"/>
          <w:szCs w:val="20"/>
          <w:lang w:eastAsia="en-US"/>
        </w:rPr>
        <w:t xml:space="preserve">. </w:t>
      </w:r>
      <w:r w:rsidR="00095D46" w:rsidRPr="002873A9">
        <w:rPr>
          <w:rFonts w:eastAsia="Calibri"/>
          <w:sz w:val="20"/>
          <w:szCs w:val="20"/>
          <w:lang w:eastAsia="en-US"/>
        </w:rPr>
        <w:t>Нарушение срока поставки рассматривается как существенное нарушение настоящего Контракта</w:t>
      </w:r>
      <w:r>
        <w:rPr>
          <w:rFonts w:eastAsia="Calibri"/>
          <w:sz w:val="20"/>
          <w:szCs w:val="20"/>
          <w:lang w:eastAsia="en-US"/>
        </w:rPr>
        <w:t>.</w:t>
      </w:r>
    </w:p>
    <w:p w14:paraId="6CF6040B" w14:textId="77777777" w:rsidR="00095D46" w:rsidRPr="002873A9" w:rsidRDefault="001A749B" w:rsidP="004A40FB">
      <w:pPr>
        <w:spacing w:line="259" w:lineRule="auto"/>
        <w:ind w:firstLine="567"/>
        <w:rPr>
          <w:rFonts w:eastAsia="Calibri"/>
          <w:sz w:val="20"/>
          <w:szCs w:val="20"/>
          <w:lang w:eastAsia="en-US"/>
        </w:rPr>
      </w:pPr>
      <w:r>
        <w:rPr>
          <w:rFonts w:eastAsia="Calibri"/>
          <w:sz w:val="20"/>
          <w:szCs w:val="20"/>
          <w:lang w:eastAsia="en-US"/>
        </w:rPr>
        <w:t>7</w:t>
      </w:r>
      <w:r w:rsidR="00095D46" w:rsidRPr="002873A9">
        <w:rPr>
          <w:rFonts w:eastAsia="Calibri"/>
          <w:sz w:val="20"/>
          <w:szCs w:val="20"/>
          <w:lang w:eastAsia="en-US"/>
        </w:rPr>
        <w:t>.4. В случаях, установленных ч.15 ст.95 Закона № 44-ФЗ, Заказчик обязан принять решение об одностороннем отказе от исполнения контракта.</w:t>
      </w:r>
    </w:p>
    <w:bookmarkEnd w:id="6"/>
    <w:p w14:paraId="35060718" w14:textId="77777777" w:rsidR="0018348E" w:rsidRPr="002873A9" w:rsidRDefault="0018348E" w:rsidP="004A40FB">
      <w:pPr>
        <w:spacing w:line="259" w:lineRule="auto"/>
        <w:ind w:firstLine="567"/>
        <w:rPr>
          <w:rFonts w:eastAsia="Calibri"/>
          <w:sz w:val="20"/>
          <w:szCs w:val="20"/>
          <w:lang w:eastAsia="en-US"/>
        </w:rPr>
      </w:pPr>
    </w:p>
    <w:bookmarkEnd w:id="7"/>
    <w:p w14:paraId="434AE92D" w14:textId="77777777" w:rsidR="00095D46" w:rsidRPr="002873A9" w:rsidRDefault="00387CD9" w:rsidP="00095D46">
      <w:pPr>
        <w:tabs>
          <w:tab w:val="left" w:pos="567"/>
        </w:tabs>
        <w:jc w:val="center"/>
        <w:outlineLvl w:val="4"/>
        <w:rPr>
          <w:rFonts w:eastAsia="Calibri"/>
          <w:b/>
          <w:sz w:val="20"/>
          <w:szCs w:val="20"/>
          <w:lang w:eastAsia="en-US"/>
        </w:rPr>
      </w:pPr>
      <w:r>
        <w:rPr>
          <w:rFonts w:eastAsia="Calibri"/>
          <w:b/>
          <w:sz w:val="20"/>
          <w:szCs w:val="20"/>
          <w:lang w:eastAsia="en-US"/>
        </w:rPr>
        <w:t>8</w:t>
      </w:r>
      <w:r w:rsidR="00095D46" w:rsidRPr="002873A9">
        <w:rPr>
          <w:rFonts w:eastAsia="Calibri"/>
          <w:b/>
          <w:sz w:val="20"/>
          <w:szCs w:val="20"/>
          <w:lang w:eastAsia="en-US"/>
        </w:rPr>
        <w:t>. Сроки по контракту</w:t>
      </w:r>
    </w:p>
    <w:p w14:paraId="2BE04BCD" w14:textId="77777777" w:rsidR="004A40FB" w:rsidRPr="002873A9" w:rsidRDefault="004A40FB" w:rsidP="00095D46">
      <w:pPr>
        <w:tabs>
          <w:tab w:val="left" w:pos="567"/>
        </w:tabs>
        <w:jc w:val="center"/>
        <w:outlineLvl w:val="4"/>
        <w:rPr>
          <w:rFonts w:eastAsia="Calibri"/>
          <w:b/>
          <w:sz w:val="20"/>
          <w:szCs w:val="20"/>
          <w:lang w:eastAsia="en-US"/>
        </w:rPr>
      </w:pPr>
    </w:p>
    <w:p w14:paraId="56C8B2E4" w14:textId="4C265FA2" w:rsidR="00095D46" w:rsidRPr="002873A9" w:rsidRDefault="00387CD9" w:rsidP="004A40FB">
      <w:pPr>
        <w:ind w:right="-2" w:firstLine="567"/>
        <w:rPr>
          <w:sz w:val="20"/>
          <w:szCs w:val="20"/>
        </w:rPr>
      </w:pPr>
      <w:r>
        <w:rPr>
          <w:rFonts w:eastAsia="Calibri"/>
          <w:bCs/>
          <w:sz w:val="20"/>
          <w:szCs w:val="20"/>
          <w:lang w:eastAsia="en-US"/>
        </w:rPr>
        <w:t>8</w:t>
      </w:r>
      <w:r w:rsidR="00095D46" w:rsidRPr="002873A9">
        <w:rPr>
          <w:rFonts w:eastAsia="Calibri"/>
          <w:bCs/>
          <w:sz w:val="20"/>
          <w:szCs w:val="20"/>
          <w:lang w:eastAsia="en-US"/>
        </w:rPr>
        <w:t xml:space="preserve">.1. Срок поставки товара: </w:t>
      </w:r>
      <w:r w:rsidR="00095D46" w:rsidRPr="002873A9">
        <w:rPr>
          <w:sz w:val="20"/>
          <w:szCs w:val="20"/>
        </w:rPr>
        <w:t xml:space="preserve">Поставка товара осуществляется в течение </w:t>
      </w:r>
      <w:r w:rsidR="000225FF">
        <w:rPr>
          <w:sz w:val="20"/>
          <w:szCs w:val="20"/>
        </w:rPr>
        <w:t>30</w:t>
      </w:r>
      <w:r w:rsidR="00095D46" w:rsidRPr="002873A9">
        <w:rPr>
          <w:sz w:val="20"/>
          <w:szCs w:val="20"/>
        </w:rPr>
        <w:t xml:space="preserve"> </w:t>
      </w:r>
      <w:r w:rsidR="00B46E6A">
        <w:rPr>
          <w:sz w:val="20"/>
          <w:szCs w:val="20"/>
        </w:rPr>
        <w:t>рабочих</w:t>
      </w:r>
      <w:r w:rsidR="00095D46" w:rsidRPr="002873A9">
        <w:rPr>
          <w:sz w:val="20"/>
          <w:szCs w:val="20"/>
        </w:rPr>
        <w:t xml:space="preserve"> дней с даты, заключения контракта.</w:t>
      </w:r>
    </w:p>
    <w:p w14:paraId="6C83B03D" w14:textId="4FE7E235" w:rsidR="00095D46" w:rsidRPr="002873A9" w:rsidRDefault="00387CD9" w:rsidP="004A40FB">
      <w:pPr>
        <w:ind w:right="-2" w:firstLine="567"/>
        <w:rPr>
          <w:rFonts w:eastAsia="Calibri"/>
          <w:bCs/>
          <w:sz w:val="20"/>
          <w:szCs w:val="20"/>
          <w:lang w:eastAsia="en-US"/>
        </w:rPr>
      </w:pPr>
      <w:r>
        <w:rPr>
          <w:rFonts w:eastAsia="Calibri"/>
          <w:bCs/>
          <w:sz w:val="20"/>
          <w:szCs w:val="20"/>
          <w:lang w:eastAsia="en-US"/>
        </w:rPr>
        <w:t>8</w:t>
      </w:r>
      <w:r w:rsidR="00095D46" w:rsidRPr="0002674F">
        <w:rPr>
          <w:rFonts w:eastAsia="Calibri"/>
          <w:bCs/>
          <w:sz w:val="20"/>
          <w:szCs w:val="20"/>
          <w:lang w:eastAsia="en-US"/>
        </w:rPr>
        <w:t>.2. Контра</w:t>
      </w:r>
      <w:proofErr w:type="gramStart"/>
      <w:r w:rsidR="00095D46" w:rsidRPr="0002674F">
        <w:rPr>
          <w:rFonts w:eastAsia="Calibri"/>
          <w:bCs/>
          <w:sz w:val="20"/>
          <w:szCs w:val="20"/>
          <w:lang w:eastAsia="en-US"/>
        </w:rPr>
        <w:t>кт вст</w:t>
      </w:r>
      <w:proofErr w:type="gramEnd"/>
      <w:r w:rsidR="00095D46" w:rsidRPr="0002674F">
        <w:rPr>
          <w:rFonts w:eastAsia="Calibri"/>
          <w:bCs/>
          <w:sz w:val="20"/>
          <w:szCs w:val="20"/>
          <w:lang w:eastAsia="en-US"/>
        </w:rPr>
        <w:t xml:space="preserve">упает в силу с момента его подписания обеими Сторонами и действует </w:t>
      </w:r>
      <w:r w:rsidR="00095D46" w:rsidRPr="00EE5C92">
        <w:rPr>
          <w:rFonts w:eastAsia="Calibri"/>
          <w:bCs/>
          <w:sz w:val="20"/>
          <w:szCs w:val="20"/>
          <w:lang w:eastAsia="en-US"/>
        </w:rPr>
        <w:t xml:space="preserve">по </w:t>
      </w:r>
      <w:r w:rsidR="00840E84" w:rsidRPr="00840E84">
        <w:rPr>
          <w:rFonts w:eastAsia="Calibri"/>
          <w:bCs/>
          <w:sz w:val="20"/>
          <w:szCs w:val="20"/>
          <w:lang w:eastAsia="en-US"/>
        </w:rPr>
        <w:t>31.10</w:t>
      </w:r>
      <w:r w:rsidR="00845C95" w:rsidRPr="00840E84">
        <w:rPr>
          <w:rFonts w:eastAsia="Calibri"/>
          <w:bCs/>
          <w:sz w:val="20"/>
          <w:szCs w:val="20"/>
          <w:lang w:eastAsia="en-US"/>
        </w:rPr>
        <w:t>.2026</w:t>
      </w:r>
      <w:r w:rsidR="00095D46" w:rsidRPr="00840E84">
        <w:rPr>
          <w:rFonts w:eastAsia="Calibri"/>
          <w:bCs/>
          <w:sz w:val="20"/>
          <w:szCs w:val="20"/>
          <w:lang w:eastAsia="en-US"/>
        </w:rPr>
        <w:t xml:space="preserve"> г.</w:t>
      </w:r>
      <w:r w:rsidR="00095D46" w:rsidRPr="0002674F">
        <w:rPr>
          <w:rFonts w:eastAsia="Calibri"/>
          <w:bCs/>
          <w:sz w:val="20"/>
          <w:szCs w:val="20"/>
          <w:lang w:eastAsia="en-US"/>
        </w:rPr>
        <w:t xml:space="preserve"> Окончание срока действия Контракта не влечет прекращения неисполненных обязательств Сторон по Контракту.</w:t>
      </w:r>
    </w:p>
    <w:p w14:paraId="130D0515" w14:textId="77777777" w:rsidR="00095D46" w:rsidRDefault="00095D46" w:rsidP="004A40FB">
      <w:pPr>
        <w:ind w:right="-2" w:firstLine="567"/>
        <w:rPr>
          <w:rFonts w:eastAsia="Calibri"/>
          <w:bCs/>
          <w:sz w:val="20"/>
          <w:szCs w:val="20"/>
          <w:lang w:eastAsia="en-US"/>
        </w:rPr>
      </w:pPr>
    </w:p>
    <w:p w14:paraId="75889FE9" w14:textId="77777777" w:rsidR="00845C95" w:rsidRDefault="00845C95" w:rsidP="004A40FB">
      <w:pPr>
        <w:ind w:right="-2" w:firstLine="567"/>
        <w:rPr>
          <w:rFonts w:eastAsia="Calibri"/>
          <w:bCs/>
          <w:sz w:val="20"/>
          <w:szCs w:val="20"/>
          <w:lang w:eastAsia="en-US"/>
        </w:rPr>
      </w:pPr>
    </w:p>
    <w:p w14:paraId="5F74C9F1" w14:textId="77777777" w:rsidR="00095D46" w:rsidRPr="002873A9" w:rsidRDefault="001A749B" w:rsidP="00095D46">
      <w:pPr>
        <w:widowControl w:val="0"/>
        <w:tabs>
          <w:tab w:val="left" w:pos="1418"/>
        </w:tabs>
        <w:jc w:val="center"/>
        <w:rPr>
          <w:rFonts w:eastAsia="Calibri"/>
          <w:b/>
          <w:bCs/>
          <w:sz w:val="20"/>
          <w:szCs w:val="20"/>
          <w:lang w:eastAsia="en-US"/>
        </w:rPr>
      </w:pPr>
      <w:r>
        <w:rPr>
          <w:rFonts w:eastAsia="Calibri"/>
          <w:b/>
          <w:bCs/>
          <w:sz w:val="20"/>
          <w:szCs w:val="20"/>
          <w:lang w:eastAsia="en-US"/>
        </w:rPr>
        <w:t>9</w:t>
      </w:r>
      <w:r w:rsidR="00095D46" w:rsidRPr="002873A9">
        <w:rPr>
          <w:rFonts w:eastAsia="Calibri"/>
          <w:b/>
          <w:bCs/>
          <w:sz w:val="20"/>
          <w:szCs w:val="20"/>
          <w:lang w:eastAsia="en-US"/>
        </w:rPr>
        <w:t>. Ответственность сторон</w:t>
      </w:r>
    </w:p>
    <w:p w14:paraId="1E740A8E" w14:textId="77777777" w:rsidR="004A40FB" w:rsidRPr="002873A9" w:rsidRDefault="004A40FB" w:rsidP="00095D46">
      <w:pPr>
        <w:widowControl w:val="0"/>
        <w:tabs>
          <w:tab w:val="left" w:pos="1418"/>
        </w:tabs>
        <w:jc w:val="center"/>
        <w:rPr>
          <w:rFonts w:eastAsia="Calibri"/>
          <w:b/>
          <w:bCs/>
          <w:sz w:val="20"/>
          <w:szCs w:val="20"/>
          <w:lang w:eastAsia="en-US"/>
        </w:rPr>
      </w:pPr>
    </w:p>
    <w:p w14:paraId="64C5A18E" w14:textId="77777777" w:rsidR="00095D46" w:rsidRPr="002873A9" w:rsidRDefault="00387CD9" w:rsidP="004A40FB">
      <w:pPr>
        <w:autoSpaceDE w:val="0"/>
        <w:autoSpaceDN w:val="0"/>
        <w:adjustRightInd w:val="0"/>
        <w:spacing w:line="259" w:lineRule="auto"/>
        <w:ind w:firstLine="567"/>
        <w:rPr>
          <w:rFonts w:eastAsia="Calibri"/>
          <w:sz w:val="20"/>
          <w:szCs w:val="20"/>
          <w:lang w:eastAsia="en-US"/>
        </w:rPr>
      </w:pPr>
      <w:r>
        <w:rPr>
          <w:rFonts w:eastAsia="Calibri"/>
          <w:sz w:val="20"/>
          <w:szCs w:val="20"/>
          <w:lang w:eastAsia="en-US"/>
        </w:rPr>
        <w:t>9</w:t>
      </w:r>
      <w:r w:rsidR="00095D46" w:rsidRPr="002873A9">
        <w:rPr>
          <w:rFonts w:eastAsia="Calibri"/>
          <w:sz w:val="20"/>
          <w:szCs w:val="20"/>
          <w:lang w:eastAsia="en-US"/>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CD3B8BA" w14:textId="77777777" w:rsidR="00095D46" w:rsidRPr="002873A9" w:rsidRDefault="00387CD9" w:rsidP="004A40FB">
      <w:pPr>
        <w:autoSpaceDE w:val="0"/>
        <w:autoSpaceDN w:val="0"/>
        <w:adjustRightInd w:val="0"/>
        <w:spacing w:line="259" w:lineRule="auto"/>
        <w:ind w:firstLine="567"/>
        <w:rPr>
          <w:rFonts w:eastAsia="Calibri"/>
          <w:sz w:val="20"/>
          <w:szCs w:val="20"/>
          <w:lang w:eastAsia="en-US"/>
        </w:rPr>
      </w:pPr>
      <w:r>
        <w:rPr>
          <w:rFonts w:eastAsia="Calibri"/>
          <w:sz w:val="20"/>
          <w:szCs w:val="20"/>
          <w:lang w:eastAsia="en-US"/>
        </w:rPr>
        <w:t>9</w:t>
      </w:r>
      <w:r w:rsidR="00095D46" w:rsidRPr="002873A9">
        <w:rPr>
          <w:rFonts w:eastAsia="Calibri"/>
          <w:sz w:val="20"/>
          <w:szCs w:val="20"/>
          <w:lang w:eastAsia="en-US"/>
        </w:rPr>
        <w:t>.2.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1627FE1" w14:textId="77777777" w:rsidR="00095D46" w:rsidRPr="002873A9" w:rsidRDefault="00095D46" w:rsidP="004A40FB">
      <w:pPr>
        <w:autoSpaceDE w:val="0"/>
        <w:autoSpaceDN w:val="0"/>
        <w:adjustRightInd w:val="0"/>
        <w:spacing w:line="259" w:lineRule="auto"/>
        <w:ind w:firstLine="567"/>
        <w:rPr>
          <w:rFonts w:eastAsia="Calibri"/>
          <w:sz w:val="20"/>
          <w:szCs w:val="20"/>
          <w:lang w:eastAsia="en-US"/>
        </w:rPr>
      </w:pPr>
      <w:r w:rsidRPr="002873A9">
        <w:rPr>
          <w:rFonts w:eastAsia="Calibri"/>
          <w:sz w:val="20"/>
          <w:szCs w:val="20"/>
          <w:lang w:eastAsia="en-US"/>
        </w:rPr>
        <w:t>а) 1000 рублей, если цена контракта не превышает 3 млн. рублей (включительно);</w:t>
      </w:r>
    </w:p>
    <w:p w14:paraId="2AD09915" w14:textId="77777777" w:rsidR="00095D46" w:rsidRPr="002873A9" w:rsidRDefault="00095D46" w:rsidP="004A40FB">
      <w:pPr>
        <w:autoSpaceDE w:val="0"/>
        <w:autoSpaceDN w:val="0"/>
        <w:adjustRightInd w:val="0"/>
        <w:spacing w:line="259" w:lineRule="auto"/>
        <w:ind w:firstLine="567"/>
        <w:rPr>
          <w:rFonts w:eastAsia="Calibri"/>
          <w:sz w:val="20"/>
          <w:szCs w:val="20"/>
          <w:lang w:eastAsia="en-US"/>
        </w:rPr>
      </w:pPr>
      <w:r w:rsidRPr="002873A9">
        <w:rPr>
          <w:rFonts w:eastAsia="Calibri"/>
          <w:sz w:val="20"/>
          <w:szCs w:val="20"/>
          <w:lang w:eastAsia="en-US"/>
        </w:rPr>
        <w:t>б) 5000 рублей, если цена контракта составляет от 3 млн. рублей до 50 млн. рублей (включительно)</w:t>
      </w:r>
    </w:p>
    <w:p w14:paraId="1F8D72E7" w14:textId="77777777" w:rsidR="00095D46" w:rsidRPr="002873A9" w:rsidRDefault="00387CD9" w:rsidP="004A40FB">
      <w:pPr>
        <w:autoSpaceDE w:val="0"/>
        <w:autoSpaceDN w:val="0"/>
        <w:adjustRightInd w:val="0"/>
        <w:spacing w:line="259" w:lineRule="auto"/>
        <w:ind w:firstLine="567"/>
        <w:rPr>
          <w:rFonts w:eastAsia="Calibri"/>
          <w:sz w:val="20"/>
          <w:szCs w:val="20"/>
          <w:lang w:eastAsia="en-US"/>
        </w:rPr>
      </w:pPr>
      <w:r>
        <w:rPr>
          <w:rFonts w:eastAsia="Calibri"/>
          <w:sz w:val="20"/>
          <w:szCs w:val="20"/>
          <w:lang w:eastAsia="en-US"/>
        </w:rPr>
        <w:t>9</w:t>
      </w:r>
      <w:r w:rsidR="00095D46" w:rsidRPr="002873A9">
        <w:rPr>
          <w:rFonts w:eastAsia="Calibri"/>
          <w:sz w:val="20"/>
          <w:szCs w:val="20"/>
          <w:lang w:eastAsia="en-US"/>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7DCB35" w14:textId="77777777" w:rsidR="00095D46" w:rsidRPr="002873A9" w:rsidRDefault="00387CD9" w:rsidP="004A40FB">
      <w:pPr>
        <w:autoSpaceDE w:val="0"/>
        <w:autoSpaceDN w:val="0"/>
        <w:adjustRightInd w:val="0"/>
        <w:spacing w:line="259" w:lineRule="auto"/>
        <w:ind w:firstLine="567"/>
        <w:rPr>
          <w:rFonts w:eastAsia="Calibri"/>
          <w:sz w:val="20"/>
          <w:szCs w:val="20"/>
          <w:lang w:eastAsia="en-US"/>
        </w:rPr>
      </w:pPr>
      <w:r>
        <w:rPr>
          <w:rFonts w:eastAsia="Calibri"/>
          <w:sz w:val="20"/>
          <w:szCs w:val="20"/>
          <w:lang w:eastAsia="en-US"/>
        </w:rPr>
        <w:t>9</w:t>
      </w:r>
      <w:r w:rsidR="00095D46" w:rsidRPr="002873A9">
        <w:rPr>
          <w:rFonts w:eastAsia="Calibri"/>
          <w:sz w:val="20"/>
          <w:szCs w:val="20"/>
          <w:lang w:eastAsia="en-US"/>
        </w:rPr>
        <w:t>.4.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4E96813" w14:textId="77777777" w:rsidR="00095D46" w:rsidRPr="002873A9" w:rsidRDefault="00387CD9" w:rsidP="00845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9</w:t>
      </w:r>
      <w:r w:rsidR="00095D46" w:rsidRPr="002873A9">
        <w:rPr>
          <w:sz w:val="20"/>
          <w:szCs w:val="20"/>
        </w:rPr>
        <w:t xml:space="preserve">.5. </w:t>
      </w:r>
      <w:r w:rsidR="00095D46" w:rsidRPr="002873A9">
        <w:rPr>
          <w:sz w:val="20"/>
          <w:szCs w:val="20"/>
          <w:lang w:eastAsia="zh-C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следующем порядке:</w:t>
      </w:r>
    </w:p>
    <w:p w14:paraId="494A871B" w14:textId="77777777" w:rsidR="00095D46" w:rsidRPr="002873A9" w:rsidRDefault="00095D46" w:rsidP="004A40FB">
      <w:pPr>
        <w:suppressAutoHyphens/>
        <w:ind w:firstLine="567"/>
        <w:rPr>
          <w:sz w:val="20"/>
          <w:szCs w:val="20"/>
          <w:lang w:eastAsia="zh-CN"/>
        </w:rPr>
      </w:pPr>
      <w:r w:rsidRPr="002873A9">
        <w:rPr>
          <w:sz w:val="20"/>
          <w:szCs w:val="20"/>
          <w:lang w:eastAsia="zh-CN"/>
        </w:rPr>
        <w:t>а) 10 процентов цены контракта (этапа) в случае, если цена контракта (этапа) не превышает 3 млн рублей;</w:t>
      </w:r>
    </w:p>
    <w:p w14:paraId="4B2DE75B" w14:textId="77777777" w:rsidR="00095D46" w:rsidRPr="002873A9" w:rsidRDefault="00095D46" w:rsidP="004A40FB">
      <w:pPr>
        <w:suppressAutoHyphens/>
        <w:ind w:firstLine="567"/>
        <w:rPr>
          <w:sz w:val="20"/>
          <w:szCs w:val="20"/>
          <w:lang w:eastAsia="zh-CN"/>
        </w:rPr>
      </w:pPr>
      <w:r w:rsidRPr="002873A9">
        <w:rPr>
          <w:sz w:val="20"/>
          <w:szCs w:val="20"/>
          <w:lang w:eastAsia="zh-CN"/>
        </w:rPr>
        <w:t>б) 5 процентов цены контракта (этапа) в случае, если цена контракта (этапа) составляет от 3 млн рублей до 50 млн рублей (включительно);</w:t>
      </w:r>
    </w:p>
    <w:p w14:paraId="3B117203" w14:textId="4F4458FF" w:rsidR="00095D46" w:rsidRPr="002873A9" w:rsidRDefault="00095D46" w:rsidP="00022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sidRPr="002873A9">
        <w:rPr>
          <w:sz w:val="20"/>
          <w:szCs w:val="20"/>
        </w:rPr>
        <w:t xml:space="preserve">в) 1 процент цены контракта (этапа) в случае, если цена контракта (этапа) составляет от 50 </w:t>
      </w:r>
      <w:proofErr w:type="gramStart"/>
      <w:r w:rsidRPr="002873A9">
        <w:rPr>
          <w:sz w:val="20"/>
          <w:szCs w:val="20"/>
        </w:rPr>
        <w:t>млн</w:t>
      </w:r>
      <w:proofErr w:type="gramEnd"/>
      <w:r w:rsidRPr="002873A9">
        <w:rPr>
          <w:sz w:val="20"/>
          <w:szCs w:val="20"/>
        </w:rPr>
        <w:t xml:space="preserve"> рублей до 100 млн рублей (включительно).</w:t>
      </w:r>
    </w:p>
    <w:p w14:paraId="274FC2C5" w14:textId="77777777" w:rsidR="00095D46" w:rsidRPr="002873A9" w:rsidRDefault="00387CD9" w:rsidP="00022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9</w:t>
      </w:r>
      <w:r w:rsidR="00095D46" w:rsidRPr="002873A9">
        <w:rPr>
          <w:sz w:val="20"/>
          <w:szCs w:val="20"/>
        </w:rPr>
        <w:t>.</w:t>
      </w:r>
      <w:r w:rsidR="00845C95">
        <w:rPr>
          <w:sz w:val="20"/>
          <w:szCs w:val="20"/>
        </w:rPr>
        <w:t>6</w:t>
      </w:r>
      <w:r w:rsidR="00095D46" w:rsidRPr="002873A9">
        <w:rPr>
          <w:sz w:val="20"/>
          <w:szCs w:val="20"/>
        </w:rPr>
        <w:t>. В случае просрочки исполнения Исполнителем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9EFC5B3" w14:textId="77777777" w:rsidR="00095D46" w:rsidRPr="002873A9" w:rsidRDefault="00387CD9" w:rsidP="00387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9</w:t>
      </w:r>
      <w:r w:rsidR="00095D46" w:rsidRPr="002873A9">
        <w:rPr>
          <w:sz w:val="20"/>
          <w:szCs w:val="20"/>
        </w:rPr>
        <w:t>.</w:t>
      </w:r>
      <w:r w:rsidR="00845C95">
        <w:rPr>
          <w:sz w:val="20"/>
          <w:szCs w:val="20"/>
        </w:rPr>
        <w:t>7</w:t>
      </w:r>
      <w:r w:rsidR="00095D46" w:rsidRPr="002873A9">
        <w:rPr>
          <w:sz w:val="20"/>
          <w:szCs w:val="20"/>
        </w:rPr>
        <w:t>.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3E803E77" w14:textId="77777777" w:rsidR="00095D46" w:rsidRPr="002873A9" w:rsidRDefault="00387CD9" w:rsidP="00387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9</w:t>
      </w:r>
      <w:r w:rsidR="00095D46" w:rsidRPr="002873A9">
        <w:rPr>
          <w:sz w:val="20"/>
          <w:szCs w:val="20"/>
        </w:rPr>
        <w:t>.</w:t>
      </w:r>
      <w:r w:rsidR="00845C95">
        <w:rPr>
          <w:sz w:val="20"/>
          <w:szCs w:val="20"/>
        </w:rPr>
        <w:t>8</w:t>
      </w:r>
      <w:r w:rsidR="00095D46" w:rsidRPr="002873A9">
        <w:rPr>
          <w:sz w:val="20"/>
          <w:szCs w:val="20"/>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8E93E49" w14:textId="77777777" w:rsidR="00095D46" w:rsidRPr="002873A9" w:rsidRDefault="00387CD9" w:rsidP="00387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9</w:t>
      </w:r>
      <w:r w:rsidR="00095D46" w:rsidRPr="002873A9">
        <w:rPr>
          <w:sz w:val="20"/>
          <w:szCs w:val="20"/>
        </w:rPr>
        <w:t>.</w:t>
      </w:r>
      <w:r w:rsidR="00845C95">
        <w:rPr>
          <w:sz w:val="20"/>
          <w:szCs w:val="20"/>
        </w:rPr>
        <w:t>9</w:t>
      </w:r>
      <w:r w:rsidR="00095D46" w:rsidRPr="002873A9">
        <w:rPr>
          <w:sz w:val="20"/>
          <w:szCs w:val="20"/>
        </w:rPr>
        <w:t>.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3F60628F" w14:textId="77777777" w:rsidR="00095D46" w:rsidRPr="002873A9" w:rsidRDefault="00095D46" w:rsidP="00095D46">
      <w:pPr>
        <w:spacing w:line="240" w:lineRule="atLeast"/>
        <w:jc w:val="center"/>
        <w:rPr>
          <w:rFonts w:eastAsia="Calibri"/>
          <w:b/>
          <w:sz w:val="20"/>
          <w:szCs w:val="20"/>
          <w:lang w:eastAsia="en-US"/>
        </w:rPr>
      </w:pPr>
      <w:r w:rsidRPr="002873A9">
        <w:rPr>
          <w:rFonts w:eastAsia="Calibri"/>
          <w:b/>
          <w:sz w:val="20"/>
          <w:szCs w:val="20"/>
          <w:lang w:eastAsia="en-US"/>
        </w:rPr>
        <w:t>1</w:t>
      </w:r>
      <w:r w:rsidR="00387CD9">
        <w:rPr>
          <w:rFonts w:eastAsia="Calibri"/>
          <w:b/>
          <w:sz w:val="20"/>
          <w:szCs w:val="20"/>
          <w:lang w:eastAsia="en-US"/>
        </w:rPr>
        <w:t>0</w:t>
      </w:r>
      <w:r w:rsidRPr="002873A9">
        <w:rPr>
          <w:rFonts w:eastAsia="Calibri"/>
          <w:b/>
          <w:sz w:val="20"/>
          <w:szCs w:val="20"/>
          <w:lang w:eastAsia="en-US"/>
        </w:rPr>
        <w:t>. Обстоятельства непреодолимой силы</w:t>
      </w:r>
    </w:p>
    <w:p w14:paraId="6FB1DDE4" w14:textId="77777777" w:rsidR="00095D46" w:rsidRPr="002873A9" w:rsidRDefault="00095D46" w:rsidP="004A40FB">
      <w:pPr>
        <w:spacing w:line="240" w:lineRule="atLeast"/>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0</w:t>
      </w:r>
      <w:r w:rsidRPr="002873A9">
        <w:rPr>
          <w:rFonts w:eastAsia="Calibri"/>
          <w:sz w:val="20"/>
          <w:szCs w:val="20"/>
          <w:lang w:eastAsia="en-US"/>
        </w:rPr>
        <w:t>.1. Стороны освобождаются от ответственности за полное или частичное неисполнение обязательств по настоящему Контракту в случае если оно явилось следствием обстоятельств непреодолимой силы, а именно: пожара, диверсии, военных действий, гражданских волнений,  блокады, эмбарго, землетрясения, наводнения и других стихийных бедствий, изменения законодательства, препятствующих надлежащему исполнению обязательств по настоящему Контракту, а также  принятие (не принятие) вышестоящей организацией Заказчика акта, делающего невозможным надлежащее исполнение обязательств Заказчиком;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и  которые Стороны были не в состоянии предвидеть и предотвратить.</w:t>
      </w:r>
    </w:p>
    <w:p w14:paraId="159A5AC8" w14:textId="77777777" w:rsidR="00095D46" w:rsidRPr="002873A9" w:rsidRDefault="00095D46" w:rsidP="004A40FB">
      <w:pPr>
        <w:spacing w:line="240" w:lineRule="atLeast"/>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0</w:t>
      </w:r>
      <w:r w:rsidRPr="002873A9">
        <w:rPr>
          <w:rFonts w:eastAsia="Calibri"/>
          <w:sz w:val="20"/>
          <w:szCs w:val="20"/>
          <w:lang w:eastAsia="en-US"/>
        </w:rPr>
        <w:t xml:space="preserve">.2. Сторона подвергшиеся действию обстоятельств непреодолимой силы, обязаны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14:paraId="5D997429" w14:textId="77777777" w:rsidR="00095D46" w:rsidRPr="002873A9" w:rsidRDefault="00095D46" w:rsidP="004A40FB">
      <w:pPr>
        <w:spacing w:line="240" w:lineRule="atLeast"/>
        <w:ind w:firstLine="567"/>
        <w:rPr>
          <w:rFonts w:eastAsia="Calibri"/>
          <w:sz w:val="20"/>
          <w:szCs w:val="20"/>
          <w:lang w:eastAsia="en-US"/>
        </w:rPr>
      </w:pPr>
      <w:r w:rsidRPr="002873A9">
        <w:rPr>
          <w:rFonts w:eastAsia="Calibri"/>
          <w:sz w:val="20"/>
          <w:szCs w:val="20"/>
          <w:lang w:eastAsia="en-US"/>
        </w:rPr>
        <w:lastRenderedPageBreak/>
        <w:t>1</w:t>
      </w:r>
      <w:r w:rsidR="00387CD9">
        <w:rPr>
          <w:rFonts w:eastAsia="Calibri"/>
          <w:sz w:val="20"/>
          <w:szCs w:val="20"/>
          <w:lang w:eastAsia="en-US"/>
        </w:rPr>
        <w:t>0</w:t>
      </w:r>
      <w:r w:rsidRPr="002873A9">
        <w:rPr>
          <w:rFonts w:eastAsia="Calibri"/>
          <w:sz w:val="20"/>
          <w:szCs w:val="20"/>
          <w:lang w:eastAsia="en-US"/>
        </w:rPr>
        <w:t>.3. Если такого уведомления не будет сделано в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направить уведомление.</w:t>
      </w:r>
    </w:p>
    <w:p w14:paraId="630A2A00" w14:textId="7D4AFBB1" w:rsidR="00095D46" w:rsidRPr="002873A9" w:rsidRDefault="00095D46" w:rsidP="004A40FB">
      <w:pPr>
        <w:spacing w:line="240" w:lineRule="atLeast"/>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0</w:t>
      </w:r>
      <w:r w:rsidRPr="002873A9">
        <w:rPr>
          <w:rFonts w:eastAsia="Calibri"/>
          <w:sz w:val="20"/>
          <w:szCs w:val="20"/>
          <w:lang w:eastAsia="en-US"/>
        </w:rPr>
        <w:t>.4. Возникновение обстоятельств непреодолимой силы, предусмотренных пунктом 1</w:t>
      </w:r>
      <w:r w:rsidR="00274DC8">
        <w:rPr>
          <w:rFonts w:eastAsia="Calibri"/>
          <w:sz w:val="20"/>
          <w:szCs w:val="20"/>
          <w:lang w:eastAsia="en-US"/>
        </w:rPr>
        <w:t>0</w:t>
      </w:r>
      <w:r w:rsidRPr="002873A9">
        <w:rPr>
          <w:rFonts w:eastAsia="Calibri"/>
          <w:sz w:val="20"/>
          <w:szCs w:val="20"/>
          <w:lang w:eastAsia="en-US"/>
        </w:rPr>
        <w:t>.1. настоящего Контракта, при условии соблюдения требований пункта 1</w:t>
      </w:r>
      <w:r w:rsidR="00274DC8">
        <w:rPr>
          <w:rFonts w:eastAsia="Calibri"/>
          <w:sz w:val="20"/>
          <w:szCs w:val="20"/>
          <w:lang w:eastAsia="en-US"/>
        </w:rPr>
        <w:t>0</w:t>
      </w:r>
      <w:r w:rsidRPr="002873A9">
        <w:rPr>
          <w:rFonts w:eastAsia="Calibri"/>
          <w:sz w:val="20"/>
          <w:szCs w:val="20"/>
          <w:lang w:eastAsia="en-US"/>
        </w:rPr>
        <w:t>.2.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14:paraId="17FA2B6D" w14:textId="77777777" w:rsidR="00095D46" w:rsidRPr="002873A9" w:rsidRDefault="00095D46" w:rsidP="004A40FB">
      <w:pPr>
        <w:spacing w:line="240" w:lineRule="atLeast"/>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0</w:t>
      </w:r>
      <w:r w:rsidRPr="002873A9">
        <w:rPr>
          <w:rFonts w:eastAsia="Calibri"/>
          <w:sz w:val="20"/>
          <w:szCs w:val="20"/>
          <w:lang w:eastAsia="en-US"/>
        </w:rPr>
        <w:t>.5. Если обстоятельства непреодолимой силы будут продолжаться свыше 1-го месяца, то каждая из Сторон вправе требовать расторжения настоящего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7360BDE0" w14:textId="77777777" w:rsidR="00095D46" w:rsidRPr="002873A9" w:rsidRDefault="00095D46" w:rsidP="00095D46">
      <w:pPr>
        <w:spacing w:line="240" w:lineRule="atLeast"/>
        <w:rPr>
          <w:rFonts w:eastAsia="Calibri"/>
          <w:sz w:val="20"/>
          <w:szCs w:val="20"/>
          <w:lang w:eastAsia="en-US"/>
        </w:rPr>
      </w:pPr>
    </w:p>
    <w:p w14:paraId="61612CF0" w14:textId="77777777" w:rsidR="00095D46" w:rsidRPr="002873A9" w:rsidRDefault="00095D46" w:rsidP="00095D46">
      <w:pPr>
        <w:spacing w:line="240" w:lineRule="atLeast"/>
        <w:jc w:val="center"/>
        <w:rPr>
          <w:rFonts w:eastAsia="Calibri"/>
          <w:b/>
          <w:bCs/>
          <w:sz w:val="20"/>
          <w:szCs w:val="20"/>
          <w:lang w:eastAsia="en-US"/>
        </w:rPr>
      </w:pPr>
      <w:r w:rsidRPr="002873A9">
        <w:rPr>
          <w:rFonts w:eastAsia="Calibri"/>
          <w:b/>
          <w:bCs/>
          <w:sz w:val="20"/>
          <w:szCs w:val="20"/>
          <w:lang w:eastAsia="en-US"/>
        </w:rPr>
        <w:t>1</w:t>
      </w:r>
      <w:r w:rsidR="00387CD9">
        <w:rPr>
          <w:rFonts w:eastAsia="Calibri"/>
          <w:b/>
          <w:bCs/>
          <w:sz w:val="20"/>
          <w:szCs w:val="20"/>
          <w:lang w:eastAsia="en-US"/>
        </w:rPr>
        <w:t>1</w:t>
      </w:r>
      <w:r w:rsidRPr="002873A9">
        <w:rPr>
          <w:rFonts w:eastAsia="Calibri"/>
          <w:b/>
          <w:bCs/>
          <w:sz w:val="20"/>
          <w:szCs w:val="20"/>
          <w:lang w:eastAsia="en-US"/>
        </w:rPr>
        <w:t>. Разрешение споров</w:t>
      </w:r>
    </w:p>
    <w:p w14:paraId="6805E90C" w14:textId="77777777" w:rsidR="00095D46" w:rsidRPr="002873A9" w:rsidRDefault="00095D46" w:rsidP="004A40FB">
      <w:pPr>
        <w:tabs>
          <w:tab w:val="left" w:pos="1418"/>
        </w:tabs>
        <w:ind w:firstLine="567"/>
        <w:contextualSpacing/>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1</w:t>
      </w:r>
      <w:r w:rsidR="00046E27" w:rsidRPr="002873A9">
        <w:rPr>
          <w:rFonts w:eastAsia="Calibri"/>
          <w:sz w:val="20"/>
          <w:szCs w:val="20"/>
          <w:lang w:eastAsia="en-US"/>
        </w:rPr>
        <w:t>.</w:t>
      </w:r>
      <w:r w:rsidRPr="002873A9">
        <w:rPr>
          <w:rFonts w:eastAsia="Calibri"/>
          <w:sz w:val="20"/>
          <w:szCs w:val="20"/>
          <w:lang w:eastAsia="en-US"/>
        </w:rPr>
        <w:t>1. Споры, вытекающие из контракта, разрешаются посредством переговоров Сторон.</w:t>
      </w:r>
    </w:p>
    <w:p w14:paraId="45CA66D9" w14:textId="77777777" w:rsidR="00095D46" w:rsidRPr="002873A9" w:rsidRDefault="00095D46" w:rsidP="004A40FB">
      <w:pPr>
        <w:tabs>
          <w:tab w:val="left" w:pos="1418"/>
        </w:tabs>
        <w:ind w:firstLine="567"/>
        <w:contextualSpacing/>
        <w:rPr>
          <w:rFonts w:eastAsia="Calibri"/>
          <w:sz w:val="20"/>
          <w:szCs w:val="20"/>
          <w:lang w:eastAsia="en-US"/>
        </w:rPr>
      </w:pPr>
      <w:r w:rsidRPr="00036199">
        <w:rPr>
          <w:rFonts w:eastAsia="Calibri"/>
          <w:sz w:val="20"/>
          <w:szCs w:val="20"/>
          <w:lang w:eastAsia="en-US"/>
        </w:rPr>
        <w:t>1</w:t>
      </w:r>
      <w:r w:rsidR="00387CD9" w:rsidRPr="00036199">
        <w:rPr>
          <w:rFonts w:eastAsia="Calibri"/>
          <w:sz w:val="20"/>
          <w:szCs w:val="20"/>
          <w:lang w:eastAsia="en-US"/>
        </w:rPr>
        <w:t>1</w:t>
      </w:r>
      <w:r w:rsidRPr="00036199">
        <w:rPr>
          <w:rFonts w:eastAsia="Calibri"/>
          <w:sz w:val="20"/>
          <w:szCs w:val="20"/>
          <w:lang w:eastAsia="en-US"/>
        </w:rPr>
        <w:t xml:space="preserve">.2. При невозможности урегулирования споров Сторон в переговорном порядке, споры передаются на разрешение в Арбитражный суд </w:t>
      </w:r>
      <w:r w:rsidR="00332531" w:rsidRPr="00036199">
        <w:rPr>
          <w:rFonts w:eastAsia="Calibri"/>
          <w:sz w:val="20"/>
          <w:szCs w:val="20"/>
          <w:lang w:eastAsia="en-US"/>
        </w:rPr>
        <w:t>по месту нахождения Истца</w:t>
      </w:r>
      <w:r w:rsidRPr="00036199">
        <w:rPr>
          <w:rFonts w:eastAsia="Calibri"/>
          <w:sz w:val="20"/>
          <w:szCs w:val="20"/>
          <w:lang w:eastAsia="en-US"/>
        </w:rPr>
        <w:t>.</w:t>
      </w:r>
    </w:p>
    <w:p w14:paraId="00D8657B" w14:textId="77777777" w:rsidR="00095D46" w:rsidRPr="002873A9" w:rsidRDefault="00095D46" w:rsidP="004A40FB">
      <w:pPr>
        <w:widowControl w:val="0"/>
        <w:tabs>
          <w:tab w:val="left" w:pos="1418"/>
        </w:tabs>
        <w:spacing w:before="60"/>
        <w:ind w:firstLine="567"/>
        <w:contextualSpacing/>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1</w:t>
      </w:r>
      <w:r w:rsidRPr="002873A9">
        <w:rPr>
          <w:rFonts w:eastAsia="Calibri"/>
          <w:sz w:val="20"/>
          <w:szCs w:val="20"/>
          <w:lang w:eastAsia="en-US"/>
        </w:rPr>
        <w:t>.3. Во всех остальных случаях, непредусмотренных контрактом, стороны руководствуются действующим законодательством Российской Федерации.</w:t>
      </w:r>
    </w:p>
    <w:p w14:paraId="08B9E093" w14:textId="77777777" w:rsidR="00095D46" w:rsidRPr="002873A9" w:rsidRDefault="00095D46" w:rsidP="00095D46">
      <w:pPr>
        <w:widowControl w:val="0"/>
        <w:tabs>
          <w:tab w:val="left" w:pos="1418"/>
        </w:tabs>
        <w:spacing w:before="60"/>
        <w:contextualSpacing/>
        <w:rPr>
          <w:rFonts w:eastAsia="Calibri"/>
          <w:sz w:val="20"/>
          <w:szCs w:val="20"/>
          <w:lang w:eastAsia="en-US"/>
        </w:rPr>
      </w:pPr>
    </w:p>
    <w:p w14:paraId="5DE9266B" w14:textId="77777777" w:rsidR="00095D46" w:rsidRPr="002873A9" w:rsidRDefault="00095D46" w:rsidP="00095D46">
      <w:pPr>
        <w:tabs>
          <w:tab w:val="left" w:pos="1418"/>
        </w:tabs>
        <w:contextualSpacing/>
        <w:jc w:val="center"/>
        <w:rPr>
          <w:rFonts w:eastAsia="Calibri"/>
          <w:b/>
          <w:bCs/>
          <w:sz w:val="20"/>
          <w:szCs w:val="20"/>
          <w:lang w:eastAsia="en-US"/>
        </w:rPr>
      </w:pPr>
      <w:r w:rsidRPr="002873A9">
        <w:rPr>
          <w:rFonts w:eastAsia="Calibri"/>
          <w:b/>
          <w:bCs/>
          <w:sz w:val="20"/>
          <w:szCs w:val="20"/>
          <w:lang w:eastAsia="en-US"/>
        </w:rPr>
        <w:t>1</w:t>
      </w:r>
      <w:r w:rsidR="00387CD9">
        <w:rPr>
          <w:rFonts w:eastAsia="Calibri"/>
          <w:b/>
          <w:bCs/>
          <w:sz w:val="20"/>
          <w:szCs w:val="20"/>
          <w:lang w:eastAsia="en-US"/>
        </w:rPr>
        <w:t>2</w:t>
      </w:r>
      <w:r w:rsidRPr="002873A9">
        <w:rPr>
          <w:rFonts w:eastAsia="Calibri"/>
          <w:b/>
          <w:bCs/>
          <w:sz w:val="20"/>
          <w:szCs w:val="20"/>
          <w:lang w:eastAsia="en-US"/>
        </w:rPr>
        <w:t>. Заключительные положения</w:t>
      </w:r>
    </w:p>
    <w:p w14:paraId="5473B2FF" w14:textId="77777777" w:rsidR="00095D46" w:rsidRPr="00845C95" w:rsidRDefault="00095D46" w:rsidP="00845C95">
      <w:pPr>
        <w:tabs>
          <w:tab w:val="left" w:pos="1418"/>
        </w:tabs>
        <w:ind w:firstLine="567"/>
        <w:contextualSpacing/>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.1. В случае привлечения Поставщиком (подрядчиком, исполнителем) для исполнения контракта третьих лиц, все риски, связанные с их действиями, несет Поставщик (подрядчик, исполнитель).</w:t>
      </w:r>
    </w:p>
    <w:p w14:paraId="75A6B3E1" w14:textId="77777777" w:rsidR="00095D46" w:rsidRPr="002873A9" w:rsidRDefault="00095D46" w:rsidP="004A40FB">
      <w:pPr>
        <w:widowControl w:val="0"/>
        <w:tabs>
          <w:tab w:val="left" w:pos="1418"/>
        </w:tabs>
        <w:ind w:firstLine="567"/>
        <w:rPr>
          <w:rFonts w:eastAsia="Calibri"/>
          <w:bCs/>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w:t>
      </w:r>
      <w:r w:rsidR="00845C95">
        <w:rPr>
          <w:rFonts w:eastAsia="Calibri"/>
          <w:sz w:val="20"/>
          <w:szCs w:val="20"/>
          <w:lang w:eastAsia="en-US"/>
        </w:rPr>
        <w:t>2</w:t>
      </w:r>
      <w:r w:rsidRPr="002873A9">
        <w:rPr>
          <w:rFonts w:eastAsia="Calibri"/>
          <w:sz w:val="20"/>
          <w:szCs w:val="20"/>
          <w:lang w:eastAsia="en-US"/>
        </w:rPr>
        <w:t>. При исполнении контракта не допускается перемена Поставщика (подрядчика, исполнителя), за исключением случаев, если новый Поставщик (подрядчик, исполнитель) является правопреемником Поставщика (подрядчика, исполнителя) по контракту вследствие реорганизации юридического лица в форме преобразования, слияния или присоединения.</w:t>
      </w:r>
    </w:p>
    <w:p w14:paraId="174FB760" w14:textId="77777777" w:rsidR="00095D46" w:rsidRPr="002873A9" w:rsidRDefault="00095D46" w:rsidP="004A40FB">
      <w:pPr>
        <w:widowControl w:val="0"/>
        <w:tabs>
          <w:tab w:val="left" w:pos="1418"/>
        </w:tabs>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w:t>
      </w:r>
      <w:r w:rsidR="00845C95">
        <w:rPr>
          <w:rFonts w:eastAsia="Calibri"/>
          <w:sz w:val="20"/>
          <w:szCs w:val="20"/>
          <w:lang w:eastAsia="en-US"/>
        </w:rPr>
        <w:t>3</w:t>
      </w:r>
      <w:r w:rsidRPr="002873A9">
        <w:rPr>
          <w:rFonts w:eastAsia="Calibri"/>
          <w:sz w:val="20"/>
          <w:szCs w:val="20"/>
          <w:lang w:eastAsia="en-US"/>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83AA248"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w:t>
      </w:r>
      <w:r w:rsidR="00845C95">
        <w:rPr>
          <w:rFonts w:eastAsia="Calibri"/>
          <w:sz w:val="20"/>
          <w:szCs w:val="20"/>
          <w:lang w:eastAsia="en-US"/>
        </w:rPr>
        <w:t>4</w:t>
      </w:r>
      <w:r w:rsidRPr="002873A9">
        <w:rPr>
          <w:rFonts w:eastAsia="Calibri"/>
          <w:sz w:val="20"/>
          <w:szCs w:val="20"/>
          <w:lang w:eastAsia="en-US"/>
        </w:rPr>
        <w:t>.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2C709E24"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w:t>
      </w:r>
      <w:r w:rsidRPr="002873A9">
        <w:rPr>
          <w:rFonts w:eastAsia="Calibri"/>
          <w:sz w:val="20"/>
          <w:szCs w:val="20"/>
          <w:lang w:eastAsia="en-US"/>
        </w:rPr>
        <w:tab/>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76F99D3"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w:t>
      </w:r>
      <w:r w:rsidRPr="002873A9">
        <w:rPr>
          <w:rFonts w:eastAsia="Calibri"/>
          <w:sz w:val="20"/>
          <w:szCs w:val="20"/>
          <w:lang w:eastAsia="en-US"/>
        </w:rPr>
        <w:tab/>
        <w:t>заказным письмом с уведомлением о вручении.</w:t>
      </w:r>
    </w:p>
    <w:p w14:paraId="0F6D3030"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w:t>
      </w:r>
      <w:r w:rsidR="00845C95">
        <w:rPr>
          <w:rFonts w:eastAsia="Calibri"/>
          <w:sz w:val="20"/>
          <w:szCs w:val="20"/>
          <w:lang w:eastAsia="en-US"/>
        </w:rPr>
        <w:t>5</w:t>
      </w:r>
      <w:r w:rsidRPr="002873A9">
        <w:rPr>
          <w:rFonts w:eastAsia="Calibri"/>
          <w:sz w:val="20"/>
          <w:szCs w:val="20"/>
          <w:lang w:eastAsia="en-US"/>
        </w:rPr>
        <w:t>.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6ADE5091"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w:t>
      </w:r>
      <w:r w:rsidR="00845C95">
        <w:rPr>
          <w:rFonts w:eastAsia="Calibri"/>
          <w:sz w:val="20"/>
          <w:szCs w:val="20"/>
          <w:lang w:eastAsia="en-US"/>
        </w:rPr>
        <w:t>6</w:t>
      </w:r>
      <w:r w:rsidRPr="002873A9">
        <w:rPr>
          <w:rFonts w:eastAsia="Calibri"/>
          <w:sz w:val="20"/>
          <w:szCs w:val="20"/>
          <w:lang w:eastAsia="en-US"/>
        </w:rPr>
        <w:t>.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6DC5AE2E" w14:textId="77777777" w:rsidR="00095D46" w:rsidRPr="002873A9" w:rsidRDefault="00046E27" w:rsidP="004A40FB">
      <w:pPr>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00095D46" w:rsidRPr="002873A9">
        <w:rPr>
          <w:rFonts w:eastAsia="Calibri"/>
          <w:sz w:val="20"/>
          <w:szCs w:val="20"/>
          <w:lang w:eastAsia="en-US"/>
        </w:rPr>
        <w:t>.</w:t>
      </w:r>
      <w:r w:rsidR="00845C95">
        <w:rPr>
          <w:rFonts w:eastAsia="Calibri"/>
          <w:sz w:val="20"/>
          <w:szCs w:val="20"/>
          <w:lang w:eastAsia="en-US"/>
        </w:rPr>
        <w:t>7</w:t>
      </w:r>
      <w:r w:rsidR="00095D46" w:rsidRPr="002873A9">
        <w:rPr>
          <w:rFonts w:eastAsia="Calibri"/>
          <w:sz w:val="20"/>
          <w:szCs w:val="20"/>
          <w:lang w:eastAsia="en-US"/>
        </w:rPr>
        <w:t>.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53B7FCF1"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 xml:space="preserve">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w:t>
      </w:r>
    </w:p>
    <w:p w14:paraId="546F887C" w14:textId="77777777" w:rsidR="00095D46" w:rsidRPr="002873A9" w:rsidRDefault="00046E27" w:rsidP="004A40FB">
      <w:pPr>
        <w:widowControl w:val="0"/>
        <w:tabs>
          <w:tab w:val="left" w:pos="1418"/>
        </w:tabs>
        <w:spacing w:before="60"/>
        <w:ind w:firstLine="567"/>
        <w:contextualSpacing/>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00095D46" w:rsidRPr="002873A9">
        <w:rPr>
          <w:rFonts w:eastAsia="Calibri"/>
          <w:sz w:val="20"/>
          <w:szCs w:val="20"/>
          <w:lang w:eastAsia="en-US"/>
        </w:rPr>
        <w:t>.</w:t>
      </w:r>
      <w:r w:rsidR="00845C95">
        <w:rPr>
          <w:rFonts w:eastAsia="Calibri"/>
          <w:sz w:val="20"/>
          <w:szCs w:val="20"/>
          <w:lang w:eastAsia="en-US"/>
        </w:rPr>
        <w:t>8</w:t>
      </w:r>
      <w:r w:rsidR="00095D46" w:rsidRPr="002873A9">
        <w:rPr>
          <w:rFonts w:eastAsia="Calibri"/>
          <w:sz w:val="20"/>
          <w:szCs w:val="20"/>
          <w:lang w:eastAsia="en-US"/>
        </w:rPr>
        <w:t>. Все приложения являются неотъемлемой частью Контракта.</w:t>
      </w:r>
    </w:p>
    <w:p w14:paraId="168F56B2" w14:textId="00E9B724" w:rsidR="00274DC8" w:rsidRPr="002873A9" w:rsidRDefault="00095D46" w:rsidP="00095D46">
      <w:pPr>
        <w:widowControl w:val="0"/>
        <w:tabs>
          <w:tab w:val="left" w:pos="1418"/>
        </w:tabs>
        <w:spacing w:before="60"/>
        <w:contextualSpacing/>
        <w:rPr>
          <w:rFonts w:eastAsia="Calibri"/>
          <w:sz w:val="20"/>
          <w:szCs w:val="20"/>
          <w:lang w:eastAsia="en-US"/>
        </w:rPr>
      </w:pPr>
      <w:r w:rsidRPr="002873A9">
        <w:rPr>
          <w:rFonts w:eastAsia="Calibri"/>
          <w:sz w:val="20"/>
          <w:szCs w:val="20"/>
          <w:lang w:eastAsia="en-US"/>
        </w:rPr>
        <w:t xml:space="preserve">         Приложение № 1: Техническое задание</w:t>
      </w:r>
      <w:r w:rsidR="00274DC8">
        <w:rPr>
          <w:rFonts w:eastAsia="Calibri"/>
          <w:sz w:val="20"/>
          <w:szCs w:val="20"/>
          <w:lang w:eastAsia="en-US"/>
        </w:rPr>
        <w:t xml:space="preserve"> на аккумуляторную батарею для ИБП</w:t>
      </w:r>
      <w:r w:rsidRPr="002873A9">
        <w:rPr>
          <w:rFonts w:eastAsia="Calibri"/>
          <w:sz w:val="20"/>
          <w:szCs w:val="20"/>
          <w:lang w:eastAsia="en-US"/>
        </w:rPr>
        <w:t>.</w:t>
      </w:r>
    </w:p>
    <w:p w14:paraId="3BB3AAF5" w14:textId="67BD8231" w:rsidR="00095D46" w:rsidRPr="002873A9" w:rsidRDefault="00095D46" w:rsidP="00095D46">
      <w:pPr>
        <w:widowControl w:val="0"/>
        <w:tabs>
          <w:tab w:val="left" w:pos="1418"/>
        </w:tabs>
        <w:spacing w:before="60"/>
        <w:contextualSpacing/>
        <w:rPr>
          <w:rFonts w:eastAsia="Calibri"/>
          <w:sz w:val="20"/>
          <w:szCs w:val="20"/>
          <w:lang w:eastAsia="en-US"/>
        </w:rPr>
      </w:pPr>
      <w:r w:rsidRPr="002873A9">
        <w:rPr>
          <w:rFonts w:eastAsia="Calibri"/>
          <w:sz w:val="20"/>
          <w:szCs w:val="20"/>
          <w:lang w:eastAsia="en-US"/>
        </w:rPr>
        <w:t xml:space="preserve">         Приложение № 2: Спецификация.</w:t>
      </w:r>
    </w:p>
    <w:p w14:paraId="2E75046E" w14:textId="77777777" w:rsidR="00095D46" w:rsidRPr="002873A9" w:rsidRDefault="00095D46" w:rsidP="00095D46">
      <w:pPr>
        <w:widowControl w:val="0"/>
        <w:tabs>
          <w:tab w:val="left" w:pos="1418"/>
        </w:tabs>
        <w:spacing w:before="60"/>
        <w:contextualSpacing/>
        <w:jc w:val="center"/>
        <w:rPr>
          <w:rFonts w:eastAsia="Calibri"/>
          <w:b/>
          <w:bCs/>
          <w:sz w:val="20"/>
          <w:szCs w:val="20"/>
          <w:lang w:eastAsia="en-US"/>
        </w:rPr>
      </w:pPr>
      <w:r w:rsidRPr="002873A9">
        <w:rPr>
          <w:rFonts w:eastAsia="Calibri"/>
          <w:b/>
          <w:bCs/>
          <w:sz w:val="20"/>
          <w:szCs w:val="20"/>
          <w:lang w:eastAsia="en-US"/>
        </w:rPr>
        <w:t>1</w:t>
      </w:r>
      <w:r w:rsidR="00387CD9">
        <w:rPr>
          <w:rFonts w:eastAsia="Calibri"/>
          <w:b/>
          <w:bCs/>
          <w:sz w:val="20"/>
          <w:szCs w:val="20"/>
          <w:lang w:eastAsia="en-US"/>
        </w:rPr>
        <w:t>3</w:t>
      </w:r>
      <w:r w:rsidRPr="002873A9">
        <w:rPr>
          <w:rFonts w:eastAsia="Calibri"/>
          <w:b/>
          <w:bCs/>
          <w:sz w:val="20"/>
          <w:szCs w:val="20"/>
          <w:lang w:eastAsia="en-US"/>
        </w:rPr>
        <w:t>. Адреса и реквизиты сторон:</w:t>
      </w:r>
    </w:p>
    <w:p w14:paraId="5A37CE4B" w14:textId="77777777" w:rsidR="00095D46" w:rsidRPr="002873A9" w:rsidRDefault="00095D46" w:rsidP="00095D46">
      <w:pPr>
        <w:spacing w:line="259" w:lineRule="auto"/>
        <w:jc w:val="left"/>
        <w:rPr>
          <w:rFonts w:eastAsia="Calibri"/>
          <w:sz w:val="20"/>
          <w:szCs w:val="20"/>
          <w:lang w:eastAsia="en-US"/>
        </w:rPr>
      </w:pPr>
    </w:p>
    <w:p w14:paraId="29F20763" w14:textId="77777777" w:rsidR="00095D46" w:rsidRPr="002873A9" w:rsidRDefault="00095D46" w:rsidP="00095D46">
      <w:pPr>
        <w:tabs>
          <w:tab w:val="left" w:pos="2640"/>
        </w:tabs>
        <w:spacing w:line="259" w:lineRule="auto"/>
        <w:jc w:val="left"/>
        <w:rPr>
          <w:rFonts w:eastAsia="Calibri"/>
          <w:b/>
          <w:sz w:val="20"/>
          <w:szCs w:val="20"/>
          <w:lang w:eastAsia="en-US"/>
        </w:rPr>
      </w:pPr>
      <w:r w:rsidRPr="002873A9">
        <w:rPr>
          <w:rFonts w:eastAsia="Calibri"/>
          <w:b/>
          <w:sz w:val="20"/>
          <w:szCs w:val="20"/>
          <w:lang w:eastAsia="en-US"/>
        </w:rPr>
        <w:t>Заказчик</w:t>
      </w:r>
      <w:r w:rsidRPr="002873A9">
        <w:rPr>
          <w:rFonts w:eastAsia="Calibri"/>
          <w:b/>
          <w:sz w:val="20"/>
          <w:szCs w:val="20"/>
          <w:lang w:eastAsia="en-US"/>
        </w:rPr>
        <w:tab/>
        <w:t xml:space="preserve">                                                       Поставщик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03"/>
      </w:tblGrid>
      <w:tr w:rsidR="00095D46" w:rsidRPr="002873A9" w14:paraId="565277C3" w14:textId="77777777" w:rsidTr="00046E27">
        <w:tc>
          <w:tcPr>
            <w:tcW w:w="4928" w:type="dxa"/>
            <w:tcBorders>
              <w:top w:val="single" w:sz="4" w:space="0" w:color="auto"/>
              <w:left w:val="single" w:sz="4" w:space="0" w:color="auto"/>
              <w:bottom w:val="single" w:sz="4" w:space="0" w:color="auto"/>
              <w:right w:val="single" w:sz="4" w:space="0" w:color="auto"/>
            </w:tcBorders>
          </w:tcPr>
          <w:p w14:paraId="45122945" w14:textId="77777777"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 xml:space="preserve">Федеральное государственное бюджетное учреждение «Центр лабораторного анализа и технических измерений по Уральскому федеральному округу» </w:t>
            </w:r>
          </w:p>
          <w:p w14:paraId="64C620C5" w14:textId="77777777"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(ФГБУ «ЦЛАТИ по УФО»)</w:t>
            </w:r>
          </w:p>
          <w:p w14:paraId="1FE40434" w14:textId="77777777"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Место нахождения/почтовый адрес: 6200</w:t>
            </w:r>
            <w:r w:rsidR="00845C95">
              <w:rPr>
                <w:rFonts w:eastAsia="Calibri"/>
                <w:color w:val="000000"/>
                <w:sz w:val="20"/>
                <w:szCs w:val="20"/>
                <w:lang w:eastAsia="en-US"/>
              </w:rPr>
              <w:t>78</w:t>
            </w:r>
            <w:r w:rsidRPr="002873A9">
              <w:rPr>
                <w:rFonts w:eastAsia="Calibri"/>
                <w:color w:val="000000"/>
                <w:sz w:val="20"/>
                <w:szCs w:val="20"/>
                <w:lang w:eastAsia="en-US"/>
              </w:rPr>
              <w:t xml:space="preserve"> Свердловская область, г. Екатеринбург,  ул. Мира, д. 23, оф. 604.</w:t>
            </w:r>
          </w:p>
          <w:p w14:paraId="0982022E" w14:textId="77777777"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 xml:space="preserve"> ИНН 6660152120   КПП 667001001</w:t>
            </w:r>
          </w:p>
          <w:p w14:paraId="5B9A5688" w14:textId="77777777"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 xml:space="preserve">Получатель:  УФК по Свердловской области (ФГБУ «ЦЛАТИ по УФО» </w:t>
            </w:r>
            <w:r w:rsidR="00774EB4" w:rsidRPr="002873A9">
              <w:rPr>
                <w:rFonts w:eastAsia="Calibri"/>
                <w:color w:val="000000"/>
                <w:sz w:val="20"/>
                <w:szCs w:val="20"/>
                <w:lang w:eastAsia="en-US"/>
              </w:rPr>
              <w:t>л/</w:t>
            </w:r>
            <w:proofErr w:type="spellStart"/>
            <w:r w:rsidR="00774EB4" w:rsidRPr="002873A9">
              <w:rPr>
                <w:rFonts w:eastAsia="Calibri"/>
                <w:color w:val="000000"/>
                <w:sz w:val="20"/>
                <w:szCs w:val="20"/>
                <w:lang w:eastAsia="en-US"/>
              </w:rPr>
              <w:t>сч</w:t>
            </w:r>
            <w:proofErr w:type="spellEnd"/>
            <w:r w:rsidR="00774EB4" w:rsidRPr="002873A9">
              <w:rPr>
                <w:rFonts w:eastAsia="Calibri"/>
                <w:color w:val="000000"/>
                <w:sz w:val="20"/>
                <w:szCs w:val="20"/>
                <w:lang w:eastAsia="en-US"/>
              </w:rPr>
              <w:t xml:space="preserve"> 20626Х30370; л/</w:t>
            </w:r>
            <w:proofErr w:type="spellStart"/>
            <w:r w:rsidR="00774EB4" w:rsidRPr="002873A9">
              <w:rPr>
                <w:rFonts w:eastAsia="Calibri"/>
                <w:color w:val="000000"/>
                <w:sz w:val="20"/>
                <w:szCs w:val="20"/>
                <w:lang w:eastAsia="en-US"/>
              </w:rPr>
              <w:t>сч</w:t>
            </w:r>
            <w:proofErr w:type="spellEnd"/>
            <w:r w:rsidR="00774EB4" w:rsidRPr="002873A9">
              <w:rPr>
                <w:rFonts w:eastAsia="Calibri"/>
                <w:color w:val="000000"/>
                <w:sz w:val="20"/>
                <w:szCs w:val="20"/>
                <w:lang w:eastAsia="en-US"/>
              </w:rPr>
              <w:t xml:space="preserve"> 21626Х30370</w:t>
            </w:r>
            <w:r w:rsidRPr="002873A9">
              <w:rPr>
                <w:rFonts w:eastAsia="Calibri"/>
                <w:color w:val="000000"/>
                <w:sz w:val="20"/>
                <w:szCs w:val="20"/>
                <w:lang w:eastAsia="en-US"/>
              </w:rPr>
              <w:t>)</w:t>
            </w:r>
          </w:p>
          <w:p w14:paraId="4AF6859C" w14:textId="155E88AA" w:rsidR="008A6F53" w:rsidRPr="00B46E6A" w:rsidRDefault="008A6F53" w:rsidP="008A6F53">
            <w:pPr>
              <w:jc w:val="left"/>
              <w:rPr>
                <w:rFonts w:eastAsia="Calibri"/>
                <w:color w:val="000000"/>
                <w:sz w:val="20"/>
                <w:szCs w:val="20"/>
                <w:lang w:eastAsia="en-US"/>
              </w:rPr>
            </w:pPr>
            <w:r w:rsidRPr="002873A9">
              <w:rPr>
                <w:rFonts w:eastAsia="Calibri"/>
                <w:color w:val="000000"/>
                <w:sz w:val="20"/>
                <w:szCs w:val="20"/>
                <w:lang w:eastAsia="en-US"/>
              </w:rPr>
              <w:t xml:space="preserve">Банк получателя: </w:t>
            </w:r>
            <w:r w:rsidR="00B46E6A" w:rsidRPr="00B46E6A">
              <w:rPr>
                <w:sz w:val="20"/>
                <w:szCs w:val="20"/>
              </w:rPr>
              <w:t xml:space="preserve">ОКЦ № 1 </w:t>
            </w:r>
            <w:proofErr w:type="spellStart"/>
            <w:r w:rsidR="00B46E6A" w:rsidRPr="00B46E6A">
              <w:rPr>
                <w:sz w:val="20"/>
                <w:szCs w:val="20"/>
              </w:rPr>
              <w:t>СибГУ</w:t>
            </w:r>
            <w:proofErr w:type="spellEnd"/>
            <w:r w:rsidR="00B46E6A" w:rsidRPr="00B46E6A">
              <w:rPr>
                <w:sz w:val="20"/>
                <w:szCs w:val="20"/>
              </w:rPr>
              <w:t xml:space="preserve"> Банка России//УФК по Новосибирской области, </w:t>
            </w:r>
            <w:proofErr w:type="gramStart"/>
            <w:r w:rsidR="00B46E6A" w:rsidRPr="00B46E6A">
              <w:rPr>
                <w:sz w:val="20"/>
                <w:szCs w:val="20"/>
              </w:rPr>
              <w:t>г</w:t>
            </w:r>
            <w:proofErr w:type="gramEnd"/>
            <w:r w:rsidR="00B46E6A" w:rsidRPr="00B46E6A">
              <w:rPr>
                <w:sz w:val="20"/>
                <w:szCs w:val="20"/>
              </w:rPr>
              <w:t> Новосибирск</w:t>
            </w:r>
            <w:r w:rsidRPr="00B46E6A">
              <w:rPr>
                <w:rFonts w:eastAsia="Calibri"/>
                <w:color w:val="000000"/>
                <w:sz w:val="20"/>
                <w:szCs w:val="20"/>
                <w:lang w:eastAsia="en-US"/>
              </w:rPr>
              <w:t xml:space="preserve">.  </w:t>
            </w:r>
          </w:p>
          <w:p w14:paraId="6E708238" w14:textId="4EC84F55"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lastRenderedPageBreak/>
              <w:t xml:space="preserve">Казначейский счет (расчетный счет): </w:t>
            </w:r>
            <w:r w:rsidR="00B46E6A" w:rsidRPr="00B46E6A">
              <w:rPr>
                <w:sz w:val="20"/>
                <w:szCs w:val="20"/>
              </w:rPr>
              <w:t>03214643000000015113</w:t>
            </w:r>
            <w:r w:rsidRPr="002873A9">
              <w:rPr>
                <w:rFonts w:eastAsia="Calibri"/>
                <w:color w:val="000000"/>
                <w:sz w:val="20"/>
                <w:szCs w:val="20"/>
                <w:lang w:eastAsia="en-US"/>
              </w:rPr>
              <w:t>.</w:t>
            </w:r>
          </w:p>
          <w:p w14:paraId="6D40824C" w14:textId="437CD661"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Единый казначейский счет (</w:t>
            </w:r>
            <w:proofErr w:type="spellStart"/>
            <w:r w:rsidRPr="002873A9">
              <w:rPr>
                <w:rFonts w:eastAsia="Calibri"/>
                <w:color w:val="000000"/>
                <w:sz w:val="20"/>
                <w:szCs w:val="20"/>
                <w:lang w:eastAsia="en-US"/>
              </w:rPr>
              <w:t>корр</w:t>
            </w:r>
            <w:proofErr w:type="gramStart"/>
            <w:r w:rsidRPr="002873A9">
              <w:rPr>
                <w:rFonts w:eastAsia="Calibri"/>
                <w:color w:val="000000"/>
                <w:sz w:val="20"/>
                <w:szCs w:val="20"/>
                <w:lang w:eastAsia="en-US"/>
              </w:rPr>
              <w:t>.с</w:t>
            </w:r>
            <w:proofErr w:type="gramEnd"/>
            <w:r w:rsidRPr="002873A9">
              <w:rPr>
                <w:rFonts w:eastAsia="Calibri"/>
                <w:color w:val="000000"/>
                <w:sz w:val="20"/>
                <w:szCs w:val="20"/>
                <w:lang w:eastAsia="en-US"/>
              </w:rPr>
              <w:t>чет</w:t>
            </w:r>
            <w:proofErr w:type="spellEnd"/>
            <w:r w:rsidRPr="002873A9">
              <w:rPr>
                <w:rFonts w:eastAsia="Calibri"/>
                <w:color w:val="000000"/>
                <w:sz w:val="20"/>
                <w:szCs w:val="20"/>
                <w:lang w:eastAsia="en-US"/>
              </w:rPr>
              <w:t xml:space="preserve">): </w:t>
            </w:r>
            <w:r w:rsidR="00B46E6A" w:rsidRPr="00B46E6A">
              <w:rPr>
                <w:sz w:val="20"/>
                <w:szCs w:val="20"/>
              </w:rPr>
              <w:t>40102810445370000043</w:t>
            </w:r>
            <w:r w:rsidR="00B46E6A">
              <w:rPr>
                <w:b/>
              </w:rPr>
              <w:br/>
            </w:r>
            <w:r w:rsidRPr="002873A9">
              <w:rPr>
                <w:rFonts w:eastAsia="Calibri"/>
                <w:color w:val="000000"/>
                <w:sz w:val="20"/>
                <w:szCs w:val="20"/>
                <w:lang w:eastAsia="en-US"/>
              </w:rPr>
              <w:t>БИК ТОФК</w:t>
            </w:r>
            <w:r w:rsidRPr="00B46E6A">
              <w:rPr>
                <w:rFonts w:eastAsia="Calibri"/>
                <w:color w:val="000000"/>
                <w:sz w:val="20"/>
                <w:szCs w:val="20"/>
                <w:lang w:eastAsia="en-US"/>
              </w:rPr>
              <w:t xml:space="preserve"> </w:t>
            </w:r>
            <w:r w:rsidR="00B46E6A" w:rsidRPr="00B46E6A">
              <w:rPr>
                <w:sz w:val="20"/>
                <w:szCs w:val="20"/>
              </w:rPr>
              <w:t>015004950</w:t>
            </w:r>
          </w:p>
          <w:p w14:paraId="5ED38349" w14:textId="77777777" w:rsidR="00095D46" w:rsidRPr="002873A9" w:rsidRDefault="008A6F53" w:rsidP="00E1687C">
            <w:pPr>
              <w:jc w:val="left"/>
              <w:rPr>
                <w:rFonts w:eastAsia="Calibri"/>
                <w:color w:val="000000"/>
                <w:sz w:val="20"/>
                <w:szCs w:val="20"/>
                <w:lang w:eastAsia="en-US"/>
              </w:rPr>
            </w:pPr>
            <w:r w:rsidRPr="002873A9">
              <w:rPr>
                <w:rFonts w:eastAsia="Calibri"/>
                <w:color w:val="000000"/>
                <w:sz w:val="20"/>
                <w:szCs w:val="20"/>
                <w:lang w:eastAsia="en-US"/>
              </w:rPr>
              <w:t>тел 8 (343) 374-00-01</w:t>
            </w:r>
            <w:r w:rsidR="00E1687C" w:rsidRPr="002873A9">
              <w:rPr>
                <w:rFonts w:eastAsia="Calibri"/>
                <w:color w:val="000000"/>
                <w:sz w:val="20"/>
                <w:szCs w:val="20"/>
                <w:lang w:eastAsia="en-US"/>
              </w:rPr>
              <w:t xml:space="preserve"> </w:t>
            </w:r>
            <w:r w:rsidRPr="002873A9">
              <w:rPr>
                <w:rFonts w:eastAsia="Calibri"/>
                <w:color w:val="000000"/>
                <w:sz w:val="20"/>
                <w:szCs w:val="20"/>
                <w:lang w:eastAsia="en-US"/>
              </w:rPr>
              <w:t xml:space="preserve">clati66@clatiurfo.ru; </w:t>
            </w:r>
          </w:p>
        </w:tc>
        <w:tc>
          <w:tcPr>
            <w:tcW w:w="5103" w:type="dxa"/>
            <w:tcBorders>
              <w:top w:val="single" w:sz="4" w:space="0" w:color="auto"/>
              <w:left w:val="single" w:sz="4" w:space="0" w:color="auto"/>
              <w:bottom w:val="single" w:sz="4" w:space="0" w:color="auto"/>
              <w:right w:val="single" w:sz="4" w:space="0" w:color="auto"/>
            </w:tcBorders>
          </w:tcPr>
          <w:p w14:paraId="73607416" w14:textId="77777777" w:rsidR="006024FA" w:rsidRPr="002873A9" w:rsidRDefault="006024FA" w:rsidP="006024FA">
            <w:pPr>
              <w:jc w:val="left"/>
              <w:rPr>
                <w:rFonts w:eastAsia="Calibri"/>
                <w:color w:val="000000"/>
                <w:sz w:val="20"/>
                <w:szCs w:val="20"/>
                <w:lang w:eastAsia="en-US"/>
              </w:rPr>
            </w:pPr>
          </w:p>
        </w:tc>
      </w:tr>
      <w:tr w:rsidR="00095D46" w:rsidRPr="002873A9" w14:paraId="178208BE" w14:textId="77777777" w:rsidTr="00046E27">
        <w:tc>
          <w:tcPr>
            <w:tcW w:w="4928" w:type="dxa"/>
          </w:tcPr>
          <w:p w14:paraId="34C952C6" w14:textId="77777777" w:rsidR="00095D46" w:rsidRPr="002873A9" w:rsidRDefault="0044587F" w:rsidP="00095D46">
            <w:pPr>
              <w:spacing w:line="259" w:lineRule="auto"/>
              <w:jc w:val="left"/>
              <w:rPr>
                <w:rFonts w:eastAsia="Calibri"/>
                <w:color w:val="000000"/>
                <w:sz w:val="20"/>
                <w:szCs w:val="20"/>
                <w:lang w:eastAsia="en-US"/>
              </w:rPr>
            </w:pPr>
            <w:r w:rsidRPr="002873A9">
              <w:rPr>
                <w:rFonts w:eastAsia="Calibri"/>
                <w:color w:val="000000"/>
                <w:sz w:val="20"/>
                <w:szCs w:val="20"/>
                <w:lang w:eastAsia="en-US"/>
              </w:rPr>
              <w:lastRenderedPageBreak/>
              <w:t>Директор</w:t>
            </w:r>
          </w:p>
          <w:p w14:paraId="2A795517" w14:textId="77777777" w:rsidR="00095D46" w:rsidRPr="002873A9" w:rsidRDefault="00095D46" w:rsidP="00095D46">
            <w:pPr>
              <w:spacing w:line="259" w:lineRule="auto"/>
              <w:jc w:val="left"/>
              <w:rPr>
                <w:rFonts w:eastAsia="Calibri"/>
                <w:color w:val="000000"/>
                <w:sz w:val="20"/>
                <w:szCs w:val="20"/>
                <w:lang w:eastAsia="en-US"/>
              </w:rPr>
            </w:pPr>
          </w:p>
          <w:p w14:paraId="0BC2210F" w14:textId="77777777" w:rsidR="00095D46" w:rsidRPr="002873A9" w:rsidRDefault="00095D46" w:rsidP="00095D46">
            <w:pPr>
              <w:spacing w:line="259" w:lineRule="auto"/>
              <w:jc w:val="left"/>
              <w:rPr>
                <w:rFonts w:eastAsia="Calibri"/>
                <w:color w:val="000000"/>
                <w:sz w:val="20"/>
                <w:szCs w:val="20"/>
                <w:lang w:eastAsia="en-US"/>
              </w:rPr>
            </w:pPr>
            <w:r w:rsidRPr="002873A9">
              <w:rPr>
                <w:rFonts w:eastAsia="Calibri"/>
                <w:color w:val="000000"/>
                <w:sz w:val="20"/>
                <w:szCs w:val="20"/>
                <w:lang w:eastAsia="en-US"/>
              </w:rPr>
              <w:t xml:space="preserve">_________________ А.А. </w:t>
            </w:r>
            <w:proofErr w:type="spellStart"/>
            <w:r w:rsidRPr="002873A9">
              <w:rPr>
                <w:rFonts w:eastAsia="Calibri"/>
                <w:color w:val="000000"/>
                <w:sz w:val="20"/>
                <w:szCs w:val="20"/>
                <w:lang w:eastAsia="en-US"/>
              </w:rPr>
              <w:t>Илькевич</w:t>
            </w:r>
            <w:proofErr w:type="spellEnd"/>
          </w:p>
        </w:tc>
        <w:tc>
          <w:tcPr>
            <w:tcW w:w="5103" w:type="dxa"/>
          </w:tcPr>
          <w:p w14:paraId="317AFDCA" w14:textId="77777777" w:rsidR="00095D46" w:rsidRDefault="00095D46" w:rsidP="00095D46">
            <w:pPr>
              <w:spacing w:line="259" w:lineRule="auto"/>
              <w:jc w:val="left"/>
              <w:rPr>
                <w:rFonts w:eastAsia="Calibri"/>
                <w:color w:val="000000"/>
                <w:sz w:val="20"/>
                <w:szCs w:val="20"/>
                <w:lang w:eastAsia="en-US"/>
              </w:rPr>
            </w:pPr>
          </w:p>
          <w:p w14:paraId="5666F0D8" w14:textId="77777777" w:rsidR="00DA0132" w:rsidRPr="002873A9" w:rsidRDefault="00DA0132" w:rsidP="00095D46">
            <w:pPr>
              <w:spacing w:line="259" w:lineRule="auto"/>
              <w:jc w:val="left"/>
              <w:rPr>
                <w:rFonts w:eastAsia="Calibri"/>
                <w:color w:val="000000"/>
                <w:sz w:val="20"/>
                <w:szCs w:val="20"/>
                <w:lang w:eastAsia="en-US"/>
              </w:rPr>
            </w:pPr>
          </w:p>
          <w:p w14:paraId="46326CBA" w14:textId="77777777" w:rsidR="00095D46" w:rsidRPr="002873A9" w:rsidRDefault="00095D46" w:rsidP="00DA0132">
            <w:pPr>
              <w:spacing w:line="259" w:lineRule="auto"/>
              <w:jc w:val="left"/>
              <w:rPr>
                <w:rFonts w:eastAsia="Calibri"/>
                <w:color w:val="000000"/>
                <w:sz w:val="20"/>
                <w:szCs w:val="20"/>
                <w:lang w:eastAsia="en-US"/>
              </w:rPr>
            </w:pPr>
            <w:r w:rsidRPr="002873A9">
              <w:rPr>
                <w:rFonts w:eastAsia="Calibri"/>
                <w:color w:val="000000"/>
                <w:sz w:val="20"/>
                <w:szCs w:val="20"/>
                <w:lang w:eastAsia="en-US"/>
              </w:rPr>
              <w:t xml:space="preserve">__________________________ </w:t>
            </w:r>
          </w:p>
        </w:tc>
      </w:tr>
    </w:tbl>
    <w:p w14:paraId="72962D73" w14:textId="77777777" w:rsidR="00095D46" w:rsidRPr="002873A9" w:rsidRDefault="00095D46" w:rsidP="00095D46">
      <w:pPr>
        <w:tabs>
          <w:tab w:val="left" w:pos="2640"/>
        </w:tabs>
        <w:spacing w:line="259" w:lineRule="auto"/>
        <w:jc w:val="left"/>
        <w:rPr>
          <w:rFonts w:eastAsia="Calibri"/>
          <w:sz w:val="20"/>
          <w:szCs w:val="20"/>
          <w:lang w:eastAsia="en-US"/>
        </w:rPr>
        <w:sectPr w:rsidR="00095D46" w:rsidRPr="002873A9" w:rsidSect="00CE4899">
          <w:footerReference w:type="default" r:id="rId9"/>
          <w:pgSz w:w="11906" w:h="16838"/>
          <w:pgMar w:top="284" w:right="794" w:bottom="737" w:left="1134" w:header="709" w:footer="709" w:gutter="0"/>
          <w:cols w:space="708"/>
          <w:docGrid w:linePitch="360"/>
        </w:sectPr>
      </w:pPr>
    </w:p>
    <w:p w14:paraId="065A791C" w14:textId="77777777" w:rsidR="00095D46" w:rsidRPr="002873A9" w:rsidRDefault="00095D46" w:rsidP="00095D46">
      <w:pPr>
        <w:pageBreakBefore/>
        <w:spacing w:line="259" w:lineRule="auto"/>
        <w:jc w:val="right"/>
        <w:rPr>
          <w:rFonts w:eastAsia="Calibri"/>
          <w:sz w:val="20"/>
          <w:szCs w:val="20"/>
          <w:lang w:eastAsia="en-US"/>
        </w:rPr>
      </w:pPr>
      <w:r w:rsidRPr="002873A9">
        <w:rPr>
          <w:rFonts w:eastAsia="Calibri"/>
          <w:sz w:val="20"/>
          <w:szCs w:val="20"/>
          <w:lang w:eastAsia="en-US"/>
        </w:rPr>
        <w:lastRenderedPageBreak/>
        <w:t xml:space="preserve">                                                            Приложение № 1</w:t>
      </w:r>
    </w:p>
    <w:p w14:paraId="57E4E30A" w14:textId="20EE4AA9" w:rsidR="00095D46" w:rsidRPr="002873A9" w:rsidRDefault="00095D46" w:rsidP="00095D46">
      <w:pPr>
        <w:spacing w:line="259" w:lineRule="auto"/>
        <w:jc w:val="right"/>
        <w:rPr>
          <w:rFonts w:eastAsia="Calibri"/>
          <w:sz w:val="20"/>
          <w:szCs w:val="20"/>
          <w:lang w:eastAsia="en-US"/>
        </w:rPr>
      </w:pPr>
      <w:r w:rsidRPr="002873A9">
        <w:rPr>
          <w:rFonts w:eastAsia="Calibri"/>
          <w:sz w:val="20"/>
          <w:szCs w:val="20"/>
          <w:lang w:eastAsia="en-US"/>
        </w:rPr>
        <w:t>к контракту</w:t>
      </w:r>
      <w:r w:rsidR="00B46E6A">
        <w:rPr>
          <w:rFonts w:eastAsia="Calibri"/>
          <w:sz w:val="20"/>
          <w:szCs w:val="20"/>
          <w:lang w:eastAsia="en-US"/>
        </w:rPr>
        <w:t xml:space="preserve">                     </w:t>
      </w:r>
    </w:p>
    <w:p w14:paraId="02E6D57F" w14:textId="77777777" w:rsidR="00095D46" w:rsidRPr="002873A9" w:rsidRDefault="00095D46" w:rsidP="00095D46">
      <w:pPr>
        <w:spacing w:line="259" w:lineRule="auto"/>
        <w:jc w:val="right"/>
        <w:rPr>
          <w:rFonts w:eastAsia="Calibri"/>
          <w:sz w:val="20"/>
          <w:szCs w:val="20"/>
          <w:lang w:eastAsia="en-US"/>
        </w:rPr>
      </w:pPr>
      <w:r w:rsidRPr="00F84478">
        <w:rPr>
          <w:rFonts w:eastAsia="Calibri"/>
          <w:sz w:val="20"/>
          <w:szCs w:val="20"/>
          <w:lang w:eastAsia="en-US"/>
        </w:rPr>
        <w:t xml:space="preserve">№ </w:t>
      </w:r>
      <w:r w:rsidR="00DA0132">
        <w:rPr>
          <w:rFonts w:eastAsia="Calibri"/>
          <w:sz w:val="20"/>
          <w:szCs w:val="20"/>
          <w:lang w:eastAsia="en-US"/>
        </w:rPr>
        <w:t xml:space="preserve">                   </w:t>
      </w:r>
      <w:r w:rsidR="00333331">
        <w:rPr>
          <w:rFonts w:eastAsia="Calibri"/>
          <w:b/>
          <w:sz w:val="20"/>
          <w:szCs w:val="20"/>
          <w:lang w:eastAsia="en-US"/>
        </w:rPr>
        <w:t xml:space="preserve"> </w:t>
      </w:r>
      <w:r w:rsidRPr="002873A9">
        <w:rPr>
          <w:rFonts w:eastAsia="Calibri"/>
          <w:sz w:val="20"/>
          <w:szCs w:val="20"/>
          <w:lang w:eastAsia="en-US"/>
        </w:rPr>
        <w:t xml:space="preserve"> от ______________</w:t>
      </w:r>
    </w:p>
    <w:p w14:paraId="6C991AF6" w14:textId="77777777" w:rsidR="00F00AA8" w:rsidRPr="002873A9" w:rsidRDefault="00F00AA8" w:rsidP="00F00AA8">
      <w:pPr>
        <w:tabs>
          <w:tab w:val="left" w:pos="4500"/>
        </w:tabs>
        <w:jc w:val="center"/>
        <w:rPr>
          <w:b/>
          <w:sz w:val="20"/>
          <w:szCs w:val="20"/>
        </w:rPr>
      </w:pPr>
    </w:p>
    <w:p w14:paraId="48AC478E" w14:textId="77777777" w:rsidR="00DA0132" w:rsidRDefault="00DA0132" w:rsidP="00DA0132">
      <w:pPr>
        <w:spacing w:line="259" w:lineRule="auto"/>
        <w:rPr>
          <w:rFonts w:eastAsiaTheme="minorHAnsi"/>
          <w:b/>
          <w:sz w:val="20"/>
          <w:szCs w:val="20"/>
          <w:lang w:eastAsia="en-US"/>
        </w:rPr>
      </w:pPr>
    </w:p>
    <w:p w14:paraId="1441EA7B" w14:textId="77777777" w:rsidR="00DA0132" w:rsidRDefault="00DA0132" w:rsidP="00DA0132">
      <w:pPr>
        <w:suppressLineNumbers/>
        <w:suppressAutoHyphens/>
        <w:jc w:val="center"/>
        <w:rPr>
          <w:b/>
          <w:sz w:val="20"/>
          <w:szCs w:val="20"/>
        </w:rPr>
      </w:pPr>
      <w:r w:rsidRPr="00BC2716">
        <w:rPr>
          <w:b/>
          <w:sz w:val="20"/>
          <w:szCs w:val="20"/>
        </w:rPr>
        <w:t>ТЕХНИЧЕСКОЕ ЗАДАНИЕ</w:t>
      </w:r>
    </w:p>
    <w:p w14:paraId="359EEBB3" w14:textId="77777777" w:rsidR="005A25DB" w:rsidRPr="0034693F" w:rsidRDefault="005A25DB" w:rsidP="005A25DB">
      <w:pPr>
        <w:ind w:firstLine="360"/>
        <w:jc w:val="center"/>
        <w:rPr>
          <w:b/>
          <w:sz w:val="20"/>
          <w:szCs w:val="20"/>
        </w:rPr>
      </w:pPr>
      <w:r w:rsidRPr="0034693F">
        <w:rPr>
          <w:b/>
          <w:sz w:val="20"/>
          <w:szCs w:val="20"/>
        </w:rPr>
        <w:t>на поставку рН-метра МАРК-903 с поверкой</w:t>
      </w:r>
    </w:p>
    <w:p w14:paraId="2CC50F77" w14:textId="77777777" w:rsidR="005A25DB" w:rsidRPr="0034693F" w:rsidRDefault="005A25DB" w:rsidP="005A25DB">
      <w:pPr>
        <w:jc w:val="center"/>
        <w:rPr>
          <w:b/>
          <w:color w:val="000000"/>
          <w:sz w:val="20"/>
          <w:szCs w:val="20"/>
        </w:rPr>
      </w:pPr>
    </w:p>
    <w:p w14:paraId="1EEF0F1D" w14:textId="77777777" w:rsidR="005A25DB" w:rsidRPr="0034693F" w:rsidRDefault="005A25DB" w:rsidP="005A25DB">
      <w:pPr>
        <w:ind w:firstLine="709"/>
        <w:rPr>
          <w:b/>
          <w:sz w:val="20"/>
          <w:szCs w:val="20"/>
        </w:rPr>
      </w:pPr>
      <w:r w:rsidRPr="0034693F">
        <w:rPr>
          <w:rFonts w:eastAsia="Calibri"/>
          <w:b/>
          <w:sz w:val="20"/>
          <w:szCs w:val="20"/>
          <w:lang w:eastAsia="en-US"/>
        </w:rPr>
        <w:t>1. Объект закупки:</w:t>
      </w:r>
      <w:r w:rsidRPr="0034693F">
        <w:rPr>
          <w:kern w:val="28"/>
          <w:sz w:val="20"/>
          <w:szCs w:val="20"/>
        </w:rPr>
        <w:t xml:space="preserve"> </w:t>
      </w:r>
      <w:r w:rsidRPr="0034693F">
        <w:rPr>
          <w:sz w:val="20"/>
          <w:szCs w:val="20"/>
        </w:rPr>
        <w:t>поставка рН-метра МАРК-903</w:t>
      </w:r>
      <w:r w:rsidRPr="0034693F">
        <w:rPr>
          <w:b/>
          <w:sz w:val="20"/>
          <w:szCs w:val="20"/>
        </w:rPr>
        <w:t xml:space="preserve"> </w:t>
      </w:r>
      <w:proofErr w:type="gramStart"/>
      <w:r w:rsidRPr="0034693F">
        <w:rPr>
          <w:sz w:val="20"/>
          <w:szCs w:val="20"/>
        </w:rPr>
        <w:t>портативного</w:t>
      </w:r>
      <w:proofErr w:type="gramEnd"/>
      <w:r w:rsidRPr="0034693F">
        <w:rPr>
          <w:sz w:val="20"/>
          <w:szCs w:val="20"/>
        </w:rPr>
        <w:t xml:space="preserve"> в комплекте с кожухом защитным и сумкой для приборов с поверкой (или эквивалент)</w:t>
      </w:r>
      <w:r w:rsidRPr="0034693F">
        <w:rPr>
          <w:b/>
          <w:sz w:val="20"/>
          <w:szCs w:val="20"/>
        </w:rPr>
        <w:t xml:space="preserve"> </w:t>
      </w:r>
    </w:p>
    <w:p w14:paraId="54239EEE" w14:textId="77777777" w:rsidR="005A25DB" w:rsidRPr="0034693F" w:rsidRDefault="005A25DB" w:rsidP="005A25DB">
      <w:pPr>
        <w:ind w:firstLine="709"/>
        <w:rPr>
          <w:rFonts w:eastAsia="Calibri"/>
          <w:sz w:val="20"/>
          <w:szCs w:val="20"/>
        </w:rPr>
      </w:pPr>
      <w:r w:rsidRPr="0034693F">
        <w:rPr>
          <w:b/>
          <w:sz w:val="20"/>
          <w:szCs w:val="20"/>
        </w:rPr>
        <w:t xml:space="preserve">2.Описание объекта закупки: </w:t>
      </w:r>
      <w:r w:rsidRPr="0034693F">
        <w:rPr>
          <w:sz w:val="20"/>
          <w:szCs w:val="20"/>
        </w:rPr>
        <w:t>согласно Таблице 1 п. 1</w:t>
      </w:r>
      <w:r>
        <w:rPr>
          <w:sz w:val="20"/>
          <w:szCs w:val="20"/>
        </w:rPr>
        <w:t>4</w:t>
      </w:r>
      <w:r w:rsidRPr="0034693F">
        <w:rPr>
          <w:sz w:val="20"/>
          <w:szCs w:val="20"/>
        </w:rPr>
        <w:t xml:space="preserve"> Технического задания.</w:t>
      </w:r>
    </w:p>
    <w:p w14:paraId="7594F0AA" w14:textId="77777777" w:rsidR="005A25DB" w:rsidRPr="0034693F" w:rsidRDefault="005A25DB" w:rsidP="005A25DB">
      <w:pPr>
        <w:tabs>
          <w:tab w:val="left" w:pos="360"/>
        </w:tabs>
        <w:ind w:firstLine="709"/>
        <w:outlineLvl w:val="4"/>
        <w:rPr>
          <w:bCs/>
          <w:sz w:val="20"/>
          <w:szCs w:val="20"/>
        </w:rPr>
      </w:pPr>
      <w:r w:rsidRPr="0034693F">
        <w:rPr>
          <w:b/>
          <w:bCs/>
          <w:sz w:val="20"/>
          <w:szCs w:val="20"/>
        </w:rPr>
        <w:t xml:space="preserve">3. Количество поставляемых товаров: </w:t>
      </w:r>
      <w:r w:rsidRPr="0034693F">
        <w:rPr>
          <w:sz w:val="20"/>
          <w:szCs w:val="20"/>
        </w:rPr>
        <w:t>согласно Таблице 1 п. 1</w:t>
      </w:r>
      <w:r>
        <w:rPr>
          <w:sz w:val="20"/>
          <w:szCs w:val="20"/>
        </w:rPr>
        <w:t>4</w:t>
      </w:r>
      <w:r w:rsidRPr="0034693F">
        <w:rPr>
          <w:sz w:val="20"/>
          <w:szCs w:val="20"/>
        </w:rPr>
        <w:t xml:space="preserve"> Технического задания.</w:t>
      </w:r>
    </w:p>
    <w:p w14:paraId="6DE1B2A6" w14:textId="77777777" w:rsidR="005A25DB" w:rsidRPr="0034693F" w:rsidRDefault="005A25DB" w:rsidP="005A25DB">
      <w:pPr>
        <w:tabs>
          <w:tab w:val="left" w:pos="360"/>
        </w:tabs>
        <w:ind w:firstLine="709"/>
        <w:outlineLvl w:val="4"/>
        <w:rPr>
          <w:sz w:val="20"/>
          <w:szCs w:val="20"/>
        </w:rPr>
      </w:pPr>
      <w:r w:rsidRPr="0034693F">
        <w:rPr>
          <w:b/>
          <w:sz w:val="20"/>
          <w:szCs w:val="20"/>
        </w:rPr>
        <w:t>4</w:t>
      </w:r>
      <w:r w:rsidRPr="0034693F">
        <w:rPr>
          <w:sz w:val="20"/>
          <w:szCs w:val="20"/>
        </w:rPr>
        <w:t xml:space="preserve">. </w:t>
      </w:r>
      <w:r w:rsidRPr="0034693F">
        <w:rPr>
          <w:b/>
          <w:bCs/>
          <w:sz w:val="20"/>
          <w:szCs w:val="20"/>
        </w:rPr>
        <w:t>Место поставки товаров</w:t>
      </w:r>
      <w:r w:rsidRPr="0034693F">
        <w:rPr>
          <w:sz w:val="20"/>
          <w:szCs w:val="20"/>
        </w:rPr>
        <w:t>:  г. Нижний Тагил, пр.</w:t>
      </w:r>
      <w:r>
        <w:rPr>
          <w:sz w:val="20"/>
          <w:szCs w:val="20"/>
        </w:rPr>
        <w:t xml:space="preserve"> </w:t>
      </w:r>
      <w:r w:rsidRPr="0034693F">
        <w:rPr>
          <w:sz w:val="20"/>
          <w:szCs w:val="20"/>
        </w:rPr>
        <w:t>Ленина, д.</w:t>
      </w:r>
      <w:r>
        <w:rPr>
          <w:sz w:val="20"/>
          <w:szCs w:val="20"/>
        </w:rPr>
        <w:t xml:space="preserve"> </w:t>
      </w:r>
      <w:r w:rsidRPr="0034693F">
        <w:rPr>
          <w:sz w:val="20"/>
          <w:szCs w:val="20"/>
        </w:rPr>
        <w:t>64, 7-й этаж.</w:t>
      </w:r>
    </w:p>
    <w:p w14:paraId="068F851E" w14:textId="77777777" w:rsidR="005A25DB" w:rsidRPr="0034693F" w:rsidRDefault="005A25DB" w:rsidP="005A25DB">
      <w:pPr>
        <w:tabs>
          <w:tab w:val="left" w:pos="360"/>
        </w:tabs>
        <w:ind w:firstLine="709"/>
        <w:outlineLvl w:val="4"/>
        <w:rPr>
          <w:sz w:val="20"/>
          <w:szCs w:val="20"/>
        </w:rPr>
      </w:pPr>
      <w:r w:rsidRPr="0034693F">
        <w:rPr>
          <w:b/>
          <w:bCs/>
          <w:sz w:val="20"/>
          <w:szCs w:val="20"/>
        </w:rPr>
        <w:t>5. Сроки поставки товаров</w:t>
      </w:r>
      <w:r w:rsidRPr="0034693F">
        <w:rPr>
          <w:sz w:val="20"/>
          <w:szCs w:val="20"/>
        </w:rPr>
        <w:t xml:space="preserve">: не более 30 рабочих дней с момента заключения контракта (договора).  </w:t>
      </w:r>
    </w:p>
    <w:p w14:paraId="4AF27849" w14:textId="77777777" w:rsidR="005A25DB" w:rsidRPr="0034693F" w:rsidRDefault="005A25DB" w:rsidP="005A25DB">
      <w:pPr>
        <w:tabs>
          <w:tab w:val="left" w:pos="360"/>
        </w:tabs>
        <w:suppressAutoHyphens/>
        <w:ind w:firstLine="709"/>
        <w:outlineLvl w:val="4"/>
        <w:rPr>
          <w:sz w:val="20"/>
          <w:szCs w:val="20"/>
        </w:rPr>
      </w:pPr>
      <w:r>
        <w:rPr>
          <w:b/>
          <w:sz w:val="20"/>
          <w:szCs w:val="20"/>
        </w:rPr>
        <w:t>6</w:t>
      </w:r>
      <w:r w:rsidRPr="0034693F">
        <w:rPr>
          <w:b/>
          <w:sz w:val="20"/>
          <w:szCs w:val="20"/>
        </w:rPr>
        <w:t xml:space="preserve">. </w:t>
      </w:r>
      <w:r w:rsidRPr="0034693F">
        <w:rPr>
          <w:b/>
          <w:bCs/>
          <w:sz w:val="20"/>
          <w:szCs w:val="20"/>
        </w:rPr>
        <w:t>Условия поставки товаров</w:t>
      </w:r>
      <w:r w:rsidRPr="0034693F">
        <w:rPr>
          <w:sz w:val="20"/>
          <w:szCs w:val="20"/>
        </w:rPr>
        <w:t xml:space="preserve">: </w:t>
      </w:r>
      <w:r w:rsidRPr="0034693F">
        <w:rPr>
          <w:sz w:val="20"/>
          <w:szCs w:val="20"/>
          <w:lang w:eastAsia="zh-CN"/>
        </w:rPr>
        <w:t>Поставщик письменно (по адресу электронной почты) уведомляет Заказчика о готовности поставки Товара не позднее, чем за 3 рабочих дня до предполагаемой даты поставки. Поставка осуществляется в рабочие дни с 9-00 ч до 17-00 ч, пятница – с 9-00 до 16-00 ч. Погрузка, поставка, разгрузка, поднятие на этаж товара осуществляются силами Поставщика и за счет Поставщика. Дата и время поставки заранее согласовываются с Заказчиком.</w:t>
      </w:r>
    </w:p>
    <w:p w14:paraId="52FD5EB0" w14:textId="77777777" w:rsidR="005A25DB" w:rsidRPr="0034693F" w:rsidRDefault="005A25DB" w:rsidP="005A25DB">
      <w:pPr>
        <w:tabs>
          <w:tab w:val="left" w:pos="360"/>
        </w:tabs>
        <w:spacing w:after="60"/>
        <w:ind w:firstLine="709"/>
        <w:outlineLvl w:val="4"/>
        <w:rPr>
          <w:sz w:val="20"/>
          <w:szCs w:val="20"/>
        </w:rPr>
      </w:pPr>
      <w:r>
        <w:rPr>
          <w:b/>
          <w:bCs/>
          <w:sz w:val="20"/>
          <w:szCs w:val="20"/>
        </w:rPr>
        <w:t>7</w:t>
      </w:r>
      <w:r w:rsidRPr="0034693F">
        <w:rPr>
          <w:b/>
          <w:bCs/>
          <w:sz w:val="20"/>
          <w:szCs w:val="20"/>
        </w:rPr>
        <w:t>. Общие требования к товарам</w:t>
      </w:r>
      <w:r w:rsidRPr="0034693F">
        <w:rPr>
          <w:sz w:val="20"/>
          <w:szCs w:val="20"/>
        </w:rPr>
        <w:t>: Товар должен быть новым, неиспользованным (не был в эксплуатации, не прошел ремонт, в том числе восстановление, замену составных частей, восстановление потребительских свойств), пригодным для его использования по назначению и с распространением полной гарантии производителя. Качество товара должно соответствовать действующим в Российской Федерации стандартам, техническим условиям и иным установленным требованиям к подобному виду товаров и подтверждаться соответствующими документами. Поставляемый товар должен соответствовать требованиям технического задания.</w:t>
      </w:r>
    </w:p>
    <w:p w14:paraId="5D265B6E" w14:textId="77777777" w:rsidR="005A25DB" w:rsidRPr="0034693F" w:rsidRDefault="005A25DB" w:rsidP="005A25DB">
      <w:pPr>
        <w:tabs>
          <w:tab w:val="left" w:pos="360"/>
          <w:tab w:val="left" w:pos="426"/>
        </w:tabs>
        <w:ind w:firstLine="709"/>
        <w:outlineLvl w:val="4"/>
        <w:rPr>
          <w:sz w:val="20"/>
          <w:szCs w:val="20"/>
        </w:rPr>
      </w:pPr>
      <w:r w:rsidRPr="0034693F">
        <w:rPr>
          <w:sz w:val="20"/>
          <w:szCs w:val="20"/>
        </w:rPr>
        <w:t xml:space="preserve">Товар не должен иметь скрытых и внешних повреждений и дефектов, в том числе не влияющих на возможность использования товара по назначению. Упаковка товара должна быть без повреждений. Товар должен быть упакован в соответствии с требованиями стандартов. </w:t>
      </w:r>
    </w:p>
    <w:p w14:paraId="238E6E78" w14:textId="77777777" w:rsidR="005A25DB" w:rsidRPr="0034693F" w:rsidRDefault="005A25DB" w:rsidP="005A25DB">
      <w:pPr>
        <w:tabs>
          <w:tab w:val="left" w:pos="360"/>
          <w:tab w:val="left" w:pos="426"/>
        </w:tabs>
        <w:ind w:firstLine="709"/>
        <w:outlineLvl w:val="4"/>
        <w:rPr>
          <w:sz w:val="20"/>
          <w:szCs w:val="20"/>
        </w:rPr>
      </w:pPr>
      <w:r w:rsidRPr="0034693F">
        <w:rPr>
          <w:sz w:val="20"/>
          <w:szCs w:val="20"/>
        </w:rPr>
        <w:t xml:space="preserve">В случае если Товар иностранного происхождения, на момент поставки он должен быть перемещен через таможенную границу с прохождением таможенного контроля в порядке, установленном действующим законодательством. </w:t>
      </w:r>
    </w:p>
    <w:p w14:paraId="2A30AD77" w14:textId="77777777" w:rsidR="005A25DB" w:rsidRPr="0034693F" w:rsidRDefault="005A25DB" w:rsidP="005A25DB">
      <w:pPr>
        <w:tabs>
          <w:tab w:val="left" w:pos="360"/>
          <w:tab w:val="left" w:pos="426"/>
        </w:tabs>
        <w:ind w:firstLine="709"/>
        <w:outlineLvl w:val="4"/>
        <w:rPr>
          <w:sz w:val="20"/>
          <w:szCs w:val="20"/>
        </w:rPr>
      </w:pPr>
      <w:r w:rsidRPr="0034693F">
        <w:rPr>
          <w:sz w:val="20"/>
          <w:szCs w:val="20"/>
        </w:rPr>
        <w:t xml:space="preserve">Поставляемый товар должен быть серийно производимым, в случае поставки импортного товара, он должен быть официально предназначенным для поставки в Российскую Федерацию, обладать возможностью его технической поддержки в </w:t>
      </w:r>
      <w:proofErr w:type="gramStart"/>
      <w:r w:rsidRPr="0034693F">
        <w:rPr>
          <w:sz w:val="20"/>
          <w:szCs w:val="20"/>
        </w:rPr>
        <w:t>авторизованных</w:t>
      </w:r>
      <w:proofErr w:type="gramEnd"/>
      <w:r w:rsidRPr="0034693F">
        <w:rPr>
          <w:sz w:val="20"/>
          <w:szCs w:val="20"/>
        </w:rPr>
        <w:t xml:space="preserve"> производителем сервис-центрах и возможностью ремонта и </w:t>
      </w:r>
      <w:proofErr w:type="spellStart"/>
      <w:r w:rsidRPr="0034693F">
        <w:rPr>
          <w:sz w:val="20"/>
          <w:szCs w:val="20"/>
        </w:rPr>
        <w:t>постгарантийного</w:t>
      </w:r>
      <w:proofErr w:type="spellEnd"/>
      <w:r w:rsidRPr="0034693F">
        <w:rPr>
          <w:sz w:val="20"/>
          <w:szCs w:val="20"/>
        </w:rPr>
        <w:t xml:space="preserve"> обслуживания на территории Российской Федерации.</w:t>
      </w:r>
    </w:p>
    <w:p w14:paraId="287B66BA" w14:textId="77777777" w:rsidR="005A25DB" w:rsidRPr="0034693F" w:rsidRDefault="005A25DB" w:rsidP="005A25DB">
      <w:pPr>
        <w:ind w:firstLine="709"/>
        <w:rPr>
          <w:sz w:val="20"/>
          <w:szCs w:val="20"/>
        </w:rPr>
      </w:pPr>
      <w:r w:rsidRPr="0034693F">
        <w:rPr>
          <w:sz w:val="20"/>
          <w:szCs w:val="20"/>
        </w:rPr>
        <w:t>На поставляемом товаре должна быть нанесена заводская маркировка, позволяющая однозначно его идентифицировать, включающая наименование товара, производителя товара, модель, квалификацию (для химических реактивов), страну производства, дату изготовления и другую информацию, установленную законодательством РФ и нормативно-техническими документами (стандартами, техническими условиями и др.).</w:t>
      </w:r>
    </w:p>
    <w:p w14:paraId="2120C5C3" w14:textId="77777777" w:rsidR="005A25DB" w:rsidRPr="0034693F" w:rsidRDefault="005A25DB" w:rsidP="005A25DB">
      <w:pPr>
        <w:ind w:firstLine="708"/>
        <w:rPr>
          <w:sz w:val="20"/>
          <w:szCs w:val="20"/>
        </w:rPr>
      </w:pPr>
      <w:r w:rsidRPr="0034693F">
        <w:rPr>
          <w:sz w:val="20"/>
          <w:szCs w:val="20"/>
        </w:rPr>
        <w:t>Размещение знака утверждения типа на спектрофотометре должно соответствовать разделу «Знак утверждения типа» в документе  «Описание типа средства измерений».</w:t>
      </w:r>
    </w:p>
    <w:p w14:paraId="014F9BAA" w14:textId="77777777" w:rsidR="005A25DB" w:rsidRPr="0034693F" w:rsidRDefault="005A25DB" w:rsidP="005A25DB">
      <w:pPr>
        <w:tabs>
          <w:tab w:val="left" w:pos="426"/>
        </w:tabs>
        <w:autoSpaceDE w:val="0"/>
        <w:adjustRightInd w:val="0"/>
        <w:ind w:firstLine="709"/>
        <w:outlineLvl w:val="1"/>
        <w:rPr>
          <w:sz w:val="20"/>
          <w:szCs w:val="20"/>
        </w:rPr>
      </w:pPr>
      <w:r>
        <w:rPr>
          <w:b/>
          <w:sz w:val="20"/>
          <w:szCs w:val="20"/>
        </w:rPr>
        <w:t>8</w:t>
      </w:r>
      <w:r w:rsidRPr="0034693F">
        <w:rPr>
          <w:b/>
          <w:sz w:val="20"/>
          <w:szCs w:val="20"/>
        </w:rPr>
        <w:t>.</w:t>
      </w:r>
      <w:r w:rsidRPr="0034693F">
        <w:rPr>
          <w:b/>
          <w:bCs/>
          <w:sz w:val="20"/>
          <w:szCs w:val="20"/>
        </w:rPr>
        <w:t xml:space="preserve">Требования к качеству товаров, качественным (потребительским) свойствам товаров: </w:t>
      </w:r>
    </w:p>
    <w:p w14:paraId="661389B8" w14:textId="77777777" w:rsidR="005A25DB" w:rsidRPr="0034693F" w:rsidRDefault="005A25DB" w:rsidP="005A25DB">
      <w:pPr>
        <w:tabs>
          <w:tab w:val="left" w:pos="426"/>
        </w:tabs>
        <w:autoSpaceDE w:val="0"/>
        <w:adjustRightInd w:val="0"/>
        <w:ind w:firstLine="709"/>
        <w:outlineLvl w:val="1"/>
        <w:rPr>
          <w:sz w:val="20"/>
          <w:szCs w:val="20"/>
        </w:rPr>
      </w:pPr>
      <w:r w:rsidRPr="0034693F">
        <w:rPr>
          <w:sz w:val="20"/>
          <w:szCs w:val="20"/>
        </w:rPr>
        <w:t xml:space="preserve">Качество поставляемого товара должно соответствовать условиям контракта и обязательным требованиям, установленным нормативно-техническим документами. </w:t>
      </w:r>
    </w:p>
    <w:p w14:paraId="16974432" w14:textId="77777777" w:rsidR="005A25DB" w:rsidRPr="0034693F" w:rsidRDefault="005A25DB" w:rsidP="005A25DB">
      <w:pPr>
        <w:spacing w:after="60"/>
        <w:ind w:firstLine="567"/>
        <w:rPr>
          <w:bCs/>
          <w:sz w:val="20"/>
          <w:szCs w:val="20"/>
        </w:rPr>
      </w:pPr>
      <w:r w:rsidRPr="0034693F">
        <w:rPr>
          <w:bCs/>
          <w:sz w:val="20"/>
          <w:szCs w:val="20"/>
        </w:rPr>
        <w:t xml:space="preserve">Товар должен быть внесен в Государственный реестр средств измерений. </w:t>
      </w:r>
    </w:p>
    <w:p w14:paraId="441FE3C4" w14:textId="77777777" w:rsidR="005A25DB" w:rsidRPr="0034693F" w:rsidRDefault="005A25DB" w:rsidP="005A25DB">
      <w:pPr>
        <w:ind w:firstLine="567"/>
        <w:rPr>
          <w:bCs/>
          <w:sz w:val="20"/>
          <w:szCs w:val="20"/>
        </w:rPr>
      </w:pPr>
      <w:r w:rsidRPr="0034693F">
        <w:rPr>
          <w:bCs/>
          <w:sz w:val="20"/>
          <w:szCs w:val="20"/>
        </w:rPr>
        <w:t xml:space="preserve">Товар должен быть </w:t>
      </w:r>
      <w:proofErr w:type="spellStart"/>
      <w:r w:rsidRPr="0034693F">
        <w:rPr>
          <w:bCs/>
          <w:sz w:val="20"/>
          <w:szCs w:val="20"/>
        </w:rPr>
        <w:t>поверен</w:t>
      </w:r>
      <w:proofErr w:type="spellEnd"/>
      <w:r w:rsidRPr="0034693F">
        <w:rPr>
          <w:bCs/>
          <w:sz w:val="20"/>
          <w:szCs w:val="20"/>
        </w:rPr>
        <w:t xml:space="preserve">. Сведения о первичной поверке должны быть внесены во ФГИС «АРШИН». Остаточный срок поверки на день передачи товара должен быть не менее 10 месяцев от </w:t>
      </w:r>
      <w:proofErr w:type="spellStart"/>
      <w:r w:rsidRPr="0034693F">
        <w:rPr>
          <w:bCs/>
          <w:sz w:val="20"/>
          <w:szCs w:val="20"/>
        </w:rPr>
        <w:t>межповерочного</w:t>
      </w:r>
      <w:proofErr w:type="spellEnd"/>
      <w:r w:rsidRPr="0034693F">
        <w:rPr>
          <w:bCs/>
          <w:sz w:val="20"/>
          <w:szCs w:val="20"/>
        </w:rPr>
        <w:t xml:space="preserve"> интервала, указанного в описании типа средства измерений.</w:t>
      </w:r>
    </w:p>
    <w:p w14:paraId="1671B97C" w14:textId="77777777" w:rsidR="005A25DB" w:rsidRPr="00151F5F" w:rsidRDefault="005A25DB" w:rsidP="005A25DB">
      <w:pPr>
        <w:ind w:firstLine="709"/>
        <w:contextualSpacing/>
        <w:rPr>
          <w:bCs/>
          <w:sz w:val="20"/>
          <w:szCs w:val="20"/>
        </w:rPr>
      </w:pPr>
      <w:r w:rsidRPr="00151F5F">
        <w:rPr>
          <w:bCs/>
          <w:sz w:val="20"/>
          <w:szCs w:val="20"/>
        </w:rPr>
        <w:t>Изготовитель товара должен соответствовать изготовителю, указанному в описании типа средства измерений.</w:t>
      </w:r>
      <w:r>
        <w:rPr>
          <w:bCs/>
          <w:sz w:val="20"/>
          <w:szCs w:val="20"/>
        </w:rPr>
        <w:t xml:space="preserve"> Размещение знака утверждения типа должен соответствовать </w:t>
      </w:r>
      <w:proofErr w:type="gramStart"/>
      <w:r>
        <w:rPr>
          <w:bCs/>
          <w:sz w:val="20"/>
          <w:szCs w:val="20"/>
        </w:rPr>
        <w:t>указанному</w:t>
      </w:r>
      <w:proofErr w:type="gramEnd"/>
      <w:r>
        <w:rPr>
          <w:bCs/>
          <w:sz w:val="20"/>
          <w:szCs w:val="20"/>
        </w:rPr>
        <w:t xml:space="preserve"> </w:t>
      </w:r>
      <w:r w:rsidRPr="00151F5F">
        <w:rPr>
          <w:bCs/>
          <w:sz w:val="20"/>
          <w:szCs w:val="20"/>
        </w:rPr>
        <w:t>в описании типа средства измерений</w:t>
      </w:r>
      <w:r>
        <w:rPr>
          <w:bCs/>
          <w:sz w:val="20"/>
          <w:szCs w:val="20"/>
        </w:rPr>
        <w:t>.</w:t>
      </w:r>
    </w:p>
    <w:p w14:paraId="23E59760" w14:textId="77777777" w:rsidR="005A25DB" w:rsidRPr="0034693F" w:rsidRDefault="005A25DB" w:rsidP="005A25DB">
      <w:pPr>
        <w:ind w:firstLine="709"/>
        <w:rPr>
          <w:bCs/>
          <w:sz w:val="20"/>
          <w:szCs w:val="20"/>
        </w:rPr>
      </w:pPr>
      <w:r>
        <w:rPr>
          <w:b/>
          <w:bCs/>
          <w:sz w:val="20"/>
          <w:szCs w:val="20"/>
        </w:rPr>
        <w:t>9</w:t>
      </w:r>
      <w:r w:rsidRPr="0034693F">
        <w:rPr>
          <w:b/>
          <w:bCs/>
          <w:sz w:val="20"/>
          <w:szCs w:val="20"/>
        </w:rPr>
        <w:t xml:space="preserve">. Требования по передаче заказчику технических и иных документов при поставке товаров: </w:t>
      </w:r>
      <w:r w:rsidRPr="0034693F">
        <w:rPr>
          <w:iCs/>
          <w:sz w:val="20"/>
          <w:szCs w:val="20"/>
        </w:rPr>
        <w:t xml:space="preserve">совместно с поставкой товара заказчику должны быть переданы следующие документы: эксплуатационная и техническая документация на русском языке,  </w:t>
      </w:r>
      <w:r w:rsidRPr="0034693F">
        <w:rPr>
          <w:bCs/>
          <w:sz w:val="20"/>
          <w:szCs w:val="20"/>
        </w:rPr>
        <w:t xml:space="preserve">гарантийные документы Поставщика на Товар, гарантийные документы производителя на Товар, иную документацию, предусмотренную производителем товара (при наличии). </w:t>
      </w:r>
    </w:p>
    <w:p w14:paraId="39ED02BC" w14:textId="77777777" w:rsidR="005A25DB" w:rsidRPr="0034693F" w:rsidRDefault="005A25DB" w:rsidP="005A25DB">
      <w:pPr>
        <w:spacing w:after="200"/>
        <w:ind w:firstLine="709"/>
        <w:contextualSpacing/>
        <w:rPr>
          <w:iCs/>
          <w:sz w:val="20"/>
          <w:szCs w:val="20"/>
        </w:rPr>
      </w:pPr>
      <w:r w:rsidRPr="0034693F">
        <w:rPr>
          <w:bCs/>
          <w:sz w:val="20"/>
          <w:szCs w:val="20"/>
        </w:rPr>
        <w:t>Товар, поставленный не в требуемой комплектации и/или без указанных выше документов, считается не поставленным.</w:t>
      </w:r>
    </w:p>
    <w:p w14:paraId="548EBD5D" w14:textId="77777777" w:rsidR="005A25DB" w:rsidRPr="0034693F" w:rsidRDefault="005A25DB" w:rsidP="005A25DB">
      <w:pPr>
        <w:ind w:firstLine="709"/>
        <w:rPr>
          <w:sz w:val="20"/>
          <w:szCs w:val="20"/>
        </w:rPr>
      </w:pPr>
      <w:r w:rsidRPr="0034693F">
        <w:rPr>
          <w:b/>
          <w:bCs/>
          <w:sz w:val="20"/>
          <w:szCs w:val="20"/>
        </w:rPr>
        <w:t>1</w:t>
      </w:r>
      <w:r>
        <w:rPr>
          <w:b/>
          <w:bCs/>
          <w:sz w:val="20"/>
          <w:szCs w:val="20"/>
        </w:rPr>
        <w:t>0</w:t>
      </w:r>
      <w:r w:rsidRPr="0034693F">
        <w:rPr>
          <w:b/>
          <w:bCs/>
          <w:sz w:val="20"/>
          <w:szCs w:val="20"/>
        </w:rPr>
        <w:t>. Требования к безопасности товаров</w:t>
      </w:r>
      <w:r w:rsidRPr="0034693F">
        <w:rPr>
          <w:sz w:val="20"/>
          <w:szCs w:val="20"/>
        </w:rPr>
        <w:t>: товар должен быть безопасен для жизни, здоровья сотрудников Заказчика, имущества Заказчика, окружающей среды в соответствии с требованиями, установленными действующим законодательством.</w:t>
      </w:r>
    </w:p>
    <w:p w14:paraId="0303752D" w14:textId="77777777" w:rsidR="005A25DB" w:rsidRPr="0034693F" w:rsidRDefault="005A25DB" w:rsidP="005A25DB">
      <w:pPr>
        <w:tabs>
          <w:tab w:val="left" w:pos="360"/>
        </w:tabs>
        <w:ind w:firstLine="709"/>
        <w:outlineLvl w:val="4"/>
        <w:rPr>
          <w:sz w:val="20"/>
          <w:szCs w:val="20"/>
        </w:rPr>
      </w:pPr>
      <w:r w:rsidRPr="0034693F">
        <w:rPr>
          <w:b/>
          <w:bCs/>
          <w:sz w:val="20"/>
          <w:szCs w:val="20"/>
        </w:rPr>
        <w:t>1</w:t>
      </w:r>
      <w:r>
        <w:rPr>
          <w:b/>
          <w:bCs/>
          <w:sz w:val="20"/>
          <w:szCs w:val="20"/>
        </w:rPr>
        <w:t>1</w:t>
      </w:r>
      <w:r w:rsidRPr="0034693F">
        <w:rPr>
          <w:b/>
          <w:bCs/>
          <w:sz w:val="20"/>
          <w:szCs w:val="20"/>
        </w:rPr>
        <w:t xml:space="preserve">. Порядок сдачи и приемки товаров: </w:t>
      </w:r>
      <w:r w:rsidRPr="0034693F">
        <w:rPr>
          <w:sz w:val="20"/>
          <w:szCs w:val="20"/>
        </w:rPr>
        <w:t>согласно условиям контракта (договора).</w:t>
      </w:r>
    </w:p>
    <w:p w14:paraId="36B2F167" w14:textId="77777777" w:rsidR="005A25DB" w:rsidRPr="0034693F" w:rsidRDefault="005A25DB" w:rsidP="005A25DB">
      <w:pPr>
        <w:ind w:firstLine="709"/>
        <w:rPr>
          <w:sz w:val="20"/>
          <w:szCs w:val="20"/>
        </w:rPr>
      </w:pPr>
      <w:r w:rsidRPr="0034693F">
        <w:rPr>
          <w:b/>
          <w:sz w:val="20"/>
          <w:szCs w:val="20"/>
        </w:rPr>
        <w:t>1</w:t>
      </w:r>
      <w:r>
        <w:rPr>
          <w:b/>
          <w:sz w:val="20"/>
          <w:szCs w:val="20"/>
        </w:rPr>
        <w:t>2</w:t>
      </w:r>
      <w:r w:rsidRPr="0034693F">
        <w:rPr>
          <w:b/>
          <w:sz w:val="20"/>
          <w:szCs w:val="20"/>
        </w:rPr>
        <w:t xml:space="preserve">. Гарантийный срок на товар: </w:t>
      </w:r>
      <w:r w:rsidRPr="0034693F">
        <w:rPr>
          <w:sz w:val="20"/>
          <w:szCs w:val="20"/>
        </w:rPr>
        <w:t>не менее одного года.</w:t>
      </w:r>
    </w:p>
    <w:p w14:paraId="09E3BCCA" w14:textId="77777777" w:rsidR="005A25DB" w:rsidRPr="0034693F" w:rsidRDefault="005A25DB" w:rsidP="005A25DB">
      <w:pPr>
        <w:ind w:firstLine="709"/>
        <w:rPr>
          <w:color w:val="000000"/>
          <w:sz w:val="20"/>
          <w:szCs w:val="20"/>
        </w:rPr>
      </w:pPr>
      <w:r w:rsidRPr="0034693F">
        <w:rPr>
          <w:b/>
          <w:color w:val="000000"/>
          <w:sz w:val="20"/>
          <w:szCs w:val="20"/>
        </w:rPr>
        <w:t>1</w:t>
      </w:r>
      <w:r>
        <w:rPr>
          <w:b/>
          <w:color w:val="000000"/>
          <w:sz w:val="20"/>
          <w:szCs w:val="20"/>
        </w:rPr>
        <w:t>3</w:t>
      </w:r>
      <w:r w:rsidRPr="0034693F">
        <w:rPr>
          <w:b/>
          <w:color w:val="000000"/>
          <w:sz w:val="20"/>
          <w:szCs w:val="20"/>
        </w:rPr>
        <w:t xml:space="preserve">. Требования к упаковке товара: </w:t>
      </w:r>
      <w:r w:rsidRPr="0034693F">
        <w:rPr>
          <w:color w:val="000000"/>
          <w:sz w:val="20"/>
          <w:szCs w:val="20"/>
        </w:rPr>
        <w:t xml:space="preserve">входит в стоимость. </w:t>
      </w:r>
    </w:p>
    <w:p w14:paraId="00CE36A0" w14:textId="77777777" w:rsidR="005A25DB" w:rsidRPr="0034693F" w:rsidRDefault="005A25DB" w:rsidP="005A25DB">
      <w:pPr>
        <w:ind w:firstLine="709"/>
        <w:rPr>
          <w:sz w:val="20"/>
          <w:szCs w:val="20"/>
        </w:rPr>
      </w:pPr>
      <w:r w:rsidRPr="0034693F">
        <w:rPr>
          <w:b/>
          <w:bCs/>
          <w:sz w:val="20"/>
          <w:szCs w:val="20"/>
        </w:rPr>
        <w:lastRenderedPageBreak/>
        <w:t>1</w:t>
      </w:r>
      <w:r>
        <w:rPr>
          <w:b/>
          <w:bCs/>
          <w:sz w:val="20"/>
          <w:szCs w:val="20"/>
        </w:rPr>
        <w:t>4</w:t>
      </w:r>
      <w:r w:rsidRPr="0034693F">
        <w:rPr>
          <w:b/>
          <w:bCs/>
          <w:sz w:val="20"/>
          <w:szCs w:val="20"/>
        </w:rPr>
        <w:t>. Требования к номенклатуре, количеству и техническим характеристикам представлены в таблице 1.</w:t>
      </w:r>
    </w:p>
    <w:p w14:paraId="0212562B" w14:textId="77777777" w:rsidR="005A25DB" w:rsidRPr="0034693F" w:rsidRDefault="005A25DB" w:rsidP="005A25DB">
      <w:pPr>
        <w:tabs>
          <w:tab w:val="left" w:pos="360"/>
        </w:tabs>
        <w:jc w:val="right"/>
        <w:outlineLvl w:val="4"/>
        <w:rPr>
          <w:b/>
          <w:bCs/>
          <w:sz w:val="20"/>
          <w:szCs w:val="20"/>
        </w:rPr>
      </w:pPr>
      <w:r w:rsidRPr="0034693F">
        <w:rPr>
          <w:sz w:val="20"/>
          <w:szCs w:val="20"/>
        </w:rPr>
        <w:t>Таблица № 1</w:t>
      </w:r>
    </w:p>
    <w:p w14:paraId="14807263" w14:textId="77777777" w:rsidR="005A25DB" w:rsidRPr="0034693F" w:rsidRDefault="005A25DB" w:rsidP="005A25DB">
      <w:pPr>
        <w:jc w:val="right"/>
        <w:rPr>
          <w:sz w:val="20"/>
          <w:szCs w:val="20"/>
        </w:rPr>
      </w:pPr>
    </w:p>
    <w:tbl>
      <w:tblPr>
        <w:tblW w:w="101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
        <w:gridCol w:w="1417"/>
        <w:gridCol w:w="2552"/>
        <w:gridCol w:w="3829"/>
        <w:gridCol w:w="1136"/>
        <w:gridCol w:w="851"/>
      </w:tblGrid>
      <w:tr w:rsidR="005A25DB" w:rsidRPr="0034693F" w14:paraId="7F59CD33" w14:textId="77777777" w:rsidTr="00207E02">
        <w:trPr>
          <w:trHeight w:val="167"/>
          <w:tblHeader/>
        </w:trPr>
        <w:tc>
          <w:tcPr>
            <w:tcW w:w="371" w:type="dxa"/>
            <w:vMerge w:val="restart"/>
            <w:tcBorders>
              <w:top w:val="single" w:sz="4" w:space="0" w:color="000000"/>
              <w:left w:val="single" w:sz="4" w:space="0" w:color="000000"/>
              <w:bottom w:val="single" w:sz="4" w:space="0" w:color="auto"/>
              <w:right w:val="single" w:sz="4" w:space="0" w:color="000000"/>
            </w:tcBorders>
            <w:tcMar>
              <w:left w:w="57" w:type="dxa"/>
              <w:right w:w="57" w:type="dxa"/>
            </w:tcMar>
            <w:hideMark/>
          </w:tcPr>
          <w:p w14:paraId="1EB0F8DF" w14:textId="77777777" w:rsidR="005A25DB" w:rsidRPr="0034693F" w:rsidRDefault="005A25DB" w:rsidP="00207E02">
            <w:pPr>
              <w:jc w:val="center"/>
              <w:rPr>
                <w:b/>
                <w:sz w:val="20"/>
                <w:szCs w:val="20"/>
              </w:rPr>
            </w:pPr>
            <w:r w:rsidRPr="0034693F">
              <w:rPr>
                <w:b/>
                <w:sz w:val="20"/>
                <w:szCs w:val="20"/>
              </w:rPr>
              <w:t>№</w:t>
            </w:r>
          </w:p>
          <w:p w14:paraId="06485759" w14:textId="77777777" w:rsidR="005A25DB" w:rsidRPr="0034693F" w:rsidRDefault="005A25DB" w:rsidP="00207E02">
            <w:pPr>
              <w:jc w:val="center"/>
              <w:rPr>
                <w:b/>
                <w:sz w:val="20"/>
                <w:szCs w:val="20"/>
              </w:rPr>
            </w:pPr>
            <w:proofErr w:type="gramStart"/>
            <w:r w:rsidRPr="0034693F">
              <w:rPr>
                <w:b/>
                <w:sz w:val="20"/>
                <w:szCs w:val="20"/>
              </w:rPr>
              <w:t>п</w:t>
            </w:r>
            <w:proofErr w:type="gramEnd"/>
            <w:r w:rsidRPr="0034693F">
              <w:rPr>
                <w:b/>
                <w:sz w:val="20"/>
                <w:szCs w:val="20"/>
              </w:rPr>
              <w:t>/п</w:t>
            </w:r>
          </w:p>
        </w:tc>
        <w:tc>
          <w:tcPr>
            <w:tcW w:w="1417" w:type="dxa"/>
            <w:vMerge w:val="restart"/>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204BA260" w14:textId="77777777" w:rsidR="005A25DB" w:rsidRPr="0034693F" w:rsidRDefault="005A25DB" w:rsidP="00207E02">
            <w:pPr>
              <w:jc w:val="center"/>
              <w:rPr>
                <w:b/>
                <w:sz w:val="20"/>
                <w:szCs w:val="20"/>
              </w:rPr>
            </w:pPr>
            <w:r w:rsidRPr="0034693F">
              <w:rPr>
                <w:b/>
                <w:sz w:val="20"/>
                <w:szCs w:val="20"/>
              </w:rPr>
              <w:t>Наименование товара</w:t>
            </w:r>
          </w:p>
        </w:tc>
        <w:tc>
          <w:tcPr>
            <w:tcW w:w="6381"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hideMark/>
          </w:tcPr>
          <w:p w14:paraId="10A0FF14" w14:textId="77777777" w:rsidR="005A25DB" w:rsidRPr="0034693F" w:rsidRDefault="005A25DB" w:rsidP="00207E02">
            <w:pPr>
              <w:jc w:val="center"/>
              <w:rPr>
                <w:b/>
                <w:sz w:val="20"/>
                <w:szCs w:val="20"/>
              </w:rPr>
            </w:pPr>
            <w:r w:rsidRPr="0034693F">
              <w:rPr>
                <w:b/>
                <w:sz w:val="20"/>
                <w:szCs w:val="20"/>
              </w:rPr>
              <w:t>Функциональные, технические и качественные характеристики товара</w:t>
            </w:r>
          </w:p>
        </w:tc>
        <w:tc>
          <w:tcPr>
            <w:tcW w:w="1135" w:type="dxa"/>
            <w:vMerge w:val="restart"/>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0B6654F5" w14:textId="77777777" w:rsidR="005A25DB" w:rsidRPr="0034693F" w:rsidRDefault="005A25DB" w:rsidP="00207E02">
            <w:pPr>
              <w:jc w:val="center"/>
              <w:rPr>
                <w:b/>
                <w:sz w:val="20"/>
                <w:szCs w:val="20"/>
              </w:rPr>
            </w:pPr>
            <w:r w:rsidRPr="0034693F">
              <w:rPr>
                <w:b/>
                <w:sz w:val="20"/>
                <w:szCs w:val="20"/>
              </w:rPr>
              <w:t xml:space="preserve">Ед. </w:t>
            </w:r>
            <w:proofErr w:type="spellStart"/>
            <w:r w:rsidRPr="0034693F">
              <w:rPr>
                <w:b/>
                <w:sz w:val="20"/>
                <w:szCs w:val="20"/>
              </w:rPr>
              <w:t>изм</w:t>
            </w:r>
            <w:proofErr w:type="spellEnd"/>
          </w:p>
        </w:tc>
        <w:tc>
          <w:tcPr>
            <w:tcW w:w="851" w:type="dxa"/>
            <w:vMerge w:val="restart"/>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6FD5FD0D" w14:textId="77777777" w:rsidR="005A25DB" w:rsidRPr="0034693F" w:rsidRDefault="005A25DB" w:rsidP="00207E02">
            <w:pPr>
              <w:jc w:val="center"/>
              <w:rPr>
                <w:b/>
                <w:sz w:val="20"/>
                <w:szCs w:val="20"/>
              </w:rPr>
            </w:pPr>
            <w:r w:rsidRPr="0034693F">
              <w:rPr>
                <w:b/>
                <w:sz w:val="20"/>
                <w:szCs w:val="20"/>
              </w:rPr>
              <w:t>Количество</w:t>
            </w:r>
          </w:p>
        </w:tc>
      </w:tr>
      <w:tr w:rsidR="005A25DB" w:rsidRPr="0034693F" w14:paraId="162A8299" w14:textId="77777777" w:rsidTr="00207E02">
        <w:trPr>
          <w:trHeight w:val="46"/>
          <w:tblHeader/>
        </w:trPr>
        <w:tc>
          <w:tcPr>
            <w:tcW w:w="371" w:type="dxa"/>
            <w:vMerge/>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33220E4C" w14:textId="77777777" w:rsidR="005A25DB" w:rsidRPr="0034693F" w:rsidRDefault="005A25DB" w:rsidP="00207E02">
            <w:pPr>
              <w:rPr>
                <w:b/>
                <w:sz w:val="20"/>
                <w:szCs w:val="20"/>
              </w:rPr>
            </w:pPr>
          </w:p>
        </w:tc>
        <w:tc>
          <w:tcPr>
            <w:tcW w:w="1417" w:type="dxa"/>
            <w:vMerge/>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3C8B3B52" w14:textId="77777777" w:rsidR="005A25DB" w:rsidRPr="0034693F" w:rsidRDefault="005A25DB" w:rsidP="00207E02">
            <w:pPr>
              <w:rPr>
                <w:b/>
                <w:sz w:val="20"/>
                <w:szCs w:val="20"/>
              </w:rPr>
            </w:pPr>
          </w:p>
        </w:tc>
        <w:tc>
          <w:tcPr>
            <w:tcW w:w="2552" w:type="dxa"/>
            <w:vMerge w:val="restart"/>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446F9E18" w14:textId="77777777" w:rsidR="005A25DB" w:rsidRPr="0034693F" w:rsidRDefault="005A25DB" w:rsidP="00207E02">
            <w:pPr>
              <w:jc w:val="center"/>
              <w:rPr>
                <w:b/>
                <w:sz w:val="20"/>
                <w:szCs w:val="20"/>
              </w:rPr>
            </w:pPr>
            <w:r w:rsidRPr="0034693F">
              <w:rPr>
                <w:b/>
                <w:sz w:val="20"/>
                <w:szCs w:val="20"/>
              </w:rPr>
              <w:t xml:space="preserve"> Наименование характеристики</w:t>
            </w:r>
          </w:p>
        </w:tc>
        <w:tc>
          <w:tcPr>
            <w:tcW w:w="38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hideMark/>
          </w:tcPr>
          <w:p w14:paraId="0910C860" w14:textId="77777777" w:rsidR="005A25DB" w:rsidRPr="0034693F" w:rsidRDefault="005A25DB" w:rsidP="00207E02">
            <w:pPr>
              <w:jc w:val="center"/>
              <w:rPr>
                <w:b/>
                <w:sz w:val="20"/>
                <w:szCs w:val="20"/>
              </w:rPr>
            </w:pPr>
            <w:r w:rsidRPr="0034693F">
              <w:rPr>
                <w:b/>
                <w:sz w:val="20"/>
                <w:szCs w:val="20"/>
              </w:rPr>
              <w:t>Значение</w:t>
            </w:r>
          </w:p>
        </w:tc>
        <w:tc>
          <w:tcPr>
            <w:tcW w:w="1135" w:type="dxa"/>
            <w:vMerge/>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63E3D38E" w14:textId="77777777" w:rsidR="005A25DB" w:rsidRPr="0034693F" w:rsidRDefault="005A25DB" w:rsidP="00207E02">
            <w:pPr>
              <w:rPr>
                <w:sz w:val="20"/>
                <w:szCs w:val="20"/>
              </w:rPr>
            </w:pPr>
          </w:p>
        </w:tc>
        <w:tc>
          <w:tcPr>
            <w:tcW w:w="851" w:type="dxa"/>
            <w:vMerge/>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3637CFC5" w14:textId="77777777" w:rsidR="005A25DB" w:rsidRPr="0034693F" w:rsidRDefault="005A25DB" w:rsidP="00207E02">
            <w:pPr>
              <w:rPr>
                <w:sz w:val="20"/>
                <w:szCs w:val="20"/>
              </w:rPr>
            </w:pPr>
          </w:p>
        </w:tc>
      </w:tr>
      <w:tr w:rsidR="005A25DB" w:rsidRPr="0034693F" w14:paraId="59F26FE6" w14:textId="77777777" w:rsidTr="00207E02">
        <w:trPr>
          <w:trHeight w:val="46"/>
          <w:tblHeader/>
        </w:trPr>
        <w:tc>
          <w:tcPr>
            <w:tcW w:w="371" w:type="dxa"/>
            <w:vMerge/>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77E0ECBD" w14:textId="77777777" w:rsidR="005A25DB" w:rsidRPr="0034693F" w:rsidRDefault="005A25DB" w:rsidP="00207E02">
            <w:pPr>
              <w:rPr>
                <w:b/>
                <w:sz w:val="20"/>
                <w:szCs w:val="20"/>
              </w:rPr>
            </w:pPr>
          </w:p>
        </w:tc>
        <w:tc>
          <w:tcPr>
            <w:tcW w:w="1417" w:type="dxa"/>
            <w:vMerge/>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0AE7019B" w14:textId="77777777" w:rsidR="005A25DB" w:rsidRPr="0034693F" w:rsidRDefault="005A25DB" w:rsidP="00207E02">
            <w:pPr>
              <w:rPr>
                <w:b/>
                <w:sz w:val="20"/>
                <w:szCs w:val="20"/>
              </w:rPr>
            </w:pPr>
          </w:p>
        </w:tc>
        <w:tc>
          <w:tcPr>
            <w:tcW w:w="2552" w:type="dxa"/>
            <w:vMerge/>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5B353CFF" w14:textId="77777777" w:rsidR="005A25DB" w:rsidRPr="0034693F" w:rsidRDefault="005A25DB" w:rsidP="00207E02">
            <w:pPr>
              <w:rPr>
                <w:b/>
                <w:sz w:val="20"/>
                <w:szCs w:val="20"/>
              </w:rPr>
            </w:pPr>
          </w:p>
        </w:tc>
        <w:tc>
          <w:tcPr>
            <w:tcW w:w="38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hideMark/>
          </w:tcPr>
          <w:p w14:paraId="2471EA7D" w14:textId="77777777" w:rsidR="005A25DB" w:rsidRPr="0034693F" w:rsidRDefault="005A25DB" w:rsidP="00207E02">
            <w:pPr>
              <w:jc w:val="center"/>
              <w:rPr>
                <w:b/>
                <w:sz w:val="20"/>
                <w:szCs w:val="20"/>
              </w:rPr>
            </w:pPr>
            <w:r w:rsidRPr="0034693F">
              <w:rPr>
                <w:b/>
                <w:sz w:val="20"/>
                <w:szCs w:val="20"/>
              </w:rPr>
              <w:t>Значение характеристики</w:t>
            </w:r>
          </w:p>
        </w:tc>
        <w:tc>
          <w:tcPr>
            <w:tcW w:w="1135" w:type="dxa"/>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413D8DCF" w14:textId="77777777" w:rsidR="005A25DB" w:rsidRPr="0034693F" w:rsidRDefault="005A25DB" w:rsidP="00207E02">
            <w:pPr>
              <w:rPr>
                <w:sz w:val="20"/>
                <w:szCs w:val="20"/>
              </w:rPr>
            </w:pPr>
          </w:p>
        </w:tc>
        <w:tc>
          <w:tcPr>
            <w:tcW w:w="851" w:type="dxa"/>
            <w:tcBorders>
              <w:top w:val="single" w:sz="4" w:space="0" w:color="000000"/>
              <w:left w:val="single" w:sz="4" w:space="0" w:color="000000"/>
              <w:bottom w:val="single" w:sz="4" w:space="0" w:color="auto"/>
              <w:right w:val="single" w:sz="4" w:space="0" w:color="000000"/>
            </w:tcBorders>
            <w:tcMar>
              <w:left w:w="57" w:type="dxa"/>
              <w:right w:w="57" w:type="dxa"/>
            </w:tcMar>
            <w:vAlign w:val="center"/>
            <w:hideMark/>
          </w:tcPr>
          <w:p w14:paraId="71761437" w14:textId="77777777" w:rsidR="005A25DB" w:rsidRPr="0034693F" w:rsidRDefault="005A25DB" w:rsidP="00207E02">
            <w:pPr>
              <w:rPr>
                <w:sz w:val="20"/>
                <w:szCs w:val="20"/>
              </w:rPr>
            </w:pPr>
          </w:p>
        </w:tc>
      </w:tr>
      <w:tr w:rsidR="005A25DB" w:rsidRPr="0034693F" w14:paraId="29E2C9C2" w14:textId="77777777" w:rsidTr="00207E02">
        <w:trPr>
          <w:trHeight w:val="184"/>
        </w:trPr>
        <w:tc>
          <w:tcPr>
            <w:tcW w:w="371" w:type="dxa"/>
            <w:vMerge w:val="restart"/>
            <w:tcBorders>
              <w:top w:val="single" w:sz="4" w:space="0" w:color="000000"/>
              <w:left w:val="single" w:sz="4" w:space="0" w:color="000000"/>
              <w:right w:val="single" w:sz="4" w:space="0" w:color="000000"/>
            </w:tcBorders>
            <w:shd w:val="clear" w:color="auto" w:fill="FFFFFF"/>
            <w:tcMar>
              <w:left w:w="57" w:type="dxa"/>
              <w:right w:w="57" w:type="dxa"/>
            </w:tcMar>
            <w:hideMark/>
          </w:tcPr>
          <w:p w14:paraId="44BBB660" w14:textId="77777777" w:rsidR="005A25DB" w:rsidRPr="0034693F" w:rsidRDefault="005A25DB" w:rsidP="00207E02">
            <w:pPr>
              <w:jc w:val="center"/>
              <w:rPr>
                <w:sz w:val="20"/>
                <w:szCs w:val="20"/>
              </w:rPr>
            </w:pPr>
          </w:p>
          <w:p w14:paraId="70506953" w14:textId="77777777" w:rsidR="005A25DB" w:rsidRPr="0034693F" w:rsidRDefault="005A25DB" w:rsidP="00207E02">
            <w:pPr>
              <w:jc w:val="center"/>
              <w:rPr>
                <w:sz w:val="20"/>
                <w:szCs w:val="20"/>
              </w:rPr>
            </w:pPr>
            <w:r w:rsidRPr="0034693F">
              <w:rPr>
                <w:sz w:val="20"/>
                <w:szCs w:val="20"/>
              </w:rPr>
              <w:t>1.</w:t>
            </w:r>
          </w:p>
        </w:tc>
        <w:tc>
          <w:tcPr>
            <w:tcW w:w="1417" w:type="dxa"/>
            <w:vMerge w:val="restart"/>
            <w:tcBorders>
              <w:top w:val="single" w:sz="4" w:space="0" w:color="000000"/>
              <w:left w:val="single" w:sz="4" w:space="0" w:color="000000"/>
              <w:right w:val="single" w:sz="4" w:space="0" w:color="000000"/>
            </w:tcBorders>
            <w:shd w:val="clear" w:color="auto" w:fill="FFFFFF"/>
            <w:tcMar>
              <w:left w:w="57" w:type="dxa"/>
              <w:right w:w="57" w:type="dxa"/>
            </w:tcMar>
          </w:tcPr>
          <w:p w14:paraId="57E576EF" w14:textId="77777777" w:rsidR="005A25DB" w:rsidRPr="0034693F" w:rsidRDefault="005A25DB" w:rsidP="00207E02">
            <w:pPr>
              <w:rPr>
                <w:sz w:val="20"/>
                <w:szCs w:val="20"/>
              </w:rPr>
            </w:pPr>
            <w:r w:rsidRPr="0034693F">
              <w:rPr>
                <w:sz w:val="20"/>
                <w:szCs w:val="20"/>
              </w:rPr>
              <w:t>рН-метра МАРК-903</w:t>
            </w:r>
            <w:r w:rsidRPr="0034693F">
              <w:rPr>
                <w:b/>
                <w:sz w:val="20"/>
                <w:szCs w:val="20"/>
              </w:rPr>
              <w:t xml:space="preserve"> </w:t>
            </w:r>
            <w:r w:rsidRPr="0034693F">
              <w:rPr>
                <w:sz w:val="20"/>
                <w:szCs w:val="20"/>
              </w:rPr>
              <w:t>с поверкой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9108A50" w14:textId="77777777" w:rsidR="005A25DB" w:rsidRPr="0034693F" w:rsidRDefault="005A25DB" w:rsidP="00207E02">
            <w:pPr>
              <w:rPr>
                <w:sz w:val="20"/>
                <w:szCs w:val="20"/>
              </w:rPr>
            </w:pPr>
            <w:r w:rsidRPr="0034693F">
              <w:rPr>
                <w:sz w:val="20"/>
                <w:szCs w:val="20"/>
              </w:rPr>
              <w:t>Назначение</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A96F096" w14:textId="77777777" w:rsidR="005A25DB" w:rsidRPr="0034693F" w:rsidRDefault="005A25DB" w:rsidP="00207E02">
            <w:pPr>
              <w:rPr>
                <w:sz w:val="20"/>
                <w:szCs w:val="20"/>
                <w:highlight w:val="yellow"/>
              </w:rPr>
            </w:pPr>
            <w:proofErr w:type="gramStart"/>
            <w:r w:rsidRPr="0034693F">
              <w:rPr>
                <w:sz w:val="20"/>
                <w:szCs w:val="20"/>
              </w:rPr>
              <w:t>Предназначен</w:t>
            </w:r>
            <w:proofErr w:type="gramEnd"/>
            <w:r w:rsidRPr="0034693F">
              <w:rPr>
                <w:sz w:val="20"/>
                <w:szCs w:val="20"/>
              </w:rPr>
              <w:t xml:space="preserve"> для измерений активности ионов водорода (рН), </w:t>
            </w:r>
            <w:proofErr w:type="spellStart"/>
            <w:r w:rsidRPr="0034693F">
              <w:rPr>
                <w:sz w:val="20"/>
                <w:szCs w:val="20"/>
              </w:rPr>
              <w:t>окислительно</w:t>
            </w:r>
            <w:proofErr w:type="spellEnd"/>
            <w:r w:rsidRPr="0034693F">
              <w:rPr>
                <w:sz w:val="20"/>
                <w:szCs w:val="20"/>
              </w:rPr>
              <w:t>-восстановительных потенциалов (ОВП), температуры водных растворов и электродвижущей силы (ЭДС)</w:t>
            </w:r>
          </w:p>
        </w:tc>
        <w:tc>
          <w:tcPr>
            <w:tcW w:w="1135" w:type="dxa"/>
            <w:vMerge w:val="restart"/>
            <w:tcBorders>
              <w:top w:val="single" w:sz="4" w:space="0" w:color="000000"/>
              <w:left w:val="single" w:sz="4" w:space="0" w:color="000000"/>
              <w:right w:val="single" w:sz="4" w:space="0" w:color="000000"/>
            </w:tcBorders>
            <w:shd w:val="clear" w:color="auto" w:fill="FFFFFF"/>
            <w:tcMar>
              <w:left w:w="57" w:type="dxa"/>
              <w:right w:w="57" w:type="dxa"/>
            </w:tcMar>
          </w:tcPr>
          <w:p w14:paraId="7B9875F1" w14:textId="77777777" w:rsidR="005A25DB" w:rsidRPr="0034693F" w:rsidRDefault="005A25DB" w:rsidP="00207E02">
            <w:pPr>
              <w:jc w:val="center"/>
              <w:rPr>
                <w:sz w:val="20"/>
                <w:szCs w:val="20"/>
              </w:rPr>
            </w:pPr>
            <w:r w:rsidRPr="0034693F">
              <w:rPr>
                <w:sz w:val="20"/>
                <w:szCs w:val="20"/>
              </w:rPr>
              <w:t>шт.</w:t>
            </w:r>
          </w:p>
        </w:tc>
        <w:tc>
          <w:tcPr>
            <w:tcW w:w="851" w:type="dxa"/>
            <w:vMerge w:val="restart"/>
            <w:tcBorders>
              <w:top w:val="single" w:sz="4" w:space="0" w:color="000000"/>
              <w:left w:val="single" w:sz="4" w:space="0" w:color="000000"/>
              <w:right w:val="single" w:sz="4" w:space="0" w:color="000000"/>
            </w:tcBorders>
            <w:shd w:val="clear" w:color="auto" w:fill="FFFFFF"/>
            <w:tcMar>
              <w:left w:w="57" w:type="dxa"/>
              <w:right w:w="57" w:type="dxa"/>
            </w:tcMar>
          </w:tcPr>
          <w:p w14:paraId="22F19B62" w14:textId="77777777" w:rsidR="005A25DB" w:rsidRPr="0034693F" w:rsidRDefault="005A25DB" w:rsidP="00207E02">
            <w:pPr>
              <w:jc w:val="center"/>
              <w:rPr>
                <w:sz w:val="20"/>
                <w:szCs w:val="20"/>
              </w:rPr>
            </w:pPr>
            <w:r w:rsidRPr="0034693F">
              <w:rPr>
                <w:sz w:val="20"/>
                <w:szCs w:val="20"/>
              </w:rPr>
              <w:t>3</w:t>
            </w:r>
          </w:p>
        </w:tc>
      </w:tr>
      <w:tr w:rsidR="005A25DB" w:rsidRPr="0034693F" w14:paraId="3F863FB7"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hideMark/>
          </w:tcPr>
          <w:p w14:paraId="7C62D211"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7621D806" w14:textId="77777777" w:rsidR="005A25DB" w:rsidRPr="0034693F" w:rsidRDefault="005A25DB" w:rsidP="00207E02">
            <w:pPr>
              <w:rPr>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B695625" w14:textId="77777777" w:rsidR="005A25DB" w:rsidRPr="0034693F" w:rsidRDefault="005A25DB" w:rsidP="00207E02">
            <w:pPr>
              <w:suppressAutoHyphens/>
              <w:rPr>
                <w:rFonts w:eastAsia="Calibri"/>
                <w:sz w:val="20"/>
                <w:szCs w:val="20"/>
                <w:shd w:val="clear" w:color="auto" w:fill="F2F2F2"/>
                <w:lang w:eastAsia="en-US"/>
              </w:rPr>
            </w:pPr>
            <w:r w:rsidRPr="0034693F">
              <w:rPr>
                <w:rFonts w:eastAsia="Calibri"/>
                <w:sz w:val="20"/>
                <w:szCs w:val="20"/>
                <w:shd w:val="clear" w:color="auto" w:fill="F2F2F2"/>
                <w:lang w:eastAsia="en-US"/>
              </w:rPr>
              <w:t>Диапазон измерения рН – метра</w:t>
            </w:r>
          </w:p>
          <w:p w14:paraId="631A7593" w14:textId="77777777" w:rsidR="005A25DB" w:rsidRPr="0034693F" w:rsidRDefault="005A25DB" w:rsidP="00207E02">
            <w:pPr>
              <w:suppressAutoHyphens/>
              <w:rPr>
                <w:rFonts w:eastAsia="Calibri"/>
                <w:sz w:val="20"/>
                <w:szCs w:val="20"/>
                <w:shd w:val="clear" w:color="auto" w:fill="F2F2F2"/>
                <w:lang w:eastAsia="en-US"/>
              </w:rPr>
            </w:pPr>
            <w:r w:rsidRPr="0034693F">
              <w:rPr>
                <w:rFonts w:eastAsia="Calibri"/>
                <w:sz w:val="20"/>
                <w:szCs w:val="20"/>
                <w:shd w:val="clear" w:color="auto" w:fill="F2F2F2"/>
                <w:lang w:eastAsia="en-US"/>
              </w:rPr>
              <w:t>рН при температуре анализируемой среды от +24,8 до 25,2, рН</w:t>
            </w:r>
          </w:p>
          <w:p w14:paraId="091D61B8" w14:textId="77777777" w:rsidR="005A25DB" w:rsidRPr="0034693F" w:rsidRDefault="005A25DB" w:rsidP="00207E02">
            <w:pPr>
              <w:suppressAutoHyphens/>
              <w:rPr>
                <w:sz w:val="20"/>
                <w:szCs w:val="20"/>
                <w:lang w:eastAsia="zh-CN"/>
              </w:rPr>
            </w:pPr>
            <w:r w:rsidRPr="0034693F">
              <w:rPr>
                <w:rFonts w:eastAsia="Calibri"/>
                <w:sz w:val="20"/>
                <w:szCs w:val="20"/>
                <w:shd w:val="clear" w:color="auto" w:fill="F2F2F2"/>
                <w:lang w:eastAsia="en-US"/>
              </w:rPr>
              <w:t xml:space="preserve">температуры анализируемой среды, </w:t>
            </w:r>
            <w:r w:rsidRPr="0034693F">
              <w:rPr>
                <w:rFonts w:eastAsia="Calibri"/>
                <w:sz w:val="20"/>
                <w:szCs w:val="20"/>
                <w:shd w:val="clear" w:color="auto" w:fill="F2F2F2"/>
                <w:vertAlign w:val="superscript"/>
                <w:lang w:eastAsia="en-US"/>
              </w:rPr>
              <w:t>0</w:t>
            </w:r>
            <w:r w:rsidRPr="0034693F">
              <w:rPr>
                <w:rFonts w:eastAsia="Calibri"/>
                <w:sz w:val="20"/>
                <w:szCs w:val="20"/>
                <w:shd w:val="clear" w:color="auto" w:fill="F2F2F2"/>
                <w:lang w:eastAsia="en-US"/>
              </w:rPr>
              <w:t>С</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73A971A" w14:textId="77777777" w:rsidR="005A25DB" w:rsidRPr="0034693F" w:rsidRDefault="005A25DB" w:rsidP="00207E02">
            <w:pPr>
              <w:suppressAutoHyphens/>
              <w:rPr>
                <w:sz w:val="20"/>
                <w:szCs w:val="20"/>
                <w:lang w:eastAsia="zh-CN"/>
              </w:rPr>
            </w:pPr>
          </w:p>
          <w:p w14:paraId="2DC39052" w14:textId="77777777" w:rsidR="005A25DB" w:rsidRPr="0034693F" w:rsidRDefault="005A25DB" w:rsidP="00207E02">
            <w:pPr>
              <w:suppressAutoHyphens/>
              <w:rPr>
                <w:sz w:val="20"/>
                <w:szCs w:val="20"/>
                <w:lang w:eastAsia="zh-CN"/>
              </w:rPr>
            </w:pPr>
          </w:p>
          <w:p w14:paraId="42846564" w14:textId="77777777" w:rsidR="005A25DB" w:rsidRPr="0034693F" w:rsidRDefault="005A25DB" w:rsidP="00207E02">
            <w:pPr>
              <w:suppressAutoHyphens/>
              <w:rPr>
                <w:sz w:val="20"/>
                <w:szCs w:val="20"/>
                <w:lang w:eastAsia="zh-CN"/>
              </w:rPr>
            </w:pPr>
          </w:p>
          <w:p w14:paraId="6C3291BB" w14:textId="77777777" w:rsidR="005A25DB" w:rsidRPr="0034693F" w:rsidRDefault="005A25DB" w:rsidP="00207E02">
            <w:pPr>
              <w:suppressAutoHyphens/>
              <w:rPr>
                <w:sz w:val="20"/>
                <w:szCs w:val="20"/>
                <w:lang w:eastAsia="zh-CN"/>
              </w:rPr>
            </w:pPr>
            <w:r w:rsidRPr="0034693F">
              <w:rPr>
                <w:sz w:val="20"/>
                <w:szCs w:val="20"/>
                <w:lang w:eastAsia="zh-CN"/>
              </w:rPr>
              <w:t>От 0 до 14</w:t>
            </w:r>
          </w:p>
          <w:p w14:paraId="6B0D9C0E" w14:textId="77777777" w:rsidR="005A25DB" w:rsidRPr="0034693F" w:rsidRDefault="005A25DB" w:rsidP="00207E02">
            <w:pPr>
              <w:suppressAutoHyphens/>
              <w:rPr>
                <w:sz w:val="20"/>
                <w:szCs w:val="20"/>
                <w:lang w:eastAsia="zh-CN"/>
              </w:rPr>
            </w:pPr>
          </w:p>
          <w:p w14:paraId="0428BF4C" w14:textId="77777777" w:rsidR="005A25DB" w:rsidRPr="0034693F" w:rsidRDefault="005A25DB" w:rsidP="00207E02">
            <w:pPr>
              <w:suppressAutoHyphens/>
              <w:rPr>
                <w:sz w:val="20"/>
                <w:szCs w:val="20"/>
                <w:lang w:eastAsia="zh-CN"/>
              </w:rPr>
            </w:pPr>
            <w:r w:rsidRPr="0034693F">
              <w:rPr>
                <w:sz w:val="20"/>
                <w:szCs w:val="20"/>
                <w:lang w:eastAsia="zh-CN"/>
              </w:rPr>
              <w:t>От 0 до +100</w:t>
            </w:r>
          </w:p>
        </w:tc>
        <w:tc>
          <w:tcPr>
            <w:tcW w:w="1135" w:type="dxa"/>
            <w:vMerge/>
            <w:tcBorders>
              <w:left w:val="single" w:sz="4" w:space="0" w:color="000000"/>
              <w:right w:val="single" w:sz="4" w:space="0" w:color="000000"/>
            </w:tcBorders>
            <w:shd w:val="clear" w:color="auto" w:fill="FFFFFF"/>
            <w:tcMar>
              <w:left w:w="57" w:type="dxa"/>
              <w:right w:w="57" w:type="dxa"/>
            </w:tcMar>
          </w:tcPr>
          <w:p w14:paraId="2A3F83FA" w14:textId="77777777" w:rsidR="005A25DB" w:rsidRPr="0034693F" w:rsidRDefault="005A25DB" w:rsidP="00207E02">
            <w:pPr>
              <w:jc w:val="center"/>
              <w:rPr>
                <w:sz w:val="20"/>
                <w:szCs w:val="20"/>
              </w:rPr>
            </w:pPr>
          </w:p>
        </w:tc>
        <w:tc>
          <w:tcPr>
            <w:tcW w:w="851" w:type="dxa"/>
            <w:vMerge/>
            <w:tcBorders>
              <w:left w:val="single" w:sz="4" w:space="0" w:color="000000"/>
              <w:right w:val="single" w:sz="4" w:space="0" w:color="000000"/>
            </w:tcBorders>
            <w:shd w:val="clear" w:color="auto" w:fill="FFFFFF"/>
            <w:tcMar>
              <w:left w:w="57" w:type="dxa"/>
              <w:right w:w="57" w:type="dxa"/>
            </w:tcMar>
          </w:tcPr>
          <w:p w14:paraId="61B6DE97" w14:textId="77777777" w:rsidR="005A25DB" w:rsidRPr="0034693F" w:rsidRDefault="005A25DB" w:rsidP="00207E02">
            <w:pPr>
              <w:jc w:val="center"/>
              <w:rPr>
                <w:sz w:val="20"/>
                <w:szCs w:val="20"/>
              </w:rPr>
            </w:pPr>
          </w:p>
        </w:tc>
      </w:tr>
      <w:tr w:rsidR="005A25DB" w:rsidRPr="0034693F" w14:paraId="3F00749B"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hideMark/>
          </w:tcPr>
          <w:p w14:paraId="1C4728CC"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70F4E15D" w14:textId="77777777" w:rsidR="005A25DB" w:rsidRPr="0034693F" w:rsidRDefault="005A25DB" w:rsidP="00207E02">
            <w:pPr>
              <w:rPr>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D76A305" w14:textId="77777777" w:rsidR="005A25DB" w:rsidRPr="0034693F" w:rsidRDefault="005A25DB" w:rsidP="00207E02">
            <w:pPr>
              <w:suppressAutoHyphens/>
              <w:rPr>
                <w:rFonts w:eastAsia="Calibri"/>
                <w:sz w:val="20"/>
                <w:szCs w:val="20"/>
                <w:shd w:val="clear" w:color="auto" w:fill="F2F2F2"/>
                <w:lang w:eastAsia="en-US"/>
              </w:rPr>
            </w:pPr>
            <w:r w:rsidRPr="0034693F">
              <w:rPr>
                <w:rFonts w:eastAsia="Calibri"/>
                <w:sz w:val="20"/>
                <w:szCs w:val="20"/>
                <w:shd w:val="clear" w:color="auto" w:fill="F2F2F2"/>
                <w:lang w:eastAsia="en-US"/>
              </w:rPr>
              <w:t>Пределы допускаемой основной абсолютной погрешности рН – метра при измерении:</w:t>
            </w:r>
          </w:p>
          <w:p w14:paraId="4B58E8EF" w14:textId="77777777" w:rsidR="005A25DB" w:rsidRPr="0034693F" w:rsidRDefault="005A25DB" w:rsidP="00207E02">
            <w:pPr>
              <w:suppressAutoHyphens/>
              <w:rPr>
                <w:rFonts w:eastAsia="Calibri"/>
                <w:sz w:val="20"/>
                <w:szCs w:val="20"/>
                <w:shd w:val="clear" w:color="auto" w:fill="F2F2F2"/>
                <w:lang w:eastAsia="en-US"/>
              </w:rPr>
            </w:pPr>
            <w:r w:rsidRPr="0034693F">
              <w:rPr>
                <w:rFonts w:eastAsia="Calibri"/>
                <w:sz w:val="20"/>
                <w:szCs w:val="20"/>
                <w:shd w:val="clear" w:color="auto" w:fill="F2F2F2"/>
                <w:lang w:eastAsia="en-US"/>
              </w:rPr>
              <w:t>рН при температуре анализируемой среды от +24,8 до 25,2, рН</w:t>
            </w:r>
          </w:p>
          <w:p w14:paraId="2CECE4E1" w14:textId="77777777" w:rsidR="005A25DB" w:rsidRPr="0034693F" w:rsidRDefault="005A25DB" w:rsidP="00207E02">
            <w:pPr>
              <w:suppressAutoHyphens/>
              <w:rPr>
                <w:rFonts w:eastAsia="Calibri"/>
                <w:sz w:val="20"/>
                <w:szCs w:val="20"/>
                <w:shd w:val="clear" w:color="auto" w:fill="F2F2F2"/>
                <w:lang w:eastAsia="en-US"/>
              </w:rPr>
            </w:pPr>
            <w:r w:rsidRPr="0034693F">
              <w:rPr>
                <w:rFonts w:eastAsia="Calibri"/>
                <w:sz w:val="20"/>
                <w:szCs w:val="20"/>
                <w:shd w:val="clear" w:color="auto" w:fill="F2F2F2"/>
                <w:lang w:eastAsia="en-US"/>
              </w:rPr>
              <w:t xml:space="preserve">температуры анализируемой среды, </w:t>
            </w:r>
            <w:r w:rsidRPr="0034693F">
              <w:rPr>
                <w:rFonts w:eastAsia="Calibri"/>
                <w:sz w:val="20"/>
                <w:szCs w:val="20"/>
                <w:shd w:val="clear" w:color="auto" w:fill="F2F2F2"/>
                <w:vertAlign w:val="superscript"/>
                <w:lang w:eastAsia="en-US"/>
              </w:rPr>
              <w:t>0</w:t>
            </w:r>
            <w:r w:rsidRPr="0034693F">
              <w:rPr>
                <w:rFonts w:eastAsia="Calibri"/>
                <w:sz w:val="20"/>
                <w:szCs w:val="20"/>
                <w:shd w:val="clear" w:color="auto" w:fill="F2F2F2"/>
                <w:lang w:eastAsia="en-US"/>
              </w:rPr>
              <w:t>С</w:t>
            </w:r>
          </w:p>
          <w:p w14:paraId="17154D3A" w14:textId="77777777" w:rsidR="005A25DB" w:rsidRPr="0034693F" w:rsidRDefault="005A25DB" w:rsidP="00207E02">
            <w:pPr>
              <w:suppressAutoHyphens/>
              <w:rPr>
                <w:sz w:val="20"/>
                <w:szCs w:val="20"/>
                <w:lang w:eastAsia="zh-CN"/>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7407A78" w14:textId="77777777" w:rsidR="005A25DB" w:rsidRPr="0034693F" w:rsidRDefault="005A25DB" w:rsidP="00207E02">
            <w:pPr>
              <w:suppressAutoHyphens/>
              <w:rPr>
                <w:sz w:val="20"/>
                <w:szCs w:val="20"/>
                <w:lang w:eastAsia="zh-CN"/>
              </w:rPr>
            </w:pPr>
          </w:p>
          <w:p w14:paraId="6FA7239C" w14:textId="77777777" w:rsidR="005A25DB" w:rsidRPr="0034693F" w:rsidRDefault="005A25DB" w:rsidP="00207E02">
            <w:pPr>
              <w:suppressAutoHyphens/>
              <w:rPr>
                <w:sz w:val="20"/>
                <w:szCs w:val="20"/>
                <w:lang w:eastAsia="zh-CN"/>
              </w:rPr>
            </w:pPr>
          </w:p>
          <w:p w14:paraId="7A0E0597" w14:textId="77777777" w:rsidR="005A25DB" w:rsidRPr="0034693F" w:rsidRDefault="005A25DB" w:rsidP="00207E02">
            <w:pPr>
              <w:suppressAutoHyphens/>
              <w:rPr>
                <w:sz w:val="20"/>
                <w:szCs w:val="20"/>
                <w:lang w:eastAsia="zh-CN"/>
              </w:rPr>
            </w:pPr>
          </w:p>
          <w:p w14:paraId="06F95DAE" w14:textId="77777777" w:rsidR="005A25DB" w:rsidRPr="0034693F" w:rsidRDefault="005A25DB" w:rsidP="00207E02">
            <w:pPr>
              <w:suppressAutoHyphens/>
              <w:rPr>
                <w:sz w:val="20"/>
                <w:szCs w:val="20"/>
                <w:lang w:eastAsia="zh-CN"/>
              </w:rPr>
            </w:pPr>
          </w:p>
          <w:p w14:paraId="278B9E60" w14:textId="77777777" w:rsidR="005A25DB" w:rsidRPr="0034693F" w:rsidRDefault="005A25DB" w:rsidP="00207E02">
            <w:pPr>
              <w:suppressAutoHyphens/>
              <w:rPr>
                <w:sz w:val="20"/>
                <w:szCs w:val="20"/>
                <w:lang w:eastAsia="zh-CN"/>
              </w:rPr>
            </w:pPr>
            <w:r w:rsidRPr="0034693F">
              <w:rPr>
                <w:sz w:val="20"/>
                <w:szCs w:val="20"/>
                <w:lang w:eastAsia="zh-CN"/>
              </w:rPr>
              <w:t>±0,05</w:t>
            </w:r>
          </w:p>
          <w:p w14:paraId="32478B43" w14:textId="77777777" w:rsidR="005A25DB" w:rsidRPr="0034693F" w:rsidRDefault="005A25DB" w:rsidP="00207E02">
            <w:pPr>
              <w:suppressAutoHyphens/>
              <w:rPr>
                <w:sz w:val="20"/>
                <w:szCs w:val="20"/>
                <w:lang w:eastAsia="zh-CN"/>
              </w:rPr>
            </w:pPr>
          </w:p>
          <w:p w14:paraId="7DB660A1" w14:textId="77777777" w:rsidR="005A25DB" w:rsidRPr="0034693F" w:rsidRDefault="005A25DB" w:rsidP="00207E02">
            <w:pPr>
              <w:suppressAutoHyphens/>
              <w:rPr>
                <w:sz w:val="20"/>
                <w:szCs w:val="20"/>
                <w:lang w:eastAsia="zh-CN"/>
              </w:rPr>
            </w:pPr>
            <w:r w:rsidRPr="0034693F">
              <w:rPr>
                <w:sz w:val="20"/>
                <w:szCs w:val="20"/>
                <w:lang w:eastAsia="zh-CN"/>
              </w:rPr>
              <w:t>±0,3</w:t>
            </w:r>
          </w:p>
        </w:tc>
        <w:tc>
          <w:tcPr>
            <w:tcW w:w="1135" w:type="dxa"/>
            <w:vMerge/>
            <w:tcBorders>
              <w:left w:val="single" w:sz="4" w:space="0" w:color="000000"/>
              <w:right w:val="single" w:sz="4" w:space="0" w:color="000000"/>
            </w:tcBorders>
            <w:shd w:val="clear" w:color="auto" w:fill="FFFFFF"/>
            <w:tcMar>
              <w:left w:w="57" w:type="dxa"/>
              <w:right w:w="57" w:type="dxa"/>
            </w:tcMar>
          </w:tcPr>
          <w:p w14:paraId="58A5F1C7" w14:textId="77777777" w:rsidR="005A25DB" w:rsidRPr="0034693F" w:rsidRDefault="005A25DB" w:rsidP="00207E02">
            <w:pPr>
              <w:jc w:val="center"/>
              <w:rPr>
                <w:sz w:val="20"/>
                <w:szCs w:val="20"/>
              </w:rPr>
            </w:pPr>
          </w:p>
        </w:tc>
        <w:tc>
          <w:tcPr>
            <w:tcW w:w="851" w:type="dxa"/>
            <w:vMerge/>
            <w:tcBorders>
              <w:left w:val="single" w:sz="4" w:space="0" w:color="000000"/>
              <w:right w:val="single" w:sz="4" w:space="0" w:color="000000"/>
            </w:tcBorders>
            <w:shd w:val="clear" w:color="auto" w:fill="FFFFFF"/>
            <w:tcMar>
              <w:left w:w="57" w:type="dxa"/>
              <w:right w:w="57" w:type="dxa"/>
            </w:tcMar>
          </w:tcPr>
          <w:p w14:paraId="713951B5" w14:textId="77777777" w:rsidR="005A25DB" w:rsidRPr="0034693F" w:rsidRDefault="005A25DB" w:rsidP="00207E02">
            <w:pPr>
              <w:jc w:val="center"/>
              <w:rPr>
                <w:sz w:val="20"/>
                <w:szCs w:val="20"/>
              </w:rPr>
            </w:pPr>
          </w:p>
        </w:tc>
      </w:tr>
      <w:tr w:rsidR="005A25DB" w:rsidRPr="0034693F" w14:paraId="7EB7BFA7"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hideMark/>
          </w:tcPr>
          <w:p w14:paraId="0F862EDC"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29C06B84" w14:textId="77777777" w:rsidR="005A25DB" w:rsidRPr="0034693F" w:rsidRDefault="005A25DB" w:rsidP="00207E02">
            <w:pPr>
              <w:rPr>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5E96644" w14:textId="77777777" w:rsidR="005A25DB" w:rsidRPr="0034693F" w:rsidRDefault="005A25DB" w:rsidP="00207E02">
            <w:pPr>
              <w:shd w:val="clear" w:color="auto" w:fill="F2F2F2"/>
              <w:tabs>
                <w:tab w:val="left" w:pos="360"/>
              </w:tabs>
              <w:contextualSpacing/>
              <w:outlineLvl w:val="4"/>
              <w:rPr>
                <w:rFonts w:eastAsia="Calibri"/>
                <w:sz w:val="20"/>
                <w:szCs w:val="20"/>
                <w:lang w:eastAsia="en-US"/>
              </w:rPr>
            </w:pPr>
            <w:r w:rsidRPr="0034693F">
              <w:rPr>
                <w:rFonts w:eastAsia="Calibri"/>
                <w:sz w:val="20"/>
                <w:szCs w:val="20"/>
                <w:lang w:eastAsia="en-US"/>
              </w:rPr>
              <w:t>Диапазон измерений преобразователя при измерении:</w:t>
            </w:r>
          </w:p>
          <w:p w14:paraId="76052B32" w14:textId="77777777" w:rsidR="005A25DB" w:rsidRPr="0034693F" w:rsidRDefault="005A25DB" w:rsidP="00207E02">
            <w:pPr>
              <w:shd w:val="clear" w:color="auto" w:fill="F2F2F2"/>
              <w:tabs>
                <w:tab w:val="left" w:pos="360"/>
              </w:tabs>
              <w:contextualSpacing/>
              <w:outlineLvl w:val="4"/>
              <w:rPr>
                <w:rFonts w:eastAsia="Calibri"/>
                <w:sz w:val="20"/>
                <w:szCs w:val="20"/>
                <w:lang w:eastAsia="en-US"/>
              </w:rPr>
            </w:pPr>
            <w:r w:rsidRPr="0034693F">
              <w:rPr>
                <w:rFonts w:eastAsia="Calibri"/>
                <w:sz w:val="20"/>
                <w:szCs w:val="20"/>
                <w:lang w:eastAsia="en-US"/>
              </w:rPr>
              <w:t>- рН</w:t>
            </w:r>
          </w:p>
          <w:p w14:paraId="3F571DF7" w14:textId="77777777" w:rsidR="005A25DB" w:rsidRPr="0034693F" w:rsidRDefault="005A25DB" w:rsidP="00207E02">
            <w:pPr>
              <w:shd w:val="clear" w:color="auto" w:fill="F2F2F2"/>
              <w:tabs>
                <w:tab w:val="left" w:pos="360"/>
              </w:tabs>
              <w:contextualSpacing/>
              <w:outlineLvl w:val="4"/>
              <w:rPr>
                <w:sz w:val="20"/>
                <w:szCs w:val="20"/>
                <w:lang w:eastAsia="zh-CN"/>
              </w:rPr>
            </w:pPr>
            <w:r w:rsidRPr="0034693F">
              <w:rPr>
                <w:rFonts w:eastAsia="Calibri"/>
                <w:sz w:val="20"/>
                <w:szCs w:val="20"/>
                <w:lang w:eastAsia="en-US"/>
              </w:rPr>
              <w:t>-ЭДС (ОВП), мВ</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C256FDD" w14:textId="77777777" w:rsidR="005A25DB" w:rsidRPr="0034693F" w:rsidRDefault="005A25DB" w:rsidP="00207E02">
            <w:pPr>
              <w:suppressAutoHyphens/>
              <w:rPr>
                <w:rFonts w:eastAsia="Calibri"/>
                <w:sz w:val="20"/>
                <w:szCs w:val="20"/>
                <w:lang w:eastAsia="en-US"/>
              </w:rPr>
            </w:pPr>
          </w:p>
          <w:p w14:paraId="134130AD" w14:textId="77777777" w:rsidR="005A25DB" w:rsidRPr="0034693F" w:rsidRDefault="005A25DB" w:rsidP="00207E02">
            <w:pPr>
              <w:suppressAutoHyphens/>
              <w:rPr>
                <w:rFonts w:eastAsia="Calibri"/>
                <w:sz w:val="20"/>
                <w:szCs w:val="20"/>
                <w:lang w:eastAsia="en-US"/>
              </w:rPr>
            </w:pPr>
          </w:p>
          <w:p w14:paraId="46F529F3" w14:textId="77777777" w:rsidR="005A25DB" w:rsidRPr="0034693F" w:rsidRDefault="005A25DB" w:rsidP="00207E02">
            <w:pPr>
              <w:suppressAutoHyphens/>
              <w:rPr>
                <w:rFonts w:eastAsia="Calibri"/>
                <w:sz w:val="20"/>
                <w:szCs w:val="20"/>
                <w:lang w:eastAsia="en-US"/>
              </w:rPr>
            </w:pPr>
            <w:r w:rsidRPr="0034693F">
              <w:rPr>
                <w:rFonts w:eastAsia="Calibri"/>
                <w:sz w:val="20"/>
                <w:szCs w:val="20"/>
                <w:lang w:eastAsia="en-US"/>
              </w:rPr>
              <w:t>от 0 до 14</w:t>
            </w:r>
          </w:p>
          <w:p w14:paraId="46572598" w14:textId="77777777" w:rsidR="005A25DB" w:rsidRPr="0034693F" w:rsidRDefault="005A25DB" w:rsidP="00207E02">
            <w:pPr>
              <w:suppressAutoHyphens/>
              <w:rPr>
                <w:sz w:val="20"/>
                <w:szCs w:val="20"/>
                <w:lang w:eastAsia="zh-CN"/>
              </w:rPr>
            </w:pPr>
            <w:r w:rsidRPr="0034693F">
              <w:rPr>
                <w:rFonts w:eastAsia="Calibri"/>
                <w:sz w:val="20"/>
                <w:szCs w:val="20"/>
                <w:lang w:eastAsia="en-US"/>
              </w:rPr>
              <w:t>от -1000 до +1000</w:t>
            </w:r>
          </w:p>
        </w:tc>
        <w:tc>
          <w:tcPr>
            <w:tcW w:w="1135" w:type="dxa"/>
            <w:vMerge/>
            <w:tcBorders>
              <w:left w:val="single" w:sz="4" w:space="0" w:color="000000"/>
              <w:right w:val="single" w:sz="4" w:space="0" w:color="000000"/>
            </w:tcBorders>
            <w:shd w:val="clear" w:color="auto" w:fill="FFFFFF"/>
            <w:tcMar>
              <w:left w:w="57" w:type="dxa"/>
              <w:right w:w="57" w:type="dxa"/>
            </w:tcMar>
          </w:tcPr>
          <w:p w14:paraId="184A1BA7" w14:textId="77777777" w:rsidR="005A25DB" w:rsidRPr="0034693F" w:rsidRDefault="005A25DB" w:rsidP="00207E02">
            <w:pPr>
              <w:jc w:val="center"/>
              <w:rPr>
                <w:sz w:val="20"/>
                <w:szCs w:val="20"/>
              </w:rPr>
            </w:pPr>
          </w:p>
        </w:tc>
        <w:tc>
          <w:tcPr>
            <w:tcW w:w="851" w:type="dxa"/>
            <w:vMerge/>
            <w:tcBorders>
              <w:left w:val="single" w:sz="4" w:space="0" w:color="000000"/>
              <w:right w:val="single" w:sz="4" w:space="0" w:color="000000"/>
            </w:tcBorders>
            <w:shd w:val="clear" w:color="auto" w:fill="FFFFFF"/>
            <w:tcMar>
              <w:left w:w="57" w:type="dxa"/>
              <w:right w:w="57" w:type="dxa"/>
            </w:tcMar>
          </w:tcPr>
          <w:p w14:paraId="6E138A91" w14:textId="77777777" w:rsidR="005A25DB" w:rsidRPr="0034693F" w:rsidRDefault="005A25DB" w:rsidP="00207E02">
            <w:pPr>
              <w:jc w:val="center"/>
              <w:rPr>
                <w:sz w:val="20"/>
                <w:szCs w:val="20"/>
              </w:rPr>
            </w:pPr>
          </w:p>
        </w:tc>
      </w:tr>
      <w:tr w:rsidR="005A25DB" w:rsidRPr="0034693F" w14:paraId="7B018E75"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hideMark/>
          </w:tcPr>
          <w:p w14:paraId="6A4067EB"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43DFA51F" w14:textId="77777777" w:rsidR="005A25DB" w:rsidRPr="0034693F" w:rsidRDefault="005A25DB" w:rsidP="00207E02">
            <w:pPr>
              <w:rPr>
                <w:sz w:val="20"/>
                <w:szCs w:val="20"/>
              </w:rPr>
            </w:pPr>
          </w:p>
        </w:tc>
        <w:tc>
          <w:tcPr>
            <w:tcW w:w="2552" w:type="dxa"/>
            <w:tcBorders>
              <w:top w:val="single" w:sz="4" w:space="0" w:color="000000"/>
              <w:left w:val="single" w:sz="4" w:space="0" w:color="000000"/>
              <w:right w:val="single" w:sz="4" w:space="0" w:color="000000"/>
            </w:tcBorders>
            <w:shd w:val="clear" w:color="auto" w:fill="auto"/>
            <w:tcMar>
              <w:left w:w="57" w:type="dxa"/>
              <w:right w:w="57" w:type="dxa"/>
            </w:tcMar>
            <w:vAlign w:val="center"/>
          </w:tcPr>
          <w:p w14:paraId="75CE6EAD" w14:textId="77777777" w:rsidR="005A25DB" w:rsidRPr="0034693F" w:rsidRDefault="005A25DB" w:rsidP="00207E02">
            <w:pPr>
              <w:shd w:val="clear" w:color="auto" w:fill="F2F2F2"/>
              <w:tabs>
                <w:tab w:val="left" w:pos="360"/>
              </w:tabs>
              <w:contextualSpacing/>
              <w:outlineLvl w:val="4"/>
              <w:rPr>
                <w:rFonts w:eastAsia="Calibri"/>
                <w:sz w:val="20"/>
                <w:szCs w:val="20"/>
                <w:lang w:eastAsia="en-US"/>
              </w:rPr>
            </w:pPr>
            <w:r w:rsidRPr="0034693F">
              <w:rPr>
                <w:rFonts w:eastAsia="Calibri"/>
                <w:sz w:val="20"/>
                <w:szCs w:val="20"/>
                <w:lang w:eastAsia="en-US"/>
              </w:rPr>
              <w:t xml:space="preserve">Пределы допускаемой основной абсолютной погрешности </w:t>
            </w:r>
            <w:r w:rsidRPr="0034693F">
              <w:rPr>
                <w:rFonts w:eastAsia="Calibri"/>
                <w:sz w:val="20"/>
                <w:szCs w:val="20"/>
                <w:shd w:val="clear" w:color="auto" w:fill="F2F2F2"/>
                <w:lang w:eastAsia="en-US"/>
              </w:rPr>
              <w:t>преобразователя при измерении</w:t>
            </w:r>
            <w:r w:rsidRPr="0034693F">
              <w:rPr>
                <w:rFonts w:eastAsia="Calibri"/>
                <w:sz w:val="20"/>
                <w:szCs w:val="20"/>
                <w:lang w:eastAsia="en-US"/>
              </w:rPr>
              <w:t xml:space="preserve">: </w:t>
            </w:r>
          </w:p>
          <w:p w14:paraId="0B78C994" w14:textId="77777777" w:rsidR="005A25DB" w:rsidRPr="0034693F" w:rsidRDefault="005A25DB" w:rsidP="00207E02">
            <w:pPr>
              <w:shd w:val="clear" w:color="auto" w:fill="F2F2F2"/>
              <w:tabs>
                <w:tab w:val="left" w:pos="360"/>
              </w:tabs>
              <w:contextualSpacing/>
              <w:outlineLvl w:val="4"/>
              <w:rPr>
                <w:rFonts w:eastAsia="Calibri"/>
                <w:sz w:val="20"/>
                <w:szCs w:val="20"/>
                <w:lang w:eastAsia="en-US"/>
              </w:rPr>
            </w:pPr>
            <w:r w:rsidRPr="0034693F">
              <w:rPr>
                <w:rFonts w:eastAsia="Calibri"/>
                <w:sz w:val="20"/>
                <w:szCs w:val="20"/>
                <w:lang w:eastAsia="en-US"/>
              </w:rPr>
              <w:t xml:space="preserve">-  </w:t>
            </w:r>
            <w:r w:rsidRPr="0034693F">
              <w:rPr>
                <w:rFonts w:eastAsia="Calibri"/>
                <w:sz w:val="20"/>
                <w:szCs w:val="20"/>
                <w:shd w:val="clear" w:color="auto" w:fill="F2F2F2"/>
                <w:lang w:eastAsia="en-US"/>
              </w:rPr>
              <w:t>рН</w:t>
            </w:r>
            <w:r w:rsidRPr="0034693F">
              <w:rPr>
                <w:rFonts w:eastAsia="Calibri"/>
                <w:sz w:val="20"/>
                <w:szCs w:val="20"/>
                <w:lang w:eastAsia="en-US"/>
              </w:rPr>
              <w:t xml:space="preserve">: </w:t>
            </w:r>
          </w:p>
          <w:p w14:paraId="33D9E771" w14:textId="77777777" w:rsidR="005A25DB" w:rsidRPr="0034693F" w:rsidRDefault="005A25DB" w:rsidP="00207E02">
            <w:pPr>
              <w:shd w:val="clear" w:color="auto" w:fill="F2F2F2"/>
              <w:tabs>
                <w:tab w:val="left" w:pos="360"/>
              </w:tabs>
              <w:contextualSpacing/>
              <w:outlineLvl w:val="4"/>
              <w:rPr>
                <w:sz w:val="20"/>
                <w:szCs w:val="20"/>
                <w:lang w:eastAsia="zh-CN"/>
              </w:rPr>
            </w:pPr>
            <w:r w:rsidRPr="0034693F">
              <w:rPr>
                <w:rFonts w:eastAsia="Calibri"/>
                <w:sz w:val="20"/>
                <w:szCs w:val="20"/>
                <w:shd w:val="clear" w:color="auto" w:fill="F2F2F2"/>
                <w:lang w:eastAsia="en-US"/>
              </w:rPr>
              <w:t xml:space="preserve">- ЭДС (ОВП): </w:t>
            </w:r>
            <w:r w:rsidRPr="0034693F">
              <w:rPr>
                <w:rFonts w:eastAsia="Calibri"/>
                <w:sz w:val="20"/>
                <w:szCs w:val="20"/>
                <w:lang w:eastAsia="en-US"/>
              </w:rPr>
              <w:t>± 0,50</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990A820" w14:textId="77777777" w:rsidR="005A25DB" w:rsidRPr="0034693F" w:rsidRDefault="005A25DB" w:rsidP="00207E02">
            <w:pPr>
              <w:suppressAutoHyphens/>
              <w:rPr>
                <w:rFonts w:eastAsia="Calibri"/>
                <w:sz w:val="20"/>
                <w:szCs w:val="20"/>
                <w:lang w:eastAsia="en-US"/>
              </w:rPr>
            </w:pPr>
          </w:p>
          <w:p w14:paraId="4D8EB7CE" w14:textId="77777777" w:rsidR="005A25DB" w:rsidRPr="0034693F" w:rsidRDefault="005A25DB" w:rsidP="00207E02">
            <w:pPr>
              <w:suppressAutoHyphens/>
              <w:rPr>
                <w:rFonts w:eastAsia="Calibri"/>
                <w:sz w:val="20"/>
                <w:szCs w:val="20"/>
                <w:lang w:eastAsia="en-US"/>
              </w:rPr>
            </w:pPr>
          </w:p>
          <w:p w14:paraId="772E2E0D" w14:textId="77777777" w:rsidR="005A25DB" w:rsidRPr="0034693F" w:rsidRDefault="005A25DB" w:rsidP="00207E02">
            <w:pPr>
              <w:suppressAutoHyphens/>
              <w:rPr>
                <w:rFonts w:eastAsia="Calibri"/>
                <w:sz w:val="20"/>
                <w:szCs w:val="20"/>
                <w:lang w:eastAsia="en-US"/>
              </w:rPr>
            </w:pPr>
          </w:p>
          <w:p w14:paraId="41A9AF38" w14:textId="77777777" w:rsidR="005A25DB" w:rsidRPr="0034693F" w:rsidRDefault="005A25DB" w:rsidP="00207E02">
            <w:pPr>
              <w:suppressAutoHyphens/>
              <w:rPr>
                <w:rFonts w:eastAsia="Calibri"/>
                <w:sz w:val="20"/>
                <w:szCs w:val="20"/>
                <w:lang w:eastAsia="en-US"/>
              </w:rPr>
            </w:pPr>
            <w:r w:rsidRPr="0034693F">
              <w:rPr>
                <w:rFonts w:eastAsia="Calibri"/>
                <w:sz w:val="20"/>
                <w:szCs w:val="20"/>
                <w:lang w:eastAsia="en-US"/>
              </w:rPr>
              <w:t>± 0,02</w:t>
            </w:r>
          </w:p>
          <w:p w14:paraId="25B3D2FC" w14:textId="77777777" w:rsidR="005A25DB" w:rsidRPr="0034693F" w:rsidRDefault="005A25DB" w:rsidP="00207E02">
            <w:pPr>
              <w:suppressAutoHyphens/>
              <w:rPr>
                <w:sz w:val="20"/>
                <w:szCs w:val="20"/>
                <w:lang w:eastAsia="zh-CN"/>
              </w:rPr>
            </w:pPr>
            <w:r w:rsidRPr="0034693F">
              <w:rPr>
                <w:rFonts w:eastAsia="Calibri"/>
                <w:sz w:val="20"/>
                <w:szCs w:val="20"/>
                <w:lang w:eastAsia="en-US"/>
              </w:rPr>
              <w:t>± 0,50</w:t>
            </w:r>
          </w:p>
        </w:tc>
        <w:tc>
          <w:tcPr>
            <w:tcW w:w="1135" w:type="dxa"/>
            <w:vMerge/>
            <w:tcBorders>
              <w:left w:val="single" w:sz="4" w:space="0" w:color="000000"/>
              <w:right w:val="single" w:sz="4" w:space="0" w:color="000000"/>
            </w:tcBorders>
            <w:shd w:val="clear" w:color="auto" w:fill="FFFFFF"/>
            <w:tcMar>
              <w:left w:w="57" w:type="dxa"/>
              <w:right w:w="57" w:type="dxa"/>
            </w:tcMar>
            <w:vAlign w:val="center"/>
          </w:tcPr>
          <w:p w14:paraId="7EB1C6A4" w14:textId="77777777" w:rsidR="005A25DB" w:rsidRPr="0034693F" w:rsidRDefault="005A25DB" w:rsidP="00207E02">
            <w:pPr>
              <w:jc w:val="center"/>
              <w:rPr>
                <w:sz w:val="20"/>
                <w:szCs w:val="20"/>
              </w:rPr>
            </w:pPr>
          </w:p>
        </w:tc>
        <w:tc>
          <w:tcPr>
            <w:tcW w:w="851" w:type="dxa"/>
            <w:vMerge/>
            <w:tcBorders>
              <w:left w:val="single" w:sz="4" w:space="0" w:color="000000"/>
              <w:right w:val="single" w:sz="4" w:space="0" w:color="000000"/>
            </w:tcBorders>
            <w:shd w:val="clear" w:color="auto" w:fill="FFFFFF"/>
            <w:tcMar>
              <w:left w:w="57" w:type="dxa"/>
              <w:right w:w="57" w:type="dxa"/>
            </w:tcMar>
            <w:vAlign w:val="center"/>
          </w:tcPr>
          <w:p w14:paraId="051E6B28" w14:textId="77777777" w:rsidR="005A25DB" w:rsidRPr="0034693F" w:rsidRDefault="005A25DB" w:rsidP="00207E02">
            <w:pPr>
              <w:jc w:val="center"/>
              <w:rPr>
                <w:sz w:val="20"/>
                <w:szCs w:val="20"/>
              </w:rPr>
            </w:pPr>
          </w:p>
        </w:tc>
      </w:tr>
      <w:tr w:rsidR="005A25DB" w:rsidRPr="0034693F" w14:paraId="1F4AD873"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hideMark/>
          </w:tcPr>
          <w:p w14:paraId="05C30FCD"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2741D12A" w14:textId="77777777" w:rsidR="005A25DB" w:rsidRPr="0034693F" w:rsidRDefault="005A25DB" w:rsidP="00207E02">
            <w:pPr>
              <w:rPr>
                <w:sz w:val="20"/>
                <w:szCs w:val="20"/>
              </w:rPr>
            </w:pPr>
          </w:p>
        </w:tc>
        <w:tc>
          <w:tcPr>
            <w:tcW w:w="2552" w:type="dxa"/>
            <w:tcBorders>
              <w:left w:val="single" w:sz="4" w:space="0" w:color="000000"/>
              <w:bottom w:val="single" w:sz="4" w:space="0" w:color="000000"/>
              <w:right w:val="single" w:sz="4" w:space="0" w:color="000000"/>
            </w:tcBorders>
            <w:shd w:val="clear" w:color="auto" w:fill="auto"/>
            <w:tcMar>
              <w:left w:w="57" w:type="dxa"/>
              <w:right w:w="57" w:type="dxa"/>
            </w:tcMar>
            <w:vAlign w:val="center"/>
          </w:tcPr>
          <w:p w14:paraId="2301F9BF" w14:textId="77777777" w:rsidR="005A25DB" w:rsidRPr="0034693F" w:rsidRDefault="005A25DB" w:rsidP="00207E02">
            <w:pPr>
              <w:shd w:val="clear" w:color="auto" w:fill="F2F2F2"/>
              <w:tabs>
                <w:tab w:val="left" w:pos="360"/>
              </w:tabs>
              <w:contextualSpacing/>
              <w:outlineLvl w:val="4"/>
              <w:rPr>
                <w:rFonts w:eastAsia="Calibri"/>
                <w:sz w:val="20"/>
                <w:szCs w:val="20"/>
                <w:lang w:eastAsia="en-US"/>
              </w:rPr>
            </w:pPr>
            <w:r w:rsidRPr="0034693F">
              <w:rPr>
                <w:rFonts w:eastAsia="Calibri"/>
                <w:sz w:val="20"/>
                <w:szCs w:val="20"/>
                <w:lang w:eastAsia="en-US"/>
              </w:rPr>
              <w:t>Параметры электрического питания рН-метра:</w:t>
            </w:r>
          </w:p>
          <w:p w14:paraId="1DD6E4CA" w14:textId="77777777" w:rsidR="005A25DB" w:rsidRPr="0034693F" w:rsidRDefault="005A25DB" w:rsidP="00207E02">
            <w:pPr>
              <w:shd w:val="clear" w:color="auto" w:fill="F2F2F2"/>
              <w:tabs>
                <w:tab w:val="left" w:pos="360"/>
              </w:tabs>
              <w:contextualSpacing/>
              <w:outlineLvl w:val="4"/>
              <w:rPr>
                <w:sz w:val="20"/>
                <w:szCs w:val="20"/>
                <w:lang w:eastAsia="zh-CN"/>
              </w:rPr>
            </w:pPr>
            <w:r w:rsidRPr="0034693F">
              <w:rPr>
                <w:rFonts w:eastAsia="Calibri"/>
                <w:sz w:val="20"/>
                <w:szCs w:val="20"/>
                <w:lang w:eastAsia="en-US"/>
              </w:rPr>
              <w:t xml:space="preserve">диапазон напряжения питания постоянного тока, </w:t>
            </w:r>
            <w:proofErr w:type="gramStart"/>
            <w:r w:rsidRPr="0034693F">
              <w:rPr>
                <w:rFonts w:eastAsia="Calibri"/>
                <w:sz w:val="20"/>
                <w:szCs w:val="20"/>
                <w:lang w:eastAsia="en-US"/>
              </w:rPr>
              <w:t>В</w:t>
            </w:r>
            <w:proofErr w:type="gramEnd"/>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813C909" w14:textId="77777777" w:rsidR="005A25DB" w:rsidRPr="0034693F" w:rsidRDefault="005A25DB" w:rsidP="00207E02">
            <w:pPr>
              <w:suppressAutoHyphens/>
              <w:rPr>
                <w:sz w:val="20"/>
                <w:szCs w:val="20"/>
                <w:lang w:eastAsia="zh-CN"/>
              </w:rPr>
            </w:pPr>
          </w:p>
          <w:p w14:paraId="0A144C31" w14:textId="77777777" w:rsidR="005A25DB" w:rsidRPr="0034693F" w:rsidRDefault="005A25DB" w:rsidP="00207E02">
            <w:pPr>
              <w:suppressAutoHyphens/>
              <w:rPr>
                <w:sz w:val="20"/>
                <w:szCs w:val="20"/>
                <w:lang w:eastAsia="zh-CN"/>
              </w:rPr>
            </w:pPr>
          </w:p>
          <w:p w14:paraId="47BBB92F" w14:textId="77777777" w:rsidR="005A25DB" w:rsidRPr="0034693F" w:rsidRDefault="005A25DB" w:rsidP="00207E02">
            <w:pPr>
              <w:suppressAutoHyphens/>
              <w:rPr>
                <w:sz w:val="20"/>
                <w:szCs w:val="20"/>
                <w:lang w:eastAsia="zh-CN"/>
              </w:rPr>
            </w:pPr>
            <w:r w:rsidRPr="0034693F">
              <w:rPr>
                <w:sz w:val="20"/>
                <w:szCs w:val="20"/>
                <w:lang w:eastAsia="zh-CN"/>
              </w:rPr>
              <w:t>от 2,2 до 3,4</w:t>
            </w:r>
          </w:p>
        </w:tc>
        <w:tc>
          <w:tcPr>
            <w:tcW w:w="1135" w:type="dxa"/>
            <w:vMerge/>
            <w:tcBorders>
              <w:left w:val="single" w:sz="4" w:space="0" w:color="000000"/>
              <w:right w:val="single" w:sz="4" w:space="0" w:color="000000"/>
            </w:tcBorders>
            <w:shd w:val="clear" w:color="auto" w:fill="FFFFFF"/>
            <w:tcMar>
              <w:left w:w="57" w:type="dxa"/>
              <w:right w:w="57" w:type="dxa"/>
            </w:tcMar>
            <w:vAlign w:val="center"/>
          </w:tcPr>
          <w:p w14:paraId="07BC218F" w14:textId="77777777" w:rsidR="005A25DB" w:rsidRPr="0034693F" w:rsidRDefault="005A25DB" w:rsidP="00207E02">
            <w:pPr>
              <w:jc w:val="center"/>
              <w:rPr>
                <w:sz w:val="20"/>
                <w:szCs w:val="20"/>
              </w:rPr>
            </w:pPr>
          </w:p>
        </w:tc>
        <w:tc>
          <w:tcPr>
            <w:tcW w:w="851" w:type="dxa"/>
            <w:vMerge/>
            <w:tcBorders>
              <w:left w:val="single" w:sz="4" w:space="0" w:color="000000"/>
              <w:right w:val="single" w:sz="4" w:space="0" w:color="000000"/>
            </w:tcBorders>
            <w:shd w:val="clear" w:color="auto" w:fill="FFFFFF"/>
            <w:tcMar>
              <w:left w:w="57" w:type="dxa"/>
              <w:right w:w="57" w:type="dxa"/>
            </w:tcMar>
            <w:vAlign w:val="center"/>
          </w:tcPr>
          <w:p w14:paraId="57602A7D" w14:textId="77777777" w:rsidR="005A25DB" w:rsidRPr="0034693F" w:rsidRDefault="005A25DB" w:rsidP="00207E02">
            <w:pPr>
              <w:jc w:val="center"/>
              <w:rPr>
                <w:sz w:val="20"/>
                <w:szCs w:val="20"/>
              </w:rPr>
            </w:pPr>
          </w:p>
        </w:tc>
      </w:tr>
      <w:tr w:rsidR="005A25DB" w:rsidRPr="0034693F" w14:paraId="4D2E956B"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tcPr>
          <w:p w14:paraId="155E81DB"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65A86C5F" w14:textId="77777777" w:rsidR="005A25DB" w:rsidRPr="0034693F" w:rsidRDefault="005A25DB" w:rsidP="00207E02">
            <w:pPr>
              <w:rPr>
                <w:sz w:val="20"/>
                <w:szCs w:val="20"/>
              </w:rPr>
            </w:pPr>
          </w:p>
        </w:tc>
        <w:tc>
          <w:tcPr>
            <w:tcW w:w="2552" w:type="dxa"/>
            <w:tcBorders>
              <w:left w:val="single" w:sz="4" w:space="0" w:color="000000"/>
              <w:bottom w:val="single" w:sz="4" w:space="0" w:color="000000"/>
              <w:right w:val="single" w:sz="4" w:space="0" w:color="000000"/>
            </w:tcBorders>
            <w:shd w:val="clear" w:color="auto" w:fill="auto"/>
            <w:tcMar>
              <w:left w:w="57" w:type="dxa"/>
              <w:right w:w="57" w:type="dxa"/>
            </w:tcMar>
            <w:vAlign w:val="center"/>
          </w:tcPr>
          <w:p w14:paraId="09527319" w14:textId="77777777" w:rsidR="005A25DB" w:rsidRPr="0034693F" w:rsidRDefault="005A25DB" w:rsidP="00207E02">
            <w:pPr>
              <w:suppressAutoHyphens/>
              <w:rPr>
                <w:sz w:val="20"/>
                <w:szCs w:val="20"/>
                <w:lang w:eastAsia="zh-CN"/>
              </w:rPr>
            </w:pPr>
            <w:r w:rsidRPr="0034693F">
              <w:rPr>
                <w:sz w:val="20"/>
                <w:szCs w:val="20"/>
                <w:lang w:eastAsia="zh-CN"/>
              </w:rPr>
              <w:t>Рабочие условия эксплуатации:</w:t>
            </w:r>
          </w:p>
          <w:p w14:paraId="3B163FDA" w14:textId="77777777" w:rsidR="005A25DB" w:rsidRPr="0034693F" w:rsidRDefault="005A25DB" w:rsidP="00207E02">
            <w:pPr>
              <w:suppressAutoHyphens/>
              <w:rPr>
                <w:sz w:val="20"/>
                <w:szCs w:val="20"/>
                <w:lang w:eastAsia="zh-CN"/>
              </w:rPr>
            </w:pPr>
            <w:r w:rsidRPr="0034693F">
              <w:rPr>
                <w:sz w:val="20"/>
                <w:szCs w:val="20"/>
                <w:lang w:eastAsia="zh-CN"/>
              </w:rPr>
              <w:t xml:space="preserve">-температура окружающего воздуха, </w:t>
            </w:r>
            <w:r w:rsidRPr="0034693F">
              <w:rPr>
                <w:sz w:val="20"/>
                <w:szCs w:val="20"/>
                <w:vertAlign w:val="superscript"/>
                <w:lang w:eastAsia="zh-CN"/>
              </w:rPr>
              <w:t>0</w:t>
            </w:r>
            <w:r w:rsidRPr="0034693F">
              <w:rPr>
                <w:sz w:val="20"/>
                <w:szCs w:val="20"/>
                <w:lang w:eastAsia="zh-CN"/>
              </w:rPr>
              <w:t>С</w:t>
            </w:r>
          </w:p>
          <w:p w14:paraId="5F9C69C2" w14:textId="77777777" w:rsidR="005A25DB" w:rsidRPr="0034693F" w:rsidRDefault="005A25DB" w:rsidP="00207E02">
            <w:pPr>
              <w:suppressAutoHyphens/>
              <w:rPr>
                <w:sz w:val="20"/>
                <w:szCs w:val="20"/>
                <w:lang w:eastAsia="zh-CN"/>
              </w:rPr>
            </w:pPr>
            <w:r w:rsidRPr="0034693F">
              <w:rPr>
                <w:sz w:val="20"/>
                <w:szCs w:val="20"/>
                <w:lang w:eastAsia="zh-CN"/>
              </w:rPr>
              <w:t xml:space="preserve">-относительная влажность окружающего воздуха при температуре +35 </w:t>
            </w:r>
            <w:r w:rsidRPr="0034693F">
              <w:rPr>
                <w:sz w:val="20"/>
                <w:szCs w:val="20"/>
                <w:vertAlign w:val="superscript"/>
                <w:lang w:eastAsia="zh-CN"/>
              </w:rPr>
              <w:t>0</w:t>
            </w:r>
            <w:r w:rsidRPr="0034693F">
              <w:rPr>
                <w:sz w:val="20"/>
                <w:szCs w:val="20"/>
                <w:lang w:eastAsia="zh-CN"/>
              </w:rPr>
              <w:t>С и более низких температурах без конденсации влаги, %, не более</w:t>
            </w:r>
          </w:p>
          <w:p w14:paraId="0E920FF8" w14:textId="77777777" w:rsidR="005A25DB" w:rsidRPr="0034693F" w:rsidRDefault="005A25DB" w:rsidP="00207E02">
            <w:pPr>
              <w:suppressAutoHyphens/>
              <w:rPr>
                <w:sz w:val="20"/>
                <w:szCs w:val="20"/>
                <w:lang w:eastAsia="zh-CN"/>
              </w:rPr>
            </w:pPr>
            <w:r w:rsidRPr="0034693F">
              <w:rPr>
                <w:sz w:val="20"/>
                <w:szCs w:val="20"/>
                <w:lang w:eastAsia="zh-CN"/>
              </w:rPr>
              <w:t>- атмосферное давление, кПа (</w:t>
            </w:r>
            <w:proofErr w:type="spellStart"/>
            <w:r w:rsidRPr="0034693F">
              <w:rPr>
                <w:sz w:val="20"/>
                <w:szCs w:val="20"/>
                <w:lang w:eastAsia="zh-CN"/>
              </w:rPr>
              <w:t>мм</w:t>
            </w:r>
            <w:proofErr w:type="gramStart"/>
            <w:r w:rsidRPr="0034693F">
              <w:rPr>
                <w:sz w:val="20"/>
                <w:szCs w:val="20"/>
                <w:lang w:eastAsia="zh-CN"/>
              </w:rPr>
              <w:t>.р</w:t>
            </w:r>
            <w:proofErr w:type="gramEnd"/>
            <w:r w:rsidRPr="0034693F">
              <w:rPr>
                <w:sz w:val="20"/>
                <w:szCs w:val="20"/>
                <w:lang w:eastAsia="zh-CN"/>
              </w:rPr>
              <w:t>т.ст</w:t>
            </w:r>
            <w:proofErr w:type="spellEnd"/>
            <w:r w:rsidRPr="0034693F">
              <w:rPr>
                <w:sz w:val="20"/>
                <w:szCs w:val="20"/>
                <w:lang w:eastAsia="zh-CN"/>
              </w:rPr>
              <w:t>.)</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47B646E" w14:textId="77777777" w:rsidR="005A25DB" w:rsidRPr="0034693F" w:rsidRDefault="005A25DB" w:rsidP="00207E02">
            <w:pPr>
              <w:suppressAutoHyphens/>
              <w:rPr>
                <w:sz w:val="20"/>
                <w:szCs w:val="20"/>
                <w:lang w:eastAsia="zh-CN"/>
              </w:rPr>
            </w:pPr>
          </w:p>
          <w:p w14:paraId="5CC88070" w14:textId="77777777" w:rsidR="005A25DB" w:rsidRPr="0034693F" w:rsidRDefault="005A25DB" w:rsidP="00207E02">
            <w:pPr>
              <w:suppressAutoHyphens/>
              <w:rPr>
                <w:sz w:val="20"/>
                <w:szCs w:val="20"/>
                <w:lang w:eastAsia="zh-CN"/>
              </w:rPr>
            </w:pPr>
          </w:p>
          <w:p w14:paraId="12F43689" w14:textId="77777777" w:rsidR="005A25DB" w:rsidRPr="0034693F" w:rsidRDefault="005A25DB" w:rsidP="00207E02">
            <w:pPr>
              <w:suppressAutoHyphens/>
              <w:rPr>
                <w:sz w:val="20"/>
                <w:szCs w:val="20"/>
                <w:lang w:eastAsia="zh-CN"/>
              </w:rPr>
            </w:pPr>
            <w:r w:rsidRPr="0034693F">
              <w:rPr>
                <w:sz w:val="20"/>
                <w:szCs w:val="20"/>
                <w:lang w:eastAsia="zh-CN"/>
              </w:rPr>
              <w:t>от +5 до +50</w:t>
            </w:r>
          </w:p>
          <w:p w14:paraId="3DDCE42F" w14:textId="77777777" w:rsidR="005A25DB" w:rsidRPr="0034693F" w:rsidRDefault="005A25DB" w:rsidP="00207E02">
            <w:pPr>
              <w:suppressAutoHyphens/>
              <w:rPr>
                <w:sz w:val="20"/>
                <w:szCs w:val="20"/>
                <w:lang w:eastAsia="zh-CN"/>
              </w:rPr>
            </w:pPr>
          </w:p>
          <w:p w14:paraId="5E2AC4AD" w14:textId="77777777" w:rsidR="005A25DB" w:rsidRPr="0034693F" w:rsidRDefault="005A25DB" w:rsidP="00207E02">
            <w:pPr>
              <w:suppressAutoHyphens/>
              <w:rPr>
                <w:sz w:val="20"/>
                <w:szCs w:val="20"/>
                <w:lang w:eastAsia="zh-CN"/>
              </w:rPr>
            </w:pPr>
          </w:p>
          <w:p w14:paraId="29C80661" w14:textId="77777777" w:rsidR="005A25DB" w:rsidRPr="0034693F" w:rsidRDefault="005A25DB" w:rsidP="00207E02">
            <w:pPr>
              <w:suppressAutoHyphens/>
              <w:rPr>
                <w:sz w:val="20"/>
                <w:szCs w:val="20"/>
                <w:lang w:eastAsia="zh-CN"/>
              </w:rPr>
            </w:pPr>
          </w:p>
          <w:p w14:paraId="79A96F6E" w14:textId="77777777" w:rsidR="005A25DB" w:rsidRPr="0034693F" w:rsidRDefault="005A25DB" w:rsidP="00207E02">
            <w:pPr>
              <w:suppressAutoHyphens/>
              <w:rPr>
                <w:sz w:val="20"/>
                <w:szCs w:val="20"/>
                <w:lang w:eastAsia="zh-CN"/>
              </w:rPr>
            </w:pPr>
          </w:p>
          <w:p w14:paraId="7424D800" w14:textId="77777777" w:rsidR="005A25DB" w:rsidRPr="0034693F" w:rsidRDefault="005A25DB" w:rsidP="00207E02">
            <w:pPr>
              <w:suppressAutoHyphens/>
              <w:rPr>
                <w:sz w:val="20"/>
                <w:szCs w:val="20"/>
                <w:lang w:eastAsia="zh-CN"/>
              </w:rPr>
            </w:pPr>
            <w:r w:rsidRPr="0034693F">
              <w:rPr>
                <w:sz w:val="20"/>
                <w:szCs w:val="20"/>
                <w:lang w:eastAsia="zh-CN"/>
              </w:rPr>
              <w:t>80</w:t>
            </w:r>
          </w:p>
          <w:p w14:paraId="447F80BF" w14:textId="77777777" w:rsidR="005A25DB" w:rsidRPr="0034693F" w:rsidRDefault="005A25DB" w:rsidP="00207E02">
            <w:pPr>
              <w:suppressAutoHyphens/>
              <w:rPr>
                <w:sz w:val="20"/>
                <w:szCs w:val="20"/>
                <w:lang w:eastAsia="zh-CN"/>
              </w:rPr>
            </w:pPr>
            <w:r w:rsidRPr="0034693F">
              <w:rPr>
                <w:sz w:val="20"/>
                <w:szCs w:val="20"/>
                <w:lang w:eastAsia="zh-CN"/>
              </w:rPr>
              <w:t xml:space="preserve">от 84,0 до 106,7 </w:t>
            </w:r>
          </w:p>
          <w:p w14:paraId="6A7AE5E4" w14:textId="77777777" w:rsidR="005A25DB" w:rsidRPr="0034693F" w:rsidRDefault="005A25DB" w:rsidP="00207E02">
            <w:pPr>
              <w:suppressAutoHyphens/>
              <w:rPr>
                <w:sz w:val="20"/>
                <w:szCs w:val="20"/>
                <w:lang w:eastAsia="zh-CN"/>
              </w:rPr>
            </w:pPr>
            <w:r w:rsidRPr="0034693F">
              <w:rPr>
                <w:sz w:val="20"/>
                <w:szCs w:val="20"/>
                <w:lang w:eastAsia="zh-CN"/>
              </w:rPr>
              <w:t>(от 630 до 800)</w:t>
            </w:r>
          </w:p>
        </w:tc>
        <w:tc>
          <w:tcPr>
            <w:tcW w:w="1135" w:type="dxa"/>
            <w:vMerge/>
            <w:tcBorders>
              <w:left w:val="single" w:sz="4" w:space="0" w:color="000000"/>
              <w:right w:val="single" w:sz="4" w:space="0" w:color="000000"/>
            </w:tcBorders>
            <w:shd w:val="clear" w:color="auto" w:fill="FFFFFF"/>
            <w:tcMar>
              <w:left w:w="57" w:type="dxa"/>
              <w:right w:w="57" w:type="dxa"/>
            </w:tcMar>
            <w:vAlign w:val="center"/>
          </w:tcPr>
          <w:p w14:paraId="07D2591D" w14:textId="77777777" w:rsidR="005A25DB" w:rsidRPr="0034693F" w:rsidRDefault="005A25DB" w:rsidP="00207E02">
            <w:pPr>
              <w:jc w:val="center"/>
              <w:rPr>
                <w:sz w:val="20"/>
                <w:szCs w:val="20"/>
              </w:rPr>
            </w:pPr>
          </w:p>
        </w:tc>
        <w:tc>
          <w:tcPr>
            <w:tcW w:w="851" w:type="dxa"/>
            <w:vMerge/>
            <w:tcBorders>
              <w:left w:val="single" w:sz="4" w:space="0" w:color="000000"/>
              <w:right w:val="single" w:sz="4" w:space="0" w:color="000000"/>
            </w:tcBorders>
            <w:shd w:val="clear" w:color="auto" w:fill="FFFFFF"/>
            <w:tcMar>
              <w:left w:w="57" w:type="dxa"/>
              <w:right w:w="57" w:type="dxa"/>
            </w:tcMar>
            <w:vAlign w:val="center"/>
          </w:tcPr>
          <w:p w14:paraId="2BB155A0" w14:textId="77777777" w:rsidR="005A25DB" w:rsidRPr="0034693F" w:rsidRDefault="005A25DB" w:rsidP="00207E02">
            <w:pPr>
              <w:jc w:val="center"/>
              <w:rPr>
                <w:sz w:val="20"/>
                <w:szCs w:val="20"/>
              </w:rPr>
            </w:pPr>
          </w:p>
        </w:tc>
      </w:tr>
      <w:tr w:rsidR="005A25DB" w:rsidRPr="0034693F" w14:paraId="3255DE0B"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tcPr>
          <w:p w14:paraId="0F270FDA"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6897D9D6" w14:textId="77777777" w:rsidR="005A25DB" w:rsidRPr="0034693F" w:rsidRDefault="005A25DB" w:rsidP="00207E02">
            <w:pPr>
              <w:rPr>
                <w:sz w:val="20"/>
                <w:szCs w:val="20"/>
              </w:rPr>
            </w:pPr>
          </w:p>
        </w:tc>
        <w:tc>
          <w:tcPr>
            <w:tcW w:w="2552" w:type="dxa"/>
            <w:tcBorders>
              <w:left w:val="single" w:sz="4" w:space="0" w:color="000000"/>
              <w:bottom w:val="single" w:sz="4" w:space="0" w:color="000000"/>
              <w:right w:val="single" w:sz="4" w:space="0" w:color="000000"/>
            </w:tcBorders>
            <w:shd w:val="clear" w:color="auto" w:fill="auto"/>
            <w:tcMar>
              <w:left w:w="57" w:type="dxa"/>
              <w:right w:w="57" w:type="dxa"/>
            </w:tcMar>
            <w:vAlign w:val="center"/>
          </w:tcPr>
          <w:p w14:paraId="248CD710" w14:textId="77777777" w:rsidR="005A25DB" w:rsidRPr="0034693F" w:rsidRDefault="005A25DB" w:rsidP="00207E02">
            <w:pPr>
              <w:suppressAutoHyphens/>
              <w:rPr>
                <w:sz w:val="20"/>
                <w:szCs w:val="20"/>
                <w:lang w:eastAsia="zh-CN"/>
              </w:rPr>
            </w:pPr>
            <w:r w:rsidRPr="0034693F">
              <w:rPr>
                <w:sz w:val="20"/>
                <w:szCs w:val="20"/>
                <w:lang w:eastAsia="zh-CN"/>
              </w:rPr>
              <w:t xml:space="preserve">Встроенное программное обеспечение, позволяющее управлять прибором и процессом измерений, осуществлять обмен информацией через порт </w:t>
            </w:r>
            <w:r w:rsidRPr="0034693F">
              <w:rPr>
                <w:sz w:val="20"/>
                <w:szCs w:val="20"/>
                <w:lang w:val="en-US" w:eastAsia="zh-CN"/>
              </w:rPr>
              <w:lastRenderedPageBreak/>
              <w:t>USB</w:t>
            </w:r>
            <w:r w:rsidRPr="0034693F">
              <w:rPr>
                <w:sz w:val="20"/>
                <w:szCs w:val="20"/>
                <w:lang w:eastAsia="zh-CN"/>
              </w:rPr>
              <w:t>.</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A233F01" w14:textId="77777777" w:rsidR="005A25DB" w:rsidRPr="0034693F" w:rsidRDefault="005A25DB" w:rsidP="00207E02">
            <w:pPr>
              <w:suppressAutoHyphens/>
              <w:rPr>
                <w:sz w:val="20"/>
                <w:szCs w:val="20"/>
                <w:lang w:eastAsia="zh-CN"/>
              </w:rPr>
            </w:pPr>
            <w:r w:rsidRPr="0034693F">
              <w:rPr>
                <w:sz w:val="20"/>
                <w:szCs w:val="20"/>
                <w:lang w:eastAsia="zh-CN"/>
              </w:rPr>
              <w:lastRenderedPageBreak/>
              <w:t>наличие</w:t>
            </w:r>
          </w:p>
        </w:tc>
        <w:tc>
          <w:tcPr>
            <w:tcW w:w="1135" w:type="dxa"/>
            <w:vMerge/>
            <w:tcBorders>
              <w:left w:val="single" w:sz="4" w:space="0" w:color="000000"/>
              <w:right w:val="single" w:sz="4" w:space="0" w:color="000000"/>
            </w:tcBorders>
            <w:shd w:val="clear" w:color="auto" w:fill="FFFFFF"/>
            <w:tcMar>
              <w:left w:w="57" w:type="dxa"/>
              <w:right w:w="57" w:type="dxa"/>
            </w:tcMar>
            <w:vAlign w:val="center"/>
          </w:tcPr>
          <w:p w14:paraId="4534DA10" w14:textId="77777777" w:rsidR="005A25DB" w:rsidRPr="0034693F" w:rsidRDefault="005A25DB" w:rsidP="00207E02">
            <w:pPr>
              <w:jc w:val="center"/>
              <w:rPr>
                <w:sz w:val="20"/>
                <w:szCs w:val="20"/>
              </w:rPr>
            </w:pPr>
          </w:p>
        </w:tc>
        <w:tc>
          <w:tcPr>
            <w:tcW w:w="851" w:type="dxa"/>
            <w:vMerge/>
            <w:tcBorders>
              <w:left w:val="single" w:sz="4" w:space="0" w:color="000000"/>
              <w:right w:val="single" w:sz="4" w:space="0" w:color="000000"/>
            </w:tcBorders>
            <w:shd w:val="clear" w:color="auto" w:fill="FFFFFF"/>
            <w:tcMar>
              <w:left w:w="57" w:type="dxa"/>
              <w:right w:w="57" w:type="dxa"/>
            </w:tcMar>
            <w:vAlign w:val="center"/>
          </w:tcPr>
          <w:p w14:paraId="179E6358" w14:textId="77777777" w:rsidR="005A25DB" w:rsidRPr="0034693F" w:rsidRDefault="005A25DB" w:rsidP="00207E02">
            <w:pPr>
              <w:jc w:val="center"/>
              <w:rPr>
                <w:sz w:val="20"/>
                <w:szCs w:val="20"/>
              </w:rPr>
            </w:pPr>
          </w:p>
        </w:tc>
      </w:tr>
      <w:tr w:rsidR="005A25DB" w:rsidRPr="0034693F" w14:paraId="5766836B" w14:textId="77777777" w:rsidTr="00207E02">
        <w:trPr>
          <w:trHeight w:val="184"/>
        </w:trPr>
        <w:tc>
          <w:tcPr>
            <w:tcW w:w="371" w:type="dxa"/>
            <w:vMerge w:val="restart"/>
            <w:tcBorders>
              <w:left w:val="single" w:sz="4" w:space="0" w:color="000000"/>
              <w:right w:val="single" w:sz="4" w:space="0" w:color="000000"/>
            </w:tcBorders>
            <w:shd w:val="clear" w:color="auto" w:fill="FFFFFF"/>
            <w:tcMar>
              <w:left w:w="57" w:type="dxa"/>
              <w:right w:w="57" w:type="dxa"/>
            </w:tcMar>
            <w:vAlign w:val="center"/>
          </w:tcPr>
          <w:p w14:paraId="233412E1" w14:textId="77777777" w:rsidR="005A25DB" w:rsidRPr="0034693F" w:rsidRDefault="005A25DB" w:rsidP="00207E02">
            <w:pPr>
              <w:jc w:val="center"/>
              <w:rPr>
                <w:sz w:val="20"/>
                <w:szCs w:val="20"/>
              </w:rPr>
            </w:pPr>
            <w:r w:rsidRPr="0034693F">
              <w:rPr>
                <w:sz w:val="20"/>
                <w:szCs w:val="20"/>
              </w:rPr>
              <w:lastRenderedPageBreak/>
              <w:t>2.</w:t>
            </w:r>
          </w:p>
          <w:p w14:paraId="1FC51523" w14:textId="77777777" w:rsidR="005A25DB" w:rsidRPr="0034693F" w:rsidRDefault="005A25DB" w:rsidP="00207E02">
            <w:pPr>
              <w:jc w:val="center"/>
              <w:rPr>
                <w:sz w:val="20"/>
                <w:szCs w:val="20"/>
              </w:rPr>
            </w:pPr>
          </w:p>
        </w:tc>
        <w:tc>
          <w:tcPr>
            <w:tcW w:w="1417" w:type="dxa"/>
            <w:vMerge w:val="restart"/>
            <w:tcBorders>
              <w:left w:val="single" w:sz="4" w:space="0" w:color="000000"/>
              <w:right w:val="single" w:sz="4" w:space="0" w:color="000000"/>
            </w:tcBorders>
            <w:shd w:val="clear" w:color="auto" w:fill="FFFFFF"/>
            <w:tcMar>
              <w:left w:w="57" w:type="dxa"/>
              <w:right w:w="57" w:type="dxa"/>
            </w:tcMar>
          </w:tcPr>
          <w:p w14:paraId="66C8998F" w14:textId="77777777" w:rsidR="005A25DB" w:rsidRPr="0034693F" w:rsidRDefault="005A25DB" w:rsidP="00207E02">
            <w:pPr>
              <w:rPr>
                <w:sz w:val="20"/>
                <w:szCs w:val="20"/>
              </w:rPr>
            </w:pPr>
            <w:r w:rsidRPr="0034693F">
              <w:rPr>
                <w:sz w:val="20"/>
                <w:szCs w:val="20"/>
              </w:rPr>
              <w:t xml:space="preserve">Комплект поставки рН-метра МАРК-903 </w:t>
            </w:r>
            <w:r w:rsidRPr="0034693F">
              <w:rPr>
                <w:sz w:val="20"/>
                <w:szCs w:val="20"/>
                <w:lang w:val="en-US"/>
              </w:rPr>
              <w:t>c</w:t>
            </w:r>
            <w:r w:rsidRPr="0034693F">
              <w:rPr>
                <w:b/>
                <w:sz w:val="20"/>
                <w:szCs w:val="20"/>
              </w:rPr>
              <w:t xml:space="preserve"> </w:t>
            </w:r>
            <w:r w:rsidRPr="0034693F">
              <w:rPr>
                <w:sz w:val="20"/>
                <w:szCs w:val="20"/>
              </w:rPr>
              <w:t>поверкой</w:t>
            </w:r>
          </w:p>
        </w:tc>
        <w:tc>
          <w:tcPr>
            <w:tcW w:w="2552" w:type="dxa"/>
            <w:tcBorders>
              <w:left w:val="single" w:sz="4" w:space="0" w:color="000000"/>
              <w:right w:val="single" w:sz="4" w:space="0" w:color="000000"/>
            </w:tcBorders>
            <w:shd w:val="clear" w:color="auto" w:fill="auto"/>
            <w:tcMar>
              <w:left w:w="57" w:type="dxa"/>
              <w:right w:w="57" w:type="dxa"/>
            </w:tcMar>
            <w:vAlign w:val="center"/>
          </w:tcPr>
          <w:p w14:paraId="38B7E57B" w14:textId="77777777" w:rsidR="005A25DB" w:rsidRPr="0034693F" w:rsidRDefault="005A25DB" w:rsidP="00207E02">
            <w:pPr>
              <w:suppressAutoHyphens/>
              <w:rPr>
                <w:sz w:val="20"/>
                <w:szCs w:val="20"/>
                <w:lang w:eastAsia="zh-CN"/>
              </w:rPr>
            </w:pPr>
            <w:r w:rsidRPr="0034693F">
              <w:rPr>
                <w:sz w:val="20"/>
                <w:szCs w:val="20"/>
                <w:lang w:eastAsia="zh-CN"/>
              </w:rPr>
              <w:t>Блок преобразовательный с датчиком температуры</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1EB740F" w14:textId="77777777" w:rsidR="005A25DB" w:rsidRPr="0034693F" w:rsidRDefault="005A25DB" w:rsidP="00207E02">
            <w:pPr>
              <w:suppressAutoHyphens/>
              <w:rPr>
                <w:sz w:val="20"/>
                <w:szCs w:val="20"/>
                <w:lang w:eastAsia="zh-CN"/>
              </w:rPr>
            </w:pPr>
          </w:p>
        </w:tc>
        <w:tc>
          <w:tcPr>
            <w:tcW w:w="1135" w:type="dxa"/>
            <w:tcBorders>
              <w:left w:val="single" w:sz="4" w:space="0" w:color="000000"/>
              <w:right w:val="single" w:sz="4" w:space="0" w:color="000000"/>
            </w:tcBorders>
            <w:shd w:val="clear" w:color="auto" w:fill="FFFFFF"/>
            <w:tcMar>
              <w:left w:w="57" w:type="dxa"/>
              <w:right w:w="57" w:type="dxa"/>
            </w:tcMar>
            <w:vAlign w:val="center"/>
          </w:tcPr>
          <w:p w14:paraId="40D004CB" w14:textId="77777777" w:rsidR="005A25DB" w:rsidRPr="0034693F" w:rsidRDefault="005A25DB" w:rsidP="00207E02">
            <w:pPr>
              <w:jc w:val="center"/>
              <w:rPr>
                <w:sz w:val="20"/>
                <w:szCs w:val="20"/>
              </w:rPr>
            </w:pPr>
            <w:r w:rsidRPr="0034693F">
              <w:rPr>
                <w:sz w:val="20"/>
                <w:szCs w:val="20"/>
              </w:rPr>
              <w:t>шт.</w:t>
            </w:r>
          </w:p>
        </w:tc>
        <w:tc>
          <w:tcPr>
            <w:tcW w:w="851" w:type="dxa"/>
            <w:tcBorders>
              <w:left w:val="single" w:sz="4" w:space="0" w:color="000000"/>
              <w:right w:val="single" w:sz="4" w:space="0" w:color="000000"/>
            </w:tcBorders>
            <w:shd w:val="clear" w:color="auto" w:fill="FFFFFF"/>
            <w:tcMar>
              <w:left w:w="57" w:type="dxa"/>
              <w:right w:w="57" w:type="dxa"/>
            </w:tcMar>
            <w:vAlign w:val="center"/>
          </w:tcPr>
          <w:p w14:paraId="0754B313" w14:textId="77777777" w:rsidR="005A25DB" w:rsidRPr="0034693F" w:rsidRDefault="005A25DB" w:rsidP="00207E02">
            <w:pPr>
              <w:jc w:val="center"/>
              <w:rPr>
                <w:sz w:val="20"/>
                <w:szCs w:val="20"/>
              </w:rPr>
            </w:pPr>
            <w:r w:rsidRPr="0034693F">
              <w:rPr>
                <w:sz w:val="20"/>
                <w:szCs w:val="20"/>
              </w:rPr>
              <w:t>3</w:t>
            </w:r>
          </w:p>
        </w:tc>
      </w:tr>
      <w:tr w:rsidR="005A25DB" w:rsidRPr="0034693F" w14:paraId="4EDA0665"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tcPr>
          <w:p w14:paraId="12CC7D76"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49F5C653" w14:textId="77777777" w:rsidR="005A25DB" w:rsidRPr="0034693F" w:rsidRDefault="005A25DB" w:rsidP="00207E02">
            <w:pPr>
              <w:rPr>
                <w:sz w:val="20"/>
                <w:szCs w:val="20"/>
              </w:rPr>
            </w:pPr>
          </w:p>
        </w:tc>
        <w:tc>
          <w:tcPr>
            <w:tcW w:w="2552" w:type="dxa"/>
            <w:tcBorders>
              <w:left w:val="single" w:sz="4" w:space="0" w:color="000000"/>
              <w:right w:val="single" w:sz="4" w:space="0" w:color="000000"/>
            </w:tcBorders>
            <w:shd w:val="clear" w:color="auto" w:fill="auto"/>
            <w:tcMar>
              <w:left w:w="57" w:type="dxa"/>
              <w:right w:w="57" w:type="dxa"/>
            </w:tcMar>
            <w:vAlign w:val="center"/>
          </w:tcPr>
          <w:p w14:paraId="74C6294D" w14:textId="77777777" w:rsidR="005A25DB" w:rsidRPr="0034693F" w:rsidRDefault="005A25DB" w:rsidP="00207E02">
            <w:pPr>
              <w:suppressAutoHyphens/>
              <w:rPr>
                <w:sz w:val="20"/>
                <w:szCs w:val="20"/>
                <w:lang w:eastAsia="zh-CN"/>
              </w:rPr>
            </w:pPr>
            <w:r w:rsidRPr="0034693F">
              <w:rPr>
                <w:sz w:val="20"/>
                <w:szCs w:val="20"/>
                <w:lang w:eastAsia="zh-CN"/>
              </w:rPr>
              <w:t>Импульсный источник электропитания</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12B764A" w14:textId="77777777" w:rsidR="005A25DB" w:rsidRPr="0034693F" w:rsidRDefault="005A25DB" w:rsidP="00207E02">
            <w:pPr>
              <w:suppressAutoHyphens/>
              <w:rPr>
                <w:sz w:val="20"/>
                <w:szCs w:val="20"/>
                <w:lang w:eastAsia="zh-CN"/>
              </w:rPr>
            </w:pPr>
          </w:p>
        </w:tc>
        <w:tc>
          <w:tcPr>
            <w:tcW w:w="1135" w:type="dxa"/>
            <w:tcBorders>
              <w:left w:val="single" w:sz="4" w:space="0" w:color="000000"/>
              <w:right w:val="single" w:sz="4" w:space="0" w:color="000000"/>
            </w:tcBorders>
            <w:shd w:val="clear" w:color="auto" w:fill="FFFFFF"/>
            <w:tcMar>
              <w:left w:w="57" w:type="dxa"/>
              <w:right w:w="57" w:type="dxa"/>
            </w:tcMar>
            <w:vAlign w:val="center"/>
          </w:tcPr>
          <w:p w14:paraId="2B65F6E3" w14:textId="77777777" w:rsidR="005A25DB" w:rsidRPr="0034693F" w:rsidRDefault="005A25DB" w:rsidP="00207E02">
            <w:pPr>
              <w:jc w:val="center"/>
              <w:rPr>
                <w:sz w:val="20"/>
                <w:szCs w:val="20"/>
              </w:rPr>
            </w:pPr>
            <w:r w:rsidRPr="0034693F">
              <w:rPr>
                <w:sz w:val="20"/>
                <w:szCs w:val="20"/>
              </w:rPr>
              <w:t>шт.</w:t>
            </w:r>
          </w:p>
        </w:tc>
        <w:tc>
          <w:tcPr>
            <w:tcW w:w="851" w:type="dxa"/>
            <w:tcBorders>
              <w:left w:val="single" w:sz="4" w:space="0" w:color="000000"/>
              <w:right w:val="single" w:sz="4" w:space="0" w:color="000000"/>
            </w:tcBorders>
            <w:shd w:val="clear" w:color="auto" w:fill="FFFFFF"/>
            <w:tcMar>
              <w:left w:w="57" w:type="dxa"/>
              <w:right w:w="57" w:type="dxa"/>
            </w:tcMar>
            <w:vAlign w:val="center"/>
          </w:tcPr>
          <w:p w14:paraId="01BD1BA4" w14:textId="77777777" w:rsidR="005A25DB" w:rsidRPr="0034693F" w:rsidRDefault="005A25DB" w:rsidP="00207E02">
            <w:pPr>
              <w:jc w:val="center"/>
              <w:rPr>
                <w:sz w:val="20"/>
                <w:szCs w:val="20"/>
              </w:rPr>
            </w:pPr>
            <w:r w:rsidRPr="0034693F">
              <w:rPr>
                <w:sz w:val="20"/>
                <w:szCs w:val="20"/>
              </w:rPr>
              <w:t>3</w:t>
            </w:r>
          </w:p>
        </w:tc>
      </w:tr>
      <w:tr w:rsidR="005A25DB" w:rsidRPr="0034693F" w14:paraId="7510FE4E"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tcPr>
          <w:p w14:paraId="1D3423CB"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744DD7B8" w14:textId="77777777" w:rsidR="005A25DB" w:rsidRPr="0034693F" w:rsidRDefault="005A25DB" w:rsidP="00207E02">
            <w:pPr>
              <w:rPr>
                <w:sz w:val="20"/>
                <w:szCs w:val="20"/>
              </w:rPr>
            </w:pPr>
          </w:p>
        </w:tc>
        <w:tc>
          <w:tcPr>
            <w:tcW w:w="2552" w:type="dxa"/>
            <w:tcBorders>
              <w:left w:val="single" w:sz="4" w:space="0" w:color="000000"/>
              <w:right w:val="single" w:sz="4" w:space="0" w:color="000000"/>
            </w:tcBorders>
            <w:shd w:val="clear" w:color="auto" w:fill="auto"/>
            <w:tcMar>
              <w:left w:w="57" w:type="dxa"/>
              <w:right w:w="57" w:type="dxa"/>
            </w:tcMar>
            <w:vAlign w:val="center"/>
          </w:tcPr>
          <w:p w14:paraId="695997CA" w14:textId="77777777" w:rsidR="005A25DB" w:rsidRPr="0034693F" w:rsidRDefault="005A25DB" w:rsidP="00207E02">
            <w:pPr>
              <w:suppressAutoHyphens/>
              <w:rPr>
                <w:sz w:val="20"/>
                <w:szCs w:val="20"/>
                <w:lang w:eastAsia="zh-CN"/>
              </w:rPr>
            </w:pPr>
            <w:r w:rsidRPr="0034693F">
              <w:rPr>
                <w:sz w:val="20"/>
                <w:szCs w:val="20"/>
                <w:lang w:eastAsia="zh-CN"/>
              </w:rPr>
              <w:t>Комбинированный рН-электрод ЭСК-10601/7</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D211A98" w14:textId="77777777" w:rsidR="005A25DB" w:rsidRPr="0034693F" w:rsidRDefault="005A25DB" w:rsidP="00207E02">
            <w:pPr>
              <w:suppressAutoHyphens/>
              <w:rPr>
                <w:sz w:val="20"/>
                <w:szCs w:val="20"/>
                <w:lang w:eastAsia="zh-CN"/>
              </w:rPr>
            </w:pPr>
          </w:p>
        </w:tc>
        <w:tc>
          <w:tcPr>
            <w:tcW w:w="1135" w:type="dxa"/>
            <w:tcBorders>
              <w:left w:val="single" w:sz="4" w:space="0" w:color="000000"/>
              <w:right w:val="single" w:sz="4" w:space="0" w:color="000000"/>
            </w:tcBorders>
            <w:shd w:val="clear" w:color="auto" w:fill="FFFFFF"/>
            <w:tcMar>
              <w:left w:w="57" w:type="dxa"/>
              <w:right w:w="57" w:type="dxa"/>
            </w:tcMar>
            <w:vAlign w:val="center"/>
          </w:tcPr>
          <w:p w14:paraId="6A05F682" w14:textId="77777777" w:rsidR="005A25DB" w:rsidRPr="0034693F" w:rsidRDefault="005A25DB" w:rsidP="00207E02">
            <w:pPr>
              <w:jc w:val="center"/>
              <w:rPr>
                <w:sz w:val="20"/>
                <w:szCs w:val="20"/>
              </w:rPr>
            </w:pPr>
            <w:r w:rsidRPr="0034693F">
              <w:rPr>
                <w:sz w:val="20"/>
                <w:szCs w:val="20"/>
              </w:rPr>
              <w:t>шт.</w:t>
            </w:r>
          </w:p>
        </w:tc>
        <w:tc>
          <w:tcPr>
            <w:tcW w:w="851" w:type="dxa"/>
            <w:tcBorders>
              <w:left w:val="single" w:sz="4" w:space="0" w:color="000000"/>
              <w:right w:val="single" w:sz="4" w:space="0" w:color="000000"/>
            </w:tcBorders>
            <w:shd w:val="clear" w:color="auto" w:fill="FFFFFF"/>
            <w:tcMar>
              <w:left w:w="57" w:type="dxa"/>
              <w:right w:w="57" w:type="dxa"/>
            </w:tcMar>
            <w:vAlign w:val="center"/>
          </w:tcPr>
          <w:p w14:paraId="01CEC966" w14:textId="77777777" w:rsidR="005A25DB" w:rsidRPr="0034693F" w:rsidRDefault="005A25DB" w:rsidP="00207E02">
            <w:pPr>
              <w:jc w:val="center"/>
              <w:rPr>
                <w:sz w:val="20"/>
                <w:szCs w:val="20"/>
              </w:rPr>
            </w:pPr>
            <w:r w:rsidRPr="0034693F">
              <w:rPr>
                <w:sz w:val="20"/>
                <w:szCs w:val="20"/>
              </w:rPr>
              <w:t>3</w:t>
            </w:r>
          </w:p>
        </w:tc>
      </w:tr>
      <w:tr w:rsidR="005A25DB" w:rsidRPr="0034693F" w14:paraId="7886425B"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tcPr>
          <w:p w14:paraId="27F8F5A5"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14F4765D" w14:textId="77777777" w:rsidR="005A25DB" w:rsidRPr="0034693F" w:rsidRDefault="005A25DB" w:rsidP="00207E02">
            <w:pPr>
              <w:rPr>
                <w:sz w:val="20"/>
                <w:szCs w:val="20"/>
              </w:rPr>
            </w:pPr>
          </w:p>
        </w:tc>
        <w:tc>
          <w:tcPr>
            <w:tcW w:w="2552" w:type="dxa"/>
            <w:tcBorders>
              <w:left w:val="single" w:sz="4" w:space="0" w:color="000000"/>
              <w:right w:val="single" w:sz="4" w:space="0" w:color="000000"/>
            </w:tcBorders>
            <w:shd w:val="clear" w:color="auto" w:fill="auto"/>
            <w:tcMar>
              <w:left w:w="57" w:type="dxa"/>
              <w:right w:w="57" w:type="dxa"/>
            </w:tcMar>
            <w:vAlign w:val="center"/>
          </w:tcPr>
          <w:p w14:paraId="016D82D7" w14:textId="77777777" w:rsidR="005A25DB" w:rsidRPr="0034693F" w:rsidRDefault="005A25DB" w:rsidP="00207E02">
            <w:pPr>
              <w:suppressAutoHyphens/>
              <w:rPr>
                <w:sz w:val="20"/>
                <w:szCs w:val="20"/>
                <w:lang w:eastAsia="zh-CN"/>
              </w:rPr>
            </w:pPr>
            <w:r w:rsidRPr="0034693F">
              <w:rPr>
                <w:sz w:val="20"/>
                <w:szCs w:val="20"/>
                <w:lang w:eastAsia="zh-CN"/>
              </w:rPr>
              <w:t>Комплект инструмента и принадлежностей</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141164B" w14:textId="77777777" w:rsidR="005A25DB" w:rsidRPr="0034693F" w:rsidRDefault="005A25DB" w:rsidP="00207E02">
            <w:pPr>
              <w:suppressAutoHyphens/>
              <w:rPr>
                <w:sz w:val="20"/>
                <w:szCs w:val="20"/>
                <w:lang w:eastAsia="zh-CN"/>
              </w:rPr>
            </w:pPr>
          </w:p>
        </w:tc>
        <w:tc>
          <w:tcPr>
            <w:tcW w:w="1136" w:type="dxa"/>
            <w:tcBorders>
              <w:left w:val="single" w:sz="4" w:space="0" w:color="000000"/>
              <w:right w:val="single" w:sz="4" w:space="0" w:color="000000"/>
            </w:tcBorders>
            <w:shd w:val="clear" w:color="auto" w:fill="FFFFFF"/>
            <w:tcMar>
              <w:left w:w="57" w:type="dxa"/>
              <w:right w:w="57" w:type="dxa"/>
            </w:tcMar>
            <w:vAlign w:val="center"/>
          </w:tcPr>
          <w:p w14:paraId="19013130" w14:textId="77777777" w:rsidR="005A25DB" w:rsidRPr="0034693F" w:rsidRDefault="005A25DB" w:rsidP="00207E02">
            <w:pPr>
              <w:jc w:val="center"/>
              <w:rPr>
                <w:sz w:val="20"/>
                <w:szCs w:val="20"/>
              </w:rPr>
            </w:pPr>
            <w:r w:rsidRPr="0034693F">
              <w:rPr>
                <w:sz w:val="20"/>
                <w:szCs w:val="20"/>
              </w:rPr>
              <w:t>шт.</w:t>
            </w:r>
          </w:p>
        </w:tc>
        <w:tc>
          <w:tcPr>
            <w:tcW w:w="850" w:type="dxa"/>
            <w:tcBorders>
              <w:left w:val="single" w:sz="4" w:space="0" w:color="000000"/>
              <w:right w:val="single" w:sz="4" w:space="0" w:color="000000"/>
            </w:tcBorders>
            <w:shd w:val="clear" w:color="auto" w:fill="FFFFFF"/>
            <w:tcMar>
              <w:left w:w="57" w:type="dxa"/>
              <w:right w:w="57" w:type="dxa"/>
            </w:tcMar>
            <w:vAlign w:val="center"/>
          </w:tcPr>
          <w:p w14:paraId="5DC8B9A1" w14:textId="77777777" w:rsidR="005A25DB" w:rsidRPr="0034693F" w:rsidRDefault="005A25DB" w:rsidP="00207E02">
            <w:pPr>
              <w:jc w:val="center"/>
              <w:rPr>
                <w:sz w:val="20"/>
                <w:szCs w:val="20"/>
              </w:rPr>
            </w:pPr>
            <w:r w:rsidRPr="0034693F">
              <w:rPr>
                <w:sz w:val="20"/>
                <w:szCs w:val="20"/>
              </w:rPr>
              <w:t>3</w:t>
            </w:r>
          </w:p>
        </w:tc>
      </w:tr>
      <w:tr w:rsidR="005A25DB" w:rsidRPr="0034693F" w14:paraId="3D1A8DC4"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tcPr>
          <w:p w14:paraId="51AC9A57"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65A9CA0E" w14:textId="77777777" w:rsidR="005A25DB" w:rsidRPr="0034693F" w:rsidRDefault="005A25DB" w:rsidP="00207E02">
            <w:pPr>
              <w:rPr>
                <w:sz w:val="20"/>
                <w:szCs w:val="20"/>
              </w:rPr>
            </w:pPr>
          </w:p>
        </w:tc>
        <w:tc>
          <w:tcPr>
            <w:tcW w:w="2552" w:type="dxa"/>
            <w:tcBorders>
              <w:left w:val="single" w:sz="4" w:space="0" w:color="000000"/>
              <w:right w:val="single" w:sz="4" w:space="0" w:color="000000"/>
            </w:tcBorders>
            <w:shd w:val="clear" w:color="auto" w:fill="auto"/>
            <w:tcMar>
              <w:left w:w="57" w:type="dxa"/>
              <w:right w:w="57" w:type="dxa"/>
            </w:tcMar>
            <w:vAlign w:val="center"/>
          </w:tcPr>
          <w:p w14:paraId="3DB95BBE" w14:textId="77777777" w:rsidR="005A25DB" w:rsidRPr="0034693F" w:rsidRDefault="005A25DB" w:rsidP="00207E02">
            <w:pPr>
              <w:suppressAutoHyphens/>
              <w:rPr>
                <w:sz w:val="20"/>
                <w:szCs w:val="20"/>
                <w:lang w:eastAsia="zh-CN"/>
              </w:rPr>
            </w:pPr>
            <w:r w:rsidRPr="0034693F">
              <w:rPr>
                <w:sz w:val="20"/>
                <w:szCs w:val="20"/>
                <w:lang w:eastAsia="zh-CN"/>
              </w:rPr>
              <w:t>Кожух защитный</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B016E01" w14:textId="77777777" w:rsidR="005A25DB" w:rsidRPr="0034693F" w:rsidRDefault="005A25DB" w:rsidP="00207E02">
            <w:pPr>
              <w:suppressAutoHyphens/>
              <w:rPr>
                <w:sz w:val="20"/>
                <w:szCs w:val="20"/>
                <w:lang w:eastAsia="zh-CN"/>
              </w:rPr>
            </w:pPr>
          </w:p>
        </w:tc>
        <w:tc>
          <w:tcPr>
            <w:tcW w:w="1136" w:type="dxa"/>
            <w:tcBorders>
              <w:left w:val="single" w:sz="4" w:space="0" w:color="000000"/>
              <w:right w:val="single" w:sz="4" w:space="0" w:color="000000"/>
            </w:tcBorders>
            <w:shd w:val="clear" w:color="auto" w:fill="FFFFFF"/>
            <w:tcMar>
              <w:left w:w="57" w:type="dxa"/>
              <w:right w:w="57" w:type="dxa"/>
            </w:tcMar>
            <w:vAlign w:val="center"/>
          </w:tcPr>
          <w:p w14:paraId="50E5D801" w14:textId="77777777" w:rsidR="005A25DB" w:rsidRPr="0034693F" w:rsidRDefault="005A25DB" w:rsidP="00207E02">
            <w:pPr>
              <w:jc w:val="center"/>
              <w:rPr>
                <w:sz w:val="20"/>
                <w:szCs w:val="20"/>
              </w:rPr>
            </w:pPr>
            <w:r w:rsidRPr="0034693F">
              <w:rPr>
                <w:sz w:val="20"/>
                <w:szCs w:val="20"/>
              </w:rPr>
              <w:t>шт.</w:t>
            </w:r>
          </w:p>
        </w:tc>
        <w:tc>
          <w:tcPr>
            <w:tcW w:w="850" w:type="dxa"/>
            <w:tcBorders>
              <w:left w:val="single" w:sz="4" w:space="0" w:color="000000"/>
              <w:right w:val="single" w:sz="4" w:space="0" w:color="000000"/>
            </w:tcBorders>
            <w:shd w:val="clear" w:color="auto" w:fill="FFFFFF"/>
            <w:tcMar>
              <w:left w:w="57" w:type="dxa"/>
              <w:right w:w="57" w:type="dxa"/>
            </w:tcMar>
            <w:vAlign w:val="center"/>
          </w:tcPr>
          <w:p w14:paraId="1C9C8EAF" w14:textId="77777777" w:rsidR="005A25DB" w:rsidRPr="0034693F" w:rsidRDefault="005A25DB" w:rsidP="00207E02">
            <w:pPr>
              <w:jc w:val="center"/>
              <w:rPr>
                <w:sz w:val="20"/>
                <w:szCs w:val="20"/>
              </w:rPr>
            </w:pPr>
            <w:r w:rsidRPr="0034693F">
              <w:rPr>
                <w:sz w:val="20"/>
                <w:szCs w:val="20"/>
              </w:rPr>
              <w:t>3</w:t>
            </w:r>
          </w:p>
        </w:tc>
      </w:tr>
      <w:tr w:rsidR="005A25DB" w:rsidRPr="0034693F" w14:paraId="14CF9F7B"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tcPr>
          <w:p w14:paraId="3EBD68E7"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036E3173" w14:textId="77777777" w:rsidR="005A25DB" w:rsidRPr="0034693F" w:rsidRDefault="005A25DB" w:rsidP="00207E02">
            <w:pPr>
              <w:rPr>
                <w:sz w:val="20"/>
                <w:szCs w:val="20"/>
              </w:rPr>
            </w:pPr>
          </w:p>
        </w:tc>
        <w:tc>
          <w:tcPr>
            <w:tcW w:w="2552" w:type="dxa"/>
            <w:tcBorders>
              <w:left w:val="single" w:sz="4" w:space="0" w:color="000000"/>
              <w:right w:val="single" w:sz="4" w:space="0" w:color="000000"/>
            </w:tcBorders>
            <w:shd w:val="clear" w:color="auto" w:fill="auto"/>
            <w:tcMar>
              <w:left w:w="57" w:type="dxa"/>
              <w:right w:w="57" w:type="dxa"/>
            </w:tcMar>
            <w:vAlign w:val="center"/>
          </w:tcPr>
          <w:p w14:paraId="356BBFDA" w14:textId="77777777" w:rsidR="005A25DB" w:rsidRPr="0034693F" w:rsidRDefault="005A25DB" w:rsidP="00207E02">
            <w:pPr>
              <w:suppressAutoHyphens/>
              <w:rPr>
                <w:sz w:val="20"/>
                <w:szCs w:val="20"/>
                <w:lang w:eastAsia="zh-CN"/>
              </w:rPr>
            </w:pPr>
            <w:r w:rsidRPr="0034693F">
              <w:rPr>
                <w:sz w:val="20"/>
                <w:szCs w:val="20"/>
                <w:lang w:eastAsia="zh-CN"/>
              </w:rPr>
              <w:t>Сумка для прибора</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1ABD515" w14:textId="77777777" w:rsidR="005A25DB" w:rsidRPr="0034693F" w:rsidRDefault="005A25DB" w:rsidP="00207E02">
            <w:pPr>
              <w:suppressAutoHyphens/>
              <w:rPr>
                <w:sz w:val="20"/>
                <w:szCs w:val="20"/>
                <w:lang w:eastAsia="zh-CN"/>
              </w:rPr>
            </w:pPr>
          </w:p>
        </w:tc>
        <w:tc>
          <w:tcPr>
            <w:tcW w:w="1136" w:type="dxa"/>
            <w:tcBorders>
              <w:left w:val="single" w:sz="4" w:space="0" w:color="000000"/>
              <w:right w:val="single" w:sz="4" w:space="0" w:color="000000"/>
            </w:tcBorders>
            <w:shd w:val="clear" w:color="auto" w:fill="FFFFFF"/>
            <w:tcMar>
              <w:left w:w="57" w:type="dxa"/>
              <w:right w:w="57" w:type="dxa"/>
            </w:tcMar>
            <w:vAlign w:val="center"/>
          </w:tcPr>
          <w:p w14:paraId="381A33A9" w14:textId="77777777" w:rsidR="005A25DB" w:rsidRPr="0034693F" w:rsidRDefault="005A25DB" w:rsidP="00207E02">
            <w:pPr>
              <w:jc w:val="center"/>
              <w:rPr>
                <w:sz w:val="20"/>
                <w:szCs w:val="20"/>
              </w:rPr>
            </w:pPr>
            <w:r w:rsidRPr="0034693F">
              <w:rPr>
                <w:sz w:val="20"/>
                <w:szCs w:val="20"/>
              </w:rPr>
              <w:t>шт.</w:t>
            </w:r>
          </w:p>
        </w:tc>
        <w:tc>
          <w:tcPr>
            <w:tcW w:w="850" w:type="dxa"/>
            <w:tcBorders>
              <w:left w:val="single" w:sz="4" w:space="0" w:color="000000"/>
              <w:right w:val="single" w:sz="4" w:space="0" w:color="000000"/>
            </w:tcBorders>
            <w:shd w:val="clear" w:color="auto" w:fill="FFFFFF"/>
            <w:tcMar>
              <w:left w:w="57" w:type="dxa"/>
              <w:right w:w="57" w:type="dxa"/>
            </w:tcMar>
            <w:vAlign w:val="center"/>
          </w:tcPr>
          <w:p w14:paraId="603CBA9A" w14:textId="77777777" w:rsidR="005A25DB" w:rsidRPr="0034693F" w:rsidRDefault="005A25DB" w:rsidP="00207E02">
            <w:pPr>
              <w:jc w:val="center"/>
              <w:rPr>
                <w:sz w:val="20"/>
                <w:szCs w:val="20"/>
              </w:rPr>
            </w:pPr>
            <w:r w:rsidRPr="0034693F">
              <w:rPr>
                <w:sz w:val="20"/>
                <w:szCs w:val="20"/>
              </w:rPr>
              <w:t>3</w:t>
            </w:r>
          </w:p>
        </w:tc>
      </w:tr>
      <w:tr w:rsidR="005A25DB" w:rsidRPr="0034693F" w14:paraId="33CB6A5E"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tcPr>
          <w:p w14:paraId="7C25FCFC"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58673E71" w14:textId="77777777" w:rsidR="005A25DB" w:rsidRPr="0034693F" w:rsidRDefault="005A25DB" w:rsidP="00207E02">
            <w:pPr>
              <w:rPr>
                <w:sz w:val="20"/>
                <w:szCs w:val="20"/>
              </w:rPr>
            </w:pPr>
          </w:p>
        </w:tc>
        <w:tc>
          <w:tcPr>
            <w:tcW w:w="2552" w:type="dxa"/>
            <w:tcBorders>
              <w:left w:val="single" w:sz="4" w:space="0" w:color="000000"/>
              <w:right w:val="single" w:sz="4" w:space="0" w:color="000000"/>
            </w:tcBorders>
            <w:shd w:val="clear" w:color="auto" w:fill="auto"/>
            <w:tcMar>
              <w:left w:w="57" w:type="dxa"/>
              <w:right w:w="57" w:type="dxa"/>
            </w:tcMar>
          </w:tcPr>
          <w:p w14:paraId="0BD3484D" w14:textId="77777777" w:rsidR="005A25DB" w:rsidRPr="0034693F" w:rsidRDefault="005A25DB" w:rsidP="00207E02">
            <w:pPr>
              <w:rPr>
                <w:noProof/>
                <w:sz w:val="20"/>
                <w:szCs w:val="20"/>
              </w:rPr>
            </w:pPr>
            <w:r w:rsidRPr="0034693F">
              <w:rPr>
                <w:noProof/>
                <w:sz w:val="20"/>
                <w:szCs w:val="20"/>
              </w:rPr>
              <w:t>Руководство по эксплуатации</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3895DE1" w14:textId="77777777" w:rsidR="005A25DB" w:rsidRPr="0034693F" w:rsidRDefault="005A25DB" w:rsidP="00207E02">
            <w:pPr>
              <w:suppressAutoHyphens/>
              <w:rPr>
                <w:sz w:val="20"/>
                <w:szCs w:val="20"/>
                <w:lang w:eastAsia="zh-CN"/>
              </w:rPr>
            </w:pPr>
          </w:p>
        </w:tc>
        <w:tc>
          <w:tcPr>
            <w:tcW w:w="1136" w:type="dxa"/>
            <w:tcBorders>
              <w:left w:val="single" w:sz="4" w:space="0" w:color="000000"/>
              <w:right w:val="single" w:sz="4" w:space="0" w:color="000000"/>
            </w:tcBorders>
            <w:shd w:val="clear" w:color="auto" w:fill="FFFFFF"/>
            <w:tcMar>
              <w:left w:w="57" w:type="dxa"/>
              <w:right w:w="57" w:type="dxa"/>
            </w:tcMar>
            <w:vAlign w:val="center"/>
          </w:tcPr>
          <w:p w14:paraId="07E36B84" w14:textId="77777777" w:rsidR="005A25DB" w:rsidRPr="0034693F" w:rsidRDefault="005A25DB" w:rsidP="00207E02">
            <w:pPr>
              <w:jc w:val="center"/>
              <w:rPr>
                <w:sz w:val="20"/>
                <w:szCs w:val="20"/>
              </w:rPr>
            </w:pPr>
            <w:r w:rsidRPr="0034693F">
              <w:rPr>
                <w:sz w:val="20"/>
                <w:szCs w:val="20"/>
              </w:rPr>
              <w:t>шт.</w:t>
            </w:r>
          </w:p>
        </w:tc>
        <w:tc>
          <w:tcPr>
            <w:tcW w:w="850" w:type="dxa"/>
            <w:tcBorders>
              <w:left w:val="single" w:sz="4" w:space="0" w:color="000000"/>
              <w:right w:val="single" w:sz="4" w:space="0" w:color="000000"/>
            </w:tcBorders>
            <w:shd w:val="clear" w:color="auto" w:fill="FFFFFF"/>
            <w:tcMar>
              <w:left w:w="57" w:type="dxa"/>
              <w:right w:w="57" w:type="dxa"/>
            </w:tcMar>
            <w:vAlign w:val="center"/>
          </w:tcPr>
          <w:p w14:paraId="3AA05436" w14:textId="77777777" w:rsidR="005A25DB" w:rsidRPr="0034693F" w:rsidRDefault="005A25DB" w:rsidP="00207E02">
            <w:pPr>
              <w:jc w:val="center"/>
              <w:rPr>
                <w:sz w:val="20"/>
                <w:szCs w:val="20"/>
              </w:rPr>
            </w:pPr>
            <w:r w:rsidRPr="0034693F">
              <w:rPr>
                <w:sz w:val="20"/>
                <w:szCs w:val="20"/>
              </w:rPr>
              <w:t>3</w:t>
            </w:r>
          </w:p>
        </w:tc>
      </w:tr>
      <w:tr w:rsidR="005A25DB" w:rsidRPr="0034693F" w14:paraId="754FF262"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tcPr>
          <w:p w14:paraId="1DBC6E52"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60E0EEEB" w14:textId="77777777" w:rsidR="005A25DB" w:rsidRPr="0034693F" w:rsidRDefault="005A25DB" w:rsidP="00207E02">
            <w:pPr>
              <w:rPr>
                <w:sz w:val="20"/>
                <w:szCs w:val="20"/>
              </w:rPr>
            </w:pPr>
          </w:p>
        </w:tc>
        <w:tc>
          <w:tcPr>
            <w:tcW w:w="2552" w:type="dxa"/>
            <w:tcBorders>
              <w:left w:val="single" w:sz="4" w:space="0" w:color="000000"/>
              <w:right w:val="single" w:sz="4" w:space="0" w:color="000000"/>
            </w:tcBorders>
            <w:shd w:val="clear" w:color="auto" w:fill="auto"/>
            <w:tcMar>
              <w:left w:w="57" w:type="dxa"/>
              <w:right w:w="57" w:type="dxa"/>
            </w:tcMar>
          </w:tcPr>
          <w:p w14:paraId="303A90E1" w14:textId="77777777" w:rsidR="005A25DB" w:rsidRPr="0034693F" w:rsidRDefault="005A25DB" w:rsidP="00207E02">
            <w:pPr>
              <w:rPr>
                <w:noProof/>
                <w:sz w:val="20"/>
                <w:szCs w:val="20"/>
              </w:rPr>
            </w:pPr>
            <w:r w:rsidRPr="0034693F">
              <w:rPr>
                <w:noProof/>
                <w:sz w:val="20"/>
                <w:szCs w:val="20"/>
              </w:rPr>
              <w:t>Паспорт</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1D4C39B" w14:textId="77777777" w:rsidR="005A25DB" w:rsidRPr="0034693F" w:rsidRDefault="005A25DB" w:rsidP="00207E02">
            <w:pPr>
              <w:suppressAutoHyphens/>
              <w:rPr>
                <w:sz w:val="20"/>
                <w:szCs w:val="20"/>
                <w:lang w:eastAsia="zh-CN"/>
              </w:rPr>
            </w:pPr>
          </w:p>
        </w:tc>
        <w:tc>
          <w:tcPr>
            <w:tcW w:w="1136" w:type="dxa"/>
            <w:tcBorders>
              <w:left w:val="single" w:sz="4" w:space="0" w:color="000000"/>
              <w:right w:val="single" w:sz="4" w:space="0" w:color="000000"/>
            </w:tcBorders>
            <w:shd w:val="clear" w:color="auto" w:fill="FFFFFF"/>
            <w:tcMar>
              <w:left w:w="57" w:type="dxa"/>
              <w:right w:w="57" w:type="dxa"/>
            </w:tcMar>
            <w:vAlign w:val="center"/>
          </w:tcPr>
          <w:p w14:paraId="6A60F02A" w14:textId="77777777" w:rsidR="005A25DB" w:rsidRPr="0034693F" w:rsidRDefault="005A25DB" w:rsidP="00207E02">
            <w:pPr>
              <w:jc w:val="center"/>
              <w:rPr>
                <w:sz w:val="20"/>
                <w:szCs w:val="20"/>
              </w:rPr>
            </w:pPr>
            <w:r w:rsidRPr="0034693F">
              <w:rPr>
                <w:sz w:val="20"/>
                <w:szCs w:val="20"/>
              </w:rPr>
              <w:t>шт.</w:t>
            </w:r>
          </w:p>
        </w:tc>
        <w:tc>
          <w:tcPr>
            <w:tcW w:w="850" w:type="dxa"/>
            <w:tcBorders>
              <w:left w:val="single" w:sz="4" w:space="0" w:color="000000"/>
              <w:right w:val="single" w:sz="4" w:space="0" w:color="000000"/>
            </w:tcBorders>
            <w:shd w:val="clear" w:color="auto" w:fill="FFFFFF"/>
            <w:tcMar>
              <w:left w:w="57" w:type="dxa"/>
              <w:right w:w="57" w:type="dxa"/>
            </w:tcMar>
            <w:vAlign w:val="center"/>
          </w:tcPr>
          <w:p w14:paraId="23EA79D0" w14:textId="77777777" w:rsidR="005A25DB" w:rsidRPr="0034693F" w:rsidRDefault="005A25DB" w:rsidP="00207E02">
            <w:pPr>
              <w:jc w:val="center"/>
              <w:rPr>
                <w:sz w:val="20"/>
                <w:szCs w:val="20"/>
              </w:rPr>
            </w:pPr>
            <w:r w:rsidRPr="0034693F">
              <w:rPr>
                <w:sz w:val="20"/>
                <w:szCs w:val="20"/>
              </w:rPr>
              <w:t>3</w:t>
            </w:r>
          </w:p>
        </w:tc>
      </w:tr>
      <w:tr w:rsidR="005A25DB" w:rsidRPr="0034693F" w14:paraId="3164E6E2" w14:textId="77777777" w:rsidTr="00207E02">
        <w:trPr>
          <w:trHeight w:val="184"/>
        </w:trPr>
        <w:tc>
          <w:tcPr>
            <w:tcW w:w="371" w:type="dxa"/>
            <w:vMerge/>
            <w:tcBorders>
              <w:left w:val="single" w:sz="4" w:space="0" w:color="000000"/>
              <w:right w:val="single" w:sz="4" w:space="0" w:color="000000"/>
            </w:tcBorders>
            <w:shd w:val="clear" w:color="auto" w:fill="FFFFFF"/>
            <w:tcMar>
              <w:left w:w="57" w:type="dxa"/>
              <w:right w:w="57" w:type="dxa"/>
            </w:tcMar>
            <w:vAlign w:val="center"/>
          </w:tcPr>
          <w:p w14:paraId="171280EE" w14:textId="77777777" w:rsidR="005A25DB" w:rsidRPr="0034693F" w:rsidRDefault="005A25DB" w:rsidP="00207E02">
            <w:pPr>
              <w:jc w:val="center"/>
              <w:rPr>
                <w:sz w:val="20"/>
                <w:szCs w:val="20"/>
              </w:rPr>
            </w:pPr>
          </w:p>
        </w:tc>
        <w:tc>
          <w:tcPr>
            <w:tcW w:w="1417" w:type="dxa"/>
            <w:vMerge/>
            <w:tcBorders>
              <w:left w:val="single" w:sz="4" w:space="0" w:color="000000"/>
              <w:right w:val="single" w:sz="4" w:space="0" w:color="000000"/>
            </w:tcBorders>
            <w:shd w:val="clear" w:color="auto" w:fill="FFFFFF"/>
            <w:tcMar>
              <w:left w:w="57" w:type="dxa"/>
              <w:right w:w="57" w:type="dxa"/>
            </w:tcMar>
          </w:tcPr>
          <w:p w14:paraId="3BE8F085" w14:textId="77777777" w:rsidR="005A25DB" w:rsidRPr="0034693F" w:rsidRDefault="005A25DB" w:rsidP="00207E02">
            <w:pPr>
              <w:rPr>
                <w:sz w:val="20"/>
                <w:szCs w:val="20"/>
              </w:rPr>
            </w:pPr>
          </w:p>
        </w:tc>
        <w:tc>
          <w:tcPr>
            <w:tcW w:w="2552" w:type="dxa"/>
            <w:tcBorders>
              <w:left w:val="single" w:sz="4" w:space="0" w:color="000000"/>
              <w:right w:val="single" w:sz="4" w:space="0" w:color="000000"/>
            </w:tcBorders>
            <w:shd w:val="clear" w:color="auto" w:fill="auto"/>
            <w:tcMar>
              <w:left w:w="57" w:type="dxa"/>
              <w:right w:w="57" w:type="dxa"/>
            </w:tcMar>
          </w:tcPr>
          <w:p w14:paraId="725FF1C9" w14:textId="77777777" w:rsidR="005A25DB" w:rsidRPr="0034693F" w:rsidRDefault="005A25DB" w:rsidP="00207E02">
            <w:pPr>
              <w:rPr>
                <w:noProof/>
                <w:sz w:val="20"/>
                <w:szCs w:val="20"/>
              </w:rPr>
            </w:pPr>
            <w:r w:rsidRPr="0034693F">
              <w:rPr>
                <w:noProof/>
                <w:sz w:val="20"/>
                <w:szCs w:val="20"/>
              </w:rPr>
              <w:t>Методика поверки</w:t>
            </w:r>
          </w:p>
        </w:tc>
        <w:tc>
          <w:tcPr>
            <w:tcW w:w="38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5CB9332" w14:textId="77777777" w:rsidR="005A25DB" w:rsidRPr="0034693F" w:rsidRDefault="005A25DB" w:rsidP="00207E02">
            <w:pPr>
              <w:suppressAutoHyphens/>
              <w:rPr>
                <w:sz w:val="20"/>
                <w:szCs w:val="20"/>
                <w:lang w:eastAsia="zh-CN"/>
              </w:rPr>
            </w:pPr>
          </w:p>
        </w:tc>
        <w:tc>
          <w:tcPr>
            <w:tcW w:w="1136" w:type="dxa"/>
            <w:tcBorders>
              <w:left w:val="single" w:sz="4" w:space="0" w:color="000000"/>
              <w:right w:val="single" w:sz="4" w:space="0" w:color="000000"/>
            </w:tcBorders>
            <w:shd w:val="clear" w:color="auto" w:fill="FFFFFF"/>
            <w:tcMar>
              <w:left w:w="57" w:type="dxa"/>
              <w:right w:w="57" w:type="dxa"/>
            </w:tcMar>
            <w:vAlign w:val="center"/>
          </w:tcPr>
          <w:p w14:paraId="4DDAC3A6" w14:textId="77777777" w:rsidR="005A25DB" w:rsidRPr="0034693F" w:rsidRDefault="005A25DB" w:rsidP="00207E02">
            <w:pPr>
              <w:jc w:val="center"/>
              <w:rPr>
                <w:sz w:val="20"/>
                <w:szCs w:val="20"/>
              </w:rPr>
            </w:pPr>
            <w:r w:rsidRPr="0034693F">
              <w:rPr>
                <w:sz w:val="20"/>
                <w:szCs w:val="20"/>
              </w:rPr>
              <w:t>шт.</w:t>
            </w:r>
          </w:p>
        </w:tc>
        <w:tc>
          <w:tcPr>
            <w:tcW w:w="850" w:type="dxa"/>
            <w:tcBorders>
              <w:left w:val="single" w:sz="4" w:space="0" w:color="000000"/>
              <w:right w:val="single" w:sz="4" w:space="0" w:color="000000"/>
            </w:tcBorders>
            <w:shd w:val="clear" w:color="auto" w:fill="FFFFFF"/>
            <w:tcMar>
              <w:left w:w="57" w:type="dxa"/>
              <w:right w:w="57" w:type="dxa"/>
            </w:tcMar>
            <w:vAlign w:val="center"/>
          </w:tcPr>
          <w:p w14:paraId="5C909304" w14:textId="77777777" w:rsidR="005A25DB" w:rsidRPr="0034693F" w:rsidRDefault="005A25DB" w:rsidP="00207E02">
            <w:pPr>
              <w:jc w:val="center"/>
              <w:rPr>
                <w:sz w:val="20"/>
                <w:szCs w:val="20"/>
              </w:rPr>
            </w:pPr>
            <w:r w:rsidRPr="0034693F">
              <w:rPr>
                <w:sz w:val="20"/>
                <w:szCs w:val="20"/>
              </w:rPr>
              <w:t>3</w:t>
            </w:r>
          </w:p>
        </w:tc>
      </w:tr>
    </w:tbl>
    <w:p w14:paraId="06FA2B32" w14:textId="77777777" w:rsidR="005A25DB" w:rsidRPr="0034693F" w:rsidRDefault="005A25DB" w:rsidP="005A25DB">
      <w:pPr>
        <w:rPr>
          <w:sz w:val="20"/>
          <w:szCs w:val="20"/>
        </w:rPr>
      </w:pPr>
    </w:p>
    <w:p w14:paraId="3195B922" w14:textId="77777777" w:rsidR="005A25DB" w:rsidRPr="0034693F" w:rsidRDefault="005A25DB" w:rsidP="005A25DB">
      <w:pPr>
        <w:suppressAutoHyphens/>
        <w:ind w:firstLine="360"/>
        <w:rPr>
          <w:sz w:val="20"/>
          <w:szCs w:val="20"/>
          <w:lang w:eastAsia="zh-CN"/>
        </w:rPr>
      </w:pPr>
      <w:bookmarkStart w:id="8" w:name="_GoBack"/>
      <w:bookmarkEnd w:id="8"/>
    </w:p>
    <w:tbl>
      <w:tblPr>
        <w:tblW w:w="10348" w:type="dxa"/>
        <w:tblInd w:w="108" w:type="dxa"/>
        <w:tblLayout w:type="fixed"/>
        <w:tblLook w:val="0000" w:firstRow="0" w:lastRow="0" w:firstColumn="0" w:lastColumn="0" w:noHBand="0" w:noVBand="0"/>
      </w:tblPr>
      <w:tblGrid>
        <w:gridCol w:w="4536"/>
        <w:gridCol w:w="360"/>
        <w:gridCol w:w="5452"/>
      </w:tblGrid>
      <w:tr w:rsidR="005E1C04" w:rsidRPr="002873A9" w14:paraId="2A750909" w14:textId="77777777" w:rsidTr="00666900">
        <w:tc>
          <w:tcPr>
            <w:tcW w:w="4536" w:type="dxa"/>
          </w:tcPr>
          <w:p w14:paraId="2C45CE86" w14:textId="77777777" w:rsidR="005E1C04" w:rsidRPr="002873A9" w:rsidRDefault="005E1C04" w:rsidP="005E1C04">
            <w:pPr>
              <w:spacing w:line="259" w:lineRule="auto"/>
              <w:jc w:val="left"/>
              <w:rPr>
                <w:rFonts w:eastAsia="Calibri"/>
                <w:sz w:val="20"/>
                <w:szCs w:val="20"/>
                <w:lang w:eastAsia="en-US"/>
              </w:rPr>
            </w:pPr>
            <w:r w:rsidRPr="002873A9">
              <w:rPr>
                <w:rFonts w:eastAsia="Calibri"/>
                <w:sz w:val="20"/>
                <w:szCs w:val="20"/>
                <w:lang w:eastAsia="en-US"/>
              </w:rPr>
              <w:t>Заказчик</w:t>
            </w:r>
          </w:p>
          <w:p w14:paraId="0D10BE4E" w14:textId="77777777" w:rsidR="005E1C04" w:rsidRDefault="0044587F" w:rsidP="005E1C04">
            <w:pPr>
              <w:spacing w:line="259" w:lineRule="auto"/>
              <w:jc w:val="left"/>
              <w:rPr>
                <w:rFonts w:eastAsia="Calibri"/>
                <w:sz w:val="20"/>
                <w:szCs w:val="20"/>
                <w:lang w:eastAsia="en-US"/>
              </w:rPr>
            </w:pPr>
            <w:r w:rsidRPr="002873A9">
              <w:rPr>
                <w:rFonts w:eastAsia="Calibri"/>
                <w:sz w:val="20"/>
                <w:szCs w:val="20"/>
                <w:lang w:eastAsia="en-US"/>
              </w:rPr>
              <w:t>Д</w:t>
            </w:r>
            <w:r w:rsidR="005E1C04" w:rsidRPr="002873A9">
              <w:rPr>
                <w:rFonts w:eastAsia="Calibri"/>
                <w:sz w:val="20"/>
                <w:szCs w:val="20"/>
                <w:lang w:eastAsia="en-US"/>
              </w:rPr>
              <w:t>иректор</w:t>
            </w:r>
          </w:p>
          <w:p w14:paraId="56615EB9" w14:textId="77777777" w:rsidR="00F84478" w:rsidRDefault="00F84478" w:rsidP="005E1C04">
            <w:pPr>
              <w:spacing w:line="259" w:lineRule="auto"/>
              <w:jc w:val="left"/>
              <w:rPr>
                <w:rFonts w:eastAsia="Calibri"/>
                <w:sz w:val="20"/>
                <w:szCs w:val="20"/>
                <w:lang w:eastAsia="en-US"/>
              </w:rPr>
            </w:pPr>
          </w:p>
          <w:p w14:paraId="707BB55F" w14:textId="77777777" w:rsidR="00F84478" w:rsidRPr="002873A9" w:rsidRDefault="00F84478" w:rsidP="005E1C04">
            <w:pPr>
              <w:spacing w:line="259" w:lineRule="auto"/>
              <w:jc w:val="left"/>
              <w:rPr>
                <w:rFonts w:eastAsia="Calibri"/>
                <w:sz w:val="20"/>
                <w:szCs w:val="20"/>
                <w:lang w:eastAsia="en-US"/>
              </w:rPr>
            </w:pPr>
          </w:p>
          <w:p w14:paraId="54E9F95E" w14:textId="77777777" w:rsidR="005E1C04" w:rsidRPr="002873A9" w:rsidRDefault="005E1C04" w:rsidP="005E1C04">
            <w:pPr>
              <w:spacing w:line="259" w:lineRule="auto"/>
              <w:jc w:val="left"/>
              <w:rPr>
                <w:rFonts w:eastAsia="Calibri"/>
                <w:sz w:val="20"/>
                <w:szCs w:val="20"/>
                <w:lang w:eastAsia="en-US"/>
              </w:rPr>
            </w:pPr>
            <w:r w:rsidRPr="002873A9">
              <w:rPr>
                <w:rFonts w:eastAsia="Calibri"/>
                <w:sz w:val="20"/>
                <w:szCs w:val="20"/>
                <w:lang w:eastAsia="en-US"/>
              </w:rPr>
              <w:t xml:space="preserve">______________ / А.А. </w:t>
            </w:r>
            <w:proofErr w:type="spellStart"/>
            <w:r w:rsidRPr="002873A9">
              <w:rPr>
                <w:rFonts w:eastAsia="Calibri"/>
                <w:sz w:val="20"/>
                <w:szCs w:val="20"/>
                <w:lang w:eastAsia="en-US"/>
              </w:rPr>
              <w:t>Илькевич</w:t>
            </w:r>
            <w:proofErr w:type="spellEnd"/>
            <w:r w:rsidRPr="002873A9">
              <w:rPr>
                <w:rFonts w:eastAsia="Calibri"/>
                <w:sz w:val="20"/>
                <w:szCs w:val="20"/>
                <w:lang w:eastAsia="en-US"/>
              </w:rPr>
              <w:t>/</w:t>
            </w:r>
          </w:p>
          <w:p w14:paraId="2F106EBB" w14:textId="77777777" w:rsidR="005E1C04" w:rsidRPr="002873A9" w:rsidRDefault="005E1C04" w:rsidP="005E1C04">
            <w:pPr>
              <w:spacing w:line="259" w:lineRule="auto"/>
              <w:jc w:val="left"/>
              <w:rPr>
                <w:rFonts w:eastAsia="Calibri"/>
                <w:sz w:val="20"/>
                <w:szCs w:val="20"/>
                <w:lang w:eastAsia="en-US"/>
              </w:rPr>
            </w:pPr>
            <w:proofErr w:type="spellStart"/>
            <w:r w:rsidRPr="002873A9">
              <w:rPr>
                <w:rFonts w:eastAsia="Calibri"/>
                <w:sz w:val="20"/>
                <w:szCs w:val="20"/>
                <w:lang w:eastAsia="en-US"/>
              </w:rPr>
              <w:t>м.п</w:t>
            </w:r>
            <w:proofErr w:type="spellEnd"/>
            <w:r w:rsidRPr="002873A9">
              <w:rPr>
                <w:rFonts w:eastAsia="Calibri"/>
                <w:sz w:val="20"/>
                <w:szCs w:val="20"/>
                <w:lang w:eastAsia="en-US"/>
              </w:rPr>
              <w:t>.</w:t>
            </w:r>
          </w:p>
        </w:tc>
        <w:tc>
          <w:tcPr>
            <w:tcW w:w="360" w:type="dxa"/>
          </w:tcPr>
          <w:p w14:paraId="2474BEC6" w14:textId="77777777" w:rsidR="005E1C04" w:rsidRPr="002873A9" w:rsidRDefault="005E1C04" w:rsidP="005E1C04">
            <w:pPr>
              <w:snapToGrid w:val="0"/>
              <w:spacing w:after="160" w:line="259" w:lineRule="auto"/>
              <w:jc w:val="left"/>
              <w:rPr>
                <w:rFonts w:eastAsia="Calibri"/>
                <w:sz w:val="20"/>
                <w:szCs w:val="20"/>
                <w:lang w:eastAsia="en-US"/>
              </w:rPr>
            </w:pPr>
          </w:p>
        </w:tc>
        <w:tc>
          <w:tcPr>
            <w:tcW w:w="5452" w:type="dxa"/>
          </w:tcPr>
          <w:p w14:paraId="2DC7664E" w14:textId="77777777" w:rsidR="005E1C04" w:rsidRDefault="005E1C04" w:rsidP="00F84478">
            <w:pPr>
              <w:shd w:val="clear" w:color="auto" w:fill="FFFFFF"/>
              <w:spacing w:line="259" w:lineRule="auto"/>
              <w:jc w:val="left"/>
              <w:rPr>
                <w:rFonts w:eastAsia="Calibri"/>
                <w:sz w:val="20"/>
                <w:szCs w:val="20"/>
                <w:lang w:eastAsia="en-US"/>
              </w:rPr>
            </w:pPr>
            <w:r w:rsidRPr="002873A9">
              <w:rPr>
                <w:rFonts w:eastAsia="Calibri"/>
                <w:sz w:val="20"/>
                <w:szCs w:val="20"/>
                <w:lang w:eastAsia="en-US"/>
              </w:rPr>
              <w:t xml:space="preserve">Поставщик </w:t>
            </w:r>
          </w:p>
          <w:p w14:paraId="55AC96E6" w14:textId="77777777" w:rsidR="00F84478" w:rsidRDefault="00F84478" w:rsidP="005E1C04">
            <w:pPr>
              <w:shd w:val="clear" w:color="auto" w:fill="FFFFFF"/>
              <w:spacing w:after="160" w:line="259" w:lineRule="auto"/>
              <w:jc w:val="left"/>
              <w:rPr>
                <w:rFonts w:eastAsia="Calibri"/>
                <w:sz w:val="20"/>
                <w:szCs w:val="20"/>
                <w:lang w:eastAsia="en-US"/>
              </w:rPr>
            </w:pPr>
          </w:p>
          <w:p w14:paraId="5925EA38" w14:textId="77777777" w:rsidR="00DA0132" w:rsidRPr="002873A9" w:rsidRDefault="00DA0132" w:rsidP="005E1C04">
            <w:pPr>
              <w:shd w:val="clear" w:color="auto" w:fill="FFFFFF"/>
              <w:spacing w:after="160" w:line="259" w:lineRule="auto"/>
              <w:jc w:val="left"/>
              <w:rPr>
                <w:rFonts w:eastAsia="Calibri"/>
                <w:sz w:val="20"/>
                <w:szCs w:val="20"/>
                <w:lang w:eastAsia="en-US"/>
              </w:rPr>
            </w:pPr>
          </w:p>
          <w:p w14:paraId="1E973911" w14:textId="77777777" w:rsidR="005E1C04" w:rsidRPr="002873A9" w:rsidRDefault="005E1C04" w:rsidP="00DA0132">
            <w:pPr>
              <w:shd w:val="clear" w:color="auto" w:fill="FFFFFF"/>
              <w:spacing w:after="160" w:line="259" w:lineRule="auto"/>
              <w:jc w:val="left"/>
              <w:rPr>
                <w:rFonts w:eastAsia="Calibri"/>
                <w:sz w:val="20"/>
                <w:szCs w:val="20"/>
                <w:lang w:eastAsia="en-US"/>
              </w:rPr>
            </w:pPr>
            <w:r w:rsidRPr="002873A9">
              <w:rPr>
                <w:rFonts w:eastAsia="Calibri"/>
                <w:sz w:val="20"/>
                <w:szCs w:val="20"/>
                <w:lang w:eastAsia="en-US"/>
              </w:rPr>
              <w:t>___________________________/</w:t>
            </w:r>
            <w:r w:rsidR="00DA0132">
              <w:rPr>
                <w:rFonts w:eastAsia="Calibri"/>
                <w:sz w:val="20"/>
                <w:szCs w:val="20"/>
                <w:lang w:eastAsia="en-US"/>
              </w:rPr>
              <w:t xml:space="preserve">                        </w:t>
            </w:r>
            <w:r w:rsidRPr="002873A9">
              <w:rPr>
                <w:rFonts w:eastAsia="Calibri"/>
                <w:sz w:val="20"/>
                <w:szCs w:val="20"/>
                <w:lang w:eastAsia="en-US"/>
              </w:rPr>
              <w:t>/</w:t>
            </w:r>
            <w:r w:rsidRPr="002873A9">
              <w:rPr>
                <w:rFonts w:eastAsia="Calibri"/>
                <w:sz w:val="20"/>
                <w:szCs w:val="20"/>
                <w:lang w:eastAsia="en-US"/>
              </w:rPr>
              <w:br/>
            </w:r>
            <w:proofErr w:type="spellStart"/>
            <w:r w:rsidRPr="002873A9">
              <w:rPr>
                <w:rFonts w:eastAsia="Calibri"/>
                <w:sz w:val="20"/>
                <w:szCs w:val="20"/>
                <w:lang w:eastAsia="en-US"/>
              </w:rPr>
              <w:t>м.п</w:t>
            </w:r>
            <w:proofErr w:type="spellEnd"/>
            <w:r w:rsidRPr="002873A9">
              <w:rPr>
                <w:rFonts w:eastAsia="Calibri"/>
                <w:sz w:val="20"/>
                <w:szCs w:val="20"/>
                <w:lang w:eastAsia="en-US"/>
              </w:rPr>
              <w:t>.</w:t>
            </w:r>
          </w:p>
        </w:tc>
      </w:tr>
    </w:tbl>
    <w:p w14:paraId="66E85929" w14:textId="77777777" w:rsidR="00095D46" w:rsidRPr="002873A9" w:rsidRDefault="00095D46" w:rsidP="00095D46">
      <w:pPr>
        <w:jc w:val="center"/>
        <w:rPr>
          <w:b/>
          <w:bCs/>
          <w:sz w:val="20"/>
          <w:szCs w:val="20"/>
        </w:rPr>
      </w:pPr>
    </w:p>
    <w:p w14:paraId="7AB17141" w14:textId="77777777" w:rsidR="00095D46" w:rsidRPr="002873A9" w:rsidRDefault="00095D46" w:rsidP="00095D46">
      <w:pPr>
        <w:pageBreakBefore/>
        <w:spacing w:line="259" w:lineRule="auto"/>
        <w:jc w:val="right"/>
        <w:rPr>
          <w:rFonts w:eastAsia="Calibri"/>
          <w:sz w:val="20"/>
          <w:szCs w:val="20"/>
          <w:lang w:eastAsia="en-US"/>
        </w:rPr>
      </w:pPr>
      <w:r w:rsidRPr="002873A9">
        <w:rPr>
          <w:rFonts w:eastAsia="Calibri"/>
          <w:sz w:val="20"/>
          <w:szCs w:val="20"/>
          <w:lang w:eastAsia="en-US"/>
        </w:rPr>
        <w:lastRenderedPageBreak/>
        <w:t>Приложение № 2</w:t>
      </w:r>
    </w:p>
    <w:p w14:paraId="0452B205" w14:textId="77777777" w:rsidR="00095D46" w:rsidRPr="002873A9" w:rsidRDefault="00095D46" w:rsidP="00095D46">
      <w:pPr>
        <w:spacing w:line="259" w:lineRule="auto"/>
        <w:jc w:val="right"/>
        <w:rPr>
          <w:rFonts w:eastAsia="Calibri"/>
          <w:sz w:val="20"/>
          <w:szCs w:val="20"/>
          <w:lang w:eastAsia="en-US"/>
        </w:rPr>
      </w:pPr>
      <w:r w:rsidRPr="002873A9">
        <w:rPr>
          <w:rFonts w:eastAsia="Calibri"/>
          <w:sz w:val="20"/>
          <w:szCs w:val="20"/>
          <w:lang w:eastAsia="en-US"/>
        </w:rPr>
        <w:t>к  контракту</w:t>
      </w:r>
    </w:p>
    <w:p w14:paraId="73841067" w14:textId="77777777" w:rsidR="00095D46" w:rsidRPr="002873A9" w:rsidRDefault="00095D46" w:rsidP="00095D46">
      <w:pPr>
        <w:spacing w:line="259" w:lineRule="auto"/>
        <w:jc w:val="right"/>
        <w:rPr>
          <w:rFonts w:eastAsia="Calibri"/>
          <w:sz w:val="20"/>
          <w:szCs w:val="20"/>
          <w:lang w:eastAsia="en-US"/>
        </w:rPr>
      </w:pPr>
      <w:r w:rsidRPr="002873A9">
        <w:rPr>
          <w:rFonts w:eastAsia="Calibri"/>
          <w:sz w:val="20"/>
          <w:szCs w:val="20"/>
          <w:lang w:eastAsia="en-US"/>
        </w:rPr>
        <w:t xml:space="preserve">№ </w:t>
      </w:r>
      <w:r w:rsidR="00AF4DB2">
        <w:rPr>
          <w:rFonts w:eastAsia="Calibri"/>
          <w:sz w:val="20"/>
          <w:szCs w:val="20"/>
          <w:lang w:eastAsia="en-US"/>
        </w:rPr>
        <w:t xml:space="preserve">               </w:t>
      </w:r>
      <w:r w:rsidRPr="002873A9">
        <w:rPr>
          <w:rFonts w:eastAsia="Calibri"/>
          <w:sz w:val="20"/>
          <w:szCs w:val="20"/>
          <w:lang w:eastAsia="en-US"/>
        </w:rPr>
        <w:t>от ______________</w:t>
      </w:r>
    </w:p>
    <w:p w14:paraId="2C762E2A" w14:textId="77777777" w:rsidR="00095D46" w:rsidRPr="002873A9" w:rsidRDefault="00095D46" w:rsidP="00095D46">
      <w:pPr>
        <w:spacing w:line="259" w:lineRule="auto"/>
        <w:jc w:val="left"/>
        <w:rPr>
          <w:rFonts w:eastAsia="Calibri"/>
          <w:sz w:val="20"/>
          <w:szCs w:val="20"/>
          <w:lang w:eastAsia="en-US"/>
        </w:rPr>
      </w:pPr>
    </w:p>
    <w:p w14:paraId="7BFD673F" w14:textId="77777777" w:rsidR="00082F3D" w:rsidRDefault="00082F3D" w:rsidP="00095D46">
      <w:pPr>
        <w:spacing w:line="259" w:lineRule="auto"/>
        <w:jc w:val="center"/>
        <w:rPr>
          <w:rFonts w:eastAsia="Calibri"/>
          <w:sz w:val="20"/>
          <w:szCs w:val="20"/>
          <w:lang w:eastAsia="en-US"/>
        </w:rPr>
      </w:pPr>
    </w:p>
    <w:p w14:paraId="273E0A3E" w14:textId="77777777" w:rsidR="00082F3D" w:rsidRDefault="00082F3D" w:rsidP="00095D46">
      <w:pPr>
        <w:spacing w:line="259" w:lineRule="auto"/>
        <w:jc w:val="center"/>
        <w:rPr>
          <w:rFonts w:eastAsia="Calibri"/>
          <w:sz w:val="20"/>
          <w:szCs w:val="20"/>
          <w:lang w:eastAsia="en-US"/>
        </w:rPr>
      </w:pPr>
    </w:p>
    <w:p w14:paraId="4CD5C691" w14:textId="77777777" w:rsidR="00095D46" w:rsidRPr="002873A9" w:rsidRDefault="00095D46" w:rsidP="00095D46">
      <w:pPr>
        <w:spacing w:line="259" w:lineRule="auto"/>
        <w:jc w:val="center"/>
        <w:rPr>
          <w:rFonts w:eastAsia="Calibri"/>
          <w:sz w:val="20"/>
          <w:szCs w:val="20"/>
          <w:lang w:eastAsia="en-US"/>
        </w:rPr>
      </w:pPr>
      <w:r w:rsidRPr="002873A9">
        <w:rPr>
          <w:rFonts w:eastAsia="Calibri"/>
          <w:sz w:val="20"/>
          <w:szCs w:val="20"/>
          <w:lang w:eastAsia="en-US"/>
        </w:rPr>
        <w:t>Спецификация</w:t>
      </w:r>
    </w:p>
    <w:p w14:paraId="402F8331" w14:textId="77777777" w:rsidR="00095D46" w:rsidRPr="002873A9" w:rsidRDefault="00095D46" w:rsidP="00095D46">
      <w:pPr>
        <w:spacing w:line="259" w:lineRule="auto"/>
        <w:jc w:val="center"/>
        <w:rPr>
          <w:rFonts w:eastAsia="Calibri"/>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2385"/>
        <w:gridCol w:w="1560"/>
        <w:gridCol w:w="1134"/>
        <w:gridCol w:w="993"/>
        <w:gridCol w:w="1841"/>
        <w:gridCol w:w="1723"/>
      </w:tblGrid>
      <w:tr w:rsidR="00AF4DB2" w:rsidRPr="002873A9" w14:paraId="04314009" w14:textId="77777777" w:rsidTr="00B46E6A">
        <w:trPr>
          <w:cantSplit/>
          <w:trHeight w:val="286"/>
        </w:trPr>
        <w:tc>
          <w:tcPr>
            <w:tcW w:w="274" w:type="pct"/>
            <w:tcBorders>
              <w:top w:val="single" w:sz="4" w:space="0" w:color="auto"/>
              <w:left w:val="single" w:sz="4" w:space="0" w:color="auto"/>
              <w:bottom w:val="single" w:sz="4" w:space="0" w:color="auto"/>
              <w:right w:val="single" w:sz="4" w:space="0" w:color="auto"/>
            </w:tcBorders>
          </w:tcPr>
          <w:p w14:paraId="79C8B275"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w:t>
            </w:r>
          </w:p>
          <w:p w14:paraId="23733388"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п/п</w:t>
            </w:r>
          </w:p>
        </w:tc>
        <w:tc>
          <w:tcPr>
            <w:tcW w:w="1170" w:type="pct"/>
            <w:tcBorders>
              <w:top w:val="single" w:sz="4" w:space="0" w:color="auto"/>
              <w:left w:val="single" w:sz="4" w:space="0" w:color="auto"/>
              <w:bottom w:val="single" w:sz="4" w:space="0" w:color="auto"/>
              <w:right w:val="single" w:sz="4" w:space="0" w:color="auto"/>
            </w:tcBorders>
          </w:tcPr>
          <w:p w14:paraId="158CBA02"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Наименование товара</w:t>
            </w:r>
          </w:p>
        </w:tc>
        <w:tc>
          <w:tcPr>
            <w:tcW w:w="765" w:type="pct"/>
            <w:tcBorders>
              <w:top w:val="single" w:sz="4" w:space="0" w:color="auto"/>
              <w:left w:val="single" w:sz="4" w:space="0" w:color="auto"/>
              <w:bottom w:val="single" w:sz="4" w:space="0" w:color="auto"/>
              <w:right w:val="single" w:sz="4" w:space="0" w:color="auto"/>
            </w:tcBorders>
          </w:tcPr>
          <w:p w14:paraId="52C88AC9"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Страна происхождения</w:t>
            </w:r>
          </w:p>
        </w:tc>
        <w:tc>
          <w:tcPr>
            <w:tcW w:w="556" w:type="pct"/>
            <w:tcBorders>
              <w:top w:val="single" w:sz="4" w:space="0" w:color="auto"/>
              <w:left w:val="single" w:sz="4" w:space="0" w:color="auto"/>
              <w:bottom w:val="single" w:sz="4" w:space="0" w:color="auto"/>
              <w:right w:val="single" w:sz="4" w:space="0" w:color="auto"/>
            </w:tcBorders>
          </w:tcPr>
          <w:p w14:paraId="7281135D"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Единица измерения</w:t>
            </w:r>
          </w:p>
        </w:tc>
        <w:tc>
          <w:tcPr>
            <w:tcW w:w="487" w:type="pct"/>
            <w:tcBorders>
              <w:top w:val="single" w:sz="4" w:space="0" w:color="auto"/>
              <w:left w:val="single" w:sz="4" w:space="0" w:color="auto"/>
              <w:bottom w:val="single" w:sz="4" w:space="0" w:color="auto"/>
              <w:right w:val="single" w:sz="4" w:space="0" w:color="auto"/>
            </w:tcBorders>
          </w:tcPr>
          <w:p w14:paraId="5CD0C886"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Кол-во</w:t>
            </w:r>
          </w:p>
          <w:p w14:paraId="50A9B28B" w14:textId="77777777" w:rsidR="00AF4DB2" w:rsidRPr="002873A9" w:rsidRDefault="00AF4DB2" w:rsidP="00095D46">
            <w:pPr>
              <w:spacing w:after="160" w:line="259" w:lineRule="auto"/>
              <w:jc w:val="center"/>
              <w:rPr>
                <w:rFonts w:eastAsia="Calibri"/>
                <w:bCs/>
                <w:sz w:val="20"/>
                <w:szCs w:val="20"/>
                <w:lang w:eastAsia="en-US"/>
              </w:rPr>
            </w:pPr>
          </w:p>
        </w:tc>
        <w:tc>
          <w:tcPr>
            <w:tcW w:w="903" w:type="pct"/>
            <w:tcBorders>
              <w:top w:val="single" w:sz="4" w:space="0" w:color="auto"/>
              <w:left w:val="single" w:sz="4" w:space="0" w:color="auto"/>
              <w:bottom w:val="single" w:sz="4" w:space="0" w:color="auto"/>
              <w:right w:val="single" w:sz="4" w:space="0" w:color="auto"/>
            </w:tcBorders>
          </w:tcPr>
          <w:p w14:paraId="19334DA0"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Стоимость товара</w:t>
            </w:r>
            <w:r>
              <w:rPr>
                <w:rFonts w:eastAsia="Calibri"/>
                <w:bCs/>
                <w:sz w:val="20"/>
                <w:szCs w:val="20"/>
                <w:lang w:eastAsia="en-US"/>
              </w:rPr>
              <w:t xml:space="preserve"> за ед.</w:t>
            </w:r>
            <w:r w:rsidRPr="002873A9">
              <w:rPr>
                <w:rFonts w:eastAsia="Calibri"/>
                <w:bCs/>
                <w:sz w:val="20"/>
                <w:szCs w:val="20"/>
                <w:lang w:eastAsia="en-US"/>
              </w:rPr>
              <w:t>, в т.ч. НДС/без НДС, руб.</w:t>
            </w:r>
          </w:p>
        </w:tc>
        <w:tc>
          <w:tcPr>
            <w:tcW w:w="845" w:type="pct"/>
            <w:tcBorders>
              <w:top w:val="single" w:sz="4" w:space="0" w:color="auto"/>
              <w:left w:val="single" w:sz="4" w:space="0" w:color="auto"/>
              <w:bottom w:val="single" w:sz="4" w:space="0" w:color="auto"/>
              <w:right w:val="single" w:sz="4" w:space="0" w:color="auto"/>
            </w:tcBorders>
          </w:tcPr>
          <w:p w14:paraId="60359F68"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Стоимость товара, в т.ч. НДС/без НДС, руб.</w:t>
            </w:r>
          </w:p>
        </w:tc>
      </w:tr>
      <w:tr w:rsidR="00AF4DB2" w:rsidRPr="002873A9" w14:paraId="7D8E4799" w14:textId="77777777" w:rsidTr="00B46E6A">
        <w:trPr>
          <w:cantSplit/>
          <w:trHeight w:val="286"/>
        </w:trPr>
        <w:tc>
          <w:tcPr>
            <w:tcW w:w="274" w:type="pct"/>
            <w:tcBorders>
              <w:top w:val="single" w:sz="4" w:space="0" w:color="auto"/>
              <w:left w:val="single" w:sz="4" w:space="0" w:color="auto"/>
              <w:bottom w:val="single" w:sz="4" w:space="0" w:color="auto"/>
              <w:right w:val="single" w:sz="4" w:space="0" w:color="auto"/>
            </w:tcBorders>
          </w:tcPr>
          <w:p w14:paraId="70725848" w14:textId="77777777" w:rsidR="00AF4DB2" w:rsidRPr="002873A9" w:rsidRDefault="00AF4DB2" w:rsidP="00095D46">
            <w:pPr>
              <w:spacing w:after="160" w:line="259" w:lineRule="auto"/>
              <w:jc w:val="left"/>
              <w:rPr>
                <w:rFonts w:eastAsia="Calibri"/>
                <w:sz w:val="20"/>
                <w:szCs w:val="20"/>
                <w:lang w:eastAsia="en-US"/>
              </w:rPr>
            </w:pPr>
            <w:r w:rsidRPr="002873A9">
              <w:rPr>
                <w:rFonts w:eastAsia="Calibri"/>
                <w:sz w:val="20"/>
                <w:szCs w:val="20"/>
                <w:lang w:eastAsia="en-US"/>
              </w:rPr>
              <w:t>1</w:t>
            </w:r>
          </w:p>
        </w:tc>
        <w:tc>
          <w:tcPr>
            <w:tcW w:w="1170" w:type="pct"/>
            <w:tcBorders>
              <w:top w:val="single" w:sz="4" w:space="0" w:color="auto"/>
              <w:left w:val="single" w:sz="4" w:space="0" w:color="auto"/>
              <w:bottom w:val="single" w:sz="4" w:space="0" w:color="auto"/>
              <w:right w:val="single" w:sz="4" w:space="0" w:color="auto"/>
            </w:tcBorders>
          </w:tcPr>
          <w:p w14:paraId="6DB1B924" w14:textId="70B2F8FA" w:rsidR="00AF4DB2" w:rsidRPr="008B5E7B" w:rsidRDefault="00AF4DB2" w:rsidP="007661F7">
            <w:pPr>
              <w:widowControl w:val="0"/>
              <w:contextualSpacing/>
              <w:rPr>
                <w:sz w:val="20"/>
                <w:szCs w:val="20"/>
              </w:rPr>
            </w:pPr>
          </w:p>
        </w:tc>
        <w:tc>
          <w:tcPr>
            <w:tcW w:w="765" w:type="pct"/>
            <w:tcBorders>
              <w:top w:val="single" w:sz="4" w:space="0" w:color="auto"/>
              <w:left w:val="single" w:sz="4" w:space="0" w:color="auto"/>
              <w:bottom w:val="single" w:sz="4" w:space="0" w:color="auto"/>
              <w:right w:val="single" w:sz="4" w:space="0" w:color="auto"/>
            </w:tcBorders>
          </w:tcPr>
          <w:p w14:paraId="56188500" w14:textId="77777777" w:rsidR="00AF4DB2" w:rsidRPr="002873A9" w:rsidRDefault="00AF4DB2" w:rsidP="00095D46">
            <w:pPr>
              <w:spacing w:after="160" w:line="259" w:lineRule="auto"/>
              <w:jc w:val="left"/>
              <w:rPr>
                <w:rFonts w:eastAsia="Calibri"/>
                <w:sz w:val="20"/>
                <w:szCs w:val="20"/>
                <w:lang w:eastAsia="en-US"/>
              </w:rPr>
            </w:pPr>
          </w:p>
        </w:tc>
        <w:tc>
          <w:tcPr>
            <w:tcW w:w="556" w:type="pct"/>
            <w:tcBorders>
              <w:top w:val="single" w:sz="4" w:space="0" w:color="auto"/>
              <w:left w:val="single" w:sz="4" w:space="0" w:color="auto"/>
              <w:bottom w:val="single" w:sz="4" w:space="0" w:color="auto"/>
              <w:right w:val="single" w:sz="4" w:space="0" w:color="auto"/>
            </w:tcBorders>
            <w:vAlign w:val="center"/>
          </w:tcPr>
          <w:p w14:paraId="05B332A3" w14:textId="78813B6B" w:rsidR="00AF4DB2" w:rsidRPr="008B5E7B" w:rsidRDefault="00AF4DB2" w:rsidP="007661F7">
            <w:pPr>
              <w:jc w:val="center"/>
              <w:rPr>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46AA3E54" w14:textId="1EBDF589" w:rsidR="00AF4DB2" w:rsidRPr="008B5E7B" w:rsidRDefault="00AF4DB2" w:rsidP="007661F7">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tcPr>
          <w:p w14:paraId="0C25EF51" w14:textId="77777777" w:rsidR="00AF4DB2" w:rsidRPr="002873A9" w:rsidRDefault="00AF4DB2" w:rsidP="00095D46">
            <w:pPr>
              <w:spacing w:after="160" w:line="259" w:lineRule="auto"/>
              <w:jc w:val="left"/>
              <w:rPr>
                <w:rFonts w:eastAsia="Calibri"/>
                <w:sz w:val="20"/>
                <w:szCs w:val="20"/>
                <w:lang w:eastAsia="en-US"/>
              </w:rPr>
            </w:pPr>
          </w:p>
        </w:tc>
        <w:tc>
          <w:tcPr>
            <w:tcW w:w="845" w:type="pct"/>
            <w:tcBorders>
              <w:top w:val="single" w:sz="4" w:space="0" w:color="auto"/>
              <w:left w:val="single" w:sz="4" w:space="0" w:color="auto"/>
              <w:bottom w:val="single" w:sz="4" w:space="0" w:color="auto"/>
              <w:right w:val="single" w:sz="4" w:space="0" w:color="auto"/>
            </w:tcBorders>
          </w:tcPr>
          <w:p w14:paraId="265A9EE4" w14:textId="77777777" w:rsidR="00AF4DB2" w:rsidRPr="002873A9" w:rsidRDefault="00AF4DB2" w:rsidP="00095D46">
            <w:pPr>
              <w:spacing w:after="160" w:line="259" w:lineRule="auto"/>
              <w:jc w:val="left"/>
              <w:rPr>
                <w:rFonts w:eastAsia="Calibri"/>
                <w:sz w:val="20"/>
                <w:szCs w:val="20"/>
                <w:lang w:eastAsia="en-US"/>
              </w:rPr>
            </w:pPr>
          </w:p>
        </w:tc>
      </w:tr>
      <w:tr w:rsidR="00AF4DB2" w:rsidRPr="002873A9" w14:paraId="528758C9" w14:textId="77777777" w:rsidTr="00B46E6A">
        <w:trPr>
          <w:cantSplit/>
          <w:trHeight w:val="286"/>
        </w:trPr>
        <w:tc>
          <w:tcPr>
            <w:tcW w:w="274" w:type="pct"/>
            <w:tcBorders>
              <w:top w:val="single" w:sz="4" w:space="0" w:color="auto"/>
              <w:left w:val="single" w:sz="4" w:space="0" w:color="auto"/>
              <w:bottom w:val="single" w:sz="4" w:space="0" w:color="auto"/>
              <w:right w:val="single" w:sz="4" w:space="0" w:color="auto"/>
            </w:tcBorders>
          </w:tcPr>
          <w:p w14:paraId="565DB051" w14:textId="77777777" w:rsidR="00AF4DB2" w:rsidRPr="002873A9" w:rsidRDefault="00AF4DB2" w:rsidP="00095D46">
            <w:pPr>
              <w:spacing w:after="160" w:line="259" w:lineRule="auto"/>
              <w:jc w:val="left"/>
              <w:rPr>
                <w:rFonts w:eastAsia="Calibri"/>
                <w:sz w:val="20"/>
                <w:szCs w:val="20"/>
                <w:lang w:eastAsia="en-US"/>
              </w:rPr>
            </w:pPr>
            <w:r>
              <w:rPr>
                <w:rFonts w:eastAsia="Calibri"/>
                <w:sz w:val="20"/>
                <w:szCs w:val="20"/>
                <w:lang w:eastAsia="en-US"/>
              </w:rPr>
              <w:t>2</w:t>
            </w:r>
          </w:p>
        </w:tc>
        <w:tc>
          <w:tcPr>
            <w:tcW w:w="1170" w:type="pct"/>
            <w:tcBorders>
              <w:top w:val="single" w:sz="4" w:space="0" w:color="auto"/>
              <w:left w:val="single" w:sz="4" w:space="0" w:color="auto"/>
              <w:bottom w:val="single" w:sz="4" w:space="0" w:color="auto"/>
              <w:right w:val="single" w:sz="4" w:space="0" w:color="auto"/>
            </w:tcBorders>
          </w:tcPr>
          <w:p w14:paraId="6341F74E" w14:textId="1D0688E2" w:rsidR="00AF4DB2" w:rsidRPr="008B5E7B" w:rsidRDefault="00AF4DB2" w:rsidP="007661F7">
            <w:pPr>
              <w:widowControl w:val="0"/>
              <w:contextualSpacing/>
              <w:rPr>
                <w:sz w:val="20"/>
                <w:szCs w:val="20"/>
              </w:rPr>
            </w:pPr>
          </w:p>
        </w:tc>
        <w:tc>
          <w:tcPr>
            <w:tcW w:w="765" w:type="pct"/>
            <w:tcBorders>
              <w:top w:val="single" w:sz="4" w:space="0" w:color="auto"/>
              <w:left w:val="single" w:sz="4" w:space="0" w:color="auto"/>
              <w:bottom w:val="single" w:sz="4" w:space="0" w:color="auto"/>
              <w:right w:val="single" w:sz="4" w:space="0" w:color="auto"/>
            </w:tcBorders>
          </w:tcPr>
          <w:p w14:paraId="74B94A0B" w14:textId="77777777" w:rsidR="00AF4DB2" w:rsidRPr="002873A9" w:rsidRDefault="00AF4DB2" w:rsidP="00095D46">
            <w:pPr>
              <w:spacing w:after="160" w:line="259" w:lineRule="auto"/>
              <w:jc w:val="left"/>
              <w:rPr>
                <w:rFonts w:eastAsia="Calibri"/>
                <w:sz w:val="20"/>
                <w:szCs w:val="20"/>
                <w:lang w:eastAsia="en-US"/>
              </w:rPr>
            </w:pPr>
          </w:p>
        </w:tc>
        <w:tc>
          <w:tcPr>
            <w:tcW w:w="556" w:type="pct"/>
            <w:tcBorders>
              <w:top w:val="single" w:sz="4" w:space="0" w:color="auto"/>
              <w:left w:val="single" w:sz="4" w:space="0" w:color="auto"/>
              <w:bottom w:val="single" w:sz="4" w:space="0" w:color="auto"/>
              <w:right w:val="single" w:sz="4" w:space="0" w:color="auto"/>
            </w:tcBorders>
            <w:vAlign w:val="center"/>
          </w:tcPr>
          <w:p w14:paraId="035A789E" w14:textId="4DC1D09E" w:rsidR="00AF4DB2" w:rsidRPr="008B5E7B" w:rsidRDefault="00AF4DB2" w:rsidP="007661F7">
            <w:pPr>
              <w:jc w:val="center"/>
              <w:rPr>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40D1F92D" w14:textId="10D16FFC" w:rsidR="00AF4DB2" w:rsidRPr="008B5E7B" w:rsidRDefault="00AF4DB2" w:rsidP="007661F7">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tcPr>
          <w:p w14:paraId="5250FA87" w14:textId="77777777" w:rsidR="00AF4DB2" w:rsidRPr="002873A9" w:rsidRDefault="00AF4DB2" w:rsidP="00095D46">
            <w:pPr>
              <w:spacing w:after="160" w:line="259" w:lineRule="auto"/>
              <w:jc w:val="left"/>
              <w:rPr>
                <w:rFonts w:eastAsia="Calibri"/>
                <w:sz w:val="20"/>
                <w:szCs w:val="20"/>
                <w:lang w:eastAsia="en-US"/>
              </w:rPr>
            </w:pPr>
          </w:p>
        </w:tc>
        <w:tc>
          <w:tcPr>
            <w:tcW w:w="845" w:type="pct"/>
            <w:tcBorders>
              <w:top w:val="single" w:sz="4" w:space="0" w:color="auto"/>
              <w:left w:val="single" w:sz="4" w:space="0" w:color="auto"/>
              <w:bottom w:val="single" w:sz="4" w:space="0" w:color="auto"/>
              <w:right w:val="single" w:sz="4" w:space="0" w:color="auto"/>
            </w:tcBorders>
          </w:tcPr>
          <w:p w14:paraId="07A7FC51" w14:textId="77777777" w:rsidR="00AF4DB2" w:rsidRPr="002873A9" w:rsidRDefault="00AF4DB2" w:rsidP="00095D46">
            <w:pPr>
              <w:spacing w:after="160" w:line="259" w:lineRule="auto"/>
              <w:jc w:val="left"/>
              <w:rPr>
                <w:rFonts w:eastAsia="Calibri"/>
                <w:sz w:val="20"/>
                <w:szCs w:val="20"/>
                <w:lang w:eastAsia="en-US"/>
              </w:rPr>
            </w:pPr>
          </w:p>
        </w:tc>
      </w:tr>
    </w:tbl>
    <w:p w14:paraId="23FB3A0D" w14:textId="77777777" w:rsidR="00BB1C14" w:rsidRDefault="00BB1C14" w:rsidP="00095D46">
      <w:pPr>
        <w:spacing w:after="160" w:line="259" w:lineRule="auto"/>
        <w:jc w:val="left"/>
        <w:rPr>
          <w:rFonts w:eastAsia="Calibri"/>
          <w:sz w:val="20"/>
          <w:szCs w:val="20"/>
          <w:lang w:eastAsia="en-US"/>
        </w:rPr>
      </w:pPr>
    </w:p>
    <w:p w14:paraId="77EED7BD" w14:textId="77777777" w:rsidR="00095D46" w:rsidRPr="00C6423D" w:rsidRDefault="00095D46" w:rsidP="00095D46">
      <w:pPr>
        <w:spacing w:after="160" w:line="259" w:lineRule="auto"/>
        <w:jc w:val="left"/>
        <w:rPr>
          <w:rFonts w:eastAsia="Calibri"/>
          <w:sz w:val="20"/>
          <w:szCs w:val="20"/>
          <w:lang w:eastAsia="en-US"/>
        </w:rPr>
      </w:pPr>
      <w:r w:rsidRPr="002873A9">
        <w:rPr>
          <w:rFonts w:eastAsia="Calibri"/>
          <w:sz w:val="20"/>
          <w:szCs w:val="20"/>
          <w:lang w:eastAsia="en-US"/>
        </w:rPr>
        <w:t xml:space="preserve">ИТОГО цена контракта составляет: </w:t>
      </w:r>
      <w:r w:rsidR="00AF4DB2">
        <w:rPr>
          <w:rFonts w:eastAsia="Calibri"/>
          <w:sz w:val="20"/>
          <w:szCs w:val="20"/>
          <w:lang w:eastAsia="en-US"/>
        </w:rPr>
        <w:t xml:space="preserve">                </w:t>
      </w:r>
      <w:r w:rsidR="005C26FA">
        <w:rPr>
          <w:rFonts w:eastAsia="Calibri"/>
          <w:sz w:val="20"/>
          <w:szCs w:val="20"/>
          <w:lang w:eastAsia="en-US"/>
        </w:rPr>
        <w:t xml:space="preserve"> </w:t>
      </w:r>
      <w:r w:rsidRPr="002873A9">
        <w:rPr>
          <w:rFonts w:eastAsia="Calibri"/>
          <w:sz w:val="20"/>
          <w:szCs w:val="20"/>
          <w:lang w:eastAsia="en-US"/>
        </w:rPr>
        <w:t>(</w:t>
      </w:r>
      <w:r w:rsidR="00AF4DB2">
        <w:rPr>
          <w:rFonts w:eastAsia="Calibri"/>
          <w:sz w:val="20"/>
          <w:szCs w:val="20"/>
          <w:lang w:eastAsia="en-US"/>
        </w:rPr>
        <w:t xml:space="preserve">                                                                 </w:t>
      </w:r>
      <w:r w:rsidRPr="002873A9">
        <w:rPr>
          <w:rFonts w:eastAsia="Calibri"/>
          <w:sz w:val="20"/>
          <w:szCs w:val="20"/>
          <w:lang w:eastAsia="en-US"/>
        </w:rPr>
        <w:t>) рублей</w:t>
      </w:r>
      <w:r w:rsidR="005C26FA">
        <w:rPr>
          <w:rFonts w:eastAsia="Calibri"/>
          <w:sz w:val="20"/>
          <w:szCs w:val="20"/>
          <w:lang w:eastAsia="en-US"/>
        </w:rPr>
        <w:t xml:space="preserve"> 00</w:t>
      </w:r>
      <w:r w:rsidRPr="002873A9">
        <w:rPr>
          <w:rFonts w:eastAsia="Calibri"/>
          <w:sz w:val="20"/>
          <w:szCs w:val="20"/>
          <w:lang w:eastAsia="en-US"/>
        </w:rPr>
        <w:t xml:space="preserve"> копеек, </w:t>
      </w:r>
      <w:r w:rsidR="00C6423D" w:rsidRPr="00C6423D">
        <w:rPr>
          <w:sz w:val="20"/>
          <w:szCs w:val="20"/>
        </w:rPr>
        <w:t xml:space="preserve">в том числе НДС </w:t>
      </w:r>
      <w:r w:rsidR="00AF4DB2">
        <w:rPr>
          <w:sz w:val="20"/>
          <w:szCs w:val="20"/>
        </w:rPr>
        <w:t>/без НДС</w:t>
      </w:r>
      <w:proofErr w:type="gramStart"/>
      <w:r w:rsidR="00AF4DB2">
        <w:rPr>
          <w:sz w:val="20"/>
          <w:szCs w:val="20"/>
        </w:rPr>
        <w:t xml:space="preserve"> </w:t>
      </w:r>
      <w:r w:rsidRPr="00C6423D">
        <w:rPr>
          <w:rFonts w:eastAsia="Calibri"/>
          <w:sz w:val="20"/>
          <w:szCs w:val="20"/>
          <w:lang w:eastAsia="en-US"/>
        </w:rPr>
        <w:t>.</w:t>
      </w:r>
      <w:proofErr w:type="gramEnd"/>
    </w:p>
    <w:p w14:paraId="20D777C1" w14:textId="77777777" w:rsidR="00095D46" w:rsidRPr="002873A9" w:rsidRDefault="00095D46" w:rsidP="00095D46">
      <w:pPr>
        <w:spacing w:after="160" w:line="259" w:lineRule="auto"/>
        <w:jc w:val="left"/>
        <w:rPr>
          <w:rFonts w:eastAsia="Calibri"/>
          <w:sz w:val="20"/>
          <w:szCs w:val="20"/>
          <w:lang w:eastAsia="en-US"/>
        </w:rPr>
      </w:pPr>
    </w:p>
    <w:tbl>
      <w:tblPr>
        <w:tblW w:w="10348" w:type="dxa"/>
        <w:tblInd w:w="108" w:type="dxa"/>
        <w:tblLayout w:type="fixed"/>
        <w:tblLook w:val="0000" w:firstRow="0" w:lastRow="0" w:firstColumn="0" w:lastColumn="0" w:noHBand="0" w:noVBand="0"/>
      </w:tblPr>
      <w:tblGrid>
        <w:gridCol w:w="4536"/>
        <w:gridCol w:w="360"/>
        <w:gridCol w:w="5452"/>
      </w:tblGrid>
      <w:tr w:rsidR="00C6423D" w:rsidRPr="002873A9" w14:paraId="5F2074B2" w14:textId="77777777" w:rsidTr="003150B3">
        <w:tc>
          <w:tcPr>
            <w:tcW w:w="4536" w:type="dxa"/>
          </w:tcPr>
          <w:p w14:paraId="0519F7F7" w14:textId="77777777" w:rsidR="00C6423D" w:rsidRPr="002873A9" w:rsidRDefault="00C6423D" w:rsidP="003150B3">
            <w:pPr>
              <w:spacing w:line="259" w:lineRule="auto"/>
              <w:jc w:val="left"/>
              <w:rPr>
                <w:rFonts w:eastAsia="Calibri"/>
                <w:sz w:val="20"/>
                <w:szCs w:val="20"/>
                <w:lang w:eastAsia="en-US"/>
              </w:rPr>
            </w:pPr>
            <w:r w:rsidRPr="002873A9">
              <w:rPr>
                <w:rFonts w:eastAsia="Calibri"/>
                <w:sz w:val="20"/>
                <w:szCs w:val="20"/>
                <w:lang w:eastAsia="en-US"/>
              </w:rPr>
              <w:t>Заказчик</w:t>
            </w:r>
          </w:p>
          <w:p w14:paraId="504A71D5" w14:textId="77777777" w:rsidR="00C6423D" w:rsidRDefault="00C6423D" w:rsidP="003150B3">
            <w:pPr>
              <w:spacing w:line="259" w:lineRule="auto"/>
              <w:jc w:val="left"/>
              <w:rPr>
                <w:rFonts w:eastAsia="Calibri"/>
                <w:sz w:val="20"/>
                <w:szCs w:val="20"/>
                <w:lang w:eastAsia="en-US"/>
              </w:rPr>
            </w:pPr>
            <w:r w:rsidRPr="002873A9">
              <w:rPr>
                <w:rFonts w:eastAsia="Calibri"/>
                <w:sz w:val="20"/>
                <w:szCs w:val="20"/>
                <w:lang w:eastAsia="en-US"/>
              </w:rPr>
              <w:t>Директор</w:t>
            </w:r>
          </w:p>
          <w:p w14:paraId="52FDCD92" w14:textId="77777777" w:rsidR="00C6423D" w:rsidRDefault="00C6423D" w:rsidP="003150B3">
            <w:pPr>
              <w:spacing w:line="259" w:lineRule="auto"/>
              <w:jc w:val="left"/>
              <w:rPr>
                <w:rFonts w:eastAsia="Calibri"/>
                <w:sz w:val="20"/>
                <w:szCs w:val="20"/>
                <w:lang w:eastAsia="en-US"/>
              </w:rPr>
            </w:pPr>
          </w:p>
          <w:p w14:paraId="6DC44808" w14:textId="77777777" w:rsidR="00C6423D" w:rsidRPr="002873A9" w:rsidRDefault="00C6423D" w:rsidP="003150B3">
            <w:pPr>
              <w:spacing w:line="259" w:lineRule="auto"/>
              <w:jc w:val="left"/>
              <w:rPr>
                <w:rFonts w:eastAsia="Calibri"/>
                <w:sz w:val="20"/>
                <w:szCs w:val="20"/>
                <w:lang w:eastAsia="en-US"/>
              </w:rPr>
            </w:pPr>
          </w:p>
          <w:p w14:paraId="1E0C4DA0" w14:textId="77777777" w:rsidR="00C6423D" w:rsidRPr="002873A9" w:rsidRDefault="00C6423D" w:rsidP="003150B3">
            <w:pPr>
              <w:spacing w:line="259" w:lineRule="auto"/>
              <w:jc w:val="left"/>
              <w:rPr>
                <w:rFonts w:eastAsia="Calibri"/>
                <w:sz w:val="20"/>
                <w:szCs w:val="20"/>
                <w:lang w:eastAsia="en-US"/>
              </w:rPr>
            </w:pPr>
            <w:r w:rsidRPr="002873A9">
              <w:rPr>
                <w:rFonts w:eastAsia="Calibri"/>
                <w:sz w:val="20"/>
                <w:szCs w:val="20"/>
                <w:lang w:eastAsia="en-US"/>
              </w:rPr>
              <w:t xml:space="preserve">______________ / А.А. </w:t>
            </w:r>
            <w:proofErr w:type="spellStart"/>
            <w:r w:rsidRPr="002873A9">
              <w:rPr>
                <w:rFonts w:eastAsia="Calibri"/>
                <w:sz w:val="20"/>
                <w:szCs w:val="20"/>
                <w:lang w:eastAsia="en-US"/>
              </w:rPr>
              <w:t>Илькевич</w:t>
            </w:r>
            <w:proofErr w:type="spellEnd"/>
            <w:r w:rsidRPr="002873A9">
              <w:rPr>
                <w:rFonts w:eastAsia="Calibri"/>
                <w:sz w:val="20"/>
                <w:szCs w:val="20"/>
                <w:lang w:eastAsia="en-US"/>
              </w:rPr>
              <w:t>/</w:t>
            </w:r>
          </w:p>
          <w:p w14:paraId="590AAA32" w14:textId="77777777" w:rsidR="00C6423D" w:rsidRPr="002873A9" w:rsidRDefault="00C6423D" w:rsidP="003150B3">
            <w:pPr>
              <w:spacing w:line="259" w:lineRule="auto"/>
              <w:jc w:val="left"/>
              <w:rPr>
                <w:rFonts w:eastAsia="Calibri"/>
                <w:sz w:val="20"/>
                <w:szCs w:val="20"/>
                <w:lang w:eastAsia="en-US"/>
              </w:rPr>
            </w:pPr>
            <w:proofErr w:type="spellStart"/>
            <w:r w:rsidRPr="002873A9">
              <w:rPr>
                <w:rFonts w:eastAsia="Calibri"/>
                <w:sz w:val="20"/>
                <w:szCs w:val="20"/>
                <w:lang w:eastAsia="en-US"/>
              </w:rPr>
              <w:t>м.п</w:t>
            </w:r>
            <w:proofErr w:type="spellEnd"/>
            <w:r w:rsidRPr="002873A9">
              <w:rPr>
                <w:rFonts w:eastAsia="Calibri"/>
                <w:sz w:val="20"/>
                <w:szCs w:val="20"/>
                <w:lang w:eastAsia="en-US"/>
              </w:rPr>
              <w:t>.</w:t>
            </w:r>
          </w:p>
        </w:tc>
        <w:tc>
          <w:tcPr>
            <w:tcW w:w="360" w:type="dxa"/>
          </w:tcPr>
          <w:p w14:paraId="09302D6A" w14:textId="77777777" w:rsidR="00C6423D" w:rsidRPr="002873A9" w:rsidRDefault="00C6423D" w:rsidP="003150B3">
            <w:pPr>
              <w:snapToGrid w:val="0"/>
              <w:spacing w:after="160" w:line="259" w:lineRule="auto"/>
              <w:jc w:val="left"/>
              <w:rPr>
                <w:rFonts w:eastAsia="Calibri"/>
                <w:sz w:val="20"/>
                <w:szCs w:val="20"/>
                <w:lang w:eastAsia="en-US"/>
              </w:rPr>
            </w:pPr>
          </w:p>
        </w:tc>
        <w:tc>
          <w:tcPr>
            <w:tcW w:w="5452" w:type="dxa"/>
          </w:tcPr>
          <w:p w14:paraId="184AE88B" w14:textId="77777777" w:rsidR="00C6423D" w:rsidRPr="00B46E6A" w:rsidRDefault="00C6423D" w:rsidP="003150B3">
            <w:pPr>
              <w:shd w:val="clear" w:color="auto" w:fill="FFFFFF"/>
              <w:spacing w:line="259" w:lineRule="auto"/>
              <w:jc w:val="left"/>
              <w:rPr>
                <w:rFonts w:eastAsia="Calibri"/>
                <w:sz w:val="20"/>
                <w:szCs w:val="20"/>
                <w:lang w:eastAsia="en-US"/>
              </w:rPr>
            </w:pPr>
            <w:r w:rsidRPr="00B46E6A">
              <w:rPr>
                <w:rFonts w:eastAsia="Calibri"/>
                <w:sz w:val="20"/>
                <w:szCs w:val="20"/>
                <w:lang w:eastAsia="en-US"/>
              </w:rPr>
              <w:t xml:space="preserve">Поставщик </w:t>
            </w:r>
          </w:p>
          <w:p w14:paraId="0CC7D658" w14:textId="77777777" w:rsidR="00C6423D" w:rsidRPr="00B46E6A" w:rsidRDefault="00C6423D" w:rsidP="003150B3">
            <w:pPr>
              <w:shd w:val="clear" w:color="auto" w:fill="FFFFFF"/>
              <w:spacing w:after="160" w:line="259" w:lineRule="auto"/>
              <w:jc w:val="left"/>
              <w:rPr>
                <w:rFonts w:eastAsia="Calibri"/>
                <w:sz w:val="20"/>
                <w:szCs w:val="20"/>
                <w:lang w:eastAsia="en-US"/>
              </w:rPr>
            </w:pPr>
          </w:p>
          <w:p w14:paraId="6976AA22" w14:textId="77777777" w:rsidR="00AF4DB2" w:rsidRPr="00B46E6A" w:rsidRDefault="00AF4DB2" w:rsidP="003150B3">
            <w:pPr>
              <w:shd w:val="clear" w:color="auto" w:fill="FFFFFF"/>
              <w:spacing w:after="160" w:line="259" w:lineRule="auto"/>
              <w:jc w:val="left"/>
              <w:rPr>
                <w:rFonts w:eastAsia="Calibri"/>
                <w:sz w:val="20"/>
                <w:szCs w:val="20"/>
                <w:lang w:eastAsia="en-US"/>
              </w:rPr>
            </w:pPr>
          </w:p>
          <w:p w14:paraId="0869D516" w14:textId="77777777" w:rsidR="00C6423D" w:rsidRPr="00B46E6A" w:rsidRDefault="00C6423D" w:rsidP="00AF4DB2">
            <w:pPr>
              <w:shd w:val="clear" w:color="auto" w:fill="FFFFFF"/>
              <w:spacing w:after="160" w:line="259" w:lineRule="auto"/>
              <w:jc w:val="left"/>
              <w:rPr>
                <w:rFonts w:eastAsia="Calibri"/>
                <w:sz w:val="20"/>
                <w:szCs w:val="20"/>
                <w:lang w:eastAsia="en-US"/>
              </w:rPr>
            </w:pPr>
            <w:r w:rsidRPr="00B46E6A">
              <w:rPr>
                <w:rFonts w:eastAsia="Calibri"/>
                <w:sz w:val="20"/>
                <w:szCs w:val="20"/>
                <w:lang w:eastAsia="en-US"/>
              </w:rPr>
              <w:t>___________________________/</w:t>
            </w:r>
            <w:r w:rsidR="00AF4DB2" w:rsidRPr="00B46E6A">
              <w:rPr>
                <w:rFonts w:eastAsia="Calibri"/>
                <w:sz w:val="20"/>
                <w:szCs w:val="20"/>
                <w:lang w:eastAsia="en-US"/>
              </w:rPr>
              <w:t xml:space="preserve">                                 </w:t>
            </w:r>
            <w:r w:rsidRPr="00B46E6A">
              <w:rPr>
                <w:rFonts w:eastAsia="Calibri"/>
                <w:sz w:val="20"/>
                <w:szCs w:val="20"/>
                <w:lang w:eastAsia="en-US"/>
              </w:rPr>
              <w:t>/</w:t>
            </w:r>
            <w:r w:rsidRPr="00B46E6A">
              <w:rPr>
                <w:rFonts w:eastAsia="Calibri"/>
                <w:sz w:val="20"/>
                <w:szCs w:val="20"/>
                <w:lang w:eastAsia="en-US"/>
              </w:rPr>
              <w:br/>
            </w:r>
            <w:proofErr w:type="spellStart"/>
            <w:r w:rsidRPr="00B46E6A">
              <w:rPr>
                <w:rFonts w:eastAsia="Calibri"/>
                <w:sz w:val="20"/>
                <w:szCs w:val="20"/>
                <w:lang w:eastAsia="en-US"/>
              </w:rPr>
              <w:t>м.п</w:t>
            </w:r>
            <w:proofErr w:type="spellEnd"/>
            <w:r w:rsidRPr="00B46E6A">
              <w:rPr>
                <w:rFonts w:eastAsia="Calibri"/>
                <w:sz w:val="20"/>
                <w:szCs w:val="20"/>
                <w:lang w:eastAsia="en-US"/>
              </w:rPr>
              <w:t>.</w:t>
            </w:r>
          </w:p>
        </w:tc>
      </w:tr>
    </w:tbl>
    <w:p w14:paraId="7B29CA58" w14:textId="77777777" w:rsidR="00E807AF" w:rsidRPr="002873A9" w:rsidRDefault="00E807AF" w:rsidP="003C463D">
      <w:pPr>
        <w:widowControl w:val="0"/>
        <w:tabs>
          <w:tab w:val="left" w:pos="284"/>
          <w:tab w:val="left" w:pos="567"/>
          <w:tab w:val="left" w:pos="851"/>
        </w:tabs>
        <w:suppressAutoHyphens/>
        <w:autoSpaceDE w:val="0"/>
        <w:contextualSpacing/>
        <w:jc w:val="center"/>
        <w:textAlignment w:val="baseline"/>
        <w:rPr>
          <w:b/>
          <w:sz w:val="20"/>
          <w:szCs w:val="20"/>
        </w:rPr>
      </w:pPr>
    </w:p>
    <w:sectPr w:rsidR="00E807AF" w:rsidRPr="002873A9" w:rsidSect="000A7967">
      <w:headerReference w:type="first" r:id="rId10"/>
      <w:pgSz w:w="11906" w:h="16838"/>
      <w:pgMar w:top="426" w:right="794" w:bottom="73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99A9CC" w14:textId="77777777" w:rsidR="00B102B0" w:rsidRDefault="00B102B0">
      <w:r>
        <w:separator/>
      </w:r>
    </w:p>
  </w:endnote>
  <w:endnote w:type="continuationSeparator" w:id="0">
    <w:p w14:paraId="0A86EE0A" w14:textId="77777777" w:rsidR="00B102B0" w:rsidRDefault="00B10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Gentium Book Basic"/>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318113"/>
      <w:docPartObj>
        <w:docPartGallery w:val="Page Numbers (Bottom of Page)"/>
        <w:docPartUnique/>
      </w:docPartObj>
    </w:sdtPr>
    <w:sdtEndPr/>
    <w:sdtContent>
      <w:p w14:paraId="0DC65628" w14:textId="77777777" w:rsidR="003150B3" w:rsidRDefault="003150B3">
        <w:pPr>
          <w:pStyle w:val="af5"/>
          <w:jc w:val="center"/>
        </w:pPr>
        <w:r>
          <w:fldChar w:fldCharType="begin"/>
        </w:r>
        <w:r>
          <w:instrText>PAGE   \* MERGEFORMAT</w:instrText>
        </w:r>
        <w:r>
          <w:fldChar w:fldCharType="separate"/>
        </w:r>
        <w:r w:rsidR="005A25DB">
          <w:rPr>
            <w:noProof/>
          </w:rPr>
          <w:t>10</w:t>
        </w:r>
        <w:r>
          <w:fldChar w:fldCharType="end"/>
        </w:r>
      </w:p>
    </w:sdtContent>
  </w:sdt>
  <w:p w14:paraId="0CE40750" w14:textId="77777777" w:rsidR="003150B3" w:rsidRDefault="003150B3">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34D80" w14:textId="77777777" w:rsidR="00B102B0" w:rsidRDefault="00B102B0">
      <w:r>
        <w:separator/>
      </w:r>
    </w:p>
  </w:footnote>
  <w:footnote w:type="continuationSeparator" w:id="0">
    <w:p w14:paraId="1A5B8320" w14:textId="77777777" w:rsidR="00B102B0" w:rsidRDefault="00B10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61C71" w14:textId="77777777" w:rsidR="003150B3" w:rsidRPr="0033398E" w:rsidRDefault="003150B3" w:rsidP="00F307E7">
    <w:pPr>
      <w:pStyle w:val="a7"/>
      <w:jc w:val="center"/>
    </w:pPr>
    <w:r>
      <w:t>41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0B0CAD2"/>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2"/>
    <w:lvl w:ilvl="0">
      <w:start w:val="14"/>
      <w:numFmt w:val="bullet"/>
      <w:lvlText w:val=""/>
      <w:lvlJc w:val="left"/>
      <w:pPr>
        <w:tabs>
          <w:tab w:val="num" w:pos="0"/>
        </w:tabs>
        <w:ind w:left="540" w:hanging="360"/>
      </w:pPr>
      <w:rPr>
        <w:rFonts w:ascii="Symbol" w:hAnsi="Symbol" w:cs="Times New Roman" w:hint="default"/>
      </w:rPr>
    </w:lvl>
  </w:abstractNum>
  <w:abstractNum w:abstractNumId="3">
    <w:nsid w:val="00000003"/>
    <w:multiLevelType w:val="multilevel"/>
    <w:tmpl w:val="250EF4B0"/>
    <w:name w:val="WW8Num3"/>
    <w:lvl w:ilvl="0">
      <w:start w:val="1"/>
      <w:numFmt w:val="decimal"/>
      <w:lvlText w:val="%1."/>
      <w:lvlJc w:val="left"/>
      <w:pPr>
        <w:tabs>
          <w:tab w:val="num" w:pos="0"/>
        </w:tabs>
        <w:ind w:left="360" w:hanging="360"/>
      </w:pPr>
      <w:rPr>
        <w:b/>
        <w:i w:val="0"/>
        <w:sz w:val="20"/>
        <w:szCs w:val="20"/>
      </w:r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rPr>
        <w:b w:val="0"/>
        <w:color w:val="00000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00000004"/>
    <w:multiLevelType w:val="singleLevel"/>
    <w:tmpl w:val="00000004"/>
    <w:name w:val="WW8Num4"/>
    <w:lvl w:ilvl="0">
      <w:numFmt w:val="bullet"/>
      <w:suff w:val="nothing"/>
      <w:lvlText w:val="-"/>
      <w:lvlJc w:val="left"/>
      <w:pPr>
        <w:tabs>
          <w:tab w:val="num" w:pos="0"/>
        </w:tabs>
      </w:pPr>
      <w:rPr>
        <w:rFonts w:ascii="Times New Roman" w:hAnsi="Times New Roman"/>
      </w:rPr>
    </w:lvl>
  </w:abstractNum>
  <w:abstractNum w:abstractNumId="5">
    <w:nsid w:val="00000005"/>
    <w:multiLevelType w:val="singleLevel"/>
    <w:tmpl w:val="00000005"/>
    <w:name w:val="WW8Num5"/>
    <w:lvl w:ilvl="0">
      <w:start w:val="9"/>
      <w:numFmt w:val="bullet"/>
      <w:lvlText w:val=""/>
      <w:lvlJc w:val="left"/>
      <w:pPr>
        <w:tabs>
          <w:tab w:val="num" w:pos="0"/>
        </w:tabs>
        <w:ind w:left="540" w:hanging="360"/>
      </w:pPr>
      <w:rPr>
        <w:rFonts w:ascii="Symbol" w:hAnsi="Symbol" w:cs="Times New Roman" w:hint="default"/>
        <w:sz w:val="22"/>
        <w:szCs w:val="22"/>
      </w:rPr>
    </w:lvl>
  </w:abstractNum>
  <w:abstractNum w:abstractNumId="6">
    <w:nsid w:val="00000006"/>
    <w:multiLevelType w:val="singleLevel"/>
    <w:tmpl w:val="00000006"/>
    <w:name w:val="WW8Num6"/>
    <w:lvl w:ilvl="0">
      <w:start w:val="14"/>
      <w:numFmt w:val="bullet"/>
      <w:lvlText w:val=""/>
      <w:lvlJc w:val="left"/>
      <w:pPr>
        <w:tabs>
          <w:tab w:val="num" w:pos="0"/>
        </w:tabs>
        <w:ind w:left="540" w:hanging="360"/>
      </w:pPr>
      <w:rPr>
        <w:rFonts w:ascii="Symbol" w:hAnsi="Symbol" w:cs="Times New Roman" w:hint="default"/>
      </w:rPr>
    </w:lvl>
  </w:abstractNum>
  <w:abstractNum w:abstractNumId="7">
    <w:nsid w:val="0000000D"/>
    <w:multiLevelType w:val="singleLevel"/>
    <w:tmpl w:val="0000000D"/>
    <w:name w:val="WW8Num13"/>
    <w:styleLink w:val="111111"/>
    <w:lvl w:ilvl="0">
      <w:start w:val="1"/>
      <w:numFmt w:val="decimal"/>
      <w:lvlText w:val="%1."/>
      <w:lvlJc w:val="left"/>
      <w:pPr>
        <w:tabs>
          <w:tab w:val="num" w:pos="834"/>
        </w:tabs>
        <w:ind w:left="834" w:hanging="550"/>
      </w:pPr>
      <w:rPr>
        <w:sz w:val="20"/>
        <w:szCs w:val="20"/>
      </w:rPr>
    </w:lvl>
  </w:abstractNum>
  <w:abstractNum w:abstractNumId="8">
    <w:nsid w:val="04E15E7F"/>
    <w:multiLevelType w:val="multilevel"/>
    <w:tmpl w:val="547EF4A0"/>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i/>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C5143CF"/>
    <w:multiLevelType w:val="multilevel"/>
    <w:tmpl w:val="65F4D190"/>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32F1C44"/>
    <w:multiLevelType w:val="multilevel"/>
    <w:tmpl w:val="52AE5E6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7F0800"/>
    <w:multiLevelType w:val="multilevel"/>
    <w:tmpl w:val="2AAED3DE"/>
    <w:lvl w:ilvl="0">
      <w:start w:val="1"/>
      <w:numFmt w:val="decimal"/>
      <w:lvlText w:val="%1."/>
      <w:lvlJc w:val="left"/>
      <w:pPr>
        <w:ind w:left="360" w:hanging="360"/>
      </w:pPr>
      <w:rPr>
        <w:rFonts w:hint="default"/>
        <w:b/>
      </w:rPr>
    </w:lvl>
    <w:lvl w:ilvl="1">
      <w:start w:val="1"/>
      <w:numFmt w:val="decimal"/>
      <w:lvlText w:val="%1.%2."/>
      <w:lvlJc w:val="left"/>
      <w:pPr>
        <w:ind w:left="792"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50C2536"/>
    <w:multiLevelType w:val="hybridMultilevel"/>
    <w:tmpl w:val="7424E2F6"/>
    <w:name w:val="WW8Num132"/>
    <w:styleLink w:val="941"/>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1D2CBE"/>
    <w:multiLevelType w:val="multilevel"/>
    <w:tmpl w:val="36F6CFF6"/>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i/>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54D698A"/>
    <w:multiLevelType w:val="multilevel"/>
    <w:tmpl w:val="84B69D28"/>
    <w:styleLink w:val="1241"/>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1A1553E1"/>
    <w:multiLevelType w:val="multilevel"/>
    <w:tmpl w:val="52AE5E6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A6675E4"/>
    <w:multiLevelType w:val="multilevel"/>
    <w:tmpl w:val="2AAED3DE"/>
    <w:lvl w:ilvl="0">
      <w:start w:val="1"/>
      <w:numFmt w:val="decimal"/>
      <w:lvlText w:val="%1."/>
      <w:lvlJc w:val="left"/>
      <w:pPr>
        <w:ind w:left="360" w:hanging="360"/>
      </w:pPr>
      <w:rPr>
        <w:rFonts w:hint="default"/>
        <w:b/>
      </w:rPr>
    </w:lvl>
    <w:lvl w:ilvl="1">
      <w:start w:val="1"/>
      <w:numFmt w:val="decimal"/>
      <w:lvlText w:val="%1.%2."/>
      <w:lvlJc w:val="left"/>
      <w:pPr>
        <w:ind w:left="792"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AD04BEB"/>
    <w:multiLevelType w:val="hybridMultilevel"/>
    <w:tmpl w:val="5E3A439E"/>
    <w:lvl w:ilvl="0" w:tplc="2CC03B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C937688"/>
    <w:multiLevelType w:val="hybridMultilevel"/>
    <w:tmpl w:val="46D6FA9A"/>
    <w:styleLink w:val="185"/>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E0967C9"/>
    <w:multiLevelType w:val="multilevel"/>
    <w:tmpl w:val="C19CFD68"/>
    <w:lvl w:ilvl="0">
      <w:start w:val="1"/>
      <w:numFmt w:val="decimal"/>
      <w:lvlText w:val="1.1.%1."/>
      <w:lvlJc w:val="left"/>
      <w:pPr>
        <w:tabs>
          <w:tab w:val="num" w:pos="567"/>
        </w:tabs>
        <w:ind w:left="567" w:hanging="567"/>
      </w:pPr>
      <w:rPr>
        <w:rFonts w:hint="default"/>
      </w:rPr>
    </w:lvl>
    <w:lvl w:ilvl="1">
      <w:start w:val="1"/>
      <w:numFmt w:val="decimal"/>
      <w:pStyle w:val="3"/>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228A4552"/>
    <w:multiLevelType w:val="hybridMultilevel"/>
    <w:tmpl w:val="4A8AE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0A284F"/>
    <w:multiLevelType w:val="hybridMultilevel"/>
    <w:tmpl w:val="B5D68446"/>
    <w:styleLink w:val="6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2B6F0810"/>
    <w:multiLevelType w:val="hybridMultilevel"/>
    <w:tmpl w:val="EC3AE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EFE7B23"/>
    <w:multiLevelType w:val="multilevel"/>
    <w:tmpl w:val="F7F62F08"/>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06425DA"/>
    <w:multiLevelType w:val="hybridMultilevel"/>
    <w:tmpl w:val="B62679DA"/>
    <w:styleLink w:val="175"/>
    <w:lvl w:ilvl="0" w:tplc="12AC98EE">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5">
    <w:nsid w:val="3C7C24FB"/>
    <w:multiLevelType w:val="multilevel"/>
    <w:tmpl w:val="B774620E"/>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rFonts w:hint="default"/>
        <w:i/>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D2E5C03"/>
    <w:multiLevelType w:val="multilevel"/>
    <w:tmpl w:val="52AE5E6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F4D388E"/>
    <w:multiLevelType w:val="multilevel"/>
    <w:tmpl w:val="4F804318"/>
    <w:lvl w:ilvl="0">
      <w:start w:val="1"/>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28">
    <w:nsid w:val="40914962"/>
    <w:multiLevelType w:val="multilevel"/>
    <w:tmpl w:val="8C4E1C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57E38D5"/>
    <w:multiLevelType w:val="multilevel"/>
    <w:tmpl w:val="28662C6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nsid w:val="47C053C1"/>
    <w:multiLevelType w:val="multilevel"/>
    <w:tmpl w:val="840E82A2"/>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9CC5FA3"/>
    <w:multiLevelType w:val="multilevel"/>
    <w:tmpl w:val="84B69D2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42E32B6"/>
    <w:multiLevelType w:val="hybridMultilevel"/>
    <w:tmpl w:val="7D6E6C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46C08B9"/>
    <w:multiLevelType w:val="multilevel"/>
    <w:tmpl w:val="2AAED3DE"/>
    <w:lvl w:ilvl="0">
      <w:start w:val="1"/>
      <w:numFmt w:val="decimal"/>
      <w:lvlText w:val="%1."/>
      <w:lvlJc w:val="left"/>
      <w:pPr>
        <w:ind w:left="360" w:hanging="360"/>
      </w:pPr>
      <w:rPr>
        <w:rFonts w:hint="default"/>
        <w:b/>
      </w:rPr>
    </w:lvl>
    <w:lvl w:ilvl="1">
      <w:start w:val="1"/>
      <w:numFmt w:val="decimal"/>
      <w:lvlText w:val="%1.%2."/>
      <w:lvlJc w:val="left"/>
      <w:pPr>
        <w:ind w:left="1000"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6F82C71"/>
    <w:multiLevelType w:val="multilevel"/>
    <w:tmpl w:val="6C88F82C"/>
    <w:lvl w:ilvl="0">
      <w:start w:val="1"/>
      <w:numFmt w:val="decimal"/>
      <w:lvlText w:val="%1."/>
      <w:lvlJc w:val="left"/>
      <w:pPr>
        <w:tabs>
          <w:tab w:val="num" w:pos="720"/>
        </w:tabs>
        <w:ind w:left="720" w:hanging="360"/>
      </w:pPr>
    </w:lvl>
    <w:lvl w:ilvl="1">
      <w:start w:val="3"/>
      <w:numFmt w:val="decimal"/>
      <w:isLgl/>
      <w:lvlText w:val="%1.%2"/>
      <w:lvlJc w:val="left"/>
      <w:pPr>
        <w:tabs>
          <w:tab w:val="num" w:pos="900"/>
        </w:tabs>
        <w:ind w:left="900" w:hanging="540"/>
      </w:pPr>
      <w:rPr>
        <w:rFonts w:hint="default"/>
      </w:rPr>
    </w:lvl>
    <w:lvl w:ilvl="2">
      <w:start w:val="2"/>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5B687A08"/>
    <w:multiLevelType w:val="hybridMultilevel"/>
    <w:tmpl w:val="AD845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5B1C02"/>
    <w:multiLevelType w:val="multilevel"/>
    <w:tmpl w:val="DE0AACDA"/>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66870C75"/>
    <w:multiLevelType w:val="multilevel"/>
    <w:tmpl w:val="1FD6B110"/>
    <w:lvl w:ilvl="0">
      <w:start w:val="1"/>
      <w:numFmt w:val="decimal"/>
      <w:lvlText w:val="%1."/>
      <w:lvlJc w:val="left"/>
      <w:pPr>
        <w:ind w:left="360" w:hanging="360"/>
      </w:pPr>
      <w:rPr>
        <w:rFonts w:hint="default"/>
        <w:b/>
      </w:rPr>
    </w:lvl>
    <w:lvl w:ilvl="1">
      <w:start w:val="1"/>
      <w:numFmt w:val="decimal"/>
      <w:lvlText w:val="%1.%2."/>
      <w:lvlJc w:val="left"/>
      <w:pPr>
        <w:ind w:left="15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09960D0"/>
    <w:multiLevelType w:val="hybridMultilevel"/>
    <w:tmpl w:val="89366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CE1455"/>
    <w:multiLevelType w:val="hybridMultilevel"/>
    <w:tmpl w:val="335CC3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9A638FC"/>
    <w:multiLevelType w:val="multilevel"/>
    <w:tmpl w:val="2AAED3DE"/>
    <w:lvl w:ilvl="0">
      <w:start w:val="1"/>
      <w:numFmt w:val="decimal"/>
      <w:lvlText w:val="%1."/>
      <w:lvlJc w:val="left"/>
      <w:pPr>
        <w:ind w:left="360" w:hanging="360"/>
      </w:pPr>
      <w:rPr>
        <w:rFonts w:hint="default"/>
        <w:b/>
      </w:rPr>
    </w:lvl>
    <w:lvl w:ilvl="1">
      <w:start w:val="1"/>
      <w:numFmt w:val="decimal"/>
      <w:lvlText w:val="%1.%2."/>
      <w:lvlJc w:val="left"/>
      <w:pPr>
        <w:ind w:left="792"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29"/>
  </w:num>
  <w:num w:numId="3">
    <w:abstractNumId w:val="0"/>
  </w:num>
  <w:num w:numId="4">
    <w:abstractNumId w:val="7"/>
    <w:lvlOverride w:ilvl="0">
      <w:startOverride w:val="1"/>
    </w:lvlOverride>
  </w:num>
  <w:num w:numId="5">
    <w:abstractNumId w:val="24"/>
  </w:num>
  <w:num w:numId="6">
    <w:abstractNumId w:val="18"/>
  </w:num>
  <w:num w:numId="7">
    <w:abstractNumId w:val="21"/>
  </w:num>
  <w:num w:numId="8">
    <w:abstractNumId w:val="14"/>
  </w:num>
  <w:num w:numId="9">
    <w:abstractNumId w:val="12"/>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 w:numId="13">
    <w:abstractNumId w:val="4"/>
  </w:num>
  <w:num w:numId="14">
    <w:abstractNumId w:val="39"/>
  </w:num>
  <w:num w:numId="15">
    <w:abstractNumId w:val="8"/>
  </w:num>
  <w:num w:numId="16">
    <w:abstractNumId w:val="20"/>
  </w:num>
  <w:num w:numId="17">
    <w:abstractNumId w:val="16"/>
  </w:num>
  <w:num w:numId="18">
    <w:abstractNumId w:val="11"/>
  </w:num>
  <w:num w:numId="19">
    <w:abstractNumId w:val="40"/>
  </w:num>
  <w:num w:numId="20">
    <w:abstractNumId w:val="33"/>
  </w:num>
  <w:num w:numId="21">
    <w:abstractNumId w:val="25"/>
  </w:num>
  <w:num w:numId="22">
    <w:abstractNumId w:val="13"/>
  </w:num>
  <w:num w:numId="23">
    <w:abstractNumId w:val="26"/>
  </w:num>
  <w:num w:numId="24">
    <w:abstractNumId w:val="10"/>
  </w:num>
  <w:num w:numId="25">
    <w:abstractNumId w:val="15"/>
  </w:num>
  <w:num w:numId="26">
    <w:abstractNumId w:val="23"/>
  </w:num>
  <w:num w:numId="27">
    <w:abstractNumId w:val="36"/>
  </w:num>
  <w:num w:numId="28">
    <w:abstractNumId w:val="9"/>
  </w:num>
  <w:num w:numId="29">
    <w:abstractNumId w:val="30"/>
  </w:num>
  <w:num w:numId="30">
    <w:abstractNumId w:val="32"/>
  </w:num>
  <w:num w:numId="31">
    <w:abstractNumId w:val="17"/>
  </w:num>
  <w:num w:numId="32">
    <w:abstractNumId w:val="28"/>
  </w:num>
  <w:num w:numId="33">
    <w:abstractNumId w:val="37"/>
  </w:num>
  <w:num w:numId="34">
    <w:abstractNumId w:val="31"/>
  </w:num>
  <w:num w:numId="35">
    <w:abstractNumId w:val="27"/>
  </w:num>
  <w:num w:numId="36">
    <w:abstractNumId w:val="34"/>
  </w:num>
  <w:num w:numId="37">
    <w:abstractNumId w:val="38"/>
  </w:num>
  <w:num w:numId="38">
    <w:abstractNumId w:val="35"/>
  </w:num>
  <w:num w:numId="39">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F49"/>
    <w:rsid w:val="00000E4B"/>
    <w:rsid w:val="0000131E"/>
    <w:rsid w:val="000039F8"/>
    <w:rsid w:val="00003B3D"/>
    <w:rsid w:val="000075A7"/>
    <w:rsid w:val="000078B4"/>
    <w:rsid w:val="000105C1"/>
    <w:rsid w:val="00011E80"/>
    <w:rsid w:val="000126B5"/>
    <w:rsid w:val="00012C7E"/>
    <w:rsid w:val="00015049"/>
    <w:rsid w:val="00017B66"/>
    <w:rsid w:val="00020BAA"/>
    <w:rsid w:val="00021D81"/>
    <w:rsid w:val="000225FF"/>
    <w:rsid w:val="0002674F"/>
    <w:rsid w:val="00032220"/>
    <w:rsid w:val="00033068"/>
    <w:rsid w:val="00036199"/>
    <w:rsid w:val="000379F6"/>
    <w:rsid w:val="00040E6A"/>
    <w:rsid w:val="00041738"/>
    <w:rsid w:val="00041EDD"/>
    <w:rsid w:val="0004298F"/>
    <w:rsid w:val="00046E27"/>
    <w:rsid w:val="00047D49"/>
    <w:rsid w:val="00047DAC"/>
    <w:rsid w:val="00051C93"/>
    <w:rsid w:val="000537B7"/>
    <w:rsid w:val="0005404D"/>
    <w:rsid w:val="000604C6"/>
    <w:rsid w:val="00061669"/>
    <w:rsid w:val="00061679"/>
    <w:rsid w:val="00062DD0"/>
    <w:rsid w:val="00063AFB"/>
    <w:rsid w:val="00067ADA"/>
    <w:rsid w:val="00070455"/>
    <w:rsid w:val="00075DC0"/>
    <w:rsid w:val="000803DE"/>
    <w:rsid w:val="000829B5"/>
    <w:rsid w:val="00082F3D"/>
    <w:rsid w:val="00083B92"/>
    <w:rsid w:val="00083F30"/>
    <w:rsid w:val="0008488D"/>
    <w:rsid w:val="0008699A"/>
    <w:rsid w:val="000914D1"/>
    <w:rsid w:val="000930FF"/>
    <w:rsid w:val="00094AC2"/>
    <w:rsid w:val="00095D46"/>
    <w:rsid w:val="000A05E7"/>
    <w:rsid w:val="000A079B"/>
    <w:rsid w:val="000A2444"/>
    <w:rsid w:val="000A2998"/>
    <w:rsid w:val="000A3B56"/>
    <w:rsid w:val="000A3B70"/>
    <w:rsid w:val="000A448A"/>
    <w:rsid w:val="000A5877"/>
    <w:rsid w:val="000A7967"/>
    <w:rsid w:val="000B2D6A"/>
    <w:rsid w:val="000B5917"/>
    <w:rsid w:val="000B60FD"/>
    <w:rsid w:val="000B6D29"/>
    <w:rsid w:val="000C037B"/>
    <w:rsid w:val="000C19BF"/>
    <w:rsid w:val="000C1F8B"/>
    <w:rsid w:val="000C33AA"/>
    <w:rsid w:val="000C3F3D"/>
    <w:rsid w:val="000C435F"/>
    <w:rsid w:val="000D5A9C"/>
    <w:rsid w:val="000D73F6"/>
    <w:rsid w:val="000E0192"/>
    <w:rsid w:val="000E1904"/>
    <w:rsid w:val="000E2A0F"/>
    <w:rsid w:val="000E2BF1"/>
    <w:rsid w:val="000E394C"/>
    <w:rsid w:val="000E5F5B"/>
    <w:rsid w:val="000F09AB"/>
    <w:rsid w:val="000F502C"/>
    <w:rsid w:val="000F5570"/>
    <w:rsid w:val="000F5AB1"/>
    <w:rsid w:val="000F72C5"/>
    <w:rsid w:val="000F7A57"/>
    <w:rsid w:val="000F7F8C"/>
    <w:rsid w:val="001039AD"/>
    <w:rsid w:val="00105753"/>
    <w:rsid w:val="00105EBC"/>
    <w:rsid w:val="00112D00"/>
    <w:rsid w:val="00115732"/>
    <w:rsid w:val="00124A02"/>
    <w:rsid w:val="00124A71"/>
    <w:rsid w:val="001270A4"/>
    <w:rsid w:val="001276BD"/>
    <w:rsid w:val="001312A8"/>
    <w:rsid w:val="0013256F"/>
    <w:rsid w:val="00132D8D"/>
    <w:rsid w:val="0013387E"/>
    <w:rsid w:val="00136345"/>
    <w:rsid w:val="001406F6"/>
    <w:rsid w:val="00141DE7"/>
    <w:rsid w:val="00151137"/>
    <w:rsid w:val="0015363E"/>
    <w:rsid w:val="00153F2C"/>
    <w:rsid w:val="00154E96"/>
    <w:rsid w:val="00156BC8"/>
    <w:rsid w:val="00160927"/>
    <w:rsid w:val="001623B3"/>
    <w:rsid w:val="0016421A"/>
    <w:rsid w:val="00166DCA"/>
    <w:rsid w:val="001733FE"/>
    <w:rsid w:val="00173CDD"/>
    <w:rsid w:val="001816F7"/>
    <w:rsid w:val="001824F1"/>
    <w:rsid w:val="00182507"/>
    <w:rsid w:val="0018262B"/>
    <w:rsid w:val="0018348E"/>
    <w:rsid w:val="00183E71"/>
    <w:rsid w:val="001844D1"/>
    <w:rsid w:val="00192779"/>
    <w:rsid w:val="00194C8C"/>
    <w:rsid w:val="001A028E"/>
    <w:rsid w:val="001A05E3"/>
    <w:rsid w:val="001A1BCF"/>
    <w:rsid w:val="001A30F5"/>
    <w:rsid w:val="001A4563"/>
    <w:rsid w:val="001A5C80"/>
    <w:rsid w:val="001A749B"/>
    <w:rsid w:val="001B0292"/>
    <w:rsid w:val="001B4C92"/>
    <w:rsid w:val="001B7242"/>
    <w:rsid w:val="001B7AF5"/>
    <w:rsid w:val="001C1DB1"/>
    <w:rsid w:val="001C35FA"/>
    <w:rsid w:val="001C40F3"/>
    <w:rsid w:val="001C7A9D"/>
    <w:rsid w:val="001D0335"/>
    <w:rsid w:val="001D17D6"/>
    <w:rsid w:val="001D504F"/>
    <w:rsid w:val="001D5227"/>
    <w:rsid w:val="001D56C0"/>
    <w:rsid w:val="001E0216"/>
    <w:rsid w:val="001E1523"/>
    <w:rsid w:val="001E2E43"/>
    <w:rsid w:val="001E4C2C"/>
    <w:rsid w:val="001E4FBF"/>
    <w:rsid w:val="001E5037"/>
    <w:rsid w:val="001E6013"/>
    <w:rsid w:val="001F0115"/>
    <w:rsid w:val="001F065D"/>
    <w:rsid w:val="001F1100"/>
    <w:rsid w:val="001F1B9F"/>
    <w:rsid w:val="001F22EA"/>
    <w:rsid w:val="001F778C"/>
    <w:rsid w:val="002001D1"/>
    <w:rsid w:val="00200DFD"/>
    <w:rsid w:val="002045CF"/>
    <w:rsid w:val="00206775"/>
    <w:rsid w:val="00210AA3"/>
    <w:rsid w:val="0022165A"/>
    <w:rsid w:val="002238EB"/>
    <w:rsid w:val="00233797"/>
    <w:rsid w:val="002363CE"/>
    <w:rsid w:val="0023654D"/>
    <w:rsid w:val="00244387"/>
    <w:rsid w:val="00244BD6"/>
    <w:rsid w:val="0024599C"/>
    <w:rsid w:val="00245C33"/>
    <w:rsid w:val="00246F9C"/>
    <w:rsid w:val="002474B4"/>
    <w:rsid w:val="00252F74"/>
    <w:rsid w:val="00254A03"/>
    <w:rsid w:val="00257649"/>
    <w:rsid w:val="00260568"/>
    <w:rsid w:val="00264287"/>
    <w:rsid w:val="0026504E"/>
    <w:rsid w:val="00270B50"/>
    <w:rsid w:val="0027131A"/>
    <w:rsid w:val="00274324"/>
    <w:rsid w:val="00274AF2"/>
    <w:rsid w:val="00274DC8"/>
    <w:rsid w:val="00282457"/>
    <w:rsid w:val="002828DC"/>
    <w:rsid w:val="00282EF3"/>
    <w:rsid w:val="002831F7"/>
    <w:rsid w:val="00283673"/>
    <w:rsid w:val="002873A9"/>
    <w:rsid w:val="00293205"/>
    <w:rsid w:val="00294E41"/>
    <w:rsid w:val="00296715"/>
    <w:rsid w:val="0029707F"/>
    <w:rsid w:val="002A0805"/>
    <w:rsid w:val="002A0BBA"/>
    <w:rsid w:val="002A11C8"/>
    <w:rsid w:val="002A12FB"/>
    <w:rsid w:val="002A1EF3"/>
    <w:rsid w:val="002A2F5E"/>
    <w:rsid w:val="002A4806"/>
    <w:rsid w:val="002A4AFE"/>
    <w:rsid w:val="002A5914"/>
    <w:rsid w:val="002A60C9"/>
    <w:rsid w:val="002A6DCA"/>
    <w:rsid w:val="002B0468"/>
    <w:rsid w:val="002B635F"/>
    <w:rsid w:val="002B6B5A"/>
    <w:rsid w:val="002C07AB"/>
    <w:rsid w:val="002D038C"/>
    <w:rsid w:val="002D11B6"/>
    <w:rsid w:val="002D2B6C"/>
    <w:rsid w:val="002D5073"/>
    <w:rsid w:val="002D5A31"/>
    <w:rsid w:val="002D5A4C"/>
    <w:rsid w:val="002E1708"/>
    <w:rsid w:val="002E4512"/>
    <w:rsid w:val="002E610E"/>
    <w:rsid w:val="002E7371"/>
    <w:rsid w:val="002F0488"/>
    <w:rsid w:val="002F12EF"/>
    <w:rsid w:val="002F145C"/>
    <w:rsid w:val="002F15B2"/>
    <w:rsid w:val="002F2AC6"/>
    <w:rsid w:val="002F517A"/>
    <w:rsid w:val="002F559C"/>
    <w:rsid w:val="00301A97"/>
    <w:rsid w:val="0030219A"/>
    <w:rsid w:val="0030578F"/>
    <w:rsid w:val="00310E33"/>
    <w:rsid w:val="003114C7"/>
    <w:rsid w:val="00312E9C"/>
    <w:rsid w:val="0031420E"/>
    <w:rsid w:val="0031433B"/>
    <w:rsid w:val="003150B3"/>
    <w:rsid w:val="00316039"/>
    <w:rsid w:val="003160DB"/>
    <w:rsid w:val="003176A1"/>
    <w:rsid w:val="00320AE5"/>
    <w:rsid w:val="003222F9"/>
    <w:rsid w:val="00327AF9"/>
    <w:rsid w:val="00327B77"/>
    <w:rsid w:val="003305FD"/>
    <w:rsid w:val="00331C33"/>
    <w:rsid w:val="00331E3A"/>
    <w:rsid w:val="00332531"/>
    <w:rsid w:val="00332BAC"/>
    <w:rsid w:val="00332F40"/>
    <w:rsid w:val="00333331"/>
    <w:rsid w:val="0033398E"/>
    <w:rsid w:val="00334BDD"/>
    <w:rsid w:val="00336F23"/>
    <w:rsid w:val="00337A24"/>
    <w:rsid w:val="003425CA"/>
    <w:rsid w:val="003454EE"/>
    <w:rsid w:val="00352981"/>
    <w:rsid w:val="003541C9"/>
    <w:rsid w:val="00357D59"/>
    <w:rsid w:val="003626AA"/>
    <w:rsid w:val="00364FBE"/>
    <w:rsid w:val="0037096B"/>
    <w:rsid w:val="00374127"/>
    <w:rsid w:val="0037433F"/>
    <w:rsid w:val="00374AA0"/>
    <w:rsid w:val="0037533E"/>
    <w:rsid w:val="00386951"/>
    <w:rsid w:val="00387CD9"/>
    <w:rsid w:val="00392465"/>
    <w:rsid w:val="003A2DC5"/>
    <w:rsid w:val="003A5A9B"/>
    <w:rsid w:val="003A7A60"/>
    <w:rsid w:val="003B0275"/>
    <w:rsid w:val="003B1E15"/>
    <w:rsid w:val="003B2C0B"/>
    <w:rsid w:val="003B3160"/>
    <w:rsid w:val="003B349A"/>
    <w:rsid w:val="003B3D5A"/>
    <w:rsid w:val="003C0180"/>
    <w:rsid w:val="003C463D"/>
    <w:rsid w:val="003C602E"/>
    <w:rsid w:val="003C7C3F"/>
    <w:rsid w:val="003D0A4A"/>
    <w:rsid w:val="003D0ADD"/>
    <w:rsid w:val="003D2585"/>
    <w:rsid w:val="003D2A98"/>
    <w:rsid w:val="003D4312"/>
    <w:rsid w:val="003D6A43"/>
    <w:rsid w:val="003E266A"/>
    <w:rsid w:val="003E2D4C"/>
    <w:rsid w:val="003E56FB"/>
    <w:rsid w:val="003E6795"/>
    <w:rsid w:val="003E7DEA"/>
    <w:rsid w:val="003F382E"/>
    <w:rsid w:val="003F5259"/>
    <w:rsid w:val="003F5601"/>
    <w:rsid w:val="003F6870"/>
    <w:rsid w:val="00400F45"/>
    <w:rsid w:val="00404E57"/>
    <w:rsid w:val="00405EBB"/>
    <w:rsid w:val="00411EAA"/>
    <w:rsid w:val="0041253E"/>
    <w:rsid w:val="0041473A"/>
    <w:rsid w:val="00415153"/>
    <w:rsid w:val="00415E4E"/>
    <w:rsid w:val="004167F3"/>
    <w:rsid w:val="00422071"/>
    <w:rsid w:val="00430C4A"/>
    <w:rsid w:val="00430C98"/>
    <w:rsid w:val="00431511"/>
    <w:rsid w:val="004328B4"/>
    <w:rsid w:val="00434D35"/>
    <w:rsid w:val="004410E7"/>
    <w:rsid w:val="00442B8F"/>
    <w:rsid w:val="00442E2F"/>
    <w:rsid w:val="00443CCC"/>
    <w:rsid w:val="00444C32"/>
    <w:rsid w:val="0044587F"/>
    <w:rsid w:val="00446B38"/>
    <w:rsid w:val="004542BE"/>
    <w:rsid w:val="00454A8F"/>
    <w:rsid w:val="00456472"/>
    <w:rsid w:val="004603AE"/>
    <w:rsid w:val="00460413"/>
    <w:rsid w:val="00463EE5"/>
    <w:rsid w:val="004660A0"/>
    <w:rsid w:val="0046699F"/>
    <w:rsid w:val="004701A0"/>
    <w:rsid w:val="00472227"/>
    <w:rsid w:val="00473C6A"/>
    <w:rsid w:val="0048097D"/>
    <w:rsid w:val="00486CE1"/>
    <w:rsid w:val="00487642"/>
    <w:rsid w:val="00490EEC"/>
    <w:rsid w:val="00494176"/>
    <w:rsid w:val="004944C7"/>
    <w:rsid w:val="0049568F"/>
    <w:rsid w:val="004A0793"/>
    <w:rsid w:val="004A40FB"/>
    <w:rsid w:val="004A4C44"/>
    <w:rsid w:val="004A51E1"/>
    <w:rsid w:val="004B0002"/>
    <w:rsid w:val="004B25B2"/>
    <w:rsid w:val="004B7489"/>
    <w:rsid w:val="004C1FF5"/>
    <w:rsid w:val="004C301B"/>
    <w:rsid w:val="004C3EDA"/>
    <w:rsid w:val="004C68D1"/>
    <w:rsid w:val="004D010A"/>
    <w:rsid w:val="004D04A8"/>
    <w:rsid w:val="004D28F4"/>
    <w:rsid w:val="004D320B"/>
    <w:rsid w:val="004D6489"/>
    <w:rsid w:val="004E20E5"/>
    <w:rsid w:val="004E652A"/>
    <w:rsid w:val="004E6E7A"/>
    <w:rsid w:val="004E6EEC"/>
    <w:rsid w:val="004E7D35"/>
    <w:rsid w:val="00501070"/>
    <w:rsid w:val="005100C4"/>
    <w:rsid w:val="00512D05"/>
    <w:rsid w:val="0051399E"/>
    <w:rsid w:val="00514AD2"/>
    <w:rsid w:val="00516078"/>
    <w:rsid w:val="00516359"/>
    <w:rsid w:val="00524805"/>
    <w:rsid w:val="005254C0"/>
    <w:rsid w:val="0052693F"/>
    <w:rsid w:val="00526D16"/>
    <w:rsid w:val="0053162B"/>
    <w:rsid w:val="00536648"/>
    <w:rsid w:val="00536FCF"/>
    <w:rsid w:val="005373DF"/>
    <w:rsid w:val="00537574"/>
    <w:rsid w:val="00540827"/>
    <w:rsid w:val="00542237"/>
    <w:rsid w:val="00544EED"/>
    <w:rsid w:val="00547DAB"/>
    <w:rsid w:val="005548A6"/>
    <w:rsid w:val="0056018F"/>
    <w:rsid w:val="00564009"/>
    <w:rsid w:val="00566A99"/>
    <w:rsid w:val="0057072F"/>
    <w:rsid w:val="00570983"/>
    <w:rsid w:val="00570F10"/>
    <w:rsid w:val="00572A30"/>
    <w:rsid w:val="00572F32"/>
    <w:rsid w:val="00573F19"/>
    <w:rsid w:val="0057618C"/>
    <w:rsid w:val="005806C9"/>
    <w:rsid w:val="005824F6"/>
    <w:rsid w:val="00583408"/>
    <w:rsid w:val="00586BAA"/>
    <w:rsid w:val="00587C56"/>
    <w:rsid w:val="005920F3"/>
    <w:rsid w:val="0059231A"/>
    <w:rsid w:val="00596125"/>
    <w:rsid w:val="00597706"/>
    <w:rsid w:val="005A09CD"/>
    <w:rsid w:val="005A25DB"/>
    <w:rsid w:val="005A288E"/>
    <w:rsid w:val="005A3790"/>
    <w:rsid w:val="005A4424"/>
    <w:rsid w:val="005A616F"/>
    <w:rsid w:val="005B7B56"/>
    <w:rsid w:val="005C08F1"/>
    <w:rsid w:val="005C0A44"/>
    <w:rsid w:val="005C26FA"/>
    <w:rsid w:val="005D18BA"/>
    <w:rsid w:val="005D50C4"/>
    <w:rsid w:val="005E023E"/>
    <w:rsid w:val="005E19C0"/>
    <w:rsid w:val="005E1C04"/>
    <w:rsid w:val="005E3F7D"/>
    <w:rsid w:val="005E6B85"/>
    <w:rsid w:val="005E794C"/>
    <w:rsid w:val="005E7A49"/>
    <w:rsid w:val="005F0443"/>
    <w:rsid w:val="005F0934"/>
    <w:rsid w:val="005F0CC9"/>
    <w:rsid w:val="005F410C"/>
    <w:rsid w:val="005F4C14"/>
    <w:rsid w:val="005F5187"/>
    <w:rsid w:val="005F66E3"/>
    <w:rsid w:val="005F7D70"/>
    <w:rsid w:val="00600187"/>
    <w:rsid w:val="00601D21"/>
    <w:rsid w:val="006024FA"/>
    <w:rsid w:val="006034CE"/>
    <w:rsid w:val="00603B94"/>
    <w:rsid w:val="00603DCB"/>
    <w:rsid w:val="00604F49"/>
    <w:rsid w:val="00605FF3"/>
    <w:rsid w:val="006069AD"/>
    <w:rsid w:val="00610378"/>
    <w:rsid w:val="00612120"/>
    <w:rsid w:val="00620BC3"/>
    <w:rsid w:val="0062249C"/>
    <w:rsid w:val="0062756C"/>
    <w:rsid w:val="00631C83"/>
    <w:rsid w:val="00633851"/>
    <w:rsid w:val="006338BB"/>
    <w:rsid w:val="00633A45"/>
    <w:rsid w:val="00636D6A"/>
    <w:rsid w:val="00640EAA"/>
    <w:rsid w:val="00643AA3"/>
    <w:rsid w:val="006440A0"/>
    <w:rsid w:val="006443B6"/>
    <w:rsid w:val="00647A9F"/>
    <w:rsid w:val="00652BC0"/>
    <w:rsid w:val="00652D15"/>
    <w:rsid w:val="00653D28"/>
    <w:rsid w:val="00654FBA"/>
    <w:rsid w:val="006550CF"/>
    <w:rsid w:val="00661990"/>
    <w:rsid w:val="00662D6E"/>
    <w:rsid w:val="00666900"/>
    <w:rsid w:val="0067206B"/>
    <w:rsid w:val="006725EE"/>
    <w:rsid w:val="00672809"/>
    <w:rsid w:val="00677490"/>
    <w:rsid w:val="00682163"/>
    <w:rsid w:val="0069233D"/>
    <w:rsid w:val="00694740"/>
    <w:rsid w:val="00696116"/>
    <w:rsid w:val="006A0384"/>
    <w:rsid w:val="006A2959"/>
    <w:rsid w:val="006A5283"/>
    <w:rsid w:val="006A6DB5"/>
    <w:rsid w:val="006B0012"/>
    <w:rsid w:val="006B2918"/>
    <w:rsid w:val="006B30FB"/>
    <w:rsid w:val="006B3C93"/>
    <w:rsid w:val="006B4AF8"/>
    <w:rsid w:val="006B7C21"/>
    <w:rsid w:val="006C09FA"/>
    <w:rsid w:val="006C11B6"/>
    <w:rsid w:val="006C1E95"/>
    <w:rsid w:val="006D1298"/>
    <w:rsid w:val="006D1CC9"/>
    <w:rsid w:val="006D46CE"/>
    <w:rsid w:val="006D61C6"/>
    <w:rsid w:val="006D6427"/>
    <w:rsid w:val="006E12AA"/>
    <w:rsid w:val="006E12B2"/>
    <w:rsid w:val="006E20CB"/>
    <w:rsid w:val="006E5653"/>
    <w:rsid w:val="006E7751"/>
    <w:rsid w:val="006F05FF"/>
    <w:rsid w:val="006F5285"/>
    <w:rsid w:val="006F5AF3"/>
    <w:rsid w:val="006F633D"/>
    <w:rsid w:val="006F6561"/>
    <w:rsid w:val="006F6A1B"/>
    <w:rsid w:val="006F70C9"/>
    <w:rsid w:val="00700214"/>
    <w:rsid w:val="00701A2F"/>
    <w:rsid w:val="0070346B"/>
    <w:rsid w:val="00710257"/>
    <w:rsid w:val="00711F77"/>
    <w:rsid w:val="00713036"/>
    <w:rsid w:val="00714E3F"/>
    <w:rsid w:val="00726D6B"/>
    <w:rsid w:val="00732C99"/>
    <w:rsid w:val="00733E89"/>
    <w:rsid w:val="00740448"/>
    <w:rsid w:val="00740CD1"/>
    <w:rsid w:val="00741057"/>
    <w:rsid w:val="007417E5"/>
    <w:rsid w:val="0074230A"/>
    <w:rsid w:val="007467A1"/>
    <w:rsid w:val="007468EC"/>
    <w:rsid w:val="007501C5"/>
    <w:rsid w:val="00751321"/>
    <w:rsid w:val="00753C83"/>
    <w:rsid w:val="00754CAA"/>
    <w:rsid w:val="0076148D"/>
    <w:rsid w:val="007629F3"/>
    <w:rsid w:val="00762A1C"/>
    <w:rsid w:val="00762D99"/>
    <w:rsid w:val="00774EB4"/>
    <w:rsid w:val="00776A23"/>
    <w:rsid w:val="00780502"/>
    <w:rsid w:val="007826C9"/>
    <w:rsid w:val="007853F9"/>
    <w:rsid w:val="007855C0"/>
    <w:rsid w:val="007879A1"/>
    <w:rsid w:val="007915F9"/>
    <w:rsid w:val="00791C47"/>
    <w:rsid w:val="007961DD"/>
    <w:rsid w:val="007A0D0C"/>
    <w:rsid w:val="007A4B76"/>
    <w:rsid w:val="007A60F2"/>
    <w:rsid w:val="007B0B9C"/>
    <w:rsid w:val="007B0F67"/>
    <w:rsid w:val="007B1BE4"/>
    <w:rsid w:val="007B1E46"/>
    <w:rsid w:val="007B6A32"/>
    <w:rsid w:val="007C0002"/>
    <w:rsid w:val="007C0FF0"/>
    <w:rsid w:val="007C2A20"/>
    <w:rsid w:val="007C3711"/>
    <w:rsid w:val="007C378C"/>
    <w:rsid w:val="007C5F62"/>
    <w:rsid w:val="007C76CF"/>
    <w:rsid w:val="007D062D"/>
    <w:rsid w:val="007D0759"/>
    <w:rsid w:val="007D09A1"/>
    <w:rsid w:val="007D0A0A"/>
    <w:rsid w:val="007D2FF5"/>
    <w:rsid w:val="007D3AE4"/>
    <w:rsid w:val="007D3B4D"/>
    <w:rsid w:val="007D7409"/>
    <w:rsid w:val="007D78BB"/>
    <w:rsid w:val="007E1EE8"/>
    <w:rsid w:val="007E61A8"/>
    <w:rsid w:val="007E78A6"/>
    <w:rsid w:val="007F0475"/>
    <w:rsid w:val="007F04B1"/>
    <w:rsid w:val="007F0EBF"/>
    <w:rsid w:val="007F1033"/>
    <w:rsid w:val="007F63F8"/>
    <w:rsid w:val="008005F0"/>
    <w:rsid w:val="008048A8"/>
    <w:rsid w:val="0080530D"/>
    <w:rsid w:val="00807D46"/>
    <w:rsid w:val="00811A0B"/>
    <w:rsid w:val="00811E2A"/>
    <w:rsid w:val="00811F8C"/>
    <w:rsid w:val="00812500"/>
    <w:rsid w:val="00815CB0"/>
    <w:rsid w:val="0081638E"/>
    <w:rsid w:val="008168B0"/>
    <w:rsid w:val="00816A13"/>
    <w:rsid w:val="008202D4"/>
    <w:rsid w:val="00823827"/>
    <w:rsid w:val="008243AB"/>
    <w:rsid w:val="00832D35"/>
    <w:rsid w:val="008358C4"/>
    <w:rsid w:val="008359DA"/>
    <w:rsid w:val="008375AA"/>
    <w:rsid w:val="00840E84"/>
    <w:rsid w:val="00841247"/>
    <w:rsid w:val="0084227A"/>
    <w:rsid w:val="0084502E"/>
    <w:rsid w:val="008454E6"/>
    <w:rsid w:val="00845C95"/>
    <w:rsid w:val="00845D4B"/>
    <w:rsid w:val="00850780"/>
    <w:rsid w:val="00855055"/>
    <w:rsid w:val="00857676"/>
    <w:rsid w:val="00862101"/>
    <w:rsid w:val="00863FC2"/>
    <w:rsid w:val="0086485D"/>
    <w:rsid w:val="00864D64"/>
    <w:rsid w:val="00865178"/>
    <w:rsid w:val="008664F8"/>
    <w:rsid w:val="008669E5"/>
    <w:rsid w:val="00867F93"/>
    <w:rsid w:val="00870095"/>
    <w:rsid w:val="00872B98"/>
    <w:rsid w:val="008735B7"/>
    <w:rsid w:val="00875CD1"/>
    <w:rsid w:val="00881C2F"/>
    <w:rsid w:val="00883F75"/>
    <w:rsid w:val="0088413F"/>
    <w:rsid w:val="00884D0F"/>
    <w:rsid w:val="00885028"/>
    <w:rsid w:val="00887A4D"/>
    <w:rsid w:val="008A0E1E"/>
    <w:rsid w:val="008A1236"/>
    <w:rsid w:val="008A4F42"/>
    <w:rsid w:val="008A64A9"/>
    <w:rsid w:val="008A6F53"/>
    <w:rsid w:val="008A7BAD"/>
    <w:rsid w:val="008B0BAA"/>
    <w:rsid w:val="008B0CCA"/>
    <w:rsid w:val="008C0DCE"/>
    <w:rsid w:val="008C2CD2"/>
    <w:rsid w:val="008C3B3E"/>
    <w:rsid w:val="008C43D0"/>
    <w:rsid w:val="008C48C9"/>
    <w:rsid w:val="008C4DB1"/>
    <w:rsid w:val="008C6C43"/>
    <w:rsid w:val="008D06DF"/>
    <w:rsid w:val="008D224D"/>
    <w:rsid w:val="008D2D81"/>
    <w:rsid w:val="008D4076"/>
    <w:rsid w:val="008D4078"/>
    <w:rsid w:val="008D48D5"/>
    <w:rsid w:val="008D5873"/>
    <w:rsid w:val="008D6078"/>
    <w:rsid w:val="008D7CF9"/>
    <w:rsid w:val="008E1CF2"/>
    <w:rsid w:val="008E3808"/>
    <w:rsid w:val="008E4109"/>
    <w:rsid w:val="008E479C"/>
    <w:rsid w:val="008E52DB"/>
    <w:rsid w:val="008E68FD"/>
    <w:rsid w:val="008F04FF"/>
    <w:rsid w:val="008F29C0"/>
    <w:rsid w:val="008F66DD"/>
    <w:rsid w:val="008F6CB2"/>
    <w:rsid w:val="00900EBA"/>
    <w:rsid w:val="00912579"/>
    <w:rsid w:val="009132A9"/>
    <w:rsid w:val="00915A25"/>
    <w:rsid w:val="009163A1"/>
    <w:rsid w:val="00917FB3"/>
    <w:rsid w:val="00921FBA"/>
    <w:rsid w:val="00923D42"/>
    <w:rsid w:val="009276BE"/>
    <w:rsid w:val="0093100B"/>
    <w:rsid w:val="0093230B"/>
    <w:rsid w:val="009361B6"/>
    <w:rsid w:val="00940958"/>
    <w:rsid w:val="009414E6"/>
    <w:rsid w:val="00942683"/>
    <w:rsid w:val="00942F4B"/>
    <w:rsid w:val="00944A4F"/>
    <w:rsid w:val="00944C9C"/>
    <w:rsid w:val="009470CB"/>
    <w:rsid w:val="00947739"/>
    <w:rsid w:val="0095112A"/>
    <w:rsid w:val="0095123A"/>
    <w:rsid w:val="00951438"/>
    <w:rsid w:val="0095176A"/>
    <w:rsid w:val="00953AE5"/>
    <w:rsid w:val="00960324"/>
    <w:rsid w:val="0096256C"/>
    <w:rsid w:val="00964B29"/>
    <w:rsid w:val="00964F38"/>
    <w:rsid w:val="009664FE"/>
    <w:rsid w:val="00971174"/>
    <w:rsid w:val="0097175F"/>
    <w:rsid w:val="00972024"/>
    <w:rsid w:val="009731AF"/>
    <w:rsid w:val="00980071"/>
    <w:rsid w:val="00980F29"/>
    <w:rsid w:val="009810F0"/>
    <w:rsid w:val="00981738"/>
    <w:rsid w:val="009820B8"/>
    <w:rsid w:val="00982EC8"/>
    <w:rsid w:val="009848AD"/>
    <w:rsid w:val="00985380"/>
    <w:rsid w:val="009945BF"/>
    <w:rsid w:val="00994F10"/>
    <w:rsid w:val="00995E11"/>
    <w:rsid w:val="0099686B"/>
    <w:rsid w:val="00996950"/>
    <w:rsid w:val="009A03DA"/>
    <w:rsid w:val="009A0951"/>
    <w:rsid w:val="009A1111"/>
    <w:rsid w:val="009B0F21"/>
    <w:rsid w:val="009B1475"/>
    <w:rsid w:val="009B4291"/>
    <w:rsid w:val="009B7732"/>
    <w:rsid w:val="009B77A0"/>
    <w:rsid w:val="009C101D"/>
    <w:rsid w:val="009C1112"/>
    <w:rsid w:val="009C2587"/>
    <w:rsid w:val="009C33A6"/>
    <w:rsid w:val="009C5909"/>
    <w:rsid w:val="009C610F"/>
    <w:rsid w:val="009C6740"/>
    <w:rsid w:val="009D353C"/>
    <w:rsid w:val="009D543D"/>
    <w:rsid w:val="009E00E7"/>
    <w:rsid w:val="009E29D1"/>
    <w:rsid w:val="009F3B20"/>
    <w:rsid w:val="009F5896"/>
    <w:rsid w:val="00A00316"/>
    <w:rsid w:val="00A0485D"/>
    <w:rsid w:val="00A05287"/>
    <w:rsid w:val="00A05FA0"/>
    <w:rsid w:val="00A11D3B"/>
    <w:rsid w:val="00A123E2"/>
    <w:rsid w:val="00A13001"/>
    <w:rsid w:val="00A13CAF"/>
    <w:rsid w:val="00A167EA"/>
    <w:rsid w:val="00A16ECD"/>
    <w:rsid w:val="00A21340"/>
    <w:rsid w:val="00A21649"/>
    <w:rsid w:val="00A21DE1"/>
    <w:rsid w:val="00A30EEE"/>
    <w:rsid w:val="00A32BEB"/>
    <w:rsid w:val="00A336DB"/>
    <w:rsid w:val="00A34715"/>
    <w:rsid w:val="00A35377"/>
    <w:rsid w:val="00A37639"/>
    <w:rsid w:val="00A40404"/>
    <w:rsid w:val="00A41BFD"/>
    <w:rsid w:val="00A429BC"/>
    <w:rsid w:val="00A43608"/>
    <w:rsid w:val="00A4445B"/>
    <w:rsid w:val="00A46D42"/>
    <w:rsid w:val="00A50A67"/>
    <w:rsid w:val="00A51C94"/>
    <w:rsid w:val="00A53722"/>
    <w:rsid w:val="00A53F04"/>
    <w:rsid w:val="00A55ACF"/>
    <w:rsid w:val="00A578A7"/>
    <w:rsid w:val="00A61686"/>
    <w:rsid w:val="00A62F5D"/>
    <w:rsid w:val="00A63B6B"/>
    <w:rsid w:val="00A7084B"/>
    <w:rsid w:val="00A70E42"/>
    <w:rsid w:val="00A77981"/>
    <w:rsid w:val="00A81B24"/>
    <w:rsid w:val="00A8488E"/>
    <w:rsid w:val="00A87749"/>
    <w:rsid w:val="00A909D1"/>
    <w:rsid w:val="00A90A93"/>
    <w:rsid w:val="00A90EDF"/>
    <w:rsid w:val="00A92782"/>
    <w:rsid w:val="00A95255"/>
    <w:rsid w:val="00A953B0"/>
    <w:rsid w:val="00A9622F"/>
    <w:rsid w:val="00A96867"/>
    <w:rsid w:val="00A97304"/>
    <w:rsid w:val="00AA5122"/>
    <w:rsid w:val="00AA561A"/>
    <w:rsid w:val="00AB0662"/>
    <w:rsid w:val="00AB0C36"/>
    <w:rsid w:val="00AB2820"/>
    <w:rsid w:val="00AB3364"/>
    <w:rsid w:val="00AB5D1A"/>
    <w:rsid w:val="00AB6F29"/>
    <w:rsid w:val="00AC07BA"/>
    <w:rsid w:val="00AC1687"/>
    <w:rsid w:val="00AC4076"/>
    <w:rsid w:val="00AC4ABA"/>
    <w:rsid w:val="00AD1A8B"/>
    <w:rsid w:val="00AD3A78"/>
    <w:rsid w:val="00AD651D"/>
    <w:rsid w:val="00AD6C0D"/>
    <w:rsid w:val="00AD6DF7"/>
    <w:rsid w:val="00AE27BC"/>
    <w:rsid w:val="00AE3901"/>
    <w:rsid w:val="00AE48B5"/>
    <w:rsid w:val="00AE7347"/>
    <w:rsid w:val="00AF327F"/>
    <w:rsid w:val="00AF3CA0"/>
    <w:rsid w:val="00AF4DB2"/>
    <w:rsid w:val="00AF5754"/>
    <w:rsid w:val="00AF5D0A"/>
    <w:rsid w:val="00AF6181"/>
    <w:rsid w:val="00AF62CF"/>
    <w:rsid w:val="00AF6B5D"/>
    <w:rsid w:val="00B03273"/>
    <w:rsid w:val="00B04829"/>
    <w:rsid w:val="00B06007"/>
    <w:rsid w:val="00B102B0"/>
    <w:rsid w:val="00B127D3"/>
    <w:rsid w:val="00B16C97"/>
    <w:rsid w:val="00B17F44"/>
    <w:rsid w:val="00B27EDB"/>
    <w:rsid w:val="00B30CB0"/>
    <w:rsid w:val="00B322ED"/>
    <w:rsid w:val="00B33878"/>
    <w:rsid w:val="00B35A3F"/>
    <w:rsid w:val="00B35B4C"/>
    <w:rsid w:val="00B40093"/>
    <w:rsid w:val="00B405FE"/>
    <w:rsid w:val="00B4294C"/>
    <w:rsid w:val="00B42972"/>
    <w:rsid w:val="00B444B6"/>
    <w:rsid w:val="00B46451"/>
    <w:rsid w:val="00B46E6A"/>
    <w:rsid w:val="00B46EF5"/>
    <w:rsid w:val="00B46F76"/>
    <w:rsid w:val="00B5019C"/>
    <w:rsid w:val="00B532F1"/>
    <w:rsid w:val="00B538A3"/>
    <w:rsid w:val="00B60E65"/>
    <w:rsid w:val="00B63227"/>
    <w:rsid w:val="00B7026E"/>
    <w:rsid w:val="00B709F6"/>
    <w:rsid w:val="00B72876"/>
    <w:rsid w:val="00B72F99"/>
    <w:rsid w:val="00B75237"/>
    <w:rsid w:val="00B75ED5"/>
    <w:rsid w:val="00B8229C"/>
    <w:rsid w:val="00B860FD"/>
    <w:rsid w:val="00B938EF"/>
    <w:rsid w:val="00B94020"/>
    <w:rsid w:val="00B94D59"/>
    <w:rsid w:val="00BA087D"/>
    <w:rsid w:val="00BA11E4"/>
    <w:rsid w:val="00BA2363"/>
    <w:rsid w:val="00BA2F94"/>
    <w:rsid w:val="00BA5F89"/>
    <w:rsid w:val="00BB1759"/>
    <w:rsid w:val="00BB1C14"/>
    <w:rsid w:val="00BB1D03"/>
    <w:rsid w:val="00BB2676"/>
    <w:rsid w:val="00BB61D1"/>
    <w:rsid w:val="00BC0FC3"/>
    <w:rsid w:val="00BC5C51"/>
    <w:rsid w:val="00BC7AAE"/>
    <w:rsid w:val="00BC7DAE"/>
    <w:rsid w:val="00BD1792"/>
    <w:rsid w:val="00BD2F40"/>
    <w:rsid w:val="00BD337E"/>
    <w:rsid w:val="00BE5DB1"/>
    <w:rsid w:val="00BE6CF6"/>
    <w:rsid w:val="00BF42F2"/>
    <w:rsid w:val="00BF5027"/>
    <w:rsid w:val="00C044A2"/>
    <w:rsid w:val="00C0492D"/>
    <w:rsid w:val="00C05B57"/>
    <w:rsid w:val="00C05CDB"/>
    <w:rsid w:val="00C1503B"/>
    <w:rsid w:val="00C1578A"/>
    <w:rsid w:val="00C15FAF"/>
    <w:rsid w:val="00C16FBC"/>
    <w:rsid w:val="00C26E1D"/>
    <w:rsid w:val="00C30831"/>
    <w:rsid w:val="00C34988"/>
    <w:rsid w:val="00C35322"/>
    <w:rsid w:val="00C41171"/>
    <w:rsid w:val="00C42474"/>
    <w:rsid w:val="00C4258E"/>
    <w:rsid w:val="00C449CA"/>
    <w:rsid w:val="00C44A95"/>
    <w:rsid w:val="00C46989"/>
    <w:rsid w:val="00C52000"/>
    <w:rsid w:val="00C62E10"/>
    <w:rsid w:val="00C62EE2"/>
    <w:rsid w:val="00C63579"/>
    <w:rsid w:val="00C6423D"/>
    <w:rsid w:val="00C658EA"/>
    <w:rsid w:val="00C6746C"/>
    <w:rsid w:val="00C7080F"/>
    <w:rsid w:val="00C73A16"/>
    <w:rsid w:val="00C77317"/>
    <w:rsid w:val="00C8038B"/>
    <w:rsid w:val="00C8066D"/>
    <w:rsid w:val="00C80F15"/>
    <w:rsid w:val="00C81527"/>
    <w:rsid w:val="00C84F85"/>
    <w:rsid w:val="00C85782"/>
    <w:rsid w:val="00C85A87"/>
    <w:rsid w:val="00C86D09"/>
    <w:rsid w:val="00C91C97"/>
    <w:rsid w:val="00C937ED"/>
    <w:rsid w:val="00C9380D"/>
    <w:rsid w:val="00C9391B"/>
    <w:rsid w:val="00C944F1"/>
    <w:rsid w:val="00C96D3A"/>
    <w:rsid w:val="00C96E42"/>
    <w:rsid w:val="00C97B3C"/>
    <w:rsid w:val="00CA7589"/>
    <w:rsid w:val="00CB0602"/>
    <w:rsid w:val="00CB443F"/>
    <w:rsid w:val="00CB467E"/>
    <w:rsid w:val="00CB6296"/>
    <w:rsid w:val="00CB7CB7"/>
    <w:rsid w:val="00CC1D48"/>
    <w:rsid w:val="00CC4652"/>
    <w:rsid w:val="00CC63FD"/>
    <w:rsid w:val="00CC68F6"/>
    <w:rsid w:val="00CD0F09"/>
    <w:rsid w:val="00CD39AE"/>
    <w:rsid w:val="00CD5C12"/>
    <w:rsid w:val="00CD5C85"/>
    <w:rsid w:val="00CE17AF"/>
    <w:rsid w:val="00CE1930"/>
    <w:rsid w:val="00CE4899"/>
    <w:rsid w:val="00CE5C44"/>
    <w:rsid w:val="00CF0062"/>
    <w:rsid w:val="00CF3437"/>
    <w:rsid w:val="00CF78AC"/>
    <w:rsid w:val="00D01B5C"/>
    <w:rsid w:val="00D030AA"/>
    <w:rsid w:val="00D0369F"/>
    <w:rsid w:val="00D11C73"/>
    <w:rsid w:val="00D16EE6"/>
    <w:rsid w:val="00D1716C"/>
    <w:rsid w:val="00D21165"/>
    <w:rsid w:val="00D211C4"/>
    <w:rsid w:val="00D22B6B"/>
    <w:rsid w:val="00D2507B"/>
    <w:rsid w:val="00D3106B"/>
    <w:rsid w:val="00D31302"/>
    <w:rsid w:val="00D32885"/>
    <w:rsid w:val="00D330C8"/>
    <w:rsid w:val="00D36360"/>
    <w:rsid w:val="00D37A77"/>
    <w:rsid w:val="00D435F2"/>
    <w:rsid w:val="00D56E35"/>
    <w:rsid w:val="00D5768E"/>
    <w:rsid w:val="00D57A97"/>
    <w:rsid w:val="00D57D17"/>
    <w:rsid w:val="00D60280"/>
    <w:rsid w:val="00D6070D"/>
    <w:rsid w:val="00D61615"/>
    <w:rsid w:val="00D62690"/>
    <w:rsid w:val="00D62B22"/>
    <w:rsid w:val="00D63601"/>
    <w:rsid w:val="00D65852"/>
    <w:rsid w:val="00D72B67"/>
    <w:rsid w:val="00D73812"/>
    <w:rsid w:val="00D7693F"/>
    <w:rsid w:val="00D77246"/>
    <w:rsid w:val="00D86EA3"/>
    <w:rsid w:val="00D912B5"/>
    <w:rsid w:val="00D93AFF"/>
    <w:rsid w:val="00D96AC8"/>
    <w:rsid w:val="00DA0132"/>
    <w:rsid w:val="00DA290D"/>
    <w:rsid w:val="00DA2BAA"/>
    <w:rsid w:val="00DA3BC4"/>
    <w:rsid w:val="00DA3BD9"/>
    <w:rsid w:val="00DA6567"/>
    <w:rsid w:val="00DA663A"/>
    <w:rsid w:val="00DA685D"/>
    <w:rsid w:val="00DA6A4E"/>
    <w:rsid w:val="00DA7723"/>
    <w:rsid w:val="00DA7B20"/>
    <w:rsid w:val="00DB3110"/>
    <w:rsid w:val="00DB390A"/>
    <w:rsid w:val="00DB6C50"/>
    <w:rsid w:val="00DC1D8C"/>
    <w:rsid w:val="00DC27D6"/>
    <w:rsid w:val="00DC2953"/>
    <w:rsid w:val="00DC2FA2"/>
    <w:rsid w:val="00DC38E4"/>
    <w:rsid w:val="00DC3DD3"/>
    <w:rsid w:val="00DC5BA8"/>
    <w:rsid w:val="00DD1EC7"/>
    <w:rsid w:val="00DD3EEF"/>
    <w:rsid w:val="00DD5985"/>
    <w:rsid w:val="00DD7C9C"/>
    <w:rsid w:val="00DE3269"/>
    <w:rsid w:val="00DE3B79"/>
    <w:rsid w:val="00DE58D0"/>
    <w:rsid w:val="00DE5F0A"/>
    <w:rsid w:val="00DF071B"/>
    <w:rsid w:val="00DF083F"/>
    <w:rsid w:val="00DF1E11"/>
    <w:rsid w:val="00DF6647"/>
    <w:rsid w:val="00DF7C45"/>
    <w:rsid w:val="00E01005"/>
    <w:rsid w:val="00E01046"/>
    <w:rsid w:val="00E04749"/>
    <w:rsid w:val="00E065A8"/>
    <w:rsid w:val="00E11C26"/>
    <w:rsid w:val="00E13259"/>
    <w:rsid w:val="00E1391E"/>
    <w:rsid w:val="00E13B26"/>
    <w:rsid w:val="00E1687C"/>
    <w:rsid w:val="00E21D42"/>
    <w:rsid w:val="00E21F6C"/>
    <w:rsid w:val="00E24A7C"/>
    <w:rsid w:val="00E25471"/>
    <w:rsid w:val="00E31D17"/>
    <w:rsid w:val="00E3271D"/>
    <w:rsid w:val="00E32E15"/>
    <w:rsid w:val="00E33616"/>
    <w:rsid w:val="00E33E87"/>
    <w:rsid w:val="00E35447"/>
    <w:rsid w:val="00E36AFB"/>
    <w:rsid w:val="00E375E6"/>
    <w:rsid w:val="00E42E27"/>
    <w:rsid w:val="00E43988"/>
    <w:rsid w:val="00E46BFC"/>
    <w:rsid w:val="00E47F16"/>
    <w:rsid w:val="00E5191F"/>
    <w:rsid w:val="00E565B4"/>
    <w:rsid w:val="00E57B4C"/>
    <w:rsid w:val="00E61548"/>
    <w:rsid w:val="00E6517E"/>
    <w:rsid w:val="00E65F51"/>
    <w:rsid w:val="00E662CC"/>
    <w:rsid w:val="00E705BD"/>
    <w:rsid w:val="00E706C8"/>
    <w:rsid w:val="00E7795E"/>
    <w:rsid w:val="00E807AF"/>
    <w:rsid w:val="00E81B6D"/>
    <w:rsid w:val="00E85218"/>
    <w:rsid w:val="00E85FA3"/>
    <w:rsid w:val="00E91492"/>
    <w:rsid w:val="00E93984"/>
    <w:rsid w:val="00EA5188"/>
    <w:rsid w:val="00EA5F73"/>
    <w:rsid w:val="00EA7C3D"/>
    <w:rsid w:val="00EB26AA"/>
    <w:rsid w:val="00EB5261"/>
    <w:rsid w:val="00EB5DC9"/>
    <w:rsid w:val="00EC3356"/>
    <w:rsid w:val="00EC38D6"/>
    <w:rsid w:val="00EC3E05"/>
    <w:rsid w:val="00EC4D08"/>
    <w:rsid w:val="00EC6F03"/>
    <w:rsid w:val="00EC7394"/>
    <w:rsid w:val="00EC7574"/>
    <w:rsid w:val="00ED21F1"/>
    <w:rsid w:val="00ED22E0"/>
    <w:rsid w:val="00ED522B"/>
    <w:rsid w:val="00ED7307"/>
    <w:rsid w:val="00ED7B47"/>
    <w:rsid w:val="00EE1AE0"/>
    <w:rsid w:val="00EE27C8"/>
    <w:rsid w:val="00EE3732"/>
    <w:rsid w:val="00EE5C92"/>
    <w:rsid w:val="00EE681D"/>
    <w:rsid w:val="00EF04A8"/>
    <w:rsid w:val="00EF175A"/>
    <w:rsid w:val="00EF6352"/>
    <w:rsid w:val="00EF6503"/>
    <w:rsid w:val="00F00AA8"/>
    <w:rsid w:val="00F0225C"/>
    <w:rsid w:val="00F0359A"/>
    <w:rsid w:val="00F06D51"/>
    <w:rsid w:val="00F07C8C"/>
    <w:rsid w:val="00F113AA"/>
    <w:rsid w:val="00F114A8"/>
    <w:rsid w:val="00F13D0B"/>
    <w:rsid w:val="00F15A6D"/>
    <w:rsid w:val="00F16209"/>
    <w:rsid w:val="00F21764"/>
    <w:rsid w:val="00F21C13"/>
    <w:rsid w:val="00F23395"/>
    <w:rsid w:val="00F27248"/>
    <w:rsid w:val="00F307E7"/>
    <w:rsid w:val="00F32B1B"/>
    <w:rsid w:val="00F37F78"/>
    <w:rsid w:val="00F425DF"/>
    <w:rsid w:val="00F44B29"/>
    <w:rsid w:val="00F459DB"/>
    <w:rsid w:val="00F51978"/>
    <w:rsid w:val="00F546FB"/>
    <w:rsid w:val="00F55AF7"/>
    <w:rsid w:val="00F66C51"/>
    <w:rsid w:val="00F71A21"/>
    <w:rsid w:val="00F73BC0"/>
    <w:rsid w:val="00F772F8"/>
    <w:rsid w:val="00F774E2"/>
    <w:rsid w:val="00F77A49"/>
    <w:rsid w:val="00F81309"/>
    <w:rsid w:val="00F8390B"/>
    <w:rsid w:val="00F8404A"/>
    <w:rsid w:val="00F84478"/>
    <w:rsid w:val="00F84766"/>
    <w:rsid w:val="00F864CE"/>
    <w:rsid w:val="00F865C1"/>
    <w:rsid w:val="00F9000D"/>
    <w:rsid w:val="00F90128"/>
    <w:rsid w:val="00F90380"/>
    <w:rsid w:val="00F9257E"/>
    <w:rsid w:val="00F92DC0"/>
    <w:rsid w:val="00FA1D2C"/>
    <w:rsid w:val="00FA20F8"/>
    <w:rsid w:val="00FA33C6"/>
    <w:rsid w:val="00FA3778"/>
    <w:rsid w:val="00FA4731"/>
    <w:rsid w:val="00FA6174"/>
    <w:rsid w:val="00FB3381"/>
    <w:rsid w:val="00FB3E4B"/>
    <w:rsid w:val="00FB5C88"/>
    <w:rsid w:val="00FB64A1"/>
    <w:rsid w:val="00FC2037"/>
    <w:rsid w:val="00FC7351"/>
    <w:rsid w:val="00FC75FB"/>
    <w:rsid w:val="00FD227F"/>
    <w:rsid w:val="00FD44E7"/>
    <w:rsid w:val="00FD6D77"/>
    <w:rsid w:val="00FD6E49"/>
    <w:rsid w:val="00FD6EB7"/>
    <w:rsid w:val="00FD72CC"/>
    <w:rsid w:val="00FE3B9E"/>
    <w:rsid w:val="00FE45F5"/>
    <w:rsid w:val="00FE75FB"/>
    <w:rsid w:val="00FE7C99"/>
    <w:rsid w:val="00FF05DD"/>
    <w:rsid w:val="00FF0DCA"/>
    <w:rsid w:val="00FF1563"/>
    <w:rsid w:val="00FF2613"/>
    <w:rsid w:val="00FF401A"/>
    <w:rsid w:val="00FF5974"/>
    <w:rsid w:val="00FF7268"/>
    <w:rsid w:val="00FF7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6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toa heading" w:uiPriority="0"/>
    <w:lsdException w:name="List" w:uiPriority="0"/>
    <w:lsdException w:name="List Number"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22EA"/>
    <w:pPr>
      <w:jc w:val="both"/>
    </w:pPr>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uiPriority w:val="9"/>
    <w:qFormat/>
    <w:rsid w:val="00604F49"/>
    <w:pPr>
      <w:keepNext/>
      <w:spacing w:before="240" w:after="60"/>
      <w:jc w:val="center"/>
      <w:outlineLvl w:val="0"/>
    </w:pPr>
    <w:rPr>
      <w:b/>
      <w:kern w:val="28"/>
      <w:sz w:val="36"/>
      <w:szCs w:val="20"/>
    </w:rPr>
  </w:style>
  <w:style w:type="paragraph" w:styleId="2">
    <w:name w:val="heading 2"/>
    <w:basedOn w:val="a0"/>
    <w:next w:val="a0"/>
    <w:link w:val="20"/>
    <w:qFormat/>
    <w:rsid w:val="00604F49"/>
    <w:pPr>
      <w:keepNext/>
      <w:jc w:val="center"/>
      <w:outlineLvl w:val="1"/>
    </w:pPr>
    <w:rPr>
      <w:b/>
      <w:bCs/>
    </w:rPr>
  </w:style>
  <w:style w:type="paragraph" w:styleId="30">
    <w:name w:val="heading 3"/>
    <w:basedOn w:val="a0"/>
    <w:next w:val="a0"/>
    <w:link w:val="31"/>
    <w:qFormat/>
    <w:rsid w:val="00604F49"/>
    <w:pPr>
      <w:keepNext/>
      <w:spacing w:before="240" w:after="60"/>
      <w:outlineLvl w:val="2"/>
    </w:pPr>
    <w:rPr>
      <w:rFonts w:ascii="Arial" w:hAnsi="Arial"/>
      <w:b/>
      <w:szCs w:val="20"/>
    </w:rPr>
  </w:style>
  <w:style w:type="paragraph" w:styleId="4">
    <w:name w:val="heading 4"/>
    <w:basedOn w:val="a0"/>
    <w:next w:val="a0"/>
    <w:link w:val="40"/>
    <w:unhideWhenUsed/>
    <w:qFormat/>
    <w:rsid w:val="00604F49"/>
    <w:pPr>
      <w:keepNext/>
      <w:spacing w:before="240" w:after="60"/>
      <w:outlineLvl w:val="3"/>
    </w:pPr>
    <w:rPr>
      <w:rFonts w:ascii="Calibri" w:hAnsi="Calibri"/>
      <w:b/>
      <w:bCs/>
      <w:sz w:val="28"/>
      <w:szCs w:val="28"/>
    </w:rPr>
  </w:style>
  <w:style w:type="paragraph" w:styleId="5">
    <w:name w:val="heading 5"/>
    <w:basedOn w:val="a0"/>
    <w:next w:val="a0"/>
    <w:link w:val="50"/>
    <w:qFormat/>
    <w:rsid w:val="00473C6A"/>
    <w:pPr>
      <w:keepNext/>
      <w:tabs>
        <w:tab w:val="num" w:pos="3600"/>
      </w:tabs>
      <w:suppressAutoHyphens/>
      <w:ind w:left="3600" w:hanging="360"/>
      <w:jc w:val="left"/>
      <w:outlineLvl w:val="4"/>
    </w:pPr>
    <w:rPr>
      <w:szCs w:val="20"/>
      <w:lang w:eastAsia="zh-CN"/>
    </w:rPr>
  </w:style>
  <w:style w:type="paragraph" w:styleId="6">
    <w:name w:val="heading 6"/>
    <w:basedOn w:val="a0"/>
    <w:next w:val="a0"/>
    <w:link w:val="60"/>
    <w:qFormat/>
    <w:rsid w:val="00473C6A"/>
    <w:pPr>
      <w:keepNext/>
      <w:tabs>
        <w:tab w:val="num" w:pos="4320"/>
      </w:tabs>
      <w:suppressAutoHyphens/>
      <w:ind w:left="1200"/>
      <w:jc w:val="left"/>
      <w:outlineLvl w:val="5"/>
    </w:pPr>
    <w:rPr>
      <w:szCs w:val="20"/>
      <w:lang w:eastAsia="zh-CN"/>
    </w:rPr>
  </w:style>
  <w:style w:type="paragraph" w:styleId="8">
    <w:name w:val="heading 8"/>
    <w:basedOn w:val="a0"/>
    <w:next w:val="a0"/>
    <w:link w:val="80"/>
    <w:qFormat/>
    <w:rsid w:val="00C16FBC"/>
    <w:pPr>
      <w:tabs>
        <w:tab w:val="num" w:pos="0"/>
      </w:tabs>
      <w:suppressAutoHyphens/>
      <w:spacing w:before="240" w:after="60"/>
      <w:ind w:left="1440" w:hanging="1440"/>
      <w:jc w:val="left"/>
      <w:outlineLvl w:val="7"/>
    </w:pPr>
    <w:rPr>
      <w:i/>
      <w:iCs/>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uiPriority w:val="9"/>
    <w:rsid w:val="00604F49"/>
    <w:rPr>
      <w:rFonts w:ascii="Times New Roman" w:eastAsia="Times New Roman" w:hAnsi="Times New Roman" w:cs="Times New Roman"/>
      <w:b/>
      <w:kern w:val="28"/>
      <w:sz w:val="36"/>
      <w:szCs w:val="20"/>
    </w:rPr>
  </w:style>
  <w:style w:type="character" w:customStyle="1" w:styleId="20">
    <w:name w:val="Заголовок 2 Знак"/>
    <w:basedOn w:val="a1"/>
    <w:link w:val="2"/>
    <w:rsid w:val="00604F49"/>
    <w:rPr>
      <w:rFonts w:ascii="Times New Roman" w:eastAsia="Times New Roman" w:hAnsi="Times New Roman" w:cs="Times New Roman"/>
      <w:b/>
      <w:bCs/>
      <w:sz w:val="24"/>
      <w:szCs w:val="24"/>
    </w:rPr>
  </w:style>
  <w:style w:type="character" w:customStyle="1" w:styleId="32">
    <w:name w:val="Заголовок 3 Знак"/>
    <w:basedOn w:val="a1"/>
    <w:rsid w:val="00604F49"/>
    <w:rPr>
      <w:rFonts w:ascii="Cambria" w:eastAsia="Times New Roman" w:hAnsi="Cambria" w:cs="Times New Roman"/>
      <w:b/>
      <w:bCs/>
      <w:color w:val="4F81BD"/>
      <w:sz w:val="24"/>
      <w:szCs w:val="24"/>
      <w:lang w:eastAsia="ru-RU"/>
    </w:rPr>
  </w:style>
  <w:style w:type="character" w:customStyle="1" w:styleId="40">
    <w:name w:val="Заголовок 4 Знак"/>
    <w:basedOn w:val="a1"/>
    <w:link w:val="4"/>
    <w:rsid w:val="00604F49"/>
    <w:rPr>
      <w:rFonts w:ascii="Calibri" w:eastAsia="Times New Roman" w:hAnsi="Calibri" w:cs="Times New Roman"/>
      <w:b/>
      <w:bCs/>
      <w:sz w:val="28"/>
      <w:szCs w:val="28"/>
    </w:rPr>
  </w:style>
  <w:style w:type="character" w:customStyle="1" w:styleId="31">
    <w:name w:val="Заголовок 3 Знак1"/>
    <w:link w:val="30"/>
    <w:rsid w:val="00604F49"/>
    <w:rPr>
      <w:rFonts w:ascii="Arial" w:eastAsia="Times New Roman" w:hAnsi="Arial" w:cs="Times New Roman"/>
      <w:b/>
      <w:sz w:val="24"/>
      <w:szCs w:val="20"/>
    </w:rPr>
  </w:style>
  <w:style w:type="paragraph" w:customStyle="1" w:styleId="11">
    <w:name w:val="Стиль1"/>
    <w:basedOn w:val="a0"/>
    <w:rsid w:val="00604F49"/>
    <w:pPr>
      <w:spacing w:line="360" w:lineRule="auto"/>
      <w:ind w:firstLine="567"/>
    </w:pPr>
    <w:rPr>
      <w:color w:val="000000"/>
      <w:szCs w:val="28"/>
    </w:rPr>
  </w:style>
  <w:style w:type="paragraph" w:customStyle="1" w:styleId="21">
    <w:name w:val="Стиль2"/>
    <w:basedOn w:val="a0"/>
    <w:rsid w:val="00604F49"/>
    <w:pPr>
      <w:shd w:val="clear" w:color="auto" w:fill="FFFFFF"/>
      <w:spacing w:line="360" w:lineRule="auto"/>
      <w:ind w:firstLine="567"/>
    </w:pPr>
    <w:rPr>
      <w:color w:val="000000"/>
      <w:szCs w:val="28"/>
    </w:rPr>
  </w:style>
  <w:style w:type="paragraph" w:styleId="22">
    <w:name w:val="Body Text Indent 2"/>
    <w:basedOn w:val="a0"/>
    <w:link w:val="23"/>
    <w:rsid w:val="00604F49"/>
    <w:pPr>
      <w:spacing w:after="120" w:line="480" w:lineRule="auto"/>
      <w:ind w:left="283"/>
    </w:pPr>
  </w:style>
  <w:style w:type="character" w:customStyle="1" w:styleId="23">
    <w:name w:val="Основной текст с отступом 2 Знак"/>
    <w:basedOn w:val="a1"/>
    <w:link w:val="22"/>
    <w:rsid w:val="00604F49"/>
    <w:rPr>
      <w:rFonts w:ascii="Times New Roman" w:eastAsia="Times New Roman" w:hAnsi="Times New Roman" w:cs="Times New Roman"/>
      <w:sz w:val="24"/>
      <w:szCs w:val="24"/>
    </w:rPr>
  </w:style>
  <w:style w:type="paragraph" w:customStyle="1" w:styleId="ConsNormal">
    <w:name w:val="ConsNormal"/>
    <w:link w:val="ConsNormal0"/>
    <w:rsid w:val="00604F49"/>
    <w:pPr>
      <w:widowControl w:val="0"/>
      <w:autoSpaceDE w:val="0"/>
      <w:autoSpaceDN w:val="0"/>
      <w:adjustRightInd w:val="0"/>
      <w:ind w:left="709" w:right="19772" w:firstLine="720"/>
      <w:jc w:val="both"/>
    </w:pPr>
    <w:rPr>
      <w:rFonts w:ascii="Arial" w:eastAsia="Times New Roman" w:hAnsi="Arial" w:cs="Arial"/>
      <w:sz w:val="22"/>
      <w:szCs w:val="22"/>
    </w:rPr>
  </w:style>
  <w:style w:type="character" w:customStyle="1" w:styleId="ConsNormal0">
    <w:name w:val="ConsNormal Знак"/>
    <w:link w:val="ConsNormal"/>
    <w:locked/>
    <w:rsid w:val="00604F49"/>
    <w:rPr>
      <w:rFonts w:ascii="Arial" w:eastAsia="Times New Roman" w:hAnsi="Arial" w:cs="Arial"/>
      <w:sz w:val="22"/>
      <w:szCs w:val="22"/>
      <w:lang w:eastAsia="ru-RU" w:bidi="ar-SA"/>
    </w:rPr>
  </w:style>
  <w:style w:type="character" w:styleId="a4">
    <w:name w:val="Hyperlink"/>
    <w:aliases w:val="%Hyperlink"/>
    <w:uiPriority w:val="99"/>
    <w:rsid w:val="00604F49"/>
    <w:rPr>
      <w:color w:val="0000FF"/>
      <w:u w:val="single"/>
    </w:rPr>
  </w:style>
  <w:style w:type="paragraph" w:styleId="3">
    <w:name w:val="List Bullet 3"/>
    <w:basedOn w:val="a0"/>
    <w:autoRedefine/>
    <w:rsid w:val="00604F49"/>
    <w:pPr>
      <w:numPr>
        <w:ilvl w:val="1"/>
        <w:numId w:val="1"/>
      </w:numPr>
      <w:tabs>
        <w:tab w:val="clear" w:pos="567"/>
        <w:tab w:val="num" w:pos="926"/>
      </w:tabs>
      <w:spacing w:after="60"/>
      <w:ind w:left="926" w:hanging="360"/>
    </w:pPr>
    <w:rPr>
      <w:szCs w:val="20"/>
    </w:rPr>
  </w:style>
  <w:style w:type="paragraph" w:customStyle="1" w:styleId="33">
    <w:name w:val="Стиль3"/>
    <w:basedOn w:val="22"/>
    <w:rsid w:val="00604F49"/>
    <w:pPr>
      <w:widowControl w:val="0"/>
      <w:adjustRightInd w:val="0"/>
      <w:spacing w:after="0" w:line="240" w:lineRule="auto"/>
      <w:ind w:left="0"/>
      <w:textAlignment w:val="baseline"/>
    </w:pPr>
    <w:rPr>
      <w:szCs w:val="20"/>
    </w:rPr>
  </w:style>
  <w:style w:type="paragraph" w:styleId="a5">
    <w:name w:val="footnote text"/>
    <w:aliases w:val="Текст сноски Знак Знак,Знак8 Знак Знак,Знак12 Знак,Footnote Text Char Знак Знак Знак,Footnote Text Char Знак Знак1,Footnote Text Char Знак Знак Знак Знак Знак,Footnote Text Char Знак Знак,Footnote Text Char Знак,Текст сноски Знак2"/>
    <w:basedOn w:val="a0"/>
    <w:link w:val="a6"/>
    <w:uiPriority w:val="99"/>
    <w:qFormat/>
    <w:rsid w:val="00604F49"/>
    <w:pPr>
      <w:jc w:val="left"/>
    </w:pPr>
    <w:rPr>
      <w:sz w:val="20"/>
      <w:szCs w:val="20"/>
    </w:rPr>
  </w:style>
  <w:style w:type="character" w:customStyle="1" w:styleId="a6">
    <w:name w:val="Текст сноски Знак"/>
    <w:aliases w:val="Текст сноски Знак Знак Знак,Знак8 Знак Знак Знак,Знак12 Знак Знак,Footnote Text Char Знак Знак Знак Знак,Footnote Text Char Знак Знак1 Знак,Footnote Text Char Знак Знак Знак Знак Знак Знак,Footnote Text Char Знак Знак Знак1"/>
    <w:basedOn w:val="a1"/>
    <w:link w:val="a5"/>
    <w:uiPriority w:val="99"/>
    <w:rsid w:val="00604F49"/>
    <w:rPr>
      <w:rFonts w:ascii="Times New Roman" w:eastAsia="Times New Roman" w:hAnsi="Times New Roman" w:cs="Times New Roman"/>
      <w:sz w:val="20"/>
      <w:szCs w:val="20"/>
      <w:lang w:eastAsia="ru-RU"/>
    </w:rPr>
  </w:style>
  <w:style w:type="paragraph" w:customStyle="1" w:styleId="34">
    <w:name w:val="Стиль3 Знак Знак"/>
    <w:basedOn w:val="22"/>
    <w:rsid w:val="00604F49"/>
    <w:pPr>
      <w:widowControl w:val="0"/>
      <w:tabs>
        <w:tab w:val="num" w:pos="227"/>
      </w:tabs>
      <w:adjustRightInd w:val="0"/>
      <w:spacing w:after="0" w:line="240" w:lineRule="auto"/>
      <w:ind w:left="0"/>
      <w:textAlignment w:val="baseline"/>
    </w:pPr>
    <w:rPr>
      <w:szCs w:val="20"/>
    </w:rPr>
  </w:style>
  <w:style w:type="paragraph" w:styleId="12">
    <w:name w:val="toc 1"/>
    <w:basedOn w:val="a0"/>
    <w:next w:val="a0"/>
    <w:autoRedefine/>
    <w:uiPriority w:val="39"/>
    <w:unhideWhenUsed/>
    <w:rsid w:val="00604F49"/>
  </w:style>
  <w:style w:type="paragraph" w:styleId="24">
    <w:name w:val="toc 2"/>
    <w:basedOn w:val="a0"/>
    <w:next w:val="a0"/>
    <w:autoRedefine/>
    <w:uiPriority w:val="39"/>
    <w:unhideWhenUsed/>
    <w:rsid w:val="004E6EEC"/>
    <w:pPr>
      <w:tabs>
        <w:tab w:val="right" w:leader="dot" w:pos="9639"/>
      </w:tabs>
    </w:pPr>
  </w:style>
  <w:style w:type="paragraph" w:styleId="35">
    <w:name w:val="toc 3"/>
    <w:basedOn w:val="a0"/>
    <w:next w:val="a0"/>
    <w:autoRedefine/>
    <w:uiPriority w:val="39"/>
    <w:unhideWhenUsed/>
    <w:rsid w:val="00604F49"/>
    <w:pPr>
      <w:ind w:left="480"/>
    </w:pPr>
  </w:style>
  <w:style w:type="paragraph" w:styleId="a7">
    <w:name w:val="header"/>
    <w:aliases w:val="Aa?oiee eieiioeooe,Linie,sl_header"/>
    <w:basedOn w:val="a0"/>
    <w:link w:val="a8"/>
    <w:uiPriority w:val="99"/>
    <w:unhideWhenUsed/>
    <w:rsid w:val="00604F49"/>
    <w:pPr>
      <w:tabs>
        <w:tab w:val="center" w:pos="4677"/>
        <w:tab w:val="right" w:pos="9355"/>
      </w:tabs>
    </w:pPr>
  </w:style>
  <w:style w:type="character" w:customStyle="1" w:styleId="a8">
    <w:name w:val="Верхний колонтитул Знак"/>
    <w:aliases w:val="Aa?oiee eieiioeooe Знак,Linie Знак,sl_header Знак"/>
    <w:basedOn w:val="a1"/>
    <w:link w:val="a7"/>
    <w:uiPriority w:val="99"/>
    <w:rsid w:val="00604F49"/>
    <w:rPr>
      <w:rFonts w:ascii="Times New Roman" w:eastAsia="Times New Roman" w:hAnsi="Times New Roman" w:cs="Times New Roman"/>
      <w:sz w:val="24"/>
      <w:szCs w:val="24"/>
    </w:rPr>
  </w:style>
  <w:style w:type="paragraph" w:customStyle="1" w:styleId="a9">
    <w:name w:val="Таблица шапка"/>
    <w:basedOn w:val="a0"/>
    <w:rsid w:val="00604F49"/>
    <w:pPr>
      <w:keepNext/>
      <w:spacing w:before="40" w:after="40"/>
      <w:ind w:left="57" w:right="57"/>
      <w:jc w:val="left"/>
    </w:pPr>
    <w:rPr>
      <w:sz w:val="18"/>
      <w:szCs w:val="18"/>
    </w:rPr>
  </w:style>
  <w:style w:type="paragraph" w:styleId="aa">
    <w:name w:val="Normal (Web)"/>
    <w:aliases w:val="Обычный (Web)"/>
    <w:basedOn w:val="a0"/>
    <w:link w:val="ab"/>
    <w:uiPriority w:val="99"/>
    <w:qFormat/>
    <w:rsid w:val="00604F49"/>
    <w:pPr>
      <w:spacing w:before="100" w:beforeAutospacing="1" w:after="100" w:afterAutospacing="1"/>
      <w:jc w:val="left"/>
    </w:pPr>
  </w:style>
  <w:style w:type="character" w:customStyle="1" w:styleId="ab">
    <w:name w:val="Обычный (веб) Знак"/>
    <w:aliases w:val="Обычный (Web) Знак"/>
    <w:link w:val="aa"/>
    <w:uiPriority w:val="99"/>
    <w:locked/>
    <w:rsid w:val="00604F49"/>
    <w:rPr>
      <w:rFonts w:ascii="Times New Roman" w:eastAsia="Times New Roman" w:hAnsi="Times New Roman" w:cs="Times New Roman"/>
      <w:sz w:val="24"/>
      <w:szCs w:val="24"/>
    </w:rPr>
  </w:style>
  <w:style w:type="character" w:styleId="ac">
    <w:name w:val="Strong"/>
    <w:qFormat/>
    <w:rsid w:val="00604F49"/>
    <w:rPr>
      <w:b/>
      <w:bCs/>
    </w:rPr>
  </w:style>
  <w:style w:type="paragraph" w:customStyle="1" w:styleId="ConsNonformat">
    <w:name w:val="ConsNonformat"/>
    <w:rsid w:val="00604F49"/>
    <w:pPr>
      <w:widowControl w:val="0"/>
      <w:autoSpaceDE w:val="0"/>
      <w:autoSpaceDN w:val="0"/>
      <w:adjustRightInd w:val="0"/>
      <w:ind w:right="19772"/>
    </w:pPr>
    <w:rPr>
      <w:rFonts w:ascii="Courier New" w:eastAsia="Times New Roman" w:hAnsi="Courier New" w:cs="Courier New"/>
    </w:rPr>
  </w:style>
  <w:style w:type="character" w:customStyle="1" w:styleId="ad">
    <w:name w:val="Основной текст Знак"/>
    <w:link w:val="ae"/>
    <w:rsid w:val="00604F49"/>
    <w:rPr>
      <w:sz w:val="24"/>
      <w:szCs w:val="24"/>
    </w:rPr>
  </w:style>
  <w:style w:type="paragraph" w:styleId="ae">
    <w:name w:val="Body Text"/>
    <w:basedOn w:val="a0"/>
    <w:link w:val="ad"/>
    <w:rsid w:val="00604F49"/>
    <w:pPr>
      <w:spacing w:after="120"/>
    </w:pPr>
    <w:rPr>
      <w:rFonts w:ascii="Calibri" w:eastAsia="Calibri" w:hAnsi="Calibri"/>
    </w:rPr>
  </w:style>
  <w:style w:type="character" w:customStyle="1" w:styleId="13">
    <w:name w:val="Основной текст Знак1"/>
    <w:basedOn w:val="a1"/>
    <w:uiPriority w:val="99"/>
    <w:semiHidden/>
    <w:rsid w:val="00604F49"/>
    <w:rPr>
      <w:rFonts w:ascii="Times New Roman" w:eastAsia="Times New Roman" w:hAnsi="Times New Roman" w:cs="Times New Roman"/>
      <w:sz w:val="24"/>
      <w:szCs w:val="24"/>
      <w:lang w:eastAsia="ru-RU"/>
    </w:rPr>
  </w:style>
  <w:style w:type="character" w:customStyle="1" w:styleId="af">
    <w:name w:val="Текст Знак"/>
    <w:aliases w:val="Знак4 Знак"/>
    <w:link w:val="af0"/>
    <w:rsid w:val="00604F49"/>
    <w:rPr>
      <w:rFonts w:ascii="Courier New" w:hAnsi="Courier New" w:cs="Courier New"/>
    </w:rPr>
  </w:style>
  <w:style w:type="paragraph" w:styleId="af0">
    <w:name w:val="Plain Text"/>
    <w:aliases w:val="Знак4"/>
    <w:basedOn w:val="a0"/>
    <w:link w:val="af"/>
    <w:rsid w:val="00604F49"/>
    <w:pPr>
      <w:jc w:val="left"/>
    </w:pPr>
    <w:rPr>
      <w:rFonts w:ascii="Courier New" w:eastAsia="Calibri" w:hAnsi="Courier New"/>
      <w:sz w:val="20"/>
      <w:szCs w:val="20"/>
    </w:rPr>
  </w:style>
  <w:style w:type="character" w:customStyle="1" w:styleId="14">
    <w:name w:val="Текст Знак1"/>
    <w:basedOn w:val="a1"/>
    <w:uiPriority w:val="99"/>
    <w:semiHidden/>
    <w:rsid w:val="00604F49"/>
    <w:rPr>
      <w:rFonts w:ascii="Consolas" w:eastAsia="Times New Roman" w:hAnsi="Consolas" w:cs="Consolas"/>
      <w:sz w:val="21"/>
      <w:szCs w:val="21"/>
      <w:lang w:eastAsia="ru-RU"/>
    </w:rPr>
  </w:style>
  <w:style w:type="paragraph" w:styleId="af1">
    <w:name w:val="List Paragraph"/>
    <w:aliases w:val="Use Case List Paragraph,Маркер,ТЗ список,Абзац списка литеральный"/>
    <w:basedOn w:val="a0"/>
    <w:link w:val="af2"/>
    <w:uiPriority w:val="34"/>
    <w:qFormat/>
    <w:rsid w:val="00604F49"/>
    <w:pPr>
      <w:spacing w:after="200" w:line="276" w:lineRule="auto"/>
      <w:ind w:left="720"/>
      <w:contextualSpacing/>
      <w:jc w:val="left"/>
    </w:pPr>
    <w:rPr>
      <w:rFonts w:ascii="Calibri" w:eastAsia="Calibri" w:hAnsi="Calibri"/>
      <w:sz w:val="20"/>
      <w:szCs w:val="20"/>
    </w:rPr>
  </w:style>
  <w:style w:type="character" w:customStyle="1" w:styleId="af2">
    <w:name w:val="Абзац списка Знак"/>
    <w:aliases w:val="Use Case List Paragraph Знак,Маркер Знак,ТЗ список Знак,Абзац списка литеральный Знак"/>
    <w:link w:val="af1"/>
    <w:uiPriority w:val="34"/>
    <w:locked/>
    <w:rsid w:val="00604F49"/>
    <w:rPr>
      <w:rFonts w:ascii="Calibri" w:eastAsia="Calibri" w:hAnsi="Calibri" w:cs="Times New Roman"/>
      <w:sz w:val="20"/>
      <w:szCs w:val="20"/>
    </w:rPr>
  </w:style>
  <w:style w:type="character" w:styleId="af3">
    <w:name w:val="page number"/>
    <w:basedOn w:val="a1"/>
    <w:rsid w:val="00604F49"/>
  </w:style>
  <w:style w:type="character" w:customStyle="1" w:styleId="af4">
    <w:name w:val="Нижний колонтитул Знак"/>
    <w:link w:val="af5"/>
    <w:uiPriority w:val="99"/>
    <w:rsid w:val="00604F49"/>
    <w:rPr>
      <w:sz w:val="24"/>
      <w:szCs w:val="24"/>
    </w:rPr>
  </w:style>
  <w:style w:type="paragraph" w:styleId="af5">
    <w:name w:val="footer"/>
    <w:basedOn w:val="a0"/>
    <w:link w:val="af4"/>
    <w:uiPriority w:val="99"/>
    <w:rsid w:val="00604F49"/>
    <w:pPr>
      <w:tabs>
        <w:tab w:val="center" w:pos="4677"/>
        <w:tab w:val="right" w:pos="9355"/>
      </w:tabs>
    </w:pPr>
    <w:rPr>
      <w:rFonts w:ascii="Calibri" w:eastAsia="Calibri" w:hAnsi="Calibri"/>
    </w:rPr>
  </w:style>
  <w:style w:type="character" w:customStyle="1" w:styleId="15">
    <w:name w:val="Нижний колонтитул Знак1"/>
    <w:basedOn w:val="a1"/>
    <w:rsid w:val="00604F49"/>
    <w:rPr>
      <w:rFonts w:ascii="Times New Roman" w:eastAsia="Times New Roman" w:hAnsi="Times New Roman" w:cs="Times New Roman"/>
      <w:sz w:val="24"/>
      <w:szCs w:val="24"/>
      <w:lang w:eastAsia="ru-RU"/>
    </w:rPr>
  </w:style>
  <w:style w:type="paragraph" w:styleId="af6">
    <w:name w:val="Body Text Indent"/>
    <w:basedOn w:val="a0"/>
    <w:link w:val="af7"/>
    <w:rsid w:val="00604F49"/>
    <w:pPr>
      <w:spacing w:after="120"/>
      <w:ind w:left="283"/>
    </w:pPr>
  </w:style>
  <w:style w:type="character" w:customStyle="1" w:styleId="af7">
    <w:name w:val="Основной текст с отступом Знак"/>
    <w:basedOn w:val="a1"/>
    <w:link w:val="af6"/>
    <w:rsid w:val="00604F49"/>
    <w:rPr>
      <w:rFonts w:ascii="Times New Roman" w:eastAsia="Times New Roman" w:hAnsi="Times New Roman" w:cs="Times New Roman"/>
      <w:sz w:val="24"/>
      <w:szCs w:val="24"/>
    </w:rPr>
  </w:style>
  <w:style w:type="table" w:styleId="af8">
    <w:name w:val="Table Grid"/>
    <w:basedOn w:val="a2"/>
    <w:uiPriority w:val="59"/>
    <w:rsid w:val="00604F4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604F49"/>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604F49"/>
    <w:rPr>
      <w:rFonts w:ascii="Arial" w:eastAsia="Times New Roman" w:hAnsi="Arial" w:cs="Arial"/>
      <w:sz w:val="22"/>
      <w:szCs w:val="22"/>
      <w:lang w:eastAsia="ru-RU" w:bidi="ar-SA"/>
    </w:rPr>
  </w:style>
  <w:style w:type="paragraph" w:styleId="af9">
    <w:name w:val="Title"/>
    <w:basedOn w:val="a0"/>
    <w:link w:val="afa"/>
    <w:qFormat/>
    <w:rsid w:val="00604F49"/>
    <w:pPr>
      <w:jc w:val="center"/>
    </w:pPr>
    <w:rPr>
      <w:b/>
      <w:sz w:val="58"/>
      <w:szCs w:val="20"/>
      <w:u w:val="single"/>
    </w:rPr>
  </w:style>
  <w:style w:type="character" w:customStyle="1" w:styleId="afa">
    <w:name w:val="Название Знак"/>
    <w:basedOn w:val="a1"/>
    <w:link w:val="af9"/>
    <w:rsid w:val="00604F49"/>
    <w:rPr>
      <w:rFonts w:ascii="Times New Roman" w:eastAsia="Times New Roman" w:hAnsi="Times New Roman" w:cs="Times New Roman"/>
      <w:b/>
      <w:sz w:val="58"/>
      <w:szCs w:val="20"/>
      <w:u w:val="single"/>
    </w:rPr>
  </w:style>
  <w:style w:type="paragraph" w:customStyle="1" w:styleId="ConsPlusNonformat">
    <w:name w:val="ConsPlusNonformat"/>
    <w:link w:val="ConsPlusNonformat0"/>
    <w:uiPriority w:val="99"/>
    <w:rsid w:val="00604F49"/>
    <w:pPr>
      <w:autoSpaceDE w:val="0"/>
      <w:autoSpaceDN w:val="0"/>
      <w:adjustRightInd w:val="0"/>
    </w:pPr>
    <w:rPr>
      <w:rFonts w:ascii="Courier New" w:eastAsia="Times New Roman" w:hAnsi="Courier New" w:cs="Courier New"/>
      <w:sz w:val="22"/>
      <w:szCs w:val="22"/>
    </w:rPr>
  </w:style>
  <w:style w:type="paragraph" w:customStyle="1" w:styleId="WW-2">
    <w:name w:val="WW-Основной текст с отступом 2"/>
    <w:basedOn w:val="a0"/>
    <w:rsid w:val="00604F49"/>
    <w:pPr>
      <w:suppressAutoHyphens/>
      <w:ind w:left="-540"/>
    </w:pPr>
    <w:rPr>
      <w:rFonts w:ascii="Arial" w:hAnsi="Arial" w:cs="Arial"/>
      <w:sz w:val="18"/>
      <w:lang w:eastAsia="ar-SA"/>
    </w:rPr>
  </w:style>
  <w:style w:type="paragraph" w:styleId="36">
    <w:name w:val="Body Text Indent 3"/>
    <w:basedOn w:val="a0"/>
    <w:link w:val="37"/>
    <w:rsid w:val="00604F49"/>
    <w:pPr>
      <w:spacing w:after="120"/>
      <w:ind w:left="283"/>
    </w:pPr>
    <w:rPr>
      <w:sz w:val="16"/>
      <w:szCs w:val="16"/>
    </w:rPr>
  </w:style>
  <w:style w:type="character" w:customStyle="1" w:styleId="37">
    <w:name w:val="Основной текст с отступом 3 Знак"/>
    <w:basedOn w:val="a1"/>
    <w:link w:val="36"/>
    <w:rsid w:val="00604F49"/>
    <w:rPr>
      <w:rFonts w:ascii="Times New Roman" w:eastAsia="Times New Roman" w:hAnsi="Times New Roman" w:cs="Times New Roman"/>
      <w:sz w:val="16"/>
      <w:szCs w:val="16"/>
    </w:rPr>
  </w:style>
  <w:style w:type="paragraph" w:customStyle="1" w:styleId="25">
    <w:name w:val="Абзац списка2"/>
    <w:basedOn w:val="a0"/>
    <w:rsid w:val="00604F49"/>
    <w:pPr>
      <w:suppressAutoHyphens/>
      <w:ind w:left="720"/>
      <w:contextualSpacing/>
      <w:jc w:val="left"/>
    </w:pPr>
    <w:rPr>
      <w:sz w:val="20"/>
      <w:szCs w:val="20"/>
      <w:lang w:eastAsia="ar-SA"/>
    </w:rPr>
  </w:style>
  <w:style w:type="paragraph" w:customStyle="1" w:styleId="210">
    <w:name w:val="Основной текст 21"/>
    <w:basedOn w:val="a0"/>
    <w:rsid w:val="00604F49"/>
    <w:pPr>
      <w:overflowPunct w:val="0"/>
      <w:autoSpaceDE w:val="0"/>
      <w:autoSpaceDN w:val="0"/>
      <w:adjustRightInd w:val="0"/>
      <w:jc w:val="center"/>
    </w:pPr>
    <w:rPr>
      <w:b/>
      <w:bCs/>
      <w:sz w:val="28"/>
      <w:szCs w:val="28"/>
    </w:rPr>
  </w:style>
  <w:style w:type="paragraph" w:customStyle="1" w:styleId="ConsPlusTitle">
    <w:name w:val="ConsPlusTitle"/>
    <w:rsid w:val="00604F49"/>
    <w:pPr>
      <w:autoSpaceDE w:val="0"/>
      <w:autoSpaceDN w:val="0"/>
      <w:adjustRightInd w:val="0"/>
    </w:pPr>
    <w:rPr>
      <w:rFonts w:ascii="Times New Roman" w:eastAsia="Times New Roman" w:hAnsi="Times New Roman"/>
      <w:b/>
      <w:bCs/>
      <w:sz w:val="24"/>
      <w:szCs w:val="24"/>
    </w:rPr>
  </w:style>
  <w:style w:type="paragraph" w:customStyle="1" w:styleId="afb">
    <w:name w:val="Основной без отступа"/>
    <w:basedOn w:val="ae"/>
    <w:qFormat/>
    <w:rsid w:val="00604F49"/>
    <w:pPr>
      <w:spacing w:after="0"/>
    </w:pPr>
  </w:style>
  <w:style w:type="character" w:styleId="afc">
    <w:name w:val="footnote reference"/>
    <w:aliases w:val="Ссылка на сноску 45"/>
    <w:uiPriority w:val="99"/>
    <w:rsid w:val="00604F49"/>
    <w:rPr>
      <w:vertAlign w:val="superscript"/>
    </w:rPr>
  </w:style>
  <w:style w:type="paragraph" w:customStyle="1" w:styleId="16">
    <w:name w:val="Абзац списка1"/>
    <w:basedOn w:val="a0"/>
    <w:rsid w:val="00604F49"/>
    <w:pPr>
      <w:spacing w:after="200" w:line="276" w:lineRule="auto"/>
      <w:ind w:left="720"/>
      <w:contextualSpacing/>
      <w:jc w:val="left"/>
    </w:pPr>
    <w:rPr>
      <w:rFonts w:ascii="Calibri" w:hAnsi="Calibri"/>
      <w:sz w:val="22"/>
      <w:szCs w:val="22"/>
    </w:rPr>
  </w:style>
  <w:style w:type="paragraph" w:customStyle="1" w:styleId="17">
    <w:name w:val="Абзац списка1"/>
    <w:basedOn w:val="a0"/>
    <w:rsid w:val="00604F49"/>
    <w:pPr>
      <w:ind w:left="720" w:firstLine="720"/>
      <w:contextualSpacing/>
    </w:pPr>
    <w:rPr>
      <w:sz w:val="28"/>
      <w:szCs w:val="20"/>
    </w:rPr>
  </w:style>
  <w:style w:type="paragraph" w:customStyle="1" w:styleId="38">
    <w:name w:val="Абзац списка3"/>
    <w:basedOn w:val="a0"/>
    <w:rsid w:val="00604F49"/>
    <w:pPr>
      <w:spacing w:after="200" w:line="276" w:lineRule="auto"/>
      <w:ind w:left="720"/>
      <w:jc w:val="left"/>
    </w:pPr>
    <w:rPr>
      <w:rFonts w:ascii="Calibri" w:hAnsi="Calibri"/>
      <w:sz w:val="22"/>
      <w:szCs w:val="22"/>
    </w:rPr>
  </w:style>
  <w:style w:type="paragraph" w:styleId="afd">
    <w:name w:val="Block Text"/>
    <w:basedOn w:val="a0"/>
    <w:uiPriority w:val="99"/>
    <w:unhideWhenUsed/>
    <w:rsid w:val="00604F49"/>
    <w:pPr>
      <w:ind w:left="-284" w:right="-99"/>
      <w:jc w:val="left"/>
    </w:pPr>
    <w:rPr>
      <w:sz w:val="28"/>
      <w:szCs w:val="20"/>
    </w:rPr>
  </w:style>
  <w:style w:type="paragraph" w:styleId="afe">
    <w:name w:val="List"/>
    <w:basedOn w:val="a0"/>
    <w:rsid w:val="00604F49"/>
    <w:pPr>
      <w:ind w:left="283" w:hanging="283"/>
      <w:contextualSpacing/>
    </w:pPr>
  </w:style>
  <w:style w:type="paragraph" w:customStyle="1" w:styleId="Style5">
    <w:name w:val="Style5"/>
    <w:basedOn w:val="a0"/>
    <w:uiPriority w:val="99"/>
    <w:rsid w:val="00604F49"/>
    <w:pPr>
      <w:widowControl w:val="0"/>
      <w:autoSpaceDE w:val="0"/>
      <w:autoSpaceDN w:val="0"/>
      <w:adjustRightInd w:val="0"/>
    </w:pPr>
  </w:style>
  <w:style w:type="paragraph" w:customStyle="1" w:styleId="Heading">
    <w:name w:val="Heading"/>
    <w:rsid w:val="00604F49"/>
    <w:pPr>
      <w:autoSpaceDE w:val="0"/>
      <w:autoSpaceDN w:val="0"/>
      <w:adjustRightInd w:val="0"/>
    </w:pPr>
    <w:rPr>
      <w:rFonts w:ascii="Arial" w:eastAsia="Times New Roman" w:hAnsi="Arial" w:cs="Arial"/>
      <w:b/>
      <w:bCs/>
      <w:sz w:val="22"/>
      <w:szCs w:val="22"/>
    </w:rPr>
  </w:style>
  <w:style w:type="character" w:customStyle="1" w:styleId="apple-converted-space">
    <w:name w:val="apple-converted-space"/>
    <w:basedOn w:val="a1"/>
    <w:rsid w:val="00604F49"/>
  </w:style>
  <w:style w:type="paragraph" w:customStyle="1" w:styleId="aff">
    <w:name w:val="."/>
    <w:uiPriority w:val="99"/>
    <w:rsid w:val="00604F49"/>
    <w:pPr>
      <w:widowControl w:val="0"/>
      <w:autoSpaceDE w:val="0"/>
      <w:autoSpaceDN w:val="0"/>
      <w:adjustRightInd w:val="0"/>
    </w:pPr>
    <w:rPr>
      <w:rFonts w:ascii="Times New Roman" w:eastAsia="Times New Roman" w:hAnsi="Times New Roman"/>
      <w:sz w:val="24"/>
      <w:szCs w:val="24"/>
    </w:rPr>
  </w:style>
  <w:style w:type="paragraph" w:customStyle="1" w:styleId="FORMATTEXT">
    <w:name w:val=".FORMATTEXT"/>
    <w:uiPriority w:val="99"/>
    <w:rsid w:val="00604F49"/>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qFormat/>
    <w:rsid w:val="00604F49"/>
    <w:pPr>
      <w:autoSpaceDE w:val="0"/>
      <w:autoSpaceDN w:val="0"/>
      <w:adjustRightInd w:val="0"/>
    </w:pPr>
    <w:rPr>
      <w:rFonts w:ascii="Times New Roman" w:hAnsi="Times New Roman"/>
      <w:color w:val="000000"/>
      <w:sz w:val="24"/>
      <w:szCs w:val="24"/>
    </w:rPr>
  </w:style>
  <w:style w:type="paragraph" w:customStyle="1" w:styleId="18">
    <w:name w:val="Без интервала1"/>
    <w:qFormat/>
    <w:rsid w:val="00604F49"/>
    <w:rPr>
      <w:rFonts w:eastAsia="Times New Roman"/>
      <w:sz w:val="22"/>
      <w:szCs w:val="22"/>
    </w:rPr>
  </w:style>
  <w:style w:type="character" w:styleId="aff0">
    <w:name w:val="FollowedHyperlink"/>
    <w:uiPriority w:val="99"/>
    <w:rsid w:val="00604F49"/>
    <w:rPr>
      <w:color w:val="800080"/>
      <w:u w:val="single"/>
    </w:rPr>
  </w:style>
  <w:style w:type="paragraph" w:styleId="a">
    <w:name w:val="List Number"/>
    <w:basedOn w:val="a0"/>
    <w:rsid w:val="00604F49"/>
    <w:pPr>
      <w:numPr>
        <w:numId w:val="3"/>
      </w:numPr>
      <w:contextualSpacing/>
    </w:pPr>
  </w:style>
  <w:style w:type="paragraph" w:customStyle="1" w:styleId="aff1">
    <w:name w:val="Пункт"/>
    <w:basedOn w:val="a0"/>
    <w:rsid w:val="00604F49"/>
    <w:pPr>
      <w:tabs>
        <w:tab w:val="num" w:pos="1980"/>
      </w:tabs>
      <w:ind w:left="1404" w:hanging="504"/>
    </w:pPr>
    <w:rPr>
      <w:szCs w:val="28"/>
    </w:rPr>
  </w:style>
  <w:style w:type="paragraph" w:styleId="aff2">
    <w:name w:val="Balloon Text"/>
    <w:basedOn w:val="a0"/>
    <w:link w:val="aff3"/>
    <w:unhideWhenUsed/>
    <w:rsid w:val="00604F49"/>
    <w:pPr>
      <w:jc w:val="left"/>
    </w:pPr>
    <w:rPr>
      <w:rFonts w:ascii="Segoe UI" w:hAnsi="Segoe UI"/>
      <w:sz w:val="18"/>
      <w:szCs w:val="18"/>
    </w:rPr>
  </w:style>
  <w:style w:type="character" w:customStyle="1" w:styleId="aff3">
    <w:name w:val="Текст выноски Знак"/>
    <w:basedOn w:val="a1"/>
    <w:link w:val="aff2"/>
    <w:rsid w:val="00604F49"/>
    <w:rPr>
      <w:rFonts w:ascii="Segoe UI" w:eastAsia="Times New Roman" w:hAnsi="Segoe UI" w:cs="Times New Roman"/>
      <w:sz w:val="18"/>
      <w:szCs w:val="18"/>
    </w:rPr>
  </w:style>
  <w:style w:type="character" w:customStyle="1" w:styleId="FontStyle11">
    <w:name w:val="Font Style11"/>
    <w:uiPriority w:val="99"/>
    <w:rsid w:val="00604F49"/>
    <w:rPr>
      <w:rFonts w:ascii="Times New Roman" w:hAnsi="Times New Roman" w:cs="Times New Roman"/>
      <w:b/>
      <w:bCs/>
      <w:sz w:val="26"/>
      <w:szCs w:val="26"/>
    </w:rPr>
  </w:style>
  <w:style w:type="character" w:customStyle="1" w:styleId="pinkbg1">
    <w:name w:val="pinkbg1"/>
    <w:rsid w:val="00604F49"/>
    <w:rPr>
      <w:caps w:val="0"/>
      <w:shd w:val="clear" w:color="auto" w:fill="FDD7C9"/>
    </w:rPr>
  </w:style>
  <w:style w:type="character" w:customStyle="1" w:styleId="WW-Absatz-Standardschriftart11111111111">
    <w:name w:val="WW-Absatz-Standardschriftart11111111111"/>
    <w:rsid w:val="00604F49"/>
  </w:style>
  <w:style w:type="character" w:styleId="aff4">
    <w:name w:val="annotation reference"/>
    <w:rsid w:val="00604F49"/>
    <w:rPr>
      <w:sz w:val="16"/>
      <w:szCs w:val="16"/>
    </w:rPr>
  </w:style>
  <w:style w:type="paragraph" w:styleId="aff5">
    <w:name w:val="annotation text"/>
    <w:basedOn w:val="a0"/>
    <w:link w:val="aff6"/>
    <w:rsid w:val="00604F49"/>
    <w:rPr>
      <w:sz w:val="20"/>
      <w:szCs w:val="20"/>
    </w:rPr>
  </w:style>
  <w:style w:type="character" w:customStyle="1" w:styleId="aff6">
    <w:name w:val="Текст примечания Знак"/>
    <w:basedOn w:val="a1"/>
    <w:link w:val="aff5"/>
    <w:rsid w:val="00604F49"/>
    <w:rPr>
      <w:rFonts w:ascii="Times New Roman" w:eastAsia="Times New Roman" w:hAnsi="Times New Roman" w:cs="Times New Roman"/>
      <w:sz w:val="20"/>
      <w:szCs w:val="20"/>
      <w:lang w:eastAsia="ru-RU"/>
    </w:rPr>
  </w:style>
  <w:style w:type="paragraph" w:styleId="aff7">
    <w:name w:val="annotation subject"/>
    <w:basedOn w:val="aff5"/>
    <w:next w:val="aff5"/>
    <w:link w:val="aff8"/>
    <w:rsid w:val="00604F49"/>
    <w:rPr>
      <w:b/>
      <w:bCs/>
    </w:rPr>
  </w:style>
  <w:style w:type="character" w:customStyle="1" w:styleId="aff8">
    <w:name w:val="Тема примечания Знак"/>
    <w:basedOn w:val="aff6"/>
    <w:link w:val="aff7"/>
    <w:rsid w:val="00604F49"/>
    <w:rPr>
      <w:rFonts w:ascii="Times New Roman" w:eastAsia="Times New Roman" w:hAnsi="Times New Roman" w:cs="Times New Roman"/>
      <w:b/>
      <w:bCs/>
      <w:sz w:val="20"/>
      <w:szCs w:val="20"/>
      <w:lang w:eastAsia="ru-RU"/>
    </w:rPr>
  </w:style>
  <w:style w:type="paragraph" w:customStyle="1" w:styleId="aff9">
    <w:name w:val="Обычный таблица"/>
    <w:basedOn w:val="a0"/>
    <w:rsid w:val="00604F49"/>
    <w:pPr>
      <w:suppressAutoHyphens/>
      <w:jc w:val="left"/>
    </w:pPr>
    <w:rPr>
      <w:sz w:val="18"/>
      <w:szCs w:val="18"/>
      <w:lang w:eastAsia="zh-CN"/>
    </w:rPr>
  </w:style>
  <w:style w:type="character" w:customStyle="1" w:styleId="ConsPlusNonformat0">
    <w:name w:val="ConsPlusNonformat Знак"/>
    <w:link w:val="ConsPlusNonformat"/>
    <w:uiPriority w:val="99"/>
    <w:locked/>
    <w:rsid w:val="00604F49"/>
    <w:rPr>
      <w:rFonts w:ascii="Courier New" w:eastAsia="Times New Roman" w:hAnsi="Courier New" w:cs="Courier New"/>
      <w:sz w:val="22"/>
      <w:szCs w:val="22"/>
      <w:lang w:eastAsia="ru-RU" w:bidi="ar-SA"/>
    </w:rPr>
  </w:style>
  <w:style w:type="numbering" w:customStyle="1" w:styleId="185">
    <w:name w:val="Стиль185"/>
    <w:rsid w:val="00604F49"/>
    <w:pPr>
      <w:numPr>
        <w:numId w:val="6"/>
      </w:numPr>
    </w:pPr>
  </w:style>
  <w:style w:type="numbering" w:customStyle="1" w:styleId="175">
    <w:name w:val="Стиль175"/>
    <w:rsid w:val="00604F49"/>
    <w:pPr>
      <w:numPr>
        <w:numId w:val="5"/>
      </w:numPr>
    </w:pPr>
  </w:style>
  <w:style w:type="numbering" w:customStyle="1" w:styleId="641">
    <w:name w:val="Стиль641"/>
    <w:rsid w:val="00604F49"/>
    <w:pPr>
      <w:numPr>
        <w:numId w:val="7"/>
      </w:numPr>
    </w:pPr>
  </w:style>
  <w:style w:type="numbering" w:customStyle="1" w:styleId="1241">
    <w:name w:val="Стиль1241"/>
    <w:rsid w:val="00604F49"/>
    <w:pPr>
      <w:numPr>
        <w:numId w:val="8"/>
      </w:numPr>
    </w:pPr>
  </w:style>
  <w:style w:type="numbering" w:customStyle="1" w:styleId="941">
    <w:name w:val="Стиль941"/>
    <w:rsid w:val="00604F49"/>
    <w:pPr>
      <w:numPr>
        <w:numId w:val="9"/>
      </w:numPr>
    </w:pPr>
  </w:style>
  <w:style w:type="numbering" w:customStyle="1" w:styleId="1111119">
    <w:name w:val="1 / 1.1 / 1.1.19"/>
    <w:basedOn w:val="a3"/>
    <w:next w:val="111111"/>
    <w:semiHidden/>
    <w:unhideWhenUsed/>
    <w:rsid w:val="00604F49"/>
  </w:style>
  <w:style w:type="numbering" w:styleId="111111">
    <w:name w:val="Outline List 2"/>
    <w:basedOn w:val="a3"/>
    <w:rsid w:val="00604F49"/>
    <w:pPr>
      <w:numPr>
        <w:numId w:val="11"/>
      </w:numPr>
    </w:pPr>
  </w:style>
  <w:style w:type="paragraph" w:customStyle="1" w:styleId="headertext">
    <w:name w:val="headertext"/>
    <w:basedOn w:val="a0"/>
    <w:rsid w:val="00604F49"/>
    <w:pPr>
      <w:spacing w:before="100" w:beforeAutospacing="1" w:after="100" w:afterAutospacing="1"/>
      <w:jc w:val="left"/>
    </w:pPr>
  </w:style>
  <w:style w:type="paragraph" w:customStyle="1" w:styleId="font5">
    <w:name w:val="font5"/>
    <w:basedOn w:val="a0"/>
    <w:rsid w:val="00604F49"/>
    <w:pPr>
      <w:spacing w:before="100" w:beforeAutospacing="1" w:after="100" w:afterAutospacing="1"/>
      <w:jc w:val="left"/>
    </w:pPr>
    <w:rPr>
      <w:color w:val="000000"/>
      <w:sz w:val="20"/>
      <w:szCs w:val="20"/>
    </w:rPr>
  </w:style>
  <w:style w:type="paragraph" w:customStyle="1" w:styleId="font6">
    <w:name w:val="font6"/>
    <w:basedOn w:val="a0"/>
    <w:rsid w:val="00604F49"/>
    <w:pPr>
      <w:spacing w:before="100" w:beforeAutospacing="1" w:after="100" w:afterAutospacing="1"/>
      <w:jc w:val="left"/>
    </w:pPr>
    <w:rPr>
      <w:b/>
      <w:bCs/>
      <w:color w:val="000000"/>
      <w:sz w:val="20"/>
      <w:szCs w:val="20"/>
    </w:rPr>
  </w:style>
  <w:style w:type="paragraph" w:customStyle="1" w:styleId="font7">
    <w:name w:val="font7"/>
    <w:basedOn w:val="a0"/>
    <w:rsid w:val="00604F49"/>
    <w:pPr>
      <w:spacing w:before="100" w:beforeAutospacing="1" w:after="100" w:afterAutospacing="1"/>
      <w:jc w:val="left"/>
    </w:pPr>
    <w:rPr>
      <w:b/>
      <w:bCs/>
      <w:i/>
      <w:iCs/>
      <w:color w:val="000000"/>
      <w:sz w:val="20"/>
      <w:szCs w:val="20"/>
    </w:rPr>
  </w:style>
  <w:style w:type="paragraph" w:customStyle="1" w:styleId="font8">
    <w:name w:val="font8"/>
    <w:basedOn w:val="a0"/>
    <w:rsid w:val="00604F49"/>
    <w:pPr>
      <w:spacing w:before="100" w:beforeAutospacing="1" w:after="100" w:afterAutospacing="1"/>
      <w:jc w:val="left"/>
    </w:pPr>
    <w:rPr>
      <w:i/>
      <w:iCs/>
      <w:color w:val="000000"/>
      <w:sz w:val="20"/>
      <w:szCs w:val="20"/>
    </w:rPr>
  </w:style>
  <w:style w:type="paragraph" w:customStyle="1" w:styleId="font9">
    <w:name w:val="font9"/>
    <w:basedOn w:val="a0"/>
    <w:rsid w:val="00604F49"/>
    <w:pPr>
      <w:spacing w:before="100" w:beforeAutospacing="1" w:after="100" w:afterAutospacing="1"/>
      <w:jc w:val="left"/>
    </w:pPr>
    <w:rPr>
      <w:sz w:val="20"/>
      <w:szCs w:val="20"/>
    </w:rPr>
  </w:style>
  <w:style w:type="paragraph" w:customStyle="1" w:styleId="font10">
    <w:name w:val="font10"/>
    <w:basedOn w:val="a0"/>
    <w:rsid w:val="00604F49"/>
    <w:pPr>
      <w:spacing w:before="100" w:beforeAutospacing="1" w:after="100" w:afterAutospacing="1"/>
      <w:jc w:val="left"/>
    </w:pPr>
    <w:rPr>
      <w:color w:val="FF0000"/>
      <w:sz w:val="20"/>
      <w:szCs w:val="20"/>
    </w:rPr>
  </w:style>
  <w:style w:type="paragraph" w:customStyle="1" w:styleId="font11">
    <w:name w:val="font11"/>
    <w:basedOn w:val="a0"/>
    <w:rsid w:val="00604F49"/>
    <w:pPr>
      <w:spacing w:before="100" w:beforeAutospacing="1" w:after="100" w:afterAutospacing="1"/>
      <w:jc w:val="left"/>
    </w:pPr>
    <w:rPr>
      <w:color w:val="000000"/>
      <w:sz w:val="16"/>
      <w:szCs w:val="16"/>
    </w:rPr>
  </w:style>
  <w:style w:type="paragraph" w:customStyle="1" w:styleId="xl63">
    <w:name w:val="xl63"/>
    <w:basedOn w:val="a0"/>
    <w:rsid w:val="00604F49"/>
    <w:pPr>
      <w:spacing w:before="100" w:beforeAutospacing="1" w:after="100" w:afterAutospacing="1"/>
      <w:jc w:val="left"/>
    </w:pPr>
    <w:rPr>
      <w:color w:val="000000"/>
      <w:sz w:val="20"/>
      <w:szCs w:val="20"/>
    </w:rPr>
  </w:style>
  <w:style w:type="paragraph" w:customStyle="1" w:styleId="xl64">
    <w:name w:val="xl6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65">
    <w:name w:val="xl65"/>
    <w:basedOn w:val="a0"/>
    <w:rsid w:val="00604F49"/>
    <w:pPr>
      <w:spacing w:before="100" w:beforeAutospacing="1" w:after="100" w:afterAutospacing="1"/>
      <w:jc w:val="left"/>
    </w:pPr>
    <w:rPr>
      <w:b/>
      <w:bCs/>
      <w:color w:val="000000"/>
      <w:sz w:val="20"/>
      <w:szCs w:val="20"/>
    </w:rPr>
  </w:style>
  <w:style w:type="paragraph" w:customStyle="1" w:styleId="xl66">
    <w:name w:val="xl66"/>
    <w:basedOn w:val="a0"/>
    <w:rsid w:val="00604F49"/>
    <w:pPr>
      <w:spacing w:before="100" w:beforeAutospacing="1" w:after="100" w:afterAutospacing="1"/>
      <w:jc w:val="left"/>
      <w:textAlignment w:val="center"/>
    </w:pPr>
    <w:rPr>
      <w:color w:val="000000"/>
      <w:sz w:val="20"/>
      <w:szCs w:val="20"/>
    </w:rPr>
  </w:style>
  <w:style w:type="paragraph" w:customStyle="1" w:styleId="xl67">
    <w:name w:val="xl67"/>
    <w:basedOn w:val="a0"/>
    <w:rsid w:val="00604F49"/>
    <w:pPr>
      <w:spacing w:before="100" w:beforeAutospacing="1" w:after="100" w:afterAutospacing="1"/>
      <w:jc w:val="center"/>
      <w:textAlignment w:val="top"/>
    </w:pPr>
    <w:rPr>
      <w:color w:val="000000"/>
      <w:sz w:val="20"/>
      <w:szCs w:val="20"/>
    </w:rPr>
  </w:style>
  <w:style w:type="paragraph" w:customStyle="1" w:styleId="xl68">
    <w:name w:val="xl68"/>
    <w:basedOn w:val="a0"/>
    <w:rsid w:val="00604F49"/>
    <w:pPr>
      <w:pBdr>
        <w:bottom w:val="single" w:sz="4" w:space="0" w:color="auto"/>
      </w:pBdr>
      <w:spacing w:before="100" w:beforeAutospacing="1" w:after="100" w:afterAutospacing="1"/>
      <w:jc w:val="left"/>
      <w:textAlignment w:val="center"/>
    </w:pPr>
    <w:rPr>
      <w:b/>
      <w:bCs/>
    </w:rPr>
  </w:style>
  <w:style w:type="paragraph" w:customStyle="1" w:styleId="xl69">
    <w:name w:val="xl6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70">
    <w:name w:val="xl70"/>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71">
    <w:name w:val="xl71"/>
    <w:basedOn w:val="a0"/>
    <w:rsid w:val="00604F49"/>
    <w:pPr>
      <w:spacing w:before="100" w:beforeAutospacing="1" w:after="100" w:afterAutospacing="1"/>
      <w:jc w:val="left"/>
      <w:textAlignment w:val="top"/>
    </w:pPr>
    <w:rPr>
      <w:b/>
      <w:bCs/>
      <w:color w:val="000000"/>
      <w:sz w:val="20"/>
      <w:szCs w:val="20"/>
    </w:rPr>
  </w:style>
  <w:style w:type="paragraph" w:customStyle="1" w:styleId="xl72">
    <w:name w:val="xl7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0"/>
      <w:szCs w:val="20"/>
    </w:rPr>
  </w:style>
  <w:style w:type="paragraph" w:customStyle="1" w:styleId="xl73">
    <w:name w:val="xl73"/>
    <w:basedOn w:val="a0"/>
    <w:rsid w:val="00604F49"/>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0"/>
    <w:rsid w:val="00604F49"/>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0"/>
    <w:rsid w:val="00604F4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0"/>
    <w:rsid w:val="00604F49"/>
    <w:pPr>
      <w:spacing w:before="100" w:beforeAutospacing="1" w:after="100" w:afterAutospacing="1"/>
      <w:jc w:val="left"/>
      <w:textAlignment w:val="center"/>
    </w:pPr>
    <w:rPr>
      <w:b/>
      <w:bCs/>
      <w:color w:val="000000"/>
    </w:rPr>
  </w:style>
  <w:style w:type="paragraph" w:customStyle="1" w:styleId="xl77">
    <w:name w:val="xl7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color w:val="000000"/>
    </w:rPr>
  </w:style>
  <w:style w:type="paragraph" w:customStyle="1" w:styleId="xl78">
    <w:name w:val="xl7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0"/>
      <w:szCs w:val="20"/>
    </w:rPr>
  </w:style>
  <w:style w:type="paragraph" w:customStyle="1" w:styleId="xl79">
    <w:name w:val="xl7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80">
    <w:name w:val="xl80"/>
    <w:basedOn w:val="a0"/>
    <w:rsid w:val="00604F49"/>
    <w:pPr>
      <w:spacing w:before="100" w:beforeAutospacing="1" w:after="100" w:afterAutospacing="1"/>
      <w:jc w:val="left"/>
    </w:pPr>
    <w:rPr>
      <w:color w:val="000000"/>
      <w:sz w:val="20"/>
      <w:szCs w:val="20"/>
    </w:rPr>
  </w:style>
  <w:style w:type="paragraph" w:customStyle="1" w:styleId="xl81">
    <w:name w:val="xl81"/>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2">
    <w:name w:val="xl8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83">
    <w:name w:val="xl83"/>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rPr>
  </w:style>
  <w:style w:type="paragraph" w:customStyle="1" w:styleId="xl84">
    <w:name w:val="xl8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5">
    <w:name w:val="xl8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86">
    <w:name w:val="xl8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7">
    <w:name w:val="xl8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8">
    <w:name w:val="xl8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9">
    <w:name w:val="xl8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0">
    <w:name w:val="xl90"/>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18"/>
      <w:szCs w:val="18"/>
    </w:rPr>
  </w:style>
  <w:style w:type="paragraph" w:customStyle="1" w:styleId="xl91">
    <w:name w:val="xl91"/>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2">
    <w:name w:val="xl9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93">
    <w:name w:val="xl93"/>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4">
    <w:name w:val="xl9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5">
    <w:name w:val="xl9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96">
    <w:name w:val="xl9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000000"/>
      <w:sz w:val="20"/>
      <w:szCs w:val="20"/>
    </w:rPr>
  </w:style>
  <w:style w:type="paragraph" w:customStyle="1" w:styleId="xl97">
    <w:name w:val="xl9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98">
    <w:name w:val="xl9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0"/>
      <w:szCs w:val="20"/>
    </w:rPr>
  </w:style>
  <w:style w:type="paragraph" w:customStyle="1" w:styleId="xl99">
    <w:name w:val="xl99"/>
    <w:basedOn w:val="a0"/>
    <w:rsid w:val="00604F49"/>
    <w:pPr>
      <w:pBdr>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0">
    <w:name w:val="xl100"/>
    <w:basedOn w:val="a0"/>
    <w:rsid w:val="00604F49"/>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01">
    <w:name w:val="xl101"/>
    <w:basedOn w:val="a0"/>
    <w:rsid w:val="00604F49"/>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0"/>
      <w:szCs w:val="20"/>
    </w:rPr>
  </w:style>
  <w:style w:type="paragraph" w:customStyle="1" w:styleId="xl102">
    <w:name w:val="xl102"/>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3">
    <w:name w:val="xl103"/>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4">
    <w:name w:val="xl104"/>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105">
    <w:name w:val="xl10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6">
    <w:name w:val="xl10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color w:val="000000"/>
      <w:sz w:val="20"/>
      <w:szCs w:val="20"/>
    </w:rPr>
  </w:style>
  <w:style w:type="paragraph" w:customStyle="1" w:styleId="xl107">
    <w:name w:val="xl10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0"/>
      <w:szCs w:val="20"/>
    </w:rPr>
  </w:style>
  <w:style w:type="paragraph" w:customStyle="1" w:styleId="xl108">
    <w:name w:val="xl10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0"/>
      <w:szCs w:val="20"/>
    </w:rPr>
  </w:style>
  <w:style w:type="paragraph" w:customStyle="1" w:styleId="xl109">
    <w:name w:val="xl10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10">
    <w:name w:val="xl110"/>
    <w:basedOn w:val="a0"/>
    <w:rsid w:val="00604F49"/>
    <w:pPr>
      <w:pBdr>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11">
    <w:name w:val="xl111"/>
    <w:basedOn w:val="a0"/>
    <w:rsid w:val="00604F49"/>
    <w:pPr>
      <w:pBdr>
        <w:top w:val="single" w:sz="4" w:space="0" w:color="auto"/>
        <w:left w:val="single" w:sz="4" w:space="0" w:color="auto"/>
        <w:bottom w:val="single" w:sz="4" w:space="0" w:color="auto"/>
      </w:pBdr>
      <w:spacing w:before="100" w:beforeAutospacing="1" w:after="100" w:afterAutospacing="1"/>
      <w:jc w:val="right"/>
    </w:pPr>
    <w:rPr>
      <w:b/>
      <w:bCs/>
      <w:color w:val="000000"/>
      <w:sz w:val="20"/>
      <w:szCs w:val="20"/>
    </w:rPr>
  </w:style>
  <w:style w:type="paragraph" w:customStyle="1" w:styleId="xl112">
    <w:name w:val="xl112"/>
    <w:basedOn w:val="a0"/>
    <w:rsid w:val="00604F49"/>
    <w:pPr>
      <w:pBdr>
        <w:top w:val="single" w:sz="4" w:space="0" w:color="auto"/>
        <w:bottom w:val="single" w:sz="4" w:space="0" w:color="auto"/>
      </w:pBdr>
      <w:spacing w:before="100" w:beforeAutospacing="1" w:after="100" w:afterAutospacing="1"/>
      <w:jc w:val="right"/>
    </w:pPr>
    <w:rPr>
      <w:b/>
      <w:bCs/>
      <w:color w:val="000000"/>
      <w:sz w:val="20"/>
      <w:szCs w:val="20"/>
    </w:rPr>
  </w:style>
  <w:style w:type="paragraph" w:customStyle="1" w:styleId="xl113">
    <w:name w:val="xl113"/>
    <w:basedOn w:val="a0"/>
    <w:rsid w:val="00604F49"/>
    <w:pPr>
      <w:pBdr>
        <w:top w:val="single" w:sz="4" w:space="0" w:color="auto"/>
        <w:bottom w:val="single" w:sz="4" w:space="0" w:color="auto"/>
      </w:pBdr>
      <w:spacing w:before="100" w:beforeAutospacing="1" w:after="100" w:afterAutospacing="1"/>
      <w:jc w:val="center"/>
    </w:pPr>
    <w:rPr>
      <w:b/>
      <w:bCs/>
    </w:rPr>
  </w:style>
  <w:style w:type="paragraph" w:customStyle="1" w:styleId="xl114">
    <w:name w:val="xl11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115">
    <w:name w:val="xl11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rPr>
  </w:style>
  <w:style w:type="paragraph" w:customStyle="1" w:styleId="xl116">
    <w:name w:val="xl11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117">
    <w:name w:val="xl11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18">
    <w:name w:val="xl11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19">
    <w:name w:val="xl119"/>
    <w:basedOn w:val="a0"/>
    <w:rsid w:val="00604F49"/>
    <w:pPr>
      <w:pBdr>
        <w:top w:val="single" w:sz="4" w:space="0" w:color="auto"/>
        <w:bottom w:val="single" w:sz="4" w:space="0" w:color="auto"/>
      </w:pBdr>
      <w:spacing w:before="100" w:beforeAutospacing="1" w:after="100" w:afterAutospacing="1"/>
      <w:jc w:val="left"/>
      <w:textAlignment w:val="center"/>
    </w:pPr>
    <w:rPr>
      <w:b/>
      <w:bCs/>
      <w:color w:val="000000"/>
    </w:rPr>
  </w:style>
  <w:style w:type="paragraph" w:styleId="affa">
    <w:name w:val="No Spacing"/>
    <w:aliases w:val="мой,МОЙ,Без интервала 111"/>
    <w:uiPriority w:val="1"/>
    <w:qFormat/>
    <w:rsid w:val="00E705BD"/>
    <w:rPr>
      <w:rFonts w:ascii="Times New Roman" w:eastAsia="Times New Roman" w:hAnsi="Times New Roman"/>
      <w:sz w:val="24"/>
      <w:szCs w:val="24"/>
    </w:rPr>
  </w:style>
  <w:style w:type="character" w:customStyle="1" w:styleId="b-propertieslabel">
    <w:name w:val="b-properties__label"/>
    <w:basedOn w:val="a1"/>
    <w:uiPriority w:val="99"/>
    <w:rsid w:val="00E705BD"/>
  </w:style>
  <w:style w:type="character" w:customStyle="1" w:styleId="extended-textshort">
    <w:name w:val="extended-text__short"/>
    <w:rsid w:val="00062DD0"/>
  </w:style>
  <w:style w:type="character" w:customStyle="1" w:styleId="affb">
    <w:name w:val="Основной текст_"/>
    <w:basedOn w:val="a1"/>
    <w:link w:val="100"/>
    <w:rsid w:val="00062DD0"/>
    <w:rPr>
      <w:shd w:val="clear" w:color="auto" w:fill="FFFFFF"/>
    </w:rPr>
  </w:style>
  <w:style w:type="paragraph" w:customStyle="1" w:styleId="100">
    <w:name w:val="Основной текст10"/>
    <w:basedOn w:val="a0"/>
    <w:link w:val="affb"/>
    <w:rsid w:val="00062DD0"/>
    <w:pPr>
      <w:shd w:val="clear" w:color="auto" w:fill="FFFFFF"/>
      <w:spacing w:line="0" w:lineRule="atLeast"/>
      <w:ind w:hanging="1900"/>
      <w:jc w:val="left"/>
    </w:pPr>
    <w:rPr>
      <w:rFonts w:ascii="Calibri" w:eastAsia="Calibri" w:hAnsi="Calibri"/>
      <w:sz w:val="20"/>
      <w:szCs w:val="20"/>
    </w:rPr>
  </w:style>
  <w:style w:type="character" w:styleId="affc">
    <w:name w:val="Subtle Emphasis"/>
    <w:basedOn w:val="a1"/>
    <w:uiPriority w:val="19"/>
    <w:qFormat/>
    <w:rsid w:val="00062DD0"/>
    <w:rPr>
      <w:i/>
      <w:iCs/>
      <w:color w:val="808080"/>
    </w:rPr>
  </w:style>
  <w:style w:type="paragraph" w:customStyle="1" w:styleId="affd">
    <w:name w:val="Таблицы (моноширинный)"/>
    <w:basedOn w:val="a0"/>
    <w:next w:val="a0"/>
    <w:uiPriority w:val="99"/>
    <w:rsid w:val="004701A0"/>
    <w:pPr>
      <w:widowControl w:val="0"/>
      <w:autoSpaceDE w:val="0"/>
      <w:autoSpaceDN w:val="0"/>
      <w:adjustRightInd w:val="0"/>
    </w:pPr>
    <w:rPr>
      <w:rFonts w:ascii="Courier New" w:hAnsi="Courier New" w:cs="Courier New"/>
      <w:sz w:val="22"/>
      <w:szCs w:val="22"/>
    </w:rPr>
  </w:style>
  <w:style w:type="paragraph" w:customStyle="1" w:styleId="ConsPlusCell">
    <w:name w:val="ConsPlusCell"/>
    <w:rsid w:val="00E7795E"/>
    <w:pPr>
      <w:widowControl w:val="0"/>
      <w:autoSpaceDE w:val="0"/>
      <w:autoSpaceDN w:val="0"/>
      <w:adjustRightInd w:val="0"/>
    </w:pPr>
    <w:rPr>
      <w:rFonts w:ascii="Arial" w:eastAsia="Times New Roman" w:hAnsi="Arial" w:cs="Arial"/>
    </w:rPr>
  </w:style>
  <w:style w:type="character" w:customStyle="1" w:styleId="shortname">
    <w:name w:val="shortname"/>
    <w:basedOn w:val="a1"/>
    <w:rsid w:val="00DF6647"/>
  </w:style>
  <w:style w:type="character" w:customStyle="1" w:styleId="80">
    <w:name w:val="Заголовок 8 Знак"/>
    <w:basedOn w:val="a1"/>
    <w:link w:val="8"/>
    <w:rsid w:val="00C16FBC"/>
    <w:rPr>
      <w:rFonts w:ascii="Times New Roman" w:eastAsia="Times New Roman" w:hAnsi="Times New Roman"/>
      <w:i/>
      <w:iCs/>
      <w:sz w:val="24"/>
      <w:szCs w:val="24"/>
      <w:lang w:eastAsia="zh-CN"/>
    </w:rPr>
  </w:style>
  <w:style w:type="character" w:customStyle="1" w:styleId="27">
    <w:name w:val="Основной текст (2) + 7"/>
    <w:aliases w:val="5 pt,Не полужирный"/>
    <w:rsid w:val="00C16FBC"/>
    <w:rPr>
      <w:rFonts w:ascii="Arial" w:hAnsi="Arial"/>
      <w:b/>
      <w:bCs/>
      <w:sz w:val="15"/>
      <w:szCs w:val="15"/>
      <w:lang w:bidi="ar-SA"/>
    </w:rPr>
  </w:style>
  <w:style w:type="paragraph" w:customStyle="1" w:styleId="affe">
    <w:name w:val="Знак Знак Знак Знак Знак Знак Знак Знак Знак Знак Знак"/>
    <w:basedOn w:val="a0"/>
    <w:rsid w:val="00C16FBC"/>
    <w:pPr>
      <w:widowControl w:val="0"/>
      <w:adjustRightInd w:val="0"/>
      <w:spacing w:after="160" w:line="240" w:lineRule="exact"/>
      <w:jc w:val="right"/>
    </w:pPr>
    <w:rPr>
      <w:sz w:val="20"/>
      <w:szCs w:val="20"/>
      <w:lang w:val="en-GB" w:eastAsia="en-US"/>
    </w:rPr>
  </w:style>
  <w:style w:type="paragraph" w:customStyle="1" w:styleId="19">
    <w:name w:val="Текст1"/>
    <w:basedOn w:val="a0"/>
    <w:rsid w:val="00C16FBC"/>
    <w:pPr>
      <w:suppressAutoHyphens/>
      <w:jc w:val="left"/>
    </w:pPr>
    <w:rPr>
      <w:rFonts w:ascii="Courier New" w:hAnsi="Courier New" w:cs="Courier New"/>
      <w:sz w:val="20"/>
      <w:szCs w:val="20"/>
      <w:lang w:eastAsia="zh-CN"/>
    </w:rPr>
  </w:style>
  <w:style w:type="paragraph" w:customStyle="1" w:styleId="1KGK9">
    <w:name w:val="1KG=K9"/>
    <w:rsid w:val="00C16FBC"/>
    <w:pPr>
      <w:suppressAutoHyphens/>
      <w:autoSpaceDE w:val="0"/>
    </w:pPr>
    <w:rPr>
      <w:rFonts w:ascii="Arial" w:eastAsia="Times New Roman" w:hAnsi="Arial" w:cs="Arial"/>
      <w:sz w:val="24"/>
      <w:szCs w:val="24"/>
      <w:lang w:val="en-AU" w:eastAsia="zh-CN"/>
    </w:rPr>
  </w:style>
  <w:style w:type="paragraph" w:styleId="39">
    <w:name w:val="Body Text 3"/>
    <w:basedOn w:val="a0"/>
    <w:link w:val="3a"/>
    <w:rsid w:val="00C16FBC"/>
    <w:pPr>
      <w:suppressAutoHyphens/>
      <w:spacing w:after="120"/>
      <w:jc w:val="left"/>
    </w:pPr>
    <w:rPr>
      <w:sz w:val="16"/>
      <w:szCs w:val="16"/>
      <w:lang w:eastAsia="zh-CN"/>
    </w:rPr>
  </w:style>
  <w:style w:type="character" w:customStyle="1" w:styleId="3a">
    <w:name w:val="Основной текст 3 Знак"/>
    <w:basedOn w:val="a1"/>
    <w:link w:val="39"/>
    <w:rsid w:val="00C16FBC"/>
    <w:rPr>
      <w:rFonts w:ascii="Times New Roman" w:eastAsia="Times New Roman" w:hAnsi="Times New Roman"/>
      <w:sz w:val="16"/>
      <w:szCs w:val="16"/>
      <w:lang w:eastAsia="zh-CN"/>
    </w:rPr>
  </w:style>
  <w:style w:type="paragraph" w:customStyle="1" w:styleId="Style11">
    <w:name w:val="Style11"/>
    <w:basedOn w:val="a0"/>
    <w:rsid w:val="00C16FBC"/>
    <w:pPr>
      <w:widowControl w:val="0"/>
      <w:autoSpaceDE w:val="0"/>
      <w:autoSpaceDN w:val="0"/>
      <w:adjustRightInd w:val="0"/>
      <w:spacing w:line="227" w:lineRule="exact"/>
      <w:ind w:firstLine="451"/>
    </w:pPr>
    <w:rPr>
      <w:rFonts w:ascii="Trebuchet MS" w:hAnsi="Trebuchet MS" w:cs="Trebuchet MS"/>
    </w:rPr>
  </w:style>
  <w:style w:type="character" w:customStyle="1" w:styleId="dfaq">
    <w:name w:val="dfaq"/>
    <w:basedOn w:val="a1"/>
    <w:rsid w:val="00C16FBC"/>
  </w:style>
  <w:style w:type="paragraph" w:customStyle="1" w:styleId="afff">
    <w:name w:val="???????? ????? ? ????????"/>
    <w:basedOn w:val="a0"/>
    <w:rsid w:val="00C16FBC"/>
    <w:pPr>
      <w:widowControl w:val="0"/>
      <w:suppressAutoHyphens/>
      <w:ind w:firstLine="720"/>
    </w:pPr>
    <w:rPr>
      <w:rFonts w:ascii="Arial" w:eastAsia="Arial" w:hAnsi="Arial"/>
      <w:sz w:val="22"/>
      <w:szCs w:val="20"/>
      <w:lang w:eastAsia="ar-SA"/>
    </w:rPr>
  </w:style>
  <w:style w:type="paragraph" w:styleId="26">
    <w:name w:val="Body Text 2"/>
    <w:basedOn w:val="a0"/>
    <w:link w:val="28"/>
    <w:unhideWhenUsed/>
    <w:rsid w:val="00C16FBC"/>
    <w:pPr>
      <w:spacing w:after="120" w:line="480" w:lineRule="auto"/>
      <w:jc w:val="left"/>
    </w:pPr>
    <w:rPr>
      <w:rFonts w:ascii="Calibri" w:eastAsia="Calibri" w:hAnsi="Calibri"/>
      <w:sz w:val="22"/>
      <w:szCs w:val="22"/>
      <w:lang w:eastAsia="en-US"/>
    </w:rPr>
  </w:style>
  <w:style w:type="character" w:customStyle="1" w:styleId="28">
    <w:name w:val="Основной текст 2 Знак"/>
    <w:basedOn w:val="a1"/>
    <w:link w:val="26"/>
    <w:rsid w:val="00C16FBC"/>
    <w:rPr>
      <w:sz w:val="22"/>
      <w:szCs w:val="22"/>
      <w:lang w:eastAsia="en-US"/>
    </w:rPr>
  </w:style>
  <w:style w:type="character" w:customStyle="1" w:styleId="afff0">
    <w:name w:val="Не вступил в силу"/>
    <w:rsid w:val="00C16FBC"/>
    <w:rPr>
      <w:rFonts w:cs="Times New Roman"/>
      <w:color w:val="008080"/>
      <w:sz w:val="20"/>
      <w:szCs w:val="20"/>
    </w:rPr>
  </w:style>
  <w:style w:type="paragraph" w:customStyle="1" w:styleId="afff1">
    <w:name w:val="А_обычный"/>
    <w:basedOn w:val="a0"/>
    <w:rsid w:val="00C16FBC"/>
    <w:pPr>
      <w:suppressAutoHyphens/>
      <w:ind w:firstLine="709"/>
    </w:pPr>
    <w:rPr>
      <w:rFonts w:ascii="SimSun" w:eastAsia="SimSun" w:hAnsi="SimSun"/>
      <w:lang w:eastAsia="ar-SA"/>
    </w:rPr>
  </w:style>
  <w:style w:type="paragraph" w:styleId="HTML">
    <w:name w:val="HTML Preformatted"/>
    <w:basedOn w:val="a0"/>
    <w:link w:val="HTML0"/>
    <w:rsid w:val="00C16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1"/>
    <w:link w:val="HTML"/>
    <w:rsid w:val="00C16FBC"/>
    <w:rPr>
      <w:rFonts w:ascii="Courier New" w:eastAsia="Times New Roman" w:hAnsi="Courier New" w:cs="Courier New"/>
    </w:rPr>
  </w:style>
  <w:style w:type="paragraph" w:customStyle="1" w:styleId="xl25">
    <w:name w:val="xl25"/>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333333"/>
    </w:rPr>
  </w:style>
  <w:style w:type="paragraph" w:customStyle="1" w:styleId="xl26">
    <w:name w:val="xl26"/>
    <w:basedOn w:val="a0"/>
    <w:rsid w:val="00C16FBC"/>
    <w:pPr>
      <w:pBdr>
        <w:bottom w:val="single" w:sz="8" w:space="0" w:color="auto"/>
        <w:right w:val="single" w:sz="8" w:space="0" w:color="auto"/>
      </w:pBdr>
      <w:spacing w:before="100" w:beforeAutospacing="1" w:after="100" w:afterAutospacing="1"/>
      <w:jc w:val="left"/>
      <w:textAlignment w:val="top"/>
    </w:pPr>
  </w:style>
  <w:style w:type="paragraph" w:customStyle="1" w:styleId="xl27">
    <w:name w:val="xl27"/>
    <w:basedOn w:val="a0"/>
    <w:rsid w:val="00C16FBC"/>
    <w:pPr>
      <w:pBdr>
        <w:bottom w:val="single" w:sz="8" w:space="0" w:color="auto"/>
        <w:right w:val="single" w:sz="8" w:space="0" w:color="auto"/>
      </w:pBdr>
      <w:spacing w:before="100" w:beforeAutospacing="1" w:after="100" w:afterAutospacing="1"/>
      <w:jc w:val="center"/>
      <w:textAlignment w:val="top"/>
    </w:pPr>
  </w:style>
  <w:style w:type="paragraph" w:customStyle="1" w:styleId="xl28">
    <w:name w:val="xl28"/>
    <w:basedOn w:val="a0"/>
    <w:rsid w:val="00C16FBC"/>
    <w:pPr>
      <w:pBdr>
        <w:bottom w:val="single" w:sz="8" w:space="0" w:color="auto"/>
        <w:right w:val="single" w:sz="8" w:space="0" w:color="auto"/>
      </w:pBdr>
      <w:spacing w:before="100" w:beforeAutospacing="1" w:after="100" w:afterAutospacing="1"/>
      <w:jc w:val="center"/>
    </w:pPr>
  </w:style>
  <w:style w:type="paragraph" w:customStyle="1" w:styleId="xl29">
    <w:name w:val="xl29"/>
    <w:basedOn w:val="a0"/>
    <w:rsid w:val="00C16FBC"/>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0">
    <w:name w:val="xl30"/>
    <w:basedOn w:val="a0"/>
    <w:rsid w:val="00C16FBC"/>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1">
    <w:name w:val="xl31"/>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style>
  <w:style w:type="paragraph" w:customStyle="1" w:styleId="xl32">
    <w:name w:val="xl32"/>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33">
    <w:name w:val="xl33"/>
    <w:basedOn w:val="a0"/>
    <w:rsid w:val="00C16FBC"/>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34">
    <w:name w:val="xl3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5">
    <w:name w:val="xl35"/>
    <w:basedOn w:val="a0"/>
    <w:rsid w:val="00C16FBC"/>
    <w:pPr>
      <w:pBdr>
        <w:top w:val="single" w:sz="8" w:space="0" w:color="auto"/>
        <w:left w:val="single" w:sz="8" w:space="0" w:color="auto"/>
        <w:right w:val="single" w:sz="8" w:space="0" w:color="auto"/>
      </w:pBdr>
      <w:spacing w:before="100" w:beforeAutospacing="1" w:after="100" w:afterAutospacing="1"/>
      <w:jc w:val="left"/>
      <w:textAlignment w:val="top"/>
    </w:pPr>
  </w:style>
  <w:style w:type="paragraph" w:customStyle="1" w:styleId="xl36">
    <w:name w:val="xl36"/>
    <w:basedOn w:val="a0"/>
    <w:rsid w:val="00C16FBC"/>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37">
    <w:name w:val="xl37"/>
    <w:basedOn w:val="a0"/>
    <w:rsid w:val="00C16FBC"/>
    <w:pPr>
      <w:pBdr>
        <w:bottom w:val="single" w:sz="8" w:space="0" w:color="auto"/>
        <w:right w:val="single" w:sz="8" w:space="0" w:color="auto"/>
      </w:pBdr>
      <w:spacing w:before="100" w:beforeAutospacing="1" w:after="100" w:afterAutospacing="1"/>
      <w:jc w:val="center"/>
    </w:pPr>
    <w:rPr>
      <w:sz w:val="22"/>
      <w:szCs w:val="22"/>
    </w:rPr>
  </w:style>
  <w:style w:type="paragraph" w:customStyle="1" w:styleId="xl38">
    <w:name w:val="xl38"/>
    <w:basedOn w:val="a0"/>
    <w:rsid w:val="00C16FBC"/>
    <w:pPr>
      <w:pBdr>
        <w:top w:val="single" w:sz="8" w:space="0" w:color="auto"/>
        <w:bottom w:val="single" w:sz="8" w:space="0" w:color="auto"/>
        <w:right w:val="single" w:sz="8" w:space="0" w:color="auto"/>
      </w:pBdr>
      <w:spacing w:before="100" w:beforeAutospacing="1" w:after="100" w:afterAutospacing="1"/>
      <w:jc w:val="left"/>
      <w:textAlignment w:val="top"/>
    </w:pPr>
  </w:style>
  <w:style w:type="paragraph" w:customStyle="1" w:styleId="xl39">
    <w:name w:val="xl39"/>
    <w:basedOn w:val="a0"/>
    <w:rsid w:val="00C16FBC"/>
    <w:pPr>
      <w:pBdr>
        <w:top w:val="single" w:sz="8" w:space="0" w:color="auto"/>
        <w:left w:val="single" w:sz="8" w:space="0" w:color="000000"/>
        <w:right w:val="single" w:sz="8" w:space="0" w:color="000000"/>
      </w:pBdr>
      <w:spacing w:before="100" w:beforeAutospacing="1" w:after="100" w:afterAutospacing="1"/>
      <w:jc w:val="center"/>
    </w:pPr>
    <w:rPr>
      <w:sz w:val="22"/>
      <w:szCs w:val="22"/>
    </w:rPr>
  </w:style>
  <w:style w:type="paragraph" w:customStyle="1" w:styleId="xl40">
    <w:name w:val="xl40"/>
    <w:basedOn w:val="a0"/>
    <w:rsid w:val="00C16FBC"/>
    <w:pPr>
      <w:pBdr>
        <w:top w:val="single" w:sz="8" w:space="0" w:color="000000"/>
        <w:left w:val="single" w:sz="8" w:space="0" w:color="000000"/>
        <w:right w:val="single" w:sz="8" w:space="0" w:color="000000"/>
      </w:pBdr>
      <w:spacing w:before="100" w:beforeAutospacing="1" w:after="100" w:afterAutospacing="1"/>
      <w:jc w:val="center"/>
    </w:pPr>
    <w:rPr>
      <w:sz w:val="22"/>
      <w:szCs w:val="22"/>
    </w:rPr>
  </w:style>
  <w:style w:type="paragraph" w:customStyle="1" w:styleId="xl41">
    <w:name w:val="xl41"/>
    <w:basedOn w:val="a0"/>
    <w:rsid w:val="00C16FBC"/>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2">
    <w:name w:val="xl42"/>
    <w:basedOn w:val="a0"/>
    <w:rsid w:val="00C16FBC"/>
    <w:pPr>
      <w:pBdr>
        <w:top w:val="single" w:sz="8" w:space="0" w:color="000000"/>
        <w:left w:val="single" w:sz="8" w:space="0" w:color="000000"/>
        <w:bottom w:val="single" w:sz="8" w:space="0" w:color="auto"/>
        <w:right w:val="single" w:sz="8" w:space="0" w:color="000000"/>
      </w:pBdr>
      <w:spacing w:before="100" w:beforeAutospacing="1" w:after="100" w:afterAutospacing="1"/>
      <w:jc w:val="center"/>
    </w:pPr>
    <w:rPr>
      <w:sz w:val="22"/>
      <w:szCs w:val="22"/>
    </w:rPr>
  </w:style>
  <w:style w:type="paragraph" w:customStyle="1" w:styleId="xl43">
    <w:name w:val="xl43"/>
    <w:basedOn w:val="a0"/>
    <w:rsid w:val="00C16FBC"/>
    <w:pPr>
      <w:pBdr>
        <w:top w:val="single" w:sz="8" w:space="0" w:color="000000"/>
        <w:left w:val="single" w:sz="8" w:space="0" w:color="auto"/>
        <w:bottom w:val="single" w:sz="8" w:space="0" w:color="000000"/>
        <w:right w:val="single" w:sz="8" w:space="0" w:color="auto"/>
      </w:pBdr>
      <w:spacing w:before="100" w:beforeAutospacing="1" w:after="100" w:afterAutospacing="1"/>
      <w:jc w:val="center"/>
    </w:pPr>
    <w:rPr>
      <w:sz w:val="22"/>
      <w:szCs w:val="22"/>
    </w:rPr>
  </w:style>
  <w:style w:type="paragraph" w:customStyle="1" w:styleId="xl44">
    <w:name w:val="xl4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45">
    <w:name w:val="xl45"/>
    <w:basedOn w:val="a0"/>
    <w:rsid w:val="00C16FBC"/>
    <w:pPr>
      <w:pBdr>
        <w:top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46">
    <w:name w:val="xl46"/>
    <w:basedOn w:val="a0"/>
    <w:rsid w:val="00C16FBC"/>
    <w:pPr>
      <w:pBdr>
        <w:left w:val="single" w:sz="8" w:space="0" w:color="auto"/>
        <w:right w:val="single" w:sz="8" w:space="0" w:color="auto"/>
      </w:pBdr>
      <w:spacing w:before="100" w:beforeAutospacing="1" w:after="100" w:afterAutospacing="1"/>
      <w:jc w:val="left"/>
      <w:textAlignment w:val="top"/>
    </w:pPr>
  </w:style>
  <w:style w:type="paragraph" w:customStyle="1" w:styleId="xl47">
    <w:name w:val="xl47"/>
    <w:basedOn w:val="a0"/>
    <w:rsid w:val="00C16FBC"/>
    <w:pPr>
      <w:pBdr>
        <w:left w:val="single" w:sz="8" w:space="0" w:color="auto"/>
        <w:right w:val="single" w:sz="8" w:space="0" w:color="auto"/>
      </w:pBdr>
      <w:spacing w:before="100" w:beforeAutospacing="1" w:after="100" w:afterAutospacing="1"/>
      <w:jc w:val="center"/>
    </w:pPr>
  </w:style>
  <w:style w:type="paragraph" w:customStyle="1" w:styleId="xl48">
    <w:name w:val="xl48"/>
    <w:basedOn w:val="a0"/>
    <w:rsid w:val="00C16FBC"/>
    <w:pPr>
      <w:pBdr>
        <w:right w:val="single" w:sz="8" w:space="0" w:color="auto"/>
      </w:pBdr>
      <w:spacing w:before="100" w:beforeAutospacing="1" w:after="100" w:afterAutospacing="1"/>
      <w:jc w:val="center"/>
    </w:pPr>
  </w:style>
  <w:style w:type="paragraph" w:customStyle="1" w:styleId="xl49">
    <w:name w:val="xl49"/>
    <w:basedOn w:val="a0"/>
    <w:rsid w:val="00C16FBC"/>
    <w:pPr>
      <w:pBdr>
        <w:top w:val="single" w:sz="8" w:space="0" w:color="000000"/>
        <w:left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0">
    <w:name w:val="xl50"/>
    <w:basedOn w:val="a0"/>
    <w:rsid w:val="00C16FBC"/>
    <w:pPr>
      <w:pBdr>
        <w:top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1">
    <w:name w:val="xl51"/>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52">
    <w:name w:val="xl52"/>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53">
    <w:name w:val="xl53"/>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Arial" w:hAnsi="Arial" w:cs="Arial"/>
      <w:b/>
      <w:bCs/>
    </w:rPr>
  </w:style>
  <w:style w:type="paragraph" w:customStyle="1" w:styleId="xl54">
    <w:name w:val="xl5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b/>
      <w:bCs/>
    </w:rPr>
  </w:style>
  <w:style w:type="paragraph" w:customStyle="1" w:styleId="msonormalcxspmiddle">
    <w:name w:val="msonormalcxspmiddle"/>
    <w:basedOn w:val="a0"/>
    <w:rsid w:val="00C16FBC"/>
    <w:pPr>
      <w:spacing w:before="100" w:beforeAutospacing="1" w:after="100" w:afterAutospacing="1"/>
      <w:jc w:val="left"/>
    </w:pPr>
  </w:style>
  <w:style w:type="character" w:customStyle="1" w:styleId="29pt">
    <w:name w:val="Основной текст (2) + 9 pt"/>
    <w:rsid w:val="00C16FBC"/>
    <w:rPr>
      <w:rFonts w:ascii="Times New Roman" w:hAnsi="Times New Roman" w:cs="Times New Roman"/>
      <w:sz w:val="18"/>
      <w:szCs w:val="18"/>
      <w:u w:val="none"/>
      <w:lang w:bidi="ar-SA"/>
    </w:rPr>
  </w:style>
  <w:style w:type="character" w:customStyle="1" w:styleId="BodyTextChar">
    <w:name w:val="Body Text Char"/>
    <w:basedOn w:val="a1"/>
    <w:semiHidden/>
    <w:locked/>
    <w:rsid w:val="00C16FBC"/>
    <w:rPr>
      <w:sz w:val="24"/>
      <w:szCs w:val="24"/>
      <w:lang w:val="ru-RU" w:eastAsia="zh-CN" w:bidi="ar-SA"/>
    </w:rPr>
  </w:style>
  <w:style w:type="character" w:customStyle="1" w:styleId="BodyTextIndentChar">
    <w:name w:val="Body Text Indent Char"/>
    <w:basedOn w:val="a1"/>
    <w:semiHidden/>
    <w:locked/>
    <w:rsid w:val="00C16FBC"/>
    <w:rPr>
      <w:sz w:val="24"/>
      <w:szCs w:val="24"/>
      <w:lang w:val="ru-RU" w:eastAsia="zh-CN" w:bidi="ar-SA"/>
    </w:rPr>
  </w:style>
  <w:style w:type="character" w:customStyle="1" w:styleId="mail-message-sender-email">
    <w:name w:val="mail-message-sender-email"/>
    <w:basedOn w:val="a1"/>
    <w:rsid w:val="003B1E15"/>
  </w:style>
  <w:style w:type="paragraph" w:customStyle="1" w:styleId="afff2">
    <w:name w:val="Содержимое таблицы"/>
    <w:basedOn w:val="a0"/>
    <w:qFormat/>
    <w:rsid w:val="00BC5C51"/>
    <w:pPr>
      <w:spacing w:after="200" w:line="276" w:lineRule="auto"/>
      <w:jc w:val="left"/>
    </w:pPr>
    <w:rPr>
      <w:rFonts w:ascii="Calibri" w:hAnsi="Calibri"/>
      <w:color w:val="00000A"/>
      <w:sz w:val="22"/>
      <w:szCs w:val="22"/>
    </w:rPr>
  </w:style>
  <w:style w:type="character" w:customStyle="1" w:styleId="1a">
    <w:name w:val="Неразрешенное упоминание1"/>
    <w:basedOn w:val="a1"/>
    <w:uiPriority w:val="99"/>
    <w:semiHidden/>
    <w:unhideWhenUsed/>
    <w:rsid w:val="004542BE"/>
    <w:rPr>
      <w:color w:val="808080"/>
      <w:shd w:val="clear" w:color="auto" w:fill="E6E6E6"/>
    </w:rPr>
  </w:style>
  <w:style w:type="character" w:customStyle="1" w:styleId="29">
    <w:name w:val="Неразрешенное упоминание2"/>
    <w:basedOn w:val="a1"/>
    <w:uiPriority w:val="99"/>
    <w:semiHidden/>
    <w:unhideWhenUsed/>
    <w:rsid w:val="004542BE"/>
    <w:rPr>
      <w:color w:val="808080"/>
      <w:shd w:val="clear" w:color="auto" w:fill="E6E6E6"/>
    </w:rPr>
  </w:style>
  <w:style w:type="character" w:customStyle="1" w:styleId="FontStyle30">
    <w:name w:val="Font Style30"/>
    <w:rsid w:val="005254C0"/>
    <w:rPr>
      <w:rFonts w:ascii="Times New Roman" w:hAnsi="Times New Roman" w:cs="Times New Roman"/>
      <w:sz w:val="22"/>
      <w:szCs w:val="22"/>
    </w:rPr>
  </w:style>
  <w:style w:type="character" w:customStyle="1" w:styleId="cardmaininfocontent2">
    <w:name w:val="cardmaininfo__content2"/>
    <w:basedOn w:val="a1"/>
    <w:rsid w:val="00DA290D"/>
    <w:rPr>
      <w:vanish w:val="0"/>
      <w:webHidden w:val="0"/>
      <w:specVanish w:val="0"/>
    </w:rPr>
  </w:style>
  <w:style w:type="character" w:customStyle="1" w:styleId="50">
    <w:name w:val="Заголовок 5 Знак"/>
    <w:basedOn w:val="a1"/>
    <w:link w:val="5"/>
    <w:rsid w:val="00473C6A"/>
    <w:rPr>
      <w:rFonts w:ascii="Times New Roman" w:eastAsia="Times New Roman" w:hAnsi="Times New Roman"/>
      <w:sz w:val="24"/>
      <w:lang w:eastAsia="zh-CN"/>
    </w:rPr>
  </w:style>
  <w:style w:type="character" w:customStyle="1" w:styleId="60">
    <w:name w:val="Заголовок 6 Знак"/>
    <w:basedOn w:val="a1"/>
    <w:link w:val="6"/>
    <w:rsid w:val="00473C6A"/>
    <w:rPr>
      <w:rFonts w:ascii="Times New Roman" w:eastAsia="Times New Roman" w:hAnsi="Times New Roman"/>
      <w:sz w:val="24"/>
      <w:lang w:eastAsia="zh-CN"/>
    </w:rPr>
  </w:style>
  <w:style w:type="character" w:customStyle="1" w:styleId="bk1">
    <w:name w:val="bk1"/>
    <w:basedOn w:val="a1"/>
    <w:rsid w:val="00473C6A"/>
  </w:style>
  <w:style w:type="character" w:customStyle="1" w:styleId="WW8Num1z0">
    <w:name w:val="WW8Num1z0"/>
    <w:rsid w:val="00473C6A"/>
  </w:style>
  <w:style w:type="character" w:customStyle="1" w:styleId="WW8Num1z1">
    <w:name w:val="WW8Num1z1"/>
    <w:rsid w:val="00473C6A"/>
  </w:style>
  <w:style w:type="character" w:customStyle="1" w:styleId="WW8Num1z2">
    <w:name w:val="WW8Num1z2"/>
    <w:rsid w:val="00473C6A"/>
  </w:style>
  <w:style w:type="character" w:customStyle="1" w:styleId="WW8Num1z3">
    <w:name w:val="WW8Num1z3"/>
    <w:rsid w:val="00473C6A"/>
  </w:style>
  <w:style w:type="character" w:customStyle="1" w:styleId="WW8Num1z4">
    <w:name w:val="WW8Num1z4"/>
    <w:rsid w:val="00473C6A"/>
  </w:style>
  <w:style w:type="character" w:customStyle="1" w:styleId="WW8Num1z5">
    <w:name w:val="WW8Num1z5"/>
    <w:rsid w:val="00473C6A"/>
  </w:style>
  <w:style w:type="character" w:customStyle="1" w:styleId="WW8Num1z6">
    <w:name w:val="WW8Num1z6"/>
    <w:rsid w:val="00473C6A"/>
  </w:style>
  <w:style w:type="character" w:customStyle="1" w:styleId="WW8Num1z7">
    <w:name w:val="WW8Num1z7"/>
    <w:rsid w:val="00473C6A"/>
  </w:style>
  <w:style w:type="character" w:customStyle="1" w:styleId="WW8Num1z8">
    <w:name w:val="WW8Num1z8"/>
    <w:rsid w:val="00473C6A"/>
  </w:style>
  <w:style w:type="character" w:customStyle="1" w:styleId="WW8Num2z0">
    <w:name w:val="WW8Num2z0"/>
    <w:rsid w:val="00473C6A"/>
    <w:rPr>
      <w:rFonts w:ascii="Symbol" w:hAnsi="Symbol" w:cs="Times New Roman" w:hint="default"/>
    </w:rPr>
  </w:style>
  <w:style w:type="character" w:customStyle="1" w:styleId="WW8Num3z0">
    <w:name w:val="WW8Num3z0"/>
    <w:rsid w:val="00473C6A"/>
    <w:rPr>
      <w:rFonts w:hint="default"/>
      <w:b/>
      <w:bCs/>
      <w:sz w:val="28"/>
      <w:szCs w:val="28"/>
    </w:rPr>
  </w:style>
  <w:style w:type="character" w:customStyle="1" w:styleId="WW8Num4z0">
    <w:name w:val="WW8Num4z0"/>
    <w:rsid w:val="00473C6A"/>
    <w:rPr>
      <w:rFonts w:ascii="Symbol" w:hAnsi="Symbol" w:cs="Times New Roman" w:hint="default"/>
      <w:sz w:val="22"/>
      <w:szCs w:val="22"/>
    </w:rPr>
  </w:style>
  <w:style w:type="character" w:customStyle="1" w:styleId="WW8Num5z0">
    <w:name w:val="WW8Num5z0"/>
    <w:rsid w:val="00473C6A"/>
    <w:rPr>
      <w:rFonts w:ascii="Symbol" w:hAnsi="Symbol" w:cs="Times New Roman" w:hint="default"/>
      <w:sz w:val="22"/>
      <w:szCs w:val="22"/>
    </w:rPr>
  </w:style>
  <w:style w:type="character" w:customStyle="1" w:styleId="WW8Num6z0">
    <w:name w:val="WW8Num6z0"/>
    <w:rsid w:val="00473C6A"/>
    <w:rPr>
      <w:rFonts w:ascii="Symbol" w:hAnsi="Symbol" w:cs="Times New Roman" w:hint="default"/>
    </w:rPr>
  </w:style>
  <w:style w:type="character" w:customStyle="1" w:styleId="3b">
    <w:name w:val="Основной шрифт абзаца3"/>
    <w:rsid w:val="00473C6A"/>
  </w:style>
  <w:style w:type="character" w:customStyle="1" w:styleId="WW8Num7z0">
    <w:name w:val="WW8Num7z0"/>
    <w:rsid w:val="00473C6A"/>
    <w:rPr>
      <w:rFonts w:hint="default"/>
      <w:b/>
      <w:bCs/>
      <w:sz w:val="28"/>
      <w:szCs w:val="28"/>
    </w:rPr>
  </w:style>
  <w:style w:type="character" w:customStyle="1" w:styleId="WW8Num8z0">
    <w:name w:val="WW8Num8z0"/>
    <w:rsid w:val="00473C6A"/>
    <w:rPr>
      <w:rFonts w:hint="default"/>
    </w:rPr>
  </w:style>
  <w:style w:type="character" w:customStyle="1" w:styleId="WW8Num8z1">
    <w:name w:val="WW8Num8z1"/>
    <w:rsid w:val="00473C6A"/>
  </w:style>
  <w:style w:type="character" w:customStyle="1" w:styleId="WW8Num8z2">
    <w:name w:val="WW8Num8z2"/>
    <w:rsid w:val="00473C6A"/>
  </w:style>
  <w:style w:type="character" w:customStyle="1" w:styleId="WW8Num8z3">
    <w:name w:val="WW8Num8z3"/>
    <w:rsid w:val="00473C6A"/>
  </w:style>
  <w:style w:type="character" w:customStyle="1" w:styleId="WW8Num8z4">
    <w:name w:val="WW8Num8z4"/>
    <w:rsid w:val="00473C6A"/>
  </w:style>
  <w:style w:type="character" w:customStyle="1" w:styleId="WW8Num8z5">
    <w:name w:val="WW8Num8z5"/>
    <w:rsid w:val="00473C6A"/>
  </w:style>
  <w:style w:type="character" w:customStyle="1" w:styleId="WW8Num8z6">
    <w:name w:val="WW8Num8z6"/>
    <w:rsid w:val="00473C6A"/>
  </w:style>
  <w:style w:type="character" w:customStyle="1" w:styleId="WW8Num8z7">
    <w:name w:val="WW8Num8z7"/>
    <w:rsid w:val="00473C6A"/>
  </w:style>
  <w:style w:type="character" w:customStyle="1" w:styleId="WW8Num8z8">
    <w:name w:val="WW8Num8z8"/>
    <w:rsid w:val="00473C6A"/>
  </w:style>
  <w:style w:type="character" w:customStyle="1" w:styleId="WW8Num9z0">
    <w:name w:val="WW8Num9z0"/>
    <w:rsid w:val="00473C6A"/>
    <w:rPr>
      <w:rFonts w:hint="default"/>
    </w:rPr>
  </w:style>
  <w:style w:type="character" w:customStyle="1" w:styleId="WW8Num9z1">
    <w:name w:val="WW8Num9z1"/>
    <w:rsid w:val="00473C6A"/>
  </w:style>
  <w:style w:type="character" w:customStyle="1" w:styleId="WW8Num9z2">
    <w:name w:val="WW8Num9z2"/>
    <w:rsid w:val="00473C6A"/>
  </w:style>
  <w:style w:type="character" w:customStyle="1" w:styleId="WW8Num9z3">
    <w:name w:val="WW8Num9z3"/>
    <w:rsid w:val="00473C6A"/>
  </w:style>
  <w:style w:type="character" w:customStyle="1" w:styleId="WW8Num9z4">
    <w:name w:val="WW8Num9z4"/>
    <w:rsid w:val="00473C6A"/>
  </w:style>
  <w:style w:type="character" w:customStyle="1" w:styleId="WW8Num9z5">
    <w:name w:val="WW8Num9z5"/>
    <w:rsid w:val="00473C6A"/>
  </w:style>
  <w:style w:type="character" w:customStyle="1" w:styleId="WW8Num9z6">
    <w:name w:val="WW8Num9z6"/>
    <w:rsid w:val="00473C6A"/>
  </w:style>
  <w:style w:type="character" w:customStyle="1" w:styleId="WW8Num9z7">
    <w:name w:val="WW8Num9z7"/>
    <w:rsid w:val="00473C6A"/>
  </w:style>
  <w:style w:type="character" w:customStyle="1" w:styleId="WW8Num9z8">
    <w:name w:val="WW8Num9z8"/>
    <w:rsid w:val="00473C6A"/>
  </w:style>
  <w:style w:type="character" w:customStyle="1" w:styleId="WW8Num10z0">
    <w:name w:val="WW8Num10z0"/>
    <w:rsid w:val="00473C6A"/>
    <w:rPr>
      <w:rFonts w:hint="default"/>
    </w:rPr>
  </w:style>
  <w:style w:type="character" w:customStyle="1" w:styleId="WW8Num10z1">
    <w:name w:val="WW8Num10z1"/>
    <w:rsid w:val="00473C6A"/>
  </w:style>
  <w:style w:type="character" w:customStyle="1" w:styleId="WW8Num10z2">
    <w:name w:val="WW8Num10z2"/>
    <w:rsid w:val="00473C6A"/>
  </w:style>
  <w:style w:type="character" w:customStyle="1" w:styleId="WW8Num10z3">
    <w:name w:val="WW8Num10z3"/>
    <w:rsid w:val="00473C6A"/>
  </w:style>
  <w:style w:type="character" w:customStyle="1" w:styleId="WW8Num10z4">
    <w:name w:val="WW8Num10z4"/>
    <w:rsid w:val="00473C6A"/>
  </w:style>
  <w:style w:type="character" w:customStyle="1" w:styleId="WW8Num10z5">
    <w:name w:val="WW8Num10z5"/>
    <w:rsid w:val="00473C6A"/>
  </w:style>
  <w:style w:type="character" w:customStyle="1" w:styleId="WW8Num10z6">
    <w:name w:val="WW8Num10z6"/>
    <w:rsid w:val="00473C6A"/>
  </w:style>
  <w:style w:type="character" w:customStyle="1" w:styleId="WW8Num10z7">
    <w:name w:val="WW8Num10z7"/>
    <w:rsid w:val="00473C6A"/>
  </w:style>
  <w:style w:type="character" w:customStyle="1" w:styleId="WW8Num10z8">
    <w:name w:val="WW8Num10z8"/>
    <w:rsid w:val="00473C6A"/>
  </w:style>
  <w:style w:type="character" w:customStyle="1" w:styleId="WW8Num11z0">
    <w:name w:val="WW8Num11z0"/>
    <w:rsid w:val="00473C6A"/>
    <w:rPr>
      <w:rFonts w:hint="default"/>
    </w:rPr>
  </w:style>
  <w:style w:type="character" w:customStyle="1" w:styleId="WW8Num12z0">
    <w:name w:val="WW8Num12z0"/>
    <w:rsid w:val="00473C6A"/>
    <w:rPr>
      <w:rFonts w:hint="default"/>
    </w:rPr>
  </w:style>
  <w:style w:type="character" w:customStyle="1" w:styleId="WW8Num13z0">
    <w:name w:val="WW8Num13z0"/>
    <w:rsid w:val="00473C6A"/>
    <w:rPr>
      <w:rFonts w:hint="default"/>
    </w:rPr>
  </w:style>
  <w:style w:type="character" w:customStyle="1" w:styleId="WW8Num14z0">
    <w:name w:val="WW8Num14z0"/>
    <w:rsid w:val="00473C6A"/>
    <w:rPr>
      <w:rFonts w:hint="default"/>
    </w:rPr>
  </w:style>
  <w:style w:type="character" w:customStyle="1" w:styleId="WW8Num14z1">
    <w:name w:val="WW8Num14z1"/>
    <w:rsid w:val="00473C6A"/>
  </w:style>
  <w:style w:type="character" w:customStyle="1" w:styleId="WW8Num14z2">
    <w:name w:val="WW8Num14z2"/>
    <w:rsid w:val="00473C6A"/>
  </w:style>
  <w:style w:type="character" w:customStyle="1" w:styleId="WW8Num14z3">
    <w:name w:val="WW8Num14z3"/>
    <w:rsid w:val="00473C6A"/>
  </w:style>
  <w:style w:type="character" w:customStyle="1" w:styleId="WW8Num14z4">
    <w:name w:val="WW8Num14z4"/>
    <w:rsid w:val="00473C6A"/>
  </w:style>
  <w:style w:type="character" w:customStyle="1" w:styleId="WW8Num14z5">
    <w:name w:val="WW8Num14z5"/>
    <w:rsid w:val="00473C6A"/>
  </w:style>
  <w:style w:type="character" w:customStyle="1" w:styleId="WW8Num14z6">
    <w:name w:val="WW8Num14z6"/>
    <w:rsid w:val="00473C6A"/>
  </w:style>
  <w:style w:type="character" w:customStyle="1" w:styleId="WW8Num14z7">
    <w:name w:val="WW8Num14z7"/>
    <w:rsid w:val="00473C6A"/>
  </w:style>
  <w:style w:type="character" w:customStyle="1" w:styleId="WW8Num14z8">
    <w:name w:val="WW8Num14z8"/>
    <w:rsid w:val="00473C6A"/>
  </w:style>
  <w:style w:type="character" w:customStyle="1" w:styleId="WW8Num15z0">
    <w:name w:val="WW8Num15z0"/>
    <w:rsid w:val="00473C6A"/>
    <w:rPr>
      <w:rFonts w:hint="default"/>
    </w:rPr>
  </w:style>
  <w:style w:type="character" w:customStyle="1" w:styleId="WW8Num15z1">
    <w:name w:val="WW8Num15z1"/>
    <w:rsid w:val="00473C6A"/>
  </w:style>
  <w:style w:type="character" w:customStyle="1" w:styleId="WW8Num15z2">
    <w:name w:val="WW8Num15z2"/>
    <w:rsid w:val="00473C6A"/>
  </w:style>
  <w:style w:type="character" w:customStyle="1" w:styleId="WW8Num15z3">
    <w:name w:val="WW8Num15z3"/>
    <w:rsid w:val="00473C6A"/>
  </w:style>
  <w:style w:type="character" w:customStyle="1" w:styleId="WW8Num15z4">
    <w:name w:val="WW8Num15z4"/>
    <w:rsid w:val="00473C6A"/>
  </w:style>
  <w:style w:type="character" w:customStyle="1" w:styleId="WW8Num15z5">
    <w:name w:val="WW8Num15z5"/>
    <w:rsid w:val="00473C6A"/>
  </w:style>
  <w:style w:type="character" w:customStyle="1" w:styleId="WW8Num15z6">
    <w:name w:val="WW8Num15z6"/>
    <w:rsid w:val="00473C6A"/>
  </w:style>
  <w:style w:type="character" w:customStyle="1" w:styleId="WW8Num15z7">
    <w:name w:val="WW8Num15z7"/>
    <w:rsid w:val="00473C6A"/>
  </w:style>
  <w:style w:type="character" w:customStyle="1" w:styleId="WW8Num15z8">
    <w:name w:val="WW8Num15z8"/>
    <w:rsid w:val="00473C6A"/>
  </w:style>
  <w:style w:type="character" w:customStyle="1" w:styleId="2a">
    <w:name w:val="Основной шрифт абзаца2"/>
    <w:rsid w:val="00473C6A"/>
  </w:style>
  <w:style w:type="character" w:customStyle="1" w:styleId="WW8Num2z1">
    <w:name w:val="WW8Num2z1"/>
    <w:rsid w:val="00473C6A"/>
  </w:style>
  <w:style w:type="character" w:customStyle="1" w:styleId="WW8Num2z2">
    <w:name w:val="WW8Num2z2"/>
    <w:rsid w:val="00473C6A"/>
  </w:style>
  <w:style w:type="character" w:customStyle="1" w:styleId="WW8Num2z3">
    <w:name w:val="WW8Num2z3"/>
    <w:rsid w:val="00473C6A"/>
  </w:style>
  <w:style w:type="character" w:customStyle="1" w:styleId="WW8Num2z4">
    <w:name w:val="WW8Num2z4"/>
    <w:rsid w:val="00473C6A"/>
  </w:style>
  <w:style w:type="character" w:customStyle="1" w:styleId="WW8Num2z5">
    <w:name w:val="WW8Num2z5"/>
    <w:rsid w:val="00473C6A"/>
  </w:style>
  <w:style w:type="character" w:customStyle="1" w:styleId="WW8Num2z6">
    <w:name w:val="WW8Num2z6"/>
    <w:rsid w:val="00473C6A"/>
  </w:style>
  <w:style w:type="character" w:customStyle="1" w:styleId="WW8Num2z7">
    <w:name w:val="WW8Num2z7"/>
    <w:rsid w:val="00473C6A"/>
  </w:style>
  <w:style w:type="character" w:customStyle="1" w:styleId="WW8Num2z8">
    <w:name w:val="WW8Num2z8"/>
    <w:rsid w:val="00473C6A"/>
  </w:style>
  <w:style w:type="character" w:customStyle="1" w:styleId="WW8Num3z1">
    <w:name w:val="WW8Num3z1"/>
    <w:rsid w:val="00473C6A"/>
    <w:rPr>
      <w:rFonts w:ascii="Courier New" w:hAnsi="Courier New" w:cs="Courier New" w:hint="default"/>
    </w:rPr>
  </w:style>
  <w:style w:type="character" w:customStyle="1" w:styleId="WW8Num3z2">
    <w:name w:val="WW8Num3z2"/>
    <w:rsid w:val="00473C6A"/>
    <w:rPr>
      <w:rFonts w:ascii="Wingdings" w:hAnsi="Wingdings" w:cs="Wingdings" w:hint="default"/>
    </w:rPr>
  </w:style>
  <w:style w:type="character" w:customStyle="1" w:styleId="WW8Num3z3">
    <w:name w:val="WW8Num3z3"/>
    <w:rsid w:val="00473C6A"/>
    <w:rPr>
      <w:rFonts w:ascii="Symbol" w:hAnsi="Symbol" w:cs="Symbol" w:hint="default"/>
    </w:rPr>
  </w:style>
  <w:style w:type="character" w:customStyle="1" w:styleId="WW8Num4z1">
    <w:name w:val="WW8Num4z1"/>
    <w:rsid w:val="00473C6A"/>
  </w:style>
  <w:style w:type="character" w:customStyle="1" w:styleId="WW8Num4z2">
    <w:name w:val="WW8Num4z2"/>
    <w:rsid w:val="00473C6A"/>
  </w:style>
  <w:style w:type="character" w:customStyle="1" w:styleId="WW8Num4z3">
    <w:name w:val="WW8Num4z3"/>
    <w:rsid w:val="00473C6A"/>
  </w:style>
  <w:style w:type="character" w:customStyle="1" w:styleId="WW8Num4z4">
    <w:name w:val="WW8Num4z4"/>
    <w:rsid w:val="00473C6A"/>
  </w:style>
  <w:style w:type="character" w:customStyle="1" w:styleId="WW8Num4z5">
    <w:name w:val="WW8Num4z5"/>
    <w:rsid w:val="00473C6A"/>
  </w:style>
  <w:style w:type="character" w:customStyle="1" w:styleId="WW8Num4z6">
    <w:name w:val="WW8Num4z6"/>
    <w:rsid w:val="00473C6A"/>
  </w:style>
  <w:style w:type="character" w:customStyle="1" w:styleId="WW8Num4z7">
    <w:name w:val="WW8Num4z7"/>
    <w:rsid w:val="00473C6A"/>
  </w:style>
  <w:style w:type="character" w:customStyle="1" w:styleId="WW8Num4z8">
    <w:name w:val="WW8Num4z8"/>
    <w:rsid w:val="00473C6A"/>
  </w:style>
  <w:style w:type="character" w:customStyle="1" w:styleId="WW8Num5z1">
    <w:name w:val="WW8Num5z1"/>
    <w:rsid w:val="00473C6A"/>
    <w:rPr>
      <w:rFonts w:ascii="Courier New" w:hAnsi="Courier New" w:cs="Courier New" w:hint="default"/>
    </w:rPr>
  </w:style>
  <w:style w:type="character" w:customStyle="1" w:styleId="WW8Num5z2">
    <w:name w:val="WW8Num5z2"/>
    <w:rsid w:val="00473C6A"/>
    <w:rPr>
      <w:rFonts w:ascii="Wingdings" w:hAnsi="Wingdings" w:cs="Wingdings" w:hint="default"/>
    </w:rPr>
  </w:style>
  <w:style w:type="character" w:customStyle="1" w:styleId="WW8Num5z3">
    <w:name w:val="WW8Num5z3"/>
    <w:rsid w:val="00473C6A"/>
    <w:rPr>
      <w:rFonts w:ascii="Symbol" w:hAnsi="Symbol" w:cs="Symbol" w:hint="default"/>
    </w:rPr>
  </w:style>
  <w:style w:type="character" w:customStyle="1" w:styleId="WW8Num6z1">
    <w:name w:val="WW8Num6z1"/>
    <w:rsid w:val="00473C6A"/>
    <w:rPr>
      <w:rFonts w:ascii="Courier New" w:hAnsi="Courier New" w:cs="Courier New" w:hint="default"/>
    </w:rPr>
  </w:style>
  <w:style w:type="character" w:customStyle="1" w:styleId="WW8Num6z2">
    <w:name w:val="WW8Num6z2"/>
    <w:rsid w:val="00473C6A"/>
    <w:rPr>
      <w:rFonts w:ascii="Wingdings" w:hAnsi="Wingdings" w:cs="Wingdings" w:hint="default"/>
    </w:rPr>
  </w:style>
  <w:style w:type="character" w:customStyle="1" w:styleId="WW8Num6z3">
    <w:name w:val="WW8Num6z3"/>
    <w:rsid w:val="00473C6A"/>
    <w:rPr>
      <w:rFonts w:ascii="Symbol" w:hAnsi="Symbol" w:cs="Symbol" w:hint="default"/>
    </w:rPr>
  </w:style>
  <w:style w:type="character" w:customStyle="1" w:styleId="WW8Num7z1">
    <w:name w:val="WW8Num7z1"/>
    <w:rsid w:val="00473C6A"/>
    <w:rPr>
      <w:rFonts w:ascii="Courier New" w:hAnsi="Courier New" w:cs="Courier New" w:hint="default"/>
    </w:rPr>
  </w:style>
  <w:style w:type="character" w:customStyle="1" w:styleId="WW8Num7z2">
    <w:name w:val="WW8Num7z2"/>
    <w:rsid w:val="00473C6A"/>
    <w:rPr>
      <w:rFonts w:ascii="Wingdings" w:hAnsi="Wingdings" w:cs="Wingdings" w:hint="default"/>
    </w:rPr>
  </w:style>
  <w:style w:type="character" w:customStyle="1" w:styleId="WW8Num7z3">
    <w:name w:val="WW8Num7z3"/>
    <w:rsid w:val="00473C6A"/>
    <w:rPr>
      <w:rFonts w:ascii="Symbol" w:hAnsi="Symbol" w:cs="Symbol" w:hint="default"/>
    </w:rPr>
  </w:style>
  <w:style w:type="character" w:customStyle="1" w:styleId="1b">
    <w:name w:val="Основной шрифт абзаца1"/>
    <w:rsid w:val="00473C6A"/>
  </w:style>
  <w:style w:type="character" w:customStyle="1" w:styleId="211">
    <w:name w:val="Основной текст с отступом 2 Знак1"/>
    <w:rsid w:val="00473C6A"/>
    <w:rPr>
      <w:sz w:val="24"/>
    </w:rPr>
  </w:style>
  <w:style w:type="character" w:customStyle="1" w:styleId="310">
    <w:name w:val="Основной текст с отступом 3 Знак1"/>
    <w:rsid w:val="00473C6A"/>
    <w:rPr>
      <w:sz w:val="24"/>
    </w:rPr>
  </w:style>
  <w:style w:type="paragraph" w:styleId="afff3">
    <w:name w:val="caption"/>
    <w:basedOn w:val="a0"/>
    <w:qFormat/>
    <w:rsid w:val="00473C6A"/>
    <w:pPr>
      <w:suppressLineNumbers/>
      <w:suppressAutoHyphens/>
      <w:spacing w:before="120" w:after="120"/>
      <w:jc w:val="left"/>
    </w:pPr>
    <w:rPr>
      <w:rFonts w:cs="Mangal"/>
      <w:i/>
      <w:iCs/>
      <w:lang w:eastAsia="zh-CN"/>
    </w:rPr>
  </w:style>
  <w:style w:type="paragraph" w:customStyle="1" w:styleId="3c">
    <w:name w:val="Указатель3"/>
    <w:basedOn w:val="a0"/>
    <w:rsid w:val="00473C6A"/>
    <w:pPr>
      <w:suppressLineNumbers/>
      <w:suppressAutoHyphens/>
      <w:jc w:val="left"/>
    </w:pPr>
    <w:rPr>
      <w:rFonts w:cs="Mangal"/>
      <w:lang w:eastAsia="zh-CN"/>
    </w:rPr>
  </w:style>
  <w:style w:type="paragraph" w:customStyle="1" w:styleId="2b">
    <w:name w:val="Название объекта2"/>
    <w:basedOn w:val="af9"/>
    <w:next w:val="ae"/>
    <w:rsid w:val="00473C6A"/>
    <w:pPr>
      <w:suppressAutoHyphens/>
      <w:spacing w:before="240" w:after="60"/>
    </w:pPr>
    <w:rPr>
      <w:rFonts w:ascii="Cambria" w:hAnsi="Cambria" w:cs="Cambria"/>
      <w:bCs/>
      <w:kern w:val="1"/>
      <w:sz w:val="56"/>
      <w:szCs w:val="56"/>
      <w:u w:val="none"/>
      <w:lang w:eastAsia="zh-CN"/>
    </w:rPr>
  </w:style>
  <w:style w:type="paragraph" w:customStyle="1" w:styleId="2c">
    <w:name w:val="Указатель2"/>
    <w:basedOn w:val="a0"/>
    <w:rsid w:val="00473C6A"/>
    <w:pPr>
      <w:suppressLineNumbers/>
      <w:suppressAutoHyphens/>
      <w:jc w:val="left"/>
    </w:pPr>
    <w:rPr>
      <w:rFonts w:cs="Mangal"/>
      <w:lang w:eastAsia="zh-CN"/>
    </w:rPr>
  </w:style>
  <w:style w:type="paragraph" w:customStyle="1" w:styleId="1c">
    <w:name w:val="Название объекта1"/>
    <w:basedOn w:val="a0"/>
    <w:rsid w:val="00473C6A"/>
    <w:pPr>
      <w:suppressLineNumbers/>
      <w:suppressAutoHyphens/>
      <w:spacing w:before="120" w:after="120"/>
      <w:jc w:val="left"/>
    </w:pPr>
    <w:rPr>
      <w:rFonts w:cs="Mangal"/>
      <w:i/>
      <w:iCs/>
      <w:lang w:eastAsia="zh-CN"/>
    </w:rPr>
  </w:style>
  <w:style w:type="paragraph" w:customStyle="1" w:styleId="1d">
    <w:name w:val="Указатель1"/>
    <w:basedOn w:val="a0"/>
    <w:rsid w:val="00473C6A"/>
    <w:pPr>
      <w:suppressLineNumbers/>
      <w:suppressAutoHyphens/>
      <w:jc w:val="left"/>
    </w:pPr>
    <w:rPr>
      <w:rFonts w:cs="Mangal"/>
      <w:lang w:eastAsia="zh-CN"/>
    </w:rPr>
  </w:style>
  <w:style w:type="character" w:customStyle="1" w:styleId="1e">
    <w:name w:val="Основной текст с отступом Знак1"/>
    <w:basedOn w:val="a1"/>
    <w:rsid w:val="00473C6A"/>
    <w:rPr>
      <w:rFonts w:ascii="Times New Roman" w:eastAsia="Times New Roman" w:hAnsi="Times New Roman" w:cs="Times New Roman"/>
      <w:sz w:val="24"/>
      <w:szCs w:val="20"/>
      <w:lang w:eastAsia="zh-CN"/>
    </w:rPr>
  </w:style>
  <w:style w:type="paragraph" w:customStyle="1" w:styleId="212">
    <w:name w:val="Основной текст с отступом 21"/>
    <w:basedOn w:val="a0"/>
    <w:rsid w:val="00473C6A"/>
    <w:pPr>
      <w:suppressAutoHyphens/>
      <w:snapToGrid w:val="0"/>
      <w:ind w:right="-1" w:firstLine="660"/>
    </w:pPr>
    <w:rPr>
      <w:szCs w:val="20"/>
      <w:lang w:eastAsia="zh-CN"/>
    </w:rPr>
  </w:style>
  <w:style w:type="paragraph" w:customStyle="1" w:styleId="311">
    <w:name w:val="Основной текст с отступом 31"/>
    <w:basedOn w:val="a0"/>
    <w:rsid w:val="00473C6A"/>
    <w:pPr>
      <w:suppressAutoHyphens/>
      <w:ind w:left="709"/>
      <w:jc w:val="left"/>
    </w:pPr>
    <w:rPr>
      <w:szCs w:val="20"/>
      <w:lang w:eastAsia="zh-CN"/>
    </w:rPr>
  </w:style>
  <w:style w:type="paragraph" w:customStyle="1" w:styleId="afff4">
    <w:name w:val="Формула"/>
    <w:basedOn w:val="212"/>
    <w:rsid w:val="00473C6A"/>
    <w:pPr>
      <w:snapToGrid/>
      <w:spacing w:after="120"/>
      <w:ind w:right="0" w:firstLine="709"/>
      <w:jc w:val="center"/>
    </w:pPr>
    <w:rPr>
      <w:bCs/>
    </w:rPr>
  </w:style>
  <w:style w:type="paragraph" w:customStyle="1" w:styleId="afff5">
    <w:name w:val="Заголовок таблицы"/>
    <w:basedOn w:val="afff2"/>
    <w:rsid w:val="00473C6A"/>
    <w:pPr>
      <w:suppressLineNumbers/>
      <w:suppressAutoHyphens/>
      <w:spacing w:after="0" w:line="240" w:lineRule="auto"/>
      <w:jc w:val="center"/>
    </w:pPr>
    <w:rPr>
      <w:rFonts w:ascii="Times New Roman" w:hAnsi="Times New Roman"/>
      <w:b/>
      <w:bCs/>
      <w:color w:val="auto"/>
      <w:sz w:val="24"/>
      <w:szCs w:val="24"/>
      <w:lang w:eastAsia="zh-CN"/>
    </w:rPr>
  </w:style>
  <w:style w:type="paragraph" w:customStyle="1" w:styleId="afff6">
    <w:name w:val="Блочная цитата"/>
    <w:basedOn w:val="a0"/>
    <w:rsid w:val="00473C6A"/>
    <w:pPr>
      <w:suppressAutoHyphens/>
      <w:spacing w:after="283"/>
      <w:ind w:left="567" w:right="567"/>
      <w:jc w:val="left"/>
    </w:pPr>
    <w:rPr>
      <w:lang w:eastAsia="zh-CN"/>
    </w:rPr>
  </w:style>
  <w:style w:type="paragraph" w:styleId="afff7">
    <w:name w:val="Subtitle"/>
    <w:basedOn w:val="af9"/>
    <w:next w:val="ae"/>
    <w:link w:val="afff8"/>
    <w:qFormat/>
    <w:rsid w:val="00473C6A"/>
    <w:pPr>
      <w:suppressAutoHyphens/>
      <w:spacing w:before="60" w:after="120"/>
    </w:pPr>
    <w:rPr>
      <w:rFonts w:ascii="Cambria" w:hAnsi="Cambria"/>
      <w:bCs/>
      <w:kern w:val="1"/>
      <w:sz w:val="36"/>
      <w:szCs w:val="36"/>
      <w:u w:val="none"/>
      <w:lang w:eastAsia="zh-CN"/>
    </w:rPr>
  </w:style>
  <w:style w:type="character" w:customStyle="1" w:styleId="afff8">
    <w:name w:val="Подзаголовок Знак"/>
    <w:basedOn w:val="a1"/>
    <w:link w:val="afff7"/>
    <w:rsid w:val="00473C6A"/>
    <w:rPr>
      <w:rFonts w:ascii="Cambria" w:eastAsia="Times New Roman" w:hAnsi="Cambria"/>
      <w:b/>
      <w:bCs/>
      <w:kern w:val="1"/>
      <w:sz w:val="36"/>
      <w:szCs w:val="36"/>
      <w:lang w:eastAsia="zh-CN"/>
    </w:rPr>
  </w:style>
  <w:style w:type="paragraph" w:customStyle="1" w:styleId="81">
    <w:name w:val="заголовок 8"/>
    <w:basedOn w:val="a0"/>
    <w:next w:val="a0"/>
    <w:rsid w:val="00473C6A"/>
    <w:pPr>
      <w:keepNext/>
      <w:tabs>
        <w:tab w:val="left" w:pos="10348"/>
      </w:tabs>
      <w:spacing w:after="266"/>
      <w:jc w:val="left"/>
    </w:pPr>
    <w:rPr>
      <w:szCs w:val="20"/>
      <w:lang w:eastAsia="zh-CN"/>
    </w:rPr>
  </w:style>
  <w:style w:type="paragraph" w:customStyle="1" w:styleId="41">
    <w:name w:val="заголовок 4"/>
    <w:basedOn w:val="a0"/>
    <w:next w:val="a0"/>
    <w:rsid w:val="00473C6A"/>
    <w:pPr>
      <w:keepNext/>
      <w:spacing w:after="266"/>
      <w:jc w:val="center"/>
    </w:pPr>
    <w:rPr>
      <w:szCs w:val="20"/>
      <w:lang w:val="en-US" w:eastAsia="zh-CN"/>
    </w:rPr>
  </w:style>
  <w:style w:type="paragraph" w:customStyle="1" w:styleId="220">
    <w:name w:val="Основной текст с отступом 22"/>
    <w:basedOn w:val="a0"/>
    <w:rsid w:val="00473C6A"/>
    <w:pPr>
      <w:ind w:right="-1" w:firstLine="660"/>
    </w:pPr>
    <w:rPr>
      <w:szCs w:val="20"/>
      <w:lang w:eastAsia="zh-CN"/>
    </w:rPr>
  </w:style>
  <w:style w:type="paragraph" w:customStyle="1" w:styleId="9">
    <w:name w:val="заголовок 9"/>
    <w:basedOn w:val="a0"/>
    <w:next w:val="a0"/>
    <w:rsid w:val="00473C6A"/>
    <w:pPr>
      <w:keepNext/>
    </w:pPr>
    <w:rPr>
      <w:szCs w:val="20"/>
      <w:lang w:eastAsia="zh-CN"/>
    </w:rPr>
  </w:style>
  <w:style w:type="paragraph" w:customStyle="1" w:styleId="320">
    <w:name w:val="Основной текст с отступом 32"/>
    <w:basedOn w:val="a0"/>
    <w:rsid w:val="00473C6A"/>
    <w:pPr>
      <w:ind w:left="709"/>
      <w:jc w:val="left"/>
    </w:pPr>
    <w:rPr>
      <w:szCs w:val="20"/>
      <w:lang w:eastAsia="zh-CN"/>
    </w:rPr>
  </w:style>
  <w:style w:type="paragraph" w:customStyle="1" w:styleId="1f">
    <w:name w:val="Заголовок таблицы ссылок1"/>
    <w:basedOn w:val="1"/>
    <w:next w:val="a0"/>
    <w:rsid w:val="00473C6A"/>
    <w:pPr>
      <w:keepLines/>
      <w:spacing w:before="480" w:after="0" w:line="276" w:lineRule="auto"/>
      <w:jc w:val="left"/>
    </w:pPr>
    <w:rPr>
      <w:rFonts w:ascii="Cambria" w:hAnsi="Cambria" w:cs="Cambria"/>
      <w:bCs/>
      <w:color w:val="376092"/>
      <w:kern w:val="0"/>
      <w:sz w:val="28"/>
      <w:szCs w:val="28"/>
      <w:lang w:eastAsia="zh-CN"/>
    </w:rPr>
  </w:style>
  <w:style w:type="paragraph" w:styleId="afff9">
    <w:name w:val="toa heading"/>
    <w:basedOn w:val="1"/>
    <w:next w:val="a0"/>
    <w:rsid w:val="00473C6A"/>
    <w:pPr>
      <w:keepLines/>
      <w:spacing w:before="480" w:after="0" w:line="276" w:lineRule="auto"/>
      <w:jc w:val="left"/>
    </w:pPr>
    <w:rPr>
      <w:rFonts w:ascii="Cambria" w:hAnsi="Cambria" w:cs="Cambria"/>
      <w:bCs/>
      <w:color w:val="376092"/>
      <w:kern w:val="0"/>
      <w:sz w:val="28"/>
      <w:szCs w:val="28"/>
      <w:lang w:eastAsia="zh-CN"/>
    </w:rPr>
  </w:style>
  <w:style w:type="paragraph" w:customStyle="1" w:styleId="120">
    <w:name w:val="_12"/>
    <w:basedOn w:val="a0"/>
    <w:qFormat/>
    <w:rsid w:val="00473C6A"/>
    <w:pPr>
      <w:widowControl w:val="0"/>
      <w:autoSpaceDE w:val="0"/>
      <w:autoSpaceDN w:val="0"/>
      <w:adjustRightInd w:val="0"/>
      <w:spacing w:line="276" w:lineRule="auto"/>
      <w:ind w:firstLine="567"/>
    </w:pPr>
    <w:rPr>
      <w:szCs w:val="20"/>
    </w:rPr>
  </w:style>
  <w:style w:type="paragraph" w:customStyle="1" w:styleId="121">
    <w:name w:val="_12_"/>
    <w:basedOn w:val="120"/>
    <w:qFormat/>
    <w:rsid w:val="00473C6A"/>
    <w:pPr>
      <w:ind w:firstLine="0"/>
      <w:jc w:val="center"/>
    </w:pPr>
  </w:style>
  <w:style w:type="paragraph" w:customStyle="1" w:styleId="101">
    <w:name w:val="10"/>
    <w:basedOn w:val="120"/>
    <w:qFormat/>
    <w:rsid w:val="00473C6A"/>
    <w:pPr>
      <w:spacing w:line="240" w:lineRule="auto"/>
      <w:ind w:firstLine="0"/>
      <w:jc w:val="center"/>
    </w:pPr>
    <w:rPr>
      <w:sz w:val="20"/>
    </w:rPr>
  </w:style>
  <w:style w:type="character" w:customStyle="1" w:styleId="221">
    <w:name w:val="Основной текст с отступом 2 Знак2"/>
    <w:basedOn w:val="a1"/>
    <w:rsid w:val="00473C6A"/>
    <w:rPr>
      <w:rFonts w:ascii="Times New Roman" w:eastAsia="Times New Roman" w:hAnsi="Times New Roman" w:cs="Times New Roman"/>
      <w:snapToGrid w:val="0"/>
      <w:sz w:val="24"/>
      <w:szCs w:val="20"/>
    </w:rPr>
  </w:style>
  <w:style w:type="character" w:customStyle="1" w:styleId="321">
    <w:name w:val="Основной текст с отступом 3 Знак2"/>
    <w:basedOn w:val="a1"/>
    <w:rsid w:val="00473C6A"/>
    <w:rPr>
      <w:rFonts w:ascii="Times New Roman" w:eastAsia="Times New Roman" w:hAnsi="Times New Roman" w:cs="Times New Roman"/>
      <w:sz w:val="24"/>
      <w:szCs w:val="20"/>
    </w:rPr>
  </w:style>
  <w:style w:type="character" w:customStyle="1" w:styleId="1f0">
    <w:name w:val="Название Знак1"/>
    <w:rsid w:val="00473C6A"/>
    <w:rPr>
      <w:rFonts w:ascii="Cambria" w:eastAsia="Times New Roman" w:hAnsi="Cambria" w:cs="Times New Roman"/>
      <w:b/>
      <w:bCs/>
      <w:kern w:val="28"/>
      <w:sz w:val="32"/>
      <w:szCs w:val="32"/>
      <w:lang w:eastAsia="zh-CN"/>
    </w:rPr>
  </w:style>
  <w:style w:type="paragraph" w:styleId="afffa">
    <w:name w:val="TOC Heading"/>
    <w:basedOn w:val="1"/>
    <w:next w:val="a0"/>
    <w:uiPriority w:val="39"/>
    <w:qFormat/>
    <w:rsid w:val="00473C6A"/>
    <w:pPr>
      <w:keepLines/>
      <w:spacing w:before="480" w:after="0" w:line="276" w:lineRule="auto"/>
      <w:jc w:val="left"/>
      <w:outlineLvl w:val="9"/>
    </w:pPr>
    <w:rPr>
      <w:rFonts w:ascii="Cambria" w:hAnsi="Cambria"/>
      <w:bCs/>
      <w:color w:val="376092"/>
      <w:kern w:val="0"/>
      <w:sz w:val="28"/>
      <w:szCs w:val="28"/>
      <w:lang w:eastAsia="en-US"/>
    </w:rPr>
  </w:style>
  <w:style w:type="character" w:customStyle="1" w:styleId="1f1">
    <w:name w:val="Верхний колонтитул Знак1"/>
    <w:rsid w:val="00473C6A"/>
    <w:rPr>
      <w:sz w:val="24"/>
      <w:lang w:eastAsia="zh-CN"/>
    </w:rPr>
  </w:style>
  <w:style w:type="paragraph" w:customStyle="1" w:styleId="msolistparagraphmailrucssattributepostfixmailrucssattributepostfixmailrucssattributepostfix">
    <w:name w:val="msolistparagraphmailrucssattributepostfixmailrucssattributepostfix_mailru_css_attribute_postfix"/>
    <w:basedOn w:val="a0"/>
    <w:rsid w:val="00473C6A"/>
    <w:pPr>
      <w:spacing w:before="100" w:beforeAutospacing="1" w:after="100" w:afterAutospacing="1"/>
      <w:jc w:val="left"/>
    </w:pPr>
  </w:style>
  <w:style w:type="character" w:customStyle="1" w:styleId="afffb">
    <w:name w:val="Заголовок Знак"/>
    <w:basedOn w:val="a1"/>
    <w:uiPriority w:val="10"/>
    <w:rsid w:val="00473C6A"/>
    <w:rPr>
      <w:rFonts w:asciiTheme="majorHAnsi" w:eastAsiaTheme="majorEastAsia" w:hAnsiTheme="majorHAnsi" w:cstheme="majorBidi"/>
      <w:spacing w:val="-10"/>
      <w:kern w:val="28"/>
      <w:sz w:val="56"/>
      <w:szCs w:val="56"/>
      <w:lang w:val="en-US" w:bidi="en-US"/>
    </w:rPr>
  </w:style>
  <w:style w:type="character" w:styleId="afffc">
    <w:name w:val="Emphasis"/>
    <w:basedOn w:val="a1"/>
    <w:uiPriority w:val="20"/>
    <w:qFormat/>
    <w:rsid w:val="0041253E"/>
    <w:rPr>
      <w:i/>
      <w:iCs/>
    </w:rPr>
  </w:style>
  <w:style w:type="paragraph" w:customStyle="1" w:styleId="623533f7ea2e5ae2msolistparagraph">
    <w:name w:val="623533f7ea2e5ae2msolistparagraph"/>
    <w:basedOn w:val="a0"/>
    <w:rsid w:val="008005F0"/>
    <w:pPr>
      <w:spacing w:before="100" w:beforeAutospacing="1" w:after="100" w:afterAutospacing="1"/>
      <w:jc w:val="left"/>
    </w:pPr>
  </w:style>
  <w:style w:type="paragraph" w:customStyle="1" w:styleId="aaf57754bde2fa03msolistparagraph">
    <w:name w:val="aaf57754bde2fa03msolistparagraph"/>
    <w:basedOn w:val="a0"/>
    <w:rsid w:val="008005F0"/>
    <w:pPr>
      <w:spacing w:before="100" w:beforeAutospacing="1" w:after="100" w:afterAutospacing="1"/>
      <w:jc w:val="left"/>
    </w:pPr>
  </w:style>
  <w:style w:type="paragraph" w:customStyle="1" w:styleId="34b9ab6016af9506msolistparagraph">
    <w:name w:val="34b9ab6016af9506msolistparagraph"/>
    <w:basedOn w:val="a0"/>
    <w:rsid w:val="008005F0"/>
    <w:pPr>
      <w:spacing w:before="100" w:beforeAutospacing="1" w:after="100" w:afterAutospacing="1"/>
      <w:jc w:val="left"/>
    </w:pPr>
  </w:style>
  <w:style w:type="paragraph" w:customStyle="1" w:styleId="228bf8a64b8551e1msonormal">
    <w:name w:val="228bf8a64b8551e1msonormal"/>
    <w:basedOn w:val="a0"/>
    <w:rsid w:val="008005F0"/>
    <w:pPr>
      <w:spacing w:before="100" w:beforeAutospacing="1" w:after="100" w:afterAutospacing="1"/>
      <w:jc w:val="left"/>
    </w:pPr>
  </w:style>
  <w:style w:type="table" w:customStyle="1" w:styleId="1f2">
    <w:name w:val="Сетка таблицы1"/>
    <w:basedOn w:val="a2"/>
    <w:next w:val="af8"/>
    <w:uiPriority w:val="59"/>
    <w:rsid w:val="006A29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toa heading" w:uiPriority="0"/>
    <w:lsdException w:name="List" w:uiPriority="0"/>
    <w:lsdException w:name="List Number"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22EA"/>
    <w:pPr>
      <w:jc w:val="both"/>
    </w:pPr>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uiPriority w:val="9"/>
    <w:qFormat/>
    <w:rsid w:val="00604F49"/>
    <w:pPr>
      <w:keepNext/>
      <w:spacing w:before="240" w:after="60"/>
      <w:jc w:val="center"/>
      <w:outlineLvl w:val="0"/>
    </w:pPr>
    <w:rPr>
      <w:b/>
      <w:kern w:val="28"/>
      <w:sz w:val="36"/>
      <w:szCs w:val="20"/>
    </w:rPr>
  </w:style>
  <w:style w:type="paragraph" w:styleId="2">
    <w:name w:val="heading 2"/>
    <w:basedOn w:val="a0"/>
    <w:next w:val="a0"/>
    <w:link w:val="20"/>
    <w:qFormat/>
    <w:rsid w:val="00604F49"/>
    <w:pPr>
      <w:keepNext/>
      <w:jc w:val="center"/>
      <w:outlineLvl w:val="1"/>
    </w:pPr>
    <w:rPr>
      <w:b/>
      <w:bCs/>
    </w:rPr>
  </w:style>
  <w:style w:type="paragraph" w:styleId="30">
    <w:name w:val="heading 3"/>
    <w:basedOn w:val="a0"/>
    <w:next w:val="a0"/>
    <w:link w:val="31"/>
    <w:qFormat/>
    <w:rsid w:val="00604F49"/>
    <w:pPr>
      <w:keepNext/>
      <w:spacing w:before="240" w:after="60"/>
      <w:outlineLvl w:val="2"/>
    </w:pPr>
    <w:rPr>
      <w:rFonts w:ascii="Arial" w:hAnsi="Arial"/>
      <w:b/>
      <w:szCs w:val="20"/>
    </w:rPr>
  </w:style>
  <w:style w:type="paragraph" w:styleId="4">
    <w:name w:val="heading 4"/>
    <w:basedOn w:val="a0"/>
    <w:next w:val="a0"/>
    <w:link w:val="40"/>
    <w:unhideWhenUsed/>
    <w:qFormat/>
    <w:rsid w:val="00604F49"/>
    <w:pPr>
      <w:keepNext/>
      <w:spacing w:before="240" w:after="60"/>
      <w:outlineLvl w:val="3"/>
    </w:pPr>
    <w:rPr>
      <w:rFonts w:ascii="Calibri" w:hAnsi="Calibri"/>
      <w:b/>
      <w:bCs/>
      <w:sz w:val="28"/>
      <w:szCs w:val="28"/>
    </w:rPr>
  </w:style>
  <w:style w:type="paragraph" w:styleId="5">
    <w:name w:val="heading 5"/>
    <w:basedOn w:val="a0"/>
    <w:next w:val="a0"/>
    <w:link w:val="50"/>
    <w:qFormat/>
    <w:rsid w:val="00473C6A"/>
    <w:pPr>
      <w:keepNext/>
      <w:tabs>
        <w:tab w:val="num" w:pos="3600"/>
      </w:tabs>
      <w:suppressAutoHyphens/>
      <w:ind w:left="3600" w:hanging="360"/>
      <w:jc w:val="left"/>
      <w:outlineLvl w:val="4"/>
    </w:pPr>
    <w:rPr>
      <w:szCs w:val="20"/>
      <w:lang w:eastAsia="zh-CN"/>
    </w:rPr>
  </w:style>
  <w:style w:type="paragraph" w:styleId="6">
    <w:name w:val="heading 6"/>
    <w:basedOn w:val="a0"/>
    <w:next w:val="a0"/>
    <w:link w:val="60"/>
    <w:qFormat/>
    <w:rsid w:val="00473C6A"/>
    <w:pPr>
      <w:keepNext/>
      <w:tabs>
        <w:tab w:val="num" w:pos="4320"/>
      </w:tabs>
      <w:suppressAutoHyphens/>
      <w:ind w:left="1200"/>
      <w:jc w:val="left"/>
      <w:outlineLvl w:val="5"/>
    </w:pPr>
    <w:rPr>
      <w:szCs w:val="20"/>
      <w:lang w:eastAsia="zh-CN"/>
    </w:rPr>
  </w:style>
  <w:style w:type="paragraph" w:styleId="8">
    <w:name w:val="heading 8"/>
    <w:basedOn w:val="a0"/>
    <w:next w:val="a0"/>
    <w:link w:val="80"/>
    <w:qFormat/>
    <w:rsid w:val="00C16FBC"/>
    <w:pPr>
      <w:tabs>
        <w:tab w:val="num" w:pos="0"/>
      </w:tabs>
      <w:suppressAutoHyphens/>
      <w:spacing w:before="240" w:after="60"/>
      <w:ind w:left="1440" w:hanging="1440"/>
      <w:jc w:val="left"/>
      <w:outlineLvl w:val="7"/>
    </w:pPr>
    <w:rPr>
      <w:i/>
      <w:iCs/>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uiPriority w:val="9"/>
    <w:rsid w:val="00604F49"/>
    <w:rPr>
      <w:rFonts w:ascii="Times New Roman" w:eastAsia="Times New Roman" w:hAnsi="Times New Roman" w:cs="Times New Roman"/>
      <w:b/>
      <w:kern w:val="28"/>
      <w:sz w:val="36"/>
      <w:szCs w:val="20"/>
    </w:rPr>
  </w:style>
  <w:style w:type="character" w:customStyle="1" w:styleId="20">
    <w:name w:val="Заголовок 2 Знак"/>
    <w:basedOn w:val="a1"/>
    <w:link w:val="2"/>
    <w:rsid w:val="00604F49"/>
    <w:rPr>
      <w:rFonts w:ascii="Times New Roman" w:eastAsia="Times New Roman" w:hAnsi="Times New Roman" w:cs="Times New Roman"/>
      <w:b/>
      <w:bCs/>
      <w:sz w:val="24"/>
      <w:szCs w:val="24"/>
    </w:rPr>
  </w:style>
  <w:style w:type="character" w:customStyle="1" w:styleId="32">
    <w:name w:val="Заголовок 3 Знак"/>
    <w:basedOn w:val="a1"/>
    <w:rsid w:val="00604F49"/>
    <w:rPr>
      <w:rFonts w:ascii="Cambria" w:eastAsia="Times New Roman" w:hAnsi="Cambria" w:cs="Times New Roman"/>
      <w:b/>
      <w:bCs/>
      <w:color w:val="4F81BD"/>
      <w:sz w:val="24"/>
      <w:szCs w:val="24"/>
      <w:lang w:eastAsia="ru-RU"/>
    </w:rPr>
  </w:style>
  <w:style w:type="character" w:customStyle="1" w:styleId="40">
    <w:name w:val="Заголовок 4 Знак"/>
    <w:basedOn w:val="a1"/>
    <w:link w:val="4"/>
    <w:rsid w:val="00604F49"/>
    <w:rPr>
      <w:rFonts w:ascii="Calibri" w:eastAsia="Times New Roman" w:hAnsi="Calibri" w:cs="Times New Roman"/>
      <w:b/>
      <w:bCs/>
      <w:sz w:val="28"/>
      <w:szCs w:val="28"/>
    </w:rPr>
  </w:style>
  <w:style w:type="character" w:customStyle="1" w:styleId="31">
    <w:name w:val="Заголовок 3 Знак1"/>
    <w:link w:val="30"/>
    <w:rsid w:val="00604F49"/>
    <w:rPr>
      <w:rFonts w:ascii="Arial" w:eastAsia="Times New Roman" w:hAnsi="Arial" w:cs="Times New Roman"/>
      <w:b/>
      <w:sz w:val="24"/>
      <w:szCs w:val="20"/>
    </w:rPr>
  </w:style>
  <w:style w:type="paragraph" w:customStyle="1" w:styleId="11">
    <w:name w:val="Стиль1"/>
    <w:basedOn w:val="a0"/>
    <w:rsid w:val="00604F49"/>
    <w:pPr>
      <w:spacing w:line="360" w:lineRule="auto"/>
      <w:ind w:firstLine="567"/>
    </w:pPr>
    <w:rPr>
      <w:color w:val="000000"/>
      <w:szCs w:val="28"/>
    </w:rPr>
  </w:style>
  <w:style w:type="paragraph" w:customStyle="1" w:styleId="21">
    <w:name w:val="Стиль2"/>
    <w:basedOn w:val="a0"/>
    <w:rsid w:val="00604F49"/>
    <w:pPr>
      <w:shd w:val="clear" w:color="auto" w:fill="FFFFFF"/>
      <w:spacing w:line="360" w:lineRule="auto"/>
      <w:ind w:firstLine="567"/>
    </w:pPr>
    <w:rPr>
      <w:color w:val="000000"/>
      <w:szCs w:val="28"/>
    </w:rPr>
  </w:style>
  <w:style w:type="paragraph" w:styleId="22">
    <w:name w:val="Body Text Indent 2"/>
    <w:basedOn w:val="a0"/>
    <w:link w:val="23"/>
    <w:rsid w:val="00604F49"/>
    <w:pPr>
      <w:spacing w:after="120" w:line="480" w:lineRule="auto"/>
      <w:ind w:left="283"/>
    </w:pPr>
  </w:style>
  <w:style w:type="character" w:customStyle="1" w:styleId="23">
    <w:name w:val="Основной текст с отступом 2 Знак"/>
    <w:basedOn w:val="a1"/>
    <w:link w:val="22"/>
    <w:rsid w:val="00604F49"/>
    <w:rPr>
      <w:rFonts w:ascii="Times New Roman" w:eastAsia="Times New Roman" w:hAnsi="Times New Roman" w:cs="Times New Roman"/>
      <w:sz w:val="24"/>
      <w:szCs w:val="24"/>
    </w:rPr>
  </w:style>
  <w:style w:type="paragraph" w:customStyle="1" w:styleId="ConsNormal">
    <w:name w:val="ConsNormal"/>
    <w:link w:val="ConsNormal0"/>
    <w:rsid w:val="00604F49"/>
    <w:pPr>
      <w:widowControl w:val="0"/>
      <w:autoSpaceDE w:val="0"/>
      <w:autoSpaceDN w:val="0"/>
      <w:adjustRightInd w:val="0"/>
      <w:ind w:left="709" w:right="19772" w:firstLine="720"/>
      <w:jc w:val="both"/>
    </w:pPr>
    <w:rPr>
      <w:rFonts w:ascii="Arial" w:eastAsia="Times New Roman" w:hAnsi="Arial" w:cs="Arial"/>
      <w:sz w:val="22"/>
      <w:szCs w:val="22"/>
    </w:rPr>
  </w:style>
  <w:style w:type="character" w:customStyle="1" w:styleId="ConsNormal0">
    <w:name w:val="ConsNormal Знак"/>
    <w:link w:val="ConsNormal"/>
    <w:locked/>
    <w:rsid w:val="00604F49"/>
    <w:rPr>
      <w:rFonts w:ascii="Arial" w:eastAsia="Times New Roman" w:hAnsi="Arial" w:cs="Arial"/>
      <w:sz w:val="22"/>
      <w:szCs w:val="22"/>
      <w:lang w:eastAsia="ru-RU" w:bidi="ar-SA"/>
    </w:rPr>
  </w:style>
  <w:style w:type="character" w:styleId="a4">
    <w:name w:val="Hyperlink"/>
    <w:aliases w:val="%Hyperlink"/>
    <w:uiPriority w:val="99"/>
    <w:rsid w:val="00604F49"/>
    <w:rPr>
      <w:color w:val="0000FF"/>
      <w:u w:val="single"/>
    </w:rPr>
  </w:style>
  <w:style w:type="paragraph" w:styleId="3">
    <w:name w:val="List Bullet 3"/>
    <w:basedOn w:val="a0"/>
    <w:autoRedefine/>
    <w:rsid w:val="00604F49"/>
    <w:pPr>
      <w:numPr>
        <w:ilvl w:val="1"/>
        <w:numId w:val="1"/>
      </w:numPr>
      <w:tabs>
        <w:tab w:val="clear" w:pos="567"/>
        <w:tab w:val="num" w:pos="926"/>
      </w:tabs>
      <w:spacing w:after="60"/>
      <w:ind w:left="926" w:hanging="360"/>
    </w:pPr>
    <w:rPr>
      <w:szCs w:val="20"/>
    </w:rPr>
  </w:style>
  <w:style w:type="paragraph" w:customStyle="1" w:styleId="33">
    <w:name w:val="Стиль3"/>
    <w:basedOn w:val="22"/>
    <w:rsid w:val="00604F49"/>
    <w:pPr>
      <w:widowControl w:val="0"/>
      <w:adjustRightInd w:val="0"/>
      <w:spacing w:after="0" w:line="240" w:lineRule="auto"/>
      <w:ind w:left="0"/>
      <w:textAlignment w:val="baseline"/>
    </w:pPr>
    <w:rPr>
      <w:szCs w:val="20"/>
    </w:rPr>
  </w:style>
  <w:style w:type="paragraph" w:styleId="a5">
    <w:name w:val="footnote text"/>
    <w:aliases w:val="Текст сноски Знак Знак,Знак8 Знак Знак,Знак12 Знак,Footnote Text Char Знак Знак Знак,Footnote Text Char Знак Знак1,Footnote Text Char Знак Знак Знак Знак Знак,Footnote Text Char Знак Знак,Footnote Text Char Знак,Текст сноски Знак2"/>
    <w:basedOn w:val="a0"/>
    <w:link w:val="a6"/>
    <w:uiPriority w:val="99"/>
    <w:qFormat/>
    <w:rsid w:val="00604F49"/>
    <w:pPr>
      <w:jc w:val="left"/>
    </w:pPr>
    <w:rPr>
      <w:sz w:val="20"/>
      <w:szCs w:val="20"/>
    </w:rPr>
  </w:style>
  <w:style w:type="character" w:customStyle="1" w:styleId="a6">
    <w:name w:val="Текст сноски Знак"/>
    <w:aliases w:val="Текст сноски Знак Знак Знак,Знак8 Знак Знак Знак,Знак12 Знак Знак,Footnote Text Char Знак Знак Знак Знак,Footnote Text Char Знак Знак1 Знак,Footnote Text Char Знак Знак Знак Знак Знак Знак,Footnote Text Char Знак Знак Знак1"/>
    <w:basedOn w:val="a1"/>
    <w:link w:val="a5"/>
    <w:uiPriority w:val="99"/>
    <w:rsid w:val="00604F49"/>
    <w:rPr>
      <w:rFonts w:ascii="Times New Roman" w:eastAsia="Times New Roman" w:hAnsi="Times New Roman" w:cs="Times New Roman"/>
      <w:sz w:val="20"/>
      <w:szCs w:val="20"/>
      <w:lang w:eastAsia="ru-RU"/>
    </w:rPr>
  </w:style>
  <w:style w:type="paragraph" w:customStyle="1" w:styleId="34">
    <w:name w:val="Стиль3 Знак Знак"/>
    <w:basedOn w:val="22"/>
    <w:rsid w:val="00604F49"/>
    <w:pPr>
      <w:widowControl w:val="0"/>
      <w:tabs>
        <w:tab w:val="num" w:pos="227"/>
      </w:tabs>
      <w:adjustRightInd w:val="0"/>
      <w:spacing w:after="0" w:line="240" w:lineRule="auto"/>
      <w:ind w:left="0"/>
      <w:textAlignment w:val="baseline"/>
    </w:pPr>
    <w:rPr>
      <w:szCs w:val="20"/>
    </w:rPr>
  </w:style>
  <w:style w:type="paragraph" w:styleId="12">
    <w:name w:val="toc 1"/>
    <w:basedOn w:val="a0"/>
    <w:next w:val="a0"/>
    <w:autoRedefine/>
    <w:uiPriority w:val="39"/>
    <w:unhideWhenUsed/>
    <w:rsid w:val="00604F49"/>
  </w:style>
  <w:style w:type="paragraph" w:styleId="24">
    <w:name w:val="toc 2"/>
    <w:basedOn w:val="a0"/>
    <w:next w:val="a0"/>
    <w:autoRedefine/>
    <w:uiPriority w:val="39"/>
    <w:unhideWhenUsed/>
    <w:rsid w:val="004E6EEC"/>
    <w:pPr>
      <w:tabs>
        <w:tab w:val="right" w:leader="dot" w:pos="9639"/>
      </w:tabs>
    </w:pPr>
  </w:style>
  <w:style w:type="paragraph" w:styleId="35">
    <w:name w:val="toc 3"/>
    <w:basedOn w:val="a0"/>
    <w:next w:val="a0"/>
    <w:autoRedefine/>
    <w:uiPriority w:val="39"/>
    <w:unhideWhenUsed/>
    <w:rsid w:val="00604F49"/>
    <w:pPr>
      <w:ind w:left="480"/>
    </w:pPr>
  </w:style>
  <w:style w:type="paragraph" w:styleId="a7">
    <w:name w:val="header"/>
    <w:aliases w:val="Aa?oiee eieiioeooe,Linie,sl_header"/>
    <w:basedOn w:val="a0"/>
    <w:link w:val="a8"/>
    <w:uiPriority w:val="99"/>
    <w:unhideWhenUsed/>
    <w:rsid w:val="00604F49"/>
    <w:pPr>
      <w:tabs>
        <w:tab w:val="center" w:pos="4677"/>
        <w:tab w:val="right" w:pos="9355"/>
      </w:tabs>
    </w:pPr>
  </w:style>
  <w:style w:type="character" w:customStyle="1" w:styleId="a8">
    <w:name w:val="Верхний колонтитул Знак"/>
    <w:aliases w:val="Aa?oiee eieiioeooe Знак,Linie Знак,sl_header Знак"/>
    <w:basedOn w:val="a1"/>
    <w:link w:val="a7"/>
    <w:uiPriority w:val="99"/>
    <w:rsid w:val="00604F49"/>
    <w:rPr>
      <w:rFonts w:ascii="Times New Roman" w:eastAsia="Times New Roman" w:hAnsi="Times New Roman" w:cs="Times New Roman"/>
      <w:sz w:val="24"/>
      <w:szCs w:val="24"/>
    </w:rPr>
  </w:style>
  <w:style w:type="paragraph" w:customStyle="1" w:styleId="a9">
    <w:name w:val="Таблица шапка"/>
    <w:basedOn w:val="a0"/>
    <w:rsid w:val="00604F49"/>
    <w:pPr>
      <w:keepNext/>
      <w:spacing w:before="40" w:after="40"/>
      <w:ind w:left="57" w:right="57"/>
      <w:jc w:val="left"/>
    </w:pPr>
    <w:rPr>
      <w:sz w:val="18"/>
      <w:szCs w:val="18"/>
    </w:rPr>
  </w:style>
  <w:style w:type="paragraph" w:styleId="aa">
    <w:name w:val="Normal (Web)"/>
    <w:aliases w:val="Обычный (Web)"/>
    <w:basedOn w:val="a0"/>
    <w:link w:val="ab"/>
    <w:uiPriority w:val="99"/>
    <w:qFormat/>
    <w:rsid w:val="00604F49"/>
    <w:pPr>
      <w:spacing w:before="100" w:beforeAutospacing="1" w:after="100" w:afterAutospacing="1"/>
      <w:jc w:val="left"/>
    </w:pPr>
  </w:style>
  <w:style w:type="character" w:customStyle="1" w:styleId="ab">
    <w:name w:val="Обычный (веб) Знак"/>
    <w:aliases w:val="Обычный (Web) Знак"/>
    <w:link w:val="aa"/>
    <w:uiPriority w:val="99"/>
    <w:locked/>
    <w:rsid w:val="00604F49"/>
    <w:rPr>
      <w:rFonts w:ascii="Times New Roman" w:eastAsia="Times New Roman" w:hAnsi="Times New Roman" w:cs="Times New Roman"/>
      <w:sz w:val="24"/>
      <w:szCs w:val="24"/>
    </w:rPr>
  </w:style>
  <w:style w:type="character" w:styleId="ac">
    <w:name w:val="Strong"/>
    <w:qFormat/>
    <w:rsid w:val="00604F49"/>
    <w:rPr>
      <w:b/>
      <w:bCs/>
    </w:rPr>
  </w:style>
  <w:style w:type="paragraph" w:customStyle="1" w:styleId="ConsNonformat">
    <w:name w:val="ConsNonformat"/>
    <w:rsid w:val="00604F49"/>
    <w:pPr>
      <w:widowControl w:val="0"/>
      <w:autoSpaceDE w:val="0"/>
      <w:autoSpaceDN w:val="0"/>
      <w:adjustRightInd w:val="0"/>
      <w:ind w:right="19772"/>
    </w:pPr>
    <w:rPr>
      <w:rFonts w:ascii="Courier New" w:eastAsia="Times New Roman" w:hAnsi="Courier New" w:cs="Courier New"/>
    </w:rPr>
  </w:style>
  <w:style w:type="character" w:customStyle="1" w:styleId="ad">
    <w:name w:val="Основной текст Знак"/>
    <w:link w:val="ae"/>
    <w:rsid w:val="00604F49"/>
    <w:rPr>
      <w:sz w:val="24"/>
      <w:szCs w:val="24"/>
    </w:rPr>
  </w:style>
  <w:style w:type="paragraph" w:styleId="ae">
    <w:name w:val="Body Text"/>
    <w:basedOn w:val="a0"/>
    <w:link w:val="ad"/>
    <w:rsid w:val="00604F49"/>
    <w:pPr>
      <w:spacing w:after="120"/>
    </w:pPr>
    <w:rPr>
      <w:rFonts w:ascii="Calibri" w:eastAsia="Calibri" w:hAnsi="Calibri"/>
    </w:rPr>
  </w:style>
  <w:style w:type="character" w:customStyle="1" w:styleId="13">
    <w:name w:val="Основной текст Знак1"/>
    <w:basedOn w:val="a1"/>
    <w:uiPriority w:val="99"/>
    <w:semiHidden/>
    <w:rsid w:val="00604F49"/>
    <w:rPr>
      <w:rFonts w:ascii="Times New Roman" w:eastAsia="Times New Roman" w:hAnsi="Times New Roman" w:cs="Times New Roman"/>
      <w:sz w:val="24"/>
      <w:szCs w:val="24"/>
      <w:lang w:eastAsia="ru-RU"/>
    </w:rPr>
  </w:style>
  <w:style w:type="character" w:customStyle="1" w:styleId="af">
    <w:name w:val="Текст Знак"/>
    <w:aliases w:val="Знак4 Знак"/>
    <w:link w:val="af0"/>
    <w:rsid w:val="00604F49"/>
    <w:rPr>
      <w:rFonts w:ascii="Courier New" w:hAnsi="Courier New" w:cs="Courier New"/>
    </w:rPr>
  </w:style>
  <w:style w:type="paragraph" w:styleId="af0">
    <w:name w:val="Plain Text"/>
    <w:aliases w:val="Знак4"/>
    <w:basedOn w:val="a0"/>
    <w:link w:val="af"/>
    <w:rsid w:val="00604F49"/>
    <w:pPr>
      <w:jc w:val="left"/>
    </w:pPr>
    <w:rPr>
      <w:rFonts w:ascii="Courier New" w:eastAsia="Calibri" w:hAnsi="Courier New"/>
      <w:sz w:val="20"/>
      <w:szCs w:val="20"/>
    </w:rPr>
  </w:style>
  <w:style w:type="character" w:customStyle="1" w:styleId="14">
    <w:name w:val="Текст Знак1"/>
    <w:basedOn w:val="a1"/>
    <w:uiPriority w:val="99"/>
    <w:semiHidden/>
    <w:rsid w:val="00604F49"/>
    <w:rPr>
      <w:rFonts w:ascii="Consolas" w:eastAsia="Times New Roman" w:hAnsi="Consolas" w:cs="Consolas"/>
      <w:sz w:val="21"/>
      <w:szCs w:val="21"/>
      <w:lang w:eastAsia="ru-RU"/>
    </w:rPr>
  </w:style>
  <w:style w:type="paragraph" w:styleId="af1">
    <w:name w:val="List Paragraph"/>
    <w:aliases w:val="Use Case List Paragraph,Маркер,ТЗ список,Абзац списка литеральный"/>
    <w:basedOn w:val="a0"/>
    <w:link w:val="af2"/>
    <w:uiPriority w:val="34"/>
    <w:qFormat/>
    <w:rsid w:val="00604F49"/>
    <w:pPr>
      <w:spacing w:after="200" w:line="276" w:lineRule="auto"/>
      <w:ind w:left="720"/>
      <w:contextualSpacing/>
      <w:jc w:val="left"/>
    </w:pPr>
    <w:rPr>
      <w:rFonts w:ascii="Calibri" w:eastAsia="Calibri" w:hAnsi="Calibri"/>
      <w:sz w:val="20"/>
      <w:szCs w:val="20"/>
    </w:rPr>
  </w:style>
  <w:style w:type="character" w:customStyle="1" w:styleId="af2">
    <w:name w:val="Абзац списка Знак"/>
    <w:aliases w:val="Use Case List Paragraph Знак,Маркер Знак,ТЗ список Знак,Абзац списка литеральный Знак"/>
    <w:link w:val="af1"/>
    <w:uiPriority w:val="34"/>
    <w:locked/>
    <w:rsid w:val="00604F49"/>
    <w:rPr>
      <w:rFonts w:ascii="Calibri" w:eastAsia="Calibri" w:hAnsi="Calibri" w:cs="Times New Roman"/>
      <w:sz w:val="20"/>
      <w:szCs w:val="20"/>
    </w:rPr>
  </w:style>
  <w:style w:type="character" w:styleId="af3">
    <w:name w:val="page number"/>
    <w:basedOn w:val="a1"/>
    <w:rsid w:val="00604F49"/>
  </w:style>
  <w:style w:type="character" w:customStyle="1" w:styleId="af4">
    <w:name w:val="Нижний колонтитул Знак"/>
    <w:link w:val="af5"/>
    <w:uiPriority w:val="99"/>
    <w:rsid w:val="00604F49"/>
    <w:rPr>
      <w:sz w:val="24"/>
      <w:szCs w:val="24"/>
    </w:rPr>
  </w:style>
  <w:style w:type="paragraph" w:styleId="af5">
    <w:name w:val="footer"/>
    <w:basedOn w:val="a0"/>
    <w:link w:val="af4"/>
    <w:uiPriority w:val="99"/>
    <w:rsid w:val="00604F49"/>
    <w:pPr>
      <w:tabs>
        <w:tab w:val="center" w:pos="4677"/>
        <w:tab w:val="right" w:pos="9355"/>
      </w:tabs>
    </w:pPr>
    <w:rPr>
      <w:rFonts w:ascii="Calibri" w:eastAsia="Calibri" w:hAnsi="Calibri"/>
    </w:rPr>
  </w:style>
  <w:style w:type="character" w:customStyle="1" w:styleId="15">
    <w:name w:val="Нижний колонтитул Знак1"/>
    <w:basedOn w:val="a1"/>
    <w:rsid w:val="00604F49"/>
    <w:rPr>
      <w:rFonts w:ascii="Times New Roman" w:eastAsia="Times New Roman" w:hAnsi="Times New Roman" w:cs="Times New Roman"/>
      <w:sz w:val="24"/>
      <w:szCs w:val="24"/>
      <w:lang w:eastAsia="ru-RU"/>
    </w:rPr>
  </w:style>
  <w:style w:type="paragraph" w:styleId="af6">
    <w:name w:val="Body Text Indent"/>
    <w:basedOn w:val="a0"/>
    <w:link w:val="af7"/>
    <w:rsid w:val="00604F49"/>
    <w:pPr>
      <w:spacing w:after="120"/>
      <w:ind w:left="283"/>
    </w:pPr>
  </w:style>
  <w:style w:type="character" w:customStyle="1" w:styleId="af7">
    <w:name w:val="Основной текст с отступом Знак"/>
    <w:basedOn w:val="a1"/>
    <w:link w:val="af6"/>
    <w:rsid w:val="00604F49"/>
    <w:rPr>
      <w:rFonts w:ascii="Times New Roman" w:eastAsia="Times New Roman" w:hAnsi="Times New Roman" w:cs="Times New Roman"/>
      <w:sz w:val="24"/>
      <w:szCs w:val="24"/>
    </w:rPr>
  </w:style>
  <w:style w:type="table" w:styleId="af8">
    <w:name w:val="Table Grid"/>
    <w:basedOn w:val="a2"/>
    <w:uiPriority w:val="59"/>
    <w:rsid w:val="00604F4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604F49"/>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604F49"/>
    <w:rPr>
      <w:rFonts w:ascii="Arial" w:eastAsia="Times New Roman" w:hAnsi="Arial" w:cs="Arial"/>
      <w:sz w:val="22"/>
      <w:szCs w:val="22"/>
      <w:lang w:eastAsia="ru-RU" w:bidi="ar-SA"/>
    </w:rPr>
  </w:style>
  <w:style w:type="paragraph" w:styleId="af9">
    <w:name w:val="Title"/>
    <w:basedOn w:val="a0"/>
    <w:link w:val="afa"/>
    <w:qFormat/>
    <w:rsid w:val="00604F49"/>
    <w:pPr>
      <w:jc w:val="center"/>
    </w:pPr>
    <w:rPr>
      <w:b/>
      <w:sz w:val="58"/>
      <w:szCs w:val="20"/>
      <w:u w:val="single"/>
    </w:rPr>
  </w:style>
  <w:style w:type="character" w:customStyle="1" w:styleId="afa">
    <w:name w:val="Название Знак"/>
    <w:basedOn w:val="a1"/>
    <w:link w:val="af9"/>
    <w:rsid w:val="00604F49"/>
    <w:rPr>
      <w:rFonts w:ascii="Times New Roman" w:eastAsia="Times New Roman" w:hAnsi="Times New Roman" w:cs="Times New Roman"/>
      <w:b/>
      <w:sz w:val="58"/>
      <w:szCs w:val="20"/>
      <w:u w:val="single"/>
    </w:rPr>
  </w:style>
  <w:style w:type="paragraph" w:customStyle="1" w:styleId="ConsPlusNonformat">
    <w:name w:val="ConsPlusNonformat"/>
    <w:link w:val="ConsPlusNonformat0"/>
    <w:uiPriority w:val="99"/>
    <w:rsid w:val="00604F49"/>
    <w:pPr>
      <w:autoSpaceDE w:val="0"/>
      <w:autoSpaceDN w:val="0"/>
      <w:adjustRightInd w:val="0"/>
    </w:pPr>
    <w:rPr>
      <w:rFonts w:ascii="Courier New" w:eastAsia="Times New Roman" w:hAnsi="Courier New" w:cs="Courier New"/>
      <w:sz w:val="22"/>
      <w:szCs w:val="22"/>
    </w:rPr>
  </w:style>
  <w:style w:type="paragraph" w:customStyle="1" w:styleId="WW-2">
    <w:name w:val="WW-Основной текст с отступом 2"/>
    <w:basedOn w:val="a0"/>
    <w:rsid w:val="00604F49"/>
    <w:pPr>
      <w:suppressAutoHyphens/>
      <w:ind w:left="-540"/>
    </w:pPr>
    <w:rPr>
      <w:rFonts w:ascii="Arial" w:hAnsi="Arial" w:cs="Arial"/>
      <w:sz w:val="18"/>
      <w:lang w:eastAsia="ar-SA"/>
    </w:rPr>
  </w:style>
  <w:style w:type="paragraph" w:styleId="36">
    <w:name w:val="Body Text Indent 3"/>
    <w:basedOn w:val="a0"/>
    <w:link w:val="37"/>
    <w:rsid w:val="00604F49"/>
    <w:pPr>
      <w:spacing w:after="120"/>
      <w:ind w:left="283"/>
    </w:pPr>
    <w:rPr>
      <w:sz w:val="16"/>
      <w:szCs w:val="16"/>
    </w:rPr>
  </w:style>
  <w:style w:type="character" w:customStyle="1" w:styleId="37">
    <w:name w:val="Основной текст с отступом 3 Знак"/>
    <w:basedOn w:val="a1"/>
    <w:link w:val="36"/>
    <w:rsid w:val="00604F49"/>
    <w:rPr>
      <w:rFonts w:ascii="Times New Roman" w:eastAsia="Times New Roman" w:hAnsi="Times New Roman" w:cs="Times New Roman"/>
      <w:sz w:val="16"/>
      <w:szCs w:val="16"/>
    </w:rPr>
  </w:style>
  <w:style w:type="paragraph" w:customStyle="1" w:styleId="25">
    <w:name w:val="Абзац списка2"/>
    <w:basedOn w:val="a0"/>
    <w:rsid w:val="00604F49"/>
    <w:pPr>
      <w:suppressAutoHyphens/>
      <w:ind w:left="720"/>
      <w:contextualSpacing/>
      <w:jc w:val="left"/>
    </w:pPr>
    <w:rPr>
      <w:sz w:val="20"/>
      <w:szCs w:val="20"/>
      <w:lang w:eastAsia="ar-SA"/>
    </w:rPr>
  </w:style>
  <w:style w:type="paragraph" w:customStyle="1" w:styleId="210">
    <w:name w:val="Основной текст 21"/>
    <w:basedOn w:val="a0"/>
    <w:rsid w:val="00604F49"/>
    <w:pPr>
      <w:overflowPunct w:val="0"/>
      <w:autoSpaceDE w:val="0"/>
      <w:autoSpaceDN w:val="0"/>
      <w:adjustRightInd w:val="0"/>
      <w:jc w:val="center"/>
    </w:pPr>
    <w:rPr>
      <w:b/>
      <w:bCs/>
      <w:sz w:val="28"/>
      <w:szCs w:val="28"/>
    </w:rPr>
  </w:style>
  <w:style w:type="paragraph" w:customStyle="1" w:styleId="ConsPlusTitle">
    <w:name w:val="ConsPlusTitle"/>
    <w:rsid w:val="00604F49"/>
    <w:pPr>
      <w:autoSpaceDE w:val="0"/>
      <w:autoSpaceDN w:val="0"/>
      <w:adjustRightInd w:val="0"/>
    </w:pPr>
    <w:rPr>
      <w:rFonts w:ascii="Times New Roman" w:eastAsia="Times New Roman" w:hAnsi="Times New Roman"/>
      <w:b/>
      <w:bCs/>
      <w:sz w:val="24"/>
      <w:szCs w:val="24"/>
    </w:rPr>
  </w:style>
  <w:style w:type="paragraph" w:customStyle="1" w:styleId="afb">
    <w:name w:val="Основной без отступа"/>
    <w:basedOn w:val="ae"/>
    <w:qFormat/>
    <w:rsid w:val="00604F49"/>
    <w:pPr>
      <w:spacing w:after="0"/>
    </w:pPr>
  </w:style>
  <w:style w:type="character" w:styleId="afc">
    <w:name w:val="footnote reference"/>
    <w:aliases w:val="Ссылка на сноску 45"/>
    <w:uiPriority w:val="99"/>
    <w:rsid w:val="00604F49"/>
    <w:rPr>
      <w:vertAlign w:val="superscript"/>
    </w:rPr>
  </w:style>
  <w:style w:type="paragraph" w:customStyle="1" w:styleId="16">
    <w:name w:val="Абзац списка1"/>
    <w:basedOn w:val="a0"/>
    <w:rsid w:val="00604F49"/>
    <w:pPr>
      <w:spacing w:after="200" w:line="276" w:lineRule="auto"/>
      <w:ind w:left="720"/>
      <w:contextualSpacing/>
      <w:jc w:val="left"/>
    </w:pPr>
    <w:rPr>
      <w:rFonts w:ascii="Calibri" w:hAnsi="Calibri"/>
      <w:sz w:val="22"/>
      <w:szCs w:val="22"/>
    </w:rPr>
  </w:style>
  <w:style w:type="paragraph" w:customStyle="1" w:styleId="17">
    <w:name w:val="Абзац списка1"/>
    <w:basedOn w:val="a0"/>
    <w:rsid w:val="00604F49"/>
    <w:pPr>
      <w:ind w:left="720" w:firstLine="720"/>
      <w:contextualSpacing/>
    </w:pPr>
    <w:rPr>
      <w:sz w:val="28"/>
      <w:szCs w:val="20"/>
    </w:rPr>
  </w:style>
  <w:style w:type="paragraph" w:customStyle="1" w:styleId="38">
    <w:name w:val="Абзац списка3"/>
    <w:basedOn w:val="a0"/>
    <w:rsid w:val="00604F49"/>
    <w:pPr>
      <w:spacing w:after="200" w:line="276" w:lineRule="auto"/>
      <w:ind w:left="720"/>
      <w:jc w:val="left"/>
    </w:pPr>
    <w:rPr>
      <w:rFonts w:ascii="Calibri" w:hAnsi="Calibri"/>
      <w:sz w:val="22"/>
      <w:szCs w:val="22"/>
    </w:rPr>
  </w:style>
  <w:style w:type="paragraph" w:styleId="afd">
    <w:name w:val="Block Text"/>
    <w:basedOn w:val="a0"/>
    <w:uiPriority w:val="99"/>
    <w:unhideWhenUsed/>
    <w:rsid w:val="00604F49"/>
    <w:pPr>
      <w:ind w:left="-284" w:right="-99"/>
      <w:jc w:val="left"/>
    </w:pPr>
    <w:rPr>
      <w:sz w:val="28"/>
      <w:szCs w:val="20"/>
    </w:rPr>
  </w:style>
  <w:style w:type="paragraph" w:styleId="afe">
    <w:name w:val="List"/>
    <w:basedOn w:val="a0"/>
    <w:rsid w:val="00604F49"/>
    <w:pPr>
      <w:ind w:left="283" w:hanging="283"/>
      <w:contextualSpacing/>
    </w:pPr>
  </w:style>
  <w:style w:type="paragraph" w:customStyle="1" w:styleId="Style5">
    <w:name w:val="Style5"/>
    <w:basedOn w:val="a0"/>
    <w:uiPriority w:val="99"/>
    <w:rsid w:val="00604F49"/>
    <w:pPr>
      <w:widowControl w:val="0"/>
      <w:autoSpaceDE w:val="0"/>
      <w:autoSpaceDN w:val="0"/>
      <w:adjustRightInd w:val="0"/>
    </w:pPr>
  </w:style>
  <w:style w:type="paragraph" w:customStyle="1" w:styleId="Heading">
    <w:name w:val="Heading"/>
    <w:rsid w:val="00604F49"/>
    <w:pPr>
      <w:autoSpaceDE w:val="0"/>
      <w:autoSpaceDN w:val="0"/>
      <w:adjustRightInd w:val="0"/>
    </w:pPr>
    <w:rPr>
      <w:rFonts w:ascii="Arial" w:eastAsia="Times New Roman" w:hAnsi="Arial" w:cs="Arial"/>
      <w:b/>
      <w:bCs/>
      <w:sz w:val="22"/>
      <w:szCs w:val="22"/>
    </w:rPr>
  </w:style>
  <w:style w:type="character" w:customStyle="1" w:styleId="apple-converted-space">
    <w:name w:val="apple-converted-space"/>
    <w:basedOn w:val="a1"/>
    <w:rsid w:val="00604F49"/>
  </w:style>
  <w:style w:type="paragraph" w:customStyle="1" w:styleId="aff">
    <w:name w:val="."/>
    <w:uiPriority w:val="99"/>
    <w:rsid w:val="00604F49"/>
    <w:pPr>
      <w:widowControl w:val="0"/>
      <w:autoSpaceDE w:val="0"/>
      <w:autoSpaceDN w:val="0"/>
      <w:adjustRightInd w:val="0"/>
    </w:pPr>
    <w:rPr>
      <w:rFonts w:ascii="Times New Roman" w:eastAsia="Times New Roman" w:hAnsi="Times New Roman"/>
      <w:sz w:val="24"/>
      <w:szCs w:val="24"/>
    </w:rPr>
  </w:style>
  <w:style w:type="paragraph" w:customStyle="1" w:styleId="FORMATTEXT">
    <w:name w:val=".FORMATTEXT"/>
    <w:uiPriority w:val="99"/>
    <w:rsid w:val="00604F49"/>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qFormat/>
    <w:rsid w:val="00604F49"/>
    <w:pPr>
      <w:autoSpaceDE w:val="0"/>
      <w:autoSpaceDN w:val="0"/>
      <w:adjustRightInd w:val="0"/>
    </w:pPr>
    <w:rPr>
      <w:rFonts w:ascii="Times New Roman" w:hAnsi="Times New Roman"/>
      <w:color w:val="000000"/>
      <w:sz w:val="24"/>
      <w:szCs w:val="24"/>
    </w:rPr>
  </w:style>
  <w:style w:type="paragraph" w:customStyle="1" w:styleId="18">
    <w:name w:val="Без интервала1"/>
    <w:qFormat/>
    <w:rsid w:val="00604F49"/>
    <w:rPr>
      <w:rFonts w:eastAsia="Times New Roman"/>
      <w:sz w:val="22"/>
      <w:szCs w:val="22"/>
    </w:rPr>
  </w:style>
  <w:style w:type="character" w:styleId="aff0">
    <w:name w:val="FollowedHyperlink"/>
    <w:uiPriority w:val="99"/>
    <w:rsid w:val="00604F49"/>
    <w:rPr>
      <w:color w:val="800080"/>
      <w:u w:val="single"/>
    </w:rPr>
  </w:style>
  <w:style w:type="paragraph" w:styleId="a">
    <w:name w:val="List Number"/>
    <w:basedOn w:val="a0"/>
    <w:rsid w:val="00604F49"/>
    <w:pPr>
      <w:numPr>
        <w:numId w:val="3"/>
      </w:numPr>
      <w:contextualSpacing/>
    </w:pPr>
  </w:style>
  <w:style w:type="paragraph" w:customStyle="1" w:styleId="aff1">
    <w:name w:val="Пункт"/>
    <w:basedOn w:val="a0"/>
    <w:rsid w:val="00604F49"/>
    <w:pPr>
      <w:tabs>
        <w:tab w:val="num" w:pos="1980"/>
      </w:tabs>
      <w:ind w:left="1404" w:hanging="504"/>
    </w:pPr>
    <w:rPr>
      <w:szCs w:val="28"/>
    </w:rPr>
  </w:style>
  <w:style w:type="paragraph" w:styleId="aff2">
    <w:name w:val="Balloon Text"/>
    <w:basedOn w:val="a0"/>
    <w:link w:val="aff3"/>
    <w:unhideWhenUsed/>
    <w:rsid w:val="00604F49"/>
    <w:pPr>
      <w:jc w:val="left"/>
    </w:pPr>
    <w:rPr>
      <w:rFonts w:ascii="Segoe UI" w:hAnsi="Segoe UI"/>
      <w:sz w:val="18"/>
      <w:szCs w:val="18"/>
    </w:rPr>
  </w:style>
  <w:style w:type="character" w:customStyle="1" w:styleId="aff3">
    <w:name w:val="Текст выноски Знак"/>
    <w:basedOn w:val="a1"/>
    <w:link w:val="aff2"/>
    <w:rsid w:val="00604F49"/>
    <w:rPr>
      <w:rFonts w:ascii="Segoe UI" w:eastAsia="Times New Roman" w:hAnsi="Segoe UI" w:cs="Times New Roman"/>
      <w:sz w:val="18"/>
      <w:szCs w:val="18"/>
    </w:rPr>
  </w:style>
  <w:style w:type="character" w:customStyle="1" w:styleId="FontStyle11">
    <w:name w:val="Font Style11"/>
    <w:uiPriority w:val="99"/>
    <w:rsid w:val="00604F49"/>
    <w:rPr>
      <w:rFonts w:ascii="Times New Roman" w:hAnsi="Times New Roman" w:cs="Times New Roman"/>
      <w:b/>
      <w:bCs/>
      <w:sz w:val="26"/>
      <w:szCs w:val="26"/>
    </w:rPr>
  </w:style>
  <w:style w:type="character" w:customStyle="1" w:styleId="pinkbg1">
    <w:name w:val="pinkbg1"/>
    <w:rsid w:val="00604F49"/>
    <w:rPr>
      <w:caps w:val="0"/>
      <w:shd w:val="clear" w:color="auto" w:fill="FDD7C9"/>
    </w:rPr>
  </w:style>
  <w:style w:type="character" w:customStyle="1" w:styleId="WW-Absatz-Standardschriftart11111111111">
    <w:name w:val="WW-Absatz-Standardschriftart11111111111"/>
    <w:rsid w:val="00604F49"/>
  </w:style>
  <w:style w:type="character" w:styleId="aff4">
    <w:name w:val="annotation reference"/>
    <w:rsid w:val="00604F49"/>
    <w:rPr>
      <w:sz w:val="16"/>
      <w:szCs w:val="16"/>
    </w:rPr>
  </w:style>
  <w:style w:type="paragraph" w:styleId="aff5">
    <w:name w:val="annotation text"/>
    <w:basedOn w:val="a0"/>
    <w:link w:val="aff6"/>
    <w:rsid w:val="00604F49"/>
    <w:rPr>
      <w:sz w:val="20"/>
      <w:szCs w:val="20"/>
    </w:rPr>
  </w:style>
  <w:style w:type="character" w:customStyle="1" w:styleId="aff6">
    <w:name w:val="Текст примечания Знак"/>
    <w:basedOn w:val="a1"/>
    <w:link w:val="aff5"/>
    <w:rsid w:val="00604F49"/>
    <w:rPr>
      <w:rFonts w:ascii="Times New Roman" w:eastAsia="Times New Roman" w:hAnsi="Times New Roman" w:cs="Times New Roman"/>
      <w:sz w:val="20"/>
      <w:szCs w:val="20"/>
      <w:lang w:eastAsia="ru-RU"/>
    </w:rPr>
  </w:style>
  <w:style w:type="paragraph" w:styleId="aff7">
    <w:name w:val="annotation subject"/>
    <w:basedOn w:val="aff5"/>
    <w:next w:val="aff5"/>
    <w:link w:val="aff8"/>
    <w:rsid w:val="00604F49"/>
    <w:rPr>
      <w:b/>
      <w:bCs/>
    </w:rPr>
  </w:style>
  <w:style w:type="character" w:customStyle="1" w:styleId="aff8">
    <w:name w:val="Тема примечания Знак"/>
    <w:basedOn w:val="aff6"/>
    <w:link w:val="aff7"/>
    <w:rsid w:val="00604F49"/>
    <w:rPr>
      <w:rFonts w:ascii="Times New Roman" w:eastAsia="Times New Roman" w:hAnsi="Times New Roman" w:cs="Times New Roman"/>
      <w:b/>
      <w:bCs/>
      <w:sz w:val="20"/>
      <w:szCs w:val="20"/>
      <w:lang w:eastAsia="ru-RU"/>
    </w:rPr>
  </w:style>
  <w:style w:type="paragraph" w:customStyle="1" w:styleId="aff9">
    <w:name w:val="Обычный таблица"/>
    <w:basedOn w:val="a0"/>
    <w:rsid w:val="00604F49"/>
    <w:pPr>
      <w:suppressAutoHyphens/>
      <w:jc w:val="left"/>
    </w:pPr>
    <w:rPr>
      <w:sz w:val="18"/>
      <w:szCs w:val="18"/>
      <w:lang w:eastAsia="zh-CN"/>
    </w:rPr>
  </w:style>
  <w:style w:type="character" w:customStyle="1" w:styleId="ConsPlusNonformat0">
    <w:name w:val="ConsPlusNonformat Знак"/>
    <w:link w:val="ConsPlusNonformat"/>
    <w:uiPriority w:val="99"/>
    <w:locked/>
    <w:rsid w:val="00604F49"/>
    <w:rPr>
      <w:rFonts w:ascii="Courier New" w:eastAsia="Times New Roman" w:hAnsi="Courier New" w:cs="Courier New"/>
      <w:sz w:val="22"/>
      <w:szCs w:val="22"/>
      <w:lang w:eastAsia="ru-RU" w:bidi="ar-SA"/>
    </w:rPr>
  </w:style>
  <w:style w:type="numbering" w:customStyle="1" w:styleId="185">
    <w:name w:val="Стиль185"/>
    <w:rsid w:val="00604F49"/>
    <w:pPr>
      <w:numPr>
        <w:numId w:val="6"/>
      </w:numPr>
    </w:pPr>
  </w:style>
  <w:style w:type="numbering" w:customStyle="1" w:styleId="175">
    <w:name w:val="Стиль175"/>
    <w:rsid w:val="00604F49"/>
    <w:pPr>
      <w:numPr>
        <w:numId w:val="5"/>
      </w:numPr>
    </w:pPr>
  </w:style>
  <w:style w:type="numbering" w:customStyle="1" w:styleId="641">
    <w:name w:val="Стиль641"/>
    <w:rsid w:val="00604F49"/>
    <w:pPr>
      <w:numPr>
        <w:numId w:val="7"/>
      </w:numPr>
    </w:pPr>
  </w:style>
  <w:style w:type="numbering" w:customStyle="1" w:styleId="1241">
    <w:name w:val="Стиль1241"/>
    <w:rsid w:val="00604F49"/>
    <w:pPr>
      <w:numPr>
        <w:numId w:val="8"/>
      </w:numPr>
    </w:pPr>
  </w:style>
  <w:style w:type="numbering" w:customStyle="1" w:styleId="941">
    <w:name w:val="Стиль941"/>
    <w:rsid w:val="00604F49"/>
    <w:pPr>
      <w:numPr>
        <w:numId w:val="9"/>
      </w:numPr>
    </w:pPr>
  </w:style>
  <w:style w:type="numbering" w:customStyle="1" w:styleId="1111119">
    <w:name w:val="1 / 1.1 / 1.1.19"/>
    <w:basedOn w:val="a3"/>
    <w:next w:val="111111"/>
    <w:semiHidden/>
    <w:unhideWhenUsed/>
    <w:rsid w:val="00604F49"/>
  </w:style>
  <w:style w:type="numbering" w:styleId="111111">
    <w:name w:val="Outline List 2"/>
    <w:basedOn w:val="a3"/>
    <w:rsid w:val="00604F49"/>
    <w:pPr>
      <w:numPr>
        <w:numId w:val="11"/>
      </w:numPr>
    </w:pPr>
  </w:style>
  <w:style w:type="paragraph" w:customStyle="1" w:styleId="headertext">
    <w:name w:val="headertext"/>
    <w:basedOn w:val="a0"/>
    <w:rsid w:val="00604F49"/>
    <w:pPr>
      <w:spacing w:before="100" w:beforeAutospacing="1" w:after="100" w:afterAutospacing="1"/>
      <w:jc w:val="left"/>
    </w:pPr>
  </w:style>
  <w:style w:type="paragraph" w:customStyle="1" w:styleId="font5">
    <w:name w:val="font5"/>
    <w:basedOn w:val="a0"/>
    <w:rsid w:val="00604F49"/>
    <w:pPr>
      <w:spacing w:before="100" w:beforeAutospacing="1" w:after="100" w:afterAutospacing="1"/>
      <w:jc w:val="left"/>
    </w:pPr>
    <w:rPr>
      <w:color w:val="000000"/>
      <w:sz w:val="20"/>
      <w:szCs w:val="20"/>
    </w:rPr>
  </w:style>
  <w:style w:type="paragraph" w:customStyle="1" w:styleId="font6">
    <w:name w:val="font6"/>
    <w:basedOn w:val="a0"/>
    <w:rsid w:val="00604F49"/>
    <w:pPr>
      <w:spacing w:before="100" w:beforeAutospacing="1" w:after="100" w:afterAutospacing="1"/>
      <w:jc w:val="left"/>
    </w:pPr>
    <w:rPr>
      <w:b/>
      <w:bCs/>
      <w:color w:val="000000"/>
      <w:sz w:val="20"/>
      <w:szCs w:val="20"/>
    </w:rPr>
  </w:style>
  <w:style w:type="paragraph" w:customStyle="1" w:styleId="font7">
    <w:name w:val="font7"/>
    <w:basedOn w:val="a0"/>
    <w:rsid w:val="00604F49"/>
    <w:pPr>
      <w:spacing w:before="100" w:beforeAutospacing="1" w:after="100" w:afterAutospacing="1"/>
      <w:jc w:val="left"/>
    </w:pPr>
    <w:rPr>
      <w:b/>
      <w:bCs/>
      <w:i/>
      <w:iCs/>
      <w:color w:val="000000"/>
      <w:sz w:val="20"/>
      <w:szCs w:val="20"/>
    </w:rPr>
  </w:style>
  <w:style w:type="paragraph" w:customStyle="1" w:styleId="font8">
    <w:name w:val="font8"/>
    <w:basedOn w:val="a0"/>
    <w:rsid w:val="00604F49"/>
    <w:pPr>
      <w:spacing w:before="100" w:beforeAutospacing="1" w:after="100" w:afterAutospacing="1"/>
      <w:jc w:val="left"/>
    </w:pPr>
    <w:rPr>
      <w:i/>
      <w:iCs/>
      <w:color w:val="000000"/>
      <w:sz w:val="20"/>
      <w:szCs w:val="20"/>
    </w:rPr>
  </w:style>
  <w:style w:type="paragraph" w:customStyle="1" w:styleId="font9">
    <w:name w:val="font9"/>
    <w:basedOn w:val="a0"/>
    <w:rsid w:val="00604F49"/>
    <w:pPr>
      <w:spacing w:before="100" w:beforeAutospacing="1" w:after="100" w:afterAutospacing="1"/>
      <w:jc w:val="left"/>
    </w:pPr>
    <w:rPr>
      <w:sz w:val="20"/>
      <w:szCs w:val="20"/>
    </w:rPr>
  </w:style>
  <w:style w:type="paragraph" w:customStyle="1" w:styleId="font10">
    <w:name w:val="font10"/>
    <w:basedOn w:val="a0"/>
    <w:rsid w:val="00604F49"/>
    <w:pPr>
      <w:spacing w:before="100" w:beforeAutospacing="1" w:after="100" w:afterAutospacing="1"/>
      <w:jc w:val="left"/>
    </w:pPr>
    <w:rPr>
      <w:color w:val="FF0000"/>
      <w:sz w:val="20"/>
      <w:szCs w:val="20"/>
    </w:rPr>
  </w:style>
  <w:style w:type="paragraph" w:customStyle="1" w:styleId="font11">
    <w:name w:val="font11"/>
    <w:basedOn w:val="a0"/>
    <w:rsid w:val="00604F49"/>
    <w:pPr>
      <w:spacing w:before="100" w:beforeAutospacing="1" w:after="100" w:afterAutospacing="1"/>
      <w:jc w:val="left"/>
    </w:pPr>
    <w:rPr>
      <w:color w:val="000000"/>
      <w:sz w:val="16"/>
      <w:szCs w:val="16"/>
    </w:rPr>
  </w:style>
  <w:style w:type="paragraph" w:customStyle="1" w:styleId="xl63">
    <w:name w:val="xl63"/>
    <w:basedOn w:val="a0"/>
    <w:rsid w:val="00604F49"/>
    <w:pPr>
      <w:spacing w:before="100" w:beforeAutospacing="1" w:after="100" w:afterAutospacing="1"/>
      <w:jc w:val="left"/>
    </w:pPr>
    <w:rPr>
      <w:color w:val="000000"/>
      <w:sz w:val="20"/>
      <w:szCs w:val="20"/>
    </w:rPr>
  </w:style>
  <w:style w:type="paragraph" w:customStyle="1" w:styleId="xl64">
    <w:name w:val="xl6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65">
    <w:name w:val="xl65"/>
    <w:basedOn w:val="a0"/>
    <w:rsid w:val="00604F49"/>
    <w:pPr>
      <w:spacing w:before="100" w:beforeAutospacing="1" w:after="100" w:afterAutospacing="1"/>
      <w:jc w:val="left"/>
    </w:pPr>
    <w:rPr>
      <w:b/>
      <w:bCs/>
      <w:color w:val="000000"/>
      <w:sz w:val="20"/>
      <w:szCs w:val="20"/>
    </w:rPr>
  </w:style>
  <w:style w:type="paragraph" w:customStyle="1" w:styleId="xl66">
    <w:name w:val="xl66"/>
    <w:basedOn w:val="a0"/>
    <w:rsid w:val="00604F49"/>
    <w:pPr>
      <w:spacing w:before="100" w:beforeAutospacing="1" w:after="100" w:afterAutospacing="1"/>
      <w:jc w:val="left"/>
      <w:textAlignment w:val="center"/>
    </w:pPr>
    <w:rPr>
      <w:color w:val="000000"/>
      <w:sz w:val="20"/>
      <w:szCs w:val="20"/>
    </w:rPr>
  </w:style>
  <w:style w:type="paragraph" w:customStyle="1" w:styleId="xl67">
    <w:name w:val="xl67"/>
    <w:basedOn w:val="a0"/>
    <w:rsid w:val="00604F49"/>
    <w:pPr>
      <w:spacing w:before="100" w:beforeAutospacing="1" w:after="100" w:afterAutospacing="1"/>
      <w:jc w:val="center"/>
      <w:textAlignment w:val="top"/>
    </w:pPr>
    <w:rPr>
      <w:color w:val="000000"/>
      <w:sz w:val="20"/>
      <w:szCs w:val="20"/>
    </w:rPr>
  </w:style>
  <w:style w:type="paragraph" w:customStyle="1" w:styleId="xl68">
    <w:name w:val="xl68"/>
    <w:basedOn w:val="a0"/>
    <w:rsid w:val="00604F49"/>
    <w:pPr>
      <w:pBdr>
        <w:bottom w:val="single" w:sz="4" w:space="0" w:color="auto"/>
      </w:pBdr>
      <w:spacing w:before="100" w:beforeAutospacing="1" w:after="100" w:afterAutospacing="1"/>
      <w:jc w:val="left"/>
      <w:textAlignment w:val="center"/>
    </w:pPr>
    <w:rPr>
      <w:b/>
      <w:bCs/>
    </w:rPr>
  </w:style>
  <w:style w:type="paragraph" w:customStyle="1" w:styleId="xl69">
    <w:name w:val="xl6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70">
    <w:name w:val="xl70"/>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71">
    <w:name w:val="xl71"/>
    <w:basedOn w:val="a0"/>
    <w:rsid w:val="00604F49"/>
    <w:pPr>
      <w:spacing w:before="100" w:beforeAutospacing="1" w:after="100" w:afterAutospacing="1"/>
      <w:jc w:val="left"/>
      <w:textAlignment w:val="top"/>
    </w:pPr>
    <w:rPr>
      <w:b/>
      <w:bCs/>
      <w:color w:val="000000"/>
      <w:sz w:val="20"/>
      <w:szCs w:val="20"/>
    </w:rPr>
  </w:style>
  <w:style w:type="paragraph" w:customStyle="1" w:styleId="xl72">
    <w:name w:val="xl7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0"/>
      <w:szCs w:val="20"/>
    </w:rPr>
  </w:style>
  <w:style w:type="paragraph" w:customStyle="1" w:styleId="xl73">
    <w:name w:val="xl73"/>
    <w:basedOn w:val="a0"/>
    <w:rsid w:val="00604F49"/>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0"/>
    <w:rsid w:val="00604F49"/>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0"/>
    <w:rsid w:val="00604F4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0"/>
    <w:rsid w:val="00604F49"/>
    <w:pPr>
      <w:spacing w:before="100" w:beforeAutospacing="1" w:after="100" w:afterAutospacing="1"/>
      <w:jc w:val="left"/>
      <w:textAlignment w:val="center"/>
    </w:pPr>
    <w:rPr>
      <w:b/>
      <w:bCs/>
      <w:color w:val="000000"/>
    </w:rPr>
  </w:style>
  <w:style w:type="paragraph" w:customStyle="1" w:styleId="xl77">
    <w:name w:val="xl7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color w:val="000000"/>
    </w:rPr>
  </w:style>
  <w:style w:type="paragraph" w:customStyle="1" w:styleId="xl78">
    <w:name w:val="xl7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0"/>
      <w:szCs w:val="20"/>
    </w:rPr>
  </w:style>
  <w:style w:type="paragraph" w:customStyle="1" w:styleId="xl79">
    <w:name w:val="xl7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80">
    <w:name w:val="xl80"/>
    <w:basedOn w:val="a0"/>
    <w:rsid w:val="00604F49"/>
    <w:pPr>
      <w:spacing w:before="100" w:beforeAutospacing="1" w:after="100" w:afterAutospacing="1"/>
      <w:jc w:val="left"/>
    </w:pPr>
    <w:rPr>
      <w:color w:val="000000"/>
      <w:sz w:val="20"/>
      <w:szCs w:val="20"/>
    </w:rPr>
  </w:style>
  <w:style w:type="paragraph" w:customStyle="1" w:styleId="xl81">
    <w:name w:val="xl81"/>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2">
    <w:name w:val="xl8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83">
    <w:name w:val="xl83"/>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rPr>
  </w:style>
  <w:style w:type="paragraph" w:customStyle="1" w:styleId="xl84">
    <w:name w:val="xl8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5">
    <w:name w:val="xl8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86">
    <w:name w:val="xl8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7">
    <w:name w:val="xl8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8">
    <w:name w:val="xl8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9">
    <w:name w:val="xl8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0">
    <w:name w:val="xl90"/>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18"/>
      <w:szCs w:val="18"/>
    </w:rPr>
  </w:style>
  <w:style w:type="paragraph" w:customStyle="1" w:styleId="xl91">
    <w:name w:val="xl91"/>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2">
    <w:name w:val="xl9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93">
    <w:name w:val="xl93"/>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4">
    <w:name w:val="xl9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5">
    <w:name w:val="xl9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96">
    <w:name w:val="xl9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000000"/>
      <w:sz w:val="20"/>
      <w:szCs w:val="20"/>
    </w:rPr>
  </w:style>
  <w:style w:type="paragraph" w:customStyle="1" w:styleId="xl97">
    <w:name w:val="xl9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98">
    <w:name w:val="xl9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0"/>
      <w:szCs w:val="20"/>
    </w:rPr>
  </w:style>
  <w:style w:type="paragraph" w:customStyle="1" w:styleId="xl99">
    <w:name w:val="xl99"/>
    <w:basedOn w:val="a0"/>
    <w:rsid w:val="00604F49"/>
    <w:pPr>
      <w:pBdr>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0">
    <w:name w:val="xl100"/>
    <w:basedOn w:val="a0"/>
    <w:rsid w:val="00604F49"/>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01">
    <w:name w:val="xl101"/>
    <w:basedOn w:val="a0"/>
    <w:rsid w:val="00604F49"/>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0"/>
      <w:szCs w:val="20"/>
    </w:rPr>
  </w:style>
  <w:style w:type="paragraph" w:customStyle="1" w:styleId="xl102">
    <w:name w:val="xl102"/>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3">
    <w:name w:val="xl103"/>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4">
    <w:name w:val="xl104"/>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105">
    <w:name w:val="xl10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6">
    <w:name w:val="xl10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color w:val="000000"/>
      <w:sz w:val="20"/>
      <w:szCs w:val="20"/>
    </w:rPr>
  </w:style>
  <w:style w:type="paragraph" w:customStyle="1" w:styleId="xl107">
    <w:name w:val="xl10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0"/>
      <w:szCs w:val="20"/>
    </w:rPr>
  </w:style>
  <w:style w:type="paragraph" w:customStyle="1" w:styleId="xl108">
    <w:name w:val="xl10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0"/>
      <w:szCs w:val="20"/>
    </w:rPr>
  </w:style>
  <w:style w:type="paragraph" w:customStyle="1" w:styleId="xl109">
    <w:name w:val="xl10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10">
    <w:name w:val="xl110"/>
    <w:basedOn w:val="a0"/>
    <w:rsid w:val="00604F49"/>
    <w:pPr>
      <w:pBdr>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11">
    <w:name w:val="xl111"/>
    <w:basedOn w:val="a0"/>
    <w:rsid w:val="00604F49"/>
    <w:pPr>
      <w:pBdr>
        <w:top w:val="single" w:sz="4" w:space="0" w:color="auto"/>
        <w:left w:val="single" w:sz="4" w:space="0" w:color="auto"/>
        <w:bottom w:val="single" w:sz="4" w:space="0" w:color="auto"/>
      </w:pBdr>
      <w:spacing w:before="100" w:beforeAutospacing="1" w:after="100" w:afterAutospacing="1"/>
      <w:jc w:val="right"/>
    </w:pPr>
    <w:rPr>
      <w:b/>
      <w:bCs/>
      <w:color w:val="000000"/>
      <w:sz w:val="20"/>
      <w:szCs w:val="20"/>
    </w:rPr>
  </w:style>
  <w:style w:type="paragraph" w:customStyle="1" w:styleId="xl112">
    <w:name w:val="xl112"/>
    <w:basedOn w:val="a0"/>
    <w:rsid w:val="00604F49"/>
    <w:pPr>
      <w:pBdr>
        <w:top w:val="single" w:sz="4" w:space="0" w:color="auto"/>
        <w:bottom w:val="single" w:sz="4" w:space="0" w:color="auto"/>
      </w:pBdr>
      <w:spacing w:before="100" w:beforeAutospacing="1" w:after="100" w:afterAutospacing="1"/>
      <w:jc w:val="right"/>
    </w:pPr>
    <w:rPr>
      <w:b/>
      <w:bCs/>
      <w:color w:val="000000"/>
      <w:sz w:val="20"/>
      <w:szCs w:val="20"/>
    </w:rPr>
  </w:style>
  <w:style w:type="paragraph" w:customStyle="1" w:styleId="xl113">
    <w:name w:val="xl113"/>
    <w:basedOn w:val="a0"/>
    <w:rsid w:val="00604F49"/>
    <w:pPr>
      <w:pBdr>
        <w:top w:val="single" w:sz="4" w:space="0" w:color="auto"/>
        <w:bottom w:val="single" w:sz="4" w:space="0" w:color="auto"/>
      </w:pBdr>
      <w:spacing w:before="100" w:beforeAutospacing="1" w:after="100" w:afterAutospacing="1"/>
      <w:jc w:val="center"/>
    </w:pPr>
    <w:rPr>
      <w:b/>
      <w:bCs/>
    </w:rPr>
  </w:style>
  <w:style w:type="paragraph" w:customStyle="1" w:styleId="xl114">
    <w:name w:val="xl11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115">
    <w:name w:val="xl11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rPr>
  </w:style>
  <w:style w:type="paragraph" w:customStyle="1" w:styleId="xl116">
    <w:name w:val="xl11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117">
    <w:name w:val="xl11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18">
    <w:name w:val="xl11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19">
    <w:name w:val="xl119"/>
    <w:basedOn w:val="a0"/>
    <w:rsid w:val="00604F49"/>
    <w:pPr>
      <w:pBdr>
        <w:top w:val="single" w:sz="4" w:space="0" w:color="auto"/>
        <w:bottom w:val="single" w:sz="4" w:space="0" w:color="auto"/>
      </w:pBdr>
      <w:spacing w:before="100" w:beforeAutospacing="1" w:after="100" w:afterAutospacing="1"/>
      <w:jc w:val="left"/>
      <w:textAlignment w:val="center"/>
    </w:pPr>
    <w:rPr>
      <w:b/>
      <w:bCs/>
      <w:color w:val="000000"/>
    </w:rPr>
  </w:style>
  <w:style w:type="paragraph" w:styleId="affa">
    <w:name w:val="No Spacing"/>
    <w:aliases w:val="мой,МОЙ,Без интервала 111"/>
    <w:uiPriority w:val="1"/>
    <w:qFormat/>
    <w:rsid w:val="00E705BD"/>
    <w:rPr>
      <w:rFonts w:ascii="Times New Roman" w:eastAsia="Times New Roman" w:hAnsi="Times New Roman"/>
      <w:sz w:val="24"/>
      <w:szCs w:val="24"/>
    </w:rPr>
  </w:style>
  <w:style w:type="character" w:customStyle="1" w:styleId="b-propertieslabel">
    <w:name w:val="b-properties__label"/>
    <w:basedOn w:val="a1"/>
    <w:uiPriority w:val="99"/>
    <w:rsid w:val="00E705BD"/>
  </w:style>
  <w:style w:type="character" w:customStyle="1" w:styleId="extended-textshort">
    <w:name w:val="extended-text__short"/>
    <w:rsid w:val="00062DD0"/>
  </w:style>
  <w:style w:type="character" w:customStyle="1" w:styleId="affb">
    <w:name w:val="Основной текст_"/>
    <w:basedOn w:val="a1"/>
    <w:link w:val="100"/>
    <w:rsid w:val="00062DD0"/>
    <w:rPr>
      <w:shd w:val="clear" w:color="auto" w:fill="FFFFFF"/>
    </w:rPr>
  </w:style>
  <w:style w:type="paragraph" w:customStyle="1" w:styleId="100">
    <w:name w:val="Основной текст10"/>
    <w:basedOn w:val="a0"/>
    <w:link w:val="affb"/>
    <w:rsid w:val="00062DD0"/>
    <w:pPr>
      <w:shd w:val="clear" w:color="auto" w:fill="FFFFFF"/>
      <w:spacing w:line="0" w:lineRule="atLeast"/>
      <w:ind w:hanging="1900"/>
      <w:jc w:val="left"/>
    </w:pPr>
    <w:rPr>
      <w:rFonts w:ascii="Calibri" w:eastAsia="Calibri" w:hAnsi="Calibri"/>
      <w:sz w:val="20"/>
      <w:szCs w:val="20"/>
    </w:rPr>
  </w:style>
  <w:style w:type="character" w:styleId="affc">
    <w:name w:val="Subtle Emphasis"/>
    <w:basedOn w:val="a1"/>
    <w:uiPriority w:val="19"/>
    <w:qFormat/>
    <w:rsid w:val="00062DD0"/>
    <w:rPr>
      <w:i/>
      <w:iCs/>
      <w:color w:val="808080"/>
    </w:rPr>
  </w:style>
  <w:style w:type="paragraph" w:customStyle="1" w:styleId="affd">
    <w:name w:val="Таблицы (моноширинный)"/>
    <w:basedOn w:val="a0"/>
    <w:next w:val="a0"/>
    <w:uiPriority w:val="99"/>
    <w:rsid w:val="004701A0"/>
    <w:pPr>
      <w:widowControl w:val="0"/>
      <w:autoSpaceDE w:val="0"/>
      <w:autoSpaceDN w:val="0"/>
      <w:adjustRightInd w:val="0"/>
    </w:pPr>
    <w:rPr>
      <w:rFonts w:ascii="Courier New" w:hAnsi="Courier New" w:cs="Courier New"/>
      <w:sz w:val="22"/>
      <w:szCs w:val="22"/>
    </w:rPr>
  </w:style>
  <w:style w:type="paragraph" w:customStyle="1" w:styleId="ConsPlusCell">
    <w:name w:val="ConsPlusCell"/>
    <w:rsid w:val="00E7795E"/>
    <w:pPr>
      <w:widowControl w:val="0"/>
      <w:autoSpaceDE w:val="0"/>
      <w:autoSpaceDN w:val="0"/>
      <w:adjustRightInd w:val="0"/>
    </w:pPr>
    <w:rPr>
      <w:rFonts w:ascii="Arial" w:eastAsia="Times New Roman" w:hAnsi="Arial" w:cs="Arial"/>
    </w:rPr>
  </w:style>
  <w:style w:type="character" w:customStyle="1" w:styleId="shortname">
    <w:name w:val="shortname"/>
    <w:basedOn w:val="a1"/>
    <w:rsid w:val="00DF6647"/>
  </w:style>
  <w:style w:type="character" w:customStyle="1" w:styleId="80">
    <w:name w:val="Заголовок 8 Знак"/>
    <w:basedOn w:val="a1"/>
    <w:link w:val="8"/>
    <w:rsid w:val="00C16FBC"/>
    <w:rPr>
      <w:rFonts w:ascii="Times New Roman" w:eastAsia="Times New Roman" w:hAnsi="Times New Roman"/>
      <w:i/>
      <w:iCs/>
      <w:sz w:val="24"/>
      <w:szCs w:val="24"/>
      <w:lang w:eastAsia="zh-CN"/>
    </w:rPr>
  </w:style>
  <w:style w:type="character" w:customStyle="1" w:styleId="27">
    <w:name w:val="Основной текст (2) + 7"/>
    <w:aliases w:val="5 pt,Не полужирный"/>
    <w:rsid w:val="00C16FBC"/>
    <w:rPr>
      <w:rFonts w:ascii="Arial" w:hAnsi="Arial"/>
      <w:b/>
      <w:bCs/>
      <w:sz w:val="15"/>
      <w:szCs w:val="15"/>
      <w:lang w:bidi="ar-SA"/>
    </w:rPr>
  </w:style>
  <w:style w:type="paragraph" w:customStyle="1" w:styleId="affe">
    <w:name w:val="Знак Знак Знак Знак Знак Знак Знак Знак Знак Знак Знак"/>
    <w:basedOn w:val="a0"/>
    <w:rsid w:val="00C16FBC"/>
    <w:pPr>
      <w:widowControl w:val="0"/>
      <w:adjustRightInd w:val="0"/>
      <w:spacing w:after="160" w:line="240" w:lineRule="exact"/>
      <w:jc w:val="right"/>
    </w:pPr>
    <w:rPr>
      <w:sz w:val="20"/>
      <w:szCs w:val="20"/>
      <w:lang w:val="en-GB" w:eastAsia="en-US"/>
    </w:rPr>
  </w:style>
  <w:style w:type="paragraph" w:customStyle="1" w:styleId="19">
    <w:name w:val="Текст1"/>
    <w:basedOn w:val="a0"/>
    <w:rsid w:val="00C16FBC"/>
    <w:pPr>
      <w:suppressAutoHyphens/>
      <w:jc w:val="left"/>
    </w:pPr>
    <w:rPr>
      <w:rFonts w:ascii="Courier New" w:hAnsi="Courier New" w:cs="Courier New"/>
      <w:sz w:val="20"/>
      <w:szCs w:val="20"/>
      <w:lang w:eastAsia="zh-CN"/>
    </w:rPr>
  </w:style>
  <w:style w:type="paragraph" w:customStyle="1" w:styleId="1KGK9">
    <w:name w:val="1KG=K9"/>
    <w:rsid w:val="00C16FBC"/>
    <w:pPr>
      <w:suppressAutoHyphens/>
      <w:autoSpaceDE w:val="0"/>
    </w:pPr>
    <w:rPr>
      <w:rFonts w:ascii="Arial" w:eastAsia="Times New Roman" w:hAnsi="Arial" w:cs="Arial"/>
      <w:sz w:val="24"/>
      <w:szCs w:val="24"/>
      <w:lang w:val="en-AU" w:eastAsia="zh-CN"/>
    </w:rPr>
  </w:style>
  <w:style w:type="paragraph" w:styleId="39">
    <w:name w:val="Body Text 3"/>
    <w:basedOn w:val="a0"/>
    <w:link w:val="3a"/>
    <w:rsid w:val="00C16FBC"/>
    <w:pPr>
      <w:suppressAutoHyphens/>
      <w:spacing w:after="120"/>
      <w:jc w:val="left"/>
    </w:pPr>
    <w:rPr>
      <w:sz w:val="16"/>
      <w:szCs w:val="16"/>
      <w:lang w:eastAsia="zh-CN"/>
    </w:rPr>
  </w:style>
  <w:style w:type="character" w:customStyle="1" w:styleId="3a">
    <w:name w:val="Основной текст 3 Знак"/>
    <w:basedOn w:val="a1"/>
    <w:link w:val="39"/>
    <w:rsid w:val="00C16FBC"/>
    <w:rPr>
      <w:rFonts w:ascii="Times New Roman" w:eastAsia="Times New Roman" w:hAnsi="Times New Roman"/>
      <w:sz w:val="16"/>
      <w:szCs w:val="16"/>
      <w:lang w:eastAsia="zh-CN"/>
    </w:rPr>
  </w:style>
  <w:style w:type="paragraph" w:customStyle="1" w:styleId="Style11">
    <w:name w:val="Style11"/>
    <w:basedOn w:val="a0"/>
    <w:rsid w:val="00C16FBC"/>
    <w:pPr>
      <w:widowControl w:val="0"/>
      <w:autoSpaceDE w:val="0"/>
      <w:autoSpaceDN w:val="0"/>
      <w:adjustRightInd w:val="0"/>
      <w:spacing w:line="227" w:lineRule="exact"/>
      <w:ind w:firstLine="451"/>
    </w:pPr>
    <w:rPr>
      <w:rFonts w:ascii="Trebuchet MS" w:hAnsi="Trebuchet MS" w:cs="Trebuchet MS"/>
    </w:rPr>
  </w:style>
  <w:style w:type="character" w:customStyle="1" w:styleId="dfaq">
    <w:name w:val="dfaq"/>
    <w:basedOn w:val="a1"/>
    <w:rsid w:val="00C16FBC"/>
  </w:style>
  <w:style w:type="paragraph" w:customStyle="1" w:styleId="afff">
    <w:name w:val="???????? ????? ? ????????"/>
    <w:basedOn w:val="a0"/>
    <w:rsid w:val="00C16FBC"/>
    <w:pPr>
      <w:widowControl w:val="0"/>
      <w:suppressAutoHyphens/>
      <w:ind w:firstLine="720"/>
    </w:pPr>
    <w:rPr>
      <w:rFonts w:ascii="Arial" w:eastAsia="Arial" w:hAnsi="Arial"/>
      <w:sz w:val="22"/>
      <w:szCs w:val="20"/>
      <w:lang w:eastAsia="ar-SA"/>
    </w:rPr>
  </w:style>
  <w:style w:type="paragraph" w:styleId="26">
    <w:name w:val="Body Text 2"/>
    <w:basedOn w:val="a0"/>
    <w:link w:val="28"/>
    <w:unhideWhenUsed/>
    <w:rsid w:val="00C16FBC"/>
    <w:pPr>
      <w:spacing w:after="120" w:line="480" w:lineRule="auto"/>
      <w:jc w:val="left"/>
    </w:pPr>
    <w:rPr>
      <w:rFonts w:ascii="Calibri" w:eastAsia="Calibri" w:hAnsi="Calibri"/>
      <w:sz w:val="22"/>
      <w:szCs w:val="22"/>
      <w:lang w:eastAsia="en-US"/>
    </w:rPr>
  </w:style>
  <w:style w:type="character" w:customStyle="1" w:styleId="28">
    <w:name w:val="Основной текст 2 Знак"/>
    <w:basedOn w:val="a1"/>
    <w:link w:val="26"/>
    <w:rsid w:val="00C16FBC"/>
    <w:rPr>
      <w:sz w:val="22"/>
      <w:szCs w:val="22"/>
      <w:lang w:eastAsia="en-US"/>
    </w:rPr>
  </w:style>
  <w:style w:type="character" w:customStyle="1" w:styleId="afff0">
    <w:name w:val="Не вступил в силу"/>
    <w:rsid w:val="00C16FBC"/>
    <w:rPr>
      <w:rFonts w:cs="Times New Roman"/>
      <w:color w:val="008080"/>
      <w:sz w:val="20"/>
      <w:szCs w:val="20"/>
    </w:rPr>
  </w:style>
  <w:style w:type="paragraph" w:customStyle="1" w:styleId="afff1">
    <w:name w:val="А_обычный"/>
    <w:basedOn w:val="a0"/>
    <w:rsid w:val="00C16FBC"/>
    <w:pPr>
      <w:suppressAutoHyphens/>
      <w:ind w:firstLine="709"/>
    </w:pPr>
    <w:rPr>
      <w:rFonts w:ascii="SimSun" w:eastAsia="SimSun" w:hAnsi="SimSun"/>
      <w:lang w:eastAsia="ar-SA"/>
    </w:rPr>
  </w:style>
  <w:style w:type="paragraph" w:styleId="HTML">
    <w:name w:val="HTML Preformatted"/>
    <w:basedOn w:val="a0"/>
    <w:link w:val="HTML0"/>
    <w:rsid w:val="00C16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1"/>
    <w:link w:val="HTML"/>
    <w:rsid w:val="00C16FBC"/>
    <w:rPr>
      <w:rFonts w:ascii="Courier New" w:eastAsia="Times New Roman" w:hAnsi="Courier New" w:cs="Courier New"/>
    </w:rPr>
  </w:style>
  <w:style w:type="paragraph" w:customStyle="1" w:styleId="xl25">
    <w:name w:val="xl25"/>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333333"/>
    </w:rPr>
  </w:style>
  <w:style w:type="paragraph" w:customStyle="1" w:styleId="xl26">
    <w:name w:val="xl26"/>
    <w:basedOn w:val="a0"/>
    <w:rsid w:val="00C16FBC"/>
    <w:pPr>
      <w:pBdr>
        <w:bottom w:val="single" w:sz="8" w:space="0" w:color="auto"/>
        <w:right w:val="single" w:sz="8" w:space="0" w:color="auto"/>
      </w:pBdr>
      <w:spacing w:before="100" w:beforeAutospacing="1" w:after="100" w:afterAutospacing="1"/>
      <w:jc w:val="left"/>
      <w:textAlignment w:val="top"/>
    </w:pPr>
  </w:style>
  <w:style w:type="paragraph" w:customStyle="1" w:styleId="xl27">
    <w:name w:val="xl27"/>
    <w:basedOn w:val="a0"/>
    <w:rsid w:val="00C16FBC"/>
    <w:pPr>
      <w:pBdr>
        <w:bottom w:val="single" w:sz="8" w:space="0" w:color="auto"/>
        <w:right w:val="single" w:sz="8" w:space="0" w:color="auto"/>
      </w:pBdr>
      <w:spacing w:before="100" w:beforeAutospacing="1" w:after="100" w:afterAutospacing="1"/>
      <w:jc w:val="center"/>
      <w:textAlignment w:val="top"/>
    </w:pPr>
  </w:style>
  <w:style w:type="paragraph" w:customStyle="1" w:styleId="xl28">
    <w:name w:val="xl28"/>
    <w:basedOn w:val="a0"/>
    <w:rsid w:val="00C16FBC"/>
    <w:pPr>
      <w:pBdr>
        <w:bottom w:val="single" w:sz="8" w:space="0" w:color="auto"/>
        <w:right w:val="single" w:sz="8" w:space="0" w:color="auto"/>
      </w:pBdr>
      <w:spacing w:before="100" w:beforeAutospacing="1" w:after="100" w:afterAutospacing="1"/>
      <w:jc w:val="center"/>
    </w:pPr>
  </w:style>
  <w:style w:type="paragraph" w:customStyle="1" w:styleId="xl29">
    <w:name w:val="xl29"/>
    <w:basedOn w:val="a0"/>
    <w:rsid w:val="00C16FBC"/>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0">
    <w:name w:val="xl30"/>
    <w:basedOn w:val="a0"/>
    <w:rsid w:val="00C16FBC"/>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1">
    <w:name w:val="xl31"/>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style>
  <w:style w:type="paragraph" w:customStyle="1" w:styleId="xl32">
    <w:name w:val="xl32"/>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33">
    <w:name w:val="xl33"/>
    <w:basedOn w:val="a0"/>
    <w:rsid w:val="00C16FBC"/>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34">
    <w:name w:val="xl3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5">
    <w:name w:val="xl35"/>
    <w:basedOn w:val="a0"/>
    <w:rsid w:val="00C16FBC"/>
    <w:pPr>
      <w:pBdr>
        <w:top w:val="single" w:sz="8" w:space="0" w:color="auto"/>
        <w:left w:val="single" w:sz="8" w:space="0" w:color="auto"/>
        <w:right w:val="single" w:sz="8" w:space="0" w:color="auto"/>
      </w:pBdr>
      <w:spacing w:before="100" w:beforeAutospacing="1" w:after="100" w:afterAutospacing="1"/>
      <w:jc w:val="left"/>
      <w:textAlignment w:val="top"/>
    </w:pPr>
  </w:style>
  <w:style w:type="paragraph" w:customStyle="1" w:styleId="xl36">
    <w:name w:val="xl36"/>
    <w:basedOn w:val="a0"/>
    <w:rsid w:val="00C16FBC"/>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37">
    <w:name w:val="xl37"/>
    <w:basedOn w:val="a0"/>
    <w:rsid w:val="00C16FBC"/>
    <w:pPr>
      <w:pBdr>
        <w:bottom w:val="single" w:sz="8" w:space="0" w:color="auto"/>
        <w:right w:val="single" w:sz="8" w:space="0" w:color="auto"/>
      </w:pBdr>
      <w:spacing w:before="100" w:beforeAutospacing="1" w:after="100" w:afterAutospacing="1"/>
      <w:jc w:val="center"/>
    </w:pPr>
    <w:rPr>
      <w:sz w:val="22"/>
      <w:szCs w:val="22"/>
    </w:rPr>
  </w:style>
  <w:style w:type="paragraph" w:customStyle="1" w:styleId="xl38">
    <w:name w:val="xl38"/>
    <w:basedOn w:val="a0"/>
    <w:rsid w:val="00C16FBC"/>
    <w:pPr>
      <w:pBdr>
        <w:top w:val="single" w:sz="8" w:space="0" w:color="auto"/>
        <w:bottom w:val="single" w:sz="8" w:space="0" w:color="auto"/>
        <w:right w:val="single" w:sz="8" w:space="0" w:color="auto"/>
      </w:pBdr>
      <w:spacing w:before="100" w:beforeAutospacing="1" w:after="100" w:afterAutospacing="1"/>
      <w:jc w:val="left"/>
      <w:textAlignment w:val="top"/>
    </w:pPr>
  </w:style>
  <w:style w:type="paragraph" w:customStyle="1" w:styleId="xl39">
    <w:name w:val="xl39"/>
    <w:basedOn w:val="a0"/>
    <w:rsid w:val="00C16FBC"/>
    <w:pPr>
      <w:pBdr>
        <w:top w:val="single" w:sz="8" w:space="0" w:color="auto"/>
        <w:left w:val="single" w:sz="8" w:space="0" w:color="000000"/>
        <w:right w:val="single" w:sz="8" w:space="0" w:color="000000"/>
      </w:pBdr>
      <w:spacing w:before="100" w:beforeAutospacing="1" w:after="100" w:afterAutospacing="1"/>
      <w:jc w:val="center"/>
    </w:pPr>
    <w:rPr>
      <w:sz w:val="22"/>
      <w:szCs w:val="22"/>
    </w:rPr>
  </w:style>
  <w:style w:type="paragraph" w:customStyle="1" w:styleId="xl40">
    <w:name w:val="xl40"/>
    <w:basedOn w:val="a0"/>
    <w:rsid w:val="00C16FBC"/>
    <w:pPr>
      <w:pBdr>
        <w:top w:val="single" w:sz="8" w:space="0" w:color="000000"/>
        <w:left w:val="single" w:sz="8" w:space="0" w:color="000000"/>
        <w:right w:val="single" w:sz="8" w:space="0" w:color="000000"/>
      </w:pBdr>
      <w:spacing w:before="100" w:beforeAutospacing="1" w:after="100" w:afterAutospacing="1"/>
      <w:jc w:val="center"/>
    </w:pPr>
    <w:rPr>
      <w:sz w:val="22"/>
      <w:szCs w:val="22"/>
    </w:rPr>
  </w:style>
  <w:style w:type="paragraph" w:customStyle="1" w:styleId="xl41">
    <w:name w:val="xl41"/>
    <w:basedOn w:val="a0"/>
    <w:rsid w:val="00C16FBC"/>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2">
    <w:name w:val="xl42"/>
    <w:basedOn w:val="a0"/>
    <w:rsid w:val="00C16FBC"/>
    <w:pPr>
      <w:pBdr>
        <w:top w:val="single" w:sz="8" w:space="0" w:color="000000"/>
        <w:left w:val="single" w:sz="8" w:space="0" w:color="000000"/>
        <w:bottom w:val="single" w:sz="8" w:space="0" w:color="auto"/>
        <w:right w:val="single" w:sz="8" w:space="0" w:color="000000"/>
      </w:pBdr>
      <w:spacing w:before="100" w:beforeAutospacing="1" w:after="100" w:afterAutospacing="1"/>
      <w:jc w:val="center"/>
    </w:pPr>
    <w:rPr>
      <w:sz w:val="22"/>
      <w:szCs w:val="22"/>
    </w:rPr>
  </w:style>
  <w:style w:type="paragraph" w:customStyle="1" w:styleId="xl43">
    <w:name w:val="xl43"/>
    <w:basedOn w:val="a0"/>
    <w:rsid w:val="00C16FBC"/>
    <w:pPr>
      <w:pBdr>
        <w:top w:val="single" w:sz="8" w:space="0" w:color="000000"/>
        <w:left w:val="single" w:sz="8" w:space="0" w:color="auto"/>
        <w:bottom w:val="single" w:sz="8" w:space="0" w:color="000000"/>
        <w:right w:val="single" w:sz="8" w:space="0" w:color="auto"/>
      </w:pBdr>
      <w:spacing w:before="100" w:beforeAutospacing="1" w:after="100" w:afterAutospacing="1"/>
      <w:jc w:val="center"/>
    </w:pPr>
    <w:rPr>
      <w:sz w:val="22"/>
      <w:szCs w:val="22"/>
    </w:rPr>
  </w:style>
  <w:style w:type="paragraph" w:customStyle="1" w:styleId="xl44">
    <w:name w:val="xl4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45">
    <w:name w:val="xl45"/>
    <w:basedOn w:val="a0"/>
    <w:rsid w:val="00C16FBC"/>
    <w:pPr>
      <w:pBdr>
        <w:top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46">
    <w:name w:val="xl46"/>
    <w:basedOn w:val="a0"/>
    <w:rsid w:val="00C16FBC"/>
    <w:pPr>
      <w:pBdr>
        <w:left w:val="single" w:sz="8" w:space="0" w:color="auto"/>
        <w:right w:val="single" w:sz="8" w:space="0" w:color="auto"/>
      </w:pBdr>
      <w:spacing w:before="100" w:beforeAutospacing="1" w:after="100" w:afterAutospacing="1"/>
      <w:jc w:val="left"/>
      <w:textAlignment w:val="top"/>
    </w:pPr>
  </w:style>
  <w:style w:type="paragraph" w:customStyle="1" w:styleId="xl47">
    <w:name w:val="xl47"/>
    <w:basedOn w:val="a0"/>
    <w:rsid w:val="00C16FBC"/>
    <w:pPr>
      <w:pBdr>
        <w:left w:val="single" w:sz="8" w:space="0" w:color="auto"/>
        <w:right w:val="single" w:sz="8" w:space="0" w:color="auto"/>
      </w:pBdr>
      <w:spacing w:before="100" w:beforeAutospacing="1" w:after="100" w:afterAutospacing="1"/>
      <w:jc w:val="center"/>
    </w:pPr>
  </w:style>
  <w:style w:type="paragraph" w:customStyle="1" w:styleId="xl48">
    <w:name w:val="xl48"/>
    <w:basedOn w:val="a0"/>
    <w:rsid w:val="00C16FBC"/>
    <w:pPr>
      <w:pBdr>
        <w:right w:val="single" w:sz="8" w:space="0" w:color="auto"/>
      </w:pBdr>
      <w:spacing w:before="100" w:beforeAutospacing="1" w:after="100" w:afterAutospacing="1"/>
      <w:jc w:val="center"/>
    </w:pPr>
  </w:style>
  <w:style w:type="paragraph" w:customStyle="1" w:styleId="xl49">
    <w:name w:val="xl49"/>
    <w:basedOn w:val="a0"/>
    <w:rsid w:val="00C16FBC"/>
    <w:pPr>
      <w:pBdr>
        <w:top w:val="single" w:sz="8" w:space="0" w:color="000000"/>
        <w:left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0">
    <w:name w:val="xl50"/>
    <w:basedOn w:val="a0"/>
    <w:rsid w:val="00C16FBC"/>
    <w:pPr>
      <w:pBdr>
        <w:top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1">
    <w:name w:val="xl51"/>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52">
    <w:name w:val="xl52"/>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53">
    <w:name w:val="xl53"/>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Arial" w:hAnsi="Arial" w:cs="Arial"/>
      <w:b/>
      <w:bCs/>
    </w:rPr>
  </w:style>
  <w:style w:type="paragraph" w:customStyle="1" w:styleId="xl54">
    <w:name w:val="xl5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b/>
      <w:bCs/>
    </w:rPr>
  </w:style>
  <w:style w:type="paragraph" w:customStyle="1" w:styleId="msonormalcxspmiddle">
    <w:name w:val="msonormalcxspmiddle"/>
    <w:basedOn w:val="a0"/>
    <w:rsid w:val="00C16FBC"/>
    <w:pPr>
      <w:spacing w:before="100" w:beforeAutospacing="1" w:after="100" w:afterAutospacing="1"/>
      <w:jc w:val="left"/>
    </w:pPr>
  </w:style>
  <w:style w:type="character" w:customStyle="1" w:styleId="29pt">
    <w:name w:val="Основной текст (2) + 9 pt"/>
    <w:rsid w:val="00C16FBC"/>
    <w:rPr>
      <w:rFonts w:ascii="Times New Roman" w:hAnsi="Times New Roman" w:cs="Times New Roman"/>
      <w:sz w:val="18"/>
      <w:szCs w:val="18"/>
      <w:u w:val="none"/>
      <w:lang w:bidi="ar-SA"/>
    </w:rPr>
  </w:style>
  <w:style w:type="character" w:customStyle="1" w:styleId="BodyTextChar">
    <w:name w:val="Body Text Char"/>
    <w:basedOn w:val="a1"/>
    <w:semiHidden/>
    <w:locked/>
    <w:rsid w:val="00C16FBC"/>
    <w:rPr>
      <w:sz w:val="24"/>
      <w:szCs w:val="24"/>
      <w:lang w:val="ru-RU" w:eastAsia="zh-CN" w:bidi="ar-SA"/>
    </w:rPr>
  </w:style>
  <w:style w:type="character" w:customStyle="1" w:styleId="BodyTextIndentChar">
    <w:name w:val="Body Text Indent Char"/>
    <w:basedOn w:val="a1"/>
    <w:semiHidden/>
    <w:locked/>
    <w:rsid w:val="00C16FBC"/>
    <w:rPr>
      <w:sz w:val="24"/>
      <w:szCs w:val="24"/>
      <w:lang w:val="ru-RU" w:eastAsia="zh-CN" w:bidi="ar-SA"/>
    </w:rPr>
  </w:style>
  <w:style w:type="character" w:customStyle="1" w:styleId="mail-message-sender-email">
    <w:name w:val="mail-message-sender-email"/>
    <w:basedOn w:val="a1"/>
    <w:rsid w:val="003B1E15"/>
  </w:style>
  <w:style w:type="paragraph" w:customStyle="1" w:styleId="afff2">
    <w:name w:val="Содержимое таблицы"/>
    <w:basedOn w:val="a0"/>
    <w:qFormat/>
    <w:rsid w:val="00BC5C51"/>
    <w:pPr>
      <w:spacing w:after="200" w:line="276" w:lineRule="auto"/>
      <w:jc w:val="left"/>
    </w:pPr>
    <w:rPr>
      <w:rFonts w:ascii="Calibri" w:hAnsi="Calibri"/>
      <w:color w:val="00000A"/>
      <w:sz w:val="22"/>
      <w:szCs w:val="22"/>
    </w:rPr>
  </w:style>
  <w:style w:type="character" w:customStyle="1" w:styleId="1a">
    <w:name w:val="Неразрешенное упоминание1"/>
    <w:basedOn w:val="a1"/>
    <w:uiPriority w:val="99"/>
    <w:semiHidden/>
    <w:unhideWhenUsed/>
    <w:rsid w:val="004542BE"/>
    <w:rPr>
      <w:color w:val="808080"/>
      <w:shd w:val="clear" w:color="auto" w:fill="E6E6E6"/>
    </w:rPr>
  </w:style>
  <w:style w:type="character" w:customStyle="1" w:styleId="29">
    <w:name w:val="Неразрешенное упоминание2"/>
    <w:basedOn w:val="a1"/>
    <w:uiPriority w:val="99"/>
    <w:semiHidden/>
    <w:unhideWhenUsed/>
    <w:rsid w:val="004542BE"/>
    <w:rPr>
      <w:color w:val="808080"/>
      <w:shd w:val="clear" w:color="auto" w:fill="E6E6E6"/>
    </w:rPr>
  </w:style>
  <w:style w:type="character" w:customStyle="1" w:styleId="FontStyle30">
    <w:name w:val="Font Style30"/>
    <w:rsid w:val="005254C0"/>
    <w:rPr>
      <w:rFonts w:ascii="Times New Roman" w:hAnsi="Times New Roman" w:cs="Times New Roman"/>
      <w:sz w:val="22"/>
      <w:szCs w:val="22"/>
    </w:rPr>
  </w:style>
  <w:style w:type="character" w:customStyle="1" w:styleId="cardmaininfocontent2">
    <w:name w:val="cardmaininfo__content2"/>
    <w:basedOn w:val="a1"/>
    <w:rsid w:val="00DA290D"/>
    <w:rPr>
      <w:vanish w:val="0"/>
      <w:webHidden w:val="0"/>
      <w:specVanish w:val="0"/>
    </w:rPr>
  </w:style>
  <w:style w:type="character" w:customStyle="1" w:styleId="50">
    <w:name w:val="Заголовок 5 Знак"/>
    <w:basedOn w:val="a1"/>
    <w:link w:val="5"/>
    <w:rsid w:val="00473C6A"/>
    <w:rPr>
      <w:rFonts w:ascii="Times New Roman" w:eastAsia="Times New Roman" w:hAnsi="Times New Roman"/>
      <w:sz w:val="24"/>
      <w:lang w:eastAsia="zh-CN"/>
    </w:rPr>
  </w:style>
  <w:style w:type="character" w:customStyle="1" w:styleId="60">
    <w:name w:val="Заголовок 6 Знак"/>
    <w:basedOn w:val="a1"/>
    <w:link w:val="6"/>
    <w:rsid w:val="00473C6A"/>
    <w:rPr>
      <w:rFonts w:ascii="Times New Roman" w:eastAsia="Times New Roman" w:hAnsi="Times New Roman"/>
      <w:sz w:val="24"/>
      <w:lang w:eastAsia="zh-CN"/>
    </w:rPr>
  </w:style>
  <w:style w:type="character" w:customStyle="1" w:styleId="bk1">
    <w:name w:val="bk1"/>
    <w:basedOn w:val="a1"/>
    <w:rsid w:val="00473C6A"/>
  </w:style>
  <w:style w:type="character" w:customStyle="1" w:styleId="WW8Num1z0">
    <w:name w:val="WW8Num1z0"/>
    <w:rsid w:val="00473C6A"/>
  </w:style>
  <w:style w:type="character" w:customStyle="1" w:styleId="WW8Num1z1">
    <w:name w:val="WW8Num1z1"/>
    <w:rsid w:val="00473C6A"/>
  </w:style>
  <w:style w:type="character" w:customStyle="1" w:styleId="WW8Num1z2">
    <w:name w:val="WW8Num1z2"/>
    <w:rsid w:val="00473C6A"/>
  </w:style>
  <w:style w:type="character" w:customStyle="1" w:styleId="WW8Num1z3">
    <w:name w:val="WW8Num1z3"/>
    <w:rsid w:val="00473C6A"/>
  </w:style>
  <w:style w:type="character" w:customStyle="1" w:styleId="WW8Num1z4">
    <w:name w:val="WW8Num1z4"/>
    <w:rsid w:val="00473C6A"/>
  </w:style>
  <w:style w:type="character" w:customStyle="1" w:styleId="WW8Num1z5">
    <w:name w:val="WW8Num1z5"/>
    <w:rsid w:val="00473C6A"/>
  </w:style>
  <w:style w:type="character" w:customStyle="1" w:styleId="WW8Num1z6">
    <w:name w:val="WW8Num1z6"/>
    <w:rsid w:val="00473C6A"/>
  </w:style>
  <w:style w:type="character" w:customStyle="1" w:styleId="WW8Num1z7">
    <w:name w:val="WW8Num1z7"/>
    <w:rsid w:val="00473C6A"/>
  </w:style>
  <w:style w:type="character" w:customStyle="1" w:styleId="WW8Num1z8">
    <w:name w:val="WW8Num1z8"/>
    <w:rsid w:val="00473C6A"/>
  </w:style>
  <w:style w:type="character" w:customStyle="1" w:styleId="WW8Num2z0">
    <w:name w:val="WW8Num2z0"/>
    <w:rsid w:val="00473C6A"/>
    <w:rPr>
      <w:rFonts w:ascii="Symbol" w:hAnsi="Symbol" w:cs="Times New Roman" w:hint="default"/>
    </w:rPr>
  </w:style>
  <w:style w:type="character" w:customStyle="1" w:styleId="WW8Num3z0">
    <w:name w:val="WW8Num3z0"/>
    <w:rsid w:val="00473C6A"/>
    <w:rPr>
      <w:rFonts w:hint="default"/>
      <w:b/>
      <w:bCs/>
      <w:sz w:val="28"/>
      <w:szCs w:val="28"/>
    </w:rPr>
  </w:style>
  <w:style w:type="character" w:customStyle="1" w:styleId="WW8Num4z0">
    <w:name w:val="WW8Num4z0"/>
    <w:rsid w:val="00473C6A"/>
    <w:rPr>
      <w:rFonts w:ascii="Symbol" w:hAnsi="Symbol" w:cs="Times New Roman" w:hint="default"/>
      <w:sz w:val="22"/>
      <w:szCs w:val="22"/>
    </w:rPr>
  </w:style>
  <w:style w:type="character" w:customStyle="1" w:styleId="WW8Num5z0">
    <w:name w:val="WW8Num5z0"/>
    <w:rsid w:val="00473C6A"/>
    <w:rPr>
      <w:rFonts w:ascii="Symbol" w:hAnsi="Symbol" w:cs="Times New Roman" w:hint="default"/>
      <w:sz w:val="22"/>
      <w:szCs w:val="22"/>
    </w:rPr>
  </w:style>
  <w:style w:type="character" w:customStyle="1" w:styleId="WW8Num6z0">
    <w:name w:val="WW8Num6z0"/>
    <w:rsid w:val="00473C6A"/>
    <w:rPr>
      <w:rFonts w:ascii="Symbol" w:hAnsi="Symbol" w:cs="Times New Roman" w:hint="default"/>
    </w:rPr>
  </w:style>
  <w:style w:type="character" w:customStyle="1" w:styleId="3b">
    <w:name w:val="Основной шрифт абзаца3"/>
    <w:rsid w:val="00473C6A"/>
  </w:style>
  <w:style w:type="character" w:customStyle="1" w:styleId="WW8Num7z0">
    <w:name w:val="WW8Num7z0"/>
    <w:rsid w:val="00473C6A"/>
    <w:rPr>
      <w:rFonts w:hint="default"/>
      <w:b/>
      <w:bCs/>
      <w:sz w:val="28"/>
      <w:szCs w:val="28"/>
    </w:rPr>
  </w:style>
  <w:style w:type="character" w:customStyle="1" w:styleId="WW8Num8z0">
    <w:name w:val="WW8Num8z0"/>
    <w:rsid w:val="00473C6A"/>
    <w:rPr>
      <w:rFonts w:hint="default"/>
    </w:rPr>
  </w:style>
  <w:style w:type="character" w:customStyle="1" w:styleId="WW8Num8z1">
    <w:name w:val="WW8Num8z1"/>
    <w:rsid w:val="00473C6A"/>
  </w:style>
  <w:style w:type="character" w:customStyle="1" w:styleId="WW8Num8z2">
    <w:name w:val="WW8Num8z2"/>
    <w:rsid w:val="00473C6A"/>
  </w:style>
  <w:style w:type="character" w:customStyle="1" w:styleId="WW8Num8z3">
    <w:name w:val="WW8Num8z3"/>
    <w:rsid w:val="00473C6A"/>
  </w:style>
  <w:style w:type="character" w:customStyle="1" w:styleId="WW8Num8z4">
    <w:name w:val="WW8Num8z4"/>
    <w:rsid w:val="00473C6A"/>
  </w:style>
  <w:style w:type="character" w:customStyle="1" w:styleId="WW8Num8z5">
    <w:name w:val="WW8Num8z5"/>
    <w:rsid w:val="00473C6A"/>
  </w:style>
  <w:style w:type="character" w:customStyle="1" w:styleId="WW8Num8z6">
    <w:name w:val="WW8Num8z6"/>
    <w:rsid w:val="00473C6A"/>
  </w:style>
  <w:style w:type="character" w:customStyle="1" w:styleId="WW8Num8z7">
    <w:name w:val="WW8Num8z7"/>
    <w:rsid w:val="00473C6A"/>
  </w:style>
  <w:style w:type="character" w:customStyle="1" w:styleId="WW8Num8z8">
    <w:name w:val="WW8Num8z8"/>
    <w:rsid w:val="00473C6A"/>
  </w:style>
  <w:style w:type="character" w:customStyle="1" w:styleId="WW8Num9z0">
    <w:name w:val="WW8Num9z0"/>
    <w:rsid w:val="00473C6A"/>
    <w:rPr>
      <w:rFonts w:hint="default"/>
    </w:rPr>
  </w:style>
  <w:style w:type="character" w:customStyle="1" w:styleId="WW8Num9z1">
    <w:name w:val="WW8Num9z1"/>
    <w:rsid w:val="00473C6A"/>
  </w:style>
  <w:style w:type="character" w:customStyle="1" w:styleId="WW8Num9z2">
    <w:name w:val="WW8Num9z2"/>
    <w:rsid w:val="00473C6A"/>
  </w:style>
  <w:style w:type="character" w:customStyle="1" w:styleId="WW8Num9z3">
    <w:name w:val="WW8Num9z3"/>
    <w:rsid w:val="00473C6A"/>
  </w:style>
  <w:style w:type="character" w:customStyle="1" w:styleId="WW8Num9z4">
    <w:name w:val="WW8Num9z4"/>
    <w:rsid w:val="00473C6A"/>
  </w:style>
  <w:style w:type="character" w:customStyle="1" w:styleId="WW8Num9z5">
    <w:name w:val="WW8Num9z5"/>
    <w:rsid w:val="00473C6A"/>
  </w:style>
  <w:style w:type="character" w:customStyle="1" w:styleId="WW8Num9z6">
    <w:name w:val="WW8Num9z6"/>
    <w:rsid w:val="00473C6A"/>
  </w:style>
  <w:style w:type="character" w:customStyle="1" w:styleId="WW8Num9z7">
    <w:name w:val="WW8Num9z7"/>
    <w:rsid w:val="00473C6A"/>
  </w:style>
  <w:style w:type="character" w:customStyle="1" w:styleId="WW8Num9z8">
    <w:name w:val="WW8Num9z8"/>
    <w:rsid w:val="00473C6A"/>
  </w:style>
  <w:style w:type="character" w:customStyle="1" w:styleId="WW8Num10z0">
    <w:name w:val="WW8Num10z0"/>
    <w:rsid w:val="00473C6A"/>
    <w:rPr>
      <w:rFonts w:hint="default"/>
    </w:rPr>
  </w:style>
  <w:style w:type="character" w:customStyle="1" w:styleId="WW8Num10z1">
    <w:name w:val="WW8Num10z1"/>
    <w:rsid w:val="00473C6A"/>
  </w:style>
  <w:style w:type="character" w:customStyle="1" w:styleId="WW8Num10z2">
    <w:name w:val="WW8Num10z2"/>
    <w:rsid w:val="00473C6A"/>
  </w:style>
  <w:style w:type="character" w:customStyle="1" w:styleId="WW8Num10z3">
    <w:name w:val="WW8Num10z3"/>
    <w:rsid w:val="00473C6A"/>
  </w:style>
  <w:style w:type="character" w:customStyle="1" w:styleId="WW8Num10z4">
    <w:name w:val="WW8Num10z4"/>
    <w:rsid w:val="00473C6A"/>
  </w:style>
  <w:style w:type="character" w:customStyle="1" w:styleId="WW8Num10z5">
    <w:name w:val="WW8Num10z5"/>
    <w:rsid w:val="00473C6A"/>
  </w:style>
  <w:style w:type="character" w:customStyle="1" w:styleId="WW8Num10z6">
    <w:name w:val="WW8Num10z6"/>
    <w:rsid w:val="00473C6A"/>
  </w:style>
  <w:style w:type="character" w:customStyle="1" w:styleId="WW8Num10z7">
    <w:name w:val="WW8Num10z7"/>
    <w:rsid w:val="00473C6A"/>
  </w:style>
  <w:style w:type="character" w:customStyle="1" w:styleId="WW8Num10z8">
    <w:name w:val="WW8Num10z8"/>
    <w:rsid w:val="00473C6A"/>
  </w:style>
  <w:style w:type="character" w:customStyle="1" w:styleId="WW8Num11z0">
    <w:name w:val="WW8Num11z0"/>
    <w:rsid w:val="00473C6A"/>
    <w:rPr>
      <w:rFonts w:hint="default"/>
    </w:rPr>
  </w:style>
  <w:style w:type="character" w:customStyle="1" w:styleId="WW8Num12z0">
    <w:name w:val="WW8Num12z0"/>
    <w:rsid w:val="00473C6A"/>
    <w:rPr>
      <w:rFonts w:hint="default"/>
    </w:rPr>
  </w:style>
  <w:style w:type="character" w:customStyle="1" w:styleId="WW8Num13z0">
    <w:name w:val="WW8Num13z0"/>
    <w:rsid w:val="00473C6A"/>
    <w:rPr>
      <w:rFonts w:hint="default"/>
    </w:rPr>
  </w:style>
  <w:style w:type="character" w:customStyle="1" w:styleId="WW8Num14z0">
    <w:name w:val="WW8Num14z0"/>
    <w:rsid w:val="00473C6A"/>
    <w:rPr>
      <w:rFonts w:hint="default"/>
    </w:rPr>
  </w:style>
  <w:style w:type="character" w:customStyle="1" w:styleId="WW8Num14z1">
    <w:name w:val="WW8Num14z1"/>
    <w:rsid w:val="00473C6A"/>
  </w:style>
  <w:style w:type="character" w:customStyle="1" w:styleId="WW8Num14z2">
    <w:name w:val="WW8Num14z2"/>
    <w:rsid w:val="00473C6A"/>
  </w:style>
  <w:style w:type="character" w:customStyle="1" w:styleId="WW8Num14z3">
    <w:name w:val="WW8Num14z3"/>
    <w:rsid w:val="00473C6A"/>
  </w:style>
  <w:style w:type="character" w:customStyle="1" w:styleId="WW8Num14z4">
    <w:name w:val="WW8Num14z4"/>
    <w:rsid w:val="00473C6A"/>
  </w:style>
  <w:style w:type="character" w:customStyle="1" w:styleId="WW8Num14z5">
    <w:name w:val="WW8Num14z5"/>
    <w:rsid w:val="00473C6A"/>
  </w:style>
  <w:style w:type="character" w:customStyle="1" w:styleId="WW8Num14z6">
    <w:name w:val="WW8Num14z6"/>
    <w:rsid w:val="00473C6A"/>
  </w:style>
  <w:style w:type="character" w:customStyle="1" w:styleId="WW8Num14z7">
    <w:name w:val="WW8Num14z7"/>
    <w:rsid w:val="00473C6A"/>
  </w:style>
  <w:style w:type="character" w:customStyle="1" w:styleId="WW8Num14z8">
    <w:name w:val="WW8Num14z8"/>
    <w:rsid w:val="00473C6A"/>
  </w:style>
  <w:style w:type="character" w:customStyle="1" w:styleId="WW8Num15z0">
    <w:name w:val="WW8Num15z0"/>
    <w:rsid w:val="00473C6A"/>
    <w:rPr>
      <w:rFonts w:hint="default"/>
    </w:rPr>
  </w:style>
  <w:style w:type="character" w:customStyle="1" w:styleId="WW8Num15z1">
    <w:name w:val="WW8Num15z1"/>
    <w:rsid w:val="00473C6A"/>
  </w:style>
  <w:style w:type="character" w:customStyle="1" w:styleId="WW8Num15z2">
    <w:name w:val="WW8Num15z2"/>
    <w:rsid w:val="00473C6A"/>
  </w:style>
  <w:style w:type="character" w:customStyle="1" w:styleId="WW8Num15z3">
    <w:name w:val="WW8Num15z3"/>
    <w:rsid w:val="00473C6A"/>
  </w:style>
  <w:style w:type="character" w:customStyle="1" w:styleId="WW8Num15z4">
    <w:name w:val="WW8Num15z4"/>
    <w:rsid w:val="00473C6A"/>
  </w:style>
  <w:style w:type="character" w:customStyle="1" w:styleId="WW8Num15z5">
    <w:name w:val="WW8Num15z5"/>
    <w:rsid w:val="00473C6A"/>
  </w:style>
  <w:style w:type="character" w:customStyle="1" w:styleId="WW8Num15z6">
    <w:name w:val="WW8Num15z6"/>
    <w:rsid w:val="00473C6A"/>
  </w:style>
  <w:style w:type="character" w:customStyle="1" w:styleId="WW8Num15z7">
    <w:name w:val="WW8Num15z7"/>
    <w:rsid w:val="00473C6A"/>
  </w:style>
  <w:style w:type="character" w:customStyle="1" w:styleId="WW8Num15z8">
    <w:name w:val="WW8Num15z8"/>
    <w:rsid w:val="00473C6A"/>
  </w:style>
  <w:style w:type="character" w:customStyle="1" w:styleId="2a">
    <w:name w:val="Основной шрифт абзаца2"/>
    <w:rsid w:val="00473C6A"/>
  </w:style>
  <w:style w:type="character" w:customStyle="1" w:styleId="WW8Num2z1">
    <w:name w:val="WW8Num2z1"/>
    <w:rsid w:val="00473C6A"/>
  </w:style>
  <w:style w:type="character" w:customStyle="1" w:styleId="WW8Num2z2">
    <w:name w:val="WW8Num2z2"/>
    <w:rsid w:val="00473C6A"/>
  </w:style>
  <w:style w:type="character" w:customStyle="1" w:styleId="WW8Num2z3">
    <w:name w:val="WW8Num2z3"/>
    <w:rsid w:val="00473C6A"/>
  </w:style>
  <w:style w:type="character" w:customStyle="1" w:styleId="WW8Num2z4">
    <w:name w:val="WW8Num2z4"/>
    <w:rsid w:val="00473C6A"/>
  </w:style>
  <w:style w:type="character" w:customStyle="1" w:styleId="WW8Num2z5">
    <w:name w:val="WW8Num2z5"/>
    <w:rsid w:val="00473C6A"/>
  </w:style>
  <w:style w:type="character" w:customStyle="1" w:styleId="WW8Num2z6">
    <w:name w:val="WW8Num2z6"/>
    <w:rsid w:val="00473C6A"/>
  </w:style>
  <w:style w:type="character" w:customStyle="1" w:styleId="WW8Num2z7">
    <w:name w:val="WW8Num2z7"/>
    <w:rsid w:val="00473C6A"/>
  </w:style>
  <w:style w:type="character" w:customStyle="1" w:styleId="WW8Num2z8">
    <w:name w:val="WW8Num2z8"/>
    <w:rsid w:val="00473C6A"/>
  </w:style>
  <w:style w:type="character" w:customStyle="1" w:styleId="WW8Num3z1">
    <w:name w:val="WW8Num3z1"/>
    <w:rsid w:val="00473C6A"/>
    <w:rPr>
      <w:rFonts w:ascii="Courier New" w:hAnsi="Courier New" w:cs="Courier New" w:hint="default"/>
    </w:rPr>
  </w:style>
  <w:style w:type="character" w:customStyle="1" w:styleId="WW8Num3z2">
    <w:name w:val="WW8Num3z2"/>
    <w:rsid w:val="00473C6A"/>
    <w:rPr>
      <w:rFonts w:ascii="Wingdings" w:hAnsi="Wingdings" w:cs="Wingdings" w:hint="default"/>
    </w:rPr>
  </w:style>
  <w:style w:type="character" w:customStyle="1" w:styleId="WW8Num3z3">
    <w:name w:val="WW8Num3z3"/>
    <w:rsid w:val="00473C6A"/>
    <w:rPr>
      <w:rFonts w:ascii="Symbol" w:hAnsi="Symbol" w:cs="Symbol" w:hint="default"/>
    </w:rPr>
  </w:style>
  <w:style w:type="character" w:customStyle="1" w:styleId="WW8Num4z1">
    <w:name w:val="WW8Num4z1"/>
    <w:rsid w:val="00473C6A"/>
  </w:style>
  <w:style w:type="character" w:customStyle="1" w:styleId="WW8Num4z2">
    <w:name w:val="WW8Num4z2"/>
    <w:rsid w:val="00473C6A"/>
  </w:style>
  <w:style w:type="character" w:customStyle="1" w:styleId="WW8Num4z3">
    <w:name w:val="WW8Num4z3"/>
    <w:rsid w:val="00473C6A"/>
  </w:style>
  <w:style w:type="character" w:customStyle="1" w:styleId="WW8Num4z4">
    <w:name w:val="WW8Num4z4"/>
    <w:rsid w:val="00473C6A"/>
  </w:style>
  <w:style w:type="character" w:customStyle="1" w:styleId="WW8Num4z5">
    <w:name w:val="WW8Num4z5"/>
    <w:rsid w:val="00473C6A"/>
  </w:style>
  <w:style w:type="character" w:customStyle="1" w:styleId="WW8Num4z6">
    <w:name w:val="WW8Num4z6"/>
    <w:rsid w:val="00473C6A"/>
  </w:style>
  <w:style w:type="character" w:customStyle="1" w:styleId="WW8Num4z7">
    <w:name w:val="WW8Num4z7"/>
    <w:rsid w:val="00473C6A"/>
  </w:style>
  <w:style w:type="character" w:customStyle="1" w:styleId="WW8Num4z8">
    <w:name w:val="WW8Num4z8"/>
    <w:rsid w:val="00473C6A"/>
  </w:style>
  <w:style w:type="character" w:customStyle="1" w:styleId="WW8Num5z1">
    <w:name w:val="WW8Num5z1"/>
    <w:rsid w:val="00473C6A"/>
    <w:rPr>
      <w:rFonts w:ascii="Courier New" w:hAnsi="Courier New" w:cs="Courier New" w:hint="default"/>
    </w:rPr>
  </w:style>
  <w:style w:type="character" w:customStyle="1" w:styleId="WW8Num5z2">
    <w:name w:val="WW8Num5z2"/>
    <w:rsid w:val="00473C6A"/>
    <w:rPr>
      <w:rFonts w:ascii="Wingdings" w:hAnsi="Wingdings" w:cs="Wingdings" w:hint="default"/>
    </w:rPr>
  </w:style>
  <w:style w:type="character" w:customStyle="1" w:styleId="WW8Num5z3">
    <w:name w:val="WW8Num5z3"/>
    <w:rsid w:val="00473C6A"/>
    <w:rPr>
      <w:rFonts w:ascii="Symbol" w:hAnsi="Symbol" w:cs="Symbol" w:hint="default"/>
    </w:rPr>
  </w:style>
  <w:style w:type="character" w:customStyle="1" w:styleId="WW8Num6z1">
    <w:name w:val="WW8Num6z1"/>
    <w:rsid w:val="00473C6A"/>
    <w:rPr>
      <w:rFonts w:ascii="Courier New" w:hAnsi="Courier New" w:cs="Courier New" w:hint="default"/>
    </w:rPr>
  </w:style>
  <w:style w:type="character" w:customStyle="1" w:styleId="WW8Num6z2">
    <w:name w:val="WW8Num6z2"/>
    <w:rsid w:val="00473C6A"/>
    <w:rPr>
      <w:rFonts w:ascii="Wingdings" w:hAnsi="Wingdings" w:cs="Wingdings" w:hint="default"/>
    </w:rPr>
  </w:style>
  <w:style w:type="character" w:customStyle="1" w:styleId="WW8Num6z3">
    <w:name w:val="WW8Num6z3"/>
    <w:rsid w:val="00473C6A"/>
    <w:rPr>
      <w:rFonts w:ascii="Symbol" w:hAnsi="Symbol" w:cs="Symbol" w:hint="default"/>
    </w:rPr>
  </w:style>
  <w:style w:type="character" w:customStyle="1" w:styleId="WW8Num7z1">
    <w:name w:val="WW8Num7z1"/>
    <w:rsid w:val="00473C6A"/>
    <w:rPr>
      <w:rFonts w:ascii="Courier New" w:hAnsi="Courier New" w:cs="Courier New" w:hint="default"/>
    </w:rPr>
  </w:style>
  <w:style w:type="character" w:customStyle="1" w:styleId="WW8Num7z2">
    <w:name w:val="WW8Num7z2"/>
    <w:rsid w:val="00473C6A"/>
    <w:rPr>
      <w:rFonts w:ascii="Wingdings" w:hAnsi="Wingdings" w:cs="Wingdings" w:hint="default"/>
    </w:rPr>
  </w:style>
  <w:style w:type="character" w:customStyle="1" w:styleId="WW8Num7z3">
    <w:name w:val="WW8Num7z3"/>
    <w:rsid w:val="00473C6A"/>
    <w:rPr>
      <w:rFonts w:ascii="Symbol" w:hAnsi="Symbol" w:cs="Symbol" w:hint="default"/>
    </w:rPr>
  </w:style>
  <w:style w:type="character" w:customStyle="1" w:styleId="1b">
    <w:name w:val="Основной шрифт абзаца1"/>
    <w:rsid w:val="00473C6A"/>
  </w:style>
  <w:style w:type="character" w:customStyle="1" w:styleId="211">
    <w:name w:val="Основной текст с отступом 2 Знак1"/>
    <w:rsid w:val="00473C6A"/>
    <w:rPr>
      <w:sz w:val="24"/>
    </w:rPr>
  </w:style>
  <w:style w:type="character" w:customStyle="1" w:styleId="310">
    <w:name w:val="Основной текст с отступом 3 Знак1"/>
    <w:rsid w:val="00473C6A"/>
    <w:rPr>
      <w:sz w:val="24"/>
    </w:rPr>
  </w:style>
  <w:style w:type="paragraph" w:styleId="afff3">
    <w:name w:val="caption"/>
    <w:basedOn w:val="a0"/>
    <w:qFormat/>
    <w:rsid w:val="00473C6A"/>
    <w:pPr>
      <w:suppressLineNumbers/>
      <w:suppressAutoHyphens/>
      <w:spacing w:before="120" w:after="120"/>
      <w:jc w:val="left"/>
    </w:pPr>
    <w:rPr>
      <w:rFonts w:cs="Mangal"/>
      <w:i/>
      <w:iCs/>
      <w:lang w:eastAsia="zh-CN"/>
    </w:rPr>
  </w:style>
  <w:style w:type="paragraph" w:customStyle="1" w:styleId="3c">
    <w:name w:val="Указатель3"/>
    <w:basedOn w:val="a0"/>
    <w:rsid w:val="00473C6A"/>
    <w:pPr>
      <w:suppressLineNumbers/>
      <w:suppressAutoHyphens/>
      <w:jc w:val="left"/>
    </w:pPr>
    <w:rPr>
      <w:rFonts w:cs="Mangal"/>
      <w:lang w:eastAsia="zh-CN"/>
    </w:rPr>
  </w:style>
  <w:style w:type="paragraph" w:customStyle="1" w:styleId="2b">
    <w:name w:val="Название объекта2"/>
    <w:basedOn w:val="af9"/>
    <w:next w:val="ae"/>
    <w:rsid w:val="00473C6A"/>
    <w:pPr>
      <w:suppressAutoHyphens/>
      <w:spacing w:before="240" w:after="60"/>
    </w:pPr>
    <w:rPr>
      <w:rFonts w:ascii="Cambria" w:hAnsi="Cambria" w:cs="Cambria"/>
      <w:bCs/>
      <w:kern w:val="1"/>
      <w:sz w:val="56"/>
      <w:szCs w:val="56"/>
      <w:u w:val="none"/>
      <w:lang w:eastAsia="zh-CN"/>
    </w:rPr>
  </w:style>
  <w:style w:type="paragraph" w:customStyle="1" w:styleId="2c">
    <w:name w:val="Указатель2"/>
    <w:basedOn w:val="a0"/>
    <w:rsid w:val="00473C6A"/>
    <w:pPr>
      <w:suppressLineNumbers/>
      <w:suppressAutoHyphens/>
      <w:jc w:val="left"/>
    </w:pPr>
    <w:rPr>
      <w:rFonts w:cs="Mangal"/>
      <w:lang w:eastAsia="zh-CN"/>
    </w:rPr>
  </w:style>
  <w:style w:type="paragraph" w:customStyle="1" w:styleId="1c">
    <w:name w:val="Название объекта1"/>
    <w:basedOn w:val="a0"/>
    <w:rsid w:val="00473C6A"/>
    <w:pPr>
      <w:suppressLineNumbers/>
      <w:suppressAutoHyphens/>
      <w:spacing w:before="120" w:after="120"/>
      <w:jc w:val="left"/>
    </w:pPr>
    <w:rPr>
      <w:rFonts w:cs="Mangal"/>
      <w:i/>
      <w:iCs/>
      <w:lang w:eastAsia="zh-CN"/>
    </w:rPr>
  </w:style>
  <w:style w:type="paragraph" w:customStyle="1" w:styleId="1d">
    <w:name w:val="Указатель1"/>
    <w:basedOn w:val="a0"/>
    <w:rsid w:val="00473C6A"/>
    <w:pPr>
      <w:suppressLineNumbers/>
      <w:suppressAutoHyphens/>
      <w:jc w:val="left"/>
    </w:pPr>
    <w:rPr>
      <w:rFonts w:cs="Mangal"/>
      <w:lang w:eastAsia="zh-CN"/>
    </w:rPr>
  </w:style>
  <w:style w:type="character" w:customStyle="1" w:styleId="1e">
    <w:name w:val="Основной текст с отступом Знак1"/>
    <w:basedOn w:val="a1"/>
    <w:rsid w:val="00473C6A"/>
    <w:rPr>
      <w:rFonts w:ascii="Times New Roman" w:eastAsia="Times New Roman" w:hAnsi="Times New Roman" w:cs="Times New Roman"/>
      <w:sz w:val="24"/>
      <w:szCs w:val="20"/>
      <w:lang w:eastAsia="zh-CN"/>
    </w:rPr>
  </w:style>
  <w:style w:type="paragraph" w:customStyle="1" w:styleId="212">
    <w:name w:val="Основной текст с отступом 21"/>
    <w:basedOn w:val="a0"/>
    <w:rsid w:val="00473C6A"/>
    <w:pPr>
      <w:suppressAutoHyphens/>
      <w:snapToGrid w:val="0"/>
      <w:ind w:right="-1" w:firstLine="660"/>
    </w:pPr>
    <w:rPr>
      <w:szCs w:val="20"/>
      <w:lang w:eastAsia="zh-CN"/>
    </w:rPr>
  </w:style>
  <w:style w:type="paragraph" w:customStyle="1" w:styleId="311">
    <w:name w:val="Основной текст с отступом 31"/>
    <w:basedOn w:val="a0"/>
    <w:rsid w:val="00473C6A"/>
    <w:pPr>
      <w:suppressAutoHyphens/>
      <w:ind w:left="709"/>
      <w:jc w:val="left"/>
    </w:pPr>
    <w:rPr>
      <w:szCs w:val="20"/>
      <w:lang w:eastAsia="zh-CN"/>
    </w:rPr>
  </w:style>
  <w:style w:type="paragraph" w:customStyle="1" w:styleId="afff4">
    <w:name w:val="Формула"/>
    <w:basedOn w:val="212"/>
    <w:rsid w:val="00473C6A"/>
    <w:pPr>
      <w:snapToGrid/>
      <w:spacing w:after="120"/>
      <w:ind w:right="0" w:firstLine="709"/>
      <w:jc w:val="center"/>
    </w:pPr>
    <w:rPr>
      <w:bCs/>
    </w:rPr>
  </w:style>
  <w:style w:type="paragraph" w:customStyle="1" w:styleId="afff5">
    <w:name w:val="Заголовок таблицы"/>
    <w:basedOn w:val="afff2"/>
    <w:rsid w:val="00473C6A"/>
    <w:pPr>
      <w:suppressLineNumbers/>
      <w:suppressAutoHyphens/>
      <w:spacing w:after="0" w:line="240" w:lineRule="auto"/>
      <w:jc w:val="center"/>
    </w:pPr>
    <w:rPr>
      <w:rFonts w:ascii="Times New Roman" w:hAnsi="Times New Roman"/>
      <w:b/>
      <w:bCs/>
      <w:color w:val="auto"/>
      <w:sz w:val="24"/>
      <w:szCs w:val="24"/>
      <w:lang w:eastAsia="zh-CN"/>
    </w:rPr>
  </w:style>
  <w:style w:type="paragraph" w:customStyle="1" w:styleId="afff6">
    <w:name w:val="Блочная цитата"/>
    <w:basedOn w:val="a0"/>
    <w:rsid w:val="00473C6A"/>
    <w:pPr>
      <w:suppressAutoHyphens/>
      <w:spacing w:after="283"/>
      <w:ind w:left="567" w:right="567"/>
      <w:jc w:val="left"/>
    </w:pPr>
    <w:rPr>
      <w:lang w:eastAsia="zh-CN"/>
    </w:rPr>
  </w:style>
  <w:style w:type="paragraph" w:styleId="afff7">
    <w:name w:val="Subtitle"/>
    <w:basedOn w:val="af9"/>
    <w:next w:val="ae"/>
    <w:link w:val="afff8"/>
    <w:qFormat/>
    <w:rsid w:val="00473C6A"/>
    <w:pPr>
      <w:suppressAutoHyphens/>
      <w:spacing w:before="60" w:after="120"/>
    </w:pPr>
    <w:rPr>
      <w:rFonts w:ascii="Cambria" w:hAnsi="Cambria"/>
      <w:bCs/>
      <w:kern w:val="1"/>
      <w:sz w:val="36"/>
      <w:szCs w:val="36"/>
      <w:u w:val="none"/>
      <w:lang w:eastAsia="zh-CN"/>
    </w:rPr>
  </w:style>
  <w:style w:type="character" w:customStyle="1" w:styleId="afff8">
    <w:name w:val="Подзаголовок Знак"/>
    <w:basedOn w:val="a1"/>
    <w:link w:val="afff7"/>
    <w:rsid w:val="00473C6A"/>
    <w:rPr>
      <w:rFonts w:ascii="Cambria" w:eastAsia="Times New Roman" w:hAnsi="Cambria"/>
      <w:b/>
      <w:bCs/>
      <w:kern w:val="1"/>
      <w:sz w:val="36"/>
      <w:szCs w:val="36"/>
      <w:lang w:eastAsia="zh-CN"/>
    </w:rPr>
  </w:style>
  <w:style w:type="paragraph" w:customStyle="1" w:styleId="81">
    <w:name w:val="заголовок 8"/>
    <w:basedOn w:val="a0"/>
    <w:next w:val="a0"/>
    <w:rsid w:val="00473C6A"/>
    <w:pPr>
      <w:keepNext/>
      <w:tabs>
        <w:tab w:val="left" w:pos="10348"/>
      </w:tabs>
      <w:spacing w:after="266"/>
      <w:jc w:val="left"/>
    </w:pPr>
    <w:rPr>
      <w:szCs w:val="20"/>
      <w:lang w:eastAsia="zh-CN"/>
    </w:rPr>
  </w:style>
  <w:style w:type="paragraph" w:customStyle="1" w:styleId="41">
    <w:name w:val="заголовок 4"/>
    <w:basedOn w:val="a0"/>
    <w:next w:val="a0"/>
    <w:rsid w:val="00473C6A"/>
    <w:pPr>
      <w:keepNext/>
      <w:spacing w:after="266"/>
      <w:jc w:val="center"/>
    </w:pPr>
    <w:rPr>
      <w:szCs w:val="20"/>
      <w:lang w:val="en-US" w:eastAsia="zh-CN"/>
    </w:rPr>
  </w:style>
  <w:style w:type="paragraph" w:customStyle="1" w:styleId="220">
    <w:name w:val="Основной текст с отступом 22"/>
    <w:basedOn w:val="a0"/>
    <w:rsid w:val="00473C6A"/>
    <w:pPr>
      <w:ind w:right="-1" w:firstLine="660"/>
    </w:pPr>
    <w:rPr>
      <w:szCs w:val="20"/>
      <w:lang w:eastAsia="zh-CN"/>
    </w:rPr>
  </w:style>
  <w:style w:type="paragraph" w:customStyle="1" w:styleId="9">
    <w:name w:val="заголовок 9"/>
    <w:basedOn w:val="a0"/>
    <w:next w:val="a0"/>
    <w:rsid w:val="00473C6A"/>
    <w:pPr>
      <w:keepNext/>
    </w:pPr>
    <w:rPr>
      <w:szCs w:val="20"/>
      <w:lang w:eastAsia="zh-CN"/>
    </w:rPr>
  </w:style>
  <w:style w:type="paragraph" w:customStyle="1" w:styleId="320">
    <w:name w:val="Основной текст с отступом 32"/>
    <w:basedOn w:val="a0"/>
    <w:rsid w:val="00473C6A"/>
    <w:pPr>
      <w:ind w:left="709"/>
      <w:jc w:val="left"/>
    </w:pPr>
    <w:rPr>
      <w:szCs w:val="20"/>
      <w:lang w:eastAsia="zh-CN"/>
    </w:rPr>
  </w:style>
  <w:style w:type="paragraph" w:customStyle="1" w:styleId="1f">
    <w:name w:val="Заголовок таблицы ссылок1"/>
    <w:basedOn w:val="1"/>
    <w:next w:val="a0"/>
    <w:rsid w:val="00473C6A"/>
    <w:pPr>
      <w:keepLines/>
      <w:spacing w:before="480" w:after="0" w:line="276" w:lineRule="auto"/>
      <w:jc w:val="left"/>
    </w:pPr>
    <w:rPr>
      <w:rFonts w:ascii="Cambria" w:hAnsi="Cambria" w:cs="Cambria"/>
      <w:bCs/>
      <w:color w:val="376092"/>
      <w:kern w:val="0"/>
      <w:sz w:val="28"/>
      <w:szCs w:val="28"/>
      <w:lang w:eastAsia="zh-CN"/>
    </w:rPr>
  </w:style>
  <w:style w:type="paragraph" w:styleId="afff9">
    <w:name w:val="toa heading"/>
    <w:basedOn w:val="1"/>
    <w:next w:val="a0"/>
    <w:rsid w:val="00473C6A"/>
    <w:pPr>
      <w:keepLines/>
      <w:spacing w:before="480" w:after="0" w:line="276" w:lineRule="auto"/>
      <w:jc w:val="left"/>
    </w:pPr>
    <w:rPr>
      <w:rFonts w:ascii="Cambria" w:hAnsi="Cambria" w:cs="Cambria"/>
      <w:bCs/>
      <w:color w:val="376092"/>
      <w:kern w:val="0"/>
      <w:sz w:val="28"/>
      <w:szCs w:val="28"/>
      <w:lang w:eastAsia="zh-CN"/>
    </w:rPr>
  </w:style>
  <w:style w:type="paragraph" w:customStyle="1" w:styleId="120">
    <w:name w:val="_12"/>
    <w:basedOn w:val="a0"/>
    <w:qFormat/>
    <w:rsid w:val="00473C6A"/>
    <w:pPr>
      <w:widowControl w:val="0"/>
      <w:autoSpaceDE w:val="0"/>
      <w:autoSpaceDN w:val="0"/>
      <w:adjustRightInd w:val="0"/>
      <w:spacing w:line="276" w:lineRule="auto"/>
      <w:ind w:firstLine="567"/>
    </w:pPr>
    <w:rPr>
      <w:szCs w:val="20"/>
    </w:rPr>
  </w:style>
  <w:style w:type="paragraph" w:customStyle="1" w:styleId="121">
    <w:name w:val="_12_"/>
    <w:basedOn w:val="120"/>
    <w:qFormat/>
    <w:rsid w:val="00473C6A"/>
    <w:pPr>
      <w:ind w:firstLine="0"/>
      <w:jc w:val="center"/>
    </w:pPr>
  </w:style>
  <w:style w:type="paragraph" w:customStyle="1" w:styleId="101">
    <w:name w:val="10"/>
    <w:basedOn w:val="120"/>
    <w:qFormat/>
    <w:rsid w:val="00473C6A"/>
    <w:pPr>
      <w:spacing w:line="240" w:lineRule="auto"/>
      <w:ind w:firstLine="0"/>
      <w:jc w:val="center"/>
    </w:pPr>
    <w:rPr>
      <w:sz w:val="20"/>
    </w:rPr>
  </w:style>
  <w:style w:type="character" w:customStyle="1" w:styleId="221">
    <w:name w:val="Основной текст с отступом 2 Знак2"/>
    <w:basedOn w:val="a1"/>
    <w:rsid w:val="00473C6A"/>
    <w:rPr>
      <w:rFonts w:ascii="Times New Roman" w:eastAsia="Times New Roman" w:hAnsi="Times New Roman" w:cs="Times New Roman"/>
      <w:snapToGrid w:val="0"/>
      <w:sz w:val="24"/>
      <w:szCs w:val="20"/>
    </w:rPr>
  </w:style>
  <w:style w:type="character" w:customStyle="1" w:styleId="321">
    <w:name w:val="Основной текст с отступом 3 Знак2"/>
    <w:basedOn w:val="a1"/>
    <w:rsid w:val="00473C6A"/>
    <w:rPr>
      <w:rFonts w:ascii="Times New Roman" w:eastAsia="Times New Roman" w:hAnsi="Times New Roman" w:cs="Times New Roman"/>
      <w:sz w:val="24"/>
      <w:szCs w:val="20"/>
    </w:rPr>
  </w:style>
  <w:style w:type="character" w:customStyle="1" w:styleId="1f0">
    <w:name w:val="Название Знак1"/>
    <w:rsid w:val="00473C6A"/>
    <w:rPr>
      <w:rFonts w:ascii="Cambria" w:eastAsia="Times New Roman" w:hAnsi="Cambria" w:cs="Times New Roman"/>
      <w:b/>
      <w:bCs/>
      <w:kern w:val="28"/>
      <w:sz w:val="32"/>
      <w:szCs w:val="32"/>
      <w:lang w:eastAsia="zh-CN"/>
    </w:rPr>
  </w:style>
  <w:style w:type="paragraph" w:styleId="afffa">
    <w:name w:val="TOC Heading"/>
    <w:basedOn w:val="1"/>
    <w:next w:val="a0"/>
    <w:uiPriority w:val="39"/>
    <w:qFormat/>
    <w:rsid w:val="00473C6A"/>
    <w:pPr>
      <w:keepLines/>
      <w:spacing w:before="480" w:after="0" w:line="276" w:lineRule="auto"/>
      <w:jc w:val="left"/>
      <w:outlineLvl w:val="9"/>
    </w:pPr>
    <w:rPr>
      <w:rFonts w:ascii="Cambria" w:hAnsi="Cambria"/>
      <w:bCs/>
      <w:color w:val="376092"/>
      <w:kern w:val="0"/>
      <w:sz w:val="28"/>
      <w:szCs w:val="28"/>
      <w:lang w:eastAsia="en-US"/>
    </w:rPr>
  </w:style>
  <w:style w:type="character" w:customStyle="1" w:styleId="1f1">
    <w:name w:val="Верхний колонтитул Знак1"/>
    <w:rsid w:val="00473C6A"/>
    <w:rPr>
      <w:sz w:val="24"/>
      <w:lang w:eastAsia="zh-CN"/>
    </w:rPr>
  </w:style>
  <w:style w:type="paragraph" w:customStyle="1" w:styleId="msolistparagraphmailrucssattributepostfixmailrucssattributepostfixmailrucssattributepostfix">
    <w:name w:val="msolistparagraphmailrucssattributepostfixmailrucssattributepostfix_mailru_css_attribute_postfix"/>
    <w:basedOn w:val="a0"/>
    <w:rsid w:val="00473C6A"/>
    <w:pPr>
      <w:spacing w:before="100" w:beforeAutospacing="1" w:after="100" w:afterAutospacing="1"/>
      <w:jc w:val="left"/>
    </w:pPr>
  </w:style>
  <w:style w:type="character" w:customStyle="1" w:styleId="afffb">
    <w:name w:val="Заголовок Знак"/>
    <w:basedOn w:val="a1"/>
    <w:uiPriority w:val="10"/>
    <w:rsid w:val="00473C6A"/>
    <w:rPr>
      <w:rFonts w:asciiTheme="majorHAnsi" w:eastAsiaTheme="majorEastAsia" w:hAnsiTheme="majorHAnsi" w:cstheme="majorBidi"/>
      <w:spacing w:val="-10"/>
      <w:kern w:val="28"/>
      <w:sz w:val="56"/>
      <w:szCs w:val="56"/>
      <w:lang w:val="en-US" w:bidi="en-US"/>
    </w:rPr>
  </w:style>
  <w:style w:type="character" w:styleId="afffc">
    <w:name w:val="Emphasis"/>
    <w:basedOn w:val="a1"/>
    <w:uiPriority w:val="20"/>
    <w:qFormat/>
    <w:rsid w:val="0041253E"/>
    <w:rPr>
      <w:i/>
      <w:iCs/>
    </w:rPr>
  </w:style>
  <w:style w:type="paragraph" w:customStyle="1" w:styleId="623533f7ea2e5ae2msolistparagraph">
    <w:name w:val="623533f7ea2e5ae2msolistparagraph"/>
    <w:basedOn w:val="a0"/>
    <w:rsid w:val="008005F0"/>
    <w:pPr>
      <w:spacing w:before="100" w:beforeAutospacing="1" w:after="100" w:afterAutospacing="1"/>
      <w:jc w:val="left"/>
    </w:pPr>
  </w:style>
  <w:style w:type="paragraph" w:customStyle="1" w:styleId="aaf57754bde2fa03msolistparagraph">
    <w:name w:val="aaf57754bde2fa03msolistparagraph"/>
    <w:basedOn w:val="a0"/>
    <w:rsid w:val="008005F0"/>
    <w:pPr>
      <w:spacing w:before="100" w:beforeAutospacing="1" w:after="100" w:afterAutospacing="1"/>
      <w:jc w:val="left"/>
    </w:pPr>
  </w:style>
  <w:style w:type="paragraph" w:customStyle="1" w:styleId="34b9ab6016af9506msolistparagraph">
    <w:name w:val="34b9ab6016af9506msolistparagraph"/>
    <w:basedOn w:val="a0"/>
    <w:rsid w:val="008005F0"/>
    <w:pPr>
      <w:spacing w:before="100" w:beforeAutospacing="1" w:after="100" w:afterAutospacing="1"/>
      <w:jc w:val="left"/>
    </w:pPr>
  </w:style>
  <w:style w:type="paragraph" w:customStyle="1" w:styleId="228bf8a64b8551e1msonormal">
    <w:name w:val="228bf8a64b8551e1msonormal"/>
    <w:basedOn w:val="a0"/>
    <w:rsid w:val="008005F0"/>
    <w:pPr>
      <w:spacing w:before="100" w:beforeAutospacing="1" w:after="100" w:afterAutospacing="1"/>
      <w:jc w:val="left"/>
    </w:pPr>
  </w:style>
  <w:style w:type="table" w:customStyle="1" w:styleId="1f2">
    <w:name w:val="Сетка таблицы1"/>
    <w:basedOn w:val="a2"/>
    <w:next w:val="af8"/>
    <w:uiPriority w:val="59"/>
    <w:rsid w:val="006A29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7013">
      <w:bodyDiv w:val="1"/>
      <w:marLeft w:val="0"/>
      <w:marRight w:val="0"/>
      <w:marTop w:val="0"/>
      <w:marBottom w:val="0"/>
      <w:divBdr>
        <w:top w:val="none" w:sz="0" w:space="0" w:color="auto"/>
        <w:left w:val="none" w:sz="0" w:space="0" w:color="auto"/>
        <w:bottom w:val="none" w:sz="0" w:space="0" w:color="auto"/>
        <w:right w:val="none" w:sz="0" w:space="0" w:color="auto"/>
      </w:divBdr>
    </w:div>
    <w:div w:id="609623464">
      <w:bodyDiv w:val="1"/>
      <w:marLeft w:val="0"/>
      <w:marRight w:val="0"/>
      <w:marTop w:val="0"/>
      <w:marBottom w:val="0"/>
      <w:divBdr>
        <w:top w:val="none" w:sz="0" w:space="0" w:color="auto"/>
        <w:left w:val="none" w:sz="0" w:space="0" w:color="auto"/>
        <w:bottom w:val="none" w:sz="0" w:space="0" w:color="auto"/>
        <w:right w:val="none" w:sz="0" w:space="0" w:color="auto"/>
      </w:divBdr>
    </w:div>
    <w:div w:id="634332208">
      <w:bodyDiv w:val="1"/>
      <w:marLeft w:val="0"/>
      <w:marRight w:val="0"/>
      <w:marTop w:val="0"/>
      <w:marBottom w:val="0"/>
      <w:divBdr>
        <w:top w:val="none" w:sz="0" w:space="0" w:color="auto"/>
        <w:left w:val="none" w:sz="0" w:space="0" w:color="auto"/>
        <w:bottom w:val="none" w:sz="0" w:space="0" w:color="auto"/>
        <w:right w:val="none" w:sz="0" w:space="0" w:color="auto"/>
      </w:divBdr>
      <w:divsChild>
        <w:div w:id="1149244159">
          <w:marLeft w:val="0"/>
          <w:marRight w:val="0"/>
          <w:marTop w:val="0"/>
          <w:marBottom w:val="272"/>
          <w:divBdr>
            <w:top w:val="single" w:sz="12" w:space="0" w:color="D3D7DB"/>
            <w:left w:val="single" w:sz="12" w:space="0" w:color="D3D7DB"/>
            <w:bottom w:val="single" w:sz="12" w:space="0" w:color="D3D7DB"/>
            <w:right w:val="single" w:sz="12" w:space="0" w:color="D3D7DB"/>
          </w:divBdr>
        </w:div>
      </w:divsChild>
    </w:div>
    <w:div w:id="635916467">
      <w:bodyDiv w:val="1"/>
      <w:marLeft w:val="0"/>
      <w:marRight w:val="0"/>
      <w:marTop w:val="0"/>
      <w:marBottom w:val="0"/>
      <w:divBdr>
        <w:top w:val="none" w:sz="0" w:space="0" w:color="auto"/>
        <w:left w:val="none" w:sz="0" w:space="0" w:color="auto"/>
        <w:bottom w:val="none" w:sz="0" w:space="0" w:color="auto"/>
        <w:right w:val="none" w:sz="0" w:space="0" w:color="auto"/>
      </w:divBdr>
    </w:div>
    <w:div w:id="656419285">
      <w:bodyDiv w:val="1"/>
      <w:marLeft w:val="0"/>
      <w:marRight w:val="0"/>
      <w:marTop w:val="0"/>
      <w:marBottom w:val="0"/>
      <w:divBdr>
        <w:top w:val="none" w:sz="0" w:space="0" w:color="auto"/>
        <w:left w:val="none" w:sz="0" w:space="0" w:color="auto"/>
        <w:bottom w:val="none" w:sz="0" w:space="0" w:color="auto"/>
        <w:right w:val="none" w:sz="0" w:space="0" w:color="auto"/>
      </w:divBdr>
    </w:div>
    <w:div w:id="868176154">
      <w:bodyDiv w:val="1"/>
      <w:marLeft w:val="0"/>
      <w:marRight w:val="0"/>
      <w:marTop w:val="0"/>
      <w:marBottom w:val="0"/>
      <w:divBdr>
        <w:top w:val="none" w:sz="0" w:space="0" w:color="auto"/>
        <w:left w:val="none" w:sz="0" w:space="0" w:color="auto"/>
        <w:bottom w:val="none" w:sz="0" w:space="0" w:color="auto"/>
        <w:right w:val="none" w:sz="0" w:space="0" w:color="auto"/>
      </w:divBdr>
    </w:div>
    <w:div w:id="1012605984">
      <w:bodyDiv w:val="1"/>
      <w:marLeft w:val="0"/>
      <w:marRight w:val="0"/>
      <w:marTop w:val="0"/>
      <w:marBottom w:val="0"/>
      <w:divBdr>
        <w:top w:val="none" w:sz="0" w:space="0" w:color="auto"/>
        <w:left w:val="none" w:sz="0" w:space="0" w:color="auto"/>
        <w:bottom w:val="none" w:sz="0" w:space="0" w:color="auto"/>
        <w:right w:val="none" w:sz="0" w:space="0" w:color="auto"/>
      </w:divBdr>
    </w:div>
    <w:div w:id="1047266519">
      <w:bodyDiv w:val="1"/>
      <w:marLeft w:val="0"/>
      <w:marRight w:val="0"/>
      <w:marTop w:val="0"/>
      <w:marBottom w:val="0"/>
      <w:divBdr>
        <w:top w:val="none" w:sz="0" w:space="0" w:color="auto"/>
        <w:left w:val="none" w:sz="0" w:space="0" w:color="auto"/>
        <w:bottom w:val="none" w:sz="0" w:space="0" w:color="auto"/>
        <w:right w:val="none" w:sz="0" w:space="0" w:color="auto"/>
      </w:divBdr>
    </w:div>
    <w:div w:id="1171799279">
      <w:bodyDiv w:val="1"/>
      <w:marLeft w:val="0"/>
      <w:marRight w:val="0"/>
      <w:marTop w:val="0"/>
      <w:marBottom w:val="0"/>
      <w:divBdr>
        <w:top w:val="none" w:sz="0" w:space="0" w:color="auto"/>
        <w:left w:val="none" w:sz="0" w:space="0" w:color="auto"/>
        <w:bottom w:val="none" w:sz="0" w:space="0" w:color="auto"/>
        <w:right w:val="none" w:sz="0" w:space="0" w:color="auto"/>
      </w:divBdr>
    </w:div>
    <w:div w:id="1200971437">
      <w:bodyDiv w:val="1"/>
      <w:marLeft w:val="0"/>
      <w:marRight w:val="0"/>
      <w:marTop w:val="0"/>
      <w:marBottom w:val="0"/>
      <w:divBdr>
        <w:top w:val="none" w:sz="0" w:space="0" w:color="auto"/>
        <w:left w:val="none" w:sz="0" w:space="0" w:color="auto"/>
        <w:bottom w:val="none" w:sz="0" w:space="0" w:color="auto"/>
        <w:right w:val="none" w:sz="0" w:space="0" w:color="auto"/>
      </w:divBdr>
    </w:div>
    <w:div w:id="1277562786">
      <w:bodyDiv w:val="1"/>
      <w:marLeft w:val="0"/>
      <w:marRight w:val="0"/>
      <w:marTop w:val="0"/>
      <w:marBottom w:val="0"/>
      <w:divBdr>
        <w:top w:val="none" w:sz="0" w:space="0" w:color="auto"/>
        <w:left w:val="none" w:sz="0" w:space="0" w:color="auto"/>
        <w:bottom w:val="none" w:sz="0" w:space="0" w:color="auto"/>
        <w:right w:val="none" w:sz="0" w:space="0" w:color="auto"/>
      </w:divBdr>
    </w:div>
    <w:div w:id="1470317149">
      <w:bodyDiv w:val="1"/>
      <w:marLeft w:val="0"/>
      <w:marRight w:val="0"/>
      <w:marTop w:val="0"/>
      <w:marBottom w:val="0"/>
      <w:divBdr>
        <w:top w:val="none" w:sz="0" w:space="0" w:color="auto"/>
        <w:left w:val="none" w:sz="0" w:space="0" w:color="auto"/>
        <w:bottom w:val="none" w:sz="0" w:space="0" w:color="auto"/>
        <w:right w:val="none" w:sz="0" w:space="0" w:color="auto"/>
      </w:divBdr>
    </w:div>
    <w:div w:id="1475028671">
      <w:bodyDiv w:val="1"/>
      <w:marLeft w:val="0"/>
      <w:marRight w:val="0"/>
      <w:marTop w:val="0"/>
      <w:marBottom w:val="0"/>
      <w:divBdr>
        <w:top w:val="none" w:sz="0" w:space="0" w:color="auto"/>
        <w:left w:val="none" w:sz="0" w:space="0" w:color="auto"/>
        <w:bottom w:val="none" w:sz="0" w:space="0" w:color="auto"/>
        <w:right w:val="none" w:sz="0" w:space="0" w:color="auto"/>
      </w:divBdr>
    </w:div>
    <w:div w:id="1595435432">
      <w:bodyDiv w:val="1"/>
      <w:marLeft w:val="0"/>
      <w:marRight w:val="0"/>
      <w:marTop w:val="0"/>
      <w:marBottom w:val="0"/>
      <w:divBdr>
        <w:top w:val="none" w:sz="0" w:space="0" w:color="auto"/>
        <w:left w:val="none" w:sz="0" w:space="0" w:color="auto"/>
        <w:bottom w:val="none" w:sz="0" w:space="0" w:color="auto"/>
        <w:right w:val="none" w:sz="0" w:space="0" w:color="auto"/>
      </w:divBdr>
    </w:div>
    <w:div w:id="1634024483">
      <w:bodyDiv w:val="1"/>
      <w:marLeft w:val="0"/>
      <w:marRight w:val="0"/>
      <w:marTop w:val="0"/>
      <w:marBottom w:val="0"/>
      <w:divBdr>
        <w:top w:val="none" w:sz="0" w:space="0" w:color="auto"/>
        <w:left w:val="none" w:sz="0" w:space="0" w:color="auto"/>
        <w:bottom w:val="none" w:sz="0" w:space="0" w:color="auto"/>
        <w:right w:val="none" w:sz="0" w:space="0" w:color="auto"/>
      </w:divBdr>
    </w:div>
    <w:div w:id="1756783880">
      <w:bodyDiv w:val="1"/>
      <w:marLeft w:val="0"/>
      <w:marRight w:val="0"/>
      <w:marTop w:val="0"/>
      <w:marBottom w:val="0"/>
      <w:divBdr>
        <w:top w:val="none" w:sz="0" w:space="0" w:color="auto"/>
        <w:left w:val="none" w:sz="0" w:space="0" w:color="auto"/>
        <w:bottom w:val="none" w:sz="0" w:space="0" w:color="auto"/>
        <w:right w:val="none" w:sz="0" w:space="0" w:color="auto"/>
      </w:divBdr>
    </w:div>
    <w:div w:id="1763524391">
      <w:bodyDiv w:val="1"/>
      <w:marLeft w:val="0"/>
      <w:marRight w:val="0"/>
      <w:marTop w:val="0"/>
      <w:marBottom w:val="0"/>
      <w:divBdr>
        <w:top w:val="none" w:sz="0" w:space="0" w:color="auto"/>
        <w:left w:val="none" w:sz="0" w:space="0" w:color="auto"/>
        <w:bottom w:val="none" w:sz="0" w:space="0" w:color="auto"/>
        <w:right w:val="none" w:sz="0" w:space="0" w:color="auto"/>
      </w:divBdr>
    </w:div>
    <w:div w:id="1812360819">
      <w:bodyDiv w:val="1"/>
      <w:marLeft w:val="0"/>
      <w:marRight w:val="0"/>
      <w:marTop w:val="0"/>
      <w:marBottom w:val="0"/>
      <w:divBdr>
        <w:top w:val="none" w:sz="0" w:space="0" w:color="auto"/>
        <w:left w:val="none" w:sz="0" w:space="0" w:color="auto"/>
        <w:bottom w:val="none" w:sz="0" w:space="0" w:color="auto"/>
        <w:right w:val="none" w:sz="0" w:space="0" w:color="auto"/>
      </w:divBdr>
    </w:div>
    <w:div w:id="1900824972">
      <w:bodyDiv w:val="1"/>
      <w:marLeft w:val="0"/>
      <w:marRight w:val="0"/>
      <w:marTop w:val="0"/>
      <w:marBottom w:val="0"/>
      <w:divBdr>
        <w:top w:val="none" w:sz="0" w:space="0" w:color="auto"/>
        <w:left w:val="none" w:sz="0" w:space="0" w:color="auto"/>
        <w:bottom w:val="none" w:sz="0" w:space="0" w:color="auto"/>
        <w:right w:val="none" w:sz="0" w:space="0" w:color="auto"/>
      </w:divBdr>
    </w:div>
    <w:div w:id="1916816731">
      <w:bodyDiv w:val="1"/>
      <w:marLeft w:val="0"/>
      <w:marRight w:val="0"/>
      <w:marTop w:val="0"/>
      <w:marBottom w:val="0"/>
      <w:divBdr>
        <w:top w:val="none" w:sz="0" w:space="0" w:color="auto"/>
        <w:left w:val="none" w:sz="0" w:space="0" w:color="auto"/>
        <w:bottom w:val="none" w:sz="0" w:space="0" w:color="auto"/>
        <w:right w:val="none" w:sz="0" w:space="0" w:color="auto"/>
      </w:divBdr>
    </w:div>
    <w:div w:id="1945915504">
      <w:bodyDiv w:val="1"/>
      <w:marLeft w:val="0"/>
      <w:marRight w:val="0"/>
      <w:marTop w:val="0"/>
      <w:marBottom w:val="0"/>
      <w:divBdr>
        <w:top w:val="none" w:sz="0" w:space="0" w:color="auto"/>
        <w:left w:val="none" w:sz="0" w:space="0" w:color="auto"/>
        <w:bottom w:val="none" w:sz="0" w:space="0" w:color="auto"/>
        <w:right w:val="none" w:sz="0" w:space="0" w:color="auto"/>
      </w:divBdr>
    </w:div>
    <w:div w:id="2069455651">
      <w:bodyDiv w:val="1"/>
      <w:marLeft w:val="0"/>
      <w:marRight w:val="0"/>
      <w:marTop w:val="0"/>
      <w:marBottom w:val="0"/>
      <w:divBdr>
        <w:top w:val="none" w:sz="0" w:space="0" w:color="auto"/>
        <w:left w:val="none" w:sz="0" w:space="0" w:color="auto"/>
        <w:bottom w:val="none" w:sz="0" w:space="0" w:color="auto"/>
        <w:right w:val="none" w:sz="0" w:space="0" w:color="auto"/>
      </w:divBdr>
    </w:div>
    <w:div w:id="209767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F18FC-1B1A-4CE3-BC6E-869B4D4B0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11</Pages>
  <Words>5549</Words>
  <Characters>31631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37106</CharactersWithSpaces>
  <SharedDoc>false</SharedDoc>
  <HLinks>
    <vt:vector size="330" baseType="variant">
      <vt:variant>
        <vt:i4>3407917</vt:i4>
      </vt:variant>
      <vt:variant>
        <vt:i4>162</vt:i4>
      </vt:variant>
      <vt:variant>
        <vt:i4>0</vt:i4>
      </vt:variant>
      <vt:variant>
        <vt:i4>5</vt:i4>
      </vt:variant>
      <vt:variant>
        <vt:lpwstr>http://www.sberbank-ast.ru/</vt:lpwstr>
      </vt:variant>
      <vt:variant>
        <vt:lpwstr/>
      </vt:variant>
      <vt:variant>
        <vt:i4>7274549</vt:i4>
      </vt:variant>
      <vt:variant>
        <vt:i4>159</vt:i4>
      </vt:variant>
      <vt:variant>
        <vt:i4>0</vt:i4>
      </vt:variant>
      <vt:variant>
        <vt:i4>5</vt:i4>
      </vt:variant>
      <vt:variant>
        <vt:lpwstr>http://www.zakupki.gov.ru/</vt:lpwstr>
      </vt:variant>
      <vt:variant>
        <vt:lpwstr/>
      </vt:variant>
      <vt:variant>
        <vt:i4>1572991</vt:i4>
      </vt:variant>
      <vt:variant>
        <vt:i4>156</vt:i4>
      </vt:variant>
      <vt:variant>
        <vt:i4>0</vt:i4>
      </vt:variant>
      <vt:variant>
        <vt:i4>5</vt:i4>
      </vt:variant>
      <vt:variant>
        <vt:lpwstr>mailto:torgi@clati-cfo.ru</vt:lpwstr>
      </vt:variant>
      <vt:variant>
        <vt:lpwstr/>
      </vt:variant>
      <vt:variant>
        <vt:i4>3342443</vt:i4>
      </vt:variant>
      <vt:variant>
        <vt:i4>153</vt:i4>
      </vt:variant>
      <vt:variant>
        <vt:i4>0</vt:i4>
      </vt:variant>
      <vt:variant>
        <vt:i4>5</vt:i4>
      </vt:variant>
      <vt:variant>
        <vt:lpwstr>consultantplus://offline/ref=BE451C482B61BE9E8AC39310F064CE8C14206CBB49188B3B5F7D2AF773897AE688BE5CBB27B441A4x2MDL</vt:lpwstr>
      </vt:variant>
      <vt:variant>
        <vt:lpwstr/>
      </vt:variant>
      <vt:variant>
        <vt:i4>3342443</vt:i4>
      </vt:variant>
      <vt:variant>
        <vt:i4>150</vt:i4>
      </vt:variant>
      <vt:variant>
        <vt:i4>0</vt:i4>
      </vt:variant>
      <vt:variant>
        <vt:i4>5</vt:i4>
      </vt:variant>
      <vt:variant>
        <vt:lpwstr>consultantplus://offline/ref=BE451C482B61BE9E8AC39310F064CE8C14206CBB49188B3B5F7D2AF773897AE688BE5CBB27B440A3x2MBL</vt:lpwstr>
      </vt:variant>
      <vt:variant>
        <vt:lpwstr/>
      </vt:variant>
      <vt:variant>
        <vt:i4>3342447</vt:i4>
      </vt:variant>
      <vt:variant>
        <vt:i4>147</vt:i4>
      </vt:variant>
      <vt:variant>
        <vt:i4>0</vt:i4>
      </vt:variant>
      <vt:variant>
        <vt:i4>5</vt:i4>
      </vt:variant>
      <vt:variant>
        <vt:lpwstr>consultantplus://offline/ref=BE451C482B61BE9E8AC39310F064CE8C14206CBB49188B3B5F7D2AF773897AE688BE5CBB27B440A3x2MFL</vt:lpwstr>
      </vt:variant>
      <vt:variant>
        <vt:lpwstr/>
      </vt:variant>
      <vt:variant>
        <vt:i4>3342438</vt:i4>
      </vt:variant>
      <vt:variant>
        <vt:i4>144</vt:i4>
      </vt:variant>
      <vt:variant>
        <vt:i4>0</vt:i4>
      </vt:variant>
      <vt:variant>
        <vt:i4>5</vt:i4>
      </vt:variant>
      <vt:variant>
        <vt:lpwstr>consultantplus://offline/ref=BE451C482B61BE9E8AC39310F064CE8C14206CBB49188B3B5F7D2AF773897AE688BE5CBB27B549A0x2MDL</vt:lpwstr>
      </vt:variant>
      <vt:variant>
        <vt:lpwstr/>
      </vt:variant>
      <vt:variant>
        <vt:i4>3342391</vt:i4>
      </vt:variant>
      <vt:variant>
        <vt:i4>141</vt:i4>
      </vt:variant>
      <vt:variant>
        <vt:i4>0</vt:i4>
      </vt:variant>
      <vt:variant>
        <vt:i4>5</vt:i4>
      </vt:variant>
      <vt:variant>
        <vt:lpwstr>consultantplus://offline/ref=BE451C482B61BE9E8AC39310F064CE8C14206CBB49188B3B5F7D2AF773897AE688BE5CBB27B549A2x2M7L</vt:lpwstr>
      </vt:variant>
      <vt:variant>
        <vt:lpwstr/>
      </vt:variant>
      <vt:variant>
        <vt:i4>3342446</vt:i4>
      </vt:variant>
      <vt:variant>
        <vt:i4>138</vt:i4>
      </vt:variant>
      <vt:variant>
        <vt:i4>0</vt:i4>
      </vt:variant>
      <vt:variant>
        <vt:i4>5</vt:i4>
      </vt:variant>
      <vt:variant>
        <vt:lpwstr>consultantplus://offline/ref=BE451C482B61BE9E8AC39310F064CE8C14206CBB49188B3B5F7D2AF773897AE688BE5CBB27B547A6x2MDL</vt:lpwstr>
      </vt:variant>
      <vt:variant>
        <vt:lpwstr/>
      </vt:variant>
      <vt:variant>
        <vt:i4>3342445</vt:i4>
      </vt:variant>
      <vt:variant>
        <vt:i4>135</vt:i4>
      </vt:variant>
      <vt:variant>
        <vt:i4>0</vt:i4>
      </vt:variant>
      <vt:variant>
        <vt:i4>5</vt:i4>
      </vt:variant>
      <vt:variant>
        <vt:lpwstr>consultantplus://offline/ref=BE451C482B61BE9E8AC39310F064CE8C14206CBB49188B3B5F7D2AF773897AE688BE5CBB27B547A7x2MFL</vt:lpwstr>
      </vt:variant>
      <vt:variant>
        <vt:lpwstr/>
      </vt:variant>
      <vt:variant>
        <vt:i4>4128868</vt:i4>
      </vt:variant>
      <vt:variant>
        <vt:i4>132</vt:i4>
      </vt:variant>
      <vt:variant>
        <vt:i4>0</vt:i4>
      </vt:variant>
      <vt:variant>
        <vt:i4>5</vt:i4>
      </vt:variant>
      <vt:variant>
        <vt:lpwstr>consultantplus://offline/ref=3101372464D9314FC51E52E60DE2CADDAB0AE9D374648C766E80C8A28182BF803184A75E620C6FD8rBe7H</vt:lpwstr>
      </vt:variant>
      <vt:variant>
        <vt:lpwstr/>
      </vt:variant>
      <vt:variant>
        <vt:i4>7143485</vt:i4>
      </vt:variant>
      <vt:variant>
        <vt:i4>129</vt:i4>
      </vt:variant>
      <vt:variant>
        <vt:i4>0</vt:i4>
      </vt:variant>
      <vt:variant>
        <vt:i4>5</vt:i4>
      </vt:variant>
      <vt:variant>
        <vt:lpwstr>consultantplus://offline/ref=49A0BF3DFD780C7B1C375CB9DF2E96FF7D5A0E63CD92EC95622B6FF1FA5497C57BA9454A21BD8F9DV9a5H</vt:lpwstr>
      </vt:variant>
      <vt:variant>
        <vt:lpwstr/>
      </vt:variant>
      <vt:variant>
        <vt:i4>7143530</vt:i4>
      </vt:variant>
      <vt:variant>
        <vt:i4>126</vt:i4>
      </vt:variant>
      <vt:variant>
        <vt:i4>0</vt:i4>
      </vt:variant>
      <vt:variant>
        <vt:i4>5</vt:i4>
      </vt:variant>
      <vt:variant>
        <vt:lpwstr>consultantplus://offline/ref=49A0BF3DFD780C7B1C375CB9DF2E96FF7D5A0E63CD92EC95622B6FF1FA5497C57BA9454A21BD829DV9a6H</vt:lpwstr>
      </vt:variant>
      <vt:variant>
        <vt:lpwstr/>
      </vt:variant>
      <vt:variant>
        <vt:i4>7733359</vt:i4>
      </vt:variant>
      <vt:variant>
        <vt:i4>123</vt:i4>
      </vt:variant>
      <vt:variant>
        <vt:i4>0</vt:i4>
      </vt:variant>
      <vt:variant>
        <vt:i4>5</vt:i4>
      </vt:variant>
      <vt:variant>
        <vt:lpwstr>consultantplus://offline/ref=C21918BC80FE1CDA69613E87D57842899035C743E8653B108370CA0193358B89D1CC6E022DBC4286z1Y2H</vt:lpwstr>
      </vt:variant>
      <vt:variant>
        <vt:lpwstr/>
      </vt:variant>
      <vt:variant>
        <vt:i4>7405671</vt:i4>
      </vt:variant>
      <vt:variant>
        <vt:i4>120</vt:i4>
      </vt:variant>
      <vt:variant>
        <vt:i4>0</vt:i4>
      </vt:variant>
      <vt:variant>
        <vt:i4>5</vt:i4>
      </vt:variant>
      <vt:variant>
        <vt:lpwstr>consultantplus://offline/ref=9DF744008F215E83C41FBE9EB99E14D8091CDE5B5A8E386B086A648DCC3F1632BAF5AA23444C19BEX6XBH</vt:lpwstr>
      </vt:variant>
      <vt:variant>
        <vt:lpwstr/>
      </vt:variant>
      <vt:variant>
        <vt:i4>3342386</vt:i4>
      </vt:variant>
      <vt:variant>
        <vt:i4>117</vt:i4>
      </vt:variant>
      <vt:variant>
        <vt:i4>0</vt:i4>
      </vt:variant>
      <vt:variant>
        <vt:i4>5</vt:i4>
      </vt:variant>
      <vt:variant>
        <vt:lpwstr>consultantplus://offline/ref=F93B3F5AEDFB9574DE78384E35B2A6EC8EE12A6CFF80159EA5DEDE450DBC0A109F976E998BF5F0E6T9O9H</vt:lpwstr>
      </vt:variant>
      <vt:variant>
        <vt:lpwstr/>
      </vt:variant>
      <vt:variant>
        <vt:i4>7995493</vt:i4>
      </vt:variant>
      <vt:variant>
        <vt:i4>114</vt:i4>
      </vt:variant>
      <vt:variant>
        <vt:i4>0</vt:i4>
      </vt:variant>
      <vt:variant>
        <vt:i4>5</vt:i4>
      </vt:variant>
      <vt:variant>
        <vt:lpwstr>consultantplus://offline/ref=AE348FFDD1C69FAED940DB6FAA5BE7C2A53EE9E3BB05DE39D28C85E662DC9D2BDB48CE2E6770E2AAB032G</vt:lpwstr>
      </vt:variant>
      <vt:variant>
        <vt:lpwstr/>
      </vt:variant>
      <vt:variant>
        <vt:i4>7995492</vt:i4>
      </vt:variant>
      <vt:variant>
        <vt:i4>111</vt:i4>
      </vt:variant>
      <vt:variant>
        <vt:i4>0</vt:i4>
      </vt:variant>
      <vt:variant>
        <vt:i4>5</vt:i4>
      </vt:variant>
      <vt:variant>
        <vt:lpwstr>consultantplus://offline/ref=AE348FFDD1C69FAED940DB6FAA5BE7C2A53EE9E3BB05DE39D28C85E662DC9D2BDB48CE2E6770E2AAB033G</vt:lpwstr>
      </vt:variant>
      <vt:variant>
        <vt:lpwstr/>
      </vt:variant>
      <vt:variant>
        <vt:i4>7405622</vt:i4>
      </vt:variant>
      <vt:variant>
        <vt:i4>108</vt:i4>
      </vt:variant>
      <vt:variant>
        <vt:i4>0</vt:i4>
      </vt:variant>
      <vt:variant>
        <vt:i4>5</vt:i4>
      </vt:variant>
      <vt:variant>
        <vt:lpwstr>consultantplus://offline/ref=84AF09D461F45BBC26A52E0B97F99488CF2C6900CB3F9C98A3E46AFFF0A4E9FCD6227E8BE3C49605G010G</vt:lpwstr>
      </vt:variant>
      <vt:variant>
        <vt:lpwstr/>
      </vt:variant>
      <vt:variant>
        <vt:i4>7929914</vt:i4>
      </vt:variant>
      <vt:variant>
        <vt:i4>105</vt:i4>
      </vt:variant>
      <vt:variant>
        <vt:i4>0</vt:i4>
      </vt:variant>
      <vt:variant>
        <vt:i4>5</vt:i4>
      </vt:variant>
      <vt:variant>
        <vt:lpwstr>consultantplus://offline/ref=37FEFCD8492E9985FB39E44EFA4EA7B7F2FA265D5ECB8D30C8091E8D59F1C78C9092DB339630C5F0u4zFG</vt:lpwstr>
      </vt:variant>
      <vt:variant>
        <vt:lpwstr/>
      </vt:variant>
      <vt:variant>
        <vt:i4>1769506</vt:i4>
      </vt:variant>
      <vt:variant>
        <vt:i4>102</vt:i4>
      </vt:variant>
      <vt:variant>
        <vt:i4>0</vt:i4>
      </vt:variant>
      <vt:variant>
        <vt:i4>5</vt:i4>
      </vt:variant>
      <vt:variant>
        <vt:lpwstr/>
      </vt:variant>
      <vt:variant>
        <vt:lpwstr>sub_31</vt:lpwstr>
      </vt:variant>
      <vt:variant>
        <vt:i4>1835047</vt:i4>
      </vt:variant>
      <vt:variant>
        <vt:i4>99</vt:i4>
      </vt:variant>
      <vt:variant>
        <vt:i4>0</vt:i4>
      </vt:variant>
      <vt:variant>
        <vt:i4>5</vt:i4>
      </vt:variant>
      <vt:variant>
        <vt:lpwstr/>
      </vt:variant>
      <vt:variant>
        <vt:lpwstr>sub_665</vt:lpwstr>
      </vt:variant>
      <vt:variant>
        <vt:i4>1835047</vt:i4>
      </vt:variant>
      <vt:variant>
        <vt:i4>96</vt:i4>
      </vt:variant>
      <vt:variant>
        <vt:i4>0</vt:i4>
      </vt:variant>
      <vt:variant>
        <vt:i4>5</vt:i4>
      </vt:variant>
      <vt:variant>
        <vt:lpwstr/>
      </vt:variant>
      <vt:variant>
        <vt:lpwstr>sub_663</vt:lpwstr>
      </vt:variant>
      <vt:variant>
        <vt:i4>2097173</vt:i4>
      </vt:variant>
      <vt:variant>
        <vt:i4>93</vt:i4>
      </vt:variant>
      <vt:variant>
        <vt:i4>0</vt:i4>
      </vt:variant>
      <vt:variant>
        <vt:i4>5</vt:i4>
      </vt:variant>
      <vt:variant>
        <vt:lpwstr/>
      </vt:variant>
      <vt:variant>
        <vt:lpwstr>sub_6228</vt:lpwstr>
      </vt:variant>
      <vt:variant>
        <vt:i4>3080213</vt:i4>
      </vt:variant>
      <vt:variant>
        <vt:i4>90</vt:i4>
      </vt:variant>
      <vt:variant>
        <vt:i4>0</vt:i4>
      </vt:variant>
      <vt:variant>
        <vt:i4>5</vt:i4>
      </vt:variant>
      <vt:variant>
        <vt:lpwstr/>
      </vt:variant>
      <vt:variant>
        <vt:lpwstr>sub_6227</vt:lpwstr>
      </vt:variant>
      <vt:variant>
        <vt:i4>2818069</vt:i4>
      </vt:variant>
      <vt:variant>
        <vt:i4>87</vt:i4>
      </vt:variant>
      <vt:variant>
        <vt:i4>0</vt:i4>
      </vt:variant>
      <vt:variant>
        <vt:i4>5</vt:i4>
      </vt:variant>
      <vt:variant>
        <vt:lpwstr/>
      </vt:variant>
      <vt:variant>
        <vt:lpwstr>sub_6223</vt:lpwstr>
      </vt:variant>
      <vt:variant>
        <vt:i4>2686997</vt:i4>
      </vt:variant>
      <vt:variant>
        <vt:i4>84</vt:i4>
      </vt:variant>
      <vt:variant>
        <vt:i4>0</vt:i4>
      </vt:variant>
      <vt:variant>
        <vt:i4>5</vt:i4>
      </vt:variant>
      <vt:variant>
        <vt:lpwstr/>
      </vt:variant>
      <vt:variant>
        <vt:lpwstr>sub_6221</vt:lpwstr>
      </vt:variant>
      <vt:variant>
        <vt:i4>1835047</vt:i4>
      </vt:variant>
      <vt:variant>
        <vt:i4>81</vt:i4>
      </vt:variant>
      <vt:variant>
        <vt:i4>0</vt:i4>
      </vt:variant>
      <vt:variant>
        <vt:i4>5</vt:i4>
      </vt:variant>
      <vt:variant>
        <vt:lpwstr/>
      </vt:variant>
      <vt:variant>
        <vt:lpwstr>sub_663</vt:lpwstr>
      </vt:variant>
      <vt:variant>
        <vt:i4>1835047</vt:i4>
      </vt:variant>
      <vt:variant>
        <vt:i4>78</vt:i4>
      </vt:variant>
      <vt:variant>
        <vt:i4>0</vt:i4>
      </vt:variant>
      <vt:variant>
        <vt:i4>5</vt:i4>
      </vt:variant>
      <vt:variant>
        <vt:lpwstr/>
      </vt:variant>
      <vt:variant>
        <vt:lpwstr>sub_663</vt:lpwstr>
      </vt:variant>
      <vt:variant>
        <vt:i4>5308496</vt:i4>
      </vt:variant>
      <vt:variant>
        <vt:i4>75</vt:i4>
      </vt:variant>
      <vt:variant>
        <vt:i4>0</vt:i4>
      </vt:variant>
      <vt:variant>
        <vt:i4>5</vt:i4>
      </vt:variant>
      <vt:variant>
        <vt:lpwstr/>
      </vt:variant>
      <vt:variant>
        <vt:lpwstr>Срок_подачи_заявок</vt:lpwstr>
      </vt:variant>
      <vt:variant>
        <vt:i4>5308496</vt:i4>
      </vt:variant>
      <vt:variant>
        <vt:i4>72</vt:i4>
      </vt:variant>
      <vt:variant>
        <vt:i4>0</vt:i4>
      </vt:variant>
      <vt:variant>
        <vt:i4>5</vt:i4>
      </vt:variant>
      <vt:variant>
        <vt:lpwstr/>
      </vt:variant>
      <vt:variant>
        <vt:lpwstr>Срок_подачи_заявок</vt:lpwstr>
      </vt:variant>
      <vt:variant>
        <vt:i4>196665</vt:i4>
      </vt:variant>
      <vt:variant>
        <vt:i4>69</vt:i4>
      </vt:variant>
      <vt:variant>
        <vt:i4>0</vt:i4>
      </vt:variant>
      <vt:variant>
        <vt:i4>5</vt:i4>
      </vt:variant>
      <vt:variant>
        <vt:lpwstr>http://www.consultant.ru/document/cons_doc_LAW_34661/f61ff313afecf81a91a43d729c2df55c1d6a1533/</vt:lpwstr>
      </vt:variant>
      <vt:variant>
        <vt:lpwstr>dst2620</vt:lpwstr>
      </vt:variant>
      <vt:variant>
        <vt:i4>5242931</vt:i4>
      </vt:variant>
      <vt:variant>
        <vt:i4>66</vt:i4>
      </vt:variant>
      <vt:variant>
        <vt:i4>0</vt:i4>
      </vt:variant>
      <vt:variant>
        <vt:i4>5</vt:i4>
      </vt:variant>
      <vt:variant>
        <vt:lpwstr>http://www.consultant.ru/document/cons_doc_LAW_10699/a74ca4364cb5aa0d95db2b7636907af350ab52c8/</vt:lpwstr>
      </vt:variant>
      <vt:variant>
        <vt:lpwstr>dst2086</vt:lpwstr>
      </vt:variant>
      <vt:variant>
        <vt:i4>5832765</vt:i4>
      </vt:variant>
      <vt:variant>
        <vt:i4>63</vt:i4>
      </vt:variant>
      <vt:variant>
        <vt:i4>0</vt:i4>
      </vt:variant>
      <vt:variant>
        <vt:i4>5</vt:i4>
      </vt:variant>
      <vt:variant>
        <vt:lpwstr>http://www.consultant.ru/document/cons_doc_LAW_10699/0108932a3c6234f73590b25799588ada492deb23/</vt:lpwstr>
      </vt:variant>
      <vt:variant>
        <vt:lpwstr>dst2072</vt:lpwstr>
      </vt:variant>
      <vt:variant>
        <vt:i4>852017</vt:i4>
      </vt:variant>
      <vt:variant>
        <vt:i4>60</vt:i4>
      </vt:variant>
      <vt:variant>
        <vt:i4>0</vt:i4>
      </vt:variant>
      <vt:variant>
        <vt:i4>5</vt:i4>
      </vt:variant>
      <vt:variant>
        <vt:lpwstr>http://www.consultant.ru/document/cons_doc_LAW_10699/6411e005f539b666d6f360f202cb7b1c23fe27c3/</vt:lpwstr>
      </vt:variant>
      <vt:variant>
        <vt:lpwstr>dst2054</vt:lpwstr>
      </vt:variant>
      <vt:variant>
        <vt:i4>6815838</vt:i4>
      </vt:variant>
      <vt:variant>
        <vt:i4>57</vt:i4>
      </vt:variant>
      <vt:variant>
        <vt:i4>0</vt:i4>
      </vt:variant>
      <vt:variant>
        <vt:i4>5</vt:i4>
      </vt:variant>
      <vt:variant>
        <vt:lpwstr>http://www.consultant.ru/document/cons_doc_LAW_10699/7cb5d9b7f75fd72853e0610988cc9f6fdd08802e/</vt:lpwstr>
      </vt:variant>
      <vt:variant>
        <vt:lpwstr>dst101897</vt:lpwstr>
      </vt:variant>
      <vt:variant>
        <vt:i4>6422587</vt:i4>
      </vt:variant>
      <vt:variant>
        <vt:i4>54</vt:i4>
      </vt:variant>
      <vt:variant>
        <vt:i4>0</vt:i4>
      </vt:variant>
      <vt:variant>
        <vt:i4>5</vt:i4>
      </vt:variant>
      <vt:variant>
        <vt:lpwstr>garantf1://10800200.1/</vt:lpwstr>
      </vt:variant>
      <vt:variant>
        <vt:lpwstr/>
      </vt:variant>
      <vt:variant>
        <vt:i4>4456463</vt:i4>
      </vt:variant>
      <vt:variant>
        <vt:i4>51</vt:i4>
      </vt:variant>
      <vt:variant>
        <vt:i4>0</vt:i4>
      </vt:variant>
      <vt:variant>
        <vt:i4>5</vt:i4>
      </vt:variant>
      <vt:variant>
        <vt:lpwstr>garantf1://12025267.3012/</vt:lpwstr>
      </vt:variant>
      <vt:variant>
        <vt:lpwstr/>
      </vt:variant>
      <vt:variant>
        <vt:i4>1966112</vt:i4>
      </vt:variant>
      <vt:variant>
        <vt:i4>48</vt:i4>
      </vt:variant>
      <vt:variant>
        <vt:i4>0</vt:i4>
      </vt:variant>
      <vt:variant>
        <vt:i4>5</vt:i4>
      </vt:variant>
      <vt:variant>
        <vt:lpwstr/>
      </vt:variant>
      <vt:variant>
        <vt:lpwstr>sub_14</vt:lpwstr>
      </vt:variant>
      <vt:variant>
        <vt:i4>2752529</vt:i4>
      </vt:variant>
      <vt:variant>
        <vt:i4>45</vt:i4>
      </vt:variant>
      <vt:variant>
        <vt:i4>0</vt:i4>
      </vt:variant>
      <vt:variant>
        <vt:i4>5</vt:i4>
      </vt:variant>
      <vt:variant>
        <vt:lpwstr/>
      </vt:variant>
      <vt:variant>
        <vt:lpwstr>sub_3030</vt:lpwstr>
      </vt:variant>
      <vt:variant>
        <vt:i4>1179683</vt:i4>
      </vt:variant>
      <vt:variant>
        <vt:i4>42</vt:i4>
      </vt:variant>
      <vt:variant>
        <vt:i4>0</vt:i4>
      </vt:variant>
      <vt:variant>
        <vt:i4>5</vt:i4>
      </vt:variant>
      <vt:variant>
        <vt:lpwstr/>
      </vt:variant>
      <vt:variant>
        <vt:lpwstr>sub_28</vt:lpwstr>
      </vt:variant>
      <vt:variant>
        <vt:i4>2621459</vt:i4>
      </vt:variant>
      <vt:variant>
        <vt:i4>39</vt:i4>
      </vt:variant>
      <vt:variant>
        <vt:i4>0</vt:i4>
      </vt:variant>
      <vt:variant>
        <vt:i4>5</vt:i4>
      </vt:variant>
      <vt:variant>
        <vt:lpwstr/>
      </vt:variant>
      <vt:variant>
        <vt:lpwstr>sub_3113</vt:lpwstr>
      </vt:variant>
      <vt:variant>
        <vt:i4>2818064</vt:i4>
      </vt:variant>
      <vt:variant>
        <vt:i4>36</vt:i4>
      </vt:variant>
      <vt:variant>
        <vt:i4>0</vt:i4>
      </vt:variant>
      <vt:variant>
        <vt:i4>5</vt:i4>
      </vt:variant>
      <vt:variant>
        <vt:lpwstr/>
      </vt:variant>
      <vt:variant>
        <vt:lpwstr>sub_3120</vt:lpwstr>
      </vt:variant>
      <vt:variant>
        <vt:i4>2752531</vt:i4>
      </vt:variant>
      <vt:variant>
        <vt:i4>33</vt:i4>
      </vt:variant>
      <vt:variant>
        <vt:i4>0</vt:i4>
      </vt:variant>
      <vt:variant>
        <vt:i4>5</vt:i4>
      </vt:variant>
      <vt:variant>
        <vt:lpwstr/>
      </vt:variant>
      <vt:variant>
        <vt:lpwstr>sub_3111</vt:lpwstr>
      </vt:variant>
      <vt:variant>
        <vt:i4>3014676</vt:i4>
      </vt:variant>
      <vt:variant>
        <vt:i4>30</vt:i4>
      </vt:variant>
      <vt:variant>
        <vt:i4>0</vt:i4>
      </vt:variant>
      <vt:variant>
        <vt:i4>5</vt:i4>
      </vt:variant>
      <vt:variant>
        <vt:lpwstr/>
      </vt:variant>
      <vt:variant>
        <vt:lpwstr>sub_6632</vt:lpwstr>
      </vt:variant>
      <vt:variant>
        <vt:i4>3014676</vt:i4>
      </vt:variant>
      <vt:variant>
        <vt:i4>27</vt:i4>
      </vt:variant>
      <vt:variant>
        <vt:i4>0</vt:i4>
      </vt:variant>
      <vt:variant>
        <vt:i4>5</vt:i4>
      </vt:variant>
      <vt:variant>
        <vt:lpwstr/>
      </vt:variant>
      <vt:variant>
        <vt:lpwstr>sub_6632</vt:lpwstr>
      </vt:variant>
      <vt:variant>
        <vt:i4>5047340</vt:i4>
      </vt:variant>
      <vt:variant>
        <vt:i4>24</vt:i4>
      </vt:variant>
      <vt:variant>
        <vt:i4>0</vt:i4>
      </vt:variant>
      <vt:variant>
        <vt:i4>5</vt:i4>
      </vt:variant>
      <vt:variant>
        <vt:lpwstr/>
      </vt:variant>
      <vt:variant>
        <vt:lpwstr>_Раздел_I.III._ИНФОРМАЦИОННАЯ</vt:lpwstr>
      </vt:variant>
      <vt:variant>
        <vt:i4>5047340</vt:i4>
      </vt:variant>
      <vt:variant>
        <vt:i4>20</vt:i4>
      </vt:variant>
      <vt:variant>
        <vt:i4>0</vt:i4>
      </vt:variant>
      <vt:variant>
        <vt:i4>5</vt:i4>
      </vt:variant>
      <vt:variant>
        <vt:lpwstr/>
      </vt:variant>
      <vt:variant>
        <vt:lpwstr>_Раздел_I.III._ИНФОРМАЦИОННАЯ</vt:lpwstr>
      </vt:variant>
      <vt:variant>
        <vt:i4>5047340</vt:i4>
      </vt:variant>
      <vt:variant>
        <vt:i4>18</vt:i4>
      </vt:variant>
      <vt:variant>
        <vt:i4>0</vt:i4>
      </vt:variant>
      <vt:variant>
        <vt:i4>5</vt:i4>
      </vt:variant>
      <vt:variant>
        <vt:lpwstr/>
      </vt:variant>
      <vt:variant>
        <vt:lpwstr>_Раздел_I.III._ИНФОРМАЦИОННАЯ</vt:lpwstr>
      </vt:variant>
      <vt:variant>
        <vt:i4>5047340</vt:i4>
      </vt:variant>
      <vt:variant>
        <vt:i4>15</vt:i4>
      </vt:variant>
      <vt:variant>
        <vt:i4>0</vt:i4>
      </vt:variant>
      <vt:variant>
        <vt:i4>5</vt:i4>
      </vt:variant>
      <vt:variant>
        <vt:lpwstr/>
      </vt:variant>
      <vt:variant>
        <vt:lpwstr>_Раздел_I.III._ИНФОРМАЦИОННАЯ</vt:lpwstr>
      </vt:variant>
      <vt:variant>
        <vt:i4>5047340</vt:i4>
      </vt:variant>
      <vt:variant>
        <vt:i4>12</vt:i4>
      </vt:variant>
      <vt:variant>
        <vt:i4>0</vt:i4>
      </vt:variant>
      <vt:variant>
        <vt:i4>5</vt:i4>
      </vt:variant>
      <vt:variant>
        <vt:lpwstr/>
      </vt:variant>
      <vt:variant>
        <vt:lpwstr>_Раздел_I.III._ИНФОРМАЦИОННАЯ</vt:lpwstr>
      </vt:variant>
      <vt:variant>
        <vt:i4>7077938</vt:i4>
      </vt:variant>
      <vt:variant>
        <vt:i4>9</vt:i4>
      </vt:variant>
      <vt:variant>
        <vt:i4>0</vt:i4>
      </vt:variant>
      <vt:variant>
        <vt:i4>5</vt:i4>
      </vt:variant>
      <vt:variant>
        <vt:lpwstr>consultantplus://offline/ref=6A83B22CAEDC48ADD4F7E532089745C6F2EDBCD2DE35434704CCF65B7205295C0B923A30EE80A8EC03T3J</vt:lpwstr>
      </vt:variant>
      <vt:variant>
        <vt:lpwstr/>
      </vt:variant>
      <vt:variant>
        <vt:i4>7077991</vt:i4>
      </vt:variant>
      <vt:variant>
        <vt:i4>6</vt:i4>
      </vt:variant>
      <vt:variant>
        <vt:i4>0</vt:i4>
      </vt:variant>
      <vt:variant>
        <vt:i4>5</vt:i4>
      </vt:variant>
      <vt:variant>
        <vt:lpwstr>consultantplus://offline/ref=6A83B22CAEDC48ADD4F7E532089745C6F2EDBCD2DE35434704CCF65B7205295C0B923A30EE80A8EF03TCJ</vt:lpwstr>
      </vt:variant>
      <vt:variant>
        <vt:lpwstr/>
      </vt:variant>
      <vt:variant>
        <vt:i4>3407917</vt:i4>
      </vt:variant>
      <vt:variant>
        <vt:i4>3</vt:i4>
      </vt:variant>
      <vt:variant>
        <vt:i4>0</vt:i4>
      </vt:variant>
      <vt:variant>
        <vt:i4>5</vt:i4>
      </vt:variant>
      <vt:variant>
        <vt:lpwstr>http://www.sberbank-ast.ru/</vt:lpwstr>
      </vt:variant>
      <vt:variant>
        <vt:lpwstr/>
      </vt:variant>
      <vt:variant>
        <vt:i4>7274604</vt:i4>
      </vt:variant>
      <vt:variant>
        <vt:i4>0</vt:i4>
      </vt:variant>
      <vt:variant>
        <vt:i4>0</vt:i4>
      </vt:variant>
      <vt:variant>
        <vt:i4>5</vt:i4>
      </vt:variant>
      <vt:variant>
        <vt:lpwstr>http://zakupki.gov.ru/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Мизяйкин Сергей</dc:creator>
  <cp:lastModifiedBy>Левенец Артем Владимирович</cp:lastModifiedBy>
  <cp:revision>13</cp:revision>
  <cp:lastPrinted>2024-05-07T11:21:00Z</cp:lastPrinted>
  <dcterms:created xsi:type="dcterms:W3CDTF">2026-08-05T05:59:00Z</dcterms:created>
  <dcterms:modified xsi:type="dcterms:W3CDTF">2026-08-06T05:33:00Z</dcterms:modified>
</cp:coreProperties>
</file>