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4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
        <w:gridCol w:w="2687"/>
        <w:gridCol w:w="890"/>
        <w:gridCol w:w="1212"/>
        <w:gridCol w:w="2165"/>
        <w:gridCol w:w="1788"/>
        <w:gridCol w:w="1351"/>
        <w:gridCol w:w="131"/>
      </w:tblGrid>
      <w:tr w:rsidR="001142A6" w:rsidRPr="00B67DF4" w:rsidTr="00B96DA1">
        <w:trPr>
          <w:cantSplit/>
          <w:trHeight w:val="134"/>
        </w:trPr>
        <w:tc>
          <w:tcPr>
            <w:tcW w:w="10303" w:type="dxa"/>
            <w:gridSpan w:val="7"/>
            <w:shd w:val="clear" w:color="auto" w:fill="auto"/>
            <w:vAlign w:val="bottom"/>
          </w:tcPr>
          <w:p w:rsidR="001142A6" w:rsidRPr="00B67DF4" w:rsidRDefault="00F03B74" w:rsidP="00F03B74">
            <w:pPr>
              <w:spacing w:after="0" w:line="240" w:lineRule="auto"/>
              <w:jc w:val="center"/>
              <w:rPr>
                <w:rFonts w:ascii="Times New Roman" w:hAnsi="Times New Roman" w:cs="Times New Roman"/>
                <w:b/>
                <w:sz w:val="22"/>
              </w:rPr>
            </w:pPr>
            <w:r w:rsidRPr="00B67DF4">
              <w:rPr>
                <w:rFonts w:ascii="Times New Roman" w:hAnsi="Times New Roman" w:cs="Times New Roman"/>
                <w:b/>
                <w:sz w:val="22"/>
              </w:rPr>
              <w:t xml:space="preserve">Сублицензионный договор № </w:t>
            </w:r>
            <w:r w:rsidR="00966648" w:rsidRPr="00B67DF4">
              <w:rPr>
                <w:rFonts w:ascii="Times New Roman" w:hAnsi="Times New Roman" w:cs="Times New Roman"/>
                <w:b/>
                <w:sz w:val="22"/>
              </w:rPr>
              <w:t>231</w:t>
            </w:r>
            <w:r w:rsidR="00845856" w:rsidRPr="00B67DF4">
              <w:rPr>
                <w:rFonts w:ascii="Times New Roman" w:hAnsi="Times New Roman" w:cs="Times New Roman"/>
                <w:b/>
                <w:sz w:val="22"/>
              </w:rPr>
              <w:t>-</w:t>
            </w:r>
            <w:r w:rsidR="00E01F99" w:rsidRPr="00B67DF4">
              <w:rPr>
                <w:rFonts w:ascii="Times New Roman" w:hAnsi="Times New Roman" w:cs="Times New Roman"/>
                <w:b/>
                <w:sz w:val="22"/>
              </w:rPr>
              <w:t>2026</w:t>
            </w:r>
          </w:p>
          <w:p w:rsidR="00EC67BC" w:rsidRPr="00B67DF4" w:rsidRDefault="00EC67BC" w:rsidP="00F03B74">
            <w:pPr>
              <w:spacing w:after="0" w:line="240" w:lineRule="auto"/>
              <w:jc w:val="center"/>
              <w:rPr>
                <w:rFonts w:ascii="Times New Roman" w:hAnsi="Times New Roman" w:cs="Times New Roman"/>
                <w:b/>
                <w:sz w:val="22"/>
              </w:rPr>
            </w:pPr>
          </w:p>
          <w:p w:rsidR="00F03B74" w:rsidRDefault="00E01F99" w:rsidP="00070814">
            <w:pPr>
              <w:spacing w:after="0" w:line="240" w:lineRule="auto"/>
              <w:rPr>
                <w:rFonts w:ascii="Times New Roman" w:hAnsi="Times New Roman" w:cs="Times New Roman"/>
                <w:b/>
                <w:sz w:val="22"/>
              </w:rPr>
            </w:pPr>
            <w:r w:rsidRPr="00B67DF4">
              <w:rPr>
                <w:rFonts w:ascii="Times New Roman" w:hAnsi="Times New Roman" w:cs="Times New Roman"/>
                <w:b/>
                <w:sz w:val="22"/>
              </w:rPr>
              <w:t xml:space="preserve">                                                      </w:t>
            </w:r>
            <w:r w:rsidR="00F03B74" w:rsidRPr="00B67DF4">
              <w:rPr>
                <w:rFonts w:ascii="Times New Roman" w:hAnsi="Times New Roman" w:cs="Times New Roman"/>
                <w:b/>
                <w:sz w:val="22"/>
              </w:rPr>
              <w:t xml:space="preserve">ИКЗ </w:t>
            </w:r>
            <w:r w:rsidR="00966648" w:rsidRPr="00B67DF4">
              <w:rPr>
                <w:rFonts w:ascii="Times New Roman" w:hAnsi="Times New Roman" w:cs="Times New Roman"/>
                <w:b/>
                <w:sz w:val="22"/>
              </w:rPr>
              <w:t>26 1 7801023965 780101001 0010 000 0000 244</w:t>
            </w:r>
          </w:p>
          <w:p w:rsidR="00B67DF4" w:rsidRPr="00B67DF4" w:rsidRDefault="00B67DF4" w:rsidP="00070814">
            <w:pPr>
              <w:spacing w:after="0" w:line="240" w:lineRule="auto"/>
              <w:rPr>
                <w:rFonts w:ascii="Times New Roman" w:hAnsi="Times New Roman" w:cs="Times New Roman"/>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2687" w:type="dxa"/>
            <w:shd w:val="clear" w:color="auto" w:fill="auto"/>
            <w:vAlign w:val="bottom"/>
          </w:tcPr>
          <w:p w:rsidR="001142A6" w:rsidRPr="00B67DF4" w:rsidRDefault="00F03B74">
            <w:pPr>
              <w:spacing w:after="0" w:line="240" w:lineRule="auto"/>
              <w:rPr>
                <w:rFonts w:ascii="Times New Roman" w:hAnsi="Times New Roman" w:cs="Times New Roman"/>
                <w:sz w:val="22"/>
              </w:rPr>
            </w:pPr>
            <w:r w:rsidRPr="00B67DF4">
              <w:rPr>
                <w:rFonts w:ascii="Times New Roman" w:hAnsi="Times New Roman" w:cs="Times New Roman"/>
                <w:sz w:val="22"/>
              </w:rPr>
              <w:t>г. Санкт-Петербург</w:t>
            </w:r>
          </w:p>
        </w:tc>
        <w:tc>
          <w:tcPr>
            <w:tcW w:w="89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212"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2165"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3139" w:type="dxa"/>
            <w:gridSpan w:val="2"/>
            <w:shd w:val="clear" w:color="auto" w:fill="auto"/>
            <w:vAlign w:val="bottom"/>
          </w:tcPr>
          <w:p w:rsidR="001142A6" w:rsidRPr="00B67DF4" w:rsidRDefault="003A465C">
            <w:pPr>
              <w:spacing w:after="0" w:line="240" w:lineRule="auto"/>
              <w:jc w:val="right"/>
              <w:rPr>
                <w:rFonts w:ascii="Times New Roman" w:hAnsi="Times New Roman" w:cs="Times New Roman"/>
                <w:sz w:val="22"/>
              </w:rPr>
            </w:pPr>
            <w:r w:rsidRPr="00B67DF4">
              <w:rPr>
                <w:rFonts w:ascii="Times New Roman" w:hAnsi="Times New Roman" w:cs="Times New Roman"/>
                <w:sz w:val="22"/>
              </w:rPr>
              <w:t>«___» _______ 202</w:t>
            </w:r>
            <w:r w:rsidR="00E01F99" w:rsidRPr="00B67DF4">
              <w:rPr>
                <w:rFonts w:ascii="Times New Roman" w:hAnsi="Times New Roman" w:cs="Times New Roman"/>
                <w:sz w:val="22"/>
              </w:rPr>
              <w:t>6</w:t>
            </w:r>
            <w:r w:rsidR="00F03B74" w:rsidRPr="00B67DF4">
              <w:rPr>
                <w:rFonts w:ascii="Times New Roman" w:hAnsi="Times New Roman" w:cs="Times New Roman"/>
                <w:sz w:val="22"/>
              </w:rPr>
              <w:t>г.</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B67DF4" w:rsidRDefault="00B67DF4" w:rsidP="00323DC0">
            <w:pPr>
              <w:widowControl w:val="0"/>
              <w:spacing w:after="0" w:line="240" w:lineRule="auto"/>
              <w:jc w:val="both"/>
              <w:rPr>
                <w:rFonts w:ascii="Times New Roman" w:hAnsi="Times New Roman" w:cs="Times New Roman"/>
                <w:b/>
                <w:bCs/>
                <w:sz w:val="22"/>
              </w:rPr>
            </w:pPr>
          </w:p>
          <w:p w:rsidR="001142A6" w:rsidRPr="00B67DF4" w:rsidRDefault="009F378B" w:rsidP="00323DC0">
            <w:pPr>
              <w:widowControl w:val="0"/>
              <w:spacing w:after="0" w:line="240" w:lineRule="auto"/>
              <w:jc w:val="both"/>
              <w:rPr>
                <w:rFonts w:ascii="Times New Roman" w:hAnsi="Times New Roman" w:cs="Times New Roman"/>
                <w:bCs/>
                <w:sz w:val="22"/>
              </w:rPr>
            </w:pPr>
            <w:r>
              <w:rPr>
                <w:rFonts w:ascii="Times New Roman" w:hAnsi="Times New Roman" w:cs="Times New Roman"/>
                <w:b/>
                <w:bCs/>
                <w:sz w:val="22"/>
              </w:rPr>
              <w:t>_________________________________ «______________</w:t>
            </w:r>
            <w:r w:rsidR="003A465C" w:rsidRPr="00B67DF4">
              <w:rPr>
                <w:rFonts w:ascii="Times New Roman" w:hAnsi="Times New Roman" w:cs="Times New Roman"/>
                <w:b/>
                <w:bCs/>
                <w:sz w:val="22"/>
              </w:rPr>
              <w:t>»</w:t>
            </w:r>
            <w:r>
              <w:rPr>
                <w:rFonts w:ascii="Times New Roman" w:hAnsi="Times New Roman" w:cs="Times New Roman"/>
                <w:b/>
                <w:bCs/>
                <w:sz w:val="22"/>
              </w:rPr>
              <w:t xml:space="preserve"> (______________)</w:t>
            </w:r>
            <w:r w:rsidR="00F03B74" w:rsidRPr="00B67DF4">
              <w:rPr>
                <w:rFonts w:ascii="Times New Roman" w:hAnsi="Times New Roman" w:cs="Times New Roman"/>
                <w:sz w:val="22"/>
              </w:rPr>
              <w:t xml:space="preserve">, именуемое в дальнейшем </w:t>
            </w:r>
            <w:r w:rsidR="00F03B74" w:rsidRPr="00B67DF4">
              <w:rPr>
                <w:rFonts w:ascii="Times New Roman" w:hAnsi="Times New Roman" w:cs="Times New Roman"/>
                <w:b/>
                <w:bCs/>
                <w:sz w:val="22"/>
              </w:rPr>
              <w:t>Сублицензиар</w:t>
            </w:r>
            <w:r w:rsidR="009D2AB8" w:rsidRPr="00B67DF4">
              <w:rPr>
                <w:rFonts w:ascii="Times New Roman" w:hAnsi="Times New Roman" w:cs="Times New Roman"/>
                <w:b/>
                <w:bCs/>
                <w:sz w:val="22"/>
              </w:rPr>
              <w:t>/Исполнитель</w:t>
            </w:r>
            <w:r w:rsidR="00F03B74" w:rsidRPr="00B67DF4">
              <w:rPr>
                <w:rFonts w:ascii="Times New Roman" w:hAnsi="Times New Roman" w:cs="Times New Roman"/>
                <w:sz w:val="22"/>
              </w:rPr>
              <w:t xml:space="preserve">, в лице </w:t>
            </w:r>
            <w:r>
              <w:rPr>
                <w:rFonts w:ascii="Times New Roman" w:hAnsi="Times New Roman" w:cs="Times New Roman"/>
                <w:sz w:val="22"/>
              </w:rPr>
              <w:t>______________________________________</w:t>
            </w:r>
            <w:r w:rsidR="00F03B74" w:rsidRPr="00B67DF4">
              <w:rPr>
                <w:rFonts w:ascii="Times New Roman" w:hAnsi="Times New Roman" w:cs="Times New Roman"/>
                <w:sz w:val="22"/>
              </w:rPr>
              <w:t xml:space="preserve">, </w:t>
            </w:r>
            <w:r>
              <w:rPr>
                <w:rFonts w:ascii="Times New Roman" w:hAnsi="Times New Roman" w:cs="Times New Roman"/>
                <w:sz w:val="22"/>
              </w:rPr>
              <w:t>действующего на основании ___________________</w:t>
            </w:r>
            <w:r w:rsidR="00F03B74" w:rsidRPr="00B67DF4">
              <w:rPr>
                <w:rFonts w:ascii="Times New Roman" w:hAnsi="Times New Roman" w:cs="Times New Roman"/>
                <w:sz w:val="22"/>
              </w:rPr>
              <w:t xml:space="preserve">, с одной стороны, и </w:t>
            </w:r>
            <w:r w:rsidR="004B4FE1" w:rsidRPr="00B67DF4">
              <w:rPr>
                <w:rFonts w:ascii="Times New Roman" w:hAnsi="Times New Roman" w:cs="Times New Roman"/>
                <w:b/>
                <w:bCs/>
                <w:sz w:val="22"/>
                <w:shd w:val="clear" w:color="auto" w:fill="FFFFFF"/>
              </w:rPr>
              <w:t xml:space="preserve">Федеральное государственное бюджетное образовательное учреждение высшего образования </w:t>
            </w:r>
            <w:r w:rsidR="00F03B74" w:rsidRPr="00B67DF4">
              <w:rPr>
                <w:rFonts w:ascii="Times New Roman" w:hAnsi="Times New Roman" w:cs="Times New Roman"/>
                <w:b/>
                <w:bCs/>
                <w:sz w:val="22"/>
              </w:rPr>
              <w:t>«Санкт-Петербургская академия художеств имени Ильи Репина</w:t>
            </w:r>
            <w:r w:rsidR="00F03B74" w:rsidRPr="00B67DF4">
              <w:rPr>
                <w:rFonts w:ascii="Times New Roman" w:hAnsi="Times New Roman" w:cs="Times New Roman"/>
                <w:sz w:val="22"/>
              </w:rPr>
              <w:t>»</w:t>
            </w:r>
            <w:r w:rsidR="00323DC0" w:rsidRPr="00B67DF4">
              <w:rPr>
                <w:rFonts w:ascii="Times New Roman" w:hAnsi="Times New Roman" w:cs="Times New Roman"/>
                <w:sz w:val="22"/>
              </w:rPr>
              <w:t xml:space="preserve"> (</w:t>
            </w:r>
            <w:r w:rsidR="00323DC0" w:rsidRPr="00B67DF4">
              <w:rPr>
                <w:rFonts w:ascii="Times New Roman" w:eastAsia="Times New Roman" w:hAnsi="Times New Roman" w:cs="Times New Roman"/>
                <w:b/>
                <w:bCs/>
                <w:color w:val="000000"/>
                <w:sz w:val="22"/>
                <w:shd w:val="clear" w:color="auto" w:fill="FFFFFF"/>
              </w:rPr>
              <w:t>Санкт-Петербургская академия художеств)</w:t>
            </w:r>
            <w:r w:rsidR="00F03B74" w:rsidRPr="00B67DF4">
              <w:rPr>
                <w:rFonts w:ascii="Times New Roman" w:hAnsi="Times New Roman" w:cs="Times New Roman"/>
                <w:sz w:val="22"/>
              </w:rPr>
              <w:t xml:space="preserve">, именуемое в дальнейшем </w:t>
            </w:r>
            <w:r w:rsidR="00F03B74" w:rsidRPr="00B67DF4">
              <w:rPr>
                <w:rFonts w:ascii="Times New Roman" w:hAnsi="Times New Roman" w:cs="Times New Roman"/>
                <w:b/>
                <w:bCs/>
                <w:sz w:val="22"/>
              </w:rPr>
              <w:t>Сублицензиат</w:t>
            </w:r>
            <w:r w:rsidR="009D2AB8" w:rsidRPr="00B67DF4">
              <w:rPr>
                <w:rFonts w:ascii="Times New Roman" w:hAnsi="Times New Roman" w:cs="Times New Roman"/>
                <w:b/>
                <w:bCs/>
                <w:sz w:val="22"/>
              </w:rPr>
              <w:t>/Заказчик</w:t>
            </w:r>
            <w:r w:rsidR="00F03B74" w:rsidRPr="00B67DF4">
              <w:rPr>
                <w:rFonts w:ascii="Times New Roman" w:hAnsi="Times New Roman" w:cs="Times New Roman"/>
                <w:sz w:val="22"/>
              </w:rPr>
              <w:t>, в лице проректор</w:t>
            </w:r>
            <w:r w:rsidR="005A3333" w:rsidRPr="00B67DF4">
              <w:rPr>
                <w:rFonts w:ascii="Times New Roman" w:hAnsi="Times New Roman" w:cs="Times New Roman"/>
                <w:sz w:val="22"/>
              </w:rPr>
              <w:t>а по АХР Кейрана Вячеслава Вацла</w:t>
            </w:r>
            <w:r w:rsidR="00F03B74" w:rsidRPr="00B67DF4">
              <w:rPr>
                <w:rFonts w:ascii="Times New Roman" w:hAnsi="Times New Roman" w:cs="Times New Roman"/>
                <w:sz w:val="22"/>
              </w:rPr>
              <w:t>вовича, действующего на основании доверенности № 02 от 1</w:t>
            </w:r>
            <w:r w:rsidR="00714564" w:rsidRPr="00B67DF4">
              <w:rPr>
                <w:rFonts w:ascii="Times New Roman" w:hAnsi="Times New Roman" w:cs="Times New Roman"/>
                <w:sz w:val="22"/>
              </w:rPr>
              <w:t>3</w:t>
            </w:r>
            <w:r w:rsidR="00F03B74" w:rsidRPr="00B67DF4">
              <w:rPr>
                <w:rFonts w:ascii="Times New Roman" w:hAnsi="Times New Roman" w:cs="Times New Roman"/>
                <w:sz w:val="22"/>
              </w:rPr>
              <w:t>.11.202</w:t>
            </w:r>
            <w:r w:rsidR="00714564" w:rsidRPr="00B67DF4">
              <w:rPr>
                <w:rFonts w:ascii="Times New Roman" w:hAnsi="Times New Roman" w:cs="Times New Roman"/>
                <w:sz w:val="22"/>
              </w:rPr>
              <w:t>5</w:t>
            </w:r>
            <w:r w:rsidR="00F03B74" w:rsidRPr="00B67DF4">
              <w:rPr>
                <w:rFonts w:ascii="Times New Roman" w:hAnsi="Times New Roman" w:cs="Times New Roman"/>
                <w:sz w:val="22"/>
              </w:rPr>
              <w:t xml:space="preserve">г. с другой стороны, </w:t>
            </w:r>
            <w:r w:rsidR="0089324A" w:rsidRPr="00B67DF4">
              <w:rPr>
                <w:rFonts w:ascii="Times New Roman" w:hAnsi="Times New Roman" w:cs="Times New Roman"/>
                <w:bCs/>
                <w:sz w:val="22"/>
              </w:rPr>
              <w:t>с учетом требований п. 5 ч. 1</w:t>
            </w:r>
            <w:r w:rsidR="00F03B74" w:rsidRPr="00B67DF4">
              <w:rPr>
                <w:rFonts w:ascii="Times New Roman" w:hAnsi="Times New Roman" w:cs="Times New Roman"/>
                <w:bCs/>
                <w:sz w:val="22"/>
              </w:rPr>
              <w:t xml:space="preserve"> ст.</w:t>
            </w:r>
            <w:r w:rsidR="0089324A" w:rsidRPr="00B67DF4">
              <w:rPr>
                <w:rFonts w:ascii="Times New Roman" w:hAnsi="Times New Roman" w:cs="Times New Roman"/>
                <w:bCs/>
                <w:sz w:val="22"/>
              </w:rPr>
              <w:t xml:space="preserve"> </w:t>
            </w:r>
            <w:r w:rsidR="00F03B74" w:rsidRPr="00B67DF4">
              <w:rPr>
                <w:rFonts w:ascii="Times New Roman" w:hAnsi="Times New Roman" w:cs="Times New Roman"/>
                <w:bCs/>
                <w:sz w:val="22"/>
              </w:rPr>
              <w:t>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Договор) о нижеследующем:</w:t>
            </w:r>
          </w:p>
          <w:p w:rsidR="001142A6" w:rsidRPr="00B67DF4" w:rsidRDefault="001142A6">
            <w:pPr>
              <w:spacing w:after="0" w:line="240" w:lineRule="auto"/>
              <w:jc w:val="both"/>
              <w:rPr>
                <w:rFonts w:ascii="Times New Roman" w:hAnsi="Times New Roman" w:cs="Times New Roman"/>
                <w:bCs/>
                <w:color w:val="FF0000"/>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I. ПРЕДМЕТ ДОГОВОРА</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rsidP="009D2AB8">
            <w:pPr>
              <w:spacing w:after="0" w:line="240" w:lineRule="auto"/>
              <w:jc w:val="both"/>
              <w:rPr>
                <w:rFonts w:ascii="Times New Roman" w:hAnsi="Times New Roman" w:cs="Times New Roman"/>
                <w:sz w:val="22"/>
              </w:rPr>
            </w:pPr>
            <w:r w:rsidRPr="00B67DF4">
              <w:rPr>
                <w:rFonts w:ascii="Times New Roman" w:hAnsi="Times New Roman" w:cs="Times New Roman"/>
                <w:sz w:val="22"/>
              </w:rPr>
              <w:t>1.1</w:t>
            </w:r>
            <w:r w:rsidR="0089324A" w:rsidRPr="00B67DF4">
              <w:rPr>
                <w:rFonts w:ascii="Times New Roman" w:hAnsi="Times New Roman" w:cs="Times New Roman"/>
                <w:sz w:val="22"/>
              </w:rPr>
              <w:t>.</w:t>
            </w:r>
            <w:r w:rsidRPr="00B67DF4">
              <w:rPr>
                <w:rFonts w:ascii="Times New Roman" w:hAnsi="Times New Roman" w:cs="Times New Roman"/>
                <w:sz w:val="22"/>
              </w:rPr>
              <w:t xml:space="preserve">Сублицензиар принимает на себя обязательство передать </w:t>
            </w:r>
            <w:r w:rsidR="009D2AB8" w:rsidRPr="00B67DF4">
              <w:rPr>
                <w:rFonts w:ascii="Times New Roman" w:hAnsi="Times New Roman" w:cs="Times New Roman"/>
                <w:sz w:val="22"/>
              </w:rPr>
              <w:t xml:space="preserve">простую </w:t>
            </w:r>
            <w:r w:rsidRPr="00B67DF4">
              <w:rPr>
                <w:rFonts w:ascii="Times New Roman" w:hAnsi="Times New Roman" w:cs="Times New Roman"/>
                <w:sz w:val="22"/>
              </w:rPr>
              <w:t>неисключительную лицензию на программный продукт</w:t>
            </w:r>
            <w:r w:rsidR="009D2AB8" w:rsidRPr="00B67DF4">
              <w:rPr>
                <w:rFonts w:ascii="Times New Roman" w:hAnsi="Times New Roman" w:cs="Times New Roman"/>
                <w:sz w:val="22"/>
              </w:rPr>
              <w:t xml:space="preserve"> «1С:КП ГУ ПРОФ», «Комплект поддержки» для государственного учреждения с расширенным вариантом сопровождения (далее,</w:t>
            </w:r>
            <w:r w:rsidRPr="00B67DF4">
              <w:rPr>
                <w:rFonts w:ascii="Times New Roman" w:hAnsi="Times New Roman" w:cs="Times New Roman"/>
                <w:sz w:val="22"/>
              </w:rPr>
              <w:t xml:space="preserve"> 1С:КП ГУ ПРОФ), а Сублицензиат обязуется перечислить вознаграждение в соответствии с п. 3.1 Договора.</w:t>
            </w:r>
            <w:r w:rsidR="00223DD0" w:rsidRPr="00B67DF4">
              <w:rPr>
                <w:rFonts w:ascii="Times New Roman" w:hAnsi="Times New Roman" w:cs="Times New Roman"/>
                <w:sz w:val="22"/>
              </w:rPr>
              <w:t xml:space="preserve"> Программный продукт обеспечивает доступ к обновлениям, консультациям, сервисам 1С:ИТС для государственных учреждений.</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rsidP="0089324A">
            <w:pPr>
              <w:spacing w:after="0" w:line="240" w:lineRule="auto"/>
              <w:jc w:val="both"/>
              <w:rPr>
                <w:rFonts w:ascii="Times New Roman" w:hAnsi="Times New Roman" w:cs="Times New Roman"/>
                <w:sz w:val="22"/>
              </w:rPr>
            </w:pPr>
            <w:r w:rsidRPr="00B67DF4">
              <w:rPr>
                <w:rFonts w:ascii="Times New Roman" w:hAnsi="Times New Roman" w:cs="Times New Roman"/>
                <w:sz w:val="22"/>
              </w:rPr>
              <w:t>1.2.Передача неисключительной лицензии на программный продукт 1С:КП ГУ ПРОФ оформляется универсальным передаточным документом (далее - УПД)</w:t>
            </w:r>
            <w:r w:rsidR="009F378B">
              <w:rPr>
                <w:rFonts w:ascii="Times New Roman" w:hAnsi="Times New Roman" w:cs="Times New Roman"/>
                <w:sz w:val="22"/>
              </w:rPr>
              <w:t xml:space="preserve"> и/или Актом сдачи-</w:t>
            </w:r>
            <w:r w:rsidR="009F378B" w:rsidRPr="00B67DF4">
              <w:rPr>
                <w:rFonts w:ascii="Times New Roman" w:hAnsi="Times New Roman" w:cs="Times New Roman"/>
                <w:sz w:val="22"/>
              </w:rPr>
              <w:t>приемки оказанных услуг</w:t>
            </w:r>
            <w:r w:rsidRPr="00B67DF4">
              <w:rPr>
                <w:rFonts w:ascii="Times New Roman" w:hAnsi="Times New Roman" w:cs="Times New Roman"/>
                <w:sz w:val="22"/>
              </w:rPr>
              <w:t>.</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both"/>
              <w:rPr>
                <w:rFonts w:ascii="Times New Roman" w:hAnsi="Times New Roman" w:cs="Times New Roman"/>
                <w:sz w:val="22"/>
              </w:rPr>
            </w:pPr>
            <w:r w:rsidRPr="00B67DF4">
              <w:rPr>
                <w:rFonts w:ascii="Times New Roman" w:hAnsi="Times New Roman" w:cs="Times New Roman"/>
                <w:sz w:val="22"/>
              </w:rPr>
              <w:t>1.3.Использование 1С:КП ГУ ПРОФ разрешается на территории Российской Федерации на срок, указанный в п. 2.2 Договора, следующими способами: воспроизведение только для инсталляции, запуска и последующего использования в деятельности Сублицензиата.</w:t>
            </w:r>
          </w:p>
          <w:p w:rsidR="00AB6A83" w:rsidRPr="00B67DF4" w:rsidRDefault="009F378B">
            <w:pPr>
              <w:spacing w:after="0" w:line="240" w:lineRule="auto"/>
              <w:jc w:val="both"/>
              <w:rPr>
                <w:rFonts w:ascii="Times New Roman" w:hAnsi="Times New Roman" w:cs="Times New Roman"/>
                <w:sz w:val="22"/>
              </w:rPr>
            </w:pPr>
            <w:r>
              <w:rPr>
                <w:rFonts w:ascii="Times New Roman" w:hAnsi="Times New Roman" w:cs="Times New Roman"/>
                <w:sz w:val="22"/>
              </w:rPr>
              <w:t xml:space="preserve">           </w:t>
            </w:r>
            <w:r w:rsidR="00932ACC" w:rsidRPr="00B67DF4">
              <w:rPr>
                <w:rFonts w:ascii="Times New Roman" w:hAnsi="Times New Roman" w:cs="Times New Roman"/>
                <w:sz w:val="22"/>
              </w:rPr>
              <w:t>Способ предоставления</w:t>
            </w:r>
            <w:r w:rsidR="00AB6A83" w:rsidRPr="00B67DF4">
              <w:rPr>
                <w:rFonts w:ascii="Times New Roman" w:hAnsi="Times New Roman" w:cs="Times New Roman"/>
                <w:sz w:val="22"/>
              </w:rPr>
              <w:t>: удаленный доступ через информационно-телекоммуникационные сети, в том числе</w:t>
            </w:r>
            <w:r w:rsidR="008C1C3C" w:rsidRPr="00B67DF4">
              <w:rPr>
                <w:rFonts w:ascii="Times New Roman" w:hAnsi="Times New Roman" w:cs="Times New Roman"/>
                <w:sz w:val="22"/>
              </w:rPr>
              <w:t>,</w:t>
            </w:r>
            <w:r w:rsidR="00AB6A83" w:rsidRPr="00B67DF4">
              <w:rPr>
                <w:rFonts w:ascii="Times New Roman" w:hAnsi="Times New Roman" w:cs="Times New Roman"/>
                <w:sz w:val="22"/>
              </w:rPr>
              <w:t xml:space="preserve"> через информационно-телекоммуникационную сеть Интернет.</w:t>
            </w:r>
          </w:p>
          <w:p w:rsidR="001142A6" w:rsidRPr="00B67DF4" w:rsidRDefault="00F03B74">
            <w:pPr>
              <w:spacing w:after="0" w:line="240" w:lineRule="auto"/>
              <w:jc w:val="both"/>
              <w:rPr>
                <w:rFonts w:ascii="Times New Roman" w:hAnsi="Times New Roman" w:cs="Times New Roman"/>
                <w:bCs/>
                <w:sz w:val="22"/>
              </w:rPr>
            </w:pPr>
            <w:r w:rsidRPr="00B67DF4">
              <w:rPr>
                <w:rFonts w:ascii="Times New Roman" w:hAnsi="Times New Roman" w:cs="Times New Roman"/>
                <w:bCs/>
                <w:sz w:val="22"/>
              </w:rPr>
              <w:t>1.4.Сублицензиар подтверждает, что он как юридическое лицо и его сотрудники (при наличии) обладают необходимым и достаточным профессиональным опытом, квалификацией в отношении предмета услуг, знаниями и умениями для качественного оказанию услуг по настоящему Договору, а также корректного определения их стоимости с учетом возможного изменения видов и/или объемов услуг. Сублицензиар также гарантирует, что результат услуг по договору будет выполнен им профессионально, добросовестно, с проявлением той степени заботливости и осмотрительности, какая требуется от него по характеру договора и условиям гражданского оборота, на основе детального изучения информации о перечне и видах планируемых услуг.</w:t>
            </w:r>
          </w:p>
          <w:p w:rsidR="008F4D04" w:rsidRPr="00B67DF4" w:rsidRDefault="008F4D04" w:rsidP="008F4D04">
            <w:pPr>
              <w:spacing w:after="0" w:line="240" w:lineRule="auto"/>
              <w:jc w:val="both"/>
              <w:rPr>
                <w:rFonts w:ascii="Times New Roman" w:hAnsi="Times New Roman" w:cs="Times New Roman"/>
                <w:bCs/>
                <w:sz w:val="22"/>
              </w:rPr>
            </w:pPr>
            <w:r w:rsidRPr="00B67DF4">
              <w:rPr>
                <w:rFonts w:ascii="Times New Roman" w:hAnsi="Times New Roman" w:cs="Times New Roman"/>
                <w:bCs/>
                <w:sz w:val="22"/>
              </w:rPr>
              <w:t xml:space="preserve">           Сублицензиар гарантирует качество предоставленных прав использования ПО и услуг по предоставлению прав использования в соответствии с требованиями, указанными в настоящем договоре. Услуги, не соответствующие указанным требованиям, считаются не оказанными, и оплате Сублицензиатом не подлежат.</w:t>
            </w:r>
          </w:p>
          <w:p w:rsidR="008F4D04" w:rsidRPr="00B67DF4" w:rsidRDefault="008F4D04" w:rsidP="008F4D04">
            <w:pPr>
              <w:spacing w:after="0" w:line="240" w:lineRule="auto"/>
              <w:jc w:val="both"/>
              <w:rPr>
                <w:rFonts w:ascii="Times New Roman" w:hAnsi="Times New Roman" w:cs="Times New Roman"/>
                <w:bCs/>
                <w:sz w:val="22"/>
              </w:rPr>
            </w:pPr>
            <w:r w:rsidRPr="00B67DF4">
              <w:rPr>
                <w:rFonts w:ascii="Times New Roman" w:hAnsi="Times New Roman" w:cs="Times New Roman"/>
                <w:bCs/>
                <w:sz w:val="22"/>
              </w:rPr>
              <w:t xml:space="preserve">           Сублицензиар гарантирует, что предоставляемые им права использования ПО и услуги по предоставлению прав использования ПО соответствуют действующему законодательству Российской Федерации и условиям настоящего договора.</w:t>
            </w:r>
          </w:p>
          <w:p w:rsidR="001142A6" w:rsidRPr="00B67DF4" w:rsidRDefault="00F03B74">
            <w:pPr>
              <w:spacing w:after="0" w:line="240" w:lineRule="auto"/>
              <w:jc w:val="both"/>
              <w:rPr>
                <w:rFonts w:ascii="Times New Roman" w:hAnsi="Times New Roman" w:cs="Times New Roman"/>
                <w:bCs/>
                <w:sz w:val="22"/>
              </w:rPr>
            </w:pPr>
            <w:r w:rsidRPr="00B67DF4">
              <w:rPr>
                <w:rFonts w:ascii="Times New Roman" w:hAnsi="Times New Roman" w:cs="Times New Roman"/>
                <w:bCs/>
                <w:sz w:val="22"/>
              </w:rPr>
              <w:t>1.5.Сублицензиар, с которым заключается договор (контракт), гарантирует Заказчику в течение всего срока действия договора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Исполнителе (подрядчике, поставщике) в реестре недобросовестных поставщиков (подрядчиков, исполнителей), далее - РНП, в том числе, об участнике закупки, включенной в РНП в связи с отказом от исполнения контракта по причине введения  санкций недружественными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отсутствие у Сублицензиара ограничений для участия в закупках, установленных законодательством РФ, а именно, Сублицензиар не должен иметь статус иностранного агента. Ограничения установлены в рамках п. 10.1, 11 ч. 1 ст. 31 Федерального закона № 44-ФЗ и ч. 11 ст. 11 Федерального закона № 255 от 14.07.2022г.</w:t>
            </w:r>
          </w:p>
          <w:p w:rsidR="001142A6" w:rsidRPr="00B67DF4" w:rsidRDefault="001142A6">
            <w:pPr>
              <w:spacing w:after="0" w:line="240" w:lineRule="auto"/>
              <w:jc w:val="both"/>
              <w:rPr>
                <w:rFonts w:ascii="Times New Roman" w:hAnsi="Times New Roman" w:cs="Times New Roman"/>
                <w:color w:val="FF0000"/>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II. ОБЯЗАННОСТИ СУБЛИЦЕНЗИАРА</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rsidP="008F4D04">
            <w:pPr>
              <w:spacing w:after="0" w:line="240" w:lineRule="auto"/>
              <w:jc w:val="both"/>
              <w:rPr>
                <w:rFonts w:ascii="Times New Roman" w:hAnsi="Times New Roman" w:cs="Times New Roman"/>
                <w:sz w:val="22"/>
              </w:rPr>
            </w:pPr>
            <w:r w:rsidRPr="00B67DF4">
              <w:rPr>
                <w:rFonts w:ascii="Times New Roman" w:hAnsi="Times New Roman" w:cs="Times New Roman"/>
                <w:sz w:val="22"/>
              </w:rPr>
              <w:t>2.1</w:t>
            </w:r>
            <w:r w:rsidR="0089324A" w:rsidRPr="00B67DF4">
              <w:rPr>
                <w:rFonts w:ascii="Times New Roman" w:hAnsi="Times New Roman" w:cs="Times New Roman"/>
                <w:sz w:val="22"/>
              </w:rPr>
              <w:t>.</w:t>
            </w:r>
            <w:r w:rsidRPr="00B67DF4">
              <w:rPr>
                <w:rFonts w:ascii="Times New Roman" w:hAnsi="Times New Roman" w:cs="Times New Roman"/>
                <w:sz w:val="22"/>
              </w:rPr>
              <w:t xml:space="preserve">Сублицензиар обязуется передать простую (неисключительную) лицензию на право использования программного продукта 1С:КП ГУ ПРОФ не позднее 5 рабочих дней с даты </w:t>
            </w:r>
            <w:r w:rsidR="008F4D04" w:rsidRPr="00B67DF4">
              <w:rPr>
                <w:rFonts w:ascii="Times New Roman" w:hAnsi="Times New Roman" w:cs="Times New Roman"/>
                <w:sz w:val="22"/>
              </w:rPr>
              <w:t>заключения договора</w:t>
            </w:r>
            <w:r w:rsidR="0089324A" w:rsidRPr="00B67DF4">
              <w:rPr>
                <w:rFonts w:ascii="Times New Roman" w:hAnsi="Times New Roman" w:cs="Times New Roman"/>
                <w:sz w:val="22"/>
              </w:rPr>
              <w:t>, в порядке и сроки, указанные в п. 4.3 настоящего договора.</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both"/>
              <w:rPr>
                <w:rFonts w:ascii="Times New Roman" w:hAnsi="Times New Roman" w:cs="Times New Roman"/>
                <w:sz w:val="22"/>
              </w:rPr>
            </w:pPr>
            <w:r w:rsidRPr="00B67DF4">
              <w:rPr>
                <w:rFonts w:ascii="Times New Roman" w:hAnsi="Times New Roman" w:cs="Times New Roman"/>
                <w:sz w:val="22"/>
              </w:rPr>
              <w:t>2.2</w:t>
            </w:r>
            <w:r w:rsidR="0089324A" w:rsidRPr="00B67DF4">
              <w:rPr>
                <w:rFonts w:ascii="Times New Roman" w:hAnsi="Times New Roman" w:cs="Times New Roman"/>
                <w:sz w:val="22"/>
              </w:rPr>
              <w:t>.</w:t>
            </w:r>
            <w:r w:rsidRPr="00B67DF4">
              <w:rPr>
                <w:rFonts w:ascii="Times New Roman" w:hAnsi="Times New Roman" w:cs="Times New Roman"/>
                <w:sz w:val="22"/>
              </w:rPr>
              <w:t>Сублицензиар обязуется передать простую (неисключительную) лицензию на право использования программного продукта 1С:КП ГУ ПРОФ на срок с 01.09.202</w:t>
            </w:r>
            <w:r w:rsidR="00E01F99" w:rsidRPr="00B67DF4">
              <w:rPr>
                <w:rFonts w:ascii="Times New Roman" w:hAnsi="Times New Roman" w:cs="Times New Roman"/>
                <w:sz w:val="22"/>
              </w:rPr>
              <w:t>6</w:t>
            </w:r>
            <w:r w:rsidRPr="00B67DF4">
              <w:rPr>
                <w:rFonts w:ascii="Times New Roman" w:hAnsi="Times New Roman" w:cs="Times New Roman"/>
                <w:sz w:val="22"/>
              </w:rPr>
              <w:t>г. по 31.08.202</w:t>
            </w:r>
            <w:r w:rsidR="00E01F99" w:rsidRPr="00B67DF4">
              <w:rPr>
                <w:rFonts w:ascii="Times New Roman" w:hAnsi="Times New Roman" w:cs="Times New Roman"/>
                <w:sz w:val="22"/>
              </w:rPr>
              <w:t>7</w:t>
            </w:r>
            <w:r w:rsidRPr="00B67DF4">
              <w:rPr>
                <w:rFonts w:ascii="Times New Roman" w:hAnsi="Times New Roman" w:cs="Times New Roman"/>
                <w:sz w:val="22"/>
              </w:rPr>
              <w:t>г.</w:t>
            </w:r>
          </w:p>
          <w:p w:rsidR="001142A6" w:rsidRPr="00B67DF4" w:rsidRDefault="001142A6">
            <w:pPr>
              <w:spacing w:after="0" w:line="240" w:lineRule="auto"/>
              <w:jc w:val="both"/>
              <w:rPr>
                <w:rFonts w:ascii="Times New Roman" w:hAnsi="Times New Roman" w:cs="Times New Roman"/>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III. ОБЯЗАННОСТИ СУБЛИЦЕНЗИАТА</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rsidP="0089324A">
            <w:pPr>
              <w:spacing w:after="0" w:line="240" w:lineRule="auto"/>
              <w:jc w:val="both"/>
              <w:rPr>
                <w:rFonts w:ascii="Times New Roman" w:hAnsi="Times New Roman" w:cs="Times New Roman"/>
                <w:sz w:val="22"/>
              </w:rPr>
            </w:pPr>
            <w:r w:rsidRPr="00B67DF4">
              <w:rPr>
                <w:rFonts w:ascii="Times New Roman" w:hAnsi="Times New Roman" w:cs="Times New Roman"/>
                <w:sz w:val="22"/>
              </w:rPr>
              <w:t>3.1</w:t>
            </w:r>
            <w:r w:rsidR="0089324A" w:rsidRPr="00B67DF4">
              <w:rPr>
                <w:rFonts w:ascii="Times New Roman" w:hAnsi="Times New Roman" w:cs="Times New Roman"/>
                <w:sz w:val="22"/>
              </w:rPr>
              <w:t>.</w:t>
            </w:r>
            <w:r w:rsidRPr="00B67DF4">
              <w:rPr>
                <w:rFonts w:ascii="Times New Roman" w:hAnsi="Times New Roman" w:cs="Times New Roman"/>
                <w:sz w:val="22"/>
              </w:rPr>
              <w:t>Сублицензиат осуществляет оплату услуг Сублицензиара в размере и порядке, предусмотренном в разделе IV настоящего договора.</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Default="00F03B74">
            <w:pPr>
              <w:spacing w:after="0" w:line="240" w:lineRule="auto"/>
              <w:jc w:val="both"/>
              <w:rPr>
                <w:rFonts w:ascii="Times New Roman" w:hAnsi="Times New Roman" w:cs="Times New Roman"/>
                <w:sz w:val="22"/>
              </w:rPr>
            </w:pPr>
            <w:r w:rsidRPr="00B67DF4">
              <w:rPr>
                <w:rFonts w:ascii="Times New Roman" w:hAnsi="Times New Roman" w:cs="Times New Roman"/>
                <w:sz w:val="22"/>
              </w:rPr>
              <w:t>3.2</w:t>
            </w:r>
            <w:r w:rsidR="0089324A" w:rsidRPr="00B67DF4">
              <w:rPr>
                <w:rFonts w:ascii="Times New Roman" w:hAnsi="Times New Roman" w:cs="Times New Roman"/>
                <w:sz w:val="22"/>
              </w:rPr>
              <w:t>.</w:t>
            </w:r>
            <w:r w:rsidRPr="00B67DF4">
              <w:rPr>
                <w:rFonts w:ascii="Times New Roman" w:hAnsi="Times New Roman" w:cs="Times New Roman"/>
                <w:sz w:val="22"/>
              </w:rPr>
              <w:t xml:space="preserve">Сублицензиат обязуется не совершать относительно </w:t>
            </w:r>
            <w:r w:rsidR="0089324A" w:rsidRPr="00B67DF4">
              <w:rPr>
                <w:rFonts w:ascii="Times New Roman" w:hAnsi="Times New Roman" w:cs="Times New Roman"/>
                <w:sz w:val="22"/>
              </w:rPr>
              <w:t xml:space="preserve">программного продукта </w:t>
            </w:r>
            <w:r w:rsidRPr="00B67DF4">
              <w:rPr>
                <w:rFonts w:ascii="Times New Roman" w:hAnsi="Times New Roman" w:cs="Times New Roman"/>
                <w:sz w:val="22"/>
              </w:rPr>
              <w:t>1С:КП ГУ ПРОФ действия, нарушающие российские и международные нормы по авторскому праву и использованию программного обеспечения.</w:t>
            </w:r>
          </w:p>
          <w:p w:rsidR="00B67DF4" w:rsidRPr="00B67DF4" w:rsidRDefault="00B67DF4">
            <w:pPr>
              <w:spacing w:after="0" w:line="240" w:lineRule="auto"/>
              <w:jc w:val="both"/>
              <w:rPr>
                <w:rFonts w:ascii="Times New Roman" w:hAnsi="Times New Roman" w:cs="Times New Roman"/>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IV. ЦЕНА ДОГОВОРА И ПОРЯДОК РАСЧЕТОВ</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89324A" w:rsidP="0089324A">
            <w:pPr>
              <w:spacing w:after="0" w:line="240" w:lineRule="auto"/>
              <w:jc w:val="both"/>
              <w:rPr>
                <w:rFonts w:ascii="Times New Roman" w:hAnsi="Times New Roman" w:cs="Times New Roman"/>
                <w:sz w:val="22"/>
              </w:rPr>
            </w:pPr>
            <w:r w:rsidRPr="00B67DF4">
              <w:rPr>
                <w:rFonts w:ascii="Times New Roman" w:hAnsi="Times New Roman" w:cs="Times New Roman"/>
                <w:sz w:val="22"/>
              </w:rPr>
              <w:t xml:space="preserve">4.1.Цена Договора, </w:t>
            </w:r>
            <w:r w:rsidR="009D2AB8" w:rsidRPr="00B67DF4">
              <w:rPr>
                <w:rFonts w:ascii="Times New Roman" w:hAnsi="Times New Roman" w:cs="Times New Roman"/>
                <w:sz w:val="22"/>
              </w:rPr>
              <w:t>стоимость вознаграждения</w:t>
            </w:r>
            <w:r w:rsidR="00F03B74" w:rsidRPr="00B67DF4">
              <w:rPr>
                <w:rFonts w:ascii="Times New Roman" w:hAnsi="Times New Roman" w:cs="Times New Roman"/>
                <w:sz w:val="22"/>
              </w:rPr>
              <w:t xml:space="preserve"> за использование </w:t>
            </w:r>
            <w:r w:rsidRPr="00B67DF4">
              <w:rPr>
                <w:rFonts w:ascii="Times New Roman" w:hAnsi="Times New Roman" w:cs="Times New Roman"/>
                <w:sz w:val="22"/>
              </w:rPr>
              <w:t>программного продукта 1С:КП ГУ ПРОФ,</w:t>
            </w:r>
            <w:r w:rsidR="00F03B74" w:rsidRPr="00B67DF4">
              <w:rPr>
                <w:rFonts w:ascii="Times New Roman" w:hAnsi="Times New Roman" w:cs="Times New Roman"/>
                <w:sz w:val="22"/>
              </w:rPr>
              <w:t xml:space="preserve"> согласована Сторонами, является твердой, определяется на весь срок его исполнения, не подлежит изменению и составляет </w:t>
            </w:r>
            <w:r w:rsidR="009D2AB8" w:rsidRPr="00B67DF4">
              <w:rPr>
                <w:rFonts w:ascii="Times New Roman" w:hAnsi="Times New Roman" w:cs="Times New Roman"/>
                <w:b/>
                <w:bCs/>
                <w:sz w:val="22"/>
              </w:rPr>
              <w:t>57 000</w:t>
            </w:r>
            <w:r w:rsidR="00E01F99" w:rsidRPr="00B67DF4">
              <w:rPr>
                <w:rFonts w:ascii="Times New Roman" w:hAnsi="Times New Roman" w:cs="Times New Roman"/>
                <w:b/>
                <w:bCs/>
                <w:sz w:val="22"/>
              </w:rPr>
              <w:t xml:space="preserve"> (Пятьдесят семь тысяч</w:t>
            </w:r>
            <w:r w:rsidR="009D2AB8" w:rsidRPr="00B67DF4">
              <w:rPr>
                <w:rFonts w:ascii="Times New Roman" w:hAnsi="Times New Roman" w:cs="Times New Roman"/>
                <w:b/>
                <w:bCs/>
                <w:sz w:val="22"/>
              </w:rPr>
              <w:t>)</w:t>
            </w:r>
            <w:r w:rsidR="00E01F99" w:rsidRPr="00B67DF4">
              <w:rPr>
                <w:rFonts w:ascii="Times New Roman" w:hAnsi="Times New Roman" w:cs="Times New Roman"/>
                <w:b/>
                <w:bCs/>
                <w:sz w:val="22"/>
              </w:rPr>
              <w:t xml:space="preserve"> руб</w:t>
            </w:r>
            <w:r w:rsidR="009D2AB8" w:rsidRPr="00B67DF4">
              <w:rPr>
                <w:rFonts w:ascii="Times New Roman" w:hAnsi="Times New Roman" w:cs="Times New Roman"/>
                <w:b/>
                <w:bCs/>
                <w:sz w:val="22"/>
              </w:rPr>
              <w:t>.</w:t>
            </w:r>
            <w:r w:rsidR="00E01F99" w:rsidRPr="00B67DF4">
              <w:rPr>
                <w:rFonts w:ascii="Times New Roman" w:hAnsi="Times New Roman" w:cs="Times New Roman"/>
                <w:b/>
                <w:bCs/>
                <w:sz w:val="22"/>
              </w:rPr>
              <w:t xml:space="preserve"> 00 коп</w:t>
            </w:r>
            <w:r w:rsidR="009D2AB8" w:rsidRPr="00B67DF4">
              <w:rPr>
                <w:rFonts w:ascii="Times New Roman" w:hAnsi="Times New Roman" w:cs="Times New Roman"/>
                <w:b/>
                <w:bCs/>
                <w:sz w:val="22"/>
              </w:rPr>
              <w:t>.</w:t>
            </w:r>
            <w:r w:rsidR="00F03B74" w:rsidRPr="00B67DF4">
              <w:rPr>
                <w:rFonts w:ascii="Times New Roman" w:hAnsi="Times New Roman" w:cs="Times New Roman"/>
                <w:sz w:val="22"/>
              </w:rPr>
              <w:t>, НДС не облагается на основании пп. 26 п. 2 ст. 149 НК РФ. Цена договора включает в себя все затраты Сублицензиара, возникающие в ходе оказания услуг по Договору.</w:t>
            </w:r>
          </w:p>
          <w:p w:rsidR="001142A6" w:rsidRPr="00B67DF4" w:rsidRDefault="0089324A">
            <w:pPr>
              <w:widowControl w:val="0"/>
              <w:spacing w:after="0" w:line="240" w:lineRule="auto"/>
              <w:jc w:val="both"/>
              <w:rPr>
                <w:rFonts w:ascii="Times New Roman" w:hAnsi="Times New Roman" w:cs="Times New Roman"/>
                <w:sz w:val="22"/>
              </w:rPr>
            </w:pPr>
            <w:r w:rsidRPr="00B67DF4">
              <w:rPr>
                <w:rFonts w:ascii="Times New Roman" w:hAnsi="Times New Roman" w:cs="Times New Roman"/>
                <w:sz w:val="22"/>
              </w:rPr>
              <w:t>4.2</w:t>
            </w:r>
            <w:r w:rsidR="00F03B74" w:rsidRPr="00B67DF4">
              <w:rPr>
                <w:rFonts w:ascii="Times New Roman" w:hAnsi="Times New Roman" w:cs="Times New Roman"/>
                <w:sz w:val="22"/>
              </w:rPr>
              <w:t xml:space="preserve">.Оплата за оказанные услуги осуществляется путем </w:t>
            </w:r>
            <w:r w:rsidRPr="00B67DF4">
              <w:rPr>
                <w:rFonts w:ascii="Times New Roman" w:hAnsi="Times New Roman" w:cs="Times New Roman"/>
                <w:sz w:val="22"/>
              </w:rPr>
              <w:t xml:space="preserve">перечисления </w:t>
            </w:r>
            <w:r w:rsidR="008F4D04" w:rsidRPr="00B67DF4">
              <w:rPr>
                <w:rFonts w:ascii="Times New Roman" w:hAnsi="Times New Roman" w:cs="Times New Roman"/>
                <w:sz w:val="22"/>
              </w:rPr>
              <w:t>денежных средств на расчётный счёт Сублицензиара, указанный в настоящем договоре.</w:t>
            </w:r>
            <w:r w:rsidR="002D6BAC" w:rsidRPr="00B67DF4">
              <w:rPr>
                <w:rFonts w:ascii="Times New Roman" w:hAnsi="Times New Roman" w:cs="Times New Roman"/>
                <w:sz w:val="22"/>
              </w:rPr>
              <w:t xml:space="preserve"> </w:t>
            </w:r>
            <w:r w:rsidR="008F4D04" w:rsidRPr="00B67DF4">
              <w:rPr>
                <w:rFonts w:ascii="Times New Roman" w:hAnsi="Times New Roman" w:cs="Times New Roman"/>
                <w:sz w:val="22"/>
              </w:rPr>
              <w:t xml:space="preserve">Сублицензиат оплачивает оказанные услуги в течение </w:t>
            </w:r>
            <w:r w:rsidR="00697798" w:rsidRPr="00B67DF4">
              <w:rPr>
                <w:rFonts w:ascii="Times New Roman" w:hAnsi="Times New Roman" w:cs="Times New Roman"/>
                <w:sz w:val="22"/>
              </w:rPr>
              <w:t>10</w:t>
            </w:r>
            <w:r w:rsidR="008F4D04" w:rsidRPr="00B67DF4">
              <w:rPr>
                <w:rFonts w:ascii="Times New Roman" w:hAnsi="Times New Roman" w:cs="Times New Roman"/>
                <w:sz w:val="22"/>
              </w:rPr>
              <w:t xml:space="preserve"> (</w:t>
            </w:r>
            <w:r w:rsidR="00697798" w:rsidRPr="00B67DF4">
              <w:rPr>
                <w:rFonts w:ascii="Times New Roman" w:hAnsi="Times New Roman" w:cs="Times New Roman"/>
                <w:sz w:val="22"/>
              </w:rPr>
              <w:t>десяти</w:t>
            </w:r>
            <w:r w:rsidR="008F4D04" w:rsidRPr="00B67DF4">
              <w:rPr>
                <w:rFonts w:ascii="Times New Roman" w:hAnsi="Times New Roman" w:cs="Times New Roman"/>
                <w:sz w:val="22"/>
              </w:rPr>
              <w:t xml:space="preserve">) рабочих дней </w:t>
            </w:r>
            <w:r w:rsidR="00383FC8" w:rsidRPr="00B67DF4">
              <w:rPr>
                <w:rFonts w:ascii="Times New Roman" w:hAnsi="Times New Roman" w:cs="Times New Roman"/>
                <w:sz w:val="22"/>
              </w:rPr>
              <w:t xml:space="preserve">с </w:t>
            </w:r>
            <w:r w:rsidR="00697798" w:rsidRPr="00B67DF4">
              <w:rPr>
                <w:rFonts w:ascii="Times New Roman" w:hAnsi="Times New Roman" w:cs="Times New Roman"/>
                <w:sz w:val="22"/>
                <w:shd w:val="clear" w:color="auto" w:fill="FFFFFF"/>
              </w:rPr>
              <w:t>даты приемки оказанных услуг в полном объеме</w:t>
            </w:r>
            <w:r w:rsidR="00697798" w:rsidRPr="00B67DF4">
              <w:rPr>
                <w:rFonts w:ascii="Times New Roman" w:hAnsi="Times New Roman" w:cs="Times New Roman"/>
                <w:sz w:val="22"/>
              </w:rPr>
              <w:t xml:space="preserve"> и подписания Сторонами</w:t>
            </w:r>
            <w:r w:rsidR="009F378B">
              <w:rPr>
                <w:rFonts w:ascii="Times New Roman" w:hAnsi="Times New Roman" w:cs="Times New Roman"/>
                <w:sz w:val="22"/>
              </w:rPr>
              <w:t xml:space="preserve"> УПД и/или акта сдачи-</w:t>
            </w:r>
            <w:r w:rsidR="008F4D04" w:rsidRPr="00B67DF4">
              <w:rPr>
                <w:rFonts w:ascii="Times New Roman" w:hAnsi="Times New Roman" w:cs="Times New Roman"/>
                <w:sz w:val="22"/>
              </w:rPr>
              <w:t xml:space="preserve">приемки оказанных услуг </w:t>
            </w:r>
            <w:r w:rsidR="005B3EFE" w:rsidRPr="00B67DF4">
              <w:rPr>
                <w:rFonts w:ascii="Times New Roman" w:hAnsi="Times New Roman" w:cs="Times New Roman"/>
                <w:sz w:val="22"/>
              </w:rPr>
              <w:t>на основании</w:t>
            </w:r>
            <w:r w:rsidR="008F4D04" w:rsidRPr="00B67DF4">
              <w:rPr>
                <w:rFonts w:ascii="Times New Roman" w:hAnsi="Times New Roman" w:cs="Times New Roman"/>
                <w:sz w:val="22"/>
              </w:rPr>
              <w:t xml:space="preserve"> выставленного Сублицензиаром счета</w:t>
            </w:r>
            <w:r w:rsidR="005B3EFE" w:rsidRPr="00B67DF4">
              <w:rPr>
                <w:rFonts w:ascii="Times New Roman" w:hAnsi="Times New Roman" w:cs="Times New Roman"/>
                <w:sz w:val="22"/>
              </w:rPr>
              <w:t>.</w:t>
            </w:r>
            <w:r w:rsidR="008F4D04" w:rsidRPr="00B67DF4">
              <w:rPr>
                <w:rFonts w:ascii="Times New Roman" w:hAnsi="Times New Roman" w:cs="Times New Roman"/>
                <w:sz w:val="22"/>
              </w:rPr>
              <w:t xml:space="preserve"> </w:t>
            </w:r>
            <w:r w:rsidR="00F03B74" w:rsidRPr="00B67DF4">
              <w:rPr>
                <w:rFonts w:ascii="Times New Roman" w:hAnsi="Times New Roman" w:cs="Times New Roman"/>
                <w:sz w:val="22"/>
              </w:rPr>
              <w:t>Обязательства Сублицензиата по оплате услуг, предусмотренных настоящим Договором, считаются выполненными с даты списания денежных средств с расчетного счета Сублицензиата.</w:t>
            </w:r>
          </w:p>
          <w:p w:rsidR="002D6BAC" w:rsidRPr="00B67DF4" w:rsidRDefault="002D6BAC" w:rsidP="002D6BAC">
            <w:pPr>
              <w:spacing w:after="0" w:line="240" w:lineRule="auto"/>
              <w:ind w:firstLine="709"/>
              <w:jc w:val="both"/>
              <w:rPr>
                <w:rFonts w:ascii="Times New Roman" w:eastAsia="Times New Roman" w:hAnsi="Times New Roman" w:cs="Times New Roman"/>
                <w:sz w:val="22"/>
              </w:rPr>
            </w:pPr>
            <w:r w:rsidRPr="00B67DF4">
              <w:rPr>
                <w:rFonts w:ascii="Times New Roman" w:eastAsia="Times New Roman" w:hAnsi="Times New Roman" w:cs="Times New Roman"/>
                <w:sz w:val="22"/>
              </w:rPr>
              <w:t>Источник финансирования: за счет средств федерального бюджета (субсидии на финансовое обеспечение выполнения государственного задания на оказание государственных услуг (выполнение работ).</w:t>
            </w:r>
          </w:p>
          <w:p w:rsidR="001142A6" w:rsidRPr="00B67DF4" w:rsidRDefault="0089324A">
            <w:pPr>
              <w:widowControl w:val="0"/>
              <w:spacing w:after="0" w:line="240" w:lineRule="auto"/>
              <w:jc w:val="both"/>
              <w:rPr>
                <w:rFonts w:ascii="Times New Roman" w:hAnsi="Times New Roman" w:cs="Times New Roman"/>
                <w:sz w:val="22"/>
              </w:rPr>
            </w:pPr>
            <w:r w:rsidRPr="00B67DF4">
              <w:rPr>
                <w:rFonts w:ascii="Times New Roman" w:hAnsi="Times New Roman" w:cs="Times New Roman"/>
                <w:sz w:val="22"/>
              </w:rPr>
              <w:t>4.3</w:t>
            </w:r>
            <w:r w:rsidR="00F03B74" w:rsidRPr="00B67DF4">
              <w:rPr>
                <w:rFonts w:ascii="Times New Roman" w:hAnsi="Times New Roman" w:cs="Times New Roman"/>
                <w:sz w:val="22"/>
              </w:rPr>
              <w:t xml:space="preserve">.Сублицензиар, не позже 5-и рабочих дней после </w:t>
            </w:r>
            <w:r w:rsidR="008F4D04" w:rsidRPr="00B67DF4">
              <w:rPr>
                <w:rFonts w:ascii="Times New Roman" w:hAnsi="Times New Roman" w:cs="Times New Roman"/>
                <w:sz w:val="22"/>
              </w:rPr>
              <w:t xml:space="preserve">оказания услуг </w:t>
            </w:r>
            <w:r w:rsidR="009D2AB8" w:rsidRPr="00B67DF4">
              <w:rPr>
                <w:rFonts w:ascii="Times New Roman" w:hAnsi="Times New Roman" w:cs="Times New Roman"/>
                <w:sz w:val="22"/>
              </w:rPr>
              <w:t xml:space="preserve">(после предоставления заказчику доступа) </w:t>
            </w:r>
            <w:r w:rsidR="00F03B74" w:rsidRPr="00B67DF4">
              <w:rPr>
                <w:rFonts w:ascii="Times New Roman" w:hAnsi="Times New Roman" w:cs="Times New Roman"/>
                <w:sz w:val="22"/>
              </w:rPr>
              <w:t xml:space="preserve">формирует и направляет Сублицензиату для подписания </w:t>
            </w:r>
            <w:r w:rsidR="006D004A" w:rsidRPr="00B67DF4">
              <w:rPr>
                <w:rFonts w:ascii="Times New Roman" w:eastAsia="Calibri" w:hAnsi="Times New Roman" w:cs="Times New Roman"/>
                <w:sz w:val="22"/>
                <w:shd w:val="clear" w:color="auto" w:fill="FFFFFF"/>
              </w:rPr>
              <w:t xml:space="preserve">оформленные надлежащим образом </w:t>
            </w:r>
            <w:r w:rsidR="00F03B74" w:rsidRPr="00B67DF4">
              <w:rPr>
                <w:rFonts w:ascii="Times New Roman" w:hAnsi="Times New Roman" w:cs="Times New Roman"/>
                <w:sz w:val="22"/>
              </w:rPr>
              <w:t xml:space="preserve">УПД </w:t>
            </w:r>
            <w:r w:rsidR="00383FC8" w:rsidRPr="00B67DF4">
              <w:rPr>
                <w:rFonts w:ascii="Times New Roman" w:hAnsi="Times New Roman" w:cs="Times New Roman"/>
                <w:sz w:val="22"/>
              </w:rPr>
              <w:t xml:space="preserve">или Акт сдачи-приемки </w:t>
            </w:r>
            <w:r w:rsidR="00F03B74" w:rsidRPr="00B67DF4">
              <w:rPr>
                <w:rFonts w:ascii="Times New Roman" w:hAnsi="Times New Roman" w:cs="Times New Roman"/>
                <w:sz w:val="22"/>
              </w:rPr>
              <w:t xml:space="preserve">в 2-х экземплярах. Сублицензиат обязан в течение </w:t>
            </w:r>
            <w:r w:rsidR="004C4105" w:rsidRPr="00B67DF4">
              <w:rPr>
                <w:rFonts w:ascii="Times New Roman" w:hAnsi="Times New Roman"/>
                <w:sz w:val="22"/>
              </w:rPr>
              <w:t xml:space="preserve">3 (трех) </w:t>
            </w:r>
            <w:r w:rsidR="00F03B74" w:rsidRPr="00B67DF4">
              <w:rPr>
                <w:rFonts w:ascii="Times New Roman" w:hAnsi="Times New Roman" w:cs="Times New Roman"/>
                <w:sz w:val="22"/>
              </w:rPr>
              <w:t>рабочих дней, с даты получения от Сублицензиара УПД и при отсутствии выявленных нарушений подписать УПД</w:t>
            </w:r>
            <w:r w:rsidR="005772D8" w:rsidRPr="00B67DF4">
              <w:rPr>
                <w:rFonts w:ascii="Times New Roman" w:hAnsi="Times New Roman" w:cs="Times New Roman"/>
                <w:sz w:val="22"/>
              </w:rPr>
              <w:t>/Акт</w:t>
            </w:r>
            <w:r w:rsidR="00F03B74" w:rsidRPr="00B67DF4">
              <w:rPr>
                <w:rFonts w:ascii="Times New Roman" w:hAnsi="Times New Roman" w:cs="Times New Roman"/>
                <w:sz w:val="22"/>
              </w:rPr>
              <w:t>.</w:t>
            </w:r>
          </w:p>
          <w:p w:rsidR="001142A6" w:rsidRPr="00B67DF4" w:rsidRDefault="0089324A">
            <w:pPr>
              <w:widowControl w:val="0"/>
              <w:spacing w:after="0" w:line="240" w:lineRule="auto"/>
              <w:jc w:val="both"/>
              <w:rPr>
                <w:rFonts w:ascii="Times New Roman" w:hAnsi="Times New Roman" w:cs="Times New Roman"/>
                <w:sz w:val="22"/>
              </w:rPr>
            </w:pPr>
            <w:r w:rsidRPr="00B67DF4">
              <w:rPr>
                <w:rFonts w:ascii="Times New Roman" w:hAnsi="Times New Roman" w:cs="Times New Roman"/>
                <w:sz w:val="22"/>
              </w:rPr>
              <w:t>4.4</w:t>
            </w:r>
            <w:r w:rsidR="00F03B74" w:rsidRPr="00B67DF4">
              <w:rPr>
                <w:rFonts w:ascii="Times New Roman" w:hAnsi="Times New Roman" w:cs="Times New Roman"/>
                <w:sz w:val="22"/>
              </w:rPr>
              <w:t>.В случае наличия у Сублицензиата замечаний по оказанным услугам, Сублицензиат в письменной форме (факсимильной или электронной связью) направляет Сублицензиару мотивированный отказ от приема услуг. При этом составляется Акт выявленных нарушений и сроков их устранения.</w:t>
            </w:r>
          </w:p>
          <w:p w:rsidR="001142A6" w:rsidRPr="00B67DF4" w:rsidRDefault="0089324A">
            <w:pPr>
              <w:widowControl w:val="0"/>
              <w:spacing w:after="0" w:line="240" w:lineRule="auto"/>
              <w:jc w:val="both"/>
              <w:rPr>
                <w:rFonts w:ascii="Times New Roman" w:hAnsi="Times New Roman" w:cs="Times New Roman"/>
                <w:sz w:val="22"/>
              </w:rPr>
            </w:pPr>
            <w:r w:rsidRPr="00B67DF4">
              <w:rPr>
                <w:rFonts w:ascii="Times New Roman" w:hAnsi="Times New Roman" w:cs="Times New Roman"/>
                <w:sz w:val="22"/>
              </w:rPr>
              <w:t>4.5</w:t>
            </w:r>
            <w:r w:rsidR="00F03B74" w:rsidRPr="00B67DF4">
              <w:rPr>
                <w:rFonts w:ascii="Times New Roman" w:hAnsi="Times New Roman" w:cs="Times New Roman"/>
                <w:sz w:val="22"/>
              </w:rPr>
              <w:t>.Сублицензиар обязан за свой счет устранить выявленные нарушения, допущенные по его вине при оказании услуг. После их устранения Стороны составляют и подписывают УПД</w:t>
            </w:r>
            <w:r w:rsidR="0050491E" w:rsidRPr="00B67DF4">
              <w:rPr>
                <w:rFonts w:ascii="Times New Roman" w:hAnsi="Times New Roman" w:cs="Times New Roman"/>
                <w:sz w:val="22"/>
              </w:rPr>
              <w:t>/Акт</w:t>
            </w:r>
            <w:r w:rsidR="00F03B74" w:rsidRPr="00B67DF4">
              <w:rPr>
                <w:rFonts w:ascii="Times New Roman" w:hAnsi="Times New Roman" w:cs="Times New Roman"/>
                <w:sz w:val="22"/>
              </w:rPr>
              <w:t>. При этом, Сублицензиар несет любые расходы возникающие в период устранения нарушений.</w:t>
            </w:r>
          </w:p>
          <w:p w:rsidR="001142A6" w:rsidRPr="00B67DF4" w:rsidRDefault="0089324A">
            <w:pPr>
              <w:pStyle w:val="ab"/>
              <w:shd w:val="clear" w:color="auto" w:fill="FFFFFF"/>
              <w:spacing w:before="0" w:after="0" w:line="240" w:lineRule="auto"/>
              <w:jc w:val="both"/>
              <w:rPr>
                <w:rFonts w:ascii="Times New Roman" w:hAnsi="Times New Roman" w:cs="Times New Roman"/>
                <w:sz w:val="22"/>
              </w:rPr>
            </w:pPr>
            <w:r w:rsidRPr="00B67DF4">
              <w:rPr>
                <w:rFonts w:ascii="Times New Roman" w:hAnsi="Times New Roman" w:cs="Times New Roman"/>
                <w:sz w:val="22"/>
                <w:shd w:val="clear" w:color="auto" w:fill="FFFFFF"/>
                <w:lang w:eastAsia="zh-CN"/>
              </w:rPr>
              <w:t>4.6</w:t>
            </w:r>
            <w:r w:rsidR="00F03B74" w:rsidRPr="00B67DF4">
              <w:rPr>
                <w:rFonts w:ascii="Times New Roman" w:hAnsi="Times New Roman" w:cs="Times New Roman"/>
                <w:sz w:val="22"/>
                <w:shd w:val="clear" w:color="auto" w:fill="FFFFFF"/>
                <w:lang w:eastAsia="zh-CN"/>
              </w:rPr>
              <w:t>.С</w:t>
            </w:r>
            <w:r w:rsidR="00F03B74" w:rsidRPr="00B67DF4">
              <w:rPr>
                <w:rFonts w:ascii="Times New Roman" w:hAnsi="Times New Roman" w:cs="Times New Roman"/>
                <w:sz w:val="22"/>
                <w:lang w:eastAsia="zh-CN"/>
              </w:rPr>
              <w:t>умма</w:t>
            </w:r>
            <w:r w:rsidR="00F03B74" w:rsidRPr="00B67DF4">
              <w:rPr>
                <w:rFonts w:ascii="Times New Roman" w:hAnsi="Times New Roman" w:cs="Times New Roman"/>
                <w:b/>
                <w:sz w:val="22"/>
                <w:lang w:eastAsia="zh-CN"/>
              </w:rPr>
              <w:t xml:space="preserve"> </w:t>
            </w:r>
            <w:r w:rsidR="00F03B74" w:rsidRPr="00B67DF4">
              <w:rPr>
                <w:rFonts w:ascii="Times New Roman" w:hAnsi="Times New Roman" w:cs="Times New Roman"/>
                <w:sz w:val="22"/>
              </w:rPr>
              <w:t>подлежащая уплате Сублицензиатом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p>
          <w:p w:rsidR="001142A6" w:rsidRPr="00B67DF4" w:rsidRDefault="001142A6" w:rsidP="00383EB9">
            <w:pPr>
              <w:pStyle w:val="ab"/>
              <w:shd w:val="clear" w:color="auto" w:fill="FFFFFF"/>
              <w:spacing w:before="0" w:after="0" w:line="240" w:lineRule="auto"/>
              <w:jc w:val="both"/>
              <w:rPr>
                <w:rFonts w:ascii="Times New Roman" w:hAnsi="Times New Roman" w:cs="Times New Roman"/>
                <w:sz w:val="22"/>
              </w:rPr>
            </w:pPr>
          </w:p>
        </w:tc>
        <w:tc>
          <w:tcPr>
            <w:tcW w:w="131" w:type="dxa"/>
            <w:shd w:val="clear" w:color="auto" w:fill="auto"/>
            <w:vAlign w:val="bottom"/>
          </w:tcPr>
          <w:p w:rsidR="001142A6" w:rsidRPr="00B67DF4" w:rsidRDefault="001142A6">
            <w:pPr>
              <w:spacing w:after="0" w:line="240" w:lineRule="auto"/>
              <w:jc w:val="both"/>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V. СРОК ДЕЙСТВИЯ ДОГОВОРА</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070814" w:rsidRPr="00B67DF4" w:rsidRDefault="00F03B74" w:rsidP="00070814">
            <w:pPr>
              <w:spacing w:after="0" w:line="240" w:lineRule="auto"/>
              <w:jc w:val="both"/>
              <w:rPr>
                <w:rFonts w:ascii="Times New Roman" w:hAnsi="Times New Roman" w:cs="Times New Roman"/>
                <w:sz w:val="22"/>
              </w:rPr>
            </w:pPr>
            <w:r w:rsidRPr="00B67DF4">
              <w:rPr>
                <w:rFonts w:ascii="Times New Roman" w:hAnsi="Times New Roman" w:cs="Times New Roman"/>
                <w:sz w:val="22"/>
              </w:rPr>
              <w:t>5.1</w:t>
            </w:r>
            <w:r w:rsidR="0089324A" w:rsidRPr="00B67DF4">
              <w:rPr>
                <w:rFonts w:ascii="Times New Roman" w:hAnsi="Times New Roman" w:cs="Times New Roman"/>
                <w:sz w:val="22"/>
              </w:rPr>
              <w:t>.</w:t>
            </w:r>
            <w:r w:rsidRPr="00B67DF4">
              <w:rPr>
                <w:rFonts w:ascii="Times New Roman" w:hAnsi="Times New Roman" w:cs="Times New Roman"/>
                <w:sz w:val="22"/>
              </w:rPr>
              <w:t>Настоящий договор вступает в силу с даты подписания обеими сторонами и действует в течение срока</w:t>
            </w:r>
            <w:r w:rsidR="0089324A" w:rsidRPr="00B67DF4">
              <w:rPr>
                <w:rFonts w:ascii="Times New Roman" w:hAnsi="Times New Roman" w:cs="Times New Roman"/>
                <w:sz w:val="22"/>
              </w:rPr>
              <w:t>, указанного в п.</w:t>
            </w:r>
            <w:r w:rsidR="009D2AB8" w:rsidRPr="00B67DF4">
              <w:rPr>
                <w:rFonts w:ascii="Times New Roman" w:hAnsi="Times New Roman" w:cs="Times New Roman"/>
                <w:sz w:val="22"/>
              </w:rPr>
              <w:t xml:space="preserve"> </w:t>
            </w:r>
            <w:r w:rsidR="0089324A" w:rsidRPr="00B67DF4">
              <w:rPr>
                <w:rFonts w:ascii="Times New Roman" w:hAnsi="Times New Roman" w:cs="Times New Roman"/>
                <w:sz w:val="22"/>
              </w:rPr>
              <w:t>2.2</w:t>
            </w:r>
            <w:r w:rsidRPr="00B67DF4">
              <w:rPr>
                <w:rFonts w:ascii="Times New Roman" w:hAnsi="Times New Roman" w:cs="Times New Roman"/>
                <w:sz w:val="22"/>
              </w:rPr>
              <w:t xml:space="preserve"> договора, </w:t>
            </w:r>
            <w:r w:rsidR="002B2EAF" w:rsidRPr="00B67DF4">
              <w:rPr>
                <w:rFonts w:ascii="Times New Roman" w:eastAsia="Times New Roman" w:hAnsi="Times New Roman" w:cs="Times New Roman"/>
                <w:bCs/>
                <w:sz w:val="22"/>
                <w:shd w:val="clear" w:color="auto" w:fill="FFFFFF"/>
              </w:rPr>
              <w:t xml:space="preserve">а в части исполнения Сторонами принятых на себя обязательств, </w:t>
            </w:r>
            <w:r w:rsidR="002B2EAF" w:rsidRPr="00B67DF4">
              <w:rPr>
                <w:rFonts w:ascii="Times New Roman" w:hAnsi="Times New Roman" w:cs="Times New Roman"/>
                <w:sz w:val="22"/>
                <w:shd w:val="clear" w:color="auto" w:fill="FFFFFF"/>
              </w:rPr>
              <w:t>возникших до момента окончания срока действия или расторжения договора</w:t>
            </w:r>
            <w:r w:rsidR="002B2EAF" w:rsidRPr="00B67DF4">
              <w:rPr>
                <w:rFonts w:ascii="Times New Roman" w:eastAsia="Times New Roman" w:hAnsi="Times New Roman" w:cs="Times New Roman"/>
                <w:bCs/>
                <w:sz w:val="22"/>
                <w:shd w:val="clear" w:color="auto" w:fill="FFFFFF"/>
              </w:rPr>
              <w:t>, до их полного выполнения.</w:t>
            </w:r>
            <w:r w:rsidR="002B2EAF" w:rsidRPr="00B67DF4">
              <w:rPr>
                <w:rFonts w:ascii="Times New Roman" w:hAnsi="Times New Roman" w:cs="Times New Roman"/>
                <w:sz w:val="22"/>
              </w:rPr>
              <w:t xml:space="preserve"> Окончание срока действия договора не освобождает стороны от ответственности за его нарушение</w:t>
            </w:r>
            <w:r w:rsidR="004074BC" w:rsidRPr="00B67DF4">
              <w:rPr>
                <w:rFonts w:ascii="Times New Roman" w:hAnsi="Times New Roman" w:cs="Times New Roman"/>
                <w:sz w:val="22"/>
              </w:rPr>
              <w:t>.</w:t>
            </w:r>
          </w:p>
          <w:p w:rsidR="00B67DF4" w:rsidRPr="00B67DF4" w:rsidRDefault="00B67DF4" w:rsidP="00070814">
            <w:pPr>
              <w:spacing w:after="0" w:line="240" w:lineRule="auto"/>
              <w:jc w:val="both"/>
              <w:rPr>
                <w:rFonts w:ascii="Times New Roman" w:hAnsi="Times New Roman" w:cs="Times New Roman"/>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VI. ОТВЕТСТВЕННОСТЬ СТОРОН:</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B67DF4" w:rsidRPr="00B67DF4" w:rsidTr="00B96DA1">
        <w:trPr>
          <w:cantSplit/>
          <w:trHeight w:val="210"/>
        </w:trPr>
        <w:tc>
          <w:tcPr>
            <w:tcW w:w="210" w:type="dxa"/>
            <w:shd w:val="clear" w:color="auto" w:fill="auto"/>
            <w:vAlign w:val="bottom"/>
          </w:tcPr>
          <w:p w:rsidR="00B67DF4" w:rsidRPr="00B67DF4" w:rsidRDefault="00B67DF4">
            <w:pPr>
              <w:spacing w:after="0" w:line="240" w:lineRule="auto"/>
              <w:rPr>
                <w:rFonts w:ascii="Times New Roman" w:hAnsi="Times New Roman" w:cs="Times New Roman"/>
              </w:rPr>
            </w:pPr>
          </w:p>
        </w:tc>
        <w:tc>
          <w:tcPr>
            <w:tcW w:w="10093" w:type="dxa"/>
            <w:gridSpan w:val="6"/>
            <w:shd w:val="clear" w:color="auto" w:fill="auto"/>
            <w:vAlign w:val="bottom"/>
          </w:tcPr>
          <w:p w:rsidR="00B67DF4" w:rsidRPr="00B67DF4" w:rsidRDefault="00B67DF4" w:rsidP="00B67DF4">
            <w:pPr>
              <w:tabs>
                <w:tab w:val="left" w:pos="709"/>
              </w:tabs>
              <w:spacing w:after="0" w:line="240" w:lineRule="auto"/>
              <w:jc w:val="both"/>
              <w:rPr>
                <w:rFonts w:ascii="Times New Roman" w:hAnsi="Times New Roman" w:cs="Times New Roman"/>
                <w:sz w:val="22"/>
                <w:shd w:val="clear" w:color="auto" w:fill="FFFFFF"/>
              </w:rPr>
            </w:pPr>
            <w:r w:rsidRPr="00B67DF4">
              <w:rPr>
                <w:rFonts w:ascii="Times New Roman" w:hAnsi="Times New Roman" w:cs="Times New Roman"/>
                <w:sz w:val="22"/>
              </w:rPr>
              <w:t>6.1.</w:t>
            </w:r>
            <w:r w:rsidRPr="00B67DF4">
              <w:rPr>
                <w:rFonts w:ascii="Times New Roman" w:hAnsi="Times New Roman" w:cs="Times New Roman"/>
                <w:sz w:val="22"/>
                <w:shd w:val="clear" w:color="auto" w:fill="FFFFFF"/>
              </w:rPr>
              <w:t xml:space="preserve">За неисполнение, либо ненадлежащее исполнение условий настоящего договора Стороны несут ответственность в соответствии с действующим законодательством РФ, Федеральным законом № 44-ФЗ, постановлением Правительства РФ от 30.08.2017 № 1042 и условий настоящего договора. </w:t>
            </w:r>
          </w:p>
          <w:p w:rsidR="00B67DF4" w:rsidRPr="00B67DF4" w:rsidRDefault="00B67DF4">
            <w:pPr>
              <w:spacing w:after="0" w:line="240" w:lineRule="auto"/>
              <w:jc w:val="center"/>
              <w:rPr>
                <w:rFonts w:ascii="Times New Roman" w:hAnsi="Times New Roman" w:cs="Times New Roman"/>
                <w:b/>
              </w:rPr>
            </w:pPr>
          </w:p>
        </w:tc>
        <w:tc>
          <w:tcPr>
            <w:tcW w:w="131" w:type="dxa"/>
            <w:shd w:val="clear" w:color="auto" w:fill="auto"/>
            <w:vAlign w:val="bottom"/>
          </w:tcPr>
          <w:p w:rsidR="00B67DF4" w:rsidRPr="00B67DF4" w:rsidRDefault="00B67DF4">
            <w:pPr>
              <w:spacing w:after="0" w:line="240" w:lineRule="auto"/>
              <w:rPr>
                <w:rFonts w:ascii="Times New Roman" w:hAnsi="Times New Roman" w:cs="Times New Roman"/>
              </w:rPr>
            </w:pPr>
          </w:p>
        </w:tc>
      </w:tr>
      <w:tr w:rsidR="001142A6" w:rsidRPr="00B67DF4" w:rsidTr="00357FB1">
        <w:trPr>
          <w:cantSplit/>
          <w:trHeight w:val="3065"/>
        </w:trPr>
        <w:tc>
          <w:tcPr>
            <w:tcW w:w="210" w:type="dxa"/>
            <w:shd w:val="clear" w:color="auto" w:fill="auto"/>
            <w:vAlign w:val="bottom"/>
          </w:tcPr>
          <w:p w:rsidR="001142A6" w:rsidRPr="00B67DF4" w:rsidRDefault="001142A6" w:rsidP="0003325D">
            <w:pPr>
              <w:tabs>
                <w:tab w:val="left" w:pos="709"/>
              </w:tabs>
              <w:spacing w:after="0" w:line="240" w:lineRule="auto"/>
              <w:rPr>
                <w:rFonts w:ascii="Times New Roman" w:hAnsi="Times New Roman" w:cs="Times New Roman"/>
                <w:color w:val="FF0000"/>
                <w:sz w:val="22"/>
              </w:rPr>
            </w:pPr>
          </w:p>
        </w:tc>
        <w:tc>
          <w:tcPr>
            <w:tcW w:w="10093" w:type="dxa"/>
            <w:gridSpan w:val="6"/>
            <w:shd w:val="clear" w:color="auto" w:fill="auto"/>
            <w:vAlign w:val="bottom"/>
          </w:tcPr>
          <w:p w:rsidR="0003325D" w:rsidRPr="00B67DF4" w:rsidRDefault="00577D20" w:rsidP="0003325D">
            <w:pPr>
              <w:tabs>
                <w:tab w:val="left" w:pos="709"/>
              </w:tabs>
              <w:spacing w:after="0" w:line="240" w:lineRule="auto"/>
              <w:jc w:val="both"/>
              <w:rPr>
                <w:rFonts w:ascii="Times New Roman" w:hAnsi="Times New Roman" w:cs="Times New Roman"/>
                <w:sz w:val="22"/>
              </w:rPr>
            </w:pPr>
            <w:r w:rsidRPr="00B67DF4">
              <w:rPr>
                <w:rFonts w:ascii="Times New Roman" w:hAnsi="Times New Roman" w:cs="Times New Roman"/>
                <w:sz w:val="22"/>
                <w:shd w:val="clear" w:color="auto" w:fill="FFFFFF"/>
              </w:rPr>
              <w:t>6.2.</w:t>
            </w:r>
            <w:r w:rsidR="0003325D" w:rsidRPr="00B67DF4">
              <w:rPr>
                <w:rFonts w:ascii="Times New Roman" w:hAnsi="Times New Roman" w:cs="Times New Roman"/>
                <w:sz w:val="22"/>
              </w:rPr>
              <w:t xml:space="preserve">Настоящий Договор может быть расторгнут по соглашению Сторон, в одностороннем внесудебном порядке, путем направления другой стороне письменного уведомления не менее чем за 10 (десять) </w:t>
            </w:r>
            <w:r w:rsidRPr="00B67DF4">
              <w:rPr>
                <w:rFonts w:ascii="Times New Roman" w:hAnsi="Times New Roman" w:cs="Times New Roman"/>
                <w:sz w:val="22"/>
              </w:rPr>
              <w:t>рабочих</w:t>
            </w:r>
            <w:r w:rsidR="0003325D" w:rsidRPr="00B67DF4">
              <w:rPr>
                <w:rFonts w:ascii="Times New Roman" w:hAnsi="Times New Roman" w:cs="Times New Roman"/>
                <w:sz w:val="22"/>
              </w:rPr>
              <w:t xml:space="preserve"> дней до даты расторжения, а также</w:t>
            </w:r>
            <w:r w:rsidRPr="00B67DF4">
              <w:rPr>
                <w:rFonts w:ascii="Times New Roman" w:hAnsi="Times New Roman" w:cs="Times New Roman"/>
                <w:sz w:val="22"/>
              </w:rPr>
              <w:t>,</w:t>
            </w:r>
            <w:r w:rsidR="0003325D" w:rsidRPr="00B67DF4">
              <w:rPr>
                <w:rFonts w:ascii="Times New Roman" w:hAnsi="Times New Roman" w:cs="Times New Roman"/>
                <w:sz w:val="22"/>
              </w:rPr>
              <w:t xml:space="preserve"> в иных случаях, предусмотренных настоящим договором и действующим законодательством РФ.</w:t>
            </w:r>
          </w:p>
          <w:p w:rsidR="00357FB1" w:rsidRPr="00B67DF4" w:rsidRDefault="00577D20" w:rsidP="00357FB1">
            <w:pPr>
              <w:widowControl w:val="0"/>
              <w:tabs>
                <w:tab w:val="left" w:pos="576"/>
                <w:tab w:val="left" w:pos="1134"/>
              </w:tabs>
              <w:spacing w:after="0" w:line="240" w:lineRule="auto"/>
              <w:jc w:val="both"/>
              <w:rPr>
                <w:rFonts w:ascii="Times New Roman" w:hAnsi="Times New Roman" w:cs="Times New Roman"/>
                <w:sz w:val="22"/>
              </w:rPr>
            </w:pPr>
            <w:r w:rsidRPr="00B67DF4">
              <w:rPr>
                <w:rFonts w:ascii="Times New Roman" w:hAnsi="Times New Roman" w:cs="Times New Roman"/>
                <w:sz w:val="22"/>
              </w:rPr>
              <w:t>6.3</w:t>
            </w:r>
            <w:r w:rsidR="00357FB1" w:rsidRPr="00B67DF4">
              <w:rPr>
                <w:rFonts w:ascii="Times New Roman" w:hAnsi="Times New Roman" w:cs="Times New Roman"/>
                <w:sz w:val="22"/>
              </w:rPr>
              <w:t>.</w:t>
            </w:r>
            <w:r w:rsidR="00357FB1" w:rsidRPr="00B67DF4">
              <w:rPr>
                <w:rFonts w:ascii="Times New Roman" w:hAnsi="Times New Roman" w:cs="Times New Roman"/>
                <w:sz w:val="22"/>
                <w:shd w:val="clear" w:color="auto" w:fill="FFFFFF"/>
              </w:rPr>
              <w:t xml:space="preserve">В случае неисполнения или ненадлежащего исполнения Заказчиком своих обязательств по оплате </w:t>
            </w:r>
            <w:r w:rsidR="00357FB1" w:rsidRPr="00B67DF4">
              <w:rPr>
                <w:rFonts w:ascii="Times New Roman" w:eastAsia="Times New Roman" w:hAnsi="Times New Roman" w:cs="Times New Roman"/>
                <w:sz w:val="22"/>
                <w:shd w:val="clear" w:color="auto" w:fill="FFFFFF"/>
              </w:rPr>
              <w:t>оказанных услуг</w:t>
            </w:r>
            <w:r w:rsidR="00357FB1" w:rsidRPr="00B67DF4">
              <w:rPr>
                <w:rFonts w:ascii="Times New Roman" w:hAnsi="Times New Roman" w:cs="Times New Roman"/>
                <w:sz w:val="22"/>
                <w:shd w:val="clear" w:color="auto" w:fill="FFFFFF"/>
              </w:rPr>
              <w:t>, Исполнитель</w:t>
            </w:r>
            <w:r w:rsidR="00357FB1" w:rsidRPr="00B67DF4">
              <w:rPr>
                <w:rFonts w:ascii="Times New Roman" w:eastAsia="Times New Roman" w:hAnsi="Times New Roman" w:cs="Times New Roman"/>
                <w:sz w:val="22"/>
                <w:shd w:val="clear" w:color="auto" w:fill="FFFFFF"/>
              </w:rPr>
              <w:t xml:space="preserve"> </w:t>
            </w:r>
            <w:r w:rsidR="00357FB1" w:rsidRPr="00B67DF4">
              <w:rPr>
                <w:rFonts w:ascii="Times New Roman" w:hAnsi="Times New Roman" w:cs="Times New Roman"/>
                <w:sz w:val="22"/>
                <w:shd w:val="clear" w:color="auto" w:fill="FFFFFF"/>
              </w:rPr>
              <w:t xml:space="preserve">имеет право требовать уплаты пени в размере 1/300 (одной трехсотой) действующей на дату уплаты пеней ключевой ставки ЦБ РФ </w:t>
            </w:r>
            <w:r w:rsidR="00357FB1" w:rsidRPr="00B67DF4">
              <w:rPr>
                <w:rFonts w:ascii="Times New Roman" w:hAnsi="Times New Roman" w:cs="Times New Roman"/>
                <w:sz w:val="22"/>
              </w:rPr>
              <w:t>от не уплаченной в срок суммы за каждый день задержки.</w:t>
            </w:r>
          </w:p>
          <w:p w:rsidR="00357FB1" w:rsidRPr="00B67DF4" w:rsidRDefault="00357FB1" w:rsidP="00357FB1">
            <w:pPr>
              <w:widowControl w:val="0"/>
              <w:spacing w:after="0" w:line="240" w:lineRule="auto"/>
              <w:jc w:val="both"/>
              <w:rPr>
                <w:sz w:val="22"/>
              </w:rPr>
            </w:pPr>
            <w:r w:rsidRPr="00B67DF4">
              <w:rPr>
                <w:rFonts w:ascii="Times New Roman" w:hAnsi="Times New Roman" w:cs="Times New Roman"/>
                <w:sz w:val="22"/>
                <w:shd w:val="clear" w:color="auto" w:fill="FFFFFF"/>
              </w:rPr>
              <w:t>6.</w:t>
            </w:r>
            <w:r w:rsidR="00577D20" w:rsidRPr="00B67DF4">
              <w:rPr>
                <w:rFonts w:ascii="Times New Roman" w:hAnsi="Times New Roman" w:cs="Times New Roman"/>
                <w:sz w:val="22"/>
                <w:shd w:val="clear" w:color="auto" w:fill="FFFFFF"/>
              </w:rPr>
              <w:t>4</w:t>
            </w:r>
            <w:r w:rsidRPr="00B67DF4">
              <w:rPr>
                <w:rFonts w:ascii="Times New Roman" w:hAnsi="Times New Roman" w:cs="Times New Roman"/>
                <w:sz w:val="22"/>
                <w:shd w:val="clear" w:color="auto" w:fill="FFFFFF"/>
              </w:rPr>
              <w:t xml:space="preserve">.В случае </w:t>
            </w:r>
            <w:r w:rsidRPr="00B67DF4">
              <w:rPr>
                <w:rFonts w:ascii="Times New Roman" w:hAnsi="Times New Roman" w:cs="Times New Roman"/>
                <w:bCs/>
                <w:sz w:val="22"/>
              </w:rPr>
              <w:t xml:space="preserve">неисполнения (ненадлежащего исполнения) </w:t>
            </w:r>
            <w:r w:rsidRPr="00B67DF4">
              <w:rPr>
                <w:rFonts w:ascii="Times New Roman" w:eastAsia="Times New Roman" w:hAnsi="Times New Roman" w:cs="Times New Roman"/>
                <w:bCs/>
                <w:sz w:val="22"/>
                <w:shd w:val="clear" w:color="auto" w:fill="FFFFFF"/>
              </w:rPr>
              <w:t>Исполнителем</w:t>
            </w:r>
            <w:r w:rsidRPr="00B67DF4">
              <w:rPr>
                <w:rFonts w:ascii="Times New Roman" w:hAnsi="Times New Roman" w:cs="Times New Roman"/>
                <w:bCs/>
                <w:sz w:val="22"/>
                <w:shd w:val="clear" w:color="auto" w:fill="FFFFFF"/>
              </w:rPr>
              <w:t xml:space="preserve"> своих обязательств по договору, в том числе </w:t>
            </w:r>
            <w:r w:rsidRPr="00B67DF4">
              <w:rPr>
                <w:rFonts w:ascii="Times New Roman" w:eastAsia="Times New Roman" w:hAnsi="Times New Roman" w:cs="Times New Roman"/>
                <w:sz w:val="22"/>
                <w:shd w:val="clear" w:color="auto" w:fill="FFFFFF"/>
              </w:rPr>
              <w:t>нарушения</w:t>
            </w:r>
            <w:r w:rsidRPr="00B67DF4">
              <w:rPr>
                <w:rFonts w:ascii="Times New Roman" w:hAnsi="Times New Roman" w:cs="Times New Roman"/>
                <w:sz w:val="22"/>
                <w:shd w:val="clear" w:color="auto" w:fill="FFFFFF"/>
              </w:rPr>
              <w:t xml:space="preserve"> им сроков начала и окончания </w:t>
            </w:r>
            <w:r w:rsidRPr="00B67DF4">
              <w:rPr>
                <w:rFonts w:ascii="Times New Roman" w:eastAsia="Times New Roman" w:hAnsi="Times New Roman" w:cs="Times New Roman"/>
                <w:sz w:val="22"/>
                <w:shd w:val="clear" w:color="auto" w:fill="FFFFFF"/>
              </w:rPr>
              <w:t>оказания услуг</w:t>
            </w:r>
            <w:r w:rsidRPr="00B67DF4">
              <w:rPr>
                <w:rFonts w:ascii="Times New Roman" w:hAnsi="Times New Roman" w:cs="Times New Roman"/>
                <w:sz w:val="22"/>
                <w:shd w:val="clear" w:color="auto" w:fill="FFFFFF"/>
              </w:rPr>
              <w:t xml:space="preserve">, ЗАКАЗЧИК имеет право требовать уплаты пени в размере 1/300 (одной трехсотой) действующей на дату уплаты пеней ключевой ставки ЦБ РФ от стоимости </w:t>
            </w:r>
            <w:r w:rsidRPr="00B67DF4">
              <w:rPr>
                <w:rFonts w:ascii="Times New Roman" w:eastAsia="Times New Roman" w:hAnsi="Times New Roman" w:cs="Times New Roman"/>
                <w:sz w:val="22"/>
                <w:shd w:val="clear" w:color="auto" w:fill="FFFFFF"/>
              </w:rPr>
              <w:t>услуг</w:t>
            </w:r>
            <w:r w:rsidRPr="00B67DF4">
              <w:rPr>
                <w:rFonts w:ascii="Times New Roman" w:hAnsi="Times New Roman" w:cs="Times New Roman"/>
                <w:sz w:val="22"/>
                <w:shd w:val="clear" w:color="auto" w:fill="FFFFFF"/>
              </w:rPr>
              <w:t>, предусмотренных настоящим Договором за каждый день просрочки.</w:t>
            </w:r>
          </w:p>
          <w:p w:rsidR="00357FB1" w:rsidRPr="00B67DF4" w:rsidRDefault="00577D20" w:rsidP="0003325D">
            <w:pPr>
              <w:tabs>
                <w:tab w:val="left" w:pos="709"/>
              </w:tabs>
              <w:spacing w:after="0" w:line="240" w:lineRule="auto"/>
              <w:jc w:val="both"/>
              <w:rPr>
                <w:rFonts w:ascii="Times New Roman" w:hAnsi="Times New Roman" w:cs="Times New Roman"/>
                <w:sz w:val="22"/>
              </w:rPr>
            </w:pPr>
            <w:r w:rsidRPr="00B67DF4">
              <w:rPr>
                <w:rStyle w:val="sentence"/>
                <w:rFonts w:ascii="Times New Roman" w:eastAsia="Calibri" w:hAnsi="Times New Roman" w:cs="Times New Roman"/>
                <w:sz w:val="22"/>
                <w:highlight w:val="white"/>
                <w:shd w:val="clear" w:color="auto" w:fill="FFFFFF"/>
              </w:rPr>
              <w:t>6.5</w:t>
            </w:r>
            <w:r w:rsidR="00357FB1" w:rsidRPr="00B67DF4">
              <w:rPr>
                <w:rStyle w:val="sentence"/>
                <w:rFonts w:ascii="Times New Roman" w:eastAsia="Calibri" w:hAnsi="Times New Roman" w:cs="Times New Roman"/>
                <w:sz w:val="22"/>
                <w:highlight w:val="white"/>
                <w:shd w:val="clear" w:color="auto" w:fill="FFFFFF"/>
              </w:rPr>
              <w:t xml:space="preserve">.В случае неисполнения в добровольном порядке обязательств по уплате неустойки (штрафа, пени) </w:t>
            </w:r>
            <w:r w:rsidR="00357FB1" w:rsidRPr="00B67DF4">
              <w:rPr>
                <w:rStyle w:val="sentence"/>
                <w:rFonts w:ascii="Times New Roman" w:eastAsia="Times New Roman" w:hAnsi="Times New Roman" w:cs="Times New Roman"/>
                <w:sz w:val="22"/>
                <w:highlight w:val="white"/>
                <w:shd w:val="clear" w:color="auto" w:fill="FFFFFF"/>
              </w:rPr>
              <w:t>Исполнителем</w:t>
            </w:r>
            <w:r w:rsidR="00357FB1" w:rsidRPr="00B67DF4">
              <w:rPr>
                <w:rStyle w:val="sentence"/>
                <w:rFonts w:ascii="Times New Roman" w:eastAsia="Calibri" w:hAnsi="Times New Roman" w:cs="Times New Roman"/>
                <w:sz w:val="22"/>
                <w:highlight w:val="white"/>
                <w:shd w:val="clear" w:color="auto" w:fill="FFFFFF"/>
              </w:rPr>
              <w:t>, в установленные настоящим договором сроки, ЗАКАЗЧИК</w:t>
            </w:r>
            <w:r w:rsidR="00357FB1" w:rsidRPr="00B67DF4">
              <w:rPr>
                <w:rStyle w:val="sentence"/>
                <w:rFonts w:ascii="Times New Roman" w:eastAsia="Calibri" w:hAnsi="Times New Roman" w:cs="Times New Roman"/>
                <w:sz w:val="22"/>
                <w:highlight w:val="white"/>
                <w:shd w:val="clear" w:color="auto" w:fill="FFFFFF"/>
                <w:lang w:eastAsia="en-US"/>
              </w:rPr>
              <w:t xml:space="preserve"> вправе в соответствии со ст. 228, ст. 330, ст. 410 ГК РФ произвести оплату по договору за вычетом соответствующего размера неустойки (штрафа, пени), начисленной </w:t>
            </w:r>
            <w:r w:rsidR="00357FB1" w:rsidRPr="00B67DF4">
              <w:rPr>
                <w:rStyle w:val="sentence"/>
                <w:rFonts w:ascii="Times New Roman" w:eastAsia="Times New Roman" w:hAnsi="Times New Roman" w:cs="Times New Roman"/>
                <w:sz w:val="22"/>
                <w:highlight w:val="white"/>
                <w:shd w:val="clear" w:color="auto" w:fill="FFFFFF"/>
                <w:lang w:eastAsia="en-US"/>
              </w:rPr>
              <w:t>Исполнителю</w:t>
            </w:r>
            <w:r w:rsidR="00357FB1" w:rsidRPr="00B67DF4">
              <w:rPr>
                <w:rStyle w:val="sentence"/>
                <w:rFonts w:ascii="Times New Roman" w:eastAsia="Calibri" w:hAnsi="Times New Roman" w:cs="Times New Roman"/>
                <w:sz w:val="22"/>
                <w:highlight w:val="white"/>
                <w:shd w:val="clear" w:color="auto" w:fill="FFFFFF"/>
                <w:lang w:eastAsia="en-US"/>
              </w:rPr>
              <w:t>. При этом</w:t>
            </w:r>
            <w:r w:rsidR="00357FB1" w:rsidRPr="00B67DF4">
              <w:rPr>
                <w:rStyle w:val="sentence"/>
                <w:rFonts w:ascii="Times New Roman" w:eastAsia="Calibri" w:hAnsi="Times New Roman" w:cs="Times New Roman"/>
                <w:bCs/>
                <w:sz w:val="22"/>
                <w:highlight w:val="white"/>
                <w:shd w:val="clear" w:color="auto" w:fill="FFFFFF"/>
                <w:lang w:eastAsia="en-US"/>
              </w:rPr>
              <w:t xml:space="preserve"> удержание </w:t>
            </w:r>
            <w:r w:rsidR="00357FB1" w:rsidRPr="00B67DF4">
              <w:rPr>
                <w:rStyle w:val="sentence"/>
                <w:rFonts w:ascii="Times New Roman" w:eastAsia="Calibri" w:hAnsi="Times New Roman" w:cs="Times New Roman"/>
                <w:sz w:val="22"/>
                <w:highlight w:val="white"/>
                <w:shd w:val="clear" w:color="auto" w:fill="FFFFFF"/>
                <w:lang w:eastAsia="en-US"/>
              </w:rPr>
              <w:t>денежных средств осуществляется без обращения Заказчика в суд.</w:t>
            </w:r>
          </w:p>
          <w:p w:rsidR="00357FB1" w:rsidRPr="00B67DF4" w:rsidRDefault="00577D20" w:rsidP="00357FB1">
            <w:pPr>
              <w:tabs>
                <w:tab w:val="left" w:pos="709"/>
              </w:tabs>
              <w:spacing w:after="0" w:line="240" w:lineRule="auto"/>
              <w:jc w:val="both"/>
              <w:rPr>
                <w:rFonts w:ascii="Times New Roman" w:hAnsi="Times New Roman" w:cs="Times New Roman"/>
                <w:sz w:val="22"/>
                <w:shd w:val="clear" w:color="auto" w:fill="FFFFFF"/>
              </w:rPr>
            </w:pPr>
            <w:r w:rsidRPr="00B67DF4">
              <w:rPr>
                <w:rFonts w:ascii="Times New Roman" w:hAnsi="Times New Roman" w:cs="Times New Roman"/>
                <w:sz w:val="22"/>
              </w:rPr>
              <w:t>6.6</w:t>
            </w:r>
            <w:r w:rsidR="00357FB1" w:rsidRPr="00B67DF4">
              <w:rPr>
                <w:rFonts w:ascii="Times New Roman" w:hAnsi="Times New Roman" w:cs="Times New Roman"/>
                <w:sz w:val="22"/>
              </w:rPr>
              <w:t>.Уплата неустоек, штрафных санкций, а также возмещение убытков не освобождает Стороны от исполнения своих обязательств по настоящему Договору. Все санкции по Договору применяются к соответствующей Стороне исключительно при наличии письменного требования другой Стороны.</w:t>
            </w:r>
          </w:p>
        </w:tc>
        <w:tc>
          <w:tcPr>
            <w:tcW w:w="131" w:type="dxa"/>
            <w:shd w:val="clear" w:color="auto" w:fill="auto"/>
            <w:vAlign w:val="bottom"/>
          </w:tcPr>
          <w:p w:rsidR="001142A6" w:rsidRPr="00B67DF4" w:rsidRDefault="001142A6" w:rsidP="0003325D">
            <w:pPr>
              <w:tabs>
                <w:tab w:val="left" w:pos="709"/>
              </w:tabs>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rsidP="0003325D">
            <w:pPr>
              <w:tabs>
                <w:tab w:val="left" w:pos="709"/>
              </w:tabs>
              <w:spacing w:after="0" w:line="240" w:lineRule="auto"/>
              <w:rPr>
                <w:rFonts w:ascii="Times New Roman" w:hAnsi="Times New Roman" w:cs="Times New Roman"/>
                <w:sz w:val="22"/>
              </w:rPr>
            </w:pPr>
          </w:p>
        </w:tc>
        <w:tc>
          <w:tcPr>
            <w:tcW w:w="10093" w:type="dxa"/>
            <w:gridSpan w:val="6"/>
            <w:shd w:val="clear" w:color="auto" w:fill="auto"/>
            <w:vAlign w:val="bottom"/>
          </w:tcPr>
          <w:p w:rsidR="001142A6" w:rsidRDefault="00F03B74" w:rsidP="00357FB1">
            <w:pPr>
              <w:tabs>
                <w:tab w:val="left" w:pos="709"/>
              </w:tabs>
              <w:spacing w:after="0" w:line="240" w:lineRule="auto"/>
              <w:jc w:val="both"/>
              <w:rPr>
                <w:rFonts w:ascii="Times New Roman" w:hAnsi="Times New Roman" w:cs="Times New Roman"/>
                <w:sz w:val="22"/>
              </w:rPr>
            </w:pPr>
            <w:r w:rsidRPr="00B67DF4">
              <w:rPr>
                <w:rFonts w:ascii="Times New Roman" w:hAnsi="Times New Roman" w:cs="Times New Roman"/>
                <w:sz w:val="22"/>
              </w:rPr>
              <w:t>6.</w:t>
            </w:r>
            <w:r w:rsidR="00577D20" w:rsidRPr="00B67DF4">
              <w:rPr>
                <w:rFonts w:ascii="Times New Roman" w:hAnsi="Times New Roman" w:cs="Times New Roman"/>
                <w:sz w:val="22"/>
              </w:rPr>
              <w:t>7</w:t>
            </w:r>
            <w:r w:rsidRPr="00B67DF4">
              <w:rPr>
                <w:rFonts w:ascii="Times New Roman" w:hAnsi="Times New Roman" w:cs="Times New Roman"/>
                <w:sz w:val="22"/>
              </w:rPr>
              <w:t>.Стороны освобождаются от ответственности за неисполнение либо ненадлежащее исполнение своих обязательств по настоящему Договору в случае, если они явились следствием наступления обстоятельств непреодолимой силы: природные бедствия, наводнений, землетрясений, пожаров, стихийных бедствий, блокад, забастовок, диверсии, военных действий, террористических актов, блокад, изменения законодательства, препятствующих надлежащему исполнению обязательств по настоящему Договору,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те, которые Стороны были не в состоянии предвидеть и/или предотвратить. Сроки исполнения обязательств Стороной, подвергшейся влиянию обстоятельств непреодолимой силы, передвигаются на период действия таких обстоятельств. В случае если эти обстоятельства будут длиться более одного месяца, Стороны имеют право отказаться от дальнейшего исполнения обязательств по Договору.</w:t>
            </w:r>
          </w:p>
          <w:p w:rsidR="00B67DF4" w:rsidRPr="00B67DF4" w:rsidRDefault="00B67DF4" w:rsidP="00357FB1">
            <w:pPr>
              <w:tabs>
                <w:tab w:val="left" w:pos="709"/>
              </w:tabs>
              <w:spacing w:after="0" w:line="240" w:lineRule="auto"/>
              <w:jc w:val="both"/>
              <w:rPr>
                <w:rFonts w:ascii="Times New Roman" w:hAnsi="Times New Roman" w:cs="Times New Roman"/>
                <w:sz w:val="22"/>
              </w:rPr>
            </w:pPr>
          </w:p>
        </w:tc>
        <w:tc>
          <w:tcPr>
            <w:tcW w:w="131" w:type="dxa"/>
            <w:shd w:val="clear" w:color="auto" w:fill="auto"/>
            <w:vAlign w:val="bottom"/>
          </w:tcPr>
          <w:p w:rsidR="001142A6" w:rsidRPr="00B67DF4" w:rsidRDefault="001142A6" w:rsidP="0003325D">
            <w:pPr>
              <w:tabs>
                <w:tab w:val="left" w:pos="709"/>
              </w:tabs>
              <w:spacing w:after="0" w:line="240" w:lineRule="auto"/>
              <w:rPr>
                <w:rFonts w:ascii="Times New Roman" w:hAnsi="Times New Roman" w:cs="Times New Roman"/>
                <w:sz w:val="22"/>
              </w:rPr>
            </w:pPr>
          </w:p>
        </w:tc>
      </w:tr>
      <w:tr w:rsidR="001142A6" w:rsidRPr="00B67DF4" w:rsidTr="00B96DA1">
        <w:trPr>
          <w:cantSplit/>
          <w:trHeight w:val="210"/>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1142A6" w:rsidRPr="00B67DF4" w:rsidRDefault="00F03B74">
            <w:pPr>
              <w:spacing w:after="0" w:line="240" w:lineRule="auto"/>
              <w:jc w:val="center"/>
              <w:rPr>
                <w:rFonts w:ascii="Times New Roman" w:hAnsi="Times New Roman" w:cs="Times New Roman"/>
                <w:sz w:val="22"/>
              </w:rPr>
            </w:pPr>
            <w:r w:rsidRPr="00B67DF4">
              <w:rPr>
                <w:rFonts w:ascii="Times New Roman" w:hAnsi="Times New Roman" w:cs="Times New Roman"/>
                <w:b/>
                <w:sz w:val="22"/>
              </w:rPr>
              <w:t>VII. ПРОЧИЕ УСЛОВИЯ</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03325D" w:rsidRPr="00B67DF4" w:rsidTr="00B96DA1">
        <w:trPr>
          <w:cantSplit/>
          <w:trHeight w:val="210"/>
        </w:trPr>
        <w:tc>
          <w:tcPr>
            <w:tcW w:w="210" w:type="dxa"/>
            <w:shd w:val="clear" w:color="auto" w:fill="auto"/>
            <w:vAlign w:val="bottom"/>
          </w:tcPr>
          <w:p w:rsidR="0003325D" w:rsidRPr="00B67DF4" w:rsidRDefault="0003325D">
            <w:pPr>
              <w:spacing w:after="0" w:line="240" w:lineRule="auto"/>
              <w:rPr>
                <w:rFonts w:ascii="Times New Roman" w:hAnsi="Times New Roman" w:cs="Times New Roman"/>
                <w:sz w:val="22"/>
              </w:rPr>
            </w:pPr>
          </w:p>
        </w:tc>
        <w:tc>
          <w:tcPr>
            <w:tcW w:w="10093" w:type="dxa"/>
            <w:gridSpan w:val="6"/>
            <w:shd w:val="clear" w:color="auto" w:fill="auto"/>
            <w:vAlign w:val="bottom"/>
          </w:tcPr>
          <w:p w:rsidR="0003325D" w:rsidRPr="00B67DF4" w:rsidRDefault="0003325D" w:rsidP="0003325D">
            <w:pPr>
              <w:spacing w:after="0" w:line="240" w:lineRule="auto"/>
              <w:jc w:val="both"/>
              <w:rPr>
                <w:rFonts w:ascii="Times New Roman" w:hAnsi="Times New Roman" w:cs="Times New Roman"/>
                <w:sz w:val="22"/>
              </w:rPr>
            </w:pPr>
            <w:r w:rsidRPr="00B67DF4">
              <w:rPr>
                <w:rFonts w:ascii="Times New Roman" w:hAnsi="Times New Roman" w:cs="Times New Roman"/>
                <w:sz w:val="22"/>
              </w:rPr>
              <w:t>7.1.Сублицензиар предоставляет компании «1С» возможность авторского надзора за соблюдением условий договора.</w:t>
            </w:r>
          </w:p>
          <w:p w:rsidR="0003325D" w:rsidRPr="00B67DF4" w:rsidRDefault="0003325D" w:rsidP="0003325D">
            <w:pPr>
              <w:spacing w:after="0" w:line="240" w:lineRule="auto"/>
              <w:jc w:val="both"/>
              <w:rPr>
                <w:rFonts w:ascii="Times New Roman" w:hAnsi="Times New Roman" w:cs="Times New Roman"/>
                <w:sz w:val="22"/>
              </w:rPr>
            </w:pPr>
            <w:r w:rsidRPr="00B67DF4">
              <w:rPr>
                <w:rFonts w:ascii="Times New Roman" w:hAnsi="Times New Roman" w:cs="Times New Roman"/>
                <w:sz w:val="22"/>
              </w:rPr>
              <w:t>7.2.В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Арбитражным судом города Санкт-Петербурга и Ленинградской области в соответствии с действующим законодательством РФ</w:t>
            </w:r>
            <w:r w:rsidR="0072406E" w:rsidRPr="00B67DF4">
              <w:rPr>
                <w:rFonts w:ascii="Times New Roman" w:hAnsi="Times New Roman" w:cs="Times New Roman"/>
                <w:sz w:val="22"/>
              </w:rPr>
              <w:t>,</w:t>
            </w:r>
            <w:r w:rsidRPr="00B67DF4">
              <w:rPr>
                <w:rFonts w:ascii="Times New Roman" w:hAnsi="Times New Roman" w:cs="Times New Roman"/>
                <w:sz w:val="22"/>
              </w:rPr>
              <w:t xml:space="preserve"> при условии соблюдения претензионного порядка. Срок рассмотрения претензии составляет 10 (десять) </w:t>
            </w:r>
            <w:r w:rsidR="00577D20" w:rsidRPr="00B67DF4">
              <w:rPr>
                <w:rFonts w:ascii="Times New Roman" w:hAnsi="Times New Roman" w:cs="Times New Roman"/>
                <w:sz w:val="22"/>
              </w:rPr>
              <w:t xml:space="preserve">рабочих </w:t>
            </w:r>
            <w:r w:rsidRPr="00B67DF4">
              <w:rPr>
                <w:rFonts w:ascii="Times New Roman" w:hAnsi="Times New Roman" w:cs="Times New Roman"/>
                <w:sz w:val="22"/>
              </w:rPr>
              <w:t>дней с даты её получения адресатом.</w:t>
            </w:r>
          </w:p>
          <w:p w:rsidR="0003325D" w:rsidRDefault="0003325D" w:rsidP="00070814">
            <w:pPr>
              <w:spacing w:after="0" w:line="240" w:lineRule="auto"/>
              <w:jc w:val="both"/>
              <w:rPr>
                <w:rFonts w:ascii="Times New Roman" w:hAnsi="Times New Roman" w:cs="Times New Roman"/>
                <w:sz w:val="22"/>
              </w:rPr>
            </w:pPr>
            <w:r w:rsidRPr="00B67DF4">
              <w:rPr>
                <w:rFonts w:ascii="Times New Roman" w:hAnsi="Times New Roman" w:cs="Times New Roman"/>
                <w:sz w:val="22"/>
              </w:rPr>
              <w:t>7.3.При исполнении своих обязательств по договору Стороны, их аффилированные (уполномоченные) лица, работники или посредники руководствуются Федеральным законом от 25.12.2008г. № 273-ФЗ и осуществляют противодействие коррупции в пределах своих полномочий: не выплачивают, не предлагают выплатить и не разрешают выплату каких-либо денежных средств или передачу каких-либо ценностей любым лицам Сторон для оказания влияния на действия или решения этих лиц с целью получить какие-либо неправомерные преимущества, выгоду в натуральном или денежном выражении от выполнения своих полномочий (обязанностей).</w:t>
            </w:r>
          </w:p>
          <w:p w:rsidR="00B67DF4" w:rsidRPr="00B67DF4" w:rsidRDefault="00B67DF4" w:rsidP="00B67DF4">
            <w:pPr>
              <w:spacing w:after="0" w:line="240" w:lineRule="auto"/>
              <w:jc w:val="both"/>
              <w:rPr>
                <w:rFonts w:ascii="Times New Roman" w:hAnsi="Times New Roman" w:cs="Times New Roman"/>
                <w:sz w:val="22"/>
              </w:rPr>
            </w:pPr>
            <w:r w:rsidRPr="00B67DF4">
              <w:rPr>
                <w:rFonts w:ascii="Times New Roman" w:hAnsi="Times New Roman" w:cs="Times New Roman"/>
                <w:sz w:val="22"/>
              </w:rPr>
              <w:t>7.4. 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для них работ (услуг) и другими, не поименованными в настоящем разделе способами, ставящими работника в определенную зависимость и направленного на обеспечение выполнения этим работником каких-либо действий в пользу стимулирующей стороны.</w:t>
            </w:r>
          </w:p>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7.5.Стороны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sidRPr="00B67DF4">
              <w:rPr>
                <w:rFonts w:ascii="Times New Roman" w:hAnsi="Times New Roman" w:cs="Times New Roman"/>
                <w:bCs/>
                <w:iCs/>
                <w:sz w:val="22"/>
              </w:rPr>
              <w:t>Сублицензиат</w:t>
            </w:r>
            <w:r w:rsidRPr="00B67DF4">
              <w:rPr>
                <w:rFonts w:ascii="Times New Roman" w:hAnsi="Times New Roman" w:cs="Times New Roman"/>
                <w:iCs/>
                <w:sz w:val="22"/>
              </w:rPr>
              <w:t xml:space="preserve"> не вправе обременять свои права в рамках Договора правами третьих лиц без предварительного письменного согласия </w:t>
            </w:r>
            <w:r w:rsidRPr="00B67DF4">
              <w:rPr>
                <w:rFonts w:ascii="Times New Roman" w:hAnsi="Times New Roman" w:cs="Times New Roman"/>
                <w:bCs/>
                <w:iCs/>
                <w:sz w:val="22"/>
              </w:rPr>
              <w:t>Сублицензиара</w:t>
            </w:r>
            <w:r w:rsidRPr="00B67DF4">
              <w:rPr>
                <w:rFonts w:ascii="Times New Roman" w:hAnsi="Times New Roman" w:cs="Times New Roman"/>
                <w:iCs/>
                <w:sz w:val="22"/>
              </w:rPr>
              <w:t>.</w:t>
            </w:r>
          </w:p>
          <w:p w:rsidR="00B67DF4" w:rsidRPr="00B67DF4" w:rsidRDefault="00B67DF4" w:rsidP="00070814">
            <w:pPr>
              <w:spacing w:after="0" w:line="240" w:lineRule="auto"/>
              <w:jc w:val="both"/>
              <w:rPr>
                <w:rFonts w:ascii="Times New Roman" w:hAnsi="Times New Roman" w:cs="Times New Roman"/>
                <w:b/>
                <w:sz w:val="22"/>
              </w:rPr>
            </w:pPr>
          </w:p>
        </w:tc>
        <w:tc>
          <w:tcPr>
            <w:tcW w:w="131" w:type="dxa"/>
            <w:shd w:val="clear" w:color="auto" w:fill="auto"/>
            <w:vAlign w:val="bottom"/>
          </w:tcPr>
          <w:p w:rsidR="0003325D" w:rsidRPr="00B67DF4" w:rsidRDefault="0003325D">
            <w:pPr>
              <w:spacing w:after="0" w:line="240" w:lineRule="auto"/>
              <w:rPr>
                <w:rFonts w:ascii="Times New Roman" w:hAnsi="Times New Roman" w:cs="Times New Roman"/>
                <w:sz w:val="22"/>
              </w:rPr>
            </w:pPr>
          </w:p>
        </w:tc>
      </w:tr>
      <w:tr w:rsidR="001142A6" w:rsidRPr="00B67DF4" w:rsidTr="00B96DA1">
        <w:trPr>
          <w:cantSplit/>
          <w:trHeight w:val="266"/>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7.6.Стороны, также, договорились на обмен юридически значимыми документами (товарные накладные (УПД), счета-фактуры, счет на оплату, акт сдачи-приемки работ, дополнительные соглашения) в электронном виде.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w:t>
            </w:r>
          </w:p>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           Обмен электронными документами по телекоммуникационным каналам связи со стороны Заказчика осуществляется через оператора ЭДО ООО «Компания «Тензор», «Web-система СБИС». </w:t>
            </w:r>
          </w:p>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           Со стороны Исполнителя осуществляется через оператора ЭДО _____________________, ИНН ___________________.</w:t>
            </w:r>
          </w:p>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          Для целей электронного документооборота Стороны используют усиленную квалифицированную электронную подпись (далее – «КЭП»), выданную уполномоченным лицам Сторон.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Стороны признают, что полученные ими электронные документы, заверенные электронной подписью уполномоченных лиц, юридически эквивалентны документам на бумажных носителях, заверенные соответствующими подписями и печатью.</w:t>
            </w:r>
          </w:p>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          При осуществлении обмена электронными Документами Стороны используют форматы документов, которые утверждены действующим законодательством РФ, а также подзаконными нормативными актами.</w:t>
            </w:r>
          </w:p>
          <w:p w:rsidR="00B67DF4" w:rsidRPr="00B67DF4" w:rsidRDefault="00B67DF4" w:rsidP="00B67DF4">
            <w:pPr>
              <w:spacing w:after="0" w:line="240" w:lineRule="auto"/>
              <w:jc w:val="both"/>
              <w:rPr>
                <w:rFonts w:ascii="Times New Roman" w:hAnsi="Times New Roman" w:cs="Times New Roman"/>
                <w:iCs/>
                <w:sz w:val="22"/>
              </w:rPr>
            </w:pPr>
            <w:r w:rsidRPr="00B67DF4">
              <w:rPr>
                <w:rFonts w:ascii="Times New Roman" w:hAnsi="Times New Roman" w:cs="Times New Roman"/>
                <w:iCs/>
                <w:sz w:val="22"/>
              </w:rPr>
              <w:t xml:space="preserve">          Использование электронных документов между Сторонами не отменяет использование иных способов связи для обмена документами и сообщениями.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rsidR="00B67DF4" w:rsidRPr="00B67DF4" w:rsidRDefault="00B67DF4" w:rsidP="00B67DF4">
            <w:pPr>
              <w:spacing w:after="0" w:line="240" w:lineRule="auto"/>
              <w:jc w:val="both"/>
              <w:rPr>
                <w:rFonts w:ascii="Times New Roman" w:hAnsi="Times New Roman" w:cs="Times New Roman"/>
                <w:iCs/>
                <w:kern w:val="2"/>
                <w:sz w:val="22"/>
              </w:rPr>
            </w:pPr>
            <w:r w:rsidRPr="00B67DF4">
              <w:rPr>
                <w:rFonts w:ascii="Times New Roman" w:hAnsi="Times New Roman" w:cs="Times New Roman"/>
                <w:iCs/>
                <w:sz w:val="22"/>
              </w:rPr>
              <w:t>7.7.</w:t>
            </w:r>
            <w:r w:rsidRPr="00B67DF4">
              <w:rPr>
                <w:rFonts w:ascii="Times New Roman" w:hAnsi="Times New Roman" w:cs="Times New Roman"/>
                <w:iCs/>
                <w:kern w:val="2"/>
                <w:sz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B67DF4" w:rsidRPr="00B67DF4" w:rsidRDefault="00B67DF4" w:rsidP="00B67DF4">
            <w:pPr>
              <w:spacing w:after="0" w:line="240" w:lineRule="auto"/>
              <w:jc w:val="both"/>
              <w:rPr>
                <w:rFonts w:ascii="Times New Roman" w:hAnsi="Times New Roman" w:cs="Times New Roman"/>
                <w:sz w:val="22"/>
              </w:rPr>
            </w:pPr>
            <w:r w:rsidRPr="00B67DF4">
              <w:rPr>
                <w:rFonts w:ascii="Times New Roman" w:hAnsi="Times New Roman" w:cs="Times New Roman"/>
                <w:kern w:val="2"/>
                <w:sz w:val="22"/>
              </w:rPr>
              <w:t>7.8.В случае изменения у какой-либо из Сторон юридического статуса, адреса и банковских реквизитов, она обязана в течение 5 (Пяти) рабочих дней со дня возникновения изменений известить об этом другую Сторону. Все изменения и дополнения к настоящему договору действительны лишь в том случае, если они оформлены письменно в виде дополнительных соглашений и подписаны уполномоченными представителями сторон.</w:t>
            </w:r>
          </w:p>
          <w:p w:rsidR="00B67DF4" w:rsidRDefault="00B67DF4" w:rsidP="00B67DF4">
            <w:pPr>
              <w:spacing w:after="0" w:line="240" w:lineRule="auto"/>
              <w:jc w:val="both"/>
              <w:rPr>
                <w:rFonts w:ascii="Times New Roman" w:hAnsi="Times New Roman" w:cs="Times New Roman"/>
                <w:iCs/>
                <w:kern w:val="2"/>
                <w:sz w:val="22"/>
              </w:rPr>
            </w:pPr>
            <w:r w:rsidRPr="00B67DF4">
              <w:rPr>
                <w:rFonts w:ascii="Times New Roman" w:hAnsi="Times New Roman" w:cs="Times New Roman"/>
                <w:iCs/>
                <w:kern w:val="2"/>
                <w:sz w:val="22"/>
              </w:rPr>
              <w:t>7.9. Настоящий договор составлен в двух экземплярах, имеющих одинаковую юридическую силу – по одному для каждой из сторон.</w:t>
            </w:r>
          </w:p>
          <w:p w:rsidR="00B67DF4" w:rsidRPr="00B67DF4" w:rsidRDefault="00B67DF4" w:rsidP="00B67DF4">
            <w:pPr>
              <w:spacing w:after="0" w:line="240" w:lineRule="auto"/>
              <w:jc w:val="both"/>
              <w:rPr>
                <w:rFonts w:ascii="Times New Roman" w:hAnsi="Times New Roman" w:cs="Times New Roman"/>
                <w:iCs/>
                <w:kern w:val="2"/>
                <w:sz w:val="22"/>
              </w:rPr>
            </w:pPr>
          </w:p>
          <w:p w:rsidR="00B67DF4" w:rsidRDefault="00B67DF4" w:rsidP="00B67DF4">
            <w:pPr>
              <w:spacing w:after="0" w:line="240" w:lineRule="auto"/>
              <w:jc w:val="both"/>
              <w:rPr>
                <w:rFonts w:ascii="Times New Roman" w:hAnsi="Times New Roman" w:cs="Times New Roman"/>
                <w:iCs/>
                <w:kern w:val="2"/>
                <w:sz w:val="22"/>
              </w:rPr>
            </w:pPr>
            <w:r w:rsidRPr="00B67DF4">
              <w:rPr>
                <w:rFonts w:ascii="Times New Roman" w:hAnsi="Times New Roman" w:cs="Times New Roman"/>
                <w:iCs/>
                <w:kern w:val="2"/>
                <w:sz w:val="22"/>
              </w:rPr>
              <w:t>7.10.Ответственные лица для взаимодействия сторон:</w:t>
            </w:r>
          </w:p>
          <w:p w:rsidR="00B67DF4" w:rsidRPr="00B67DF4" w:rsidRDefault="00B67DF4" w:rsidP="00B67DF4">
            <w:pPr>
              <w:spacing w:after="0" w:line="240" w:lineRule="auto"/>
              <w:jc w:val="both"/>
              <w:rPr>
                <w:rFonts w:ascii="Times New Roman" w:hAnsi="Times New Roman" w:cs="Times New Roman"/>
                <w:iCs/>
                <w:kern w:val="2"/>
                <w:sz w:val="22"/>
              </w:rPr>
            </w:pPr>
          </w:p>
          <w:tbl>
            <w:tblPr>
              <w:tblW w:w="0" w:type="auto"/>
              <w:tblInd w:w="119" w:type="dxa"/>
              <w:tblLayout w:type="fixed"/>
              <w:tblCellMar>
                <w:left w:w="113" w:type="dxa"/>
              </w:tblCellMar>
              <w:tblLook w:val="0000" w:firstRow="0" w:lastRow="0" w:firstColumn="0" w:lastColumn="0" w:noHBand="0" w:noVBand="0"/>
            </w:tblPr>
            <w:tblGrid>
              <w:gridCol w:w="5067"/>
              <w:gridCol w:w="4810"/>
            </w:tblGrid>
            <w:tr w:rsidR="00B67DF4" w:rsidRPr="00B67DF4" w:rsidTr="00B35E13">
              <w:trPr>
                <w:trHeight w:val="134"/>
              </w:trPr>
              <w:tc>
                <w:tcPr>
                  <w:tcW w:w="5067" w:type="dxa"/>
                  <w:tcBorders>
                    <w:top w:val="single" w:sz="4" w:space="0" w:color="000000"/>
                    <w:left w:val="single" w:sz="4" w:space="0" w:color="000000"/>
                    <w:bottom w:val="single" w:sz="4" w:space="0" w:color="000000"/>
                  </w:tcBorders>
                  <w:shd w:val="clear" w:color="auto" w:fill="auto"/>
                </w:tcPr>
                <w:p w:rsidR="00B67DF4" w:rsidRPr="00B67DF4" w:rsidRDefault="00B67DF4" w:rsidP="00B67DF4">
                  <w:pPr>
                    <w:spacing w:after="0" w:line="240" w:lineRule="auto"/>
                    <w:jc w:val="center"/>
                    <w:rPr>
                      <w:rFonts w:ascii="Times New Roman" w:hAnsi="Times New Roman" w:cs="Times New Roman"/>
                    </w:rPr>
                  </w:pPr>
                  <w:r w:rsidRPr="00B67DF4">
                    <w:rPr>
                      <w:rFonts w:ascii="Times New Roman" w:hAnsi="Times New Roman" w:cs="Times New Roman"/>
                      <w:b/>
                    </w:rPr>
                    <w:t>Ответственный со стороны Исполнителя</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B67DF4" w:rsidRPr="00B67DF4" w:rsidRDefault="00B67DF4" w:rsidP="00B67DF4">
                  <w:pPr>
                    <w:spacing w:after="0" w:line="240" w:lineRule="auto"/>
                    <w:jc w:val="center"/>
                    <w:rPr>
                      <w:rFonts w:ascii="Times New Roman" w:hAnsi="Times New Roman" w:cs="Times New Roman"/>
                    </w:rPr>
                  </w:pPr>
                  <w:r w:rsidRPr="00B67DF4">
                    <w:rPr>
                      <w:rFonts w:ascii="Times New Roman" w:hAnsi="Times New Roman" w:cs="Times New Roman"/>
                      <w:b/>
                    </w:rPr>
                    <w:t>Ответственный со стороны Заказчика</w:t>
                  </w:r>
                </w:p>
              </w:tc>
            </w:tr>
            <w:tr w:rsidR="00B67DF4" w:rsidRPr="00B67DF4" w:rsidTr="00B35E13">
              <w:trPr>
                <w:trHeight w:val="438"/>
              </w:trPr>
              <w:tc>
                <w:tcPr>
                  <w:tcW w:w="5067" w:type="dxa"/>
                  <w:tcBorders>
                    <w:top w:val="single" w:sz="4" w:space="0" w:color="000000"/>
                    <w:left w:val="single" w:sz="4" w:space="0" w:color="000000"/>
                    <w:bottom w:val="single" w:sz="4" w:space="0" w:color="000000"/>
                  </w:tcBorders>
                  <w:shd w:val="clear" w:color="auto" w:fill="auto"/>
                </w:tcPr>
                <w:p w:rsidR="00B67DF4" w:rsidRPr="009F378B" w:rsidRDefault="009F378B" w:rsidP="00B67DF4">
                  <w:pPr>
                    <w:spacing w:after="0" w:line="240" w:lineRule="auto"/>
                    <w:rPr>
                      <w:rFonts w:ascii="Times New Roman" w:hAnsi="Times New Roman" w:cs="Times New Roman"/>
                      <w:highlight w:val="cyan"/>
                    </w:rPr>
                  </w:pPr>
                  <w:r w:rsidRPr="009F378B">
                    <w:rPr>
                      <w:rFonts w:ascii="Times New Roman" w:hAnsi="Times New Roman" w:cs="Times New Roman"/>
                      <w:highlight w:val="cyan"/>
                    </w:rPr>
                    <w:t>_____________________________ (ФИО)</w:t>
                  </w:r>
                </w:p>
                <w:p w:rsidR="00B67DF4" w:rsidRPr="009F378B" w:rsidRDefault="00B67DF4" w:rsidP="00B67DF4">
                  <w:pPr>
                    <w:spacing w:after="0" w:line="240" w:lineRule="auto"/>
                    <w:rPr>
                      <w:rFonts w:ascii="Times New Roman" w:hAnsi="Times New Roman" w:cs="Times New Roman"/>
                      <w:highlight w:val="cyan"/>
                    </w:rPr>
                  </w:pPr>
                  <w:r w:rsidRPr="009F378B">
                    <w:rPr>
                      <w:rFonts w:ascii="Times New Roman" w:hAnsi="Times New Roman" w:cs="Times New Roman"/>
                      <w:highlight w:val="cyan"/>
                    </w:rPr>
                    <w:t xml:space="preserve">Тел. </w:t>
                  </w:r>
                  <w:r w:rsidR="009F378B" w:rsidRPr="009F378B">
                    <w:rPr>
                      <w:rFonts w:ascii="Times New Roman" w:hAnsi="Times New Roman" w:cs="Times New Roman"/>
                      <w:highlight w:val="cyan"/>
                    </w:rPr>
                    <w:t>________________________</w:t>
                  </w:r>
                </w:p>
                <w:p w:rsidR="00B67DF4" w:rsidRPr="00B67DF4" w:rsidRDefault="00B67DF4" w:rsidP="009F378B">
                  <w:pPr>
                    <w:spacing w:after="0" w:line="240" w:lineRule="auto"/>
                    <w:rPr>
                      <w:rFonts w:ascii="Times New Roman" w:hAnsi="Times New Roman" w:cs="Times New Roman"/>
                    </w:rPr>
                  </w:pPr>
                  <w:r w:rsidRPr="009F378B">
                    <w:rPr>
                      <w:rFonts w:ascii="Times New Roman" w:hAnsi="Times New Roman" w:cs="Times New Roman"/>
                      <w:highlight w:val="cyan"/>
                    </w:rPr>
                    <w:t xml:space="preserve">Эл. почта </w:t>
                  </w:r>
                  <w:hyperlink r:id="rId7" w:history="1">
                    <w:r w:rsidR="009F378B" w:rsidRPr="009F378B">
                      <w:rPr>
                        <w:rStyle w:val="a3"/>
                        <w:rFonts w:ascii="Times New Roman" w:hAnsi="Times New Roman" w:cs="Times New Roman"/>
                        <w:highlight w:val="cyan"/>
                      </w:rPr>
                      <w:t>________________________</w:t>
                    </w:r>
                  </w:hyperlink>
                  <w:r w:rsidRPr="00B67DF4">
                    <w:rPr>
                      <w:rFonts w:ascii="Times New Roman" w:hAnsi="Times New Roman" w:cs="Times New Roman"/>
                    </w:rPr>
                    <w:t xml:space="preserve"> </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B67DF4" w:rsidRPr="00B67DF4" w:rsidRDefault="00B67DF4" w:rsidP="00B67DF4">
                  <w:pPr>
                    <w:spacing w:after="0" w:line="240" w:lineRule="auto"/>
                    <w:rPr>
                      <w:rFonts w:ascii="Times New Roman" w:hAnsi="Times New Roman" w:cs="Times New Roman"/>
                    </w:rPr>
                  </w:pPr>
                  <w:r w:rsidRPr="00B67DF4">
                    <w:rPr>
                      <w:rFonts w:ascii="Times New Roman" w:hAnsi="Times New Roman" w:cs="Times New Roman"/>
                    </w:rPr>
                    <w:t>Иванова Ольга Викторовна</w:t>
                  </w:r>
                </w:p>
                <w:p w:rsidR="00B67DF4" w:rsidRPr="00B67DF4" w:rsidRDefault="00B67DF4" w:rsidP="00B67DF4">
                  <w:pPr>
                    <w:spacing w:after="0" w:line="240" w:lineRule="auto"/>
                    <w:rPr>
                      <w:rFonts w:ascii="Times New Roman" w:hAnsi="Times New Roman" w:cs="Times New Roman"/>
                    </w:rPr>
                  </w:pPr>
                  <w:r w:rsidRPr="00B67DF4">
                    <w:rPr>
                      <w:rFonts w:ascii="Times New Roman" w:hAnsi="Times New Roman" w:cs="Times New Roman"/>
                    </w:rPr>
                    <w:t xml:space="preserve">тел. </w:t>
                  </w:r>
                  <w:r w:rsidR="009F378B">
                    <w:rPr>
                      <w:rFonts w:ascii="Times New Roman" w:hAnsi="Times New Roman" w:cs="Times New Roman"/>
                    </w:rPr>
                    <w:t>________________________</w:t>
                  </w:r>
                </w:p>
                <w:p w:rsidR="00B67DF4" w:rsidRDefault="00B67DF4" w:rsidP="00B67DF4">
                  <w:pPr>
                    <w:spacing w:after="0" w:line="240" w:lineRule="auto"/>
                    <w:rPr>
                      <w:rFonts w:ascii="Times New Roman" w:hAnsi="Times New Roman" w:cs="Times New Roman"/>
                    </w:rPr>
                  </w:pPr>
                  <w:r w:rsidRPr="00B67DF4">
                    <w:rPr>
                      <w:rFonts w:ascii="Times New Roman" w:hAnsi="Times New Roman" w:cs="Times New Roman"/>
                    </w:rPr>
                    <w:t xml:space="preserve">Эл. почта </w:t>
                  </w:r>
                  <w:r w:rsidR="009F378B">
                    <w:rPr>
                      <w:rFonts w:ascii="Times New Roman" w:hAnsi="Times New Roman" w:cs="Times New Roman"/>
                    </w:rPr>
                    <w:t xml:space="preserve">_________________ </w:t>
                  </w:r>
                </w:p>
                <w:p w:rsidR="009F378B" w:rsidRPr="009F378B" w:rsidRDefault="009F378B" w:rsidP="00B67DF4">
                  <w:pPr>
                    <w:spacing w:after="0" w:line="240" w:lineRule="auto"/>
                    <w:rPr>
                      <w:rFonts w:ascii="Times New Roman" w:hAnsi="Times New Roman" w:cs="Times New Roman"/>
                    </w:rPr>
                  </w:pPr>
                </w:p>
              </w:tc>
            </w:tr>
          </w:tbl>
          <w:p w:rsidR="00B67DF4" w:rsidRPr="00B67DF4" w:rsidRDefault="00B67DF4" w:rsidP="00B67DF4">
            <w:pPr>
              <w:spacing w:after="0" w:line="240" w:lineRule="auto"/>
              <w:jc w:val="both"/>
              <w:rPr>
                <w:rFonts w:ascii="Times New Roman" w:hAnsi="Times New Roman" w:cs="Times New Roman"/>
                <w:iCs/>
                <w:kern w:val="2"/>
                <w:sz w:val="22"/>
              </w:rPr>
            </w:pPr>
          </w:p>
          <w:p w:rsidR="00B67DF4" w:rsidRDefault="00B67DF4" w:rsidP="00B67DF4">
            <w:pPr>
              <w:spacing w:after="0" w:line="240" w:lineRule="auto"/>
              <w:jc w:val="both"/>
              <w:rPr>
                <w:rFonts w:ascii="Times New Roman" w:hAnsi="Times New Roman" w:cs="Times New Roman"/>
                <w:iCs/>
                <w:kern w:val="2"/>
                <w:sz w:val="22"/>
              </w:rPr>
            </w:pPr>
            <w:r w:rsidRPr="00B67DF4">
              <w:rPr>
                <w:rFonts w:ascii="Times New Roman" w:hAnsi="Times New Roman" w:cs="Times New Roman"/>
                <w:iCs/>
                <w:kern w:val="2"/>
                <w:sz w:val="22"/>
              </w:rPr>
              <w:t>7.11.Приложения к договору, которые являются его неотъемлемой частью.</w:t>
            </w:r>
          </w:p>
          <w:p w:rsidR="00B67DF4" w:rsidRPr="00B67DF4" w:rsidRDefault="00B67DF4" w:rsidP="00B67DF4">
            <w:pPr>
              <w:spacing w:after="0" w:line="240" w:lineRule="auto"/>
              <w:jc w:val="both"/>
              <w:rPr>
                <w:rFonts w:ascii="Times New Roman" w:hAnsi="Times New Roman" w:cs="Times New Roman"/>
                <w:iCs/>
                <w:kern w:val="2"/>
                <w:sz w:val="22"/>
              </w:rPr>
            </w:pPr>
          </w:p>
          <w:p w:rsidR="00B67DF4" w:rsidRPr="00B67DF4" w:rsidRDefault="00B67DF4" w:rsidP="00B67DF4">
            <w:pPr>
              <w:spacing w:after="0" w:line="240" w:lineRule="auto"/>
              <w:jc w:val="both"/>
              <w:rPr>
                <w:rFonts w:ascii="Times New Roman" w:hAnsi="Times New Roman" w:cs="Times New Roman"/>
                <w:iCs/>
                <w:kern w:val="2"/>
                <w:sz w:val="22"/>
              </w:rPr>
            </w:pPr>
            <w:r w:rsidRPr="00B67DF4">
              <w:rPr>
                <w:rFonts w:ascii="Times New Roman" w:hAnsi="Times New Roman" w:cs="Times New Roman"/>
                <w:iCs/>
                <w:kern w:val="2"/>
                <w:sz w:val="22"/>
              </w:rPr>
              <w:t>Приложение № 1: Спецификация.</w:t>
            </w:r>
          </w:p>
          <w:p w:rsidR="00B67DF4" w:rsidRPr="00B67DF4" w:rsidRDefault="00B67DF4" w:rsidP="00B67DF4">
            <w:pPr>
              <w:spacing w:after="0" w:line="240" w:lineRule="auto"/>
              <w:jc w:val="both"/>
              <w:rPr>
                <w:rFonts w:ascii="Times New Roman" w:hAnsi="Times New Roman" w:cs="Times New Roman"/>
                <w:iCs/>
                <w:kern w:val="2"/>
                <w:sz w:val="22"/>
              </w:rPr>
            </w:pPr>
            <w:r w:rsidRPr="00B67DF4">
              <w:rPr>
                <w:rFonts w:ascii="Times New Roman" w:hAnsi="Times New Roman" w:cs="Times New Roman"/>
                <w:iCs/>
                <w:kern w:val="2"/>
                <w:sz w:val="22"/>
              </w:rPr>
              <w:t>Приложение № 2: Перечень сервисов, доступных Сублицензиату в период действия Договора.</w:t>
            </w:r>
          </w:p>
          <w:p w:rsidR="00B67DF4" w:rsidRPr="00B67DF4" w:rsidRDefault="00B67DF4" w:rsidP="00070814">
            <w:pPr>
              <w:spacing w:after="0" w:line="240" w:lineRule="auto"/>
              <w:jc w:val="both"/>
              <w:rPr>
                <w:rFonts w:ascii="Times New Roman" w:hAnsi="Times New Roman" w:cs="Times New Roman"/>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vAlign w:val="bottom"/>
          </w:tcPr>
          <w:p w:rsidR="00805982" w:rsidRPr="00B67DF4" w:rsidRDefault="00805982" w:rsidP="00577D20">
            <w:pPr>
              <w:widowControl w:val="0"/>
              <w:spacing w:after="0" w:line="240" w:lineRule="auto"/>
              <w:ind w:firstLine="708"/>
              <w:jc w:val="both"/>
              <w:rPr>
                <w:rFonts w:ascii="Times New Roman" w:hAnsi="Times New Roman" w:cs="Times New Roman"/>
                <w:iCs/>
                <w:color w:val="FF0000"/>
                <w:kern w:val="2"/>
                <w:sz w:val="22"/>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210"/>
        </w:trPr>
        <w:tc>
          <w:tcPr>
            <w:tcW w:w="10434" w:type="dxa"/>
            <w:gridSpan w:val="8"/>
            <w:shd w:val="clear" w:color="auto" w:fill="auto"/>
            <w:vAlign w:val="bottom"/>
          </w:tcPr>
          <w:p w:rsidR="001142A6" w:rsidRPr="00B67DF4" w:rsidRDefault="00F03B74">
            <w:pPr>
              <w:spacing w:after="0" w:line="240" w:lineRule="auto"/>
              <w:jc w:val="center"/>
              <w:rPr>
                <w:rFonts w:ascii="Times New Roman" w:hAnsi="Times New Roman" w:cs="Times New Roman"/>
                <w:b/>
                <w:sz w:val="22"/>
              </w:rPr>
            </w:pPr>
            <w:r w:rsidRPr="00B67DF4">
              <w:rPr>
                <w:rFonts w:ascii="Times New Roman" w:hAnsi="Times New Roman" w:cs="Times New Roman"/>
                <w:b/>
                <w:sz w:val="22"/>
              </w:rPr>
              <w:t>VIII. АДРЕСА И РЕКВИЗИТЫ СТОРОН:</w:t>
            </w:r>
          </w:p>
          <w:p w:rsidR="0089324A" w:rsidRPr="00B67DF4" w:rsidRDefault="0089324A">
            <w:pPr>
              <w:spacing w:after="0" w:line="240" w:lineRule="auto"/>
              <w:jc w:val="center"/>
              <w:rPr>
                <w:rFonts w:ascii="Times New Roman" w:hAnsi="Times New Roman" w:cs="Times New Roman"/>
                <w:sz w:val="22"/>
              </w:rPr>
            </w:pPr>
          </w:p>
        </w:tc>
      </w:tr>
      <w:tr w:rsidR="001142A6" w:rsidRPr="00B67DF4" w:rsidTr="00577D20">
        <w:trPr>
          <w:cantSplit/>
          <w:trHeight w:val="143"/>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vAlign w:val="bottom"/>
          </w:tcPr>
          <w:p w:rsidR="0089324A" w:rsidRPr="00B67DF4" w:rsidRDefault="00F03B74" w:rsidP="00577D20">
            <w:pPr>
              <w:spacing w:after="0" w:line="240" w:lineRule="auto"/>
              <w:jc w:val="center"/>
              <w:rPr>
                <w:rFonts w:ascii="Times New Roman" w:hAnsi="Times New Roman" w:cs="Times New Roman"/>
                <w:b/>
                <w:sz w:val="22"/>
              </w:rPr>
            </w:pPr>
            <w:r w:rsidRPr="00B67DF4">
              <w:rPr>
                <w:rFonts w:ascii="Times New Roman" w:hAnsi="Times New Roman" w:cs="Times New Roman"/>
                <w:b/>
                <w:sz w:val="22"/>
              </w:rPr>
              <w:t>Сублицензиар</w:t>
            </w:r>
            <w:r w:rsidR="006E0484" w:rsidRPr="00B67DF4">
              <w:rPr>
                <w:rFonts w:ascii="Times New Roman" w:hAnsi="Times New Roman" w:cs="Times New Roman"/>
                <w:b/>
                <w:sz w:val="22"/>
              </w:rPr>
              <w:t>/Исполнитель</w:t>
            </w:r>
            <w:r w:rsidRPr="00B67DF4">
              <w:rPr>
                <w:rFonts w:ascii="Times New Roman" w:hAnsi="Times New Roman" w:cs="Times New Roman"/>
                <w:b/>
                <w:sz w:val="22"/>
              </w:rPr>
              <w:t>:</w:t>
            </w:r>
          </w:p>
        </w:tc>
        <w:tc>
          <w:tcPr>
            <w:tcW w:w="5304" w:type="dxa"/>
            <w:gridSpan w:val="3"/>
            <w:shd w:val="clear" w:color="auto" w:fill="auto"/>
            <w:vAlign w:val="bottom"/>
          </w:tcPr>
          <w:p w:rsidR="0089324A" w:rsidRPr="00B67DF4" w:rsidRDefault="00F03B74" w:rsidP="00577D20">
            <w:pPr>
              <w:spacing w:after="0" w:line="240" w:lineRule="auto"/>
              <w:jc w:val="center"/>
              <w:rPr>
                <w:rFonts w:ascii="Times New Roman" w:hAnsi="Times New Roman" w:cs="Times New Roman"/>
                <w:b/>
                <w:sz w:val="22"/>
              </w:rPr>
            </w:pPr>
            <w:r w:rsidRPr="00B67DF4">
              <w:rPr>
                <w:rFonts w:ascii="Times New Roman" w:hAnsi="Times New Roman" w:cs="Times New Roman"/>
                <w:b/>
                <w:sz w:val="22"/>
              </w:rPr>
              <w:t>Сублицензиат</w:t>
            </w:r>
            <w:r w:rsidR="006E0484" w:rsidRPr="00B67DF4">
              <w:rPr>
                <w:rFonts w:ascii="Times New Roman" w:hAnsi="Times New Roman" w:cs="Times New Roman"/>
                <w:b/>
                <w:sz w:val="22"/>
              </w:rPr>
              <w:t>/Заказчик</w:t>
            </w:r>
            <w:r w:rsidRPr="00B67DF4">
              <w:rPr>
                <w:rFonts w:ascii="Times New Roman" w:hAnsi="Times New Roman" w:cs="Times New Roman"/>
                <w:b/>
                <w:sz w:val="22"/>
              </w:rPr>
              <w:t>:</w:t>
            </w: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B67DF4" w:rsidTr="00577D20">
        <w:trPr>
          <w:cantSplit/>
          <w:trHeight w:val="235"/>
        </w:trPr>
        <w:tc>
          <w:tcPr>
            <w:tcW w:w="210" w:type="dxa"/>
            <w:shd w:val="clear" w:color="auto" w:fill="auto"/>
            <w:vAlign w:val="bottom"/>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9F378B" w:rsidP="009F378B">
            <w:pPr>
              <w:spacing w:after="0" w:line="240" w:lineRule="auto"/>
              <w:jc w:val="center"/>
              <w:rPr>
                <w:rFonts w:ascii="Times New Roman" w:hAnsi="Times New Roman" w:cs="Times New Roman"/>
                <w:sz w:val="22"/>
              </w:rPr>
            </w:pPr>
            <w:r>
              <w:rPr>
                <w:rFonts w:ascii="Times New Roman" w:hAnsi="Times New Roman" w:cs="Times New Roman"/>
                <w:b/>
                <w:sz w:val="22"/>
              </w:rPr>
              <w:t>_________</w:t>
            </w:r>
            <w:r w:rsidR="0089324A" w:rsidRPr="00B67DF4">
              <w:rPr>
                <w:rFonts w:ascii="Times New Roman" w:hAnsi="Times New Roman" w:cs="Times New Roman"/>
                <w:b/>
                <w:sz w:val="22"/>
              </w:rPr>
              <w:t xml:space="preserve"> «</w:t>
            </w:r>
            <w:r>
              <w:rPr>
                <w:rFonts w:ascii="Times New Roman" w:hAnsi="Times New Roman" w:cs="Times New Roman"/>
                <w:b/>
                <w:sz w:val="22"/>
              </w:rPr>
              <w:t>_______________</w:t>
            </w:r>
            <w:r w:rsidR="0089324A" w:rsidRPr="00B67DF4">
              <w:rPr>
                <w:rFonts w:ascii="Times New Roman" w:hAnsi="Times New Roman" w:cs="Times New Roman"/>
                <w:b/>
                <w:sz w:val="22"/>
              </w:rPr>
              <w:t>»</w:t>
            </w:r>
          </w:p>
        </w:tc>
        <w:tc>
          <w:tcPr>
            <w:tcW w:w="5304" w:type="dxa"/>
            <w:gridSpan w:val="3"/>
            <w:shd w:val="clear" w:color="auto" w:fill="auto"/>
          </w:tcPr>
          <w:p w:rsidR="0089324A" w:rsidRDefault="00D91880" w:rsidP="00577D20">
            <w:pPr>
              <w:widowControl w:val="0"/>
              <w:spacing w:after="0" w:line="240" w:lineRule="auto"/>
              <w:jc w:val="center"/>
              <w:rPr>
                <w:rFonts w:ascii="Times New Roman" w:eastAsia="Times New Roman" w:hAnsi="Times New Roman" w:cs="Times New Roman"/>
                <w:b/>
                <w:bCs/>
                <w:color w:val="000000"/>
                <w:sz w:val="22"/>
                <w:shd w:val="clear" w:color="auto" w:fill="FFFFFF"/>
              </w:rPr>
            </w:pPr>
            <w:r w:rsidRPr="00B67DF4">
              <w:rPr>
                <w:rFonts w:ascii="Times New Roman" w:eastAsia="Times New Roman" w:hAnsi="Times New Roman" w:cs="Times New Roman"/>
                <w:b/>
                <w:bCs/>
                <w:color w:val="000000"/>
                <w:sz w:val="22"/>
                <w:shd w:val="clear" w:color="auto" w:fill="FFFFFF"/>
              </w:rPr>
              <w:t>Санкт-Петербургская академия художеств</w:t>
            </w:r>
          </w:p>
          <w:p w:rsidR="0029341C" w:rsidRPr="00B67DF4" w:rsidRDefault="0029341C" w:rsidP="00577D20">
            <w:pPr>
              <w:widowControl w:val="0"/>
              <w:spacing w:after="0" w:line="240" w:lineRule="auto"/>
              <w:jc w:val="center"/>
              <w:rPr>
                <w:rFonts w:ascii="Times New Roman" w:eastAsia="Times New Roman" w:hAnsi="Times New Roman" w:cs="Times New Roman"/>
                <w:b/>
                <w:bCs/>
                <w:color w:val="000000"/>
                <w:sz w:val="22"/>
                <w:shd w:val="clear" w:color="auto" w:fill="FFFFFF"/>
              </w:rPr>
            </w:pPr>
          </w:p>
        </w:tc>
        <w:tc>
          <w:tcPr>
            <w:tcW w:w="131" w:type="dxa"/>
            <w:shd w:val="clear" w:color="auto" w:fill="auto"/>
            <w:vAlign w:val="bottom"/>
          </w:tcPr>
          <w:p w:rsidR="001142A6" w:rsidRPr="00B67DF4" w:rsidRDefault="001142A6">
            <w:pPr>
              <w:spacing w:after="0" w:line="240" w:lineRule="auto"/>
              <w:rPr>
                <w:rFonts w:ascii="Times New Roman" w:hAnsi="Times New Roman" w:cs="Times New Roman"/>
                <w:sz w:val="22"/>
              </w:rPr>
            </w:pPr>
          </w:p>
        </w:tc>
      </w:tr>
      <w:tr w:rsidR="001142A6" w:rsidRPr="0029341C" w:rsidTr="00B96DA1">
        <w:trPr>
          <w:cantSplit/>
          <w:trHeight w:val="134"/>
        </w:trPr>
        <w:tc>
          <w:tcPr>
            <w:tcW w:w="21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4789" w:type="dxa"/>
            <w:gridSpan w:val="3"/>
            <w:shd w:val="clear" w:color="auto" w:fill="auto"/>
          </w:tcPr>
          <w:p w:rsidR="001142A6" w:rsidRPr="0029341C" w:rsidRDefault="009F378B">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ИНН _______________</w:t>
            </w:r>
            <w:r w:rsidR="0016029A" w:rsidRPr="0029341C">
              <w:rPr>
                <w:rFonts w:ascii="Times New Roman" w:hAnsi="Times New Roman" w:cs="Times New Roman"/>
                <w:sz w:val="20"/>
                <w:szCs w:val="20"/>
              </w:rPr>
              <w:t>,</w:t>
            </w:r>
            <w:r w:rsidR="0089324A" w:rsidRPr="0029341C">
              <w:rPr>
                <w:rFonts w:ascii="Times New Roman" w:hAnsi="Times New Roman" w:cs="Times New Roman"/>
                <w:sz w:val="20"/>
                <w:szCs w:val="20"/>
              </w:rPr>
              <w:t xml:space="preserve"> КПП</w:t>
            </w:r>
            <w:r w:rsidRPr="0029341C">
              <w:rPr>
                <w:rFonts w:ascii="Times New Roman" w:hAnsi="Times New Roman" w:cs="Times New Roman"/>
                <w:sz w:val="20"/>
                <w:szCs w:val="20"/>
              </w:rPr>
              <w:t xml:space="preserve"> ______________</w:t>
            </w:r>
            <w:r w:rsidR="00577D20" w:rsidRPr="0029341C">
              <w:rPr>
                <w:rFonts w:ascii="Times New Roman" w:hAnsi="Times New Roman" w:cs="Times New Roman"/>
                <w:sz w:val="20"/>
                <w:szCs w:val="20"/>
              </w:rPr>
              <w:t>,</w:t>
            </w:r>
          </w:p>
          <w:p w:rsidR="00577D20" w:rsidRPr="0029341C" w:rsidRDefault="00577D20">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ОКПО _____________, ОКТМО _____________ </w:t>
            </w:r>
          </w:p>
          <w:p w:rsidR="00577D20" w:rsidRPr="0029341C" w:rsidRDefault="00577D20">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ОГРН __________________</w:t>
            </w:r>
          </w:p>
        </w:tc>
        <w:tc>
          <w:tcPr>
            <w:tcW w:w="5304" w:type="dxa"/>
            <w:gridSpan w:val="3"/>
            <w:shd w:val="clear" w:color="auto" w:fill="auto"/>
          </w:tcPr>
          <w:p w:rsidR="001C1382" w:rsidRPr="0029341C" w:rsidRDefault="0089324A" w:rsidP="001C1382">
            <w:pPr>
              <w:widowControl w:val="0"/>
              <w:spacing w:after="0" w:line="240" w:lineRule="auto"/>
              <w:rPr>
                <w:rFonts w:ascii="Times New Roman" w:hAnsi="Times New Roman" w:cs="Times New Roman"/>
                <w:color w:val="00000A"/>
                <w:sz w:val="20"/>
                <w:szCs w:val="20"/>
              </w:rPr>
            </w:pPr>
            <w:r w:rsidRPr="0029341C">
              <w:rPr>
                <w:rFonts w:ascii="Times New Roman" w:hAnsi="Times New Roman" w:cs="Times New Roman"/>
                <w:sz w:val="20"/>
                <w:szCs w:val="20"/>
              </w:rPr>
              <w:t>ИНН 7801023965</w:t>
            </w:r>
            <w:r w:rsidR="0016029A" w:rsidRPr="0029341C">
              <w:rPr>
                <w:rFonts w:ascii="Times New Roman" w:hAnsi="Times New Roman" w:cs="Times New Roman"/>
                <w:sz w:val="20"/>
                <w:szCs w:val="20"/>
              </w:rPr>
              <w:t>,</w:t>
            </w:r>
            <w:r w:rsidR="00577D20" w:rsidRPr="0029341C">
              <w:rPr>
                <w:rFonts w:ascii="Times New Roman" w:hAnsi="Times New Roman" w:cs="Times New Roman"/>
                <w:sz w:val="20"/>
                <w:szCs w:val="20"/>
              </w:rPr>
              <w:t xml:space="preserve"> </w:t>
            </w:r>
            <w:r w:rsidRPr="0029341C">
              <w:rPr>
                <w:rFonts w:ascii="Times New Roman" w:hAnsi="Times New Roman" w:cs="Times New Roman"/>
                <w:sz w:val="20"/>
                <w:szCs w:val="20"/>
              </w:rPr>
              <w:t>КПП</w:t>
            </w:r>
            <w:r w:rsidR="00F03B74" w:rsidRPr="0029341C">
              <w:rPr>
                <w:rFonts w:ascii="Times New Roman" w:hAnsi="Times New Roman" w:cs="Times New Roman"/>
                <w:sz w:val="20"/>
                <w:szCs w:val="20"/>
              </w:rPr>
              <w:t xml:space="preserve"> 780101001</w:t>
            </w:r>
            <w:r w:rsidR="001C1382" w:rsidRPr="0029341C">
              <w:rPr>
                <w:rFonts w:ascii="Times New Roman" w:hAnsi="Times New Roman" w:cs="Times New Roman"/>
                <w:color w:val="00000A"/>
                <w:sz w:val="20"/>
                <w:szCs w:val="20"/>
              </w:rPr>
              <w:t>, ОКТМО 40307000</w:t>
            </w:r>
          </w:p>
          <w:p w:rsidR="001142A6" w:rsidRPr="0029341C" w:rsidRDefault="001C1382" w:rsidP="001C1382">
            <w:pPr>
              <w:spacing w:after="0" w:line="240" w:lineRule="auto"/>
              <w:rPr>
                <w:rFonts w:ascii="Times New Roman" w:hAnsi="Times New Roman" w:cs="Times New Roman"/>
                <w:sz w:val="20"/>
                <w:szCs w:val="20"/>
              </w:rPr>
            </w:pPr>
            <w:r w:rsidRPr="0029341C">
              <w:rPr>
                <w:rFonts w:ascii="Times New Roman" w:hAnsi="Times New Roman" w:cs="Times New Roman"/>
                <w:color w:val="00000A"/>
                <w:sz w:val="20"/>
                <w:szCs w:val="20"/>
              </w:rPr>
              <w:t>ОГРН 1037800021225, ОКПО 02949091</w:t>
            </w:r>
          </w:p>
        </w:tc>
        <w:tc>
          <w:tcPr>
            <w:tcW w:w="13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r>
      <w:tr w:rsidR="00577D20" w:rsidRPr="0029341C" w:rsidTr="00B96DA1">
        <w:trPr>
          <w:cantSplit/>
          <w:trHeight w:val="134"/>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c>
          <w:tcPr>
            <w:tcW w:w="4789" w:type="dxa"/>
            <w:gridSpan w:val="3"/>
            <w:vMerge w:val="restart"/>
            <w:shd w:val="clear" w:color="auto" w:fill="auto"/>
          </w:tcPr>
          <w:p w:rsidR="00577D20" w:rsidRPr="0029341C" w:rsidRDefault="00577D20">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Адрес</w:t>
            </w:r>
            <w:r w:rsidR="009F378B" w:rsidRPr="0029341C">
              <w:rPr>
                <w:rFonts w:ascii="Times New Roman" w:hAnsi="Times New Roman" w:cs="Times New Roman"/>
                <w:sz w:val="20"/>
                <w:szCs w:val="20"/>
              </w:rPr>
              <w:t xml:space="preserve"> юридический, почтовы</w:t>
            </w:r>
            <w:r w:rsidR="0029341C" w:rsidRPr="0029341C">
              <w:rPr>
                <w:rFonts w:ascii="Times New Roman" w:hAnsi="Times New Roman" w:cs="Times New Roman"/>
                <w:sz w:val="20"/>
                <w:szCs w:val="20"/>
              </w:rPr>
              <w:t>й, фактический</w:t>
            </w:r>
            <w:r w:rsidRPr="0029341C">
              <w:rPr>
                <w:rFonts w:ascii="Times New Roman" w:hAnsi="Times New Roman" w:cs="Times New Roman"/>
                <w:sz w:val="20"/>
                <w:szCs w:val="20"/>
              </w:rPr>
              <w:t xml:space="preserve">: </w:t>
            </w:r>
            <w:r w:rsidR="009F378B" w:rsidRPr="0029341C">
              <w:rPr>
                <w:rFonts w:ascii="Times New Roman" w:hAnsi="Times New Roman" w:cs="Times New Roman"/>
                <w:sz w:val="20"/>
                <w:szCs w:val="20"/>
              </w:rPr>
              <w:t>____________________________</w:t>
            </w:r>
            <w:r w:rsidR="0029341C" w:rsidRPr="0029341C">
              <w:rPr>
                <w:rFonts w:ascii="Times New Roman" w:hAnsi="Times New Roman" w:cs="Times New Roman"/>
                <w:sz w:val="20"/>
                <w:szCs w:val="20"/>
              </w:rPr>
              <w:t>_____________</w:t>
            </w:r>
          </w:p>
          <w:p w:rsidR="00577D20" w:rsidRPr="0029341C" w:rsidRDefault="00577D20">
            <w:pPr>
              <w:spacing w:after="0" w:line="240" w:lineRule="auto"/>
              <w:rPr>
                <w:rFonts w:ascii="Times New Roman" w:hAnsi="Times New Roman" w:cs="Times New Roman"/>
                <w:sz w:val="20"/>
                <w:szCs w:val="20"/>
              </w:rPr>
            </w:pPr>
          </w:p>
          <w:p w:rsidR="00577D20" w:rsidRPr="0029341C" w:rsidRDefault="00577D20" w:rsidP="00D32F61">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р/с </w:t>
            </w:r>
            <w:r w:rsidR="0029341C" w:rsidRPr="0029341C">
              <w:rPr>
                <w:rFonts w:ascii="Times New Roman" w:hAnsi="Times New Roman" w:cs="Times New Roman"/>
                <w:sz w:val="20"/>
                <w:szCs w:val="20"/>
              </w:rPr>
              <w:t>__________________________</w:t>
            </w:r>
          </w:p>
          <w:p w:rsidR="00577D20" w:rsidRPr="0029341C" w:rsidRDefault="0029341C">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в _______________________________________</w:t>
            </w:r>
          </w:p>
          <w:p w:rsidR="00577D20" w:rsidRPr="0029341C" w:rsidRDefault="0029341C" w:rsidP="000F4155">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lastRenderedPageBreak/>
              <w:t>Б</w:t>
            </w:r>
            <w:r w:rsidR="00577D20" w:rsidRPr="0029341C">
              <w:rPr>
                <w:rFonts w:ascii="Times New Roman" w:hAnsi="Times New Roman" w:cs="Times New Roman"/>
                <w:sz w:val="20"/>
                <w:szCs w:val="20"/>
              </w:rPr>
              <w:t xml:space="preserve">ИК </w:t>
            </w:r>
            <w:r w:rsidRPr="0029341C">
              <w:rPr>
                <w:rFonts w:ascii="Times New Roman" w:hAnsi="Times New Roman" w:cs="Times New Roman"/>
                <w:sz w:val="20"/>
                <w:szCs w:val="20"/>
              </w:rPr>
              <w:t>______________</w:t>
            </w:r>
          </w:p>
          <w:p w:rsidR="0029341C" w:rsidRPr="0029341C" w:rsidRDefault="00577D20" w:rsidP="002327D5">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к/с </w:t>
            </w:r>
            <w:r w:rsidR="0029341C" w:rsidRPr="0029341C">
              <w:rPr>
                <w:rFonts w:ascii="Times New Roman" w:hAnsi="Times New Roman" w:cs="Times New Roman"/>
                <w:sz w:val="20"/>
                <w:szCs w:val="20"/>
              </w:rPr>
              <w:t>_________________________</w:t>
            </w:r>
            <w:r w:rsidRPr="0029341C">
              <w:rPr>
                <w:rFonts w:ascii="Times New Roman" w:hAnsi="Times New Roman" w:cs="Times New Roman"/>
                <w:sz w:val="20"/>
                <w:szCs w:val="20"/>
              </w:rPr>
              <w:t xml:space="preserve">  </w:t>
            </w:r>
          </w:p>
          <w:p w:rsidR="0029341C" w:rsidRPr="0029341C" w:rsidRDefault="0029341C">
            <w:pPr>
              <w:spacing w:after="0" w:line="240" w:lineRule="auto"/>
              <w:rPr>
                <w:rFonts w:ascii="Times New Roman" w:hAnsi="Times New Roman" w:cs="Times New Roman"/>
                <w:sz w:val="20"/>
                <w:szCs w:val="20"/>
              </w:rPr>
            </w:pPr>
          </w:p>
          <w:p w:rsidR="00577D20" w:rsidRPr="0029341C" w:rsidRDefault="00577D20">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Телефон: </w:t>
            </w:r>
            <w:r w:rsidR="0029341C" w:rsidRPr="0029341C">
              <w:rPr>
                <w:rFonts w:ascii="Times New Roman" w:hAnsi="Times New Roman" w:cs="Times New Roman"/>
                <w:sz w:val="20"/>
                <w:szCs w:val="20"/>
              </w:rPr>
              <w:t>___________________</w:t>
            </w:r>
          </w:p>
          <w:p w:rsidR="00577D20" w:rsidRPr="0029341C" w:rsidRDefault="00577D20" w:rsidP="00AE0D7D">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Эл. почта: </w:t>
            </w:r>
            <w:r w:rsidR="0029341C" w:rsidRPr="0029341C">
              <w:rPr>
                <w:rFonts w:ascii="Times New Roman" w:hAnsi="Times New Roman" w:cs="Times New Roman"/>
                <w:sz w:val="20"/>
                <w:szCs w:val="20"/>
              </w:rPr>
              <w:t>__________________</w:t>
            </w:r>
          </w:p>
        </w:tc>
        <w:tc>
          <w:tcPr>
            <w:tcW w:w="5304" w:type="dxa"/>
            <w:gridSpan w:val="3"/>
            <w:vMerge w:val="restart"/>
            <w:shd w:val="clear" w:color="auto" w:fill="auto"/>
          </w:tcPr>
          <w:p w:rsidR="00577D20" w:rsidRPr="0029341C" w:rsidRDefault="00577D20">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lastRenderedPageBreak/>
              <w:t>Адрес: 199034, Санкт-Петербург г, Университетская наб., дом 17, лит. Ц</w:t>
            </w:r>
          </w:p>
          <w:p w:rsidR="00577D20" w:rsidRPr="0029341C" w:rsidRDefault="00577D20" w:rsidP="00AD40F3">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Наименование банка:</w:t>
            </w:r>
            <w:r w:rsidRPr="0029341C">
              <w:rPr>
                <w:rFonts w:ascii="Times New Roman" w:hAnsi="Times New Roman" w:cs="Times New Roman"/>
                <w:i/>
                <w:sz w:val="20"/>
                <w:szCs w:val="20"/>
              </w:rPr>
              <w:t xml:space="preserve"> </w:t>
            </w:r>
            <w:r w:rsidRPr="0029341C">
              <w:rPr>
                <w:rFonts w:ascii="Times New Roman" w:hAnsi="Times New Roman" w:cs="Times New Roman"/>
                <w:sz w:val="20"/>
                <w:szCs w:val="20"/>
              </w:rPr>
              <w:t xml:space="preserve">ОКЦ № 1 ВВГУ Банка России//УФК </w:t>
            </w:r>
          </w:p>
          <w:p w:rsidR="00577D20" w:rsidRPr="0029341C" w:rsidRDefault="00577D20" w:rsidP="00AD40F3">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по Нижегородской области, г. Нижний Новгород </w:t>
            </w:r>
          </w:p>
          <w:p w:rsidR="00577D20" w:rsidRPr="0029341C" w:rsidRDefault="00577D20" w:rsidP="00AD40F3">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Получатель: УФК по Нижегородской области (Санкт-</w:t>
            </w:r>
            <w:r w:rsidRPr="0029341C">
              <w:rPr>
                <w:rFonts w:ascii="Times New Roman" w:hAnsi="Times New Roman" w:cs="Times New Roman"/>
                <w:sz w:val="20"/>
                <w:szCs w:val="20"/>
              </w:rPr>
              <w:lastRenderedPageBreak/>
              <w:t xml:space="preserve">Петербургская академия художеств, л/c 20726Ц57600) Казначейский счет 032 146 430 000 000 132 25 </w:t>
            </w:r>
          </w:p>
          <w:p w:rsidR="00577D20" w:rsidRPr="0029341C" w:rsidRDefault="00577D20" w:rsidP="00AD40F3">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Номер единого казначейского счета (ЕКС)</w:t>
            </w:r>
            <w:r w:rsidRPr="0029341C">
              <w:rPr>
                <w:rFonts w:ascii="Times New Roman" w:hAnsi="Times New Roman" w:cs="Times New Roman"/>
                <w:color w:val="FF0000"/>
                <w:sz w:val="20"/>
                <w:szCs w:val="20"/>
              </w:rPr>
              <w:t xml:space="preserve"> </w:t>
            </w:r>
            <w:r w:rsidRPr="0029341C">
              <w:rPr>
                <w:rFonts w:ascii="Times New Roman" w:hAnsi="Times New Roman" w:cs="Times New Roman"/>
                <w:sz w:val="20"/>
                <w:szCs w:val="20"/>
              </w:rPr>
              <w:t>401 028 107 453 700 000 24 (кор/счет)</w:t>
            </w:r>
          </w:p>
          <w:p w:rsidR="00577D20" w:rsidRPr="0029341C" w:rsidRDefault="00577D20" w:rsidP="00AD40F3">
            <w:pPr>
              <w:pStyle w:val="ac"/>
              <w:jc w:val="both"/>
              <w:rPr>
                <w:rFonts w:ascii="Times New Roman" w:hAnsi="Times New Roman" w:cs="Times New Roman"/>
                <w:sz w:val="20"/>
                <w:szCs w:val="20"/>
              </w:rPr>
            </w:pPr>
            <w:r w:rsidRPr="0029341C">
              <w:rPr>
                <w:rFonts w:ascii="Times New Roman" w:hAnsi="Times New Roman" w:cs="Times New Roman"/>
                <w:sz w:val="20"/>
                <w:szCs w:val="20"/>
              </w:rPr>
              <w:t xml:space="preserve">БИК 012202102   </w:t>
            </w:r>
          </w:p>
          <w:p w:rsidR="00577D20" w:rsidRPr="0029341C" w:rsidRDefault="00577D20" w:rsidP="00AD40F3">
            <w:pPr>
              <w:pStyle w:val="ac"/>
              <w:jc w:val="both"/>
              <w:rPr>
                <w:rFonts w:ascii="Times New Roman" w:hAnsi="Times New Roman" w:cs="Times New Roman"/>
                <w:b/>
                <w:sz w:val="20"/>
                <w:szCs w:val="20"/>
              </w:rPr>
            </w:pPr>
            <w:r w:rsidRPr="0029341C">
              <w:rPr>
                <w:rFonts w:ascii="Times New Roman" w:hAnsi="Times New Roman" w:cs="Times New Roman"/>
                <w:sz w:val="20"/>
                <w:szCs w:val="20"/>
              </w:rPr>
              <w:t>Телефон:  (812) 323-61-89, 323-67-77, 323-58-89</w:t>
            </w:r>
          </w:p>
          <w:p w:rsidR="00577D20" w:rsidRPr="0029341C" w:rsidRDefault="00577D20" w:rsidP="00AD40F3">
            <w:pPr>
              <w:pStyle w:val="ac"/>
              <w:jc w:val="both"/>
              <w:rPr>
                <w:rFonts w:ascii="Times New Roman" w:hAnsi="Times New Roman" w:cs="Times New Roman"/>
                <w:sz w:val="20"/>
                <w:szCs w:val="20"/>
              </w:rPr>
            </w:pPr>
            <w:r w:rsidRPr="0029341C">
              <w:rPr>
                <w:rFonts w:ascii="Times New Roman" w:hAnsi="Times New Roman" w:cs="Times New Roman"/>
                <w:sz w:val="20"/>
                <w:szCs w:val="20"/>
                <w:lang w:val="en-US"/>
              </w:rPr>
              <w:t>E</w:t>
            </w:r>
            <w:r w:rsidRPr="0029341C">
              <w:rPr>
                <w:rFonts w:ascii="Times New Roman" w:hAnsi="Times New Roman" w:cs="Times New Roman"/>
                <w:sz w:val="20"/>
                <w:szCs w:val="20"/>
              </w:rPr>
              <w:t>-</w:t>
            </w:r>
            <w:r w:rsidRPr="0029341C">
              <w:rPr>
                <w:rFonts w:ascii="Times New Roman" w:hAnsi="Times New Roman" w:cs="Times New Roman"/>
                <w:sz w:val="20"/>
                <w:szCs w:val="20"/>
                <w:lang w:val="en-US"/>
              </w:rPr>
              <w:t>mail</w:t>
            </w:r>
            <w:r w:rsidRPr="0029341C">
              <w:rPr>
                <w:rFonts w:ascii="Times New Roman" w:hAnsi="Times New Roman" w:cs="Times New Roman"/>
                <w:sz w:val="20"/>
                <w:szCs w:val="20"/>
              </w:rPr>
              <w:t xml:space="preserve">: </w:t>
            </w:r>
            <w:hyperlink r:id="rId8">
              <w:r w:rsidRPr="0029341C">
                <w:rPr>
                  <w:rFonts w:ascii="Times New Roman" w:hAnsi="Times New Roman" w:cs="Times New Roman"/>
                  <w:color w:val="0000FF"/>
                  <w:sz w:val="20"/>
                  <w:szCs w:val="20"/>
                  <w:u w:val="single"/>
                  <w:lang w:val="en-US"/>
                </w:rPr>
                <w:t>academyart</w:t>
              </w:r>
              <w:r w:rsidRPr="0029341C">
                <w:rPr>
                  <w:rFonts w:ascii="Times New Roman" w:hAnsi="Times New Roman" w:cs="Times New Roman"/>
                  <w:color w:val="0000FF"/>
                  <w:sz w:val="20"/>
                  <w:szCs w:val="20"/>
                  <w:u w:val="single"/>
                </w:rPr>
                <w:t>@</w:t>
              </w:r>
              <w:r w:rsidRPr="0029341C">
                <w:rPr>
                  <w:rFonts w:ascii="Times New Roman" w:hAnsi="Times New Roman" w:cs="Times New Roman"/>
                  <w:color w:val="0000FF"/>
                  <w:sz w:val="20"/>
                  <w:szCs w:val="20"/>
                  <w:u w:val="single"/>
                  <w:lang w:val="en-US"/>
                </w:rPr>
                <w:t>yandex</w:t>
              </w:r>
              <w:r w:rsidRPr="0029341C">
                <w:rPr>
                  <w:rFonts w:ascii="Times New Roman" w:hAnsi="Times New Roman" w:cs="Times New Roman"/>
                  <w:color w:val="0000FF"/>
                  <w:sz w:val="20"/>
                  <w:szCs w:val="20"/>
                  <w:u w:val="single"/>
                </w:rPr>
                <w:t>.</w:t>
              </w:r>
              <w:r w:rsidRPr="0029341C">
                <w:rPr>
                  <w:rFonts w:ascii="Times New Roman" w:hAnsi="Times New Roman" w:cs="Times New Roman"/>
                  <w:color w:val="0000FF"/>
                  <w:sz w:val="20"/>
                  <w:szCs w:val="20"/>
                  <w:u w:val="single"/>
                  <w:lang w:val="en-US"/>
                </w:rPr>
                <w:t>ru</w:t>
              </w:r>
            </w:hyperlink>
            <w:r w:rsidRPr="0029341C">
              <w:rPr>
                <w:rFonts w:ascii="Times New Roman" w:hAnsi="Times New Roman" w:cs="Times New Roman"/>
                <w:sz w:val="20"/>
                <w:szCs w:val="20"/>
              </w:rPr>
              <w:t xml:space="preserve">, </w:t>
            </w:r>
            <w:hyperlink r:id="rId9">
              <w:r w:rsidRPr="0029341C">
                <w:rPr>
                  <w:rFonts w:ascii="Times New Roman" w:hAnsi="Times New Roman" w:cs="Times New Roman"/>
                  <w:color w:val="0000FF"/>
                  <w:sz w:val="20"/>
                  <w:szCs w:val="20"/>
                  <w:u w:val="single"/>
                  <w:lang w:val="en-US"/>
                </w:rPr>
                <w:t>umo</w:t>
              </w:r>
              <w:r w:rsidRPr="0029341C">
                <w:rPr>
                  <w:rFonts w:ascii="Times New Roman" w:hAnsi="Times New Roman" w:cs="Times New Roman"/>
                  <w:color w:val="0000FF"/>
                  <w:sz w:val="20"/>
                  <w:szCs w:val="20"/>
                  <w:u w:val="single"/>
                </w:rPr>
                <w:t>-</w:t>
              </w:r>
              <w:r w:rsidRPr="0029341C">
                <w:rPr>
                  <w:rFonts w:ascii="Times New Roman" w:hAnsi="Times New Roman" w:cs="Times New Roman"/>
                  <w:color w:val="0000FF"/>
                  <w:sz w:val="20"/>
                  <w:szCs w:val="20"/>
                  <w:u w:val="single"/>
                  <w:lang w:val="en-US"/>
                </w:rPr>
                <w:t>iir</w:t>
              </w:r>
              <w:r w:rsidRPr="0029341C">
                <w:rPr>
                  <w:rFonts w:ascii="Times New Roman" w:hAnsi="Times New Roman" w:cs="Times New Roman"/>
                  <w:color w:val="0000FF"/>
                  <w:sz w:val="20"/>
                  <w:szCs w:val="20"/>
                  <w:u w:val="single"/>
                </w:rPr>
                <w:t>@</w:t>
              </w:r>
              <w:r w:rsidRPr="0029341C">
                <w:rPr>
                  <w:rFonts w:ascii="Times New Roman" w:hAnsi="Times New Roman" w:cs="Times New Roman"/>
                  <w:color w:val="0000FF"/>
                  <w:sz w:val="20"/>
                  <w:szCs w:val="20"/>
                  <w:u w:val="single"/>
                  <w:lang w:val="en-US"/>
                </w:rPr>
                <w:t>mail</w:t>
              </w:r>
              <w:r w:rsidRPr="0029341C">
                <w:rPr>
                  <w:rFonts w:ascii="Times New Roman" w:hAnsi="Times New Roman" w:cs="Times New Roman"/>
                  <w:color w:val="0000FF"/>
                  <w:sz w:val="20"/>
                  <w:szCs w:val="20"/>
                  <w:u w:val="single"/>
                </w:rPr>
                <w:t>.</w:t>
              </w:r>
              <w:r w:rsidRPr="0029341C">
                <w:rPr>
                  <w:rFonts w:ascii="Times New Roman" w:hAnsi="Times New Roman" w:cs="Times New Roman"/>
                  <w:color w:val="0000FF"/>
                  <w:sz w:val="20"/>
                  <w:szCs w:val="20"/>
                  <w:u w:val="single"/>
                  <w:lang w:val="en-US"/>
                </w:rPr>
                <w:t>ru</w:t>
              </w:r>
            </w:hyperlink>
            <w:r w:rsidRPr="0029341C">
              <w:rPr>
                <w:rFonts w:ascii="Times New Roman" w:hAnsi="Times New Roman" w:cs="Times New Roman"/>
                <w:sz w:val="20"/>
                <w:szCs w:val="20"/>
              </w:rPr>
              <w:t>,</w:t>
            </w:r>
          </w:p>
          <w:p w:rsidR="00577D20" w:rsidRPr="0029341C" w:rsidRDefault="0029341C" w:rsidP="00E3309E">
            <w:pPr>
              <w:pStyle w:val="ac"/>
              <w:jc w:val="both"/>
              <w:rPr>
                <w:rFonts w:ascii="Times New Roman" w:hAnsi="Times New Roman" w:cs="Times New Roman"/>
                <w:sz w:val="20"/>
                <w:szCs w:val="20"/>
              </w:rPr>
            </w:pPr>
            <w:hyperlink r:id="rId10">
              <w:r w:rsidR="00577D20" w:rsidRPr="0029341C">
                <w:rPr>
                  <w:rFonts w:ascii="Times New Roman" w:hAnsi="Times New Roman" w:cs="Times New Roman"/>
                  <w:color w:val="0000FF"/>
                  <w:sz w:val="20"/>
                  <w:szCs w:val="20"/>
                  <w:u w:val="single"/>
                  <w:lang w:val="en-US"/>
                </w:rPr>
                <w:t>academyofarts.it@yandex.ru</w:t>
              </w:r>
            </w:hyperlink>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r>
      <w:tr w:rsidR="00577D20" w:rsidRPr="0029341C" w:rsidTr="00B96DA1">
        <w:trPr>
          <w:cantSplit/>
          <w:trHeight w:val="134"/>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c>
          <w:tcPr>
            <w:tcW w:w="4789" w:type="dxa"/>
            <w:gridSpan w:val="3"/>
            <w:vMerge/>
            <w:shd w:val="clear" w:color="auto" w:fill="auto"/>
          </w:tcPr>
          <w:p w:rsidR="00577D20" w:rsidRPr="0029341C" w:rsidRDefault="00577D20" w:rsidP="00AE0D7D">
            <w:pPr>
              <w:spacing w:after="0" w:line="240" w:lineRule="auto"/>
              <w:rPr>
                <w:rFonts w:ascii="Times New Roman" w:hAnsi="Times New Roman" w:cs="Times New Roman"/>
                <w:sz w:val="20"/>
                <w:szCs w:val="20"/>
              </w:rPr>
            </w:pPr>
          </w:p>
        </w:tc>
        <w:tc>
          <w:tcPr>
            <w:tcW w:w="5304" w:type="dxa"/>
            <w:gridSpan w:val="3"/>
            <w:vMerge/>
            <w:shd w:val="clear" w:color="auto" w:fill="auto"/>
          </w:tcPr>
          <w:p w:rsidR="00577D20" w:rsidRPr="0029341C" w:rsidRDefault="00577D20" w:rsidP="00E3309E">
            <w:pPr>
              <w:pStyle w:val="ac"/>
              <w:jc w:val="both"/>
              <w:rPr>
                <w:rFonts w:ascii="Times New Roman" w:hAnsi="Times New Roman" w:cs="Times New Roman"/>
                <w:sz w:val="20"/>
                <w:szCs w:val="20"/>
              </w:rPr>
            </w:pPr>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r>
      <w:tr w:rsidR="00577D20" w:rsidRPr="0029341C" w:rsidTr="00B96DA1">
        <w:trPr>
          <w:cantSplit/>
          <w:trHeight w:val="134"/>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c>
          <w:tcPr>
            <w:tcW w:w="4789" w:type="dxa"/>
            <w:gridSpan w:val="3"/>
            <w:vMerge/>
            <w:shd w:val="clear" w:color="auto" w:fill="auto"/>
          </w:tcPr>
          <w:p w:rsidR="00577D20" w:rsidRPr="0029341C" w:rsidRDefault="00577D20" w:rsidP="00AE0D7D">
            <w:pPr>
              <w:spacing w:after="0" w:line="240" w:lineRule="auto"/>
              <w:rPr>
                <w:rFonts w:ascii="Times New Roman" w:hAnsi="Times New Roman" w:cs="Times New Roman"/>
                <w:sz w:val="20"/>
                <w:szCs w:val="20"/>
              </w:rPr>
            </w:pPr>
          </w:p>
        </w:tc>
        <w:tc>
          <w:tcPr>
            <w:tcW w:w="5304" w:type="dxa"/>
            <w:gridSpan w:val="3"/>
            <w:vMerge/>
            <w:shd w:val="clear" w:color="auto" w:fill="auto"/>
          </w:tcPr>
          <w:p w:rsidR="00577D20" w:rsidRPr="0029341C" w:rsidRDefault="00577D20">
            <w:pPr>
              <w:pStyle w:val="ac"/>
              <w:jc w:val="both"/>
              <w:rPr>
                <w:rFonts w:ascii="Times New Roman" w:hAnsi="Times New Roman" w:cs="Times New Roman"/>
                <w:sz w:val="20"/>
                <w:szCs w:val="20"/>
                <w:lang w:val="en-US"/>
              </w:rPr>
            </w:pPr>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lang w:val="en-US"/>
              </w:rPr>
            </w:pPr>
          </w:p>
        </w:tc>
      </w:tr>
      <w:tr w:rsidR="00577D20" w:rsidRPr="0029341C" w:rsidTr="00B96DA1">
        <w:trPr>
          <w:cantSplit/>
          <w:trHeight w:val="134"/>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lang w:val="en-US"/>
              </w:rPr>
            </w:pPr>
          </w:p>
        </w:tc>
        <w:tc>
          <w:tcPr>
            <w:tcW w:w="4789" w:type="dxa"/>
            <w:gridSpan w:val="3"/>
            <w:vMerge/>
            <w:shd w:val="clear" w:color="auto" w:fill="auto"/>
          </w:tcPr>
          <w:p w:rsidR="00577D20" w:rsidRPr="0029341C" w:rsidRDefault="00577D20" w:rsidP="00AE0D7D">
            <w:pPr>
              <w:spacing w:after="0" w:line="240" w:lineRule="auto"/>
              <w:rPr>
                <w:rFonts w:ascii="Times New Roman" w:hAnsi="Times New Roman" w:cs="Times New Roman"/>
                <w:sz w:val="20"/>
                <w:szCs w:val="20"/>
              </w:rPr>
            </w:pPr>
          </w:p>
        </w:tc>
        <w:tc>
          <w:tcPr>
            <w:tcW w:w="5304" w:type="dxa"/>
            <w:gridSpan w:val="3"/>
            <w:vMerge/>
            <w:shd w:val="clear" w:color="auto" w:fill="auto"/>
          </w:tcPr>
          <w:p w:rsidR="00577D20" w:rsidRPr="0029341C" w:rsidRDefault="00577D20">
            <w:pPr>
              <w:spacing w:after="0" w:line="240" w:lineRule="auto"/>
              <w:rPr>
                <w:rFonts w:ascii="Times New Roman" w:hAnsi="Times New Roman" w:cs="Times New Roman"/>
                <w:sz w:val="20"/>
                <w:szCs w:val="20"/>
              </w:rPr>
            </w:pPr>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r>
      <w:tr w:rsidR="00577D20" w:rsidRPr="0029341C" w:rsidTr="00B96DA1">
        <w:trPr>
          <w:cantSplit/>
          <w:trHeight w:val="134"/>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c>
          <w:tcPr>
            <w:tcW w:w="4789" w:type="dxa"/>
            <w:gridSpan w:val="3"/>
            <w:vMerge/>
            <w:shd w:val="clear" w:color="auto" w:fill="auto"/>
          </w:tcPr>
          <w:p w:rsidR="00577D20" w:rsidRPr="0029341C" w:rsidRDefault="00577D20" w:rsidP="00AE0D7D">
            <w:pPr>
              <w:spacing w:after="0" w:line="240" w:lineRule="auto"/>
              <w:rPr>
                <w:rFonts w:ascii="Times New Roman" w:hAnsi="Times New Roman" w:cs="Times New Roman"/>
                <w:sz w:val="20"/>
                <w:szCs w:val="20"/>
              </w:rPr>
            </w:pPr>
          </w:p>
        </w:tc>
        <w:tc>
          <w:tcPr>
            <w:tcW w:w="5304" w:type="dxa"/>
            <w:gridSpan w:val="3"/>
            <w:vMerge/>
            <w:shd w:val="clear" w:color="auto" w:fill="auto"/>
          </w:tcPr>
          <w:p w:rsidR="00577D20" w:rsidRPr="0029341C" w:rsidRDefault="00577D20">
            <w:pPr>
              <w:spacing w:after="0" w:line="240" w:lineRule="auto"/>
              <w:rPr>
                <w:rFonts w:ascii="Times New Roman" w:hAnsi="Times New Roman" w:cs="Times New Roman"/>
                <w:sz w:val="20"/>
                <w:szCs w:val="20"/>
              </w:rPr>
            </w:pPr>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r>
      <w:tr w:rsidR="00577D20" w:rsidRPr="0029341C" w:rsidTr="00B96DA1">
        <w:trPr>
          <w:cantSplit/>
          <w:trHeight w:val="196"/>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c>
          <w:tcPr>
            <w:tcW w:w="4789" w:type="dxa"/>
            <w:gridSpan w:val="3"/>
            <w:vMerge/>
            <w:shd w:val="clear" w:color="auto" w:fill="auto"/>
          </w:tcPr>
          <w:p w:rsidR="00577D20" w:rsidRPr="0029341C" w:rsidRDefault="00577D20" w:rsidP="00AE0D7D">
            <w:pPr>
              <w:spacing w:after="0" w:line="240" w:lineRule="auto"/>
              <w:rPr>
                <w:rFonts w:ascii="Times New Roman" w:hAnsi="Times New Roman" w:cs="Times New Roman"/>
                <w:sz w:val="20"/>
                <w:szCs w:val="20"/>
              </w:rPr>
            </w:pPr>
          </w:p>
        </w:tc>
        <w:tc>
          <w:tcPr>
            <w:tcW w:w="5304" w:type="dxa"/>
            <w:gridSpan w:val="3"/>
            <w:vMerge/>
            <w:shd w:val="clear" w:color="auto" w:fill="auto"/>
          </w:tcPr>
          <w:p w:rsidR="00577D20" w:rsidRPr="0029341C" w:rsidRDefault="00577D20">
            <w:pPr>
              <w:spacing w:after="0" w:line="240" w:lineRule="auto"/>
              <w:rPr>
                <w:rFonts w:ascii="Times New Roman" w:hAnsi="Times New Roman" w:cs="Times New Roman"/>
                <w:sz w:val="20"/>
                <w:szCs w:val="20"/>
              </w:rPr>
            </w:pPr>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r>
      <w:tr w:rsidR="00577D20" w:rsidRPr="0029341C" w:rsidTr="00B96DA1">
        <w:trPr>
          <w:cantSplit/>
          <w:trHeight w:val="238"/>
        </w:trPr>
        <w:tc>
          <w:tcPr>
            <w:tcW w:w="210"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c>
          <w:tcPr>
            <w:tcW w:w="4789" w:type="dxa"/>
            <w:gridSpan w:val="3"/>
            <w:vMerge/>
            <w:shd w:val="clear" w:color="auto" w:fill="auto"/>
          </w:tcPr>
          <w:p w:rsidR="00577D20" w:rsidRPr="0029341C" w:rsidRDefault="00577D20">
            <w:pPr>
              <w:spacing w:after="0" w:line="240" w:lineRule="auto"/>
              <w:rPr>
                <w:rFonts w:ascii="Times New Roman" w:hAnsi="Times New Roman" w:cs="Times New Roman"/>
                <w:sz w:val="20"/>
                <w:szCs w:val="20"/>
              </w:rPr>
            </w:pPr>
          </w:p>
        </w:tc>
        <w:tc>
          <w:tcPr>
            <w:tcW w:w="5304" w:type="dxa"/>
            <w:gridSpan w:val="3"/>
            <w:vMerge/>
            <w:shd w:val="clear" w:color="auto" w:fill="auto"/>
          </w:tcPr>
          <w:p w:rsidR="00577D20" w:rsidRPr="0029341C" w:rsidRDefault="00577D20">
            <w:pPr>
              <w:spacing w:after="0" w:line="240" w:lineRule="auto"/>
              <w:rPr>
                <w:rFonts w:ascii="Times New Roman" w:hAnsi="Times New Roman" w:cs="Times New Roman"/>
                <w:sz w:val="20"/>
                <w:szCs w:val="20"/>
              </w:rPr>
            </w:pPr>
          </w:p>
        </w:tc>
        <w:tc>
          <w:tcPr>
            <w:tcW w:w="131" w:type="dxa"/>
            <w:shd w:val="clear" w:color="auto" w:fill="auto"/>
            <w:vAlign w:val="bottom"/>
          </w:tcPr>
          <w:p w:rsidR="00577D20" w:rsidRPr="0029341C" w:rsidRDefault="00577D20">
            <w:pPr>
              <w:spacing w:after="0" w:line="240" w:lineRule="auto"/>
              <w:rPr>
                <w:rFonts w:ascii="Times New Roman" w:hAnsi="Times New Roman" w:cs="Times New Roman"/>
                <w:sz w:val="20"/>
                <w:szCs w:val="20"/>
              </w:rPr>
            </w:pPr>
          </w:p>
        </w:tc>
      </w:tr>
      <w:tr w:rsidR="001142A6" w:rsidRPr="0029341C" w:rsidTr="00B96DA1">
        <w:trPr>
          <w:cantSplit/>
          <w:trHeight w:val="14"/>
        </w:trPr>
        <w:tc>
          <w:tcPr>
            <w:tcW w:w="21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2687"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89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212"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2165"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788"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35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3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r>
      <w:tr w:rsidR="001142A6" w:rsidRPr="0029341C" w:rsidTr="00B96DA1">
        <w:trPr>
          <w:cantSplit/>
          <w:trHeight w:val="134"/>
        </w:trPr>
        <w:tc>
          <w:tcPr>
            <w:tcW w:w="21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4789" w:type="dxa"/>
            <w:gridSpan w:val="3"/>
            <w:shd w:val="clear" w:color="auto" w:fill="auto"/>
          </w:tcPr>
          <w:p w:rsidR="001142A6" w:rsidRPr="0029341C" w:rsidRDefault="0029341C">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_______________________: (должность)</w:t>
            </w:r>
          </w:p>
        </w:tc>
        <w:tc>
          <w:tcPr>
            <w:tcW w:w="5304" w:type="dxa"/>
            <w:gridSpan w:val="3"/>
            <w:shd w:val="clear" w:color="auto" w:fill="auto"/>
          </w:tcPr>
          <w:p w:rsidR="001142A6" w:rsidRPr="0029341C" w:rsidRDefault="00F03B74">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Проректор по АХР</w:t>
            </w:r>
          </w:p>
        </w:tc>
        <w:tc>
          <w:tcPr>
            <w:tcW w:w="13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r>
      <w:tr w:rsidR="001142A6" w:rsidRPr="0029341C" w:rsidTr="00B96DA1">
        <w:trPr>
          <w:cantSplit/>
          <w:trHeight w:val="134"/>
        </w:trPr>
        <w:tc>
          <w:tcPr>
            <w:tcW w:w="21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4789" w:type="dxa"/>
            <w:gridSpan w:val="3"/>
            <w:shd w:val="clear" w:color="auto" w:fill="auto"/>
            <w:vAlign w:val="bottom"/>
          </w:tcPr>
          <w:p w:rsidR="001142A6" w:rsidRPr="0029341C" w:rsidRDefault="00F03B74">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 ___________</w:t>
            </w:r>
            <w:r w:rsidR="00787302" w:rsidRPr="0029341C">
              <w:rPr>
                <w:rFonts w:ascii="Times New Roman" w:hAnsi="Times New Roman" w:cs="Times New Roman"/>
                <w:sz w:val="20"/>
                <w:szCs w:val="20"/>
              </w:rPr>
              <w:t>______</w:t>
            </w:r>
            <w:r w:rsidR="0029341C" w:rsidRPr="0029341C">
              <w:rPr>
                <w:rFonts w:ascii="Times New Roman" w:hAnsi="Times New Roman" w:cs="Times New Roman"/>
                <w:sz w:val="20"/>
                <w:szCs w:val="20"/>
              </w:rPr>
              <w:t>____ /_________________</w:t>
            </w:r>
            <w:r w:rsidRPr="0029341C">
              <w:rPr>
                <w:rFonts w:ascii="Times New Roman" w:hAnsi="Times New Roman" w:cs="Times New Roman"/>
                <w:sz w:val="20"/>
                <w:szCs w:val="20"/>
              </w:rPr>
              <w:t>/</w:t>
            </w:r>
          </w:p>
        </w:tc>
        <w:tc>
          <w:tcPr>
            <w:tcW w:w="5304" w:type="dxa"/>
            <w:gridSpan w:val="3"/>
            <w:shd w:val="clear" w:color="auto" w:fill="auto"/>
            <w:vAlign w:val="bottom"/>
          </w:tcPr>
          <w:p w:rsidR="001142A6" w:rsidRPr="0029341C" w:rsidRDefault="00F03B74">
            <w:pPr>
              <w:spacing w:after="0" w:line="240" w:lineRule="auto"/>
              <w:rPr>
                <w:rFonts w:ascii="Times New Roman" w:hAnsi="Times New Roman" w:cs="Times New Roman"/>
                <w:sz w:val="20"/>
                <w:szCs w:val="20"/>
              </w:rPr>
            </w:pPr>
            <w:r w:rsidRPr="0029341C">
              <w:rPr>
                <w:rFonts w:ascii="Times New Roman" w:hAnsi="Times New Roman" w:cs="Times New Roman"/>
                <w:sz w:val="20"/>
                <w:szCs w:val="20"/>
              </w:rPr>
              <w:t xml:space="preserve"> __________</w:t>
            </w:r>
            <w:r w:rsidR="00787302" w:rsidRPr="0029341C">
              <w:rPr>
                <w:rFonts w:ascii="Times New Roman" w:hAnsi="Times New Roman" w:cs="Times New Roman"/>
                <w:sz w:val="20"/>
                <w:szCs w:val="20"/>
              </w:rPr>
              <w:t>___________</w:t>
            </w:r>
            <w:r w:rsidRPr="0029341C">
              <w:rPr>
                <w:rFonts w:ascii="Times New Roman" w:hAnsi="Times New Roman" w:cs="Times New Roman"/>
                <w:sz w:val="20"/>
                <w:szCs w:val="20"/>
              </w:rPr>
              <w:t>_____ /Кейран В.В./</w:t>
            </w:r>
          </w:p>
        </w:tc>
        <w:tc>
          <w:tcPr>
            <w:tcW w:w="13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r>
      <w:tr w:rsidR="001142A6" w:rsidRPr="0029341C" w:rsidTr="00B96DA1">
        <w:trPr>
          <w:cantSplit/>
          <w:trHeight w:val="154"/>
        </w:trPr>
        <w:tc>
          <w:tcPr>
            <w:tcW w:w="21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2687" w:type="dxa"/>
            <w:shd w:val="clear" w:color="auto" w:fill="auto"/>
          </w:tcPr>
          <w:p w:rsidR="001142A6" w:rsidRPr="0029341C" w:rsidRDefault="00F03B74">
            <w:pPr>
              <w:spacing w:after="0" w:line="240" w:lineRule="auto"/>
              <w:jc w:val="center"/>
              <w:rPr>
                <w:rFonts w:ascii="Times New Roman" w:hAnsi="Times New Roman" w:cs="Times New Roman"/>
                <w:sz w:val="20"/>
                <w:szCs w:val="20"/>
              </w:rPr>
            </w:pPr>
            <w:r w:rsidRPr="0029341C">
              <w:rPr>
                <w:rFonts w:ascii="Times New Roman" w:hAnsi="Times New Roman" w:cs="Times New Roman"/>
                <w:sz w:val="20"/>
                <w:szCs w:val="20"/>
              </w:rPr>
              <w:t>МП</w:t>
            </w:r>
          </w:p>
        </w:tc>
        <w:tc>
          <w:tcPr>
            <w:tcW w:w="890"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212"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2165" w:type="dxa"/>
            <w:shd w:val="clear" w:color="auto" w:fill="auto"/>
          </w:tcPr>
          <w:p w:rsidR="001142A6" w:rsidRPr="0029341C" w:rsidRDefault="00F03B74">
            <w:pPr>
              <w:spacing w:after="0" w:line="240" w:lineRule="auto"/>
              <w:jc w:val="center"/>
              <w:rPr>
                <w:rFonts w:ascii="Times New Roman" w:hAnsi="Times New Roman" w:cs="Times New Roman"/>
                <w:sz w:val="20"/>
                <w:szCs w:val="20"/>
              </w:rPr>
            </w:pPr>
            <w:r w:rsidRPr="0029341C">
              <w:rPr>
                <w:rFonts w:ascii="Times New Roman" w:hAnsi="Times New Roman" w:cs="Times New Roman"/>
                <w:sz w:val="20"/>
                <w:szCs w:val="20"/>
              </w:rPr>
              <w:t>МП</w:t>
            </w:r>
          </w:p>
        </w:tc>
        <w:tc>
          <w:tcPr>
            <w:tcW w:w="1788"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35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c>
          <w:tcPr>
            <w:tcW w:w="131" w:type="dxa"/>
            <w:shd w:val="clear" w:color="auto" w:fill="auto"/>
            <w:vAlign w:val="bottom"/>
          </w:tcPr>
          <w:p w:rsidR="001142A6" w:rsidRPr="0029341C" w:rsidRDefault="001142A6">
            <w:pPr>
              <w:spacing w:after="0" w:line="240" w:lineRule="auto"/>
              <w:rPr>
                <w:rFonts w:ascii="Times New Roman" w:hAnsi="Times New Roman" w:cs="Times New Roman"/>
                <w:sz w:val="20"/>
                <w:szCs w:val="20"/>
              </w:rPr>
            </w:pPr>
          </w:p>
        </w:tc>
      </w:tr>
      <w:tr w:rsidR="001142A6" w:rsidRPr="0029341C" w:rsidTr="00B96DA1">
        <w:trPr>
          <w:cantSplit/>
          <w:trHeight w:val="70"/>
        </w:trPr>
        <w:tc>
          <w:tcPr>
            <w:tcW w:w="10303" w:type="dxa"/>
            <w:gridSpan w:val="7"/>
            <w:shd w:val="clear" w:color="auto" w:fill="auto"/>
          </w:tcPr>
          <w:p w:rsidR="001142A6" w:rsidRPr="0029341C" w:rsidRDefault="001142A6">
            <w:pPr>
              <w:spacing w:after="0" w:line="240" w:lineRule="auto"/>
              <w:rPr>
                <w:rFonts w:ascii="Times New Roman" w:hAnsi="Times New Roman" w:cs="Times New Roman"/>
                <w:sz w:val="20"/>
                <w:szCs w:val="20"/>
              </w:rPr>
            </w:pPr>
          </w:p>
          <w:p w:rsidR="0089324A" w:rsidRPr="0029341C" w:rsidRDefault="0089324A">
            <w:pPr>
              <w:spacing w:after="0" w:line="240" w:lineRule="auto"/>
              <w:rPr>
                <w:rFonts w:ascii="Times New Roman" w:hAnsi="Times New Roman" w:cs="Times New Roman"/>
                <w:sz w:val="20"/>
                <w:szCs w:val="20"/>
              </w:rPr>
            </w:pPr>
          </w:p>
        </w:tc>
        <w:tc>
          <w:tcPr>
            <w:tcW w:w="131" w:type="dxa"/>
            <w:shd w:val="clear" w:color="auto" w:fill="auto"/>
          </w:tcPr>
          <w:p w:rsidR="001142A6" w:rsidRPr="0029341C" w:rsidRDefault="001142A6">
            <w:pPr>
              <w:spacing w:after="0" w:line="240" w:lineRule="auto"/>
              <w:rPr>
                <w:rFonts w:ascii="Times New Roman" w:hAnsi="Times New Roman" w:cs="Times New Roman"/>
                <w:sz w:val="20"/>
                <w:szCs w:val="20"/>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89324A" w:rsidRPr="00B67DF4" w:rsidRDefault="0089324A" w:rsidP="0089324A">
            <w:pPr>
              <w:spacing w:after="0" w:line="240" w:lineRule="auto"/>
              <w:jc w:val="right"/>
              <w:rPr>
                <w:rFonts w:ascii="Times New Roman" w:hAnsi="Times New Roman" w:cs="Times New Roman"/>
                <w:b/>
                <w:sz w:val="22"/>
              </w:rPr>
            </w:pPr>
            <w:r w:rsidRPr="00B67DF4">
              <w:rPr>
                <w:rFonts w:ascii="Times New Roman" w:hAnsi="Times New Roman" w:cs="Times New Roman"/>
                <w:b/>
                <w:sz w:val="22"/>
              </w:rPr>
              <w:t>Приложение №</w:t>
            </w:r>
            <w:r w:rsidR="00805982" w:rsidRPr="00B67DF4">
              <w:rPr>
                <w:rFonts w:ascii="Times New Roman" w:hAnsi="Times New Roman" w:cs="Times New Roman"/>
                <w:b/>
                <w:sz w:val="22"/>
              </w:rPr>
              <w:t xml:space="preserve"> </w:t>
            </w:r>
            <w:r w:rsidRPr="00B67DF4">
              <w:rPr>
                <w:rFonts w:ascii="Times New Roman" w:hAnsi="Times New Roman" w:cs="Times New Roman"/>
                <w:b/>
                <w:sz w:val="22"/>
              </w:rPr>
              <w:t xml:space="preserve">1 </w:t>
            </w:r>
          </w:p>
          <w:p w:rsidR="0089324A" w:rsidRPr="00B67DF4" w:rsidRDefault="0089324A" w:rsidP="0089324A">
            <w:pPr>
              <w:spacing w:after="0" w:line="240" w:lineRule="auto"/>
              <w:jc w:val="right"/>
              <w:rPr>
                <w:rFonts w:ascii="Times New Roman" w:hAnsi="Times New Roman" w:cs="Times New Roman"/>
                <w:b/>
                <w:sz w:val="22"/>
              </w:rPr>
            </w:pPr>
            <w:r w:rsidRPr="00B67DF4">
              <w:rPr>
                <w:rFonts w:ascii="Times New Roman" w:hAnsi="Times New Roman" w:cs="Times New Roman"/>
                <w:b/>
                <w:sz w:val="22"/>
              </w:rPr>
              <w:t xml:space="preserve">к </w:t>
            </w:r>
            <w:r w:rsidR="00803A03" w:rsidRPr="00B67DF4">
              <w:rPr>
                <w:rFonts w:ascii="Times New Roman" w:hAnsi="Times New Roman" w:cs="Times New Roman"/>
                <w:b/>
                <w:sz w:val="22"/>
              </w:rPr>
              <w:t>Д</w:t>
            </w:r>
            <w:r w:rsidR="00805982" w:rsidRPr="00B67DF4">
              <w:rPr>
                <w:rFonts w:ascii="Times New Roman" w:hAnsi="Times New Roman" w:cs="Times New Roman"/>
                <w:b/>
                <w:sz w:val="22"/>
              </w:rPr>
              <w:t xml:space="preserve">оговору № </w:t>
            </w:r>
            <w:r w:rsidR="00577D20" w:rsidRPr="00B67DF4">
              <w:rPr>
                <w:rFonts w:ascii="Times New Roman" w:hAnsi="Times New Roman" w:cs="Times New Roman"/>
                <w:b/>
                <w:sz w:val="22"/>
              </w:rPr>
              <w:t>231</w:t>
            </w:r>
            <w:r w:rsidR="00845856" w:rsidRPr="00B67DF4">
              <w:rPr>
                <w:rFonts w:ascii="Times New Roman" w:hAnsi="Times New Roman" w:cs="Times New Roman"/>
                <w:b/>
                <w:sz w:val="22"/>
              </w:rPr>
              <w:t>-</w:t>
            </w:r>
            <w:r w:rsidR="00DC77E0" w:rsidRPr="00B67DF4">
              <w:rPr>
                <w:rFonts w:ascii="Times New Roman" w:hAnsi="Times New Roman" w:cs="Times New Roman"/>
                <w:b/>
                <w:sz w:val="22"/>
              </w:rPr>
              <w:t xml:space="preserve">2026 </w:t>
            </w:r>
            <w:r w:rsidRPr="00B67DF4">
              <w:rPr>
                <w:rFonts w:ascii="Times New Roman" w:hAnsi="Times New Roman" w:cs="Times New Roman"/>
                <w:b/>
                <w:sz w:val="22"/>
              </w:rPr>
              <w:t>от «___» ________ 202</w:t>
            </w:r>
            <w:r w:rsidR="00DC77E0" w:rsidRPr="00B67DF4">
              <w:rPr>
                <w:rFonts w:ascii="Times New Roman" w:hAnsi="Times New Roman" w:cs="Times New Roman"/>
                <w:b/>
                <w:sz w:val="22"/>
              </w:rPr>
              <w:t>6</w:t>
            </w:r>
            <w:r w:rsidRPr="00B67DF4">
              <w:rPr>
                <w:rFonts w:ascii="Times New Roman" w:hAnsi="Times New Roman" w:cs="Times New Roman"/>
                <w:b/>
                <w:sz w:val="22"/>
              </w:rPr>
              <w:t>г. </w:t>
            </w:r>
          </w:p>
          <w:p w:rsidR="0089324A" w:rsidRPr="00B67DF4" w:rsidRDefault="0089324A" w:rsidP="0089324A">
            <w:pPr>
              <w:spacing w:after="0" w:line="240" w:lineRule="auto"/>
              <w:jc w:val="both"/>
              <w:rPr>
                <w:rFonts w:ascii="Times New Roman" w:hAnsi="Times New Roman" w:cs="Times New Roman"/>
                <w:b/>
                <w:sz w:val="22"/>
              </w:rPr>
            </w:pPr>
          </w:p>
          <w:p w:rsidR="00A222AA" w:rsidRPr="00B67DF4" w:rsidRDefault="00A222AA" w:rsidP="0089324A">
            <w:pPr>
              <w:spacing w:after="0" w:line="240" w:lineRule="auto"/>
              <w:jc w:val="both"/>
              <w:rPr>
                <w:rFonts w:ascii="Times New Roman" w:hAnsi="Times New Roman" w:cs="Times New Roman"/>
                <w:b/>
                <w:sz w:val="22"/>
              </w:rPr>
            </w:pPr>
          </w:p>
          <w:p w:rsidR="0089324A" w:rsidRPr="00B67DF4" w:rsidRDefault="00805982" w:rsidP="00805982">
            <w:pPr>
              <w:spacing w:after="0" w:line="240" w:lineRule="auto"/>
              <w:jc w:val="center"/>
              <w:rPr>
                <w:rFonts w:ascii="Times New Roman" w:hAnsi="Times New Roman" w:cs="Times New Roman"/>
                <w:b/>
                <w:sz w:val="22"/>
              </w:rPr>
            </w:pPr>
            <w:r w:rsidRPr="00B67DF4">
              <w:rPr>
                <w:rFonts w:ascii="Times New Roman" w:hAnsi="Times New Roman" w:cs="Times New Roman"/>
                <w:b/>
                <w:sz w:val="22"/>
              </w:rPr>
              <w:t>СПЕЦИФИКАЦИЯ</w:t>
            </w:r>
          </w:p>
          <w:p w:rsidR="00A222AA" w:rsidRPr="00B67DF4" w:rsidRDefault="00A222AA" w:rsidP="00805982">
            <w:pPr>
              <w:spacing w:after="0" w:line="240" w:lineRule="auto"/>
              <w:jc w:val="center"/>
              <w:rPr>
                <w:rFonts w:ascii="Times New Roman" w:hAnsi="Times New Roman" w:cs="Times New Roman"/>
                <w:b/>
                <w:sz w:val="22"/>
              </w:rPr>
            </w:pPr>
          </w:p>
          <w:p w:rsidR="00805982" w:rsidRPr="00B67DF4" w:rsidRDefault="00805982" w:rsidP="00805982">
            <w:pPr>
              <w:spacing w:after="0" w:line="240" w:lineRule="auto"/>
              <w:jc w:val="both"/>
              <w:rPr>
                <w:rFonts w:ascii="Times New Roman" w:hAnsi="Times New Roman" w:cs="Times New Roman"/>
                <w:sz w:val="22"/>
              </w:rPr>
            </w:pPr>
            <w:r w:rsidRPr="00B67DF4">
              <w:rPr>
                <w:rFonts w:ascii="Times New Roman" w:hAnsi="Times New Roman" w:cs="Times New Roman"/>
                <w:sz w:val="22"/>
              </w:rPr>
              <w:t>1.Сублицензиар обязуется предоставить Сублицензиату простую (неисключительную) лицензию на использование программного продукта (комплект поддержки государственного учреждения) 1С:КП ГУ ПРОФ, обеспечивающего комплексную поддержку информационной системы государственного учреждения.</w:t>
            </w:r>
          </w:p>
          <w:p w:rsidR="003C793C" w:rsidRPr="00B67DF4" w:rsidRDefault="003C793C" w:rsidP="00805982">
            <w:pPr>
              <w:spacing w:after="0" w:line="240" w:lineRule="auto"/>
              <w:jc w:val="both"/>
              <w:rPr>
                <w:rFonts w:ascii="Times New Roman" w:hAnsi="Times New Roman" w:cs="Times New Roman"/>
                <w:sz w:val="22"/>
              </w:rPr>
            </w:pPr>
          </w:p>
          <w:tbl>
            <w:tblPr>
              <w:tblStyle w:val="af0"/>
              <w:tblW w:w="0" w:type="auto"/>
              <w:tblLayout w:type="fixed"/>
              <w:tblLook w:val="04A0" w:firstRow="1" w:lastRow="0" w:firstColumn="1" w:lastColumn="0" w:noHBand="0" w:noVBand="1"/>
            </w:tblPr>
            <w:tblGrid>
              <w:gridCol w:w="501"/>
              <w:gridCol w:w="1981"/>
              <w:gridCol w:w="2409"/>
              <w:gridCol w:w="1560"/>
              <w:gridCol w:w="718"/>
              <w:gridCol w:w="710"/>
              <w:gridCol w:w="993"/>
              <w:gridCol w:w="1196"/>
            </w:tblGrid>
            <w:tr w:rsidR="00805982" w:rsidRPr="00B67DF4" w:rsidTr="00803A03">
              <w:trPr>
                <w:trHeight w:val="134"/>
              </w:trPr>
              <w:tc>
                <w:tcPr>
                  <w:tcW w:w="501"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 п/п</w:t>
                  </w:r>
                </w:p>
              </w:tc>
              <w:tc>
                <w:tcPr>
                  <w:tcW w:w="1981"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Наименования программного продукта, КТРУ, ОКПД2</w:t>
                  </w:r>
                </w:p>
              </w:tc>
              <w:tc>
                <w:tcPr>
                  <w:tcW w:w="2409"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Краткое описание программ, их компонентов, условия использования</w:t>
                  </w:r>
                </w:p>
              </w:tc>
              <w:tc>
                <w:tcPr>
                  <w:tcW w:w="1560"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Страна происхождения, рег. номер в реестре российского программного обеспечения</w:t>
                  </w:r>
                </w:p>
              </w:tc>
              <w:tc>
                <w:tcPr>
                  <w:tcW w:w="718"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Период действия Лицензии</w:t>
                  </w:r>
                </w:p>
              </w:tc>
              <w:tc>
                <w:tcPr>
                  <w:tcW w:w="710"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Ед. изм.</w:t>
                  </w:r>
                </w:p>
              </w:tc>
              <w:tc>
                <w:tcPr>
                  <w:tcW w:w="993"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Цена за ед.,</w:t>
                  </w:r>
                </w:p>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руб.</w:t>
                  </w:r>
                </w:p>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(НДС не облагается)</w:t>
                  </w:r>
                </w:p>
              </w:tc>
              <w:tc>
                <w:tcPr>
                  <w:tcW w:w="1196" w:type="dxa"/>
                </w:tcPr>
                <w:p w:rsidR="00805982" w:rsidRPr="00B67DF4" w:rsidRDefault="00805982" w:rsidP="00805982">
                  <w:pPr>
                    <w:spacing w:after="0" w:line="240" w:lineRule="auto"/>
                    <w:jc w:val="center"/>
                    <w:rPr>
                      <w:rFonts w:ascii="Times New Roman" w:hAnsi="Times New Roman" w:cs="Times New Roman"/>
                      <w:b/>
                      <w:sz w:val="18"/>
                      <w:szCs w:val="18"/>
                    </w:rPr>
                  </w:pPr>
                  <w:r w:rsidRPr="00B67DF4">
                    <w:rPr>
                      <w:rFonts w:ascii="Times New Roman" w:hAnsi="Times New Roman" w:cs="Times New Roman"/>
                      <w:b/>
                      <w:sz w:val="18"/>
                      <w:szCs w:val="18"/>
                    </w:rPr>
                    <w:t>Сумма лицензионного вознаграждения, руб. (НДС не облагается)</w:t>
                  </w:r>
                </w:p>
              </w:tc>
            </w:tr>
            <w:tr w:rsidR="00805982" w:rsidRPr="00B67DF4" w:rsidTr="00803A03">
              <w:trPr>
                <w:trHeight w:val="134"/>
              </w:trPr>
              <w:tc>
                <w:tcPr>
                  <w:tcW w:w="501" w:type="dxa"/>
                </w:tcPr>
                <w:p w:rsidR="00805982" w:rsidRPr="00B67DF4" w:rsidRDefault="00805982" w:rsidP="00805982">
                  <w:pPr>
                    <w:spacing w:after="0" w:line="240" w:lineRule="auto"/>
                    <w:jc w:val="center"/>
                    <w:rPr>
                      <w:rFonts w:ascii="Times New Roman" w:hAnsi="Times New Roman" w:cs="Times New Roman"/>
                      <w:sz w:val="20"/>
                      <w:szCs w:val="20"/>
                    </w:rPr>
                  </w:pPr>
                  <w:r w:rsidRPr="00B67DF4">
                    <w:rPr>
                      <w:rFonts w:ascii="Times New Roman" w:hAnsi="Times New Roman" w:cs="Times New Roman"/>
                      <w:sz w:val="20"/>
                      <w:szCs w:val="20"/>
                    </w:rPr>
                    <w:t>1</w:t>
                  </w:r>
                </w:p>
              </w:tc>
              <w:tc>
                <w:tcPr>
                  <w:tcW w:w="1981" w:type="dxa"/>
                </w:tcPr>
                <w:p w:rsidR="00805982" w:rsidRPr="00B67DF4" w:rsidRDefault="00805982" w:rsidP="00805982">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 xml:space="preserve">1С:Комплект поддержки </w:t>
                  </w:r>
                </w:p>
                <w:p w:rsidR="00805982" w:rsidRPr="00B67DF4" w:rsidRDefault="00805982" w:rsidP="00805982">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(1С:КП ГУ ПРОФ)</w:t>
                  </w:r>
                  <w:r w:rsidR="008F4D04" w:rsidRPr="00B67DF4">
                    <w:rPr>
                      <w:rFonts w:ascii="Times New Roman" w:hAnsi="Times New Roman" w:cs="Times New Roman"/>
                      <w:sz w:val="20"/>
                      <w:szCs w:val="20"/>
                    </w:rPr>
                    <w:t>,</w:t>
                  </w:r>
                </w:p>
                <w:p w:rsidR="008F4D04" w:rsidRPr="00B67DF4" w:rsidRDefault="008F4D04" w:rsidP="008F4D04">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58.29.50.000, предоставлени</w:t>
                  </w:r>
                  <w:r w:rsidR="00DC77E0" w:rsidRPr="00B67DF4">
                    <w:rPr>
                      <w:rFonts w:ascii="Times New Roman" w:hAnsi="Times New Roman" w:cs="Times New Roman"/>
                      <w:sz w:val="20"/>
                      <w:szCs w:val="20"/>
                    </w:rPr>
                    <w:t>е</w:t>
                  </w:r>
                  <w:r w:rsidRPr="00B67DF4">
                    <w:rPr>
                      <w:rFonts w:ascii="Times New Roman" w:hAnsi="Times New Roman" w:cs="Times New Roman"/>
                      <w:sz w:val="20"/>
                      <w:szCs w:val="20"/>
                    </w:rPr>
                    <w:t xml:space="preserve"> лицензий на право использовать компьютерное программное обеспечение.</w:t>
                  </w:r>
                </w:p>
                <w:p w:rsidR="008F4D04" w:rsidRPr="00B67DF4" w:rsidRDefault="008F4D04" w:rsidP="00803A03">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Позиция Каталога товаров, работ, услуг (КТРУ) для осуществления госуд</w:t>
                  </w:r>
                  <w:r w:rsidR="00803A03" w:rsidRPr="00B67DF4">
                    <w:rPr>
                      <w:rFonts w:ascii="Times New Roman" w:hAnsi="Times New Roman" w:cs="Times New Roman"/>
                      <w:sz w:val="20"/>
                      <w:szCs w:val="20"/>
                    </w:rPr>
                    <w:t>арственных и муниципальных нужд</w:t>
                  </w:r>
                  <w:r w:rsidRPr="00B67DF4">
                    <w:rPr>
                      <w:rFonts w:ascii="Times New Roman" w:hAnsi="Times New Roman" w:cs="Times New Roman"/>
                      <w:sz w:val="20"/>
                      <w:szCs w:val="20"/>
                    </w:rPr>
                    <w:t xml:space="preserve"> </w:t>
                  </w:r>
                  <w:r w:rsidR="00803A03" w:rsidRPr="00B67DF4">
                    <w:rPr>
                      <w:rFonts w:ascii="Times New Roman" w:hAnsi="Times New Roman" w:cs="Times New Roman"/>
                      <w:sz w:val="20"/>
                      <w:szCs w:val="20"/>
                    </w:rPr>
                    <w:t>отсутствуе</w:t>
                  </w:r>
                  <w:r w:rsidRPr="00B67DF4">
                    <w:rPr>
                      <w:rFonts w:ascii="Times New Roman" w:hAnsi="Times New Roman" w:cs="Times New Roman"/>
                      <w:sz w:val="20"/>
                      <w:szCs w:val="20"/>
                    </w:rPr>
                    <w:t>т в каталоге.</w:t>
                  </w:r>
                </w:p>
                <w:p w:rsidR="00803A03" w:rsidRPr="00B67DF4" w:rsidRDefault="00803A03" w:rsidP="00803A03">
                  <w:pPr>
                    <w:spacing w:after="0" w:line="240" w:lineRule="auto"/>
                    <w:rPr>
                      <w:rFonts w:ascii="Times New Roman" w:hAnsi="Times New Roman" w:cs="Times New Roman"/>
                      <w:sz w:val="20"/>
                      <w:szCs w:val="20"/>
                    </w:rPr>
                  </w:pPr>
                </w:p>
                <w:p w:rsidR="00803A03" w:rsidRPr="00B67DF4" w:rsidRDefault="00803A03" w:rsidP="00803A03">
                  <w:pPr>
                    <w:spacing w:after="0" w:line="240" w:lineRule="auto"/>
                    <w:rPr>
                      <w:rFonts w:ascii="Times New Roman" w:hAnsi="Times New Roman" w:cs="Times New Roman"/>
                      <w:sz w:val="20"/>
                      <w:szCs w:val="20"/>
                    </w:rPr>
                  </w:pPr>
                </w:p>
              </w:tc>
              <w:tc>
                <w:tcPr>
                  <w:tcW w:w="2409" w:type="dxa"/>
                </w:tcPr>
                <w:p w:rsidR="00803A03" w:rsidRPr="00B67DF4" w:rsidRDefault="00805982" w:rsidP="00805982">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 xml:space="preserve">Доступ к </w:t>
                  </w:r>
                  <w:r w:rsidR="00803A03" w:rsidRPr="00B67DF4">
                    <w:rPr>
                      <w:rFonts w:ascii="Times New Roman" w:hAnsi="Times New Roman" w:cs="Times New Roman"/>
                      <w:sz w:val="20"/>
                      <w:szCs w:val="20"/>
                    </w:rPr>
                    <w:t xml:space="preserve">автоматическим </w:t>
                  </w:r>
                  <w:r w:rsidRPr="00B67DF4">
                    <w:rPr>
                      <w:rFonts w:ascii="Times New Roman" w:hAnsi="Times New Roman" w:cs="Times New Roman"/>
                      <w:sz w:val="20"/>
                      <w:szCs w:val="20"/>
                    </w:rPr>
                    <w:t>обновлениям</w:t>
                  </w:r>
                  <w:r w:rsidR="00803A03" w:rsidRPr="00B67DF4">
                    <w:rPr>
                      <w:rFonts w:ascii="Times New Roman" w:hAnsi="Times New Roman" w:cs="Times New Roman"/>
                      <w:sz w:val="20"/>
                      <w:szCs w:val="20"/>
                    </w:rPr>
                    <w:t xml:space="preserve"> программных продуктов (ПП) 1С и дополнительным возможностям ПП для государственных учреждений в форме доступа к облачным сервисам, в том числе, к </w:t>
                  </w:r>
                  <w:r w:rsidRPr="00B67DF4">
                    <w:rPr>
                      <w:rFonts w:ascii="Times New Roman" w:hAnsi="Times New Roman" w:cs="Times New Roman"/>
                      <w:sz w:val="20"/>
                      <w:szCs w:val="20"/>
                    </w:rPr>
                    <w:t xml:space="preserve">консультациям, </w:t>
                  </w:r>
                  <w:r w:rsidR="00803A03" w:rsidRPr="00B67DF4">
                    <w:rPr>
                      <w:rFonts w:ascii="Times New Roman" w:hAnsi="Times New Roman" w:cs="Times New Roman"/>
                      <w:sz w:val="20"/>
                      <w:szCs w:val="20"/>
                    </w:rPr>
                    <w:t xml:space="preserve">использование материалов (сервисов) информационной системы </w:t>
                  </w:r>
                  <w:r w:rsidRPr="00B67DF4">
                    <w:rPr>
                      <w:rFonts w:ascii="Times New Roman" w:hAnsi="Times New Roman" w:cs="Times New Roman"/>
                      <w:sz w:val="20"/>
                      <w:szCs w:val="20"/>
                    </w:rPr>
                    <w:t xml:space="preserve">1С:ИТС. </w:t>
                  </w:r>
                </w:p>
                <w:p w:rsidR="00805982" w:rsidRPr="00B67DF4" w:rsidRDefault="00805982" w:rsidP="00803A03">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 xml:space="preserve">Включает услуги партнеров по регулярному обновлению программных продуктов «1С:Предприятие» и информационно-методическую поддержку </w:t>
                  </w:r>
                  <w:r w:rsidR="00803A03" w:rsidRPr="00B67DF4">
                    <w:rPr>
                      <w:rFonts w:ascii="Times New Roman" w:hAnsi="Times New Roman" w:cs="Times New Roman"/>
                      <w:sz w:val="20"/>
                      <w:szCs w:val="20"/>
                    </w:rPr>
                    <w:t>пользователей (</w:t>
                  </w:r>
                  <w:r w:rsidRPr="00B67DF4">
                    <w:rPr>
                      <w:rFonts w:ascii="Times New Roman" w:hAnsi="Times New Roman" w:cs="Times New Roman"/>
                      <w:sz w:val="20"/>
                      <w:szCs w:val="20"/>
                    </w:rPr>
                    <w:t>бухгалтеров, кадровиков, руководителей</w:t>
                  </w:r>
                  <w:r w:rsidR="00803A03" w:rsidRPr="00B67DF4">
                    <w:rPr>
                      <w:rFonts w:ascii="Times New Roman" w:hAnsi="Times New Roman" w:cs="Times New Roman"/>
                      <w:sz w:val="20"/>
                      <w:szCs w:val="20"/>
                    </w:rPr>
                    <w:t>,</w:t>
                  </w:r>
                  <w:r w:rsidRPr="00B67DF4">
                    <w:rPr>
                      <w:rFonts w:ascii="Times New Roman" w:hAnsi="Times New Roman" w:cs="Times New Roman"/>
                      <w:sz w:val="20"/>
                      <w:szCs w:val="20"/>
                    </w:rPr>
                    <w:t xml:space="preserve"> IT-специалистов</w:t>
                  </w:r>
                  <w:r w:rsidR="00803A03" w:rsidRPr="00B67DF4">
                    <w:rPr>
                      <w:rFonts w:ascii="Times New Roman" w:hAnsi="Times New Roman" w:cs="Times New Roman"/>
                      <w:sz w:val="20"/>
                      <w:szCs w:val="20"/>
                    </w:rPr>
                    <w:t>)</w:t>
                  </w:r>
                  <w:r w:rsidRPr="00B67DF4">
                    <w:rPr>
                      <w:rFonts w:ascii="Times New Roman" w:hAnsi="Times New Roman" w:cs="Times New Roman"/>
                      <w:sz w:val="20"/>
                      <w:szCs w:val="20"/>
                    </w:rPr>
                    <w:t>.</w:t>
                  </w:r>
                </w:p>
              </w:tc>
              <w:tc>
                <w:tcPr>
                  <w:tcW w:w="1560" w:type="dxa"/>
                </w:tcPr>
                <w:p w:rsidR="00805982" w:rsidRPr="00B67DF4" w:rsidRDefault="00805982" w:rsidP="00803A03">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 xml:space="preserve">Российская Федерация, </w:t>
                  </w:r>
                </w:p>
                <w:p w:rsidR="00803A03" w:rsidRPr="00B67DF4" w:rsidRDefault="00805982" w:rsidP="00803A03">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 xml:space="preserve">номер реестровой записи № 7884 от 28.12.2020, Класс (основной) программного обеспечения по классификатору, утвержденному приказом от 22.09.2020 </w:t>
                  </w:r>
                </w:p>
                <w:p w:rsidR="00805982" w:rsidRPr="00B67DF4" w:rsidRDefault="00805982" w:rsidP="00803A03">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 xml:space="preserve">№ 486 </w:t>
                  </w:r>
                </w:p>
                <w:p w:rsidR="00805982" w:rsidRPr="00B67DF4" w:rsidRDefault="00E57967" w:rsidP="00803A03">
                  <w:pPr>
                    <w:spacing w:after="0" w:line="240" w:lineRule="auto"/>
                    <w:rPr>
                      <w:rFonts w:ascii="Times New Roman" w:hAnsi="Times New Roman" w:cs="Times New Roman"/>
                      <w:sz w:val="20"/>
                      <w:szCs w:val="20"/>
                    </w:rPr>
                  </w:pPr>
                  <w:r w:rsidRPr="00B67DF4">
                    <w:rPr>
                      <w:rFonts w:ascii="Times New Roman" w:hAnsi="Times New Roman" w:cs="Times New Roman"/>
                      <w:sz w:val="20"/>
                      <w:szCs w:val="20"/>
                    </w:rPr>
                    <w:t>«</w:t>
                  </w:r>
                  <w:r w:rsidR="00805982" w:rsidRPr="00B67DF4">
                    <w:rPr>
                      <w:rFonts w:ascii="Times New Roman" w:hAnsi="Times New Roman" w:cs="Times New Roman"/>
                      <w:sz w:val="20"/>
                      <w:szCs w:val="20"/>
                    </w:rPr>
                    <w:t>02.02 Программы обслуживания»</w:t>
                  </w:r>
                </w:p>
              </w:tc>
              <w:tc>
                <w:tcPr>
                  <w:tcW w:w="718" w:type="dxa"/>
                </w:tcPr>
                <w:p w:rsidR="00805982" w:rsidRPr="00B67DF4" w:rsidRDefault="00803A03" w:rsidP="00805982">
                  <w:pPr>
                    <w:spacing w:after="0" w:line="240" w:lineRule="auto"/>
                    <w:jc w:val="center"/>
                    <w:rPr>
                      <w:rFonts w:ascii="Times New Roman" w:hAnsi="Times New Roman" w:cs="Times New Roman"/>
                      <w:sz w:val="20"/>
                      <w:szCs w:val="20"/>
                    </w:rPr>
                  </w:pPr>
                  <w:r w:rsidRPr="00B67DF4">
                    <w:rPr>
                      <w:rFonts w:ascii="Times New Roman" w:hAnsi="Times New Roman" w:cs="Times New Roman"/>
                      <w:sz w:val="20"/>
                      <w:szCs w:val="20"/>
                    </w:rPr>
                    <w:t>12</w:t>
                  </w:r>
                </w:p>
              </w:tc>
              <w:tc>
                <w:tcPr>
                  <w:tcW w:w="710" w:type="dxa"/>
                </w:tcPr>
                <w:p w:rsidR="00805982" w:rsidRPr="00B67DF4" w:rsidRDefault="00805982" w:rsidP="00805982">
                  <w:pPr>
                    <w:spacing w:after="0" w:line="240" w:lineRule="auto"/>
                    <w:jc w:val="center"/>
                    <w:rPr>
                      <w:rFonts w:ascii="Times New Roman" w:hAnsi="Times New Roman" w:cs="Times New Roman"/>
                      <w:sz w:val="20"/>
                      <w:szCs w:val="20"/>
                    </w:rPr>
                  </w:pPr>
                  <w:r w:rsidRPr="00B67DF4">
                    <w:rPr>
                      <w:rFonts w:ascii="Times New Roman" w:hAnsi="Times New Roman" w:cs="Times New Roman"/>
                      <w:sz w:val="20"/>
                      <w:szCs w:val="20"/>
                    </w:rPr>
                    <w:t>мес.</w:t>
                  </w:r>
                </w:p>
              </w:tc>
              <w:tc>
                <w:tcPr>
                  <w:tcW w:w="993" w:type="dxa"/>
                </w:tcPr>
                <w:p w:rsidR="00805982" w:rsidRPr="00B67DF4" w:rsidRDefault="00A222AA" w:rsidP="00805982">
                  <w:pPr>
                    <w:spacing w:after="0" w:line="240" w:lineRule="auto"/>
                    <w:jc w:val="center"/>
                    <w:rPr>
                      <w:rFonts w:ascii="Times New Roman" w:hAnsi="Times New Roman" w:cs="Times New Roman"/>
                      <w:sz w:val="20"/>
                      <w:szCs w:val="20"/>
                    </w:rPr>
                  </w:pPr>
                  <w:r w:rsidRPr="00B67DF4">
                    <w:rPr>
                      <w:rFonts w:ascii="Times New Roman" w:hAnsi="Times New Roman" w:cs="Times New Roman"/>
                      <w:sz w:val="20"/>
                      <w:szCs w:val="20"/>
                    </w:rPr>
                    <w:t xml:space="preserve">4 </w:t>
                  </w:r>
                  <w:r w:rsidR="00DC77E0" w:rsidRPr="00B67DF4">
                    <w:rPr>
                      <w:rFonts w:ascii="Times New Roman" w:hAnsi="Times New Roman" w:cs="Times New Roman"/>
                      <w:sz w:val="20"/>
                      <w:szCs w:val="20"/>
                    </w:rPr>
                    <w:t>750</w:t>
                  </w:r>
                  <w:r w:rsidR="00805982" w:rsidRPr="00B67DF4">
                    <w:rPr>
                      <w:rFonts w:ascii="Times New Roman" w:hAnsi="Times New Roman" w:cs="Times New Roman"/>
                      <w:sz w:val="20"/>
                      <w:szCs w:val="20"/>
                    </w:rPr>
                    <w:t>,00</w:t>
                  </w:r>
                </w:p>
              </w:tc>
              <w:tc>
                <w:tcPr>
                  <w:tcW w:w="1196" w:type="dxa"/>
                </w:tcPr>
                <w:p w:rsidR="00805982" w:rsidRPr="00B67DF4" w:rsidRDefault="00DC77E0" w:rsidP="00805982">
                  <w:pPr>
                    <w:spacing w:after="0" w:line="240" w:lineRule="auto"/>
                    <w:jc w:val="center"/>
                    <w:rPr>
                      <w:rFonts w:ascii="Times New Roman" w:hAnsi="Times New Roman" w:cs="Times New Roman"/>
                      <w:sz w:val="20"/>
                      <w:szCs w:val="20"/>
                    </w:rPr>
                  </w:pPr>
                  <w:r w:rsidRPr="00B67DF4">
                    <w:rPr>
                      <w:rFonts w:ascii="Times New Roman" w:hAnsi="Times New Roman" w:cs="Times New Roman"/>
                      <w:sz w:val="20"/>
                      <w:szCs w:val="20"/>
                    </w:rPr>
                    <w:t>57 000</w:t>
                  </w:r>
                  <w:r w:rsidR="00805982" w:rsidRPr="00B67DF4">
                    <w:rPr>
                      <w:rFonts w:ascii="Times New Roman" w:hAnsi="Times New Roman" w:cs="Times New Roman"/>
                      <w:sz w:val="20"/>
                      <w:szCs w:val="20"/>
                    </w:rPr>
                    <w:t>,00</w:t>
                  </w:r>
                </w:p>
              </w:tc>
            </w:tr>
            <w:tr w:rsidR="00805982" w:rsidRPr="00B67DF4" w:rsidTr="00B96DA1">
              <w:trPr>
                <w:trHeight w:val="134"/>
              </w:trPr>
              <w:tc>
                <w:tcPr>
                  <w:tcW w:w="8872" w:type="dxa"/>
                  <w:gridSpan w:val="7"/>
                </w:tcPr>
                <w:p w:rsidR="00805982" w:rsidRPr="00B67DF4" w:rsidRDefault="00805982" w:rsidP="00805982">
                  <w:pPr>
                    <w:spacing w:after="0" w:line="240" w:lineRule="auto"/>
                    <w:jc w:val="right"/>
                    <w:rPr>
                      <w:rFonts w:ascii="Times New Roman" w:hAnsi="Times New Roman" w:cs="Times New Roman"/>
                      <w:sz w:val="20"/>
                      <w:szCs w:val="20"/>
                    </w:rPr>
                  </w:pPr>
                </w:p>
                <w:p w:rsidR="00805982" w:rsidRPr="00B67DF4" w:rsidRDefault="00805982" w:rsidP="00805982">
                  <w:pPr>
                    <w:spacing w:after="0" w:line="240" w:lineRule="auto"/>
                    <w:jc w:val="right"/>
                    <w:rPr>
                      <w:rFonts w:ascii="Times New Roman" w:hAnsi="Times New Roman" w:cs="Times New Roman"/>
                      <w:b/>
                      <w:sz w:val="20"/>
                      <w:szCs w:val="20"/>
                    </w:rPr>
                  </w:pPr>
                  <w:r w:rsidRPr="00B67DF4">
                    <w:rPr>
                      <w:rFonts w:ascii="Times New Roman" w:hAnsi="Times New Roman" w:cs="Times New Roman"/>
                      <w:b/>
                      <w:sz w:val="20"/>
                      <w:szCs w:val="20"/>
                    </w:rPr>
                    <w:t>ИТОГО:</w:t>
                  </w:r>
                </w:p>
                <w:p w:rsidR="00803A03" w:rsidRPr="00B67DF4" w:rsidRDefault="00803A03" w:rsidP="00803A03">
                  <w:pPr>
                    <w:spacing w:after="0" w:line="240" w:lineRule="auto"/>
                    <w:rPr>
                      <w:rFonts w:ascii="Times New Roman" w:hAnsi="Times New Roman" w:cs="Times New Roman"/>
                      <w:i/>
                      <w:sz w:val="20"/>
                      <w:szCs w:val="20"/>
                    </w:rPr>
                  </w:pPr>
                  <w:r w:rsidRPr="00B67DF4">
                    <w:rPr>
                      <w:rFonts w:ascii="Times New Roman" w:hAnsi="Times New Roman" w:cs="Times New Roman"/>
                      <w:i/>
                      <w:sz w:val="20"/>
                      <w:szCs w:val="20"/>
                    </w:rPr>
                    <w:t>*на основании пп. 26 п. 2 ст. 149 НК РФ</w:t>
                  </w:r>
                </w:p>
              </w:tc>
              <w:tc>
                <w:tcPr>
                  <w:tcW w:w="1196" w:type="dxa"/>
                </w:tcPr>
                <w:p w:rsidR="00805982" w:rsidRPr="00B67DF4" w:rsidRDefault="00DC77E0" w:rsidP="00805982">
                  <w:pPr>
                    <w:spacing w:after="0" w:line="240" w:lineRule="auto"/>
                    <w:jc w:val="center"/>
                    <w:rPr>
                      <w:rFonts w:ascii="Times New Roman" w:hAnsi="Times New Roman" w:cs="Times New Roman"/>
                      <w:b/>
                      <w:sz w:val="20"/>
                      <w:szCs w:val="20"/>
                    </w:rPr>
                  </w:pPr>
                  <w:r w:rsidRPr="00B67DF4">
                    <w:rPr>
                      <w:rFonts w:ascii="Times New Roman" w:hAnsi="Times New Roman" w:cs="Times New Roman"/>
                      <w:b/>
                      <w:sz w:val="20"/>
                      <w:szCs w:val="20"/>
                    </w:rPr>
                    <w:t>57 000</w:t>
                  </w:r>
                  <w:r w:rsidR="00805982" w:rsidRPr="00B67DF4">
                    <w:rPr>
                      <w:rFonts w:ascii="Times New Roman" w:hAnsi="Times New Roman" w:cs="Times New Roman"/>
                      <w:b/>
                      <w:sz w:val="20"/>
                      <w:szCs w:val="20"/>
                    </w:rPr>
                    <w:t>,00</w:t>
                  </w:r>
                </w:p>
                <w:p w:rsidR="00805982" w:rsidRPr="00B67DF4" w:rsidRDefault="00805982" w:rsidP="00805982">
                  <w:pPr>
                    <w:spacing w:after="0" w:line="240" w:lineRule="auto"/>
                    <w:jc w:val="center"/>
                    <w:rPr>
                      <w:rFonts w:ascii="Times New Roman" w:hAnsi="Times New Roman" w:cs="Times New Roman"/>
                      <w:sz w:val="20"/>
                      <w:szCs w:val="20"/>
                    </w:rPr>
                  </w:pPr>
                  <w:r w:rsidRPr="00B67DF4">
                    <w:rPr>
                      <w:rFonts w:ascii="Times New Roman" w:hAnsi="Times New Roman" w:cs="Times New Roman"/>
                      <w:sz w:val="20"/>
                      <w:szCs w:val="20"/>
                    </w:rPr>
                    <w:t>НДС не облагается</w:t>
                  </w:r>
                  <w:r w:rsidR="00803A03" w:rsidRPr="00B67DF4">
                    <w:rPr>
                      <w:rFonts w:ascii="Times New Roman" w:hAnsi="Times New Roman" w:cs="Times New Roman"/>
                      <w:sz w:val="20"/>
                      <w:szCs w:val="20"/>
                    </w:rPr>
                    <w:t>*</w:t>
                  </w:r>
                </w:p>
              </w:tc>
            </w:tr>
          </w:tbl>
          <w:p w:rsidR="00805982" w:rsidRPr="00B67DF4" w:rsidRDefault="00805982" w:rsidP="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A222AA" w:rsidRPr="00B67DF4" w:rsidTr="00B96DA1">
        <w:trPr>
          <w:cantSplit/>
          <w:trHeight w:val="134"/>
        </w:trPr>
        <w:tc>
          <w:tcPr>
            <w:tcW w:w="210" w:type="dxa"/>
            <w:shd w:val="clear" w:color="auto" w:fill="auto"/>
          </w:tcPr>
          <w:p w:rsidR="00A222AA" w:rsidRPr="00B67DF4" w:rsidRDefault="00A222AA">
            <w:pPr>
              <w:spacing w:after="0" w:line="240" w:lineRule="auto"/>
              <w:rPr>
                <w:rFonts w:ascii="Times New Roman" w:hAnsi="Times New Roman" w:cs="Times New Roman"/>
                <w:sz w:val="22"/>
              </w:rPr>
            </w:pPr>
          </w:p>
        </w:tc>
        <w:tc>
          <w:tcPr>
            <w:tcW w:w="10093" w:type="dxa"/>
            <w:gridSpan w:val="6"/>
            <w:shd w:val="clear" w:color="auto" w:fill="auto"/>
          </w:tcPr>
          <w:p w:rsidR="00A222AA" w:rsidRPr="00B67DF4" w:rsidRDefault="00A222AA" w:rsidP="00A222AA">
            <w:pPr>
              <w:spacing w:after="0" w:line="240" w:lineRule="auto"/>
              <w:jc w:val="both"/>
              <w:rPr>
                <w:rFonts w:ascii="Times New Roman" w:hAnsi="Times New Roman" w:cs="Times New Roman"/>
                <w:i/>
                <w:sz w:val="22"/>
              </w:rPr>
            </w:pPr>
            <w:r w:rsidRPr="00B67DF4">
              <w:rPr>
                <w:rFonts w:ascii="Times New Roman" w:hAnsi="Times New Roman" w:cs="Times New Roman"/>
                <w:i/>
                <w:sz w:val="22"/>
              </w:rPr>
              <w:t>2.</w:t>
            </w:r>
            <w:r w:rsidR="00803A03" w:rsidRPr="00B67DF4">
              <w:rPr>
                <w:rFonts w:ascii="Times New Roman" w:hAnsi="Times New Roman" w:cs="Times New Roman"/>
                <w:i/>
                <w:sz w:val="22"/>
              </w:rPr>
              <w:t>Национальный режим, ПП № 1875,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позиция 16 (приложение № 1 ПП № 1875), установлен</w:t>
            </w:r>
            <w:r w:rsidRPr="00B67DF4">
              <w:rPr>
                <w:rFonts w:ascii="Times New Roman" w:hAnsi="Times New Roman" w:cs="Times New Roman"/>
                <w:i/>
                <w:sz w:val="22"/>
              </w:rPr>
              <w:t>.</w:t>
            </w:r>
          </w:p>
          <w:p w:rsidR="00A222AA" w:rsidRPr="00B67DF4" w:rsidRDefault="00A222AA" w:rsidP="00845856">
            <w:pPr>
              <w:spacing w:after="0" w:line="240" w:lineRule="auto"/>
              <w:jc w:val="both"/>
              <w:rPr>
                <w:rFonts w:ascii="Times New Roman" w:hAnsi="Times New Roman" w:cs="Times New Roman"/>
                <w:i/>
                <w:sz w:val="22"/>
              </w:rPr>
            </w:pPr>
            <w:r w:rsidRPr="00B67DF4">
              <w:rPr>
                <w:rFonts w:ascii="Times New Roman" w:hAnsi="Times New Roman" w:cs="Times New Roman"/>
                <w:i/>
                <w:sz w:val="22"/>
              </w:rPr>
              <w:t xml:space="preserve">          Информацией и документами, подтверждающими страну происхождения программ для электронных вычислительных машин и (или) баз данных (далее - программное обеспечение) для целей соблюдения национального режима являются: порядковый номер реестровой записи из единого реестра российских программ для электронных вычислительных машин и баз данных (далее - реестр россий</w:t>
            </w:r>
            <w:r w:rsidR="006E0484" w:rsidRPr="00B67DF4">
              <w:rPr>
                <w:rFonts w:ascii="Times New Roman" w:hAnsi="Times New Roman" w:cs="Times New Roman"/>
                <w:i/>
                <w:sz w:val="22"/>
              </w:rPr>
              <w:t>ского программного обеспечения).</w:t>
            </w:r>
          </w:p>
          <w:p w:rsidR="006E0484" w:rsidRPr="00B67DF4" w:rsidRDefault="006E0484" w:rsidP="00845856">
            <w:pPr>
              <w:spacing w:after="0" w:line="240" w:lineRule="auto"/>
              <w:jc w:val="both"/>
              <w:rPr>
                <w:rFonts w:ascii="Times New Roman" w:hAnsi="Times New Roman" w:cs="Times New Roman"/>
                <w:b/>
                <w:sz w:val="22"/>
              </w:rPr>
            </w:pPr>
          </w:p>
        </w:tc>
        <w:tc>
          <w:tcPr>
            <w:tcW w:w="131" w:type="dxa"/>
            <w:shd w:val="clear" w:color="auto" w:fill="auto"/>
          </w:tcPr>
          <w:p w:rsidR="00A222AA" w:rsidRPr="00B67DF4" w:rsidRDefault="00A222AA">
            <w:pPr>
              <w:spacing w:after="0" w:line="240" w:lineRule="auto"/>
              <w:rPr>
                <w:rFonts w:ascii="Times New Roman" w:hAnsi="Times New Roman" w:cs="Times New Roman"/>
                <w:sz w:val="22"/>
              </w:rPr>
            </w:pPr>
          </w:p>
        </w:tc>
      </w:tr>
      <w:tr w:rsidR="00F75C50" w:rsidRPr="00B67DF4" w:rsidTr="00C515EE">
        <w:trPr>
          <w:cantSplit/>
          <w:trHeight w:val="1968"/>
        </w:trPr>
        <w:tc>
          <w:tcPr>
            <w:tcW w:w="210" w:type="dxa"/>
            <w:shd w:val="clear" w:color="auto" w:fill="auto"/>
          </w:tcPr>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p w:rsidR="00F75C50" w:rsidRPr="00B67DF4" w:rsidRDefault="00F75C50">
            <w:pPr>
              <w:spacing w:after="0" w:line="240" w:lineRule="auto"/>
              <w:rPr>
                <w:rFonts w:ascii="Times New Roman" w:hAnsi="Times New Roman" w:cs="Times New Roman"/>
                <w:sz w:val="22"/>
              </w:rPr>
            </w:pPr>
          </w:p>
        </w:tc>
        <w:tc>
          <w:tcPr>
            <w:tcW w:w="10093" w:type="dxa"/>
            <w:gridSpan w:val="6"/>
            <w:shd w:val="clear" w:color="auto" w:fill="auto"/>
          </w:tcPr>
          <w:p w:rsidR="00F75C50" w:rsidRPr="00B67DF4" w:rsidRDefault="00F75C50" w:rsidP="00F75C50">
            <w:pPr>
              <w:spacing w:after="0" w:line="240" w:lineRule="auto"/>
              <w:rPr>
                <w:rFonts w:ascii="Times New Roman" w:hAnsi="Times New Roman" w:cs="Times New Roman"/>
                <w:sz w:val="22"/>
              </w:rPr>
            </w:pPr>
            <w:r w:rsidRPr="00B67DF4">
              <w:rPr>
                <w:rFonts w:ascii="Times New Roman" w:hAnsi="Times New Roman" w:cs="Times New Roman"/>
                <w:sz w:val="22"/>
              </w:rPr>
              <w:t>3.Программный продукт 1С:КП ГУ ПРОФ обеспечивает:</w:t>
            </w:r>
          </w:p>
          <w:p w:rsidR="006E0484" w:rsidRPr="00B67DF4" w:rsidRDefault="006E0484" w:rsidP="00F75C50">
            <w:pPr>
              <w:spacing w:after="0" w:line="240" w:lineRule="auto"/>
              <w:rPr>
                <w:rFonts w:ascii="Times New Roman" w:hAnsi="Times New Roman" w:cs="Times New Roman"/>
                <w:sz w:val="22"/>
              </w:rPr>
            </w:pPr>
          </w:p>
          <w:p w:rsidR="00F75C50" w:rsidRPr="00B67DF4" w:rsidRDefault="00F75C50" w:rsidP="00F75C50">
            <w:pPr>
              <w:spacing w:after="0" w:line="240" w:lineRule="auto"/>
              <w:rPr>
                <w:rFonts w:ascii="Times New Roman" w:hAnsi="Times New Roman" w:cs="Times New Roman"/>
                <w:sz w:val="22"/>
              </w:rPr>
            </w:pPr>
            <w:r w:rsidRPr="00B67DF4">
              <w:rPr>
                <w:rFonts w:ascii="Times New Roman" w:hAnsi="Times New Roman" w:cs="Times New Roman"/>
                <w:sz w:val="22"/>
              </w:rPr>
              <w:t>1)обновления программных продуктов 1С (неограниченно);</w:t>
            </w:r>
          </w:p>
          <w:p w:rsidR="00F75C50" w:rsidRPr="00B67DF4" w:rsidRDefault="00F75C50" w:rsidP="00F75C50">
            <w:pPr>
              <w:spacing w:after="0" w:line="240" w:lineRule="auto"/>
              <w:rPr>
                <w:rFonts w:ascii="Times New Roman" w:hAnsi="Times New Roman" w:cs="Times New Roman"/>
                <w:sz w:val="22"/>
              </w:rPr>
            </w:pPr>
            <w:r w:rsidRPr="00B67DF4">
              <w:rPr>
                <w:rFonts w:ascii="Times New Roman" w:hAnsi="Times New Roman" w:cs="Times New Roman"/>
                <w:sz w:val="22"/>
              </w:rPr>
              <w:t>2)линия консультаций фирмы «1С» (неограниченно), линия консультаций исполнителя 300 минут;</w:t>
            </w:r>
          </w:p>
          <w:p w:rsidR="00F75C50" w:rsidRPr="00B67DF4" w:rsidRDefault="00F75C50" w:rsidP="00F75C50">
            <w:pPr>
              <w:spacing w:after="0" w:line="240" w:lineRule="auto"/>
              <w:rPr>
                <w:rFonts w:ascii="Times New Roman" w:hAnsi="Times New Roman" w:cs="Times New Roman"/>
                <w:sz w:val="22"/>
              </w:rPr>
            </w:pPr>
            <w:r w:rsidRPr="00B67DF4">
              <w:rPr>
                <w:rFonts w:ascii="Times New Roman" w:hAnsi="Times New Roman" w:cs="Times New Roman"/>
                <w:sz w:val="22"/>
              </w:rPr>
              <w:t>3)Отчетность для 1-го юридического лица;</w:t>
            </w:r>
          </w:p>
          <w:p w:rsidR="00F75C50" w:rsidRPr="00B67DF4" w:rsidRDefault="00F75C50" w:rsidP="00F75C50">
            <w:pPr>
              <w:spacing w:after="0" w:line="240" w:lineRule="auto"/>
              <w:rPr>
                <w:rFonts w:ascii="Times New Roman" w:hAnsi="Times New Roman" w:cs="Times New Roman"/>
                <w:sz w:val="22"/>
              </w:rPr>
            </w:pPr>
            <w:r w:rsidRPr="00B67DF4">
              <w:rPr>
                <w:rFonts w:ascii="Times New Roman" w:hAnsi="Times New Roman" w:cs="Times New Roman"/>
                <w:sz w:val="22"/>
              </w:rPr>
              <w:t>4)1С Контрагент:: заполнение реквизитов по ИНН;</w:t>
            </w:r>
          </w:p>
          <w:p w:rsidR="00F75C50" w:rsidRPr="00B67DF4" w:rsidRDefault="00F75C50" w:rsidP="00F75C50">
            <w:pPr>
              <w:spacing w:after="0" w:line="240" w:lineRule="auto"/>
              <w:rPr>
                <w:rFonts w:ascii="Times New Roman" w:hAnsi="Times New Roman" w:cs="Times New Roman"/>
                <w:sz w:val="22"/>
              </w:rPr>
            </w:pPr>
            <w:r w:rsidRPr="00B67DF4">
              <w:rPr>
                <w:rFonts w:ascii="Times New Roman" w:hAnsi="Times New Roman" w:cs="Times New Roman"/>
                <w:sz w:val="22"/>
              </w:rPr>
              <w:t xml:space="preserve">5)интернет-версия 1С:ИТС на сайте </w:t>
            </w:r>
            <w:r w:rsidRPr="00B67DF4">
              <w:rPr>
                <w:rFonts w:ascii="Times New Roman" w:hAnsi="Times New Roman" w:cs="Times New Roman"/>
                <w:sz w:val="22"/>
                <w:lang w:val="en-US"/>
              </w:rPr>
              <w:t>its</w:t>
            </w:r>
            <w:r w:rsidRPr="00B67DF4">
              <w:rPr>
                <w:rFonts w:ascii="Times New Roman" w:hAnsi="Times New Roman" w:cs="Times New Roman"/>
                <w:sz w:val="22"/>
              </w:rPr>
              <w:t>.1</w:t>
            </w:r>
            <w:r w:rsidRPr="00B67DF4">
              <w:rPr>
                <w:rFonts w:ascii="Times New Roman" w:hAnsi="Times New Roman" w:cs="Times New Roman"/>
                <w:sz w:val="22"/>
                <w:lang w:val="en-US"/>
              </w:rPr>
              <w:t>c</w:t>
            </w:r>
            <w:r w:rsidRPr="00B67DF4">
              <w:rPr>
                <w:rFonts w:ascii="Times New Roman" w:hAnsi="Times New Roman" w:cs="Times New Roman"/>
                <w:sz w:val="22"/>
              </w:rPr>
              <w:t>.</w:t>
            </w:r>
            <w:r w:rsidRPr="00B67DF4">
              <w:rPr>
                <w:rFonts w:ascii="Times New Roman" w:hAnsi="Times New Roman" w:cs="Times New Roman"/>
                <w:sz w:val="22"/>
                <w:lang w:val="en-US"/>
              </w:rPr>
              <w:t>ru</w:t>
            </w:r>
            <w:r w:rsidRPr="00B67DF4">
              <w:rPr>
                <w:rFonts w:ascii="Times New Roman" w:hAnsi="Times New Roman" w:cs="Times New Roman"/>
                <w:sz w:val="22"/>
              </w:rPr>
              <w:t xml:space="preserve"> в полном объеме (справочники для бюджетных и государственных организаций, база Гарант, вопрос аудитору, 1С Лекторий и др.);</w:t>
            </w:r>
          </w:p>
          <w:p w:rsidR="00B96DA1" w:rsidRPr="00B67DF4" w:rsidRDefault="00F75C50" w:rsidP="00DB4E2C">
            <w:pPr>
              <w:spacing w:after="0" w:line="240" w:lineRule="auto"/>
              <w:rPr>
                <w:rFonts w:ascii="Times New Roman" w:hAnsi="Times New Roman" w:cs="Times New Roman"/>
                <w:i/>
                <w:sz w:val="22"/>
              </w:rPr>
            </w:pPr>
            <w:r w:rsidRPr="00B67DF4">
              <w:rPr>
                <w:rFonts w:ascii="Times New Roman" w:hAnsi="Times New Roman" w:cs="Times New Roman"/>
                <w:sz w:val="22"/>
              </w:rPr>
              <w:t>6)ЭДО: бесплатная отправка 100 комплектов документов в месяц;</w:t>
            </w:r>
          </w:p>
        </w:tc>
        <w:tc>
          <w:tcPr>
            <w:tcW w:w="131" w:type="dxa"/>
            <w:shd w:val="clear" w:color="auto" w:fill="auto"/>
          </w:tcPr>
          <w:p w:rsidR="00F75C50" w:rsidRPr="00B67DF4" w:rsidRDefault="00F75C50">
            <w:pPr>
              <w:spacing w:after="0" w:line="240" w:lineRule="auto"/>
              <w:rPr>
                <w:rFonts w:ascii="Times New Roman" w:hAnsi="Times New Roman" w:cs="Times New Roman"/>
                <w:sz w:val="22"/>
              </w:rPr>
            </w:pPr>
          </w:p>
        </w:tc>
      </w:tr>
      <w:tr w:rsidR="00805982" w:rsidRPr="00B67DF4" w:rsidTr="00B96DA1">
        <w:trPr>
          <w:cantSplit/>
          <w:trHeight w:val="409"/>
        </w:trPr>
        <w:tc>
          <w:tcPr>
            <w:tcW w:w="210" w:type="dxa"/>
            <w:shd w:val="clear" w:color="auto" w:fill="auto"/>
          </w:tcPr>
          <w:p w:rsidR="00805982" w:rsidRPr="00B67DF4" w:rsidRDefault="00805982">
            <w:pPr>
              <w:spacing w:after="0" w:line="240" w:lineRule="auto"/>
              <w:rPr>
                <w:rFonts w:ascii="Times New Roman" w:hAnsi="Times New Roman" w:cs="Times New Roman"/>
                <w:sz w:val="22"/>
              </w:rPr>
            </w:pPr>
          </w:p>
        </w:tc>
        <w:tc>
          <w:tcPr>
            <w:tcW w:w="10093" w:type="dxa"/>
            <w:gridSpan w:val="6"/>
            <w:shd w:val="clear" w:color="auto" w:fill="auto"/>
          </w:tcPr>
          <w:p w:rsidR="00DB4E2C" w:rsidRPr="00B67DF4" w:rsidRDefault="00DB4E2C" w:rsidP="00DB4E2C">
            <w:pPr>
              <w:spacing w:after="0" w:line="240" w:lineRule="auto"/>
              <w:rPr>
                <w:rFonts w:ascii="Times New Roman" w:hAnsi="Times New Roman" w:cs="Times New Roman"/>
                <w:sz w:val="22"/>
              </w:rPr>
            </w:pPr>
            <w:r w:rsidRPr="00B67DF4">
              <w:rPr>
                <w:rFonts w:ascii="Times New Roman" w:hAnsi="Times New Roman" w:cs="Times New Roman"/>
                <w:sz w:val="22"/>
              </w:rPr>
              <w:t>7)квалифицированная помощь партнеров фирмы «1С» по установке, обновлению программ и подключению информационных ресурсов фирмы «1С»;</w:t>
            </w:r>
          </w:p>
          <w:p w:rsidR="00DB4E2C" w:rsidRPr="00B67DF4" w:rsidRDefault="00DB4E2C" w:rsidP="00DB4E2C">
            <w:pPr>
              <w:spacing w:after="0" w:line="240" w:lineRule="auto"/>
              <w:rPr>
                <w:rFonts w:ascii="Times New Roman" w:hAnsi="Times New Roman" w:cs="Times New Roman"/>
                <w:sz w:val="22"/>
              </w:rPr>
            </w:pPr>
            <w:r w:rsidRPr="00B67DF4">
              <w:rPr>
                <w:rFonts w:ascii="Times New Roman" w:hAnsi="Times New Roman" w:cs="Times New Roman"/>
                <w:sz w:val="22"/>
              </w:rPr>
              <w:t>8)информационно-методическая поддержка — новости, методические материалы и документация по продуктам «1С:Бухгалтерия государственного учреждения 8» и «1С:Зарплата и кадры государственного учреждения 8», комментарии и консультации специалистов по вопросам бухгалтерского, налогового и кадрового учета, рекомендации по налогообложению хозяйственных операций, пошаговые инструкции по работе с программами 1С;</w:t>
            </w:r>
          </w:p>
          <w:p w:rsidR="00DB4E2C" w:rsidRPr="00B67DF4" w:rsidRDefault="00DB4E2C" w:rsidP="00DB4E2C">
            <w:pPr>
              <w:spacing w:after="0" w:line="240" w:lineRule="auto"/>
              <w:rPr>
                <w:rFonts w:ascii="Times New Roman" w:hAnsi="Times New Roman" w:cs="Times New Roman"/>
                <w:sz w:val="22"/>
              </w:rPr>
            </w:pPr>
            <w:r w:rsidRPr="00B67DF4">
              <w:rPr>
                <w:rFonts w:ascii="Times New Roman" w:hAnsi="Times New Roman" w:cs="Times New Roman"/>
                <w:sz w:val="22"/>
              </w:rPr>
              <w:t>9)пакет сервисов 1С:ИТС для удобной работы с программными продуктами и оптимизации бизнес-процессов — подготовка, проверка и отправка отчетности в контролирующие органы, автоматическое заполнение реквизитов контрагентов, обмен электронными счетами-фактурами и другими документами с контрагентами и др.</w:t>
            </w:r>
          </w:p>
          <w:p w:rsidR="006E0484" w:rsidRPr="00B67DF4" w:rsidRDefault="006E0484" w:rsidP="00DB4E2C">
            <w:pPr>
              <w:spacing w:after="0" w:line="240" w:lineRule="auto"/>
              <w:rPr>
                <w:rFonts w:ascii="Times New Roman" w:hAnsi="Times New Roman" w:cs="Times New Roman"/>
                <w:sz w:val="22"/>
              </w:rPr>
            </w:pPr>
          </w:p>
          <w:p w:rsidR="006E0484" w:rsidRPr="00B67DF4" w:rsidRDefault="008F4D04" w:rsidP="006E0484">
            <w:pPr>
              <w:spacing w:after="0" w:line="240" w:lineRule="auto"/>
              <w:rPr>
                <w:rFonts w:ascii="Times New Roman" w:hAnsi="Times New Roman" w:cs="Times New Roman"/>
                <w:sz w:val="22"/>
              </w:rPr>
            </w:pPr>
            <w:r w:rsidRPr="00B67DF4">
              <w:rPr>
                <w:rFonts w:ascii="Times New Roman" w:hAnsi="Times New Roman" w:cs="Times New Roman"/>
                <w:sz w:val="22"/>
              </w:rPr>
              <w:t>4</w:t>
            </w:r>
            <w:r w:rsidR="00805982" w:rsidRPr="00B67DF4">
              <w:rPr>
                <w:rFonts w:ascii="Times New Roman" w:hAnsi="Times New Roman" w:cs="Times New Roman"/>
                <w:sz w:val="22"/>
              </w:rPr>
              <w:t>.</w:t>
            </w:r>
            <w:r w:rsidR="006E0484" w:rsidRPr="00B67DF4">
              <w:rPr>
                <w:rFonts w:ascii="Times New Roman" w:hAnsi="Times New Roman" w:cs="Times New Roman"/>
                <w:sz w:val="22"/>
              </w:rPr>
              <w:t>Состав и функционал:</w:t>
            </w:r>
          </w:p>
          <w:p w:rsidR="006E0484" w:rsidRPr="00B67DF4" w:rsidRDefault="006E0484" w:rsidP="006E0484">
            <w:pPr>
              <w:spacing w:after="0" w:line="240" w:lineRule="auto"/>
              <w:rPr>
                <w:rFonts w:ascii="Times New Roman" w:hAnsi="Times New Roman" w:cs="Times New Roman"/>
                <w:sz w:val="22"/>
              </w:rPr>
            </w:pPr>
            <w:r w:rsidRPr="00B67DF4">
              <w:rPr>
                <w:rFonts w:ascii="Times New Roman" w:hAnsi="Times New Roman" w:cs="Times New Roman"/>
                <w:sz w:val="22"/>
              </w:rPr>
              <w:t xml:space="preserve">- «Информационная система 1С:ИТС». </w:t>
            </w:r>
          </w:p>
          <w:p w:rsidR="006E0484" w:rsidRPr="00B67DF4" w:rsidRDefault="006E0484" w:rsidP="006E0484">
            <w:pPr>
              <w:spacing w:after="0" w:line="240" w:lineRule="auto"/>
              <w:rPr>
                <w:rFonts w:ascii="Times New Roman" w:hAnsi="Times New Roman" w:cs="Times New Roman"/>
                <w:sz w:val="22"/>
              </w:rPr>
            </w:pPr>
            <w:r w:rsidRPr="00B67DF4">
              <w:rPr>
                <w:rFonts w:ascii="Times New Roman" w:hAnsi="Times New Roman" w:cs="Times New Roman"/>
                <w:sz w:val="22"/>
              </w:rPr>
              <w:t xml:space="preserve">          Программный модуль «Информационная система 1С:ИТС» представляет собой средство просмотра наборов атрибутированных и классифицированных гипертекстовых документов и распространяется совместно со специально подготовленными такими наборами консультационных и методических документов для пользователей ПП 1С и методическими и нормативными документами для организаций-франчайзи. Состав наборов документов зависит от варианта поставки.</w:t>
            </w:r>
          </w:p>
          <w:p w:rsidR="006E0484" w:rsidRPr="00B67DF4" w:rsidRDefault="006E0484" w:rsidP="006E0484">
            <w:pPr>
              <w:spacing w:after="0" w:line="240" w:lineRule="auto"/>
              <w:rPr>
                <w:rFonts w:ascii="Times New Roman" w:hAnsi="Times New Roman" w:cs="Times New Roman"/>
                <w:sz w:val="22"/>
              </w:rPr>
            </w:pPr>
            <w:r w:rsidRPr="00B67DF4">
              <w:rPr>
                <w:rFonts w:ascii="Times New Roman" w:hAnsi="Times New Roman" w:cs="Times New Roman"/>
                <w:sz w:val="22"/>
              </w:rPr>
              <w:t>- «Монитор портала 1С:ИТС». Программный модуль, обеспечивающий проверку статуса аккаунта пользователя интернет-поддержки ПП 1С.</w:t>
            </w:r>
          </w:p>
          <w:p w:rsidR="006E0484" w:rsidRPr="00B67DF4" w:rsidRDefault="006E0484" w:rsidP="006E0484">
            <w:pPr>
              <w:spacing w:after="0" w:line="240" w:lineRule="auto"/>
              <w:rPr>
                <w:rFonts w:ascii="Times New Roman" w:hAnsi="Times New Roman" w:cs="Times New Roman"/>
                <w:sz w:val="22"/>
              </w:rPr>
            </w:pPr>
            <w:r w:rsidRPr="00B67DF4">
              <w:rPr>
                <w:rFonts w:ascii="Times New Roman" w:hAnsi="Times New Roman" w:cs="Times New Roman"/>
                <w:sz w:val="22"/>
              </w:rPr>
              <w:t xml:space="preserve">- «Обновления программ». </w:t>
            </w:r>
          </w:p>
          <w:p w:rsidR="006E0484" w:rsidRPr="00B67DF4" w:rsidRDefault="006E0484" w:rsidP="006E0484">
            <w:pPr>
              <w:spacing w:after="0" w:line="240" w:lineRule="auto"/>
              <w:rPr>
                <w:rFonts w:ascii="Times New Roman" w:hAnsi="Times New Roman" w:cs="Times New Roman"/>
                <w:sz w:val="22"/>
              </w:rPr>
            </w:pPr>
            <w:r w:rsidRPr="00B67DF4">
              <w:rPr>
                <w:rFonts w:ascii="Times New Roman" w:hAnsi="Times New Roman" w:cs="Times New Roman"/>
                <w:sz w:val="22"/>
              </w:rPr>
              <w:t xml:space="preserve">          Программный модуль, обеспечивающий автоматическое получение с сервера правообладателя обновления соответствующих ПП 1С при наличии активного аккаунта пользователя Интернет-поддержки программ 1С:Предприятия.</w:t>
            </w:r>
          </w:p>
          <w:p w:rsidR="000D2310" w:rsidRPr="00B67DF4" w:rsidRDefault="000D2310" w:rsidP="006E0484">
            <w:pPr>
              <w:spacing w:after="0" w:line="240" w:lineRule="auto"/>
              <w:rPr>
                <w:rFonts w:ascii="Times New Roman" w:hAnsi="Times New Roman" w:cs="Times New Roman"/>
                <w:sz w:val="22"/>
              </w:rPr>
            </w:pPr>
          </w:p>
          <w:p w:rsidR="008F4D04" w:rsidRPr="00B67DF4" w:rsidRDefault="006E0484" w:rsidP="00B96DA1">
            <w:pPr>
              <w:spacing w:after="0" w:line="240" w:lineRule="auto"/>
              <w:rPr>
                <w:rFonts w:ascii="Times New Roman" w:hAnsi="Times New Roman" w:cs="Times New Roman"/>
                <w:sz w:val="22"/>
              </w:rPr>
            </w:pPr>
            <w:r w:rsidRPr="00B67DF4">
              <w:rPr>
                <w:rFonts w:ascii="Times New Roman" w:hAnsi="Times New Roman" w:cs="Times New Roman"/>
                <w:sz w:val="22"/>
              </w:rPr>
              <w:t>5.</w:t>
            </w:r>
            <w:r w:rsidR="00805982" w:rsidRPr="00B67DF4">
              <w:rPr>
                <w:rFonts w:ascii="Times New Roman" w:hAnsi="Times New Roman" w:cs="Times New Roman"/>
                <w:sz w:val="22"/>
              </w:rPr>
              <w:t>Перечень дополнительных сервисов перечислен в Приложении № 2 к настоящему договору.</w:t>
            </w:r>
          </w:p>
          <w:p w:rsidR="006E0484" w:rsidRPr="00B67DF4" w:rsidRDefault="006E0484" w:rsidP="00B96DA1">
            <w:pPr>
              <w:spacing w:after="0" w:line="240" w:lineRule="auto"/>
              <w:rPr>
                <w:rFonts w:ascii="Times New Roman" w:hAnsi="Times New Roman" w:cs="Times New Roman"/>
                <w:sz w:val="22"/>
              </w:rPr>
            </w:pPr>
          </w:p>
          <w:p w:rsidR="006E0484" w:rsidRPr="00B67DF4" w:rsidRDefault="006E0484" w:rsidP="00B96DA1">
            <w:pPr>
              <w:spacing w:after="0" w:line="240" w:lineRule="auto"/>
              <w:rPr>
                <w:rFonts w:ascii="Times New Roman" w:hAnsi="Times New Roman" w:cs="Times New Roman"/>
                <w:sz w:val="22"/>
              </w:rPr>
            </w:pPr>
          </w:p>
          <w:tbl>
            <w:tblPr>
              <w:tblW w:w="5000" w:type="pct"/>
              <w:tblLayout w:type="fixed"/>
              <w:tblLook w:val="04A0" w:firstRow="1" w:lastRow="0" w:firstColumn="1" w:lastColumn="0" w:noHBand="0" w:noVBand="1"/>
            </w:tblPr>
            <w:tblGrid>
              <w:gridCol w:w="5114"/>
              <w:gridCol w:w="4969"/>
            </w:tblGrid>
            <w:tr w:rsidR="006E0484" w:rsidRPr="00B67DF4" w:rsidTr="00B35E13">
              <w:trPr>
                <w:trHeight w:val="209"/>
              </w:trPr>
              <w:tc>
                <w:tcPr>
                  <w:tcW w:w="5113" w:type="dxa"/>
                </w:tcPr>
                <w:p w:rsidR="006E0484" w:rsidRPr="00B67DF4" w:rsidRDefault="006E0484" w:rsidP="006E0484">
                  <w:pPr>
                    <w:pStyle w:val="ac"/>
                    <w:jc w:val="center"/>
                    <w:rPr>
                      <w:rFonts w:ascii="Times New Roman" w:hAnsi="Times New Roman" w:cs="Times New Roman"/>
                      <w:b/>
                      <w:sz w:val="20"/>
                      <w:szCs w:val="20"/>
                    </w:rPr>
                  </w:pPr>
                  <w:r w:rsidRPr="00B67DF4">
                    <w:rPr>
                      <w:rFonts w:ascii="Times New Roman" w:hAnsi="Times New Roman" w:cs="Times New Roman"/>
                      <w:b/>
                      <w:sz w:val="20"/>
                      <w:szCs w:val="20"/>
                    </w:rPr>
                    <w:t>Сублицензиар</w:t>
                  </w:r>
                  <w:r w:rsidR="0029341C">
                    <w:rPr>
                      <w:rFonts w:ascii="Times New Roman" w:hAnsi="Times New Roman" w:cs="Times New Roman"/>
                      <w:b/>
                      <w:sz w:val="20"/>
                      <w:szCs w:val="20"/>
                    </w:rPr>
                    <w:t>/Исполнитель</w:t>
                  </w:r>
                  <w:r w:rsidRPr="00B67DF4">
                    <w:rPr>
                      <w:rFonts w:ascii="Times New Roman" w:hAnsi="Times New Roman" w:cs="Times New Roman"/>
                      <w:b/>
                      <w:sz w:val="20"/>
                      <w:szCs w:val="20"/>
                    </w:rPr>
                    <w:t>:</w:t>
                  </w:r>
                </w:p>
              </w:tc>
              <w:tc>
                <w:tcPr>
                  <w:tcW w:w="4969" w:type="dxa"/>
                </w:tcPr>
                <w:p w:rsidR="006E0484" w:rsidRPr="00B67DF4" w:rsidRDefault="006E0484" w:rsidP="006E0484">
                  <w:pPr>
                    <w:pStyle w:val="ac"/>
                    <w:jc w:val="center"/>
                    <w:rPr>
                      <w:rFonts w:ascii="Times New Roman" w:hAnsi="Times New Roman" w:cs="Times New Roman"/>
                      <w:b/>
                      <w:sz w:val="20"/>
                      <w:szCs w:val="20"/>
                    </w:rPr>
                  </w:pPr>
                  <w:r w:rsidRPr="00B67DF4">
                    <w:rPr>
                      <w:rFonts w:ascii="Times New Roman" w:hAnsi="Times New Roman" w:cs="Times New Roman"/>
                      <w:b/>
                      <w:sz w:val="20"/>
                      <w:szCs w:val="20"/>
                    </w:rPr>
                    <w:t>Сублицензиат</w:t>
                  </w:r>
                  <w:r w:rsidR="0029341C">
                    <w:rPr>
                      <w:rFonts w:ascii="Times New Roman" w:hAnsi="Times New Roman" w:cs="Times New Roman"/>
                      <w:b/>
                      <w:sz w:val="20"/>
                      <w:szCs w:val="20"/>
                    </w:rPr>
                    <w:t>/Заказчик</w:t>
                  </w:r>
                  <w:bookmarkStart w:id="0" w:name="_GoBack"/>
                  <w:bookmarkEnd w:id="0"/>
                  <w:r w:rsidRPr="00B67DF4">
                    <w:rPr>
                      <w:rFonts w:ascii="Times New Roman" w:hAnsi="Times New Roman" w:cs="Times New Roman"/>
                      <w:b/>
                      <w:sz w:val="20"/>
                      <w:szCs w:val="20"/>
                    </w:rPr>
                    <w:t>:</w:t>
                  </w:r>
                </w:p>
              </w:tc>
            </w:tr>
            <w:tr w:rsidR="006E0484" w:rsidRPr="00B67DF4" w:rsidTr="00B35E13">
              <w:trPr>
                <w:trHeight w:val="370"/>
              </w:trPr>
              <w:tc>
                <w:tcPr>
                  <w:tcW w:w="5113" w:type="dxa"/>
                </w:tcPr>
                <w:p w:rsidR="006E0484" w:rsidRPr="00B67DF4" w:rsidRDefault="0029341C" w:rsidP="006E0484">
                  <w:pPr>
                    <w:pStyle w:val="ac"/>
                    <w:jc w:val="center"/>
                    <w:rPr>
                      <w:rFonts w:ascii="Times New Roman" w:hAnsi="Times New Roman" w:cs="Times New Roman"/>
                      <w:sz w:val="20"/>
                      <w:szCs w:val="20"/>
                    </w:rPr>
                  </w:pPr>
                  <w:r>
                    <w:rPr>
                      <w:rFonts w:ascii="Times New Roman" w:hAnsi="Times New Roman" w:cs="Times New Roman"/>
                      <w:b/>
                      <w:sz w:val="20"/>
                      <w:szCs w:val="20"/>
                    </w:rPr>
                    <w:t>______ «________________</w:t>
                  </w:r>
                  <w:r w:rsidR="006E0484" w:rsidRPr="00B67DF4">
                    <w:rPr>
                      <w:rFonts w:ascii="Times New Roman" w:hAnsi="Times New Roman" w:cs="Times New Roman"/>
                      <w:b/>
                      <w:sz w:val="20"/>
                      <w:szCs w:val="20"/>
                    </w:rPr>
                    <w:t>»</w:t>
                  </w:r>
                </w:p>
              </w:tc>
              <w:tc>
                <w:tcPr>
                  <w:tcW w:w="4969" w:type="dxa"/>
                </w:tcPr>
                <w:p w:rsidR="006E0484" w:rsidRPr="00B67DF4" w:rsidRDefault="006E0484" w:rsidP="006E0484">
                  <w:pPr>
                    <w:pStyle w:val="ac"/>
                    <w:jc w:val="center"/>
                    <w:rPr>
                      <w:rFonts w:ascii="Times New Roman" w:hAnsi="Times New Roman" w:cs="Times New Roman"/>
                      <w:b/>
                      <w:bCs/>
                      <w:sz w:val="20"/>
                      <w:szCs w:val="20"/>
                    </w:rPr>
                  </w:pPr>
                  <w:r w:rsidRPr="00B67DF4">
                    <w:rPr>
                      <w:rFonts w:ascii="Times New Roman" w:hAnsi="Times New Roman" w:cs="Times New Roman"/>
                      <w:b/>
                      <w:bCs/>
                      <w:sz w:val="20"/>
                      <w:szCs w:val="20"/>
                    </w:rPr>
                    <w:t>Санкт-Петербургская академия художеств</w:t>
                  </w:r>
                </w:p>
                <w:p w:rsidR="006E0484" w:rsidRPr="00B67DF4" w:rsidRDefault="006E0484" w:rsidP="006E0484">
                  <w:pPr>
                    <w:pStyle w:val="ac"/>
                    <w:jc w:val="center"/>
                    <w:rPr>
                      <w:rFonts w:ascii="Times New Roman" w:hAnsi="Times New Roman" w:cs="Times New Roman"/>
                      <w:sz w:val="20"/>
                      <w:szCs w:val="20"/>
                    </w:rPr>
                  </w:pPr>
                </w:p>
              </w:tc>
            </w:tr>
            <w:tr w:rsidR="006E0484" w:rsidRPr="00B67DF4" w:rsidTr="00B35E13">
              <w:trPr>
                <w:trHeight w:val="209"/>
              </w:trPr>
              <w:tc>
                <w:tcPr>
                  <w:tcW w:w="5113" w:type="dxa"/>
                </w:tcPr>
                <w:p w:rsidR="006E0484" w:rsidRPr="00B67DF4" w:rsidRDefault="0029341C" w:rsidP="006E0484">
                  <w:pPr>
                    <w:pStyle w:val="ac"/>
                    <w:rPr>
                      <w:rFonts w:ascii="Times New Roman" w:hAnsi="Times New Roman" w:cs="Times New Roman"/>
                      <w:sz w:val="20"/>
                      <w:szCs w:val="20"/>
                    </w:rPr>
                  </w:pPr>
                  <w:r>
                    <w:rPr>
                      <w:rFonts w:ascii="Times New Roman" w:hAnsi="Times New Roman" w:cs="Times New Roman"/>
                      <w:sz w:val="20"/>
                      <w:szCs w:val="20"/>
                    </w:rPr>
                    <w:t>_________________:</w:t>
                  </w:r>
                </w:p>
              </w:tc>
              <w:tc>
                <w:tcPr>
                  <w:tcW w:w="4969" w:type="dxa"/>
                </w:tcPr>
                <w:p w:rsidR="006E0484" w:rsidRPr="00B67DF4" w:rsidRDefault="006E0484" w:rsidP="006E0484">
                  <w:pPr>
                    <w:pStyle w:val="ac"/>
                    <w:jc w:val="both"/>
                    <w:rPr>
                      <w:rFonts w:ascii="Times New Roman" w:hAnsi="Times New Roman" w:cs="Times New Roman"/>
                      <w:b/>
                      <w:sz w:val="20"/>
                      <w:szCs w:val="20"/>
                    </w:rPr>
                  </w:pPr>
                  <w:r w:rsidRPr="00B67DF4">
                    <w:rPr>
                      <w:rFonts w:ascii="Times New Roman" w:hAnsi="Times New Roman" w:cs="Times New Roman"/>
                      <w:sz w:val="20"/>
                      <w:szCs w:val="20"/>
                    </w:rPr>
                    <w:t>Проректор по АХР:</w:t>
                  </w:r>
                </w:p>
              </w:tc>
            </w:tr>
            <w:tr w:rsidR="006E0484" w:rsidRPr="00B67DF4" w:rsidTr="00B35E13">
              <w:trPr>
                <w:trHeight w:val="427"/>
              </w:trPr>
              <w:tc>
                <w:tcPr>
                  <w:tcW w:w="5113" w:type="dxa"/>
                </w:tcPr>
                <w:p w:rsidR="006E0484" w:rsidRPr="00B67DF4" w:rsidRDefault="006E0484" w:rsidP="006E0484">
                  <w:pPr>
                    <w:pStyle w:val="ac"/>
                    <w:rPr>
                      <w:rFonts w:ascii="Times New Roman" w:hAnsi="Times New Roman" w:cs="Times New Roman"/>
                      <w:sz w:val="20"/>
                      <w:szCs w:val="20"/>
                    </w:rPr>
                  </w:pPr>
                </w:p>
                <w:p w:rsidR="006E0484" w:rsidRPr="00B67DF4" w:rsidRDefault="006E0484" w:rsidP="006E0484">
                  <w:pPr>
                    <w:pStyle w:val="ac"/>
                    <w:rPr>
                      <w:rFonts w:ascii="Times New Roman" w:hAnsi="Times New Roman" w:cs="Times New Roman"/>
                      <w:sz w:val="20"/>
                      <w:szCs w:val="20"/>
                    </w:rPr>
                  </w:pPr>
                  <w:r w:rsidRPr="00B67DF4">
                    <w:rPr>
                      <w:rFonts w:ascii="Times New Roman" w:hAnsi="Times New Roman" w:cs="Times New Roman"/>
                      <w:sz w:val="20"/>
                      <w:szCs w:val="20"/>
                    </w:rPr>
                    <w:t>________________</w:t>
                  </w:r>
                  <w:r w:rsidR="0029341C">
                    <w:rPr>
                      <w:rFonts w:ascii="Times New Roman" w:hAnsi="Times New Roman" w:cs="Times New Roman"/>
                      <w:sz w:val="20"/>
                      <w:szCs w:val="20"/>
                    </w:rPr>
                    <w:t>______________/_______________</w:t>
                  </w:r>
                  <w:r w:rsidRPr="00B67DF4">
                    <w:rPr>
                      <w:rFonts w:ascii="Times New Roman" w:hAnsi="Times New Roman" w:cs="Times New Roman"/>
                      <w:sz w:val="20"/>
                      <w:szCs w:val="20"/>
                    </w:rPr>
                    <w:t>/</w:t>
                  </w:r>
                </w:p>
              </w:tc>
              <w:tc>
                <w:tcPr>
                  <w:tcW w:w="4969" w:type="dxa"/>
                </w:tcPr>
                <w:p w:rsidR="006E0484" w:rsidRPr="00B67DF4" w:rsidRDefault="006E0484" w:rsidP="006E0484">
                  <w:pPr>
                    <w:pStyle w:val="ac"/>
                    <w:jc w:val="both"/>
                    <w:rPr>
                      <w:rFonts w:ascii="Times New Roman" w:hAnsi="Times New Roman" w:cs="Times New Roman"/>
                      <w:sz w:val="20"/>
                      <w:szCs w:val="20"/>
                    </w:rPr>
                  </w:pPr>
                </w:p>
                <w:p w:rsidR="006E0484" w:rsidRPr="00B67DF4" w:rsidRDefault="006E0484" w:rsidP="006E0484">
                  <w:pPr>
                    <w:pStyle w:val="ac"/>
                    <w:jc w:val="both"/>
                    <w:rPr>
                      <w:rFonts w:ascii="Times New Roman" w:hAnsi="Times New Roman" w:cs="Times New Roman"/>
                      <w:sz w:val="20"/>
                      <w:szCs w:val="20"/>
                    </w:rPr>
                  </w:pPr>
                  <w:bookmarkStart w:id="1" w:name="_Hlk108805213"/>
                  <w:r w:rsidRPr="00B67DF4">
                    <w:rPr>
                      <w:rFonts w:ascii="Times New Roman" w:hAnsi="Times New Roman" w:cs="Times New Roman"/>
                      <w:sz w:val="20"/>
                      <w:szCs w:val="20"/>
                    </w:rPr>
                    <w:t>______________________________ /В.В. Кейран/</w:t>
                  </w:r>
                  <w:bookmarkEnd w:id="1"/>
                </w:p>
              </w:tc>
            </w:tr>
          </w:tbl>
          <w:p w:rsidR="006E0484" w:rsidRPr="00B67DF4" w:rsidRDefault="00B67DF4" w:rsidP="006E0484">
            <w:pPr>
              <w:spacing w:after="0" w:line="240" w:lineRule="auto"/>
              <w:rPr>
                <w:rFonts w:ascii="Times New Roman" w:hAnsi="Times New Roman" w:cs="Times New Roman"/>
                <w:sz w:val="22"/>
              </w:rPr>
            </w:pPr>
            <w:r w:rsidRPr="00B67DF4">
              <w:rPr>
                <w:rFonts w:ascii="Times New Roman" w:hAnsi="Times New Roman" w:cs="Times New Roman"/>
                <w:sz w:val="20"/>
                <w:szCs w:val="20"/>
              </w:rPr>
              <w:t xml:space="preserve">             </w:t>
            </w:r>
            <w:r w:rsidR="006E0484" w:rsidRPr="00B67DF4">
              <w:rPr>
                <w:rFonts w:ascii="Times New Roman" w:hAnsi="Times New Roman" w:cs="Times New Roman"/>
                <w:sz w:val="20"/>
                <w:szCs w:val="20"/>
              </w:rPr>
              <w:t>мп</w:t>
            </w:r>
            <w:r w:rsidR="006E0484" w:rsidRPr="00B67DF4">
              <w:rPr>
                <w:rFonts w:ascii="Times New Roman" w:hAnsi="Times New Roman" w:cs="Times New Roman"/>
                <w:sz w:val="22"/>
              </w:rPr>
              <w:t xml:space="preserve">                                                                                                       мп</w:t>
            </w:r>
          </w:p>
          <w:p w:rsidR="006E0484" w:rsidRPr="00B67DF4" w:rsidRDefault="006E0484" w:rsidP="00B96DA1">
            <w:pPr>
              <w:spacing w:after="0" w:line="240" w:lineRule="auto"/>
              <w:rPr>
                <w:rFonts w:ascii="Times New Roman" w:hAnsi="Times New Roman" w:cs="Times New Roman"/>
                <w:sz w:val="22"/>
              </w:rPr>
            </w:pPr>
          </w:p>
        </w:tc>
        <w:tc>
          <w:tcPr>
            <w:tcW w:w="131" w:type="dxa"/>
            <w:shd w:val="clear" w:color="auto" w:fill="auto"/>
          </w:tcPr>
          <w:p w:rsidR="00805982" w:rsidRPr="00B67DF4" w:rsidRDefault="00805982">
            <w:pPr>
              <w:spacing w:after="0" w:line="240" w:lineRule="auto"/>
              <w:rPr>
                <w:rFonts w:ascii="Times New Roman" w:hAnsi="Times New Roman" w:cs="Times New Roman"/>
                <w:sz w:val="22"/>
              </w:rPr>
            </w:pPr>
          </w:p>
          <w:p w:rsidR="00A222AA" w:rsidRPr="00B67DF4" w:rsidRDefault="00A222AA">
            <w:pPr>
              <w:spacing w:after="0" w:line="240" w:lineRule="auto"/>
              <w:rPr>
                <w:rFonts w:ascii="Times New Roman" w:hAnsi="Times New Roman" w:cs="Times New Roman"/>
                <w:sz w:val="22"/>
              </w:rPr>
            </w:pPr>
          </w:p>
          <w:p w:rsidR="00A222AA" w:rsidRPr="00B67DF4" w:rsidRDefault="00A222AA">
            <w:pPr>
              <w:spacing w:after="0" w:line="240" w:lineRule="auto"/>
              <w:rPr>
                <w:rFonts w:ascii="Times New Roman" w:hAnsi="Times New Roman" w:cs="Times New Roman"/>
                <w:sz w:val="22"/>
              </w:rPr>
            </w:pPr>
          </w:p>
        </w:tc>
      </w:tr>
      <w:tr w:rsidR="00805982" w:rsidRPr="00B67DF4" w:rsidTr="00B96DA1">
        <w:trPr>
          <w:cantSplit/>
          <w:trHeight w:val="218"/>
        </w:trPr>
        <w:tc>
          <w:tcPr>
            <w:tcW w:w="210" w:type="dxa"/>
            <w:shd w:val="clear" w:color="auto" w:fill="auto"/>
          </w:tcPr>
          <w:p w:rsidR="00805982" w:rsidRPr="00B67DF4" w:rsidRDefault="00805982">
            <w:pPr>
              <w:spacing w:after="0" w:line="240" w:lineRule="auto"/>
              <w:rPr>
                <w:rFonts w:ascii="Times New Roman" w:hAnsi="Times New Roman" w:cs="Times New Roman"/>
                <w:sz w:val="22"/>
              </w:rPr>
            </w:pPr>
          </w:p>
        </w:tc>
        <w:tc>
          <w:tcPr>
            <w:tcW w:w="10093" w:type="dxa"/>
            <w:gridSpan w:val="6"/>
            <w:shd w:val="clear" w:color="auto" w:fill="auto"/>
          </w:tcPr>
          <w:p w:rsidR="00805982" w:rsidRPr="00B67DF4" w:rsidRDefault="00805982" w:rsidP="00805982">
            <w:pPr>
              <w:spacing w:after="0" w:line="240" w:lineRule="auto"/>
              <w:jc w:val="center"/>
              <w:rPr>
                <w:rFonts w:ascii="Times New Roman" w:hAnsi="Times New Roman" w:cs="Times New Roman"/>
                <w:b/>
                <w:sz w:val="22"/>
              </w:rPr>
            </w:pPr>
          </w:p>
        </w:tc>
        <w:tc>
          <w:tcPr>
            <w:tcW w:w="131" w:type="dxa"/>
            <w:shd w:val="clear" w:color="auto" w:fill="auto"/>
          </w:tcPr>
          <w:p w:rsidR="00805982" w:rsidRPr="00B67DF4" w:rsidRDefault="00805982">
            <w:pPr>
              <w:spacing w:after="0" w:line="240" w:lineRule="auto"/>
              <w:rPr>
                <w:rFonts w:ascii="Times New Roman" w:hAnsi="Times New Roman" w:cs="Times New Roman"/>
                <w:sz w:val="22"/>
              </w:rPr>
            </w:pPr>
          </w:p>
        </w:tc>
      </w:tr>
      <w:tr w:rsidR="00B67DF4" w:rsidRPr="00B67DF4" w:rsidTr="00B96DA1">
        <w:trPr>
          <w:cantSplit/>
          <w:trHeight w:val="218"/>
        </w:trPr>
        <w:tc>
          <w:tcPr>
            <w:tcW w:w="210" w:type="dxa"/>
            <w:shd w:val="clear" w:color="auto" w:fill="auto"/>
          </w:tcPr>
          <w:p w:rsidR="00B67DF4" w:rsidRPr="00B67DF4" w:rsidRDefault="00B67DF4">
            <w:pPr>
              <w:spacing w:after="0" w:line="240" w:lineRule="auto"/>
              <w:rPr>
                <w:rFonts w:ascii="Times New Roman" w:hAnsi="Times New Roman" w:cs="Times New Roman"/>
              </w:rPr>
            </w:pPr>
          </w:p>
        </w:tc>
        <w:tc>
          <w:tcPr>
            <w:tcW w:w="10093" w:type="dxa"/>
            <w:gridSpan w:val="6"/>
            <w:shd w:val="clear" w:color="auto" w:fill="auto"/>
          </w:tcPr>
          <w:p w:rsidR="00B67DF4" w:rsidRPr="00B67DF4" w:rsidRDefault="00B67DF4" w:rsidP="00805982">
            <w:pPr>
              <w:spacing w:after="0" w:line="240" w:lineRule="auto"/>
              <w:jc w:val="center"/>
              <w:rPr>
                <w:rFonts w:ascii="Times New Roman" w:hAnsi="Times New Roman" w:cs="Times New Roman"/>
                <w:b/>
              </w:rPr>
            </w:pPr>
          </w:p>
        </w:tc>
        <w:tc>
          <w:tcPr>
            <w:tcW w:w="131" w:type="dxa"/>
            <w:shd w:val="clear" w:color="auto" w:fill="auto"/>
          </w:tcPr>
          <w:p w:rsidR="00B67DF4" w:rsidRPr="00B67DF4" w:rsidRDefault="00B67DF4">
            <w:pPr>
              <w:spacing w:after="0" w:line="240" w:lineRule="auto"/>
              <w:rPr>
                <w:rFonts w:ascii="Times New Roman" w:hAnsi="Times New Roman" w:cs="Times New Roman"/>
              </w:rPr>
            </w:pPr>
          </w:p>
        </w:tc>
      </w:tr>
      <w:tr w:rsidR="00B67DF4" w:rsidRPr="00B67DF4" w:rsidTr="00B96DA1">
        <w:trPr>
          <w:cantSplit/>
          <w:trHeight w:val="218"/>
        </w:trPr>
        <w:tc>
          <w:tcPr>
            <w:tcW w:w="210" w:type="dxa"/>
            <w:shd w:val="clear" w:color="auto" w:fill="auto"/>
          </w:tcPr>
          <w:p w:rsidR="00B67DF4" w:rsidRPr="00B67DF4" w:rsidRDefault="00B67DF4">
            <w:pPr>
              <w:spacing w:after="0" w:line="240" w:lineRule="auto"/>
              <w:rPr>
                <w:rFonts w:ascii="Times New Roman" w:hAnsi="Times New Roman" w:cs="Times New Roman"/>
              </w:rPr>
            </w:pPr>
          </w:p>
        </w:tc>
        <w:tc>
          <w:tcPr>
            <w:tcW w:w="10093" w:type="dxa"/>
            <w:gridSpan w:val="6"/>
            <w:shd w:val="clear" w:color="auto" w:fill="auto"/>
          </w:tcPr>
          <w:p w:rsidR="00B67DF4" w:rsidRPr="00B67DF4" w:rsidRDefault="00B67DF4" w:rsidP="00805982">
            <w:pPr>
              <w:spacing w:after="0" w:line="240" w:lineRule="auto"/>
              <w:jc w:val="center"/>
              <w:rPr>
                <w:rFonts w:ascii="Times New Roman" w:hAnsi="Times New Roman" w:cs="Times New Roman"/>
                <w:b/>
              </w:rPr>
            </w:pPr>
          </w:p>
        </w:tc>
        <w:tc>
          <w:tcPr>
            <w:tcW w:w="131" w:type="dxa"/>
            <w:shd w:val="clear" w:color="auto" w:fill="auto"/>
          </w:tcPr>
          <w:p w:rsidR="00B67DF4" w:rsidRPr="00B67DF4" w:rsidRDefault="00B67DF4">
            <w:pPr>
              <w:spacing w:after="0" w:line="240" w:lineRule="auto"/>
              <w:rPr>
                <w:rFonts w:ascii="Times New Roman" w:hAnsi="Times New Roman" w:cs="Times New Roman"/>
              </w:rPr>
            </w:pPr>
          </w:p>
        </w:tc>
      </w:tr>
      <w:tr w:rsidR="00B67DF4" w:rsidRPr="00B67DF4" w:rsidTr="00B96DA1">
        <w:trPr>
          <w:cantSplit/>
          <w:trHeight w:val="218"/>
        </w:trPr>
        <w:tc>
          <w:tcPr>
            <w:tcW w:w="210" w:type="dxa"/>
            <w:shd w:val="clear" w:color="auto" w:fill="auto"/>
          </w:tcPr>
          <w:p w:rsidR="00B67DF4" w:rsidRPr="00B67DF4" w:rsidRDefault="00B67DF4">
            <w:pPr>
              <w:spacing w:after="0" w:line="240" w:lineRule="auto"/>
              <w:rPr>
                <w:rFonts w:ascii="Times New Roman" w:hAnsi="Times New Roman" w:cs="Times New Roman"/>
              </w:rPr>
            </w:pPr>
          </w:p>
        </w:tc>
        <w:tc>
          <w:tcPr>
            <w:tcW w:w="10093" w:type="dxa"/>
            <w:gridSpan w:val="6"/>
            <w:shd w:val="clear" w:color="auto" w:fill="auto"/>
          </w:tcPr>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Default="00B67DF4" w:rsidP="00805982">
            <w:pPr>
              <w:spacing w:after="0" w:line="240" w:lineRule="auto"/>
              <w:jc w:val="center"/>
              <w:rPr>
                <w:rFonts w:ascii="Times New Roman" w:hAnsi="Times New Roman" w:cs="Times New Roman"/>
                <w:b/>
              </w:rPr>
            </w:pPr>
          </w:p>
          <w:p w:rsidR="00B67DF4" w:rsidRPr="00B67DF4" w:rsidRDefault="00B67DF4" w:rsidP="00805982">
            <w:pPr>
              <w:spacing w:after="0" w:line="240" w:lineRule="auto"/>
              <w:jc w:val="center"/>
              <w:rPr>
                <w:rFonts w:ascii="Times New Roman" w:hAnsi="Times New Roman" w:cs="Times New Roman"/>
                <w:b/>
              </w:rPr>
            </w:pPr>
          </w:p>
        </w:tc>
        <w:tc>
          <w:tcPr>
            <w:tcW w:w="131" w:type="dxa"/>
            <w:shd w:val="clear" w:color="auto" w:fill="auto"/>
          </w:tcPr>
          <w:p w:rsidR="00B67DF4" w:rsidRPr="00B67DF4" w:rsidRDefault="00B67DF4">
            <w:pPr>
              <w:spacing w:after="0" w:line="240" w:lineRule="auto"/>
              <w:rPr>
                <w:rFonts w:ascii="Times New Roman" w:hAnsi="Times New Roman" w:cs="Times New Roman"/>
              </w:rPr>
            </w:pPr>
          </w:p>
        </w:tc>
      </w:tr>
      <w:tr w:rsidR="00805982" w:rsidRPr="00B67DF4" w:rsidTr="00B67DF4">
        <w:trPr>
          <w:cantSplit/>
          <w:trHeight w:val="1052"/>
        </w:trPr>
        <w:tc>
          <w:tcPr>
            <w:tcW w:w="210" w:type="dxa"/>
            <w:shd w:val="clear" w:color="auto" w:fill="auto"/>
          </w:tcPr>
          <w:p w:rsidR="00805982" w:rsidRPr="00B67DF4" w:rsidRDefault="00805982">
            <w:pPr>
              <w:spacing w:after="0" w:line="240" w:lineRule="auto"/>
              <w:rPr>
                <w:rFonts w:ascii="Times New Roman" w:hAnsi="Times New Roman" w:cs="Times New Roman"/>
                <w:sz w:val="22"/>
              </w:rPr>
            </w:pPr>
          </w:p>
        </w:tc>
        <w:tc>
          <w:tcPr>
            <w:tcW w:w="10093" w:type="dxa"/>
            <w:gridSpan w:val="6"/>
            <w:shd w:val="clear" w:color="auto" w:fill="auto"/>
          </w:tcPr>
          <w:p w:rsidR="00B67DF4" w:rsidRDefault="00B67DF4" w:rsidP="00B67DF4">
            <w:pPr>
              <w:spacing w:after="0" w:line="240" w:lineRule="auto"/>
              <w:rPr>
                <w:rFonts w:ascii="Times New Roman" w:hAnsi="Times New Roman" w:cs="Times New Roman"/>
                <w:b/>
                <w:sz w:val="22"/>
              </w:rPr>
            </w:pPr>
          </w:p>
          <w:p w:rsidR="00805982" w:rsidRPr="00B67DF4" w:rsidRDefault="00805982" w:rsidP="00B67DF4">
            <w:pPr>
              <w:spacing w:after="0" w:line="240" w:lineRule="auto"/>
              <w:jc w:val="right"/>
              <w:rPr>
                <w:rFonts w:ascii="Times New Roman" w:hAnsi="Times New Roman" w:cs="Times New Roman"/>
                <w:b/>
                <w:sz w:val="22"/>
              </w:rPr>
            </w:pPr>
            <w:r w:rsidRPr="00B67DF4">
              <w:rPr>
                <w:rFonts w:ascii="Times New Roman" w:hAnsi="Times New Roman" w:cs="Times New Roman"/>
                <w:b/>
                <w:sz w:val="22"/>
              </w:rPr>
              <w:t xml:space="preserve">Приложение № 2 </w:t>
            </w:r>
          </w:p>
          <w:p w:rsidR="00A074CE" w:rsidRPr="00B67DF4" w:rsidRDefault="006E0484" w:rsidP="00805982">
            <w:pPr>
              <w:spacing w:after="0" w:line="240" w:lineRule="auto"/>
              <w:jc w:val="right"/>
              <w:rPr>
                <w:rFonts w:ascii="Times New Roman" w:hAnsi="Times New Roman" w:cs="Times New Roman"/>
                <w:b/>
                <w:sz w:val="22"/>
              </w:rPr>
            </w:pPr>
            <w:r w:rsidRPr="00B67DF4">
              <w:rPr>
                <w:rFonts w:ascii="Times New Roman" w:hAnsi="Times New Roman" w:cs="Times New Roman"/>
                <w:b/>
                <w:sz w:val="22"/>
              </w:rPr>
              <w:t>к Д</w:t>
            </w:r>
            <w:r w:rsidR="00805982" w:rsidRPr="00B67DF4">
              <w:rPr>
                <w:rFonts w:ascii="Times New Roman" w:hAnsi="Times New Roman" w:cs="Times New Roman"/>
                <w:b/>
                <w:sz w:val="22"/>
              </w:rPr>
              <w:t xml:space="preserve">оговору № </w:t>
            </w:r>
            <w:r w:rsidRPr="00B67DF4">
              <w:rPr>
                <w:rFonts w:ascii="Times New Roman" w:hAnsi="Times New Roman" w:cs="Times New Roman"/>
                <w:b/>
                <w:sz w:val="22"/>
              </w:rPr>
              <w:t>231</w:t>
            </w:r>
            <w:r w:rsidR="00A074CE" w:rsidRPr="00B67DF4">
              <w:rPr>
                <w:rFonts w:ascii="Times New Roman" w:hAnsi="Times New Roman" w:cs="Times New Roman"/>
                <w:b/>
                <w:sz w:val="22"/>
              </w:rPr>
              <w:t>-</w:t>
            </w:r>
            <w:r w:rsidR="00DC77E0" w:rsidRPr="00B67DF4">
              <w:rPr>
                <w:rFonts w:ascii="Times New Roman" w:hAnsi="Times New Roman" w:cs="Times New Roman"/>
                <w:b/>
                <w:sz w:val="22"/>
              </w:rPr>
              <w:t xml:space="preserve">2026 </w:t>
            </w:r>
            <w:r w:rsidR="00805982" w:rsidRPr="00B67DF4">
              <w:rPr>
                <w:rFonts w:ascii="Times New Roman" w:hAnsi="Times New Roman" w:cs="Times New Roman"/>
                <w:b/>
                <w:sz w:val="22"/>
              </w:rPr>
              <w:t>от «___» ________ 202</w:t>
            </w:r>
            <w:r w:rsidR="00DC77E0" w:rsidRPr="00B67DF4">
              <w:rPr>
                <w:rFonts w:ascii="Times New Roman" w:hAnsi="Times New Roman" w:cs="Times New Roman"/>
                <w:b/>
                <w:sz w:val="22"/>
              </w:rPr>
              <w:t>6</w:t>
            </w:r>
            <w:r w:rsidR="00805982" w:rsidRPr="00B67DF4">
              <w:rPr>
                <w:rFonts w:ascii="Times New Roman" w:hAnsi="Times New Roman" w:cs="Times New Roman"/>
                <w:b/>
                <w:sz w:val="22"/>
              </w:rPr>
              <w:t>г.</w:t>
            </w:r>
          </w:p>
          <w:p w:rsidR="00805982" w:rsidRPr="00B67DF4" w:rsidRDefault="00805982" w:rsidP="00805982">
            <w:pPr>
              <w:spacing w:after="0" w:line="240" w:lineRule="auto"/>
              <w:jc w:val="right"/>
              <w:rPr>
                <w:rFonts w:ascii="Times New Roman" w:hAnsi="Times New Roman" w:cs="Times New Roman"/>
                <w:b/>
                <w:sz w:val="22"/>
              </w:rPr>
            </w:pPr>
            <w:r w:rsidRPr="00B67DF4">
              <w:rPr>
                <w:rFonts w:ascii="Times New Roman" w:hAnsi="Times New Roman" w:cs="Times New Roman"/>
                <w:b/>
                <w:sz w:val="22"/>
              </w:rPr>
              <w:t> </w:t>
            </w:r>
          </w:p>
          <w:p w:rsidR="00805982" w:rsidRPr="00B67DF4" w:rsidRDefault="00805982" w:rsidP="0089324A">
            <w:pPr>
              <w:spacing w:after="0" w:line="240" w:lineRule="auto"/>
              <w:jc w:val="right"/>
              <w:rPr>
                <w:rFonts w:ascii="Times New Roman" w:hAnsi="Times New Roman" w:cs="Times New Roman"/>
                <w:b/>
                <w:sz w:val="22"/>
              </w:rPr>
            </w:pPr>
          </w:p>
        </w:tc>
        <w:tc>
          <w:tcPr>
            <w:tcW w:w="131" w:type="dxa"/>
            <w:shd w:val="clear" w:color="auto" w:fill="auto"/>
          </w:tcPr>
          <w:p w:rsidR="00805982" w:rsidRPr="00B67DF4" w:rsidRDefault="00805982">
            <w:pPr>
              <w:spacing w:after="0" w:line="240" w:lineRule="auto"/>
              <w:rPr>
                <w:rFonts w:ascii="Times New Roman" w:hAnsi="Times New Roman" w:cs="Times New Roman"/>
                <w:sz w:val="22"/>
              </w:rPr>
            </w:pPr>
          </w:p>
        </w:tc>
      </w:tr>
      <w:tr w:rsidR="00805982" w:rsidRPr="00B67DF4" w:rsidTr="000D2310">
        <w:trPr>
          <w:cantSplit/>
          <w:trHeight w:val="427"/>
        </w:trPr>
        <w:tc>
          <w:tcPr>
            <w:tcW w:w="210" w:type="dxa"/>
            <w:shd w:val="clear" w:color="auto" w:fill="D9E2F3" w:themeFill="accent1" w:themeFillTint="33"/>
          </w:tcPr>
          <w:p w:rsidR="00805982" w:rsidRPr="00B67DF4" w:rsidRDefault="00805982">
            <w:pPr>
              <w:spacing w:after="0" w:line="240" w:lineRule="auto"/>
              <w:rPr>
                <w:rFonts w:ascii="Times New Roman" w:hAnsi="Times New Roman" w:cs="Times New Roman"/>
                <w:sz w:val="22"/>
              </w:rPr>
            </w:pPr>
          </w:p>
        </w:tc>
        <w:tc>
          <w:tcPr>
            <w:tcW w:w="10093" w:type="dxa"/>
            <w:gridSpan w:val="6"/>
            <w:shd w:val="clear" w:color="auto" w:fill="D9E2F3" w:themeFill="accent1" w:themeFillTint="33"/>
          </w:tcPr>
          <w:p w:rsidR="00805982" w:rsidRPr="00B67DF4" w:rsidRDefault="00805982" w:rsidP="00805982">
            <w:pPr>
              <w:spacing w:after="0" w:line="240" w:lineRule="auto"/>
              <w:jc w:val="center"/>
              <w:rPr>
                <w:rFonts w:ascii="Times New Roman" w:hAnsi="Times New Roman" w:cs="Times New Roman"/>
                <w:b/>
                <w:sz w:val="22"/>
              </w:rPr>
            </w:pPr>
            <w:r w:rsidRPr="00B67DF4">
              <w:rPr>
                <w:rFonts w:ascii="Times New Roman" w:hAnsi="Times New Roman" w:cs="Times New Roman"/>
                <w:b/>
                <w:sz w:val="22"/>
              </w:rPr>
              <w:t>1.Перечень сервисов, доступных Сублицензиату в период действия Договора</w:t>
            </w:r>
          </w:p>
          <w:p w:rsidR="00805982" w:rsidRPr="00B67DF4" w:rsidRDefault="00805982" w:rsidP="0089324A">
            <w:pPr>
              <w:spacing w:after="0" w:line="240" w:lineRule="auto"/>
              <w:jc w:val="right"/>
              <w:rPr>
                <w:rFonts w:ascii="Times New Roman" w:hAnsi="Times New Roman" w:cs="Times New Roman"/>
                <w:b/>
                <w:sz w:val="22"/>
              </w:rPr>
            </w:pPr>
          </w:p>
        </w:tc>
        <w:tc>
          <w:tcPr>
            <w:tcW w:w="131" w:type="dxa"/>
            <w:shd w:val="clear" w:color="auto" w:fill="D9E2F3" w:themeFill="accent1" w:themeFillTint="33"/>
          </w:tcPr>
          <w:p w:rsidR="00805982" w:rsidRPr="00B67DF4" w:rsidRDefault="00805982">
            <w:pPr>
              <w:spacing w:after="0" w:line="240" w:lineRule="auto"/>
              <w:rPr>
                <w:rFonts w:ascii="Times New Roman" w:hAnsi="Times New Roman" w:cs="Times New Roman"/>
                <w:sz w:val="22"/>
              </w:rPr>
            </w:pPr>
          </w:p>
        </w:tc>
      </w:tr>
      <w:tr w:rsidR="001142A6" w:rsidRPr="00B67DF4" w:rsidTr="00B96DA1">
        <w:trPr>
          <w:cantSplit/>
          <w:trHeight w:val="280"/>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w:t>
            </w:r>
            <w:r w:rsidR="00F03B74" w:rsidRPr="00B67DF4">
              <w:rPr>
                <w:rFonts w:ascii="Times New Roman" w:hAnsi="Times New Roman" w:cs="Times New Roman"/>
                <w:sz w:val="22"/>
              </w:rPr>
              <w:t>Обновление типовой конфигураций 1С:Предприятие 8 (при выходе обновления):</w:t>
            </w:r>
          </w:p>
          <w:p w:rsidR="00805982" w:rsidRPr="00B67DF4" w:rsidRDefault="00805982">
            <w:pPr>
              <w:spacing w:after="0" w:line="240" w:lineRule="auto"/>
              <w:jc w:val="both"/>
              <w:rPr>
                <w:rFonts w:ascii="Times New Roman" w:hAnsi="Times New Roman" w:cs="Times New Roman"/>
                <w:sz w:val="22"/>
              </w:rPr>
            </w:pPr>
          </w:p>
          <w:p w:rsidR="00805982" w:rsidRPr="00B67DF4" w:rsidRDefault="0029341C" w:rsidP="00805982">
            <w:pPr>
              <w:spacing w:after="0" w:line="240" w:lineRule="auto"/>
              <w:jc w:val="both"/>
              <w:rPr>
                <w:rFonts w:ascii="Times New Roman" w:hAnsi="Times New Roman" w:cs="Times New Roman"/>
                <w:sz w:val="22"/>
              </w:rPr>
            </w:pPr>
            <w:r>
              <w:rPr>
                <w:rFonts w:ascii="Times New Roman" w:hAnsi="Times New Roman" w:cs="Times New Roman"/>
                <w:sz w:val="22"/>
              </w:rPr>
              <w:t>1.1.О</w:t>
            </w:r>
            <w:r w:rsidR="00805982" w:rsidRPr="00B67DF4">
              <w:rPr>
                <w:rFonts w:ascii="Times New Roman" w:hAnsi="Times New Roman" w:cs="Times New Roman"/>
                <w:sz w:val="22"/>
              </w:rPr>
              <w:t>бновление типовой конфигурации на рабочем месте пользователя 1 раз в месяц, в количестве рабочих баз (юридических лиц) не более 3 (трех) единовременно на каждую версию, не более одного часа работы специалиста, в рабочее время с 10 до 18 часов;</w:t>
            </w:r>
          </w:p>
          <w:p w:rsidR="00805982"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 xml:space="preserve">         Стоимость одного дополнительного часа работы специалиста на обновление 1С:Предприятие составляет 3465 (Три тысячи четыреста шестьдесят пять рублей), в том числе, НДС 5%. Сублицензиар производит обновление платформы ПП «1С» только при файловом варианте работы, при котором все данные информационной базы (конфигурация, база данных, административная информация) располагаются в одном файле на локальном компьютере представителя. Обновление платформы ПП «1С» при клиент-серверном варианте работы выполняется Сублицензиатом самостоятельно. Сублицензиат вправе за дополнительную плату привлечь специалиста Сублицензиара для выполнения обновления платформы ПП «1С»;</w:t>
            </w:r>
          </w:p>
          <w:p w:rsidR="00805982" w:rsidRPr="00B67DF4" w:rsidRDefault="00805982">
            <w:pPr>
              <w:spacing w:after="0" w:line="240" w:lineRule="auto"/>
              <w:jc w:val="both"/>
              <w:rPr>
                <w:rFonts w:ascii="Times New Roman" w:hAnsi="Times New Roman" w:cs="Times New Roman"/>
                <w:sz w:val="22"/>
              </w:rPr>
            </w:pPr>
          </w:p>
          <w:p w:rsidR="00805982" w:rsidRPr="00B67DF4" w:rsidRDefault="0029341C">
            <w:pPr>
              <w:spacing w:after="0" w:line="240" w:lineRule="auto"/>
              <w:jc w:val="both"/>
              <w:rPr>
                <w:rFonts w:ascii="Times New Roman" w:hAnsi="Times New Roman" w:cs="Times New Roman"/>
                <w:sz w:val="22"/>
              </w:rPr>
            </w:pPr>
            <w:r>
              <w:rPr>
                <w:rFonts w:ascii="Times New Roman" w:hAnsi="Times New Roman" w:cs="Times New Roman"/>
                <w:sz w:val="22"/>
              </w:rPr>
              <w:t>1.2.О</w:t>
            </w:r>
            <w:r w:rsidR="00805982" w:rsidRPr="00B67DF4">
              <w:rPr>
                <w:rFonts w:ascii="Times New Roman" w:hAnsi="Times New Roman" w:cs="Times New Roman"/>
                <w:sz w:val="22"/>
              </w:rPr>
              <w:t>бновление клиентом самостоятельно в автоматическом режиме с сайта поддержки пользователей системы «1С:Предприятие 8», portal.1c.ru.</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2.</w:t>
            </w:r>
            <w:r w:rsidR="00F03B74" w:rsidRPr="00B67DF4">
              <w:rPr>
                <w:rFonts w:ascii="Times New Roman" w:hAnsi="Times New Roman" w:cs="Times New Roman"/>
                <w:sz w:val="22"/>
              </w:rPr>
              <w:t>Консультации пользователей по телефону горячей линии +7 (812) 327-91-91 с 10-00 до 18-00 по мск по рабочим дням в объеме 180 мин при поставке 1С:КП ПРОФ на 6 месяцев и в объеме 300 мин при поставке 1С:КП ГУ ПРОФ на 12 месяцев.</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3.</w:t>
            </w:r>
            <w:r w:rsidR="00F03B74" w:rsidRPr="00B67DF4">
              <w:rPr>
                <w:rFonts w:ascii="Times New Roman" w:hAnsi="Times New Roman" w:cs="Times New Roman"/>
                <w:sz w:val="22"/>
              </w:rPr>
              <w:t>Настройка и тестирование Интернет-версии ИТС на сайте its.1c.ru, Интернет-ресурса portal.1c.ru на 1 рабочем месте пользователя Сублицензиата, проводится при первом выезде к Сублицензиату.</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4.</w:t>
            </w:r>
            <w:r w:rsidR="00F03B74" w:rsidRPr="00B67DF4">
              <w:rPr>
                <w:rFonts w:ascii="Times New Roman" w:hAnsi="Times New Roman" w:cs="Times New Roman"/>
                <w:sz w:val="22"/>
              </w:rPr>
              <w:t>Неисключительная лицензия на ПО 1С:Комплект поддержки с правом на воспроизведение только для инсталляции,запуска и последующего использования в деятельности Сублицензиата.</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5.</w:t>
            </w:r>
            <w:r w:rsidR="00F03B74" w:rsidRPr="00B67DF4">
              <w:rPr>
                <w:rFonts w:ascii="Times New Roman" w:hAnsi="Times New Roman" w:cs="Times New Roman"/>
                <w:sz w:val="22"/>
              </w:rPr>
              <w:t>Обучение по теме «Практическое использование информационной системы 1С:ИТС» проводится СУБЛИЦЕНЗИАРОМ по желанию Сублицензиата при удаленной демонстрации сайта 1С:ИТС. Ознакомление пользователя с новыми материалами 1С:ИТС. Проверка работоспособности интернет-сервисов «Задать вопрос аудитору» и «Задать вопрос по кадровому учету» и пр.</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6.</w:t>
            </w:r>
            <w:r w:rsidR="00F03B74" w:rsidRPr="00B67DF4">
              <w:rPr>
                <w:rFonts w:ascii="Times New Roman" w:hAnsi="Times New Roman" w:cs="Times New Roman"/>
                <w:sz w:val="22"/>
              </w:rPr>
              <w:t>Методические материалы и документация по настройке и эффективному использованию продуктов «1С:Бухгалтерия государственного учреждения 8», «1С:Зарплата и кадры государственного учреждения 8» и других программ 1С</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7.</w:t>
            </w:r>
            <w:r w:rsidR="00F03B74" w:rsidRPr="00B67DF4">
              <w:rPr>
                <w:rFonts w:ascii="Times New Roman" w:hAnsi="Times New Roman" w:cs="Times New Roman"/>
                <w:sz w:val="22"/>
              </w:rPr>
              <w:t>Более подробный состав услуг, входящих в выбранный Заказчиком тариф, описан на сайте https://sb-vnedr.ru/service/support/its/. Стоимость услуг включена в лицензионный платеж.</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0D2310">
        <w:trPr>
          <w:cantSplit/>
          <w:trHeight w:val="134"/>
        </w:trPr>
        <w:tc>
          <w:tcPr>
            <w:tcW w:w="210" w:type="dxa"/>
            <w:shd w:val="clear" w:color="auto" w:fill="D9E2F3" w:themeFill="accent1" w:themeFillTint="33"/>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D9E2F3" w:themeFill="accent1" w:themeFillTint="33"/>
          </w:tcPr>
          <w:p w:rsidR="001142A6" w:rsidRPr="00B67DF4" w:rsidRDefault="00805982" w:rsidP="00805982">
            <w:pPr>
              <w:spacing w:after="0" w:line="240" w:lineRule="auto"/>
              <w:jc w:val="center"/>
              <w:rPr>
                <w:rFonts w:ascii="Times New Roman" w:hAnsi="Times New Roman" w:cs="Times New Roman"/>
                <w:b/>
                <w:sz w:val="22"/>
              </w:rPr>
            </w:pPr>
            <w:r w:rsidRPr="00B67DF4">
              <w:rPr>
                <w:rFonts w:ascii="Times New Roman" w:hAnsi="Times New Roman" w:cs="Times New Roman"/>
                <w:b/>
                <w:sz w:val="22"/>
              </w:rPr>
              <w:t>2.</w:t>
            </w:r>
            <w:r w:rsidR="00F03B74" w:rsidRPr="00B67DF4">
              <w:rPr>
                <w:rFonts w:ascii="Times New Roman" w:hAnsi="Times New Roman" w:cs="Times New Roman"/>
                <w:b/>
                <w:sz w:val="22"/>
              </w:rPr>
              <w:t>Сервис</w:t>
            </w:r>
            <w:r w:rsidR="000D2310" w:rsidRPr="00B67DF4">
              <w:rPr>
                <w:rFonts w:ascii="Times New Roman" w:hAnsi="Times New Roman" w:cs="Times New Roman"/>
                <w:b/>
                <w:sz w:val="22"/>
              </w:rPr>
              <w:t>ы, предоставляемые фирмой «1С»</w:t>
            </w:r>
          </w:p>
          <w:p w:rsidR="000D2310" w:rsidRPr="00B67DF4" w:rsidRDefault="000D2310" w:rsidP="00805982">
            <w:pPr>
              <w:spacing w:after="0" w:line="240" w:lineRule="auto"/>
              <w:jc w:val="center"/>
              <w:rPr>
                <w:rFonts w:ascii="Times New Roman" w:hAnsi="Times New Roman" w:cs="Times New Roman"/>
                <w:sz w:val="22"/>
              </w:rPr>
            </w:pPr>
          </w:p>
        </w:tc>
        <w:tc>
          <w:tcPr>
            <w:tcW w:w="131" w:type="dxa"/>
            <w:shd w:val="clear" w:color="auto" w:fill="D9E2F3" w:themeFill="accent1" w:themeFillTint="33"/>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w:t>
            </w:r>
            <w:r w:rsidR="00F03B74" w:rsidRPr="00B67DF4">
              <w:rPr>
                <w:rFonts w:ascii="Times New Roman" w:hAnsi="Times New Roman" w:cs="Times New Roman"/>
                <w:sz w:val="22"/>
              </w:rPr>
              <w:t>1С:Лекторий - регулярные встречи пользователей с методистами 1С</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2.Консультации «</w:t>
            </w:r>
            <w:r w:rsidR="00F03B74" w:rsidRPr="00B67DF4">
              <w:rPr>
                <w:rFonts w:ascii="Times New Roman" w:hAnsi="Times New Roman" w:cs="Times New Roman"/>
                <w:sz w:val="22"/>
              </w:rPr>
              <w:t xml:space="preserve">Отвечает </w:t>
            </w:r>
            <w:r w:rsidRPr="00B67DF4">
              <w:rPr>
                <w:rFonts w:ascii="Times New Roman" w:hAnsi="Times New Roman" w:cs="Times New Roman"/>
                <w:sz w:val="22"/>
              </w:rPr>
              <w:t>аудитор».</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3.</w:t>
            </w:r>
            <w:r w:rsidR="00F03B74" w:rsidRPr="00B67DF4">
              <w:rPr>
                <w:rFonts w:ascii="Times New Roman" w:hAnsi="Times New Roman" w:cs="Times New Roman"/>
                <w:sz w:val="22"/>
              </w:rPr>
              <w:t>1С:Контрагент - быстрая проверка информации о контрагентах, автоматическое заполнение реквизитов контрагентов в различных документах и другие полезные функции (7200 автозаполнений</w:t>
            </w:r>
            <w:r w:rsidRPr="00B67DF4">
              <w:rPr>
                <w:rFonts w:ascii="Times New Roman" w:hAnsi="Times New Roman" w:cs="Times New Roman"/>
                <w:sz w:val="22"/>
              </w:rPr>
              <w:t xml:space="preserve"> по ИНН или наименованию + 360 «Досье контрагента»</w:t>
            </w:r>
            <w:r w:rsidR="00F03B74" w:rsidRPr="00B67DF4">
              <w:rPr>
                <w:rFonts w:ascii="Times New Roman" w:hAnsi="Times New Roman" w:cs="Times New Roman"/>
                <w:sz w:val="22"/>
              </w:rPr>
              <w:t>)</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4.</w:t>
            </w:r>
            <w:r w:rsidR="00F03B74" w:rsidRPr="00B67DF4">
              <w:rPr>
                <w:rFonts w:ascii="Times New Roman" w:hAnsi="Times New Roman" w:cs="Times New Roman"/>
                <w:sz w:val="22"/>
              </w:rPr>
              <w:t>1С-ЭДО (включая 1С-Такском) - удобный сервис для обмена электронными счетами-ф</w:t>
            </w:r>
            <w:r w:rsidRPr="00B67DF4">
              <w:rPr>
                <w:rFonts w:ascii="Times New Roman" w:hAnsi="Times New Roman" w:cs="Times New Roman"/>
                <w:sz w:val="22"/>
              </w:rPr>
              <w:t>актурами и другими документами «1С:Предприятия 8»</w:t>
            </w:r>
            <w:r w:rsidR="00F03B74" w:rsidRPr="00B67DF4">
              <w:rPr>
                <w:rFonts w:ascii="Times New Roman" w:hAnsi="Times New Roman" w:cs="Times New Roman"/>
                <w:sz w:val="22"/>
              </w:rPr>
              <w:t xml:space="preserve"> (до 100 пакетов документов в месяц свыше – 10 руб. за комплект)</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rsidP="00805982">
            <w:pPr>
              <w:spacing w:after="0" w:line="240" w:lineRule="auto"/>
              <w:jc w:val="both"/>
              <w:rPr>
                <w:rFonts w:ascii="Times New Roman" w:hAnsi="Times New Roman" w:cs="Times New Roman"/>
                <w:sz w:val="22"/>
              </w:rPr>
            </w:pPr>
            <w:r w:rsidRPr="00B67DF4">
              <w:rPr>
                <w:rFonts w:ascii="Times New Roman" w:hAnsi="Times New Roman" w:cs="Times New Roman"/>
                <w:sz w:val="22"/>
              </w:rPr>
              <w:t>5.</w:t>
            </w:r>
            <w:r w:rsidR="00F03B74" w:rsidRPr="00B67DF4">
              <w:rPr>
                <w:rFonts w:ascii="Times New Roman" w:hAnsi="Times New Roman" w:cs="Times New Roman"/>
                <w:sz w:val="22"/>
              </w:rPr>
              <w:t xml:space="preserve">1С-Отчетность – быстрая и удобная подготовка и отправка регламентированной отчетности </w:t>
            </w:r>
            <w:r w:rsidRPr="00B67DF4">
              <w:rPr>
                <w:rFonts w:ascii="Times New Roman" w:hAnsi="Times New Roman" w:cs="Times New Roman"/>
                <w:sz w:val="22"/>
              </w:rPr>
              <w:t>непосредственно из программ «1С»</w:t>
            </w:r>
            <w:r w:rsidR="00F03B74" w:rsidRPr="00B67DF4">
              <w:rPr>
                <w:rFonts w:ascii="Times New Roman" w:hAnsi="Times New Roman" w:cs="Times New Roman"/>
                <w:sz w:val="22"/>
              </w:rPr>
              <w:t xml:space="preserve"> для одного юридического лица</w:t>
            </w:r>
            <w:r w:rsidRPr="00B67DF4">
              <w:rPr>
                <w:rFonts w:ascii="Times New Roman" w:hAnsi="Times New Roman" w:cs="Times New Roman"/>
                <w:sz w:val="22"/>
              </w:rPr>
              <w:t>.</w:t>
            </w:r>
          </w:p>
          <w:p w:rsidR="00805982" w:rsidRPr="00B67DF4" w:rsidRDefault="00805982" w:rsidP="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6.</w:t>
            </w:r>
            <w:r w:rsidR="00F03B74" w:rsidRPr="00B67DF4">
              <w:rPr>
                <w:rFonts w:ascii="Times New Roman" w:hAnsi="Times New Roman" w:cs="Times New Roman"/>
                <w:sz w:val="22"/>
              </w:rPr>
              <w:t>1С:Предприятие 8 через Интернет (1С Фреш</w:t>
            </w:r>
            <w:r w:rsidRPr="00B67DF4">
              <w:rPr>
                <w:rFonts w:ascii="Times New Roman" w:hAnsi="Times New Roman" w:cs="Times New Roman"/>
                <w:sz w:val="22"/>
              </w:rPr>
              <w:t>) - «облачный» сервис фирмы «1С»</w:t>
            </w:r>
            <w:r w:rsidR="00F03B74" w:rsidRPr="00B67DF4">
              <w:rPr>
                <w:rFonts w:ascii="Times New Roman" w:hAnsi="Times New Roman" w:cs="Times New Roman"/>
                <w:sz w:val="22"/>
              </w:rPr>
              <w:t xml:space="preserve"> для работы с популярными программами 1С через Интернет, который доступен круглосуточно из любой точки мира</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7.</w:t>
            </w:r>
            <w:r w:rsidR="00F03B74" w:rsidRPr="00B67DF4">
              <w:rPr>
                <w:rFonts w:ascii="Times New Roman" w:hAnsi="Times New Roman" w:cs="Times New Roman"/>
                <w:sz w:val="22"/>
              </w:rPr>
              <w:t>1С:Линк - простой способ организовать безопасный удаленный доступ через Интернет к программам (информационным базам) 1С:Предприятия, установленным на компьютере пользователя (1 туннель с подключением 2 баз)</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8.</w:t>
            </w:r>
            <w:r w:rsidR="00F03B74" w:rsidRPr="00B67DF4">
              <w:rPr>
                <w:rFonts w:ascii="Times New Roman" w:hAnsi="Times New Roman" w:cs="Times New Roman"/>
                <w:sz w:val="22"/>
              </w:rPr>
              <w:t xml:space="preserve">1С:Облачный </w:t>
            </w:r>
            <w:r w:rsidRPr="00B67DF4">
              <w:rPr>
                <w:rFonts w:ascii="Times New Roman" w:hAnsi="Times New Roman" w:cs="Times New Roman"/>
                <w:sz w:val="22"/>
              </w:rPr>
              <w:t xml:space="preserve">архив – «облачная» </w:t>
            </w:r>
            <w:r w:rsidR="00F03B74" w:rsidRPr="00B67DF4">
              <w:rPr>
                <w:rFonts w:ascii="Times New Roman" w:hAnsi="Times New Roman" w:cs="Times New Roman"/>
                <w:sz w:val="22"/>
              </w:rPr>
              <w:t>защита баз данных пользователей 1С от непредвиденных ситуаций (20 Гб для хранения резервных копий)</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9.</w:t>
            </w:r>
            <w:r w:rsidR="00F03B74" w:rsidRPr="00B67DF4">
              <w:rPr>
                <w:rFonts w:ascii="Times New Roman" w:hAnsi="Times New Roman" w:cs="Times New Roman"/>
                <w:sz w:val="22"/>
              </w:rPr>
              <w:t>1С:Сверка - автоматическая сверка счетов-фактур с контрагентами непосредственно в программе 1С в любое удобное время</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10.</w:t>
            </w:r>
            <w:r w:rsidR="00F03B74" w:rsidRPr="00B67DF4">
              <w:rPr>
                <w:rFonts w:ascii="Times New Roman" w:hAnsi="Times New Roman" w:cs="Times New Roman"/>
                <w:sz w:val="22"/>
              </w:rPr>
              <w:t>1С:Подпись - удобный способ получения квалифицированного сертификата электронной подписи для обмена юридически значимыми электронными документами непосредственно в программе 1С</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11.</w:t>
            </w:r>
            <w:r w:rsidR="00F03B74" w:rsidRPr="00B67DF4">
              <w:rPr>
                <w:rFonts w:ascii="Times New Roman" w:hAnsi="Times New Roman" w:cs="Times New Roman"/>
                <w:sz w:val="22"/>
              </w:rPr>
              <w:t>ЭДО без электронной подписи для участников 1С:Бизнес-сеть</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12.</w:t>
            </w:r>
            <w:r w:rsidR="00F03B74" w:rsidRPr="00B67DF4">
              <w:rPr>
                <w:rFonts w:ascii="Times New Roman" w:hAnsi="Times New Roman" w:cs="Times New Roman"/>
                <w:sz w:val="22"/>
              </w:rPr>
              <w:t>1С:ДиректБанк отправка платежей и получение выписок п</w:t>
            </w:r>
            <w:r w:rsidRPr="00B67DF4">
              <w:rPr>
                <w:rFonts w:ascii="Times New Roman" w:hAnsi="Times New Roman" w:cs="Times New Roman"/>
                <w:sz w:val="22"/>
              </w:rPr>
              <w:t>рямо из 1С, без переключения к «Клиент-банку».</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13.</w:t>
            </w:r>
            <w:r w:rsidR="00F03B74" w:rsidRPr="00B67DF4">
              <w:rPr>
                <w:rFonts w:ascii="Times New Roman" w:hAnsi="Times New Roman" w:cs="Times New Roman"/>
                <w:sz w:val="22"/>
              </w:rPr>
              <w:t>1С-Коннект – технология для связи со специалистом поддержки обслуживающего Партнера 1С, Вендора и для общения с коллегами (двум сотрудникам - неограниченное количество линий поддержки партнера; одна выбранная линия поддержки партнера для остальных сотрудников, получения поддержки вендоров сервисов ИТС)</w:t>
            </w:r>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14.</w:t>
            </w:r>
            <w:r w:rsidR="00F03B74" w:rsidRPr="00B67DF4">
              <w:rPr>
                <w:rFonts w:ascii="Times New Roman" w:hAnsi="Times New Roman" w:cs="Times New Roman"/>
                <w:sz w:val="22"/>
              </w:rPr>
              <w:t xml:space="preserve">Линия консультаций фирмы «1С» по телефону +7(495) 956-11-81 или электронной почте </w:t>
            </w:r>
            <w:hyperlink r:id="rId11" w:history="1">
              <w:r w:rsidRPr="00B67DF4">
                <w:rPr>
                  <w:rStyle w:val="a3"/>
                  <w:rFonts w:ascii="Times New Roman" w:hAnsi="Times New Roman" w:cs="Times New Roman"/>
                  <w:sz w:val="22"/>
                </w:rPr>
                <w:t>v8@1c.ru</w:t>
              </w:r>
            </w:hyperlink>
            <w:r w:rsidRPr="00B67DF4">
              <w:rPr>
                <w:rFonts w:ascii="Times New Roman" w:hAnsi="Times New Roman" w:cs="Times New Roman"/>
                <w:sz w:val="22"/>
              </w:rPr>
              <w:t>.</w:t>
            </w:r>
          </w:p>
          <w:p w:rsidR="00805982" w:rsidRPr="00B67DF4" w:rsidRDefault="00805982">
            <w:pPr>
              <w:spacing w:after="0" w:line="240" w:lineRule="auto"/>
              <w:jc w:val="both"/>
              <w:rPr>
                <w:rFonts w:ascii="Times New Roman" w:hAnsi="Times New Roman" w:cs="Times New Roman"/>
                <w:sz w:val="22"/>
              </w:rPr>
            </w:pPr>
            <w:r w:rsidRPr="00B67DF4">
              <w:rPr>
                <w:rFonts w:ascii="Times New Roman" w:hAnsi="Times New Roman" w:cs="Times New Roman"/>
                <w:sz w:val="22"/>
              </w:rPr>
              <w:t>Возможные ограничения сервисов фирмы «1С» и более подробная информация размещены на сайте its.1c.ru.</w:t>
            </w:r>
          </w:p>
          <w:p w:rsidR="00805982" w:rsidRPr="00B67DF4" w:rsidRDefault="00805982">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auto"/>
          </w:tcPr>
          <w:p w:rsidR="001142A6" w:rsidRPr="00B67DF4" w:rsidRDefault="001142A6">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0D2310">
        <w:trPr>
          <w:cantSplit/>
          <w:trHeight w:val="134"/>
        </w:trPr>
        <w:tc>
          <w:tcPr>
            <w:tcW w:w="210" w:type="dxa"/>
            <w:shd w:val="clear" w:color="auto" w:fill="D9E2F3" w:themeFill="accent1" w:themeFillTint="33"/>
          </w:tcPr>
          <w:p w:rsidR="001142A6" w:rsidRPr="00B67DF4" w:rsidRDefault="001142A6">
            <w:pPr>
              <w:spacing w:after="0" w:line="240" w:lineRule="auto"/>
              <w:rPr>
                <w:rFonts w:ascii="Times New Roman" w:hAnsi="Times New Roman" w:cs="Times New Roman"/>
                <w:sz w:val="22"/>
              </w:rPr>
            </w:pPr>
          </w:p>
        </w:tc>
        <w:tc>
          <w:tcPr>
            <w:tcW w:w="10093" w:type="dxa"/>
            <w:gridSpan w:val="6"/>
            <w:shd w:val="clear" w:color="auto" w:fill="D9E2F3" w:themeFill="accent1" w:themeFillTint="33"/>
          </w:tcPr>
          <w:p w:rsidR="000D2310" w:rsidRPr="00B67DF4" w:rsidRDefault="00805982" w:rsidP="00805982">
            <w:pPr>
              <w:spacing w:after="0" w:line="240" w:lineRule="auto"/>
              <w:jc w:val="center"/>
              <w:rPr>
                <w:rFonts w:ascii="Times New Roman" w:hAnsi="Times New Roman" w:cs="Times New Roman"/>
                <w:b/>
                <w:sz w:val="22"/>
              </w:rPr>
            </w:pPr>
            <w:r w:rsidRPr="00B67DF4">
              <w:rPr>
                <w:rFonts w:ascii="Times New Roman" w:hAnsi="Times New Roman" w:cs="Times New Roman"/>
                <w:b/>
                <w:sz w:val="22"/>
              </w:rPr>
              <w:t>3.</w:t>
            </w:r>
            <w:r w:rsidR="00F03B74" w:rsidRPr="00B67DF4">
              <w:rPr>
                <w:rFonts w:ascii="Times New Roman" w:hAnsi="Times New Roman" w:cs="Times New Roman"/>
                <w:b/>
                <w:sz w:val="22"/>
              </w:rPr>
              <w:t xml:space="preserve">По заявке Сублицензиата Сублицензиар за дополнительную плату готов </w:t>
            </w:r>
          </w:p>
          <w:p w:rsidR="001142A6" w:rsidRPr="00B67DF4" w:rsidRDefault="00F03B74" w:rsidP="00805982">
            <w:pPr>
              <w:spacing w:after="0" w:line="240" w:lineRule="auto"/>
              <w:jc w:val="center"/>
              <w:rPr>
                <w:rFonts w:ascii="Times New Roman" w:hAnsi="Times New Roman" w:cs="Times New Roman"/>
                <w:b/>
                <w:sz w:val="22"/>
              </w:rPr>
            </w:pPr>
            <w:r w:rsidRPr="00B67DF4">
              <w:rPr>
                <w:rFonts w:ascii="Times New Roman" w:hAnsi="Times New Roman" w:cs="Times New Roman"/>
                <w:b/>
                <w:sz w:val="22"/>
              </w:rPr>
              <w:t>предоставит</w:t>
            </w:r>
            <w:r w:rsidR="000D2310" w:rsidRPr="00B67DF4">
              <w:rPr>
                <w:rFonts w:ascii="Times New Roman" w:hAnsi="Times New Roman" w:cs="Times New Roman"/>
                <w:b/>
                <w:sz w:val="22"/>
              </w:rPr>
              <w:t>ь следующие расширенные сервисы</w:t>
            </w:r>
          </w:p>
          <w:p w:rsidR="000D2310" w:rsidRPr="00B67DF4" w:rsidRDefault="000D2310" w:rsidP="00805982">
            <w:pPr>
              <w:spacing w:after="0" w:line="240" w:lineRule="auto"/>
              <w:jc w:val="center"/>
              <w:rPr>
                <w:rFonts w:ascii="Times New Roman" w:hAnsi="Times New Roman" w:cs="Times New Roman"/>
                <w:sz w:val="22"/>
              </w:rPr>
            </w:pPr>
          </w:p>
        </w:tc>
        <w:tc>
          <w:tcPr>
            <w:tcW w:w="131" w:type="dxa"/>
            <w:shd w:val="clear" w:color="auto" w:fill="D9E2F3" w:themeFill="accent1" w:themeFillTint="33"/>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F03B74" w:rsidP="00805982">
            <w:pPr>
              <w:spacing w:after="0" w:line="240" w:lineRule="auto"/>
              <w:jc w:val="center"/>
              <w:rPr>
                <w:rFonts w:ascii="Times New Roman" w:hAnsi="Times New Roman" w:cs="Times New Roman"/>
                <w:b/>
                <w:sz w:val="22"/>
              </w:rPr>
            </w:pPr>
            <w:r w:rsidRPr="00B67DF4">
              <w:rPr>
                <w:rFonts w:ascii="Times New Roman" w:hAnsi="Times New Roman" w:cs="Times New Roman"/>
                <w:b/>
                <w:sz w:val="22"/>
              </w:rPr>
              <w:t>Наименование услуг</w:t>
            </w:r>
          </w:p>
          <w:p w:rsidR="00805982" w:rsidRPr="00B67DF4" w:rsidRDefault="00805982" w:rsidP="00805982">
            <w:pPr>
              <w:spacing w:after="0" w:line="240" w:lineRule="auto"/>
              <w:jc w:val="center"/>
              <w:rPr>
                <w:rFonts w:ascii="Times New Roman" w:hAnsi="Times New Roman" w:cs="Times New Roman"/>
                <w:sz w:val="22"/>
              </w:rPr>
            </w:pPr>
          </w:p>
        </w:tc>
        <w:tc>
          <w:tcPr>
            <w:tcW w:w="5304" w:type="dxa"/>
            <w:gridSpan w:val="3"/>
            <w:shd w:val="clear" w:color="auto" w:fill="auto"/>
          </w:tcPr>
          <w:p w:rsidR="001142A6" w:rsidRPr="00B67DF4" w:rsidRDefault="00F03B74" w:rsidP="00805982">
            <w:pPr>
              <w:spacing w:after="0" w:line="240" w:lineRule="auto"/>
              <w:jc w:val="center"/>
              <w:rPr>
                <w:rFonts w:ascii="Times New Roman" w:hAnsi="Times New Roman" w:cs="Times New Roman"/>
                <w:sz w:val="22"/>
              </w:rPr>
            </w:pPr>
            <w:r w:rsidRPr="00B67DF4">
              <w:rPr>
                <w:rFonts w:ascii="Times New Roman" w:hAnsi="Times New Roman" w:cs="Times New Roman"/>
                <w:b/>
                <w:sz w:val="22"/>
              </w:rPr>
              <w:t>Условия оказания услуг</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1.</w:t>
            </w:r>
            <w:r w:rsidR="00F03B74" w:rsidRPr="00B67DF4">
              <w:rPr>
                <w:rFonts w:ascii="Times New Roman" w:hAnsi="Times New Roman" w:cs="Times New Roman"/>
                <w:sz w:val="22"/>
              </w:rPr>
              <w:t>Сопровождение 1С по договору абонементного обслуживания</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http://sb-vnedr.ru/service/support/osop/ - 14175 руб./месяц</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2.</w:t>
            </w:r>
            <w:r w:rsidR="00F03B74" w:rsidRPr="00B67DF4">
              <w:rPr>
                <w:rFonts w:ascii="Times New Roman" w:hAnsi="Times New Roman" w:cs="Times New Roman"/>
                <w:sz w:val="22"/>
              </w:rPr>
              <w:t>Удаленное сопровождение 1С</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 xml:space="preserve">http://sb-vnedr.ru/service/support/udal/ - </w:t>
            </w:r>
            <w:r w:rsidR="00DC77E0" w:rsidRPr="00B67DF4">
              <w:rPr>
                <w:rFonts w:ascii="Times New Roman" w:hAnsi="Times New Roman" w:cs="Times New Roman"/>
                <w:sz w:val="22"/>
              </w:rPr>
              <w:t>10500</w:t>
            </w:r>
            <w:r w:rsidRPr="00B67DF4">
              <w:rPr>
                <w:rFonts w:ascii="Times New Roman" w:hAnsi="Times New Roman" w:cs="Times New Roman"/>
                <w:sz w:val="22"/>
              </w:rPr>
              <w:t xml:space="preserve"> руб./месяц</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3.</w:t>
            </w:r>
            <w:r w:rsidR="00F03B74" w:rsidRPr="00B67DF4">
              <w:rPr>
                <w:rFonts w:ascii="Times New Roman" w:hAnsi="Times New Roman" w:cs="Times New Roman"/>
                <w:sz w:val="22"/>
              </w:rPr>
              <w:t>Горячая Линия поддержки пользователей 1C</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http://sb-vnedr.ru/service/support/hot_line/</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4.</w:t>
            </w:r>
            <w:r w:rsidR="00F03B74" w:rsidRPr="00B67DF4">
              <w:rPr>
                <w:rFonts w:ascii="Times New Roman" w:hAnsi="Times New Roman" w:cs="Times New Roman"/>
                <w:sz w:val="22"/>
              </w:rPr>
              <w:t>Адаптация 1С под потребности пользователей и консультации с выездом специалиста</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http://sb-vnedr.ru/service/support/departure_expert/ - от 4095 руб.</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5.</w:t>
            </w:r>
            <w:r w:rsidR="00F03B74" w:rsidRPr="00B67DF4">
              <w:rPr>
                <w:rFonts w:ascii="Times New Roman" w:hAnsi="Times New Roman" w:cs="Times New Roman"/>
                <w:sz w:val="22"/>
              </w:rPr>
              <w:t>Обучение</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http://1c-open.ru/ - от 9500 руб.</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6.1СПАРК Риски - проверка надежности и мониторинг деятельности контрагентов</w:t>
            </w:r>
            <w:r w:rsidR="00805982"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 xml:space="preserve">Тариф 1СПАРК Риски (индексы и мониторинг) - </w:t>
            </w:r>
            <w:r w:rsidR="00DC77E0" w:rsidRPr="00B67DF4">
              <w:rPr>
                <w:rFonts w:ascii="Times New Roman" w:hAnsi="Times New Roman" w:cs="Times New Roman"/>
                <w:sz w:val="22"/>
              </w:rPr>
              <w:t>41</w:t>
            </w:r>
            <w:r w:rsidRPr="00B67DF4">
              <w:rPr>
                <w:rFonts w:ascii="Times New Roman" w:hAnsi="Times New Roman" w:cs="Times New Roman"/>
                <w:sz w:val="22"/>
              </w:rPr>
              <w:t>00 руб.</w:t>
            </w:r>
          </w:p>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Тариф 1СПАРК Риски+ (индексы + справки ) - 2</w:t>
            </w:r>
            <w:r w:rsidR="00DC77E0" w:rsidRPr="00B67DF4">
              <w:rPr>
                <w:rFonts w:ascii="Times New Roman" w:hAnsi="Times New Roman" w:cs="Times New Roman"/>
                <w:sz w:val="22"/>
              </w:rPr>
              <w:t>90</w:t>
            </w:r>
            <w:r w:rsidRPr="00B67DF4">
              <w:rPr>
                <w:rFonts w:ascii="Times New Roman" w:hAnsi="Times New Roman" w:cs="Times New Roman"/>
                <w:sz w:val="22"/>
              </w:rPr>
              <w:t>00 руб.</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7.</w:t>
            </w:r>
            <w:r w:rsidR="00F03B74" w:rsidRPr="00B67DF4">
              <w:rPr>
                <w:rFonts w:ascii="Times New Roman" w:hAnsi="Times New Roman" w:cs="Times New Roman"/>
                <w:sz w:val="22"/>
              </w:rPr>
              <w:t>1С:Кабинет сотрудника – обмен кадровыми документами с помощью технологии кадрового электронного документооборота</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от 3360 руб./год</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13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4789" w:type="dxa"/>
            <w:gridSpan w:val="3"/>
            <w:shd w:val="clear" w:color="auto" w:fill="auto"/>
          </w:tcPr>
          <w:p w:rsidR="001142A6" w:rsidRPr="00B67DF4" w:rsidRDefault="00805982" w:rsidP="00805982">
            <w:pPr>
              <w:spacing w:after="0" w:line="240" w:lineRule="auto"/>
              <w:rPr>
                <w:rFonts w:ascii="Times New Roman" w:hAnsi="Times New Roman" w:cs="Times New Roman"/>
                <w:sz w:val="22"/>
              </w:rPr>
            </w:pPr>
            <w:r w:rsidRPr="00B67DF4">
              <w:rPr>
                <w:rFonts w:ascii="Times New Roman" w:hAnsi="Times New Roman" w:cs="Times New Roman"/>
                <w:sz w:val="22"/>
              </w:rPr>
              <w:t>8.</w:t>
            </w:r>
            <w:r w:rsidR="00F03B74" w:rsidRPr="00B67DF4">
              <w:rPr>
                <w:rFonts w:ascii="Times New Roman" w:hAnsi="Times New Roman" w:cs="Times New Roman"/>
                <w:sz w:val="22"/>
              </w:rPr>
              <w:t>1С:Распознавание первичных документов – автоматическое распознавание и создание первичных документов в программе 1С</w:t>
            </w:r>
            <w:r w:rsidRPr="00B67DF4">
              <w:rPr>
                <w:rFonts w:ascii="Times New Roman" w:hAnsi="Times New Roman" w:cs="Times New Roman"/>
                <w:sz w:val="22"/>
              </w:rPr>
              <w:t>.</w:t>
            </w:r>
          </w:p>
        </w:tc>
        <w:tc>
          <w:tcPr>
            <w:tcW w:w="5304" w:type="dxa"/>
            <w:gridSpan w:val="3"/>
            <w:shd w:val="clear" w:color="auto" w:fill="auto"/>
          </w:tcPr>
          <w:p w:rsidR="001142A6" w:rsidRPr="00B67DF4" w:rsidRDefault="00F03B74" w:rsidP="00805982">
            <w:pPr>
              <w:spacing w:after="0" w:line="240" w:lineRule="auto"/>
              <w:rPr>
                <w:rFonts w:ascii="Times New Roman" w:hAnsi="Times New Roman" w:cs="Times New Roman"/>
                <w:sz w:val="22"/>
              </w:rPr>
            </w:pPr>
            <w:r w:rsidRPr="00B67DF4">
              <w:rPr>
                <w:rFonts w:ascii="Times New Roman" w:hAnsi="Times New Roman" w:cs="Times New Roman"/>
                <w:sz w:val="22"/>
              </w:rPr>
              <w:t>от 600 руб./год</w:t>
            </w: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r w:rsidR="001142A6" w:rsidRPr="00B67DF4" w:rsidTr="00B96DA1">
        <w:trPr>
          <w:cantSplit/>
          <w:trHeight w:val="84"/>
        </w:trPr>
        <w:tc>
          <w:tcPr>
            <w:tcW w:w="210" w:type="dxa"/>
            <w:shd w:val="clear" w:color="auto" w:fill="auto"/>
          </w:tcPr>
          <w:p w:rsidR="001142A6" w:rsidRPr="00B67DF4" w:rsidRDefault="001142A6">
            <w:pPr>
              <w:spacing w:after="0" w:line="240" w:lineRule="auto"/>
              <w:rPr>
                <w:rFonts w:ascii="Times New Roman" w:hAnsi="Times New Roman" w:cs="Times New Roman"/>
                <w:sz w:val="22"/>
              </w:rPr>
            </w:pPr>
          </w:p>
        </w:tc>
        <w:tc>
          <w:tcPr>
            <w:tcW w:w="2687" w:type="dxa"/>
            <w:shd w:val="clear" w:color="auto" w:fill="auto"/>
          </w:tcPr>
          <w:p w:rsidR="001142A6" w:rsidRPr="00B67DF4" w:rsidRDefault="001142A6">
            <w:pPr>
              <w:spacing w:after="0" w:line="240" w:lineRule="auto"/>
              <w:jc w:val="both"/>
              <w:rPr>
                <w:rFonts w:ascii="Times New Roman" w:hAnsi="Times New Roman" w:cs="Times New Roman"/>
                <w:sz w:val="22"/>
              </w:rPr>
            </w:pPr>
          </w:p>
        </w:tc>
        <w:tc>
          <w:tcPr>
            <w:tcW w:w="890" w:type="dxa"/>
            <w:shd w:val="clear" w:color="auto" w:fill="auto"/>
          </w:tcPr>
          <w:p w:rsidR="001142A6" w:rsidRPr="00B67DF4" w:rsidRDefault="001142A6">
            <w:pPr>
              <w:spacing w:after="0" w:line="240" w:lineRule="auto"/>
              <w:jc w:val="both"/>
              <w:rPr>
                <w:rFonts w:ascii="Times New Roman" w:hAnsi="Times New Roman" w:cs="Times New Roman"/>
                <w:sz w:val="22"/>
              </w:rPr>
            </w:pPr>
          </w:p>
        </w:tc>
        <w:tc>
          <w:tcPr>
            <w:tcW w:w="1212" w:type="dxa"/>
            <w:shd w:val="clear" w:color="auto" w:fill="auto"/>
          </w:tcPr>
          <w:p w:rsidR="001142A6" w:rsidRPr="00B67DF4" w:rsidRDefault="001142A6">
            <w:pPr>
              <w:spacing w:after="0" w:line="240" w:lineRule="auto"/>
              <w:jc w:val="both"/>
              <w:rPr>
                <w:rFonts w:ascii="Times New Roman" w:hAnsi="Times New Roman" w:cs="Times New Roman"/>
                <w:sz w:val="22"/>
              </w:rPr>
            </w:pPr>
          </w:p>
        </w:tc>
        <w:tc>
          <w:tcPr>
            <w:tcW w:w="2165" w:type="dxa"/>
            <w:shd w:val="clear" w:color="auto" w:fill="auto"/>
          </w:tcPr>
          <w:p w:rsidR="001142A6" w:rsidRPr="00B67DF4" w:rsidRDefault="001142A6">
            <w:pPr>
              <w:spacing w:after="0" w:line="240" w:lineRule="auto"/>
              <w:jc w:val="both"/>
              <w:rPr>
                <w:rFonts w:ascii="Times New Roman" w:hAnsi="Times New Roman" w:cs="Times New Roman"/>
                <w:sz w:val="22"/>
              </w:rPr>
            </w:pPr>
          </w:p>
          <w:p w:rsidR="00A222AA" w:rsidRPr="00B67DF4" w:rsidRDefault="00A222AA">
            <w:pPr>
              <w:spacing w:after="0" w:line="240" w:lineRule="auto"/>
              <w:jc w:val="both"/>
              <w:rPr>
                <w:rFonts w:ascii="Times New Roman" w:hAnsi="Times New Roman" w:cs="Times New Roman"/>
                <w:sz w:val="22"/>
              </w:rPr>
            </w:pPr>
          </w:p>
        </w:tc>
        <w:tc>
          <w:tcPr>
            <w:tcW w:w="1788" w:type="dxa"/>
            <w:shd w:val="clear" w:color="auto" w:fill="auto"/>
          </w:tcPr>
          <w:p w:rsidR="001142A6" w:rsidRPr="00B67DF4" w:rsidRDefault="001142A6">
            <w:pPr>
              <w:spacing w:after="0" w:line="240" w:lineRule="auto"/>
              <w:jc w:val="both"/>
              <w:rPr>
                <w:rFonts w:ascii="Times New Roman" w:hAnsi="Times New Roman" w:cs="Times New Roman"/>
                <w:sz w:val="22"/>
              </w:rPr>
            </w:pPr>
          </w:p>
        </w:tc>
        <w:tc>
          <w:tcPr>
            <w:tcW w:w="1351" w:type="dxa"/>
            <w:shd w:val="clear" w:color="auto" w:fill="auto"/>
          </w:tcPr>
          <w:p w:rsidR="001142A6" w:rsidRPr="00B67DF4" w:rsidRDefault="001142A6">
            <w:pPr>
              <w:spacing w:after="0" w:line="240" w:lineRule="auto"/>
              <w:jc w:val="both"/>
              <w:rPr>
                <w:rFonts w:ascii="Times New Roman" w:hAnsi="Times New Roman" w:cs="Times New Roman"/>
                <w:sz w:val="22"/>
              </w:rPr>
            </w:pPr>
          </w:p>
        </w:tc>
        <w:tc>
          <w:tcPr>
            <w:tcW w:w="131" w:type="dxa"/>
            <w:shd w:val="clear" w:color="auto" w:fill="auto"/>
          </w:tcPr>
          <w:p w:rsidR="001142A6" w:rsidRPr="00B67DF4" w:rsidRDefault="001142A6">
            <w:pPr>
              <w:spacing w:after="0" w:line="240" w:lineRule="auto"/>
              <w:rPr>
                <w:rFonts w:ascii="Times New Roman" w:hAnsi="Times New Roman" w:cs="Times New Roman"/>
                <w:sz w:val="22"/>
              </w:rPr>
            </w:pPr>
          </w:p>
        </w:tc>
      </w:tr>
    </w:tbl>
    <w:tbl>
      <w:tblPr>
        <w:tblW w:w="5000" w:type="pct"/>
        <w:tblLayout w:type="fixed"/>
        <w:tblLook w:val="04A0" w:firstRow="1" w:lastRow="0" w:firstColumn="1" w:lastColumn="0" w:noHBand="0" w:noVBand="1"/>
      </w:tblPr>
      <w:tblGrid>
        <w:gridCol w:w="5428"/>
        <w:gridCol w:w="5276"/>
      </w:tblGrid>
      <w:tr w:rsidR="00A222AA" w:rsidRPr="00B67DF4" w:rsidTr="00A222AA">
        <w:tc>
          <w:tcPr>
            <w:tcW w:w="5428" w:type="dxa"/>
          </w:tcPr>
          <w:p w:rsidR="006E0484" w:rsidRPr="00B67DF4" w:rsidRDefault="006E0484" w:rsidP="00F4702D">
            <w:pPr>
              <w:pStyle w:val="ac"/>
              <w:jc w:val="center"/>
              <w:rPr>
                <w:rFonts w:ascii="Times New Roman" w:hAnsi="Times New Roman" w:cs="Times New Roman"/>
                <w:b/>
                <w:sz w:val="20"/>
                <w:szCs w:val="20"/>
              </w:rPr>
            </w:pPr>
          </w:p>
          <w:p w:rsidR="006E0484" w:rsidRPr="00B67DF4" w:rsidRDefault="006E0484" w:rsidP="00F4702D">
            <w:pPr>
              <w:pStyle w:val="ac"/>
              <w:jc w:val="center"/>
              <w:rPr>
                <w:rFonts w:ascii="Times New Roman" w:hAnsi="Times New Roman" w:cs="Times New Roman"/>
                <w:b/>
                <w:sz w:val="20"/>
                <w:szCs w:val="20"/>
              </w:rPr>
            </w:pPr>
          </w:p>
          <w:p w:rsidR="00A222AA" w:rsidRPr="00B67DF4" w:rsidRDefault="00A222AA" w:rsidP="00F4702D">
            <w:pPr>
              <w:pStyle w:val="ac"/>
              <w:jc w:val="center"/>
              <w:rPr>
                <w:rFonts w:ascii="Times New Roman" w:hAnsi="Times New Roman" w:cs="Times New Roman"/>
                <w:b/>
                <w:sz w:val="20"/>
                <w:szCs w:val="20"/>
              </w:rPr>
            </w:pPr>
            <w:r w:rsidRPr="00B67DF4">
              <w:rPr>
                <w:rFonts w:ascii="Times New Roman" w:hAnsi="Times New Roman" w:cs="Times New Roman"/>
                <w:b/>
                <w:sz w:val="20"/>
                <w:szCs w:val="20"/>
              </w:rPr>
              <w:t>Сублицензиар</w:t>
            </w:r>
            <w:r w:rsidR="0029341C">
              <w:rPr>
                <w:rFonts w:ascii="Times New Roman" w:hAnsi="Times New Roman" w:cs="Times New Roman"/>
                <w:b/>
                <w:sz w:val="20"/>
                <w:szCs w:val="20"/>
              </w:rPr>
              <w:t>/Исполнитель</w:t>
            </w:r>
            <w:r w:rsidRPr="00B67DF4">
              <w:rPr>
                <w:rFonts w:ascii="Times New Roman" w:hAnsi="Times New Roman" w:cs="Times New Roman"/>
                <w:b/>
                <w:sz w:val="20"/>
                <w:szCs w:val="20"/>
              </w:rPr>
              <w:t>:</w:t>
            </w:r>
          </w:p>
        </w:tc>
        <w:tc>
          <w:tcPr>
            <w:tcW w:w="5276" w:type="dxa"/>
          </w:tcPr>
          <w:p w:rsidR="006E0484" w:rsidRPr="00B67DF4" w:rsidRDefault="006E0484" w:rsidP="00F4702D">
            <w:pPr>
              <w:pStyle w:val="ac"/>
              <w:jc w:val="center"/>
              <w:rPr>
                <w:rFonts w:ascii="Times New Roman" w:hAnsi="Times New Roman" w:cs="Times New Roman"/>
                <w:b/>
                <w:sz w:val="20"/>
                <w:szCs w:val="20"/>
              </w:rPr>
            </w:pPr>
          </w:p>
          <w:p w:rsidR="006E0484" w:rsidRPr="00B67DF4" w:rsidRDefault="006E0484" w:rsidP="00F4702D">
            <w:pPr>
              <w:pStyle w:val="ac"/>
              <w:jc w:val="center"/>
              <w:rPr>
                <w:rFonts w:ascii="Times New Roman" w:hAnsi="Times New Roman" w:cs="Times New Roman"/>
                <w:b/>
                <w:sz w:val="20"/>
                <w:szCs w:val="20"/>
              </w:rPr>
            </w:pPr>
          </w:p>
          <w:p w:rsidR="00A222AA" w:rsidRPr="00B67DF4" w:rsidRDefault="00A222AA" w:rsidP="00F4702D">
            <w:pPr>
              <w:pStyle w:val="ac"/>
              <w:jc w:val="center"/>
              <w:rPr>
                <w:rFonts w:ascii="Times New Roman" w:hAnsi="Times New Roman" w:cs="Times New Roman"/>
                <w:b/>
                <w:sz w:val="20"/>
                <w:szCs w:val="20"/>
              </w:rPr>
            </w:pPr>
            <w:r w:rsidRPr="00B67DF4">
              <w:rPr>
                <w:rFonts w:ascii="Times New Roman" w:hAnsi="Times New Roman" w:cs="Times New Roman"/>
                <w:b/>
                <w:sz w:val="20"/>
                <w:szCs w:val="20"/>
              </w:rPr>
              <w:t>Сублицензиат</w:t>
            </w:r>
            <w:r w:rsidR="0029341C">
              <w:rPr>
                <w:rFonts w:ascii="Times New Roman" w:hAnsi="Times New Roman" w:cs="Times New Roman"/>
                <w:b/>
                <w:sz w:val="20"/>
                <w:szCs w:val="20"/>
              </w:rPr>
              <w:t>/Заказчик</w:t>
            </w:r>
            <w:r w:rsidRPr="00B67DF4">
              <w:rPr>
                <w:rFonts w:ascii="Times New Roman" w:hAnsi="Times New Roman" w:cs="Times New Roman"/>
                <w:b/>
                <w:sz w:val="20"/>
                <w:szCs w:val="20"/>
              </w:rPr>
              <w:t>:</w:t>
            </w:r>
          </w:p>
        </w:tc>
      </w:tr>
      <w:tr w:rsidR="00A222AA" w:rsidRPr="00B67DF4" w:rsidTr="00A222AA">
        <w:trPr>
          <w:trHeight w:val="397"/>
        </w:trPr>
        <w:tc>
          <w:tcPr>
            <w:tcW w:w="5428" w:type="dxa"/>
          </w:tcPr>
          <w:p w:rsidR="00A222AA" w:rsidRPr="00B67DF4" w:rsidRDefault="0029341C" w:rsidP="00F4702D">
            <w:pPr>
              <w:pStyle w:val="ac"/>
              <w:jc w:val="center"/>
              <w:rPr>
                <w:rFonts w:ascii="Times New Roman" w:hAnsi="Times New Roman" w:cs="Times New Roman"/>
                <w:sz w:val="20"/>
                <w:szCs w:val="20"/>
              </w:rPr>
            </w:pPr>
            <w:r>
              <w:rPr>
                <w:rFonts w:ascii="Times New Roman" w:hAnsi="Times New Roman" w:cs="Times New Roman"/>
                <w:b/>
                <w:sz w:val="20"/>
                <w:szCs w:val="20"/>
              </w:rPr>
              <w:t>________</w:t>
            </w:r>
            <w:r w:rsidR="00A222AA" w:rsidRPr="00B67DF4">
              <w:rPr>
                <w:rFonts w:ascii="Times New Roman" w:hAnsi="Times New Roman" w:cs="Times New Roman"/>
                <w:b/>
                <w:sz w:val="20"/>
                <w:szCs w:val="20"/>
              </w:rPr>
              <w:t xml:space="preserve"> </w:t>
            </w:r>
            <w:r>
              <w:rPr>
                <w:rFonts w:ascii="Times New Roman" w:hAnsi="Times New Roman" w:cs="Times New Roman"/>
                <w:b/>
                <w:sz w:val="20"/>
                <w:szCs w:val="20"/>
              </w:rPr>
              <w:t>«___________________</w:t>
            </w:r>
            <w:r w:rsidR="00A222AA" w:rsidRPr="00B67DF4">
              <w:rPr>
                <w:rFonts w:ascii="Times New Roman" w:hAnsi="Times New Roman" w:cs="Times New Roman"/>
                <w:b/>
                <w:sz w:val="20"/>
                <w:szCs w:val="20"/>
              </w:rPr>
              <w:t>»</w:t>
            </w:r>
          </w:p>
        </w:tc>
        <w:tc>
          <w:tcPr>
            <w:tcW w:w="5276" w:type="dxa"/>
          </w:tcPr>
          <w:p w:rsidR="00A222AA" w:rsidRPr="00B67DF4" w:rsidRDefault="00A222AA" w:rsidP="00F4702D">
            <w:pPr>
              <w:pStyle w:val="ac"/>
              <w:jc w:val="center"/>
              <w:rPr>
                <w:rFonts w:ascii="Times New Roman" w:hAnsi="Times New Roman" w:cs="Times New Roman"/>
                <w:b/>
                <w:bCs/>
                <w:sz w:val="20"/>
                <w:szCs w:val="20"/>
              </w:rPr>
            </w:pPr>
            <w:r w:rsidRPr="00B67DF4">
              <w:rPr>
                <w:rFonts w:ascii="Times New Roman" w:hAnsi="Times New Roman" w:cs="Times New Roman"/>
                <w:b/>
                <w:bCs/>
                <w:sz w:val="20"/>
                <w:szCs w:val="20"/>
              </w:rPr>
              <w:t>Санкт-Петербургская академия художеств</w:t>
            </w:r>
          </w:p>
          <w:p w:rsidR="00A222AA" w:rsidRPr="00B67DF4" w:rsidRDefault="00A222AA" w:rsidP="00F4702D">
            <w:pPr>
              <w:pStyle w:val="ac"/>
              <w:jc w:val="center"/>
              <w:rPr>
                <w:rFonts w:ascii="Times New Roman" w:hAnsi="Times New Roman" w:cs="Times New Roman"/>
                <w:sz w:val="20"/>
                <w:szCs w:val="20"/>
              </w:rPr>
            </w:pPr>
          </w:p>
        </w:tc>
      </w:tr>
      <w:tr w:rsidR="00A222AA" w:rsidRPr="00B67DF4" w:rsidTr="00A222AA">
        <w:tc>
          <w:tcPr>
            <w:tcW w:w="5428" w:type="dxa"/>
          </w:tcPr>
          <w:p w:rsidR="00A222AA" w:rsidRPr="00B67DF4" w:rsidRDefault="0029341C" w:rsidP="00F4702D">
            <w:pPr>
              <w:pStyle w:val="ac"/>
              <w:rPr>
                <w:rFonts w:ascii="Times New Roman" w:hAnsi="Times New Roman" w:cs="Times New Roman"/>
                <w:sz w:val="20"/>
                <w:szCs w:val="20"/>
              </w:rPr>
            </w:pPr>
            <w:r>
              <w:rPr>
                <w:rFonts w:ascii="Times New Roman" w:hAnsi="Times New Roman" w:cs="Times New Roman"/>
                <w:sz w:val="20"/>
                <w:szCs w:val="20"/>
              </w:rPr>
              <w:t>___________________</w:t>
            </w:r>
            <w:r w:rsidR="00A222AA" w:rsidRPr="00B67DF4">
              <w:rPr>
                <w:rFonts w:ascii="Times New Roman" w:hAnsi="Times New Roman" w:cs="Times New Roman"/>
                <w:sz w:val="20"/>
                <w:szCs w:val="20"/>
              </w:rPr>
              <w:t>:</w:t>
            </w:r>
          </w:p>
        </w:tc>
        <w:tc>
          <w:tcPr>
            <w:tcW w:w="5276" w:type="dxa"/>
          </w:tcPr>
          <w:p w:rsidR="00A222AA" w:rsidRPr="00B67DF4" w:rsidRDefault="00A222AA" w:rsidP="00F4702D">
            <w:pPr>
              <w:pStyle w:val="ac"/>
              <w:jc w:val="both"/>
              <w:rPr>
                <w:rFonts w:ascii="Times New Roman" w:hAnsi="Times New Roman" w:cs="Times New Roman"/>
                <w:b/>
                <w:sz w:val="20"/>
                <w:szCs w:val="20"/>
              </w:rPr>
            </w:pPr>
            <w:r w:rsidRPr="00B67DF4">
              <w:rPr>
                <w:rFonts w:ascii="Times New Roman" w:hAnsi="Times New Roman" w:cs="Times New Roman"/>
                <w:sz w:val="20"/>
                <w:szCs w:val="20"/>
              </w:rPr>
              <w:t>Проректор по АХР:</w:t>
            </w:r>
          </w:p>
        </w:tc>
      </w:tr>
      <w:tr w:rsidR="00A222AA" w:rsidRPr="00B67DF4" w:rsidTr="00A222AA">
        <w:tc>
          <w:tcPr>
            <w:tcW w:w="5428" w:type="dxa"/>
          </w:tcPr>
          <w:p w:rsidR="00A222AA" w:rsidRPr="00B67DF4" w:rsidRDefault="00A222AA" w:rsidP="00F4702D">
            <w:pPr>
              <w:pStyle w:val="ac"/>
              <w:rPr>
                <w:rFonts w:ascii="Times New Roman" w:hAnsi="Times New Roman" w:cs="Times New Roman"/>
                <w:sz w:val="20"/>
                <w:szCs w:val="20"/>
              </w:rPr>
            </w:pPr>
          </w:p>
          <w:p w:rsidR="00A222AA" w:rsidRPr="00B67DF4" w:rsidRDefault="00B67DF4" w:rsidP="00F4702D">
            <w:pPr>
              <w:pStyle w:val="ac"/>
              <w:rPr>
                <w:rFonts w:ascii="Times New Roman" w:hAnsi="Times New Roman" w:cs="Times New Roman"/>
                <w:sz w:val="20"/>
                <w:szCs w:val="20"/>
              </w:rPr>
            </w:pPr>
            <w:r w:rsidRPr="00B67DF4">
              <w:rPr>
                <w:rFonts w:ascii="Times New Roman" w:hAnsi="Times New Roman" w:cs="Times New Roman"/>
                <w:sz w:val="20"/>
                <w:szCs w:val="20"/>
              </w:rPr>
              <w:t>____________________________</w:t>
            </w:r>
            <w:r w:rsidR="0029341C">
              <w:rPr>
                <w:rFonts w:ascii="Times New Roman" w:hAnsi="Times New Roman" w:cs="Times New Roman"/>
                <w:sz w:val="20"/>
                <w:szCs w:val="20"/>
              </w:rPr>
              <w:t>/__________________</w:t>
            </w:r>
            <w:r w:rsidR="00A222AA" w:rsidRPr="00B67DF4">
              <w:rPr>
                <w:rFonts w:ascii="Times New Roman" w:hAnsi="Times New Roman" w:cs="Times New Roman"/>
                <w:sz w:val="20"/>
                <w:szCs w:val="20"/>
              </w:rPr>
              <w:t>/</w:t>
            </w:r>
          </w:p>
        </w:tc>
        <w:tc>
          <w:tcPr>
            <w:tcW w:w="5276" w:type="dxa"/>
          </w:tcPr>
          <w:p w:rsidR="00A222AA" w:rsidRPr="00B67DF4" w:rsidRDefault="00A222AA" w:rsidP="00F4702D">
            <w:pPr>
              <w:pStyle w:val="ac"/>
              <w:jc w:val="both"/>
              <w:rPr>
                <w:rFonts w:ascii="Times New Roman" w:hAnsi="Times New Roman" w:cs="Times New Roman"/>
                <w:sz w:val="20"/>
                <w:szCs w:val="20"/>
              </w:rPr>
            </w:pPr>
          </w:p>
          <w:p w:rsidR="00A222AA" w:rsidRPr="00B67DF4" w:rsidRDefault="00A222AA" w:rsidP="00F4702D">
            <w:pPr>
              <w:pStyle w:val="ac"/>
              <w:jc w:val="both"/>
              <w:rPr>
                <w:rFonts w:ascii="Times New Roman" w:hAnsi="Times New Roman" w:cs="Times New Roman"/>
                <w:sz w:val="20"/>
                <w:szCs w:val="20"/>
              </w:rPr>
            </w:pPr>
            <w:r w:rsidRPr="00B67DF4">
              <w:rPr>
                <w:rFonts w:ascii="Times New Roman" w:hAnsi="Times New Roman" w:cs="Times New Roman"/>
                <w:sz w:val="20"/>
                <w:szCs w:val="20"/>
              </w:rPr>
              <w:t>______________________________ /В.В. Кейран/</w:t>
            </w:r>
          </w:p>
        </w:tc>
      </w:tr>
    </w:tbl>
    <w:p w:rsidR="00A222AA" w:rsidRPr="00B67DF4" w:rsidRDefault="00A222AA">
      <w:pPr>
        <w:rPr>
          <w:rFonts w:ascii="Times New Roman" w:hAnsi="Times New Roman" w:cs="Times New Roman"/>
          <w:sz w:val="20"/>
          <w:szCs w:val="20"/>
        </w:rPr>
      </w:pPr>
      <w:r w:rsidRPr="00B67DF4">
        <w:rPr>
          <w:rFonts w:ascii="Times New Roman" w:hAnsi="Times New Roman" w:cs="Times New Roman"/>
          <w:sz w:val="20"/>
          <w:szCs w:val="20"/>
        </w:rPr>
        <w:t>мп</w:t>
      </w:r>
      <w:r w:rsidRPr="00B67DF4">
        <w:rPr>
          <w:rFonts w:ascii="Times New Roman" w:hAnsi="Times New Roman" w:cs="Times New Roman"/>
          <w:sz w:val="20"/>
          <w:szCs w:val="20"/>
        </w:rPr>
        <w:tab/>
      </w:r>
      <w:r w:rsidRPr="00B67DF4">
        <w:rPr>
          <w:rFonts w:ascii="Times New Roman" w:hAnsi="Times New Roman" w:cs="Times New Roman"/>
          <w:sz w:val="20"/>
          <w:szCs w:val="20"/>
        </w:rPr>
        <w:tab/>
      </w:r>
      <w:r w:rsidRPr="00B67DF4">
        <w:rPr>
          <w:rFonts w:ascii="Times New Roman" w:hAnsi="Times New Roman" w:cs="Times New Roman"/>
          <w:sz w:val="20"/>
          <w:szCs w:val="20"/>
        </w:rPr>
        <w:tab/>
      </w:r>
      <w:r w:rsidRPr="00B67DF4">
        <w:rPr>
          <w:rFonts w:ascii="Times New Roman" w:hAnsi="Times New Roman" w:cs="Times New Roman"/>
          <w:sz w:val="20"/>
          <w:szCs w:val="20"/>
        </w:rPr>
        <w:tab/>
      </w:r>
      <w:r w:rsidRPr="00B67DF4">
        <w:rPr>
          <w:rFonts w:ascii="Times New Roman" w:hAnsi="Times New Roman" w:cs="Times New Roman"/>
          <w:sz w:val="20"/>
          <w:szCs w:val="20"/>
        </w:rPr>
        <w:tab/>
      </w:r>
      <w:r w:rsidRPr="00B67DF4">
        <w:rPr>
          <w:rFonts w:ascii="Times New Roman" w:hAnsi="Times New Roman" w:cs="Times New Roman"/>
          <w:sz w:val="20"/>
          <w:szCs w:val="20"/>
        </w:rPr>
        <w:tab/>
      </w:r>
      <w:r w:rsidRPr="00B67DF4">
        <w:rPr>
          <w:rFonts w:ascii="Times New Roman" w:hAnsi="Times New Roman" w:cs="Times New Roman"/>
          <w:sz w:val="20"/>
          <w:szCs w:val="20"/>
        </w:rPr>
        <w:tab/>
      </w:r>
      <w:r w:rsidRPr="00B67DF4">
        <w:rPr>
          <w:rFonts w:ascii="Times New Roman" w:hAnsi="Times New Roman" w:cs="Times New Roman"/>
          <w:sz w:val="20"/>
          <w:szCs w:val="20"/>
        </w:rPr>
        <w:tab/>
        <w:t>мп</w:t>
      </w:r>
    </w:p>
    <w:sectPr w:rsidR="00A222AA" w:rsidRPr="00B67DF4" w:rsidSect="00E4265A">
      <w:footerReference w:type="default" r:id="rId12"/>
      <w:footerReference w:type="first" r:id="rId13"/>
      <w:pgSz w:w="11906" w:h="16838"/>
      <w:pgMar w:top="567" w:right="567" w:bottom="567" w:left="851" w:header="0" w:footer="361"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B85" w:rsidRDefault="00470B85">
      <w:pPr>
        <w:spacing w:after="0" w:line="240" w:lineRule="auto"/>
      </w:pPr>
      <w:r>
        <w:separator/>
      </w:r>
    </w:p>
  </w:endnote>
  <w:endnote w:type="continuationSeparator" w:id="0">
    <w:p w:rsidR="00470B85" w:rsidRDefault="00470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43182"/>
      <w:docPartObj>
        <w:docPartGallery w:val="Page Numbers (Bottom of Page)"/>
        <w:docPartUnique/>
      </w:docPartObj>
    </w:sdtPr>
    <w:sdtEndPr/>
    <w:sdtContent>
      <w:p w:rsidR="006E0484" w:rsidRDefault="006E0484">
        <w:pPr>
          <w:pStyle w:val="a9"/>
          <w:jc w:val="right"/>
        </w:pPr>
        <w:r>
          <w:fldChar w:fldCharType="begin"/>
        </w:r>
        <w:r>
          <w:instrText>PAGE   \* MERGEFORMAT</w:instrText>
        </w:r>
        <w:r>
          <w:fldChar w:fldCharType="separate"/>
        </w:r>
        <w:r w:rsidR="0029341C">
          <w:rPr>
            <w:noProof/>
          </w:rPr>
          <w:t>10</w:t>
        </w:r>
        <w:r>
          <w:fldChar w:fldCharType="end"/>
        </w:r>
      </w:p>
    </w:sdtContent>
  </w:sdt>
  <w:p w:rsidR="006E0484" w:rsidRDefault="006E04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669459"/>
      <w:docPartObj>
        <w:docPartGallery w:val="Page Numbers (Top of Page)"/>
      </w:docPartObj>
    </w:sdtPr>
    <w:sdtEndPr/>
    <w:sdtContent>
      <w:p w:rsidR="001142A6" w:rsidRDefault="00F03B74">
        <w:r>
          <w:tab/>
        </w:r>
        <w:r>
          <w:rPr>
            <w:rFonts w:ascii="Arial" w:hAnsi="Arial"/>
            <w:sz w:val="12"/>
          </w:rPr>
          <w:t xml:space="preserve"> 28/15:пос:51-юл</w:t>
        </w:r>
      </w:p>
    </w:sdtContent>
  </w:sdt>
  <w:p w:rsidR="001142A6" w:rsidRDefault="001142A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B85" w:rsidRDefault="00470B85">
      <w:pPr>
        <w:spacing w:after="0" w:line="240" w:lineRule="auto"/>
      </w:pPr>
      <w:r>
        <w:separator/>
      </w:r>
    </w:p>
  </w:footnote>
  <w:footnote w:type="continuationSeparator" w:id="0">
    <w:p w:rsidR="00470B85" w:rsidRDefault="00470B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9"/>
  <w:autoHyphenation/>
  <w:hyphenationZone w:val="0"/>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
  <w:rsids>
    <w:rsidRoot w:val="001142A6"/>
    <w:rsid w:val="0003325D"/>
    <w:rsid w:val="00070814"/>
    <w:rsid w:val="00087858"/>
    <w:rsid w:val="000D2310"/>
    <w:rsid w:val="001142A6"/>
    <w:rsid w:val="001548FB"/>
    <w:rsid w:val="0016029A"/>
    <w:rsid w:val="001C1382"/>
    <w:rsid w:val="001C2D20"/>
    <w:rsid w:val="00223DD0"/>
    <w:rsid w:val="00251915"/>
    <w:rsid w:val="0029341C"/>
    <w:rsid w:val="002B2EAF"/>
    <w:rsid w:val="002D2EDD"/>
    <w:rsid w:val="002D4E80"/>
    <w:rsid w:val="002D6BAC"/>
    <w:rsid w:val="00323DC0"/>
    <w:rsid w:val="0034067D"/>
    <w:rsid w:val="00357FB1"/>
    <w:rsid w:val="00364065"/>
    <w:rsid w:val="00383EB9"/>
    <w:rsid w:val="00383FC8"/>
    <w:rsid w:val="0039420B"/>
    <w:rsid w:val="003A465C"/>
    <w:rsid w:val="003C793C"/>
    <w:rsid w:val="003E0097"/>
    <w:rsid w:val="004074BC"/>
    <w:rsid w:val="00410979"/>
    <w:rsid w:val="00470B85"/>
    <w:rsid w:val="004B4FE1"/>
    <w:rsid w:val="004C4105"/>
    <w:rsid w:val="0050491E"/>
    <w:rsid w:val="005772D8"/>
    <w:rsid w:val="00577D20"/>
    <w:rsid w:val="005A3333"/>
    <w:rsid w:val="005B3EFE"/>
    <w:rsid w:val="005C7498"/>
    <w:rsid w:val="005D6C1D"/>
    <w:rsid w:val="00614E2E"/>
    <w:rsid w:val="00674ECF"/>
    <w:rsid w:val="00697798"/>
    <w:rsid w:val="006D004A"/>
    <w:rsid w:val="006E0484"/>
    <w:rsid w:val="00714564"/>
    <w:rsid w:val="00714FA5"/>
    <w:rsid w:val="0072406E"/>
    <w:rsid w:val="007262B3"/>
    <w:rsid w:val="00787302"/>
    <w:rsid w:val="0079628F"/>
    <w:rsid w:val="007D5EFF"/>
    <w:rsid w:val="00803A03"/>
    <w:rsid w:val="00805982"/>
    <w:rsid w:val="00845856"/>
    <w:rsid w:val="0089324A"/>
    <w:rsid w:val="008C1C3C"/>
    <w:rsid w:val="008F4D04"/>
    <w:rsid w:val="00932ACC"/>
    <w:rsid w:val="009518F9"/>
    <w:rsid w:val="00966648"/>
    <w:rsid w:val="0096780B"/>
    <w:rsid w:val="009D2AB8"/>
    <w:rsid w:val="009F378B"/>
    <w:rsid w:val="00A074CE"/>
    <w:rsid w:val="00A222AA"/>
    <w:rsid w:val="00AB6A83"/>
    <w:rsid w:val="00AD40F3"/>
    <w:rsid w:val="00B069CD"/>
    <w:rsid w:val="00B67DF4"/>
    <w:rsid w:val="00B91C68"/>
    <w:rsid w:val="00B96DA1"/>
    <w:rsid w:val="00BA0CB9"/>
    <w:rsid w:val="00BB7D1F"/>
    <w:rsid w:val="00BE5918"/>
    <w:rsid w:val="00BF5A71"/>
    <w:rsid w:val="00C515EE"/>
    <w:rsid w:val="00C70158"/>
    <w:rsid w:val="00CF6004"/>
    <w:rsid w:val="00D91880"/>
    <w:rsid w:val="00DB28A5"/>
    <w:rsid w:val="00DB4E2C"/>
    <w:rsid w:val="00DC77E0"/>
    <w:rsid w:val="00DF5A7E"/>
    <w:rsid w:val="00E007A9"/>
    <w:rsid w:val="00E01F99"/>
    <w:rsid w:val="00E02754"/>
    <w:rsid w:val="00E1486B"/>
    <w:rsid w:val="00E4265A"/>
    <w:rsid w:val="00E57967"/>
    <w:rsid w:val="00EC67BC"/>
    <w:rsid w:val="00ED3D50"/>
    <w:rsid w:val="00F03B74"/>
    <w:rsid w:val="00F20482"/>
    <w:rsid w:val="00F215F2"/>
    <w:rsid w:val="00F22EDA"/>
    <w:rsid w:val="00F75C50"/>
    <w:rsid w:val="00FF1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170EE18"/>
  <w15:docId w15:val="{99EAE99C-BB69-447B-B6C5-4DFD64CF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097"/>
    <w:pPr>
      <w:spacing w:after="160" w:line="259" w:lineRule="auto"/>
    </w:pPr>
  </w:style>
  <w:style w:type="paragraph" w:styleId="1">
    <w:name w:val="heading 1"/>
    <w:basedOn w:val="a"/>
    <w:next w:val="a"/>
    <w:link w:val="10"/>
    <w:uiPriority w:val="9"/>
    <w:qFormat/>
    <w:rsid w:val="008932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Гиперссылка1"/>
    <w:qFormat/>
    <w:rsid w:val="003E0097"/>
    <w:rPr>
      <w:color w:val="0000FF"/>
      <w:u w:val="single"/>
    </w:rPr>
  </w:style>
  <w:style w:type="character" w:styleId="a3">
    <w:name w:val="Hyperlink"/>
    <w:rsid w:val="003E0097"/>
    <w:rPr>
      <w:color w:val="000080"/>
      <w:u w:val="single"/>
    </w:rPr>
  </w:style>
  <w:style w:type="paragraph" w:styleId="a4">
    <w:name w:val="Title"/>
    <w:basedOn w:val="a"/>
    <w:next w:val="a5"/>
    <w:qFormat/>
    <w:rsid w:val="003E0097"/>
    <w:pPr>
      <w:keepNext/>
      <w:spacing w:before="240" w:after="120"/>
    </w:pPr>
    <w:rPr>
      <w:rFonts w:ascii="Liberation Sans" w:eastAsia="Microsoft YaHei" w:hAnsi="Liberation Sans" w:cs="Lucida Sans"/>
      <w:sz w:val="28"/>
      <w:szCs w:val="28"/>
    </w:rPr>
  </w:style>
  <w:style w:type="paragraph" w:styleId="a5">
    <w:name w:val="Body Text"/>
    <w:basedOn w:val="a"/>
    <w:rsid w:val="003E0097"/>
    <w:pPr>
      <w:spacing w:after="140" w:line="276" w:lineRule="auto"/>
    </w:pPr>
  </w:style>
  <w:style w:type="paragraph" w:styleId="a6">
    <w:name w:val="List"/>
    <w:basedOn w:val="a5"/>
    <w:rsid w:val="003E0097"/>
    <w:rPr>
      <w:rFonts w:cs="Lucida Sans"/>
    </w:rPr>
  </w:style>
  <w:style w:type="paragraph" w:styleId="a7">
    <w:name w:val="caption"/>
    <w:basedOn w:val="a"/>
    <w:qFormat/>
    <w:rsid w:val="003E0097"/>
    <w:pPr>
      <w:suppressLineNumbers/>
      <w:spacing w:before="120" w:after="120"/>
    </w:pPr>
    <w:rPr>
      <w:rFonts w:cs="Lucida Sans"/>
      <w:i/>
      <w:iCs/>
      <w:sz w:val="24"/>
      <w:szCs w:val="24"/>
    </w:rPr>
  </w:style>
  <w:style w:type="paragraph" w:styleId="a8">
    <w:name w:val="index heading"/>
    <w:basedOn w:val="a"/>
    <w:qFormat/>
    <w:rsid w:val="003E0097"/>
    <w:pPr>
      <w:suppressLineNumbers/>
    </w:pPr>
    <w:rPr>
      <w:rFonts w:cs="Lucida Sans"/>
    </w:rPr>
  </w:style>
  <w:style w:type="paragraph" w:customStyle="1" w:styleId="user">
    <w:name w:val="Заголовок (user)"/>
    <w:basedOn w:val="a"/>
    <w:next w:val="a5"/>
    <w:qFormat/>
    <w:rsid w:val="003E0097"/>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3E0097"/>
    <w:pPr>
      <w:suppressLineNumbers/>
    </w:pPr>
    <w:rPr>
      <w:rFonts w:cs="Lucida Sans"/>
    </w:rPr>
  </w:style>
  <w:style w:type="paragraph" w:customStyle="1" w:styleId="HeaderandFooter">
    <w:name w:val="Header and Footer"/>
    <w:basedOn w:val="a"/>
    <w:qFormat/>
    <w:rsid w:val="003E0097"/>
  </w:style>
  <w:style w:type="paragraph" w:styleId="a9">
    <w:name w:val="footer"/>
    <w:link w:val="aa"/>
    <w:uiPriority w:val="99"/>
    <w:rsid w:val="003E0097"/>
    <w:pPr>
      <w:spacing w:after="160" w:line="259" w:lineRule="auto"/>
    </w:pPr>
  </w:style>
  <w:style w:type="paragraph" w:styleId="ab">
    <w:name w:val="Normal (Web)"/>
    <w:basedOn w:val="a"/>
    <w:qFormat/>
    <w:rsid w:val="003E0097"/>
    <w:pPr>
      <w:spacing w:before="280" w:after="280"/>
    </w:pPr>
  </w:style>
  <w:style w:type="paragraph" w:styleId="ac">
    <w:name w:val="No Spacing"/>
    <w:uiPriority w:val="1"/>
    <w:qFormat/>
    <w:rsid w:val="003E0097"/>
    <w:rPr>
      <w:rFonts w:eastAsia="Calibri"/>
      <w:lang w:eastAsia="en-US"/>
    </w:rPr>
  </w:style>
  <w:style w:type="numbering" w:customStyle="1" w:styleId="ad">
    <w:name w:val="Без списка"/>
    <w:uiPriority w:val="99"/>
    <w:semiHidden/>
    <w:unhideWhenUsed/>
    <w:qFormat/>
    <w:rsid w:val="003E0097"/>
  </w:style>
  <w:style w:type="table" w:customStyle="1" w:styleId="TableStyle0">
    <w:name w:val="TableStyle0"/>
    <w:rsid w:val="003E0097"/>
    <w:rPr>
      <w:sz w:val="16"/>
    </w:rPr>
    <w:tblPr>
      <w:tblCellMar>
        <w:top w:w="0" w:type="dxa"/>
        <w:left w:w="0" w:type="dxa"/>
        <w:bottom w:w="0" w:type="dxa"/>
        <w:right w:w="0" w:type="dxa"/>
      </w:tblCellMar>
    </w:tblPr>
  </w:style>
  <w:style w:type="character" w:customStyle="1" w:styleId="10">
    <w:name w:val="Заголовок 1 Знак"/>
    <w:basedOn w:val="a0"/>
    <w:link w:val="1"/>
    <w:uiPriority w:val="9"/>
    <w:rsid w:val="0089324A"/>
    <w:rPr>
      <w:rFonts w:asciiTheme="majorHAnsi" w:eastAsiaTheme="majorEastAsia" w:hAnsiTheme="majorHAnsi" w:cstheme="majorBidi"/>
      <w:color w:val="2F5496" w:themeColor="accent1" w:themeShade="BF"/>
      <w:sz w:val="32"/>
      <w:szCs w:val="32"/>
    </w:rPr>
  </w:style>
  <w:style w:type="paragraph" w:styleId="ae">
    <w:name w:val="header"/>
    <w:basedOn w:val="a"/>
    <w:link w:val="af"/>
    <w:uiPriority w:val="99"/>
    <w:unhideWhenUsed/>
    <w:rsid w:val="0089324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9324A"/>
  </w:style>
  <w:style w:type="character" w:customStyle="1" w:styleId="aa">
    <w:name w:val="Нижний колонтитул Знак"/>
    <w:basedOn w:val="a0"/>
    <w:link w:val="a9"/>
    <w:uiPriority w:val="99"/>
    <w:rsid w:val="0089324A"/>
  </w:style>
  <w:style w:type="table" w:styleId="af0">
    <w:name w:val="Table Grid"/>
    <w:basedOn w:val="a1"/>
    <w:uiPriority w:val="39"/>
    <w:rsid w:val="0080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qFormat/>
    <w:rsid w:val="00357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564227">
      <w:bodyDiv w:val="1"/>
      <w:marLeft w:val="0"/>
      <w:marRight w:val="0"/>
      <w:marTop w:val="0"/>
      <w:marBottom w:val="0"/>
      <w:divBdr>
        <w:top w:val="none" w:sz="0" w:space="0" w:color="auto"/>
        <w:left w:val="none" w:sz="0" w:space="0" w:color="auto"/>
        <w:bottom w:val="none" w:sz="0" w:space="0" w:color="auto"/>
        <w:right w:val="none" w:sz="0" w:space="0" w:color="auto"/>
      </w:divBdr>
    </w:div>
    <w:div w:id="90973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cademyart@yandex.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osohova@softbalance.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v8@1c.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cademyofarts.it@yandex.ru" TargetMode="External"/><Relationship Id="rId4" Type="http://schemas.openxmlformats.org/officeDocument/2006/relationships/webSettings" Target="webSettings.xml"/><Relationship Id="rId9" Type="http://schemas.openxmlformats.org/officeDocument/2006/relationships/hyperlink" Target="mailto:umo-iir@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3053D-3E14-43A0-B309-3C546C227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4404</Words>
  <Characters>25107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Academyofarts</dc:creator>
  <dc:description/>
  <cp:lastModifiedBy>Academyofarts</cp:lastModifiedBy>
  <cp:revision>4</cp:revision>
  <dcterms:created xsi:type="dcterms:W3CDTF">2026-08-10T10:18:00Z</dcterms:created>
  <dcterms:modified xsi:type="dcterms:W3CDTF">2026-08-10T10:34:00Z</dcterms:modified>
  <dc:language>ru-RU</dc:language>
</cp:coreProperties>
</file>