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1FB2" w:rsidRDefault="000A1BE6">
      <w:pPr>
        <w:pStyle w:val="11"/>
        <w:jc w:val="center"/>
        <w:outlineLvl w:val="0"/>
        <w:rPr>
          <w:sz w:val="24"/>
          <w:szCs w:val="24"/>
        </w:rPr>
      </w:pPr>
      <w:bookmarkStart w:id="0" w:name="_GoBack"/>
      <w:bookmarkEnd w:id="0"/>
      <w:r>
        <w:rPr>
          <w:sz w:val="24"/>
          <w:szCs w:val="24"/>
        </w:rPr>
        <w:t xml:space="preserve">ДОГОВОР </w:t>
      </w:r>
    </w:p>
    <w:p w:rsidR="00331FB2" w:rsidRDefault="000A1BE6">
      <w:pPr>
        <w:pStyle w:val="24"/>
        <w:jc w:val="center"/>
        <w:outlineLvl w:val="1"/>
        <w:rPr>
          <w:szCs w:val="24"/>
        </w:rPr>
      </w:pPr>
      <w:r>
        <w:rPr>
          <w:szCs w:val="24"/>
        </w:rPr>
        <w:t xml:space="preserve">НА </w:t>
      </w:r>
      <w:r w:rsidR="00636A07">
        <w:rPr>
          <w:szCs w:val="24"/>
        </w:rPr>
        <w:t>ВЫПОЛНЕНИЕ РАБОТ</w:t>
      </w:r>
      <w:r>
        <w:rPr>
          <w:szCs w:val="24"/>
        </w:rPr>
        <w:t xml:space="preserve"> №</w:t>
      </w:r>
      <w:r w:rsidR="00837998">
        <w:rPr>
          <w:szCs w:val="24"/>
        </w:rPr>
        <w:t xml:space="preserve"> _______</w:t>
      </w:r>
    </w:p>
    <w:p w:rsidR="00331FB2" w:rsidRDefault="00331FB2">
      <w:pPr>
        <w:rPr>
          <w:sz w:val="24"/>
          <w:szCs w:val="24"/>
        </w:rPr>
      </w:pPr>
    </w:p>
    <w:p w:rsidR="00331FB2" w:rsidRDefault="00861C3A">
      <w:pPr>
        <w:rPr>
          <w:sz w:val="24"/>
          <w:szCs w:val="24"/>
        </w:rPr>
      </w:pPr>
      <w:r>
        <w:rPr>
          <w:sz w:val="24"/>
          <w:szCs w:val="24"/>
        </w:rPr>
        <w:t>г. Ярославль</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1B338D">
        <w:rPr>
          <w:sz w:val="24"/>
          <w:szCs w:val="24"/>
        </w:rPr>
        <w:tab/>
      </w:r>
      <w:r w:rsidR="00F8104D">
        <w:rPr>
          <w:sz w:val="24"/>
          <w:szCs w:val="24"/>
        </w:rPr>
        <w:t xml:space="preserve">     </w:t>
      </w:r>
      <w:r>
        <w:rPr>
          <w:sz w:val="24"/>
          <w:szCs w:val="24"/>
        </w:rPr>
        <w:t>«</w:t>
      </w:r>
      <w:r w:rsidR="001B338D">
        <w:rPr>
          <w:sz w:val="24"/>
          <w:szCs w:val="24"/>
        </w:rPr>
        <w:t>___</w:t>
      </w:r>
      <w:r w:rsidR="000A1BE6">
        <w:rPr>
          <w:sz w:val="24"/>
          <w:szCs w:val="24"/>
        </w:rPr>
        <w:t xml:space="preserve">» </w:t>
      </w:r>
      <w:r w:rsidR="001B338D">
        <w:rPr>
          <w:sz w:val="24"/>
          <w:szCs w:val="24"/>
        </w:rPr>
        <w:t>___</w:t>
      </w:r>
      <w:r w:rsidR="00BD71EE">
        <w:rPr>
          <w:sz w:val="24"/>
          <w:szCs w:val="24"/>
        </w:rPr>
        <w:t>____</w:t>
      </w:r>
      <w:r w:rsidR="001B338D">
        <w:rPr>
          <w:sz w:val="24"/>
          <w:szCs w:val="24"/>
        </w:rPr>
        <w:t>_____</w:t>
      </w:r>
      <w:r w:rsidR="000A1BE6">
        <w:rPr>
          <w:sz w:val="24"/>
          <w:szCs w:val="24"/>
        </w:rPr>
        <w:t>2026 г.</w:t>
      </w:r>
    </w:p>
    <w:p w:rsidR="00331FB2" w:rsidRDefault="00331FB2">
      <w:pPr>
        <w:rPr>
          <w:b/>
          <w:sz w:val="24"/>
          <w:szCs w:val="24"/>
        </w:rPr>
      </w:pPr>
    </w:p>
    <w:p w:rsidR="00331FB2" w:rsidRDefault="000A1BE6" w:rsidP="001F34C6">
      <w:pPr>
        <w:pStyle w:val="ae"/>
        <w:rPr>
          <w:b/>
          <w:sz w:val="24"/>
          <w:szCs w:val="24"/>
        </w:rPr>
      </w:pPr>
      <w:r>
        <w:rPr>
          <w:sz w:val="24"/>
          <w:szCs w:val="24"/>
        </w:rPr>
        <w:t>Федеральное государственное бюджетное учреждение «Информационно-методический центр по экспертизе, учету и анализу обращения средств медицинского применения» Федеральной службы по надзору в сфере здравоохранения (ФГБУ «ИМЦЭУАОСМП» Росздравнадзора), именуемое в дальнейшем «Заказчик», в лице директора Ярославского филиала ФГБУ «ИМЦЭУАОСМП» Росздравнадзора Галеева Романа Рашитовича, действующего на основании доверенности № 1</w:t>
      </w:r>
      <w:r>
        <w:rPr>
          <w:sz w:val="24"/>
          <w:szCs w:val="24"/>
          <w:lang w:val="ru-RU"/>
        </w:rPr>
        <w:t>778</w:t>
      </w:r>
      <w:r>
        <w:rPr>
          <w:sz w:val="24"/>
          <w:szCs w:val="24"/>
        </w:rPr>
        <w:t xml:space="preserve"> от 0</w:t>
      </w:r>
      <w:r>
        <w:rPr>
          <w:sz w:val="24"/>
          <w:szCs w:val="24"/>
          <w:lang w:val="ru-RU"/>
        </w:rPr>
        <w:t>2</w:t>
      </w:r>
      <w:r>
        <w:rPr>
          <w:sz w:val="24"/>
          <w:szCs w:val="24"/>
        </w:rPr>
        <w:t>.12.202</w:t>
      </w:r>
      <w:r>
        <w:rPr>
          <w:sz w:val="24"/>
          <w:szCs w:val="24"/>
          <w:lang w:val="ru-RU"/>
        </w:rPr>
        <w:t>5</w:t>
      </w:r>
      <w:r>
        <w:rPr>
          <w:sz w:val="24"/>
          <w:szCs w:val="24"/>
        </w:rPr>
        <w:t xml:space="preserve"> г., с одной стороны, и </w:t>
      </w:r>
      <w:r w:rsidR="00B103E6">
        <w:rPr>
          <w:sz w:val="24"/>
          <w:szCs w:val="24"/>
          <w:lang w:val="ru-RU"/>
        </w:rPr>
        <w:t>_______________________________</w:t>
      </w:r>
      <w:r w:rsidR="00BD71EE">
        <w:rPr>
          <w:sz w:val="24"/>
          <w:szCs w:val="24"/>
          <w:lang w:val="ru-RU"/>
        </w:rPr>
        <w:t xml:space="preserve">, </w:t>
      </w:r>
      <w:r w:rsidR="00B103E6">
        <w:rPr>
          <w:sz w:val="24"/>
          <w:szCs w:val="24"/>
          <w:lang w:val="ru-RU"/>
        </w:rPr>
        <w:t>именуемы</w:t>
      </w:r>
      <w:r w:rsidR="001F34C6">
        <w:rPr>
          <w:sz w:val="24"/>
          <w:szCs w:val="24"/>
          <w:lang w:val="ru-RU"/>
        </w:rPr>
        <w:t>й в</w:t>
      </w:r>
      <w:r w:rsidR="00B103E6">
        <w:rPr>
          <w:sz w:val="24"/>
          <w:szCs w:val="24"/>
          <w:lang w:val="ru-RU"/>
        </w:rPr>
        <w:t xml:space="preserve"> </w:t>
      </w:r>
      <w:r w:rsidR="00B103E6">
        <w:rPr>
          <w:sz w:val="24"/>
          <w:szCs w:val="24"/>
        </w:rPr>
        <w:t xml:space="preserve"> дальнейшем «Исполнитель»,</w:t>
      </w:r>
      <w:r>
        <w:rPr>
          <w:sz w:val="24"/>
          <w:szCs w:val="24"/>
        </w:rPr>
        <w:t xml:space="preserve"> </w:t>
      </w:r>
      <w:r w:rsidR="00BD71EE">
        <w:rPr>
          <w:sz w:val="24"/>
          <w:szCs w:val="24"/>
          <w:lang w:val="ru-RU"/>
        </w:rPr>
        <w:t xml:space="preserve">в лице _______________________________, действующего на основании _____________________________, </w:t>
      </w:r>
      <w:r>
        <w:rPr>
          <w:sz w:val="24"/>
          <w:szCs w:val="24"/>
        </w:rPr>
        <w:t xml:space="preserve">с другой стороны, совместно именуемые «Стороны», </w:t>
      </w:r>
      <w:r w:rsidR="001F34C6">
        <w:rPr>
          <w:sz w:val="24"/>
          <w:szCs w:val="24"/>
          <w:lang w:val="ru-RU"/>
        </w:rPr>
        <w:t>р</w:t>
      </w:r>
      <w:r w:rsidR="001F34C6" w:rsidRPr="00DC58E1">
        <w:rPr>
          <w:sz w:val="24"/>
          <w:szCs w:val="24"/>
          <w:lang w:eastAsia="ru-RU"/>
        </w:rPr>
        <w:t>уководствуясь Гражданским кодексом РФ, Бюджетным кодексом РФ,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и иным законодательством,</w:t>
      </w:r>
      <w:r w:rsidR="001F34C6">
        <w:rPr>
          <w:sz w:val="24"/>
          <w:szCs w:val="24"/>
          <w:lang w:eastAsia="ru-RU"/>
        </w:rPr>
        <w:t xml:space="preserve"> </w:t>
      </w:r>
      <w:r w:rsidR="001F34C6" w:rsidRPr="00764176">
        <w:rPr>
          <w:sz w:val="24"/>
          <w:szCs w:val="24"/>
          <w:lang w:eastAsia="ru-RU"/>
        </w:rPr>
        <w:t>заключили настоящий договор (далее - Договор) о нижеследующем</w:t>
      </w:r>
    </w:p>
    <w:p w:rsidR="001F34C6" w:rsidRDefault="001F34C6">
      <w:pPr>
        <w:shd w:val="clear" w:color="auto" w:fill="FFFFFF"/>
        <w:jc w:val="center"/>
        <w:rPr>
          <w:b/>
          <w:sz w:val="24"/>
          <w:szCs w:val="24"/>
        </w:rPr>
      </w:pPr>
    </w:p>
    <w:p w:rsidR="00331FB2" w:rsidRDefault="000A1BE6">
      <w:pPr>
        <w:shd w:val="clear" w:color="auto" w:fill="FFFFFF"/>
        <w:jc w:val="center"/>
        <w:rPr>
          <w:b/>
          <w:sz w:val="24"/>
          <w:szCs w:val="24"/>
        </w:rPr>
      </w:pPr>
      <w:r>
        <w:rPr>
          <w:b/>
          <w:sz w:val="24"/>
          <w:szCs w:val="24"/>
        </w:rPr>
        <w:t>1. ПРЕДМЕТ ДОГОВОРА</w:t>
      </w:r>
    </w:p>
    <w:p w:rsidR="00331FB2" w:rsidRDefault="000A1BE6" w:rsidP="00026286">
      <w:pPr>
        <w:shd w:val="clear" w:color="auto" w:fill="FFFFFF"/>
        <w:jc w:val="both"/>
        <w:rPr>
          <w:sz w:val="24"/>
          <w:szCs w:val="24"/>
        </w:rPr>
      </w:pPr>
      <w:r>
        <w:rPr>
          <w:sz w:val="24"/>
          <w:szCs w:val="24"/>
        </w:rPr>
        <w:t xml:space="preserve">1.1. Исполнитель принимает на себя </w:t>
      </w:r>
      <w:r w:rsidR="00026286">
        <w:rPr>
          <w:sz w:val="24"/>
          <w:szCs w:val="24"/>
        </w:rPr>
        <w:t xml:space="preserve">обязательства </w:t>
      </w:r>
      <w:r w:rsidR="00A80C06">
        <w:rPr>
          <w:sz w:val="24"/>
          <w:szCs w:val="24"/>
        </w:rPr>
        <w:t xml:space="preserve">на выполнение </w:t>
      </w:r>
      <w:r w:rsidR="00AC621B">
        <w:rPr>
          <w:sz w:val="24"/>
          <w:szCs w:val="24"/>
        </w:rPr>
        <w:t>работ</w:t>
      </w:r>
      <w:r w:rsidR="00026286" w:rsidRPr="00026286">
        <w:rPr>
          <w:sz w:val="24"/>
          <w:szCs w:val="24"/>
        </w:rPr>
        <w:t xml:space="preserve"> по разработке </w:t>
      </w:r>
      <w:r w:rsidR="004B2B96">
        <w:rPr>
          <w:sz w:val="24"/>
          <w:szCs w:val="24"/>
        </w:rPr>
        <w:t xml:space="preserve">рабочей и </w:t>
      </w:r>
      <w:r w:rsidR="00026286" w:rsidRPr="00026286">
        <w:rPr>
          <w:sz w:val="24"/>
          <w:szCs w:val="24"/>
        </w:rPr>
        <w:t xml:space="preserve">сметной документации по </w:t>
      </w:r>
      <w:r w:rsidR="004B2B96" w:rsidRPr="004B2B96">
        <w:rPr>
          <w:sz w:val="24"/>
          <w:szCs w:val="24"/>
        </w:rPr>
        <w:t>прокладке трубопроводов системы водоподготовки</w:t>
      </w:r>
      <w:r w:rsidR="004B2B96">
        <w:rPr>
          <w:sz w:val="24"/>
          <w:szCs w:val="24"/>
        </w:rPr>
        <w:t xml:space="preserve"> для нужд</w:t>
      </w:r>
      <w:r w:rsidR="00026286" w:rsidRPr="00026286">
        <w:rPr>
          <w:sz w:val="24"/>
          <w:szCs w:val="24"/>
        </w:rPr>
        <w:t xml:space="preserve"> Ярославского филиала ФГБУ «ИМЦЭУАОСМП» Росздравнадзора </w:t>
      </w:r>
      <w:r>
        <w:rPr>
          <w:sz w:val="24"/>
          <w:szCs w:val="24"/>
        </w:rPr>
        <w:t>(далее –</w:t>
      </w:r>
      <w:r w:rsidR="00C662B7">
        <w:rPr>
          <w:sz w:val="24"/>
          <w:szCs w:val="24"/>
        </w:rPr>
        <w:t xml:space="preserve"> </w:t>
      </w:r>
      <w:r w:rsidR="003D3EAE">
        <w:rPr>
          <w:sz w:val="24"/>
          <w:szCs w:val="24"/>
        </w:rPr>
        <w:t>Работы</w:t>
      </w:r>
      <w:r>
        <w:rPr>
          <w:sz w:val="24"/>
          <w:szCs w:val="24"/>
        </w:rPr>
        <w:t xml:space="preserve">), а Заказчик обязуется принять выполненные </w:t>
      </w:r>
      <w:r w:rsidR="003D3EAE">
        <w:rPr>
          <w:sz w:val="24"/>
          <w:szCs w:val="24"/>
        </w:rPr>
        <w:t>Работы</w:t>
      </w:r>
      <w:r>
        <w:rPr>
          <w:sz w:val="24"/>
          <w:szCs w:val="24"/>
        </w:rPr>
        <w:t xml:space="preserve"> и оплатить их в соответствии со Спецификацией (Приложение № 1 к Договору)</w:t>
      </w:r>
      <w:r w:rsidR="00CF3343">
        <w:rPr>
          <w:sz w:val="24"/>
          <w:szCs w:val="24"/>
        </w:rPr>
        <w:t xml:space="preserve"> и </w:t>
      </w:r>
      <w:r w:rsidR="00BD71EE">
        <w:rPr>
          <w:sz w:val="24"/>
          <w:szCs w:val="24"/>
        </w:rPr>
        <w:t>Описанием объекта закупки</w:t>
      </w:r>
      <w:r w:rsidR="00CF3343">
        <w:rPr>
          <w:sz w:val="24"/>
          <w:szCs w:val="24"/>
        </w:rPr>
        <w:t xml:space="preserve"> (П</w:t>
      </w:r>
      <w:r w:rsidR="009B56F3">
        <w:rPr>
          <w:sz w:val="24"/>
          <w:szCs w:val="24"/>
        </w:rPr>
        <w:t>риложение № 2 к Договору)</w:t>
      </w:r>
      <w:r>
        <w:rPr>
          <w:sz w:val="24"/>
          <w:szCs w:val="24"/>
        </w:rPr>
        <w:t>.</w:t>
      </w:r>
    </w:p>
    <w:p w:rsidR="00331FB2" w:rsidRDefault="00331FB2">
      <w:pPr>
        <w:shd w:val="clear" w:color="auto" w:fill="FFFFFF"/>
        <w:jc w:val="both"/>
        <w:rPr>
          <w:sz w:val="24"/>
          <w:szCs w:val="24"/>
        </w:rPr>
      </w:pPr>
    </w:p>
    <w:p w:rsidR="00331FB2" w:rsidRDefault="000A1BE6">
      <w:pPr>
        <w:pStyle w:val="ac"/>
        <w:autoSpaceDN w:val="0"/>
        <w:ind w:left="928"/>
        <w:jc w:val="center"/>
        <w:rPr>
          <w:b/>
          <w:lang w:val="ru-RU"/>
        </w:rPr>
      </w:pPr>
      <w:r>
        <w:rPr>
          <w:b/>
          <w:lang w:val="ru-RU"/>
        </w:rPr>
        <w:t xml:space="preserve">2. СТОИМОСТЬ </w:t>
      </w:r>
      <w:r w:rsidR="00A80C06">
        <w:rPr>
          <w:b/>
          <w:lang w:val="ru-RU"/>
        </w:rPr>
        <w:t>РАБОТ</w:t>
      </w:r>
      <w:r>
        <w:rPr>
          <w:b/>
          <w:lang w:val="ru-RU"/>
        </w:rPr>
        <w:t xml:space="preserve"> И ПОРЯДОК РАСЧЕТОВ</w:t>
      </w:r>
    </w:p>
    <w:p w:rsidR="00331FB2" w:rsidRPr="00E775E7" w:rsidRDefault="000A1BE6" w:rsidP="00E775E7">
      <w:pPr>
        <w:pStyle w:val="Default"/>
        <w:jc w:val="both"/>
      </w:pPr>
      <w:r>
        <w:t xml:space="preserve">2.1. Цена Договора составляет </w:t>
      </w:r>
      <w:r w:rsidR="00387D62">
        <w:rPr>
          <w:bCs/>
        </w:rPr>
        <w:t>_________________</w:t>
      </w:r>
      <w:r w:rsidR="00387D62">
        <w:t>(____________</w:t>
      </w:r>
      <w:r>
        <w:t>) рублей 00 копеек,</w:t>
      </w:r>
      <w:r w:rsidR="00387D62">
        <w:t xml:space="preserve"> в том числе</w:t>
      </w:r>
      <w:r>
        <w:t xml:space="preserve"> </w:t>
      </w:r>
      <w:r w:rsidR="00E775E7" w:rsidRPr="00676200">
        <w:t xml:space="preserve">НДС </w:t>
      </w:r>
      <w:r w:rsidR="00387D62">
        <w:t>______________________</w:t>
      </w:r>
      <w:r w:rsidR="00BD71EE">
        <w:t>.</w:t>
      </w:r>
    </w:p>
    <w:p w:rsidR="00331FB2" w:rsidRDefault="000A1BE6">
      <w:pPr>
        <w:pStyle w:val="a8"/>
        <w:ind w:hanging="6"/>
        <w:jc w:val="both"/>
        <w:rPr>
          <w:rFonts w:ascii="Times New Roman" w:hAnsi="Times New Roman"/>
          <w:sz w:val="24"/>
          <w:szCs w:val="24"/>
        </w:rPr>
      </w:pPr>
      <w:r>
        <w:rPr>
          <w:rFonts w:ascii="Times New Roman" w:hAnsi="Times New Roman"/>
          <w:sz w:val="24"/>
          <w:szCs w:val="24"/>
        </w:rPr>
        <w:t xml:space="preserve">2.2. Расчеты за </w:t>
      </w:r>
      <w:r w:rsidR="003D3EAE">
        <w:rPr>
          <w:rFonts w:ascii="Times New Roman" w:hAnsi="Times New Roman"/>
          <w:sz w:val="24"/>
          <w:szCs w:val="24"/>
        </w:rPr>
        <w:t>выполненные работы</w:t>
      </w:r>
      <w:r>
        <w:rPr>
          <w:rFonts w:ascii="Times New Roman" w:hAnsi="Times New Roman"/>
          <w:sz w:val="24"/>
          <w:szCs w:val="24"/>
        </w:rPr>
        <w:t xml:space="preserve"> производятся в безналичной форме в течение 7 (семи) рабочих дней с момента подписания Заказчиком Акта приемки товаров, работ, услуг (ф. 0510452) (Приложение № </w:t>
      </w:r>
      <w:r w:rsidR="009B56F3">
        <w:rPr>
          <w:rFonts w:ascii="Times New Roman" w:hAnsi="Times New Roman"/>
          <w:sz w:val="24"/>
          <w:szCs w:val="24"/>
        </w:rPr>
        <w:t>3</w:t>
      </w:r>
      <w:r>
        <w:rPr>
          <w:rFonts w:ascii="Times New Roman" w:hAnsi="Times New Roman"/>
          <w:sz w:val="24"/>
          <w:szCs w:val="24"/>
        </w:rPr>
        <w:t xml:space="preserve"> к Договору) при наличии оригиналов следующ</w:t>
      </w:r>
      <w:r w:rsidR="00E775E7">
        <w:rPr>
          <w:rFonts w:ascii="Times New Roman" w:hAnsi="Times New Roman"/>
          <w:sz w:val="24"/>
          <w:szCs w:val="24"/>
        </w:rPr>
        <w:t>его</w:t>
      </w:r>
      <w:r>
        <w:rPr>
          <w:rFonts w:ascii="Times New Roman" w:hAnsi="Times New Roman"/>
          <w:sz w:val="24"/>
          <w:szCs w:val="24"/>
        </w:rPr>
        <w:t xml:space="preserve"> документ</w:t>
      </w:r>
      <w:r w:rsidR="00E775E7">
        <w:rPr>
          <w:rFonts w:ascii="Times New Roman" w:hAnsi="Times New Roman"/>
          <w:sz w:val="24"/>
          <w:szCs w:val="24"/>
        </w:rPr>
        <w:t>а</w:t>
      </w:r>
      <w:r>
        <w:rPr>
          <w:rFonts w:ascii="Times New Roman" w:hAnsi="Times New Roman"/>
          <w:sz w:val="24"/>
          <w:szCs w:val="24"/>
        </w:rPr>
        <w:t>: счета.</w:t>
      </w:r>
    </w:p>
    <w:p w:rsidR="00331FB2" w:rsidRDefault="000A1BE6">
      <w:pPr>
        <w:pStyle w:val="a8"/>
        <w:ind w:hanging="6"/>
        <w:jc w:val="both"/>
        <w:rPr>
          <w:rFonts w:ascii="Times New Roman" w:hAnsi="Times New Roman"/>
          <w:sz w:val="24"/>
          <w:szCs w:val="24"/>
        </w:rPr>
      </w:pPr>
      <w:r>
        <w:rPr>
          <w:rFonts w:ascii="Times New Roman" w:hAnsi="Times New Roman"/>
          <w:sz w:val="24"/>
          <w:szCs w:val="24"/>
        </w:rPr>
        <w:t xml:space="preserve">2.3. Исполнитель обязан в пятидневный срок после </w:t>
      </w:r>
      <w:r w:rsidR="00771DCC">
        <w:rPr>
          <w:rFonts w:ascii="Times New Roman" w:hAnsi="Times New Roman"/>
          <w:sz w:val="24"/>
          <w:szCs w:val="24"/>
        </w:rPr>
        <w:t>окончания работ предоставить</w:t>
      </w:r>
      <w:r>
        <w:rPr>
          <w:rFonts w:ascii="Times New Roman" w:hAnsi="Times New Roman"/>
          <w:sz w:val="24"/>
          <w:szCs w:val="24"/>
        </w:rPr>
        <w:t xml:space="preserve"> Заказчику Акты приемки товаров, работ, услуг, счета. В случае непредставления вышеуказанных документов в установленный срок Заказчик не несет ответственности за нарушение сроков оплаты </w:t>
      </w:r>
      <w:r w:rsidR="00DB0C0A" w:rsidRPr="00DB0C0A">
        <w:rPr>
          <w:rFonts w:ascii="Times New Roman" w:hAnsi="Times New Roman"/>
          <w:sz w:val="24"/>
          <w:szCs w:val="24"/>
        </w:rPr>
        <w:t>выполненных работ</w:t>
      </w:r>
      <w:r>
        <w:rPr>
          <w:rFonts w:ascii="Times New Roman" w:hAnsi="Times New Roman"/>
          <w:sz w:val="24"/>
          <w:szCs w:val="24"/>
        </w:rPr>
        <w:t>.</w:t>
      </w:r>
    </w:p>
    <w:p w:rsidR="00331FB2" w:rsidRDefault="000A1BE6">
      <w:pPr>
        <w:jc w:val="both"/>
        <w:rPr>
          <w:sz w:val="24"/>
          <w:szCs w:val="24"/>
        </w:rPr>
      </w:pPr>
      <w:r>
        <w:rPr>
          <w:sz w:val="24"/>
          <w:szCs w:val="24"/>
        </w:rPr>
        <w:t xml:space="preserve">2.4.  Цена Договора включает в себя все затраты, связанные с разработкой </w:t>
      </w:r>
      <w:r w:rsidR="00BD71EE">
        <w:rPr>
          <w:sz w:val="24"/>
          <w:szCs w:val="24"/>
        </w:rPr>
        <w:t xml:space="preserve">рабочей и </w:t>
      </w:r>
      <w:r>
        <w:rPr>
          <w:sz w:val="24"/>
          <w:szCs w:val="24"/>
        </w:rPr>
        <w:t>сметной документации, согласованием, включает в себя прибыль Исполнителя, уплату налогов, сборов, других обязательных платежей, стоимость расходных материалов, издержки и иные расходы Исполнителя, в том числе сопутствующие, связанные с исполнением настоящего Договора, все установленные законом Российской Федерации налоги, сборы и обязательные платежи.</w:t>
      </w:r>
    </w:p>
    <w:p w:rsidR="00331FB2" w:rsidRDefault="000A1BE6">
      <w:pPr>
        <w:jc w:val="both"/>
        <w:rPr>
          <w:sz w:val="24"/>
          <w:szCs w:val="24"/>
        </w:rPr>
      </w:pPr>
      <w:r>
        <w:rPr>
          <w:sz w:val="24"/>
          <w:szCs w:val="24"/>
        </w:rPr>
        <w:t xml:space="preserve">2.5. </w:t>
      </w:r>
      <w:r>
        <w:rPr>
          <w:bCs/>
          <w:sz w:val="24"/>
          <w:szCs w:val="24"/>
        </w:rPr>
        <w:t xml:space="preserve">Цена Договора является твердой и определяется на весь срок исполнения Договора, за исключением случаев, предусмотренных законодательством </w:t>
      </w:r>
      <w:r>
        <w:rPr>
          <w:sz w:val="24"/>
          <w:szCs w:val="24"/>
        </w:rPr>
        <w:t>Российской Федерации.</w:t>
      </w:r>
      <w:r>
        <w:rPr>
          <w:bCs/>
          <w:sz w:val="24"/>
          <w:szCs w:val="24"/>
        </w:rPr>
        <w:t xml:space="preserve"> При этом ц</w:t>
      </w:r>
      <w:r>
        <w:rPr>
          <w:sz w:val="24"/>
          <w:szCs w:val="24"/>
        </w:rPr>
        <w:t>ена Договора может быть снижена по соглашению Сторон без изменения предусмотренных Договором существенных и иных его условий.</w:t>
      </w:r>
    </w:p>
    <w:p w:rsidR="00331FB2" w:rsidRDefault="000A1BE6">
      <w:pPr>
        <w:pStyle w:val="a8"/>
        <w:jc w:val="both"/>
        <w:rPr>
          <w:rFonts w:ascii="Times New Roman" w:hAnsi="Times New Roman"/>
          <w:sz w:val="24"/>
          <w:szCs w:val="24"/>
        </w:rPr>
      </w:pPr>
      <w:r>
        <w:rPr>
          <w:rFonts w:ascii="Times New Roman" w:hAnsi="Times New Roman"/>
          <w:sz w:val="24"/>
          <w:szCs w:val="24"/>
        </w:rPr>
        <w:t>2.6. В случае невыполнения Исполнителем требования о добровольной уплате неустоек (штрафов, пеней) в течение 3 (трех) дней, Заказчик производит оплату по Договору за вычетом соответствующего размера неустоек (штрафов, пеней).</w:t>
      </w:r>
    </w:p>
    <w:p w:rsidR="00331FB2" w:rsidRDefault="000A1BE6">
      <w:pPr>
        <w:pStyle w:val="a8"/>
        <w:jc w:val="both"/>
        <w:rPr>
          <w:rFonts w:ascii="Times New Roman" w:hAnsi="Times New Roman"/>
          <w:sz w:val="24"/>
          <w:szCs w:val="24"/>
        </w:rPr>
      </w:pPr>
      <w:r>
        <w:rPr>
          <w:rFonts w:ascii="Times New Roman" w:hAnsi="Times New Roman"/>
          <w:sz w:val="24"/>
          <w:szCs w:val="24"/>
        </w:rPr>
        <w:t>2.7. По итогам исполнения Договора Сторонами составляется и подписывается акт сверки взаимных расчетов.</w:t>
      </w:r>
    </w:p>
    <w:p w:rsidR="00BD71EE" w:rsidRDefault="00BD71EE">
      <w:pPr>
        <w:shd w:val="clear" w:color="auto" w:fill="FFFFFF"/>
        <w:jc w:val="center"/>
        <w:rPr>
          <w:b/>
          <w:spacing w:val="-2"/>
          <w:sz w:val="24"/>
          <w:szCs w:val="24"/>
        </w:rPr>
      </w:pPr>
    </w:p>
    <w:p w:rsidR="00331FB2" w:rsidRDefault="000A1BE6">
      <w:pPr>
        <w:shd w:val="clear" w:color="auto" w:fill="FFFFFF"/>
        <w:jc w:val="center"/>
        <w:rPr>
          <w:b/>
          <w:spacing w:val="-2"/>
          <w:sz w:val="24"/>
          <w:szCs w:val="24"/>
        </w:rPr>
      </w:pPr>
      <w:r>
        <w:rPr>
          <w:b/>
          <w:spacing w:val="-2"/>
          <w:sz w:val="24"/>
          <w:szCs w:val="24"/>
        </w:rPr>
        <w:t xml:space="preserve">3. ПОРЯДОК </w:t>
      </w:r>
      <w:r w:rsidR="003D3EAE">
        <w:rPr>
          <w:b/>
          <w:spacing w:val="-2"/>
          <w:sz w:val="24"/>
          <w:szCs w:val="24"/>
        </w:rPr>
        <w:t>ВЫПОЛНЕИЯ РАБОТ</w:t>
      </w:r>
    </w:p>
    <w:p w:rsidR="00331FB2" w:rsidRPr="005943B1" w:rsidRDefault="000A1BE6">
      <w:pPr>
        <w:widowControl w:val="0"/>
        <w:shd w:val="clear" w:color="auto" w:fill="FFFFFF"/>
        <w:tabs>
          <w:tab w:val="left" w:pos="426"/>
        </w:tabs>
        <w:autoSpaceDE w:val="0"/>
        <w:autoSpaceDN w:val="0"/>
        <w:adjustRightInd w:val="0"/>
        <w:jc w:val="both"/>
        <w:rPr>
          <w:spacing w:val="-10"/>
          <w:sz w:val="24"/>
          <w:szCs w:val="24"/>
        </w:rPr>
      </w:pPr>
      <w:r w:rsidRPr="005943B1">
        <w:rPr>
          <w:spacing w:val="-10"/>
          <w:sz w:val="24"/>
          <w:szCs w:val="24"/>
        </w:rPr>
        <w:t xml:space="preserve">3.1. Срок </w:t>
      </w:r>
      <w:r w:rsidR="00FB3BE8">
        <w:rPr>
          <w:spacing w:val="-10"/>
          <w:sz w:val="24"/>
          <w:szCs w:val="24"/>
        </w:rPr>
        <w:t>выполнения</w:t>
      </w:r>
      <w:r w:rsidRPr="005943B1">
        <w:rPr>
          <w:spacing w:val="-10"/>
          <w:sz w:val="24"/>
          <w:szCs w:val="24"/>
        </w:rPr>
        <w:t xml:space="preserve"> </w:t>
      </w:r>
      <w:r w:rsidR="00A80C06">
        <w:rPr>
          <w:spacing w:val="-10"/>
          <w:sz w:val="24"/>
          <w:szCs w:val="24"/>
        </w:rPr>
        <w:t>работ</w:t>
      </w:r>
      <w:r w:rsidRPr="005943B1">
        <w:rPr>
          <w:spacing w:val="-10"/>
          <w:sz w:val="24"/>
          <w:szCs w:val="24"/>
        </w:rPr>
        <w:t xml:space="preserve"> – </w:t>
      </w:r>
      <w:r w:rsidR="004B2B96">
        <w:rPr>
          <w:spacing w:val="-10"/>
          <w:sz w:val="24"/>
          <w:szCs w:val="24"/>
        </w:rPr>
        <w:t>9</w:t>
      </w:r>
      <w:r w:rsidR="00387D62">
        <w:rPr>
          <w:spacing w:val="-10"/>
          <w:sz w:val="24"/>
          <w:szCs w:val="24"/>
        </w:rPr>
        <w:t>0</w:t>
      </w:r>
      <w:r w:rsidRPr="005943B1">
        <w:rPr>
          <w:spacing w:val="-10"/>
          <w:sz w:val="24"/>
          <w:szCs w:val="24"/>
        </w:rPr>
        <w:t xml:space="preserve"> (</w:t>
      </w:r>
      <w:r w:rsidR="004B2B96">
        <w:rPr>
          <w:spacing w:val="-10"/>
          <w:sz w:val="24"/>
          <w:szCs w:val="24"/>
        </w:rPr>
        <w:t>девяносто</w:t>
      </w:r>
      <w:r w:rsidR="00537774">
        <w:rPr>
          <w:spacing w:val="-10"/>
          <w:sz w:val="24"/>
          <w:szCs w:val="24"/>
        </w:rPr>
        <w:t>)</w:t>
      </w:r>
      <w:r w:rsidRPr="005943B1">
        <w:rPr>
          <w:spacing w:val="-10"/>
          <w:sz w:val="24"/>
          <w:szCs w:val="24"/>
        </w:rPr>
        <w:t xml:space="preserve"> календарных дней с момента подписания настоящего Договора.</w:t>
      </w:r>
    </w:p>
    <w:p w:rsidR="00331FB2" w:rsidRDefault="000A1BE6">
      <w:pPr>
        <w:widowControl w:val="0"/>
        <w:shd w:val="clear" w:color="auto" w:fill="FFFFFF"/>
        <w:tabs>
          <w:tab w:val="left" w:pos="426"/>
        </w:tabs>
        <w:autoSpaceDE w:val="0"/>
        <w:autoSpaceDN w:val="0"/>
        <w:adjustRightInd w:val="0"/>
        <w:jc w:val="both"/>
        <w:rPr>
          <w:spacing w:val="-10"/>
          <w:sz w:val="24"/>
          <w:szCs w:val="24"/>
        </w:rPr>
      </w:pPr>
      <w:r w:rsidRPr="005943B1">
        <w:rPr>
          <w:sz w:val="24"/>
          <w:szCs w:val="24"/>
        </w:rPr>
        <w:t xml:space="preserve">3.2. </w:t>
      </w:r>
      <w:r w:rsidR="00A80C06">
        <w:rPr>
          <w:sz w:val="24"/>
          <w:szCs w:val="24"/>
        </w:rPr>
        <w:t>Выполнение работ</w:t>
      </w:r>
      <w:r w:rsidRPr="005943B1">
        <w:rPr>
          <w:sz w:val="24"/>
          <w:szCs w:val="24"/>
        </w:rPr>
        <w:t xml:space="preserve"> осуществляется по адресу: г. Ярославль, ул. 1-я Технологическая, здание 4.</w:t>
      </w:r>
    </w:p>
    <w:p w:rsidR="00331FB2" w:rsidRDefault="000A1BE6">
      <w:pPr>
        <w:widowControl w:val="0"/>
        <w:shd w:val="clear" w:color="auto" w:fill="FFFFFF"/>
        <w:tabs>
          <w:tab w:val="left" w:pos="426"/>
        </w:tabs>
        <w:autoSpaceDE w:val="0"/>
        <w:autoSpaceDN w:val="0"/>
        <w:adjustRightInd w:val="0"/>
        <w:jc w:val="both"/>
        <w:rPr>
          <w:spacing w:val="-10"/>
          <w:sz w:val="24"/>
          <w:szCs w:val="24"/>
        </w:rPr>
      </w:pPr>
      <w:r>
        <w:rPr>
          <w:spacing w:val="-1"/>
          <w:sz w:val="24"/>
          <w:szCs w:val="24"/>
        </w:rPr>
        <w:t xml:space="preserve">3.3. Датой </w:t>
      </w:r>
      <w:r w:rsidR="003D3EAE">
        <w:rPr>
          <w:spacing w:val="-1"/>
          <w:sz w:val="24"/>
          <w:szCs w:val="24"/>
        </w:rPr>
        <w:t xml:space="preserve">выполнения работ </w:t>
      </w:r>
      <w:r>
        <w:rPr>
          <w:spacing w:val="-1"/>
          <w:sz w:val="24"/>
          <w:szCs w:val="24"/>
        </w:rPr>
        <w:t xml:space="preserve">считается дата подписания Заказчиком Акта </w:t>
      </w:r>
      <w:r>
        <w:rPr>
          <w:sz w:val="24"/>
          <w:szCs w:val="24"/>
        </w:rPr>
        <w:t xml:space="preserve">приемки товаров, работ, </w:t>
      </w:r>
      <w:r>
        <w:rPr>
          <w:sz w:val="24"/>
          <w:szCs w:val="24"/>
        </w:rPr>
        <w:lastRenderedPageBreak/>
        <w:t>услуг</w:t>
      </w:r>
      <w:r>
        <w:rPr>
          <w:spacing w:val="-1"/>
          <w:sz w:val="24"/>
          <w:szCs w:val="24"/>
        </w:rPr>
        <w:t>.</w:t>
      </w:r>
    </w:p>
    <w:p w:rsidR="00331FB2" w:rsidRDefault="000A1BE6">
      <w:pPr>
        <w:shd w:val="clear" w:color="auto" w:fill="FFFFFF"/>
        <w:tabs>
          <w:tab w:val="left" w:pos="4579"/>
        </w:tabs>
        <w:jc w:val="center"/>
        <w:rPr>
          <w:b/>
          <w:spacing w:val="-16"/>
          <w:sz w:val="24"/>
          <w:szCs w:val="24"/>
        </w:rPr>
      </w:pPr>
      <w:r>
        <w:rPr>
          <w:b/>
          <w:spacing w:val="-16"/>
          <w:sz w:val="24"/>
          <w:szCs w:val="24"/>
        </w:rPr>
        <w:t>4. ПРАВА И ОБЯЗАННОСТИ СТОРОН</w:t>
      </w:r>
      <w:r>
        <w:rPr>
          <w:rStyle w:val="a4"/>
          <w:b/>
          <w:spacing w:val="-16"/>
          <w:sz w:val="24"/>
          <w:szCs w:val="24"/>
        </w:rPr>
        <w:footnoteReference w:id="1"/>
      </w:r>
    </w:p>
    <w:p w:rsidR="00331FB2" w:rsidRDefault="000A1BE6">
      <w:pPr>
        <w:tabs>
          <w:tab w:val="left" w:pos="0"/>
        </w:tabs>
        <w:jc w:val="both"/>
        <w:rPr>
          <w:sz w:val="24"/>
          <w:szCs w:val="24"/>
        </w:rPr>
      </w:pPr>
      <w:r>
        <w:rPr>
          <w:sz w:val="24"/>
          <w:szCs w:val="24"/>
        </w:rPr>
        <w:t>4.1. Исполнитель вправе:</w:t>
      </w:r>
    </w:p>
    <w:p w:rsidR="00331FB2" w:rsidRDefault="000A1BE6">
      <w:pPr>
        <w:widowControl w:val="0"/>
        <w:shd w:val="clear" w:color="auto" w:fill="FFFFFF"/>
        <w:tabs>
          <w:tab w:val="left" w:pos="426"/>
        </w:tabs>
        <w:autoSpaceDE w:val="0"/>
        <w:autoSpaceDN w:val="0"/>
        <w:adjustRightInd w:val="0"/>
        <w:jc w:val="both"/>
        <w:rPr>
          <w:spacing w:val="-10"/>
          <w:sz w:val="24"/>
          <w:szCs w:val="24"/>
        </w:rPr>
      </w:pPr>
      <w:r>
        <w:rPr>
          <w:sz w:val="24"/>
          <w:szCs w:val="24"/>
        </w:rPr>
        <w:t>4.1.1. Требовать своевременного подписания Заказчиком Акта приемки товаров, работ, услуг по настоящему Договору.</w:t>
      </w:r>
    </w:p>
    <w:p w:rsidR="00331FB2" w:rsidRDefault="000A1BE6">
      <w:pPr>
        <w:jc w:val="both"/>
        <w:rPr>
          <w:sz w:val="24"/>
          <w:szCs w:val="24"/>
        </w:rPr>
      </w:pPr>
      <w:r>
        <w:rPr>
          <w:sz w:val="24"/>
          <w:szCs w:val="24"/>
        </w:rPr>
        <w:t xml:space="preserve">4.1.2.Требовать своевременной оплаты </w:t>
      </w:r>
      <w:r w:rsidR="00A80C06">
        <w:rPr>
          <w:sz w:val="24"/>
          <w:szCs w:val="24"/>
        </w:rPr>
        <w:t>выполненных работ</w:t>
      </w:r>
      <w:r>
        <w:rPr>
          <w:sz w:val="24"/>
          <w:szCs w:val="24"/>
        </w:rPr>
        <w:t xml:space="preserve"> в соответствии с п. 2.2. настоящего Договора.</w:t>
      </w:r>
    </w:p>
    <w:p w:rsidR="00331FB2" w:rsidRDefault="000A1BE6">
      <w:pPr>
        <w:tabs>
          <w:tab w:val="left" w:pos="0"/>
        </w:tabs>
        <w:jc w:val="both"/>
        <w:rPr>
          <w:sz w:val="24"/>
          <w:szCs w:val="24"/>
        </w:rPr>
      </w:pPr>
      <w:r>
        <w:rPr>
          <w:sz w:val="24"/>
          <w:szCs w:val="24"/>
        </w:rPr>
        <w:t xml:space="preserve">4.1.3. Получать от Заказчика содействие при </w:t>
      </w:r>
      <w:r w:rsidR="003D3EAE">
        <w:rPr>
          <w:sz w:val="24"/>
          <w:szCs w:val="24"/>
        </w:rPr>
        <w:t>выполнении работ</w:t>
      </w:r>
      <w:r>
        <w:rPr>
          <w:sz w:val="24"/>
          <w:szCs w:val="24"/>
        </w:rPr>
        <w:t xml:space="preserve"> в соответствии с условиями настоящего Договора. </w:t>
      </w:r>
    </w:p>
    <w:p w:rsidR="00331FB2" w:rsidRDefault="000A1BE6">
      <w:pPr>
        <w:jc w:val="both"/>
        <w:rPr>
          <w:sz w:val="24"/>
          <w:szCs w:val="24"/>
        </w:rPr>
      </w:pPr>
      <w:r>
        <w:rPr>
          <w:sz w:val="24"/>
          <w:szCs w:val="24"/>
        </w:rPr>
        <w:t xml:space="preserve">4.1.4. Запрашивать у Заказчика разъяснения и уточнения относительно </w:t>
      </w:r>
      <w:r w:rsidR="003D3EAE">
        <w:rPr>
          <w:sz w:val="24"/>
          <w:szCs w:val="24"/>
        </w:rPr>
        <w:t>выполнения работ</w:t>
      </w:r>
      <w:r>
        <w:rPr>
          <w:sz w:val="24"/>
          <w:szCs w:val="24"/>
        </w:rPr>
        <w:t xml:space="preserve"> в рамках настоящего Договора.</w:t>
      </w:r>
    </w:p>
    <w:p w:rsidR="00331FB2" w:rsidRDefault="000A1BE6">
      <w:pPr>
        <w:jc w:val="both"/>
        <w:rPr>
          <w:sz w:val="24"/>
          <w:szCs w:val="24"/>
        </w:rPr>
      </w:pPr>
      <w:r>
        <w:rPr>
          <w:sz w:val="24"/>
          <w:szCs w:val="24"/>
        </w:rPr>
        <w:t>4.1.5. Досрочно исполнить обязательства по настоящему Договору.</w:t>
      </w:r>
    </w:p>
    <w:p w:rsidR="00331FB2" w:rsidRDefault="000A1BE6">
      <w:pPr>
        <w:jc w:val="both"/>
        <w:rPr>
          <w:sz w:val="24"/>
          <w:szCs w:val="24"/>
        </w:rPr>
      </w:pPr>
      <w:r>
        <w:rPr>
          <w:sz w:val="24"/>
          <w:szCs w:val="24"/>
        </w:rPr>
        <w:t>4.2. Исполнитель обязан:</w:t>
      </w:r>
    </w:p>
    <w:p w:rsidR="00331FB2" w:rsidRDefault="000A1BE6">
      <w:pPr>
        <w:tabs>
          <w:tab w:val="left" w:pos="0"/>
        </w:tabs>
        <w:jc w:val="both"/>
        <w:rPr>
          <w:sz w:val="24"/>
          <w:szCs w:val="24"/>
        </w:rPr>
      </w:pPr>
      <w:r>
        <w:rPr>
          <w:sz w:val="24"/>
          <w:szCs w:val="24"/>
        </w:rPr>
        <w:t>4.2.1. В</w:t>
      </w:r>
      <w:r>
        <w:rPr>
          <w:rStyle w:val="a5"/>
          <w:i w:val="0"/>
          <w:color w:val="000000"/>
          <w:sz w:val="24"/>
          <w:szCs w:val="24"/>
        </w:rPr>
        <w:t>ыполнить</w:t>
      </w:r>
      <w:r>
        <w:rPr>
          <w:rStyle w:val="a5"/>
          <w:color w:val="000000"/>
          <w:sz w:val="24"/>
          <w:szCs w:val="24"/>
        </w:rPr>
        <w:t xml:space="preserve"> </w:t>
      </w:r>
      <w:r>
        <w:rPr>
          <w:sz w:val="24"/>
          <w:szCs w:val="24"/>
        </w:rPr>
        <w:t xml:space="preserve">весь объем </w:t>
      </w:r>
      <w:r w:rsidR="00A80C06">
        <w:rPr>
          <w:sz w:val="24"/>
          <w:szCs w:val="24"/>
        </w:rPr>
        <w:t>работ</w:t>
      </w:r>
      <w:r>
        <w:rPr>
          <w:sz w:val="24"/>
          <w:szCs w:val="24"/>
        </w:rPr>
        <w:t xml:space="preserve"> своими силами, с использованием собственных материалов, средств, соответствующих государственным стандартам, техническим условиям и требованиям.</w:t>
      </w:r>
    </w:p>
    <w:p w:rsidR="00331FB2" w:rsidRDefault="000A1BE6">
      <w:pPr>
        <w:jc w:val="both"/>
        <w:rPr>
          <w:sz w:val="24"/>
          <w:szCs w:val="24"/>
        </w:rPr>
      </w:pPr>
      <w:r>
        <w:rPr>
          <w:sz w:val="24"/>
          <w:szCs w:val="24"/>
        </w:rPr>
        <w:t xml:space="preserve">4.2.2. Обеспечить соблюдение своими работниками правил внутреннего трудового распорядка, установленного на объектах Заказчика, правил техники безопасности, охраны труда, пожарной безопасности. Обеспечить соблюдение своими работниками санитарно-гигиенических норм. Осуществлять контроль за дисциплиной труда своих работников в процессе </w:t>
      </w:r>
      <w:r w:rsidR="003D3EAE">
        <w:rPr>
          <w:sz w:val="24"/>
          <w:szCs w:val="24"/>
        </w:rPr>
        <w:t>выполнения работ</w:t>
      </w:r>
      <w:r>
        <w:rPr>
          <w:sz w:val="24"/>
          <w:szCs w:val="24"/>
        </w:rPr>
        <w:t xml:space="preserve"> по настоящему Договору. Исполнитель несет ответственность за соблюдение его работниками техники безопасности, охраны труда и пожарной безопасности.</w:t>
      </w:r>
    </w:p>
    <w:p w:rsidR="00331FB2" w:rsidRDefault="000A1BE6">
      <w:pPr>
        <w:tabs>
          <w:tab w:val="left" w:pos="0"/>
        </w:tabs>
        <w:jc w:val="both"/>
        <w:rPr>
          <w:sz w:val="24"/>
          <w:szCs w:val="24"/>
        </w:rPr>
      </w:pPr>
      <w:r>
        <w:rPr>
          <w:sz w:val="24"/>
          <w:szCs w:val="24"/>
        </w:rPr>
        <w:t xml:space="preserve">4.2.3. Использовать для оказания </w:t>
      </w:r>
      <w:r w:rsidR="00A80C06">
        <w:rPr>
          <w:sz w:val="24"/>
          <w:szCs w:val="24"/>
        </w:rPr>
        <w:t>работ</w:t>
      </w:r>
      <w:r>
        <w:rPr>
          <w:sz w:val="24"/>
          <w:szCs w:val="24"/>
        </w:rPr>
        <w:t xml:space="preserve"> материалы и средства, соответствующие государственным стандартам, техническим условиям.</w:t>
      </w:r>
    </w:p>
    <w:p w:rsidR="00331FB2" w:rsidRDefault="000A1BE6">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4.2.4. Предоставить Заказчику комплект отчетной документации в составе:</w:t>
      </w:r>
    </w:p>
    <w:p w:rsidR="00331FB2" w:rsidRDefault="000A1BE6">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 </w:t>
      </w:r>
      <w:r w:rsidR="00BD71EE">
        <w:rPr>
          <w:rFonts w:ascii="Times New Roman" w:hAnsi="Times New Roman" w:cs="Times New Roman"/>
          <w:sz w:val="24"/>
          <w:szCs w:val="24"/>
        </w:rPr>
        <w:t>Рабочая</w:t>
      </w:r>
      <w:r>
        <w:rPr>
          <w:rFonts w:ascii="Times New Roman" w:hAnsi="Times New Roman" w:cs="Times New Roman"/>
          <w:sz w:val="24"/>
          <w:szCs w:val="24"/>
        </w:rPr>
        <w:t xml:space="preserve"> документация;</w:t>
      </w:r>
    </w:p>
    <w:p w:rsidR="00E775E7" w:rsidRDefault="00E775E7">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Сметная документация.</w:t>
      </w:r>
    </w:p>
    <w:p w:rsidR="00331FB2" w:rsidRDefault="000A1BE6">
      <w:pPr>
        <w:widowControl w:val="0"/>
        <w:shd w:val="clear" w:color="auto" w:fill="FFFFFF"/>
        <w:autoSpaceDE w:val="0"/>
        <w:snapToGrid w:val="0"/>
        <w:jc w:val="both"/>
        <w:rPr>
          <w:sz w:val="24"/>
          <w:szCs w:val="24"/>
        </w:rPr>
      </w:pPr>
      <w:r>
        <w:rPr>
          <w:sz w:val="24"/>
          <w:szCs w:val="24"/>
        </w:rPr>
        <w:t>- Количество бумажных копий:</w:t>
      </w:r>
    </w:p>
    <w:p w:rsidR="00331FB2" w:rsidRDefault="000A1BE6">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рабочей документации - 4 экз.; </w:t>
      </w:r>
    </w:p>
    <w:p w:rsidR="00331FB2" w:rsidRDefault="000A1BE6">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сметной документации - 4 экз.  </w:t>
      </w:r>
    </w:p>
    <w:p w:rsidR="00331FB2" w:rsidRDefault="000A1BE6">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Количество экземпляров на электронном носителе (СД-диск, флеш-накопитель) - 1 экз.</w:t>
      </w:r>
    </w:p>
    <w:p w:rsidR="00331FB2" w:rsidRDefault="000A1BE6">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Текстовые материалы в форматах doc, pdf.</w:t>
      </w:r>
      <w:r w:rsidR="00E775E7">
        <w:rPr>
          <w:rFonts w:ascii="Times New Roman" w:hAnsi="Times New Roman" w:cs="Times New Roman"/>
          <w:sz w:val="24"/>
          <w:szCs w:val="24"/>
        </w:rPr>
        <w:t>, г</w:t>
      </w:r>
      <w:r>
        <w:rPr>
          <w:rFonts w:ascii="Times New Roman" w:hAnsi="Times New Roman" w:cs="Times New Roman"/>
          <w:sz w:val="24"/>
          <w:szCs w:val="24"/>
        </w:rPr>
        <w:t>рафические материалы в форматах pdf, dwg.</w:t>
      </w:r>
    </w:p>
    <w:p w:rsidR="00331FB2" w:rsidRDefault="000A1BE6">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Сметные расчеты в формате сметной программы Гранд смета; в формате pdf с подписями и печатями; в формате xlsx; gsf (gsfx).</w:t>
      </w:r>
    </w:p>
    <w:p w:rsidR="00331FB2" w:rsidRDefault="000A1BE6">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Пояснительная записка и графическая часть должны быть оформлены в установленном порядке в цветном варианте.</w:t>
      </w:r>
    </w:p>
    <w:p w:rsidR="00331FB2" w:rsidRDefault="000A1BE6">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 xml:space="preserve">В электронном виде документация принимается на оптическом носителе информации (СД-диск, флеш-накопитель), содержащем электронную версию проектной документации, должна быть внутренняя опись. </w:t>
      </w:r>
    </w:p>
    <w:p w:rsidR="00331FB2" w:rsidRDefault="000A1BE6">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Состав и структура электронной версии технической документации должны быть идентичны бумажному оригиналу.</w:t>
      </w:r>
    </w:p>
    <w:p w:rsidR="00331FB2" w:rsidRDefault="000A1BE6">
      <w:pPr>
        <w:widowControl w:val="0"/>
        <w:shd w:val="clear" w:color="auto" w:fill="FFFFFF"/>
        <w:tabs>
          <w:tab w:val="left" w:pos="426"/>
        </w:tabs>
        <w:autoSpaceDE w:val="0"/>
        <w:autoSpaceDN w:val="0"/>
        <w:adjustRightInd w:val="0"/>
        <w:jc w:val="both"/>
        <w:rPr>
          <w:spacing w:val="-1"/>
          <w:sz w:val="24"/>
          <w:szCs w:val="24"/>
        </w:rPr>
      </w:pPr>
      <w:r>
        <w:rPr>
          <w:sz w:val="24"/>
          <w:szCs w:val="24"/>
        </w:rPr>
        <w:t>4.3. Заказчик обязан:</w:t>
      </w:r>
    </w:p>
    <w:p w:rsidR="00331FB2" w:rsidRDefault="000A1BE6">
      <w:pPr>
        <w:widowControl w:val="0"/>
        <w:shd w:val="clear" w:color="auto" w:fill="FFFFFF"/>
        <w:tabs>
          <w:tab w:val="left" w:pos="426"/>
        </w:tabs>
        <w:autoSpaceDE w:val="0"/>
        <w:autoSpaceDN w:val="0"/>
        <w:adjustRightInd w:val="0"/>
        <w:jc w:val="both"/>
        <w:rPr>
          <w:spacing w:val="-1"/>
          <w:sz w:val="24"/>
          <w:szCs w:val="24"/>
        </w:rPr>
      </w:pPr>
      <w:r>
        <w:rPr>
          <w:sz w:val="24"/>
          <w:szCs w:val="24"/>
        </w:rPr>
        <w:t xml:space="preserve">4.3.1.В соответствии с установленным порядком, обеспечивать допуск Исполнителю на объект для </w:t>
      </w:r>
      <w:r w:rsidR="003D3EAE">
        <w:rPr>
          <w:sz w:val="24"/>
          <w:szCs w:val="24"/>
        </w:rPr>
        <w:t>выполнения работ</w:t>
      </w:r>
      <w:r>
        <w:rPr>
          <w:sz w:val="24"/>
          <w:szCs w:val="24"/>
        </w:rPr>
        <w:t>.</w:t>
      </w:r>
    </w:p>
    <w:p w:rsidR="00331FB2" w:rsidRDefault="000A1BE6">
      <w:pPr>
        <w:widowControl w:val="0"/>
        <w:shd w:val="clear" w:color="auto" w:fill="FFFFFF"/>
        <w:tabs>
          <w:tab w:val="left" w:pos="426"/>
        </w:tabs>
        <w:autoSpaceDE w:val="0"/>
        <w:autoSpaceDN w:val="0"/>
        <w:adjustRightInd w:val="0"/>
        <w:jc w:val="both"/>
        <w:rPr>
          <w:sz w:val="24"/>
          <w:szCs w:val="24"/>
        </w:rPr>
      </w:pPr>
      <w:r>
        <w:rPr>
          <w:sz w:val="24"/>
          <w:szCs w:val="24"/>
        </w:rPr>
        <w:t xml:space="preserve">4.3.2. Контролировать фактический объем и качество </w:t>
      </w:r>
      <w:r w:rsidR="003D3EAE">
        <w:rPr>
          <w:sz w:val="24"/>
          <w:szCs w:val="24"/>
        </w:rPr>
        <w:t>работ</w:t>
      </w:r>
      <w:r>
        <w:rPr>
          <w:sz w:val="24"/>
          <w:szCs w:val="24"/>
        </w:rPr>
        <w:t xml:space="preserve">, </w:t>
      </w:r>
      <w:r w:rsidR="003D3EAE">
        <w:rPr>
          <w:sz w:val="24"/>
          <w:szCs w:val="24"/>
        </w:rPr>
        <w:t>выполняемых</w:t>
      </w:r>
      <w:r>
        <w:rPr>
          <w:sz w:val="24"/>
          <w:szCs w:val="24"/>
        </w:rPr>
        <w:t xml:space="preserve"> Исполнителем.</w:t>
      </w:r>
    </w:p>
    <w:p w:rsidR="00331FB2" w:rsidRDefault="000A1BE6">
      <w:pPr>
        <w:widowControl w:val="0"/>
        <w:shd w:val="clear" w:color="auto" w:fill="FFFFFF"/>
        <w:tabs>
          <w:tab w:val="left" w:pos="426"/>
        </w:tabs>
        <w:autoSpaceDE w:val="0"/>
        <w:autoSpaceDN w:val="0"/>
        <w:adjustRightInd w:val="0"/>
        <w:jc w:val="both"/>
        <w:rPr>
          <w:color w:val="000000"/>
          <w:sz w:val="24"/>
          <w:szCs w:val="24"/>
        </w:rPr>
      </w:pPr>
      <w:r>
        <w:rPr>
          <w:sz w:val="24"/>
          <w:szCs w:val="24"/>
        </w:rPr>
        <w:t xml:space="preserve">4.3.3. Осуществлять приёмку </w:t>
      </w:r>
      <w:r w:rsidR="00A80C06">
        <w:rPr>
          <w:sz w:val="24"/>
          <w:szCs w:val="24"/>
        </w:rPr>
        <w:t>выполненных работ</w:t>
      </w:r>
      <w:r>
        <w:rPr>
          <w:sz w:val="24"/>
          <w:szCs w:val="24"/>
        </w:rPr>
        <w:t xml:space="preserve"> на соответствие их требованиям к объему и качеству</w:t>
      </w:r>
      <w:r>
        <w:rPr>
          <w:color w:val="000000"/>
          <w:sz w:val="24"/>
          <w:szCs w:val="24"/>
        </w:rPr>
        <w:t xml:space="preserve"> в течение 5 (пяти) рабочих дней путем подписания </w:t>
      </w:r>
      <w:r>
        <w:rPr>
          <w:sz w:val="24"/>
          <w:szCs w:val="24"/>
        </w:rPr>
        <w:t>Акта приемки товаров, работ, услуг</w:t>
      </w:r>
      <w:r>
        <w:rPr>
          <w:color w:val="000000"/>
          <w:sz w:val="24"/>
          <w:szCs w:val="24"/>
        </w:rPr>
        <w:t xml:space="preserve">. </w:t>
      </w:r>
    </w:p>
    <w:p w:rsidR="00331FB2" w:rsidRDefault="000A1BE6">
      <w:pPr>
        <w:widowControl w:val="0"/>
        <w:shd w:val="clear" w:color="auto" w:fill="FFFFFF"/>
        <w:tabs>
          <w:tab w:val="left" w:pos="426"/>
        </w:tabs>
        <w:autoSpaceDE w:val="0"/>
        <w:autoSpaceDN w:val="0"/>
        <w:adjustRightInd w:val="0"/>
        <w:jc w:val="both"/>
        <w:rPr>
          <w:spacing w:val="-1"/>
          <w:sz w:val="24"/>
          <w:szCs w:val="24"/>
        </w:rPr>
      </w:pPr>
      <w:r>
        <w:rPr>
          <w:sz w:val="24"/>
          <w:szCs w:val="24"/>
        </w:rPr>
        <w:t xml:space="preserve">4.3.4. Сообщать в письменной форме Исполнителю о недостатках, обнаруженных в ходе </w:t>
      </w:r>
      <w:r w:rsidR="003D3EAE">
        <w:rPr>
          <w:sz w:val="24"/>
          <w:szCs w:val="24"/>
        </w:rPr>
        <w:t>производства работ</w:t>
      </w:r>
      <w:r>
        <w:rPr>
          <w:sz w:val="24"/>
          <w:szCs w:val="24"/>
        </w:rPr>
        <w:t>, в течение 2 (двух) рабочих дней после обнаружения недостатков.</w:t>
      </w:r>
    </w:p>
    <w:p w:rsidR="00331FB2" w:rsidRDefault="000A1BE6">
      <w:pPr>
        <w:widowControl w:val="0"/>
        <w:shd w:val="clear" w:color="auto" w:fill="FFFFFF"/>
        <w:tabs>
          <w:tab w:val="left" w:pos="426"/>
        </w:tabs>
        <w:autoSpaceDE w:val="0"/>
        <w:autoSpaceDN w:val="0"/>
        <w:adjustRightInd w:val="0"/>
        <w:jc w:val="both"/>
        <w:rPr>
          <w:sz w:val="24"/>
          <w:szCs w:val="24"/>
        </w:rPr>
      </w:pPr>
      <w:r>
        <w:rPr>
          <w:sz w:val="24"/>
          <w:szCs w:val="24"/>
        </w:rPr>
        <w:t xml:space="preserve">Днем исполнения Исполнителем обязательства по </w:t>
      </w:r>
      <w:r w:rsidR="00A80C06">
        <w:rPr>
          <w:sz w:val="24"/>
          <w:szCs w:val="24"/>
        </w:rPr>
        <w:t>выполнению работ</w:t>
      </w:r>
      <w:r>
        <w:rPr>
          <w:sz w:val="24"/>
          <w:szCs w:val="24"/>
        </w:rPr>
        <w:t xml:space="preserve"> считается фактическая приемка </w:t>
      </w:r>
      <w:r w:rsidR="003D3EAE">
        <w:rPr>
          <w:sz w:val="24"/>
          <w:szCs w:val="24"/>
        </w:rPr>
        <w:t>работ</w:t>
      </w:r>
      <w:r>
        <w:rPr>
          <w:sz w:val="24"/>
          <w:szCs w:val="24"/>
        </w:rPr>
        <w:t xml:space="preserve"> Заказчиком, что подтверждается датой, указанной в Акте приемки товаров, работ, услуг. </w:t>
      </w:r>
    </w:p>
    <w:p w:rsidR="00331FB2" w:rsidRDefault="000A1BE6">
      <w:pPr>
        <w:widowControl w:val="0"/>
        <w:shd w:val="clear" w:color="auto" w:fill="FFFFFF"/>
        <w:tabs>
          <w:tab w:val="left" w:pos="426"/>
        </w:tabs>
        <w:autoSpaceDE w:val="0"/>
        <w:autoSpaceDN w:val="0"/>
        <w:adjustRightInd w:val="0"/>
        <w:jc w:val="both"/>
        <w:rPr>
          <w:spacing w:val="-1"/>
          <w:sz w:val="24"/>
          <w:szCs w:val="24"/>
        </w:rPr>
      </w:pPr>
      <w:r>
        <w:rPr>
          <w:sz w:val="24"/>
          <w:szCs w:val="24"/>
        </w:rPr>
        <w:t xml:space="preserve">4.3.5. Производить оплату оказанных Исполнителем </w:t>
      </w:r>
      <w:r w:rsidR="00A80C06">
        <w:rPr>
          <w:sz w:val="24"/>
          <w:szCs w:val="24"/>
        </w:rPr>
        <w:t>работ</w:t>
      </w:r>
      <w:r>
        <w:rPr>
          <w:sz w:val="24"/>
          <w:szCs w:val="24"/>
        </w:rPr>
        <w:t xml:space="preserve"> в порядке, предусмотренном настоящим </w:t>
      </w:r>
      <w:r>
        <w:rPr>
          <w:sz w:val="24"/>
          <w:szCs w:val="24"/>
        </w:rPr>
        <w:lastRenderedPageBreak/>
        <w:t>Договором.</w:t>
      </w:r>
    </w:p>
    <w:p w:rsidR="00331FB2" w:rsidRDefault="000A1BE6">
      <w:pPr>
        <w:widowControl w:val="0"/>
        <w:shd w:val="clear" w:color="auto" w:fill="FFFFFF"/>
        <w:tabs>
          <w:tab w:val="left" w:pos="426"/>
        </w:tabs>
        <w:autoSpaceDE w:val="0"/>
        <w:autoSpaceDN w:val="0"/>
        <w:adjustRightInd w:val="0"/>
        <w:jc w:val="both"/>
        <w:rPr>
          <w:spacing w:val="-1"/>
          <w:sz w:val="24"/>
          <w:szCs w:val="24"/>
        </w:rPr>
      </w:pPr>
      <w:r>
        <w:rPr>
          <w:sz w:val="24"/>
          <w:szCs w:val="24"/>
        </w:rPr>
        <w:t>4.4. Заказчик вправе:</w:t>
      </w:r>
    </w:p>
    <w:p w:rsidR="00331FB2" w:rsidRDefault="000A1BE6">
      <w:pPr>
        <w:widowControl w:val="0"/>
        <w:shd w:val="clear" w:color="auto" w:fill="FFFFFF"/>
        <w:tabs>
          <w:tab w:val="left" w:pos="426"/>
        </w:tabs>
        <w:autoSpaceDE w:val="0"/>
        <w:autoSpaceDN w:val="0"/>
        <w:adjustRightInd w:val="0"/>
        <w:jc w:val="both"/>
        <w:rPr>
          <w:spacing w:val="-1"/>
          <w:sz w:val="24"/>
          <w:szCs w:val="24"/>
        </w:rPr>
      </w:pPr>
      <w:r>
        <w:rPr>
          <w:sz w:val="24"/>
          <w:szCs w:val="24"/>
        </w:rPr>
        <w:t>4.4.1. Требовать от Исполнителя надлежащего исполнения обязательств в соответствии с настоящим Договором, а также требовать своевременного устранения выявленных недостатков.</w:t>
      </w:r>
    </w:p>
    <w:p w:rsidR="00331FB2" w:rsidRDefault="000A1BE6">
      <w:pPr>
        <w:widowControl w:val="0"/>
        <w:shd w:val="clear" w:color="auto" w:fill="FFFFFF"/>
        <w:tabs>
          <w:tab w:val="left" w:pos="426"/>
        </w:tabs>
        <w:autoSpaceDE w:val="0"/>
        <w:autoSpaceDN w:val="0"/>
        <w:adjustRightInd w:val="0"/>
        <w:jc w:val="both"/>
        <w:rPr>
          <w:spacing w:val="-1"/>
          <w:sz w:val="24"/>
          <w:szCs w:val="24"/>
        </w:rPr>
      </w:pPr>
      <w:r>
        <w:rPr>
          <w:sz w:val="24"/>
          <w:szCs w:val="24"/>
        </w:rPr>
        <w:t xml:space="preserve">4.4.2.В случае досрочного исполнения Исполнителем обязательств по настоящему Договору принять и оплатить </w:t>
      </w:r>
      <w:r w:rsidR="003D3EAE">
        <w:rPr>
          <w:sz w:val="24"/>
          <w:szCs w:val="24"/>
        </w:rPr>
        <w:t>выполненные работы</w:t>
      </w:r>
      <w:r>
        <w:rPr>
          <w:sz w:val="24"/>
          <w:szCs w:val="24"/>
        </w:rPr>
        <w:t xml:space="preserve"> в соответствии с установленным в Договоре порядком.</w:t>
      </w:r>
    </w:p>
    <w:p w:rsidR="00331FB2" w:rsidRDefault="000A1BE6">
      <w:pPr>
        <w:widowControl w:val="0"/>
        <w:shd w:val="clear" w:color="auto" w:fill="FFFFFF"/>
        <w:tabs>
          <w:tab w:val="left" w:pos="426"/>
        </w:tabs>
        <w:autoSpaceDE w:val="0"/>
        <w:autoSpaceDN w:val="0"/>
        <w:adjustRightInd w:val="0"/>
        <w:jc w:val="both"/>
        <w:rPr>
          <w:spacing w:val="-1"/>
          <w:sz w:val="24"/>
          <w:szCs w:val="24"/>
        </w:rPr>
      </w:pPr>
      <w:r>
        <w:rPr>
          <w:sz w:val="24"/>
          <w:szCs w:val="24"/>
        </w:rPr>
        <w:t xml:space="preserve">4.4.3. Запрашивать у Исполнителя информацию о ходе </w:t>
      </w:r>
      <w:r w:rsidR="003D3EAE">
        <w:rPr>
          <w:sz w:val="24"/>
          <w:szCs w:val="24"/>
        </w:rPr>
        <w:t>выполнения работ</w:t>
      </w:r>
      <w:r>
        <w:rPr>
          <w:sz w:val="24"/>
          <w:szCs w:val="24"/>
        </w:rPr>
        <w:t>.</w:t>
      </w:r>
    </w:p>
    <w:p w:rsidR="00331FB2" w:rsidRDefault="000A1BE6">
      <w:pPr>
        <w:widowControl w:val="0"/>
        <w:shd w:val="clear" w:color="auto" w:fill="FFFFFF"/>
        <w:tabs>
          <w:tab w:val="left" w:pos="426"/>
        </w:tabs>
        <w:autoSpaceDE w:val="0"/>
        <w:autoSpaceDN w:val="0"/>
        <w:adjustRightInd w:val="0"/>
        <w:jc w:val="both"/>
        <w:rPr>
          <w:spacing w:val="-1"/>
          <w:sz w:val="24"/>
          <w:szCs w:val="24"/>
        </w:rPr>
      </w:pPr>
      <w:r>
        <w:rPr>
          <w:sz w:val="24"/>
          <w:szCs w:val="24"/>
        </w:rPr>
        <w:t xml:space="preserve">4.4.4. Осуществлять контроль за объемом и сроками </w:t>
      </w:r>
      <w:r w:rsidR="003D3EAE">
        <w:rPr>
          <w:sz w:val="24"/>
          <w:szCs w:val="24"/>
        </w:rPr>
        <w:t>выполнения работ</w:t>
      </w:r>
      <w:r>
        <w:rPr>
          <w:sz w:val="24"/>
          <w:szCs w:val="24"/>
        </w:rPr>
        <w:t xml:space="preserve">. </w:t>
      </w:r>
    </w:p>
    <w:p w:rsidR="00331FB2" w:rsidRDefault="00331FB2">
      <w:pPr>
        <w:widowControl w:val="0"/>
        <w:shd w:val="clear" w:color="auto" w:fill="FFFFFF"/>
        <w:tabs>
          <w:tab w:val="left" w:pos="426"/>
        </w:tabs>
        <w:autoSpaceDE w:val="0"/>
        <w:autoSpaceDN w:val="0"/>
        <w:adjustRightInd w:val="0"/>
        <w:jc w:val="both"/>
        <w:rPr>
          <w:spacing w:val="-10"/>
          <w:sz w:val="24"/>
          <w:szCs w:val="24"/>
        </w:rPr>
      </w:pPr>
    </w:p>
    <w:p w:rsidR="00331FB2" w:rsidRDefault="000A1BE6">
      <w:pPr>
        <w:shd w:val="clear" w:color="auto" w:fill="FFFFFF"/>
        <w:jc w:val="center"/>
        <w:rPr>
          <w:b/>
          <w:spacing w:val="-3"/>
          <w:sz w:val="24"/>
          <w:szCs w:val="24"/>
        </w:rPr>
      </w:pPr>
      <w:r>
        <w:rPr>
          <w:b/>
          <w:spacing w:val="-3"/>
          <w:sz w:val="24"/>
          <w:szCs w:val="24"/>
        </w:rPr>
        <w:t xml:space="preserve">5. ПОРЯДОК ПРИЕМКИ </w:t>
      </w:r>
      <w:r w:rsidR="003D3EAE">
        <w:rPr>
          <w:b/>
          <w:spacing w:val="-3"/>
          <w:sz w:val="24"/>
          <w:szCs w:val="24"/>
        </w:rPr>
        <w:t>ВЫПОЛНЕННЫХ РАБОТ</w:t>
      </w:r>
    </w:p>
    <w:p w:rsidR="00331FB2" w:rsidRDefault="000A1BE6">
      <w:pPr>
        <w:ind w:right="-5"/>
        <w:jc w:val="both"/>
        <w:rPr>
          <w:sz w:val="24"/>
          <w:szCs w:val="24"/>
        </w:rPr>
      </w:pPr>
      <w:r>
        <w:rPr>
          <w:sz w:val="24"/>
          <w:szCs w:val="24"/>
        </w:rPr>
        <w:t xml:space="preserve">5.1.  После </w:t>
      </w:r>
      <w:r w:rsidR="003D3EAE">
        <w:rPr>
          <w:sz w:val="24"/>
          <w:szCs w:val="24"/>
        </w:rPr>
        <w:t>выполнения работ</w:t>
      </w:r>
      <w:r w:rsidR="00AC621B">
        <w:rPr>
          <w:sz w:val="24"/>
          <w:szCs w:val="24"/>
        </w:rPr>
        <w:t xml:space="preserve"> (в срок не более 90 календарных дней - согласно п. 3.1)</w:t>
      </w:r>
      <w:r>
        <w:rPr>
          <w:sz w:val="24"/>
          <w:szCs w:val="24"/>
        </w:rPr>
        <w:t xml:space="preserve">, предусмотренных Договором, Исполнитель уведомляет Заказчика о факте завершения </w:t>
      </w:r>
      <w:r w:rsidR="003D3EAE">
        <w:rPr>
          <w:sz w:val="24"/>
          <w:szCs w:val="24"/>
        </w:rPr>
        <w:t>работ</w:t>
      </w:r>
      <w:r>
        <w:rPr>
          <w:sz w:val="24"/>
          <w:szCs w:val="24"/>
        </w:rPr>
        <w:t>.</w:t>
      </w:r>
    </w:p>
    <w:p w:rsidR="00331FB2" w:rsidRDefault="000A1BE6">
      <w:pPr>
        <w:ind w:right="-5"/>
        <w:jc w:val="both"/>
        <w:rPr>
          <w:sz w:val="24"/>
          <w:szCs w:val="24"/>
        </w:rPr>
      </w:pPr>
      <w:r>
        <w:rPr>
          <w:sz w:val="24"/>
          <w:szCs w:val="24"/>
        </w:rPr>
        <w:t xml:space="preserve">5.2.  Не позднее 5 (пяти) рабочих дней после получения от Исполнителя документов, указанных в п. 2.3. Договора, Заказчик рассматривает результаты и осуществляет приемку </w:t>
      </w:r>
      <w:r w:rsidR="00A80C06">
        <w:rPr>
          <w:sz w:val="24"/>
          <w:szCs w:val="24"/>
        </w:rPr>
        <w:t>выполненных работ</w:t>
      </w:r>
      <w:r>
        <w:rPr>
          <w:sz w:val="24"/>
          <w:szCs w:val="24"/>
        </w:rPr>
        <w:t xml:space="preserve"> по настоящему Договору на предмет соответствия их объема, качества требованиям, изложенным в настоящем Договоре и Спецификации, и направляет Исполнителю подписанный Заказчиком 1 (один) экземпляр Акта приемки товаров, работ, услуг</w:t>
      </w:r>
      <w:r>
        <w:rPr>
          <w:color w:val="000000"/>
          <w:sz w:val="24"/>
          <w:szCs w:val="24"/>
        </w:rPr>
        <w:t xml:space="preserve">, </w:t>
      </w:r>
      <w:r>
        <w:rPr>
          <w:sz w:val="24"/>
          <w:szCs w:val="24"/>
        </w:rPr>
        <w:t xml:space="preserve">либо запрос о предоставлении разъяснений касательно результатов </w:t>
      </w:r>
      <w:r w:rsidR="003D3EAE">
        <w:rPr>
          <w:sz w:val="24"/>
          <w:szCs w:val="24"/>
        </w:rPr>
        <w:t>выполненных работ</w:t>
      </w:r>
      <w:r>
        <w:rPr>
          <w:sz w:val="24"/>
          <w:szCs w:val="24"/>
        </w:rPr>
        <w:t xml:space="preserve">, или мотивированный отказ от принятия результатов </w:t>
      </w:r>
      <w:r w:rsidR="00DB0C0A">
        <w:rPr>
          <w:sz w:val="24"/>
          <w:szCs w:val="24"/>
        </w:rPr>
        <w:t>выполненных работ</w:t>
      </w:r>
      <w:r>
        <w:rPr>
          <w:sz w:val="24"/>
          <w:szCs w:val="24"/>
        </w:rPr>
        <w:t>, или акт с перечнем выявленных недостатков и сроком их устранения.</w:t>
      </w:r>
    </w:p>
    <w:p w:rsidR="00331FB2" w:rsidRDefault="000A1BE6">
      <w:pPr>
        <w:ind w:right="-5"/>
        <w:jc w:val="both"/>
        <w:rPr>
          <w:sz w:val="24"/>
          <w:szCs w:val="24"/>
        </w:rPr>
      </w:pPr>
      <w:r>
        <w:rPr>
          <w:sz w:val="24"/>
          <w:szCs w:val="24"/>
        </w:rPr>
        <w:t xml:space="preserve">В случае отказа Заказчика от принятия результатов </w:t>
      </w:r>
      <w:r w:rsidR="00DB0C0A">
        <w:rPr>
          <w:sz w:val="24"/>
          <w:szCs w:val="24"/>
        </w:rPr>
        <w:t>выполненных работ</w:t>
      </w:r>
      <w:r>
        <w:rPr>
          <w:color w:val="000000"/>
          <w:sz w:val="24"/>
          <w:szCs w:val="24"/>
        </w:rPr>
        <w:t>,</w:t>
      </w:r>
      <w:r>
        <w:rPr>
          <w:sz w:val="24"/>
          <w:szCs w:val="24"/>
        </w:rPr>
        <w:t xml:space="preserve"> в связи с необходимостью устранения недостатков, Исполнитель обязуется в срок, установленный в акте, составленном Заказчиком, устранить указанные недостатки за свой счет.</w:t>
      </w:r>
    </w:p>
    <w:p w:rsidR="00331FB2" w:rsidRDefault="000A1BE6">
      <w:pPr>
        <w:ind w:right="-5"/>
        <w:jc w:val="both"/>
        <w:rPr>
          <w:sz w:val="24"/>
          <w:szCs w:val="24"/>
        </w:rPr>
      </w:pPr>
      <w:r>
        <w:rPr>
          <w:sz w:val="24"/>
          <w:szCs w:val="24"/>
        </w:rPr>
        <w:t xml:space="preserve">5.3.  В случае получения от Заказчика запроса о предоставлении разъяснений касательно результатов </w:t>
      </w:r>
      <w:r w:rsidR="00DB0C0A">
        <w:rPr>
          <w:sz w:val="24"/>
          <w:szCs w:val="24"/>
        </w:rPr>
        <w:t>выполненных работ</w:t>
      </w:r>
      <w:r>
        <w:rPr>
          <w:sz w:val="24"/>
          <w:szCs w:val="24"/>
        </w:rPr>
        <w:t xml:space="preserve">, или мотивированного отказа от принятия результатов </w:t>
      </w:r>
      <w:r w:rsidR="00DB0C0A">
        <w:rPr>
          <w:sz w:val="24"/>
          <w:szCs w:val="24"/>
        </w:rPr>
        <w:t>выполненных работ</w:t>
      </w:r>
      <w:r>
        <w:rPr>
          <w:color w:val="000000"/>
          <w:sz w:val="24"/>
          <w:szCs w:val="24"/>
        </w:rPr>
        <w:t>,</w:t>
      </w:r>
      <w:r>
        <w:rPr>
          <w:sz w:val="24"/>
          <w:szCs w:val="24"/>
        </w:rPr>
        <w:t xml:space="preserve"> или акта с перечнем выявленных недостатков и сроком их устранения, Исполнитель в течение 3 (трех) рабочих дней обязан представить Заказчику запрашиваемые разъяснения в отношении </w:t>
      </w:r>
      <w:r w:rsidR="00A80C06">
        <w:rPr>
          <w:sz w:val="24"/>
          <w:szCs w:val="24"/>
        </w:rPr>
        <w:t>выполненных работ</w:t>
      </w:r>
      <w:r>
        <w:rPr>
          <w:sz w:val="24"/>
          <w:szCs w:val="24"/>
        </w:rPr>
        <w:t xml:space="preserve"> или в срок, установленный в указанном акте, содержащем перечень выявленных недостатков, устранить полученные от Заказчика замечания/недостатки и передать Заказчику приведенный в соответствие с предъявленными требованиями/замечаниями отчет об устранении недостатков, а также повторный подписанный Исполнителем </w:t>
      </w:r>
      <w:r>
        <w:rPr>
          <w:color w:val="000000"/>
          <w:sz w:val="24"/>
          <w:szCs w:val="24"/>
        </w:rPr>
        <w:t xml:space="preserve">Акт </w:t>
      </w:r>
      <w:r>
        <w:rPr>
          <w:sz w:val="24"/>
          <w:szCs w:val="24"/>
        </w:rPr>
        <w:t xml:space="preserve">приемки товаров, работ, услуг в 2 (двух) экземплярах для принятия Заказчиком </w:t>
      </w:r>
      <w:r w:rsidR="003D3EAE">
        <w:rPr>
          <w:sz w:val="24"/>
          <w:szCs w:val="24"/>
        </w:rPr>
        <w:t>выполненных работ</w:t>
      </w:r>
      <w:r>
        <w:rPr>
          <w:sz w:val="24"/>
          <w:szCs w:val="24"/>
        </w:rPr>
        <w:t>.</w:t>
      </w:r>
    </w:p>
    <w:p w:rsidR="00331FB2" w:rsidRDefault="000A1BE6">
      <w:pPr>
        <w:ind w:right="-5"/>
        <w:jc w:val="both"/>
        <w:rPr>
          <w:sz w:val="24"/>
          <w:szCs w:val="24"/>
        </w:rPr>
      </w:pPr>
      <w:r>
        <w:rPr>
          <w:sz w:val="24"/>
          <w:szCs w:val="24"/>
        </w:rPr>
        <w:t xml:space="preserve">5.4.  В случае если по результатам рассмотрения отчета, содержащего выявленные недостатки, Заказчиком будет принято решение об устранении Исполнителем недостатков в надлежащем порядке и в установленные сроки, а также в случае отсутствия у Заказчика запросов касательно представления разъяснений в отношении </w:t>
      </w:r>
      <w:r w:rsidR="003D3EAE">
        <w:rPr>
          <w:sz w:val="24"/>
          <w:szCs w:val="24"/>
        </w:rPr>
        <w:t>выполненных работ</w:t>
      </w:r>
      <w:r>
        <w:rPr>
          <w:sz w:val="24"/>
          <w:szCs w:val="24"/>
        </w:rPr>
        <w:t xml:space="preserve">, Заказчик принимает </w:t>
      </w:r>
      <w:r w:rsidR="003D3EAE">
        <w:rPr>
          <w:sz w:val="24"/>
          <w:szCs w:val="24"/>
        </w:rPr>
        <w:t>работы</w:t>
      </w:r>
      <w:r>
        <w:rPr>
          <w:sz w:val="24"/>
          <w:szCs w:val="24"/>
        </w:rPr>
        <w:t xml:space="preserve"> и подписывает 2 (два) экземпляра </w:t>
      </w:r>
      <w:r>
        <w:rPr>
          <w:color w:val="000000"/>
          <w:sz w:val="24"/>
          <w:szCs w:val="24"/>
        </w:rPr>
        <w:t xml:space="preserve">Акта </w:t>
      </w:r>
      <w:r>
        <w:rPr>
          <w:sz w:val="24"/>
          <w:szCs w:val="24"/>
        </w:rPr>
        <w:t>приемки товаров, работ, услуг, один из которых направляет Исполнителю.</w:t>
      </w:r>
    </w:p>
    <w:p w:rsidR="00331FB2" w:rsidRDefault="000A1BE6">
      <w:pPr>
        <w:ind w:right="-5"/>
        <w:jc w:val="both"/>
        <w:rPr>
          <w:sz w:val="24"/>
          <w:szCs w:val="24"/>
        </w:rPr>
      </w:pPr>
      <w:r>
        <w:rPr>
          <w:sz w:val="24"/>
          <w:szCs w:val="24"/>
        </w:rPr>
        <w:t xml:space="preserve">5.5.  Подписанный Заказчиком и Исполнителем </w:t>
      </w:r>
      <w:r>
        <w:rPr>
          <w:color w:val="000000"/>
          <w:sz w:val="24"/>
          <w:szCs w:val="24"/>
        </w:rPr>
        <w:t xml:space="preserve">Акт </w:t>
      </w:r>
      <w:r>
        <w:rPr>
          <w:sz w:val="24"/>
          <w:szCs w:val="24"/>
        </w:rPr>
        <w:t>приемки товаров, работ, услуг</w:t>
      </w:r>
      <w:r>
        <w:rPr>
          <w:spacing w:val="-1"/>
          <w:sz w:val="24"/>
          <w:szCs w:val="24"/>
        </w:rPr>
        <w:t xml:space="preserve"> </w:t>
      </w:r>
      <w:r>
        <w:rPr>
          <w:sz w:val="24"/>
          <w:szCs w:val="24"/>
        </w:rPr>
        <w:t xml:space="preserve">и предъявленный Исполнителем Заказчику счет на оплату являются основанием для оплаты Исполнителю </w:t>
      </w:r>
      <w:r w:rsidR="00DB0C0A">
        <w:rPr>
          <w:sz w:val="24"/>
          <w:szCs w:val="24"/>
        </w:rPr>
        <w:t>выполненных работ</w:t>
      </w:r>
      <w:r>
        <w:rPr>
          <w:sz w:val="24"/>
          <w:szCs w:val="24"/>
        </w:rPr>
        <w:t>.</w:t>
      </w:r>
    </w:p>
    <w:p w:rsidR="00331FB2" w:rsidRDefault="00331FB2">
      <w:pPr>
        <w:shd w:val="clear" w:color="auto" w:fill="FFFFFF"/>
        <w:tabs>
          <w:tab w:val="left" w:pos="593"/>
        </w:tabs>
        <w:jc w:val="both"/>
        <w:rPr>
          <w:spacing w:val="-2"/>
          <w:sz w:val="24"/>
          <w:szCs w:val="24"/>
        </w:rPr>
      </w:pPr>
    </w:p>
    <w:p w:rsidR="00331FB2" w:rsidRPr="001F34C6" w:rsidRDefault="000A1BE6">
      <w:pPr>
        <w:shd w:val="clear" w:color="auto" w:fill="FFFFFF"/>
        <w:jc w:val="center"/>
        <w:rPr>
          <w:b/>
          <w:color w:val="000000"/>
          <w:sz w:val="24"/>
          <w:szCs w:val="24"/>
        </w:rPr>
      </w:pPr>
      <w:r w:rsidRPr="001F34C6">
        <w:rPr>
          <w:b/>
          <w:color w:val="000000"/>
          <w:sz w:val="24"/>
          <w:szCs w:val="24"/>
        </w:rPr>
        <w:t>6. ОТВЕТСТВЕННОСТЬ СТОРОН</w:t>
      </w:r>
    </w:p>
    <w:p w:rsidR="00331FB2" w:rsidRPr="001F34C6" w:rsidRDefault="000A1BE6">
      <w:pPr>
        <w:jc w:val="both"/>
        <w:rPr>
          <w:sz w:val="24"/>
          <w:szCs w:val="24"/>
        </w:rPr>
      </w:pPr>
      <w:r w:rsidRPr="001F34C6">
        <w:rPr>
          <w:sz w:val="24"/>
          <w:szCs w:val="24"/>
        </w:rPr>
        <w:t>6.1. За неисполнение или ненадлежащее исполнение Договора Стороны несут ответственность в соответствии с законодательством Российской Федерации и условиями Договора.</w:t>
      </w:r>
    </w:p>
    <w:p w:rsidR="00331FB2" w:rsidRPr="001F34C6" w:rsidRDefault="000A1BE6">
      <w:pPr>
        <w:tabs>
          <w:tab w:val="left" w:pos="0"/>
        </w:tabs>
        <w:jc w:val="both"/>
        <w:rPr>
          <w:sz w:val="24"/>
          <w:szCs w:val="24"/>
        </w:rPr>
      </w:pPr>
      <w:r w:rsidRPr="001F34C6">
        <w:rPr>
          <w:sz w:val="24"/>
          <w:szCs w:val="24"/>
        </w:rPr>
        <w:t>6.2. В случае полного (частичного) неисполнения условий Договора одной из Сторон эта Сторона обязана возместить другой Стороне причиненные убытки в части, непокрытой неустойкой.</w:t>
      </w:r>
    </w:p>
    <w:p w:rsidR="00331FB2" w:rsidRPr="001F34C6" w:rsidRDefault="000A1BE6">
      <w:pPr>
        <w:tabs>
          <w:tab w:val="left" w:pos="0"/>
        </w:tabs>
        <w:jc w:val="both"/>
        <w:rPr>
          <w:sz w:val="24"/>
          <w:szCs w:val="24"/>
        </w:rPr>
      </w:pPr>
      <w:r w:rsidRPr="001F34C6">
        <w:rPr>
          <w:sz w:val="24"/>
          <w:szCs w:val="24"/>
        </w:rPr>
        <w:t>6.3. В случае просрочки исполнения Исполнителем обязательств,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rsidR="00331FB2" w:rsidRPr="001F34C6" w:rsidRDefault="000A1BE6">
      <w:pPr>
        <w:tabs>
          <w:tab w:val="left" w:pos="0"/>
        </w:tabs>
        <w:jc w:val="both"/>
        <w:rPr>
          <w:sz w:val="24"/>
          <w:szCs w:val="24"/>
        </w:rPr>
      </w:pPr>
      <w:bookmarkStart w:id="1" w:name="P1554"/>
      <w:bookmarkEnd w:id="1"/>
      <w:r w:rsidRPr="001F34C6">
        <w:rPr>
          <w:sz w:val="24"/>
          <w:szCs w:val="24"/>
        </w:rPr>
        <w:t>6.4. В случае просрочки исполнения Исполнителем обязательств (в том числе гарантийного обязательства), предусмотренных Договором, Исполнитель уплачивает Заказчику пени.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Договором, уменьшенной на сумму, пропорциональную объему обязательств, предусмотренных Договором и фактически исполненных Исполнителем.</w:t>
      </w:r>
    </w:p>
    <w:p w:rsidR="00331FB2" w:rsidRPr="001F34C6" w:rsidRDefault="000A1BE6">
      <w:pPr>
        <w:tabs>
          <w:tab w:val="left" w:pos="0"/>
        </w:tabs>
        <w:jc w:val="both"/>
        <w:rPr>
          <w:sz w:val="24"/>
          <w:szCs w:val="24"/>
        </w:rPr>
      </w:pPr>
      <w:r w:rsidRPr="001F34C6">
        <w:rPr>
          <w:sz w:val="24"/>
          <w:szCs w:val="24"/>
        </w:rPr>
        <w:t xml:space="preserve">6.5. За каждый факт неисполнения или ненадлежащего исполнения Исполнителем обязательств, предусмотренных Договором, за исключением просрочки исполнения Исполнителем обязательств (в том числе гарантийного обязательства), предусмотренных Договором, в том числе п. 1.1. настоящего Договора, Исполнитель уплачивает Заказчику штраф. Размер штрафа определяется в соответствии с </w:t>
      </w:r>
      <w:hyperlink r:id="rId9" w:history="1">
        <w:r w:rsidRPr="001F34C6">
          <w:rPr>
            <w:sz w:val="24"/>
            <w:szCs w:val="24"/>
          </w:rPr>
          <w:t>Правилами</w:t>
        </w:r>
      </w:hyperlink>
      <w:r w:rsidRPr="001F34C6">
        <w:rPr>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6B1321" w:rsidRPr="001F34C6">
        <w:rPr>
          <w:sz w:val="24"/>
          <w:szCs w:val="24"/>
        </w:rPr>
        <w:t>Договором</w:t>
      </w:r>
      <w:r w:rsidRPr="001F34C6">
        <w:rPr>
          <w:sz w:val="24"/>
          <w:szCs w:val="24"/>
        </w:rPr>
        <w:t xml:space="preserve">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w:t>
      </w:r>
      <w:r w:rsidR="005943B1" w:rsidRPr="001F34C6">
        <w:rPr>
          <w:sz w:val="24"/>
          <w:szCs w:val="24"/>
        </w:rPr>
        <w:t xml:space="preserve">и устанавливается в размере 1 </w:t>
      </w:r>
      <w:r w:rsidR="00E775E7" w:rsidRPr="001F34C6">
        <w:rPr>
          <w:sz w:val="24"/>
          <w:szCs w:val="24"/>
        </w:rPr>
        <w:t>%</w:t>
      </w:r>
      <w:r w:rsidR="005943B1" w:rsidRPr="001F34C6">
        <w:rPr>
          <w:sz w:val="24"/>
          <w:szCs w:val="24"/>
        </w:rPr>
        <w:t xml:space="preserve"> цены </w:t>
      </w:r>
      <w:r w:rsidR="006B1321" w:rsidRPr="001F34C6">
        <w:rPr>
          <w:sz w:val="24"/>
          <w:szCs w:val="24"/>
        </w:rPr>
        <w:t>Договора</w:t>
      </w:r>
      <w:r w:rsidR="005943B1" w:rsidRPr="001F34C6">
        <w:rPr>
          <w:sz w:val="24"/>
          <w:szCs w:val="24"/>
        </w:rPr>
        <w:t>, но не более 5 тыс. рублей и не менее 1 тыс. рублей.</w:t>
      </w:r>
    </w:p>
    <w:p w:rsidR="00331FB2" w:rsidRPr="001F34C6" w:rsidRDefault="000A1BE6">
      <w:pPr>
        <w:tabs>
          <w:tab w:val="left" w:pos="0"/>
        </w:tabs>
        <w:jc w:val="both"/>
        <w:rPr>
          <w:sz w:val="24"/>
          <w:szCs w:val="24"/>
        </w:rPr>
      </w:pPr>
      <w:bookmarkStart w:id="2" w:name="P1556"/>
      <w:bookmarkEnd w:id="2"/>
      <w:r w:rsidRPr="001F34C6">
        <w:rPr>
          <w:sz w:val="24"/>
          <w:szCs w:val="24"/>
        </w:rPr>
        <w:t xml:space="preserve">6.6.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Исполнитель уплачивает Заказчику штраф. Размер штрафа определяется в соответствии с </w:t>
      </w:r>
      <w:hyperlink r:id="rId10" w:history="1">
        <w:r w:rsidRPr="001F34C6">
          <w:rPr>
            <w:sz w:val="24"/>
            <w:szCs w:val="24"/>
          </w:rPr>
          <w:t>Правилами</w:t>
        </w:r>
      </w:hyperlink>
      <w:r w:rsidRPr="001F34C6">
        <w:rPr>
          <w:sz w:val="24"/>
          <w:szCs w:val="24"/>
        </w:rPr>
        <w:t xml:space="preserve"> и составляет 1 000 (Одна тысяча) рублей 00 копеек.</w:t>
      </w:r>
    </w:p>
    <w:p w:rsidR="00331FB2" w:rsidRPr="001F34C6" w:rsidRDefault="000A1BE6">
      <w:pPr>
        <w:tabs>
          <w:tab w:val="left" w:pos="0"/>
        </w:tabs>
        <w:jc w:val="both"/>
        <w:rPr>
          <w:sz w:val="24"/>
          <w:szCs w:val="24"/>
        </w:rPr>
      </w:pPr>
      <w:bookmarkStart w:id="3" w:name="P1557"/>
      <w:bookmarkEnd w:id="3"/>
      <w:r w:rsidRPr="001F34C6">
        <w:rPr>
          <w:sz w:val="24"/>
          <w:szCs w:val="24"/>
        </w:rPr>
        <w:t>6.7. В случае просрочки исполнения Заказчиком обязательств, предусмотренных Договором,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rsidR="00331FB2" w:rsidRPr="001F34C6" w:rsidRDefault="000A1BE6">
      <w:pPr>
        <w:tabs>
          <w:tab w:val="left" w:pos="0"/>
        </w:tabs>
        <w:jc w:val="both"/>
        <w:rPr>
          <w:sz w:val="24"/>
          <w:szCs w:val="24"/>
        </w:rPr>
      </w:pPr>
      <w:r w:rsidRPr="001F34C6">
        <w:rPr>
          <w:sz w:val="24"/>
          <w:szCs w:val="24"/>
        </w:rPr>
        <w:t xml:space="preserve">6.8.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Исполнитель вправе потребовать уплату штрафа. Размер штрафа определяется в соответствии с </w:t>
      </w:r>
      <w:hyperlink r:id="rId11" w:history="1">
        <w:r w:rsidRPr="001F34C6">
          <w:rPr>
            <w:sz w:val="24"/>
            <w:szCs w:val="24"/>
          </w:rPr>
          <w:t>Правилами</w:t>
        </w:r>
      </w:hyperlink>
      <w:r w:rsidRPr="001F34C6">
        <w:rPr>
          <w:sz w:val="24"/>
          <w:szCs w:val="24"/>
        </w:rPr>
        <w:t xml:space="preserve"> и составляет 1 000 (Одна тысяча) рублей 00 копеек. </w:t>
      </w:r>
    </w:p>
    <w:p w:rsidR="00331FB2" w:rsidRPr="001F34C6" w:rsidRDefault="000A1BE6">
      <w:pPr>
        <w:tabs>
          <w:tab w:val="left" w:pos="0"/>
        </w:tabs>
        <w:jc w:val="both"/>
        <w:rPr>
          <w:sz w:val="24"/>
          <w:szCs w:val="24"/>
        </w:rPr>
      </w:pPr>
      <w:bookmarkStart w:id="4" w:name="P1561"/>
      <w:bookmarkEnd w:id="4"/>
      <w:r w:rsidRPr="001F34C6">
        <w:rPr>
          <w:sz w:val="24"/>
          <w:szCs w:val="24"/>
        </w:rPr>
        <w:t>6.9. Применение неустойки (штрафа, пени) не освобождает Стороны от исполнения обязательств по Договору.</w:t>
      </w:r>
    </w:p>
    <w:p w:rsidR="00331FB2" w:rsidRPr="001F34C6" w:rsidRDefault="000A1BE6">
      <w:pPr>
        <w:tabs>
          <w:tab w:val="left" w:pos="0"/>
        </w:tabs>
        <w:jc w:val="both"/>
        <w:rPr>
          <w:sz w:val="24"/>
          <w:szCs w:val="24"/>
        </w:rPr>
      </w:pPr>
      <w:r w:rsidRPr="001F34C6">
        <w:rPr>
          <w:sz w:val="24"/>
          <w:szCs w:val="24"/>
        </w:rPr>
        <w:t>6.10. 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rsidR="00331FB2" w:rsidRPr="001F34C6" w:rsidRDefault="000A1BE6">
      <w:pPr>
        <w:tabs>
          <w:tab w:val="left" w:pos="0"/>
        </w:tabs>
        <w:jc w:val="both"/>
        <w:rPr>
          <w:sz w:val="24"/>
          <w:szCs w:val="24"/>
        </w:rPr>
      </w:pPr>
      <w:r w:rsidRPr="001F34C6">
        <w:rPr>
          <w:sz w:val="24"/>
          <w:szCs w:val="24"/>
        </w:rPr>
        <w:t>6.11.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331FB2" w:rsidRDefault="000A1BE6">
      <w:pPr>
        <w:tabs>
          <w:tab w:val="left" w:pos="0"/>
        </w:tabs>
        <w:jc w:val="both"/>
        <w:rPr>
          <w:sz w:val="24"/>
          <w:szCs w:val="24"/>
        </w:rPr>
      </w:pPr>
      <w:r w:rsidRPr="001F34C6">
        <w:rPr>
          <w:sz w:val="24"/>
          <w:szCs w:val="24"/>
        </w:rPr>
        <w:t>6.12.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w:t>
      </w:r>
      <w:r>
        <w:rPr>
          <w:sz w:val="24"/>
          <w:szCs w:val="24"/>
        </w:rPr>
        <w:t xml:space="preserve"> Договора.</w:t>
      </w:r>
    </w:p>
    <w:p w:rsidR="00431BBB" w:rsidRDefault="00431BBB">
      <w:pPr>
        <w:tabs>
          <w:tab w:val="left" w:pos="0"/>
        </w:tabs>
        <w:jc w:val="both"/>
        <w:rPr>
          <w:sz w:val="24"/>
          <w:szCs w:val="24"/>
        </w:rPr>
      </w:pPr>
    </w:p>
    <w:p w:rsidR="00331FB2" w:rsidRDefault="000A1BE6">
      <w:pPr>
        <w:shd w:val="clear" w:color="auto" w:fill="FFFFFF"/>
        <w:jc w:val="center"/>
        <w:rPr>
          <w:b/>
          <w:spacing w:val="-1"/>
          <w:sz w:val="24"/>
          <w:szCs w:val="24"/>
        </w:rPr>
      </w:pPr>
      <w:r>
        <w:rPr>
          <w:b/>
          <w:spacing w:val="-1"/>
          <w:sz w:val="24"/>
          <w:szCs w:val="24"/>
        </w:rPr>
        <w:t>7. ОБСТОЯТЕЛЬСТВА НЕПРЕОДОЛИМОЙ СИЛЫ</w:t>
      </w:r>
    </w:p>
    <w:p w:rsidR="00331FB2" w:rsidRDefault="000A1BE6">
      <w:pPr>
        <w:jc w:val="both"/>
        <w:rPr>
          <w:sz w:val="24"/>
          <w:szCs w:val="24"/>
        </w:rPr>
      </w:pPr>
      <w:r>
        <w:rPr>
          <w:spacing w:val="-8"/>
          <w:sz w:val="24"/>
          <w:szCs w:val="24"/>
        </w:rPr>
        <w:t>7.1.</w:t>
      </w:r>
      <w:r>
        <w:rPr>
          <w:sz w:val="24"/>
          <w:szCs w:val="24"/>
        </w:rPr>
        <w:t xml:space="preserve"> Стороны освобождаются от ответственности за неисполнение или ненадлежащее исполнение обязательств по Договору, если такое неисполнение или ненадлежащее исполнение являются следствием действия обстоятельств непреодолимой силы, возникших после заключения Договора, т.е. чрезвычайных и непредотвратимых обстоятельств, независящих от воли Сторон, в том числе, помимо прочего: пожара, наводнения, землетрясения и других стихийных бедствий, а также военных действий, забастовки, блокады, действий государственных органов, влияющих на отношения Сторон и на предмет Договора, и иных общественно-политических и экономических обстоятельств. К обстоятельствам непреодолимой силы Стороны относят также запрет на импорт в Российскую Федерацию тех или иных запасных частей либо элементов Оборудования, а также снятие их изготовителем с производства. </w:t>
      </w:r>
    </w:p>
    <w:p w:rsidR="00331FB2" w:rsidRDefault="000A1BE6">
      <w:pPr>
        <w:tabs>
          <w:tab w:val="left" w:pos="426"/>
        </w:tabs>
        <w:jc w:val="both"/>
        <w:rPr>
          <w:sz w:val="24"/>
          <w:szCs w:val="24"/>
        </w:rPr>
      </w:pPr>
      <w:r>
        <w:rPr>
          <w:sz w:val="24"/>
          <w:szCs w:val="24"/>
        </w:rPr>
        <w:t>7.2.</w:t>
      </w:r>
      <w:r>
        <w:rPr>
          <w:sz w:val="24"/>
          <w:szCs w:val="24"/>
        </w:rPr>
        <w:tab/>
        <w:t>Сторона, которая находится под воздействием обстоятельств непреодолимой силы, обязана письменно уведомить другую Сторону о наступлении, предполагаемой продолжительности и прекращении обстоятельств непреодолимой силы не позднее, чем через 10 (десять) рабочих дней с момента их наступления или прекращения.</w:t>
      </w:r>
    </w:p>
    <w:p w:rsidR="00331FB2" w:rsidRDefault="000A1BE6">
      <w:pPr>
        <w:tabs>
          <w:tab w:val="left" w:pos="426"/>
        </w:tabs>
        <w:jc w:val="both"/>
        <w:rPr>
          <w:sz w:val="24"/>
          <w:szCs w:val="24"/>
        </w:rPr>
      </w:pPr>
      <w:r>
        <w:rPr>
          <w:sz w:val="24"/>
          <w:szCs w:val="24"/>
        </w:rPr>
        <w:t>7.3.</w:t>
      </w:r>
      <w:r>
        <w:rPr>
          <w:sz w:val="24"/>
          <w:szCs w:val="24"/>
        </w:rPr>
        <w:tab/>
        <w:t>При условии соблюдения требований об уведомлении, в случае наступления обстоятельств непреодолимой силы, в результате которых Сторона не может исполнить свои обязательства по Договору, срок исполнения таких обязательств приостанавливается на период отсрочки, вызванной обстоятельствами непреодолимой силы, и автоматически продлевается на период времени, равный периоду отсрочки.</w:t>
      </w:r>
    </w:p>
    <w:p w:rsidR="00331FB2" w:rsidRDefault="000A1BE6">
      <w:pPr>
        <w:tabs>
          <w:tab w:val="left" w:pos="426"/>
        </w:tabs>
        <w:jc w:val="both"/>
        <w:rPr>
          <w:sz w:val="24"/>
          <w:szCs w:val="24"/>
        </w:rPr>
      </w:pPr>
      <w:r>
        <w:rPr>
          <w:sz w:val="24"/>
          <w:szCs w:val="24"/>
        </w:rPr>
        <w:t>7.4.</w:t>
      </w:r>
      <w:r>
        <w:rPr>
          <w:sz w:val="24"/>
          <w:szCs w:val="24"/>
        </w:rPr>
        <w:tab/>
        <w:t>Факт наступления и действия обстоятельств непреодолимой силы должен быть письменно подтвержден Торгово-промышленной палатой Российской Федерации.</w:t>
      </w:r>
    </w:p>
    <w:p w:rsidR="00331FB2" w:rsidRDefault="000A1BE6">
      <w:pPr>
        <w:tabs>
          <w:tab w:val="left" w:pos="426"/>
        </w:tabs>
        <w:jc w:val="both"/>
        <w:rPr>
          <w:sz w:val="24"/>
          <w:szCs w:val="24"/>
        </w:rPr>
      </w:pPr>
      <w:r>
        <w:rPr>
          <w:sz w:val="24"/>
          <w:szCs w:val="24"/>
        </w:rPr>
        <w:t>7.5.</w:t>
      </w:r>
      <w:r>
        <w:rPr>
          <w:sz w:val="24"/>
          <w:szCs w:val="24"/>
        </w:rPr>
        <w:tab/>
        <w:t xml:space="preserve">Если вышеуказанные обстоятельства действуют более 2 (двух) месяцев, то каждая из Сторон настоящего Договора вправе расторгнуть его в одностороннем порядке, известив об этом другую Сторону в письменной форме, при этом ни одна из Сторон не вправе требовать от другой Стороны уплаты неустойки и возмещения убытков. </w:t>
      </w:r>
    </w:p>
    <w:p w:rsidR="00331FB2" w:rsidRDefault="00331FB2">
      <w:pPr>
        <w:shd w:val="clear" w:color="auto" w:fill="FFFFFF"/>
        <w:tabs>
          <w:tab w:val="left" w:pos="533"/>
        </w:tabs>
        <w:jc w:val="both"/>
        <w:rPr>
          <w:sz w:val="24"/>
          <w:szCs w:val="24"/>
        </w:rPr>
      </w:pPr>
    </w:p>
    <w:p w:rsidR="00331FB2" w:rsidRDefault="000A1BE6">
      <w:pPr>
        <w:jc w:val="center"/>
        <w:rPr>
          <w:b/>
          <w:sz w:val="24"/>
          <w:szCs w:val="24"/>
        </w:rPr>
      </w:pPr>
      <w:r>
        <w:rPr>
          <w:b/>
          <w:sz w:val="24"/>
          <w:szCs w:val="24"/>
        </w:rPr>
        <w:t>8. КОНФИНДЕНЦИАЛЬНОСТЬ</w:t>
      </w:r>
    </w:p>
    <w:p w:rsidR="00331FB2" w:rsidRDefault="000A1BE6">
      <w:pPr>
        <w:jc w:val="both"/>
        <w:rPr>
          <w:sz w:val="24"/>
          <w:szCs w:val="24"/>
        </w:rPr>
      </w:pPr>
      <w:r>
        <w:rPr>
          <w:sz w:val="24"/>
          <w:szCs w:val="24"/>
        </w:rPr>
        <w:t>8.1. Стороны обязуются соблюдать режим конфиденциальности в отношении информации о содержании Договора и иной информации, в том числе, помимо прочего: любой научной, экономической, финансовой, технической или технологической информации, предоставляемой Сторонами друг другу в соответствии с настоящим Договором.</w:t>
      </w:r>
    </w:p>
    <w:p w:rsidR="00331FB2" w:rsidRDefault="000A1BE6">
      <w:pPr>
        <w:tabs>
          <w:tab w:val="left" w:pos="426"/>
        </w:tabs>
        <w:jc w:val="both"/>
        <w:rPr>
          <w:sz w:val="24"/>
          <w:szCs w:val="24"/>
        </w:rPr>
      </w:pPr>
      <w:r>
        <w:rPr>
          <w:sz w:val="24"/>
          <w:szCs w:val="24"/>
        </w:rPr>
        <w:t>8.2.</w:t>
      </w:r>
      <w:r>
        <w:rPr>
          <w:sz w:val="24"/>
          <w:szCs w:val="24"/>
        </w:rPr>
        <w:tab/>
        <w:t xml:space="preserve">В течение срока действия Договора, а также после его прекращения по той или иной причине Сторона, получившая какую-либо информацию от другой Стороны, обязана: </w:t>
      </w:r>
    </w:p>
    <w:p w:rsidR="00331FB2" w:rsidRDefault="000A1BE6">
      <w:pPr>
        <w:jc w:val="both"/>
        <w:rPr>
          <w:sz w:val="24"/>
          <w:szCs w:val="24"/>
        </w:rPr>
      </w:pPr>
      <w:r>
        <w:rPr>
          <w:sz w:val="24"/>
          <w:szCs w:val="24"/>
        </w:rPr>
        <w:t>8.2.1. Сохранять конфиденциальность такой информации.</w:t>
      </w:r>
    </w:p>
    <w:p w:rsidR="00331FB2" w:rsidRDefault="000A1BE6">
      <w:pPr>
        <w:jc w:val="both"/>
        <w:rPr>
          <w:sz w:val="24"/>
          <w:szCs w:val="24"/>
        </w:rPr>
      </w:pPr>
      <w:r>
        <w:rPr>
          <w:sz w:val="24"/>
          <w:szCs w:val="24"/>
        </w:rPr>
        <w:t xml:space="preserve">8.2.2. Не передавать такую информацию, являющуюся конфиденциальной, третьим лицам без предварительного письменного согласия другой Стороны. </w:t>
      </w:r>
    </w:p>
    <w:p w:rsidR="00331FB2" w:rsidRDefault="000A1BE6">
      <w:pPr>
        <w:jc w:val="both"/>
        <w:rPr>
          <w:sz w:val="24"/>
          <w:szCs w:val="24"/>
        </w:rPr>
      </w:pPr>
      <w:r>
        <w:rPr>
          <w:sz w:val="24"/>
          <w:szCs w:val="24"/>
        </w:rPr>
        <w:t>8.2.3. Не использовать предоставленную информацию в каких-либо целях, кроме как для исполнения своих обязательств по Договору.</w:t>
      </w:r>
    </w:p>
    <w:p w:rsidR="00331FB2" w:rsidRDefault="00331FB2">
      <w:pPr>
        <w:shd w:val="clear" w:color="auto" w:fill="FFFFFF"/>
        <w:jc w:val="center"/>
        <w:rPr>
          <w:b/>
          <w:sz w:val="24"/>
          <w:szCs w:val="24"/>
        </w:rPr>
      </w:pPr>
    </w:p>
    <w:p w:rsidR="00331FB2" w:rsidRDefault="000A1BE6">
      <w:pPr>
        <w:shd w:val="clear" w:color="auto" w:fill="FFFFFF"/>
        <w:jc w:val="center"/>
        <w:rPr>
          <w:b/>
          <w:sz w:val="24"/>
          <w:szCs w:val="24"/>
        </w:rPr>
      </w:pPr>
      <w:r>
        <w:rPr>
          <w:b/>
          <w:sz w:val="24"/>
          <w:szCs w:val="24"/>
        </w:rPr>
        <w:t>9. РАЗРЕШЕНИЕ СПОРОВ</w:t>
      </w:r>
    </w:p>
    <w:p w:rsidR="00331FB2" w:rsidRDefault="000A1BE6">
      <w:pPr>
        <w:widowControl w:val="0"/>
        <w:jc w:val="both"/>
        <w:rPr>
          <w:b/>
          <w:sz w:val="24"/>
          <w:szCs w:val="24"/>
        </w:rPr>
      </w:pPr>
      <w:r>
        <w:rPr>
          <w:sz w:val="24"/>
          <w:szCs w:val="24"/>
        </w:rPr>
        <w:t>9.1. Стороны устанавливают претензионный порядок рассмотрения споров. Данный Договор предусматривает возможность одностороннего отказа от исполнения Договора</w:t>
      </w:r>
      <w:r>
        <w:rPr>
          <w:sz w:val="24"/>
          <w:szCs w:val="24"/>
        </w:rPr>
        <w:br/>
        <w:t>в соответствии с положениями частей 8-23 статьи 95 Федерального закона № 44-ФЗ. Срок рассмотрения претензий и/или решений Заказчика об одностороннем отказе от исполнения Договора, а также предложений об изменении или расторжении Договора, составляет 10 (десять) календарных дней с даты их получения.</w:t>
      </w:r>
    </w:p>
    <w:p w:rsidR="00331FB2" w:rsidRDefault="000A1BE6">
      <w:pPr>
        <w:widowControl w:val="0"/>
        <w:autoSpaceDE w:val="0"/>
        <w:jc w:val="both"/>
        <w:rPr>
          <w:sz w:val="24"/>
          <w:szCs w:val="24"/>
          <w:lang w:eastAsia="ar-SA"/>
        </w:rPr>
      </w:pPr>
      <w:r>
        <w:rPr>
          <w:sz w:val="24"/>
          <w:szCs w:val="24"/>
        </w:rPr>
        <w:t>9.2. Спорные вопросы,</w:t>
      </w:r>
      <w:r>
        <w:rPr>
          <w:sz w:val="24"/>
          <w:szCs w:val="24"/>
          <w:lang w:eastAsia="ar-SA"/>
        </w:rPr>
        <w:t xml:space="preserve"> возникающие в ходе исполнения Договора, не урегулированные Сторонами путем переговоров, подлежат рассмотрению в Арбитражном суде г. Москвы.</w:t>
      </w:r>
    </w:p>
    <w:p w:rsidR="00331FB2" w:rsidRDefault="000A1BE6">
      <w:pPr>
        <w:widowControl w:val="0"/>
        <w:tabs>
          <w:tab w:val="left" w:pos="0"/>
        </w:tabs>
        <w:autoSpaceDE w:val="0"/>
        <w:jc w:val="both"/>
        <w:rPr>
          <w:sz w:val="24"/>
          <w:szCs w:val="24"/>
          <w:lang w:eastAsia="ar-SA"/>
        </w:rPr>
      </w:pPr>
      <w:r>
        <w:rPr>
          <w:sz w:val="24"/>
          <w:szCs w:val="24"/>
          <w:lang w:eastAsia="ar-SA"/>
        </w:rPr>
        <w:t>9.3. Ни одна из Сторон не вправе передавать свои права (обязательства) по Договору третьей стороне за исключением случаев, предусмотренных законодательством Российской Федерации и Договором.</w:t>
      </w:r>
    </w:p>
    <w:p w:rsidR="00331FB2" w:rsidRDefault="000A1BE6">
      <w:pPr>
        <w:widowControl w:val="0"/>
        <w:jc w:val="both"/>
        <w:rPr>
          <w:sz w:val="24"/>
          <w:szCs w:val="24"/>
          <w:lang w:eastAsia="ar-SA"/>
        </w:rPr>
      </w:pPr>
      <w:r>
        <w:rPr>
          <w:sz w:val="24"/>
          <w:szCs w:val="24"/>
          <w:lang w:eastAsia="ar-SA"/>
        </w:rPr>
        <w:t>9.4. Во всем остальном, что не предусмотрено в Договоре, Стороны руководствуются законодательством Российской Федерации.</w:t>
      </w:r>
    </w:p>
    <w:p w:rsidR="00331FB2" w:rsidRDefault="000A1BE6">
      <w:pPr>
        <w:widowControl w:val="0"/>
        <w:jc w:val="both"/>
        <w:rPr>
          <w:sz w:val="24"/>
          <w:szCs w:val="24"/>
        </w:rPr>
      </w:pPr>
      <w:r>
        <w:rPr>
          <w:sz w:val="24"/>
          <w:szCs w:val="24"/>
        </w:rPr>
        <w:t xml:space="preserve">9.5. До передачи спора на разрешение Арбитражного суда </w:t>
      </w:r>
      <w:r>
        <w:rPr>
          <w:sz w:val="24"/>
          <w:szCs w:val="24"/>
          <w:lang w:eastAsia="ar-SA"/>
        </w:rPr>
        <w:t>г. Москвы</w:t>
      </w:r>
      <w:r>
        <w:rPr>
          <w:sz w:val="24"/>
          <w:szCs w:val="24"/>
        </w:rPr>
        <w:t xml:space="preserve"> Стороны обязаны принять меры к его урегулированию в претензионном порядке. Претензию необходимо рассмотреть и дать на нее письменный ответ по существу в срок не позднее 10 (десяти) календарных дней с даты ее получения. </w:t>
      </w:r>
    </w:p>
    <w:p w:rsidR="00E775E7" w:rsidRDefault="00E775E7" w:rsidP="00A70E5C">
      <w:pPr>
        <w:shd w:val="clear" w:color="auto" w:fill="FFFFFF"/>
        <w:rPr>
          <w:b/>
          <w:spacing w:val="-2"/>
          <w:sz w:val="24"/>
          <w:szCs w:val="24"/>
        </w:rPr>
      </w:pPr>
    </w:p>
    <w:p w:rsidR="00331FB2" w:rsidRDefault="000A1BE6">
      <w:pPr>
        <w:shd w:val="clear" w:color="auto" w:fill="FFFFFF"/>
        <w:jc w:val="center"/>
        <w:rPr>
          <w:b/>
          <w:spacing w:val="-2"/>
          <w:sz w:val="24"/>
          <w:szCs w:val="24"/>
        </w:rPr>
      </w:pPr>
      <w:r>
        <w:rPr>
          <w:b/>
          <w:spacing w:val="-2"/>
          <w:sz w:val="24"/>
          <w:szCs w:val="24"/>
        </w:rPr>
        <w:t>10. СРОК ДЕЙСТВИЯ ДОГОВОРА</w:t>
      </w:r>
    </w:p>
    <w:p w:rsidR="00331FB2" w:rsidRDefault="000A1BE6">
      <w:pPr>
        <w:pStyle w:val="a8"/>
        <w:jc w:val="both"/>
        <w:rPr>
          <w:rFonts w:ascii="Times New Roman" w:hAnsi="Times New Roman"/>
          <w:sz w:val="24"/>
          <w:szCs w:val="24"/>
        </w:rPr>
      </w:pPr>
      <w:r>
        <w:rPr>
          <w:rFonts w:ascii="Times New Roman" w:hAnsi="Times New Roman"/>
          <w:spacing w:val="-13"/>
          <w:sz w:val="24"/>
          <w:szCs w:val="24"/>
        </w:rPr>
        <w:t>10.1.</w:t>
      </w:r>
      <w:r>
        <w:rPr>
          <w:rFonts w:ascii="Times New Roman" w:hAnsi="Times New Roman"/>
          <w:sz w:val="24"/>
          <w:szCs w:val="24"/>
        </w:rPr>
        <w:tab/>
        <w:t xml:space="preserve">Настоящий Договор вступает в силу с момента его подписания Сторонами и действует по «31» декабря 2026 года, а в части взаимных расчетов - до полного исполнения Сторонами своих обязательств. </w:t>
      </w:r>
    </w:p>
    <w:p w:rsidR="00331FB2" w:rsidRDefault="000A1BE6">
      <w:pPr>
        <w:shd w:val="clear" w:color="auto" w:fill="FFFFFF"/>
        <w:tabs>
          <w:tab w:val="left" w:pos="564"/>
        </w:tabs>
        <w:jc w:val="both"/>
        <w:rPr>
          <w:sz w:val="24"/>
          <w:szCs w:val="24"/>
        </w:rPr>
      </w:pPr>
      <w:r>
        <w:rPr>
          <w:spacing w:val="-12"/>
          <w:sz w:val="24"/>
          <w:szCs w:val="24"/>
        </w:rPr>
        <w:t>10.2.</w:t>
      </w:r>
      <w:r>
        <w:rPr>
          <w:sz w:val="24"/>
          <w:szCs w:val="24"/>
        </w:rPr>
        <w:tab/>
      </w:r>
      <w:r>
        <w:rPr>
          <w:spacing w:val="-1"/>
          <w:sz w:val="24"/>
          <w:szCs w:val="24"/>
        </w:rPr>
        <w:t xml:space="preserve">Одностороннее расторжение Договора не допускается, кроме случаев, предусмотренных </w:t>
      </w:r>
      <w:r>
        <w:rPr>
          <w:sz w:val="24"/>
          <w:szCs w:val="24"/>
        </w:rPr>
        <w:t>настоящим Договором и действующим законодательством РФ.</w:t>
      </w:r>
    </w:p>
    <w:p w:rsidR="00331FB2" w:rsidRDefault="00331FB2">
      <w:pPr>
        <w:shd w:val="clear" w:color="auto" w:fill="FFFFFF"/>
        <w:tabs>
          <w:tab w:val="left" w:pos="564"/>
        </w:tabs>
        <w:jc w:val="both"/>
        <w:rPr>
          <w:sz w:val="24"/>
          <w:szCs w:val="24"/>
        </w:rPr>
      </w:pPr>
    </w:p>
    <w:p w:rsidR="00331FB2" w:rsidRDefault="000A1BE6">
      <w:pPr>
        <w:shd w:val="clear" w:color="auto" w:fill="FFFFFF"/>
        <w:jc w:val="center"/>
        <w:rPr>
          <w:b/>
          <w:spacing w:val="-2"/>
          <w:sz w:val="24"/>
          <w:szCs w:val="24"/>
        </w:rPr>
      </w:pPr>
      <w:r>
        <w:rPr>
          <w:b/>
          <w:spacing w:val="-2"/>
          <w:sz w:val="24"/>
          <w:szCs w:val="24"/>
        </w:rPr>
        <w:t>11. ЗАКЛЮЧИТЕЛЬНЫЕ ПОЛОЖЕНИЯ</w:t>
      </w:r>
    </w:p>
    <w:p w:rsidR="00331FB2" w:rsidRDefault="000A1BE6">
      <w:pPr>
        <w:pStyle w:val="a8"/>
        <w:jc w:val="both"/>
        <w:rPr>
          <w:rFonts w:ascii="Times New Roman" w:hAnsi="Times New Roman"/>
          <w:b/>
          <w:sz w:val="24"/>
          <w:szCs w:val="24"/>
        </w:rPr>
      </w:pPr>
      <w:r>
        <w:rPr>
          <w:rFonts w:ascii="Times New Roman" w:hAnsi="Times New Roman"/>
          <w:spacing w:val="-1"/>
          <w:sz w:val="24"/>
          <w:szCs w:val="24"/>
        </w:rPr>
        <w:t xml:space="preserve">11.1. Все изменения и дополнения к настоящему Договору будут считаться действительными </w:t>
      </w:r>
      <w:r>
        <w:rPr>
          <w:rFonts w:ascii="Times New Roman" w:hAnsi="Times New Roman"/>
          <w:sz w:val="24"/>
          <w:szCs w:val="24"/>
        </w:rPr>
        <w:t xml:space="preserve">только в том случае, если они совершены в письменной форме, оформлены в виде Дополнительного соглашения </w:t>
      </w:r>
      <w:r>
        <w:rPr>
          <w:rFonts w:ascii="Times New Roman" w:hAnsi="Times New Roman"/>
          <w:spacing w:val="-1"/>
          <w:sz w:val="24"/>
          <w:szCs w:val="24"/>
        </w:rPr>
        <w:t>к настоящему Договору и подписаны уполномоченными представителями Сторон.</w:t>
      </w:r>
    </w:p>
    <w:p w:rsidR="00331FB2" w:rsidRDefault="000A1BE6">
      <w:pPr>
        <w:pStyle w:val="a8"/>
        <w:jc w:val="both"/>
        <w:rPr>
          <w:rFonts w:ascii="Times New Roman" w:hAnsi="Times New Roman"/>
          <w:sz w:val="24"/>
          <w:szCs w:val="24"/>
        </w:rPr>
      </w:pPr>
      <w:r>
        <w:rPr>
          <w:rFonts w:ascii="Times New Roman" w:hAnsi="Times New Roman"/>
          <w:sz w:val="24"/>
          <w:szCs w:val="24"/>
        </w:rPr>
        <w:t>11.2. Во всем ином, не урегулированном в настоящем Договоре применяются нормы действующего гражданского законодательства РФ.</w:t>
      </w:r>
    </w:p>
    <w:p w:rsidR="00331FB2" w:rsidRDefault="000A1BE6">
      <w:pPr>
        <w:shd w:val="clear" w:color="auto" w:fill="FFFFFF"/>
        <w:jc w:val="both"/>
        <w:rPr>
          <w:sz w:val="24"/>
          <w:szCs w:val="24"/>
        </w:rPr>
      </w:pPr>
      <w:r>
        <w:rPr>
          <w:sz w:val="24"/>
          <w:szCs w:val="24"/>
        </w:rPr>
        <w:t>11.3. Настоящий Договор составлен в двух экземплярах – по одному для каждой из Сторон, которые имеют одинаковую юридическую силу.</w:t>
      </w:r>
    </w:p>
    <w:p w:rsidR="00F8104D" w:rsidRDefault="00F8104D">
      <w:pPr>
        <w:shd w:val="clear" w:color="auto" w:fill="FFFFFF"/>
        <w:jc w:val="both"/>
        <w:rPr>
          <w:sz w:val="24"/>
          <w:szCs w:val="24"/>
        </w:rPr>
      </w:pPr>
    </w:p>
    <w:p w:rsidR="00F8104D" w:rsidRPr="00140601" w:rsidRDefault="00F8104D" w:rsidP="00F8104D">
      <w:pPr>
        <w:shd w:val="clear" w:color="auto" w:fill="FFFFFF"/>
        <w:jc w:val="center"/>
        <w:rPr>
          <w:b/>
          <w:sz w:val="24"/>
          <w:szCs w:val="24"/>
        </w:rPr>
      </w:pPr>
      <w:r w:rsidRPr="00140601">
        <w:rPr>
          <w:b/>
          <w:sz w:val="24"/>
          <w:szCs w:val="24"/>
        </w:rPr>
        <w:t>12. ПРИЛОЖЕНИЯ</w:t>
      </w:r>
    </w:p>
    <w:p w:rsidR="00F8104D" w:rsidRPr="00140601" w:rsidRDefault="00F8104D" w:rsidP="00F8104D">
      <w:pPr>
        <w:pStyle w:val="afa"/>
        <w:rPr>
          <w:szCs w:val="24"/>
        </w:rPr>
      </w:pPr>
      <w:r w:rsidRPr="00140601">
        <w:rPr>
          <w:szCs w:val="24"/>
        </w:rPr>
        <w:t>Неотъемлемой частью настоящего Договора являются следующие приложения:</w:t>
      </w:r>
    </w:p>
    <w:p w:rsidR="00F8104D" w:rsidRPr="00140601" w:rsidRDefault="00F8104D" w:rsidP="00F8104D">
      <w:pPr>
        <w:pStyle w:val="afa"/>
        <w:rPr>
          <w:szCs w:val="24"/>
        </w:rPr>
      </w:pPr>
      <w:r w:rsidRPr="00140601">
        <w:rPr>
          <w:szCs w:val="24"/>
        </w:rPr>
        <w:t>12.1. Приложение № 1 –</w:t>
      </w:r>
      <w:r w:rsidR="00923FDE">
        <w:rPr>
          <w:szCs w:val="24"/>
        </w:rPr>
        <w:t xml:space="preserve"> Спецификация</w:t>
      </w:r>
      <w:r w:rsidRPr="00140601">
        <w:rPr>
          <w:szCs w:val="24"/>
        </w:rPr>
        <w:t>.</w:t>
      </w:r>
    </w:p>
    <w:p w:rsidR="00F8104D" w:rsidRPr="00140601" w:rsidRDefault="00F8104D" w:rsidP="00F8104D">
      <w:pPr>
        <w:pStyle w:val="afa"/>
        <w:rPr>
          <w:szCs w:val="24"/>
        </w:rPr>
      </w:pPr>
      <w:r w:rsidRPr="00140601">
        <w:rPr>
          <w:szCs w:val="24"/>
        </w:rPr>
        <w:t xml:space="preserve">12.2. Приложение № 2 – </w:t>
      </w:r>
      <w:r w:rsidR="00923FDE">
        <w:rPr>
          <w:szCs w:val="24"/>
        </w:rPr>
        <w:t>Описание объекта закупки</w:t>
      </w:r>
      <w:r w:rsidRPr="00140601">
        <w:rPr>
          <w:szCs w:val="24"/>
        </w:rPr>
        <w:t>.</w:t>
      </w:r>
    </w:p>
    <w:p w:rsidR="00F8104D" w:rsidRPr="00140601" w:rsidRDefault="00F8104D" w:rsidP="00F8104D">
      <w:pPr>
        <w:shd w:val="clear" w:color="auto" w:fill="FFFFFF"/>
        <w:jc w:val="both"/>
        <w:rPr>
          <w:sz w:val="24"/>
          <w:szCs w:val="24"/>
        </w:rPr>
      </w:pPr>
      <w:r w:rsidRPr="00140601">
        <w:rPr>
          <w:color w:val="000000"/>
          <w:sz w:val="24"/>
          <w:szCs w:val="24"/>
        </w:rPr>
        <w:t>12.3. Приложение № 3</w:t>
      </w:r>
      <w:r>
        <w:rPr>
          <w:color w:val="000000"/>
          <w:sz w:val="24"/>
          <w:szCs w:val="24"/>
        </w:rPr>
        <w:t xml:space="preserve"> </w:t>
      </w:r>
      <w:r w:rsidRPr="00140601">
        <w:rPr>
          <w:sz w:val="24"/>
          <w:szCs w:val="24"/>
        </w:rPr>
        <w:t>– Акт приемки товаров, работ, услуг (форма).</w:t>
      </w:r>
    </w:p>
    <w:p w:rsidR="00F8104D" w:rsidRDefault="00F8104D" w:rsidP="00F8104D">
      <w:pPr>
        <w:jc w:val="center"/>
        <w:rPr>
          <w:b/>
          <w:sz w:val="24"/>
          <w:szCs w:val="24"/>
        </w:rPr>
      </w:pPr>
    </w:p>
    <w:p w:rsidR="00F8104D" w:rsidRDefault="00F8104D" w:rsidP="00F8104D">
      <w:pPr>
        <w:jc w:val="center"/>
        <w:rPr>
          <w:b/>
          <w:sz w:val="24"/>
          <w:szCs w:val="24"/>
        </w:rPr>
      </w:pPr>
      <w:r>
        <w:rPr>
          <w:b/>
          <w:sz w:val="24"/>
          <w:szCs w:val="24"/>
        </w:rPr>
        <w:t>13. РЕКВИЗИТЫ И ПОДПИСИ СТОРОН</w:t>
      </w:r>
    </w:p>
    <w:p w:rsidR="00331FB2" w:rsidRDefault="00331FB2">
      <w:pPr>
        <w:jc w:val="center"/>
        <w:rPr>
          <w:b/>
          <w:sz w:val="24"/>
          <w:szCs w:val="24"/>
        </w:rPr>
      </w:pPr>
    </w:p>
    <w:p w:rsidR="00331FB2" w:rsidRDefault="00331FB2" w:rsidP="00F8104D">
      <w:pPr>
        <w:rPr>
          <w:b/>
          <w:sz w:val="24"/>
          <w:szCs w:val="24"/>
        </w:rPr>
      </w:pPr>
    </w:p>
    <w:tbl>
      <w:tblPr>
        <w:tblpPr w:leftFromText="180" w:rightFromText="180" w:vertAnchor="text" w:horzAnchor="margin" w:tblpY="-6"/>
        <w:tblW w:w="10173" w:type="dxa"/>
        <w:tblLook w:val="04A0" w:firstRow="1" w:lastRow="0" w:firstColumn="1" w:lastColumn="0" w:noHBand="0" w:noVBand="1"/>
      </w:tblPr>
      <w:tblGrid>
        <w:gridCol w:w="5353"/>
        <w:gridCol w:w="4820"/>
      </w:tblGrid>
      <w:tr w:rsidR="00331FB2">
        <w:trPr>
          <w:trHeight w:val="5529"/>
        </w:trPr>
        <w:tc>
          <w:tcPr>
            <w:tcW w:w="5353" w:type="dxa"/>
          </w:tcPr>
          <w:p w:rsidR="00331FB2" w:rsidRPr="00E775E7" w:rsidRDefault="000A1BE6">
            <w:pPr>
              <w:rPr>
                <w:sz w:val="24"/>
                <w:szCs w:val="24"/>
              </w:rPr>
            </w:pPr>
            <w:r w:rsidRPr="00E775E7">
              <w:rPr>
                <w:b/>
                <w:sz w:val="24"/>
                <w:szCs w:val="24"/>
              </w:rPr>
              <w:t>ЗАКАЗЧИК</w:t>
            </w:r>
            <w:r w:rsidR="00E775E7" w:rsidRPr="00E775E7">
              <w:rPr>
                <w:b/>
                <w:sz w:val="24"/>
                <w:szCs w:val="24"/>
              </w:rPr>
              <w:t>:</w:t>
            </w:r>
          </w:p>
          <w:p w:rsidR="00331FB2" w:rsidRPr="002C7568" w:rsidRDefault="000A1BE6">
            <w:pPr>
              <w:rPr>
                <w:sz w:val="24"/>
              </w:rPr>
            </w:pPr>
            <w:r w:rsidRPr="002C7568">
              <w:rPr>
                <w:bCs/>
                <w:sz w:val="24"/>
              </w:rPr>
              <w:t>ФГБУ «ИМЦЭУАОСМП» Росздравнадзора</w:t>
            </w:r>
            <w:r w:rsidRPr="002C7568">
              <w:rPr>
                <w:sz w:val="24"/>
              </w:rPr>
              <w:t xml:space="preserve"> </w:t>
            </w:r>
          </w:p>
          <w:p w:rsidR="00331FB2" w:rsidRDefault="000A1BE6">
            <w:pPr>
              <w:pStyle w:val="ConsNonformat"/>
              <w:tabs>
                <w:tab w:val="left" w:pos="720"/>
              </w:tabs>
              <w:ind w:right="5"/>
              <w:rPr>
                <w:rFonts w:ascii="Times New Roman" w:hAnsi="Times New Roman"/>
                <w:sz w:val="24"/>
                <w:szCs w:val="24"/>
              </w:rPr>
            </w:pPr>
            <w:r>
              <w:rPr>
                <w:rFonts w:ascii="Times New Roman" w:hAnsi="Times New Roman"/>
                <w:sz w:val="24"/>
                <w:szCs w:val="24"/>
              </w:rPr>
              <w:t xml:space="preserve">109012, г. Москва, Славянская площадь, дом 4, стр. 1. </w:t>
            </w:r>
          </w:p>
          <w:p w:rsidR="00331FB2" w:rsidRDefault="000A1BE6">
            <w:pPr>
              <w:pStyle w:val="ConsNonformat"/>
              <w:tabs>
                <w:tab w:val="left" w:pos="720"/>
              </w:tabs>
              <w:ind w:right="5"/>
              <w:rPr>
                <w:rFonts w:ascii="Times New Roman" w:hAnsi="Times New Roman"/>
                <w:sz w:val="24"/>
                <w:szCs w:val="24"/>
              </w:rPr>
            </w:pPr>
            <w:r>
              <w:rPr>
                <w:rFonts w:ascii="Times New Roman" w:hAnsi="Times New Roman"/>
                <w:sz w:val="24"/>
                <w:szCs w:val="24"/>
              </w:rPr>
              <w:t>ИНН 7734223028, КПП 770901001</w:t>
            </w:r>
          </w:p>
          <w:p w:rsidR="00331FB2" w:rsidRPr="00E775E7" w:rsidRDefault="000A1BE6">
            <w:pPr>
              <w:pStyle w:val="ConsNonformat"/>
              <w:tabs>
                <w:tab w:val="left" w:pos="720"/>
              </w:tabs>
              <w:ind w:right="5"/>
              <w:rPr>
                <w:rFonts w:ascii="Times New Roman" w:hAnsi="Times New Roman"/>
                <w:b/>
                <w:sz w:val="24"/>
                <w:szCs w:val="24"/>
              </w:rPr>
            </w:pPr>
            <w:r w:rsidRPr="00E775E7">
              <w:rPr>
                <w:rFonts w:ascii="Times New Roman" w:hAnsi="Times New Roman"/>
                <w:b/>
                <w:sz w:val="24"/>
                <w:szCs w:val="24"/>
              </w:rPr>
              <w:t xml:space="preserve">Получатель </w:t>
            </w:r>
            <w:r w:rsidR="003B7900">
              <w:rPr>
                <w:rFonts w:ascii="Times New Roman" w:hAnsi="Times New Roman"/>
                <w:b/>
                <w:sz w:val="24"/>
                <w:szCs w:val="24"/>
              </w:rPr>
              <w:t>работ</w:t>
            </w:r>
            <w:r w:rsidRPr="00E775E7">
              <w:rPr>
                <w:rFonts w:ascii="Times New Roman" w:hAnsi="Times New Roman"/>
                <w:b/>
                <w:sz w:val="24"/>
                <w:szCs w:val="24"/>
              </w:rPr>
              <w:t xml:space="preserve"> и Плательщик:</w:t>
            </w:r>
          </w:p>
          <w:p w:rsidR="00331FB2" w:rsidRDefault="000A1BE6">
            <w:pPr>
              <w:pStyle w:val="ConsNonformat"/>
              <w:tabs>
                <w:tab w:val="left" w:pos="720"/>
              </w:tabs>
              <w:ind w:right="5"/>
              <w:rPr>
                <w:rFonts w:ascii="Times New Roman" w:hAnsi="Times New Roman"/>
                <w:sz w:val="24"/>
                <w:szCs w:val="24"/>
              </w:rPr>
            </w:pPr>
            <w:r>
              <w:rPr>
                <w:rFonts w:ascii="Times New Roman" w:hAnsi="Times New Roman"/>
                <w:sz w:val="24"/>
                <w:szCs w:val="24"/>
              </w:rPr>
              <w:t>Ярославский филиал ФГБУ «ИМЦЭУАОСМП» Росздравнадзора</w:t>
            </w:r>
          </w:p>
          <w:p w:rsidR="00331FB2" w:rsidRDefault="000A1BE6">
            <w:pPr>
              <w:pStyle w:val="ConsNonformat"/>
              <w:tabs>
                <w:tab w:val="left" w:pos="720"/>
              </w:tabs>
              <w:ind w:right="5"/>
              <w:rPr>
                <w:rFonts w:ascii="Times New Roman" w:hAnsi="Times New Roman"/>
                <w:sz w:val="24"/>
                <w:szCs w:val="24"/>
              </w:rPr>
            </w:pPr>
            <w:r>
              <w:rPr>
                <w:rFonts w:ascii="Times New Roman" w:hAnsi="Times New Roman"/>
                <w:sz w:val="24"/>
                <w:szCs w:val="24"/>
              </w:rPr>
              <w:t>150030, г. Ярославль, ул. 1-я Технологическая, здание 4.</w:t>
            </w:r>
          </w:p>
          <w:p w:rsidR="00331FB2" w:rsidRDefault="000A1BE6">
            <w:pPr>
              <w:pStyle w:val="ConsNonformat"/>
              <w:tabs>
                <w:tab w:val="left" w:pos="720"/>
              </w:tabs>
              <w:ind w:right="5"/>
              <w:rPr>
                <w:rFonts w:ascii="Times New Roman" w:hAnsi="Times New Roman"/>
                <w:sz w:val="24"/>
                <w:szCs w:val="24"/>
              </w:rPr>
            </w:pPr>
            <w:r>
              <w:rPr>
                <w:rFonts w:ascii="Times New Roman" w:hAnsi="Times New Roman"/>
                <w:sz w:val="24"/>
                <w:szCs w:val="24"/>
              </w:rPr>
              <w:t>ИНН 7734223028, КПП 760443002</w:t>
            </w:r>
          </w:p>
          <w:p w:rsidR="00331FB2" w:rsidRDefault="000A1BE6">
            <w:pPr>
              <w:pStyle w:val="afa"/>
              <w:jc w:val="left"/>
              <w:rPr>
                <w:szCs w:val="24"/>
              </w:rPr>
            </w:pPr>
            <w:r>
              <w:rPr>
                <w:spacing w:val="2"/>
                <w:szCs w:val="24"/>
              </w:rPr>
              <w:t xml:space="preserve">УФК </w:t>
            </w:r>
            <w:r>
              <w:rPr>
                <w:szCs w:val="24"/>
              </w:rPr>
              <w:t xml:space="preserve">по </w:t>
            </w:r>
            <w:r w:rsidR="00934130">
              <w:rPr>
                <w:szCs w:val="24"/>
                <w:lang w:eastAsia="ru-RU"/>
              </w:rPr>
              <w:t>Нижегородской</w:t>
            </w:r>
            <w:r w:rsidR="00934130">
              <w:rPr>
                <w:szCs w:val="24"/>
              </w:rPr>
              <w:t xml:space="preserve"> </w:t>
            </w:r>
            <w:r>
              <w:rPr>
                <w:szCs w:val="24"/>
              </w:rPr>
              <w:t>области (Ярославский филиал ФГБУ «ИМЦЭУАОСМП» Росздравнадзора, л/с 20716Ч07120, 21716Ч07120)</w:t>
            </w:r>
          </w:p>
          <w:p w:rsidR="00537774" w:rsidRPr="0042645E" w:rsidRDefault="000A1BE6" w:rsidP="00537774">
            <w:pPr>
              <w:pStyle w:val="afa"/>
              <w:rPr>
                <w:szCs w:val="24"/>
                <w:lang w:eastAsia="ru-RU"/>
              </w:rPr>
            </w:pPr>
            <w:r>
              <w:rPr>
                <w:szCs w:val="24"/>
                <w:lang w:eastAsia="ru-RU"/>
              </w:rPr>
              <w:t xml:space="preserve">Банк: </w:t>
            </w:r>
            <w:r w:rsidR="00537774" w:rsidRPr="0042645E">
              <w:rPr>
                <w:szCs w:val="24"/>
                <w:lang w:eastAsia="ru-RU"/>
              </w:rPr>
              <w:t>ОКЦ № 1 ВВГУ Банка России//УФК по Нижегородской области, г Нижний Новгород</w:t>
            </w:r>
          </w:p>
          <w:p w:rsidR="00537774" w:rsidRPr="0042645E" w:rsidRDefault="00537774" w:rsidP="00537774">
            <w:pPr>
              <w:pStyle w:val="afa"/>
              <w:rPr>
                <w:szCs w:val="24"/>
                <w:lang w:eastAsia="ru-RU"/>
              </w:rPr>
            </w:pPr>
            <w:r w:rsidRPr="0042645E">
              <w:rPr>
                <w:szCs w:val="24"/>
                <w:lang w:eastAsia="ru-RU"/>
              </w:rPr>
              <w:t>К/с: 40102810745370000024</w:t>
            </w:r>
          </w:p>
          <w:p w:rsidR="00537774" w:rsidRPr="0042645E" w:rsidRDefault="00537774" w:rsidP="00537774">
            <w:pPr>
              <w:pStyle w:val="afa"/>
              <w:rPr>
                <w:szCs w:val="24"/>
                <w:lang w:eastAsia="ru-RU"/>
              </w:rPr>
            </w:pPr>
            <w:r w:rsidRPr="0042645E">
              <w:rPr>
                <w:szCs w:val="24"/>
                <w:lang w:eastAsia="ru-RU"/>
              </w:rPr>
              <w:t xml:space="preserve">БИК: 012202102 </w:t>
            </w:r>
          </w:p>
          <w:p w:rsidR="00537774" w:rsidRDefault="00537774" w:rsidP="00537774">
            <w:pPr>
              <w:pStyle w:val="ConsNonformat"/>
              <w:tabs>
                <w:tab w:val="left" w:pos="720"/>
              </w:tabs>
              <w:ind w:right="5"/>
              <w:rPr>
                <w:rFonts w:ascii="Times New Roman" w:hAnsi="Times New Roman"/>
                <w:snapToGrid/>
                <w:sz w:val="24"/>
                <w:szCs w:val="24"/>
              </w:rPr>
            </w:pPr>
            <w:r w:rsidRPr="0042645E">
              <w:rPr>
                <w:rFonts w:ascii="Times New Roman" w:hAnsi="Times New Roman"/>
                <w:snapToGrid/>
                <w:sz w:val="24"/>
                <w:szCs w:val="24"/>
              </w:rPr>
              <w:t>Расчетный счет: 03214643000000013224</w:t>
            </w:r>
          </w:p>
          <w:p w:rsidR="00331FB2" w:rsidRDefault="000A1BE6" w:rsidP="00537774">
            <w:pPr>
              <w:pStyle w:val="ConsNonformat"/>
              <w:tabs>
                <w:tab w:val="left" w:pos="720"/>
              </w:tabs>
              <w:ind w:right="5"/>
              <w:rPr>
                <w:rFonts w:ascii="Times New Roman" w:hAnsi="Times New Roman"/>
                <w:sz w:val="24"/>
                <w:szCs w:val="24"/>
              </w:rPr>
            </w:pPr>
            <w:r>
              <w:rPr>
                <w:rFonts w:ascii="Times New Roman" w:hAnsi="Times New Roman"/>
                <w:sz w:val="24"/>
                <w:szCs w:val="24"/>
              </w:rPr>
              <w:t>Электронная почта: Yaroslavl@fgu.ru.</w:t>
            </w:r>
          </w:p>
          <w:p w:rsidR="00331FB2" w:rsidRPr="00E775E7" w:rsidRDefault="000A1BE6">
            <w:pPr>
              <w:tabs>
                <w:tab w:val="left" w:pos="90"/>
              </w:tabs>
              <w:rPr>
                <w:sz w:val="24"/>
                <w:szCs w:val="24"/>
              </w:rPr>
            </w:pPr>
            <w:r w:rsidRPr="00E775E7">
              <w:rPr>
                <w:sz w:val="24"/>
                <w:szCs w:val="24"/>
              </w:rPr>
              <w:t>Тел. (4852) 59-33-22</w:t>
            </w:r>
          </w:p>
        </w:tc>
        <w:tc>
          <w:tcPr>
            <w:tcW w:w="4820" w:type="dxa"/>
          </w:tcPr>
          <w:p w:rsidR="00331FB2" w:rsidRPr="00E775E7" w:rsidRDefault="000A1BE6">
            <w:pPr>
              <w:rPr>
                <w:sz w:val="24"/>
                <w:szCs w:val="24"/>
              </w:rPr>
            </w:pPr>
            <w:r w:rsidRPr="00E775E7">
              <w:rPr>
                <w:b/>
                <w:sz w:val="24"/>
                <w:szCs w:val="24"/>
              </w:rPr>
              <w:t>ИСПОЛНИТЕЛЬ</w:t>
            </w:r>
            <w:r w:rsidR="00E775E7" w:rsidRPr="00E775E7">
              <w:rPr>
                <w:b/>
                <w:sz w:val="24"/>
                <w:szCs w:val="24"/>
              </w:rPr>
              <w:t>:</w:t>
            </w:r>
          </w:p>
          <w:p w:rsidR="00331FB2" w:rsidRDefault="00331FB2">
            <w:pPr>
              <w:pStyle w:val="ae"/>
              <w:rPr>
                <w:sz w:val="24"/>
                <w:szCs w:val="24"/>
              </w:rPr>
            </w:pPr>
          </w:p>
          <w:p w:rsidR="00331FB2" w:rsidRDefault="00331FB2">
            <w:pPr>
              <w:pStyle w:val="ae"/>
              <w:rPr>
                <w:b/>
                <w:sz w:val="24"/>
                <w:szCs w:val="24"/>
              </w:rPr>
            </w:pPr>
          </w:p>
        </w:tc>
      </w:tr>
    </w:tbl>
    <w:tbl>
      <w:tblPr>
        <w:tblW w:w="0" w:type="auto"/>
        <w:tblLook w:val="04A0" w:firstRow="1" w:lastRow="0" w:firstColumn="1" w:lastColumn="0" w:noHBand="0" w:noVBand="1"/>
      </w:tblPr>
      <w:tblGrid>
        <w:gridCol w:w="5387"/>
        <w:gridCol w:w="4678"/>
      </w:tblGrid>
      <w:tr w:rsidR="00331FB2" w:rsidTr="00E775E7">
        <w:trPr>
          <w:trHeight w:val="80"/>
        </w:trPr>
        <w:tc>
          <w:tcPr>
            <w:tcW w:w="5387" w:type="dxa"/>
          </w:tcPr>
          <w:p w:rsidR="00331FB2" w:rsidRPr="00D05899" w:rsidRDefault="000A1BE6">
            <w:pPr>
              <w:rPr>
                <w:sz w:val="24"/>
                <w:szCs w:val="24"/>
              </w:rPr>
            </w:pPr>
            <w:r w:rsidRPr="00D05899">
              <w:rPr>
                <w:sz w:val="24"/>
                <w:szCs w:val="24"/>
              </w:rPr>
              <w:t>Директор Ярославского филиала</w:t>
            </w:r>
          </w:p>
          <w:p w:rsidR="00331FB2" w:rsidRPr="00D05899" w:rsidRDefault="000A1BE6">
            <w:pPr>
              <w:rPr>
                <w:sz w:val="24"/>
                <w:szCs w:val="24"/>
              </w:rPr>
            </w:pPr>
            <w:r w:rsidRPr="00D05899">
              <w:rPr>
                <w:bCs/>
                <w:sz w:val="24"/>
                <w:szCs w:val="24"/>
              </w:rPr>
              <w:t>ФГБУ «ИМЦЭУАОСМП» Росздравнадзора</w:t>
            </w:r>
            <w:r w:rsidRPr="00D05899">
              <w:rPr>
                <w:sz w:val="24"/>
                <w:szCs w:val="24"/>
              </w:rPr>
              <w:t xml:space="preserve"> </w:t>
            </w:r>
          </w:p>
          <w:p w:rsidR="00331FB2" w:rsidRPr="00D05899" w:rsidRDefault="00331FB2">
            <w:pPr>
              <w:rPr>
                <w:sz w:val="24"/>
                <w:szCs w:val="24"/>
              </w:rPr>
            </w:pPr>
          </w:p>
          <w:p w:rsidR="00331FB2" w:rsidRPr="00D05899" w:rsidRDefault="00331FB2">
            <w:pPr>
              <w:rPr>
                <w:sz w:val="24"/>
                <w:szCs w:val="24"/>
              </w:rPr>
            </w:pPr>
          </w:p>
          <w:p w:rsidR="00331FB2" w:rsidRPr="00D05899" w:rsidRDefault="00331FB2">
            <w:pPr>
              <w:jc w:val="center"/>
              <w:rPr>
                <w:sz w:val="24"/>
                <w:szCs w:val="24"/>
              </w:rPr>
            </w:pPr>
          </w:p>
          <w:p w:rsidR="00331FB2" w:rsidRPr="00D05899" w:rsidRDefault="000A1BE6">
            <w:pPr>
              <w:rPr>
                <w:sz w:val="24"/>
                <w:szCs w:val="24"/>
              </w:rPr>
            </w:pPr>
            <w:r w:rsidRPr="00D05899">
              <w:rPr>
                <w:sz w:val="24"/>
                <w:szCs w:val="24"/>
              </w:rPr>
              <w:t xml:space="preserve">____________________/Р.Р. Галеев/ </w:t>
            </w:r>
          </w:p>
          <w:p w:rsidR="00331FB2" w:rsidRPr="00D05899" w:rsidRDefault="00951609" w:rsidP="00951609">
            <w:pPr>
              <w:rPr>
                <w:sz w:val="24"/>
                <w:szCs w:val="24"/>
              </w:rPr>
            </w:pPr>
            <w:r w:rsidRPr="00D05899">
              <w:rPr>
                <w:sz w:val="24"/>
                <w:szCs w:val="24"/>
              </w:rPr>
              <w:t xml:space="preserve">М.П.      </w:t>
            </w:r>
            <w:r w:rsidR="000A1BE6" w:rsidRPr="00D05899">
              <w:rPr>
                <w:sz w:val="24"/>
                <w:szCs w:val="24"/>
              </w:rPr>
              <w:t>/подпись/</w:t>
            </w:r>
          </w:p>
        </w:tc>
        <w:tc>
          <w:tcPr>
            <w:tcW w:w="4678" w:type="dxa"/>
          </w:tcPr>
          <w:p w:rsidR="00331FB2" w:rsidRPr="00D05899" w:rsidRDefault="00331FB2">
            <w:pPr>
              <w:pStyle w:val="ae"/>
              <w:rPr>
                <w:sz w:val="24"/>
                <w:szCs w:val="24"/>
              </w:rPr>
            </w:pPr>
          </w:p>
          <w:p w:rsidR="00331FB2" w:rsidRPr="00D05899" w:rsidRDefault="000A1BE6">
            <w:pPr>
              <w:rPr>
                <w:sz w:val="24"/>
                <w:szCs w:val="24"/>
              </w:rPr>
            </w:pPr>
            <w:r w:rsidRPr="00D05899">
              <w:rPr>
                <w:sz w:val="24"/>
                <w:szCs w:val="24"/>
              </w:rPr>
              <w:t xml:space="preserve">                   </w:t>
            </w:r>
          </w:p>
          <w:p w:rsidR="00387D62" w:rsidRDefault="000A1BE6" w:rsidP="00951609">
            <w:pPr>
              <w:pStyle w:val="ae"/>
              <w:jc w:val="left"/>
              <w:rPr>
                <w:sz w:val="24"/>
                <w:szCs w:val="24"/>
              </w:rPr>
            </w:pPr>
            <w:r w:rsidRPr="00D05899">
              <w:rPr>
                <w:sz w:val="24"/>
                <w:szCs w:val="24"/>
              </w:rPr>
              <w:t xml:space="preserve">  </w:t>
            </w:r>
          </w:p>
          <w:p w:rsidR="00387D62" w:rsidRDefault="00387D62" w:rsidP="00951609">
            <w:pPr>
              <w:pStyle w:val="ae"/>
              <w:jc w:val="left"/>
              <w:rPr>
                <w:sz w:val="24"/>
                <w:szCs w:val="24"/>
              </w:rPr>
            </w:pPr>
          </w:p>
          <w:p w:rsidR="00387D62" w:rsidRDefault="00387D62" w:rsidP="00951609">
            <w:pPr>
              <w:pStyle w:val="ae"/>
              <w:jc w:val="left"/>
              <w:rPr>
                <w:sz w:val="24"/>
                <w:szCs w:val="24"/>
              </w:rPr>
            </w:pPr>
          </w:p>
          <w:p w:rsidR="00331FB2" w:rsidRPr="00D05899" w:rsidRDefault="000A1BE6" w:rsidP="00951609">
            <w:pPr>
              <w:pStyle w:val="ae"/>
              <w:jc w:val="left"/>
              <w:rPr>
                <w:sz w:val="24"/>
                <w:szCs w:val="24"/>
              </w:rPr>
            </w:pPr>
            <w:r w:rsidRPr="00D05899">
              <w:rPr>
                <w:sz w:val="24"/>
                <w:szCs w:val="24"/>
              </w:rPr>
              <w:t>________________/</w:t>
            </w:r>
            <w:r w:rsidR="00387D62">
              <w:rPr>
                <w:sz w:val="24"/>
                <w:szCs w:val="24"/>
                <w:lang w:val="ru-RU"/>
              </w:rPr>
              <w:t>____________</w:t>
            </w:r>
            <w:r w:rsidRPr="00D05899">
              <w:rPr>
                <w:sz w:val="24"/>
                <w:szCs w:val="24"/>
                <w:lang w:val="ru-RU"/>
              </w:rPr>
              <w:t>.</w:t>
            </w:r>
            <w:r w:rsidRPr="00D05899">
              <w:rPr>
                <w:sz w:val="24"/>
                <w:szCs w:val="24"/>
              </w:rPr>
              <w:t xml:space="preserve">/      </w:t>
            </w:r>
            <w:r w:rsidRPr="00D05899">
              <w:rPr>
                <w:sz w:val="24"/>
                <w:szCs w:val="24"/>
              </w:rPr>
              <w:br/>
              <w:t xml:space="preserve"> </w:t>
            </w:r>
            <w:r w:rsidR="00951609" w:rsidRPr="00D05899">
              <w:rPr>
                <w:sz w:val="24"/>
                <w:szCs w:val="24"/>
                <w:lang w:val="ru-RU"/>
              </w:rPr>
              <w:t>М.П.</w:t>
            </w:r>
            <w:r w:rsidRPr="00D05899">
              <w:rPr>
                <w:sz w:val="24"/>
                <w:szCs w:val="24"/>
              </w:rPr>
              <w:t xml:space="preserve">     /подпись/</w:t>
            </w:r>
          </w:p>
        </w:tc>
      </w:tr>
    </w:tbl>
    <w:p w:rsidR="00331FB2" w:rsidRDefault="000A1BE6">
      <w:pPr>
        <w:pageBreakBefore/>
        <w:jc w:val="right"/>
        <w:rPr>
          <w:sz w:val="24"/>
          <w:szCs w:val="24"/>
        </w:rPr>
      </w:pPr>
      <w:r>
        <w:rPr>
          <w:sz w:val="24"/>
          <w:szCs w:val="24"/>
        </w:rPr>
        <w:t>Приложение № 1</w:t>
      </w:r>
    </w:p>
    <w:p w:rsidR="00331FB2" w:rsidRDefault="000A1BE6">
      <w:pPr>
        <w:pStyle w:val="11"/>
        <w:jc w:val="right"/>
        <w:outlineLvl w:val="0"/>
        <w:rPr>
          <w:b w:val="0"/>
          <w:sz w:val="24"/>
          <w:szCs w:val="24"/>
        </w:rPr>
      </w:pPr>
      <w:r>
        <w:rPr>
          <w:b w:val="0"/>
          <w:sz w:val="24"/>
          <w:szCs w:val="24"/>
        </w:rPr>
        <w:t>к Договору №</w:t>
      </w:r>
      <w:r w:rsidR="00387D62">
        <w:rPr>
          <w:b w:val="0"/>
          <w:sz w:val="24"/>
          <w:szCs w:val="24"/>
        </w:rPr>
        <w:t>______</w:t>
      </w:r>
      <w:r>
        <w:rPr>
          <w:b w:val="0"/>
          <w:sz w:val="24"/>
          <w:szCs w:val="24"/>
        </w:rPr>
        <w:t xml:space="preserve">от </w:t>
      </w:r>
      <w:r w:rsidR="00431BBB">
        <w:rPr>
          <w:b w:val="0"/>
          <w:sz w:val="24"/>
          <w:szCs w:val="24"/>
        </w:rPr>
        <w:t>«</w:t>
      </w:r>
      <w:r w:rsidR="00387D62">
        <w:rPr>
          <w:b w:val="0"/>
          <w:sz w:val="24"/>
          <w:szCs w:val="24"/>
        </w:rPr>
        <w:t>___</w:t>
      </w:r>
      <w:r w:rsidR="00431BBB">
        <w:rPr>
          <w:b w:val="0"/>
          <w:sz w:val="24"/>
          <w:szCs w:val="24"/>
        </w:rPr>
        <w:t xml:space="preserve">» </w:t>
      </w:r>
      <w:r w:rsidR="00387D62">
        <w:rPr>
          <w:b w:val="0"/>
          <w:sz w:val="24"/>
          <w:szCs w:val="24"/>
        </w:rPr>
        <w:t>_________</w:t>
      </w:r>
      <w:r>
        <w:rPr>
          <w:b w:val="0"/>
          <w:sz w:val="24"/>
          <w:szCs w:val="24"/>
        </w:rPr>
        <w:t>2026 г.</w:t>
      </w:r>
    </w:p>
    <w:p w:rsidR="00331FB2" w:rsidRDefault="00331FB2">
      <w:pPr>
        <w:jc w:val="right"/>
        <w:rPr>
          <w:sz w:val="24"/>
          <w:szCs w:val="24"/>
        </w:rPr>
      </w:pPr>
    </w:p>
    <w:p w:rsidR="00331FB2" w:rsidRDefault="00331FB2">
      <w:pPr>
        <w:jc w:val="right"/>
        <w:rPr>
          <w:sz w:val="24"/>
          <w:szCs w:val="24"/>
        </w:rPr>
      </w:pPr>
    </w:p>
    <w:p w:rsidR="00331FB2" w:rsidRDefault="000A1BE6">
      <w:pPr>
        <w:jc w:val="center"/>
        <w:rPr>
          <w:b/>
          <w:sz w:val="24"/>
          <w:szCs w:val="24"/>
        </w:rPr>
      </w:pPr>
      <w:r>
        <w:rPr>
          <w:b/>
          <w:sz w:val="24"/>
          <w:szCs w:val="24"/>
        </w:rPr>
        <w:t>СПЕЦИФИКАЦИЯ</w:t>
      </w:r>
    </w:p>
    <w:p w:rsidR="00331FB2" w:rsidRDefault="00331FB2">
      <w:pPr>
        <w:jc w:val="center"/>
        <w:rPr>
          <w:b/>
          <w:sz w:val="24"/>
          <w:szCs w:val="24"/>
        </w:rPr>
      </w:pPr>
    </w:p>
    <w:tbl>
      <w:tblPr>
        <w:tblW w:w="100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0" w:type="dxa"/>
        </w:tblCellMar>
        <w:tblLook w:val="04A0" w:firstRow="1" w:lastRow="0" w:firstColumn="1" w:lastColumn="0" w:noHBand="0" w:noVBand="1"/>
      </w:tblPr>
      <w:tblGrid>
        <w:gridCol w:w="704"/>
        <w:gridCol w:w="4253"/>
        <w:gridCol w:w="1134"/>
        <w:gridCol w:w="992"/>
        <w:gridCol w:w="1226"/>
        <w:gridCol w:w="1741"/>
      </w:tblGrid>
      <w:tr w:rsidR="00CE54AA" w:rsidTr="00F8104D">
        <w:trPr>
          <w:trHeight w:val="428"/>
        </w:trPr>
        <w:tc>
          <w:tcPr>
            <w:tcW w:w="704" w:type="dxa"/>
            <w:vAlign w:val="center"/>
          </w:tcPr>
          <w:p w:rsidR="00CE54AA" w:rsidRDefault="00CE54AA">
            <w:pPr>
              <w:jc w:val="center"/>
              <w:rPr>
                <w:b/>
                <w:bCs/>
                <w:snapToGrid/>
                <w:sz w:val="24"/>
                <w:szCs w:val="24"/>
              </w:rPr>
            </w:pPr>
            <w:r>
              <w:rPr>
                <w:b/>
                <w:bCs/>
                <w:snapToGrid/>
                <w:sz w:val="24"/>
                <w:szCs w:val="24"/>
              </w:rPr>
              <w:t>№№ п/п</w:t>
            </w:r>
          </w:p>
        </w:tc>
        <w:tc>
          <w:tcPr>
            <w:tcW w:w="4253" w:type="dxa"/>
            <w:vAlign w:val="center"/>
          </w:tcPr>
          <w:p w:rsidR="00CE54AA" w:rsidRDefault="00CE54AA" w:rsidP="00A80C06">
            <w:pPr>
              <w:jc w:val="center"/>
              <w:rPr>
                <w:b/>
                <w:bCs/>
                <w:snapToGrid/>
                <w:sz w:val="24"/>
                <w:szCs w:val="24"/>
              </w:rPr>
            </w:pPr>
            <w:r>
              <w:rPr>
                <w:b/>
                <w:bCs/>
                <w:snapToGrid/>
                <w:sz w:val="24"/>
                <w:szCs w:val="24"/>
              </w:rPr>
              <w:t xml:space="preserve">Наименование </w:t>
            </w:r>
            <w:r w:rsidR="00A80C06">
              <w:rPr>
                <w:b/>
                <w:bCs/>
                <w:snapToGrid/>
                <w:sz w:val="24"/>
                <w:szCs w:val="24"/>
              </w:rPr>
              <w:t>работ</w:t>
            </w:r>
            <w:r>
              <w:rPr>
                <w:b/>
                <w:bCs/>
                <w:snapToGrid/>
                <w:sz w:val="24"/>
                <w:szCs w:val="24"/>
              </w:rPr>
              <w:t xml:space="preserve"> </w:t>
            </w:r>
          </w:p>
        </w:tc>
        <w:tc>
          <w:tcPr>
            <w:tcW w:w="1134" w:type="dxa"/>
            <w:vAlign w:val="center"/>
          </w:tcPr>
          <w:p w:rsidR="00CE54AA" w:rsidRDefault="00CE54AA">
            <w:pPr>
              <w:jc w:val="center"/>
              <w:rPr>
                <w:b/>
                <w:bCs/>
                <w:snapToGrid/>
                <w:sz w:val="24"/>
                <w:szCs w:val="24"/>
              </w:rPr>
            </w:pPr>
            <w:r>
              <w:rPr>
                <w:b/>
                <w:bCs/>
                <w:snapToGrid/>
                <w:sz w:val="24"/>
                <w:szCs w:val="24"/>
              </w:rPr>
              <w:t xml:space="preserve">Ед.изм. </w:t>
            </w:r>
          </w:p>
        </w:tc>
        <w:tc>
          <w:tcPr>
            <w:tcW w:w="992" w:type="dxa"/>
            <w:vAlign w:val="center"/>
          </w:tcPr>
          <w:p w:rsidR="00CE54AA" w:rsidRDefault="00CE54AA">
            <w:pPr>
              <w:jc w:val="center"/>
              <w:rPr>
                <w:b/>
                <w:bCs/>
                <w:snapToGrid/>
                <w:sz w:val="24"/>
                <w:szCs w:val="24"/>
              </w:rPr>
            </w:pPr>
            <w:r>
              <w:rPr>
                <w:b/>
                <w:bCs/>
                <w:snapToGrid/>
                <w:sz w:val="24"/>
                <w:szCs w:val="24"/>
              </w:rPr>
              <w:t>Кол-во</w:t>
            </w:r>
          </w:p>
        </w:tc>
        <w:tc>
          <w:tcPr>
            <w:tcW w:w="1226" w:type="dxa"/>
            <w:vAlign w:val="center"/>
          </w:tcPr>
          <w:p w:rsidR="00CE54AA" w:rsidRDefault="00CE54AA">
            <w:pPr>
              <w:jc w:val="center"/>
              <w:rPr>
                <w:b/>
                <w:bCs/>
                <w:snapToGrid/>
                <w:sz w:val="24"/>
                <w:szCs w:val="24"/>
              </w:rPr>
            </w:pPr>
            <w:r>
              <w:rPr>
                <w:b/>
                <w:bCs/>
                <w:snapToGrid/>
                <w:sz w:val="24"/>
                <w:szCs w:val="24"/>
              </w:rPr>
              <w:t>Цена, руб.</w:t>
            </w:r>
          </w:p>
        </w:tc>
        <w:tc>
          <w:tcPr>
            <w:tcW w:w="1741" w:type="dxa"/>
            <w:vAlign w:val="center"/>
          </w:tcPr>
          <w:p w:rsidR="00CE54AA" w:rsidRDefault="00CE54AA">
            <w:pPr>
              <w:jc w:val="center"/>
              <w:rPr>
                <w:b/>
                <w:bCs/>
                <w:snapToGrid/>
                <w:sz w:val="24"/>
                <w:szCs w:val="24"/>
              </w:rPr>
            </w:pPr>
            <w:r>
              <w:rPr>
                <w:b/>
                <w:bCs/>
                <w:snapToGrid/>
                <w:sz w:val="24"/>
                <w:szCs w:val="24"/>
              </w:rPr>
              <w:t>Сумма, руб., без НДС</w:t>
            </w:r>
          </w:p>
        </w:tc>
      </w:tr>
      <w:tr w:rsidR="00CE54AA" w:rsidTr="00F8104D">
        <w:trPr>
          <w:trHeight w:val="1269"/>
        </w:trPr>
        <w:tc>
          <w:tcPr>
            <w:tcW w:w="704" w:type="dxa"/>
            <w:vAlign w:val="center"/>
          </w:tcPr>
          <w:p w:rsidR="00CE54AA" w:rsidRDefault="00CE54AA">
            <w:pPr>
              <w:jc w:val="center"/>
              <w:rPr>
                <w:snapToGrid/>
                <w:sz w:val="24"/>
                <w:szCs w:val="24"/>
              </w:rPr>
            </w:pPr>
            <w:r>
              <w:rPr>
                <w:snapToGrid/>
                <w:sz w:val="24"/>
                <w:szCs w:val="24"/>
              </w:rPr>
              <w:t>1</w:t>
            </w:r>
          </w:p>
        </w:tc>
        <w:tc>
          <w:tcPr>
            <w:tcW w:w="4253" w:type="dxa"/>
            <w:vAlign w:val="center"/>
          </w:tcPr>
          <w:p w:rsidR="00CE54AA" w:rsidRDefault="00A80C06" w:rsidP="00F8104D">
            <w:pPr>
              <w:ind w:right="35"/>
              <w:jc w:val="both"/>
              <w:rPr>
                <w:sz w:val="24"/>
                <w:szCs w:val="24"/>
              </w:rPr>
            </w:pPr>
            <w:r>
              <w:rPr>
                <w:sz w:val="24"/>
                <w:szCs w:val="24"/>
              </w:rPr>
              <w:t>Выполнение работ</w:t>
            </w:r>
            <w:r w:rsidR="00026286">
              <w:rPr>
                <w:sz w:val="24"/>
                <w:szCs w:val="24"/>
              </w:rPr>
              <w:t xml:space="preserve"> </w:t>
            </w:r>
            <w:r w:rsidR="00C23749">
              <w:rPr>
                <w:sz w:val="24"/>
                <w:szCs w:val="24"/>
              </w:rPr>
              <w:t xml:space="preserve">по </w:t>
            </w:r>
            <w:r w:rsidR="004B2B96">
              <w:rPr>
                <w:sz w:val="24"/>
                <w:szCs w:val="24"/>
              </w:rPr>
              <w:t xml:space="preserve">разработке рабочей и сметной документации </w:t>
            </w:r>
            <w:r w:rsidR="004B2B96" w:rsidRPr="004B2B96">
              <w:rPr>
                <w:sz w:val="24"/>
                <w:szCs w:val="24"/>
              </w:rPr>
              <w:t>по прокладке трубопроводов системы водоподготовки</w:t>
            </w:r>
            <w:r w:rsidR="004B2B96">
              <w:rPr>
                <w:sz w:val="24"/>
                <w:szCs w:val="24"/>
              </w:rPr>
              <w:t xml:space="preserve"> </w:t>
            </w:r>
            <w:r w:rsidR="00AF0897" w:rsidRPr="00AF0897">
              <w:rPr>
                <w:sz w:val="24"/>
                <w:szCs w:val="24"/>
              </w:rPr>
              <w:t>Ярославского филиала ФГБУ «ИМЦЭУАОСМП» Росздравнадзора</w:t>
            </w:r>
          </w:p>
        </w:tc>
        <w:tc>
          <w:tcPr>
            <w:tcW w:w="1134" w:type="dxa"/>
            <w:vAlign w:val="center"/>
          </w:tcPr>
          <w:p w:rsidR="00CE54AA" w:rsidRDefault="00CE54AA">
            <w:pPr>
              <w:ind w:left="17"/>
              <w:jc w:val="center"/>
              <w:rPr>
                <w:sz w:val="24"/>
                <w:szCs w:val="24"/>
              </w:rPr>
            </w:pPr>
            <w:r>
              <w:rPr>
                <w:sz w:val="24"/>
                <w:szCs w:val="24"/>
              </w:rPr>
              <w:t>Усл.ед.</w:t>
            </w:r>
          </w:p>
        </w:tc>
        <w:tc>
          <w:tcPr>
            <w:tcW w:w="992" w:type="dxa"/>
            <w:vAlign w:val="center"/>
          </w:tcPr>
          <w:p w:rsidR="00CE54AA" w:rsidRDefault="00CE54AA">
            <w:pPr>
              <w:ind w:left="17"/>
              <w:jc w:val="center"/>
              <w:rPr>
                <w:sz w:val="24"/>
                <w:szCs w:val="24"/>
              </w:rPr>
            </w:pPr>
            <w:r>
              <w:rPr>
                <w:sz w:val="24"/>
                <w:szCs w:val="24"/>
              </w:rPr>
              <w:t>1</w:t>
            </w:r>
          </w:p>
        </w:tc>
        <w:tc>
          <w:tcPr>
            <w:tcW w:w="1226" w:type="dxa"/>
            <w:vAlign w:val="center"/>
          </w:tcPr>
          <w:p w:rsidR="00CE54AA" w:rsidRDefault="00CE54AA" w:rsidP="00431BBB">
            <w:pPr>
              <w:ind w:right="1"/>
              <w:jc w:val="center"/>
              <w:rPr>
                <w:sz w:val="24"/>
                <w:szCs w:val="24"/>
              </w:rPr>
            </w:pPr>
          </w:p>
        </w:tc>
        <w:tc>
          <w:tcPr>
            <w:tcW w:w="1741" w:type="dxa"/>
            <w:vAlign w:val="center"/>
          </w:tcPr>
          <w:p w:rsidR="00CE54AA" w:rsidRDefault="00CE54AA" w:rsidP="00431BBB">
            <w:pPr>
              <w:jc w:val="center"/>
              <w:rPr>
                <w:sz w:val="24"/>
                <w:szCs w:val="24"/>
              </w:rPr>
            </w:pPr>
          </w:p>
        </w:tc>
      </w:tr>
      <w:tr w:rsidR="00CE54AA" w:rsidTr="001B338D">
        <w:trPr>
          <w:trHeight w:val="466"/>
        </w:trPr>
        <w:tc>
          <w:tcPr>
            <w:tcW w:w="8309" w:type="dxa"/>
            <w:gridSpan w:val="5"/>
            <w:vAlign w:val="center"/>
          </w:tcPr>
          <w:p w:rsidR="00CE54AA" w:rsidRDefault="00CE54AA" w:rsidP="00CE54AA">
            <w:pPr>
              <w:ind w:right="92"/>
              <w:jc w:val="right"/>
              <w:rPr>
                <w:b/>
                <w:snapToGrid/>
                <w:sz w:val="24"/>
                <w:szCs w:val="24"/>
              </w:rPr>
            </w:pPr>
            <w:r>
              <w:rPr>
                <w:b/>
                <w:snapToGrid/>
                <w:sz w:val="24"/>
                <w:szCs w:val="24"/>
              </w:rPr>
              <w:t>Итого:</w:t>
            </w:r>
          </w:p>
        </w:tc>
        <w:tc>
          <w:tcPr>
            <w:tcW w:w="1741" w:type="dxa"/>
            <w:vAlign w:val="center"/>
          </w:tcPr>
          <w:p w:rsidR="00CE54AA" w:rsidRDefault="00CE54AA">
            <w:pPr>
              <w:jc w:val="center"/>
              <w:rPr>
                <w:b/>
                <w:bCs/>
                <w:snapToGrid/>
                <w:sz w:val="24"/>
                <w:szCs w:val="24"/>
              </w:rPr>
            </w:pPr>
          </w:p>
        </w:tc>
      </w:tr>
    </w:tbl>
    <w:p w:rsidR="00331FB2" w:rsidRDefault="00331FB2">
      <w:pPr>
        <w:widowControl w:val="0"/>
        <w:autoSpaceDE w:val="0"/>
        <w:autoSpaceDN w:val="0"/>
        <w:adjustRightInd w:val="0"/>
        <w:ind w:firstLine="720"/>
        <w:jc w:val="both"/>
        <w:rPr>
          <w:sz w:val="24"/>
          <w:szCs w:val="24"/>
        </w:rPr>
      </w:pPr>
    </w:p>
    <w:p w:rsidR="00331FB2" w:rsidRDefault="00CE54AA" w:rsidP="00026286">
      <w:pPr>
        <w:pStyle w:val="Default"/>
        <w:jc w:val="both"/>
      </w:pPr>
      <w:r>
        <w:t xml:space="preserve">Цена Договора составляет </w:t>
      </w:r>
      <w:r w:rsidR="00026286">
        <w:rPr>
          <w:bCs/>
        </w:rPr>
        <w:t>_________</w:t>
      </w:r>
      <w:r>
        <w:rPr>
          <w:bCs/>
        </w:rPr>
        <w:t xml:space="preserve"> </w:t>
      </w:r>
      <w:r>
        <w:t>(</w:t>
      </w:r>
      <w:r w:rsidR="00026286">
        <w:t>_____________) рублей______</w:t>
      </w:r>
      <w:r>
        <w:t xml:space="preserve"> копеек, </w:t>
      </w:r>
      <w:r w:rsidR="00026286">
        <w:t xml:space="preserve">в том числе </w:t>
      </w:r>
      <w:r w:rsidRPr="00676200">
        <w:t xml:space="preserve">НДС </w:t>
      </w:r>
      <w:r w:rsidR="00026286">
        <w:t>___________________</w:t>
      </w:r>
    </w:p>
    <w:p w:rsidR="006C5609" w:rsidRDefault="006C5609">
      <w:pPr>
        <w:widowControl w:val="0"/>
        <w:autoSpaceDE w:val="0"/>
        <w:autoSpaceDN w:val="0"/>
        <w:adjustRightInd w:val="0"/>
        <w:ind w:firstLine="720"/>
        <w:jc w:val="both"/>
        <w:rPr>
          <w:sz w:val="24"/>
          <w:szCs w:val="24"/>
        </w:rPr>
      </w:pPr>
    </w:p>
    <w:p w:rsidR="006C5609" w:rsidRDefault="006C5609">
      <w:pPr>
        <w:widowControl w:val="0"/>
        <w:autoSpaceDE w:val="0"/>
        <w:autoSpaceDN w:val="0"/>
        <w:adjustRightInd w:val="0"/>
        <w:ind w:firstLine="720"/>
        <w:jc w:val="both"/>
        <w:rPr>
          <w:sz w:val="24"/>
          <w:szCs w:val="24"/>
        </w:rPr>
      </w:pPr>
    </w:p>
    <w:p w:rsidR="00CE54AA" w:rsidRDefault="00CE54AA">
      <w:pPr>
        <w:widowControl w:val="0"/>
        <w:autoSpaceDE w:val="0"/>
        <w:autoSpaceDN w:val="0"/>
        <w:adjustRightInd w:val="0"/>
        <w:ind w:firstLine="720"/>
        <w:jc w:val="both"/>
        <w:rPr>
          <w:sz w:val="24"/>
          <w:szCs w:val="24"/>
        </w:rPr>
      </w:pPr>
    </w:p>
    <w:p w:rsidR="00CE54AA" w:rsidRPr="00CE54AA" w:rsidRDefault="00CE54AA" w:rsidP="00CE54AA">
      <w:pPr>
        <w:widowControl w:val="0"/>
        <w:autoSpaceDE w:val="0"/>
        <w:autoSpaceDN w:val="0"/>
        <w:adjustRightInd w:val="0"/>
        <w:ind w:firstLine="720"/>
        <w:jc w:val="center"/>
        <w:rPr>
          <w:b/>
          <w:snapToGrid/>
          <w:sz w:val="24"/>
          <w:szCs w:val="24"/>
        </w:rPr>
      </w:pPr>
      <w:r w:rsidRPr="00CE54AA">
        <w:rPr>
          <w:b/>
          <w:sz w:val="24"/>
          <w:szCs w:val="24"/>
        </w:rPr>
        <w:t>ПОДПИСИ СТОРОН:</w:t>
      </w:r>
    </w:p>
    <w:p w:rsidR="00331FB2" w:rsidRDefault="00331FB2">
      <w:pPr>
        <w:ind w:left="720" w:firstLine="720"/>
        <w:jc w:val="center"/>
        <w:rPr>
          <w:sz w:val="24"/>
          <w:szCs w:val="24"/>
        </w:rPr>
      </w:pPr>
    </w:p>
    <w:p w:rsidR="00CE54AA" w:rsidRDefault="00CE54AA">
      <w:pPr>
        <w:pStyle w:val="ac"/>
        <w:rPr>
          <w:b/>
          <w:szCs w:val="24"/>
        </w:rPr>
      </w:pPr>
      <w:r>
        <w:rPr>
          <w:b/>
          <w:szCs w:val="24"/>
          <w:lang w:val="ru-RU"/>
        </w:rPr>
        <w:t xml:space="preserve">  </w:t>
      </w:r>
      <w:r w:rsidR="00D05899">
        <w:rPr>
          <w:b/>
          <w:szCs w:val="24"/>
          <w:lang w:val="ru-RU"/>
        </w:rPr>
        <w:t xml:space="preserve">            </w:t>
      </w:r>
      <w:r w:rsidR="000A1BE6">
        <w:rPr>
          <w:b/>
          <w:szCs w:val="24"/>
        </w:rPr>
        <w:t xml:space="preserve">ЗАКАЗЧИК:                                                             </w:t>
      </w:r>
      <w:r>
        <w:rPr>
          <w:b/>
          <w:szCs w:val="24"/>
          <w:lang w:val="ru-RU"/>
        </w:rPr>
        <w:t xml:space="preserve">     </w:t>
      </w:r>
      <w:r w:rsidR="000A1BE6">
        <w:rPr>
          <w:b/>
          <w:szCs w:val="24"/>
          <w:lang w:val="ru-RU"/>
        </w:rPr>
        <w:t>ИСПОЛНИТЕЛЬ</w:t>
      </w:r>
      <w:r w:rsidR="000A1BE6">
        <w:rPr>
          <w:b/>
          <w:szCs w:val="24"/>
        </w:rPr>
        <w:t>:</w:t>
      </w:r>
      <w:r w:rsidR="000A1BE6">
        <w:rPr>
          <w:b/>
          <w:szCs w:val="24"/>
        </w:rPr>
        <w:tab/>
      </w:r>
    </w:p>
    <w:p w:rsidR="00331FB2" w:rsidRDefault="000A1BE6">
      <w:pPr>
        <w:pStyle w:val="ac"/>
        <w:rPr>
          <w:b/>
          <w:szCs w:val="24"/>
        </w:rPr>
      </w:pPr>
      <w:r>
        <w:rPr>
          <w:b/>
          <w:szCs w:val="24"/>
        </w:rPr>
        <w:tab/>
        <w:t xml:space="preserve">         </w:t>
      </w:r>
    </w:p>
    <w:tbl>
      <w:tblPr>
        <w:tblW w:w="0" w:type="auto"/>
        <w:tblLook w:val="04A0" w:firstRow="1" w:lastRow="0" w:firstColumn="1" w:lastColumn="0" w:noHBand="0" w:noVBand="1"/>
      </w:tblPr>
      <w:tblGrid>
        <w:gridCol w:w="5387"/>
        <w:gridCol w:w="4678"/>
      </w:tblGrid>
      <w:tr w:rsidR="00331FB2" w:rsidRPr="00B630AC" w:rsidTr="00CE54AA">
        <w:trPr>
          <w:trHeight w:val="80"/>
        </w:trPr>
        <w:tc>
          <w:tcPr>
            <w:tcW w:w="5387" w:type="dxa"/>
          </w:tcPr>
          <w:p w:rsidR="00331FB2" w:rsidRPr="00B630AC" w:rsidRDefault="000A1BE6">
            <w:pPr>
              <w:rPr>
                <w:sz w:val="24"/>
                <w:szCs w:val="24"/>
              </w:rPr>
            </w:pPr>
            <w:r w:rsidRPr="00B630AC">
              <w:rPr>
                <w:sz w:val="24"/>
                <w:szCs w:val="24"/>
              </w:rPr>
              <w:t>Директор Ярославского филиала</w:t>
            </w:r>
          </w:p>
          <w:p w:rsidR="00331FB2" w:rsidRPr="00B630AC" w:rsidRDefault="000A1BE6">
            <w:pPr>
              <w:rPr>
                <w:sz w:val="24"/>
                <w:szCs w:val="24"/>
              </w:rPr>
            </w:pPr>
            <w:r w:rsidRPr="00B630AC">
              <w:rPr>
                <w:bCs/>
                <w:sz w:val="24"/>
                <w:szCs w:val="24"/>
              </w:rPr>
              <w:t>ФГБУ «ИМЦЭУАОСМП» Росздравнадзора</w:t>
            </w:r>
            <w:r w:rsidRPr="00B630AC">
              <w:rPr>
                <w:sz w:val="24"/>
                <w:szCs w:val="24"/>
              </w:rPr>
              <w:t xml:space="preserve"> </w:t>
            </w:r>
          </w:p>
          <w:p w:rsidR="00331FB2" w:rsidRPr="00B630AC" w:rsidRDefault="00331FB2">
            <w:pPr>
              <w:jc w:val="center"/>
              <w:rPr>
                <w:sz w:val="24"/>
                <w:szCs w:val="24"/>
              </w:rPr>
            </w:pPr>
          </w:p>
          <w:p w:rsidR="00CE54AA" w:rsidRDefault="00CE54AA">
            <w:pPr>
              <w:rPr>
                <w:sz w:val="24"/>
                <w:szCs w:val="24"/>
              </w:rPr>
            </w:pPr>
          </w:p>
          <w:p w:rsidR="00331FB2" w:rsidRPr="00B630AC" w:rsidRDefault="000A1BE6">
            <w:pPr>
              <w:rPr>
                <w:sz w:val="24"/>
                <w:szCs w:val="24"/>
              </w:rPr>
            </w:pPr>
            <w:r w:rsidRPr="00B630AC">
              <w:rPr>
                <w:sz w:val="24"/>
                <w:szCs w:val="24"/>
              </w:rPr>
              <w:t xml:space="preserve">____________________/Р.Р. Галеев/ </w:t>
            </w:r>
          </w:p>
          <w:p w:rsidR="00331FB2" w:rsidRPr="00B630AC" w:rsidRDefault="000A1BE6">
            <w:pPr>
              <w:rPr>
                <w:sz w:val="24"/>
                <w:szCs w:val="24"/>
              </w:rPr>
            </w:pPr>
            <w:r w:rsidRPr="00B630AC">
              <w:rPr>
                <w:sz w:val="24"/>
                <w:szCs w:val="24"/>
              </w:rPr>
              <w:t>М.П.     /подпись/</w:t>
            </w:r>
          </w:p>
        </w:tc>
        <w:tc>
          <w:tcPr>
            <w:tcW w:w="4678" w:type="dxa"/>
          </w:tcPr>
          <w:p w:rsidR="00387D62" w:rsidRDefault="00387D62" w:rsidP="00CE54AA">
            <w:pPr>
              <w:rPr>
                <w:sz w:val="24"/>
                <w:szCs w:val="24"/>
              </w:rPr>
            </w:pPr>
          </w:p>
          <w:p w:rsidR="00387D62" w:rsidRDefault="00387D62" w:rsidP="00CE54AA">
            <w:pPr>
              <w:rPr>
                <w:sz w:val="24"/>
                <w:szCs w:val="24"/>
              </w:rPr>
            </w:pPr>
          </w:p>
          <w:p w:rsidR="00387D62" w:rsidRDefault="00387D62" w:rsidP="00CE54AA">
            <w:pPr>
              <w:rPr>
                <w:sz w:val="24"/>
                <w:szCs w:val="24"/>
              </w:rPr>
            </w:pPr>
          </w:p>
          <w:p w:rsidR="00387D62" w:rsidRDefault="00387D62" w:rsidP="00CE54AA">
            <w:pPr>
              <w:rPr>
                <w:sz w:val="24"/>
                <w:szCs w:val="24"/>
              </w:rPr>
            </w:pPr>
          </w:p>
          <w:p w:rsidR="00331FB2" w:rsidRPr="00B630AC" w:rsidRDefault="000A1BE6" w:rsidP="00CE54AA">
            <w:pPr>
              <w:rPr>
                <w:sz w:val="24"/>
                <w:szCs w:val="24"/>
              </w:rPr>
            </w:pPr>
            <w:r w:rsidRPr="00B630AC">
              <w:rPr>
                <w:sz w:val="24"/>
                <w:szCs w:val="24"/>
              </w:rPr>
              <w:t>_</w:t>
            </w:r>
            <w:r w:rsidR="00387D62">
              <w:rPr>
                <w:sz w:val="24"/>
                <w:szCs w:val="24"/>
              </w:rPr>
              <w:t>_______________  /_______________</w:t>
            </w:r>
            <w:r w:rsidRPr="00B630AC">
              <w:rPr>
                <w:sz w:val="24"/>
                <w:szCs w:val="24"/>
              </w:rPr>
              <w:t>./</w:t>
            </w:r>
            <w:r w:rsidRPr="00B630AC">
              <w:rPr>
                <w:sz w:val="24"/>
                <w:szCs w:val="24"/>
              </w:rPr>
              <w:br/>
              <w:t xml:space="preserve"> М.П.         /подпись/</w:t>
            </w:r>
          </w:p>
        </w:tc>
      </w:tr>
    </w:tbl>
    <w:p w:rsidR="00331FB2" w:rsidRDefault="00331FB2">
      <w:pPr>
        <w:jc w:val="center"/>
        <w:rPr>
          <w:b/>
          <w:sz w:val="24"/>
          <w:szCs w:val="24"/>
        </w:rPr>
      </w:pPr>
    </w:p>
    <w:p w:rsidR="00331FB2" w:rsidRDefault="00331FB2">
      <w:pPr>
        <w:jc w:val="center"/>
        <w:rPr>
          <w:b/>
          <w:sz w:val="24"/>
          <w:szCs w:val="24"/>
        </w:rPr>
      </w:pPr>
    </w:p>
    <w:p w:rsidR="009B56F3" w:rsidRDefault="009B56F3">
      <w:pPr>
        <w:jc w:val="center"/>
        <w:rPr>
          <w:b/>
          <w:sz w:val="24"/>
          <w:szCs w:val="24"/>
        </w:rPr>
      </w:pPr>
    </w:p>
    <w:p w:rsidR="009B56F3" w:rsidRDefault="009B56F3">
      <w:pPr>
        <w:jc w:val="center"/>
        <w:rPr>
          <w:b/>
          <w:sz w:val="24"/>
          <w:szCs w:val="24"/>
        </w:rPr>
      </w:pPr>
    </w:p>
    <w:p w:rsidR="00E010DF" w:rsidRDefault="00E010DF">
      <w:pPr>
        <w:jc w:val="center"/>
        <w:rPr>
          <w:b/>
          <w:sz w:val="24"/>
          <w:szCs w:val="24"/>
        </w:rPr>
      </w:pPr>
    </w:p>
    <w:p w:rsidR="00E010DF" w:rsidRDefault="00E010DF">
      <w:pPr>
        <w:jc w:val="center"/>
        <w:rPr>
          <w:b/>
          <w:sz w:val="24"/>
          <w:szCs w:val="24"/>
        </w:rPr>
      </w:pPr>
    </w:p>
    <w:p w:rsidR="00E010DF" w:rsidRDefault="00E010DF">
      <w:pPr>
        <w:jc w:val="center"/>
        <w:rPr>
          <w:b/>
          <w:sz w:val="24"/>
          <w:szCs w:val="24"/>
        </w:rPr>
      </w:pPr>
    </w:p>
    <w:p w:rsidR="00E010DF" w:rsidRDefault="00E010DF">
      <w:pPr>
        <w:jc w:val="center"/>
        <w:rPr>
          <w:b/>
          <w:sz w:val="24"/>
          <w:szCs w:val="24"/>
        </w:rPr>
      </w:pPr>
    </w:p>
    <w:p w:rsidR="00E010DF" w:rsidRDefault="00E010DF">
      <w:pPr>
        <w:jc w:val="center"/>
        <w:rPr>
          <w:b/>
          <w:sz w:val="24"/>
          <w:szCs w:val="24"/>
        </w:rPr>
      </w:pPr>
    </w:p>
    <w:p w:rsidR="00E010DF" w:rsidRDefault="00E010DF">
      <w:pPr>
        <w:jc w:val="center"/>
        <w:rPr>
          <w:b/>
          <w:sz w:val="24"/>
          <w:szCs w:val="24"/>
        </w:rPr>
      </w:pPr>
    </w:p>
    <w:p w:rsidR="00E010DF" w:rsidRDefault="00E010DF">
      <w:pPr>
        <w:jc w:val="center"/>
        <w:rPr>
          <w:b/>
          <w:sz w:val="24"/>
          <w:szCs w:val="24"/>
        </w:rPr>
      </w:pPr>
    </w:p>
    <w:p w:rsidR="00E010DF" w:rsidRDefault="00E010DF">
      <w:pPr>
        <w:jc w:val="center"/>
        <w:rPr>
          <w:b/>
          <w:sz w:val="24"/>
          <w:szCs w:val="24"/>
        </w:rPr>
      </w:pPr>
    </w:p>
    <w:p w:rsidR="00E010DF" w:rsidRDefault="00E010DF">
      <w:pPr>
        <w:jc w:val="center"/>
        <w:rPr>
          <w:b/>
          <w:sz w:val="24"/>
          <w:szCs w:val="24"/>
        </w:rPr>
      </w:pPr>
    </w:p>
    <w:p w:rsidR="00E010DF" w:rsidRDefault="00E010DF">
      <w:pPr>
        <w:jc w:val="center"/>
        <w:rPr>
          <w:b/>
          <w:sz w:val="24"/>
          <w:szCs w:val="24"/>
        </w:rPr>
      </w:pPr>
    </w:p>
    <w:p w:rsidR="00E010DF" w:rsidRDefault="00E010DF">
      <w:pPr>
        <w:jc w:val="center"/>
        <w:rPr>
          <w:b/>
          <w:sz w:val="24"/>
          <w:szCs w:val="24"/>
        </w:rPr>
      </w:pPr>
    </w:p>
    <w:p w:rsidR="00E010DF" w:rsidRDefault="00E010DF">
      <w:pPr>
        <w:jc w:val="center"/>
        <w:rPr>
          <w:b/>
          <w:sz w:val="24"/>
          <w:szCs w:val="24"/>
        </w:rPr>
      </w:pPr>
    </w:p>
    <w:p w:rsidR="00E010DF" w:rsidRDefault="00E010DF">
      <w:pPr>
        <w:jc w:val="center"/>
        <w:rPr>
          <w:b/>
          <w:sz w:val="24"/>
          <w:szCs w:val="24"/>
        </w:rPr>
      </w:pPr>
    </w:p>
    <w:p w:rsidR="00E010DF" w:rsidRDefault="00E010DF">
      <w:pPr>
        <w:jc w:val="center"/>
        <w:rPr>
          <w:b/>
          <w:sz w:val="24"/>
          <w:szCs w:val="24"/>
        </w:rPr>
      </w:pPr>
    </w:p>
    <w:p w:rsidR="00E010DF" w:rsidRDefault="00E010DF">
      <w:pPr>
        <w:jc w:val="center"/>
        <w:rPr>
          <w:b/>
          <w:sz w:val="24"/>
          <w:szCs w:val="24"/>
        </w:rPr>
      </w:pPr>
    </w:p>
    <w:p w:rsidR="004B2B96" w:rsidRDefault="004B2B96">
      <w:pPr>
        <w:jc w:val="center"/>
        <w:rPr>
          <w:b/>
          <w:sz w:val="24"/>
          <w:szCs w:val="24"/>
        </w:rPr>
      </w:pPr>
    </w:p>
    <w:p w:rsidR="004B2B96" w:rsidRDefault="004B2B96">
      <w:pPr>
        <w:jc w:val="center"/>
        <w:rPr>
          <w:b/>
          <w:sz w:val="24"/>
          <w:szCs w:val="24"/>
        </w:rPr>
      </w:pPr>
    </w:p>
    <w:p w:rsidR="00F8104D" w:rsidRDefault="00F8104D" w:rsidP="00E010DF">
      <w:pPr>
        <w:ind w:firstLine="374"/>
        <w:jc w:val="right"/>
        <w:rPr>
          <w:bCs/>
          <w:color w:val="000000"/>
          <w:sz w:val="24"/>
        </w:rPr>
      </w:pPr>
    </w:p>
    <w:p w:rsidR="00F8104D" w:rsidRDefault="00F8104D" w:rsidP="00E010DF">
      <w:pPr>
        <w:ind w:firstLine="374"/>
        <w:jc w:val="right"/>
        <w:rPr>
          <w:bCs/>
          <w:color w:val="000000"/>
          <w:sz w:val="24"/>
        </w:rPr>
      </w:pPr>
    </w:p>
    <w:p w:rsidR="00E010DF" w:rsidRDefault="00E010DF" w:rsidP="00E010DF">
      <w:pPr>
        <w:ind w:firstLine="374"/>
        <w:jc w:val="right"/>
        <w:rPr>
          <w:bCs/>
          <w:color w:val="000000"/>
          <w:sz w:val="24"/>
        </w:rPr>
      </w:pPr>
      <w:r w:rsidRPr="00E010DF">
        <w:rPr>
          <w:bCs/>
          <w:color w:val="000000"/>
          <w:sz w:val="24"/>
        </w:rPr>
        <w:t>Приложение № 2</w:t>
      </w:r>
    </w:p>
    <w:p w:rsidR="009366DF" w:rsidRDefault="009366DF" w:rsidP="009366DF">
      <w:pPr>
        <w:pStyle w:val="11"/>
        <w:jc w:val="right"/>
        <w:outlineLvl w:val="0"/>
        <w:rPr>
          <w:b w:val="0"/>
          <w:sz w:val="24"/>
          <w:szCs w:val="24"/>
        </w:rPr>
      </w:pPr>
      <w:r>
        <w:rPr>
          <w:b w:val="0"/>
          <w:sz w:val="24"/>
          <w:szCs w:val="24"/>
        </w:rPr>
        <w:t>к Договору №______от «___» _________2026 г.</w:t>
      </w:r>
    </w:p>
    <w:p w:rsidR="009366DF" w:rsidRPr="00E010DF" w:rsidRDefault="009366DF" w:rsidP="00E010DF">
      <w:pPr>
        <w:ind w:firstLine="374"/>
        <w:jc w:val="right"/>
        <w:rPr>
          <w:bCs/>
          <w:color w:val="000000"/>
          <w:sz w:val="24"/>
        </w:rPr>
      </w:pPr>
    </w:p>
    <w:p w:rsidR="009B56F3" w:rsidRDefault="009B56F3">
      <w:pPr>
        <w:jc w:val="center"/>
        <w:rPr>
          <w:b/>
          <w:sz w:val="24"/>
          <w:szCs w:val="24"/>
        </w:rPr>
      </w:pPr>
    </w:p>
    <w:p w:rsidR="00F8104D" w:rsidRPr="00C340C1" w:rsidRDefault="00F8104D" w:rsidP="00F8104D">
      <w:pPr>
        <w:jc w:val="center"/>
        <w:rPr>
          <w:b/>
          <w:sz w:val="24"/>
          <w:szCs w:val="24"/>
        </w:rPr>
      </w:pPr>
      <w:r w:rsidRPr="00C340C1">
        <w:rPr>
          <w:b/>
          <w:sz w:val="24"/>
          <w:szCs w:val="24"/>
        </w:rPr>
        <w:t>Описание объекта закупки</w:t>
      </w:r>
    </w:p>
    <w:p w:rsidR="00F8104D" w:rsidRPr="00C340C1" w:rsidRDefault="00F8104D" w:rsidP="00F8104D">
      <w:pPr>
        <w:ind w:firstLine="374"/>
        <w:jc w:val="center"/>
        <w:rPr>
          <w:b/>
          <w:color w:val="000000"/>
          <w:sz w:val="24"/>
          <w:szCs w:val="24"/>
        </w:rPr>
      </w:pPr>
      <w:r w:rsidRPr="00C340C1">
        <w:rPr>
          <w:b/>
          <w:sz w:val="24"/>
          <w:szCs w:val="24"/>
        </w:rPr>
        <w:t xml:space="preserve">на выполнение работ по </w:t>
      </w:r>
      <w:r w:rsidRPr="00C340C1">
        <w:rPr>
          <w:b/>
          <w:color w:val="000000"/>
          <w:sz w:val="24"/>
          <w:szCs w:val="24"/>
        </w:rPr>
        <w:t xml:space="preserve">разработке рабочей и сметной документации </w:t>
      </w:r>
    </w:p>
    <w:p w:rsidR="00F8104D" w:rsidRPr="00C340C1" w:rsidRDefault="00F8104D" w:rsidP="00F8104D">
      <w:pPr>
        <w:ind w:firstLine="374"/>
        <w:jc w:val="center"/>
        <w:rPr>
          <w:b/>
          <w:color w:val="000000"/>
          <w:sz w:val="24"/>
          <w:szCs w:val="24"/>
        </w:rPr>
      </w:pPr>
      <w:r w:rsidRPr="00C340C1">
        <w:rPr>
          <w:b/>
          <w:color w:val="000000"/>
          <w:sz w:val="24"/>
          <w:szCs w:val="24"/>
        </w:rPr>
        <w:t xml:space="preserve">по прокладке трубопроводов системы водоподготовки для нужд </w:t>
      </w:r>
    </w:p>
    <w:p w:rsidR="00F8104D" w:rsidRDefault="00F8104D" w:rsidP="00F8104D">
      <w:pPr>
        <w:ind w:firstLine="374"/>
        <w:jc w:val="center"/>
        <w:rPr>
          <w:b/>
          <w:sz w:val="24"/>
          <w:szCs w:val="24"/>
        </w:rPr>
      </w:pPr>
      <w:r w:rsidRPr="00C340C1">
        <w:rPr>
          <w:b/>
          <w:sz w:val="24"/>
          <w:szCs w:val="24"/>
        </w:rPr>
        <w:t>Ярославского филиала ФГБУ «ИМЦЭУАОСМП» Росздравнадзора</w:t>
      </w:r>
    </w:p>
    <w:p w:rsidR="00F8104D" w:rsidRPr="00C340C1" w:rsidRDefault="00F8104D" w:rsidP="00F8104D">
      <w:pPr>
        <w:ind w:firstLine="374"/>
        <w:jc w:val="center"/>
        <w:rPr>
          <w:b/>
          <w:sz w:val="24"/>
          <w:szCs w:val="24"/>
        </w:rPr>
      </w:pPr>
    </w:p>
    <w:p w:rsidR="00F8104D" w:rsidRPr="00C340C1" w:rsidRDefault="00F8104D" w:rsidP="00F8104D">
      <w:pPr>
        <w:ind w:firstLine="374"/>
        <w:jc w:val="center"/>
        <w:rPr>
          <w:b/>
          <w:bCs/>
          <w:color w:val="000000"/>
          <w:sz w:val="24"/>
          <w:szCs w:val="24"/>
        </w:rPr>
      </w:pPr>
    </w:p>
    <w:tbl>
      <w:tblPr>
        <w:tblW w:w="10519" w:type="dxa"/>
        <w:tblInd w:w="-318" w:type="dxa"/>
        <w:tblLayout w:type="fixed"/>
        <w:tblLook w:val="0000" w:firstRow="0" w:lastRow="0" w:firstColumn="0" w:lastColumn="0" w:noHBand="0" w:noVBand="0"/>
      </w:tblPr>
      <w:tblGrid>
        <w:gridCol w:w="710"/>
        <w:gridCol w:w="2438"/>
        <w:gridCol w:w="7371"/>
      </w:tblGrid>
      <w:tr w:rsidR="00F8104D" w:rsidRPr="00F8104D" w:rsidTr="00003117">
        <w:trPr>
          <w:trHeight w:val="340"/>
        </w:trPr>
        <w:tc>
          <w:tcPr>
            <w:tcW w:w="710" w:type="dxa"/>
            <w:tcBorders>
              <w:top w:val="single" w:sz="4" w:space="0" w:color="auto"/>
              <w:left w:val="single" w:sz="4" w:space="0" w:color="auto"/>
              <w:bottom w:val="single" w:sz="4" w:space="0" w:color="auto"/>
              <w:right w:val="single" w:sz="4" w:space="0" w:color="auto"/>
            </w:tcBorders>
            <w:vAlign w:val="center"/>
          </w:tcPr>
          <w:p w:rsidR="00F8104D" w:rsidRPr="00F8104D" w:rsidRDefault="00F8104D" w:rsidP="00A80C06">
            <w:pPr>
              <w:jc w:val="center"/>
              <w:rPr>
                <w:b/>
                <w:color w:val="000000"/>
                <w:sz w:val="24"/>
                <w:szCs w:val="24"/>
              </w:rPr>
            </w:pPr>
            <w:r w:rsidRPr="00F8104D">
              <w:rPr>
                <w:b/>
                <w:color w:val="000000"/>
                <w:sz w:val="24"/>
                <w:szCs w:val="24"/>
              </w:rPr>
              <w:t>№№ п/п</w:t>
            </w:r>
          </w:p>
        </w:tc>
        <w:tc>
          <w:tcPr>
            <w:tcW w:w="2438" w:type="dxa"/>
            <w:tcBorders>
              <w:top w:val="single" w:sz="4" w:space="0" w:color="auto"/>
              <w:left w:val="nil"/>
              <w:bottom w:val="single" w:sz="4" w:space="0" w:color="auto"/>
              <w:right w:val="single" w:sz="4" w:space="0" w:color="000000"/>
            </w:tcBorders>
            <w:vAlign w:val="center"/>
          </w:tcPr>
          <w:p w:rsidR="00F8104D" w:rsidRPr="00F8104D" w:rsidRDefault="00F8104D" w:rsidP="00A80C06">
            <w:pPr>
              <w:jc w:val="center"/>
              <w:rPr>
                <w:b/>
                <w:bCs/>
                <w:color w:val="000000"/>
                <w:sz w:val="24"/>
                <w:szCs w:val="24"/>
              </w:rPr>
            </w:pPr>
            <w:r w:rsidRPr="00F8104D">
              <w:rPr>
                <w:b/>
                <w:bCs/>
                <w:color w:val="000000"/>
                <w:sz w:val="24"/>
                <w:szCs w:val="24"/>
              </w:rPr>
              <w:t>Перечень основных данных требований</w:t>
            </w:r>
          </w:p>
        </w:tc>
        <w:tc>
          <w:tcPr>
            <w:tcW w:w="7371" w:type="dxa"/>
            <w:tcBorders>
              <w:top w:val="single" w:sz="4" w:space="0" w:color="auto"/>
              <w:left w:val="nil"/>
              <w:bottom w:val="single" w:sz="4" w:space="0" w:color="auto"/>
              <w:right w:val="single" w:sz="4" w:space="0" w:color="auto"/>
            </w:tcBorders>
            <w:vAlign w:val="center"/>
          </w:tcPr>
          <w:p w:rsidR="00F8104D" w:rsidRPr="00F8104D" w:rsidRDefault="00F8104D" w:rsidP="00A80C06">
            <w:pPr>
              <w:jc w:val="center"/>
              <w:rPr>
                <w:b/>
                <w:sz w:val="24"/>
                <w:szCs w:val="24"/>
              </w:rPr>
            </w:pPr>
            <w:r w:rsidRPr="00F8104D">
              <w:rPr>
                <w:b/>
                <w:sz w:val="24"/>
                <w:szCs w:val="24"/>
              </w:rPr>
              <w:t>Основные данные требования</w:t>
            </w:r>
          </w:p>
        </w:tc>
      </w:tr>
      <w:tr w:rsidR="00F8104D" w:rsidRPr="00C340C1" w:rsidTr="00003117">
        <w:trPr>
          <w:trHeight w:val="351"/>
        </w:trPr>
        <w:tc>
          <w:tcPr>
            <w:tcW w:w="710" w:type="dxa"/>
            <w:tcBorders>
              <w:top w:val="single" w:sz="4" w:space="0" w:color="auto"/>
              <w:left w:val="single" w:sz="4" w:space="0" w:color="auto"/>
              <w:bottom w:val="single" w:sz="4" w:space="0" w:color="auto"/>
              <w:right w:val="single" w:sz="4" w:space="0" w:color="auto"/>
            </w:tcBorders>
            <w:vAlign w:val="center"/>
          </w:tcPr>
          <w:p w:rsidR="00F8104D" w:rsidRPr="00C340C1" w:rsidRDefault="00F8104D" w:rsidP="00A80C06">
            <w:pPr>
              <w:jc w:val="center"/>
              <w:rPr>
                <w:sz w:val="24"/>
                <w:szCs w:val="24"/>
              </w:rPr>
            </w:pPr>
            <w:r w:rsidRPr="00C340C1">
              <w:rPr>
                <w:sz w:val="24"/>
                <w:szCs w:val="24"/>
              </w:rPr>
              <w:t>1</w:t>
            </w:r>
          </w:p>
        </w:tc>
        <w:tc>
          <w:tcPr>
            <w:tcW w:w="2438" w:type="dxa"/>
            <w:tcBorders>
              <w:top w:val="single" w:sz="4" w:space="0" w:color="auto"/>
              <w:left w:val="nil"/>
              <w:bottom w:val="single" w:sz="4" w:space="0" w:color="auto"/>
              <w:right w:val="single" w:sz="4" w:space="0" w:color="000000"/>
            </w:tcBorders>
            <w:vAlign w:val="center"/>
          </w:tcPr>
          <w:p w:rsidR="00F8104D" w:rsidRPr="00C340C1" w:rsidRDefault="00F8104D" w:rsidP="00A80C06">
            <w:pPr>
              <w:rPr>
                <w:sz w:val="24"/>
                <w:szCs w:val="24"/>
              </w:rPr>
            </w:pPr>
            <w:r w:rsidRPr="00C340C1">
              <w:rPr>
                <w:sz w:val="24"/>
                <w:szCs w:val="24"/>
              </w:rPr>
              <w:t>Место расположения объекта</w:t>
            </w:r>
          </w:p>
        </w:tc>
        <w:tc>
          <w:tcPr>
            <w:tcW w:w="7371" w:type="dxa"/>
            <w:tcBorders>
              <w:top w:val="single" w:sz="4" w:space="0" w:color="auto"/>
              <w:left w:val="nil"/>
              <w:bottom w:val="single" w:sz="4" w:space="0" w:color="auto"/>
              <w:right w:val="single" w:sz="4" w:space="0" w:color="auto"/>
            </w:tcBorders>
            <w:vAlign w:val="center"/>
          </w:tcPr>
          <w:p w:rsidR="00F8104D" w:rsidRPr="00C340C1" w:rsidRDefault="00F8104D" w:rsidP="00A80C06">
            <w:pPr>
              <w:jc w:val="both"/>
              <w:rPr>
                <w:sz w:val="24"/>
                <w:szCs w:val="24"/>
              </w:rPr>
            </w:pPr>
            <w:r w:rsidRPr="00C340C1">
              <w:rPr>
                <w:sz w:val="24"/>
                <w:szCs w:val="24"/>
              </w:rPr>
              <w:t xml:space="preserve">г. Ярославль, ул. 1- Технологическая, здание 4 </w:t>
            </w:r>
          </w:p>
        </w:tc>
      </w:tr>
      <w:tr w:rsidR="00F8104D" w:rsidRPr="00C340C1" w:rsidTr="00003117">
        <w:trPr>
          <w:trHeight w:val="221"/>
        </w:trPr>
        <w:tc>
          <w:tcPr>
            <w:tcW w:w="710" w:type="dxa"/>
            <w:tcBorders>
              <w:top w:val="nil"/>
              <w:left w:val="single" w:sz="4" w:space="0" w:color="auto"/>
              <w:bottom w:val="single" w:sz="4" w:space="0" w:color="auto"/>
              <w:right w:val="single" w:sz="4" w:space="0" w:color="auto"/>
            </w:tcBorders>
            <w:vAlign w:val="center"/>
          </w:tcPr>
          <w:p w:rsidR="00F8104D" w:rsidRPr="00C340C1" w:rsidRDefault="00F8104D" w:rsidP="00A80C06">
            <w:pPr>
              <w:jc w:val="center"/>
              <w:rPr>
                <w:color w:val="000000"/>
                <w:sz w:val="24"/>
                <w:szCs w:val="24"/>
              </w:rPr>
            </w:pPr>
            <w:r w:rsidRPr="00C340C1">
              <w:rPr>
                <w:color w:val="000000"/>
                <w:sz w:val="24"/>
                <w:szCs w:val="24"/>
              </w:rPr>
              <w:t>2</w:t>
            </w:r>
          </w:p>
        </w:tc>
        <w:tc>
          <w:tcPr>
            <w:tcW w:w="2438" w:type="dxa"/>
            <w:tcBorders>
              <w:top w:val="single" w:sz="4" w:space="0" w:color="auto"/>
              <w:left w:val="nil"/>
              <w:bottom w:val="single" w:sz="4" w:space="0" w:color="auto"/>
              <w:right w:val="single" w:sz="4" w:space="0" w:color="000000"/>
            </w:tcBorders>
            <w:vAlign w:val="center"/>
          </w:tcPr>
          <w:p w:rsidR="00F8104D" w:rsidRPr="00C340C1" w:rsidRDefault="00F8104D" w:rsidP="00A80C06">
            <w:pPr>
              <w:rPr>
                <w:bCs/>
                <w:color w:val="000000"/>
                <w:sz w:val="24"/>
                <w:szCs w:val="24"/>
              </w:rPr>
            </w:pPr>
            <w:r w:rsidRPr="00C340C1">
              <w:rPr>
                <w:bCs/>
                <w:color w:val="000000"/>
                <w:sz w:val="24"/>
                <w:szCs w:val="24"/>
              </w:rPr>
              <w:t>Заказчик</w:t>
            </w:r>
          </w:p>
        </w:tc>
        <w:tc>
          <w:tcPr>
            <w:tcW w:w="7371" w:type="dxa"/>
            <w:tcBorders>
              <w:top w:val="single" w:sz="4" w:space="0" w:color="auto"/>
              <w:left w:val="nil"/>
              <w:bottom w:val="single" w:sz="4" w:space="0" w:color="auto"/>
              <w:right w:val="single" w:sz="4" w:space="0" w:color="auto"/>
            </w:tcBorders>
            <w:vAlign w:val="center"/>
          </w:tcPr>
          <w:p w:rsidR="00F8104D" w:rsidRPr="00C340C1" w:rsidRDefault="00F8104D" w:rsidP="00A80C06">
            <w:pPr>
              <w:jc w:val="both"/>
              <w:rPr>
                <w:sz w:val="24"/>
                <w:szCs w:val="24"/>
              </w:rPr>
            </w:pPr>
            <w:r w:rsidRPr="00C340C1">
              <w:rPr>
                <w:sz w:val="24"/>
                <w:szCs w:val="24"/>
              </w:rPr>
              <w:t>Ярославский филиал Федерального государственного бюджетного учреждения «Информационно-методический центр по экспертизе, учёту и анализу обращения средств медицинского применения» Федеральной службы по надзору в сфере здравоохранения (Ярославский филиал ФГБУ «ИМЦЭУАОСМП» Росздравнадзора)</w:t>
            </w:r>
          </w:p>
        </w:tc>
      </w:tr>
      <w:tr w:rsidR="00F8104D" w:rsidRPr="00C340C1" w:rsidTr="00003117">
        <w:trPr>
          <w:trHeight w:val="116"/>
        </w:trPr>
        <w:tc>
          <w:tcPr>
            <w:tcW w:w="710" w:type="dxa"/>
            <w:tcBorders>
              <w:top w:val="nil"/>
              <w:left w:val="single" w:sz="4" w:space="0" w:color="auto"/>
              <w:bottom w:val="single" w:sz="4" w:space="0" w:color="auto"/>
              <w:right w:val="single" w:sz="4" w:space="0" w:color="auto"/>
            </w:tcBorders>
            <w:vAlign w:val="center"/>
          </w:tcPr>
          <w:p w:rsidR="00F8104D" w:rsidRPr="00C340C1" w:rsidRDefault="00F8104D" w:rsidP="00A80C06">
            <w:pPr>
              <w:jc w:val="center"/>
              <w:rPr>
                <w:color w:val="000000"/>
                <w:sz w:val="24"/>
                <w:szCs w:val="24"/>
              </w:rPr>
            </w:pPr>
            <w:r w:rsidRPr="00C340C1">
              <w:rPr>
                <w:color w:val="000000"/>
                <w:sz w:val="24"/>
                <w:szCs w:val="24"/>
              </w:rPr>
              <w:t>3</w:t>
            </w:r>
          </w:p>
        </w:tc>
        <w:tc>
          <w:tcPr>
            <w:tcW w:w="2438" w:type="dxa"/>
            <w:tcBorders>
              <w:top w:val="single" w:sz="4" w:space="0" w:color="auto"/>
              <w:left w:val="nil"/>
              <w:bottom w:val="single" w:sz="4" w:space="0" w:color="auto"/>
              <w:right w:val="single" w:sz="4" w:space="0" w:color="000000"/>
            </w:tcBorders>
            <w:vAlign w:val="center"/>
          </w:tcPr>
          <w:p w:rsidR="00F8104D" w:rsidRPr="00C340C1" w:rsidRDefault="00F8104D" w:rsidP="00A80C06">
            <w:pPr>
              <w:rPr>
                <w:bCs/>
                <w:color w:val="000000"/>
                <w:sz w:val="24"/>
                <w:szCs w:val="24"/>
              </w:rPr>
            </w:pPr>
            <w:r w:rsidRPr="00C340C1">
              <w:rPr>
                <w:bCs/>
                <w:color w:val="000000"/>
                <w:sz w:val="24"/>
                <w:szCs w:val="24"/>
              </w:rPr>
              <w:t>Стадия проектирования</w:t>
            </w:r>
          </w:p>
        </w:tc>
        <w:tc>
          <w:tcPr>
            <w:tcW w:w="7371" w:type="dxa"/>
            <w:tcBorders>
              <w:top w:val="single" w:sz="4" w:space="0" w:color="auto"/>
              <w:left w:val="nil"/>
              <w:bottom w:val="single" w:sz="4" w:space="0" w:color="auto"/>
              <w:right w:val="single" w:sz="4" w:space="0" w:color="auto"/>
            </w:tcBorders>
            <w:vAlign w:val="center"/>
          </w:tcPr>
          <w:p w:rsidR="00F8104D" w:rsidRPr="00C340C1" w:rsidRDefault="00F8104D" w:rsidP="00A80C06">
            <w:pPr>
              <w:jc w:val="both"/>
              <w:rPr>
                <w:sz w:val="24"/>
                <w:szCs w:val="24"/>
              </w:rPr>
            </w:pPr>
            <w:r w:rsidRPr="00C340C1">
              <w:rPr>
                <w:sz w:val="24"/>
                <w:szCs w:val="24"/>
              </w:rPr>
              <w:t>Выполнение работ осуществляется в одну стадию — «Рабочая документация».</w:t>
            </w:r>
          </w:p>
        </w:tc>
      </w:tr>
      <w:tr w:rsidR="00F8104D" w:rsidRPr="00C340C1" w:rsidTr="00003117">
        <w:trPr>
          <w:trHeight w:val="116"/>
        </w:trPr>
        <w:tc>
          <w:tcPr>
            <w:tcW w:w="710" w:type="dxa"/>
            <w:tcBorders>
              <w:top w:val="nil"/>
              <w:left w:val="single" w:sz="4" w:space="0" w:color="auto"/>
              <w:bottom w:val="single" w:sz="4" w:space="0" w:color="auto"/>
              <w:right w:val="single" w:sz="4" w:space="0" w:color="auto"/>
            </w:tcBorders>
            <w:vAlign w:val="center"/>
          </w:tcPr>
          <w:p w:rsidR="00F8104D" w:rsidRPr="00C340C1" w:rsidRDefault="00F8104D" w:rsidP="00A80C06">
            <w:pPr>
              <w:jc w:val="center"/>
              <w:rPr>
                <w:color w:val="000000"/>
                <w:sz w:val="24"/>
                <w:szCs w:val="24"/>
              </w:rPr>
            </w:pPr>
            <w:r w:rsidRPr="00C340C1">
              <w:rPr>
                <w:color w:val="000000"/>
                <w:sz w:val="24"/>
                <w:szCs w:val="24"/>
              </w:rPr>
              <w:t>4</w:t>
            </w:r>
          </w:p>
        </w:tc>
        <w:tc>
          <w:tcPr>
            <w:tcW w:w="2438" w:type="dxa"/>
            <w:tcBorders>
              <w:top w:val="single" w:sz="4" w:space="0" w:color="auto"/>
              <w:left w:val="nil"/>
              <w:bottom w:val="single" w:sz="4" w:space="0" w:color="auto"/>
              <w:right w:val="single" w:sz="4" w:space="0" w:color="000000"/>
            </w:tcBorders>
            <w:vAlign w:val="center"/>
          </w:tcPr>
          <w:p w:rsidR="00F8104D" w:rsidRPr="00C340C1" w:rsidRDefault="00F8104D" w:rsidP="00A80C06">
            <w:pPr>
              <w:rPr>
                <w:rFonts w:eastAsia="Calibri"/>
                <w:sz w:val="24"/>
                <w:szCs w:val="24"/>
              </w:rPr>
            </w:pPr>
            <w:r w:rsidRPr="00C340C1">
              <w:rPr>
                <w:rFonts w:eastAsia="Calibri"/>
                <w:sz w:val="24"/>
                <w:szCs w:val="24"/>
              </w:rPr>
              <w:t>Цель выполнения работ</w:t>
            </w:r>
          </w:p>
        </w:tc>
        <w:tc>
          <w:tcPr>
            <w:tcW w:w="7371" w:type="dxa"/>
            <w:tcBorders>
              <w:top w:val="single" w:sz="4" w:space="0" w:color="auto"/>
              <w:left w:val="nil"/>
              <w:bottom w:val="single" w:sz="4" w:space="0" w:color="auto"/>
              <w:right w:val="single" w:sz="4" w:space="0" w:color="auto"/>
            </w:tcBorders>
            <w:vAlign w:val="center"/>
          </w:tcPr>
          <w:p w:rsidR="00F8104D" w:rsidRPr="00C340C1" w:rsidRDefault="00F8104D" w:rsidP="00A80C06">
            <w:pPr>
              <w:jc w:val="both"/>
              <w:rPr>
                <w:bCs/>
                <w:color w:val="000000"/>
                <w:sz w:val="24"/>
                <w:szCs w:val="24"/>
              </w:rPr>
            </w:pPr>
            <w:r w:rsidRPr="00C340C1">
              <w:rPr>
                <w:rFonts w:eastAsia="Calibri"/>
                <w:sz w:val="24"/>
                <w:szCs w:val="24"/>
                <w:lang w:eastAsia="en-US"/>
              </w:rPr>
              <w:t xml:space="preserve">Разработка рабочей и сметной документации выполняется для определения технических, качественных, количественных и ценовых характеристик планируемых работ по </w:t>
            </w:r>
            <w:r w:rsidRPr="00C340C1">
              <w:rPr>
                <w:color w:val="000000"/>
                <w:sz w:val="24"/>
                <w:szCs w:val="24"/>
              </w:rPr>
              <w:t xml:space="preserve">прокладке трубопроводов системы водоподготовки для нужд </w:t>
            </w:r>
            <w:r w:rsidRPr="00C340C1">
              <w:rPr>
                <w:sz w:val="24"/>
                <w:szCs w:val="24"/>
              </w:rPr>
              <w:t>Ярославского филиала ФГБУ «ИМЦЭУАОСМП» Росздравнадзора</w:t>
            </w:r>
            <w:r w:rsidRPr="00C340C1">
              <w:rPr>
                <w:rFonts w:eastAsia="Calibri"/>
                <w:sz w:val="24"/>
                <w:szCs w:val="24"/>
                <w:lang w:eastAsia="en-US"/>
              </w:rPr>
              <w:t xml:space="preserve">. </w:t>
            </w:r>
          </w:p>
          <w:p w:rsidR="00F8104D" w:rsidRPr="00C340C1" w:rsidRDefault="00F8104D" w:rsidP="00A80C06">
            <w:pPr>
              <w:jc w:val="both"/>
              <w:rPr>
                <w:rFonts w:eastAsia="Calibri"/>
                <w:sz w:val="24"/>
                <w:szCs w:val="24"/>
                <w:lang w:eastAsia="en-US"/>
              </w:rPr>
            </w:pPr>
            <w:r w:rsidRPr="00C340C1">
              <w:rPr>
                <w:rFonts w:eastAsia="Calibri"/>
                <w:sz w:val="24"/>
                <w:szCs w:val="24"/>
                <w:lang w:eastAsia="en-US"/>
              </w:rPr>
              <w:t xml:space="preserve">Рабочая и сметная документация разрабатывается в объеме, необходимом и достаточном для реализации работ по </w:t>
            </w:r>
            <w:r w:rsidRPr="00C340C1">
              <w:rPr>
                <w:color w:val="000000"/>
                <w:sz w:val="24"/>
                <w:szCs w:val="24"/>
              </w:rPr>
              <w:t>прокладке трубопроводов системы водоподготовки.</w:t>
            </w:r>
            <w:r w:rsidRPr="00C340C1">
              <w:rPr>
                <w:rFonts w:eastAsia="Calibri"/>
                <w:sz w:val="24"/>
                <w:szCs w:val="24"/>
                <w:lang w:eastAsia="en-US"/>
              </w:rPr>
              <w:t xml:space="preserve"> </w:t>
            </w:r>
          </w:p>
        </w:tc>
      </w:tr>
      <w:tr w:rsidR="00F8104D" w:rsidRPr="00C340C1" w:rsidTr="00003117">
        <w:trPr>
          <w:trHeight w:val="746"/>
        </w:trPr>
        <w:tc>
          <w:tcPr>
            <w:tcW w:w="710" w:type="dxa"/>
            <w:tcBorders>
              <w:top w:val="nil"/>
              <w:left w:val="single" w:sz="4" w:space="0" w:color="auto"/>
              <w:bottom w:val="single" w:sz="4" w:space="0" w:color="000000"/>
              <w:right w:val="single" w:sz="4" w:space="0" w:color="auto"/>
            </w:tcBorders>
            <w:vAlign w:val="center"/>
          </w:tcPr>
          <w:p w:rsidR="00F8104D" w:rsidRPr="00C340C1" w:rsidRDefault="00F8104D" w:rsidP="00A80C06">
            <w:pPr>
              <w:jc w:val="center"/>
              <w:rPr>
                <w:color w:val="000000"/>
                <w:sz w:val="24"/>
                <w:szCs w:val="24"/>
              </w:rPr>
            </w:pPr>
            <w:r w:rsidRPr="00C340C1">
              <w:rPr>
                <w:color w:val="000000"/>
                <w:sz w:val="24"/>
                <w:szCs w:val="24"/>
              </w:rPr>
              <w:t>5</w:t>
            </w:r>
          </w:p>
        </w:tc>
        <w:tc>
          <w:tcPr>
            <w:tcW w:w="2438" w:type="dxa"/>
            <w:tcBorders>
              <w:top w:val="single" w:sz="4" w:space="0" w:color="auto"/>
              <w:left w:val="single" w:sz="4" w:space="0" w:color="auto"/>
              <w:bottom w:val="single" w:sz="4" w:space="0" w:color="000000"/>
              <w:right w:val="single" w:sz="4" w:space="0" w:color="000000"/>
            </w:tcBorders>
            <w:vAlign w:val="center"/>
          </w:tcPr>
          <w:p w:rsidR="00F8104D" w:rsidRPr="00C340C1" w:rsidRDefault="00F8104D" w:rsidP="00A80C06">
            <w:pPr>
              <w:rPr>
                <w:bCs/>
                <w:color w:val="000000"/>
                <w:sz w:val="24"/>
                <w:szCs w:val="24"/>
              </w:rPr>
            </w:pPr>
            <w:r w:rsidRPr="00C340C1">
              <w:rPr>
                <w:bCs/>
                <w:color w:val="000000"/>
                <w:sz w:val="24"/>
                <w:szCs w:val="24"/>
              </w:rPr>
              <w:t>Исходные данные для проектирования</w:t>
            </w:r>
          </w:p>
        </w:tc>
        <w:tc>
          <w:tcPr>
            <w:tcW w:w="7371" w:type="dxa"/>
            <w:tcBorders>
              <w:top w:val="nil"/>
              <w:left w:val="nil"/>
              <w:right w:val="single" w:sz="4" w:space="0" w:color="000000"/>
            </w:tcBorders>
            <w:vAlign w:val="center"/>
          </w:tcPr>
          <w:p w:rsidR="00F8104D" w:rsidRPr="00C340C1" w:rsidRDefault="00F8104D" w:rsidP="00A80C06">
            <w:pPr>
              <w:pStyle w:val="af8"/>
              <w:numPr>
                <w:ilvl w:val="0"/>
                <w:numId w:val="2"/>
              </w:numPr>
              <w:tabs>
                <w:tab w:val="left" w:pos="310"/>
              </w:tabs>
              <w:ind w:left="0" w:firstLine="27"/>
              <w:contextualSpacing/>
              <w:jc w:val="both"/>
            </w:pPr>
            <w:r w:rsidRPr="00C340C1">
              <w:t>Техническое задание (описание объекта закупки).</w:t>
            </w:r>
          </w:p>
          <w:p w:rsidR="00F8104D" w:rsidRPr="00C340C1" w:rsidRDefault="00F8104D" w:rsidP="00A80C06">
            <w:pPr>
              <w:pStyle w:val="af8"/>
              <w:numPr>
                <w:ilvl w:val="0"/>
                <w:numId w:val="2"/>
              </w:numPr>
              <w:tabs>
                <w:tab w:val="left" w:pos="310"/>
              </w:tabs>
              <w:ind w:left="0" w:firstLine="27"/>
              <w:contextualSpacing/>
              <w:jc w:val="both"/>
            </w:pPr>
            <w:r w:rsidRPr="00C340C1">
              <w:t>Технический паспорт на здание. Ведомость помещений и их площадей.</w:t>
            </w:r>
          </w:p>
          <w:p w:rsidR="00F8104D" w:rsidRPr="00C340C1" w:rsidRDefault="00F8104D" w:rsidP="00A80C06">
            <w:pPr>
              <w:pStyle w:val="af8"/>
              <w:numPr>
                <w:ilvl w:val="0"/>
                <w:numId w:val="2"/>
              </w:numPr>
              <w:tabs>
                <w:tab w:val="left" w:pos="310"/>
              </w:tabs>
              <w:ind w:left="0" w:firstLine="27"/>
              <w:contextualSpacing/>
              <w:jc w:val="both"/>
            </w:pPr>
            <w:r w:rsidRPr="00C340C1">
              <w:t xml:space="preserve">Ранее разработанная документация ООО «Эльба Строй», предоставляемая Заказчиком в качестве исходных данных. </w:t>
            </w:r>
          </w:p>
          <w:p w:rsidR="00F8104D" w:rsidRPr="00C340C1" w:rsidRDefault="00F8104D" w:rsidP="00A80C06">
            <w:pPr>
              <w:pStyle w:val="af8"/>
              <w:numPr>
                <w:ilvl w:val="0"/>
                <w:numId w:val="2"/>
              </w:numPr>
              <w:tabs>
                <w:tab w:val="left" w:pos="310"/>
              </w:tabs>
              <w:ind w:left="0" w:firstLine="27"/>
              <w:contextualSpacing/>
              <w:jc w:val="both"/>
            </w:pPr>
            <w:r w:rsidRPr="00C340C1">
              <w:t>Список конечных потребителей подготовленной воды с указанием параметров потребления</w:t>
            </w:r>
          </w:p>
        </w:tc>
      </w:tr>
      <w:tr w:rsidR="00F8104D" w:rsidRPr="00C340C1" w:rsidTr="00003117">
        <w:trPr>
          <w:trHeight w:val="546"/>
        </w:trPr>
        <w:tc>
          <w:tcPr>
            <w:tcW w:w="710" w:type="dxa"/>
            <w:tcBorders>
              <w:top w:val="nil"/>
              <w:left w:val="single" w:sz="4" w:space="0" w:color="auto"/>
              <w:bottom w:val="single" w:sz="4" w:space="0" w:color="auto"/>
              <w:right w:val="single" w:sz="4" w:space="0" w:color="auto"/>
            </w:tcBorders>
            <w:vAlign w:val="center"/>
          </w:tcPr>
          <w:p w:rsidR="00F8104D" w:rsidRPr="00C340C1" w:rsidRDefault="00F8104D" w:rsidP="00A80C06">
            <w:pPr>
              <w:jc w:val="center"/>
              <w:rPr>
                <w:color w:val="000000"/>
                <w:sz w:val="24"/>
                <w:szCs w:val="24"/>
              </w:rPr>
            </w:pPr>
            <w:r w:rsidRPr="00C340C1">
              <w:rPr>
                <w:color w:val="000000"/>
                <w:sz w:val="24"/>
                <w:szCs w:val="24"/>
              </w:rPr>
              <w:t>6</w:t>
            </w:r>
          </w:p>
        </w:tc>
        <w:tc>
          <w:tcPr>
            <w:tcW w:w="2438" w:type="dxa"/>
            <w:tcBorders>
              <w:top w:val="single" w:sz="4" w:space="0" w:color="auto"/>
              <w:left w:val="nil"/>
              <w:bottom w:val="single" w:sz="4" w:space="0" w:color="auto"/>
              <w:right w:val="single" w:sz="4" w:space="0" w:color="000000"/>
            </w:tcBorders>
            <w:vAlign w:val="center"/>
          </w:tcPr>
          <w:p w:rsidR="00F8104D" w:rsidRPr="00C340C1" w:rsidRDefault="00F8104D" w:rsidP="00A80C06">
            <w:pPr>
              <w:rPr>
                <w:bCs/>
                <w:color w:val="000000"/>
                <w:sz w:val="24"/>
                <w:szCs w:val="24"/>
              </w:rPr>
            </w:pPr>
            <w:r w:rsidRPr="00C340C1">
              <w:rPr>
                <w:bCs/>
                <w:color w:val="000000"/>
                <w:sz w:val="24"/>
                <w:szCs w:val="24"/>
              </w:rPr>
              <w:t>Источник финансирования</w:t>
            </w:r>
          </w:p>
        </w:tc>
        <w:tc>
          <w:tcPr>
            <w:tcW w:w="7371" w:type="dxa"/>
            <w:tcBorders>
              <w:top w:val="single" w:sz="4" w:space="0" w:color="auto"/>
              <w:left w:val="nil"/>
              <w:bottom w:val="single" w:sz="4" w:space="0" w:color="auto"/>
              <w:right w:val="single" w:sz="4" w:space="0" w:color="auto"/>
            </w:tcBorders>
            <w:vAlign w:val="center"/>
          </w:tcPr>
          <w:p w:rsidR="00F8104D" w:rsidRPr="00C340C1" w:rsidRDefault="00F8104D" w:rsidP="00A80C06">
            <w:pPr>
              <w:jc w:val="both"/>
              <w:rPr>
                <w:sz w:val="24"/>
                <w:szCs w:val="24"/>
              </w:rPr>
            </w:pPr>
            <w:r w:rsidRPr="00C340C1">
              <w:rPr>
                <w:sz w:val="24"/>
                <w:szCs w:val="24"/>
              </w:rPr>
              <w:t xml:space="preserve">Внебюджетные средства Ярославского филиала ФГБУ «ИМЦЭУАОСМП» Росздравнадзора </w:t>
            </w:r>
          </w:p>
        </w:tc>
      </w:tr>
      <w:tr w:rsidR="00F8104D" w:rsidRPr="00C340C1" w:rsidTr="00003117">
        <w:trPr>
          <w:trHeight w:val="432"/>
        </w:trPr>
        <w:tc>
          <w:tcPr>
            <w:tcW w:w="710" w:type="dxa"/>
            <w:tcBorders>
              <w:top w:val="single" w:sz="4" w:space="0" w:color="auto"/>
              <w:left w:val="single" w:sz="4" w:space="0" w:color="auto"/>
              <w:bottom w:val="single" w:sz="4" w:space="0" w:color="auto"/>
              <w:right w:val="single" w:sz="4" w:space="0" w:color="auto"/>
            </w:tcBorders>
            <w:vAlign w:val="center"/>
          </w:tcPr>
          <w:p w:rsidR="00F8104D" w:rsidRPr="00C340C1" w:rsidRDefault="00F8104D" w:rsidP="00A80C06">
            <w:pPr>
              <w:jc w:val="center"/>
              <w:rPr>
                <w:color w:val="000000"/>
                <w:sz w:val="24"/>
                <w:szCs w:val="24"/>
              </w:rPr>
            </w:pPr>
            <w:r w:rsidRPr="00C340C1">
              <w:rPr>
                <w:color w:val="000000"/>
                <w:sz w:val="24"/>
                <w:szCs w:val="24"/>
              </w:rPr>
              <w:t>7</w:t>
            </w:r>
          </w:p>
        </w:tc>
        <w:tc>
          <w:tcPr>
            <w:tcW w:w="2438" w:type="dxa"/>
            <w:tcBorders>
              <w:top w:val="single" w:sz="4" w:space="0" w:color="auto"/>
              <w:left w:val="single" w:sz="4" w:space="0" w:color="auto"/>
              <w:bottom w:val="single" w:sz="4" w:space="0" w:color="auto"/>
              <w:right w:val="nil"/>
            </w:tcBorders>
            <w:vAlign w:val="center"/>
          </w:tcPr>
          <w:p w:rsidR="00F8104D" w:rsidRPr="00C340C1" w:rsidRDefault="00F8104D" w:rsidP="00A80C06">
            <w:pPr>
              <w:rPr>
                <w:bCs/>
                <w:color w:val="000000"/>
                <w:sz w:val="24"/>
                <w:szCs w:val="24"/>
              </w:rPr>
            </w:pPr>
            <w:r w:rsidRPr="00C340C1">
              <w:rPr>
                <w:bCs/>
                <w:color w:val="000000"/>
                <w:sz w:val="24"/>
                <w:szCs w:val="24"/>
              </w:rPr>
              <w:t>Срок выполнения работ</w:t>
            </w:r>
          </w:p>
        </w:tc>
        <w:tc>
          <w:tcPr>
            <w:tcW w:w="7371" w:type="dxa"/>
            <w:tcBorders>
              <w:top w:val="single" w:sz="4" w:space="0" w:color="auto"/>
              <w:left w:val="single" w:sz="4" w:space="0" w:color="auto"/>
              <w:bottom w:val="single" w:sz="4" w:space="0" w:color="auto"/>
              <w:right w:val="single" w:sz="4" w:space="0" w:color="000000"/>
            </w:tcBorders>
            <w:vAlign w:val="center"/>
          </w:tcPr>
          <w:p w:rsidR="00F8104D" w:rsidRPr="00C340C1" w:rsidRDefault="00F8104D" w:rsidP="00A80C06">
            <w:pPr>
              <w:jc w:val="both"/>
              <w:rPr>
                <w:sz w:val="24"/>
                <w:szCs w:val="24"/>
              </w:rPr>
            </w:pPr>
            <w:r w:rsidRPr="00C340C1">
              <w:rPr>
                <w:sz w:val="24"/>
                <w:szCs w:val="24"/>
              </w:rPr>
              <w:t>Срок выполнения работ составляет 90 (Девяносто) рабочих дней с даты подписания договора. Работы выполняются без разбивки на этапы</w:t>
            </w:r>
          </w:p>
        </w:tc>
      </w:tr>
      <w:tr w:rsidR="00F8104D" w:rsidRPr="00C340C1" w:rsidTr="00003117">
        <w:trPr>
          <w:trHeight w:val="416"/>
        </w:trPr>
        <w:tc>
          <w:tcPr>
            <w:tcW w:w="710" w:type="dxa"/>
            <w:tcBorders>
              <w:top w:val="single" w:sz="4" w:space="0" w:color="auto"/>
              <w:left w:val="single" w:sz="4" w:space="0" w:color="auto"/>
              <w:bottom w:val="single" w:sz="4" w:space="0" w:color="auto"/>
              <w:right w:val="single" w:sz="4" w:space="0" w:color="auto"/>
            </w:tcBorders>
            <w:vAlign w:val="center"/>
          </w:tcPr>
          <w:p w:rsidR="00F8104D" w:rsidRPr="00C340C1" w:rsidRDefault="00F8104D" w:rsidP="00A80C06">
            <w:pPr>
              <w:jc w:val="center"/>
              <w:rPr>
                <w:color w:val="000000"/>
                <w:sz w:val="24"/>
                <w:szCs w:val="24"/>
              </w:rPr>
            </w:pPr>
            <w:r w:rsidRPr="00C340C1">
              <w:rPr>
                <w:color w:val="000000"/>
                <w:sz w:val="24"/>
                <w:szCs w:val="24"/>
              </w:rPr>
              <w:t>8</w:t>
            </w:r>
          </w:p>
        </w:tc>
        <w:tc>
          <w:tcPr>
            <w:tcW w:w="2438" w:type="dxa"/>
            <w:tcBorders>
              <w:top w:val="single" w:sz="4" w:space="0" w:color="auto"/>
              <w:left w:val="single" w:sz="4" w:space="0" w:color="auto"/>
              <w:bottom w:val="single" w:sz="4" w:space="0" w:color="auto"/>
              <w:right w:val="nil"/>
            </w:tcBorders>
            <w:vAlign w:val="center"/>
          </w:tcPr>
          <w:p w:rsidR="00F8104D" w:rsidRPr="00C340C1" w:rsidRDefault="00F8104D" w:rsidP="00A80C06">
            <w:pPr>
              <w:rPr>
                <w:bCs/>
                <w:color w:val="000000"/>
                <w:sz w:val="24"/>
                <w:szCs w:val="24"/>
              </w:rPr>
            </w:pPr>
            <w:r w:rsidRPr="00C340C1">
              <w:rPr>
                <w:bCs/>
                <w:color w:val="000000"/>
                <w:sz w:val="24"/>
                <w:szCs w:val="24"/>
              </w:rPr>
              <w:t xml:space="preserve">Вид работ </w:t>
            </w:r>
          </w:p>
        </w:tc>
        <w:tc>
          <w:tcPr>
            <w:tcW w:w="7371" w:type="dxa"/>
            <w:tcBorders>
              <w:top w:val="single" w:sz="4" w:space="0" w:color="auto"/>
              <w:left w:val="single" w:sz="4" w:space="0" w:color="auto"/>
              <w:bottom w:val="single" w:sz="4" w:space="0" w:color="auto"/>
              <w:right w:val="single" w:sz="4" w:space="0" w:color="000000"/>
            </w:tcBorders>
            <w:vAlign w:val="center"/>
          </w:tcPr>
          <w:p w:rsidR="00F8104D" w:rsidRPr="00C340C1" w:rsidRDefault="00F8104D" w:rsidP="00A80C06">
            <w:pPr>
              <w:jc w:val="both"/>
              <w:rPr>
                <w:sz w:val="24"/>
                <w:szCs w:val="24"/>
              </w:rPr>
            </w:pPr>
            <w:r w:rsidRPr="00C340C1">
              <w:rPr>
                <w:sz w:val="24"/>
                <w:szCs w:val="24"/>
              </w:rPr>
              <w:t xml:space="preserve">Разработка рабочей и сметной документации </w:t>
            </w:r>
          </w:p>
        </w:tc>
      </w:tr>
      <w:tr w:rsidR="00F8104D" w:rsidRPr="00C340C1" w:rsidTr="00003117">
        <w:trPr>
          <w:trHeight w:val="232"/>
        </w:trPr>
        <w:tc>
          <w:tcPr>
            <w:tcW w:w="710" w:type="dxa"/>
            <w:tcBorders>
              <w:top w:val="single" w:sz="4" w:space="0" w:color="auto"/>
              <w:left w:val="single" w:sz="4" w:space="0" w:color="auto"/>
              <w:bottom w:val="nil"/>
              <w:right w:val="single" w:sz="4" w:space="0" w:color="auto"/>
            </w:tcBorders>
            <w:vAlign w:val="center"/>
          </w:tcPr>
          <w:p w:rsidR="00F8104D" w:rsidRPr="00C340C1" w:rsidRDefault="00F8104D" w:rsidP="00A80C06">
            <w:pPr>
              <w:jc w:val="center"/>
              <w:rPr>
                <w:color w:val="000000"/>
                <w:sz w:val="24"/>
                <w:szCs w:val="24"/>
              </w:rPr>
            </w:pPr>
            <w:r w:rsidRPr="00C340C1">
              <w:rPr>
                <w:color w:val="000000"/>
                <w:sz w:val="24"/>
                <w:szCs w:val="24"/>
              </w:rPr>
              <w:t>9</w:t>
            </w:r>
          </w:p>
        </w:tc>
        <w:tc>
          <w:tcPr>
            <w:tcW w:w="2438" w:type="dxa"/>
            <w:tcBorders>
              <w:top w:val="single" w:sz="4" w:space="0" w:color="auto"/>
              <w:left w:val="nil"/>
              <w:bottom w:val="single" w:sz="4" w:space="0" w:color="auto"/>
              <w:right w:val="single" w:sz="4" w:space="0" w:color="000000"/>
            </w:tcBorders>
            <w:vAlign w:val="center"/>
          </w:tcPr>
          <w:p w:rsidR="00F8104D" w:rsidRPr="00C340C1" w:rsidRDefault="00F8104D" w:rsidP="00A80C06">
            <w:pPr>
              <w:rPr>
                <w:bCs/>
                <w:color w:val="000000"/>
                <w:sz w:val="24"/>
                <w:szCs w:val="24"/>
              </w:rPr>
            </w:pPr>
            <w:r w:rsidRPr="00C340C1">
              <w:rPr>
                <w:bCs/>
                <w:color w:val="000000"/>
                <w:sz w:val="24"/>
                <w:szCs w:val="24"/>
              </w:rPr>
              <w:t>Требования к разработке рабочей документации</w:t>
            </w:r>
          </w:p>
        </w:tc>
        <w:tc>
          <w:tcPr>
            <w:tcW w:w="7371" w:type="dxa"/>
            <w:tcBorders>
              <w:top w:val="single" w:sz="4" w:space="0" w:color="auto"/>
              <w:left w:val="nil"/>
              <w:bottom w:val="single" w:sz="4" w:space="0" w:color="auto"/>
              <w:right w:val="single" w:sz="4" w:space="0" w:color="auto"/>
            </w:tcBorders>
            <w:vAlign w:val="center"/>
          </w:tcPr>
          <w:p w:rsidR="00F8104D" w:rsidRPr="00C340C1" w:rsidRDefault="00F8104D" w:rsidP="00A80C06">
            <w:pPr>
              <w:jc w:val="both"/>
              <w:rPr>
                <w:sz w:val="24"/>
                <w:szCs w:val="24"/>
              </w:rPr>
            </w:pPr>
            <w:r w:rsidRPr="00C340C1">
              <w:rPr>
                <w:sz w:val="24"/>
                <w:szCs w:val="24"/>
              </w:rPr>
              <w:t>До начала выполнения работ Исполнитель обязан провести визуальное обследование объекта с целью получения и уточнения исходных данных по предполагаемым местам прокладки проектируемых трубопроводов, местам их возможного подключения, а также иным условиям и ограничениям, оказывающим влияние на принимаемые технические решения, в пределах визуально доступных участков и исходных данных, предоставленных Заказчиком.</w:t>
            </w:r>
          </w:p>
          <w:p w:rsidR="00F8104D" w:rsidRPr="00C340C1" w:rsidRDefault="00F8104D" w:rsidP="00A80C06">
            <w:pPr>
              <w:jc w:val="both"/>
              <w:rPr>
                <w:sz w:val="24"/>
                <w:szCs w:val="24"/>
              </w:rPr>
            </w:pPr>
          </w:p>
          <w:p w:rsidR="00F8104D" w:rsidRPr="00C340C1" w:rsidRDefault="00F8104D" w:rsidP="00A80C06">
            <w:pPr>
              <w:jc w:val="both"/>
              <w:rPr>
                <w:sz w:val="24"/>
                <w:szCs w:val="24"/>
              </w:rPr>
            </w:pPr>
            <w:r w:rsidRPr="00C340C1">
              <w:rPr>
                <w:sz w:val="24"/>
                <w:szCs w:val="24"/>
              </w:rPr>
              <w:t>По результатам визуального обследования Исполнитель передает Заказчику на рассмотрение технически обоснованную трассу прокладки трубопроводов системы водоподготовки с указанием мест пересечения и прохода через строительные конструкции, точек подключения к существующим системам водоподготовки, а также сведений о необходимости выполнения демонтажных, строительно-монтажных и иных сопутствующих работ в объеме, необходимом для реализации проектируемых решений.</w:t>
            </w:r>
          </w:p>
          <w:p w:rsidR="00F8104D" w:rsidRPr="00C340C1" w:rsidRDefault="00F8104D" w:rsidP="00A80C06">
            <w:pPr>
              <w:jc w:val="both"/>
              <w:rPr>
                <w:sz w:val="24"/>
                <w:szCs w:val="24"/>
              </w:rPr>
            </w:pPr>
          </w:p>
          <w:p w:rsidR="00F8104D" w:rsidRPr="00C340C1" w:rsidRDefault="00F8104D" w:rsidP="00A80C06">
            <w:pPr>
              <w:jc w:val="both"/>
              <w:rPr>
                <w:sz w:val="24"/>
                <w:szCs w:val="24"/>
              </w:rPr>
            </w:pPr>
            <w:r w:rsidRPr="00C340C1">
              <w:rPr>
                <w:sz w:val="24"/>
                <w:szCs w:val="24"/>
              </w:rPr>
              <w:t>Результаты визуального обследования и принятые технические решения подлежат согласованию с Заказчиком в пределах предмета и состава работ, предусмотренных настоящим заданием.</w:t>
            </w:r>
          </w:p>
          <w:p w:rsidR="00F8104D" w:rsidRPr="00C340C1" w:rsidRDefault="00F8104D" w:rsidP="00A80C06">
            <w:pPr>
              <w:jc w:val="both"/>
              <w:rPr>
                <w:sz w:val="24"/>
                <w:szCs w:val="24"/>
              </w:rPr>
            </w:pPr>
          </w:p>
          <w:p w:rsidR="00F8104D" w:rsidRPr="00C340C1" w:rsidRDefault="00F8104D" w:rsidP="00A80C06">
            <w:pPr>
              <w:jc w:val="both"/>
              <w:rPr>
                <w:sz w:val="24"/>
                <w:szCs w:val="24"/>
              </w:rPr>
            </w:pPr>
            <w:r w:rsidRPr="00C340C1">
              <w:rPr>
                <w:sz w:val="24"/>
                <w:szCs w:val="24"/>
              </w:rPr>
              <w:t>Разработка рабочей документации осуществляется с учетом результатов проведенного визуального обследования и исходных данных, предоставленных Заказчиком.</w:t>
            </w:r>
          </w:p>
          <w:p w:rsidR="00F8104D" w:rsidRPr="00C340C1" w:rsidRDefault="00F8104D" w:rsidP="00A80C06">
            <w:pPr>
              <w:jc w:val="both"/>
              <w:rPr>
                <w:sz w:val="24"/>
                <w:szCs w:val="24"/>
              </w:rPr>
            </w:pPr>
          </w:p>
          <w:p w:rsidR="00F8104D" w:rsidRPr="00C340C1" w:rsidRDefault="00F8104D" w:rsidP="00A80C06">
            <w:pPr>
              <w:jc w:val="both"/>
              <w:rPr>
                <w:sz w:val="24"/>
                <w:szCs w:val="24"/>
              </w:rPr>
            </w:pPr>
            <w:r w:rsidRPr="00C340C1">
              <w:rPr>
                <w:sz w:val="24"/>
                <w:szCs w:val="24"/>
              </w:rPr>
              <w:t>Проектирование трубопроводов системы водоподготовки вести согласно СП 30.13330.2020 «Свод правил. Внутренний водопровод и канализация зданий. СНиП 2.04.01-85*».</w:t>
            </w:r>
          </w:p>
          <w:p w:rsidR="00F8104D" w:rsidRDefault="00F8104D" w:rsidP="00A80C06">
            <w:pPr>
              <w:jc w:val="both"/>
              <w:rPr>
                <w:sz w:val="24"/>
                <w:szCs w:val="24"/>
              </w:rPr>
            </w:pPr>
          </w:p>
          <w:p w:rsidR="00F8104D" w:rsidRPr="00C340C1" w:rsidRDefault="00F8104D" w:rsidP="00A80C06">
            <w:pPr>
              <w:jc w:val="both"/>
              <w:rPr>
                <w:sz w:val="24"/>
                <w:szCs w:val="24"/>
              </w:rPr>
            </w:pPr>
            <w:r w:rsidRPr="00C340C1">
              <w:rPr>
                <w:sz w:val="24"/>
                <w:szCs w:val="24"/>
              </w:rPr>
              <w:t>При разработке рабочей документации предусмотреть соблюдение норм и правил действующих нормативных документов, применимых к предмету проектирования, и технологического задания.</w:t>
            </w:r>
          </w:p>
          <w:p w:rsidR="00F8104D" w:rsidRPr="00C340C1" w:rsidRDefault="00F8104D" w:rsidP="00A80C06">
            <w:pPr>
              <w:jc w:val="both"/>
              <w:rPr>
                <w:sz w:val="24"/>
                <w:szCs w:val="24"/>
              </w:rPr>
            </w:pPr>
          </w:p>
          <w:p w:rsidR="00F8104D" w:rsidRPr="00C340C1" w:rsidRDefault="00F8104D" w:rsidP="00A80C06">
            <w:pPr>
              <w:jc w:val="both"/>
              <w:rPr>
                <w:sz w:val="24"/>
                <w:szCs w:val="24"/>
              </w:rPr>
            </w:pPr>
            <w:r w:rsidRPr="00C340C1">
              <w:rPr>
                <w:sz w:val="24"/>
                <w:szCs w:val="24"/>
              </w:rPr>
              <w:t>Подбор оборудования и гидравлический расчет выполнить исходя из:</w:t>
            </w:r>
          </w:p>
          <w:p w:rsidR="00F8104D" w:rsidRPr="00C340C1" w:rsidRDefault="00F8104D" w:rsidP="00A80C06">
            <w:pPr>
              <w:jc w:val="both"/>
              <w:rPr>
                <w:sz w:val="24"/>
                <w:szCs w:val="24"/>
              </w:rPr>
            </w:pPr>
            <w:r w:rsidRPr="00C340C1">
              <w:rPr>
                <w:sz w:val="24"/>
                <w:szCs w:val="24"/>
              </w:rPr>
              <w:t>- количества потребителей;</w:t>
            </w:r>
          </w:p>
          <w:p w:rsidR="00F8104D" w:rsidRPr="00C340C1" w:rsidRDefault="00F8104D" w:rsidP="00A80C06">
            <w:pPr>
              <w:jc w:val="both"/>
              <w:rPr>
                <w:sz w:val="24"/>
                <w:szCs w:val="24"/>
              </w:rPr>
            </w:pPr>
            <w:r w:rsidRPr="00C340C1">
              <w:rPr>
                <w:sz w:val="24"/>
                <w:szCs w:val="24"/>
              </w:rPr>
              <w:t>- технологического задания;</w:t>
            </w:r>
          </w:p>
          <w:p w:rsidR="00F8104D" w:rsidRPr="00C340C1" w:rsidRDefault="00F8104D" w:rsidP="00A80C06">
            <w:pPr>
              <w:jc w:val="both"/>
              <w:rPr>
                <w:sz w:val="24"/>
                <w:szCs w:val="24"/>
              </w:rPr>
            </w:pPr>
            <w:r w:rsidRPr="00C340C1">
              <w:rPr>
                <w:sz w:val="24"/>
                <w:szCs w:val="24"/>
              </w:rPr>
              <w:t>- исходных данных, предоставленных Заказчиком.</w:t>
            </w:r>
          </w:p>
          <w:p w:rsidR="00F8104D" w:rsidRPr="00C340C1" w:rsidRDefault="00F8104D" w:rsidP="00A80C06">
            <w:pPr>
              <w:jc w:val="both"/>
              <w:rPr>
                <w:sz w:val="24"/>
                <w:szCs w:val="24"/>
              </w:rPr>
            </w:pPr>
          </w:p>
          <w:p w:rsidR="00F8104D" w:rsidRPr="00C340C1" w:rsidRDefault="00F8104D" w:rsidP="00A80C06">
            <w:pPr>
              <w:jc w:val="both"/>
              <w:rPr>
                <w:sz w:val="24"/>
                <w:szCs w:val="24"/>
              </w:rPr>
            </w:pPr>
            <w:r w:rsidRPr="00C340C1">
              <w:rPr>
                <w:sz w:val="24"/>
                <w:szCs w:val="24"/>
              </w:rPr>
              <w:t>Балансы водопотребления и водоотведения согласовать с Заказчиком.</w:t>
            </w:r>
          </w:p>
          <w:p w:rsidR="00F8104D" w:rsidRPr="00C340C1" w:rsidRDefault="00F8104D" w:rsidP="00A80C06">
            <w:pPr>
              <w:jc w:val="both"/>
              <w:rPr>
                <w:sz w:val="24"/>
                <w:szCs w:val="24"/>
              </w:rPr>
            </w:pPr>
          </w:p>
          <w:p w:rsidR="00F8104D" w:rsidRPr="00C340C1" w:rsidRDefault="00F8104D" w:rsidP="00A80C06">
            <w:pPr>
              <w:jc w:val="both"/>
              <w:rPr>
                <w:sz w:val="24"/>
                <w:szCs w:val="24"/>
              </w:rPr>
            </w:pPr>
            <w:r w:rsidRPr="00C340C1">
              <w:rPr>
                <w:sz w:val="24"/>
                <w:szCs w:val="24"/>
              </w:rPr>
              <w:t>Прокладку горизонтальных магистральных сетей предусмотреть открытым способом преимущественно через помещение вентиляционной камеры, при наличии технической возможности и с учетом результатов обследования объекта.</w:t>
            </w:r>
          </w:p>
          <w:p w:rsidR="00F8104D" w:rsidRPr="00C340C1" w:rsidRDefault="00F8104D" w:rsidP="00A80C06">
            <w:pPr>
              <w:jc w:val="both"/>
              <w:rPr>
                <w:sz w:val="24"/>
                <w:szCs w:val="24"/>
              </w:rPr>
            </w:pPr>
          </w:p>
          <w:p w:rsidR="00F8104D" w:rsidRPr="00C340C1" w:rsidRDefault="00F8104D" w:rsidP="00A80C06">
            <w:pPr>
              <w:jc w:val="both"/>
              <w:rPr>
                <w:sz w:val="24"/>
                <w:szCs w:val="24"/>
              </w:rPr>
            </w:pPr>
            <w:r w:rsidRPr="00C340C1">
              <w:rPr>
                <w:sz w:val="24"/>
                <w:szCs w:val="24"/>
              </w:rPr>
              <w:t>При разработке рабочей документации руководствоваться требованиями:</w:t>
            </w:r>
          </w:p>
          <w:p w:rsidR="00F8104D" w:rsidRPr="00C340C1" w:rsidRDefault="00F8104D" w:rsidP="00A80C06">
            <w:pPr>
              <w:jc w:val="both"/>
              <w:rPr>
                <w:sz w:val="24"/>
                <w:szCs w:val="24"/>
              </w:rPr>
            </w:pPr>
            <w:r w:rsidRPr="00C340C1">
              <w:rPr>
                <w:sz w:val="24"/>
                <w:szCs w:val="24"/>
              </w:rPr>
              <w:t>Гражданского кодекса Российской Федерации;</w:t>
            </w:r>
          </w:p>
          <w:p w:rsidR="00F8104D" w:rsidRPr="00C340C1" w:rsidRDefault="00F8104D" w:rsidP="00A80C06">
            <w:pPr>
              <w:jc w:val="both"/>
              <w:rPr>
                <w:sz w:val="24"/>
                <w:szCs w:val="24"/>
              </w:rPr>
            </w:pPr>
            <w:r w:rsidRPr="00C340C1">
              <w:rPr>
                <w:sz w:val="24"/>
                <w:szCs w:val="24"/>
              </w:rPr>
              <w:t>Градостроительного кодекса Российской Федерации;</w:t>
            </w:r>
          </w:p>
          <w:p w:rsidR="00F8104D" w:rsidRPr="00C340C1" w:rsidRDefault="00F8104D" w:rsidP="00A80C06">
            <w:pPr>
              <w:jc w:val="both"/>
              <w:rPr>
                <w:sz w:val="24"/>
                <w:szCs w:val="24"/>
              </w:rPr>
            </w:pPr>
            <w:r w:rsidRPr="00C340C1">
              <w:rPr>
                <w:sz w:val="24"/>
                <w:szCs w:val="24"/>
              </w:rPr>
              <w:t>Федерального закона от 30.12.2009 № 384-ФЗ «Технический регламент о безопасности зданий и сооружений»;</w:t>
            </w:r>
          </w:p>
          <w:p w:rsidR="00F8104D" w:rsidRPr="00C340C1" w:rsidRDefault="00F8104D" w:rsidP="00A80C06">
            <w:pPr>
              <w:jc w:val="both"/>
              <w:rPr>
                <w:sz w:val="24"/>
                <w:szCs w:val="24"/>
              </w:rPr>
            </w:pPr>
            <w:r w:rsidRPr="00C340C1">
              <w:rPr>
                <w:sz w:val="24"/>
                <w:szCs w:val="24"/>
              </w:rPr>
              <w:t>Постановления Правительства Российской Федерации от 28.05.2021 № 815;</w:t>
            </w:r>
          </w:p>
          <w:p w:rsidR="00F8104D" w:rsidRPr="00C340C1" w:rsidRDefault="00F8104D" w:rsidP="00A80C06">
            <w:pPr>
              <w:jc w:val="both"/>
              <w:rPr>
                <w:sz w:val="24"/>
                <w:szCs w:val="24"/>
              </w:rPr>
            </w:pPr>
            <w:r w:rsidRPr="00C340C1">
              <w:rPr>
                <w:sz w:val="24"/>
                <w:szCs w:val="24"/>
              </w:rPr>
              <w:t>Федерального закона от 22.07.2008 № 123-ФЗ «Технический регламент о требованиях пожарной безопасности»;</w:t>
            </w:r>
          </w:p>
          <w:p w:rsidR="00F8104D" w:rsidRPr="00C340C1" w:rsidRDefault="00F8104D" w:rsidP="00A80C06">
            <w:pPr>
              <w:jc w:val="both"/>
              <w:rPr>
                <w:sz w:val="24"/>
                <w:szCs w:val="24"/>
              </w:rPr>
            </w:pPr>
            <w:r w:rsidRPr="00C340C1">
              <w:rPr>
                <w:sz w:val="24"/>
                <w:szCs w:val="24"/>
              </w:rPr>
              <w:t>СП 30.13330.2020;</w:t>
            </w:r>
          </w:p>
          <w:p w:rsidR="00F8104D" w:rsidRPr="00C340C1" w:rsidRDefault="00F8104D" w:rsidP="00A80C06">
            <w:pPr>
              <w:jc w:val="both"/>
              <w:rPr>
                <w:sz w:val="24"/>
                <w:szCs w:val="24"/>
              </w:rPr>
            </w:pPr>
            <w:r w:rsidRPr="00C340C1">
              <w:rPr>
                <w:sz w:val="24"/>
                <w:szCs w:val="24"/>
              </w:rPr>
              <w:t>СП 70.13330.2012 — в части, применимой к предмету проектирования;</w:t>
            </w:r>
          </w:p>
          <w:p w:rsidR="00F8104D" w:rsidRPr="00C340C1" w:rsidRDefault="00F8104D" w:rsidP="00A80C06">
            <w:pPr>
              <w:jc w:val="both"/>
              <w:rPr>
                <w:sz w:val="24"/>
                <w:szCs w:val="24"/>
              </w:rPr>
            </w:pPr>
            <w:r w:rsidRPr="00C340C1">
              <w:rPr>
                <w:sz w:val="24"/>
                <w:szCs w:val="24"/>
              </w:rPr>
              <w:t>СП 71.13330.2017 — в части, применимой к предмету проектирования;</w:t>
            </w:r>
          </w:p>
          <w:p w:rsidR="00F8104D" w:rsidRPr="00C340C1" w:rsidRDefault="00F8104D" w:rsidP="00A80C06">
            <w:pPr>
              <w:jc w:val="both"/>
              <w:rPr>
                <w:sz w:val="24"/>
                <w:szCs w:val="24"/>
              </w:rPr>
            </w:pPr>
            <w:r w:rsidRPr="00C340C1">
              <w:rPr>
                <w:sz w:val="24"/>
                <w:szCs w:val="24"/>
              </w:rPr>
              <w:t>СП 118.13330.2022 — в части, применимой к предмету проектирования;</w:t>
            </w:r>
          </w:p>
          <w:p w:rsidR="00F8104D" w:rsidRPr="00C340C1" w:rsidRDefault="00F8104D" w:rsidP="00A80C06">
            <w:pPr>
              <w:jc w:val="both"/>
              <w:rPr>
                <w:sz w:val="24"/>
                <w:szCs w:val="24"/>
              </w:rPr>
            </w:pPr>
            <w:r w:rsidRPr="00C340C1">
              <w:rPr>
                <w:sz w:val="24"/>
                <w:szCs w:val="24"/>
              </w:rPr>
              <w:t>ГОСТ Р 21.101-2020;</w:t>
            </w:r>
          </w:p>
          <w:p w:rsidR="00F8104D" w:rsidRPr="00C340C1" w:rsidRDefault="00F8104D" w:rsidP="00A80C06">
            <w:pPr>
              <w:jc w:val="both"/>
              <w:rPr>
                <w:sz w:val="24"/>
                <w:szCs w:val="24"/>
              </w:rPr>
            </w:pPr>
            <w:r w:rsidRPr="00C340C1">
              <w:rPr>
                <w:sz w:val="24"/>
                <w:szCs w:val="24"/>
              </w:rPr>
              <w:t>применимых стандартов СПДС;</w:t>
            </w:r>
          </w:p>
          <w:p w:rsidR="00F8104D" w:rsidRPr="00C340C1" w:rsidRDefault="00F8104D" w:rsidP="00A80C06">
            <w:pPr>
              <w:jc w:val="both"/>
              <w:rPr>
                <w:sz w:val="24"/>
                <w:szCs w:val="24"/>
              </w:rPr>
            </w:pPr>
            <w:r w:rsidRPr="00C340C1">
              <w:rPr>
                <w:sz w:val="24"/>
                <w:szCs w:val="24"/>
              </w:rPr>
              <w:t>иных нормативных правовых актов и нормативных документов Российской Федерации в части, относящейся к предмету настоящего задания.</w:t>
            </w:r>
          </w:p>
        </w:tc>
      </w:tr>
      <w:tr w:rsidR="00F8104D" w:rsidRPr="00C340C1" w:rsidTr="00003117">
        <w:trPr>
          <w:trHeight w:val="232"/>
        </w:trPr>
        <w:tc>
          <w:tcPr>
            <w:tcW w:w="710" w:type="dxa"/>
            <w:tcBorders>
              <w:top w:val="single" w:sz="4" w:space="0" w:color="auto"/>
              <w:left w:val="single" w:sz="4" w:space="0" w:color="auto"/>
              <w:bottom w:val="nil"/>
              <w:right w:val="single" w:sz="4" w:space="0" w:color="auto"/>
            </w:tcBorders>
            <w:vAlign w:val="center"/>
          </w:tcPr>
          <w:p w:rsidR="00F8104D" w:rsidRPr="00C340C1" w:rsidRDefault="00F8104D" w:rsidP="00A80C06">
            <w:pPr>
              <w:jc w:val="center"/>
              <w:rPr>
                <w:color w:val="000000"/>
                <w:sz w:val="24"/>
                <w:szCs w:val="24"/>
              </w:rPr>
            </w:pPr>
            <w:r w:rsidRPr="00C340C1">
              <w:rPr>
                <w:color w:val="000000"/>
                <w:sz w:val="24"/>
                <w:szCs w:val="24"/>
              </w:rPr>
              <w:t>10</w:t>
            </w:r>
          </w:p>
        </w:tc>
        <w:tc>
          <w:tcPr>
            <w:tcW w:w="2438" w:type="dxa"/>
            <w:tcBorders>
              <w:top w:val="single" w:sz="4" w:space="0" w:color="auto"/>
              <w:left w:val="nil"/>
              <w:bottom w:val="single" w:sz="4" w:space="0" w:color="auto"/>
              <w:right w:val="single" w:sz="4" w:space="0" w:color="000000"/>
            </w:tcBorders>
            <w:vAlign w:val="center"/>
          </w:tcPr>
          <w:p w:rsidR="00F8104D" w:rsidRPr="00C340C1" w:rsidRDefault="00F8104D" w:rsidP="00A80C06">
            <w:pPr>
              <w:rPr>
                <w:bCs/>
                <w:color w:val="000000"/>
                <w:sz w:val="24"/>
                <w:szCs w:val="24"/>
              </w:rPr>
            </w:pPr>
            <w:r w:rsidRPr="00C340C1">
              <w:rPr>
                <w:bCs/>
                <w:color w:val="000000"/>
                <w:sz w:val="24"/>
                <w:szCs w:val="24"/>
              </w:rPr>
              <w:t xml:space="preserve">Раздел ВК </w:t>
            </w:r>
          </w:p>
        </w:tc>
        <w:tc>
          <w:tcPr>
            <w:tcW w:w="7371" w:type="dxa"/>
            <w:tcBorders>
              <w:top w:val="single" w:sz="4" w:space="0" w:color="auto"/>
              <w:left w:val="nil"/>
              <w:bottom w:val="single" w:sz="4" w:space="0" w:color="auto"/>
              <w:right w:val="single" w:sz="4" w:space="0" w:color="auto"/>
            </w:tcBorders>
            <w:vAlign w:val="center"/>
          </w:tcPr>
          <w:p w:rsidR="00F8104D" w:rsidRPr="00C340C1" w:rsidRDefault="00F8104D" w:rsidP="00A80C06">
            <w:pPr>
              <w:jc w:val="both"/>
              <w:rPr>
                <w:color w:val="000000"/>
                <w:sz w:val="24"/>
                <w:szCs w:val="24"/>
              </w:rPr>
            </w:pPr>
            <w:r w:rsidRPr="00C340C1">
              <w:rPr>
                <w:color w:val="000000"/>
                <w:sz w:val="24"/>
                <w:szCs w:val="24"/>
              </w:rPr>
              <w:t>1. Выполнить визуальное обследование объекта в пределах визуально доступных участков и исходных данных, предоставленных Заказчиком, с целью определения технически обоснованного маршрута прокладки трубопроводов системы водоподготовки с учетом существующих инженерных коммуникаций, строительных конструкций, мест возможного подключения и технологических требований Заказчика.</w:t>
            </w:r>
          </w:p>
          <w:p w:rsidR="00F8104D" w:rsidRPr="00C340C1" w:rsidRDefault="00F8104D" w:rsidP="00A80C06">
            <w:pPr>
              <w:jc w:val="both"/>
              <w:rPr>
                <w:color w:val="000000"/>
                <w:sz w:val="24"/>
                <w:szCs w:val="24"/>
              </w:rPr>
            </w:pPr>
          </w:p>
          <w:p w:rsidR="00F8104D" w:rsidRPr="00C340C1" w:rsidRDefault="00F8104D" w:rsidP="00A80C06">
            <w:pPr>
              <w:jc w:val="both"/>
              <w:rPr>
                <w:color w:val="000000"/>
                <w:sz w:val="24"/>
                <w:szCs w:val="24"/>
              </w:rPr>
            </w:pPr>
            <w:r w:rsidRPr="00C340C1">
              <w:rPr>
                <w:color w:val="000000"/>
                <w:sz w:val="24"/>
                <w:szCs w:val="24"/>
              </w:rPr>
              <w:t>2. Разработать рабочую документацию на прокладку новых трубопроводов системы водоподготовки с подключением к существующим системам водоподготовки в помещениях № 2039 и № 2059 и подключением потребителей согласно Приложению № 1 к описанию объекта закупки.</w:t>
            </w:r>
          </w:p>
          <w:p w:rsidR="00F8104D" w:rsidRPr="00C340C1" w:rsidRDefault="00F8104D" w:rsidP="00A80C06">
            <w:pPr>
              <w:jc w:val="both"/>
              <w:rPr>
                <w:color w:val="000000"/>
                <w:sz w:val="24"/>
                <w:szCs w:val="24"/>
              </w:rPr>
            </w:pPr>
          </w:p>
          <w:p w:rsidR="00F8104D" w:rsidRPr="00C340C1" w:rsidRDefault="00F8104D" w:rsidP="00A80C06">
            <w:pPr>
              <w:jc w:val="both"/>
              <w:rPr>
                <w:color w:val="000000"/>
                <w:sz w:val="24"/>
                <w:szCs w:val="24"/>
              </w:rPr>
            </w:pPr>
            <w:r w:rsidRPr="00C340C1">
              <w:rPr>
                <w:color w:val="000000"/>
                <w:sz w:val="24"/>
                <w:szCs w:val="24"/>
              </w:rPr>
              <w:t>В составе рабочей документации предусмотреть:</w:t>
            </w:r>
          </w:p>
          <w:p w:rsidR="00F8104D" w:rsidRPr="00C340C1" w:rsidRDefault="00F8104D" w:rsidP="00A80C06">
            <w:pPr>
              <w:jc w:val="both"/>
              <w:rPr>
                <w:color w:val="000000"/>
                <w:sz w:val="24"/>
                <w:szCs w:val="24"/>
              </w:rPr>
            </w:pPr>
            <w:r w:rsidRPr="00C340C1">
              <w:rPr>
                <w:color w:val="000000"/>
                <w:sz w:val="24"/>
                <w:szCs w:val="24"/>
              </w:rPr>
              <w:t>- планы трассировки трубопроводов;</w:t>
            </w:r>
          </w:p>
          <w:p w:rsidR="00F8104D" w:rsidRPr="00C340C1" w:rsidRDefault="00F8104D" w:rsidP="00A80C06">
            <w:pPr>
              <w:jc w:val="both"/>
              <w:rPr>
                <w:color w:val="000000"/>
                <w:sz w:val="24"/>
                <w:szCs w:val="24"/>
              </w:rPr>
            </w:pPr>
            <w:r w:rsidRPr="00C340C1">
              <w:rPr>
                <w:color w:val="000000"/>
                <w:sz w:val="24"/>
                <w:szCs w:val="24"/>
              </w:rPr>
              <w:t>- схемы подключения к существующим системам;</w:t>
            </w:r>
          </w:p>
          <w:p w:rsidR="00F8104D" w:rsidRPr="00C340C1" w:rsidRDefault="00F8104D" w:rsidP="00A80C06">
            <w:pPr>
              <w:jc w:val="both"/>
              <w:rPr>
                <w:color w:val="000000"/>
                <w:sz w:val="24"/>
                <w:szCs w:val="24"/>
              </w:rPr>
            </w:pPr>
            <w:r w:rsidRPr="00C340C1">
              <w:rPr>
                <w:color w:val="000000"/>
                <w:sz w:val="24"/>
                <w:szCs w:val="24"/>
              </w:rPr>
              <w:t>- узлы прохода через строительные конструкции;</w:t>
            </w:r>
          </w:p>
          <w:p w:rsidR="00F8104D" w:rsidRPr="00C340C1" w:rsidRDefault="00F8104D" w:rsidP="00A80C06">
            <w:pPr>
              <w:jc w:val="both"/>
              <w:rPr>
                <w:color w:val="000000"/>
                <w:sz w:val="24"/>
                <w:szCs w:val="24"/>
              </w:rPr>
            </w:pPr>
            <w:r w:rsidRPr="00C340C1">
              <w:rPr>
                <w:color w:val="000000"/>
                <w:sz w:val="24"/>
                <w:szCs w:val="24"/>
              </w:rPr>
              <w:t>- необходимые разрезы и сечения;</w:t>
            </w:r>
          </w:p>
          <w:p w:rsidR="00F8104D" w:rsidRPr="00C340C1" w:rsidRDefault="00F8104D" w:rsidP="00A80C06">
            <w:pPr>
              <w:jc w:val="both"/>
              <w:rPr>
                <w:color w:val="000000"/>
                <w:sz w:val="24"/>
                <w:szCs w:val="24"/>
              </w:rPr>
            </w:pPr>
            <w:r w:rsidRPr="00C340C1">
              <w:rPr>
                <w:color w:val="000000"/>
                <w:sz w:val="24"/>
                <w:szCs w:val="24"/>
              </w:rPr>
              <w:t>- спецификацию оборудования, изделий и материалов;</w:t>
            </w:r>
          </w:p>
          <w:p w:rsidR="00F8104D" w:rsidRPr="00C340C1" w:rsidRDefault="00F8104D" w:rsidP="00A80C06">
            <w:pPr>
              <w:jc w:val="both"/>
              <w:rPr>
                <w:color w:val="000000"/>
                <w:sz w:val="24"/>
                <w:szCs w:val="24"/>
              </w:rPr>
            </w:pPr>
            <w:r w:rsidRPr="00C340C1">
              <w:rPr>
                <w:color w:val="000000"/>
                <w:sz w:val="24"/>
                <w:szCs w:val="24"/>
              </w:rPr>
              <w:t>- ведомости объемов работ.</w:t>
            </w:r>
          </w:p>
          <w:p w:rsidR="00F8104D" w:rsidRPr="00C340C1" w:rsidRDefault="00F8104D" w:rsidP="00A80C06">
            <w:pPr>
              <w:jc w:val="both"/>
              <w:rPr>
                <w:color w:val="000000"/>
                <w:sz w:val="24"/>
                <w:szCs w:val="24"/>
              </w:rPr>
            </w:pPr>
          </w:p>
          <w:p w:rsidR="00F8104D" w:rsidRPr="00C340C1" w:rsidRDefault="00F8104D" w:rsidP="00A80C06">
            <w:pPr>
              <w:jc w:val="both"/>
              <w:rPr>
                <w:color w:val="000000"/>
                <w:sz w:val="24"/>
                <w:szCs w:val="24"/>
              </w:rPr>
            </w:pPr>
            <w:r w:rsidRPr="00C340C1">
              <w:rPr>
                <w:color w:val="000000"/>
                <w:sz w:val="24"/>
                <w:szCs w:val="24"/>
              </w:rPr>
              <w:t>3. Выполнить гидравлический расчет проектируемых трубопроводов и подбор диаметров трубопроводов исходя из количества потребителей, технологического задания и исходных данных, предоставленных Заказчиком.</w:t>
            </w:r>
          </w:p>
          <w:p w:rsidR="00F8104D" w:rsidRPr="00C340C1" w:rsidRDefault="00F8104D" w:rsidP="00A80C06">
            <w:pPr>
              <w:jc w:val="both"/>
              <w:rPr>
                <w:color w:val="000000"/>
                <w:sz w:val="24"/>
                <w:szCs w:val="24"/>
              </w:rPr>
            </w:pPr>
          </w:p>
          <w:p w:rsidR="00F8104D" w:rsidRPr="00C340C1" w:rsidRDefault="00F8104D" w:rsidP="00A80C06">
            <w:pPr>
              <w:jc w:val="both"/>
              <w:rPr>
                <w:color w:val="000000"/>
                <w:sz w:val="24"/>
                <w:szCs w:val="24"/>
              </w:rPr>
            </w:pPr>
            <w:r w:rsidRPr="00C340C1">
              <w:rPr>
                <w:color w:val="000000"/>
                <w:sz w:val="24"/>
                <w:szCs w:val="24"/>
              </w:rPr>
              <w:t>4. Балансы водопотребления и водоотведения согласовать с Заказчиком.</w:t>
            </w:r>
          </w:p>
          <w:p w:rsidR="00F8104D" w:rsidRPr="00C340C1" w:rsidRDefault="00F8104D" w:rsidP="00A80C06">
            <w:pPr>
              <w:jc w:val="both"/>
              <w:rPr>
                <w:color w:val="000000"/>
                <w:sz w:val="24"/>
                <w:szCs w:val="24"/>
              </w:rPr>
            </w:pPr>
          </w:p>
          <w:p w:rsidR="00F8104D" w:rsidRPr="00C340C1" w:rsidRDefault="00F8104D" w:rsidP="00A80C06">
            <w:pPr>
              <w:jc w:val="both"/>
              <w:rPr>
                <w:color w:val="000000"/>
                <w:sz w:val="24"/>
                <w:szCs w:val="24"/>
              </w:rPr>
            </w:pPr>
            <w:r w:rsidRPr="00C340C1">
              <w:rPr>
                <w:color w:val="000000"/>
                <w:sz w:val="24"/>
                <w:szCs w:val="24"/>
              </w:rPr>
              <w:t>5. Горизонтальные магистральные трубопроводы предусмотреть с открытой прокладкой преимущественно через помещение вентиляционной камеры, при наличии технической возможности и с учетом результатов обследования объекта.</w:t>
            </w:r>
          </w:p>
          <w:p w:rsidR="00F8104D" w:rsidRPr="00C340C1" w:rsidRDefault="00F8104D" w:rsidP="00A80C06">
            <w:pPr>
              <w:jc w:val="both"/>
              <w:rPr>
                <w:color w:val="000000"/>
                <w:sz w:val="24"/>
                <w:szCs w:val="24"/>
              </w:rPr>
            </w:pPr>
          </w:p>
          <w:p w:rsidR="00F8104D" w:rsidRPr="00C340C1" w:rsidRDefault="00F8104D" w:rsidP="00A80C06">
            <w:pPr>
              <w:jc w:val="both"/>
              <w:rPr>
                <w:color w:val="000000"/>
                <w:sz w:val="24"/>
                <w:szCs w:val="24"/>
              </w:rPr>
            </w:pPr>
            <w:r w:rsidRPr="00C340C1">
              <w:rPr>
                <w:color w:val="000000"/>
                <w:sz w:val="24"/>
                <w:szCs w:val="24"/>
              </w:rPr>
              <w:t>6. При выборе материалов трубопроводов, арматуры и комплектующих учитывать агрессивное воздействие пермеата обратноосмотических установок на основании технологических параметров воды, предоставленных Заказчиком.</w:t>
            </w:r>
          </w:p>
          <w:p w:rsidR="00F8104D" w:rsidRPr="00C340C1" w:rsidRDefault="00F8104D" w:rsidP="00A80C06">
            <w:pPr>
              <w:jc w:val="both"/>
              <w:rPr>
                <w:color w:val="000000"/>
                <w:sz w:val="24"/>
                <w:szCs w:val="24"/>
              </w:rPr>
            </w:pPr>
          </w:p>
          <w:p w:rsidR="00F8104D" w:rsidRPr="00C340C1" w:rsidRDefault="00F8104D" w:rsidP="00A80C06">
            <w:pPr>
              <w:jc w:val="both"/>
              <w:rPr>
                <w:color w:val="000000"/>
                <w:sz w:val="24"/>
                <w:szCs w:val="24"/>
              </w:rPr>
            </w:pPr>
            <w:r w:rsidRPr="00C340C1">
              <w:rPr>
                <w:color w:val="000000"/>
                <w:sz w:val="24"/>
                <w:szCs w:val="24"/>
              </w:rPr>
              <w:t>7. Материалы трубопроводов и оборудования, контактирующие с водой, должны обеспечивать сохранение качества воды и не изменять ее физико-химические свойства в пределах требований, установленных технологическим заданием и исходными данными Заказчика.</w:t>
            </w:r>
          </w:p>
          <w:p w:rsidR="00F8104D" w:rsidRPr="00C340C1" w:rsidRDefault="00F8104D" w:rsidP="00A80C06">
            <w:pPr>
              <w:jc w:val="both"/>
              <w:rPr>
                <w:color w:val="000000"/>
                <w:sz w:val="24"/>
                <w:szCs w:val="24"/>
              </w:rPr>
            </w:pPr>
          </w:p>
          <w:p w:rsidR="00F8104D" w:rsidRPr="00C340C1" w:rsidRDefault="00F8104D" w:rsidP="00A80C06">
            <w:pPr>
              <w:jc w:val="both"/>
              <w:rPr>
                <w:color w:val="000000"/>
                <w:sz w:val="24"/>
                <w:szCs w:val="24"/>
              </w:rPr>
            </w:pPr>
            <w:r w:rsidRPr="00C340C1">
              <w:rPr>
                <w:color w:val="000000"/>
                <w:sz w:val="24"/>
                <w:szCs w:val="24"/>
              </w:rPr>
              <w:t>8. По возможности исключить прокладку трубопроводов в за потолочном пространстве чистых помещений. В случае невозможности исключения такой прокладки проектные решения подлежат согласованию с Заказчиком.</w:t>
            </w:r>
          </w:p>
          <w:p w:rsidR="00F8104D" w:rsidRPr="00C340C1" w:rsidRDefault="00F8104D" w:rsidP="00A80C06">
            <w:pPr>
              <w:jc w:val="both"/>
              <w:rPr>
                <w:color w:val="000000"/>
                <w:sz w:val="24"/>
                <w:szCs w:val="24"/>
              </w:rPr>
            </w:pPr>
          </w:p>
          <w:p w:rsidR="00F8104D" w:rsidRPr="00C340C1" w:rsidRDefault="00F8104D" w:rsidP="00A80C06">
            <w:pPr>
              <w:jc w:val="both"/>
              <w:rPr>
                <w:color w:val="000000"/>
                <w:sz w:val="24"/>
                <w:szCs w:val="24"/>
              </w:rPr>
            </w:pPr>
            <w:r w:rsidRPr="00C340C1">
              <w:rPr>
                <w:color w:val="000000"/>
                <w:sz w:val="24"/>
                <w:szCs w:val="24"/>
              </w:rPr>
              <w:t>9. Предусмотреть мероприятия по креплению трубопроводов и восстановлению строительных конструкций в местах устройства отверстий и проходок в объеме, необходимом для реализации проектируемых решений.</w:t>
            </w:r>
          </w:p>
        </w:tc>
      </w:tr>
      <w:tr w:rsidR="00F8104D" w:rsidRPr="00C340C1" w:rsidTr="00003117">
        <w:trPr>
          <w:trHeight w:val="232"/>
        </w:trPr>
        <w:tc>
          <w:tcPr>
            <w:tcW w:w="710" w:type="dxa"/>
            <w:tcBorders>
              <w:top w:val="single" w:sz="4" w:space="0" w:color="auto"/>
              <w:left w:val="single" w:sz="4" w:space="0" w:color="auto"/>
              <w:bottom w:val="nil"/>
              <w:right w:val="single" w:sz="4" w:space="0" w:color="auto"/>
            </w:tcBorders>
            <w:vAlign w:val="center"/>
          </w:tcPr>
          <w:p w:rsidR="00F8104D" w:rsidRPr="00C340C1" w:rsidRDefault="00F8104D" w:rsidP="00A80C06">
            <w:pPr>
              <w:jc w:val="center"/>
              <w:rPr>
                <w:color w:val="000000"/>
                <w:sz w:val="24"/>
                <w:szCs w:val="24"/>
              </w:rPr>
            </w:pPr>
            <w:r w:rsidRPr="00C340C1">
              <w:rPr>
                <w:color w:val="000000"/>
                <w:sz w:val="24"/>
                <w:szCs w:val="24"/>
              </w:rPr>
              <w:t>11</w:t>
            </w:r>
          </w:p>
        </w:tc>
        <w:tc>
          <w:tcPr>
            <w:tcW w:w="2438" w:type="dxa"/>
            <w:tcBorders>
              <w:top w:val="single" w:sz="4" w:space="0" w:color="auto"/>
              <w:left w:val="nil"/>
              <w:bottom w:val="single" w:sz="4" w:space="0" w:color="auto"/>
              <w:right w:val="single" w:sz="4" w:space="0" w:color="000000"/>
            </w:tcBorders>
            <w:vAlign w:val="center"/>
          </w:tcPr>
          <w:p w:rsidR="00F8104D" w:rsidRPr="00C340C1" w:rsidRDefault="00F8104D" w:rsidP="00A80C06">
            <w:pPr>
              <w:rPr>
                <w:bCs/>
                <w:color w:val="000000"/>
                <w:sz w:val="24"/>
                <w:szCs w:val="24"/>
              </w:rPr>
            </w:pPr>
            <w:r w:rsidRPr="00C340C1">
              <w:rPr>
                <w:bCs/>
                <w:color w:val="000000"/>
                <w:sz w:val="24"/>
                <w:szCs w:val="24"/>
              </w:rPr>
              <w:t xml:space="preserve">Раздел АР </w:t>
            </w:r>
          </w:p>
        </w:tc>
        <w:tc>
          <w:tcPr>
            <w:tcW w:w="7371" w:type="dxa"/>
            <w:tcBorders>
              <w:top w:val="single" w:sz="4" w:space="0" w:color="auto"/>
              <w:left w:val="nil"/>
              <w:bottom w:val="single" w:sz="4" w:space="0" w:color="auto"/>
              <w:right w:val="single" w:sz="4" w:space="0" w:color="auto"/>
            </w:tcBorders>
            <w:vAlign w:val="center"/>
          </w:tcPr>
          <w:p w:rsidR="00F8104D" w:rsidRPr="00C340C1" w:rsidRDefault="00F8104D" w:rsidP="00A80C06">
            <w:pPr>
              <w:jc w:val="both"/>
              <w:rPr>
                <w:color w:val="000000"/>
                <w:sz w:val="24"/>
                <w:szCs w:val="24"/>
              </w:rPr>
            </w:pPr>
            <w:r w:rsidRPr="00C340C1">
              <w:rPr>
                <w:color w:val="000000"/>
                <w:sz w:val="24"/>
                <w:szCs w:val="24"/>
              </w:rPr>
              <w:t>1. Разработать рабочую документацию на архитектурно-строительные мероприятия, необходимые для выполнения работ по прокладке трубопроводов системы водоподготовки, в пределах зон (конкретных мест) выполнения проектируемых работ и в объеме, необходимом для реализации проектируемых решений.</w:t>
            </w:r>
          </w:p>
          <w:p w:rsidR="00F8104D" w:rsidRPr="00C340C1" w:rsidRDefault="00F8104D" w:rsidP="00A80C06">
            <w:pPr>
              <w:jc w:val="both"/>
              <w:rPr>
                <w:color w:val="000000"/>
                <w:sz w:val="24"/>
                <w:szCs w:val="24"/>
              </w:rPr>
            </w:pPr>
            <w:r w:rsidRPr="00C340C1">
              <w:rPr>
                <w:color w:val="000000"/>
                <w:sz w:val="24"/>
                <w:szCs w:val="24"/>
              </w:rPr>
              <w:t>На чертежах показать:</w:t>
            </w:r>
          </w:p>
          <w:p w:rsidR="00F8104D" w:rsidRPr="00C340C1" w:rsidRDefault="00F8104D" w:rsidP="00A80C06">
            <w:pPr>
              <w:jc w:val="both"/>
              <w:rPr>
                <w:color w:val="000000"/>
                <w:sz w:val="24"/>
                <w:szCs w:val="24"/>
              </w:rPr>
            </w:pPr>
            <w:r w:rsidRPr="00C340C1">
              <w:rPr>
                <w:color w:val="000000"/>
                <w:sz w:val="24"/>
                <w:szCs w:val="24"/>
              </w:rPr>
              <w:t>-  демонтируемые защитные и отделочные покрытия чистых помещений в местах прокладки трубопроводов, устройства отверстий, проемов, проходок и выполнения монтажных работ;</w:t>
            </w:r>
          </w:p>
          <w:p w:rsidR="00F8104D" w:rsidRPr="00C340C1" w:rsidRDefault="00F8104D" w:rsidP="00A80C06">
            <w:pPr>
              <w:jc w:val="both"/>
              <w:rPr>
                <w:color w:val="000000"/>
                <w:sz w:val="24"/>
                <w:szCs w:val="24"/>
              </w:rPr>
            </w:pPr>
            <w:r w:rsidRPr="00C340C1">
              <w:rPr>
                <w:color w:val="000000"/>
                <w:sz w:val="24"/>
                <w:szCs w:val="24"/>
              </w:rPr>
              <w:t>-   проектируемые отверстия, проемы и проходки в строительных конструкциях;</w:t>
            </w:r>
          </w:p>
          <w:p w:rsidR="00F8104D" w:rsidRPr="00C340C1" w:rsidRDefault="00F8104D" w:rsidP="00A80C06">
            <w:pPr>
              <w:jc w:val="both"/>
              <w:rPr>
                <w:color w:val="000000"/>
                <w:sz w:val="24"/>
                <w:szCs w:val="24"/>
              </w:rPr>
            </w:pPr>
            <w:r w:rsidRPr="00C340C1">
              <w:rPr>
                <w:color w:val="000000"/>
                <w:sz w:val="24"/>
                <w:szCs w:val="24"/>
              </w:rPr>
              <w:t>- мероприятия по восстановлению строительных конструкций и отделочных покрытий после выполнения монтажных работ в местах производства работ.</w:t>
            </w:r>
          </w:p>
          <w:p w:rsidR="00F8104D" w:rsidRPr="00C340C1" w:rsidRDefault="00F8104D" w:rsidP="00A80C06">
            <w:pPr>
              <w:jc w:val="both"/>
              <w:rPr>
                <w:color w:val="000000"/>
                <w:sz w:val="24"/>
                <w:szCs w:val="24"/>
              </w:rPr>
            </w:pPr>
          </w:p>
          <w:p w:rsidR="00F8104D" w:rsidRPr="00C340C1" w:rsidRDefault="00F8104D" w:rsidP="00A80C06">
            <w:pPr>
              <w:jc w:val="both"/>
              <w:rPr>
                <w:color w:val="000000"/>
                <w:sz w:val="24"/>
                <w:szCs w:val="24"/>
              </w:rPr>
            </w:pPr>
            <w:r w:rsidRPr="00C340C1">
              <w:rPr>
                <w:color w:val="000000"/>
                <w:sz w:val="24"/>
                <w:szCs w:val="24"/>
              </w:rPr>
              <w:t>2. Определить объемы демонтажных и восстановительных работ с включением их в ведомости объемов работ в объеме, необходимом для реализации проектируемых решений.</w:t>
            </w:r>
          </w:p>
          <w:p w:rsidR="00F8104D" w:rsidRPr="00C340C1" w:rsidRDefault="00F8104D" w:rsidP="00A80C06">
            <w:pPr>
              <w:jc w:val="both"/>
              <w:rPr>
                <w:color w:val="000000"/>
                <w:sz w:val="24"/>
                <w:szCs w:val="24"/>
              </w:rPr>
            </w:pPr>
          </w:p>
          <w:p w:rsidR="00F8104D" w:rsidRPr="00C340C1" w:rsidRDefault="00F8104D" w:rsidP="00A80C06">
            <w:pPr>
              <w:jc w:val="both"/>
              <w:rPr>
                <w:color w:val="000000"/>
                <w:sz w:val="24"/>
                <w:szCs w:val="24"/>
              </w:rPr>
            </w:pPr>
            <w:r w:rsidRPr="00C340C1">
              <w:rPr>
                <w:color w:val="000000"/>
                <w:sz w:val="24"/>
                <w:szCs w:val="24"/>
              </w:rPr>
              <w:t>3. Предусмотреть решения по заделке отверстий и проходок через стены и перекрытия с соблюдением требований пожарной безопасности и действующих нормативных документов, применимых к предмету проектирования, на основании исходных данных, предоставленных Заказчиком.</w:t>
            </w:r>
          </w:p>
          <w:p w:rsidR="00F8104D" w:rsidRPr="00C340C1" w:rsidRDefault="00F8104D" w:rsidP="00A80C06">
            <w:pPr>
              <w:jc w:val="both"/>
              <w:rPr>
                <w:color w:val="000000"/>
                <w:sz w:val="24"/>
                <w:szCs w:val="24"/>
              </w:rPr>
            </w:pPr>
          </w:p>
          <w:p w:rsidR="00F8104D" w:rsidRPr="00C340C1" w:rsidRDefault="00F8104D" w:rsidP="00A80C06">
            <w:pPr>
              <w:jc w:val="both"/>
              <w:rPr>
                <w:color w:val="000000"/>
                <w:sz w:val="24"/>
                <w:szCs w:val="24"/>
              </w:rPr>
            </w:pPr>
            <w:r w:rsidRPr="00C340C1">
              <w:rPr>
                <w:color w:val="000000"/>
                <w:sz w:val="24"/>
                <w:szCs w:val="24"/>
              </w:rPr>
              <w:t>4. Архитектурно-строительные решения должны обеспечивать сохранение эксплуатационных характеристик помещений и строительных конструкций здания в местах выполнения проектируемых работ с учетом исходных данных, предоставленных Заказчиком, и результатов проведенного обследования в пределах визуально доступных участков.</w:t>
            </w:r>
          </w:p>
          <w:p w:rsidR="00F8104D" w:rsidRPr="00C340C1" w:rsidRDefault="00F8104D" w:rsidP="00A80C06">
            <w:pPr>
              <w:jc w:val="both"/>
              <w:rPr>
                <w:color w:val="000000"/>
                <w:sz w:val="24"/>
                <w:szCs w:val="24"/>
              </w:rPr>
            </w:pPr>
          </w:p>
          <w:p w:rsidR="00F8104D" w:rsidRPr="00C340C1" w:rsidRDefault="00F8104D" w:rsidP="00A80C06">
            <w:pPr>
              <w:jc w:val="both"/>
              <w:rPr>
                <w:rFonts w:eastAsia="Calibri"/>
                <w:color w:val="000000"/>
                <w:sz w:val="24"/>
                <w:szCs w:val="24"/>
              </w:rPr>
            </w:pPr>
            <w:r w:rsidRPr="00C340C1">
              <w:rPr>
                <w:color w:val="000000"/>
                <w:sz w:val="24"/>
                <w:szCs w:val="24"/>
              </w:rPr>
              <w:t>5. Проектные решения по устройству отверстий, проемов и проходок в несущих строительных конструкциях принимаются только при наличии соответствующих исходных данных, предоставленных Заказчиком, в пределах предмета настоящего задания и подлежат согласованию с Заказчиком. Разработка конструктивных решений по усилению несущих строительных конструкций, выполнение поверочных расчетов и подготовка технических заключений настоящим заданием не предусматриваются.</w:t>
            </w:r>
          </w:p>
        </w:tc>
      </w:tr>
      <w:tr w:rsidR="00F8104D" w:rsidRPr="00C340C1" w:rsidTr="00003117">
        <w:trPr>
          <w:trHeight w:val="232"/>
        </w:trPr>
        <w:tc>
          <w:tcPr>
            <w:tcW w:w="710" w:type="dxa"/>
            <w:tcBorders>
              <w:top w:val="single" w:sz="4" w:space="0" w:color="auto"/>
              <w:left w:val="single" w:sz="4" w:space="0" w:color="auto"/>
              <w:bottom w:val="nil"/>
              <w:right w:val="single" w:sz="4" w:space="0" w:color="auto"/>
            </w:tcBorders>
            <w:vAlign w:val="center"/>
          </w:tcPr>
          <w:p w:rsidR="00F8104D" w:rsidRPr="00C340C1" w:rsidRDefault="00F8104D" w:rsidP="00A80C06">
            <w:pPr>
              <w:jc w:val="center"/>
              <w:rPr>
                <w:color w:val="000000"/>
                <w:sz w:val="24"/>
                <w:szCs w:val="24"/>
              </w:rPr>
            </w:pPr>
            <w:r w:rsidRPr="00C340C1">
              <w:rPr>
                <w:color w:val="000000"/>
                <w:sz w:val="24"/>
                <w:szCs w:val="24"/>
              </w:rPr>
              <w:t>12</w:t>
            </w:r>
          </w:p>
        </w:tc>
        <w:tc>
          <w:tcPr>
            <w:tcW w:w="2438" w:type="dxa"/>
            <w:tcBorders>
              <w:top w:val="single" w:sz="4" w:space="0" w:color="auto"/>
              <w:left w:val="nil"/>
              <w:bottom w:val="single" w:sz="4" w:space="0" w:color="auto"/>
              <w:right w:val="single" w:sz="4" w:space="0" w:color="000000"/>
            </w:tcBorders>
            <w:vAlign w:val="center"/>
          </w:tcPr>
          <w:p w:rsidR="00F8104D" w:rsidRPr="00C340C1" w:rsidRDefault="00F8104D" w:rsidP="00A80C06">
            <w:pPr>
              <w:rPr>
                <w:bCs/>
                <w:color w:val="000000"/>
                <w:sz w:val="24"/>
                <w:szCs w:val="24"/>
              </w:rPr>
            </w:pPr>
            <w:r w:rsidRPr="00C340C1">
              <w:rPr>
                <w:bCs/>
                <w:color w:val="000000"/>
                <w:sz w:val="24"/>
                <w:szCs w:val="24"/>
              </w:rPr>
              <w:t xml:space="preserve">Требование к подготовке сметной документации </w:t>
            </w:r>
          </w:p>
        </w:tc>
        <w:tc>
          <w:tcPr>
            <w:tcW w:w="7371" w:type="dxa"/>
            <w:tcBorders>
              <w:top w:val="single" w:sz="4" w:space="0" w:color="auto"/>
              <w:left w:val="nil"/>
              <w:bottom w:val="single" w:sz="4" w:space="0" w:color="auto"/>
              <w:right w:val="single" w:sz="4" w:space="0" w:color="auto"/>
            </w:tcBorders>
            <w:vAlign w:val="center"/>
          </w:tcPr>
          <w:p w:rsidR="00F8104D" w:rsidRPr="00C340C1" w:rsidRDefault="00F8104D" w:rsidP="00A80C06">
            <w:pPr>
              <w:jc w:val="both"/>
              <w:rPr>
                <w:sz w:val="24"/>
                <w:szCs w:val="24"/>
                <w:lang w:eastAsia="en-US"/>
              </w:rPr>
            </w:pPr>
            <w:r w:rsidRPr="00C340C1">
              <w:rPr>
                <w:sz w:val="24"/>
                <w:szCs w:val="24"/>
                <w:lang w:eastAsia="en-US"/>
              </w:rPr>
              <w:t>Сметную документацию выполнить в объеме, необходимом для определения сметной стоимости работ, предусмотренных разрабатываемой рабочей документацией, в соответствии с Приказом Минстроя России от 04.08.2020 № 421/пр «Об утверждении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 с учетом действующих изменений, в сметной нормативной базе ФСНБ-2022 с применением ресурсно-индексного метода определения сметной стоимости.</w:t>
            </w:r>
          </w:p>
          <w:p w:rsidR="00F8104D" w:rsidRPr="00C340C1" w:rsidRDefault="00F8104D" w:rsidP="00A80C06">
            <w:pPr>
              <w:jc w:val="both"/>
              <w:rPr>
                <w:sz w:val="24"/>
                <w:szCs w:val="24"/>
                <w:lang w:eastAsia="en-US"/>
              </w:rPr>
            </w:pPr>
            <w:r w:rsidRPr="00C340C1">
              <w:rPr>
                <w:sz w:val="24"/>
                <w:szCs w:val="24"/>
                <w:lang w:eastAsia="en-US"/>
              </w:rPr>
              <w:t>При определении сметной стоимости применять текущие уровни сметных цен строительных ресурсов и индексы изменения сметной стоимости строительства по группам однородных строительных ресурсов, размещенные в федеральной государственной информационной системе ценообразования в строительстве — ФГИС ЦС, на дату формирования сметной документации.</w:t>
            </w:r>
          </w:p>
          <w:p w:rsidR="00F8104D" w:rsidRPr="00C340C1" w:rsidRDefault="00F8104D" w:rsidP="00A80C06">
            <w:pPr>
              <w:jc w:val="both"/>
              <w:rPr>
                <w:sz w:val="24"/>
                <w:szCs w:val="24"/>
                <w:lang w:eastAsia="en-US"/>
              </w:rPr>
            </w:pPr>
          </w:p>
          <w:p w:rsidR="00F8104D" w:rsidRPr="00C340C1" w:rsidRDefault="00F8104D" w:rsidP="00A80C06">
            <w:pPr>
              <w:jc w:val="both"/>
              <w:rPr>
                <w:sz w:val="24"/>
                <w:szCs w:val="24"/>
                <w:lang w:eastAsia="en-US"/>
              </w:rPr>
            </w:pPr>
            <w:r w:rsidRPr="00C340C1">
              <w:rPr>
                <w:sz w:val="24"/>
                <w:szCs w:val="24"/>
                <w:lang w:eastAsia="en-US"/>
              </w:rPr>
              <w:t>Состав сметной документации определить исходя из состава и объема работ, предусмотренных рабочей документацией, в том числе предусмотреть:</w:t>
            </w:r>
          </w:p>
          <w:p w:rsidR="00F8104D" w:rsidRPr="00C340C1" w:rsidRDefault="00F8104D" w:rsidP="00A80C06">
            <w:pPr>
              <w:jc w:val="both"/>
              <w:rPr>
                <w:sz w:val="24"/>
                <w:szCs w:val="24"/>
                <w:lang w:eastAsia="en-US"/>
              </w:rPr>
            </w:pPr>
            <w:r w:rsidRPr="00C340C1">
              <w:rPr>
                <w:sz w:val="24"/>
                <w:szCs w:val="24"/>
                <w:lang w:eastAsia="en-US"/>
              </w:rPr>
              <w:t>- локальные сметные расчеты/локальные сметы;</w:t>
            </w:r>
          </w:p>
          <w:p w:rsidR="00F8104D" w:rsidRPr="00C340C1" w:rsidRDefault="00F8104D" w:rsidP="00A80C06">
            <w:pPr>
              <w:jc w:val="both"/>
              <w:rPr>
                <w:sz w:val="24"/>
                <w:szCs w:val="24"/>
                <w:lang w:eastAsia="en-US"/>
              </w:rPr>
            </w:pPr>
            <w:r w:rsidRPr="00C340C1">
              <w:rPr>
                <w:sz w:val="24"/>
                <w:szCs w:val="24"/>
                <w:lang w:eastAsia="en-US"/>
              </w:rPr>
              <w:t>- объектные сметные расчеты/объектные сметы (при необходимости);</w:t>
            </w:r>
          </w:p>
          <w:p w:rsidR="00F8104D" w:rsidRPr="00C340C1" w:rsidRDefault="00F8104D" w:rsidP="00A80C06">
            <w:pPr>
              <w:jc w:val="both"/>
              <w:rPr>
                <w:sz w:val="24"/>
                <w:szCs w:val="24"/>
                <w:lang w:eastAsia="en-US"/>
              </w:rPr>
            </w:pPr>
            <w:r w:rsidRPr="00C340C1">
              <w:rPr>
                <w:sz w:val="24"/>
                <w:szCs w:val="24"/>
                <w:lang w:eastAsia="en-US"/>
              </w:rPr>
              <w:t>- сводный сметный расчет стоимости строительства;</w:t>
            </w:r>
          </w:p>
          <w:p w:rsidR="00F8104D" w:rsidRPr="00C340C1" w:rsidRDefault="00F8104D" w:rsidP="00A80C06">
            <w:pPr>
              <w:jc w:val="both"/>
              <w:rPr>
                <w:sz w:val="24"/>
                <w:szCs w:val="24"/>
                <w:lang w:eastAsia="en-US"/>
              </w:rPr>
            </w:pPr>
            <w:r w:rsidRPr="00C340C1">
              <w:rPr>
                <w:sz w:val="24"/>
                <w:szCs w:val="24"/>
                <w:lang w:eastAsia="en-US"/>
              </w:rPr>
              <w:t>- ведомости объемов работ;</w:t>
            </w:r>
          </w:p>
          <w:p w:rsidR="00F8104D" w:rsidRPr="00C340C1" w:rsidRDefault="00F8104D" w:rsidP="00A80C06">
            <w:pPr>
              <w:jc w:val="both"/>
              <w:rPr>
                <w:sz w:val="24"/>
                <w:szCs w:val="24"/>
                <w:lang w:eastAsia="en-US"/>
              </w:rPr>
            </w:pPr>
            <w:r w:rsidRPr="00C340C1">
              <w:rPr>
                <w:sz w:val="24"/>
                <w:szCs w:val="24"/>
                <w:lang w:eastAsia="en-US"/>
              </w:rPr>
              <w:t>- конъюнктурный анализ цен;</w:t>
            </w:r>
          </w:p>
          <w:p w:rsidR="00F8104D" w:rsidRPr="00C340C1" w:rsidRDefault="00F8104D" w:rsidP="00A80C06">
            <w:pPr>
              <w:jc w:val="both"/>
              <w:rPr>
                <w:sz w:val="24"/>
                <w:szCs w:val="24"/>
                <w:lang w:eastAsia="en-US"/>
              </w:rPr>
            </w:pPr>
            <w:r w:rsidRPr="00C340C1">
              <w:rPr>
                <w:sz w:val="24"/>
                <w:szCs w:val="24"/>
                <w:lang w:eastAsia="en-US"/>
              </w:rPr>
              <w:t>- обосновывающие материалы, включая прайс-листы, коммерческие предложения и иные документы, подтверждающие стоимость ресурсов, отсутствующих в ФГИС ЦС/ФССЦ.</w:t>
            </w:r>
          </w:p>
          <w:p w:rsidR="00F8104D" w:rsidRPr="00C340C1" w:rsidRDefault="00F8104D" w:rsidP="00A80C06">
            <w:pPr>
              <w:jc w:val="both"/>
              <w:rPr>
                <w:sz w:val="24"/>
                <w:szCs w:val="24"/>
                <w:lang w:eastAsia="en-US"/>
              </w:rPr>
            </w:pPr>
          </w:p>
          <w:p w:rsidR="00F8104D" w:rsidRPr="00C340C1" w:rsidRDefault="00F8104D" w:rsidP="00A80C06">
            <w:pPr>
              <w:jc w:val="both"/>
              <w:rPr>
                <w:sz w:val="24"/>
                <w:szCs w:val="24"/>
                <w:lang w:eastAsia="en-US"/>
              </w:rPr>
            </w:pPr>
            <w:r w:rsidRPr="00C340C1">
              <w:rPr>
                <w:sz w:val="24"/>
                <w:szCs w:val="24"/>
                <w:lang w:eastAsia="en-US"/>
              </w:rPr>
              <w:t>В итогах сметной документации должны быть отражены применимые начисления и составляющие стоимости, в том числе:</w:t>
            </w:r>
          </w:p>
          <w:p w:rsidR="00F8104D" w:rsidRPr="00C340C1" w:rsidRDefault="00F8104D" w:rsidP="00A80C06">
            <w:pPr>
              <w:jc w:val="both"/>
              <w:rPr>
                <w:sz w:val="24"/>
                <w:szCs w:val="24"/>
                <w:lang w:eastAsia="en-US"/>
              </w:rPr>
            </w:pPr>
            <w:r w:rsidRPr="00C340C1">
              <w:rPr>
                <w:sz w:val="24"/>
                <w:szCs w:val="24"/>
                <w:lang w:eastAsia="en-US"/>
              </w:rPr>
              <w:t>- стоимость материалов;</w:t>
            </w:r>
          </w:p>
          <w:p w:rsidR="00F8104D" w:rsidRPr="00C340C1" w:rsidRDefault="00F8104D" w:rsidP="00A80C06">
            <w:pPr>
              <w:jc w:val="both"/>
              <w:rPr>
                <w:sz w:val="24"/>
                <w:szCs w:val="24"/>
                <w:lang w:eastAsia="en-US"/>
              </w:rPr>
            </w:pPr>
            <w:r w:rsidRPr="00C340C1">
              <w:rPr>
                <w:sz w:val="24"/>
                <w:szCs w:val="24"/>
                <w:lang w:eastAsia="en-US"/>
              </w:rPr>
              <w:t>- стоимость оборудования;</w:t>
            </w:r>
          </w:p>
          <w:p w:rsidR="00F8104D" w:rsidRPr="00C340C1" w:rsidRDefault="00F8104D" w:rsidP="00A80C06">
            <w:pPr>
              <w:jc w:val="both"/>
              <w:rPr>
                <w:sz w:val="24"/>
                <w:szCs w:val="24"/>
                <w:lang w:eastAsia="en-US"/>
              </w:rPr>
            </w:pPr>
            <w:r w:rsidRPr="00C340C1">
              <w:rPr>
                <w:sz w:val="24"/>
                <w:szCs w:val="24"/>
                <w:lang w:eastAsia="en-US"/>
              </w:rPr>
              <w:t>- стоимость строительных работ;</w:t>
            </w:r>
          </w:p>
          <w:p w:rsidR="00F8104D" w:rsidRPr="00C340C1" w:rsidRDefault="00F8104D" w:rsidP="00A80C06">
            <w:pPr>
              <w:jc w:val="both"/>
              <w:rPr>
                <w:sz w:val="24"/>
                <w:szCs w:val="24"/>
                <w:lang w:eastAsia="en-US"/>
              </w:rPr>
            </w:pPr>
            <w:r w:rsidRPr="00C340C1">
              <w:rPr>
                <w:sz w:val="24"/>
                <w:szCs w:val="24"/>
                <w:lang w:eastAsia="en-US"/>
              </w:rPr>
              <w:t>- стоимость монтажных работ;</w:t>
            </w:r>
          </w:p>
          <w:p w:rsidR="00F8104D" w:rsidRPr="00C340C1" w:rsidRDefault="00F8104D" w:rsidP="00A80C06">
            <w:pPr>
              <w:jc w:val="both"/>
              <w:rPr>
                <w:sz w:val="24"/>
                <w:szCs w:val="24"/>
                <w:lang w:eastAsia="en-US"/>
              </w:rPr>
            </w:pPr>
            <w:r w:rsidRPr="00C340C1">
              <w:rPr>
                <w:sz w:val="24"/>
                <w:szCs w:val="24"/>
                <w:lang w:eastAsia="en-US"/>
              </w:rPr>
              <w:t>- накладные расходы;</w:t>
            </w:r>
          </w:p>
          <w:p w:rsidR="00F8104D" w:rsidRPr="00C340C1" w:rsidRDefault="00F8104D" w:rsidP="00A80C06">
            <w:pPr>
              <w:jc w:val="both"/>
              <w:rPr>
                <w:sz w:val="24"/>
                <w:szCs w:val="24"/>
                <w:lang w:eastAsia="en-US"/>
              </w:rPr>
            </w:pPr>
            <w:r w:rsidRPr="00C340C1">
              <w:rPr>
                <w:sz w:val="24"/>
                <w:szCs w:val="24"/>
                <w:lang w:eastAsia="en-US"/>
              </w:rPr>
              <w:t>- сметная прибыль;</w:t>
            </w:r>
          </w:p>
          <w:p w:rsidR="00F8104D" w:rsidRPr="00C340C1" w:rsidRDefault="00F8104D" w:rsidP="00A80C06">
            <w:pPr>
              <w:jc w:val="both"/>
              <w:rPr>
                <w:sz w:val="24"/>
                <w:szCs w:val="24"/>
                <w:lang w:eastAsia="en-US"/>
              </w:rPr>
            </w:pPr>
            <w:r w:rsidRPr="00C340C1">
              <w:rPr>
                <w:sz w:val="24"/>
                <w:szCs w:val="24"/>
                <w:lang w:eastAsia="en-US"/>
              </w:rPr>
              <w:t>иные начисления, предусмотренные действующей методикой определения сметной стоимости и применимые к составу работ.</w:t>
            </w:r>
          </w:p>
          <w:p w:rsidR="00F8104D" w:rsidRPr="00C340C1" w:rsidRDefault="00F8104D" w:rsidP="00A80C06">
            <w:pPr>
              <w:jc w:val="both"/>
              <w:rPr>
                <w:sz w:val="24"/>
                <w:szCs w:val="24"/>
                <w:lang w:eastAsia="en-US"/>
              </w:rPr>
            </w:pPr>
          </w:p>
          <w:p w:rsidR="00F8104D" w:rsidRPr="00C340C1" w:rsidRDefault="00F8104D" w:rsidP="00A80C06">
            <w:pPr>
              <w:jc w:val="both"/>
              <w:rPr>
                <w:sz w:val="24"/>
                <w:szCs w:val="24"/>
                <w:lang w:eastAsia="en-US"/>
              </w:rPr>
            </w:pPr>
            <w:r w:rsidRPr="00C340C1">
              <w:rPr>
                <w:sz w:val="24"/>
                <w:szCs w:val="24"/>
                <w:lang w:eastAsia="en-US"/>
              </w:rPr>
              <w:t>Накладные расходы начислять в соответствии с Приказом Минстроя России от 21.12.2020 № 812/пр «Об утверждении Методики по разработке и применению нормативов накладных расходов при определении сметной стоимости строительства, реконструкции, капитального ремонта, сноса объектов капитального строительства» с учетом действующих изменений.</w:t>
            </w:r>
          </w:p>
          <w:p w:rsidR="00F8104D" w:rsidRPr="00C340C1" w:rsidRDefault="00F8104D" w:rsidP="00A80C06">
            <w:pPr>
              <w:jc w:val="both"/>
              <w:rPr>
                <w:sz w:val="24"/>
                <w:szCs w:val="24"/>
                <w:lang w:eastAsia="en-US"/>
              </w:rPr>
            </w:pPr>
            <w:r w:rsidRPr="00C340C1">
              <w:rPr>
                <w:sz w:val="24"/>
                <w:szCs w:val="24"/>
                <w:lang w:eastAsia="en-US"/>
              </w:rPr>
              <w:t>Сметную прибыль начислять в соответствии с Приказом Минстроя России от 11.12.2020 № 774/пр «Об утверждении Методики по разработке и применению нормативов сметной прибыли при определении сметной стоимости строительства, реконструкции, капитального ремонта, сноса объектов капитального строительства» с учетом действующих изменений.</w:t>
            </w:r>
          </w:p>
          <w:p w:rsidR="00F8104D" w:rsidRPr="00C340C1" w:rsidRDefault="00F8104D" w:rsidP="00A80C06">
            <w:pPr>
              <w:jc w:val="both"/>
              <w:rPr>
                <w:sz w:val="24"/>
                <w:szCs w:val="24"/>
                <w:lang w:eastAsia="en-US"/>
              </w:rPr>
            </w:pPr>
            <w:r w:rsidRPr="00C340C1">
              <w:rPr>
                <w:sz w:val="24"/>
                <w:szCs w:val="24"/>
                <w:lang w:eastAsia="en-US"/>
              </w:rPr>
              <w:t>Принятые в расчетах сметной документации физические объемы и состав работ должны соответствовать объемам и составу работ, предусмотренным рабочей документацией и ведомостями объемов работ.</w:t>
            </w:r>
          </w:p>
          <w:p w:rsidR="00F8104D" w:rsidRPr="00C340C1" w:rsidRDefault="00F8104D" w:rsidP="00A80C06">
            <w:pPr>
              <w:jc w:val="both"/>
              <w:rPr>
                <w:sz w:val="24"/>
                <w:szCs w:val="24"/>
                <w:lang w:eastAsia="en-US"/>
              </w:rPr>
            </w:pPr>
            <w:r w:rsidRPr="00C340C1">
              <w:rPr>
                <w:sz w:val="24"/>
                <w:szCs w:val="24"/>
                <w:lang w:eastAsia="en-US"/>
              </w:rPr>
              <w:t>Резерв средств на непредвиденные работы и затраты включать в сметную документацию только по согласованию с Заказчиком.</w:t>
            </w:r>
          </w:p>
          <w:p w:rsidR="00F8104D" w:rsidRPr="00C340C1" w:rsidRDefault="00F8104D" w:rsidP="00A80C06">
            <w:pPr>
              <w:jc w:val="both"/>
              <w:rPr>
                <w:sz w:val="24"/>
                <w:szCs w:val="24"/>
                <w:lang w:eastAsia="en-US"/>
              </w:rPr>
            </w:pPr>
            <w:r w:rsidRPr="00C340C1">
              <w:rPr>
                <w:sz w:val="24"/>
                <w:szCs w:val="24"/>
                <w:lang w:eastAsia="en-US"/>
              </w:rPr>
              <w:t>Коэффициенты, учитывающие влияние условий производства работ, применять при наличии соответствующего обоснования в рабочей документации, ведомостях объемов работ, исходных данных Заказчика или иных согласованных Заказчиком документах.</w:t>
            </w:r>
          </w:p>
          <w:p w:rsidR="00F8104D" w:rsidRPr="00C340C1" w:rsidRDefault="00F8104D" w:rsidP="00A80C06">
            <w:pPr>
              <w:jc w:val="both"/>
              <w:rPr>
                <w:sz w:val="24"/>
                <w:szCs w:val="24"/>
                <w:lang w:eastAsia="en-US"/>
              </w:rPr>
            </w:pPr>
            <w:r w:rsidRPr="00C340C1">
              <w:rPr>
                <w:sz w:val="24"/>
                <w:szCs w:val="24"/>
                <w:lang w:eastAsia="en-US"/>
              </w:rPr>
              <w:t>При проведении конъюнктурного анализа в случае отсутствия стоимости оборудования, материалов или иных ресурсов в ФГИС ЦС / ФССЦ допускается применение стоимости таких ресурсов по прайс-листам, коммерческим предложениям и/или иным подтверждающим документам.</w:t>
            </w:r>
          </w:p>
          <w:p w:rsidR="00F8104D" w:rsidRPr="00C340C1" w:rsidRDefault="00F8104D" w:rsidP="00A80C06">
            <w:pPr>
              <w:jc w:val="both"/>
              <w:rPr>
                <w:sz w:val="24"/>
                <w:szCs w:val="24"/>
                <w:lang w:eastAsia="en-US"/>
              </w:rPr>
            </w:pPr>
            <w:r w:rsidRPr="00C340C1">
              <w:rPr>
                <w:sz w:val="24"/>
                <w:szCs w:val="24"/>
                <w:lang w:eastAsia="en-US"/>
              </w:rPr>
              <w:t>При наличии технической и коммерческой возможности необходимо использовать ценовые предложения не менее чем от трех поставщиков (из сети Интернет). В случае невозможности получения трех сопоставимых ценовых предложений допускается использование меньшего количества предложений при наличии соответствующего обоснования и согласования с Заказчиком.</w:t>
            </w:r>
          </w:p>
          <w:p w:rsidR="00F8104D" w:rsidRPr="00C340C1" w:rsidRDefault="00F8104D" w:rsidP="00A80C06">
            <w:pPr>
              <w:jc w:val="both"/>
              <w:rPr>
                <w:sz w:val="24"/>
                <w:szCs w:val="24"/>
                <w:lang w:eastAsia="en-US"/>
              </w:rPr>
            </w:pPr>
            <w:r w:rsidRPr="00C340C1">
              <w:rPr>
                <w:sz w:val="24"/>
                <w:szCs w:val="24"/>
                <w:lang w:eastAsia="en-US"/>
              </w:rPr>
              <w:t>По результатам конъюнктурного анализа формируется комплект обосновывающих материалов с расчетом и обоснованием принятых цен, подлежащий согласованию с Заказчиком.</w:t>
            </w:r>
          </w:p>
          <w:p w:rsidR="00F8104D" w:rsidRPr="00C340C1" w:rsidRDefault="00F8104D" w:rsidP="00A80C06">
            <w:pPr>
              <w:jc w:val="both"/>
              <w:rPr>
                <w:sz w:val="24"/>
                <w:szCs w:val="24"/>
                <w:lang w:eastAsia="en-US"/>
              </w:rPr>
            </w:pPr>
            <w:r w:rsidRPr="00C340C1">
              <w:rPr>
                <w:sz w:val="24"/>
                <w:szCs w:val="24"/>
                <w:lang w:eastAsia="en-US"/>
              </w:rPr>
              <w:t>Расчет стоимости ресурсов, отсутствующих в ФГИС ЦС / ФССЦ, выполнять методом анализа рынка с определением коэффициента вариации. При коэффициенте вариации более 33% решение о принятии стоимости ресурса подлежит согласованию с Заказчиком. По согласованию с Заказчиком допускается определение стоимости ресурса по минимальному ценовому предложению.</w:t>
            </w:r>
          </w:p>
          <w:p w:rsidR="00F8104D" w:rsidRPr="00C340C1" w:rsidRDefault="00F8104D" w:rsidP="00A80C06">
            <w:pPr>
              <w:jc w:val="both"/>
              <w:rPr>
                <w:sz w:val="24"/>
                <w:szCs w:val="24"/>
                <w:lang w:eastAsia="en-US"/>
              </w:rPr>
            </w:pPr>
            <w:r w:rsidRPr="00C340C1">
              <w:rPr>
                <w:sz w:val="24"/>
                <w:szCs w:val="24"/>
                <w:lang w:eastAsia="en-US"/>
              </w:rPr>
              <w:t>В случае необходимости пересчета стоимости оборудования, материалов или иных ресурсов в базисный уровень цен такой пересчет выполнять в соответствии с действующими методическими документами и индексами, применимыми на дату формирования сметной документации.</w:t>
            </w:r>
          </w:p>
          <w:p w:rsidR="00F8104D" w:rsidRPr="00C340C1" w:rsidRDefault="00F8104D" w:rsidP="00A80C06">
            <w:pPr>
              <w:jc w:val="both"/>
              <w:rPr>
                <w:sz w:val="24"/>
                <w:szCs w:val="24"/>
                <w:lang w:eastAsia="en-US"/>
              </w:rPr>
            </w:pPr>
            <w:r w:rsidRPr="00C340C1">
              <w:rPr>
                <w:sz w:val="24"/>
                <w:szCs w:val="24"/>
                <w:lang w:eastAsia="en-US"/>
              </w:rPr>
              <w:t>В случае изменения нормативной базы, индексов, методик определения сметной стоимости или исходных данных после передачи сметной документации Заказчику необходимость и порядок актуализации сметной документации определяются по согласованию сторон.</w:t>
            </w:r>
          </w:p>
          <w:p w:rsidR="00F8104D" w:rsidRPr="00C340C1" w:rsidRDefault="00F8104D" w:rsidP="00A80C06">
            <w:pPr>
              <w:jc w:val="both"/>
              <w:rPr>
                <w:sz w:val="24"/>
                <w:szCs w:val="24"/>
                <w:lang w:eastAsia="en-US"/>
              </w:rPr>
            </w:pPr>
            <w:r w:rsidRPr="00C340C1">
              <w:rPr>
                <w:sz w:val="24"/>
                <w:szCs w:val="24"/>
                <w:lang w:eastAsia="en-US"/>
              </w:rPr>
              <w:t>Если соответствующий материал, оборудование или ресурс имеется в ФГИС ЦС / ФССЦ и его характеристики соответствуют проектным решениям, определение стоимости такого ресурса по прайс-листам не предусматривается.</w:t>
            </w:r>
          </w:p>
          <w:p w:rsidR="00F8104D" w:rsidRPr="00C340C1" w:rsidRDefault="00F8104D" w:rsidP="00A80C06">
            <w:pPr>
              <w:jc w:val="both"/>
              <w:rPr>
                <w:sz w:val="24"/>
                <w:szCs w:val="24"/>
                <w:lang w:eastAsia="en-US"/>
              </w:rPr>
            </w:pPr>
            <w:r w:rsidRPr="00C340C1">
              <w:rPr>
                <w:sz w:val="24"/>
                <w:szCs w:val="24"/>
                <w:lang w:eastAsia="en-US"/>
              </w:rPr>
              <w:t>По итогам разработки рабочей документации должны быть составлены и включены в состав сметной документации ведомости объемов работ, на основании которых формируются сметные расчеты.</w:t>
            </w:r>
          </w:p>
          <w:p w:rsidR="00F8104D" w:rsidRPr="00003117" w:rsidRDefault="00F8104D" w:rsidP="00A80C06">
            <w:pPr>
              <w:jc w:val="both"/>
              <w:rPr>
                <w:sz w:val="24"/>
                <w:szCs w:val="24"/>
                <w:lang w:eastAsia="en-US"/>
              </w:rPr>
            </w:pPr>
            <w:r w:rsidRPr="00C340C1">
              <w:rPr>
                <w:sz w:val="24"/>
                <w:szCs w:val="24"/>
                <w:lang w:eastAsia="en-US"/>
              </w:rPr>
              <w:t>Ведомости объемов работ предоставляются по соответствующим разделам рабочей документации и/или локальным сметным расчетам, с указанием ссылок на соответствующие листы и разделы рабочей документации, описанием состава работ, перечнем используемых материалов и оборудования, а также расчетами их расходов в объеме, необходимом для формирования сметной документации.</w:t>
            </w:r>
          </w:p>
        </w:tc>
      </w:tr>
      <w:tr w:rsidR="00F8104D" w:rsidRPr="00C340C1" w:rsidTr="00003117">
        <w:trPr>
          <w:trHeight w:val="274"/>
        </w:trPr>
        <w:tc>
          <w:tcPr>
            <w:tcW w:w="710" w:type="dxa"/>
            <w:tcBorders>
              <w:top w:val="single" w:sz="4" w:space="0" w:color="auto"/>
              <w:left w:val="single" w:sz="4" w:space="0" w:color="auto"/>
              <w:bottom w:val="nil"/>
              <w:right w:val="single" w:sz="4" w:space="0" w:color="auto"/>
            </w:tcBorders>
            <w:vAlign w:val="center"/>
          </w:tcPr>
          <w:p w:rsidR="00F8104D" w:rsidRPr="00C340C1" w:rsidRDefault="00F8104D" w:rsidP="00A80C06">
            <w:pPr>
              <w:rPr>
                <w:color w:val="000000"/>
                <w:sz w:val="24"/>
                <w:szCs w:val="24"/>
              </w:rPr>
            </w:pPr>
            <w:r w:rsidRPr="00C340C1">
              <w:rPr>
                <w:color w:val="000000"/>
                <w:sz w:val="24"/>
                <w:szCs w:val="24"/>
              </w:rPr>
              <w:t>13</w:t>
            </w:r>
          </w:p>
        </w:tc>
        <w:tc>
          <w:tcPr>
            <w:tcW w:w="2438" w:type="dxa"/>
            <w:tcBorders>
              <w:top w:val="single" w:sz="4" w:space="0" w:color="auto"/>
              <w:left w:val="nil"/>
              <w:bottom w:val="single" w:sz="4" w:space="0" w:color="auto"/>
              <w:right w:val="single" w:sz="4" w:space="0" w:color="000000"/>
            </w:tcBorders>
            <w:vAlign w:val="center"/>
          </w:tcPr>
          <w:p w:rsidR="00F8104D" w:rsidRPr="00C340C1" w:rsidRDefault="00F8104D" w:rsidP="00A80C06">
            <w:pPr>
              <w:rPr>
                <w:bCs/>
                <w:color w:val="000000"/>
                <w:sz w:val="24"/>
                <w:szCs w:val="24"/>
              </w:rPr>
            </w:pPr>
            <w:r w:rsidRPr="00C340C1">
              <w:rPr>
                <w:bCs/>
                <w:color w:val="000000"/>
                <w:sz w:val="24"/>
                <w:szCs w:val="24"/>
              </w:rPr>
              <w:t>Требования к составу документации, разрабатываемой в рамках настоящего задания</w:t>
            </w:r>
          </w:p>
        </w:tc>
        <w:tc>
          <w:tcPr>
            <w:tcW w:w="7371" w:type="dxa"/>
            <w:tcBorders>
              <w:top w:val="single" w:sz="4" w:space="0" w:color="auto"/>
              <w:left w:val="nil"/>
              <w:bottom w:val="single" w:sz="4" w:space="0" w:color="auto"/>
              <w:right w:val="single" w:sz="4" w:space="0" w:color="auto"/>
            </w:tcBorders>
            <w:vAlign w:val="center"/>
          </w:tcPr>
          <w:p w:rsidR="00F8104D" w:rsidRPr="00C340C1" w:rsidRDefault="00F8104D" w:rsidP="00A80C06">
            <w:pPr>
              <w:jc w:val="both"/>
              <w:rPr>
                <w:sz w:val="24"/>
                <w:szCs w:val="24"/>
                <w:lang w:eastAsia="en-US"/>
              </w:rPr>
            </w:pPr>
            <w:r w:rsidRPr="00C340C1">
              <w:rPr>
                <w:sz w:val="24"/>
                <w:szCs w:val="24"/>
                <w:lang w:eastAsia="en-US"/>
              </w:rPr>
              <w:t>Разработать рабочую документацию в объеме, необходимом для выполнения работ по прокладке трубопроводов системы водоподготовки, предусмотренных настоящим заданием.</w:t>
            </w:r>
          </w:p>
          <w:p w:rsidR="00F8104D" w:rsidRPr="00C340C1" w:rsidRDefault="00F8104D" w:rsidP="00A80C06">
            <w:pPr>
              <w:jc w:val="both"/>
              <w:rPr>
                <w:sz w:val="24"/>
                <w:szCs w:val="24"/>
                <w:lang w:eastAsia="en-US"/>
              </w:rPr>
            </w:pPr>
          </w:p>
          <w:p w:rsidR="00F8104D" w:rsidRPr="00C340C1" w:rsidRDefault="00F8104D" w:rsidP="00A80C06">
            <w:pPr>
              <w:jc w:val="both"/>
              <w:rPr>
                <w:sz w:val="24"/>
                <w:szCs w:val="24"/>
                <w:lang w:eastAsia="en-US"/>
              </w:rPr>
            </w:pPr>
            <w:r w:rsidRPr="00C340C1">
              <w:rPr>
                <w:sz w:val="24"/>
                <w:szCs w:val="24"/>
                <w:lang w:eastAsia="en-US"/>
              </w:rPr>
              <w:t>Рабочая документация разрабатывается исключительно в пределах предмета проектирования, указанного в настоящем задании. Разработка дополнительных разделов, не относящихся непосредственно к предмету проектирования, настоящим заданием не предусматривается.</w:t>
            </w:r>
          </w:p>
          <w:p w:rsidR="00F8104D" w:rsidRPr="00C340C1" w:rsidRDefault="00F8104D" w:rsidP="00A80C06">
            <w:pPr>
              <w:jc w:val="both"/>
              <w:rPr>
                <w:sz w:val="24"/>
                <w:szCs w:val="24"/>
                <w:lang w:eastAsia="en-US"/>
              </w:rPr>
            </w:pPr>
          </w:p>
          <w:p w:rsidR="00F8104D" w:rsidRPr="00C340C1" w:rsidRDefault="00F8104D" w:rsidP="00A80C06">
            <w:pPr>
              <w:jc w:val="both"/>
              <w:rPr>
                <w:sz w:val="24"/>
                <w:szCs w:val="24"/>
                <w:lang w:eastAsia="en-US"/>
              </w:rPr>
            </w:pPr>
            <w:r w:rsidRPr="00C340C1">
              <w:rPr>
                <w:sz w:val="24"/>
                <w:szCs w:val="24"/>
                <w:lang w:eastAsia="en-US"/>
              </w:rPr>
              <w:t>В составе рабочей документации предусмотреть, при необходимости:</w:t>
            </w:r>
          </w:p>
          <w:p w:rsidR="00F8104D" w:rsidRPr="00C340C1" w:rsidRDefault="00F8104D" w:rsidP="00A80C06">
            <w:pPr>
              <w:jc w:val="both"/>
              <w:rPr>
                <w:sz w:val="24"/>
                <w:szCs w:val="24"/>
                <w:lang w:eastAsia="en-US"/>
              </w:rPr>
            </w:pPr>
          </w:p>
          <w:p w:rsidR="00F8104D" w:rsidRPr="00C340C1" w:rsidRDefault="00F8104D" w:rsidP="00A80C06">
            <w:pPr>
              <w:jc w:val="both"/>
              <w:rPr>
                <w:sz w:val="24"/>
                <w:szCs w:val="24"/>
                <w:lang w:eastAsia="en-US"/>
              </w:rPr>
            </w:pPr>
            <w:r w:rsidRPr="00C340C1">
              <w:rPr>
                <w:sz w:val="24"/>
                <w:szCs w:val="24"/>
                <w:lang w:eastAsia="en-US"/>
              </w:rPr>
              <w:t>- основные чертежи;</w:t>
            </w:r>
          </w:p>
          <w:p w:rsidR="00F8104D" w:rsidRPr="00C340C1" w:rsidRDefault="00F8104D" w:rsidP="00A80C06">
            <w:pPr>
              <w:jc w:val="both"/>
              <w:rPr>
                <w:sz w:val="24"/>
                <w:szCs w:val="24"/>
                <w:lang w:eastAsia="en-US"/>
              </w:rPr>
            </w:pPr>
            <w:r w:rsidRPr="00C340C1">
              <w:rPr>
                <w:sz w:val="24"/>
                <w:szCs w:val="24"/>
                <w:lang w:eastAsia="en-US"/>
              </w:rPr>
              <w:t>- планы трассировки трубопроводов;</w:t>
            </w:r>
          </w:p>
          <w:p w:rsidR="00F8104D" w:rsidRPr="00C340C1" w:rsidRDefault="00F8104D" w:rsidP="00A80C06">
            <w:pPr>
              <w:jc w:val="both"/>
              <w:rPr>
                <w:sz w:val="24"/>
                <w:szCs w:val="24"/>
                <w:lang w:eastAsia="en-US"/>
              </w:rPr>
            </w:pPr>
            <w:r w:rsidRPr="00C340C1">
              <w:rPr>
                <w:sz w:val="24"/>
                <w:szCs w:val="24"/>
                <w:lang w:eastAsia="en-US"/>
              </w:rPr>
              <w:t>- планы демонтажа и восстановления отделочных покрытий в местах выполнения работ;</w:t>
            </w:r>
          </w:p>
          <w:p w:rsidR="00F8104D" w:rsidRPr="00C340C1" w:rsidRDefault="00F8104D" w:rsidP="00A80C06">
            <w:pPr>
              <w:jc w:val="both"/>
              <w:rPr>
                <w:sz w:val="24"/>
                <w:szCs w:val="24"/>
                <w:lang w:eastAsia="en-US"/>
              </w:rPr>
            </w:pPr>
            <w:r w:rsidRPr="00C340C1">
              <w:rPr>
                <w:sz w:val="24"/>
                <w:szCs w:val="24"/>
                <w:lang w:eastAsia="en-US"/>
              </w:rPr>
              <w:t>- схемы подключения к существующим системам;</w:t>
            </w:r>
          </w:p>
          <w:p w:rsidR="00F8104D" w:rsidRPr="00C340C1" w:rsidRDefault="00F8104D" w:rsidP="00A80C06">
            <w:pPr>
              <w:jc w:val="both"/>
              <w:rPr>
                <w:sz w:val="24"/>
                <w:szCs w:val="24"/>
                <w:lang w:eastAsia="en-US"/>
              </w:rPr>
            </w:pPr>
            <w:r w:rsidRPr="00C340C1">
              <w:rPr>
                <w:sz w:val="24"/>
                <w:szCs w:val="24"/>
                <w:lang w:eastAsia="en-US"/>
              </w:rPr>
              <w:t>- необходимые разрезы и сечения (узлы прохода через строительные конструкции);</w:t>
            </w:r>
          </w:p>
          <w:p w:rsidR="00F8104D" w:rsidRPr="00C340C1" w:rsidRDefault="00F8104D" w:rsidP="00A80C06">
            <w:pPr>
              <w:jc w:val="both"/>
              <w:rPr>
                <w:sz w:val="24"/>
                <w:szCs w:val="24"/>
                <w:lang w:eastAsia="en-US"/>
              </w:rPr>
            </w:pPr>
            <w:r w:rsidRPr="00C340C1">
              <w:rPr>
                <w:sz w:val="24"/>
                <w:szCs w:val="24"/>
                <w:lang w:eastAsia="en-US"/>
              </w:rPr>
              <w:t>- узлы крепления трубопроводов;</w:t>
            </w:r>
          </w:p>
          <w:p w:rsidR="00F8104D" w:rsidRPr="00C340C1" w:rsidRDefault="00F8104D" w:rsidP="00A80C06">
            <w:pPr>
              <w:jc w:val="both"/>
              <w:rPr>
                <w:sz w:val="24"/>
                <w:szCs w:val="24"/>
                <w:lang w:eastAsia="en-US"/>
              </w:rPr>
            </w:pPr>
            <w:r w:rsidRPr="00C340C1">
              <w:rPr>
                <w:sz w:val="24"/>
                <w:szCs w:val="24"/>
                <w:lang w:eastAsia="en-US"/>
              </w:rPr>
              <w:t>- спецификации оборудования, изделий и материалов;</w:t>
            </w:r>
          </w:p>
          <w:p w:rsidR="00F8104D" w:rsidRPr="00C340C1" w:rsidRDefault="00F8104D" w:rsidP="00A80C06">
            <w:pPr>
              <w:jc w:val="both"/>
              <w:rPr>
                <w:sz w:val="24"/>
                <w:szCs w:val="24"/>
                <w:lang w:eastAsia="en-US"/>
              </w:rPr>
            </w:pPr>
            <w:r w:rsidRPr="00C340C1">
              <w:rPr>
                <w:sz w:val="24"/>
                <w:szCs w:val="24"/>
                <w:lang w:eastAsia="en-US"/>
              </w:rPr>
              <w:t>- ведомости демонтажных и монтажных работ по разделу ВК;</w:t>
            </w:r>
          </w:p>
          <w:p w:rsidR="00F8104D" w:rsidRPr="00C340C1" w:rsidRDefault="00F8104D" w:rsidP="00A80C06">
            <w:pPr>
              <w:jc w:val="both"/>
              <w:rPr>
                <w:sz w:val="24"/>
                <w:szCs w:val="24"/>
                <w:lang w:eastAsia="en-US"/>
              </w:rPr>
            </w:pPr>
            <w:r w:rsidRPr="00C340C1">
              <w:rPr>
                <w:sz w:val="24"/>
                <w:szCs w:val="24"/>
                <w:lang w:eastAsia="en-US"/>
              </w:rPr>
              <w:t>- ведомости демонтажных и восстановительных работ по разделу АР;</w:t>
            </w:r>
          </w:p>
          <w:p w:rsidR="00F8104D" w:rsidRPr="00C340C1" w:rsidRDefault="00F8104D" w:rsidP="00A80C06">
            <w:pPr>
              <w:jc w:val="both"/>
              <w:rPr>
                <w:sz w:val="24"/>
                <w:szCs w:val="24"/>
                <w:lang w:eastAsia="en-US"/>
              </w:rPr>
            </w:pPr>
            <w:r w:rsidRPr="00C340C1">
              <w:rPr>
                <w:sz w:val="24"/>
                <w:szCs w:val="24"/>
                <w:lang w:eastAsia="en-US"/>
              </w:rPr>
              <w:t>- ведомости объемов работ;</w:t>
            </w:r>
          </w:p>
          <w:p w:rsidR="00F8104D" w:rsidRPr="00C340C1" w:rsidRDefault="00F8104D" w:rsidP="00A80C06">
            <w:pPr>
              <w:jc w:val="both"/>
              <w:rPr>
                <w:sz w:val="24"/>
                <w:szCs w:val="24"/>
                <w:lang w:eastAsia="en-US"/>
              </w:rPr>
            </w:pPr>
            <w:r w:rsidRPr="00C340C1">
              <w:rPr>
                <w:sz w:val="24"/>
                <w:szCs w:val="24"/>
                <w:lang w:eastAsia="en-US"/>
              </w:rPr>
              <w:t>- сметную документацию, составленную на основании рабочей документации и ведомостей объемов работ.</w:t>
            </w:r>
          </w:p>
          <w:p w:rsidR="00F8104D" w:rsidRPr="00C340C1" w:rsidRDefault="00F8104D" w:rsidP="00A80C06">
            <w:pPr>
              <w:jc w:val="both"/>
              <w:rPr>
                <w:sz w:val="24"/>
                <w:szCs w:val="24"/>
                <w:lang w:eastAsia="en-US"/>
              </w:rPr>
            </w:pPr>
          </w:p>
          <w:p w:rsidR="00F8104D" w:rsidRDefault="00F8104D" w:rsidP="00A80C06">
            <w:pPr>
              <w:jc w:val="both"/>
              <w:rPr>
                <w:sz w:val="24"/>
                <w:szCs w:val="24"/>
                <w:lang w:eastAsia="en-US"/>
              </w:rPr>
            </w:pPr>
            <w:r w:rsidRPr="00C340C1">
              <w:rPr>
                <w:sz w:val="24"/>
                <w:szCs w:val="24"/>
                <w:lang w:eastAsia="en-US"/>
              </w:rPr>
              <w:t>Состав рабочей документации выполнить в соответствии с ГОСТ Р 21.101-2020 «Система проектной документации для строительства. Основные требования к проектной и рабочей документации» и применимыми стандартами СПДС в части, относящейся к разрабатываемым разделам рабочей документации.</w:t>
            </w:r>
          </w:p>
          <w:p w:rsidR="00F8104D" w:rsidRPr="00C340C1" w:rsidRDefault="00F8104D" w:rsidP="00A80C06">
            <w:pPr>
              <w:jc w:val="both"/>
              <w:rPr>
                <w:sz w:val="24"/>
                <w:szCs w:val="24"/>
                <w:lang w:eastAsia="en-US"/>
              </w:rPr>
            </w:pPr>
          </w:p>
          <w:p w:rsidR="00F8104D" w:rsidRDefault="00F8104D" w:rsidP="00A80C06">
            <w:pPr>
              <w:jc w:val="both"/>
              <w:rPr>
                <w:sz w:val="24"/>
                <w:szCs w:val="24"/>
                <w:lang w:eastAsia="en-US"/>
              </w:rPr>
            </w:pPr>
            <w:r w:rsidRPr="00C340C1">
              <w:rPr>
                <w:sz w:val="24"/>
                <w:szCs w:val="24"/>
                <w:lang w:eastAsia="en-US"/>
              </w:rPr>
              <w:t>Графические и текстовые материалы рабочей документации выполнить в соответствии с требованиями действующих ГОСТ СПДС, применимых к соответствующим разделам рабочей документации.</w:t>
            </w:r>
          </w:p>
          <w:p w:rsidR="00F8104D" w:rsidRPr="00C340C1" w:rsidRDefault="00F8104D" w:rsidP="00A80C06">
            <w:pPr>
              <w:jc w:val="both"/>
              <w:rPr>
                <w:sz w:val="24"/>
                <w:szCs w:val="24"/>
                <w:lang w:eastAsia="en-US"/>
              </w:rPr>
            </w:pPr>
          </w:p>
          <w:p w:rsidR="00F8104D" w:rsidRPr="00C340C1" w:rsidRDefault="00F8104D" w:rsidP="00A80C06">
            <w:pPr>
              <w:jc w:val="both"/>
              <w:rPr>
                <w:sz w:val="24"/>
                <w:szCs w:val="24"/>
                <w:lang w:eastAsia="en-US"/>
              </w:rPr>
            </w:pPr>
            <w:r w:rsidRPr="00C340C1">
              <w:rPr>
                <w:sz w:val="24"/>
                <w:szCs w:val="24"/>
                <w:lang w:eastAsia="en-US"/>
              </w:rPr>
              <w:t>Разработка проектной документации в составе, предусмотренном Постановлением Правительства РФ № 87, дополнительных разделов проектной и/или рабочей документации, специальных технических условий, дополнительных расчетов, обследований, технических заключений, конструктивных решений по усилению строительных конструкций, разделов ПОС, ПОД, ООС, ПБ, КР, ЭЭ, а также иной документации, не относящейся непосредственно к предмету проектирования и не указанной в настоящем задании, не предусматривается и в объем выполняемых работ не входит.</w:t>
            </w:r>
          </w:p>
        </w:tc>
      </w:tr>
      <w:tr w:rsidR="00F8104D" w:rsidRPr="00C340C1" w:rsidTr="00003117">
        <w:trPr>
          <w:trHeight w:val="158"/>
        </w:trPr>
        <w:tc>
          <w:tcPr>
            <w:tcW w:w="710" w:type="dxa"/>
            <w:tcBorders>
              <w:top w:val="single" w:sz="4" w:space="0" w:color="auto"/>
              <w:left w:val="single" w:sz="4" w:space="0" w:color="auto"/>
              <w:bottom w:val="single" w:sz="4" w:space="0" w:color="auto"/>
              <w:right w:val="single" w:sz="4" w:space="0" w:color="auto"/>
            </w:tcBorders>
            <w:vAlign w:val="center"/>
          </w:tcPr>
          <w:p w:rsidR="00F8104D" w:rsidRPr="00C340C1" w:rsidRDefault="00F8104D" w:rsidP="00A80C06">
            <w:pPr>
              <w:jc w:val="center"/>
              <w:rPr>
                <w:color w:val="000000"/>
                <w:sz w:val="24"/>
                <w:szCs w:val="24"/>
              </w:rPr>
            </w:pPr>
            <w:r w:rsidRPr="00C340C1">
              <w:rPr>
                <w:color w:val="000000"/>
                <w:sz w:val="24"/>
                <w:szCs w:val="24"/>
              </w:rPr>
              <w:t>14</w:t>
            </w:r>
          </w:p>
        </w:tc>
        <w:tc>
          <w:tcPr>
            <w:tcW w:w="2438" w:type="dxa"/>
            <w:tcBorders>
              <w:top w:val="single" w:sz="4" w:space="0" w:color="auto"/>
              <w:left w:val="nil"/>
              <w:bottom w:val="single" w:sz="4" w:space="0" w:color="auto"/>
              <w:right w:val="single" w:sz="4" w:space="0" w:color="000000"/>
            </w:tcBorders>
            <w:vAlign w:val="center"/>
          </w:tcPr>
          <w:p w:rsidR="00F8104D" w:rsidRDefault="00F8104D" w:rsidP="00A80C06">
            <w:pPr>
              <w:rPr>
                <w:bCs/>
                <w:color w:val="000000"/>
                <w:sz w:val="24"/>
                <w:szCs w:val="24"/>
              </w:rPr>
            </w:pPr>
            <w:r w:rsidRPr="00C340C1">
              <w:rPr>
                <w:bCs/>
                <w:color w:val="000000"/>
                <w:sz w:val="24"/>
                <w:szCs w:val="24"/>
              </w:rPr>
              <w:t xml:space="preserve">Количество экземпляров </w:t>
            </w:r>
          </w:p>
          <w:p w:rsidR="00F8104D" w:rsidRPr="00C340C1" w:rsidRDefault="00F8104D" w:rsidP="00A80C06">
            <w:pPr>
              <w:rPr>
                <w:bCs/>
                <w:color w:val="000000"/>
                <w:sz w:val="24"/>
                <w:szCs w:val="24"/>
              </w:rPr>
            </w:pPr>
            <w:r w:rsidRPr="00C340C1">
              <w:rPr>
                <w:bCs/>
                <w:color w:val="000000"/>
                <w:sz w:val="24"/>
                <w:szCs w:val="24"/>
              </w:rPr>
              <w:t>рабочей и сметной документации, передаваемой Заказчику</w:t>
            </w:r>
          </w:p>
        </w:tc>
        <w:tc>
          <w:tcPr>
            <w:tcW w:w="7371" w:type="dxa"/>
            <w:tcBorders>
              <w:top w:val="single" w:sz="4" w:space="0" w:color="auto"/>
              <w:left w:val="nil"/>
              <w:bottom w:val="single" w:sz="4" w:space="0" w:color="auto"/>
              <w:right w:val="single" w:sz="4" w:space="0" w:color="auto"/>
            </w:tcBorders>
            <w:vAlign w:val="center"/>
          </w:tcPr>
          <w:p w:rsidR="00F8104D" w:rsidRPr="00C340C1" w:rsidRDefault="00F8104D" w:rsidP="00A80C06">
            <w:pPr>
              <w:jc w:val="both"/>
              <w:rPr>
                <w:sz w:val="24"/>
                <w:szCs w:val="24"/>
                <w:lang w:eastAsia="en-US"/>
              </w:rPr>
            </w:pPr>
            <w:r w:rsidRPr="00C340C1">
              <w:rPr>
                <w:sz w:val="24"/>
                <w:szCs w:val="24"/>
                <w:lang w:eastAsia="en-US"/>
              </w:rPr>
              <w:t>По результатам выполнения работ Заказчику передается только рабочая и сметная документация, предусмотренная настоящим заданием.</w:t>
            </w:r>
          </w:p>
          <w:p w:rsidR="00F8104D" w:rsidRPr="00C340C1" w:rsidRDefault="00F8104D" w:rsidP="00A80C06">
            <w:pPr>
              <w:jc w:val="both"/>
              <w:rPr>
                <w:sz w:val="24"/>
                <w:szCs w:val="24"/>
                <w:lang w:eastAsia="en-US"/>
              </w:rPr>
            </w:pPr>
            <w:r w:rsidRPr="00C340C1">
              <w:rPr>
                <w:sz w:val="24"/>
                <w:szCs w:val="24"/>
                <w:lang w:eastAsia="en-US"/>
              </w:rPr>
              <w:t>Документация передается Заказчику в следующем количестве:</w:t>
            </w:r>
          </w:p>
          <w:p w:rsidR="00F8104D" w:rsidRPr="00C340C1" w:rsidRDefault="00F8104D" w:rsidP="00A80C06">
            <w:pPr>
              <w:jc w:val="both"/>
              <w:rPr>
                <w:sz w:val="24"/>
                <w:szCs w:val="24"/>
                <w:lang w:eastAsia="en-US"/>
              </w:rPr>
            </w:pPr>
            <w:r w:rsidRPr="00C340C1">
              <w:rPr>
                <w:b/>
                <w:bCs/>
                <w:sz w:val="24"/>
                <w:szCs w:val="24"/>
                <w:lang w:eastAsia="en-US"/>
              </w:rPr>
              <w:t>На бумажном носителе:</w:t>
            </w:r>
          </w:p>
          <w:p w:rsidR="00F8104D" w:rsidRPr="00C340C1" w:rsidRDefault="00F8104D" w:rsidP="00A80C06">
            <w:pPr>
              <w:jc w:val="both"/>
              <w:rPr>
                <w:sz w:val="24"/>
                <w:szCs w:val="24"/>
                <w:lang w:eastAsia="en-US"/>
              </w:rPr>
            </w:pPr>
            <w:r w:rsidRPr="00C340C1">
              <w:rPr>
                <w:sz w:val="24"/>
                <w:szCs w:val="24"/>
                <w:lang w:eastAsia="en-US"/>
              </w:rPr>
              <w:t>- рабочая документация — 4 экз.;</w:t>
            </w:r>
          </w:p>
          <w:p w:rsidR="00F8104D" w:rsidRPr="00C340C1" w:rsidRDefault="00F8104D" w:rsidP="00A80C06">
            <w:pPr>
              <w:jc w:val="both"/>
              <w:rPr>
                <w:sz w:val="24"/>
                <w:szCs w:val="24"/>
                <w:lang w:eastAsia="en-US"/>
              </w:rPr>
            </w:pPr>
            <w:r w:rsidRPr="00C340C1">
              <w:rPr>
                <w:sz w:val="24"/>
                <w:szCs w:val="24"/>
                <w:lang w:eastAsia="en-US"/>
              </w:rPr>
              <w:t>- сметная документация — 4 экз.</w:t>
            </w:r>
          </w:p>
          <w:p w:rsidR="00F8104D" w:rsidRPr="00C340C1" w:rsidRDefault="00F8104D" w:rsidP="00A80C06">
            <w:pPr>
              <w:jc w:val="both"/>
              <w:rPr>
                <w:sz w:val="24"/>
                <w:szCs w:val="24"/>
                <w:lang w:eastAsia="en-US"/>
              </w:rPr>
            </w:pPr>
            <w:r w:rsidRPr="00C340C1">
              <w:rPr>
                <w:b/>
                <w:bCs/>
                <w:sz w:val="24"/>
                <w:szCs w:val="24"/>
                <w:lang w:eastAsia="en-US"/>
              </w:rPr>
              <w:t>На электронном носителе:</w:t>
            </w:r>
          </w:p>
          <w:p w:rsidR="00F8104D" w:rsidRPr="00C340C1" w:rsidRDefault="00F8104D" w:rsidP="00A80C06">
            <w:pPr>
              <w:jc w:val="both"/>
              <w:rPr>
                <w:sz w:val="24"/>
                <w:szCs w:val="24"/>
                <w:lang w:eastAsia="en-US"/>
              </w:rPr>
            </w:pPr>
            <w:r w:rsidRPr="00C340C1">
              <w:rPr>
                <w:sz w:val="24"/>
                <w:szCs w:val="24"/>
                <w:lang w:eastAsia="en-US"/>
              </w:rPr>
              <w:t>- рабочая и сметная документация — 1 экз. на CD-диске и/или USB-флеш-накопителе.</w:t>
            </w:r>
          </w:p>
          <w:p w:rsidR="00F8104D" w:rsidRPr="00C340C1" w:rsidRDefault="00F8104D" w:rsidP="00A80C06">
            <w:pPr>
              <w:jc w:val="both"/>
              <w:rPr>
                <w:sz w:val="24"/>
                <w:szCs w:val="24"/>
                <w:lang w:eastAsia="en-US"/>
              </w:rPr>
            </w:pPr>
            <w:r w:rsidRPr="00C340C1">
              <w:rPr>
                <w:sz w:val="24"/>
                <w:szCs w:val="24"/>
                <w:lang w:eastAsia="en-US"/>
              </w:rPr>
              <w:t>Электронная версия документации предоставляется в следующих форматах:</w:t>
            </w:r>
          </w:p>
          <w:p w:rsidR="00F8104D" w:rsidRPr="00C340C1" w:rsidRDefault="00F8104D" w:rsidP="00A80C06">
            <w:pPr>
              <w:jc w:val="both"/>
              <w:rPr>
                <w:sz w:val="24"/>
                <w:szCs w:val="24"/>
                <w:lang w:eastAsia="en-US"/>
              </w:rPr>
            </w:pPr>
            <w:r w:rsidRPr="00C340C1">
              <w:rPr>
                <w:sz w:val="24"/>
                <w:szCs w:val="24"/>
                <w:lang w:eastAsia="en-US"/>
              </w:rPr>
              <w:t>- текстовые материалы — DOC/DOCX и PDF;</w:t>
            </w:r>
          </w:p>
          <w:p w:rsidR="00F8104D" w:rsidRPr="00C340C1" w:rsidRDefault="00F8104D" w:rsidP="00A80C06">
            <w:pPr>
              <w:jc w:val="both"/>
              <w:rPr>
                <w:sz w:val="24"/>
                <w:szCs w:val="24"/>
                <w:lang w:eastAsia="en-US"/>
              </w:rPr>
            </w:pPr>
            <w:r w:rsidRPr="00C340C1">
              <w:rPr>
                <w:sz w:val="24"/>
                <w:szCs w:val="24"/>
                <w:lang w:eastAsia="en-US"/>
              </w:rPr>
              <w:t>- графические материалы — PDF и редактируемый формат CAD, совместимый с DWG;</w:t>
            </w:r>
          </w:p>
          <w:p w:rsidR="00F8104D" w:rsidRPr="00C340C1" w:rsidRDefault="00F8104D" w:rsidP="00A80C06">
            <w:pPr>
              <w:jc w:val="both"/>
              <w:rPr>
                <w:sz w:val="24"/>
                <w:szCs w:val="24"/>
                <w:lang w:eastAsia="en-US"/>
              </w:rPr>
            </w:pPr>
            <w:r w:rsidRPr="00C340C1">
              <w:rPr>
                <w:sz w:val="24"/>
                <w:szCs w:val="24"/>
                <w:lang w:eastAsia="en-US"/>
              </w:rPr>
              <w:t>- сметные расчеты — в формате сметной программы «ГРАНД-Смета», PDF, XLSX и GSF/GSFX.</w:t>
            </w:r>
          </w:p>
          <w:p w:rsidR="00F8104D" w:rsidRPr="00C340C1" w:rsidRDefault="00F8104D" w:rsidP="00A80C06">
            <w:pPr>
              <w:jc w:val="both"/>
              <w:rPr>
                <w:sz w:val="24"/>
                <w:szCs w:val="24"/>
                <w:lang w:eastAsia="en-US"/>
              </w:rPr>
            </w:pPr>
            <w:r w:rsidRPr="00C340C1">
              <w:rPr>
                <w:sz w:val="24"/>
                <w:szCs w:val="24"/>
                <w:lang w:eastAsia="en-US"/>
              </w:rPr>
              <w:t>Файлы в формате PDF должны соответствовать передаваемой бумажной версии документации, включая необходимые подписи и печати при их наличии.</w:t>
            </w:r>
          </w:p>
          <w:p w:rsidR="00F8104D" w:rsidRPr="00C340C1" w:rsidRDefault="00F8104D" w:rsidP="00A80C06">
            <w:pPr>
              <w:jc w:val="both"/>
              <w:rPr>
                <w:sz w:val="24"/>
                <w:szCs w:val="24"/>
                <w:lang w:eastAsia="en-US"/>
              </w:rPr>
            </w:pPr>
            <w:r w:rsidRPr="00C340C1">
              <w:rPr>
                <w:sz w:val="24"/>
                <w:szCs w:val="24"/>
                <w:lang w:eastAsia="en-US"/>
              </w:rPr>
              <w:t>Текстовая и графическая части рабочей документации оформляются в установленном порядке в соответствии с требованиями действующих стандартов СПДС.</w:t>
            </w:r>
          </w:p>
          <w:p w:rsidR="00F8104D" w:rsidRPr="00C340C1" w:rsidRDefault="00F8104D" w:rsidP="00A80C06">
            <w:pPr>
              <w:jc w:val="both"/>
              <w:rPr>
                <w:sz w:val="24"/>
                <w:szCs w:val="24"/>
                <w:lang w:eastAsia="en-US"/>
              </w:rPr>
            </w:pPr>
            <w:r w:rsidRPr="00C340C1">
              <w:rPr>
                <w:sz w:val="24"/>
                <w:szCs w:val="24"/>
                <w:lang w:eastAsia="en-US"/>
              </w:rPr>
              <w:t>Цветное оформление графических материалов выполняется в случаях, когда оно предусмотрено принятыми проектными решениями и необходимо для корректного отображения информации.</w:t>
            </w:r>
          </w:p>
          <w:p w:rsidR="00F8104D" w:rsidRPr="00C340C1" w:rsidRDefault="00F8104D" w:rsidP="00A80C06">
            <w:pPr>
              <w:jc w:val="both"/>
              <w:rPr>
                <w:sz w:val="24"/>
                <w:szCs w:val="24"/>
                <w:lang w:eastAsia="en-US"/>
              </w:rPr>
            </w:pPr>
            <w:r w:rsidRPr="00C340C1">
              <w:rPr>
                <w:sz w:val="24"/>
                <w:szCs w:val="24"/>
                <w:lang w:eastAsia="en-US"/>
              </w:rPr>
              <w:t>Электронный носитель должен содержать электронную версию передаваемой рабочей и сметной документации, а также внутреннюю опись состава файлов.</w:t>
            </w:r>
          </w:p>
          <w:p w:rsidR="00F8104D" w:rsidRDefault="00F8104D" w:rsidP="00A80C06">
            <w:pPr>
              <w:jc w:val="both"/>
              <w:rPr>
                <w:sz w:val="24"/>
                <w:szCs w:val="24"/>
                <w:lang w:eastAsia="en-US"/>
              </w:rPr>
            </w:pPr>
          </w:p>
          <w:p w:rsidR="00F8104D" w:rsidRPr="00C340C1" w:rsidRDefault="00F8104D" w:rsidP="00A80C06">
            <w:pPr>
              <w:jc w:val="both"/>
              <w:rPr>
                <w:sz w:val="24"/>
                <w:szCs w:val="24"/>
                <w:lang w:eastAsia="en-US"/>
              </w:rPr>
            </w:pPr>
            <w:r w:rsidRPr="00C340C1">
              <w:rPr>
                <w:sz w:val="24"/>
                <w:szCs w:val="24"/>
                <w:lang w:eastAsia="en-US"/>
              </w:rPr>
              <w:t>Состав и структура электронной версии документации должны соответствовать составу и структуре документации, передаваемой на бумажном носителе.</w:t>
            </w:r>
          </w:p>
          <w:p w:rsidR="00F8104D" w:rsidRPr="00C340C1" w:rsidRDefault="00F8104D" w:rsidP="00A80C06">
            <w:pPr>
              <w:pStyle w:val="afa"/>
              <w:rPr>
                <w:color w:val="000000"/>
                <w:szCs w:val="24"/>
              </w:rPr>
            </w:pPr>
            <w:r w:rsidRPr="00C340C1">
              <w:rPr>
                <w:snapToGrid w:val="0"/>
                <w:szCs w:val="24"/>
              </w:rPr>
              <w:t>Разработка и передача проектной документации в составе, предусмотренном Постановлением Правительства РФ № 87, настоящим заданием не предусматривается.</w:t>
            </w:r>
          </w:p>
        </w:tc>
      </w:tr>
      <w:tr w:rsidR="00F8104D" w:rsidRPr="00C340C1" w:rsidTr="00003117">
        <w:trPr>
          <w:trHeight w:val="470"/>
        </w:trPr>
        <w:tc>
          <w:tcPr>
            <w:tcW w:w="710" w:type="dxa"/>
            <w:tcBorders>
              <w:top w:val="nil"/>
              <w:left w:val="single" w:sz="4" w:space="0" w:color="auto"/>
              <w:bottom w:val="single" w:sz="4" w:space="0" w:color="auto"/>
              <w:right w:val="single" w:sz="4" w:space="0" w:color="auto"/>
            </w:tcBorders>
            <w:vAlign w:val="center"/>
          </w:tcPr>
          <w:p w:rsidR="00F8104D" w:rsidRPr="00C340C1" w:rsidRDefault="00F8104D" w:rsidP="00A80C06">
            <w:pPr>
              <w:jc w:val="center"/>
              <w:rPr>
                <w:color w:val="000000"/>
                <w:sz w:val="24"/>
                <w:szCs w:val="24"/>
              </w:rPr>
            </w:pPr>
            <w:r w:rsidRPr="00C340C1">
              <w:rPr>
                <w:color w:val="000000"/>
                <w:sz w:val="24"/>
                <w:szCs w:val="24"/>
              </w:rPr>
              <w:t>15</w:t>
            </w:r>
          </w:p>
        </w:tc>
        <w:tc>
          <w:tcPr>
            <w:tcW w:w="2438" w:type="dxa"/>
            <w:tcBorders>
              <w:top w:val="single" w:sz="4" w:space="0" w:color="auto"/>
              <w:left w:val="nil"/>
              <w:bottom w:val="single" w:sz="4" w:space="0" w:color="auto"/>
              <w:right w:val="single" w:sz="4" w:space="0" w:color="000000"/>
            </w:tcBorders>
            <w:vAlign w:val="center"/>
          </w:tcPr>
          <w:p w:rsidR="00F8104D" w:rsidRPr="00C340C1" w:rsidRDefault="00F8104D" w:rsidP="00A80C06">
            <w:pPr>
              <w:rPr>
                <w:bCs/>
                <w:color w:val="000000"/>
                <w:sz w:val="24"/>
                <w:szCs w:val="24"/>
              </w:rPr>
            </w:pPr>
            <w:r w:rsidRPr="00C340C1">
              <w:rPr>
                <w:bCs/>
                <w:color w:val="000000"/>
                <w:sz w:val="24"/>
                <w:szCs w:val="24"/>
              </w:rPr>
              <w:t>Прочие требования к выполнению работ</w:t>
            </w:r>
          </w:p>
        </w:tc>
        <w:tc>
          <w:tcPr>
            <w:tcW w:w="7371" w:type="dxa"/>
            <w:tcBorders>
              <w:top w:val="single" w:sz="4" w:space="0" w:color="auto"/>
              <w:left w:val="nil"/>
              <w:bottom w:val="single" w:sz="4" w:space="0" w:color="auto"/>
              <w:right w:val="single" w:sz="4" w:space="0" w:color="auto"/>
            </w:tcBorders>
            <w:vAlign w:val="center"/>
          </w:tcPr>
          <w:p w:rsidR="00F8104D" w:rsidRPr="00C340C1" w:rsidRDefault="00F8104D" w:rsidP="00A80C06">
            <w:pPr>
              <w:jc w:val="both"/>
              <w:rPr>
                <w:color w:val="000000"/>
                <w:sz w:val="24"/>
                <w:szCs w:val="24"/>
              </w:rPr>
            </w:pPr>
            <w:r w:rsidRPr="00C340C1">
              <w:rPr>
                <w:color w:val="000000"/>
                <w:sz w:val="24"/>
                <w:szCs w:val="24"/>
              </w:rPr>
              <w:t>Для взаимодействия с Заказчиком Исполнитель обязан в течение 3 (трех) рабочих дней с даты заключения контракта назначить ответственное контактное лицо по вопросам выполнения работ, предусмотренных настоящим заданием.</w:t>
            </w:r>
          </w:p>
          <w:p w:rsidR="00F8104D" w:rsidRPr="00C340C1" w:rsidRDefault="00F8104D" w:rsidP="00A80C06">
            <w:pPr>
              <w:jc w:val="both"/>
              <w:rPr>
                <w:color w:val="000000"/>
                <w:sz w:val="24"/>
                <w:szCs w:val="24"/>
              </w:rPr>
            </w:pPr>
          </w:p>
          <w:p w:rsidR="00F8104D" w:rsidRPr="00C340C1" w:rsidRDefault="00F8104D" w:rsidP="00A80C06">
            <w:pPr>
              <w:jc w:val="both"/>
              <w:rPr>
                <w:color w:val="000000"/>
                <w:sz w:val="24"/>
                <w:szCs w:val="24"/>
              </w:rPr>
            </w:pPr>
            <w:r w:rsidRPr="00C340C1">
              <w:rPr>
                <w:color w:val="000000"/>
                <w:sz w:val="24"/>
                <w:szCs w:val="24"/>
              </w:rPr>
              <w:t>Исполнитель обязан сообщить Заказчику контактные данные (номер телефона и адрес электронной почты) своего ответственного представителя и обеспечить возможность связи с ним в часы работы Исполнителя.</w:t>
            </w:r>
          </w:p>
          <w:p w:rsidR="00F8104D" w:rsidRPr="00C340C1" w:rsidRDefault="00F8104D" w:rsidP="00A80C06">
            <w:pPr>
              <w:jc w:val="both"/>
              <w:rPr>
                <w:color w:val="000000"/>
                <w:sz w:val="24"/>
                <w:szCs w:val="24"/>
              </w:rPr>
            </w:pPr>
          </w:p>
          <w:p w:rsidR="00F8104D" w:rsidRPr="00C340C1" w:rsidRDefault="00F8104D" w:rsidP="00A80C06">
            <w:pPr>
              <w:jc w:val="both"/>
              <w:rPr>
                <w:color w:val="000000"/>
                <w:sz w:val="24"/>
                <w:szCs w:val="24"/>
              </w:rPr>
            </w:pPr>
            <w:r w:rsidRPr="00C340C1">
              <w:rPr>
                <w:color w:val="000000"/>
                <w:sz w:val="24"/>
                <w:szCs w:val="24"/>
              </w:rPr>
              <w:t>Об изменении контактных данных ответственного контактного лица Исполнитель уведомляет Заказчика в течение 1 (одного) рабочего дня со дня возникновения таких изменений.</w:t>
            </w:r>
          </w:p>
          <w:p w:rsidR="00F8104D" w:rsidRPr="00C340C1" w:rsidRDefault="00F8104D" w:rsidP="00A80C06">
            <w:pPr>
              <w:jc w:val="both"/>
              <w:rPr>
                <w:color w:val="000000"/>
                <w:sz w:val="24"/>
                <w:szCs w:val="24"/>
              </w:rPr>
            </w:pPr>
          </w:p>
          <w:p w:rsidR="00F8104D" w:rsidRPr="00C340C1" w:rsidRDefault="00F8104D" w:rsidP="00A80C06">
            <w:pPr>
              <w:jc w:val="both"/>
              <w:rPr>
                <w:color w:val="000000"/>
                <w:sz w:val="24"/>
                <w:szCs w:val="24"/>
              </w:rPr>
            </w:pPr>
            <w:r w:rsidRPr="00C340C1">
              <w:rPr>
                <w:color w:val="000000"/>
                <w:sz w:val="24"/>
                <w:szCs w:val="24"/>
              </w:rPr>
              <w:t xml:space="preserve">Исполнитель должен являться членом саморегулируемой организации </w:t>
            </w:r>
            <w:r>
              <w:rPr>
                <w:color w:val="000000"/>
                <w:sz w:val="24"/>
                <w:szCs w:val="24"/>
              </w:rPr>
              <w:t>в</w:t>
            </w:r>
            <w:r w:rsidRPr="00C340C1">
              <w:rPr>
                <w:color w:val="000000"/>
                <w:sz w:val="24"/>
                <w:szCs w:val="24"/>
              </w:rPr>
              <w:t xml:space="preserve"> области архитектурно-строительного проектирования и иметь право выполнять работы по подготовке проектной и/или рабочей докумен</w:t>
            </w:r>
            <w:r>
              <w:rPr>
                <w:color w:val="000000"/>
                <w:sz w:val="24"/>
                <w:szCs w:val="24"/>
              </w:rPr>
              <w:t xml:space="preserve">тации по договорам, заключаемым </w:t>
            </w:r>
            <w:r w:rsidRPr="00C340C1">
              <w:rPr>
                <w:color w:val="000000"/>
                <w:sz w:val="24"/>
                <w:szCs w:val="24"/>
              </w:rPr>
              <w:t>с использованием конкурентных способов определения поставщиков, подрядчиков, исполнителей, в случаях, когда такое членство требуется в соответствии с законодательством Российской Федерации.</w:t>
            </w:r>
          </w:p>
          <w:p w:rsidR="00F8104D" w:rsidRPr="00C340C1" w:rsidRDefault="00F8104D" w:rsidP="00A80C06">
            <w:pPr>
              <w:jc w:val="both"/>
              <w:rPr>
                <w:color w:val="000000"/>
                <w:sz w:val="24"/>
                <w:szCs w:val="24"/>
              </w:rPr>
            </w:pPr>
          </w:p>
          <w:p w:rsidR="00F8104D" w:rsidRPr="00C340C1" w:rsidRDefault="00F8104D" w:rsidP="00A80C06">
            <w:pPr>
              <w:jc w:val="both"/>
              <w:rPr>
                <w:color w:val="000000"/>
                <w:sz w:val="24"/>
                <w:szCs w:val="24"/>
              </w:rPr>
            </w:pPr>
            <w:r w:rsidRPr="00C340C1">
              <w:rPr>
                <w:color w:val="000000"/>
                <w:sz w:val="24"/>
                <w:szCs w:val="24"/>
              </w:rPr>
              <w:t>Сведения об Исполнителе должны содержаться в едином реестре членов саморегулируемых организаций. Уровень ответственности Исполнителя по обязательствам в компенсационном фонде обеспечения договорных обязательств должен соответствовать цене заключаемого контракта, если наличие такого уровня ответственности требуется законодательством Российской Федерации.</w:t>
            </w:r>
          </w:p>
          <w:p w:rsidR="00F8104D" w:rsidRPr="00C340C1" w:rsidRDefault="00F8104D" w:rsidP="00A80C06">
            <w:pPr>
              <w:jc w:val="both"/>
              <w:rPr>
                <w:color w:val="000000"/>
                <w:sz w:val="24"/>
                <w:szCs w:val="24"/>
              </w:rPr>
            </w:pPr>
          </w:p>
          <w:p w:rsidR="00F8104D" w:rsidRPr="00C340C1" w:rsidRDefault="00F8104D" w:rsidP="00A80C06">
            <w:pPr>
              <w:jc w:val="both"/>
              <w:rPr>
                <w:color w:val="000000"/>
                <w:sz w:val="24"/>
                <w:szCs w:val="24"/>
              </w:rPr>
            </w:pPr>
            <w:r w:rsidRPr="00C340C1">
              <w:rPr>
                <w:color w:val="000000"/>
                <w:sz w:val="24"/>
                <w:szCs w:val="24"/>
              </w:rPr>
              <w:t xml:space="preserve">Наличие у Исполнителя членства в саморегулируемой организации не изменяет состав работ, предусмотренных настоящим заданием, и не влечет обязанность Исполнителя разрабатывать проектную документацию в составе, предусмотренном Постановлением Правительства РФ № 87, а также иные дополнительные разделы документации, не указанные в настоящем задании. </w:t>
            </w:r>
          </w:p>
        </w:tc>
      </w:tr>
    </w:tbl>
    <w:p w:rsidR="00F8104D" w:rsidRPr="00C340C1" w:rsidRDefault="00F8104D" w:rsidP="00F8104D">
      <w:pPr>
        <w:ind w:firstLine="426"/>
        <w:jc w:val="both"/>
        <w:rPr>
          <w:color w:val="000000"/>
          <w:sz w:val="24"/>
          <w:szCs w:val="24"/>
        </w:rPr>
      </w:pPr>
    </w:p>
    <w:p w:rsidR="00F8104D" w:rsidRPr="00C340C1" w:rsidRDefault="00F8104D" w:rsidP="00F8104D">
      <w:pPr>
        <w:ind w:firstLine="426"/>
        <w:jc w:val="both"/>
        <w:rPr>
          <w:b/>
          <w:color w:val="000000"/>
          <w:sz w:val="24"/>
          <w:szCs w:val="24"/>
        </w:rPr>
      </w:pPr>
      <w:r w:rsidRPr="00C340C1">
        <w:rPr>
          <w:b/>
          <w:color w:val="000000"/>
          <w:sz w:val="24"/>
          <w:szCs w:val="24"/>
        </w:rPr>
        <w:t>Прочие условия</w:t>
      </w:r>
      <w:r w:rsidR="00902B88">
        <w:rPr>
          <w:b/>
          <w:color w:val="000000"/>
          <w:sz w:val="24"/>
          <w:szCs w:val="24"/>
        </w:rPr>
        <w:t>:</w:t>
      </w:r>
    </w:p>
    <w:p w:rsidR="00F8104D" w:rsidRPr="00C340C1" w:rsidRDefault="00F8104D" w:rsidP="00F8104D">
      <w:pPr>
        <w:ind w:firstLine="426"/>
        <w:jc w:val="both"/>
        <w:rPr>
          <w:color w:val="000000"/>
          <w:sz w:val="24"/>
          <w:szCs w:val="24"/>
        </w:rPr>
      </w:pPr>
    </w:p>
    <w:p w:rsidR="00F8104D" w:rsidRPr="00C340C1" w:rsidRDefault="00F8104D" w:rsidP="00F8104D">
      <w:pPr>
        <w:ind w:firstLine="426"/>
        <w:jc w:val="both"/>
        <w:rPr>
          <w:color w:val="000000"/>
          <w:sz w:val="24"/>
          <w:szCs w:val="24"/>
        </w:rPr>
      </w:pPr>
      <w:r w:rsidRPr="00C340C1">
        <w:rPr>
          <w:color w:val="000000"/>
          <w:sz w:val="24"/>
          <w:szCs w:val="24"/>
        </w:rPr>
        <w:t>Внесение изменений и дополнений в описание объекта закупки, изменяющих предмет, состав, объем, стоимость или сроки выполнения работ, в ходе разработки рабочей документации не допускается. Технические уточнения проектных решений, выполняемые в пределах предмета и состава работ, предусмотренных настоящим заданием, изменением описания объекта закупки не являются.</w:t>
      </w:r>
    </w:p>
    <w:p w:rsidR="00F8104D" w:rsidRPr="00C340C1" w:rsidRDefault="00F8104D" w:rsidP="00F8104D">
      <w:pPr>
        <w:ind w:firstLine="426"/>
        <w:jc w:val="both"/>
        <w:rPr>
          <w:color w:val="000000"/>
          <w:sz w:val="24"/>
          <w:szCs w:val="24"/>
        </w:rPr>
      </w:pPr>
    </w:p>
    <w:p w:rsidR="00F8104D" w:rsidRPr="00C340C1" w:rsidRDefault="00F8104D" w:rsidP="00F8104D">
      <w:pPr>
        <w:ind w:firstLine="426"/>
        <w:jc w:val="both"/>
        <w:rPr>
          <w:color w:val="000000"/>
          <w:sz w:val="24"/>
          <w:szCs w:val="24"/>
        </w:rPr>
      </w:pPr>
      <w:r w:rsidRPr="00C340C1">
        <w:rPr>
          <w:color w:val="000000"/>
          <w:sz w:val="24"/>
          <w:szCs w:val="24"/>
        </w:rPr>
        <w:t>Рабочая документация разрабатывается исключительно в пределах предмета и состава работ, указанных в настоящем задании, на основании исходных данных, предоставленных Заказчиком.</w:t>
      </w:r>
    </w:p>
    <w:p w:rsidR="00F8104D" w:rsidRPr="00C340C1" w:rsidRDefault="00F8104D" w:rsidP="00F8104D">
      <w:pPr>
        <w:ind w:firstLine="426"/>
        <w:jc w:val="both"/>
        <w:rPr>
          <w:color w:val="000000"/>
          <w:sz w:val="24"/>
          <w:szCs w:val="24"/>
        </w:rPr>
      </w:pPr>
    </w:p>
    <w:p w:rsidR="00F8104D" w:rsidRPr="00C340C1" w:rsidRDefault="00F8104D" w:rsidP="00F8104D">
      <w:pPr>
        <w:ind w:firstLine="426"/>
        <w:jc w:val="both"/>
        <w:rPr>
          <w:color w:val="000000"/>
          <w:sz w:val="24"/>
          <w:szCs w:val="24"/>
        </w:rPr>
      </w:pPr>
      <w:r w:rsidRPr="00C340C1">
        <w:rPr>
          <w:color w:val="000000"/>
          <w:sz w:val="24"/>
          <w:szCs w:val="24"/>
        </w:rPr>
        <w:t>Требования по усовершенствованию, оптимизации или изменению технологических решений, не предусмотренные настоящим заданием, а также требования по разработке дополнительных разделов, выполнению дополнительных расчетов, обследований, технических заключений и иных работ, прямо не указанных в настоящем задании, в объем работ Исполнителя не входят.</w:t>
      </w:r>
    </w:p>
    <w:p w:rsidR="00F8104D" w:rsidRPr="00C340C1" w:rsidRDefault="00F8104D" w:rsidP="00F8104D">
      <w:pPr>
        <w:ind w:firstLine="426"/>
        <w:jc w:val="both"/>
        <w:rPr>
          <w:color w:val="000000"/>
          <w:sz w:val="24"/>
          <w:szCs w:val="24"/>
        </w:rPr>
      </w:pPr>
    </w:p>
    <w:p w:rsidR="00F8104D" w:rsidRPr="00C340C1" w:rsidRDefault="00F8104D" w:rsidP="00F8104D">
      <w:pPr>
        <w:ind w:firstLine="426"/>
        <w:jc w:val="both"/>
        <w:rPr>
          <w:color w:val="000000"/>
          <w:sz w:val="24"/>
          <w:szCs w:val="24"/>
        </w:rPr>
      </w:pPr>
      <w:r w:rsidRPr="00C340C1">
        <w:rPr>
          <w:color w:val="000000"/>
          <w:sz w:val="24"/>
          <w:szCs w:val="24"/>
        </w:rPr>
        <w:t>Рабочая документация должна соответствовать требованиям нормативных документов, действующих на дату заключения контракта и применимых к предмету настоящего задания.</w:t>
      </w:r>
    </w:p>
    <w:p w:rsidR="00F8104D" w:rsidRPr="00C340C1" w:rsidRDefault="00F8104D" w:rsidP="00F8104D">
      <w:pPr>
        <w:ind w:firstLine="426"/>
        <w:jc w:val="both"/>
        <w:rPr>
          <w:color w:val="000000"/>
          <w:sz w:val="24"/>
          <w:szCs w:val="24"/>
        </w:rPr>
      </w:pPr>
    </w:p>
    <w:p w:rsidR="00F8104D" w:rsidRPr="00C340C1" w:rsidRDefault="00F8104D" w:rsidP="00F8104D">
      <w:pPr>
        <w:ind w:firstLine="426"/>
        <w:jc w:val="both"/>
        <w:rPr>
          <w:color w:val="000000"/>
          <w:sz w:val="24"/>
          <w:szCs w:val="24"/>
        </w:rPr>
      </w:pPr>
      <w:r w:rsidRPr="00C340C1">
        <w:rPr>
          <w:color w:val="000000"/>
          <w:sz w:val="24"/>
          <w:szCs w:val="24"/>
        </w:rPr>
        <w:t>Нормативные документы, вступившие в силу после даты заключения контракта, учитываются только в случаях, когда их применение является обязательным в силу закона и не влечет изменения предмета, состава и объема работ, предусмотренных настоящим заданием.</w:t>
      </w:r>
    </w:p>
    <w:p w:rsidR="00F8104D" w:rsidRPr="00C340C1" w:rsidRDefault="00F8104D" w:rsidP="00F8104D">
      <w:pPr>
        <w:ind w:firstLine="426"/>
        <w:jc w:val="both"/>
        <w:rPr>
          <w:color w:val="000000"/>
          <w:sz w:val="24"/>
          <w:szCs w:val="24"/>
        </w:rPr>
      </w:pPr>
    </w:p>
    <w:p w:rsidR="00F8104D" w:rsidRPr="00C340C1" w:rsidRDefault="00F8104D" w:rsidP="00F8104D">
      <w:pPr>
        <w:ind w:firstLine="426"/>
        <w:jc w:val="both"/>
        <w:rPr>
          <w:color w:val="000000"/>
          <w:sz w:val="24"/>
          <w:szCs w:val="24"/>
        </w:rPr>
      </w:pPr>
      <w:r w:rsidRPr="00C340C1">
        <w:rPr>
          <w:color w:val="000000"/>
          <w:sz w:val="24"/>
          <w:szCs w:val="24"/>
        </w:rPr>
        <w:t>Исполнитель несет ответственность за соответствие рабочей документации требованиям нормативных документов, применимым к предмету настоящего задания, требованиям настоящего задания и исходным данным, предоставленным Заказчиком.</w:t>
      </w:r>
    </w:p>
    <w:p w:rsidR="00F8104D" w:rsidRPr="00C340C1" w:rsidRDefault="00F8104D" w:rsidP="00F8104D">
      <w:pPr>
        <w:ind w:firstLine="426"/>
        <w:jc w:val="both"/>
        <w:rPr>
          <w:color w:val="000000"/>
          <w:sz w:val="24"/>
          <w:szCs w:val="24"/>
        </w:rPr>
      </w:pPr>
    </w:p>
    <w:p w:rsidR="00F8104D" w:rsidRPr="00C340C1" w:rsidRDefault="00F8104D" w:rsidP="00F8104D">
      <w:pPr>
        <w:ind w:firstLine="426"/>
        <w:jc w:val="both"/>
        <w:rPr>
          <w:color w:val="000000"/>
          <w:sz w:val="24"/>
          <w:szCs w:val="24"/>
        </w:rPr>
      </w:pPr>
      <w:r w:rsidRPr="00C340C1">
        <w:rPr>
          <w:color w:val="000000"/>
          <w:sz w:val="24"/>
          <w:szCs w:val="24"/>
        </w:rPr>
        <w:t>Исполнитель не несет ответственность за недостатки рабочей документации, возникшие вследствие неполноты, недостоверности, противоречивости или несвоевременного предоставления исходных данных Заказчиком.</w:t>
      </w:r>
    </w:p>
    <w:p w:rsidR="00F8104D" w:rsidRDefault="00F8104D" w:rsidP="00F8104D">
      <w:pPr>
        <w:ind w:firstLine="426"/>
        <w:jc w:val="both"/>
        <w:rPr>
          <w:color w:val="000000"/>
        </w:rPr>
      </w:pPr>
    </w:p>
    <w:p w:rsidR="00F8104D" w:rsidRDefault="00F8104D" w:rsidP="00F8104D">
      <w:pPr>
        <w:rPr>
          <w:b/>
          <w:bCs/>
          <w:color w:val="000000"/>
        </w:rPr>
      </w:pPr>
    </w:p>
    <w:p w:rsidR="00F8104D" w:rsidRDefault="00F8104D" w:rsidP="004B2B96">
      <w:pPr>
        <w:jc w:val="center"/>
        <w:rPr>
          <w:b/>
        </w:rPr>
      </w:pPr>
    </w:p>
    <w:p w:rsidR="00331FB2" w:rsidRDefault="00331FB2">
      <w:pPr>
        <w:rPr>
          <w:vanish/>
          <w:sz w:val="22"/>
          <w:szCs w:val="22"/>
        </w:rPr>
        <w:sectPr w:rsidR="00331FB2" w:rsidSect="00F8104D">
          <w:footerReference w:type="default" r:id="rId12"/>
          <w:type w:val="continuous"/>
          <w:pgSz w:w="11906" w:h="16838"/>
          <w:pgMar w:top="709" w:right="566" w:bottom="567" w:left="993" w:header="720" w:footer="720" w:gutter="0"/>
          <w:cols w:space="720"/>
        </w:sectPr>
      </w:pPr>
    </w:p>
    <w:p w:rsidR="00331FB2" w:rsidRDefault="000A1BE6">
      <w:pPr>
        <w:widowControl w:val="0"/>
        <w:autoSpaceDE w:val="0"/>
        <w:autoSpaceDN w:val="0"/>
        <w:spacing w:before="77"/>
        <w:ind w:left="11126"/>
        <w:rPr>
          <w:snapToGrid/>
          <w:sz w:val="19"/>
          <w:szCs w:val="19"/>
          <w:lang w:eastAsia="en-US"/>
        </w:rPr>
      </w:pPr>
      <w:r>
        <w:rPr>
          <w:snapToGrid/>
          <w:sz w:val="19"/>
          <w:szCs w:val="19"/>
          <w:lang w:eastAsia="en-US"/>
        </w:rPr>
        <w:t>Приложение</w:t>
      </w:r>
      <w:r>
        <w:rPr>
          <w:snapToGrid/>
          <w:spacing w:val="-8"/>
          <w:sz w:val="19"/>
          <w:szCs w:val="19"/>
          <w:lang w:eastAsia="en-US"/>
        </w:rPr>
        <w:t xml:space="preserve"> </w:t>
      </w:r>
      <w:r>
        <w:rPr>
          <w:snapToGrid/>
          <w:sz w:val="19"/>
          <w:szCs w:val="19"/>
          <w:lang w:eastAsia="en-US"/>
        </w:rPr>
        <w:t>№</w:t>
      </w:r>
      <w:r>
        <w:rPr>
          <w:snapToGrid/>
          <w:spacing w:val="-8"/>
          <w:sz w:val="19"/>
          <w:szCs w:val="19"/>
          <w:lang w:eastAsia="en-US"/>
        </w:rPr>
        <w:t xml:space="preserve"> </w:t>
      </w:r>
      <w:r w:rsidR="009B56F3">
        <w:rPr>
          <w:snapToGrid/>
          <w:spacing w:val="-8"/>
          <w:sz w:val="19"/>
          <w:szCs w:val="19"/>
          <w:lang w:eastAsia="en-US"/>
        </w:rPr>
        <w:t>3</w:t>
      </w:r>
    </w:p>
    <w:p w:rsidR="00331FB2" w:rsidRDefault="000A1BE6">
      <w:pPr>
        <w:widowControl w:val="0"/>
        <w:tabs>
          <w:tab w:val="left" w:pos="12826"/>
          <w:tab w:val="left" w:pos="13572"/>
        </w:tabs>
        <w:autoSpaceDE w:val="0"/>
        <w:autoSpaceDN w:val="0"/>
        <w:spacing w:before="2"/>
        <w:ind w:left="11126"/>
        <w:rPr>
          <w:snapToGrid/>
          <w:sz w:val="19"/>
          <w:szCs w:val="19"/>
          <w:lang w:eastAsia="en-US"/>
        </w:rPr>
      </w:pPr>
      <w:r>
        <w:rPr>
          <w:snapToGrid/>
          <w:sz w:val="19"/>
          <w:szCs w:val="19"/>
          <w:lang w:eastAsia="en-US"/>
        </w:rPr>
        <w:t>к</w:t>
      </w:r>
      <w:r>
        <w:rPr>
          <w:snapToGrid/>
          <w:spacing w:val="-3"/>
          <w:sz w:val="19"/>
          <w:szCs w:val="19"/>
          <w:lang w:eastAsia="en-US"/>
        </w:rPr>
        <w:t xml:space="preserve"> </w:t>
      </w:r>
      <w:r>
        <w:rPr>
          <w:snapToGrid/>
          <w:sz w:val="19"/>
          <w:szCs w:val="19"/>
          <w:lang w:eastAsia="en-US"/>
        </w:rPr>
        <w:t>Договору</w:t>
      </w:r>
      <w:r>
        <w:rPr>
          <w:snapToGrid/>
          <w:spacing w:val="-3"/>
          <w:sz w:val="19"/>
          <w:szCs w:val="19"/>
          <w:lang w:eastAsia="en-US"/>
        </w:rPr>
        <w:t xml:space="preserve"> </w:t>
      </w:r>
      <w:r>
        <w:rPr>
          <w:snapToGrid/>
          <w:sz w:val="19"/>
          <w:szCs w:val="19"/>
          <w:lang w:eastAsia="en-US"/>
        </w:rPr>
        <w:t>№</w:t>
      </w:r>
      <w:r>
        <w:rPr>
          <w:snapToGrid/>
          <w:spacing w:val="-3"/>
          <w:sz w:val="19"/>
          <w:szCs w:val="19"/>
          <w:lang w:eastAsia="en-US"/>
        </w:rPr>
        <w:t xml:space="preserve"> </w:t>
      </w:r>
      <w:r w:rsidR="00E010DF">
        <w:rPr>
          <w:snapToGrid/>
          <w:sz w:val="19"/>
          <w:szCs w:val="19"/>
          <w:lang w:eastAsia="en-US"/>
        </w:rPr>
        <w:t>_____</w:t>
      </w:r>
      <w:r w:rsidR="00A26909" w:rsidRPr="00A26909">
        <w:rPr>
          <w:snapToGrid/>
          <w:sz w:val="19"/>
          <w:szCs w:val="19"/>
          <w:lang w:eastAsia="en-US"/>
        </w:rPr>
        <w:t xml:space="preserve"> </w:t>
      </w:r>
      <w:r w:rsidRPr="00A26909">
        <w:rPr>
          <w:snapToGrid/>
          <w:sz w:val="19"/>
          <w:szCs w:val="19"/>
          <w:lang w:eastAsia="en-US"/>
        </w:rPr>
        <w:t xml:space="preserve">от </w:t>
      </w:r>
      <w:r w:rsidR="00541663" w:rsidRPr="00A26909">
        <w:rPr>
          <w:snapToGrid/>
          <w:sz w:val="19"/>
          <w:szCs w:val="19"/>
          <w:lang w:eastAsia="en-US"/>
        </w:rPr>
        <w:t>«</w:t>
      </w:r>
      <w:r w:rsidR="00E010DF">
        <w:rPr>
          <w:snapToGrid/>
          <w:sz w:val="19"/>
          <w:szCs w:val="19"/>
          <w:lang w:eastAsia="en-US"/>
        </w:rPr>
        <w:t>__</w:t>
      </w:r>
      <w:r w:rsidR="00541663" w:rsidRPr="00A26909">
        <w:rPr>
          <w:snapToGrid/>
          <w:sz w:val="19"/>
          <w:szCs w:val="19"/>
          <w:lang w:eastAsia="en-US"/>
        </w:rPr>
        <w:t>»</w:t>
      </w:r>
      <w:r w:rsidR="00A26909" w:rsidRPr="00A26909">
        <w:rPr>
          <w:snapToGrid/>
          <w:sz w:val="19"/>
          <w:szCs w:val="19"/>
          <w:lang w:eastAsia="en-US"/>
        </w:rPr>
        <w:t xml:space="preserve"> </w:t>
      </w:r>
      <w:r w:rsidR="00E010DF">
        <w:rPr>
          <w:snapToGrid/>
          <w:sz w:val="19"/>
          <w:szCs w:val="19"/>
          <w:lang w:eastAsia="en-US"/>
        </w:rPr>
        <w:t>______</w:t>
      </w:r>
      <w:r w:rsidR="00A26909" w:rsidRPr="00A26909">
        <w:rPr>
          <w:snapToGrid/>
          <w:sz w:val="19"/>
          <w:szCs w:val="19"/>
          <w:lang w:eastAsia="en-US"/>
        </w:rPr>
        <w:t xml:space="preserve"> </w:t>
      </w:r>
      <w:r w:rsidR="00541663" w:rsidRPr="00A26909">
        <w:rPr>
          <w:snapToGrid/>
          <w:sz w:val="19"/>
          <w:szCs w:val="19"/>
          <w:lang w:eastAsia="en-US"/>
        </w:rPr>
        <w:t>20</w:t>
      </w:r>
      <w:r w:rsidRPr="00A26909">
        <w:rPr>
          <w:snapToGrid/>
          <w:sz w:val="19"/>
          <w:szCs w:val="19"/>
          <w:lang w:eastAsia="en-US"/>
        </w:rPr>
        <w:t>26г.</w:t>
      </w:r>
    </w:p>
    <w:p w:rsidR="00331FB2" w:rsidRDefault="00331FB2">
      <w:pPr>
        <w:widowControl w:val="0"/>
        <w:autoSpaceDE w:val="0"/>
        <w:autoSpaceDN w:val="0"/>
        <w:rPr>
          <w:snapToGrid/>
          <w:sz w:val="14"/>
          <w:szCs w:val="13"/>
          <w:lang w:eastAsia="en-US"/>
        </w:rPr>
      </w:pPr>
    </w:p>
    <w:p w:rsidR="00331FB2" w:rsidRDefault="00331FB2">
      <w:pPr>
        <w:widowControl w:val="0"/>
        <w:autoSpaceDE w:val="0"/>
        <w:autoSpaceDN w:val="0"/>
        <w:rPr>
          <w:snapToGrid/>
          <w:sz w:val="14"/>
          <w:szCs w:val="13"/>
          <w:lang w:eastAsia="en-US"/>
        </w:rPr>
        <w:sectPr w:rsidR="00331FB2" w:rsidSect="00D669F5">
          <w:footerReference w:type="default" r:id="rId13"/>
          <w:pgSz w:w="16840" w:h="11900" w:orient="landscape"/>
          <w:pgMar w:top="284" w:right="850" w:bottom="280" w:left="708" w:header="720" w:footer="0" w:gutter="0"/>
          <w:pgNumType w:start="1"/>
          <w:cols w:space="720"/>
        </w:sectPr>
      </w:pPr>
    </w:p>
    <w:p w:rsidR="00331FB2" w:rsidRDefault="00331FB2">
      <w:pPr>
        <w:widowControl w:val="0"/>
        <w:autoSpaceDE w:val="0"/>
        <w:autoSpaceDN w:val="0"/>
        <w:rPr>
          <w:snapToGrid/>
          <w:sz w:val="13"/>
          <w:szCs w:val="13"/>
          <w:lang w:eastAsia="en-US"/>
        </w:rPr>
      </w:pPr>
    </w:p>
    <w:p w:rsidR="00331FB2" w:rsidRDefault="00331FB2">
      <w:pPr>
        <w:widowControl w:val="0"/>
        <w:autoSpaceDE w:val="0"/>
        <w:autoSpaceDN w:val="0"/>
        <w:rPr>
          <w:snapToGrid/>
          <w:sz w:val="13"/>
          <w:szCs w:val="13"/>
          <w:lang w:eastAsia="en-US"/>
        </w:rPr>
      </w:pPr>
    </w:p>
    <w:p w:rsidR="00331FB2" w:rsidRDefault="00331FB2">
      <w:pPr>
        <w:widowControl w:val="0"/>
        <w:autoSpaceDE w:val="0"/>
        <w:autoSpaceDN w:val="0"/>
        <w:spacing w:before="13"/>
        <w:rPr>
          <w:snapToGrid/>
          <w:sz w:val="13"/>
          <w:szCs w:val="13"/>
          <w:lang w:eastAsia="en-US"/>
        </w:rPr>
      </w:pPr>
    </w:p>
    <w:p w:rsidR="00331FB2" w:rsidRDefault="000A1BE6">
      <w:pPr>
        <w:widowControl w:val="0"/>
        <w:autoSpaceDE w:val="0"/>
        <w:autoSpaceDN w:val="0"/>
        <w:ind w:left="175"/>
        <w:rPr>
          <w:snapToGrid/>
          <w:sz w:val="13"/>
          <w:szCs w:val="13"/>
          <w:lang w:eastAsia="en-US"/>
        </w:rPr>
      </w:pPr>
      <w:r>
        <w:rPr>
          <w:noProof/>
        </w:rPr>
        <mc:AlternateContent>
          <mc:Choice Requires="wps">
            <w:drawing>
              <wp:anchor distT="0" distB="0" distL="0" distR="0" simplePos="0" relativeHeight="251673600" behindDoc="0" locked="0" layoutInCell="1" allowOverlap="1">
                <wp:simplePos x="0" y="0"/>
                <wp:positionH relativeFrom="page">
                  <wp:posOffset>949325</wp:posOffset>
                </wp:positionH>
                <wp:positionV relativeFrom="paragraph">
                  <wp:posOffset>102870</wp:posOffset>
                </wp:positionV>
                <wp:extent cx="3476625" cy="10795"/>
                <wp:effectExtent l="0" t="0" r="0" b="0"/>
                <wp:wrapNone/>
                <wp:docPr id="1" name="Graphic 1"/>
                <wp:cNvGraphicFramePr/>
                <a:graphic xmlns:a="http://schemas.openxmlformats.org/drawingml/2006/main">
                  <a:graphicData uri="http://schemas.microsoft.com/office/word/2010/wordprocessingShape">
                    <wps:wsp>
                      <wps:cNvSpPr/>
                      <wps:spPr>
                        <a:xfrm>
                          <a:off x="0" y="0"/>
                          <a:ext cx="3476625" cy="10795"/>
                        </a:xfrm>
                        <a:custGeom>
                          <a:avLst/>
                          <a:gdLst/>
                          <a:ahLst/>
                          <a:cxnLst/>
                          <a:rect l="l" t="t" r="r" b="b"/>
                          <a:pathLst>
                            <a:path w="3476625" h="10795">
                              <a:moveTo>
                                <a:pt x="3476244" y="0"/>
                              </a:moveTo>
                              <a:lnTo>
                                <a:pt x="0" y="0"/>
                              </a:lnTo>
                              <a:lnTo>
                                <a:pt x="0" y="10670"/>
                              </a:lnTo>
                              <a:lnTo>
                                <a:pt x="3476244" y="10670"/>
                              </a:lnTo>
                              <a:lnTo>
                                <a:pt x="3476244" y="0"/>
                              </a:lnTo>
                              <a:close/>
                            </a:path>
                          </a:pathLst>
                        </a:custGeom>
                        <a:solidFill>
                          <a:srgbClr val="000000"/>
                        </a:solidFill>
                      </wps:spPr>
                      <wps:bodyPr wrap="square" lIns="0" tIns="0" rIns="0" bIns="0" rtlCol="0"/>
                    </wps:wsp>
                  </a:graphicData>
                </a:graphic>
              </wp:anchor>
            </w:drawing>
          </mc:Choice>
          <mc:Fallback>
            <w:pict>
              <v:shape w14:anchorId="64C5ADB5" id="Graphic 1" o:spid="_x0000_s1026" style="position:absolute;margin-left:74.75pt;margin-top:8.1pt;width:273.75pt;height:.85pt;z-index:251673600;visibility:visible;mso-wrap-style:square;mso-wrap-distance-left:0;mso-wrap-distance-top:0;mso-wrap-distance-right:0;mso-wrap-distance-bottom:0;mso-position-horizontal:absolute;mso-position-horizontal-relative:page;mso-position-vertical:absolute;mso-position-vertical-relative:text;v-text-anchor:top" coordsize="347662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" path="m3476244,l,,,10670r3476244,l3476244,xe" fillcolor="black" stroked="f">
                <v:path arrowok="t"/>
                <w10:wrap anchorx="page"/>
              </v:shape>
            </w:pict>
          </mc:Fallback>
        </mc:AlternateContent>
      </w:r>
      <w:r>
        <w:rPr>
          <w:snapToGrid/>
          <w:sz w:val="13"/>
          <w:szCs w:val="13"/>
          <w:lang w:eastAsia="en-US"/>
        </w:rPr>
        <w:t>на</w:t>
      </w:r>
      <w:r>
        <w:rPr>
          <w:snapToGrid/>
          <w:spacing w:val="1"/>
          <w:sz w:val="13"/>
          <w:szCs w:val="13"/>
          <w:lang w:eastAsia="en-US"/>
        </w:rPr>
        <w:t xml:space="preserve"> </w:t>
      </w:r>
      <w:r>
        <w:rPr>
          <w:snapToGrid/>
          <w:spacing w:val="-2"/>
          <w:sz w:val="13"/>
          <w:szCs w:val="13"/>
          <w:lang w:eastAsia="en-US"/>
        </w:rPr>
        <w:t>сумму</w:t>
      </w:r>
    </w:p>
    <w:p w:rsidR="00331FB2" w:rsidRDefault="000A1BE6">
      <w:pPr>
        <w:widowControl w:val="0"/>
        <w:autoSpaceDE w:val="0"/>
        <w:autoSpaceDN w:val="0"/>
        <w:spacing w:before="59" w:line="273" w:lineRule="auto"/>
        <w:ind w:left="175"/>
        <w:rPr>
          <w:snapToGrid/>
          <w:sz w:val="13"/>
          <w:szCs w:val="13"/>
          <w:lang w:eastAsia="en-US"/>
        </w:rPr>
      </w:pPr>
      <w:r>
        <w:rPr>
          <w:noProof/>
        </w:rPr>
        <mc:AlternateContent>
          <mc:Choice Requires="wps">
            <w:drawing>
              <wp:anchor distT="0" distB="0" distL="0" distR="0" simplePos="0" relativeHeight="251660288" behindDoc="0" locked="0" layoutInCell="1" allowOverlap="1">
                <wp:simplePos x="0" y="0"/>
                <wp:positionH relativeFrom="page">
                  <wp:posOffset>543560</wp:posOffset>
                </wp:positionH>
                <wp:positionV relativeFrom="paragraph">
                  <wp:posOffset>364490</wp:posOffset>
                </wp:positionV>
                <wp:extent cx="1449705" cy="10795"/>
                <wp:effectExtent l="0" t="0" r="0" b="0"/>
                <wp:wrapNone/>
                <wp:docPr id="2" name="Graphic 2"/>
                <wp:cNvGraphicFramePr/>
                <a:graphic xmlns:a="http://schemas.openxmlformats.org/drawingml/2006/main">
                  <a:graphicData uri="http://schemas.microsoft.com/office/word/2010/wordprocessingShape">
                    <wps:wsp>
                      <wps:cNvSpPr/>
                      <wps:spPr>
                        <a:xfrm>
                          <a:off x="0" y="0"/>
                          <a:ext cx="1449705" cy="10795"/>
                        </a:xfrm>
                        <a:custGeom>
                          <a:avLst/>
                          <a:gdLst/>
                          <a:ahLst/>
                          <a:cxnLst/>
                          <a:rect l="l" t="t" r="r" b="b"/>
                          <a:pathLst>
                            <a:path w="1449705" h="10795">
                              <a:moveTo>
                                <a:pt x="1449324" y="0"/>
                              </a:moveTo>
                              <a:lnTo>
                                <a:pt x="0" y="0"/>
                              </a:lnTo>
                              <a:lnTo>
                                <a:pt x="0" y="10670"/>
                              </a:lnTo>
                              <a:lnTo>
                                <a:pt x="1449324" y="10670"/>
                              </a:lnTo>
                              <a:lnTo>
                                <a:pt x="1449324" y="0"/>
                              </a:lnTo>
                              <a:close/>
                            </a:path>
                          </a:pathLst>
                        </a:custGeom>
                        <a:solidFill>
                          <a:srgbClr val="000000"/>
                        </a:solidFill>
                      </wps:spPr>
                      <wps:bodyPr wrap="square" lIns="0" tIns="0" rIns="0" bIns="0" rtlCol="0"/>
                    </wps:wsp>
                  </a:graphicData>
                </a:graphic>
              </wp:anchor>
            </w:drawing>
          </mc:Choice>
          <mc:Fallback>
            <w:pict>
              <v:shape w14:anchorId="29421032" id="Graphic 2" o:spid="_x0000_s1026" style="position:absolute;margin-left:42.8pt;margin-top:28.7pt;width:114.15pt;height:.85pt;z-index:251660288;visibility:visible;mso-wrap-style:square;mso-wrap-distance-left:0;mso-wrap-distance-top:0;mso-wrap-distance-right:0;mso-wrap-distance-bottom:0;mso-position-horizontal:absolute;mso-position-horizontal-relative:page;mso-position-vertical:absolute;mso-position-vertical-relative:text;v-text-anchor:top" coordsize="144970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" path="m1449324,l,,,10670r1449324,l1449324,xe" fillcolor="black" stroked="f">
                <v:path arrowok="t"/>
                <w10:wrap anchorx="page"/>
              </v:shape>
            </w:pict>
          </mc:Fallback>
        </mc:AlternateContent>
      </w:r>
      <w:r>
        <w:rPr>
          <w:snapToGrid/>
          <w:sz w:val="13"/>
          <w:szCs w:val="13"/>
          <w:lang w:eastAsia="en-US"/>
        </w:rPr>
        <w:t>Руководитель</w:t>
      </w:r>
      <w:r>
        <w:rPr>
          <w:snapToGrid/>
          <w:spacing w:val="-9"/>
          <w:sz w:val="13"/>
          <w:szCs w:val="13"/>
          <w:lang w:eastAsia="en-US"/>
        </w:rPr>
        <w:t xml:space="preserve"> </w:t>
      </w:r>
      <w:r>
        <w:rPr>
          <w:snapToGrid/>
          <w:sz w:val="13"/>
          <w:szCs w:val="13"/>
          <w:lang w:eastAsia="en-US"/>
        </w:rPr>
        <w:t>заказчика</w:t>
      </w:r>
      <w:r>
        <w:rPr>
          <w:snapToGrid/>
          <w:spacing w:val="40"/>
          <w:sz w:val="13"/>
          <w:szCs w:val="13"/>
          <w:lang w:eastAsia="en-US"/>
        </w:rPr>
        <w:t xml:space="preserve"> </w:t>
      </w:r>
      <w:r>
        <w:rPr>
          <w:snapToGrid/>
          <w:sz w:val="13"/>
          <w:szCs w:val="13"/>
          <w:lang w:eastAsia="en-US"/>
        </w:rPr>
        <w:t>(уполномоченное</w:t>
      </w:r>
      <w:r>
        <w:rPr>
          <w:snapToGrid/>
          <w:spacing w:val="9"/>
          <w:sz w:val="13"/>
          <w:szCs w:val="13"/>
          <w:lang w:eastAsia="en-US"/>
        </w:rPr>
        <w:t xml:space="preserve"> </w:t>
      </w:r>
      <w:r>
        <w:rPr>
          <w:snapToGrid/>
          <w:spacing w:val="-2"/>
          <w:sz w:val="13"/>
          <w:szCs w:val="13"/>
          <w:lang w:eastAsia="en-US"/>
        </w:rPr>
        <w:t>лицо)</w:t>
      </w:r>
    </w:p>
    <w:p w:rsidR="00331FB2" w:rsidRDefault="000A1BE6">
      <w:pPr>
        <w:widowControl w:val="0"/>
        <w:autoSpaceDE w:val="0"/>
        <w:autoSpaceDN w:val="0"/>
        <w:spacing w:before="129"/>
        <w:rPr>
          <w:snapToGrid/>
          <w:sz w:val="13"/>
          <w:szCs w:val="22"/>
          <w:lang w:eastAsia="en-US"/>
        </w:rPr>
      </w:pPr>
      <w:r>
        <w:rPr>
          <w:snapToGrid/>
          <w:sz w:val="22"/>
          <w:szCs w:val="22"/>
          <w:lang w:eastAsia="en-US"/>
        </w:rPr>
        <w:br w:type="column"/>
      </w:r>
    </w:p>
    <w:p w:rsidR="00331FB2" w:rsidRDefault="000A1BE6">
      <w:pPr>
        <w:widowControl w:val="0"/>
        <w:autoSpaceDE w:val="0"/>
        <w:autoSpaceDN w:val="0"/>
        <w:spacing w:before="1"/>
        <w:ind w:left="175"/>
        <w:rPr>
          <w:snapToGrid/>
          <w:sz w:val="13"/>
          <w:szCs w:val="13"/>
          <w:lang w:eastAsia="en-US"/>
        </w:rPr>
      </w:pPr>
      <w:r>
        <w:rPr>
          <w:snapToGrid/>
          <w:sz w:val="13"/>
          <w:szCs w:val="13"/>
          <w:lang w:eastAsia="en-US"/>
        </w:rPr>
        <w:t>ПРИНЯТО</w:t>
      </w:r>
      <w:r>
        <w:rPr>
          <w:snapToGrid/>
          <w:spacing w:val="4"/>
          <w:sz w:val="13"/>
          <w:szCs w:val="13"/>
          <w:lang w:eastAsia="en-US"/>
        </w:rPr>
        <w:t xml:space="preserve"> </w:t>
      </w:r>
      <w:r>
        <w:rPr>
          <w:snapToGrid/>
          <w:sz w:val="13"/>
          <w:szCs w:val="13"/>
          <w:lang w:eastAsia="en-US"/>
        </w:rPr>
        <w:t>ДЕНЕЖНОЕ</w:t>
      </w:r>
      <w:r>
        <w:rPr>
          <w:snapToGrid/>
          <w:spacing w:val="4"/>
          <w:sz w:val="13"/>
          <w:szCs w:val="13"/>
          <w:lang w:eastAsia="en-US"/>
        </w:rPr>
        <w:t xml:space="preserve"> </w:t>
      </w:r>
      <w:r>
        <w:rPr>
          <w:snapToGrid/>
          <w:spacing w:val="-2"/>
          <w:sz w:val="13"/>
          <w:szCs w:val="13"/>
          <w:lang w:eastAsia="en-US"/>
        </w:rPr>
        <w:t>ОБЯЗАТЕЛЬСТВО</w:t>
      </w:r>
    </w:p>
    <w:p w:rsidR="00331FB2" w:rsidRDefault="000A1BE6">
      <w:pPr>
        <w:widowControl w:val="0"/>
        <w:autoSpaceDE w:val="0"/>
        <w:autoSpaceDN w:val="0"/>
        <w:rPr>
          <w:snapToGrid/>
          <w:sz w:val="13"/>
          <w:szCs w:val="22"/>
          <w:lang w:eastAsia="en-US"/>
        </w:rPr>
      </w:pPr>
      <w:r>
        <w:rPr>
          <w:snapToGrid/>
          <w:sz w:val="22"/>
          <w:szCs w:val="22"/>
          <w:lang w:eastAsia="en-US"/>
        </w:rPr>
        <w:br w:type="column"/>
      </w:r>
    </w:p>
    <w:p w:rsidR="00331FB2" w:rsidRDefault="00331FB2">
      <w:pPr>
        <w:widowControl w:val="0"/>
        <w:autoSpaceDE w:val="0"/>
        <w:autoSpaceDN w:val="0"/>
        <w:rPr>
          <w:snapToGrid/>
          <w:sz w:val="13"/>
          <w:szCs w:val="13"/>
          <w:lang w:eastAsia="en-US"/>
        </w:rPr>
      </w:pPr>
    </w:p>
    <w:p w:rsidR="00331FB2" w:rsidRDefault="00331FB2">
      <w:pPr>
        <w:widowControl w:val="0"/>
        <w:autoSpaceDE w:val="0"/>
        <w:autoSpaceDN w:val="0"/>
        <w:rPr>
          <w:snapToGrid/>
          <w:sz w:val="13"/>
          <w:szCs w:val="13"/>
          <w:lang w:eastAsia="en-US"/>
        </w:rPr>
      </w:pPr>
    </w:p>
    <w:p w:rsidR="00331FB2" w:rsidRDefault="00331FB2">
      <w:pPr>
        <w:widowControl w:val="0"/>
        <w:autoSpaceDE w:val="0"/>
        <w:autoSpaceDN w:val="0"/>
        <w:spacing w:before="72"/>
        <w:rPr>
          <w:snapToGrid/>
          <w:sz w:val="13"/>
          <w:szCs w:val="13"/>
          <w:lang w:eastAsia="en-US"/>
        </w:rPr>
      </w:pPr>
    </w:p>
    <w:p w:rsidR="00331FB2" w:rsidRDefault="000A1BE6">
      <w:pPr>
        <w:widowControl w:val="0"/>
        <w:autoSpaceDE w:val="0"/>
        <w:autoSpaceDN w:val="0"/>
        <w:spacing w:line="273" w:lineRule="auto"/>
        <w:ind w:left="175"/>
        <w:rPr>
          <w:snapToGrid/>
          <w:sz w:val="13"/>
          <w:szCs w:val="13"/>
          <w:lang w:eastAsia="en-US"/>
        </w:rPr>
      </w:pPr>
      <w:r>
        <w:rPr>
          <w:noProof/>
        </w:rPr>
        <mc:AlternateContent>
          <mc:Choice Requires="wps">
            <w:drawing>
              <wp:anchor distT="0" distB="0" distL="0" distR="0" simplePos="0" relativeHeight="251663360" behindDoc="0" locked="0" layoutInCell="1" allowOverlap="1">
                <wp:simplePos x="0" y="0"/>
                <wp:positionH relativeFrom="page">
                  <wp:posOffset>5987415</wp:posOffset>
                </wp:positionH>
                <wp:positionV relativeFrom="paragraph">
                  <wp:posOffset>327025</wp:posOffset>
                </wp:positionV>
                <wp:extent cx="1449705" cy="10795"/>
                <wp:effectExtent l="0" t="0" r="0" b="0"/>
                <wp:wrapNone/>
                <wp:docPr id="3" name="Graphic 3"/>
                <wp:cNvGraphicFramePr/>
                <a:graphic xmlns:a="http://schemas.openxmlformats.org/drawingml/2006/main">
                  <a:graphicData uri="http://schemas.microsoft.com/office/word/2010/wordprocessingShape">
                    <wps:wsp>
                      <wps:cNvSpPr/>
                      <wps:spPr>
                        <a:xfrm>
                          <a:off x="0" y="0"/>
                          <a:ext cx="1449705" cy="10795"/>
                        </a:xfrm>
                        <a:custGeom>
                          <a:avLst/>
                          <a:gdLst/>
                          <a:ahLst/>
                          <a:cxnLst/>
                          <a:rect l="l" t="t" r="r" b="b"/>
                          <a:pathLst>
                            <a:path w="1449705" h="10795">
                              <a:moveTo>
                                <a:pt x="1449324" y="0"/>
                              </a:moveTo>
                              <a:lnTo>
                                <a:pt x="0" y="0"/>
                              </a:lnTo>
                              <a:lnTo>
                                <a:pt x="0" y="10670"/>
                              </a:lnTo>
                              <a:lnTo>
                                <a:pt x="1449324" y="10670"/>
                              </a:lnTo>
                              <a:lnTo>
                                <a:pt x="1449324" y="0"/>
                              </a:lnTo>
                              <a:close/>
                            </a:path>
                          </a:pathLst>
                        </a:custGeom>
                        <a:solidFill>
                          <a:srgbClr val="000000"/>
                        </a:solidFill>
                      </wps:spPr>
                      <wps:bodyPr wrap="square" lIns="0" tIns="0" rIns="0" bIns="0" rtlCol="0"/>
                    </wps:wsp>
                  </a:graphicData>
                </a:graphic>
              </wp:anchor>
            </w:drawing>
          </mc:Choice>
          <mc:Fallback>
            <w:pict>
              <v:shape w14:anchorId="75265726" id="Graphic 3" o:spid="_x0000_s1026" style="position:absolute;margin-left:471.45pt;margin-top:25.75pt;width:114.15pt;height:.85pt;z-index:251663360;visibility:visible;mso-wrap-style:square;mso-wrap-distance-left:0;mso-wrap-distance-top:0;mso-wrap-distance-right:0;mso-wrap-distance-bottom:0;mso-position-horizontal:absolute;mso-position-horizontal-relative:page;mso-position-vertical:absolute;mso-position-vertical-relative:text;v-text-anchor:top" coordsize="144970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" path="m1449324,l,,,10670r1449324,l1449324,xe" fillcolor="black" stroked="f">
                <v:path arrowok="t"/>
                <w10:wrap anchorx="page"/>
              </v:shape>
            </w:pict>
          </mc:Fallback>
        </mc:AlternateContent>
      </w:r>
      <w:r>
        <w:rPr>
          <w:snapToGrid/>
          <w:spacing w:val="-2"/>
          <w:sz w:val="13"/>
          <w:szCs w:val="13"/>
          <w:lang w:eastAsia="en-US"/>
        </w:rPr>
        <w:t>Руководитель</w:t>
      </w:r>
      <w:r>
        <w:rPr>
          <w:snapToGrid/>
          <w:spacing w:val="40"/>
          <w:sz w:val="13"/>
          <w:szCs w:val="13"/>
          <w:lang w:eastAsia="en-US"/>
        </w:rPr>
        <w:t xml:space="preserve"> </w:t>
      </w:r>
      <w:r>
        <w:rPr>
          <w:snapToGrid/>
          <w:sz w:val="13"/>
          <w:szCs w:val="13"/>
          <w:lang w:eastAsia="en-US"/>
        </w:rPr>
        <w:t>(уполномоченное</w:t>
      </w:r>
      <w:r>
        <w:rPr>
          <w:snapToGrid/>
          <w:spacing w:val="-9"/>
          <w:sz w:val="13"/>
          <w:szCs w:val="13"/>
          <w:lang w:eastAsia="en-US"/>
        </w:rPr>
        <w:t xml:space="preserve"> </w:t>
      </w:r>
      <w:r>
        <w:rPr>
          <w:snapToGrid/>
          <w:sz w:val="13"/>
          <w:szCs w:val="13"/>
          <w:lang w:eastAsia="en-US"/>
        </w:rPr>
        <w:t>лицо)</w:t>
      </w:r>
    </w:p>
    <w:p w:rsidR="00331FB2" w:rsidRDefault="000A1BE6">
      <w:pPr>
        <w:widowControl w:val="0"/>
        <w:autoSpaceDE w:val="0"/>
        <w:autoSpaceDN w:val="0"/>
        <w:spacing w:before="97" w:line="585" w:lineRule="auto"/>
        <w:ind w:left="1230" w:right="506" w:hanging="1085"/>
        <w:rPr>
          <w:snapToGrid/>
          <w:sz w:val="13"/>
          <w:szCs w:val="13"/>
          <w:lang w:eastAsia="en-US"/>
        </w:rPr>
      </w:pPr>
      <w:r>
        <w:rPr>
          <w:snapToGrid/>
          <w:sz w:val="13"/>
          <w:szCs w:val="13"/>
          <w:lang w:eastAsia="en-US"/>
        </w:rPr>
        <w:br w:type="column"/>
        <w:t>(в ред. Приказов Минфина России от 30.10.2023 № 174н, от 30.09.2024 № 144н)</w:t>
      </w:r>
      <w:r>
        <w:rPr>
          <w:snapToGrid/>
          <w:spacing w:val="40"/>
          <w:sz w:val="13"/>
          <w:szCs w:val="13"/>
          <w:lang w:eastAsia="en-US"/>
        </w:rPr>
        <w:t xml:space="preserve"> </w:t>
      </w:r>
      <w:r>
        <w:rPr>
          <w:snapToGrid/>
          <w:spacing w:val="-2"/>
          <w:sz w:val="13"/>
          <w:szCs w:val="13"/>
          <w:lang w:eastAsia="en-US"/>
        </w:rPr>
        <w:t>УТВЕРЖДАЮ</w:t>
      </w:r>
    </w:p>
    <w:p w:rsidR="00331FB2" w:rsidRDefault="00331FB2">
      <w:pPr>
        <w:widowControl w:val="0"/>
        <w:autoSpaceDE w:val="0"/>
        <w:autoSpaceDN w:val="0"/>
        <w:spacing w:line="585" w:lineRule="auto"/>
        <w:rPr>
          <w:snapToGrid/>
          <w:sz w:val="13"/>
          <w:szCs w:val="13"/>
          <w:lang w:eastAsia="en-US"/>
        </w:rPr>
        <w:sectPr w:rsidR="00331FB2">
          <w:type w:val="continuous"/>
          <w:pgSz w:w="16840" w:h="11900" w:orient="landscape"/>
          <w:pgMar w:top="600" w:right="850" w:bottom="280" w:left="708" w:header="720" w:footer="0" w:gutter="0"/>
          <w:cols w:num="4" w:space="720" w:equalWidth="0">
            <w:col w:w="1571" w:space="198"/>
            <w:col w:w="2738" w:space="4066"/>
            <w:col w:w="1514" w:space="39"/>
            <w:col w:w="5156"/>
          </w:cols>
        </w:sectPr>
      </w:pPr>
    </w:p>
    <w:p w:rsidR="00331FB2" w:rsidRDefault="00331FB2">
      <w:pPr>
        <w:widowControl w:val="0"/>
        <w:autoSpaceDE w:val="0"/>
        <w:autoSpaceDN w:val="0"/>
        <w:spacing w:before="70"/>
        <w:rPr>
          <w:snapToGrid/>
          <w:sz w:val="11"/>
          <w:szCs w:val="13"/>
          <w:lang w:eastAsia="en-US"/>
        </w:rPr>
      </w:pPr>
    </w:p>
    <w:p w:rsidR="00331FB2" w:rsidRDefault="000A1BE6">
      <w:pPr>
        <w:widowControl w:val="0"/>
        <w:autoSpaceDE w:val="0"/>
        <w:autoSpaceDN w:val="0"/>
        <w:ind w:left="998"/>
        <w:rPr>
          <w:snapToGrid/>
          <w:sz w:val="11"/>
          <w:szCs w:val="22"/>
          <w:lang w:eastAsia="en-US"/>
        </w:rPr>
      </w:pPr>
      <w:r>
        <w:rPr>
          <w:snapToGrid/>
          <w:spacing w:val="-2"/>
          <w:w w:val="105"/>
          <w:sz w:val="11"/>
          <w:szCs w:val="22"/>
          <w:lang w:eastAsia="en-US"/>
        </w:rPr>
        <w:t>(должность)</w:t>
      </w:r>
    </w:p>
    <w:p w:rsidR="00331FB2" w:rsidRDefault="000A1BE6">
      <w:pPr>
        <w:widowControl w:val="0"/>
        <w:tabs>
          <w:tab w:val="left" w:pos="630"/>
        </w:tabs>
        <w:autoSpaceDE w:val="0"/>
        <w:autoSpaceDN w:val="0"/>
        <w:spacing w:before="54"/>
        <w:ind w:left="254"/>
        <w:rPr>
          <w:snapToGrid/>
          <w:sz w:val="13"/>
          <w:szCs w:val="22"/>
          <w:lang w:eastAsia="en-US"/>
        </w:rPr>
      </w:pPr>
      <w:r>
        <w:rPr>
          <w:noProof/>
          <w:sz w:val="13"/>
        </w:rPr>
        <mc:AlternateContent>
          <mc:Choice Requires="wps">
            <w:drawing>
              <wp:anchor distT="0" distB="0" distL="0" distR="0" simplePos="0" relativeHeight="251665408" behindDoc="0" locked="0" layoutInCell="1" allowOverlap="1">
                <wp:simplePos x="0" y="0"/>
                <wp:positionH relativeFrom="page">
                  <wp:posOffset>949325</wp:posOffset>
                </wp:positionH>
                <wp:positionV relativeFrom="paragraph">
                  <wp:posOffset>137160</wp:posOffset>
                </wp:positionV>
                <wp:extent cx="870585" cy="10795"/>
                <wp:effectExtent l="0" t="0" r="0" b="0"/>
                <wp:wrapNone/>
                <wp:docPr id="4" name="Graphic 4"/>
                <wp:cNvGraphicFramePr/>
                <a:graphic xmlns:a="http://schemas.openxmlformats.org/drawingml/2006/main">
                  <a:graphicData uri="http://schemas.microsoft.com/office/word/2010/wordprocessingShape">
                    <wps:wsp>
                      <wps:cNvSpPr/>
                      <wps:spPr>
                        <a:xfrm>
                          <a:off x="0" y="0"/>
                          <a:ext cx="870585" cy="10795"/>
                        </a:xfrm>
                        <a:custGeom>
                          <a:avLst/>
                          <a:gdLst/>
                          <a:ahLst/>
                          <a:cxnLst/>
                          <a:rect l="l" t="t" r="r" b="b"/>
                          <a:pathLst>
                            <a:path w="870585" h="10795">
                              <a:moveTo>
                                <a:pt x="870202" y="0"/>
                              </a:moveTo>
                              <a:lnTo>
                                <a:pt x="0" y="0"/>
                              </a:lnTo>
                              <a:lnTo>
                                <a:pt x="0" y="10666"/>
                              </a:lnTo>
                              <a:lnTo>
                                <a:pt x="870202" y="10666"/>
                              </a:lnTo>
                              <a:lnTo>
                                <a:pt x="870202" y="0"/>
                              </a:lnTo>
                              <a:close/>
                            </a:path>
                          </a:pathLst>
                        </a:custGeom>
                        <a:solidFill>
                          <a:srgbClr val="000000"/>
                        </a:solidFill>
                      </wps:spPr>
                      <wps:bodyPr wrap="square" lIns="0" tIns="0" rIns="0" bIns="0" rtlCol="0"/>
                    </wps:wsp>
                  </a:graphicData>
                </a:graphic>
              </wp:anchor>
            </w:drawing>
          </mc:Choice>
          <mc:Fallback>
            <w:pict>
              <v:shape w14:anchorId="3E57793F" id="Graphic 4" o:spid="_x0000_s1026" style="position:absolute;margin-left:74.75pt;margin-top:10.8pt;width:68.55pt;height:.85pt;z-index:251665408;visibility:visible;mso-wrap-style:square;mso-wrap-distance-left:0;mso-wrap-distance-top:0;mso-wrap-distance-right:0;mso-wrap-distance-bottom:0;mso-position-horizontal:absolute;mso-position-horizontal-relative:page;mso-position-vertical:absolute;mso-position-vertical-relative:text;v-text-anchor:top" coordsize="87058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" path="m870202,l,,,10666r870202,l870202,xe" fillcolor="black" stroked="f">
                <v:path arrowok="t"/>
                <w10:wrap anchorx="page"/>
              </v:shape>
            </w:pict>
          </mc:Fallback>
        </mc:AlternateContent>
      </w:r>
      <w:r>
        <w:rPr>
          <w:snapToGrid/>
          <w:spacing w:val="-10"/>
          <w:sz w:val="13"/>
          <w:szCs w:val="22"/>
          <w:lang w:eastAsia="en-US"/>
        </w:rPr>
        <w:t>"</w:t>
      </w:r>
      <w:r>
        <w:rPr>
          <w:snapToGrid/>
          <w:sz w:val="13"/>
          <w:szCs w:val="22"/>
          <w:lang w:eastAsia="en-US"/>
        </w:rPr>
        <w:tab/>
      </w:r>
      <w:r>
        <w:rPr>
          <w:snapToGrid/>
          <w:spacing w:val="-10"/>
          <w:sz w:val="13"/>
          <w:szCs w:val="22"/>
          <w:lang w:eastAsia="en-US"/>
        </w:rPr>
        <w:t>"</w:t>
      </w:r>
    </w:p>
    <w:p w:rsidR="00331FB2" w:rsidRDefault="000A1BE6">
      <w:pPr>
        <w:widowControl w:val="0"/>
        <w:autoSpaceDE w:val="0"/>
        <w:autoSpaceDN w:val="0"/>
        <w:spacing w:line="20" w:lineRule="exact"/>
        <w:ind w:left="331"/>
        <w:rPr>
          <w:snapToGrid/>
          <w:sz w:val="2"/>
          <w:szCs w:val="13"/>
          <w:lang w:eastAsia="en-US"/>
        </w:rPr>
      </w:pPr>
      <w:r>
        <w:rPr>
          <w:noProof/>
          <w:sz w:val="2"/>
        </w:rPr>
        <mc:AlternateContent>
          <mc:Choice Requires="wpg">
            <w:drawing>
              <wp:inline distT="0" distB="0" distL="0" distR="0">
                <wp:extent cx="175260" cy="10795"/>
                <wp:effectExtent l="0" t="0" r="0" b="0"/>
                <wp:docPr id="5" name="Group 5"/>
                <wp:cNvGraphicFramePr/>
                <a:graphic xmlns:a="http://schemas.openxmlformats.org/drawingml/2006/main">
                  <a:graphicData uri="http://schemas.microsoft.com/office/word/2010/wordprocessingGroup">
                    <wpg:wgp>
                      <wpg:cNvGrpSpPr/>
                      <wpg:grpSpPr>
                        <a:xfrm>
                          <a:off x="0" y="0"/>
                          <a:ext cx="175260" cy="10795"/>
                          <a:chOff x="0" y="0"/>
                          <a:chExt cx="175260" cy="10795"/>
                        </a:xfrm>
                      </wpg:grpSpPr>
                      <wps:wsp>
                        <wps:cNvPr id="6" name="Graphic 6"/>
                        <wps:cNvSpPr/>
                        <wps:spPr>
                          <a:xfrm>
                            <a:off x="0" y="0"/>
                            <a:ext cx="175260" cy="10795"/>
                          </a:xfrm>
                          <a:custGeom>
                            <a:avLst/>
                            <a:gdLst/>
                            <a:ahLst/>
                            <a:cxnLst/>
                            <a:rect l="l" t="t" r="r" b="b"/>
                            <a:pathLst>
                              <a:path w="175260" h="10795">
                                <a:moveTo>
                                  <a:pt x="175260" y="0"/>
                                </a:moveTo>
                                <a:lnTo>
                                  <a:pt x="0" y="0"/>
                                </a:lnTo>
                                <a:lnTo>
                                  <a:pt x="0" y="10666"/>
                                </a:lnTo>
                                <a:lnTo>
                                  <a:pt x="175260" y="10666"/>
                                </a:lnTo>
                                <a:lnTo>
                                  <a:pt x="175260" y="0"/>
                                </a:lnTo>
                                <a:close/>
                              </a:path>
                            </a:pathLst>
                          </a:custGeom>
                          <a:solidFill>
                            <a:srgbClr val="000000"/>
                          </a:solidFill>
                        </wps:spPr>
                        <wps:bodyPr wrap="square" lIns="0" tIns="0" rIns="0" bIns="0" rtlCol="0"/>
                      </wps:wsp>
                    </wpg:wgp>
                  </a:graphicData>
                </a:graphic>
              </wp:inline>
            </w:drawing>
          </mc:Choice>
          <mc:Fallback>
            <w:pict>
              <v:group w14:anchorId="3542CFAA" id="Group 5" o:spid="_x0000_s1026" style="width:13.8pt;height:.85pt;mso-position-horizontal-relative:char;mso-position-vertical-relative:line" coordsize="17526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">
                <v:shape id="Graphic 6" o:spid="_x0000_s1027" style="position:absolute;width:175260;height:10795;visibility:visible;mso-wrap-style:square;v-text-anchor:top" coordsize="175260,107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jNi8QA&#10;AADaAAAADwAAAGRycy9kb3ducmV2LnhtbESPQWvCQBSE70L/w/IKvenGQqVEN0GEQqDtwVTR4zP7&#10;zAazb0N2NWl/fbdQ8DjMzDfMKh9tK27U+8axgvksAUFcOd1wrWD39TZ9BeEDssbWMSn4Jg959jBZ&#10;YardwFu6laEWEcI+RQUmhC6V0leGLPqZ64ijd3a9xRBlX0vd4xDhtpXPSbKQFhuOCwY72hiqLuXV&#10;Kth/mPr0vi3bw2e4Dm53LF6Kn0Kpp8dxvQQRaAz38H+70AoW8Hcl3gCZ/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ZYzYvEAAAA2gAAAA8AAAAAAAAAAAAAAAAAmAIAAGRycy9k&#10;b3ducmV2LnhtbFBLBQYAAAAABAAEAPUAAACJAwAAAAA=&#10;" path="m175260,l,,,10666r175260,l175260,xe" fillcolor="black" stroked="f">
                  <v:path arrowok="t"/>
                </v:shape>
                <w10:anchorlock/>
              </v:group>
            </w:pict>
          </mc:Fallback>
        </mc:AlternateContent>
      </w:r>
    </w:p>
    <w:p w:rsidR="00331FB2" w:rsidRDefault="000A1BE6">
      <w:pPr>
        <w:widowControl w:val="0"/>
        <w:autoSpaceDE w:val="0"/>
        <w:autoSpaceDN w:val="0"/>
        <w:rPr>
          <w:snapToGrid/>
          <w:sz w:val="13"/>
          <w:szCs w:val="22"/>
          <w:lang w:eastAsia="en-US"/>
        </w:rPr>
      </w:pPr>
      <w:r>
        <w:rPr>
          <w:snapToGrid/>
          <w:sz w:val="22"/>
          <w:szCs w:val="22"/>
          <w:lang w:eastAsia="en-US"/>
        </w:rPr>
        <w:br w:type="column"/>
      </w:r>
    </w:p>
    <w:p w:rsidR="00331FB2" w:rsidRDefault="00331FB2">
      <w:pPr>
        <w:widowControl w:val="0"/>
        <w:autoSpaceDE w:val="0"/>
        <w:autoSpaceDN w:val="0"/>
        <w:spacing w:before="78"/>
        <w:rPr>
          <w:snapToGrid/>
          <w:sz w:val="13"/>
          <w:szCs w:val="13"/>
          <w:lang w:eastAsia="en-US"/>
        </w:rPr>
      </w:pPr>
    </w:p>
    <w:p w:rsidR="00331FB2" w:rsidRDefault="000A1BE6">
      <w:pPr>
        <w:widowControl w:val="0"/>
        <w:tabs>
          <w:tab w:val="left" w:pos="745"/>
        </w:tabs>
        <w:autoSpaceDE w:val="0"/>
        <w:autoSpaceDN w:val="0"/>
        <w:ind w:left="254"/>
        <w:rPr>
          <w:snapToGrid/>
          <w:sz w:val="13"/>
          <w:szCs w:val="13"/>
          <w:lang w:eastAsia="en-US"/>
        </w:rPr>
      </w:pPr>
      <w:r>
        <w:rPr>
          <w:snapToGrid/>
          <w:spacing w:val="-5"/>
          <w:sz w:val="13"/>
          <w:szCs w:val="13"/>
          <w:lang w:eastAsia="en-US"/>
        </w:rPr>
        <w:t>20</w:t>
      </w:r>
      <w:r>
        <w:rPr>
          <w:snapToGrid/>
          <w:sz w:val="13"/>
          <w:szCs w:val="13"/>
          <w:lang w:eastAsia="en-US"/>
        </w:rPr>
        <w:tab/>
      </w:r>
      <w:r>
        <w:rPr>
          <w:snapToGrid/>
          <w:spacing w:val="-5"/>
          <w:sz w:val="13"/>
          <w:szCs w:val="13"/>
          <w:lang w:eastAsia="en-US"/>
        </w:rPr>
        <w:t>г.</w:t>
      </w:r>
    </w:p>
    <w:p w:rsidR="00331FB2" w:rsidRDefault="000A1BE6">
      <w:pPr>
        <w:widowControl w:val="0"/>
        <w:autoSpaceDE w:val="0"/>
        <w:autoSpaceDN w:val="0"/>
        <w:spacing w:line="20" w:lineRule="exact"/>
        <w:ind w:left="412"/>
        <w:rPr>
          <w:snapToGrid/>
          <w:sz w:val="2"/>
          <w:szCs w:val="13"/>
          <w:lang w:eastAsia="en-US"/>
        </w:rPr>
      </w:pPr>
      <w:r>
        <w:rPr>
          <w:noProof/>
          <w:sz w:val="2"/>
        </w:rPr>
        <mc:AlternateContent>
          <mc:Choice Requires="wpg">
            <w:drawing>
              <wp:inline distT="0" distB="0" distL="0" distR="0">
                <wp:extent cx="175260" cy="10795"/>
                <wp:effectExtent l="0" t="0" r="0" b="0"/>
                <wp:docPr id="7" name="Group 7"/>
                <wp:cNvGraphicFramePr/>
                <a:graphic xmlns:a="http://schemas.openxmlformats.org/drawingml/2006/main">
                  <a:graphicData uri="http://schemas.microsoft.com/office/word/2010/wordprocessingGroup">
                    <wpg:wgp>
                      <wpg:cNvGrpSpPr/>
                      <wpg:grpSpPr>
                        <a:xfrm>
                          <a:off x="0" y="0"/>
                          <a:ext cx="175260" cy="10795"/>
                          <a:chOff x="0" y="0"/>
                          <a:chExt cx="175260" cy="10795"/>
                        </a:xfrm>
                      </wpg:grpSpPr>
                      <wps:wsp>
                        <wps:cNvPr id="8" name="Graphic 8"/>
                        <wps:cNvSpPr/>
                        <wps:spPr>
                          <a:xfrm>
                            <a:off x="0" y="0"/>
                            <a:ext cx="175260" cy="10795"/>
                          </a:xfrm>
                          <a:custGeom>
                            <a:avLst/>
                            <a:gdLst/>
                            <a:ahLst/>
                            <a:cxnLst/>
                            <a:rect l="l" t="t" r="r" b="b"/>
                            <a:pathLst>
                              <a:path w="175260" h="10795">
                                <a:moveTo>
                                  <a:pt x="175260" y="0"/>
                                </a:moveTo>
                                <a:lnTo>
                                  <a:pt x="0" y="0"/>
                                </a:lnTo>
                                <a:lnTo>
                                  <a:pt x="0" y="10666"/>
                                </a:lnTo>
                                <a:lnTo>
                                  <a:pt x="175260" y="10666"/>
                                </a:lnTo>
                                <a:lnTo>
                                  <a:pt x="175260" y="0"/>
                                </a:lnTo>
                                <a:close/>
                              </a:path>
                            </a:pathLst>
                          </a:custGeom>
                          <a:solidFill>
                            <a:srgbClr val="000000"/>
                          </a:solidFill>
                        </wps:spPr>
                        <wps:bodyPr wrap="square" lIns="0" tIns="0" rIns="0" bIns="0" rtlCol="0"/>
                      </wps:wsp>
                    </wpg:wgp>
                  </a:graphicData>
                </a:graphic>
              </wp:inline>
            </w:drawing>
          </mc:Choice>
          <mc:Fallback>
            <w:pict>
              <v:group w14:anchorId="211B8705" id="Group 7" o:spid="_x0000_s1026" style="width:13.8pt;height:.85pt;mso-position-horizontal-relative:char;mso-position-vertical-relative:line" coordsize="17526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">
                <v:shape id="Graphic 8" o:spid="_x0000_s1027" style="position:absolute;width:175260;height:10795;visibility:visible;mso-wrap-style:square;v-text-anchor:top" coordsize="175260,107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8YsEA&#10;AADaAAAADwAAAGRycy9kb3ducmV2LnhtbERPz2vCMBS+C/4P4QneNHWwIZ1pGQOhsHmwKnp8a55N&#10;sXkpTbTd/vrlMNjx4/u9yUfbigf1vnGsYLVMQBBXTjdcKzgetos1CB+QNbaOScE3eciz6WSDqXYD&#10;7+lRhlrEEPYpKjAhdKmUvjJk0S9dRxy5q+sthgj7WuoehxhuW/mUJC/SYsOxwWBH74aqW3m3Ck6f&#10;pv762JfteRfugzteiufip1BqPhvfXkEEGsO/+M9daAVxa7wSb4DM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iL/GLBAAAA2gAAAA8AAAAAAAAAAAAAAAAAmAIAAGRycy9kb3du&#10;cmV2LnhtbFBLBQYAAAAABAAEAPUAAACGAwAAAAA=&#10;" path="m175260,l,,,10666r175260,l175260,xe" fillcolor="black" stroked="f">
                  <v:path arrowok="t"/>
                </v:shape>
                <w10:anchorlock/>
              </v:group>
            </w:pict>
          </mc:Fallback>
        </mc:AlternateContent>
      </w:r>
    </w:p>
    <w:p w:rsidR="00331FB2" w:rsidRDefault="000A1BE6">
      <w:pPr>
        <w:widowControl w:val="0"/>
        <w:autoSpaceDE w:val="0"/>
        <w:autoSpaceDN w:val="0"/>
        <w:spacing w:before="70"/>
        <w:rPr>
          <w:snapToGrid/>
          <w:sz w:val="11"/>
          <w:szCs w:val="22"/>
          <w:lang w:eastAsia="en-US"/>
        </w:rPr>
      </w:pPr>
      <w:r>
        <w:rPr>
          <w:snapToGrid/>
          <w:sz w:val="22"/>
          <w:szCs w:val="22"/>
          <w:lang w:eastAsia="en-US"/>
        </w:rPr>
        <w:br w:type="column"/>
      </w:r>
    </w:p>
    <w:p w:rsidR="00331FB2" w:rsidRDefault="000A1BE6">
      <w:pPr>
        <w:widowControl w:val="0"/>
        <w:autoSpaceDE w:val="0"/>
        <w:autoSpaceDN w:val="0"/>
        <w:ind w:left="84"/>
        <w:rPr>
          <w:snapToGrid/>
          <w:sz w:val="11"/>
          <w:szCs w:val="22"/>
          <w:lang w:eastAsia="en-US"/>
        </w:rPr>
      </w:pPr>
      <w:r>
        <w:rPr>
          <w:noProof/>
          <w:sz w:val="11"/>
        </w:rPr>
        <mc:AlternateContent>
          <mc:Choice Requires="wps">
            <w:drawing>
              <wp:anchor distT="0" distB="0" distL="0" distR="0" simplePos="0" relativeHeight="251661312" behindDoc="0" locked="0" layoutInCell="1" allowOverlap="1">
                <wp:simplePos x="0" y="0"/>
                <wp:positionH relativeFrom="page">
                  <wp:posOffset>2049145</wp:posOffset>
                </wp:positionH>
                <wp:positionV relativeFrom="paragraph">
                  <wp:posOffset>-13335</wp:posOffset>
                </wp:positionV>
                <wp:extent cx="870585" cy="10795"/>
                <wp:effectExtent l="0" t="0" r="0" b="0"/>
                <wp:wrapNone/>
                <wp:docPr id="9" name="Graphic 9"/>
                <wp:cNvGraphicFramePr/>
                <a:graphic xmlns:a="http://schemas.openxmlformats.org/drawingml/2006/main">
                  <a:graphicData uri="http://schemas.microsoft.com/office/word/2010/wordprocessingShape">
                    <wps:wsp>
                      <wps:cNvSpPr/>
                      <wps:spPr>
                        <a:xfrm>
                          <a:off x="0" y="0"/>
                          <a:ext cx="870585" cy="10795"/>
                        </a:xfrm>
                        <a:custGeom>
                          <a:avLst/>
                          <a:gdLst/>
                          <a:ahLst/>
                          <a:cxnLst/>
                          <a:rect l="l" t="t" r="r" b="b"/>
                          <a:pathLst>
                            <a:path w="870585" h="10795">
                              <a:moveTo>
                                <a:pt x="870202" y="0"/>
                              </a:moveTo>
                              <a:lnTo>
                                <a:pt x="0" y="0"/>
                              </a:lnTo>
                              <a:lnTo>
                                <a:pt x="0" y="10670"/>
                              </a:lnTo>
                              <a:lnTo>
                                <a:pt x="870202" y="10670"/>
                              </a:lnTo>
                              <a:lnTo>
                                <a:pt x="870202" y="0"/>
                              </a:lnTo>
                              <a:close/>
                            </a:path>
                          </a:pathLst>
                        </a:custGeom>
                        <a:solidFill>
                          <a:srgbClr val="000000"/>
                        </a:solidFill>
                      </wps:spPr>
                      <wps:bodyPr wrap="square" lIns="0" tIns="0" rIns="0" bIns="0" rtlCol="0"/>
                    </wps:wsp>
                  </a:graphicData>
                </a:graphic>
              </wp:anchor>
            </w:drawing>
          </mc:Choice>
          <mc:Fallback>
            <w:pict>
              <v:shape w14:anchorId="1A7F6D55" id="Graphic 9" o:spid="_x0000_s1026" style="position:absolute;margin-left:161.35pt;margin-top:-1.05pt;width:68.55pt;height:.85pt;z-index:251661312;visibility:visible;mso-wrap-style:square;mso-wrap-distance-left:0;mso-wrap-distance-top:0;mso-wrap-distance-right:0;mso-wrap-distance-bottom:0;mso-position-horizontal:absolute;mso-position-horizontal-relative:page;mso-position-vertical:absolute;mso-position-vertical-relative:text;v-text-anchor:top" coordsize="87058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" path="m870202,l,,,10670r870202,l870202,xe" fillcolor="black" stroked="f">
                <v:path arrowok="t"/>
                <w10:wrap anchorx="page"/>
              </v:shape>
            </w:pict>
          </mc:Fallback>
        </mc:AlternateContent>
      </w:r>
      <w:r>
        <w:rPr>
          <w:snapToGrid/>
          <w:spacing w:val="-2"/>
          <w:w w:val="105"/>
          <w:sz w:val="11"/>
          <w:szCs w:val="22"/>
          <w:lang w:eastAsia="en-US"/>
        </w:rPr>
        <w:t>(подпись)</w:t>
      </w:r>
    </w:p>
    <w:p w:rsidR="00331FB2" w:rsidRDefault="000A1BE6">
      <w:pPr>
        <w:widowControl w:val="0"/>
        <w:autoSpaceDE w:val="0"/>
        <w:autoSpaceDN w:val="0"/>
        <w:spacing w:before="70"/>
        <w:rPr>
          <w:snapToGrid/>
          <w:sz w:val="11"/>
          <w:szCs w:val="22"/>
          <w:lang w:eastAsia="en-US"/>
        </w:rPr>
      </w:pPr>
      <w:r>
        <w:rPr>
          <w:snapToGrid/>
          <w:sz w:val="22"/>
          <w:szCs w:val="22"/>
          <w:lang w:eastAsia="en-US"/>
        </w:rPr>
        <w:br w:type="column"/>
      </w:r>
    </w:p>
    <w:p w:rsidR="00331FB2" w:rsidRDefault="000A1BE6">
      <w:pPr>
        <w:widowControl w:val="0"/>
        <w:autoSpaceDE w:val="0"/>
        <w:autoSpaceDN w:val="0"/>
        <w:ind w:left="254"/>
        <w:rPr>
          <w:snapToGrid/>
          <w:sz w:val="11"/>
          <w:szCs w:val="22"/>
          <w:lang w:eastAsia="en-US"/>
        </w:rPr>
      </w:pPr>
      <w:r>
        <w:rPr>
          <w:noProof/>
          <w:sz w:val="11"/>
        </w:rPr>
        <mc:AlternateContent>
          <mc:Choice Requires="wps">
            <w:drawing>
              <wp:anchor distT="0" distB="0" distL="0" distR="0" simplePos="0" relativeHeight="251662336" behindDoc="0" locked="0" layoutInCell="1" allowOverlap="1">
                <wp:simplePos x="0" y="0"/>
                <wp:positionH relativeFrom="page">
                  <wp:posOffset>2976245</wp:posOffset>
                </wp:positionH>
                <wp:positionV relativeFrom="paragraph">
                  <wp:posOffset>-13335</wp:posOffset>
                </wp:positionV>
                <wp:extent cx="1449705" cy="10795"/>
                <wp:effectExtent l="0" t="0" r="0" b="0"/>
                <wp:wrapNone/>
                <wp:docPr id="10" name="Graphic 10"/>
                <wp:cNvGraphicFramePr/>
                <a:graphic xmlns:a="http://schemas.openxmlformats.org/drawingml/2006/main">
                  <a:graphicData uri="http://schemas.microsoft.com/office/word/2010/wordprocessingShape">
                    <wps:wsp>
                      <wps:cNvSpPr/>
                      <wps:spPr>
                        <a:xfrm>
                          <a:off x="0" y="0"/>
                          <a:ext cx="1449705" cy="10795"/>
                        </a:xfrm>
                        <a:custGeom>
                          <a:avLst/>
                          <a:gdLst/>
                          <a:ahLst/>
                          <a:cxnLst/>
                          <a:rect l="l" t="t" r="r" b="b"/>
                          <a:pathLst>
                            <a:path w="1449705" h="10795">
                              <a:moveTo>
                                <a:pt x="1449324" y="0"/>
                              </a:moveTo>
                              <a:lnTo>
                                <a:pt x="0" y="0"/>
                              </a:lnTo>
                              <a:lnTo>
                                <a:pt x="0" y="10670"/>
                              </a:lnTo>
                              <a:lnTo>
                                <a:pt x="1449324" y="10670"/>
                              </a:lnTo>
                              <a:lnTo>
                                <a:pt x="1449324" y="0"/>
                              </a:lnTo>
                              <a:close/>
                            </a:path>
                          </a:pathLst>
                        </a:custGeom>
                        <a:solidFill>
                          <a:srgbClr val="000000"/>
                        </a:solidFill>
                      </wps:spPr>
                      <wps:bodyPr wrap="square" lIns="0" tIns="0" rIns="0" bIns="0" rtlCol="0"/>
                    </wps:wsp>
                  </a:graphicData>
                </a:graphic>
              </wp:anchor>
            </w:drawing>
          </mc:Choice>
          <mc:Fallback>
            <w:pict>
              <v:shape w14:anchorId="29CEC5C5" id="Graphic 10" o:spid="_x0000_s1026" style="position:absolute;margin-left:234.35pt;margin-top:-1.05pt;width:114.15pt;height:.85pt;z-index:251662336;visibility:visible;mso-wrap-style:square;mso-wrap-distance-left:0;mso-wrap-distance-top:0;mso-wrap-distance-right:0;mso-wrap-distance-bottom:0;mso-position-horizontal:absolute;mso-position-horizontal-relative:page;mso-position-vertical:absolute;mso-position-vertical-relative:text;v-text-anchor:top" coordsize="144970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" path="m1449324,l,,,10670r1449324,l1449324,xe" fillcolor="black" stroked="f">
                <v:path arrowok="t"/>
                <w10:wrap anchorx="page"/>
              </v:shape>
            </w:pict>
          </mc:Fallback>
        </mc:AlternateContent>
      </w:r>
      <w:r>
        <w:rPr>
          <w:snapToGrid/>
          <w:sz w:val="11"/>
          <w:szCs w:val="22"/>
          <w:lang w:eastAsia="en-US"/>
        </w:rPr>
        <w:t>(расшифровка</w:t>
      </w:r>
      <w:r>
        <w:rPr>
          <w:snapToGrid/>
          <w:spacing w:val="25"/>
          <w:sz w:val="11"/>
          <w:szCs w:val="22"/>
          <w:lang w:eastAsia="en-US"/>
        </w:rPr>
        <w:t xml:space="preserve"> </w:t>
      </w:r>
      <w:r>
        <w:rPr>
          <w:snapToGrid/>
          <w:spacing w:val="-2"/>
          <w:sz w:val="11"/>
          <w:szCs w:val="22"/>
          <w:lang w:eastAsia="en-US"/>
        </w:rPr>
        <w:t>подписи)</w:t>
      </w:r>
    </w:p>
    <w:p w:rsidR="00331FB2" w:rsidRDefault="000A1BE6">
      <w:pPr>
        <w:widowControl w:val="0"/>
        <w:autoSpaceDE w:val="0"/>
        <w:autoSpaceDN w:val="0"/>
        <w:rPr>
          <w:snapToGrid/>
          <w:sz w:val="15"/>
          <w:szCs w:val="22"/>
          <w:lang w:eastAsia="en-US"/>
        </w:rPr>
      </w:pPr>
      <w:r>
        <w:rPr>
          <w:snapToGrid/>
          <w:sz w:val="22"/>
          <w:szCs w:val="22"/>
          <w:lang w:eastAsia="en-US"/>
        </w:rPr>
        <w:br w:type="column"/>
      </w:r>
    </w:p>
    <w:p w:rsidR="00331FB2" w:rsidRDefault="00331FB2">
      <w:pPr>
        <w:widowControl w:val="0"/>
        <w:autoSpaceDE w:val="0"/>
        <w:autoSpaceDN w:val="0"/>
        <w:rPr>
          <w:snapToGrid/>
          <w:sz w:val="15"/>
          <w:szCs w:val="13"/>
          <w:lang w:eastAsia="en-US"/>
        </w:rPr>
      </w:pPr>
    </w:p>
    <w:p w:rsidR="00331FB2" w:rsidRDefault="00331FB2">
      <w:pPr>
        <w:widowControl w:val="0"/>
        <w:autoSpaceDE w:val="0"/>
        <w:autoSpaceDN w:val="0"/>
        <w:spacing w:before="112"/>
        <w:rPr>
          <w:snapToGrid/>
          <w:sz w:val="15"/>
          <w:szCs w:val="13"/>
          <w:lang w:eastAsia="en-US"/>
        </w:rPr>
      </w:pPr>
    </w:p>
    <w:p w:rsidR="00331FB2" w:rsidRDefault="000A1BE6">
      <w:pPr>
        <w:widowControl w:val="0"/>
        <w:autoSpaceDE w:val="0"/>
        <w:autoSpaceDN w:val="0"/>
        <w:ind w:left="1077"/>
        <w:rPr>
          <w:b/>
          <w:snapToGrid/>
          <w:sz w:val="15"/>
          <w:szCs w:val="22"/>
          <w:lang w:eastAsia="en-US"/>
        </w:rPr>
      </w:pPr>
      <w:r>
        <w:rPr>
          <w:b/>
          <w:noProof/>
          <w:sz w:val="15"/>
        </w:rPr>
        <mc:AlternateContent>
          <mc:Choice Requires="wps">
            <w:drawing>
              <wp:anchor distT="0" distB="0" distL="0" distR="0" simplePos="0" relativeHeight="251667456" behindDoc="0" locked="0" layoutInCell="1" allowOverlap="1">
                <wp:simplePos x="0" y="0"/>
                <wp:positionH relativeFrom="page">
                  <wp:posOffset>5523865</wp:posOffset>
                </wp:positionH>
                <wp:positionV relativeFrom="paragraph">
                  <wp:posOffset>114935</wp:posOffset>
                </wp:positionV>
                <wp:extent cx="464820" cy="10795"/>
                <wp:effectExtent l="0" t="0" r="0" b="0"/>
                <wp:wrapNone/>
                <wp:docPr id="11" name="Graphic 11"/>
                <wp:cNvGraphicFramePr/>
                <a:graphic xmlns:a="http://schemas.openxmlformats.org/drawingml/2006/main">
                  <a:graphicData uri="http://schemas.microsoft.com/office/word/2010/wordprocessingShape">
                    <wps:wsp>
                      <wps:cNvSpPr/>
                      <wps:spPr>
                        <a:xfrm>
                          <a:off x="0" y="0"/>
                          <a:ext cx="464820" cy="10795"/>
                        </a:xfrm>
                        <a:custGeom>
                          <a:avLst/>
                          <a:gdLst/>
                          <a:ahLst/>
                          <a:cxnLst/>
                          <a:rect l="l" t="t" r="r" b="b"/>
                          <a:pathLst>
                            <a:path w="464820" h="10795">
                              <a:moveTo>
                                <a:pt x="464820" y="0"/>
                              </a:moveTo>
                              <a:lnTo>
                                <a:pt x="0" y="0"/>
                              </a:lnTo>
                              <a:lnTo>
                                <a:pt x="0" y="10670"/>
                              </a:lnTo>
                              <a:lnTo>
                                <a:pt x="464820" y="10670"/>
                              </a:lnTo>
                              <a:lnTo>
                                <a:pt x="464820" y="0"/>
                              </a:lnTo>
                              <a:close/>
                            </a:path>
                          </a:pathLst>
                        </a:custGeom>
                        <a:solidFill>
                          <a:srgbClr val="000000"/>
                        </a:solidFill>
                      </wps:spPr>
                      <wps:bodyPr wrap="square" lIns="0" tIns="0" rIns="0" bIns="0" rtlCol="0"/>
                    </wps:wsp>
                  </a:graphicData>
                </a:graphic>
              </wp:anchor>
            </w:drawing>
          </mc:Choice>
          <mc:Fallback>
            <w:pict>
              <v:shape w14:anchorId="0608C8D5" id="Graphic 11" o:spid="_x0000_s1026" style="position:absolute;margin-left:434.95pt;margin-top:9.05pt;width:36.6pt;height:.85pt;z-index:251667456;visibility:visible;mso-wrap-style:square;mso-wrap-distance-left:0;mso-wrap-distance-top:0;mso-wrap-distance-right:0;mso-wrap-distance-bottom:0;mso-position-horizontal:absolute;mso-position-horizontal-relative:page;mso-position-vertical:absolute;mso-position-vertical-relative:text;v-text-anchor:top" coordsize="46482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" path="m464820,l,,,10670r464820,l464820,xe" fillcolor="black" stroked="f">
                <v:path arrowok="t"/>
                <w10:wrap anchorx="page"/>
              </v:shape>
            </w:pict>
          </mc:Fallback>
        </mc:AlternateContent>
      </w:r>
      <w:r>
        <w:rPr>
          <w:b/>
          <w:snapToGrid/>
          <w:sz w:val="15"/>
          <w:szCs w:val="22"/>
          <w:lang w:eastAsia="en-US"/>
        </w:rPr>
        <w:t>AКT</w:t>
      </w:r>
      <w:r>
        <w:rPr>
          <w:snapToGrid/>
          <w:sz w:val="15"/>
          <w:szCs w:val="22"/>
          <w:lang w:eastAsia="en-US"/>
        </w:rPr>
        <w:t xml:space="preserve"> </w:t>
      </w:r>
      <w:r>
        <w:rPr>
          <w:b/>
          <w:snapToGrid/>
          <w:spacing w:val="-10"/>
          <w:sz w:val="15"/>
          <w:szCs w:val="22"/>
          <w:lang w:eastAsia="en-US"/>
        </w:rPr>
        <w:t>№</w:t>
      </w:r>
    </w:p>
    <w:p w:rsidR="00331FB2" w:rsidRDefault="000A1BE6">
      <w:pPr>
        <w:widowControl w:val="0"/>
        <w:autoSpaceDE w:val="0"/>
        <w:autoSpaceDN w:val="0"/>
        <w:spacing w:before="20"/>
        <w:ind w:left="254"/>
        <w:rPr>
          <w:b/>
          <w:snapToGrid/>
          <w:sz w:val="15"/>
          <w:szCs w:val="22"/>
          <w:lang w:eastAsia="en-US"/>
        </w:rPr>
      </w:pPr>
      <w:r>
        <w:rPr>
          <w:b/>
          <w:snapToGrid/>
          <w:sz w:val="15"/>
          <w:szCs w:val="22"/>
          <w:lang w:eastAsia="en-US"/>
        </w:rPr>
        <w:t>приемки</w:t>
      </w:r>
      <w:r>
        <w:rPr>
          <w:snapToGrid/>
          <w:spacing w:val="-2"/>
          <w:sz w:val="15"/>
          <w:szCs w:val="22"/>
          <w:lang w:eastAsia="en-US"/>
        </w:rPr>
        <w:t xml:space="preserve"> </w:t>
      </w:r>
      <w:r>
        <w:rPr>
          <w:b/>
          <w:snapToGrid/>
          <w:sz w:val="15"/>
          <w:szCs w:val="22"/>
          <w:lang w:eastAsia="en-US"/>
        </w:rPr>
        <w:t>товаров,</w:t>
      </w:r>
      <w:r>
        <w:rPr>
          <w:snapToGrid/>
          <w:spacing w:val="-2"/>
          <w:sz w:val="15"/>
          <w:szCs w:val="22"/>
          <w:lang w:eastAsia="en-US"/>
        </w:rPr>
        <w:t xml:space="preserve"> </w:t>
      </w:r>
      <w:r>
        <w:rPr>
          <w:b/>
          <w:snapToGrid/>
          <w:sz w:val="15"/>
          <w:szCs w:val="22"/>
          <w:lang w:eastAsia="en-US"/>
        </w:rPr>
        <w:t>работ,</w:t>
      </w:r>
      <w:r>
        <w:rPr>
          <w:snapToGrid/>
          <w:spacing w:val="-2"/>
          <w:sz w:val="15"/>
          <w:szCs w:val="22"/>
          <w:lang w:eastAsia="en-US"/>
        </w:rPr>
        <w:t xml:space="preserve"> </w:t>
      </w:r>
      <w:r>
        <w:rPr>
          <w:b/>
          <w:snapToGrid/>
          <w:spacing w:val="-2"/>
          <w:sz w:val="15"/>
          <w:szCs w:val="22"/>
          <w:lang w:eastAsia="en-US"/>
        </w:rPr>
        <w:t>услуг</w:t>
      </w:r>
    </w:p>
    <w:p w:rsidR="00331FB2" w:rsidRDefault="00331FB2">
      <w:pPr>
        <w:widowControl w:val="0"/>
        <w:autoSpaceDE w:val="0"/>
        <w:autoSpaceDN w:val="0"/>
        <w:spacing w:before="55"/>
        <w:rPr>
          <w:b/>
          <w:snapToGrid/>
          <w:sz w:val="15"/>
          <w:szCs w:val="13"/>
          <w:lang w:eastAsia="en-US"/>
        </w:rPr>
      </w:pPr>
    </w:p>
    <w:p w:rsidR="00331FB2" w:rsidRDefault="000A1BE6">
      <w:pPr>
        <w:widowControl w:val="0"/>
        <w:tabs>
          <w:tab w:val="left" w:pos="856"/>
        </w:tabs>
        <w:autoSpaceDE w:val="0"/>
        <w:autoSpaceDN w:val="0"/>
        <w:ind w:left="321"/>
        <w:rPr>
          <w:snapToGrid/>
          <w:sz w:val="13"/>
          <w:szCs w:val="13"/>
          <w:lang w:eastAsia="en-US"/>
        </w:rPr>
      </w:pPr>
      <w:r>
        <w:rPr>
          <w:snapToGrid/>
          <w:sz w:val="13"/>
          <w:szCs w:val="13"/>
          <w:lang w:eastAsia="en-US"/>
        </w:rPr>
        <w:t>от</w:t>
      </w:r>
      <w:r>
        <w:rPr>
          <w:snapToGrid/>
          <w:spacing w:val="1"/>
          <w:sz w:val="13"/>
          <w:szCs w:val="13"/>
          <w:lang w:eastAsia="en-US"/>
        </w:rPr>
        <w:t xml:space="preserve"> </w:t>
      </w:r>
      <w:r>
        <w:rPr>
          <w:snapToGrid/>
          <w:spacing w:val="-10"/>
          <w:sz w:val="13"/>
          <w:szCs w:val="13"/>
          <w:lang w:eastAsia="en-US"/>
        </w:rPr>
        <w:t>"</w:t>
      </w:r>
      <w:r>
        <w:rPr>
          <w:snapToGrid/>
          <w:sz w:val="13"/>
          <w:szCs w:val="13"/>
          <w:lang w:eastAsia="en-US"/>
        </w:rPr>
        <w:tab/>
      </w:r>
      <w:r>
        <w:rPr>
          <w:snapToGrid/>
          <w:spacing w:val="-10"/>
          <w:sz w:val="13"/>
          <w:szCs w:val="13"/>
          <w:lang w:eastAsia="en-US"/>
        </w:rPr>
        <w:t>"</w:t>
      </w:r>
    </w:p>
    <w:p w:rsidR="00331FB2" w:rsidRDefault="000A1BE6">
      <w:pPr>
        <w:widowControl w:val="0"/>
        <w:autoSpaceDE w:val="0"/>
        <w:autoSpaceDN w:val="0"/>
        <w:rPr>
          <w:snapToGrid/>
          <w:sz w:val="13"/>
          <w:szCs w:val="22"/>
          <w:lang w:eastAsia="en-US"/>
        </w:rPr>
      </w:pPr>
      <w:r>
        <w:rPr>
          <w:snapToGrid/>
          <w:sz w:val="22"/>
          <w:szCs w:val="22"/>
          <w:lang w:eastAsia="en-US"/>
        </w:rPr>
        <w:br w:type="column"/>
      </w:r>
    </w:p>
    <w:p w:rsidR="00331FB2" w:rsidRDefault="00331FB2">
      <w:pPr>
        <w:widowControl w:val="0"/>
        <w:autoSpaceDE w:val="0"/>
        <w:autoSpaceDN w:val="0"/>
        <w:spacing w:before="78"/>
        <w:rPr>
          <w:snapToGrid/>
          <w:sz w:val="13"/>
          <w:szCs w:val="13"/>
          <w:lang w:eastAsia="en-US"/>
        </w:rPr>
      </w:pPr>
    </w:p>
    <w:p w:rsidR="00331FB2" w:rsidRDefault="000A1BE6">
      <w:pPr>
        <w:widowControl w:val="0"/>
        <w:tabs>
          <w:tab w:val="left" w:pos="382"/>
        </w:tabs>
        <w:autoSpaceDE w:val="0"/>
        <w:autoSpaceDN w:val="0"/>
        <w:ind w:left="5"/>
        <w:rPr>
          <w:snapToGrid/>
          <w:sz w:val="13"/>
          <w:szCs w:val="22"/>
          <w:lang w:eastAsia="en-US"/>
        </w:rPr>
      </w:pPr>
      <w:r>
        <w:rPr>
          <w:snapToGrid/>
          <w:spacing w:val="-10"/>
          <w:sz w:val="13"/>
          <w:szCs w:val="22"/>
          <w:lang w:eastAsia="en-US"/>
        </w:rPr>
        <w:t>"</w:t>
      </w:r>
      <w:r>
        <w:rPr>
          <w:snapToGrid/>
          <w:sz w:val="13"/>
          <w:szCs w:val="22"/>
          <w:lang w:eastAsia="en-US"/>
        </w:rPr>
        <w:tab/>
      </w:r>
      <w:r>
        <w:rPr>
          <w:snapToGrid/>
          <w:spacing w:val="-10"/>
          <w:sz w:val="13"/>
          <w:szCs w:val="22"/>
          <w:lang w:eastAsia="en-US"/>
        </w:rPr>
        <w:t>"</w:t>
      </w:r>
    </w:p>
    <w:p w:rsidR="00331FB2" w:rsidRDefault="000A1BE6">
      <w:pPr>
        <w:widowControl w:val="0"/>
        <w:autoSpaceDE w:val="0"/>
        <w:autoSpaceDN w:val="0"/>
        <w:spacing w:line="20" w:lineRule="exact"/>
        <w:ind w:left="82"/>
        <w:rPr>
          <w:snapToGrid/>
          <w:sz w:val="2"/>
          <w:szCs w:val="13"/>
          <w:lang w:eastAsia="en-US"/>
        </w:rPr>
      </w:pPr>
      <w:r>
        <w:rPr>
          <w:noProof/>
          <w:sz w:val="2"/>
        </w:rPr>
        <mc:AlternateContent>
          <mc:Choice Requires="wpg">
            <w:drawing>
              <wp:inline distT="0" distB="0" distL="0" distR="0">
                <wp:extent cx="175260" cy="10795"/>
                <wp:effectExtent l="0" t="0" r="0" b="0"/>
                <wp:docPr id="12" name="Group 12"/>
                <wp:cNvGraphicFramePr/>
                <a:graphic xmlns:a="http://schemas.openxmlformats.org/drawingml/2006/main">
                  <a:graphicData uri="http://schemas.microsoft.com/office/word/2010/wordprocessingGroup">
                    <wpg:wgp>
                      <wpg:cNvGrpSpPr/>
                      <wpg:grpSpPr>
                        <a:xfrm>
                          <a:off x="0" y="0"/>
                          <a:ext cx="175260" cy="10795"/>
                          <a:chOff x="0" y="0"/>
                          <a:chExt cx="175260" cy="10795"/>
                        </a:xfrm>
                      </wpg:grpSpPr>
                      <wps:wsp>
                        <wps:cNvPr id="13" name="Graphic 13"/>
                        <wps:cNvSpPr/>
                        <wps:spPr>
                          <a:xfrm>
                            <a:off x="0" y="0"/>
                            <a:ext cx="175260" cy="10795"/>
                          </a:xfrm>
                          <a:custGeom>
                            <a:avLst/>
                            <a:gdLst/>
                            <a:ahLst/>
                            <a:cxnLst/>
                            <a:rect l="l" t="t" r="r" b="b"/>
                            <a:pathLst>
                              <a:path w="175260" h="10795">
                                <a:moveTo>
                                  <a:pt x="175260" y="0"/>
                                </a:moveTo>
                                <a:lnTo>
                                  <a:pt x="0" y="0"/>
                                </a:lnTo>
                                <a:lnTo>
                                  <a:pt x="0" y="10666"/>
                                </a:lnTo>
                                <a:lnTo>
                                  <a:pt x="175260" y="10666"/>
                                </a:lnTo>
                                <a:lnTo>
                                  <a:pt x="175260" y="0"/>
                                </a:lnTo>
                                <a:close/>
                              </a:path>
                            </a:pathLst>
                          </a:custGeom>
                          <a:solidFill>
                            <a:srgbClr val="000000"/>
                          </a:solidFill>
                        </wps:spPr>
                        <wps:bodyPr wrap="square" lIns="0" tIns="0" rIns="0" bIns="0" rtlCol="0"/>
                      </wps:wsp>
                    </wpg:wgp>
                  </a:graphicData>
                </a:graphic>
              </wp:inline>
            </w:drawing>
          </mc:Choice>
          <mc:Fallback>
            <w:pict>
              <v:group w14:anchorId="40D468CE" id="Group 12" o:spid="_x0000_s1026" style="width:13.8pt;height:.85pt;mso-position-horizontal-relative:char;mso-position-vertical-relative:line" coordsize="17526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">
                <v:shape id="Graphic 13" o:spid="_x0000_s1027" style="position:absolute;width:175260;height:10795;visibility:visible;mso-wrap-style:square;v-text-anchor:top" coordsize="175260,107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Y0wcIA&#10;AADbAAAADwAAAGRycy9kb3ducmV2LnhtbERPTWvCQBC9F/oflil4041KpaSuIoIQ0B6MlvY4zU6z&#10;odnZkF1N9Ne7gtDbPN7nzJe9rcWZWl85VjAeJSCIC6crLhUcD5vhGwgfkDXWjknBhTwsF89Pc0y1&#10;63hP5zyUIoawT1GBCaFJpfSFIYt+5BriyP261mKIsC2lbrGL4baWkySZSYsVxwaDDa0NFX/5ySr4&#10;3JnyZ7vP66+PcOrc8Tt7za6ZUoOXfvUOIlAf/sUPd6bj/Cncf4kHyMU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xjTBwgAAANsAAAAPAAAAAAAAAAAAAAAAAJgCAABkcnMvZG93&#10;bnJldi54bWxQSwUGAAAAAAQABAD1AAAAhwMAAAAA&#10;" path="m175260,l,,,10666r175260,l175260,xe" fillcolor="black" stroked="f">
                  <v:path arrowok="t"/>
                </v:shape>
                <w10:anchorlock/>
              </v:group>
            </w:pict>
          </mc:Fallback>
        </mc:AlternateContent>
      </w:r>
    </w:p>
    <w:p w:rsidR="00331FB2" w:rsidRDefault="00331FB2">
      <w:pPr>
        <w:widowControl w:val="0"/>
        <w:autoSpaceDE w:val="0"/>
        <w:autoSpaceDN w:val="0"/>
        <w:rPr>
          <w:snapToGrid/>
          <w:sz w:val="13"/>
          <w:szCs w:val="13"/>
          <w:lang w:eastAsia="en-US"/>
        </w:rPr>
      </w:pPr>
    </w:p>
    <w:p w:rsidR="00331FB2" w:rsidRDefault="00331FB2">
      <w:pPr>
        <w:widowControl w:val="0"/>
        <w:autoSpaceDE w:val="0"/>
        <w:autoSpaceDN w:val="0"/>
        <w:rPr>
          <w:snapToGrid/>
          <w:sz w:val="13"/>
          <w:szCs w:val="13"/>
          <w:lang w:eastAsia="en-US"/>
        </w:rPr>
      </w:pPr>
    </w:p>
    <w:p w:rsidR="00331FB2" w:rsidRDefault="00331FB2">
      <w:pPr>
        <w:widowControl w:val="0"/>
        <w:autoSpaceDE w:val="0"/>
        <w:autoSpaceDN w:val="0"/>
        <w:rPr>
          <w:snapToGrid/>
          <w:sz w:val="13"/>
          <w:szCs w:val="13"/>
          <w:lang w:eastAsia="en-US"/>
        </w:rPr>
      </w:pPr>
    </w:p>
    <w:p w:rsidR="00331FB2" w:rsidRDefault="00331FB2">
      <w:pPr>
        <w:widowControl w:val="0"/>
        <w:autoSpaceDE w:val="0"/>
        <w:autoSpaceDN w:val="0"/>
        <w:spacing w:before="77"/>
        <w:rPr>
          <w:snapToGrid/>
          <w:sz w:val="13"/>
          <w:szCs w:val="13"/>
          <w:lang w:eastAsia="en-US"/>
        </w:rPr>
      </w:pPr>
    </w:p>
    <w:p w:rsidR="00331FB2" w:rsidRDefault="000A1BE6">
      <w:pPr>
        <w:widowControl w:val="0"/>
        <w:tabs>
          <w:tab w:val="left" w:pos="597"/>
        </w:tabs>
        <w:autoSpaceDE w:val="0"/>
        <w:autoSpaceDN w:val="0"/>
        <w:ind w:left="106"/>
        <w:rPr>
          <w:snapToGrid/>
          <w:sz w:val="13"/>
          <w:szCs w:val="13"/>
          <w:lang w:eastAsia="en-US"/>
        </w:rPr>
      </w:pPr>
      <w:r>
        <w:rPr>
          <w:noProof/>
        </w:rPr>
        <mc:AlternateContent>
          <mc:Choice Requires="wps">
            <w:drawing>
              <wp:anchor distT="0" distB="0" distL="0" distR="0" simplePos="0" relativeHeight="251666432" behindDoc="0" locked="0" layoutInCell="1" allowOverlap="1">
                <wp:simplePos x="0" y="0"/>
                <wp:positionH relativeFrom="page">
                  <wp:posOffset>6334760</wp:posOffset>
                </wp:positionH>
                <wp:positionV relativeFrom="paragraph">
                  <wp:posOffset>-432435</wp:posOffset>
                </wp:positionV>
                <wp:extent cx="870585" cy="10795"/>
                <wp:effectExtent l="0" t="0" r="0" b="0"/>
                <wp:wrapNone/>
                <wp:docPr id="14" name="Graphic 14"/>
                <wp:cNvGraphicFramePr/>
                <a:graphic xmlns:a="http://schemas.openxmlformats.org/drawingml/2006/main">
                  <a:graphicData uri="http://schemas.microsoft.com/office/word/2010/wordprocessingShape">
                    <wps:wsp>
                      <wps:cNvSpPr/>
                      <wps:spPr>
                        <a:xfrm>
                          <a:off x="0" y="0"/>
                          <a:ext cx="870585" cy="10795"/>
                        </a:xfrm>
                        <a:custGeom>
                          <a:avLst/>
                          <a:gdLst/>
                          <a:ahLst/>
                          <a:cxnLst/>
                          <a:rect l="l" t="t" r="r" b="b"/>
                          <a:pathLst>
                            <a:path w="870585" h="10795">
                              <a:moveTo>
                                <a:pt x="870202" y="0"/>
                              </a:moveTo>
                              <a:lnTo>
                                <a:pt x="0" y="0"/>
                              </a:lnTo>
                              <a:lnTo>
                                <a:pt x="0" y="10666"/>
                              </a:lnTo>
                              <a:lnTo>
                                <a:pt x="870202" y="10666"/>
                              </a:lnTo>
                              <a:lnTo>
                                <a:pt x="870202" y="0"/>
                              </a:lnTo>
                              <a:close/>
                            </a:path>
                          </a:pathLst>
                        </a:custGeom>
                        <a:solidFill>
                          <a:srgbClr val="000000"/>
                        </a:solidFill>
                      </wps:spPr>
                      <wps:bodyPr wrap="square" lIns="0" tIns="0" rIns="0" bIns="0" rtlCol="0"/>
                    </wps:wsp>
                  </a:graphicData>
                </a:graphic>
              </wp:anchor>
            </w:drawing>
          </mc:Choice>
          <mc:Fallback>
            <w:pict>
              <v:shape w14:anchorId="3E9DFFAB" id="Graphic 14" o:spid="_x0000_s1026" style="position:absolute;margin-left:498.8pt;margin-top:-34.05pt;width:68.55pt;height:.85pt;z-index:251666432;visibility:visible;mso-wrap-style:square;mso-wrap-distance-left:0;mso-wrap-distance-top:0;mso-wrap-distance-right:0;mso-wrap-distance-bottom:0;mso-position-horizontal:absolute;mso-position-horizontal-relative:page;mso-position-vertical:absolute;mso-position-vertical-relative:text;v-text-anchor:top" coordsize="87058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" path="m870202,l,,,10666r870202,l870202,xe" fillcolor="black" stroked="f">
                <v:path arrowok="t"/>
                <w10:wrap anchorx="page"/>
              </v:shape>
            </w:pict>
          </mc:Fallback>
        </mc:AlternateContent>
      </w:r>
      <w:r>
        <w:rPr>
          <w:snapToGrid/>
          <w:spacing w:val="-5"/>
          <w:sz w:val="13"/>
          <w:szCs w:val="13"/>
          <w:lang w:eastAsia="en-US"/>
        </w:rPr>
        <w:t>20</w:t>
      </w:r>
      <w:r>
        <w:rPr>
          <w:snapToGrid/>
          <w:sz w:val="13"/>
          <w:szCs w:val="13"/>
          <w:lang w:eastAsia="en-US"/>
        </w:rPr>
        <w:tab/>
      </w:r>
      <w:r>
        <w:rPr>
          <w:snapToGrid/>
          <w:spacing w:val="-5"/>
          <w:sz w:val="13"/>
          <w:szCs w:val="13"/>
          <w:lang w:eastAsia="en-US"/>
        </w:rPr>
        <w:t>г.</w:t>
      </w:r>
    </w:p>
    <w:p w:rsidR="00331FB2" w:rsidRDefault="000A1BE6">
      <w:pPr>
        <w:widowControl w:val="0"/>
        <w:autoSpaceDE w:val="0"/>
        <w:autoSpaceDN w:val="0"/>
        <w:spacing w:before="70"/>
        <w:rPr>
          <w:snapToGrid/>
          <w:sz w:val="11"/>
          <w:szCs w:val="22"/>
          <w:lang w:eastAsia="en-US"/>
        </w:rPr>
      </w:pPr>
      <w:r>
        <w:rPr>
          <w:snapToGrid/>
          <w:sz w:val="22"/>
          <w:szCs w:val="22"/>
          <w:lang w:eastAsia="en-US"/>
        </w:rPr>
        <w:br w:type="column"/>
      </w:r>
    </w:p>
    <w:p w:rsidR="00331FB2" w:rsidRDefault="000A1BE6">
      <w:pPr>
        <w:widowControl w:val="0"/>
        <w:autoSpaceDE w:val="0"/>
        <w:autoSpaceDN w:val="0"/>
        <w:ind w:left="115"/>
        <w:rPr>
          <w:snapToGrid/>
          <w:sz w:val="11"/>
          <w:szCs w:val="22"/>
          <w:lang w:eastAsia="en-US"/>
        </w:rPr>
      </w:pPr>
      <w:r>
        <w:rPr>
          <w:snapToGrid/>
          <w:spacing w:val="-2"/>
          <w:w w:val="105"/>
          <w:sz w:val="11"/>
          <w:szCs w:val="22"/>
          <w:lang w:eastAsia="en-US"/>
        </w:rPr>
        <w:t>(должность)</w:t>
      </w:r>
    </w:p>
    <w:p w:rsidR="00331FB2" w:rsidRDefault="000A1BE6">
      <w:pPr>
        <w:widowControl w:val="0"/>
        <w:autoSpaceDE w:val="0"/>
        <w:autoSpaceDN w:val="0"/>
        <w:rPr>
          <w:snapToGrid/>
          <w:sz w:val="13"/>
          <w:szCs w:val="22"/>
          <w:lang w:eastAsia="en-US"/>
        </w:rPr>
      </w:pPr>
      <w:r>
        <w:rPr>
          <w:snapToGrid/>
          <w:sz w:val="22"/>
          <w:szCs w:val="22"/>
          <w:lang w:eastAsia="en-US"/>
        </w:rPr>
        <w:br w:type="column"/>
      </w:r>
    </w:p>
    <w:p w:rsidR="00331FB2" w:rsidRDefault="00331FB2">
      <w:pPr>
        <w:widowControl w:val="0"/>
        <w:autoSpaceDE w:val="0"/>
        <w:autoSpaceDN w:val="0"/>
        <w:spacing w:before="78"/>
        <w:rPr>
          <w:snapToGrid/>
          <w:sz w:val="13"/>
          <w:szCs w:val="13"/>
          <w:lang w:eastAsia="en-US"/>
        </w:rPr>
      </w:pPr>
    </w:p>
    <w:p w:rsidR="00331FB2" w:rsidRDefault="000A1BE6">
      <w:pPr>
        <w:widowControl w:val="0"/>
        <w:tabs>
          <w:tab w:val="left" w:pos="745"/>
        </w:tabs>
        <w:autoSpaceDE w:val="0"/>
        <w:autoSpaceDN w:val="0"/>
        <w:ind w:left="254"/>
        <w:rPr>
          <w:snapToGrid/>
          <w:sz w:val="13"/>
          <w:szCs w:val="13"/>
          <w:lang w:eastAsia="en-US"/>
        </w:rPr>
      </w:pPr>
      <w:r>
        <w:rPr>
          <w:snapToGrid/>
          <w:spacing w:val="-5"/>
          <w:sz w:val="13"/>
          <w:szCs w:val="13"/>
          <w:lang w:eastAsia="en-US"/>
        </w:rPr>
        <w:t>20</w:t>
      </w:r>
      <w:r>
        <w:rPr>
          <w:snapToGrid/>
          <w:sz w:val="13"/>
          <w:szCs w:val="13"/>
          <w:lang w:eastAsia="en-US"/>
        </w:rPr>
        <w:tab/>
      </w:r>
      <w:r>
        <w:rPr>
          <w:snapToGrid/>
          <w:spacing w:val="-5"/>
          <w:sz w:val="13"/>
          <w:szCs w:val="13"/>
          <w:lang w:eastAsia="en-US"/>
        </w:rPr>
        <w:t>г.</w:t>
      </w:r>
    </w:p>
    <w:p w:rsidR="00331FB2" w:rsidRDefault="000A1BE6">
      <w:pPr>
        <w:widowControl w:val="0"/>
        <w:autoSpaceDE w:val="0"/>
        <w:autoSpaceDN w:val="0"/>
        <w:spacing w:line="20" w:lineRule="exact"/>
        <w:ind w:left="412"/>
        <w:rPr>
          <w:snapToGrid/>
          <w:sz w:val="2"/>
          <w:szCs w:val="13"/>
          <w:lang w:eastAsia="en-US"/>
        </w:rPr>
      </w:pPr>
      <w:r>
        <w:rPr>
          <w:noProof/>
          <w:sz w:val="2"/>
        </w:rPr>
        <mc:AlternateContent>
          <mc:Choice Requires="wpg">
            <w:drawing>
              <wp:inline distT="0" distB="0" distL="0" distR="0">
                <wp:extent cx="175260" cy="10795"/>
                <wp:effectExtent l="0" t="0" r="0" b="0"/>
                <wp:docPr id="15" name="Group 15"/>
                <wp:cNvGraphicFramePr/>
                <a:graphic xmlns:a="http://schemas.openxmlformats.org/drawingml/2006/main">
                  <a:graphicData uri="http://schemas.microsoft.com/office/word/2010/wordprocessingGroup">
                    <wpg:wgp>
                      <wpg:cNvGrpSpPr/>
                      <wpg:grpSpPr>
                        <a:xfrm>
                          <a:off x="0" y="0"/>
                          <a:ext cx="175260" cy="10795"/>
                          <a:chOff x="0" y="0"/>
                          <a:chExt cx="175260" cy="10795"/>
                        </a:xfrm>
                      </wpg:grpSpPr>
                      <wps:wsp>
                        <wps:cNvPr id="16" name="Graphic 16"/>
                        <wps:cNvSpPr/>
                        <wps:spPr>
                          <a:xfrm>
                            <a:off x="0" y="0"/>
                            <a:ext cx="175260" cy="10795"/>
                          </a:xfrm>
                          <a:custGeom>
                            <a:avLst/>
                            <a:gdLst/>
                            <a:ahLst/>
                            <a:cxnLst/>
                            <a:rect l="l" t="t" r="r" b="b"/>
                            <a:pathLst>
                              <a:path w="175260" h="10795">
                                <a:moveTo>
                                  <a:pt x="175254" y="0"/>
                                </a:moveTo>
                                <a:lnTo>
                                  <a:pt x="0" y="0"/>
                                </a:lnTo>
                                <a:lnTo>
                                  <a:pt x="0" y="10666"/>
                                </a:lnTo>
                                <a:lnTo>
                                  <a:pt x="175254" y="10666"/>
                                </a:lnTo>
                                <a:lnTo>
                                  <a:pt x="175254" y="0"/>
                                </a:lnTo>
                                <a:close/>
                              </a:path>
                            </a:pathLst>
                          </a:custGeom>
                          <a:solidFill>
                            <a:srgbClr val="000000"/>
                          </a:solidFill>
                        </wps:spPr>
                        <wps:bodyPr wrap="square" lIns="0" tIns="0" rIns="0" bIns="0" rtlCol="0"/>
                      </wps:wsp>
                    </wpg:wgp>
                  </a:graphicData>
                </a:graphic>
              </wp:inline>
            </w:drawing>
          </mc:Choice>
          <mc:Fallback>
            <w:pict>
              <v:group w14:anchorId="5EAB3BA0" id="Group 15" o:spid="_x0000_s1026" style="width:13.8pt;height:.85pt;mso-position-horizontal-relative:char;mso-position-vertical-relative:line" coordsize="17526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">
                <v:shape id="Graphic 16" o:spid="_x0000_s1027" style="position:absolute;width:175260;height:10795;visibility:visible;mso-wrap-style:square;v-text-anchor:top" coordsize="175260,107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GXWcMA&#10;AADbAAAADwAAAGRycy9kb3ducmV2LnhtbERPTWvCQBC9C/0PyxR6042FSoluggiFQNuDqaLHMTtm&#10;g9nZkF1N2l/fLRS8zeN9ziofbStu1PvGsYL5LAFBXDndcK1g9/U2fQXhA7LG1jEp+CYPefYwWWGq&#10;3cBbupWhFjGEfYoKTAhdKqWvDFn0M9cRR+7seoshwr6WuschhttWPifJQlpsODYY7GhjqLqUV6tg&#10;/2Hq0/u2bA+f4Tq43bF4KX4KpZ4ex/USRKAx3MX/7kLH+Qv4+yUeIL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rGXWcMAAADbAAAADwAAAAAAAAAAAAAAAACYAgAAZHJzL2Rv&#10;d25yZXYueG1sUEsFBgAAAAAEAAQA9QAAAIgDAAAAAA==&#10;" path="m175254,l,,,10666r175254,l175254,xe" fillcolor="black" stroked="f">
                  <v:path arrowok="t"/>
                </v:shape>
                <w10:anchorlock/>
              </v:group>
            </w:pict>
          </mc:Fallback>
        </mc:AlternateContent>
      </w:r>
    </w:p>
    <w:p w:rsidR="00331FB2" w:rsidRDefault="000A1BE6">
      <w:pPr>
        <w:widowControl w:val="0"/>
        <w:autoSpaceDE w:val="0"/>
        <w:autoSpaceDN w:val="0"/>
        <w:spacing w:before="70"/>
        <w:rPr>
          <w:snapToGrid/>
          <w:sz w:val="11"/>
          <w:szCs w:val="22"/>
          <w:lang w:eastAsia="en-US"/>
        </w:rPr>
      </w:pPr>
      <w:r>
        <w:rPr>
          <w:snapToGrid/>
          <w:sz w:val="22"/>
          <w:szCs w:val="22"/>
          <w:lang w:eastAsia="en-US"/>
        </w:rPr>
        <w:br w:type="column"/>
      </w:r>
    </w:p>
    <w:p w:rsidR="00331FB2" w:rsidRDefault="000A1BE6">
      <w:pPr>
        <w:widowControl w:val="0"/>
        <w:autoSpaceDE w:val="0"/>
        <w:autoSpaceDN w:val="0"/>
        <w:ind w:left="175"/>
        <w:rPr>
          <w:snapToGrid/>
          <w:sz w:val="11"/>
          <w:szCs w:val="22"/>
          <w:lang w:eastAsia="en-US"/>
        </w:rPr>
      </w:pPr>
      <w:r>
        <w:rPr>
          <w:noProof/>
          <w:sz w:val="11"/>
        </w:rPr>
        <mc:AlternateContent>
          <mc:Choice Requires="wps">
            <w:drawing>
              <wp:anchor distT="0" distB="0" distL="0" distR="0" simplePos="0" relativeHeight="251664384" behindDoc="0" locked="0" layoutInCell="1" allowOverlap="1">
                <wp:simplePos x="0" y="0"/>
                <wp:positionH relativeFrom="page">
                  <wp:posOffset>7493000</wp:posOffset>
                </wp:positionH>
                <wp:positionV relativeFrom="paragraph">
                  <wp:posOffset>-13335</wp:posOffset>
                </wp:positionV>
                <wp:extent cx="870585" cy="10795"/>
                <wp:effectExtent l="0" t="0" r="0" b="0"/>
                <wp:wrapNone/>
                <wp:docPr id="17" name="Graphic 17"/>
                <wp:cNvGraphicFramePr/>
                <a:graphic xmlns:a="http://schemas.openxmlformats.org/drawingml/2006/main">
                  <a:graphicData uri="http://schemas.microsoft.com/office/word/2010/wordprocessingShape">
                    <wps:wsp>
                      <wps:cNvSpPr/>
                      <wps:spPr>
                        <a:xfrm>
                          <a:off x="0" y="0"/>
                          <a:ext cx="870585" cy="10795"/>
                        </a:xfrm>
                        <a:custGeom>
                          <a:avLst/>
                          <a:gdLst/>
                          <a:ahLst/>
                          <a:cxnLst/>
                          <a:rect l="l" t="t" r="r" b="b"/>
                          <a:pathLst>
                            <a:path w="870585" h="10795">
                              <a:moveTo>
                                <a:pt x="870202" y="0"/>
                              </a:moveTo>
                              <a:lnTo>
                                <a:pt x="0" y="0"/>
                              </a:lnTo>
                              <a:lnTo>
                                <a:pt x="0" y="10670"/>
                              </a:lnTo>
                              <a:lnTo>
                                <a:pt x="870202" y="10670"/>
                              </a:lnTo>
                              <a:lnTo>
                                <a:pt x="870202" y="0"/>
                              </a:lnTo>
                              <a:close/>
                            </a:path>
                          </a:pathLst>
                        </a:custGeom>
                        <a:solidFill>
                          <a:srgbClr val="000000"/>
                        </a:solidFill>
                      </wps:spPr>
                      <wps:bodyPr wrap="square" lIns="0" tIns="0" rIns="0" bIns="0" rtlCol="0"/>
                    </wps:wsp>
                  </a:graphicData>
                </a:graphic>
              </wp:anchor>
            </w:drawing>
          </mc:Choice>
          <mc:Fallback>
            <w:pict>
              <v:shape w14:anchorId="77C511E9" id="Graphic 17" o:spid="_x0000_s1026" style="position:absolute;margin-left:590pt;margin-top:-1.05pt;width:68.55pt;height:.85pt;z-index:251664384;visibility:visible;mso-wrap-style:square;mso-wrap-distance-left:0;mso-wrap-distance-top:0;mso-wrap-distance-right:0;mso-wrap-distance-bottom:0;mso-position-horizontal:absolute;mso-position-horizontal-relative:page;mso-position-vertical:absolute;mso-position-vertical-relative:text;v-text-anchor:top" coordsize="87058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" path="m870202,l,,,10670r870202,l870202,xe" fillcolor="black" stroked="f">
                <v:path arrowok="t"/>
                <w10:wrap anchorx="page"/>
              </v:shape>
            </w:pict>
          </mc:Fallback>
        </mc:AlternateContent>
      </w:r>
      <w:r>
        <w:rPr>
          <w:snapToGrid/>
          <w:spacing w:val="-2"/>
          <w:w w:val="105"/>
          <w:sz w:val="11"/>
          <w:szCs w:val="22"/>
          <w:lang w:eastAsia="en-US"/>
        </w:rPr>
        <w:t>(подпись)</w:t>
      </w:r>
    </w:p>
    <w:p w:rsidR="00331FB2" w:rsidRDefault="000A1BE6">
      <w:pPr>
        <w:widowControl w:val="0"/>
        <w:autoSpaceDE w:val="0"/>
        <w:autoSpaceDN w:val="0"/>
        <w:spacing w:before="1" w:after="24"/>
        <w:rPr>
          <w:snapToGrid/>
          <w:sz w:val="13"/>
          <w:szCs w:val="22"/>
          <w:lang w:eastAsia="en-US"/>
        </w:rPr>
      </w:pPr>
      <w:r>
        <w:rPr>
          <w:snapToGrid/>
          <w:sz w:val="22"/>
          <w:szCs w:val="22"/>
          <w:lang w:eastAsia="en-US"/>
        </w:rPr>
        <w:br w:type="column"/>
      </w:r>
    </w:p>
    <w:p w:rsidR="00331FB2" w:rsidRDefault="000A1BE6">
      <w:pPr>
        <w:widowControl w:val="0"/>
        <w:autoSpaceDE w:val="0"/>
        <w:autoSpaceDN w:val="0"/>
        <w:spacing w:line="20" w:lineRule="exact"/>
        <w:ind w:left="319"/>
        <w:rPr>
          <w:snapToGrid/>
          <w:sz w:val="2"/>
          <w:szCs w:val="13"/>
          <w:lang w:eastAsia="en-US"/>
        </w:rPr>
      </w:pPr>
      <w:r>
        <w:rPr>
          <w:noProof/>
          <w:sz w:val="2"/>
        </w:rPr>
        <mc:AlternateContent>
          <mc:Choice Requires="wpg">
            <w:drawing>
              <wp:inline distT="0" distB="0" distL="0" distR="0">
                <wp:extent cx="1449705" cy="10795"/>
                <wp:effectExtent l="0" t="0" r="0" b="0"/>
                <wp:docPr id="18" name="Group 18"/>
                <wp:cNvGraphicFramePr/>
                <a:graphic xmlns:a="http://schemas.openxmlformats.org/drawingml/2006/main">
                  <a:graphicData uri="http://schemas.microsoft.com/office/word/2010/wordprocessingGroup">
                    <wpg:wgp>
                      <wpg:cNvGrpSpPr/>
                      <wpg:grpSpPr>
                        <a:xfrm>
                          <a:off x="0" y="0"/>
                          <a:ext cx="1449705" cy="10795"/>
                          <a:chOff x="0" y="0"/>
                          <a:chExt cx="1449705" cy="10795"/>
                        </a:xfrm>
                      </wpg:grpSpPr>
                      <wps:wsp>
                        <wps:cNvPr id="19" name="Graphic 19"/>
                        <wps:cNvSpPr/>
                        <wps:spPr>
                          <a:xfrm>
                            <a:off x="0" y="0"/>
                            <a:ext cx="1449705" cy="10795"/>
                          </a:xfrm>
                          <a:custGeom>
                            <a:avLst/>
                            <a:gdLst/>
                            <a:ahLst/>
                            <a:cxnLst/>
                            <a:rect l="l" t="t" r="r" b="b"/>
                            <a:pathLst>
                              <a:path w="1449705" h="10795">
                                <a:moveTo>
                                  <a:pt x="1449324" y="0"/>
                                </a:moveTo>
                                <a:lnTo>
                                  <a:pt x="0" y="0"/>
                                </a:lnTo>
                                <a:lnTo>
                                  <a:pt x="0" y="10670"/>
                                </a:lnTo>
                                <a:lnTo>
                                  <a:pt x="1449324" y="10670"/>
                                </a:lnTo>
                                <a:lnTo>
                                  <a:pt x="1449324" y="0"/>
                                </a:lnTo>
                                <a:close/>
                              </a:path>
                            </a:pathLst>
                          </a:custGeom>
                          <a:solidFill>
                            <a:srgbClr val="000000"/>
                          </a:solidFill>
                        </wps:spPr>
                        <wps:bodyPr wrap="square" lIns="0" tIns="0" rIns="0" bIns="0" rtlCol="0"/>
                      </wps:wsp>
                    </wpg:wgp>
                  </a:graphicData>
                </a:graphic>
              </wp:inline>
            </w:drawing>
          </mc:Choice>
          <mc:Fallback>
            <w:pict>
              <v:group w14:anchorId="4AC045D9" id="Group 18" o:spid="_x0000_s1026" style="width:114.15pt;height:.85pt;mso-position-horizontal-relative:char;mso-position-vertical-relative:line" coordsize="14497,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">
                <v:shape id="Graphic 19" o:spid="_x0000_s1027" style="position:absolute;width:14497;height:107;visibility:visible;mso-wrap-style:square;v-text-anchor:top" coordsize="1449705,107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C0j8IA&#10;AADbAAAADwAAAGRycy9kb3ducmV2LnhtbERPTWsCMRC9C/6HMII3zdaD2NUoUmppxQquIh6HzbhZ&#10;3Ey2m1TXf28KBW/zeJ8zW7S2EldqfOlYwcswAUGcO11yoeCwXw0mIHxA1lg5JgV38rCYdzszTLW7&#10;8Y6uWShEDGGfogITQp1K6XNDFv3Q1cSRO7vGYoiwKaRu8BbDbSVHSTKWFkuODQZrejOUX7Jfq+Br&#10;uTl+vK/W2/J7crKos6PJfkZK9XvtcgoiUBue4n/3p47zX+Hvl3iAn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oLSPwgAAANsAAAAPAAAAAAAAAAAAAAAAAJgCAABkcnMvZG93&#10;bnJldi54bWxQSwUGAAAAAAQABAD1AAAAhwMAAAAA&#10;" path="m1449324,l,,,10670r1449324,l1449324,xe" fillcolor="black" stroked="f">
                  <v:path arrowok="t"/>
                </v:shape>
                <w10:anchorlock/>
              </v:group>
            </w:pict>
          </mc:Fallback>
        </mc:AlternateContent>
      </w:r>
    </w:p>
    <w:p w:rsidR="00331FB2" w:rsidRDefault="000A1BE6">
      <w:pPr>
        <w:widowControl w:val="0"/>
        <w:autoSpaceDE w:val="0"/>
        <w:autoSpaceDN w:val="0"/>
        <w:spacing w:before="2"/>
        <w:ind w:left="880"/>
        <w:rPr>
          <w:snapToGrid/>
          <w:sz w:val="11"/>
          <w:szCs w:val="22"/>
          <w:lang w:eastAsia="en-US"/>
        </w:rPr>
      </w:pPr>
      <w:r>
        <w:rPr>
          <w:snapToGrid/>
          <w:sz w:val="11"/>
          <w:szCs w:val="22"/>
          <w:lang w:eastAsia="en-US"/>
        </w:rPr>
        <w:t>(расшифровка</w:t>
      </w:r>
      <w:r>
        <w:rPr>
          <w:snapToGrid/>
          <w:spacing w:val="25"/>
          <w:sz w:val="11"/>
          <w:szCs w:val="22"/>
          <w:lang w:eastAsia="en-US"/>
        </w:rPr>
        <w:t xml:space="preserve"> </w:t>
      </w:r>
      <w:r>
        <w:rPr>
          <w:snapToGrid/>
          <w:spacing w:val="-2"/>
          <w:sz w:val="11"/>
          <w:szCs w:val="22"/>
          <w:lang w:eastAsia="en-US"/>
        </w:rPr>
        <w:t>подписи)</w:t>
      </w:r>
    </w:p>
    <w:p w:rsidR="00331FB2" w:rsidRDefault="00331FB2">
      <w:pPr>
        <w:widowControl w:val="0"/>
        <w:autoSpaceDE w:val="0"/>
        <w:autoSpaceDN w:val="0"/>
        <w:rPr>
          <w:snapToGrid/>
          <w:sz w:val="11"/>
          <w:szCs w:val="13"/>
          <w:lang w:eastAsia="en-US"/>
        </w:rPr>
      </w:pPr>
    </w:p>
    <w:p w:rsidR="00331FB2" w:rsidRDefault="00331FB2">
      <w:pPr>
        <w:widowControl w:val="0"/>
        <w:autoSpaceDE w:val="0"/>
        <w:autoSpaceDN w:val="0"/>
        <w:rPr>
          <w:snapToGrid/>
          <w:sz w:val="11"/>
          <w:szCs w:val="13"/>
          <w:lang w:eastAsia="en-US"/>
        </w:rPr>
      </w:pPr>
    </w:p>
    <w:p w:rsidR="00331FB2" w:rsidRDefault="00331FB2">
      <w:pPr>
        <w:widowControl w:val="0"/>
        <w:autoSpaceDE w:val="0"/>
        <w:autoSpaceDN w:val="0"/>
        <w:rPr>
          <w:snapToGrid/>
          <w:sz w:val="11"/>
          <w:szCs w:val="13"/>
          <w:lang w:eastAsia="en-US"/>
        </w:rPr>
      </w:pPr>
    </w:p>
    <w:p w:rsidR="00331FB2" w:rsidRDefault="00331FB2">
      <w:pPr>
        <w:widowControl w:val="0"/>
        <w:autoSpaceDE w:val="0"/>
        <w:autoSpaceDN w:val="0"/>
        <w:rPr>
          <w:snapToGrid/>
          <w:sz w:val="11"/>
          <w:szCs w:val="13"/>
          <w:lang w:eastAsia="en-US"/>
        </w:rPr>
      </w:pPr>
    </w:p>
    <w:p w:rsidR="00331FB2" w:rsidRDefault="00331FB2">
      <w:pPr>
        <w:widowControl w:val="0"/>
        <w:autoSpaceDE w:val="0"/>
        <w:autoSpaceDN w:val="0"/>
        <w:spacing w:before="84"/>
        <w:rPr>
          <w:snapToGrid/>
          <w:sz w:val="11"/>
          <w:szCs w:val="13"/>
          <w:lang w:eastAsia="en-US"/>
        </w:rPr>
      </w:pPr>
    </w:p>
    <w:p w:rsidR="00331FB2" w:rsidRDefault="000A1BE6">
      <w:pPr>
        <w:widowControl w:val="0"/>
        <w:autoSpaceDE w:val="0"/>
        <w:autoSpaceDN w:val="0"/>
        <w:ind w:left="254"/>
        <w:rPr>
          <w:snapToGrid/>
          <w:sz w:val="13"/>
          <w:szCs w:val="13"/>
          <w:lang w:eastAsia="en-US"/>
        </w:rPr>
      </w:pPr>
      <w:r>
        <w:rPr>
          <w:noProof/>
        </w:rPr>
        <mc:AlternateContent>
          <mc:Choice Requires="wps">
            <w:drawing>
              <wp:anchor distT="0" distB="0" distL="0" distR="0" simplePos="0" relativeHeight="251674624" behindDoc="0" locked="0" layoutInCell="1" allowOverlap="1">
                <wp:simplePos x="0" y="0"/>
                <wp:positionH relativeFrom="page">
                  <wp:posOffset>9008110</wp:posOffset>
                </wp:positionH>
                <wp:positionV relativeFrom="paragraph">
                  <wp:posOffset>-150495</wp:posOffset>
                </wp:positionV>
                <wp:extent cx="908685" cy="1109980"/>
                <wp:effectExtent l="0" t="0" r="0" b="0"/>
                <wp:wrapNone/>
                <wp:docPr id="20" name="Textbox 20"/>
                <wp:cNvGraphicFramePr/>
                <a:graphic xmlns:a="http://schemas.openxmlformats.org/drawingml/2006/main">
                  <a:graphicData uri="http://schemas.microsoft.com/office/word/2010/wordprocessingShape">
                    <wps:wsp>
                      <wps:cNvSpPr txBox="1"/>
                      <wps:spPr>
                        <a:xfrm>
                          <a:off x="0" y="0"/>
                          <a:ext cx="908685" cy="1109980"/>
                        </a:xfrm>
                        <a:prstGeom prst="rect">
                          <a:avLst/>
                        </a:prstGeom>
                      </wps:spPr>
                      <wps:txbx>
                        <w:txbxContent>
                          <w:tbl>
                            <w:tblPr>
                              <w:tblStyle w:val="TableNormal"/>
                              <w:tblW w:w="0" w:type="auto"/>
                              <w:tblInd w:w="8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1277"/>
                            </w:tblGrid>
                            <w:tr w:rsidR="00AC621B">
                              <w:trPr>
                                <w:trHeight w:val="175"/>
                              </w:trPr>
                              <w:tc>
                                <w:tcPr>
                                  <w:tcW w:w="1277" w:type="dxa"/>
                                  <w:tcBorders>
                                    <w:bottom w:val="single" w:sz="18" w:space="0" w:color="000000"/>
                                  </w:tcBorders>
                                </w:tcPr>
                                <w:p w:rsidR="00AC621B" w:rsidRDefault="00AC621B">
                                  <w:pPr>
                                    <w:spacing w:before="9" w:line="146" w:lineRule="exact"/>
                                    <w:ind w:left="47"/>
                                    <w:jc w:val="center"/>
                                    <w:rPr>
                                      <w:snapToGrid/>
                                      <w:sz w:val="13"/>
                                    </w:rPr>
                                  </w:pPr>
                                  <w:r>
                                    <w:rPr>
                                      <w:snapToGrid/>
                                      <w:spacing w:val="-4"/>
                                      <w:sz w:val="13"/>
                                    </w:rPr>
                                    <w:t>КОДЫ</w:t>
                                  </w:r>
                                </w:p>
                              </w:tc>
                            </w:tr>
                            <w:tr w:rsidR="00AC621B">
                              <w:trPr>
                                <w:trHeight w:val="151"/>
                              </w:trPr>
                              <w:tc>
                                <w:tcPr>
                                  <w:tcW w:w="1277" w:type="dxa"/>
                                  <w:tcBorders>
                                    <w:top w:val="single" w:sz="18" w:space="0" w:color="000000"/>
                                    <w:left w:val="single" w:sz="18" w:space="0" w:color="000000"/>
                                    <w:right w:val="single" w:sz="18" w:space="0" w:color="000000"/>
                                  </w:tcBorders>
                                </w:tcPr>
                                <w:p w:rsidR="00AC621B" w:rsidRDefault="00AC621B">
                                  <w:pPr>
                                    <w:spacing w:line="131" w:lineRule="exact"/>
                                    <w:ind w:left="43"/>
                                    <w:jc w:val="center"/>
                                    <w:rPr>
                                      <w:snapToGrid/>
                                      <w:sz w:val="13"/>
                                    </w:rPr>
                                  </w:pPr>
                                  <w:r>
                                    <w:rPr>
                                      <w:snapToGrid/>
                                      <w:spacing w:val="-2"/>
                                      <w:sz w:val="13"/>
                                    </w:rPr>
                                    <w:t>0510452</w:t>
                                  </w:r>
                                </w:p>
                              </w:tc>
                            </w:tr>
                            <w:tr w:rsidR="00AC621B">
                              <w:trPr>
                                <w:trHeight w:val="162"/>
                              </w:trPr>
                              <w:tc>
                                <w:tcPr>
                                  <w:tcW w:w="1277" w:type="dxa"/>
                                  <w:tcBorders>
                                    <w:left w:val="single" w:sz="18" w:space="0" w:color="000000"/>
                                    <w:right w:val="single" w:sz="18" w:space="0" w:color="000000"/>
                                  </w:tcBorders>
                                </w:tcPr>
                                <w:p w:rsidR="00AC621B" w:rsidRDefault="00AC621B">
                                  <w:pPr>
                                    <w:rPr>
                                      <w:snapToGrid/>
                                      <w:sz w:val="10"/>
                                    </w:rPr>
                                  </w:pPr>
                                </w:p>
                              </w:tc>
                            </w:tr>
                            <w:tr w:rsidR="00AC621B">
                              <w:trPr>
                                <w:trHeight w:val="188"/>
                              </w:trPr>
                              <w:tc>
                                <w:tcPr>
                                  <w:tcW w:w="1277" w:type="dxa"/>
                                  <w:tcBorders>
                                    <w:left w:val="single" w:sz="18" w:space="0" w:color="000000"/>
                                    <w:right w:val="single" w:sz="18" w:space="0" w:color="000000"/>
                                  </w:tcBorders>
                                </w:tcPr>
                                <w:p w:rsidR="00AC621B" w:rsidRDefault="00AC621B">
                                  <w:pPr>
                                    <w:rPr>
                                      <w:snapToGrid/>
                                      <w:sz w:val="12"/>
                                    </w:rPr>
                                  </w:pPr>
                                </w:p>
                              </w:tc>
                            </w:tr>
                            <w:tr w:rsidR="00AC621B">
                              <w:trPr>
                                <w:trHeight w:val="188"/>
                              </w:trPr>
                              <w:tc>
                                <w:tcPr>
                                  <w:tcW w:w="1277" w:type="dxa"/>
                                  <w:tcBorders>
                                    <w:left w:val="single" w:sz="18" w:space="0" w:color="000000"/>
                                    <w:right w:val="single" w:sz="18" w:space="0" w:color="000000"/>
                                  </w:tcBorders>
                                </w:tcPr>
                                <w:p w:rsidR="00AC621B" w:rsidRDefault="00AC621B">
                                  <w:pPr>
                                    <w:rPr>
                                      <w:snapToGrid/>
                                      <w:sz w:val="12"/>
                                    </w:rPr>
                                  </w:pPr>
                                </w:p>
                              </w:tc>
                            </w:tr>
                            <w:tr w:rsidR="00AC621B">
                              <w:trPr>
                                <w:trHeight w:val="162"/>
                              </w:trPr>
                              <w:tc>
                                <w:tcPr>
                                  <w:tcW w:w="1277" w:type="dxa"/>
                                  <w:tcBorders>
                                    <w:left w:val="single" w:sz="18" w:space="0" w:color="000000"/>
                                    <w:right w:val="single" w:sz="18" w:space="0" w:color="000000"/>
                                  </w:tcBorders>
                                </w:tcPr>
                                <w:p w:rsidR="00AC621B" w:rsidRDefault="00AC621B">
                                  <w:pPr>
                                    <w:rPr>
                                      <w:snapToGrid/>
                                      <w:sz w:val="10"/>
                                    </w:rPr>
                                  </w:pPr>
                                </w:p>
                              </w:tc>
                            </w:tr>
                            <w:tr w:rsidR="00AC621B">
                              <w:trPr>
                                <w:trHeight w:val="162"/>
                              </w:trPr>
                              <w:tc>
                                <w:tcPr>
                                  <w:tcW w:w="1277" w:type="dxa"/>
                                  <w:tcBorders>
                                    <w:left w:val="single" w:sz="18" w:space="0" w:color="000000"/>
                                    <w:right w:val="single" w:sz="18" w:space="0" w:color="000000"/>
                                  </w:tcBorders>
                                </w:tcPr>
                                <w:p w:rsidR="00AC621B" w:rsidRDefault="00AC621B">
                                  <w:pPr>
                                    <w:rPr>
                                      <w:snapToGrid/>
                                      <w:sz w:val="10"/>
                                    </w:rPr>
                                  </w:pPr>
                                </w:p>
                              </w:tc>
                            </w:tr>
                            <w:tr w:rsidR="00AC621B">
                              <w:trPr>
                                <w:trHeight w:val="162"/>
                              </w:trPr>
                              <w:tc>
                                <w:tcPr>
                                  <w:tcW w:w="1277" w:type="dxa"/>
                                  <w:tcBorders>
                                    <w:left w:val="single" w:sz="18" w:space="0" w:color="000000"/>
                                    <w:right w:val="single" w:sz="18" w:space="0" w:color="000000"/>
                                  </w:tcBorders>
                                </w:tcPr>
                                <w:p w:rsidR="00AC621B" w:rsidRDefault="00AC621B">
                                  <w:pPr>
                                    <w:rPr>
                                      <w:snapToGrid/>
                                      <w:sz w:val="10"/>
                                    </w:rPr>
                                  </w:pPr>
                                </w:p>
                              </w:tc>
                            </w:tr>
                            <w:tr w:rsidR="00AC621B">
                              <w:trPr>
                                <w:trHeight w:val="148"/>
                              </w:trPr>
                              <w:tc>
                                <w:tcPr>
                                  <w:tcW w:w="1277" w:type="dxa"/>
                                  <w:tcBorders>
                                    <w:left w:val="single" w:sz="18" w:space="0" w:color="000000"/>
                                    <w:bottom w:val="single" w:sz="18" w:space="0" w:color="000000"/>
                                    <w:right w:val="single" w:sz="18" w:space="0" w:color="000000"/>
                                  </w:tcBorders>
                                </w:tcPr>
                                <w:p w:rsidR="00AC621B" w:rsidRDefault="00AC621B">
                                  <w:pPr>
                                    <w:rPr>
                                      <w:snapToGrid/>
                                      <w:sz w:val="8"/>
                                    </w:rPr>
                                  </w:pPr>
                                </w:p>
                              </w:tc>
                            </w:tr>
                          </w:tbl>
                          <w:p w:rsidR="00AC621B" w:rsidRDefault="00AC621B">
                            <w:pPr>
                              <w:widowControl w:val="0"/>
                              <w:autoSpaceDE w:val="0"/>
                              <w:autoSpaceDN w:val="0"/>
                              <w:rPr>
                                <w:snapToGrid/>
                                <w:sz w:val="13"/>
                                <w:szCs w:val="13"/>
                                <w:lang w:eastAsia="en-US"/>
                              </w:rPr>
                            </w:pP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20" o:spid="_x0000_s1026" type="#_x0000_t202" style="position:absolute;left:0;text-align:left;margin-left:709.3pt;margin-top:-11.85pt;width:71.55pt;height:87.4pt;z-index:2516746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" filled="f" stroked="f">
                <v:textbox inset="0,0,0,0">
                  <w:txbxContent>
                    <w:tbl>
                      <w:tblPr>
                        <w:tblStyle w:val="TableNormal"/>
                        <w:tblW w:w="0" w:type="auto"/>
                        <w:tblInd w:w="8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1277"/>
                      </w:tblGrid>
                      <w:tr w:rsidR="00AC621B">
                        <w:trPr>
                          <w:trHeight w:val="175"/>
                        </w:trPr>
                        <w:tc>
                          <w:tcPr>
                            <w:tcW w:w="1277" w:type="dxa"/>
                            <w:tcBorders>
                              <w:bottom w:val="single" w:sz="18" w:space="0" w:color="000000"/>
                            </w:tcBorders>
                          </w:tcPr>
                          <w:p w:rsidR="00AC621B" w:rsidRDefault="00AC621B">
                            <w:pPr>
                              <w:spacing w:before="9" w:line="146" w:lineRule="exact"/>
                              <w:ind w:left="47"/>
                              <w:jc w:val="center"/>
                              <w:rPr>
                                <w:snapToGrid/>
                                <w:sz w:val="13"/>
                              </w:rPr>
                            </w:pPr>
                            <w:r>
                              <w:rPr>
                                <w:snapToGrid/>
                                <w:spacing w:val="-4"/>
                                <w:sz w:val="13"/>
                              </w:rPr>
                              <w:t>КОДЫ</w:t>
                            </w:r>
                          </w:p>
                        </w:tc>
                      </w:tr>
                      <w:tr w:rsidR="00AC621B">
                        <w:trPr>
                          <w:trHeight w:val="151"/>
                        </w:trPr>
                        <w:tc>
                          <w:tcPr>
                            <w:tcW w:w="1277" w:type="dxa"/>
                            <w:tcBorders>
                              <w:top w:val="single" w:sz="18" w:space="0" w:color="000000"/>
                              <w:left w:val="single" w:sz="18" w:space="0" w:color="000000"/>
                              <w:right w:val="single" w:sz="18" w:space="0" w:color="000000"/>
                            </w:tcBorders>
                          </w:tcPr>
                          <w:p w:rsidR="00AC621B" w:rsidRDefault="00AC621B">
                            <w:pPr>
                              <w:spacing w:line="131" w:lineRule="exact"/>
                              <w:ind w:left="43"/>
                              <w:jc w:val="center"/>
                              <w:rPr>
                                <w:snapToGrid/>
                                <w:sz w:val="13"/>
                              </w:rPr>
                            </w:pPr>
                            <w:r>
                              <w:rPr>
                                <w:snapToGrid/>
                                <w:spacing w:val="-2"/>
                                <w:sz w:val="13"/>
                              </w:rPr>
                              <w:t>0510452</w:t>
                            </w:r>
                          </w:p>
                        </w:tc>
                      </w:tr>
                      <w:tr w:rsidR="00AC621B">
                        <w:trPr>
                          <w:trHeight w:val="162"/>
                        </w:trPr>
                        <w:tc>
                          <w:tcPr>
                            <w:tcW w:w="1277" w:type="dxa"/>
                            <w:tcBorders>
                              <w:left w:val="single" w:sz="18" w:space="0" w:color="000000"/>
                              <w:right w:val="single" w:sz="18" w:space="0" w:color="000000"/>
                            </w:tcBorders>
                          </w:tcPr>
                          <w:p w:rsidR="00AC621B" w:rsidRDefault="00AC621B">
                            <w:pPr>
                              <w:rPr>
                                <w:snapToGrid/>
                                <w:sz w:val="10"/>
                              </w:rPr>
                            </w:pPr>
                          </w:p>
                        </w:tc>
                      </w:tr>
                      <w:tr w:rsidR="00AC621B">
                        <w:trPr>
                          <w:trHeight w:val="188"/>
                        </w:trPr>
                        <w:tc>
                          <w:tcPr>
                            <w:tcW w:w="1277" w:type="dxa"/>
                            <w:tcBorders>
                              <w:left w:val="single" w:sz="18" w:space="0" w:color="000000"/>
                              <w:right w:val="single" w:sz="18" w:space="0" w:color="000000"/>
                            </w:tcBorders>
                          </w:tcPr>
                          <w:p w:rsidR="00AC621B" w:rsidRDefault="00AC621B">
                            <w:pPr>
                              <w:rPr>
                                <w:snapToGrid/>
                                <w:sz w:val="12"/>
                              </w:rPr>
                            </w:pPr>
                          </w:p>
                        </w:tc>
                      </w:tr>
                      <w:tr w:rsidR="00AC621B">
                        <w:trPr>
                          <w:trHeight w:val="188"/>
                        </w:trPr>
                        <w:tc>
                          <w:tcPr>
                            <w:tcW w:w="1277" w:type="dxa"/>
                            <w:tcBorders>
                              <w:left w:val="single" w:sz="18" w:space="0" w:color="000000"/>
                              <w:right w:val="single" w:sz="18" w:space="0" w:color="000000"/>
                            </w:tcBorders>
                          </w:tcPr>
                          <w:p w:rsidR="00AC621B" w:rsidRDefault="00AC621B">
                            <w:pPr>
                              <w:rPr>
                                <w:snapToGrid/>
                                <w:sz w:val="12"/>
                              </w:rPr>
                            </w:pPr>
                          </w:p>
                        </w:tc>
                      </w:tr>
                      <w:tr w:rsidR="00AC621B">
                        <w:trPr>
                          <w:trHeight w:val="162"/>
                        </w:trPr>
                        <w:tc>
                          <w:tcPr>
                            <w:tcW w:w="1277" w:type="dxa"/>
                            <w:tcBorders>
                              <w:left w:val="single" w:sz="18" w:space="0" w:color="000000"/>
                              <w:right w:val="single" w:sz="18" w:space="0" w:color="000000"/>
                            </w:tcBorders>
                          </w:tcPr>
                          <w:p w:rsidR="00AC621B" w:rsidRDefault="00AC621B">
                            <w:pPr>
                              <w:rPr>
                                <w:snapToGrid/>
                                <w:sz w:val="10"/>
                              </w:rPr>
                            </w:pPr>
                          </w:p>
                        </w:tc>
                      </w:tr>
                      <w:tr w:rsidR="00AC621B">
                        <w:trPr>
                          <w:trHeight w:val="162"/>
                        </w:trPr>
                        <w:tc>
                          <w:tcPr>
                            <w:tcW w:w="1277" w:type="dxa"/>
                            <w:tcBorders>
                              <w:left w:val="single" w:sz="18" w:space="0" w:color="000000"/>
                              <w:right w:val="single" w:sz="18" w:space="0" w:color="000000"/>
                            </w:tcBorders>
                          </w:tcPr>
                          <w:p w:rsidR="00AC621B" w:rsidRDefault="00AC621B">
                            <w:pPr>
                              <w:rPr>
                                <w:snapToGrid/>
                                <w:sz w:val="10"/>
                              </w:rPr>
                            </w:pPr>
                          </w:p>
                        </w:tc>
                      </w:tr>
                      <w:tr w:rsidR="00AC621B">
                        <w:trPr>
                          <w:trHeight w:val="162"/>
                        </w:trPr>
                        <w:tc>
                          <w:tcPr>
                            <w:tcW w:w="1277" w:type="dxa"/>
                            <w:tcBorders>
                              <w:left w:val="single" w:sz="18" w:space="0" w:color="000000"/>
                              <w:right w:val="single" w:sz="18" w:space="0" w:color="000000"/>
                            </w:tcBorders>
                          </w:tcPr>
                          <w:p w:rsidR="00AC621B" w:rsidRDefault="00AC621B">
                            <w:pPr>
                              <w:rPr>
                                <w:snapToGrid/>
                                <w:sz w:val="10"/>
                              </w:rPr>
                            </w:pPr>
                          </w:p>
                        </w:tc>
                      </w:tr>
                      <w:tr w:rsidR="00AC621B">
                        <w:trPr>
                          <w:trHeight w:val="148"/>
                        </w:trPr>
                        <w:tc>
                          <w:tcPr>
                            <w:tcW w:w="1277" w:type="dxa"/>
                            <w:tcBorders>
                              <w:left w:val="single" w:sz="18" w:space="0" w:color="000000"/>
                              <w:bottom w:val="single" w:sz="18" w:space="0" w:color="000000"/>
                              <w:right w:val="single" w:sz="18" w:space="0" w:color="000000"/>
                            </w:tcBorders>
                          </w:tcPr>
                          <w:p w:rsidR="00AC621B" w:rsidRDefault="00AC621B">
                            <w:pPr>
                              <w:rPr>
                                <w:snapToGrid/>
                                <w:sz w:val="8"/>
                              </w:rPr>
                            </w:pPr>
                          </w:p>
                        </w:tc>
                      </w:tr>
                    </w:tbl>
                    <w:p w:rsidR="00AC621B" w:rsidRDefault="00AC621B">
                      <w:pPr>
                        <w:widowControl w:val="0"/>
                        <w:autoSpaceDE w:val="0"/>
                        <w:autoSpaceDN w:val="0"/>
                        <w:rPr>
                          <w:snapToGrid/>
                          <w:sz w:val="13"/>
                          <w:szCs w:val="13"/>
                          <w:lang w:eastAsia="en-US"/>
                        </w:rPr>
                      </w:pPr>
                    </w:p>
                  </w:txbxContent>
                </v:textbox>
                <w10:wrap anchorx="page"/>
              </v:shape>
            </w:pict>
          </mc:Fallback>
        </mc:AlternateContent>
      </w:r>
      <w:r>
        <w:rPr>
          <w:snapToGrid/>
          <w:sz w:val="13"/>
          <w:szCs w:val="13"/>
          <w:lang w:eastAsia="en-US"/>
        </w:rPr>
        <w:t>Форма</w:t>
      </w:r>
      <w:r>
        <w:rPr>
          <w:snapToGrid/>
          <w:spacing w:val="2"/>
          <w:sz w:val="13"/>
          <w:szCs w:val="13"/>
          <w:lang w:eastAsia="en-US"/>
        </w:rPr>
        <w:t xml:space="preserve"> </w:t>
      </w:r>
      <w:r>
        <w:rPr>
          <w:snapToGrid/>
          <w:sz w:val="13"/>
          <w:szCs w:val="13"/>
          <w:lang w:eastAsia="en-US"/>
        </w:rPr>
        <w:t>по</w:t>
      </w:r>
      <w:r>
        <w:rPr>
          <w:snapToGrid/>
          <w:spacing w:val="2"/>
          <w:sz w:val="13"/>
          <w:szCs w:val="13"/>
          <w:lang w:eastAsia="en-US"/>
        </w:rPr>
        <w:t xml:space="preserve"> </w:t>
      </w:r>
      <w:r>
        <w:rPr>
          <w:snapToGrid/>
          <w:spacing w:val="-4"/>
          <w:sz w:val="13"/>
          <w:szCs w:val="13"/>
          <w:lang w:eastAsia="en-US"/>
        </w:rPr>
        <w:t>ОКУД</w:t>
      </w:r>
    </w:p>
    <w:p w:rsidR="00331FB2" w:rsidRDefault="000A1BE6">
      <w:pPr>
        <w:widowControl w:val="0"/>
        <w:autoSpaceDE w:val="0"/>
        <w:autoSpaceDN w:val="0"/>
        <w:spacing w:before="33"/>
        <w:ind w:left="943"/>
        <w:rPr>
          <w:snapToGrid/>
          <w:sz w:val="13"/>
          <w:szCs w:val="13"/>
          <w:lang w:eastAsia="en-US"/>
        </w:rPr>
      </w:pPr>
      <w:r>
        <w:rPr>
          <w:snapToGrid/>
          <w:spacing w:val="-4"/>
          <w:sz w:val="13"/>
          <w:szCs w:val="13"/>
          <w:lang w:eastAsia="en-US"/>
        </w:rPr>
        <w:t>Дата</w:t>
      </w:r>
    </w:p>
    <w:p w:rsidR="00331FB2" w:rsidRDefault="00331FB2">
      <w:pPr>
        <w:widowControl w:val="0"/>
        <w:autoSpaceDE w:val="0"/>
        <w:autoSpaceDN w:val="0"/>
        <w:rPr>
          <w:snapToGrid/>
          <w:sz w:val="13"/>
          <w:szCs w:val="13"/>
          <w:lang w:eastAsia="en-US"/>
        </w:rPr>
        <w:sectPr w:rsidR="00331FB2">
          <w:type w:val="continuous"/>
          <w:pgSz w:w="16840" w:h="11900" w:orient="landscape"/>
          <w:pgMar w:top="600" w:right="850" w:bottom="280" w:left="708" w:header="720" w:footer="0" w:gutter="0"/>
          <w:cols w:num="10" w:space="720" w:equalWidth="0">
            <w:col w:w="1641" w:space="374"/>
            <w:col w:w="833" w:space="40"/>
            <w:col w:w="606" w:space="792"/>
            <w:col w:w="1475" w:space="580"/>
            <w:col w:w="2350" w:space="39"/>
            <w:col w:w="686" w:space="40"/>
            <w:col w:w="759" w:space="282"/>
            <w:col w:w="833" w:space="40"/>
            <w:col w:w="698" w:space="165"/>
            <w:col w:w="3049"/>
          </w:cols>
        </w:sectPr>
      </w:pPr>
    </w:p>
    <w:p w:rsidR="00331FB2" w:rsidRDefault="000A1BE6">
      <w:pPr>
        <w:widowControl w:val="0"/>
        <w:tabs>
          <w:tab w:val="left" w:pos="8995"/>
        </w:tabs>
        <w:autoSpaceDE w:val="0"/>
        <w:autoSpaceDN w:val="0"/>
        <w:spacing w:line="20" w:lineRule="exact"/>
        <w:ind w:left="6897"/>
        <w:rPr>
          <w:snapToGrid/>
          <w:sz w:val="2"/>
          <w:szCs w:val="22"/>
          <w:lang w:eastAsia="en-US"/>
        </w:rPr>
      </w:pPr>
      <w:r>
        <w:rPr>
          <w:noProof/>
          <w:sz w:val="2"/>
        </w:rPr>
        <mc:AlternateContent>
          <mc:Choice Requires="wpg">
            <w:drawing>
              <wp:inline distT="0" distB="0" distL="0" distR="0">
                <wp:extent cx="175260" cy="10795"/>
                <wp:effectExtent l="0" t="0" r="0" b="0"/>
                <wp:docPr id="21" name="Group 21"/>
                <wp:cNvGraphicFramePr/>
                <a:graphic xmlns:a="http://schemas.openxmlformats.org/drawingml/2006/main">
                  <a:graphicData uri="http://schemas.microsoft.com/office/word/2010/wordprocessingGroup">
                    <wpg:wgp>
                      <wpg:cNvGrpSpPr/>
                      <wpg:grpSpPr>
                        <a:xfrm>
                          <a:off x="0" y="0"/>
                          <a:ext cx="175260" cy="10795"/>
                          <a:chOff x="0" y="0"/>
                          <a:chExt cx="175260" cy="10795"/>
                        </a:xfrm>
                      </wpg:grpSpPr>
                      <wps:wsp>
                        <wps:cNvPr id="22" name="Graphic 22"/>
                        <wps:cNvSpPr/>
                        <wps:spPr>
                          <a:xfrm>
                            <a:off x="0" y="0"/>
                            <a:ext cx="175260" cy="10795"/>
                          </a:xfrm>
                          <a:custGeom>
                            <a:avLst/>
                            <a:gdLst/>
                            <a:ahLst/>
                            <a:cxnLst/>
                            <a:rect l="l" t="t" r="r" b="b"/>
                            <a:pathLst>
                              <a:path w="175260" h="10795">
                                <a:moveTo>
                                  <a:pt x="175260" y="0"/>
                                </a:moveTo>
                                <a:lnTo>
                                  <a:pt x="0" y="0"/>
                                </a:lnTo>
                                <a:lnTo>
                                  <a:pt x="0" y="10666"/>
                                </a:lnTo>
                                <a:lnTo>
                                  <a:pt x="175260" y="10666"/>
                                </a:lnTo>
                                <a:lnTo>
                                  <a:pt x="175260" y="0"/>
                                </a:lnTo>
                                <a:close/>
                              </a:path>
                            </a:pathLst>
                          </a:custGeom>
                          <a:solidFill>
                            <a:srgbClr val="000000"/>
                          </a:solidFill>
                        </wps:spPr>
                        <wps:bodyPr wrap="square" lIns="0" tIns="0" rIns="0" bIns="0" rtlCol="0"/>
                      </wps:wsp>
                    </wpg:wgp>
                  </a:graphicData>
                </a:graphic>
              </wp:inline>
            </w:drawing>
          </mc:Choice>
          <mc:Fallback>
            <w:pict>
              <v:group w14:anchorId="60310D2B" id="Group 21" o:spid="_x0000_s1026" style="width:13.8pt;height:.85pt;mso-position-horizontal-relative:char;mso-position-vertical-relative:line" coordsize="17526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">
                <v:shape id="Graphic 22" o:spid="_x0000_s1027" style="position:absolute;width:175260;height:10795;visibility:visible;mso-wrap-style:square;v-text-anchor:top" coordsize="175260,107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b58QA&#10;AADbAAAADwAAAGRycy9kb3ducmV2LnhtbESPQWvCQBSE74X+h+UVvNWNgZYSXUUEIWA9mFrq8Zl9&#10;ZoPZtyG7muiv7xYKHoeZ+YaZLQbbiCt1vnasYDJOQBCXTtdcKdh/rV8/QPiArLFxTApu5GExf36a&#10;YaZdzzu6FqESEcI+QwUmhDaT0peGLPqxa4mjd3KdxRBlV0ndYR/htpFpkrxLizXHBYMtrQyV5+Ji&#10;FXx/muq42RXNzzZcerc/5G/5PVdq9DIspyACDeER/m/nWkGawt+X+APk/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mW+fEAAAA2wAAAA8AAAAAAAAAAAAAAAAAmAIAAGRycy9k&#10;b3ducmV2LnhtbFBLBQYAAAAABAAEAPUAAACJAwAAAAA=&#10;" path="m175260,l,,,10666r175260,l175260,xe" fillcolor="black" stroked="f">
                  <v:path arrowok="t"/>
                </v:shape>
                <w10:anchorlock/>
              </v:group>
            </w:pict>
          </mc:Fallback>
        </mc:AlternateContent>
      </w:r>
      <w:r>
        <w:rPr>
          <w:snapToGrid/>
          <w:spacing w:val="158"/>
          <w:sz w:val="2"/>
          <w:szCs w:val="22"/>
          <w:lang w:eastAsia="en-US"/>
        </w:rPr>
        <w:t xml:space="preserve"> </w:t>
      </w:r>
      <w:r>
        <w:rPr>
          <w:noProof/>
          <w:spacing w:val="158"/>
          <w:sz w:val="2"/>
        </w:rPr>
        <mc:AlternateContent>
          <mc:Choice Requires="wpg">
            <w:drawing>
              <wp:inline distT="0" distB="0" distL="0" distR="0">
                <wp:extent cx="870585" cy="10795"/>
                <wp:effectExtent l="0" t="0" r="0" b="0"/>
                <wp:docPr id="23" name="Group 23"/>
                <wp:cNvGraphicFramePr/>
                <a:graphic xmlns:a="http://schemas.openxmlformats.org/drawingml/2006/main">
                  <a:graphicData uri="http://schemas.microsoft.com/office/word/2010/wordprocessingGroup">
                    <wpg:wgp>
                      <wpg:cNvGrpSpPr/>
                      <wpg:grpSpPr>
                        <a:xfrm>
                          <a:off x="0" y="0"/>
                          <a:ext cx="870585" cy="10795"/>
                          <a:chOff x="0" y="0"/>
                          <a:chExt cx="870585" cy="10795"/>
                        </a:xfrm>
                      </wpg:grpSpPr>
                      <wps:wsp>
                        <wps:cNvPr id="24" name="Graphic 24"/>
                        <wps:cNvSpPr/>
                        <wps:spPr>
                          <a:xfrm>
                            <a:off x="0" y="0"/>
                            <a:ext cx="870585" cy="10795"/>
                          </a:xfrm>
                          <a:custGeom>
                            <a:avLst/>
                            <a:gdLst/>
                            <a:ahLst/>
                            <a:cxnLst/>
                            <a:rect l="l" t="t" r="r" b="b"/>
                            <a:pathLst>
                              <a:path w="870585" h="10795">
                                <a:moveTo>
                                  <a:pt x="870202" y="0"/>
                                </a:moveTo>
                                <a:lnTo>
                                  <a:pt x="0" y="0"/>
                                </a:lnTo>
                                <a:lnTo>
                                  <a:pt x="0" y="10666"/>
                                </a:lnTo>
                                <a:lnTo>
                                  <a:pt x="870202" y="10666"/>
                                </a:lnTo>
                                <a:lnTo>
                                  <a:pt x="870202" y="0"/>
                                </a:lnTo>
                                <a:close/>
                              </a:path>
                            </a:pathLst>
                          </a:custGeom>
                          <a:solidFill>
                            <a:srgbClr val="000000"/>
                          </a:solidFill>
                        </wps:spPr>
                        <wps:bodyPr wrap="square" lIns="0" tIns="0" rIns="0" bIns="0" rtlCol="0"/>
                      </wps:wsp>
                    </wpg:wgp>
                  </a:graphicData>
                </a:graphic>
              </wp:inline>
            </w:drawing>
          </mc:Choice>
          <mc:Fallback>
            <w:pict>
              <v:group w14:anchorId="503CCEA5" id="Group 23" o:spid="_x0000_s1026" style="width:68.55pt;height:.85pt;mso-position-horizontal-relative:char;mso-position-vertical-relative:line" coordsize="8705,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">
                <v:shape id="Graphic 24" o:spid="_x0000_s1027" style="position:absolute;width:8705;height:107;visibility:visible;mso-wrap-style:square;v-text-anchor:top" coordsize="870585,107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mDPcMA&#10;AADbAAAADwAAAGRycy9kb3ducmV2LnhtbESPQWvCQBSE74X+h+UJ3upGa4tEVymCRfRUrQdvz+wz&#10;G82+Ddk1if/eLRQ8DjPzDTNbdLYUDdW+cKxgOEhAEGdOF5wr+N2v3iYgfEDWWDomBXfysJi/vsww&#10;1a7lH2p2IRcRwj5FBSaEKpXSZ4Ys+oGriKN3drXFEGWdS11jG+G2lKMk+ZQWC44LBitaGsquu5tV&#10;sL0c3k/V0Xj38T3e7LltKL81SvV73dcURKAuPMP/7bVWMBrD35f4A+T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SmDPcMAAADbAAAADwAAAAAAAAAAAAAAAACYAgAAZHJzL2Rv&#10;d25yZXYueG1sUEsFBgAAAAAEAAQA9QAAAIgDAAAAAA==&#10;" path="m870202,l,,,10666r870202,l870202,xe" fillcolor="black" stroked="f">
                  <v:path arrowok="t"/>
                </v:shape>
                <w10:anchorlock/>
              </v:group>
            </w:pict>
          </mc:Fallback>
        </mc:AlternateContent>
      </w:r>
      <w:r>
        <w:rPr>
          <w:snapToGrid/>
          <w:spacing w:val="158"/>
          <w:sz w:val="2"/>
          <w:szCs w:val="22"/>
          <w:lang w:eastAsia="en-US"/>
        </w:rPr>
        <w:tab/>
      </w:r>
      <w:r>
        <w:rPr>
          <w:noProof/>
          <w:spacing w:val="158"/>
          <w:sz w:val="2"/>
        </w:rPr>
        <mc:AlternateContent>
          <mc:Choice Requires="wpg">
            <w:drawing>
              <wp:inline distT="0" distB="0" distL="0" distR="0">
                <wp:extent cx="175260" cy="10795"/>
                <wp:effectExtent l="0" t="0" r="0" b="0"/>
                <wp:docPr id="25" name="Group 25"/>
                <wp:cNvGraphicFramePr/>
                <a:graphic xmlns:a="http://schemas.openxmlformats.org/drawingml/2006/main">
                  <a:graphicData uri="http://schemas.microsoft.com/office/word/2010/wordprocessingGroup">
                    <wpg:wgp>
                      <wpg:cNvGrpSpPr/>
                      <wpg:grpSpPr>
                        <a:xfrm>
                          <a:off x="0" y="0"/>
                          <a:ext cx="175260" cy="10795"/>
                          <a:chOff x="0" y="0"/>
                          <a:chExt cx="175260" cy="10795"/>
                        </a:xfrm>
                      </wpg:grpSpPr>
                      <wps:wsp>
                        <wps:cNvPr id="26" name="Graphic 26"/>
                        <wps:cNvSpPr/>
                        <wps:spPr>
                          <a:xfrm>
                            <a:off x="0" y="0"/>
                            <a:ext cx="175260" cy="10795"/>
                          </a:xfrm>
                          <a:custGeom>
                            <a:avLst/>
                            <a:gdLst/>
                            <a:ahLst/>
                            <a:cxnLst/>
                            <a:rect l="l" t="t" r="r" b="b"/>
                            <a:pathLst>
                              <a:path w="175260" h="10795">
                                <a:moveTo>
                                  <a:pt x="175260" y="0"/>
                                </a:moveTo>
                                <a:lnTo>
                                  <a:pt x="0" y="0"/>
                                </a:lnTo>
                                <a:lnTo>
                                  <a:pt x="0" y="10666"/>
                                </a:lnTo>
                                <a:lnTo>
                                  <a:pt x="175260" y="10666"/>
                                </a:lnTo>
                                <a:lnTo>
                                  <a:pt x="175260" y="0"/>
                                </a:lnTo>
                                <a:close/>
                              </a:path>
                            </a:pathLst>
                          </a:custGeom>
                          <a:solidFill>
                            <a:srgbClr val="000000"/>
                          </a:solidFill>
                        </wps:spPr>
                        <wps:bodyPr wrap="square" lIns="0" tIns="0" rIns="0" bIns="0" rtlCol="0"/>
                      </wps:wsp>
                    </wpg:wgp>
                  </a:graphicData>
                </a:graphic>
              </wp:inline>
            </w:drawing>
          </mc:Choice>
          <mc:Fallback>
            <w:pict>
              <v:group w14:anchorId="4E5D1CFB" id="Group 25" o:spid="_x0000_s1026" style="width:13.8pt;height:.85pt;mso-position-horizontal-relative:char;mso-position-vertical-relative:line" coordsize="17526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">
                <v:shape id="Graphic 26" o:spid="_x0000_s1027" style="position:absolute;width:175260;height:10795;visibility:visible;mso-wrap-style:square;v-text-anchor:top" coordsize="175260,107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N1d5MUA&#10;AADbAAAADwAAAGRycy9kb3ducmV2LnhtbESPQWvCQBSE7wX/w/KE3upGoVKimyCCEGh7MLXo8Zl9&#10;ZoPZtyG7mrS/vlso9DjMzDfMOh9tK+7U+8axgvksAUFcOd1wreDwsXt6AeEDssbWMSn4Ig95NnlY&#10;Y6rdwHu6l6EWEcI+RQUmhC6V0leGLPqZ64ijd3G9xRBlX0vd4xDhtpWLJFlKiw3HBYMdbQ1V1/Jm&#10;FXy+mfr8ui/b43u4De5wKp6L70Kpx+m4WYEINIb/8F+70AoWS/j9En+Az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3V3kxQAAANsAAAAPAAAAAAAAAAAAAAAAAJgCAABkcnMv&#10;ZG93bnJldi54bWxQSwUGAAAAAAQABAD1AAAAigMAAAAA&#10;" path="m175260,l,,,10666r175260,l175260,xe" fillcolor="black" stroked="f">
                  <v:path arrowok="t"/>
                </v:shape>
                <w10:anchorlock/>
              </v:group>
            </w:pict>
          </mc:Fallback>
        </mc:AlternateContent>
      </w:r>
    </w:p>
    <w:p w:rsidR="00331FB2" w:rsidRDefault="000A1BE6">
      <w:pPr>
        <w:widowControl w:val="0"/>
        <w:tabs>
          <w:tab w:val="left" w:pos="12254"/>
        </w:tabs>
        <w:autoSpaceDE w:val="0"/>
        <w:autoSpaceDN w:val="0"/>
        <w:spacing w:before="10"/>
        <w:ind w:left="175"/>
        <w:rPr>
          <w:snapToGrid/>
          <w:position w:val="-2"/>
          <w:sz w:val="13"/>
          <w:szCs w:val="13"/>
          <w:lang w:eastAsia="en-US"/>
        </w:rPr>
      </w:pPr>
      <w:r>
        <w:rPr>
          <w:noProof/>
          <w:position w:val="-2"/>
        </w:rPr>
        <mc:AlternateContent>
          <mc:Choice Requires="wps">
            <w:drawing>
              <wp:anchor distT="0" distB="0" distL="0" distR="0" simplePos="0" relativeHeight="251692032" behindDoc="1" locked="0" layoutInCell="1" allowOverlap="1">
                <wp:simplePos x="0" y="0"/>
                <wp:positionH relativeFrom="page">
                  <wp:posOffset>3091815</wp:posOffset>
                </wp:positionH>
                <wp:positionV relativeFrom="paragraph">
                  <wp:posOffset>127635</wp:posOffset>
                </wp:positionV>
                <wp:extent cx="5097780" cy="10795"/>
                <wp:effectExtent l="0" t="0" r="0" b="0"/>
                <wp:wrapTopAndBottom/>
                <wp:docPr id="27" name="Graphic 27"/>
                <wp:cNvGraphicFramePr/>
                <a:graphic xmlns:a="http://schemas.openxmlformats.org/drawingml/2006/main">
                  <a:graphicData uri="http://schemas.microsoft.com/office/word/2010/wordprocessingShape">
                    <wps:wsp>
                      <wps:cNvSpPr/>
                      <wps:spPr>
                        <a:xfrm>
                          <a:off x="0" y="0"/>
                          <a:ext cx="5097780" cy="10795"/>
                        </a:xfrm>
                        <a:custGeom>
                          <a:avLst/>
                          <a:gdLst/>
                          <a:ahLst/>
                          <a:cxnLst/>
                          <a:rect l="l" t="t" r="r" b="b"/>
                          <a:pathLst>
                            <a:path w="5097780" h="10795">
                              <a:moveTo>
                                <a:pt x="5097780" y="0"/>
                              </a:moveTo>
                              <a:lnTo>
                                <a:pt x="0" y="0"/>
                              </a:lnTo>
                              <a:lnTo>
                                <a:pt x="0" y="10670"/>
                              </a:lnTo>
                              <a:lnTo>
                                <a:pt x="5097780" y="10670"/>
                              </a:lnTo>
                              <a:lnTo>
                                <a:pt x="5097780" y="0"/>
                              </a:lnTo>
                              <a:close/>
                            </a:path>
                          </a:pathLst>
                        </a:custGeom>
                        <a:solidFill>
                          <a:srgbClr val="000000"/>
                        </a:solidFill>
                      </wps:spPr>
                      <wps:bodyPr wrap="square" lIns="0" tIns="0" rIns="0" bIns="0" rtlCol="0"/>
                    </wps:wsp>
                  </a:graphicData>
                </a:graphic>
              </wp:anchor>
            </w:drawing>
          </mc:Choice>
          <mc:Fallback>
            <w:pict>
              <v:shape w14:anchorId="76C61629" id="Graphic 27" o:spid="_x0000_s1026" style="position:absolute;margin-left:243.45pt;margin-top:10.05pt;width:401.4pt;height:.85pt;z-index:-251624448;visibility:visible;mso-wrap-style:square;mso-wrap-distance-left:0;mso-wrap-distance-top:0;mso-wrap-distance-right:0;mso-wrap-distance-bottom:0;mso-position-horizontal:absolute;mso-position-horizontal-relative:page;mso-position-vertical:absolute;mso-position-vertical-relative:text;v-text-anchor:top" coordsize="509778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" path="m5097780,l,,,10670r5097780,l5097780,xe" fillcolor="black" stroked="f">
                <v:path arrowok="t"/>
                <w10:wrap type="topAndBottom" anchorx="page"/>
              </v:shape>
            </w:pict>
          </mc:Fallback>
        </mc:AlternateContent>
      </w:r>
      <w:r>
        <w:rPr>
          <w:snapToGrid/>
          <w:sz w:val="13"/>
          <w:szCs w:val="13"/>
          <w:lang w:eastAsia="en-US"/>
        </w:rPr>
        <w:t>Учреждение</w:t>
      </w:r>
      <w:r>
        <w:rPr>
          <w:snapToGrid/>
          <w:spacing w:val="5"/>
          <w:sz w:val="13"/>
          <w:szCs w:val="13"/>
          <w:lang w:eastAsia="en-US"/>
        </w:rPr>
        <w:t xml:space="preserve"> </w:t>
      </w:r>
      <w:r>
        <w:rPr>
          <w:snapToGrid/>
          <w:spacing w:val="-2"/>
          <w:sz w:val="13"/>
          <w:szCs w:val="13"/>
          <w:lang w:eastAsia="en-US"/>
        </w:rPr>
        <w:t>(получатель)</w:t>
      </w:r>
      <w:r>
        <w:rPr>
          <w:snapToGrid/>
          <w:sz w:val="13"/>
          <w:szCs w:val="13"/>
          <w:lang w:eastAsia="en-US"/>
        </w:rPr>
        <w:tab/>
      </w:r>
      <w:r>
        <w:rPr>
          <w:snapToGrid/>
          <w:position w:val="-2"/>
          <w:sz w:val="13"/>
          <w:szCs w:val="13"/>
          <w:lang w:eastAsia="en-US"/>
        </w:rPr>
        <w:t>по</w:t>
      </w:r>
      <w:r>
        <w:rPr>
          <w:snapToGrid/>
          <w:spacing w:val="-5"/>
          <w:position w:val="-2"/>
          <w:sz w:val="13"/>
          <w:szCs w:val="13"/>
          <w:lang w:eastAsia="en-US"/>
        </w:rPr>
        <w:t xml:space="preserve"> </w:t>
      </w:r>
      <w:r>
        <w:rPr>
          <w:snapToGrid/>
          <w:position w:val="-2"/>
          <w:sz w:val="13"/>
          <w:szCs w:val="13"/>
          <w:lang w:eastAsia="en-US"/>
        </w:rPr>
        <w:t>Сводному</w:t>
      </w:r>
      <w:r>
        <w:rPr>
          <w:snapToGrid/>
          <w:spacing w:val="-4"/>
          <w:position w:val="-2"/>
          <w:sz w:val="13"/>
          <w:szCs w:val="13"/>
          <w:lang w:eastAsia="en-US"/>
        </w:rPr>
        <w:t xml:space="preserve"> </w:t>
      </w:r>
      <w:r>
        <w:rPr>
          <w:snapToGrid/>
          <w:spacing w:val="-2"/>
          <w:position w:val="-2"/>
          <w:sz w:val="13"/>
          <w:szCs w:val="13"/>
          <w:lang w:eastAsia="en-US"/>
        </w:rPr>
        <w:t>реестру</w:t>
      </w:r>
    </w:p>
    <w:p w:rsidR="00331FB2" w:rsidRDefault="000A1BE6">
      <w:pPr>
        <w:widowControl w:val="0"/>
        <w:tabs>
          <w:tab w:val="left" w:pos="12254"/>
        </w:tabs>
        <w:autoSpaceDE w:val="0"/>
        <w:autoSpaceDN w:val="0"/>
        <w:spacing w:before="1" w:after="12"/>
        <w:ind w:left="175"/>
        <w:rPr>
          <w:snapToGrid/>
          <w:position w:val="-2"/>
          <w:sz w:val="13"/>
          <w:szCs w:val="13"/>
          <w:lang w:eastAsia="en-US"/>
        </w:rPr>
      </w:pPr>
      <w:r>
        <w:rPr>
          <w:snapToGrid/>
          <w:sz w:val="13"/>
          <w:szCs w:val="13"/>
          <w:lang w:eastAsia="en-US"/>
        </w:rPr>
        <w:t>Обособленное</w:t>
      </w:r>
      <w:r>
        <w:rPr>
          <w:snapToGrid/>
          <w:spacing w:val="7"/>
          <w:sz w:val="13"/>
          <w:szCs w:val="13"/>
          <w:lang w:eastAsia="en-US"/>
        </w:rPr>
        <w:t xml:space="preserve"> </w:t>
      </w:r>
      <w:r>
        <w:rPr>
          <w:snapToGrid/>
          <w:spacing w:val="-2"/>
          <w:sz w:val="13"/>
          <w:szCs w:val="13"/>
          <w:lang w:eastAsia="en-US"/>
        </w:rPr>
        <w:t>подразделение</w:t>
      </w:r>
      <w:r>
        <w:rPr>
          <w:snapToGrid/>
          <w:sz w:val="13"/>
          <w:szCs w:val="13"/>
          <w:lang w:eastAsia="en-US"/>
        </w:rPr>
        <w:tab/>
      </w:r>
      <w:r>
        <w:rPr>
          <w:snapToGrid/>
          <w:position w:val="-2"/>
          <w:sz w:val="13"/>
          <w:szCs w:val="13"/>
          <w:lang w:eastAsia="en-US"/>
        </w:rPr>
        <w:t>по</w:t>
      </w:r>
      <w:r>
        <w:rPr>
          <w:snapToGrid/>
          <w:spacing w:val="-5"/>
          <w:position w:val="-2"/>
          <w:sz w:val="13"/>
          <w:szCs w:val="13"/>
          <w:lang w:eastAsia="en-US"/>
        </w:rPr>
        <w:t xml:space="preserve"> </w:t>
      </w:r>
      <w:r>
        <w:rPr>
          <w:snapToGrid/>
          <w:position w:val="-2"/>
          <w:sz w:val="13"/>
          <w:szCs w:val="13"/>
          <w:lang w:eastAsia="en-US"/>
        </w:rPr>
        <w:t>Сводному</w:t>
      </w:r>
      <w:r>
        <w:rPr>
          <w:snapToGrid/>
          <w:spacing w:val="-4"/>
          <w:position w:val="-2"/>
          <w:sz w:val="13"/>
          <w:szCs w:val="13"/>
          <w:lang w:eastAsia="en-US"/>
        </w:rPr>
        <w:t xml:space="preserve"> </w:t>
      </w:r>
      <w:r>
        <w:rPr>
          <w:snapToGrid/>
          <w:spacing w:val="-2"/>
          <w:position w:val="-2"/>
          <w:sz w:val="13"/>
          <w:szCs w:val="13"/>
          <w:lang w:eastAsia="en-US"/>
        </w:rPr>
        <w:t>реестру</w:t>
      </w:r>
    </w:p>
    <w:p w:rsidR="00331FB2" w:rsidRDefault="000A1BE6">
      <w:pPr>
        <w:widowControl w:val="0"/>
        <w:autoSpaceDE w:val="0"/>
        <w:autoSpaceDN w:val="0"/>
        <w:spacing w:line="20" w:lineRule="exact"/>
        <w:ind w:left="4161"/>
        <w:rPr>
          <w:snapToGrid/>
          <w:sz w:val="2"/>
          <w:szCs w:val="13"/>
          <w:lang w:eastAsia="en-US"/>
        </w:rPr>
      </w:pPr>
      <w:r>
        <w:rPr>
          <w:noProof/>
          <w:sz w:val="2"/>
        </w:rPr>
        <mc:AlternateContent>
          <mc:Choice Requires="wpg">
            <w:drawing>
              <wp:inline distT="0" distB="0" distL="0" distR="0">
                <wp:extent cx="5097780" cy="10795"/>
                <wp:effectExtent l="0" t="0" r="0" b="0"/>
                <wp:docPr id="28" name="Group 28"/>
                <wp:cNvGraphicFramePr/>
                <a:graphic xmlns:a="http://schemas.openxmlformats.org/drawingml/2006/main">
                  <a:graphicData uri="http://schemas.microsoft.com/office/word/2010/wordprocessingGroup">
                    <wpg:wgp>
                      <wpg:cNvGrpSpPr/>
                      <wpg:grpSpPr>
                        <a:xfrm>
                          <a:off x="0" y="0"/>
                          <a:ext cx="5097780" cy="10795"/>
                          <a:chOff x="0" y="0"/>
                          <a:chExt cx="5097780" cy="10795"/>
                        </a:xfrm>
                      </wpg:grpSpPr>
                      <wps:wsp>
                        <wps:cNvPr id="29" name="Graphic 29"/>
                        <wps:cNvSpPr/>
                        <wps:spPr>
                          <a:xfrm>
                            <a:off x="0" y="0"/>
                            <a:ext cx="5097780" cy="10795"/>
                          </a:xfrm>
                          <a:custGeom>
                            <a:avLst/>
                            <a:gdLst/>
                            <a:ahLst/>
                            <a:cxnLst/>
                            <a:rect l="l" t="t" r="r" b="b"/>
                            <a:pathLst>
                              <a:path w="5097780" h="10795">
                                <a:moveTo>
                                  <a:pt x="5097780" y="0"/>
                                </a:moveTo>
                                <a:lnTo>
                                  <a:pt x="0" y="0"/>
                                </a:lnTo>
                                <a:lnTo>
                                  <a:pt x="0" y="10666"/>
                                </a:lnTo>
                                <a:lnTo>
                                  <a:pt x="5097780" y="10666"/>
                                </a:lnTo>
                                <a:lnTo>
                                  <a:pt x="5097780" y="0"/>
                                </a:lnTo>
                                <a:close/>
                              </a:path>
                            </a:pathLst>
                          </a:custGeom>
                          <a:solidFill>
                            <a:srgbClr val="000000"/>
                          </a:solidFill>
                        </wps:spPr>
                        <wps:bodyPr wrap="square" lIns="0" tIns="0" rIns="0" bIns="0" rtlCol="0"/>
                      </wps:wsp>
                    </wpg:wgp>
                  </a:graphicData>
                </a:graphic>
              </wp:inline>
            </w:drawing>
          </mc:Choice>
          <mc:Fallback>
            <w:pict>
              <v:group w14:anchorId="1D79DF3F" id="Group 28" o:spid="_x0000_s1026" style="width:401.4pt;height:.85pt;mso-position-horizontal-relative:char;mso-position-vertical-relative:line" coordsize="50977,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">
                <v:shape id="Graphic 29" o:spid="_x0000_s1027" style="position:absolute;width:50977;height:107;visibility:visible;mso-wrap-style:square;v-text-anchor:top" coordsize="5097780,107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5r9sQA&#10;AADbAAAADwAAAGRycy9kb3ducmV2LnhtbESPT2vCQBTE74LfYXkFL1I39VA0ukqxCqGQQ9VDj8/s&#10;yx/Mvg27a5J++26h0OMwv5lhtvvRtKIn5xvLCl4WCQjiwuqGKwXXy+l5BcIHZI2tZVLwTR72u+lk&#10;i6m2A39Sfw6ViCXsU1RQh9ClUvqiJoN+YTvi6JXWGQxRukpqh0MsN61cJsmrNNhwXKixo0NNxf38&#10;MApWZXmzt/VHRHM6ZvP84r6qd6VmT+PbBkSgMfzDf+lMK1iu4fdL/AFy9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a+a/bEAAAA2wAAAA8AAAAAAAAAAAAAAAAAmAIAAGRycy9k&#10;b3ducmV2LnhtbFBLBQYAAAAABAAEAPUAAACJAwAAAAA=&#10;" path="m5097780,l,,,10666r5097780,l5097780,xe" fillcolor="black" stroked="f">
                  <v:path arrowok="t"/>
                </v:shape>
                <w10:anchorlock/>
              </v:group>
            </w:pict>
          </mc:Fallback>
        </mc:AlternateContent>
      </w:r>
    </w:p>
    <w:p w:rsidR="00331FB2" w:rsidRDefault="000A1BE6">
      <w:pPr>
        <w:widowControl w:val="0"/>
        <w:autoSpaceDE w:val="0"/>
        <w:autoSpaceDN w:val="0"/>
        <w:ind w:left="175"/>
        <w:rPr>
          <w:snapToGrid/>
          <w:sz w:val="13"/>
          <w:szCs w:val="13"/>
          <w:lang w:eastAsia="en-US"/>
        </w:rPr>
      </w:pPr>
      <w:r>
        <w:rPr>
          <w:noProof/>
        </w:rPr>
        <mc:AlternateContent>
          <mc:Choice Requires="wps">
            <w:drawing>
              <wp:anchor distT="0" distB="0" distL="0" distR="0" simplePos="0" relativeHeight="251693056" behindDoc="1" locked="0" layoutInCell="1" allowOverlap="1">
                <wp:simplePos x="0" y="0"/>
                <wp:positionH relativeFrom="page">
                  <wp:posOffset>3091815</wp:posOffset>
                </wp:positionH>
                <wp:positionV relativeFrom="paragraph">
                  <wp:posOffset>102870</wp:posOffset>
                </wp:positionV>
                <wp:extent cx="5097780" cy="10795"/>
                <wp:effectExtent l="0" t="0" r="0" b="0"/>
                <wp:wrapTopAndBottom/>
                <wp:docPr id="30" name="Graphic 30"/>
                <wp:cNvGraphicFramePr/>
                <a:graphic xmlns:a="http://schemas.openxmlformats.org/drawingml/2006/main">
                  <a:graphicData uri="http://schemas.microsoft.com/office/word/2010/wordprocessingShape">
                    <wps:wsp>
                      <wps:cNvSpPr/>
                      <wps:spPr>
                        <a:xfrm>
                          <a:off x="0" y="0"/>
                          <a:ext cx="5097780" cy="10795"/>
                        </a:xfrm>
                        <a:custGeom>
                          <a:avLst/>
                          <a:gdLst/>
                          <a:ahLst/>
                          <a:cxnLst/>
                          <a:rect l="l" t="t" r="r" b="b"/>
                          <a:pathLst>
                            <a:path w="5097780" h="10795">
                              <a:moveTo>
                                <a:pt x="5097780" y="0"/>
                              </a:moveTo>
                              <a:lnTo>
                                <a:pt x="0" y="0"/>
                              </a:lnTo>
                              <a:lnTo>
                                <a:pt x="0" y="10666"/>
                              </a:lnTo>
                              <a:lnTo>
                                <a:pt x="5097780" y="10666"/>
                              </a:lnTo>
                              <a:lnTo>
                                <a:pt x="5097780" y="0"/>
                              </a:lnTo>
                              <a:close/>
                            </a:path>
                          </a:pathLst>
                        </a:custGeom>
                        <a:solidFill>
                          <a:srgbClr val="000000"/>
                        </a:solidFill>
                      </wps:spPr>
                      <wps:bodyPr wrap="square" lIns="0" tIns="0" rIns="0" bIns="0" rtlCol="0"/>
                    </wps:wsp>
                  </a:graphicData>
                </a:graphic>
              </wp:anchor>
            </w:drawing>
          </mc:Choice>
          <mc:Fallback>
            <w:pict>
              <v:shape w14:anchorId="7A02FF41" id="Graphic 30" o:spid="_x0000_s1026" style="position:absolute;margin-left:243.45pt;margin-top:8.1pt;width:401.4pt;height:.85pt;z-index:-251623424;visibility:visible;mso-wrap-style:square;mso-wrap-distance-left:0;mso-wrap-distance-top:0;mso-wrap-distance-right:0;mso-wrap-distance-bottom:0;mso-position-horizontal:absolute;mso-position-horizontal-relative:page;mso-position-vertical:absolute;mso-position-vertical-relative:text;v-text-anchor:top" coordsize="509778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" path="m5097780,l,,,10666r5097780,l5097780,xe" fillcolor="black" stroked="f">
                <v:path arrowok="t"/>
                <w10:wrap type="topAndBottom" anchorx="page"/>
              </v:shape>
            </w:pict>
          </mc:Fallback>
        </mc:AlternateContent>
      </w:r>
      <w:r>
        <w:rPr>
          <w:snapToGrid/>
          <w:sz w:val="13"/>
          <w:szCs w:val="13"/>
          <w:lang w:eastAsia="en-US"/>
        </w:rPr>
        <w:t>Структурное</w:t>
      </w:r>
      <w:r>
        <w:rPr>
          <w:snapToGrid/>
          <w:spacing w:val="5"/>
          <w:sz w:val="13"/>
          <w:szCs w:val="13"/>
          <w:lang w:eastAsia="en-US"/>
        </w:rPr>
        <w:t xml:space="preserve"> </w:t>
      </w:r>
      <w:r>
        <w:rPr>
          <w:snapToGrid/>
          <w:spacing w:val="-2"/>
          <w:sz w:val="13"/>
          <w:szCs w:val="13"/>
          <w:lang w:eastAsia="en-US"/>
        </w:rPr>
        <w:t>подразделение</w:t>
      </w:r>
    </w:p>
    <w:p w:rsidR="00331FB2" w:rsidRDefault="000A1BE6">
      <w:pPr>
        <w:widowControl w:val="0"/>
        <w:tabs>
          <w:tab w:val="left" w:pos="12750"/>
        </w:tabs>
        <w:autoSpaceDE w:val="0"/>
        <w:autoSpaceDN w:val="0"/>
        <w:spacing w:before="3" w:after="13"/>
        <w:ind w:left="175"/>
        <w:rPr>
          <w:snapToGrid/>
          <w:sz w:val="13"/>
          <w:szCs w:val="13"/>
          <w:lang w:eastAsia="en-US"/>
        </w:rPr>
      </w:pPr>
      <w:r>
        <w:rPr>
          <w:snapToGrid/>
          <w:sz w:val="13"/>
          <w:szCs w:val="13"/>
          <w:lang w:eastAsia="en-US"/>
        </w:rPr>
        <w:t>Главный</w:t>
      </w:r>
      <w:r>
        <w:rPr>
          <w:snapToGrid/>
          <w:spacing w:val="2"/>
          <w:sz w:val="13"/>
          <w:szCs w:val="13"/>
          <w:lang w:eastAsia="en-US"/>
        </w:rPr>
        <w:t xml:space="preserve"> </w:t>
      </w:r>
      <w:r>
        <w:rPr>
          <w:snapToGrid/>
          <w:sz w:val="13"/>
          <w:szCs w:val="13"/>
          <w:lang w:eastAsia="en-US"/>
        </w:rPr>
        <w:t>администратор</w:t>
      </w:r>
      <w:r>
        <w:rPr>
          <w:snapToGrid/>
          <w:spacing w:val="3"/>
          <w:sz w:val="13"/>
          <w:szCs w:val="13"/>
          <w:lang w:eastAsia="en-US"/>
        </w:rPr>
        <w:t xml:space="preserve"> </w:t>
      </w:r>
      <w:r>
        <w:rPr>
          <w:snapToGrid/>
          <w:sz w:val="13"/>
          <w:szCs w:val="13"/>
          <w:lang w:eastAsia="en-US"/>
        </w:rPr>
        <w:t>бюджетных</w:t>
      </w:r>
      <w:r>
        <w:rPr>
          <w:snapToGrid/>
          <w:spacing w:val="3"/>
          <w:sz w:val="13"/>
          <w:szCs w:val="13"/>
          <w:lang w:eastAsia="en-US"/>
        </w:rPr>
        <w:t xml:space="preserve"> </w:t>
      </w:r>
      <w:r>
        <w:rPr>
          <w:snapToGrid/>
          <w:sz w:val="13"/>
          <w:szCs w:val="13"/>
          <w:lang w:eastAsia="en-US"/>
        </w:rPr>
        <w:t>средств</w:t>
      </w:r>
      <w:r>
        <w:rPr>
          <w:snapToGrid/>
          <w:spacing w:val="3"/>
          <w:sz w:val="13"/>
          <w:szCs w:val="13"/>
          <w:lang w:eastAsia="en-US"/>
        </w:rPr>
        <w:t xml:space="preserve"> </w:t>
      </w:r>
      <w:r>
        <w:rPr>
          <w:snapToGrid/>
          <w:spacing w:val="-2"/>
          <w:sz w:val="13"/>
          <w:szCs w:val="13"/>
          <w:lang w:eastAsia="en-US"/>
        </w:rPr>
        <w:t>(Учредитель)</w:t>
      </w:r>
      <w:r>
        <w:rPr>
          <w:snapToGrid/>
          <w:sz w:val="13"/>
          <w:szCs w:val="13"/>
          <w:lang w:eastAsia="en-US"/>
        </w:rPr>
        <w:tab/>
        <w:t>Глава</w:t>
      </w:r>
      <w:r>
        <w:rPr>
          <w:snapToGrid/>
          <w:spacing w:val="2"/>
          <w:sz w:val="13"/>
          <w:szCs w:val="13"/>
          <w:lang w:eastAsia="en-US"/>
        </w:rPr>
        <w:t xml:space="preserve"> </w:t>
      </w:r>
      <w:r>
        <w:rPr>
          <w:snapToGrid/>
          <w:sz w:val="13"/>
          <w:szCs w:val="13"/>
          <w:lang w:eastAsia="en-US"/>
        </w:rPr>
        <w:t>по</w:t>
      </w:r>
      <w:r>
        <w:rPr>
          <w:snapToGrid/>
          <w:spacing w:val="2"/>
          <w:sz w:val="13"/>
          <w:szCs w:val="13"/>
          <w:lang w:eastAsia="en-US"/>
        </w:rPr>
        <w:t xml:space="preserve"> </w:t>
      </w:r>
      <w:r>
        <w:rPr>
          <w:snapToGrid/>
          <w:spacing w:val="-5"/>
          <w:sz w:val="13"/>
          <w:szCs w:val="13"/>
          <w:lang w:eastAsia="en-US"/>
        </w:rPr>
        <w:t>БК</w:t>
      </w:r>
    </w:p>
    <w:p w:rsidR="00331FB2" w:rsidRDefault="000A1BE6">
      <w:pPr>
        <w:widowControl w:val="0"/>
        <w:autoSpaceDE w:val="0"/>
        <w:autoSpaceDN w:val="0"/>
        <w:spacing w:line="20" w:lineRule="exact"/>
        <w:ind w:left="4161"/>
        <w:rPr>
          <w:snapToGrid/>
          <w:sz w:val="2"/>
          <w:szCs w:val="13"/>
          <w:lang w:eastAsia="en-US"/>
        </w:rPr>
      </w:pPr>
      <w:r>
        <w:rPr>
          <w:noProof/>
          <w:sz w:val="2"/>
        </w:rPr>
        <mc:AlternateContent>
          <mc:Choice Requires="wpg">
            <w:drawing>
              <wp:inline distT="0" distB="0" distL="0" distR="0">
                <wp:extent cx="5097780" cy="10795"/>
                <wp:effectExtent l="0" t="0" r="0" b="0"/>
                <wp:docPr id="31" name="Group 31"/>
                <wp:cNvGraphicFramePr/>
                <a:graphic xmlns:a="http://schemas.openxmlformats.org/drawingml/2006/main">
                  <a:graphicData uri="http://schemas.microsoft.com/office/word/2010/wordprocessingGroup">
                    <wpg:wgp>
                      <wpg:cNvGrpSpPr/>
                      <wpg:grpSpPr>
                        <a:xfrm>
                          <a:off x="0" y="0"/>
                          <a:ext cx="5097780" cy="10795"/>
                          <a:chOff x="0" y="0"/>
                          <a:chExt cx="5097780" cy="10795"/>
                        </a:xfrm>
                      </wpg:grpSpPr>
                      <wps:wsp>
                        <wps:cNvPr id="32" name="Graphic 32"/>
                        <wps:cNvSpPr/>
                        <wps:spPr>
                          <a:xfrm>
                            <a:off x="0" y="0"/>
                            <a:ext cx="5097780" cy="10795"/>
                          </a:xfrm>
                          <a:custGeom>
                            <a:avLst/>
                            <a:gdLst/>
                            <a:ahLst/>
                            <a:cxnLst/>
                            <a:rect l="l" t="t" r="r" b="b"/>
                            <a:pathLst>
                              <a:path w="5097780" h="10795">
                                <a:moveTo>
                                  <a:pt x="5097780" y="0"/>
                                </a:moveTo>
                                <a:lnTo>
                                  <a:pt x="0" y="0"/>
                                </a:lnTo>
                                <a:lnTo>
                                  <a:pt x="0" y="10670"/>
                                </a:lnTo>
                                <a:lnTo>
                                  <a:pt x="5097780" y="10670"/>
                                </a:lnTo>
                                <a:lnTo>
                                  <a:pt x="5097780" y="0"/>
                                </a:lnTo>
                                <a:close/>
                              </a:path>
                            </a:pathLst>
                          </a:custGeom>
                          <a:solidFill>
                            <a:srgbClr val="000000"/>
                          </a:solidFill>
                        </wps:spPr>
                        <wps:bodyPr wrap="square" lIns="0" tIns="0" rIns="0" bIns="0" rtlCol="0"/>
                      </wps:wsp>
                    </wpg:wgp>
                  </a:graphicData>
                </a:graphic>
              </wp:inline>
            </w:drawing>
          </mc:Choice>
          <mc:Fallback>
            <w:pict>
              <v:group w14:anchorId="1CDE9F4D" id="Group 31" o:spid="_x0000_s1026" style="width:401.4pt;height:.85pt;mso-position-horizontal-relative:char;mso-position-vertical-relative:line" coordsize="50977,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">
                <v:shape id="Graphic 32" o:spid="_x0000_s1027" style="position:absolute;width:50977;height:107;visibility:visible;mso-wrap-style:square;v-text-anchor:top" coordsize="5097780,107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NvWsUA&#10;AADbAAAADwAAAGRycy9kb3ducmV2LnhtbESPT2vCQBTE7wW/w/IKXkrd1EKx0VWkWgiFHEw8eHxm&#10;X/7Q7Nuwu2r67buFgsdhfjPDrDaj6cWVnO8sK3iZJSCIK6s7bhQcy8/nBQgfkDX2lknBD3nYrCcP&#10;K0y1vfGBrkVoRCxhn6KCNoQhldJXLRn0MzsQR6+2zmCI0jVSO7zFctPLeZK8SYMdx4UWB/poqfou&#10;LkbBoq7P9vz+FdGc9tlTXrpTs1Nq+jhulyACjeEO/6czreB1Dn9f4g+Q6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w29axQAAANsAAAAPAAAAAAAAAAAAAAAAAJgCAABkcnMv&#10;ZG93bnJldi54bWxQSwUGAAAAAAQABAD1AAAAigMAAAAA&#10;" path="m5097780,l,,,10670r5097780,l5097780,xe" fillcolor="black" stroked="f">
                  <v:path arrowok="t"/>
                </v:shape>
                <w10:anchorlock/>
              </v:group>
            </w:pict>
          </mc:Fallback>
        </mc:AlternateContent>
      </w:r>
    </w:p>
    <w:p w:rsidR="00331FB2" w:rsidRDefault="000A1BE6">
      <w:pPr>
        <w:widowControl w:val="0"/>
        <w:tabs>
          <w:tab w:val="left" w:pos="12792"/>
        </w:tabs>
        <w:autoSpaceDE w:val="0"/>
        <w:autoSpaceDN w:val="0"/>
        <w:ind w:left="175"/>
        <w:rPr>
          <w:snapToGrid/>
          <w:sz w:val="13"/>
          <w:szCs w:val="13"/>
          <w:lang w:eastAsia="en-US"/>
        </w:rPr>
      </w:pPr>
      <w:r>
        <w:rPr>
          <w:noProof/>
        </w:rPr>
        <mc:AlternateContent>
          <mc:Choice Requires="wps">
            <w:drawing>
              <wp:anchor distT="0" distB="0" distL="0" distR="0" simplePos="0" relativeHeight="251694080" behindDoc="1" locked="0" layoutInCell="1" allowOverlap="1">
                <wp:simplePos x="0" y="0"/>
                <wp:positionH relativeFrom="page">
                  <wp:posOffset>3091815</wp:posOffset>
                </wp:positionH>
                <wp:positionV relativeFrom="paragraph">
                  <wp:posOffset>102870</wp:posOffset>
                </wp:positionV>
                <wp:extent cx="5097780" cy="10795"/>
                <wp:effectExtent l="0" t="0" r="0" b="0"/>
                <wp:wrapTopAndBottom/>
                <wp:docPr id="33" name="Graphic 33"/>
                <wp:cNvGraphicFramePr/>
                <a:graphic xmlns:a="http://schemas.openxmlformats.org/drawingml/2006/main">
                  <a:graphicData uri="http://schemas.microsoft.com/office/word/2010/wordprocessingShape">
                    <wps:wsp>
                      <wps:cNvSpPr/>
                      <wps:spPr>
                        <a:xfrm>
                          <a:off x="0" y="0"/>
                          <a:ext cx="5097780" cy="10795"/>
                        </a:xfrm>
                        <a:custGeom>
                          <a:avLst/>
                          <a:gdLst/>
                          <a:ahLst/>
                          <a:cxnLst/>
                          <a:rect l="l" t="t" r="r" b="b"/>
                          <a:pathLst>
                            <a:path w="5097780" h="10795">
                              <a:moveTo>
                                <a:pt x="5097780" y="0"/>
                              </a:moveTo>
                              <a:lnTo>
                                <a:pt x="0" y="0"/>
                              </a:lnTo>
                              <a:lnTo>
                                <a:pt x="0" y="10670"/>
                              </a:lnTo>
                              <a:lnTo>
                                <a:pt x="5097780" y="10670"/>
                              </a:lnTo>
                              <a:lnTo>
                                <a:pt x="5097780" y="0"/>
                              </a:lnTo>
                              <a:close/>
                            </a:path>
                          </a:pathLst>
                        </a:custGeom>
                        <a:solidFill>
                          <a:srgbClr val="000000"/>
                        </a:solidFill>
                      </wps:spPr>
                      <wps:bodyPr wrap="square" lIns="0" tIns="0" rIns="0" bIns="0" rtlCol="0"/>
                    </wps:wsp>
                  </a:graphicData>
                </a:graphic>
              </wp:anchor>
            </w:drawing>
          </mc:Choice>
          <mc:Fallback>
            <w:pict>
              <v:shape w14:anchorId="7148773C" id="Graphic 33" o:spid="_x0000_s1026" style="position:absolute;margin-left:243.45pt;margin-top:8.1pt;width:401.4pt;height:.85pt;z-index:-251622400;visibility:visible;mso-wrap-style:square;mso-wrap-distance-left:0;mso-wrap-distance-top:0;mso-wrap-distance-right:0;mso-wrap-distance-bottom:0;mso-position-horizontal:absolute;mso-position-horizontal-relative:page;mso-position-vertical:absolute;mso-position-vertical-relative:text;v-text-anchor:top" coordsize="509778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" path="m5097780,l,,,10670r5097780,l5097780,xe" fillcolor="black" stroked="f">
                <v:path arrowok="t"/>
                <w10:wrap type="topAndBottom" anchorx="page"/>
              </v:shape>
            </w:pict>
          </mc:Fallback>
        </mc:AlternateContent>
      </w:r>
      <w:r>
        <w:rPr>
          <w:snapToGrid/>
          <w:sz w:val="13"/>
          <w:szCs w:val="13"/>
          <w:lang w:eastAsia="en-US"/>
        </w:rPr>
        <w:t>Наименование</w:t>
      </w:r>
      <w:r>
        <w:rPr>
          <w:snapToGrid/>
          <w:spacing w:val="8"/>
          <w:sz w:val="13"/>
          <w:szCs w:val="13"/>
          <w:lang w:eastAsia="en-US"/>
        </w:rPr>
        <w:t xml:space="preserve"> </w:t>
      </w:r>
      <w:r>
        <w:rPr>
          <w:snapToGrid/>
          <w:spacing w:val="-2"/>
          <w:sz w:val="13"/>
          <w:szCs w:val="13"/>
          <w:lang w:eastAsia="en-US"/>
        </w:rPr>
        <w:t>бюджета</w:t>
      </w:r>
      <w:r>
        <w:rPr>
          <w:snapToGrid/>
          <w:sz w:val="13"/>
          <w:szCs w:val="13"/>
          <w:lang w:eastAsia="en-US"/>
        </w:rPr>
        <w:tab/>
        <w:t>по</w:t>
      </w:r>
      <w:r>
        <w:rPr>
          <w:snapToGrid/>
          <w:spacing w:val="1"/>
          <w:sz w:val="13"/>
          <w:szCs w:val="13"/>
          <w:lang w:eastAsia="en-US"/>
        </w:rPr>
        <w:t xml:space="preserve"> </w:t>
      </w:r>
      <w:r>
        <w:rPr>
          <w:snapToGrid/>
          <w:spacing w:val="-2"/>
          <w:sz w:val="13"/>
          <w:szCs w:val="13"/>
          <w:lang w:eastAsia="en-US"/>
        </w:rPr>
        <w:t>ОКТМО</w:t>
      </w:r>
    </w:p>
    <w:p w:rsidR="00331FB2" w:rsidRDefault="000A1BE6">
      <w:pPr>
        <w:widowControl w:val="0"/>
        <w:tabs>
          <w:tab w:val="left" w:pos="12906"/>
        </w:tabs>
        <w:autoSpaceDE w:val="0"/>
        <w:autoSpaceDN w:val="0"/>
        <w:spacing w:after="16"/>
        <w:ind w:left="175"/>
        <w:rPr>
          <w:snapToGrid/>
          <w:sz w:val="13"/>
          <w:szCs w:val="13"/>
          <w:lang w:eastAsia="en-US"/>
        </w:rPr>
      </w:pPr>
      <w:r>
        <w:rPr>
          <w:snapToGrid/>
          <w:sz w:val="13"/>
          <w:szCs w:val="13"/>
          <w:lang w:eastAsia="en-US"/>
        </w:rPr>
        <w:t>Валюта</w:t>
      </w:r>
      <w:r>
        <w:rPr>
          <w:snapToGrid/>
          <w:spacing w:val="4"/>
          <w:sz w:val="13"/>
          <w:szCs w:val="13"/>
          <w:lang w:eastAsia="en-US"/>
        </w:rPr>
        <w:t xml:space="preserve"> </w:t>
      </w:r>
      <w:r>
        <w:rPr>
          <w:snapToGrid/>
          <w:spacing w:val="-2"/>
          <w:sz w:val="13"/>
          <w:szCs w:val="13"/>
          <w:lang w:eastAsia="en-US"/>
        </w:rPr>
        <w:t>(наименование)</w:t>
      </w:r>
      <w:r>
        <w:rPr>
          <w:snapToGrid/>
          <w:sz w:val="13"/>
          <w:szCs w:val="13"/>
          <w:lang w:eastAsia="en-US"/>
        </w:rPr>
        <w:tab/>
        <w:t>по</w:t>
      </w:r>
      <w:r>
        <w:rPr>
          <w:snapToGrid/>
          <w:spacing w:val="1"/>
          <w:sz w:val="13"/>
          <w:szCs w:val="13"/>
          <w:lang w:eastAsia="en-US"/>
        </w:rPr>
        <w:t xml:space="preserve"> </w:t>
      </w:r>
      <w:r>
        <w:rPr>
          <w:snapToGrid/>
          <w:spacing w:val="-4"/>
          <w:sz w:val="13"/>
          <w:szCs w:val="13"/>
          <w:lang w:eastAsia="en-US"/>
        </w:rPr>
        <w:t>ОКЕИ</w:t>
      </w:r>
    </w:p>
    <w:p w:rsidR="00331FB2" w:rsidRDefault="000A1BE6">
      <w:pPr>
        <w:widowControl w:val="0"/>
        <w:autoSpaceDE w:val="0"/>
        <w:autoSpaceDN w:val="0"/>
        <w:spacing w:line="20" w:lineRule="exact"/>
        <w:ind w:left="4161"/>
        <w:rPr>
          <w:snapToGrid/>
          <w:sz w:val="2"/>
          <w:szCs w:val="13"/>
          <w:lang w:eastAsia="en-US"/>
        </w:rPr>
      </w:pPr>
      <w:r>
        <w:rPr>
          <w:noProof/>
          <w:sz w:val="2"/>
        </w:rPr>
        <mc:AlternateContent>
          <mc:Choice Requires="wpg">
            <w:drawing>
              <wp:inline distT="0" distB="0" distL="0" distR="0">
                <wp:extent cx="5097780" cy="10795"/>
                <wp:effectExtent l="0" t="0" r="0" b="0"/>
                <wp:docPr id="34" name="Group 34"/>
                <wp:cNvGraphicFramePr/>
                <a:graphic xmlns:a="http://schemas.openxmlformats.org/drawingml/2006/main">
                  <a:graphicData uri="http://schemas.microsoft.com/office/word/2010/wordprocessingGroup">
                    <wpg:wgp>
                      <wpg:cNvGrpSpPr/>
                      <wpg:grpSpPr>
                        <a:xfrm>
                          <a:off x="0" y="0"/>
                          <a:ext cx="5097780" cy="10795"/>
                          <a:chOff x="0" y="0"/>
                          <a:chExt cx="5097780" cy="10795"/>
                        </a:xfrm>
                      </wpg:grpSpPr>
                      <wps:wsp>
                        <wps:cNvPr id="35" name="Graphic 35"/>
                        <wps:cNvSpPr/>
                        <wps:spPr>
                          <a:xfrm>
                            <a:off x="0" y="0"/>
                            <a:ext cx="5097780" cy="10795"/>
                          </a:xfrm>
                          <a:custGeom>
                            <a:avLst/>
                            <a:gdLst/>
                            <a:ahLst/>
                            <a:cxnLst/>
                            <a:rect l="l" t="t" r="r" b="b"/>
                            <a:pathLst>
                              <a:path w="5097780" h="10795">
                                <a:moveTo>
                                  <a:pt x="5097780" y="0"/>
                                </a:moveTo>
                                <a:lnTo>
                                  <a:pt x="0" y="0"/>
                                </a:lnTo>
                                <a:lnTo>
                                  <a:pt x="0" y="10666"/>
                                </a:lnTo>
                                <a:lnTo>
                                  <a:pt x="5097780" y="10666"/>
                                </a:lnTo>
                                <a:lnTo>
                                  <a:pt x="5097780" y="0"/>
                                </a:lnTo>
                                <a:close/>
                              </a:path>
                            </a:pathLst>
                          </a:custGeom>
                          <a:solidFill>
                            <a:srgbClr val="000000"/>
                          </a:solidFill>
                        </wps:spPr>
                        <wps:bodyPr wrap="square" lIns="0" tIns="0" rIns="0" bIns="0" rtlCol="0"/>
                      </wps:wsp>
                    </wpg:wgp>
                  </a:graphicData>
                </a:graphic>
              </wp:inline>
            </w:drawing>
          </mc:Choice>
          <mc:Fallback>
            <w:pict>
              <v:group w14:anchorId="243B246B" id="Group 34" o:spid="_x0000_s1026" style="width:401.4pt;height:.85pt;mso-position-horizontal-relative:char;mso-position-vertical-relative:line" coordsize="50977,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">
                <v:shape id="Graphic 35" o:spid="_x0000_s1027" style="position:absolute;width:50977;height:107;visibility:visible;mso-wrap-style:square;v-text-anchor:top" coordsize="5097780,107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r3LsQA&#10;AADbAAAADwAAAGRycy9kb3ducmV2LnhtbESPzWsCMRTE7wX/h/AEL0WzWiq6GkW0BRE8+HHw+Ny8&#10;/cDNy5Kkuv3vG6HgcZjfzDDzZWtqcSfnK8sKhoMEBHFmdcWFgvPpuz8B4QOyxtoyKfglD8tF522O&#10;qbYPPtD9GAoRS9inqKAMoUml9FlJBv3ANsTRy60zGKJ0hdQOH7Hc1HKUJGNpsOK4UGJD65Ky2/HH&#10;KJjk+dVep7uI7ulr+74/uUuxUarXbVczEIHa8IL/01ut4OMTnl/iD5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Iq9y7EAAAA2wAAAA8AAAAAAAAAAAAAAAAAmAIAAGRycy9k&#10;b3ducmV2LnhtbFBLBQYAAAAABAAEAPUAAACJAwAAAAA=&#10;" path="m5097780,l,,,10666r5097780,l5097780,xe" fillcolor="black" stroked="f">
                  <v:path arrowok="t"/>
                </v:shape>
                <w10:anchorlock/>
              </v:group>
            </w:pict>
          </mc:Fallback>
        </mc:AlternateContent>
      </w:r>
    </w:p>
    <w:p w:rsidR="00331FB2" w:rsidRDefault="000A1BE6">
      <w:pPr>
        <w:widowControl w:val="0"/>
        <w:autoSpaceDE w:val="0"/>
        <w:autoSpaceDN w:val="0"/>
        <w:ind w:left="175"/>
        <w:rPr>
          <w:snapToGrid/>
          <w:sz w:val="13"/>
          <w:szCs w:val="13"/>
          <w:lang w:eastAsia="en-US"/>
        </w:rPr>
      </w:pPr>
      <w:r>
        <w:rPr>
          <w:noProof/>
        </w:rPr>
        <mc:AlternateContent>
          <mc:Choice Requires="wps">
            <w:drawing>
              <wp:anchor distT="0" distB="0" distL="0" distR="0" simplePos="0" relativeHeight="251695104" behindDoc="1" locked="0" layoutInCell="1" allowOverlap="1">
                <wp:simplePos x="0" y="0"/>
                <wp:positionH relativeFrom="page">
                  <wp:posOffset>3091815</wp:posOffset>
                </wp:positionH>
                <wp:positionV relativeFrom="paragraph">
                  <wp:posOffset>102870</wp:posOffset>
                </wp:positionV>
                <wp:extent cx="5097780" cy="10795"/>
                <wp:effectExtent l="0" t="0" r="0" b="0"/>
                <wp:wrapTopAndBottom/>
                <wp:docPr id="36" name="Graphic 36"/>
                <wp:cNvGraphicFramePr/>
                <a:graphic xmlns:a="http://schemas.openxmlformats.org/drawingml/2006/main">
                  <a:graphicData uri="http://schemas.microsoft.com/office/word/2010/wordprocessingShape">
                    <wps:wsp>
                      <wps:cNvSpPr/>
                      <wps:spPr>
                        <a:xfrm>
                          <a:off x="0" y="0"/>
                          <a:ext cx="5097780" cy="10795"/>
                        </a:xfrm>
                        <a:custGeom>
                          <a:avLst/>
                          <a:gdLst/>
                          <a:ahLst/>
                          <a:cxnLst/>
                          <a:rect l="l" t="t" r="r" b="b"/>
                          <a:pathLst>
                            <a:path w="5097780" h="10795">
                              <a:moveTo>
                                <a:pt x="5097780" y="0"/>
                              </a:moveTo>
                              <a:lnTo>
                                <a:pt x="0" y="0"/>
                              </a:lnTo>
                              <a:lnTo>
                                <a:pt x="0" y="10666"/>
                              </a:lnTo>
                              <a:lnTo>
                                <a:pt x="5097780" y="10666"/>
                              </a:lnTo>
                              <a:lnTo>
                                <a:pt x="5097780" y="0"/>
                              </a:lnTo>
                              <a:close/>
                            </a:path>
                          </a:pathLst>
                        </a:custGeom>
                        <a:solidFill>
                          <a:srgbClr val="000000"/>
                        </a:solidFill>
                      </wps:spPr>
                      <wps:bodyPr wrap="square" lIns="0" tIns="0" rIns="0" bIns="0" rtlCol="0"/>
                    </wps:wsp>
                  </a:graphicData>
                </a:graphic>
              </wp:anchor>
            </w:drawing>
          </mc:Choice>
          <mc:Fallback>
            <w:pict>
              <v:shape w14:anchorId="376EA89B" id="Graphic 36" o:spid="_x0000_s1026" style="position:absolute;margin-left:243.45pt;margin-top:8.1pt;width:401.4pt;height:.85pt;z-index:-251621376;visibility:visible;mso-wrap-style:square;mso-wrap-distance-left:0;mso-wrap-distance-top:0;mso-wrap-distance-right:0;mso-wrap-distance-bottom:0;mso-position-horizontal:absolute;mso-position-horizontal-relative:page;mso-position-vertical:absolute;mso-position-vertical-relative:text;v-text-anchor:top" coordsize="509778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" path="m5097780,l,,,10666r5097780,l5097780,xe" fillcolor="black" stroked="f">
                <v:path arrowok="t"/>
                <w10:wrap type="topAndBottom" anchorx="page"/>
              </v:shape>
            </w:pict>
          </mc:Fallback>
        </mc:AlternateContent>
      </w:r>
      <w:r>
        <w:rPr>
          <w:noProof/>
        </w:rPr>
        <mc:AlternateContent>
          <mc:Choice Requires="wps">
            <w:drawing>
              <wp:anchor distT="0" distB="0" distL="0" distR="0" simplePos="0" relativeHeight="251669504" behindDoc="0" locked="0" layoutInCell="1" allowOverlap="1">
                <wp:simplePos x="0" y="0"/>
                <wp:positionH relativeFrom="page">
                  <wp:posOffset>9046210</wp:posOffset>
                </wp:positionH>
                <wp:positionV relativeFrom="paragraph">
                  <wp:posOffset>96520</wp:posOffset>
                </wp:positionV>
                <wp:extent cx="832485" cy="871855"/>
                <wp:effectExtent l="0" t="0" r="0" b="0"/>
                <wp:wrapNone/>
                <wp:docPr id="37" name="Graphic 37"/>
                <wp:cNvGraphicFramePr/>
                <a:graphic xmlns:a="http://schemas.openxmlformats.org/drawingml/2006/main">
                  <a:graphicData uri="http://schemas.microsoft.com/office/word/2010/wordprocessingShape">
                    <wps:wsp>
                      <wps:cNvSpPr/>
                      <wps:spPr>
                        <a:xfrm>
                          <a:off x="0" y="0"/>
                          <a:ext cx="832485" cy="871855"/>
                        </a:xfrm>
                        <a:custGeom>
                          <a:avLst/>
                          <a:gdLst/>
                          <a:ahLst/>
                          <a:cxnLst/>
                          <a:rect l="l" t="t" r="r" b="b"/>
                          <a:pathLst>
                            <a:path w="832485" h="871855">
                              <a:moveTo>
                                <a:pt x="832091" y="0"/>
                              </a:moveTo>
                              <a:lnTo>
                                <a:pt x="21323" y="0"/>
                              </a:lnTo>
                              <a:lnTo>
                                <a:pt x="0" y="12"/>
                              </a:lnTo>
                              <a:lnTo>
                                <a:pt x="0" y="871728"/>
                              </a:lnTo>
                              <a:lnTo>
                                <a:pt x="21323" y="871728"/>
                              </a:lnTo>
                              <a:lnTo>
                                <a:pt x="810755" y="871728"/>
                              </a:lnTo>
                              <a:lnTo>
                                <a:pt x="832091" y="871728"/>
                              </a:lnTo>
                              <a:lnTo>
                                <a:pt x="832091" y="850404"/>
                              </a:lnTo>
                              <a:lnTo>
                                <a:pt x="832091" y="21348"/>
                              </a:lnTo>
                              <a:lnTo>
                                <a:pt x="810755" y="21348"/>
                              </a:lnTo>
                              <a:lnTo>
                                <a:pt x="810755" y="121932"/>
                              </a:lnTo>
                              <a:lnTo>
                                <a:pt x="810755" y="132588"/>
                              </a:lnTo>
                              <a:lnTo>
                                <a:pt x="810755" y="850404"/>
                              </a:lnTo>
                              <a:lnTo>
                                <a:pt x="21323" y="850404"/>
                              </a:lnTo>
                              <a:lnTo>
                                <a:pt x="21323" y="635508"/>
                              </a:lnTo>
                              <a:lnTo>
                                <a:pt x="810755" y="635508"/>
                              </a:lnTo>
                              <a:lnTo>
                                <a:pt x="810755" y="624852"/>
                              </a:lnTo>
                              <a:lnTo>
                                <a:pt x="21323" y="624852"/>
                              </a:lnTo>
                              <a:lnTo>
                                <a:pt x="21323" y="519684"/>
                              </a:lnTo>
                              <a:lnTo>
                                <a:pt x="810755" y="519684"/>
                              </a:lnTo>
                              <a:lnTo>
                                <a:pt x="810755" y="509028"/>
                              </a:lnTo>
                              <a:lnTo>
                                <a:pt x="21323" y="509028"/>
                              </a:lnTo>
                              <a:lnTo>
                                <a:pt x="21323" y="403860"/>
                              </a:lnTo>
                              <a:lnTo>
                                <a:pt x="810755" y="403860"/>
                              </a:lnTo>
                              <a:lnTo>
                                <a:pt x="810755" y="393204"/>
                              </a:lnTo>
                              <a:lnTo>
                                <a:pt x="21323" y="393204"/>
                              </a:lnTo>
                              <a:lnTo>
                                <a:pt x="21323" y="248412"/>
                              </a:lnTo>
                              <a:lnTo>
                                <a:pt x="810755" y="248412"/>
                              </a:lnTo>
                              <a:lnTo>
                                <a:pt x="810755" y="237744"/>
                              </a:lnTo>
                              <a:lnTo>
                                <a:pt x="21323" y="237744"/>
                              </a:lnTo>
                              <a:lnTo>
                                <a:pt x="21323" y="132588"/>
                              </a:lnTo>
                              <a:lnTo>
                                <a:pt x="810755" y="132588"/>
                              </a:lnTo>
                              <a:lnTo>
                                <a:pt x="810755" y="121932"/>
                              </a:lnTo>
                              <a:lnTo>
                                <a:pt x="21323" y="121932"/>
                              </a:lnTo>
                              <a:lnTo>
                                <a:pt x="21323" y="21336"/>
                              </a:lnTo>
                              <a:lnTo>
                                <a:pt x="832091" y="21336"/>
                              </a:lnTo>
                              <a:lnTo>
                                <a:pt x="832091" y="0"/>
                              </a:lnTo>
                              <a:close/>
                            </a:path>
                          </a:pathLst>
                        </a:custGeom>
                        <a:solidFill>
                          <a:srgbClr val="000000"/>
                        </a:solidFill>
                      </wps:spPr>
                      <wps:bodyPr wrap="square" lIns="0" tIns="0" rIns="0" bIns="0" rtlCol="0"/>
                    </wps:wsp>
                  </a:graphicData>
                </a:graphic>
              </wp:anchor>
            </w:drawing>
          </mc:Choice>
          <mc:Fallback>
            <w:pict>
              <v:shape w14:anchorId="3D2F5291" id="Graphic 37" o:spid="_x0000_s1026" style="position:absolute;margin-left:712.3pt;margin-top:7.6pt;width:65.55pt;height:68.65pt;z-index:251669504;visibility:visible;mso-wrap-style:square;mso-wrap-distance-left:0;mso-wrap-distance-top:0;mso-wrap-distance-right:0;mso-wrap-distance-bottom:0;mso-position-horizontal:absolute;mso-position-horizontal-relative:page;mso-position-vertical:absolute;mso-position-vertical-relative:text;v-text-anchor:top" coordsize="832485,871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" path="m832091,l21323,,,12,,871728r21323,l810755,871728r21336,l832091,850404r,-829056l810755,21348r,100584l810755,132588r,717816l21323,850404r,-214896l810755,635508r,-10656l21323,624852r,-105168l810755,519684r,-10656l21323,509028r,-105168l810755,403860r,-10656l21323,393204r,-144792l810755,248412r,-10668l21323,237744r,-105156l810755,132588r,-10656l21323,121932r,-100596l832091,21336,832091,xe" fillcolor="black" stroked="f">
                <v:path arrowok="t"/>
                <w10:wrap anchorx="page"/>
              </v:shape>
            </w:pict>
          </mc:Fallback>
        </mc:AlternateContent>
      </w:r>
      <w:r>
        <w:rPr>
          <w:snapToGrid/>
          <w:sz w:val="13"/>
          <w:szCs w:val="13"/>
          <w:lang w:eastAsia="en-US"/>
        </w:rPr>
        <w:t>Адрес</w:t>
      </w:r>
      <w:r>
        <w:rPr>
          <w:snapToGrid/>
          <w:spacing w:val="2"/>
          <w:sz w:val="13"/>
          <w:szCs w:val="13"/>
          <w:lang w:eastAsia="en-US"/>
        </w:rPr>
        <w:t xml:space="preserve"> </w:t>
      </w:r>
      <w:r>
        <w:rPr>
          <w:snapToGrid/>
          <w:spacing w:val="-2"/>
          <w:sz w:val="13"/>
          <w:szCs w:val="13"/>
          <w:lang w:eastAsia="en-US"/>
        </w:rPr>
        <w:t>грузополучателя</w:t>
      </w:r>
    </w:p>
    <w:p w:rsidR="00331FB2" w:rsidRDefault="000A1BE6">
      <w:pPr>
        <w:widowControl w:val="0"/>
        <w:tabs>
          <w:tab w:val="left" w:pos="13067"/>
        </w:tabs>
        <w:autoSpaceDE w:val="0"/>
        <w:autoSpaceDN w:val="0"/>
        <w:spacing w:before="3" w:after="13"/>
        <w:ind w:left="175"/>
        <w:rPr>
          <w:snapToGrid/>
          <w:sz w:val="13"/>
          <w:szCs w:val="13"/>
          <w:lang w:eastAsia="en-US"/>
        </w:rPr>
      </w:pPr>
      <w:r>
        <w:rPr>
          <w:snapToGrid/>
          <w:sz w:val="13"/>
          <w:szCs w:val="13"/>
          <w:lang w:eastAsia="en-US"/>
        </w:rPr>
        <w:t>Платежно-расчетный</w:t>
      </w:r>
      <w:r>
        <w:rPr>
          <w:snapToGrid/>
          <w:spacing w:val="3"/>
          <w:sz w:val="13"/>
          <w:szCs w:val="13"/>
          <w:lang w:eastAsia="en-US"/>
        </w:rPr>
        <w:t xml:space="preserve"> </w:t>
      </w:r>
      <w:r>
        <w:rPr>
          <w:snapToGrid/>
          <w:spacing w:val="-2"/>
          <w:sz w:val="13"/>
          <w:szCs w:val="13"/>
          <w:lang w:eastAsia="en-US"/>
        </w:rPr>
        <w:t>документ</w:t>
      </w:r>
      <w:r>
        <w:rPr>
          <w:snapToGrid/>
          <w:sz w:val="13"/>
          <w:szCs w:val="13"/>
          <w:lang w:eastAsia="en-US"/>
        </w:rPr>
        <w:tab/>
      </w:r>
      <w:r>
        <w:rPr>
          <w:snapToGrid/>
          <w:spacing w:val="-2"/>
          <w:sz w:val="13"/>
          <w:szCs w:val="13"/>
          <w:lang w:eastAsia="en-US"/>
        </w:rPr>
        <w:t>Номер</w:t>
      </w:r>
    </w:p>
    <w:p w:rsidR="00331FB2" w:rsidRDefault="000A1BE6">
      <w:pPr>
        <w:widowControl w:val="0"/>
        <w:autoSpaceDE w:val="0"/>
        <w:autoSpaceDN w:val="0"/>
        <w:spacing w:line="20" w:lineRule="exact"/>
        <w:ind w:left="4161"/>
        <w:rPr>
          <w:snapToGrid/>
          <w:sz w:val="2"/>
          <w:szCs w:val="13"/>
          <w:lang w:eastAsia="en-US"/>
        </w:rPr>
      </w:pPr>
      <w:r>
        <w:rPr>
          <w:noProof/>
          <w:sz w:val="2"/>
        </w:rPr>
        <mc:AlternateContent>
          <mc:Choice Requires="wpg">
            <w:drawing>
              <wp:inline distT="0" distB="0" distL="0" distR="0">
                <wp:extent cx="5097780" cy="10795"/>
                <wp:effectExtent l="0" t="0" r="0" b="0"/>
                <wp:docPr id="38" name="Group 38"/>
                <wp:cNvGraphicFramePr/>
                <a:graphic xmlns:a="http://schemas.openxmlformats.org/drawingml/2006/main">
                  <a:graphicData uri="http://schemas.microsoft.com/office/word/2010/wordprocessingGroup">
                    <wpg:wgp>
                      <wpg:cNvGrpSpPr/>
                      <wpg:grpSpPr>
                        <a:xfrm>
                          <a:off x="0" y="0"/>
                          <a:ext cx="5097780" cy="10795"/>
                          <a:chOff x="0" y="0"/>
                          <a:chExt cx="5097780" cy="10795"/>
                        </a:xfrm>
                      </wpg:grpSpPr>
                      <wps:wsp>
                        <wps:cNvPr id="39" name="Graphic 39"/>
                        <wps:cNvSpPr/>
                        <wps:spPr>
                          <a:xfrm>
                            <a:off x="0" y="0"/>
                            <a:ext cx="5097780" cy="10795"/>
                          </a:xfrm>
                          <a:custGeom>
                            <a:avLst/>
                            <a:gdLst/>
                            <a:ahLst/>
                            <a:cxnLst/>
                            <a:rect l="l" t="t" r="r" b="b"/>
                            <a:pathLst>
                              <a:path w="5097780" h="10795">
                                <a:moveTo>
                                  <a:pt x="5097780" y="0"/>
                                </a:moveTo>
                                <a:lnTo>
                                  <a:pt x="0" y="0"/>
                                </a:lnTo>
                                <a:lnTo>
                                  <a:pt x="0" y="10666"/>
                                </a:lnTo>
                                <a:lnTo>
                                  <a:pt x="5097780" y="10666"/>
                                </a:lnTo>
                                <a:lnTo>
                                  <a:pt x="5097780" y="0"/>
                                </a:lnTo>
                                <a:close/>
                              </a:path>
                            </a:pathLst>
                          </a:custGeom>
                          <a:solidFill>
                            <a:srgbClr val="000000"/>
                          </a:solidFill>
                        </wps:spPr>
                        <wps:bodyPr wrap="square" lIns="0" tIns="0" rIns="0" bIns="0" rtlCol="0"/>
                      </wps:wsp>
                    </wpg:wgp>
                  </a:graphicData>
                </a:graphic>
              </wp:inline>
            </w:drawing>
          </mc:Choice>
          <mc:Fallback>
            <w:pict>
              <v:group w14:anchorId="788499B9" id="Group 38" o:spid="_x0000_s1026" style="width:401.4pt;height:.85pt;mso-position-horizontal-relative:char;mso-position-vertical-relative:line" coordsize="50977,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">
                <v:shape id="Graphic 39" o:spid="_x0000_s1027" style="position:absolute;width:50977;height:107;visibility:visible;mso-wrap-style:square;v-text-anchor:top" coordsize="5097780,107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2f9K8MA&#10;AADbAAAADwAAAGRycy9kb3ducmV2LnhtbESPzYoCMRCE7wu+Q2jBy6IZFURHoyzrCiJ4WN2Dx3bS&#10;84OTzpBkdXx7Iwgei/qqilqsWlOLKzlfWVYwHCQgiDOrKy4U/B03/SkIH5A11pZJwZ08rJadjwWm&#10;2t74l66HUIhYwj5FBWUITSqlz0oy6Ae2IY5ebp3BEKUrpHZ4i+WmlqMkmUiDFceFEhv6Lim7HP6N&#10;gmmen+15tovonn62n/ujOxVrpXrd9msOIlAb3vArvdUKxjN4fok/QC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2f9K8MAAADbAAAADwAAAAAAAAAAAAAAAACYAgAAZHJzL2Rv&#10;d25yZXYueG1sUEsFBgAAAAAEAAQA9QAAAIgDAAAAAA==&#10;" path="m5097780,l,,,10666r5097780,l5097780,xe" fillcolor="black" stroked="f">
                  <v:path arrowok="t"/>
                </v:shape>
                <w10:anchorlock/>
              </v:group>
            </w:pict>
          </mc:Fallback>
        </mc:AlternateContent>
      </w:r>
    </w:p>
    <w:p w:rsidR="00331FB2" w:rsidRDefault="000A1BE6">
      <w:pPr>
        <w:widowControl w:val="0"/>
        <w:autoSpaceDE w:val="0"/>
        <w:autoSpaceDN w:val="0"/>
        <w:ind w:left="13175"/>
        <w:rPr>
          <w:snapToGrid/>
          <w:sz w:val="13"/>
          <w:szCs w:val="13"/>
          <w:lang w:eastAsia="en-US"/>
        </w:rPr>
      </w:pPr>
      <w:r>
        <w:rPr>
          <w:snapToGrid/>
          <w:spacing w:val="-4"/>
          <w:sz w:val="13"/>
          <w:szCs w:val="13"/>
          <w:lang w:eastAsia="en-US"/>
        </w:rPr>
        <w:t>Дата</w:t>
      </w:r>
    </w:p>
    <w:p w:rsidR="00331FB2" w:rsidRDefault="000A1BE6">
      <w:pPr>
        <w:widowControl w:val="0"/>
        <w:tabs>
          <w:tab w:val="left" w:pos="12921"/>
        </w:tabs>
        <w:autoSpaceDE w:val="0"/>
        <w:autoSpaceDN w:val="0"/>
        <w:spacing w:before="18"/>
        <w:ind w:right="1843"/>
        <w:jc w:val="right"/>
        <w:rPr>
          <w:snapToGrid/>
          <w:sz w:val="13"/>
          <w:szCs w:val="13"/>
          <w:lang w:eastAsia="en-US"/>
        </w:rPr>
      </w:pPr>
      <w:r>
        <w:rPr>
          <w:noProof/>
        </w:rPr>
        <mc:AlternateContent>
          <mc:Choice Requires="wpg">
            <w:drawing>
              <wp:anchor distT="0" distB="0" distL="0" distR="0" simplePos="0" relativeHeight="251668480" behindDoc="0" locked="0" layoutInCell="1" allowOverlap="1">
                <wp:simplePos x="0" y="0"/>
                <wp:positionH relativeFrom="page">
                  <wp:posOffset>3091815</wp:posOffset>
                </wp:positionH>
                <wp:positionV relativeFrom="paragraph">
                  <wp:posOffset>114300</wp:posOffset>
                </wp:positionV>
                <wp:extent cx="5107305" cy="180340"/>
                <wp:effectExtent l="0" t="0" r="0" b="0"/>
                <wp:wrapNone/>
                <wp:docPr id="40" name="Group 40"/>
                <wp:cNvGraphicFramePr/>
                <a:graphic xmlns:a="http://schemas.openxmlformats.org/drawingml/2006/main">
                  <a:graphicData uri="http://schemas.microsoft.com/office/word/2010/wordprocessingGroup">
                    <wpg:wgp>
                      <wpg:cNvGrpSpPr/>
                      <wpg:grpSpPr>
                        <a:xfrm>
                          <a:off x="0" y="0"/>
                          <a:ext cx="5107305" cy="180340"/>
                          <a:chOff x="0" y="0"/>
                          <a:chExt cx="5107305" cy="180340"/>
                        </a:xfrm>
                      </wpg:grpSpPr>
                      <wps:wsp>
                        <wps:cNvPr id="41" name="Graphic 41"/>
                        <wps:cNvSpPr/>
                        <wps:spPr>
                          <a:xfrm>
                            <a:off x="-12" y="2"/>
                            <a:ext cx="5107305" cy="180340"/>
                          </a:xfrm>
                          <a:custGeom>
                            <a:avLst/>
                            <a:gdLst/>
                            <a:ahLst/>
                            <a:cxnLst/>
                            <a:rect l="l" t="t" r="r" b="b"/>
                            <a:pathLst>
                              <a:path w="5107305" h="180340">
                                <a:moveTo>
                                  <a:pt x="4354080" y="42672"/>
                                </a:moveTo>
                                <a:lnTo>
                                  <a:pt x="4332744" y="42672"/>
                                </a:lnTo>
                                <a:lnTo>
                                  <a:pt x="4332744" y="179832"/>
                                </a:lnTo>
                                <a:lnTo>
                                  <a:pt x="4354080" y="179832"/>
                                </a:lnTo>
                                <a:lnTo>
                                  <a:pt x="4354080" y="42672"/>
                                </a:lnTo>
                                <a:close/>
                              </a:path>
                              <a:path w="5107305" h="180340">
                                <a:moveTo>
                                  <a:pt x="5097792" y="0"/>
                                </a:moveTo>
                                <a:lnTo>
                                  <a:pt x="0" y="0"/>
                                </a:lnTo>
                                <a:lnTo>
                                  <a:pt x="0" y="10668"/>
                                </a:lnTo>
                                <a:lnTo>
                                  <a:pt x="5097792" y="10668"/>
                                </a:lnTo>
                                <a:lnTo>
                                  <a:pt x="5097792" y="0"/>
                                </a:lnTo>
                                <a:close/>
                              </a:path>
                              <a:path w="5107305" h="180340">
                                <a:moveTo>
                                  <a:pt x="5106936" y="64020"/>
                                </a:moveTo>
                                <a:lnTo>
                                  <a:pt x="5085613" y="64020"/>
                                </a:lnTo>
                                <a:lnTo>
                                  <a:pt x="5085613" y="158496"/>
                                </a:lnTo>
                                <a:lnTo>
                                  <a:pt x="4354093" y="158496"/>
                                </a:lnTo>
                                <a:lnTo>
                                  <a:pt x="4354093" y="179832"/>
                                </a:lnTo>
                                <a:lnTo>
                                  <a:pt x="5085613" y="179832"/>
                                </a:lnTo>
                                <a:lnTo>
                                  <a:pt x="5106936" y="179832"/>
                                </a:lnTo>
                                <a:lnTo>
                                  <a:pt x="5106936" y="158496"/>
                                </a:lnTo>
                                <a:lnTo>
                                  <a:pt x="5106936" y="64020"/>
                                </a:lnTo>
                                <a:close/>
                              </a:path>
                              <a:path w="5107305" h="180340">
                                <a:moveTo>
                                  <a:pt x="5106936" y="42672"/>
                                </a:moveTo>
                                <a:lnTo>
                                  <a:pt x="4354093" y="42672"/>
                                </a:lnTo>
                                <a:lnTo>
                                  <a:pt x="4354093" y="64008"/>
                                </a:lnTo>
                                <a:lnTo>
                                  <a:pt x="5106936" y="64008"/>
                                </a:lnTo>
                                <a:lnTo>
                                  <a:pt x="5106936" y="42672"/>
                                </a:lnTo>
                                <a:close/>
                              </a:path>
                            </a:pathLst>
                          </a:custGeom>
                          <a:solidFill>
                            <a:srgbClr val="000000"/>
                          </a:solidFill>
                        </wps:spPr>
                        <wps:bodyPr wrap="square" lIns="0" tIns="0" rIns="0" bIns="0" rtlCol="0"/>
                      </wps:wsp>
                      <wps:wsp>
                        <wps:cNvPr id="42" name="Textbox 42"/>
                        <wps:cNvSpPr txBox="1"/>
                        <wps:spPr>
                          <a:xfrm>
                            <a:off x="4087380" y="53325"/>
                            <a:ext cx="194310" cy="93345"/>
                          </a:xfrm>
                          <a:prstGeom prst="rect">
                            <a:avLst/>
                          </a:prstGeom>
                        </wps:spPr>
                        <wps:txbx>
                          <w:txbxContent>
                            <w:p w:rsidR="00AC621B" w:rsidRDefault="00AC621B">
                              <w:pPr>
                                <w:widowControl w:val="0"/>
                                <w:autoSpaceDE w:val="0"/>
                                <w:autoSpaceDN w:val="0"/>
                                <w:spacing w:line="146" w:lineRule="exact"/>
                                <w:rPr>
                                  <w:snapToGrid/>
                                  <w:sz w:val="13"/>
                                  <w:szCs w:val="22"/>
                                  <w:lang w:eastAsia="en-US"/>
                                </w:rPr>
                              </w:pPr>
                              <w:r>
                                <w:rPr>
                                  <w:snapToGrid/>
                                  <w:spacing w:val="-5"/>
                                  <w:sz w:val="13"/>
                                  <w:szCs w:val="22"/>
                                  <w:lang w:eastAsia="en-US"/>
                                </w:rPr>
                                <w:t>ИНН</w:t>
                              </w:r>
                            </w:p>
                          </w:txbxContent>
                        </wps:txbx>
                        <wps:bodyPr wrap="square" lIns="0" tIns="0" rIns="0" bIns="0" rtlCol="0"/>
                      </wps:wsp>
                    </wpg:wgp>
                  </a:graphicData>
                </a:graphic>
              </wp:anchor>
            </w:drawing>
          </mc:Choice>
          <mc:Fallback>
            <w:pict>
              <v:group id="Group 40" o:spid="_x0000_s1027" style="position:absolute;left:0;text-align:left;margin-left:243.45pt;margin-top:9pt;width:402.15pt;height:14.2pt;z-index:251668480;mso-wrap-distance-left:0;mso-wrap-distance-right:0;mso-position-horizontal-relative:page" coordsize="51073,18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">
                <v:shape id="Graphic 41" o:spid="_x0000_s1028" style="position:absolute;width:51072;height:1803;visibility:visible;mso-wrap-style:square;v-text-anchor:top" coordsize="5107305,1803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0+N8MA&#10;AADbAAAADwAAAGRycy9kb3ducmV2LnhtbESPQWsCMRSE74X+h/AK3mpW2VZZjVIFsdBT3dLzY/Pc&#10;jd28rEnU9d83guBxmJlvmPmyt604kw/GsYLRMANBXDltuFbwU25epyBCRNbYOiYFVwqwXDw/zbHQ&#10;7sLfdN7FWiQIhwIVNDF2hZShashiGLqOOHl75y3GJH0ttcdLgttWjrPsXVo0nBYa7GjdUPW3O1kF&#10;ZXd0vjRvk19z+AptPl5tZd4rNXjpP2YgIvXxEb63P7WCfAS3L+kHyM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H0+N8MAAADbAAAADwAAAAAAAAAAAAAAAACYAgAAZHJzL2Rv&#10;d25yZXYueG1sUEsFBgAAAAAEAAQA9QAAAIgDAAAAAA==&#10;" path="m4354080,42672r-21336,l4332744,179832r21336,l4354080,42672xem5097792,l,,,10668r5097792,l5097792,xem5106936,64020r-21323,l5085613,158496r-731520,l4354093,179832r731520,l5106936,179832r,-21336l5106936,64020xem5106936,42672r-752843,l4354093,64008r752843,l5106936,42672xe" fillcolor="black" stroked="f">
                  <v:path arrowok="t"/>
                </v:shape>
                <v:shape id="Textbox 42" o:spid="_x0000_s1029" type="#_x0000_t202" style="position:absolute;left:40873;top:533;width:1943;height:9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S2RsMA&#10;AADbAAAADwAAAGRycy9kb3ducmV2LnhtbESPQWvCQBSE70L/w/IK3nSjiNjoKlIUCkIxpgePz+wz&#10;Wcy+TbNbjf++Kwgeh5n5hlmsOluLK7XeOFYwGiYgiAunDZcKfvLtYAbCB2SNtWNScCcPq+Vbb4Gp&#10;djfO6HoIpYgQ9ikqqEJoUil9UZFFP3QNcfTOrrUYomxLqVu8Rbit5ThJptKi4bhQYUOfFRWXw59V&#10;sD5ytjG/36d9ds5Mnn8kvJtelOq/d+s5iEBdeIWf7S+tYDKG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RS2RsMAAADbAAAADwAAAAAAAAAAAAAAAACYAgAAZHJzL2Rv&#10;d25yZXYueG1sUEsFBgAAAAAEAAQA9QAAAIgDAAAAAA==&#10;" filled="f" stroked="f">
                  <v:textbox inset="0,0,0,0">
                    <w:txbxContent>
                      <w:p w:rsidR="00AC621B" w:rsidRDefault="00AC621B">
                        <w:pPr>
                          <w:widowControl w:val="0"/>
                          <w:autoSpaceDE w:val="0"/>
                          <w:autoSpaceDN w:val="0"/>
                          <w:spacing w:line="146" w:lineRule="exact"/>
                          <w:rPr>
                            <w:snapToGrid/>
                            <w:sz w:val="13"/>
                            <w:szCs w:val="22"/>
                            <w:lang w:eastAsia="en-US"/>
                          </w:rPr>
                        </w:pPr>
                        <w:r>
                          <w:rPr>
                            <w:snapToGrid/>
                            <w:spacing w:val="-5"/>
                            <w:sz w:val="13"/>
                            <w:szCs w:val="22"/>
                            <w:lang w:eastAsia="en-US"/>
                          </w:rPr>
                          <w:t>ИНН</w:t>
                        </w:r>
                      </w:p>
                    </w:txbxContent>
                  </v:textbox>
                </v:shape>
                <w10:wrap anchorx="page"/>
              </v:group>
            </w:pict>
          </mc:Fallback>
        </mc:AlternateContent>
      </w:r>
      <w:r>
        <w:rPr>
          <w:snapToGrid/>
          <w:spacing w:val="-2"/>
          <w:sz w:val="13"/>
          <w:szCs w:val="13"/>
          <w:lang w:eastAsia="en-US"/>
        </w:rPr>
        <w:t>Заказчик</w:t>
      </w:r>
      <w:r>
        <w:rPr>
          <w:snapToGrid/>
          <w:sz w:val="13"/>
          <w:szCs w:val="13"/>
          <w:lang w:eastAsia="en-US"/>
        </w:rPr>
        <w:tab/>
      </w:r>
      <w:r>
        <w:rPr>
          <w:snapToGrid/>
          <w:spacing w:val="-4"/>
          <w:sz w:val="13"/>
          <w:szCs w:val="13"/>
          <w:lang w:eastAsia="en-US"/>
        </w:rPr>
        <w:t>ОГРН</w:t>
      </w:r>
    </w:p>
    <w:p w:rsidR="00331FB2" w:rsidRDefault="000A1BE6">
      <w:pPr>
        <w:widowControl w:val="0"/>
        <w:autoSpaceDE w:val="0"/>
        <w:autoSpaceDN w:val="0"/>
        <w:spacing w:before="93"/>
        <w:ind w:right="1842"/>
        <w:jc w:val="right"/>
        <w:rPr>
          <w:snapToGrid/>
          <w:sz w:val="13"/>
          <w:szCs w:val="13"/>
          <w:lang w:eastAsia="en-US"/>
        </w:rPr>
      </w:pPr>
      <w:r>
        <w:rPr>
          <w:snapToGrid/>
          <w:spacing w:val="-5"/>
          <w:sz w:val="13"/>
          <w:szCs w:val="13"/>
          <w:lang w:eastAsia="en-US"/>
        </w:rPr>
        <w:t>КПП</w:t>
      </w:r>
    </w:p>
    <w:p w:rsidR="00331FB2" w:rsidRDefault="000A1BE6">
      <w:pPr>
        <w:widowControl w:val="0"/>
        <w:autoSpaceDE w:val="0"/>
        <w:autoSpaceDN w:val="0"/>
        <w:spacing w:before="50" w:line="268" w:lineRule="auto"/>
        <w:ind w:left="12398" w:right="1833" w:firstLine="283"/>
        <w:jc w:val="right"/>
        <w:rPr>
          <w:snapToGrid/>
          <w:sz w:val="13"/>
          <w:szCs w:val="13"/>
          <w:lang w:eastAsia="en-US"/>
        </w:rPr>
      </w:pPr>
      <w:r>
        <w:rPr>
          <w:snapToGrid/>
          <w:sz w:val="13"/>
          <w:szCs w:val="13"/>
          <w:lang w:eastAsia="en-US"/>
        </w:rPr>
        <w:t>Лицевой</w:t>
      </w:r>
      <w:r>
        <w:rPr>
          <w:snapToGrid/>
          <w:spacing w:val="-9"/>
          <w:sz w:val="13"/>
          <w:szCs w:val="13"/>
          <w:lang w:eastAsia="en-US"/>
        </w:rPr>
        <w:t xml:space="preserve"> </w:t>
      </w:r>
      <w:r>
        <w:rPr>
          <w:snapToGrid/>
          <w:sz w:val="13"/>
          <w:szCs w:val="13"/>
          <w:lang w:eastAsia="en-US"/>
        </w:rPr>
        <w:t>счет</w:t>
      </w:r>
      <w:r>
        <w:rPr>
          <w:snapToGrid/>
          <w:spacing w:val="40"/>
          <w:sz w:val="13"/>
          <w:szCs w:val="13"/>
          <w:lang w:eastAsia="en-US"/>
        </w:rPr>
        <w:t xml:space="preserve"> </w:t>
      </w:r>
      <w:r>
        <w:rPr>
          <w:snapToGrid/>
          <w:sz w:val="13"/>
          <w:szCs w:val="13"/>
          <w:lang w:eastAsia="en-US"/>
        </w:rPr>
        <w:t>Раздел</w:t>
      </w:r>
      <w:r>
        <w:rPr>
          <w:snapToGrid/>
          <w:spacing w:val="2"/>
          <w:sz w:val="13"/>
          <w:szCs w:val="13"/>
          <w:lang w:eastAsia="en-US"/>
        </w:rPr>
        <w:t xml:space="preserve"> </w:t>
      </w:r>
      <w:r>
        <w:rPr>
          <w:snapToGrid/>
          <w:sz w:val="13"/>
          <w:szCs w:val="13"/>
          <w:lang w:eastAsia="en-US"/>
        </w:rPr>
        <w:t>на</w:t>
      </w:r>
      <w:r>
        <w:rPr>
          <w:snapToGrid/>
          <w:spacing w:val="2"/>
          <w:sz w:val="13"/>
          <w:szCs w:val="13"/>
          <w:lang w:eastAsia="en-US"/>
        </w:rPr>
        <w:t xml:space="preserve"> </w:t>
      </w:r>
      <w:r>
        <w:rPr>
          <w:snapToGrid/>
          <w:spacing w:val="-2"/>
          <w:sz w:val="13"/>
          <w:szCs w:val="13"/>
          <w:lang w:eastAsia="en-US"/>
        </w:rPr>
        <w:t>лицевом</w:t>
      </w:r>
    </w:p>
    <w:p w:rsidR="00331FB2" w:rsidRDefault="000A1BE6">
      <w:pPr>
        <w:widowControl w:val="0"/>
        <w:autoSpaceDE w:val="0"/>
        <w:autoSpaceDN w:val="0"/>
        <w:spacing w:before="4"/>
        <w:ind w:right="1835"/>
        <w:jc w:val="right"/>
        <w:rPr>
          <w:snapToGrid/>
          <w:sz w:val="13"/>
          <w:szCs w:val="13"/>
          <w:lang w:eastAsia="en-US"/>
        </w:rPr>
      </w:pPr>
      <w:r>
        <w:rPr>
          <w:snapToGrid/>
          <w:spacing w:val="-2"/>
          <w:sz w:val="13"/>
          <w:szCs w:val="13"/>
          <w:lang w:eastAsia="en-US"/>
        </w:rPr>
        <w:t>счете</w:t>
      </w:r>
    </w:p>
    <w:p w:rsidR="00331FB2" w:rsidRDefault="000A1BE6">
      <w:pPr>
        <w:widowControl w:val="0"/>
        <w:autoSpaceDE w:val="0"/>
        <w:autoSpaceDN w:val="0"/>
        <w:spacing w:before="59"/>
        <w:ind w:left="175"/>
        <w:rPr>
          <w:snapToGrid/>
          <w:sz w:val="13"/>
          <w:szCs w:val="13"/>
          <w:lang w:eastAsia="en-US"/>
        </w:rPr>
      </w:pPr>
      <w:r>
        <w:rPr>
          <w:noProof/>
        </w:rPr>
        <mc:AlternateContent>
          <mc:Choice Requires="wps">
            <w:drawing>
              <wp:anchor distT="0" distB="0" distL="0" distR="0" simplePos="0" relativeHeight="251696128" behindDoc="1" locked="0" layoutInCell="1" allowOverlap="1">
                <wp:simplePos x="0" y="0"/>
                <wp:positionH relativeFrom="page">
                  <wp:posOffset>3091815</wp:posOffset>
                </wp:positionH>
                <wp:positionV relativeFrom="paragraph">
                  <wp:posOffset>140335</wp:posOffset>
                </wp:positionV>
                <wp:extent cx="5097780" cy="10795"/>
                <wp:effectExtent l="0" t="0" r="0" b="0"/>
                <wp:wrapTopAndBottom/>
                <wp:docPr id="43" name="Graphic 43"/>
                <wp:cNvGraphicFramePr/>
                <a:graphic xmlns:a="http://schemas.openxmlformats.org/drawingml/2006/main">
                  <a:graphicData uri="http://schemas.microsoft.com/office/word/2010/wordprocessingShape">
                    <wps:wsp>
                      <wps:cNvSpPr/>
                      <wps:spPr>
                        <a:xfrm>
                          <a:off x="0" y="0"/>
                          <a:ext cx="5097780" cy="10795"/>
                        </a:xfrm>
                        <a:custGeom>
                          <a:avLst/>
                          <a:gdLst/>
                          <a:ahLst/>
                          <a:cxnLst/>
                          <a:rect l="l" t="t" r="r" b="b"/>
                          <a:pathLst>
                            <a:path w="5097780" h="10795">
                              <a:moveTo>
                                <a:pt x="5097780" y="0"/>
                              </a:moveTo>
                              <a:lnTo>
                                <a:pt x="0" y="0"/>
                              </a:lnTo>
                              <a:lnTo>
                                <a:pt x="0" y="10666"/>
                              </a:lnTo>
                              <a:lnTo>
                                <a:pt x="5097780" y="10666"/>
                              </a:lnTo>
                              <a:lnTo>
                                <a:pt x="5097780" y="0"/>
                              </a:lnTo>
                              <a:close/>
                            </a:path>
                          </a:pathLst>
                        </a:custGeom>
                        <a:solidFill>
                          <a:srgbClr val="000000"/>
                        </a:solidFill>
                      </wps:spPr>
                      <wps:bodyPr wrap="square" lIns="0" tIns="0" rIns="0" bIns="0" rtlCol="0"/>
                    </wps:wsp>
                  </a:graphicData>
                </a:graphic>
              </wp:anchor>
            </w:drawing>
          </mc:Choice>
          <mc:Fallback>
            <w:pict>
              <v:shape w14:anchorId="20124B46" id="Graphic 43" o:spid="_x0000_s1026" style="position:absolute;margin-left:243.45pt;margin-top:11.05pt;width:401.4pt;height:.85pt;z-index:-251620352;visibility:visible;mso-wrap-style:square;mso-wrap-distance-left:0;mso-wrap-distance-top:0;mso-wrap-distance-right:0;mso-wrap-distance-bottom:0;mso-position-horizontal:absolute;mso-position-horizontal-relative:page;mso-position-vertical:absolute;mso-position-vertical-relative:text;v-text-anchor:top" coordsize="509778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" path="m5097780,l,,,10666r5097780,l5097780,xe" fillcolor="black" stroked="f">
                <v:path arrowok="t"/>
                <w10:wrap type="topAndBottom" anchorx="page"/>
              </v:shape>
            </w:pict>
          </mc:Fallback>
        </mc:AlternateContent>
      </w:r>
      <w:r>
        <w:rPr>
          <w:snapToGrid/>
          <w:sz w:val="13"/>
          <w:szCs w:val="13"/>
          <w:lang w:eastAsia="en-US"/>
        </w:rPr>
        <w:t>Адрес</w:t>
      </w:r>
      <w:r>
        <w:rPr>
          <w:snapToGrid/>
          <w:spacing w:val="2"/>
          <w:sz w:val="13"/>
          <w:szCs w:val="13"/>
          <w:lang w:eastAsia="en-US"/>
        </w:rPr>
        <w:t xml:space="preserve"> </w:t>
      </w:r>
      <w:r>
        <w:rPr>
          <w:snapToGrid/>
          <w:spacing w:val="-2"/>
          <w:sz w:val="13"/>
          <w:szCs w:val="13"/>
          <w:lang w:eastAsia="en-US"/>
        </w:rPr>
        <w:t>заказчика</w:t>
      </w:r>
    </w:p>
    <w:p w:rsidR="00331FB2" w:rsidRDefault="000A1BE6">
      <w:pPr>
        <w:widowControl w:val="0"/>
        <w:autoSpaceDE w:val="0"/>
        <w:autoSpaceDN w:val="0"/>
        <w:spacing w:after="16"/>
        <w:ind w:left="175"/>
        <w:rPr>
          <w:snapToGrid/>
          <w:sz w:val="13"/>
          <w:szCs w:val="13"/>
          <w:lang w:eastAsia="en-US"/>
        </w:rPr>
      </w:pPr>
      <w:r>
        <w:rPr>
          <w:snapToGrid/>
          <w:sz w:val="13"/>
          <w:szCs w:val="13"/>
          <w:lang w:eastAsia="en-US"/>
        </w:rPr>
        <w:t>Место</w:t>
      </w:r>
      <w:r>
        <w:rPr>
          <w:snapToGrid/>
          <w:spacing w:val="3"/>
          <w:sz w:val="13"/>
          <w:szCs w:val="13"/>
          <w:lang w:eastAsia="en-US"/>
        </w:rPr>
        <w:t xml:space="preserve"> </w:t>
      </w:r>
      <w:r>
        <w:rPr>
          <w:snapToGrid/>
          <w:sz w:val="13"/>
          <w:szCs w:val="13"/>
          <w:lang w:eastAsia="en-US"/>
        </w:rPr>
        <w:t>поставки</w:t>
      </w:r>
      <w:r>
        <w:rPr>
          <w:snapToGrid/>
          <w:spacing w:val="3"/>
          <w:sz w:val="13"/>
          <w:szCs w:val="13"/>
          <w:lang w:eastAsia="en-US"/>
        </w:rPr>
        <w:t xml:space="preserve"> </w:t>
      </w:r>
      <w:r>
        <w:rPr>
          <w:snapToGrid/>
          <w:sz w:val="13"/>
          <w:szCs w:val="13"/>
          <w:lang w:eastAsia="en-US"/>
        </w:rPr>
        <w:t>товара,</w:t>
      </w:r>
      <w:r>
        <w:rPr>
          <w:snapToGrid/>
          <w:spacing w:val="4"/>
          <w:sz w:val="13"/>
          <w:szCs w:val="13"/>
          <w:lang w:eastAsia="en-US"/>
        </w:rPr>
        <w:t xml:space="preserve"> </w:t>
      </w:r>
      <w:r>
        <w:rPr>
          <w:snapToGrid/>
          <w:sz w:val="13"/>
          <w:szCs w:val="13"/>
          <w:lang w:eastAsia="en-US"/>
        </w:rPr>
        <w:t>выполнения</w:t>
      </w:r>
      <w:r>
        <w:rPr>
          <w:snapToGrid/>
          <w:spacing w:val="3"/>
          <w:sz w:val="13"/>
          <w:szCs w:val="13"/>
          <w:lang w:eastAsia="en-US"/>
        </w:rPr>
        <w:t xml:space="preserve"> </w:t>
      </w:r>
      <w:r>
        <w:rPr>
          <w:snapToGrid/>
          <w:sz w:val="13"/>
          <w:szCs w:val="13"/>
          <w:lang w:eastAsia="en-US"/>
        </w:rPr>
        <w:t>работы,</w:t>
      </w:r>
      <w:r>
        <w:rPr>
          <w:snapToGrid/>
          <w:spacing w:val="4"/>
          <w:sz w:val="13"/>
          <w:szCs w:val="13"/>
          <w:lang w:eastAsia="en-US"/>
        </w:rPr>
        <w:t xml:space="preserve"> </w:t>
      </w:r>
      <w:r>
        <w:rPr>
          <w:snapToGrid/>
          <w:sz w:val="13"/>
          <w:szCs w:val="13"/>
          <w:lang w:eastAsia="en-US"/>
        </w:rPr>
        <w:t>оказания</w:t>
      </w:r>
      <w:r>
        <w:rPr>
          <w:snapToGrid/>
          <w:spacing w:val="3"/>
          <w:sz w:val="13"/>
          <w:szCs w:val="13"/>
          <w:lang w:eastAsia="en-US"/>
        </w:rPr>
        <w:t xml:space="preserve"> </w:t>
      </w:r>
      <w:r>
        <w:rPr>
          <w:snapToGrid/>
          <w:spacing w:val="-2"/>
          <w:sz w:val="13"/>
          <w:szCs w:val="13"/>
          <w:lang w:eastAsia="en-US"/>
        </w:rPr>
        <w:t>услуги</w:t>
      </w:r>
    </w:p>
    <w:p w:rsidR="00331FB2" w:rsidRDefault="000A1BE6">
      <w:pPr>
        <w:widowControl w:val="0"/>
        <w:autoSpaceDE w:val="0"/>
        <w:autoSpaceDN w:val="0"/>
        <w:spacing w:line="20" w:lineRule="exact"/>
        <w:ind w:left="4161"/>
        <w:rPr>
          <w:snapToGrid/>
          <w:sz w:val="2"/>
          <w:szCs w:val="13"/>
          <w:lang w:eastAsia="en-US"/>
        </w:rPr>
      </w:pPr>
      <w:r>
        <w:rPr>
          <w:noProof/>
          <w:sz w:val="2"/>
        </w:rPr>
        <mc:AlternateContent>
          <mc:Choice Requires="wpg">
            <w:drawing>
              <wp:inline distT="0" distB="0" distL="0" distR="0">
                <wp:extent cx="5097780" cy="10795"/>
                <wp:effectExtent l="0" t="0" r="0" b="0"/>
                <wp:docPr id="44" name="Group 44"/>
                <wp:cNvGraphicFramePr/>
                <a:graphic xmlns:a="http://schemas.openxmlformats.org/drawingml/2006/main">
                  <a:graphicData uri="http://schemas.microsoft.com/office/word/2010/wordprocessingGroup">
                    <wpg:wgp>
                      <wpg:cNvGrpSpPr/>
                      <wpg:grpSpPr>
                        <a:xfrm>
                          <a:off x="0" y="0"/>
                          <a:ext cx="5097780" cy="10795"/>
                          <a:chOff x="0" y="0"/>
                          <a:chExt cx="5097780" cy="10795"/>
                        </a:xfrm>
                      </wpg:grpSpPr>
                      <wps:wsp>
                        <wps:cNvPr id="45" name="Graphic 45"/>
                        <wps:cNvSpPr/>
                        <wps:spPr>
                          <a:xfrm>
                            <a:off x="0" y="0"/>
                            <a:ext cx="5097780" cy="10795"/>
                          </a:xfrm>
                          <a:custGeom>
                            <a:avLst/>
                            <a:gdLst/>
                            <a:ahLst/>
                            <a:cxnLst/>
                            <a:rect l="l" t="t" r="r" b="b"/>
                            <a:pathLst>
                              <a:path w="5097780" h="10795">
                                <a:moveTo>
                                  <a:pt x="5097780" y="0"/>
                                </a:moveTo>
                                <a:lnTo>
                                  <a:pt x="0" y="0"/>
                                </a:lnTo>
                                <a:lnTo>
                                  <a:pt x="0" y="10666"/>
                                </a:lnTo>
                                <a:lnTo>
                                  <a:pt x="5097780" y="10666"/>
                                </a:lnTo>
                                <a:lnTo>
                                  <a:pt x="5097780" y="0"/>
                                </a:lnTo>
                                <a:close/>
                              </a:path>
                            </a:pathLst>
                          </a:custGeom>
                          <a:solidFill>
                            <a:srgbClr val="000000"/>
                          </a:solidFill>
                        </wps:spPr>
                        <wps:bodyPr wrap="square" lIns="0" tIns="0" rIns="0" bIns="0" rtlCol="0"/>
                      </wps:wsp>
                    </wpg:wgp>
                  </a:graphicData>
                </a:graphic>
              </wp:inline>
            </w:drawing>
          </mc:Choice>
          <mc:Fallback>
            <w:pict>
              <v:group w14:anchorId="0A171595" id="Group 44" o:spid="_x0000_s1026" style="width:401.4pt;height:.85pt;mso-position-horizontal-relative:char;mso-position-vertical-relative:line" coordsize="50977,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">
                <v:shape id="Graphic 45" o:spid="_x0000_s1027" style="position:absolute;width:50977;height:107;visibility:visible;mso-wrap-style:square;v-text-anchor:top" coordsize="5097780,107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yEU8QA&#10;AADbAAAADwAAAGRycy9kb3ducmV2LnhtbESPzWsCMRTE7wX/h/AEL0WzSiu6GkW0BRE8+HHw+Ny8&#10;/cDNy5Kkuv3vG6HgcZjfzDDzZWtqcSfnK8sKhoMEBHFmdcWFgvPpuz8B4QOyxtoyKfglD8tF522O&#10;qbYPPtD9GAoRS9inqKAMoUml9FlJBv3ANsTRy60zGKJ0hdQOH7Hc1HKUJGNpsOK4UGJD65Ky2/HH&#10;KJjk+dVep7uI7ulr+74/uUuxUarXbVczEIHa8IL/01ut4OMTnl/iD5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oshFPEAAAA2wAAAA8AAAAAAAAAAAAAAAAAmAIAAGRycy9k&#10;b3ducmV2LnhtbFBLBQYAAAAABAAEAPUAAACJAwAAAAA=&#10;" path="m5097780,l,,,10666r5097780,l5097780,xe" fillcolor="black" stroked="f">
                  <v:path arrowok="t"/>
                </v:shape>
                <w10:anchorlock/>
              </v:group>
            </w:pict>
          </mc:Fallback>
        </mc:AlternateContent>
      </w:r>
    </w:p>
    <w:p w:rsidR="00331FB2" w:rsidRDefault="000A1BE6">
      <w:pPr>
        <w:widowControl w:val="0"/>
        <w:tabs>
          <w:tab w:val="left" w:pos="13067"/>
        </w:tabs>
        <w:autoSpaceDE w:val="0"/>
        <w:autoSpaceDN w:val="0"/>
        <w:ind w:left="175"/>
        <w:rPr>
          <w:snapToGrid/>
          <w:sz w:val="13"/>
          <w:szCs w:val="13"/>
          <w:lang w:eastAsia="en-US"/>
        </w:rPr>
      </w:pPr>
      <w:r>
        <w:rPr>
          <w:noProof/>
        </w:rPr>
        <mc:AlternateContent>
          <mc:Choice Requires="wps">
            <w:drawing>
              <wp:anchor distT="0" distB="0" distL="0" distR="0" simplePos="0" relativeHeight="251697152" behindDoc="1" locked="0" layoutInCell="1" allowOverlap="1">
                <wp:simplePos x="0" y="0"/>
                <wp:positionH relativeFrom="page">
                  <wp:posOffset>3091815</wp:posOffset>
                </wp:positionH>
                <wp:positionV relativeFrom="paragraph">
                  <wp:posOffset>102870</wp:posOffset>
                </wp:positionV>
                <wp:extent cx="5097780" cy="10795"/>
                <wp:effectExtent l="0" t="0" r="0" b="0"/>
                <wp:wrapTopAndBottom/>
                <wp:docPr id="46" name="Graphic 46"/>
                <wp:cNvGraphicFramePr/>
                <a:graphic xmlns:a="http://schemas.openxmlformats.org/drawingml/2006/main">
                  <a:graphicData uri="http://schemas.microsoft.com/office/word/2010/wordprocessingShape">
                    <wps:wsp>
                      <wps:cNvSpPr/>
                      <wps:spPr>
                        <a:xfrm>
                          <a:off x="0" y="0"/>
                          <a:ext cx="5097780" cy="10795"/>
                        </a:xfrm>
                        <a:custGeom>
                          <a:avLst/>
                          <a:gdLst/>
                          <a:ahLst/>
                          <a:cxnLst/>
                          <a:rect l="l" t="t" r="r" b="b"/>
                          <a:pathLst>
                            <a:path w="5097780" h="10795">
                              <a:moveTo>
                                <a:pt x="5097780" y="0"/>
                              </a:moveTo>
                              <a:lnTo>
                                <a:pt x="0" y="0"/>
                              </a:lnTo>
                              <a:lnTo>
                                <a:pt x="0" y="10666"/>
                              </a:lnTo>
                              <a:lnTo>
                                <a:pt x="5097780" y="10666"/>
                              </a:lnTo>
                              <a:lnTo>
                                <a:pt x="5097780" y="0"/>
                              </a:lnTo>
                              <a:close/>
                            </a:path>
                          </a:pathLst>
                        </a:custGeom>
                        <a:solidFill>
                          <a:srgbClr val="000000"/>
                        </a:solidFill>
                      </wps:spPr>
                      <wps:bodyPr wrap="square" lIns="0" tIns="0" rIns="0" bIns="0" rtlCol="0"/>
                    </wps:wsp>
                  </a:graphicData>
                </a:graphic>
              </wp:anchor>
            </w:drawing>
          </mc:Choice>
          <mc:Fallback>
            <w:pict>
              <v:shape w14:anchorId="53357FCD" id="Graphic 46" o:spid="_x0000_s1026" style="position:absolute;margin-left:243.45pt;margin-top:8.1pt;width:401.4pt;height:.85pt;z-index:-251619328;visibility:visible;mso-wrap-style:square;mso-wrap-distance-left:0;mso-wrap-distance-top:0;mso-wrap-distance-right:0;mso-wrap-distance-bottom:0;mso-position-horizontal:absolute;mso-position-horizontal-relative:page;mso-position-vertical:absolute;mso-position-vertical-relative:text;v-text-anchor:top" coordsize="509778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" path="m5097780,l,,,10666r5097780,l5097780,xe" fillcolor="black" stroked="f">
                <v:path arrowok="t"/>
                <w10:wrap type="topAndBottom" anchorx="page"/>
              </v:shape>
            </w:pict>
          </mc:Fallback>
        </mc:AlternateContent>
      </w:r>
      <w:r>
        <w:rPr>
          <w:noProof/>
        </w:rPr>
        <mc:AlternateContent>
          <mc:Choice Requires="wps">
            <w:drawing>
              <wp:anchor distT="0" distB="0" distL="0" distR="0" simplePos="0" relativeHeight="251671552" behindDoc="0" locked="0" layoutInCell="1" allowOverlap="1">
                <wp:simplePos x="0" y="0"/>
                <wp:positionH relativeFrom="page">
                  <wp:posOffset>9046210</wp:posOffset>
                </wp:positionH>
                <wp:positionV relativeFrom="paragraph">
                  <wp:posOffset>-18415</wp:posOffset>
                </wp:positionV>
                <wp:extent cx="832485" cy="533400"/>
                <wp:effectExtent l="0" t="0" r="0" b="0"/>
                <wp:wrapNone/>
                <wp:docPr id="47" name="Graphic 47"/>
                <wp:cNvGraphicFramePr/>
                <a:graphic xmlns:a="http://schemas.openxmlformats.org/drawingml/2006/main">
                  <a:graphicData uri="http://schemas.microsoft.com/office/word/2010/wordprocessingShape">
                    <wps:wsp>
                      <wps:cNvSpPr/>
                      <wps:spPr>
                        <a:xfrm>
                          <a:off x="0" y="0"/>
                          <a:ext cx="832485" cy="533400"/>
                        </a:xfrm>
                        <a:custGeom>
                          <a:avLst/>
                          <a:gdLst/>
                          <a:ahLst/>
                          <a:cxnLst/>
                          <a:rect l="l" t="t" r="r" b="b"/>
                          <a:pathLst>
                            <a:path w="832485" h="533400">
                              <a:moveTo>
                                <a:pt x="832091" y="0"/>
                              </a:moveTo>
                              <a:lnTo>
                                <a:pt x="810755" y="0"/>
                              </a:lnTo>
                              <a:lnTo>
                                <a:pt x="810755" y="21348"/>
                              </a:lnTo>
                              <a:lnTo>
                                <a:pt x="810755" y="121932"/>
                              </a:lnTo>
                              <a:lnTo>
                                <a:pt x="810755" y="512064"/>
                              </a:lnTo>
                              <a:lnTo>
                                <a:pt x="21323" y="512064"/>
                              </a:lnTo>
                              <a:lnTo>
                                <a:pt x="21323" y="413004"/>
                              </a:lnTo>
                              <a:lnTo>
                                <a:pt x="810755" y="413004"/>
                              </a:lnTo>
                              <a:lnTo>
                                <a:pt x="810755" y="402348"/>
                              </a:lnTo>
                              <a:lnTo>
                                <a:pt x="21323" y="402348"/>
                              </a:lnTo>
                              <a:lnTo>
                                <a:pt x="21323" y="248412"/>
                              </a:lnTo>
                              <a:lnTo>
                                <a:pt x="810755" y="248412"/>
                              </a:lnTo>
                              <a:lnTo>
                                <a:pt x="810755" y="237744"/>
                              </a:lnTo>
                              <a:lnTo>
                                <a:pt x="21323" y="237744"/>
                              </a:lnTo>
                              <a:lnTo>
                                <a:pt x="21323" y="132588"/>
                              </a:lnTo>
                              <a:lnTo>
                                <a:pt x="810755" y="132588"/>
                              </a:lnTo>
                              <a:lnTo>
                                <a:pt x="810755" y="121932"/>
                              </a:lnTo>
                              <a:lnTo>
                                <a:pt x="21323" y="121932"/>
                              </a:lnTo>
                              <a:lnTo>
                                <a:pt x="21323" y="21348"/>
                              </a:lnTo>
                              <a:lnTo>
                                <a:pt x="810755" y="21348"/>
                              </a:lnTo>
                              <a:lnTo>
                                <a:pt x="810755" y="0"/>
                              </a:lnTo>
                              <a:lnTo>
                                <a:pt x="21323" y="0"/>
                              </a:lnTo>
                              <a:lnTo>
                                <a:pt x="0" y="0"/>
                              </a:lnTo>
                              <a:lnTo>
                                <a:pt x="0" y="533400"/>
                              </a:lnTo>
                              <a:lnTo>
                                <a:pt x="21323" y="533400"/>
                              </a:lnTo>
                              <a:lnTo>
                                <a:pt x="810755" y="533400"/>
                              </a:lnTo>
                              <a:lnTo>
                                <a:pt x="832091" y="533400"/>
                              </a:lnTo>
                              <a:lnTo>
                                <a:pt x="832091" y="512064"/>
                              </a:lnTo>
                              <a:lnTo>
                                <a:pt x="832091" y="21348"/>
                              </a:lnTo>
                              <a:lnTo>
                                <a:pt x="832091" y="0"/>
                              </a:lnTo>
                              <a:close/>
                            </a:path>
                          </a:pathLst>
                        </a:custGeom>
                        <a:solidFill>
                          <a:srgbClr val="000000"/>
                        </a:solidFill>
                      </wps:spPr>
                      <wps:bodyPr wrap="square" lIns="0" tIns="0" rIns="0" bIns="0" rtlCol="0"/>
                    </wps:wsp>
                  </a:graphicData>
                </a:graphic>
              </wp:anchor>
            </w:drawing>
          </mc:Choice>
          <mc:Fallback>
            <w:pict>
              <v:shape w14:anchorId="51F4C4E6" id="Graphic 47" o:spid="_x0000_s1026" style="position:absolute;margin-left:712.3pt;margin-top:-1.45pt;width:65.55pt;height:42pt;z-index:251671552;visibility:visible;mso-wrap-style:square;mso-wrap-distance-left:0;mso-wrap-distance-top:0;mso-wrap-distance-right:0;mso-wrap-distance-bottom:0;mso-position-horizontal:absolute;mso-position-horizontal-relative:page;mso-position-vertical:absolute;mso-position-vertical-relative:text;v-text-anchor:top" coordsize="832485,533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" path="m832091,l810755,r,21348l810755,121932r,390132l21323,512064r,-99060l810755,413004r,-10656l21323,402348r,-153936l810755,248412r,-10668l21323,237744r,-105156l810755,132588r,-10656l21323,121932r,-100584l810755,21348,810755,,21323,,,,,533400r21323,l810755,533400r21336,l832091,512064r,-490716l832091,xe" fillcolor="black" stroked="f">
                <v:path arrowok="t"/>
                <w10:wrap anchorx="page"/>
              </v:shape>
            </w:pict>
          </mc:Fallback>
        </mc:AlternateContent>
      </w:r>
      <w:r>
        <w:rPr>
          <w:snapToGrid/>
          <w:sz w:val="13"/>
          <w:szCs w:val="13"/>
          <w:lang w:eastAsia="en-US"/>
        </w:rPr>
        <w:t>Документ-основание</w:t>
      </w:r>
      <w:r>
        <w:rPr>
          <w:snapToGrid/>
          <w:spacing w:val="2"/>
          <w:sz w:val="13"/>
          <w:szCs w:val="13"/>
          <w:lang w:eastAsia="en-US"/>
        </w:rPr>
        <w:t xml:space="preserve"> </w:t>
      </w:r>
      <w:r>
        <w:rPr>
          <w:snapToGrid/>
          <w:sz w:val="13"/>
          <w:szCs w:val="13"/>
          <w:lang w:eastAsia="en-US"/>
        </w:rPr>
        <w:t>о</w:t>
      </w:r>
      <w:r>
        <w:rPr>
          <w:snapToGrid/>
          <w:spacing w:val="2"/>
          <w:sz w:val="13"/>
          <w:szCs w:val="13"/>
          <w:lang w:eastAsia="en-US"/>
        </w:rPr>
        <w:t xml:space="preserve"> </w:t>
      </w:r>
      <w:r>
        <w:rPr>
          <w:snapToGrid/>
          <w:sz w:val="13"/>
          <w:szCs w:val="13"/>
          <w:lang w:eastAsia="en-US"/>
        </w:rPr>
        <w:t>создании</w:t>
      </w:r>
      <w:r>
        <w:rPr>
          <w:snapToGrid/>
          <w:spacing w:val="2"/>
          <w:sz w:val="13"/>
          <w:szCs w:val="13"/>
          <w:lang w:eastAsia="en-US"/>
        </w:rPr>
        <w:t xml:space="preserve"> </w:t>
      </w:r>
      <w:r>
        <w:rPr>
          <w:snapToGrid/>
          <w:sz w:val="13"/>
          <w:szCs w:val="13"/>
          <w:lang w:eastAsia="en-US"/>
        </w:rPr>
        <w:t>приемочной</w:t>
      </w:r>
      <w:r>
        <w:rPr>
          <w:snapToGrid/>
          <w:spacing w:val="3"/>
          <w:sz w:val="13"/>
          <w:szCs w:val="13"/>
          <w:lang w:eastAsia="en-US"/>
        </w:rPr>
        <w:t xml:space="preserve"> </w:t>
      </w:r>
      <w:r>
        <w:rPr>
          <w:snapToGrid/>
          <w:spacing w:val="-2"/>
          <w:sz w:val="13"/>
          <w:szCs w:val="13"/>
          <w:lang w:eastAsia="en-US"/>
        </w:rPr>
        <w:t>комиссии</w:t>
      </w:r>
      <w:r>
        <w:rPr>
          <w:snapToGrid/>
          <w:sz w:val="13"/>
          <w:szCs w:val="13"/>
          <w:lang w:eastAsia="en-US"/>
        </w:rPr>
        <w:tab/>
      </w:r>
      <w:r>
        <w:rPr>
          <w:snapToGrid/>
          <w:spacing w:val="-2"/>
          <w:sz w:val="13"/>
          <w:szCs w:val="13"/>
          <w:lang w:eastAsia="en-US"/>
        </w:rPr>
        <w:t>Номер</w:t>
      </w:r>
    </w:p>
    <w:p w:rsidR="00331FB2" w:rsidRDefault="000A1BE6">
      <w:pPr>
        <w:widowControl w:val="0"/>
        <w:autoSpaceDE w:val="0"/>
        <w:autoSpaceDN w:val="0"/>
        <w:spacing w:before="3"/>
        <w:ind w:right="1839"/>
        <w:jc w:val="right"/>
        <w:rPr>
          <w:snapToGrid/>
          <w:sz w:val="13"/>
          <w:szCs w:val="13"/>
          <w:lang w:eastAsia="en-US"/>
        </w:rPr>
      </w:pPr>
      <w:r>
        <w:rPr>
          <w:snapToGrid/>
          <w:spacing w:val="-4"/>
          <w:sz w:val="13"/>
          <w:szCs w:val="13"/>
          <w:lang w:eastAsia="en-US"/>
        </w:rPr>
        <w:t>Дата</w:t>
      </w:r>
    </w:p>
    <w:p w:rsidR="00331FB2" w:rsidRDefault="000A1BE6">
      <w:pPr>
        <w:widowControl w:val="0"/>
        <w:tabs>
          <w:tab w:val="left" w:pos="12892"/>
        </w:tabs>
        <w:autoSpaceDE w:val="0"/>
        <w:autoSpaceDN w:val="0"/>
        <w:spacing w:before="33"/>
        <w:ind w:right="1843"/>
        <w:jc w:val="right"/>
        <w:rPr>
          <w:snapToGrid/>
          <w:sz w:val="13"/>
          <w:szCs w:val="13"/>
          <w:lang w:eastAsia="en-US"/>
        </w:rPr>
      </w:pPr>
      <w:r>
        <w:rPr>
          <w:noProof/>
        </w:rPr>
        <mc:AlternateContent>
          <mc:Choice Requires="wps">
            <w:drawing>
              <wp:anchor distT="0" distB="0" distL="0" distR="0" simplePos="0" relativeHeight="251670528" behindDoc="0" locked="0" layoutInCell="1" allowOverlap="1">
                <wp:simplePos x="0" y="0"/>
                <wp:positionH relativeFrom="page">
                  <wp:posOffset>3091815</wp:posOffset>
                </wp:positionH>
                <wp:positionV relativeFrom="paragraph">
                  <wp:posOffset>123825</wp:posOffset>
                </wp:positionV>
                <wp:extent cx="5107305" cy="224155"/>
                <wp:effectExtent l="0" t="0" r="0" b="0"/>
                <wp:wrapNone/>
                <wp:docPr id="48" name="Graphic 48"/>
                <wp:cNvGraphicFramePr/>
                <a:graphic xmlns:a="http://schemas.openxmlformats.org/drawingml/2006/main">
                  <a:graphicData uri="http://schemas.microsoft.com/office/word/2010/wordprocessingShape">
                    <wps:wsp>
                      <wps:cNvSpPr/>
                      <wps:spPr>
                        <a:xfrm>
                          <a:off x="0" y="0"/>
                          <a:ext cx="5107305" cy="224154"/>
                        </a:xfrm>
                        <a:custGeom>
                          <a:avLst/>
                          <a:gdLst/>
                          <a:ahLst/>
                          <a:cxnLst/>
                          <a:rect l="l" t="t" r="r" b="b"/>
                          <a:pathLst>
                            <a:path w="5107305" h="224154">
                              <a:moveTo>
                                <a:pt x="5097792" y="213360"/>
                              </a:moveTo>
                              <a:lnTo>
                                <a:pt x="3532644" y="213360"/>
                              </a:lnTo>
                              <a:lnTo>
                                <a:pt x="3532644" y="224040"/>
                              </a:lnTo>
                              <a:lnTo>
                                <a:pt x="5097792" y="224040"/>
                              </a:lnTo>
                              <a:lnTo>
                                <a:pt x="5097792" y="213360"/>
                              </a:lnTo>
                              <a:close/>
                            </a:path>
                            <a:path w="5107305" h="224154">
                              <a:moveTo>
                                <a:pt x="5097792" y="0"/>
                              </a:moveTo>
                              <a:lnTo>
                                <a:pt x="0" y="0"/>
                              </a:lnTo>
                              <a:lnTo>
                                <a:pt x="0" y="10680"/>
                              </a:lnTo>
                              <a:lnTo>
                                <a:pt x="5097792" y="10680"/>
                              </a:lnTo>
                              <a:lnTo>
                                <a:pt x="5097792" y="0"/>
                              </a:lnTo>
                              <a:close/>
                            </a:path>
                            <a:path w="5107305" h="224154">
                              <a:moveTo>
                                <a:pt x="5106936" y="42672"/>
                              </a:moveTo>
                              <a:lnTo>
                                <a:pt x="5085613" y="42672"/>
                              </a:lnTo>
                              <a:lnTo>
                                <a:pt x="5085613" y="64020"/>
                              </a:lnTo>
                              <a:lnTo>
                                <a:pt x="5085613" y="158496"/>
                              </a:lnTo>
                              <a:lnTo>
                                <a:pt x="3543312" y="158496"/>
                              </a:lnTo>
                              <a:lnTo>
                                <a:pt x="3543312" y="64020"/>
                              </a:lnTo>
                              <a:lnTo>
                                <a:pt x="5085613" y="64020"/>
                              </a:lnTo>
                              <a:lnTo>
                                <a:pt x="5085613" y="42672"/>
                              </a:lnTo>
                              <a:lnTo>
                                <a:pt x="3543312" y="42672"/>
                              </a:lnTo>
                              <a:lnTo>
                                <a:pt x="3521964" y="42672"/>
                              </a:lnTo>
                              <a:lnTo>
                                <a:pt x="3521964" y="179832"/>
                              </a:lnTo>
                              <a:lnTo>
                                <a:pt x="3543312" y="179832"/>
                              </a:lnTo>
                              <a:lnTo>
                                <a:pt x="5085613" y="179832"/>
                              </a:lnTo>
                              <a:lnTo>
                                <a:pt x="5106936" y="179832"/>
                              </a:lnTo>
                              <a:lnTo>
                                <a:pt x="5106936" y="158496"/>
                              </a:lnTo>
                              <a:lnTo>
                                <a:pt x="5106936" y="64020"/>
                              </a:lnTo>
                              <a:lnTo>
                                <a:pt x="5106936" y="42672"/>
                              </a:lnTo>
                              <a:close/>
                            </a:path>
                          </a:pathLst>
                        </a:custGeom>
                        <a:solidFill>
                          <a:srgbClr val="000000"/>
                        </a:solidFill>
                      </wps:spPr>
                      <wps:bodyPr wrap="square" lIns="0" tIns="0" rIns="0" bIns="0" rtlCol="0"/>
                    </wps:wsp>
                  </a:graphicData>
                </a:graphic>
              </wp:anchor>
            </w:drawing>
          </mc:Choice>
          <mc:Fallback>
            <w:pict>
              <v:shape w14:anchorId="2FFFF82B" id="Graphic 48" o:spid="_x0000_s1026" style="position:absolute;margin-left:243.45pt;margin-top:9.75pt;width:402.15pt;height:17.65pt;z-index:251670528;visibility:visible;mso-wrap-style:square;mso-wrap-distance-left:0;mso-wrap-distance-top:0;mso-wrap-distance-right:0;mso-wrap-distance-bottom:0;mso-position-horizontal:absolute;mso-position-horizontal-relative:page;mso-position-vertical:absolute;mso-position-vertical-relative:text;v-text-anchor:top" coordsize="5107305,2241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" path="m5097792,213360r-1565148,l3532644,224040r1565148,l5097792,213360xem5097792,l,,,10680r5097792,l5097792,xem5106936,42672r-21323,l5085613,64020r,94476l3543312,158496r,-94476l5085613,64020r,-21348l3543312,42672r-21348,l3521964,179832r21348,l5085613,179832r21323,l5106936,158496r,-94476l5106936,42672xe" fillcolor="black" stroked="f">
                <v:path arrowok="t"/>
                <w10:wrap anchorx="page"/>
              </v:shape>
            </w:pict>
          </mc:Fallback>
        </mc:AlternateContent>
      </w:r>
      <w:r>
        <w:rPr>
          <w:snapToGrid/>
          <w:sz w:val="13"/>
          <w:szCs w:val="13"/>
          <w:lang w:eastAsia="en-US"/>
        </w:rPr>
        <w:t>Основание</w:t>
      </w:r>
      <w:r>
        <w:rPr>
          <w:snapToGrid/>
          <w:spacing w:val="3"/>
          <w:sz w:val="13"/>
          <w:szCs w:val="13"/>
          <w:lang w:eastAsia="en-US"/>
        </w:rPr>
        <w:t xml:space="preserve"> </w:t>
      </w:r>
      <w:r>
        <w:rPr>
          <w:snapToGrid/>
          <w:sz w:val="13"/>
          <w:szCs w:val="13"/>
          <w:lang w:eastAsia="en-US"/>
        </w:rPr>
        <w:t>приемки</w:t>
      </w:r>
      <w:r>
        <w:rPr>
          <w:snapToGrid/>
          <w:spacing w:val="3"/>
          <w:sz w:val="13"/>
          <w:szCs w:val="13"/>
          <w:lang w:eastAsia="en-US"/>
        </w:rPr>
        <w:t xml:space="preserve"> </w:t>
      </w:r>
      <w:r>
        <w:rPr>
          <w:snapToGrid/>
          <w:sz w:val="13"/>
          <w:szCs w:val="13"/>
          <w:lang w:eastAsia="en-US"/>
        </w:rPr>
        <w:t>товаров,</w:t>
      </w:r>
      <w:r>
        <w:rPr>
          <w:snapToGrid/>
          <w:spacing w:val="3"/>
          <w:sz w:val="13"/>
          <w:szCs w:val="13"/>
          <w:lang w:eastAsia="en-US"/>
        </w:rPr>
        <w:t xml:space="preserve"> </w:t>
      </w:r>
      <w:r>
        <w:rPr>
          <w:snapToGrid/>
          <w:sz w:val="13"/>
          <w:szCs w:val="13"/>
          <w:lang w:eastAsia="en-US"/>
        </w:rPr>
        <w:t>работ,</w:t>
      </w:r>
      <w:r>
        <w:rPr>
          <w:snapToGrid/>
          <w:spacing w:val="3"/>
          <w:sz w:val="13"/>
          <w:szCs w:val="13"/>
          <w:lang w:eastAsia="en-US"/>
        </w:rPr>
        <w:t xml:space="preserve"> </w:t>
      </w:r>
      <w:r>
        <w:rPr>
          <w:snapToGrid/>
          <w:spacing w:val="-2"/>
          <w:sz w:val="13"/>
          <w:szCs w:val="13"/>
          <w:lang w:eastAsia="en-US"/>
        </w:rPr>
        <w:t>услуг</w:t>
      </w:r>
      <w:r>
        <w:rPr>
          <w:snapToGrid/>
          <w:sz w:val="13"/>
          <w:szCs w:val="13"/>
          <w:lang w:eastAsia="en-US"/>
        </w:rPr>
        <w:tab/>
      </w:r>
      <w:r>
        <w:rPr>
          <w:snapToGrid/>
          <w:spacing w:val="-2"/>
          <w:sz w:val="13"/>
          <w:szCs w:val="13"/>
          <w:lang w:eastAsia="en-US"/>
        </w:rPr>
        <w:t>Номер</w:t>
      </w:r>
    </w:p>
    <w:p w:rsidR="00331FB2" w:rsidRDefault="000A1BE6">
      <w:pPr>
        <w:widowControl w:val="0"/>
        <w:autoSpaceDE w:val="0"/>
        <w:autoSpaceDN w:val="0"/>
        <w:spacing w:before="93"/>
        <w:ind w:right="1839"/>
        <w:jc w:val="right"/>
        <w:rPr>
          <w:snapToGrid/>
          <w:sz w:val="13"/>
          <w:szCs w:val="13"/>
          <w:lang w:eastAsia="en-US"/>
        </w:rPr>
      </w:pPr>
      <w:r>
        <w:rPr>
          <w:snapToGrid/>
          <w:spacing w:val="-4"/>
          <w:sz w:val="13"/>
          <w:szCs w:val="13"/>
          <w:lang w:eastAsia="en-US"/>
        </w:rPr>
        <w:t>Дата</w:t>
      </w:r>
    </w:p>
    <w:p w:rsidR="00331FB2" w:rsidRDefault="00331FB2">
      <w:pPr>
        <w:widowControl w:val="0"/>
        <w:autoSpaceDE w:val="0"/>
        <w:autoSpaceDN w:val="0"/>
        <w:spacing w:before="2"/>
        <w:rPr>
          <w:snapToGrid/>
          <w:sz w:val="11"/>
          <w:szCs w:val="13"/>
          <w:lang w:eastAsia="en-US"/>
        </w:rPr>
      </w:pPr>
    </w:p>
    <w:p w:rsidR="00331FB2" w:rsidRDefault="000A1BE6">
      <w:pPr>
        <w:widowControl w:val="0"/>
        <w:autoSpaceDE w:val="0"/>
        <w:autoSpaceDN w:val="0"/>
        <w:spacing w:line="290" w:lineRule="auto"/>
        <w:ind w:left="10720" w:right="2828" w:hanging="876"/>
        <w:rPr>
          <w:snapToGrid/>
          <w:sz w:val="11"/>
          <w:szCs w:val="22"/>
          <w:lang w:eastAsia="en-US"/>
        </w:rPr>
      </w:pPr>
      <w:r>
        <w:rPr>
          <w:noProof/>
          <w:sz w:val="11"/>
        </w:rPr>
        <mc:AlternateContent>
          <mc:Choice Requires="wps">
            <w:drawing>
              <wp:anchor distT="0" distB="0" distL="0" distR="0" simplePos="0" relativeHeight="251672576" behindDoc="0" locked="0" layoutInCell="1" allowOverlap="1" wp14:anchorId="6B86E17A" wp14:editId="3084F33B">
                <wp:simplePos x="0" y="0"/>
                <wp:positionH relativeFrom="page">
                  <wp:posOffset>9046210</wp:posOffset>
                </wp:positionH>
                <wp:positionV relativeFrom="paragraph">
                  <wp:posOffset>177800</wp:posOffset>
                </wp:positionV>
                <wp:extent cx="832485" cy="485140"/>
                <wp:effectExtent l="0" t="0" r="0" b="0"/>
                <wp:wrapNone/>
                <wp:docPr id="49" name="Graphic 49"/>
                <wp:cNvGraphicFramePr/>
                <a:graphic xmlns:a="http://schemas.openxmlformats.org/drawingml/2006/main">
                  <a:graphicData uri="http://schemas.microsoft.com/office/word/2010/wordprocessingShape">
                    <wps:wsp>
                      <wps:cNvSpPr/>
                      <wps:spPr>
                        <a:xfrm>
                          <a:off x="0" y="0"/>
                          <a:ext cx="832485" cy="485140"/>
                        </a:xfrm>
                        <a:custGeom>
                          <a:avLst/>
                          <a:gdLst/>
                          <a:ahLst/>
                          <a:cxnLst/>
                          <a:rect l="l" t="t" r="r" b="b"/>
                          <a:pathLst>
                            <a:path w="832485" h="485140">
                              <a:moveTo>
                                <a:pt x="832091" y="0"/>
                              </a:moveTo>
                              <a:lnTo>
                                <a:pt x="810755" y="0"/>
                              </a:lnTo>
                              <a:lnTo>
                                <a:pt x="810755" y="21323"/>
                              </a:lnTo>
                              <a:lnTo>
                                <a:pt x="810755" y="121920"/>
                              </a:lnTo>
                              <a:lnTo>
                                <a:pt x="810755" y="463283"/>
                              </a:lnTo>
                              <a:lnTo>
                                <a:pt x="21323" y="463283"/>
                              </a:lnTo>
                              <a:lnTo>
                                <a:pt x="21323" y="364223"/>
                              </a:lnTo>
                              <a:lnTo>
                                <a:pt x="810755" y="364223"/>
                              </a:lnTo>
                              <a:lnTo>
                                <a:pt x="810755" y="353568"/>
                              </a:lnTo>
                              <a:lnTo>
                                <a:pt x="21323" y="353568"/>
                              </a:lnTo>
                              <a:lnTo>
                                <a:pt x="21323" y="248399"/>
                              </a:lnTo>
                              <a:lnTo>
                                <a:pt x="810755" y="248399"/>
                              </a:lnTo>
                              <a:lnTo>
                                <a:pt x="810755" y="237744"/>
                              </a:lnTo>
                              <a:lnTo>
                                <a:pt x="21323" y="237744"/>
                              </a:lnTo>
                              <a:lnTo>
                                <a:pt x="21323" y="132575"/>
                              </a:lnTo>
                              <a:lnTo>
                                <a:pt x="810755" y="132575"/>
                              </a:lnTo>
                              <a:lnTo>
                                <a:pt x="810755" y="121920"/>
                              </a:lnTo>
                              <a:lnTo>
                                <a:pt x="21323" y="121920"/>
                              </a:lnTo>
                              <a:lnTo>
                                <a:pt x="21323" y="21323"/>
                              </a:lnTo>
                              <a:lnTo>
                                <a:pt x="810755" y="21323"/>
                              </a:lnTo>
                              <a:lnTo>
                                <a:pt x="810755" y="0"/>
                              </a:lnTo>
                              <a:lnTo>
                                <a:pt x="21323" y="0"/>
                              </a:lnTo>
                              <a:lnTo>
                                <a:pt x="0" y="0"/>
                              </a:lnTo>
                              <a:lnTo>
                                <a:pt x="0" y="484619"/>
                              </a:lnTo>
                              <a:lnTo>
                                <a:pt x="21323" y="484619"/>
                              </a:lnTo>
                              <a:lnTo>
                                <a:pt x="810755" y="484619"/>
                              </a:lnTo>
                              <a:lnTo>
                                <a:pt x="832091" y="484619"/>
                              </a:lnTo>
                              <a:lnTo>
                                <a:pt x="832091" y="463283"/>
                              </a:lnTo>
                              <a:lnTo>
                                <a:pt x="832091" y="21323"/>
                              </a:lnTo>
                              <a:lnTo>
                                <a:pt x="832091" y="0"/>
                              </a:lnTo>
                              <a:close/>
                            </a:path>
                          </a:pathLst>
                        </a:custGeom>
                        <a:solidFill>
                          <a:srgbClr val="000000"/>
                        </a:solidFill>
                      </wps:spPr>
                      <wps:bodyPr wrap="square" lIns="0" tIns="0" rIns="0" bIns="0" rtlCol="0"/>
                    </wps:wsp>
                  </a:graphicData>
                </a:graphic>
              </wp:anchor>
            </w:drawing>
          </mc:Choice>
          <mc:Fallback>
            <w:pict>
              <v:shape w14:anchorId="4FA5683B" id="Graphic 49" o:spid="_x0000_s1026" style="position:absolute;margin-left:712.3pt;margin-top:14pt;width:65.55pt;height:38.2pt;z-index:251672576;visibility:visible;mso-wrap-style:square;mso-wrap-distance-left:0;mso-wrap-distance-top:0;mso-wrap-distance-right:0;mso-wrap-distance-bottom:0;mso-position-horizontal:absolute;mso-position-horizontal-relative:page;mso-position-vertical:absolute;mso-position-vertical-relative:text;v-text-anchor:top" coordsize="832485,485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" path="m832091,l810755,r,21323l810755,121920r,341363l21323,463283r,-99060l810755,364223r,-10655l21323,353568r,-105169l810755,248399r,-10655l21323,237744r,-105169l810755,132575r,-10655l21323,121920r,-100597l810755,21323,810755,,21323,,,,,484619r21323,l810755,484619r21336,l832091,463283r,-441960l832091,xe" fillcolor="black" stroked="f">
                <v:path arrowok="t"/>
                <w10:wrap anchorx="page"/>
              </v:shape>
            </w:pict>
          </mc:Fallback>
        </mc:AlternateContent>
      </w:r>
      <w:r>
        <w:rPr>
          <w:snapToGrid/>
          <w:spacing w:val="-2"/>
          <w:w w:val="105"/>
          <w:sz w:val="11"/>
          <w:szCs w:val="22"/>
          <w:lang w:eastAsia="en-US"/>
        </w:rPr>
        <w:t>(идентификатор государственного контракта,</w:t>
      </w:r>
      <w:r>
        <w:rPr>
          <w:snapToGrid/>
          <w:spacing w:val="40"/>
          <w:w w:val="105"/>
          <w:sz w:val="11"/>
          <w:szCs w:val="22"/>
          <w:lang w:eastAsia="en-US"/>
        </w:rPr>
        <w:t xml:space="preserve"> </w:t>
      </w:r>
      <w:r>
        <w:rPr>
          <w:snapToGrid/>
          <w:spacing w:val="-2"/>
          <w:w w:val="105"/>
          <w:sz w:val="11"/>
          <w:szCs w:val="22"/>
          <w:lang w:eastAsia="en-US"/>
        </w:rPr>
        <w:t>договора)</w:t>
      </w:r>
    </w:p>
    <w:p w:rsidR="00331FB2" w:rsidRDefault="000A1BE6">
      <w:pPr>
        <w:widowControl w:val="0"/>
        <w:tabs>
          <w:tab w:val="left" w:pos="12892"/>
        </w:tabs>
        <w:autoSpaceDE w:val="0"/>
        <w:autoSpaceDN w:val="0"/>
        <w:spacing w:before="4"/>
        <w:ind w:right="1842"/>
        <w:jc w:val="right"/>
        <w:rPr>
          <w:snapToGrid/>
          <w:sz w:val="13"/>
          <w:szCs w:val="13"/>
          <w:lang w:eastAsia="en-US"/>
        </w:rPr>
      </w:pPr>
      <w:r>
        <w:rPr>
          <w:noProof/>
        </w:rPr>
        <mc:AlternateContent>
          <mc:Choice Requires="wps">
            <w:drawing>
              <wp:anchor distT="0" distB="0" distL="0" distR="0" simplePos="0" relativeHeight="251698176" behindDoc="1" locked="0" layoutInCell="1" allowOverlap="1" wp14:anchorId="7773FAF8" wp14:editId="376FE272">
                <wp:simplePos x="0" y="0"/>
                <wp:positionH relativeFrom="page">
                  <wp:posOffset>3091815</wp:posOffset>
                </wp:positionH>
                <wp:positionV relativeFrom="paragraph">
                  <wp:posOffset>105410</wp:posOffset>
                </wp:positionV>
                <wp:extent cx="5097780" cy="10795"/>
                <wp:effectExtent l="0" t="0" r="0" b="0"/>
                <wp:wrapTopAndBottom/>
                <wp:docPr id="50" name="Graphic 50"/>
                <wp:cNvGraphicFramePr/>
                <a:graphic xmlns:a="http://schemas.openxmlformats.org/drawingml/2006/main">
                  <a:graphicData uri="http://schemas.microsoft.com/office/word/2010/wordprocessingShape">
                    <wps:wsp>
                      <wps:cNvSpPr/>
                      <wps:spPr>
                        <a:xfrm>
                          <a:off x="0" y="0"/>
                          <a:ext cx="5097780" cy="10795"/>
                        </a:xfrm>
                        <a:custGeom>
                          <a:avLst/>
                          <a:gdLst/>
                          <a:ahLst/>
                          <a:cxnLst/>
                          <a:rect l="l" t="t" r="r" b="b"/>
                          <a:pathLst>
                            <a:path w="5097780" h="10795">
                              <a:moveTo>
                                <a:pt x="5097780" y="0"/>
                              </a:moveTo>
                              <a:lnTo>
                                <a:pt x="0" y="0"/>
                              </a:lnTo>
                              <a:lnTo>
                                <a:pt x="0" y="10666"/>
                              </a:lnTo>
                              <a:lnTo>
                                <a:pt x="5097780" y="10666"/>
                              </a:lnTo>
                              <a:lnTo>
                                <a:pt x="5097780" y="0"/>
                              </a:lnTo>
                              <a:close/>
                            </a:path>
                          </a:pathLst>
                        </a:custGeom>
                        <a:solidFill>
                          <a:srgbClr val="000000"/>
                        </a:solidFill>
                      </wps:spPr>
                      <wps:bodyPr wrap="square" lIns="0" tIns="0" rIns="0" bIns="0" rtlCol="0"/>
                    </wps:wsp>
                  </a:graphicData>
                </a:graphic>
              </wp:anchor>
            </w:drawing>
          </mc:Choice>
          <mc:Fallback>
            <w:pict>
              <v:shape w14:anchorId="04C1FFB2" id="Graphic 50" o:spid="_x0000_s1026" style="position:absolute;margin-left:243.45pt;margin-top:8.3pt;width:401.4pt;height:.85pt;z-index:-251618304;visibility:visible;mso-wrap-style:square;mso-wrap-distance-left:0;mso-wrap-distance-top:0;mso-wrap-distance-right:0;mso-wrap-distance-bottom:0;mso-position-horizontal:absolute;mso-position-horizontal-relative:page;mso-position-vertical:absolute;mso-position-vertical-relative:text;v-text-anchor:top" coordsize="509778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" path="m5097780,l,,,10666r5097780,l5097780,xe" fillcolor="black" stroked="f">
                <v:path arrowok="t"/>
                <w10:wrap type="topAndBottom" anchorx="page"/>
              </v:shape>
            </w:pict>
          </mc:Fallback>
        </mc:AlternateContent>
      </w:r>
      <w:r>
        <w:rPr>
          <w:snapToGrid/>
          <w:sz w:val="13"/>
          <w:szCs w:val="13"/>
          <w:lang w:eastAsia="en-US"/>
        </w:rPr>
        <w:t>Документ</w:t>
      </w:r>
      <w:r>
        <w:rPr>
          <w:snapToGrid/>
          <w:spacing w:val="3"/>
          <w:sz w:val="13"/>
          <w:szCs w:val="13"/>
          <w:lang w:eastAsia="en-US"/>
        </w:rPr>
        <w:t xml:space="preserve"> </w:t>
      </w:r>
      <w:r>
        <w:rPr>
          <w:snapToGrid/>
          <w:sz w:val="13"/>
          <w:szCs w:val="13"/>
          <w:lang w:eastAsia="en-US"/>
        </w:rPr>
        <w:t>об</w:t>
      </w:r>
      <w:r>
        <w:rPr>
          <w:snapToGrid/>
          <w:spacing w:val="3"/>
          <w:sz w:val="13"/>
          <w:szCs w:val="13"/>
          <w:lang w:eastAsia="en-US"/>
        </w:rPr>
        <w:t xml:space="preserve"> </w:t>
      </w:r>
      <w:r>
        <w:rPr>
          <w:snapToGrid/>
          <w:spacing w:val="-2"/>
          <w:sz w:val="13"/>
          <w:szCs w:val="13"/>
          <w:lang w:eastAsia="en-US"/>
        </w:rPr>
        <w:t>отгрузке</w:t>
      </w:r>
      <w:r>
        <w:rPr>
          <w:snapToGrid/>
          <w:sz w:val="13"/>
          <w:szCs w:val="13"/>
          <w:lang w:eastAsia="en-US"/>
        </w:rPr>
        <w:tab/>
      </w:r>
      <w:r>
        <w:rPr>
          <w:snapToGrid/>
          <w:spacing w:val="-4"/>
          <w:sz w:val="13"/>
          <w:szCs w:val="13"/>
          <w:lang w:eastAsia="en-US"/>
        </w:rPr>
        <w:t>Номер</w:t>
      </w:r>
    </w:p>
    <w:p w:rsidR="00331FB2" w:rsidRDefault="000A1BE6">
      <w:pPr>
        <w:widowControl w:val="0"/>
        <w:autoSpaceDE w:val="0"/>
        <w:autoSpaceDN w:val="0"/>
        <w:spacing w:before="3" w:line="278" w:lineRule="auto"/>
        <w:ind w:left="13067" w:right="1839" w:firstLine="108"/>
        <w:jc w:val="right"/>
        <w:rPr>
          <w:snapToGrid/>
          <w:sz w:val="13"/>
          <w:szCs w:val="13"/>
          <w:lang w:eastAsia="en-US"/>
        </w:rPr>
      </w:pPr>
      <w:r>
        <w:rPr>
          <w:snapToGrid/>
          <w:spacing w:val="-4"/>
          <w:sz w:val="13"/>
          <w:szCs w:val="13"/>
          <w:lang w:eastAsia="en-US"/>
        </w:rPr>
        <w:t>Дата</w:t>
      </w:r>
      <w:r>
        <w:rPr>
          <w:snapToGrid/>
          <w:spacing w:val="40"/>
          <w:sz w:val="13"/>
          <w:szCs w:val="13"/>
          <w:lang w:eastAsia="en-US"/>
        </w:rPr>
        <w:t xml:space="preserve"> </w:t>
      </w:r>
      <w:r>
        <w:rPr>
          <w:snapToGrid/>
          <w:spacing w:val="-2"/>
          <w:sz w:val="13"/>
          <w:szCs w:val="13"/>
          <w:lang w:eastAsia="en-US"/>
        </w:rPr>
        <w:t>Номер</w:t>
      </w:r>
      <w:r>
        <w:rPr>
          <w:snapToGrid/>
          <w:spacing w:val="40"/>
          <w:sz w:val="13"/>
          <w:szCs w:val="13"/>
          <w:lang w:eastAsia="en-US"/>
        </w:rPr>
        <w:t xml:space="preserve"> </w:t>
      </w:r>
      <w:r>
        <w:rPr>
          <w:snapToGrid/>
          <w:spacing w:val="-4"/>
          <w:sz w:val="13"/>
          <w:szCs w:val="13"/>
          <w:lang w:eastAsia="en-US"/>
        </w:rPr>
        <w:t>Дата</w:t>
      </w:r>
    </w:p>
    <w:p w:rsidR="00331FB2" w:rsidRDefault="000A1BE6">
      <w:pPr>
        <w:pStyle w:val="af8"/>
        <w:widowControl w:val="0"/>
        <w:numPr>
          <w:ilvl w:val="0"/>
          <w:numId w:val="1"/>
        </w:numPr>
        <w:tabs>
          <w:tab w:val="left" w:pos="306"/>
        </w:tabs>
        <w:autoSpaceDE w:val="0"/>
        <w:autoSpaceDN w:val="0"/>
        <w:spacing w:before="27" w:after="55"/>
        <w:ind w:hanging="131"/>
        <w:rPr>
          <w:b/>
          <w:sz w:val="13"/>
          <w:szCs w:val="22"/>
          <w:lang w:eastAsia="en-US"/>
        </w:rPr>
      </w:pPr>
      <w:r>
        <w:rPr>
          <w:b/>
          <w:sz w:val="13"/>
          <w:szCs w:val="22"/>
          <w:lang w:eastAsia="en-US"/>
        </w:rPr>
        <w:t>Сведения</w:t>
      </w:r>
      <w:r>
        <w:rPr>
          <w:spacing w:val="6"/>
          <w:sz w:val="13"/>
          <w:szCs w:val="22"/>
          <w:lang w:eastAsia="en-US"/>
        </w:rPr>
        <w:t xml:space="preserve"> </w:t>
      </w:r>
      <w:r>
        <w:rPr>
          <w:b/>
          <w:sz w:val="13"/>
          <w:szCs w:val="22"/>
          <w:lang w:eastAsia="en-US"/>
        </w:rPr>
        <w:t>о</w:t>
      </w:r>
      <w:r>
        <w:rPr>
          <w:spacing w:val="6"/>
          <w:sz w:val="13"/>
          <w:szCs w:val="22"/>
          <w:lang w:eastAsia="en-US"/>
        </w:rPr>
        <w:t xml:space="preserve"> </w:t>
      </w:r>
      <w:r>
        <w:rPr>
          <w:b/>
          <w:sz w:val="13"/>
          <w:szCs w:val="22"/>
          <w:lang w:eastAsia="en-US"/>
        </w:rPr>
        <w:t>поставщике</w:t>
      </w:r>
      <w:r>
        <w:rPr>
          <w:spacing w:val="7"/>
          <w:sz w:val="13"/>
          <w:szCs w:val="22"/>
          <w:lang w:eastAsia="en-US"/>
        </w:rPr>
        <w:t xml:space="preserve"> </w:t>
      </w:r>
      <w:r>
        <w:rPr>
          <w:b/>
          <w:sz w:val="13"/>
          <w:szCs w:val="22"/>
          <w:lang w:eastAsia="en-US"/>
        </w:rPr>
        <w:t>(подрядчике),</w:t>
      </w:r>
      <w:r>
        <w:rPr>
          <w:spacing w:val="6"/>
          <w:sz w:val="13"/>
          <w:szCs w:val="22"/>
          <w:lang w:eastAsia="en-US"/>
        </w:rPr>
        <w:t xml:space="preserve"> </w:t>
      </w:r>
      <w:r>
        <w:rPr>
          <w:b/>
          <w:sz w:val="13"/>
          <w:szCs w:val="22"/>
          <w:lang w:eastAsia="en-US"/>
        </w:rPr>
        <w:t>грузоотправителе,</w:t>
      </w:r>
      <w:r>
        <w:rPr>
          <w:spacing w:val="7"/>
          <w:sz w:val="13"/>
          <w:szCs w:val="22"/>
          <w:lang w:eastAsia="en-US"/>
        </w:rPr>
        <w:t xml:space="preserve"> </w:t>
      </w:r>
      <w:r>
        <w:rPr>
          <w:b/>
          <w:spacing w:val="-2"/>
          <w:sz w:val="13"/>
          <w:szCs w:val="22"/>
          <w:lang w:eastAsia="en-US"/>
        </w:rPr>
        <w:t>страхователе</w:t>
      </w:r>
    </w:p>
    <w:tbl>
      <w:tblPr>
        <w:tblStyle w:val="TableNormal"/>
        <w:tblW w:w="0" w:type="auto"/>
        <w:tblInd w:w="1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548"/>
        <w:gridCol w:w="6566"/>
        <w:gridCol w:w="2462"/>
        <w:gridCol w:w="2462"/>
        <w:gridCol w:w="2643"/>
      </w:tblGrid>
      <w:tr w:rsidR="00331FB2">
        <w:trPr>
          <w:trHeight w:val="332"/>
        </w:trPr>
        <w:tc>
          <w:tcPr>
            <w:tcW w:w="548" w:type="dxa"/>
            <w:tcBorders>
              <w:left w:val="nil"/>
            </w:tcBorders>
          </w:tcPr>
          <w:p w:rsidR="00331FB2" w:rsidRDefault="000A1BE6">
            <w:pPr>
              <w:spacing w:before="8"/>
              <w:ind w:left="189"/>
              <w:rPr>
                <w:snapToGrid/>
                <w:sz w:val="12"/>
              </w:rPr>
            </w:pPr>
            <w:r>
              <w:rPr>
                <w:snapToGrid/>
                <w:spacing w:val="-5"/>
                <w:sz w:val="12"/>
              </w:rPr>
              <w:t>Код</w:t>
            </w:r>
          </w:p>
          <w:p w:rsidR="00331FB2" w:rsidRDefault="000A1BE6">
            <w:pPr>
              <w:spacing w:before="21"/>
              <w:ind w:left="112"/>
              <w:rPr>
                <w:snapToGrid/>
                <w:sz w:val="12"/>
              </w:rPr>
            </w:pPr>
            <w:r>
              <w:rPr>
                <w:snapToGrid/>
                <w:spacing w:val="-2"/>
                <w:sz w:val="12"/>
              </w:rPr>
              <w:t>строки</w:t>
            </w:r>
          </w:p>
        </w:tc>
        <w:tc>
          <w:tcPr>
            <w:tcW w:w="6566" w:type="dxa"/>
          </w:tcPr>
          <w:p w:rsidR="00331FB2" w:rsidRPr="00861C3A" w:rsidRDefault="000A1BE6">
            <w:pPr>
              <w:spacing w:before="88"/>
              <w:ind w:left="286"/>
              <w:rPr>
                <w:snapToGrid/>
                <w:sz w:val="12"/>
                <w:lang w:val="ru-RU"/>
              </w:rPr>
            </w:pPr>
            <w:r w:rsidRPr="00861C3A">
              <w:rPr>
                <w:snapToGrid/>
                <w:sz w:val="12"/>
                <w:lang w:val="ru-RU"/>
              </w:rPr>
              <w:t>Наименование</w:t>
            </w:r>
            <w:r w:rsidRPr="00861C3A">
              <w:rPr>
                <w:snapToGrid/>
                <w:spacing w:val="3"/>
                <w:sz w:val="12"/>
                <w:lang w:val="ru-RU"/>
              </w:rPr>
              <w:t xml:space="preserve"> </w:t>
            </w:r>
            <w:r w:rsidRPr="00861C3A">
              <w:rPr>
                <w:snapToGrid/>
                <w:sz w:val="12"/>
                <w:lang w:val="ru-RU"/>
              </w:rPr>
              <w:t>реквизитов</w:t>
            </w:r>
            <w:r w:rsidRPr="00861C3A">
              <w:rPr>
                <w:snapToGrid/>
                <w:spacing w:val="4"/>
                <w:sz w:val="12"/>
                <w:lang w:val="ru-RU"/>
              </w:rPr>
              <w:t xml:space="preserve"> </w:t>
            </w:r>
            <w:r w:rsidRPr="00861C3A">
              <w:rPr>
                <w:snapToGrid/>
                <w:sz w:val="12"/>
                <w:lang w:val="ru-RU"/>
              </w:rPr>
              <w:t>юридического</w:t>
            </w:r>
            <w:r w:rsidRPr="00861C3A">
              <w:rPr>
                <w:snapToGrid/>
                <w:spacing w:val="4"/>
                <w:sz w:val="12"/>
                <w:lang w:val="ru-RU"/>
              </w:rPr>
              <w:t xml:space="preserve"> </w:t>
            </w:r>
            <w:r w:rsidRPr="00861C3A">
              <w:rPr>
                <w:snapToGrid/>
                <w:sz w:val="12"/>
                <w:lang w:val="ru-RU"/>
              </w:rPr>
              <w:t>лица,</w:t>
            </w:r>
            <w:r w:rsidRPr="00861C3A">
              <w:rPr>
                <w:snapToGrid/>
                <w:spacing w:val="4"/>
                <w:sz w:val="12"/>
                <w:lang w:val="ru-RU"/>
              </w:rPr>
              <w:t xml:space="preserve"> </w:t>
            </w:r>
            <w:r w:rsidRPr="00861C3A">
              <w:rPr>
                <w:snapToGrid/>
                <w:sz w:val="12"/>
                <w:lang w:val="ru-RU"/>
              </w:rPr>
              <w:t>физического</w:t>
            </w:r>
            <w:r w:rsidRPr="00861C3A">
              <w:rPr>
                <w:snapToGrid/>
                <w:spacing w:val="3"/>
                <w:sz w:val="12"/>
                <w:lang w:val="ru-RU"/>
              </w:rPr>
              <w:t xml:space="preserve"> </w:t>
            </w:r>
            <w:r w:rsidRPr="00861C3A">
              <w:rPr>
                <w:snapToGrid/>
                <w:sz w:val="12"/>
                <w:lang w:val="ru-RU"/>
              </w:rPr>
              <w:t>лица,</w:t>
            </w:r>
            <w:r w:rsidRPr="00861C3A">
              <w:rPr>
                <w:snapToGrid/>
                <w:spacing w:val="4"/>
                <w:sz w:val="12"/>
                <w:lang w:val="ru-RU"/>
              </w:rPr>
              <w:t xml:space="preserve"> </w:t>
            </w:r>
            <w:r w:rsidRPr="00861C3A">
              <w:rPr>
                <w:snapToGrid/>
                <w:sz w:val="12"/>
                <w:lang w:val="ru-RU"/>
              </w:rPr>
              <w:t>в</w:t>
            </w:r>
            <w:r w:rsidRPr="00861C3A">
              <w:rPr>
                <w:snapToGrid/>
                <w:spacing w:val="4"/>
                <w:sz w:val="12"/>
                <w:lang w:val="ru-RU"/>
              </w:rPr>
              <w:t xml:space="preserve"> </w:t>
            </w:r>
            <w:r w:rsidRPr="00861C3A">
              <w:rPr>
                <w:snapToGrid/>
                <w:sz w:val="12"/>
                <w:lang w:val="ru-RU"/>
              </w:rPr>
              <w:t>том</w:t>
            </w:r>
            <w:r w:rsidRPr="00861C3A">
              <w:rPr>
                <w:snapToGrid/>
                <w:spacing w:val="4"/>
                <w:sz w:val="12"/>
                <w:lang w:val="ru-RU"/>
              </w:rPr>
              <w:t xml:space="preserve"> </w:t>
            </w:r>
            <w:r w:rsidRPr="00861C3A">
              <w:rPr>
                <w:snapToGrid/>
                <w:sz w:val="12"/>
                <w:lang w:val="ru-RU"/>
              </w:rPr>
              <w:t>числе</w:t>
            </w:r>
            <w:r w:rsidRPr="00861C3A">
              <w:rPr>
                <w:snapToGrid/>
                <w:spacing w:val="4"/>
                <w:sz w:val="12"/>
                <w:lang w:val="ru-RU"/>
              </w:rPr>
              <w:t xml:space="preserve"> </w:t>
            </w:r>
            <w:r w:rsidRPr="00861C3A">
              <w:rPr>
                <w:snapToGrid/>
                <w:sz w:val="12"/>
                <w:lang w:val="ru-RU"/>
              </w:rPr>
              <w:t>индивидуального</w:t>
            </w:r>
            <w:r w:rsidRPr="00861C3A">
              <w:rPr>
                <w:snapToGrid/>
                <w:spacing w:val="3"/>
                <w:sz w:val="12"/>
                <w:lang w:val="ru-RU"/>
              </w:rPr>
              <w:t xml:space="preserve"> </w:t>
            </w:r>
            <w:r w:rsidRPr="00861C3A">
              <w:rPr>
                <w:snapToGrid/>
                <w:spacing w:val="-2"/>
                <w:sz w:val="12"/>
                <w:lang w:val="ru-RU"/>
              </w:rPr>
              <w:t>предпринимателя</w:t>
            </w:r>
          </w:p>
        </w:tc>
        <w:tc>
          <w:tcPr>
            <w:tcW w:w="2462" w:type="dxa"/>
          </w:tcPr>
          <w:p w:rsidR="00331FB2" w:rsidRDefault="000A1BE6">
            <w:pPr>
              <w:spacing w:before="88"/>
              <w:ind w:left="51" w:right="21"/>
              <w:jc w:val="center"/>
              <w:rPr>
                <w:snapToGrid/>
                <w:sz w:val="12"/>
              </w:rPr>
            </w:pPr>
            <w:r>
              <w:rPr>
                <w:snapToGrid/>
                <w:sz w:val="12"/>
              </w:rPr>
              <w:t>Сведения</w:t>
            </w:r>
            <w:r>
              <w:rPr>
                <w:snapToGrid/>
                <w:spacing w:val="3"/>
                <w:sz w:val="12"/>
              </w:rPr>
              <w:t xml:space="preserve"> </w:t>
            </w:r>
            <w:r>
              <w:rPr>
                <w:snapToGrid/>
                <w:sz w:val="12"/>
              </w:rPr>
              <w:t>о</w:t>
            </w:r>
            <w:r>
              <w:rPr>
                <w:snapToGrid/>
                <w:spacing w:val="4"/>
                <w:sz w:val="12"/>
              </w:rPr>
              <w:t xml:space="preserve"> </w:t>
            </w:r>
            <w:r>
              <w:rPr>
                <w:snapToGrid/>
                <w:sz w:val="12"/>
              </w:rPr>
              <w:t>поставщике</w:t>
            </w:r>
            <w:r>
              <w:rPr>
                <w:snapToGrid/>
                <w:spacing w:val="4"/>
                <w:sz w:val="12"/>
              </w:rPr>
              <w:t xml:space="preserve"> </w:t>
            </w:r>
            <w:r>
              <w:rPr>
                <w:snapToGrid/>
                <w:spacing w:val="-2"/>
                <w:sz w:val="12"/>
              </w:rPr>
              <w:t>(подрядчике)</w:t>
            </w:r>
          </w:p>
        </w:tc>
        <w:tc>
          <w:tcPr>
            <w:tcW w:w="2462" w:type="dxa"/>
          </w:tcPr>
          <w:p w:rsidR="00331FB2" w:rsidRDefault="000A1BE6">
            <w:pPr>
              <w:spacing w:before="88"/>
              <w:ind w:left="51" w:right="15"/>
              <w:jc w:val="center"/>
              <w:rPr>
                <w:snapToGrid/>
                <w:sz w:val="12"/>
              </w:rPr>
            </w:pPr>
            <w:r>
              <w:rPr>
                <w:snapToGrid/>
                <w:sz w:val="12"/>
              </w:rPr>
              <w:t>Сведения</w:t>
            </w:r>
            <w:r>
              <w:rPr>
                <w:snapToGrid/>
                <w:spacing w:val="2"/>
                <w:sz w:val="12"/>
              </w:rPr>
              <w:t xml:space="preserve"> </w:t>
            </w:r>
            <w:r>
              <w:rPr>
                <w:snapToGrid/>
                <w:sz w:val="12"/>
              </w:rPr>
              <w:t>о</w:t>
            </w:r>
            <w:r>
              <w:rPr>
                <w:snapToGrid/>
                <w:spacing w:val="3"/>
                <w:sz w:val="12"/>
              </w:rPr>
              <w:t xml:space="preserve"> </w:t>
            </w:r>
            <w:r>
              <w:rPr>
                <w:snapToGrid/>
                <w:spacing w:val="-2"/>
                <w:sz w:val="12"/>
              </w:rPr>
              <w:t>грузоотправителе</w:t>
            </w:r>
          </w:p>
        </w:tc>
        <w:tc>
          <w:tcPr>
            <w:tcW w:w="2643" w:type="dxa"/>
            <w:tcBorders>
              <w:right w:val="nil"/>
            </w:tcBorders>
          </w:tcPr>
          <w:p w:rsidR="00331FB2" w:rsidRDefault="000A1BE6">
            <w:pPr>
              <w:spacing w:before="88"/>
              <w:ind w:left="44" w:right="19"/>
              <w:jc w:val="center"/>
              <w:rPr>
                <w:snapToGrid/>
                <w:sz w:val="12"/>
              </w:rPr>
            </w:pPr>
            <w:r>
              <w:rPr>
                <w:snapToGrid/>
                <w:sz w:val="12"/>
              </w:rPr>
              <w:t>Сведения</w:t>
            </w:r>
            <w:r>
              <w:rPr>
                <w:snapToGrid/>
                <w:spacing w:val="2"/>
                <w:sz w:val="12"/>
              </w:rPr>
              <w:t xml:space="preserve"> </w:t>
            </w:r>
            <w:r>
              <w:rPr>
                <w:snapToGrid/>
                <w:sz w:val="12"/>
              </w:rPr>
              <w:t>о</w:t>
            </w:r>
            <w:r>
              <w:rPr>
                <w:snapToGrid/>
                <w:spacing w:val="3"/>
                <w:sz w:val="12"/>
              </w:rPr>
              <w:t xml:space="preserve"> </w:t>
            </w:r>
            <w:r>
              <w:rPr>
                <w:snapToGrid/>
                <w:spacing w:val="-2"/>
                <w:sz w:val="12"/>
              </w:rPr>
              <w:t>страхователе</w:t>
            </w:r>
          </w:p>
        </w:tc>
      </w:tr>
      <w:tr w:rsidR="00331FB2">
        <w:trPr>
          <w:trHeight w:val="134"/>
        </w:trPr>
        <w:tc>
          <w:tcPr>
            <w:tcW w:w="548" w:type="dxa"/>
            <w:tcBorders>
              <w:left w:val="nil"/>
              <w:bottom w:val="single" w:sz="18" w:space="0" w:color="000000"/>
            </w:tcBorders>
          </w:tcPr>
          <w:p w:rsidR="00331FB2" w:rsidRDefault="000A1BE6">
            <w:pPr>
              <w:spacing w:line="114" w:lineRule="exact"/>
              <w:ind w:left="60"/>
              <w:jc w:val="center"/>
              <w:rPr>
                <w:snapToGrid/>
                <w:sz w:val="12"/>
              </w:rPr>
            </w:pPr>
            <w:r>
              <w:rPr>
                <w:snapToGrid/>
                <w:spacing w:val="-10"/>
                <w:sz w:val="12"/>
              </w:rPr>
              <w:t>1</w:t>
            </w:r>
          </w:p>
        </w:tc>
        <w:tc>
          <w:tcPr>
            <w:tcW w:w="6566" w:type="dxa"/>
            <w:tcBorders>
              <w:bottom w:val="single" w:sz="18" w:space="0" w:color="000000"/>
            </w:tcBorders>
          </w:tcPr>
          <w:p w:rsidR="00331FB2" w:rsidRDefault="000A1BE6">
            <w:pPr>
              <w:spacing w:line="114" w:lineRule="exact"/>
              <w:ind w:left="50"/>
              <w:jc w:val="center"/>
              <w:rPr>
                <w:snapToGrid/>
                <w:sz w:val="12"/>
              </w:rPr>
            </w:pPr>
            <w:r>
              <w:rPr>
                <w:snapToGrid/>
                <w:spacing w:val="-10"/>
                <w:sz w:val="12"/>
              </w:rPr>
              <w:t>2</w:t>
            </w:r>
          </w:p>
        </w:tc>
        <w:tc>
          <w:tcPr>
            <w:tcW w:w="2462" w:type="dxa"/>
            <w:tcBorders>
              <w:bottom w:val="single" w:sz="18" w:space="0" w:color="000000"/>
            </w:tcBorders>
          </w:tcPr>
          <w:p w:rsidR="00331FB2" w:rsidRDefault="000A1BE6">
            <w:pPr>
              <w:spacing w:line="114" w:lineRule="exact"/>
              <w:ind w:left="51"/>
              <w:jc w:val="center"/>
              <w:rPr>
                <w:snapToGrid/>
                <w:sz w:val="12"/>
              </w:rPr>
            </w:pPr>
            <w:r>
              <w:rPr>
                <w:snapToGrid/>
                <w:spacing w:val="-10"/>
                <w:sz w:val="12"/>
              </w:rPr>
              <w:t>3</w:t>
            </w:r>
          </w:p>
        </w:tc>
        <w:tc>
          <w:tcPr>
            <w:tcW w:w="2462" w:type="dxa"/>
            <w:tcBorders>
              <w:bottom w:val="single" w:sz="18" w:space="0" w:color="000000"/>
            </w:tcBorders>
          </w:tcPr>
          <w:p w:rsidR="00331FB2" w:rsidRDefault="000A1BE6">
            <w:pPr>
              <w:spacing w:line="114" w:lineRule="exact"/>
              <w:ind w:left="51"/>
              <w:jc w:val="center"/>
              <w:rPr>
                <w:snapToGrid/>
                <w:sz w:val="12"/>
              </w:rPr>
            </w:pPr>
            <w:r>
              <w:rPr>
                <w:snapToGrid/>
                <w:spacing w:val="-10"/>
                <w:sz w:val="12"/>
              </w:rPr>
              <w:t>4</w:t>
            </w:r>
          </w:p>
        </w:tc>
        <w:tc>
          <w:tcPr>
            <w:tcW w:w="2643" w:type="dxa"/>
            <w:tcBorders>
              <w:bottom w:val="single" w:sz="18" w:space="0" w:color="000000"/>
              <w:right w:val="nil"/>
            </w:tcBorders>
          </w:tcPr>
          <w:p w:rsidR="00331FB2" w:rsidRDefault="000A1BE6">
            <w:pPr>
              <w:spacing w:line="114" w:lineRule="exact"/>
              <w:ind w:left="44"/>
              <w:jc w:val="center"/>
              <w:rPr>
                <w:snapToGrid/>
                <w:sz w:val="12"/>
              </w:rPr>
            </w:pPr>
            <w:r>
              <w:rPr>
                <w:snapToGrid/>
                <w:spacing w:val="-10"/>
                <w:sz w:val="12"/>
              </w:rPr>
              <w:t>5</w:t>
            </w:r>
          </w:p>
        </w:tc>
      </w:tr>
      <w:tr w:rsidR="00331FB2">
        <w:trPr>
          <w:trHeight w:val="321"/>
        </w:trPr>
        <w:tc>
          <w:tcPr>
            <w:tcW w:w="548" w:type="dxa"/>
            <w:tcBorders>
              <w:top w:val="single" w:sz="18" w:space="0" w:color="000000"/>
              <w:left w:val="single" w:sz="18" w:space="0" w:color="000000"/>
            </w:tcBorders>
          </w:tcPr>
          <w:p w:rsidR="00331FB2" w:rsidRDefault="000A1BE6">
            <w:pPr>
              <w:spacing w:line="126" w:lineRule="exact"/>
              <w:ind w:left="38"/>
              <w:jc w:val="center"/>
              <w:rPr>
                <w:snapToGrid/>
                <w:sz w:val="12"/>
              </w:rPr>
            </w:pPr>
            <w:r>
              <w:rPr>
                <w:snapToGrid/>
                <w:spacing w:val="-10"/>
                <w:sz w:val="12"/>
              </w:rPr>
              <w:t>1</w:t>
            </w:r>
          </w:p>
        </w:tc>
        <w:tc>
          <w:tcPr>
            <w:tcW w:w="6566" w:type="dxa"/>
            <w:tcBorders>
              <w:top w:val="single" w:sz="18" w:space="0" w:color="000000"/>
            </w:tcBorders>
          </w:tcPr>
          <w:p w:rsidR="00331FB2" w:rsidRPr="00861C3A" w:rsidRDefault="000A1BE6">
            <w:pPr>
              <w:spacing w:line="126" w:lineRule="exact"/>
              <w:ind w:left="32"/>
              <w:rPr>
                <w:snapToGrid/>
                <w:sz w:val="12"/>
                <w:lang w:val="ru-RU"/>
              </w:rPr>
            </w:pPr>
            <w:r w:rsidRPr="00861C3A">
              <w:rPr>
                <w:snapToGrid/>
                <w:sz w:val="12"/>
                <w:lang w:val="ru-RU"/>
              </w:rPr>
              <w:t>Полное</w:t>
            </w:r>
            <w:r w:rsidRPr="00861C3A">
              <w:rPr>
                <w:snapToGrid/>
                <w:spacing w:val="3"/>
                <w:sz w:val="12"/>
                <w:lang w:val="ru-RU"/>
              </w:rPr>
              <w:t xml:space="preserve"> </w:t>
            </w:r>
            <w:r w:rsidRPr="00861C3A">
              <w:rPr>
                <w:snapToGrid/>
                <w:sz w:val="12"/>
                <w:lang w:val="ru-RU"/>
              </w:rPr>
              <w:t>наименование</w:t>
            </w:r>
            <w:r w:rsidRPr="00861C3A">
              <w:rPr>
                <w:snapToGrid/>
                <w:spacing w:val="4"/>
                <w:sz w:val="12"/>
                <w:lang w:val="ru-RU"/>
              </w:rPr>
              <w:t xml:space="preserve"> </w:t>
            </w:r>
            <w:r w:rsidRPr="00861C3A">
              <w:rPr>
                <w:snapToGrid/>
                <w:sz w:val="12"/>
                <w:lang w:val="ru-RU"/>
              </w:rPr>
              <w:t>юридического</w:t>
            </w:r>
            <w:r w:rsidRPr="00861C3A">
              <w:rPr>
                <w:snapToGrid/>
                <w:spacing w:val="4"/>
                <w:sz w:val="12"/>
                <w:lang w:val="ru-RU"/>
              </w:rPr>
              <w:t xml:space="preserve"> </w:t>
            </w:r>
            <w:r w:rsidRPr="00861C3A">
              <w:rPr>
                <w:snapToGrid/>
                <w:sz w:val="12"/>
                <w:lang w:val="ru-RU"/>
              </w:rPr>
              <w:t>лица,</w:t>
            </w:r>
            <w:r w:rsidRPr="00861C3A">
              <w:rPr>
                <w:snapToGrid/>
                <w:spacing w:val="3"/>
                <w:sz w:val="12"/>
                <w:lang w:val="ru-RU"/>
              </w:rPr>
              <w:t xml:space="preserve"> </w:t>
            </w:r>
            <w:r w:rsidRPr="00861C3A">
              <w:rPr>
                <w:snapToGrid/>
                <w:sz w:val="12"/>
                <w:lang w:val="ru-RU"/>
              </w:rPr>
              <w:t>фамилия,</w:t>
            </w:r>
            <w:r w:rsidRPr="00861C3A">
              <w:rPr>
                <w:snapToGrid/>
                <w:spacing w:val="4"/>
                <w:sz w:val="12"/>
                <w:lang w:val="ru-RU"/>
              </w:rPr>
              <w:t xml:space="preserve"> </w:t>
            </w:r>
            <w:r w:rsidRPr="00861C3A">
              <w:rPr>
                <w:snapToGrid/>
                <w:sz w:val="12"/>
                <w:lang w:val="ru-RU"/>
              </w:rPr>
              <w:t>имя,</w:t>
            </w:r>
            <w:r w:rsidRPr="00861C3A">
              <w:rPr>
                <w:snapToGrid/>
                <w:spacing w:val="4"/>
                <w:sz w:val="12"/>
                <w:lang w:val="ru-RU"/>
              </w:rPr>
              <w:t xml:space="preserve"> </w:t>
            </w:r>
            <w:r w:rsidRPr="00861C3A">
              <w:rPr>
                <w:snapToGrid/>
                <w:sz w:val="12"/>
                <w:lang w:val="ru-RU"/>
              </w:rPr>
              <w:t>отчество</w:t>
            </w:r>
            <w:r w:rsidRPr="00861C3A">
              <w:rPr>
                <w:snapToGrid/>
                <w:spacing w:val="4"/>
                <w:sz w:val="12"/>
                <w:lang w:val="ru-RU"/>
              </w:rPr>
              <w:t xml:space="preserve"> </w:t>
            </w:r>
            <w:r w:rsidRPr="00861C3A">
              <w:rPr>
                <w:snapToGrid/>
                <w:sz w:val="12"/>
                <w:lang w:val="ru-RU"/>
              </w:rPr>
              <w:t>(при</w:t>
            </w:r>
            <w:r w:rsidRPr="00861C3A">
              <w:rPr>
                <w:snapToGrid/>
                <w:spacing w:val="3"/>
                <w:sz w:val="12"/>
                <w:lang w:val="ru-RU"/>
              </w:rPr>
              <w:t xml:space="preserve"> </w:t>
            </w:r>
            <w:r w:rsidRPr="00861C3A">
              <w:rPr>
                <w:snapToGrid/>
                <w:sz w:val="12"/>
                <w:lang w:val="ru-RU"/>
              </w:rPr>
              <w:t>наличии)</w:t>
            </w:r>
            <w:r w:rsidRPr="00861C3A">
              <w:rPr>
                <w:snapToGrid/>
                <w:spacing w:val="4"/>
                <w:sz w:val="12"/>
                <w:lang w:val="ru-RU"/>
              </w:rPr>
              <w:t xml:space="preserve"> </w:t>
            </w:r>
            <w:r w:rsidRPr="00861C3A">
              <w:rPr>
                <w:snapToGrid/>
                <w:sz w:val="12"/>
                <w:lang w:val="ru-RU"/>
              </w:rPr>
              <w:t>физического</w:t>
            </w:r>
            <w:r w:rsidRPr="00861C3A">
              <w:rPr>
                <w:snapToGrid/>
                <w:spacing w:val="4"/>
                <w:sz w:val="12"/>
                <w:lang w:val="ru-RU"/>
              </w:rPr>
              <w:t xml:space="preserve"> </w:t>
            </w:r>
            <w:r w:rsidRPr="00861C3A">
              <w:rPr>
                <w:snapToGrid/>
                <w:sz w:val="12"/>
                <w:lang w:val="ru-RU"/>
              </w:rPr>
              <w:t>лица,</w:t>
            </w:r>
            <w:r w:rsidRPr="00861C3A">
              <w:rPr>
                <w:snapToGrid/>
                <w:spacing w:val="3"/>
                <w:sz w:val="12"/>
                <w:lang w:val="ru-RU"/>
              </w:rPr>
              <w:t xml:space="preserve"> </w:t>
            </w:r>
            <w:r w:rsidRPr="00861C3A">
              <w:rPr>
                <w:snapToGrid/>
                <w:sz w:val="12"/>
                <w:lang w:val="ru-RU"/>
              </w:rPr>
              <w:t>в</w:t>
            </w:r>
            <w:r w:rsidRPr="00861C3A">
              <w:rPr>
                <w:snapToGrid/>
                <w:spacing w:val="4"/>
                <w:sz w:val="12"/>
                <w:lang w:val="ru-RU"/>
              </w:rPr>
              <w:t xml:space="preserve"> </w:t>
            </w:r>
            <w:r w:rsidRPr="00861C3A">
              <w:rPr>
                <w:snapToGrid/>
                <w:sz w:val="12"/>
                <w:lang w:val="ru-RU"/>
              </w:rPr>
              <w:t>том</w:t>
            </w:r>
            <w:r w:rsidRPr="00861C3A">
              <w:rPr>
                <w:snapToGrid/>
                <w:spacing w:val="4"/>
                <w:sz w:val="12"/>
                <w:lang w:val="ru-RU"/>
              </w:rPr>
              <w:t xml:space="preserve"> </w:t>
            </w:r>
            <w:r w:rsidRPr="00861C3A">
              <w:rPr>
                <w:snapToGrid/>
                <w:spacing w:val="-2"/>
                <w:sz w:val="12"/>
                <w:lang w:val="ru-RU"/>
              </w:rPr>
              <w:t>числе</w:t>
            </w:r>
          </w:p>
          <w:p w:rsidR="00331FB2" w:rsidRDefault="000A1BE6">
            <w:pPr>
              <w:spacing w:before="20"/>
              <w:ind w:left="32"/>
              <w:rPr>
                <w:snapToGrid/>
                <w:sz w:val="12"/>
              </w:rPr>
            </w:pPr>
            <w:r>
              <w:rPr>
                <w:snapToGrid/>
                <w:sz w:val="12"/>
              </w:rPr>
              <w:t>индивидуального</w:t>
            </w:r>
            <w:r>
              <w:rPr>
                <w:snapToGrid/>
                <w:spacing w:val="8"/>
                <w:sz w:val="12"/>
              </w:rPr>
              <w:t xml:space="preserve"> </w:t>
            </w:r>
            <w:r>
              <w:rPr>
                <w:snapToGrid/>
                <w:spacing w:val="-2"/>
                <w:sz w:val="12"/>
              </w:rPr>
              <w:t>предпринимателя</w:t>
            </w:r>
          </w:p>
        </w:tc>
        <w:tc>
          <w:tcPr>
            <w:tcW w:w="2462" w:type="dxa"/>
            <w:tcBorders>
              <w:top w:val="single" w:sz="18" w:space="0" w:color="000000"/>
            </w:tcBorders>
          </w:tcPr>
          <w:p w:rsidR="00331FB2" w:rsidRDefault="00331FB2">
            <w:pPr>
              <w:rPr>
                <w:snapToGrid/>
                <w:sz w:val="12"/>
              </w:rPr>
            </w:pPr>
          </w:p>
        </w:tc>
        <w:tc>
          <w:tcPr>
            <w:tcW w:w="2462" w:type="dxa"/>
            <w:tcBorders>
              <w:top w:val="single" w:sz="18" w:space="0" w:color="000000"/>
            </w:tcBorders>
          </w:tcPr>
          <w:p w:rsidR="00331FB2" w:rsidRDefault="00331FB2">
            <w:pPr>
              <w:rPr>
                <w:snapToGrid/>
                <w:sz w:val="12"/>
              </w:rPr>
            </w:pPr>
          </w:p>
        </w:tc>
        <w:tc>
          <w:tcPr>
            <w:tcW w:w="2643" w:type="dxa"/>
            <w:tcBorders>
              <w:top w:val="single" w:sz="18" w:space="0" w:color="000000"/>
              <w:right w:val="single" w:sz="18" w:space="0" w:color="000000"/>
            </w:tcBorders>
          </w:tcPr>
          <w:p w:rsidR="00331FB2" w:rsidRDefault="00331FB2">
            <w:pPr>
              <w:rPr>
                <w:snapToGrid/>
                <w:sz w:val="12"/>
              </w:rPr>
            </w:pPr>
          </w:p>
        </w:tc>
      </w:tr>
      <w:tr w:rsidR="00331FB2">
        <w:trPr>
          <w:trHeight w:val="162"/>
        </w:trPr>
        <w:tc>
          <w:tcPr>
            <w:tcW w:w="548" w:type="dxa"/>
            <w:tcBorders>
              <w:left w:val="single" w:sz="18" w:space="0" w:color="000000"/>
            </w:tcBorders>
          </w:tcPr>
          <w:p w:rsidR="00331FB2" w:rsidRDefault="000A1BE6">
            <w:pPr>
              <w:spacing w:line="137" w:lineRule="exact"/>
              <w:ind w:left="38"/>
              <w:jc w:val="center"/>
              <w:rPr>
                <w:snapToGrid/>
                <w:sz w:val="12"/>
              </w:rPr>
            </w:pPr>
            <w:r>
              <w:rPr>
                <w:snapToGrid/>
                <w:spacing w:val="-10"/>
                <w:sz w:val="12"/>
              </w:rPr>
              <w:t>2</w:t>
            </w:r>
          </w:p>
        </w:tc>
        <w:tc>
          <w:tcPr>
            <w:tcW w:w="6566" w:type="dxa"/>
          </w:tcPr>
          <w:p w:rsidR="00331FB2" w:rsidRPr="00861C3A" w:rsidRDefault="000A1BE6">
            <w:pPr>
              <w:spacing w:line="137" w:lineRule="exact"/>
              <w:ind w:left="32"/>
              <w:rPr>
                <w:snapToGrid/>
                <w:sz w:val="12"/>
                <w:lang w:val="ru-RU"/>
              </w:rPr>
            </w:pPr>
            <w:r w:rsidRPr="00861C3A">
              <w:rPr>
                <w:snapToGrid/>
                <w:sz w:val="12"/>
                <w:lang w:val="ru-RU"/>
              </w:rPr>
              <w:t>Сокращенное</w:t>
            </w:r>
            <w:r w:rsidRPr="00861C3A">
              <w:rPr>
                <w:snapToGrid/>
                <w:spacing w:val="4"/>
                <w:sz w:val="12"/>
                <w:lang w:val="ru-RU"/>
              </w:rPr>
              <w:t xml:space="preserve"> </w:t>
            </w:r>
            <w:r w:rsidRPr="00861C3A">
              <w:rPr>
                <w:snapToGrid/>
                <w:sz w:val="12"/>
                <w:lang w:val="ru-RU"/>
              </w:rPr>
              <w:t>наименование</w:t>
            </w:r>
            <w:r w:rsidRPr="00861C3A">
              <w:rPr>
                <w:snapToGrid/>
                <w:spacing w:val="4"/>
                <w:sz w:val="12"/>
                <w:lang w:val="ru-RU"/>
              </w:rPr>
              <w:t xml:space="preserve"> </w:t>
            </w:r>
            <w:r w:rsidRPr="00861C3A">
              <w:rPr>
                <w:snapToGrid/>
                <w:sz w:val="12"/>
                <w:lang w:val="ru-RU"/>
              </w:rPr>
              <w:t>юридического</w:t>
            </w:r>
            <w:r w:rsidRPr="00861C3A">
              <w:rPr>
                <w:snapToGrid/>
                <w:spacing w:val="5"/>
                <w:sz w:val="12"/>
                <w:lang w:val="ru-RU"/>
              </w:rPr>
              <w:t xml:space="preserve"> </w:t>
            </w:r>
            <w:r w:rsidRPr="00861C3A">
              <w:rPr>
                <w:snapToGrid/>
                <w:sz w:val="12"/>
                <w:lang w:val="ru-RU"/>
              </w:rPr>
              <w:t>лица</w:t>
            </w:r>
            <w:r w:rsidRPr="00861C3A">
              <w:rPr>
                <w:snapToGrid/>
                <w:spacing w:val="4"/>
                <w:sz w:val="12"/>
                <w:lang w:val="ru-RU"/>
              </w:rPr>
              <w:t xml:space="preserve"> </w:t>
            </w:r>
            <w:r w:rsidRPr="00861C3A">
              <w:rPr>
                <w:snapToGrid/>
                <w:sz w:val="12"/>
                <w:lang w:val="ru-RU"/>
              </w:rPr>
              <w:t>(при</w:t>
            </w:r>
            <w:r w:rsidRPr="00861C3A">
              <w:rPr>
                <w:snapToGrid/>
                <w:spacing w:val="5"/>
                <w:sz w:val="12"/>
                <w:lang w:val="ru-RU"/>
              </w:rPr>
              <w:t xml:space="preserve"> </w:t>
            </w:r>
            <w:r w:rsidRPr="00861C3A">
              <w:rPr>
                <w:snapToGrid/>
                <w:spacing w:val="-2"/>
                <w:sz w:val="12"/>
                <w:lang w:val="ru-RU"/>
              </w:rPr>
              <w:t>наличии)</w:t>
            </w:r>
          </w:p>
        </w:tc>
        <w:tc>
          <w:tcPr>
            <w:tcW w:w="2462" w:type="dxa"/>
          </w:tcPr>
          <w:p w:rsidR="00331FB2" w:rsidRPr="00861C3A" w:rsidRDefault="00331FB2">
            <w:pPr>
              <w:rPr>
                <w:snapToGrid/>
                <w:sz w:val="10"/>
                <w:lang w:val="ru-RU"/>
              </w:rPr>
            </w:pPr>
          </w:p>
        </w:tc>
        <w:tc>
          <w:tcPr>
            <w:tcW w:w="2462" w:type="dxa"/>
          </w:tcPr>
          <w:p w:rsidR="00331FB2" w:rsidRPr="00861C3A" w:rsidRDefault="00331FB2">
            <w:pPr>
              <w:rPr>
                <w:snapToGrid/>
                <w:sz w:val="10"/>
                <w:lang w:val="ru-RU"/>
              </w:rPr>
            </w:pPr>
          </w:p>
        </w:tc>
        <w:tc>
          <w:tcPr>
            <w:tcW w:w="2643" w:type="dxa"/>
            <w:tcBorders>
              <w:right w:val="single" w:sz="18" w:space="0" w:color="000000"/>
            </w:tcBorders>
          </w:tcPr>
          <w:p w:rsidR="00331FB2" w:rsidRPr="00861C3A" w:rsidRDefault="00331FB2">
            <w:pPr>
              <w:rPr>
                <w:snapToGrid/>
                <w:sz w:val="10"/>
                <w:lang w:val="ru-RU"/>
              </w:rPr>
            </w:pPr>
          </w:p>
        </w:tc>
      </w:tr>
      <w:tr w:rsidR="00331FB2">
        <w:trPr>
          <w:trHeight w:val="332"/>
        </w:trPr>
        <w:tc>
          <w:tcPr>
            <w:tcW w:w="548" w:type="dxa"/>
            <w:tcBorders>
              <w:left w:val="single" w:sz="18" w:space="0" w:color="000000"/>
            </w:tcBorders>
          </w:tcPr>
          <w:p w:rsidR="00331FB2" w:rsidRDefault="000A1BE6">
            <w:pPr>
              <w:spacing w:line="137" w:lineRule="exact"/>
              <w:ind w:left="38"/>
              <w:jc w:val="center"/>
              <w:rPr>
                <w:snapToGrid/>
                <w:sz w:val="12"/>
              </w:rPr>
            </w:pPr>
            <w:r>
              <w:rPr>
                <w:snapToGrid/>
                <w:spacing w:val="-10"/>
                <w:sz w:val="12"/>
              </w:rPr>
              <w:t>3</w:t>
            </w:r>
          </w:p>
        </w:tc>
        <w:tc>
          <w:tcPr>
            <w:tcW w:w="6566" w:type="dxa"/>
          </w:tcPr>
          <w:p w:rsidR="00331FB2" w:rsidRPr="00861C3A" w:rsidRDefault="000A1BE6">
            <w:pPr>
              <w:spacing w:line="137" w:lineRule="exact"/>
              <w:ind w:left="32"/>
              <w:rPr>
                <w:snapToGrid/>
                <w:sz w:val="12"/>
                <w:lang w:val="ru-RU"/>
              </w:rPr>
            </w:pPr>
            <w:r w:rsidRPr="00861C3A">
              <w:rPr>
                <w:snapToGrid/>
                <w:sz w:val="12"/>
                <w:lang w:val="ru-RU"/>
              </w:rPr>
              <w:t>Адрес</w:t>
            </w:r>
            <w:r w:rsidRPr="00861C3A">
              <w:rPr>
                <w:snapToGrid/>
                <w:spacing w:val="3"/>
                <w:sz w:val="12"/>
                <w:lang w:val="ru-RU"/>
              </w:rPr>
              <w:t xml:space="preserve"> </w:t>
            </w:r>
            <w:r w:rsidRPr="00861C3A">
              <w:rPr>
                <w:snapToGrid/>
                <w:sz w:val="12"/>
                <w:lang w:val="ru-RU"/>
              </w:rPr>
              <w:t>юридического</w:t>
            </w:r>
            <w:r w:rsidRPr="00861C3A">
              <w:rPr>
                <w:snapToGrid/>
                <w:spacing w:val="3"/>
                <w:sz w:val="12"/>
                <w:lang w:val="ru-RU"/>
              </w:rPr>
              <w:t xml:space="preserve"> </w:t>
            </w:r>
            <w:r w:rsidRPr="00861C3A">
              <w:rPr>
                <w:snapToGrid/>
                <w:sz w:val="12"/>
                <w:lang w:val="ru-RU"/>
              </w:rPr>
              <w:t>лица</w:t>
            </w:r>
            <w:r w:rsidRPr="00861C3A">
              <w:rPr>
                <w:snapToGrid/>
                <w:spacing w:val="3"/>
                <w:sz w:val="12"/>
                <w:lang w:val="ru-RU"/>
              </w:rPr>
              <w:t xml:space="preserve"> </w:t>
            </w:r>
            <w:r w:rsidRPr="00861C3A">
              <w:rPr>
                <w:snapToGrid/>
                <w:sz w:val="12"/>
                <w:lang w:val="ru-RU"/>
              </w:rPr>
              <w:t>в</w:t>
            </w:r>
            <w:r w:rsidRPr="00861C3A">
              <w:rPr>
                <w:snapToGrid/>
                <w:spacing w:val="3"/>
                <w:sz w:val="12"/>
                <w:lang w:val="ru-RU"/>
              </w:rPr>
              <w:t xml:space="preserve"> </w:t>
            </w:r>
            <w:r w:rsidRPr="00861C3A">
              <w:rPr>
                <w:snapToGrid/>
                <w:sz w:val="12"/>
                <w:lang w:val="ru-RU"/>
              </w:rPr>
              <w:t>пределах</w:t>
            </w:r>
            <w:r w:rsidRPr="00861C3A">
              <w:rPr>
                <w:snapToGrid/>
                <w:spacing w:val="4"/>
                <w:sz w:val="12"/>
                <w:lang w:val="ru-RU"/>
              </w:rPr>
              <w:t xml:space="preserve"> </w:t>
            </w:r>
            <w:r w:rsidRPr="00861C3A">
              <w:rPr>
                <w:snapToGrid/>
                <w:sz w:val="12"/>
                <w:lang w:val="ru-RU"/>
              </w:rPr>
              <w:t>места</w:t>
            </w:r>
            <w:r w:rsidRPr="00861C3A">
              <w:rPr>
                <w:snapToGrid/>
                <w:spacing w:val="3"/>
                <w:sz w:val="12"/>
                <w:lang w:val="ru-RU"/>
              </w:rPr>
              <w:t xml:space="preserve"> </w:t>
            </w:r>
            <w:r w:rsidRPr="00861C3A">
              <w:rPr>
                <w:snapToGrid/>
                <w:sz w:val="12"/>
                <w:lang w:val="ru-RU"/>
              </w:rPr>
              <w:t>нахождения</w:t>
            </w:r>
            <w:r w:rsidRPr="00861C3A">
              <w:rPr>
                <w:snapToGrid/>
                <w:spacing w:val="3"/>
                <w:sz w:val="12"/>
                <w:lang w:val="ru-RU"/>
              </w:rPr>
              <w:t xml:space="preserve"> </w:t>
            </w:r>
            <w:r w:rsidRPr="00861C3A">
              <w:rPr>
                <w:snapToGrid/>
                <w:sz w:val="12"/>
                <w:lang w:val="ru-RU"/>
              </w:rPr>
              <w:t>юридического</w:t>
            </w:r>
            <w:r w:rsidRPr="00861C3A">
              <w:rPr>
                <w:snapToGrid/>
                <w:spacing w:val="3"/>
                <w:sz w:val="12"/>
                <w:lang w:val="ru-RU"/>
              </w:rPr>
              <w:t xml:space="preserve"> </w:t>
            </w:r>
            <w:r w:rsidRPr="00861C3A">
              <w:rPr>
                <w:snapToGrid/>
                <w:sz w:val="12"/>
                <w:lang w:val="ru-RU"/>
              </w:rPr>
              <w:t>лица,</w:t>
            </w:r>
            <w:r w:rsidRPr="00861C3A">
              <w:rPr>
                <w:snapToGrid/>
                <w:spacing w:val="3"/>
                <w:sz w:val="12"/>
                <w:lang w:val="ru-RU"/>
              </w:rPr>
              <w:t xml:space="preserve"> </w:t>
            </w:r>
            <w:r w:rsidRPr="00861C3A">
              <w:rPr>
                <w:snapToGrid/>
                <w:sz w:val="12"/>
                <w:lang w:val="ru-RU"/>
              </w:rPr>
              <w:t>адрес</w:t>
            </w:r>
            <w:r w:rsidRPr="00861C3A">
              <w:rPr>
                <w:snapToGrid/>
                <w:spacing w:val="4"/>
                <w:sz w:val="12"/>
                <w:lang w:val="ru-RU"/>
              </w:rPr>
              <w:t xml:space="preserve"> </w:t>
            </w:r>
            <w:r w:rsidRPr="00861C3A">
              <w:rPr>
                <w:snapToGrid/>
                <w:sz w:val="12"/>
                <w:lang w:val="ru-RU"/>
              </w:rPr>
              <w:t>регистрации</w:t>
            </w:r>
            <w:r w:rsidRPr="00861C3A">
              <w:rPr>
                <w:snapToGrid/>
                <w:spacing w:val="3"/>
                <w:sz w:val="12"/>
                <w:lang w:val="ru-RU"/>
              </w:rPr>
              <w:t xml:space="preserve"> </w:t>
            </w:r>
            <w:r w:rsidRPr="00861C3A">
              <w:rPr>
                <w:snapToGrid/>
                <w:sz w:val="12"/>
                <w:lang w:val="ru-RU"/>
              </w:rPr>
              <w:t>по</w:t>
            </w:r>
            <w:r w:rsidRPr="00861C3A">
              <w:rPr>
                <w:snapToGrid/>
                <w:spacing w:val="3"/>
                <w:sz w:val="12"/>
                <w:lang w:val="ru-RU"/>
              </w:rPr>
              <w:t xml:space="preserve"> </w:t>
            </w:r>
            <w:r w:rsidRPr="00861C3A">
              <w:rPr>
                <w:snapToGrid/>
                <w:sz w:val="12"/>
                <w:lang w:val="ru-RU"/>
              </w:rPr>
              <w:t>месту</w:t>
            </w:r>
            <w:r w:rsidRPr="00861C3A">
              <w:rPr>
                <w:snapToGrid/>
                <w:spacing w:val="3"/>
                <w:sz w:val="12"/>
                <w:lang w:val="ru-RU"/>
              </w:rPr>
              <w:t xml:space="preserve"> </w:t>
            </w:r>
            <w:r w:rsidRPr="00861C3A">
              <w:rPr>
                <w:snapToGrid/>
                <w:spacing w:val="-2"/>
                <w:sz w:val="12"/>
                <w:lang w:val="ru-RU"/>
              </w:rPr>
              <w:t>жительства</w:t>
            </w:r>
          </w:p>
          <w:p w:rsidR="00331FB2" w:rsidRPr="00861C3A" w:rsidRDefault="000A1BE6">
            <w:pPr>
              <w:spacing w:before="20"/>
              <w:ind w:left="32"/>
              <w:rPr>
                <w:snapToGrid/>
                <w:sz w:val="12"/>
                <w:lang w:val="ru-RU"/>
              </w:rPr>
            </w:pPr>
            <w:r w:rsidRPr="00861C3A">
              <w:rPr>
                <w:snapToGrid/>
                <w:sz w:val="12"/>
                <w:lang w:val="ru-RU"/>
              </w:rPr>
              <w:t>(месту</w:t>
            </w:r>
            <w:r w:rsidRPr="00861C3A">
              <w:rPr>
                <w:snapToGrid/>
                <w:spacing w:val="4"/>
                <w:sz w:val="12"/>
                <w:lang w:val="ru-RU"/>
              </w:rPr>
              <w:t xml:space="preserve"> </w:t>
            </w:r>
            <w:r w:rsidRPr="00861C3A">
              <w:rPr>
                <w:snapToGrid/>
                <w:sz w:val="12"/>
                <w:lang w:val="ru-RU"/>
              </w:rPr>
              <w:t>пребывания)</w:t>
            </w:r>
            <w:r w:rsidRPr="00861C3A">
              <w:rPr>
                <w:snapToGrid/>
                <w:spacing w:val="4"/>
                <w:sz w:val="12"/>
                <w:lang w:val="ru-RU"/>
              </w:rPr>
              <w:t xml:space="preserve"> </w:t>
            </w:r>
            <w:r w:rsidRPr="00861C3A">
              <w:rPr>
                <w:snapToGrid/>
                <w:sz w:val="12"/>
                <w:lang w:val="ru-RU"/>
              </w:rPr>
              <w:t>физического</w:t>
            </w:r>
            <w:r w:rsidRPr="00861C3A">
              <w:rPr>
                <w:snapToGrid/>
                <w:spacing w:val="4"/>
                <w:sz w:val="12"/>
                <w:lang w:val="ru-RU"/>
              </w:rPr>
              <w:t xml:space="preserve"> </w:t>
            </w:r>
            <w:r w:rsidRPr="00861C3A">
              <w:rPr>
                <w:snapToGrid/>
                <w:sz w:val="12"/>
                <w:lang w:val="ru-RU"/>
              </w:rPr>
              <w:t>лица,</w:t>
            </w:r>
            <w:r w:rsidRPr="00861C3A">
              <w:rPr>
                <w:snapToGrid/>
                <w:spacing w:val="4"/>
                <w:sz w:val="12"/>
                <w:lang w:val="ru-RU"/>
              </w:rPr>
              <w:t xml:space="preserve"> </w:t>
            </w:r>
            <w:r w:rsidRPr="00861C3A">
              <w:rPr>
                <w:snapToGrid/>
                <w:sz w:val="12"/>
                <w:lang w:val="ru-RU"/>
              </w:rPr>
              <w:t>в</w:t>
            </w:r>
            <w:r w:rsidRPr="00861C3A">
              <w:rPr>
                <w:snapToGrid/>
                <w:spacing w:val="4"/>
                <w:sz w:val="12"/>
                <w:lang w:val="ru-RU"/>
              </w:rPr>
              <w:t xml:space="preserve"> </w:t>
            </w:r>
            <w:r w:rsidRPr="00861C3A">
              <w:rPr>
                <w:snapToGrid/>
                <w:sz w:val="12"/>
                <w:lang w:val="ru-RU"/>
              </w:rPr>
              <w:t>том</w:t>
            </w:r>
            <w:r w:rsidRPr="00861C3A">
              <w:rPr>
                <w:snapToGrid/>
                <w:spacing w:val="4"/>
                <w:sz w:val="12"/>
                <w:lang w:val="ru-RU"/>
              </w:rPr>
              <w:t xml:space="preserve"> </w:t>
            </w:r>
            <w:r w:rsidRPr="00861C3A">
              <w:rPr>
                <w:snapToGrid/>
                <w:sz w:val="12"/>
                <w:lang w:val="ru-RU"/>
              </w:rPr>
              <w:t>числе</w:t>
            </w:r>
            <w:r w:rsidRPr="00861C3A">
              <w:rPr>
                <w:snapToGrid/>
                <w:spacing w:val="4"/>
                <w:sz w:val="12"/>
                <w:lang w:val="ru-RU"/>
              </w:rPr>
              <w:t xml:space="preserve"> </w:t>
            </w:r>
            <w:r w:rsidRPr="00861C3A">
              <w:rPr>
                <w:snapToGrid/>
                <w:sz w:val="12"/>
                <w:lang w:val="ru-RU"/>
              </w:rPr>
              <w:t>индивидуального</w:t>
            </w:r>
            <w:r w:rsidRPr="00861C3A">
              <w:rPr>
                <w:snapToGrid/>
                <w:spacing w:val="4"/>
                <w:sz w:val="12"/>
                <w:lang w:val="ru-RU"/>
              </w:rPr>
              <w:t xml:space="preserve"> </w:t>
            </w:r>
            <w:r w:rsidRPr="00861C3A">
              <w:rPr>
                <w:snapToGrid/>
                <w:spacing w:val="-2"/>
                <w:sz w:val="12"/>
                <w:lang w:val="ru-RU"/>
              </w:rPr>
              <w:t>предпринимателя</w:t>
            </w:r>
          </w:p>
        </w:tc>
        <w:tc>
          <w:tcPr>
            <w:tcW w:w="2462" w:type="dxa"/>
          </w:tcPr>
          <w:p w:rsidR="00331FB2" w:rsidRPr="00861C3A" w:rsidRDefault="00331FB2">
            <w:pPr>
              <w:rPr>
                <w:snapToGrid/>
                <w:sz w:val="12"/>
                <w:lang w:val="ru-RU"/>
              </w:rPr>
            </w:pPr>
          </w:p>
        </w:tc>
        <w:tc>
          <w:tcPr>
            <w:tcW w:w="2462" w:type="dxa"/>
          </w:tcPr>
          <w:p w:rsidR="00331FB2" w:rsidRPr="00861C3A" w:rsidRDefault="00331FB2">
            <w:pPr>
              <w:rPr>
                <w:snapToGrid/>
                <w:sz w:val="12"/>
                <w:lang w:val="ru-RU"/>
              </w:rPr>
            </w:pPr>
          </w:p>
        </w:tc>
        <w:tc>
          <w:tcPr>
            <w:tcW w:w="2643" w:type="dxa"/>
            <w:tcBorders>
              <w:right w:val="single" w:sz="18" w:space="0" w:color="000000"/>
            </w:tcBorders>
          </w:tcPr>
          <w:p w:rsidR="00331FB2" w:rsidRPr="00861C3A" w:rsidRDefault="00331FB2">
            <w:pPr>
              <w:rPr>
                <w:snapToGrid/>
                <w:sz w:val="12"/>
                <w:lang w:val="ru-RU"/>
              </w:rPr>
            </w:pPr>
          </w:p>
        </w:tc>
      </w:tr>
      <w:tr w:rsidR="00331FB2">
        <w:trPr>
          <w:trHeight w:val="162"/>
        </w:trPr>
        <w:tc>
          <w:tcPr>
            <w:tcW w:w="548" w:type="dxa"/>
            <w:tcBorders>
              <w:left w:val="single" w:sz="18" w:space="0" w:color="000000"/>
            </w:tcBorders>
          </w:tcPr>
          <w:p w:rsidR="00331FB2" w:rsidRDefault="000A1BE6">
            <w:pPr>
              <w:spacing w:line="137" w:lineRule="exact"/>
              <w:ind w:left="38"/>
              <w:jc w:val="center"/>
              <w:rPr>
                <w:snapToGrid/>
                <w:sz w:val="12"/>
              </w:rPr>
            </w:pPr>
            <w:r>
              <w:rPr>
                <w:snapToGrid/>
                <w:spacing w:val="-10"/>
                <w:sz w:val="12"/>
              </w:rPr>
              <w:t>4</w:t>
            </w:r>
          </w:p>
        </w:tc>
        <w:tc>
          <w:tcPr>
            <w:tcW w:w="6566" w:type="dxa"/>
          </w:tcPr>
          <w:p w:rsidR="00331FB2" w:rsidRPr="00861C3A" w:rsidRDefault="000A1BE6">
            <w:pPr>
              <w:spacing w:line="137" w:lineRule="exact"/>
              <w:ind w:left="62"/>
              <w:rPr>
                <w:snapToGrid/>
                <w:sz w:val="12"/>
                <w:lang w:val="ru-RU"/>
              </w:rPr>
            </w:pPr>
            <w:r w:rsidRPr="00861C3A">
              <w:rPr>
                <w:snapToGrid/>
                <w:sz w:val="12"/>
                <w:lang w:val="ru-RU"/>
              </w:rPr>
              <w:t>ОГРН</w:t>
            </w:r>
            <w:r w:rsidRPr="00861C3A">
              <w:rPr>
                <w:snapToGrid/>
                <w:spacing w:val="4"/>
                <w:sz w:val="12"/>
                <w:lang w:val="ru-RU"/>
              </w:rPr>
              <w:t xml:space="preserve"> </w:t>
            </w:r>
            <w:r w:rsidRPr="00861C3A">
              <w:rPr>
                <w:snapToGrid/>
                <w:sz w:val="12"/>
                <w:lang w:val="ru-RU"/>
              </w:rPr>
              <w:t>(ОГРНИП)</w:t>
            </w:r>
            <w:r w:rsidRPr="00861C3A">
              <w:rPr>
                <w:snapToGrid/>
                <w:spacing w:val="5"/>
                <w:sz w:val="12"/>
                <w:lang w:val="ru-RU"/>
              </w:rPr>
              <w:t xml:space="preserve"> </w:t>
            </w:r>
            <w:r w:rsidRPr="00861C3A">
              <w:rPr>
                <w:snapToGrid/>
                <w:sz w:val="12"/>
                <w:lang w:val="ru-RU"/>
              </w:rPr>
              <w:t>юридического</w:t>
            </w:r>
            <w:r w:rsidRPr="00861C3A">
              <w:rPr>
                <w:snapToGrid/>
                <w:spacing w:val="5"/>
                <w:sz w:val="12"/>
                <w:lang w:val="ru-RU"/>
              </w:rPr>
              <w:t xml:space="preserve"> </w:t>
            </w:r>
            <w:r w:rsidRPr="00861C3A">
              <w:rPr>
                <w:snapToGrid/>
                <w:sz w:val="12"/>
                <w:lang w:val="ru-RU"/>
              </w:rPr>
              <w:t>лица,</w:t>
            </w:r>
            <w:r w:rsidRPr="00861C3A">
              <w:rPr>
                <w:snapToGrid/>
                <w:spacing w:val="5"/>
                <w:sz w:val="12"/>
                <w:lang w:val="ru-RU"/>
              </w:rPr>
              <w:t xml:space="preserve"> </w:t>
            </w:r>
            <w:r w:rsidRPr="00861C3A">
              <w:rPr>
                <w:snapToGrid/>
                <w:sz w:val="12"/>
                <w:lang w:val="ru-RU"/>
              </w:rPr>
              <w:t>индивидуального</w:t>
            </w:r>
            <w:r w:rsidRPr="00861C3A">
              <w:rPr>
                <w:snapToGrid/>
                <w:spacing w:val="4"/>
                <w:sz w:val="12"/>
                <w:lang w:val="ru-RU"/>
              </w:rPr>
              <w:t xml:space="preserve"> </w:t>
            </w:r>
            <w:r w:rsidRPr="00861C3A">
              <w:rPr>
                <w:snapToGrid/>
                <w:spacing w:val="-2"/>
                <w:sz w:val="12"/>
                <w:lang w:val="ru-RU"/>
              </w:rPr>
              <w:t>предпринимателя</w:t>
            </w:r>
          </w:p>
        </w:tc>
        <w:tc>
          <w:tcPr>
            <w:tcW w:w="2462" w:type="dxa"/>
          </w:tcPr>
          <w:p w:rsidR="00331FB2" w:rsidRPr="00861C3A" w:rsidRDefault="00331FB2">
            <w:pPr>
              <w:rPr>
                <w:snapToGrid/>
                <w:sz w:val="10"/>
                <w:lang w:val="ru-RU"/>
              </w:rPr>
            </w:pPr>
          </w:p>
        </w:tc>
        <w:tc>
          <w:tcPr>
            <w:tcW w:w="2462" w:type="dxa"/>
          </w:tcPr>
          <w:p w:rsidR="00331FB2" w:rsidRPr="00861C3A" w:rsidRDefault="00331FB2">
            <w:pPr>
              <w:rPr>
                <w:snapToGrid/>
                <w:sz w:val="10"/>
                <w:lang w:val="ru-RU"/>
              </w:rPr>
            </w:pPr>
          </w:p>
        </w:tc>
        <w:tc>
          <w:tcPr>
            <w:tcW w:w="2643" w:type="dxa"/>
            <w:tcBorders>
              <w:right w:val="single" w:sz="18" w:space="0" w:color="000000"/>
            </w:tcBorders>
          </w:tcPr>
          <w:p w:rsidR="00331FB2" w:rsidRPr="00861C3A" w:rsidRDefault="00331FB2">
            <w:pPr>
              <w:rPr>
                <w:snapToGrid/>
                <w:sz w:val="10"/>
                <w:lang w:val="ru-RU"/>
              </w:rPr>
            </w:pPr>
          </w:p>
        </w:tc>
      </w:tr>
      <w:tr w:rsidR="00331FB2">
        <w:trPr>
          <w:trHeight w:val="162"/>
        </w:trPr>
        <w:tc>
          <w:tcPr>
            <w:tcW w:w="548" w:type="dxa"/>
            <w:tcBorders>
              <w:left w:val="single" w:sz="18" w:space="0" w:color="000000"/>
            </w:tcBorders>
          </w:tcPr>
          <w:p w:rsidR="00331FB2" w:rsidRDefault="000A1BE6">
            <w:pPr>
              <w:spacing w:line="137" w:lineRule="exact"/>
              <w:ind w:left="38"/>
              <w:jc w:val="center"/>
              <w:rPr>
                <w:snapToGrid/>
                <w:sz w:val="12"/>
              </w:rPr>
            </w:pPr>
            <w:r>
              <w:rPr>
                <w:snapToGrid/>
                <w:spacing w:val="-10"/>
                <w:sz w:val="12"/>
              </w:rPr>
              <w:t>5</w:t>
            </w:r>
          </w:p>
        </w:tc>
        <w:tc>
          <w:tcPr>
            <w:tcW w:w="6566" w:type="dxa"/>
          </w:tcPr>
          <w:p w:rsidR="00331FB2" w:rsidRPr="00861C3A" w:rsidRDefault="000A1BE6">
            <w:pPr>
              <w:spacing w:line="137" w:lineRule="exact"/>
              <w:ind w:left="32"/>
              <w:rPr>
                <w:snapToGrid/>
                <w:sz w:val="12"/>
                <w:lang w:val="ru-RU"/>
              </w:rPr>
            </w:pPr>
            <w:r w:rsidRPr="00861C3A">
              <w:rPr>
                <w:snapToGrid/>
                <w:sz w:val="12"/>
                <w:lang w:val="ru-RU"/>
              </w:rPr>
              <w:t>ИНН</w:t>
            </w:r>
            <w:r w:rsidRPr="00861C3A">
              <w:rPr>
                <w:snapToGrid/>
                <w:spacing w:val="4"/>
                <w:sz w:val="12"/>
                <w:lang w:val="ru-RU"/>
              </w:rPr>
              <w:t xml:space="preserve"> </w:t>
            </w:r>
            <w:r w:rsidRPr="00861C3A">
              <w:rPr>
                <w:snapToGrid/>
                <w:sz w:val="12"/>
                <w:lang w:val="ru-RU"/>
              </w:rPr>
              <w:t>юридического</w:t>
            </w:r>
            <w:r w:rsidRPr="00861C3A">
              <w:rPr>
                <w:snapToGrid/>
                <w:spacing w:val="5"/>
                <w:sz w:val="12"/>
                <w:lang w:val="ru-RU"/>
              </w:rPr>
              <w:t xml:space="preserve"> </w:t>
            </w:r>
            <w:r w:rsidRPr="00861C3A">
              <w:rPr>
                <w:snapToGrid/>
                <w:sz w:val="12"/>
                <w:lang w:val="ru-RU"/>
              </w:rPr>
              <w:t>лица,</w:t>
            </w:r>
            <w:r w:rsidRPr="00861C3A">
              <w:rPr>
                <w:snapToGrid/>
                <w:spacing w:val="4"/>
                <w:sz w:val="12"/>
                <w:lang w:val="ru-RU"/>
              </w:rPr>
              <w:t xml:space="preserve"> </w:t>
            </w:r>
            <w:r w:rsidRPr="00861C3A">
              <w:rPr>
                <w:snapToGrid/>
                <w:sz w:val="12"/>
                <w:lang w:val="ru-RU"/>
              </w:rPr>
              <w:t>физического</w:t>
            </w:r>
            <w:r w:rsidRPr="00861C3A">
              <w:rPr>
                <w:snapToGrid/>
                <w:spacing w:val="5"/>
                <w:sz w:val="12"/>
                <w:lang w:val="ru-RU"/>
              </w:rPr>
              <w:t xml:space="preserve"> </w:t>
            </w:r>
            <w:r w:rsidRPr="00861C3A">
              <w:rPr>
                <w:snapToGrid/>
                <w:sz w:val="12"/>
                <w:lang w:val="ru-RU"/>
              </w:rPr>
              <w:t>лица,</w:t>
            </w:r>
            <w:r w:rsidRPr="00861C3A">
              <w:rPr>
                <w:snapToGrid/>
                <w:spacing w:val="5"/>
                <w:sz w:val="12"/>
                <w:lang w:val="ru-RU"/>
              </w:rPr>
              <w:t xml:space="preserve"> </w:t>
            </w:r>
            <w:r w:rsidRPr="00861C3A">
              <w:rPr>
                <w:snapToGrid/>
                <w:sz w:val="12"/>
                <w:lang w:val="ru-RU"/>
              </w:rPr>
              <w:t>индивидуального</w:t>
            </w:r>
            <w:r w:rsidRPr="00861C3A">
              <w:rPr>
                <w:snapToGrid/>
                <w:spacing w:val="4"/>
                <w:sz w:val="12"/>
                <w:lang w:val="ru-RU"/>
              </w:rPr>
              <w:t xml:space="preserve"> </w:t>
            </w:r>
            <w:r w:rsidRPr="00861C3A">
              <w:rPr>
                <w:snapToGrid/>
                <w:spacing w:val="-2"/>
                <w:sz w:val="12"/>
                <w:lang w:val="ru-RU"/>
              </w:rPr>
              <w:t>предпринимателя</w:t>
            </w:r>
          </w:p>
        </w:tc>
        <w:tc>
          <w:tcPr>
            <w:tcW w:w="2462" w:type="dxa"/>
          </w:tcPr>
          <w:p w:rsidR="00331FB2" w:rsidRPr="00861C3A" w:rsidRDefault="00331FB2">
            <w:pPr>
              <w:rPr>
                <w:snapToGrid/>
                <w:sz w:val="10"/>
                <w:lang w:val="ru-RU"/>
              </w:rPr>
            </w:pPr>
          </w:p>
        </w:tc>
        <w:tc>
          <w:tcPr>
            <w:tcW w:w="2462" w:type="dxa"/>
          </w:tcPr>
          <w:p w:rsidR="00331FB2" w:rsidRPr="00861C3A" w:rsidRDefault="00331FB2">
            <w:pPr>
              <w:rPr>
                <w:snapToGrid/>
                <w:sz w:val="10"/>
                <w:lang w:val="ru-RU"/>
              </w:rPr>
            </w:pPr>
          </w:p>
        </w:tc>
        <w:tc>
          <w:tcPr>
            <w:tcW w:w="2643" w:type="dxa"/>
            <w:tcBorders>
              <w:right w:val="single" w:sz="18" w:space="0" w:color="000000"/>
            </w:tcBorders>
          </w:tcPr>
          <w:p w:rsidR="00331FB2" w:rsidRPr="00861C3A" w:rsidRDefault="00331FB2">
            <w:pPr>
              <w:rPr>
                <w:snapToGrid/>
                <w:sz w:val="10"/>
                <w:lang w:val="ru-RU"/>
              </w:rPr>
            </w:pPr>
          </w:p>
        </w:tc>
      </w:tr>
      <w:tr w:rsidR="00331FB2">
        <w:trPr>
          <w:trHeight w:val="162"/>
        </w:trPr>
        <w:tc>
          <w:tcPr>
            <w:tcW w:w="548" w:type="dxa"/>
            <w:tcBorders>
              <w:left w:val="single" w:sz="18" w:space="0" w:color="000000"/>
            </w:tcBorders>
          </w:tcPr>
          <w:p w:rsidR="00331FB2" w:rsidRDefault="000A1BE6">
            <w:pPr>
              <w:spacing w:line="137" w:lineRule="exact"/>
              <w:ind w:left="38"/>
              <w:jc w:val="center"/>
              <w:rPr>
                <w:snapToGrid/>
                <w:sz w:val="12"/>
              </w:rPr>
            </w:pPr>
            <w:r>
              <w:rPr>
                <w:snapToGrid/>
                <w:spacing w:val="-10"/>
                <w:sz w:val="12"/>
              </w:rPr>
              <w:t>6</w:t>
            </w:r>
          </w:p>
        </w:tc>
        <w:tc>
          <w:tcPr>
            <w:tcW w:w="6566" w:type="dxa"/>
          </w:tcPr>
          <w:p w:rsidR="00331FB2" w:rsidRDefault="000A1BE6">
            <w:pPr>
              <w:spacing w:line="137" w:lineRule="exact"/>
              <w:ind w:left="32"/>
              <w:rPr>
                <w:snapToGrid/>
                <w:sz w:val="12"/>
              </w:rPr>
            </w:pPr>
            <w:r>
              <w:rPr>
                <w:snapToGrid/>
                <w:sz w:val="12"/>
              </w:rPr>
              <w:t>КПП</w:t>
            </w:r>
            <w:r>
              <w:rPr>
                <w:snapToGrid/>
                <w:spacing w:val="3"/>
                <w:sz w:val="12"/>
              </w:rPr>
              <w:t xml:space="preserve"> </w:t>
            </w:r>
            <w:r>
              <w:rPr>
                <w:snapToGrid/>
                <w:sz w:val="12"/>
              </w:rPr>
              <w:t>юридического</w:t>
            </w:r>
            <w:r>
              <w:rPr>
                <w:snapToGrid/>
                <w:spacing w:val="3"/>
                <w:sz w:val="12"/>
              </w:rPr>
              <w:t xml:space="preserve"> </w:t>
            </w:r>
            <w:r>
              <w:rPr>
                <w:snapToGrid/>
                <w:spacing w:val="-4"/>
                <w:sz w:val="12"/>
              </w:rPr>
              <w:t>лица</w:t>
            </w:r>
          </w:p>
        </w:tc>
        <w:tc>
          <w:tcPr>
            <w:tcW w:w="2462" w:type="dxa"/>
          </w:tcPr>
          <w:p w:rsidR="00331FB2" w:rsidRDefault="00331FB2">
            <w:pPr>
              <w:rPr>
                <w:snapToGrid/>
                <w:sz w:val="10"/>
              </w:rPr>
            </w:pPr>
          </w:p>
        </w:tc>
        <w:tc>
          <w:tcPr>
            <w:tcW w:w="2462" w:type="dxa"/>
          </w:tcPr>
          <w:p w:rsidR="00331FB2" w:rsidRDefault="00331FB2">
            <w:pPr>
              <w:rPr>
                <w:snapToGrid/>
                <w:sz w:val="10"/>
              </w:rPr>
            </w:pPr>
          </w:p>
        </w:tc>
        <w:tc>
          <w:tcPr>
            <w:tcW w:w="2643" w:type="dxa"/>
            <w:tcBorders>
              <w:right w:val="single" w:sz="18" w:space="0" w:color="000000"/>
            </w:tcBorders>
          </w:tcPr>
          <w:p w:rsidR="00331FB2" w:rsidRDefault="00331FB2">
            <w:pPr>
              <w:rPr>
                <w:snapToGrid/>
                <w:sz w:val="10"/>
              </w:rPr>
            </w:pPr>
          </w:p>
        </w:tc>
      </w:tr>
      <w:tr w:rsidR="00331FB2">
        <w:trPr>
          <w:trHeight w:val="162"/>
        </w:trPr>
        <w:tc>
          <w:tcPr>
            <w:tcW w:w="548" w:type="dxa"/>
            <w:tcBorders>
              <w:left w:val="single" w:sz="18" w:space="0" w:color="000000"/>
            </w:tcBorders>
          </w:tcPr>
          <w:p w:rsidR="00331FB2" w:rsidRDefault="000A1BE6">
            <w:pPr>
              <w:spacing w:line="137" w:lineRule="exact"/>
              <w:ind w:left="38"/>
              <w:jc w:val="center"/>
              <w:rPr>
                <w:snapToGrid/>
                <w:sz w:val="12"/>
              </w:rPr>
            </w:pPr>
            <w:r>
              <w:rPr>
                <w:snapToGrid/>
                <w:spacing w:val="-10"/>
                <w:sz w:val="12"/>
              </w:rPr>
              <w:t>7</w:t>
            </w:r>
          </w:p>
        </w:tc>
        <w:tc>
          <w:tcPr>
            <w:tcW w:w="6566" w:type="dxa"/>
          </w:tcPr>
          <w:p w:rsidR="00331FB2" w:rsidRPr="00861C3A" w:rsidRDefault="000A1BE6">
            <w:pPr>
              <w:spacing w:line="137" w:lineRule="exact"/>
              <w:ind w:left="32"/>
              <w:rPr>
                <w:snapToGrid/>
                <w:sz w:val="12"/>
                <w:lang w:val="ru-RU"/>
              </w:rPr>
            </w:pPr>
            <w:r w:rsidRPr="00861C3A">
              <w:rPr>
                <w:snapToGrid/>
                <w:sz w:val="12"/>
                <w:lang w:val="ru-RU"/>
              </w:rPr>
              <w:t>Лицевой</w:t>
            </w:r>
            <w:r w:rsidRPr="00861C3A">
              <w:rPr>
                <w:snapToGrid/>
                <w:spacing w:val="3"/>
                <w:sz w:val="12"/>
                <w:lang w:val="ru-RU"/>
              </w:rPr>
              <w:t xml:space="preserve"> </w:t>
            </w:r>
            <w:r w:rsidRPr="00861C3A">
              <w:rPr>
                <w:snapToGrid/>
                <w:sz w:val="12"/>
                <w:lang w:val="ru-RU"/>
              </w:rPr>
              <w:t>счет</w:t>
            </w:r>
            <w:r w:rsidRPr="00861C3A">
              <w:rPr>
                <w:snapToGrid/>
                <w:spacing w:val="4"/>
                <w:sz w:val="12"/>
                <w:lang w:val="ru-RU"/>
              </w:rPr>
              <w:t xml:space="preserve"> </w:t>
            </w:r>
            <w:r w:rsidRPr="00861C3A">
              <w:rPr>
                <w:snapToGrid/>
                <w:sz w:val="12"/>
                <w:lang w:val="ru-RU"/>
              </w:rPr>
              <w:t>юридического</w:t>
            </w:r>
            <w:r w:rsidRPr="00861C3A">
              <w:rPr>
                <w:snapToGrid/>
                <w:spacing w:val="4"/>
                <w:sz w:val="12"/>
                <w:lang w:val="ru-RU"/>
              </w:rPr>
              <w:t xml:space="preserve"> </w:t>
            </w:r>
            <w:r w:rsidRPr="00861C3A">
              <w:rPr>
                <w:snapToGrid/>
                <w:sz w:val="12"/>
                <w:lang w:val="ru-RU"/>
              </w:rPr>
              <w:t>лица,</w:t>
            </w:r>
            <w:r w:rsidRPr="00861C3A">
              <w:rPr>
                <w:snapToGrid/>
                <w:spacing w:val="3"/>
                <w:sz w:val="12"/>
                <w:lang w:val="ru-RU"/>
              </w:rPr>
              <w:t xml:space="preserve"> </w:t>
            </w:r>
            <w:r w:rsidRPr="00861C3A">
              <w:rPr>
                <w:snapToGrid/>
                <w:sz w:val="12"/>
                <w:lang w:val="ru-RU"/>
              </w:rPr>
              <w:t>физического</w:t>
            </w:r>
            <w:r w:rsidRPr="00861C3A">
              <w:rPr>
                <w:snapToGrid/>
                <w:spacing w:val="4"/>
                <w:sz w:val="12"/>
                <w:lang w:val="ru-RU"/>
              </w:rPr>
              <w:t xml:space="preserve"> </w:t>
            </w:r>
            <w:r w:rsidRPr="00861C3A">
              <w:rPr>
                <w:snapToGrid/>
                <w:sz w:val="12"/>
                <w:lang w:val="ru-RU"/>
              </w:rPr>
              <w:t>лица,</w:t>
            </w:r>
            <w:r w:rsidRPr="00861C3A">
              <w:rPr>
                <w:snapToGrid/>
                <w:spacing w:val="4"/>
                <w:sz w:val="12"/>
                <w:lang w:val="ru-RU"/>
              </w:rPr>
              <w:t xml:space="preserve"> </w:t>
            </w:r>
            <w:r w:rsidRPr="00861C3A">
              <w:rPr>
                <w:snapToGrid/>
                <w:sz w:val="12"/>
                <w:lang w:val="ru-RU"/>
              </w:rPr>
              <w:t>индивидуального</w:t>
            </w:r>
            <w:r w:rsidRPr="00861C3A">
              <w:rPr>
                <w:snapToGrid/>
                <w:spacing w:val="3"/>
                <w:sz w:val="12"/>
                <w:lang w:val="ru-RU"/>
              </w:rPr>
              <w:t xml:space="preserve"> </w:t>
            </w:r>
            <w:r w:rsidRPr="00861C3A">
              <w:rPr>
                <w:snapToGrid/>
                <w:sz w:val="12"/>
                <w:lang w:val="ru-RU"/>
              </w:rPr>
              <w:t>предпринимателя</w:t>
            </w:r>
            <w:r w:rsidRPr="00861C3A">
              <w:rPr>
                <w:snapToGrid/>
                <w:spacing w:val="4"/>
                <w:sz w:val="12"/>
                <w:lang w:val="ru-RU"/>
              </w:rPr>
              <w:t xml:space="preserve"> </w:t>
            </w:r>
            <w:r w:rsidRPr="00861C3A">
              <w:rPr>
                <w:snapToGrid/>
                <w:sz w:val="12"/>
                <w:lang w:val="ru-RU"/>
              </w:rPr>
              <w:t>(при</w:t>
            </w:r>
            <w:r w:rsidRPr="00861C3A">
              <w:rPr>
                <w:snapToGrid/>
                <w:spacing w:val="4"/>
                <w:sz w:val="12"/>
                <w:lang w:val="ru-RU"/>
              </w:rPr>
              <w:t xml:space="preserve"> </w:t>
            </w:r>
            <w:r w:rsidRPr="00861C3A">
              <w:rPr>
                <w:snapToGrid/>
                <w:spacing w:val="-2"/>
                <w:sz w:val="12"/>
                <w:lang w:val="ru-RU"/>
              </w:rPr>
              <w:t>наличии)</w:t>
            </w:r>
          </w:p>
        </w:tc>
        <w:tc>
          <w:tcPr>
            <w:tcW w:w="2462" w:type="dxa"/>
          </w:tcPr>
          <w:p w:rsidR="00331FB2" w:rsidRPr="00861C3A" w:rsidRDefault="00331FB2">
            <w:pPr>
              <w:rPr>
                <w:snapToGrid/>
                <w:sz w:val="10"/>
                <w:lang w:val="ru-RU"/>
              </w:rPr>
            </w:pPr>
          </w:p>
        </w:tc>
        <w:tc>
          <w:tcPr>
            <w:tcW w:w="2462" w:type="dxa"/>
          </w:tcPr>
          <w:p w:rsidR="00331FB2" w:rsidRPr="00861C3A" w:rsidRDefault="00331FB2">
            <w:pPr>
              <w:rPr>
                <w:snapToGrid/>
                <w:sz w:val="10"/>
                <w:lang w:val="ru-RU"/>
              </w:rPr>
            </w:pPr>
          </w:p>
        </w:tc>
        <w:tc>
          <w:tcPr>
            <w:tcW w:w="2643" w:type="dxa"/>
            <w:tcBorders>
              <w:right w:val="single" w:sz="18" w:space="0" w:color="000000"/>
            </w:tcBorders>
          </w:tcPr>
          <w:p w:rsidR="00331FB2" w:rsidRPr="00861C3A" w:rsidRDefault="00331FB2">
            <w:pPr>
              <w:rPr>
                <w:snapToGrid/>
                <w:sz w:val="10"/>
                <w:lang w:val="ru-RU"/>
              </w:rPr>
            </w:pPr>
          </w:p>
        </w:tc>
      </w:tr>
      <w:tr w:rsidR="00331FB2">
        <w:trPr>
          <w:trHeight w:val="175"/>
        </w:trPr>
        <w:tc>
          <w:tcPr>
            <w:tcW w:w="548" w:type="dxa"/>
            <w:tcBorders>
              <w:left w:val="single" w:sz="18" w:space="0" w:color="000000"/>
              <w:bottom w:val="single" w:sz="18" w:space="0" w:color="000000"/>
            </w:tcBorders>
          </w:tcPr>
          <w:p w:rsidR="00331FB2" w:rsidRDefault="000A1BE6">
            <w:pPr>
              <w:spacing w:line="137" w:lineRule="exact"/>
              <w:ind w:left="38"/>
              <w:jc w:val="center"/>
              <w:rPr>
                <w:snapToGrid/>
                <w:sz w:val="12"/>
              </w:rPr>
            </w:pPr>
            <w:r>
              <w:rPr>
                <w:snapToGrid/>
                <w:spacing w:val="-10"/>
                <w:sz w:val="12"/>
              </w:rPr>
              <w:t>8</w:t>
            </w:r>
          </w:p>
        </w:tc>
        <w:tc>
          <w:tcPr>
            <w:tcW w:w="6566" w:type="dxa"/>
            <w:tcBorders>
              <w:bottom w:val="single" w:sz="18" w:space="0" w:color="000000"/>
            </w:tcBorders>
          </w:tcPr>
          <w:p w:rsidR="00331FB2" w:rsidRPr="00861C3A" w:rsidRDefault="000A1BE6">
            <w:pPr>
              <w:spacing w:line="137" w:lineRule="exact"/>
              <w:ind w:left="32"/>
              <w:rPr>
                <w:snapToGrid/>
                <w:sz w:val="12"/>
                <w:lang w:val="ru-RU"/>
              </w:rPr>
            </w:pPr>
            <w:r w:rsidRPr="00861C3A">
              <w:rPr>
                <w:snapToGrid/>
                <w:sz w:val="12"/>
                <w:lang w:val="ru-RU"/>
              </w:rPr>
              <w:t>Раздел</w:t>
            </w:r>
            <w:r w:rsidRPr="00861C3A">
              <w:rPr>
                <w:snapToGrid/>
                <w:spacing w:val="4"/>
                <w:sz w:val="12"/>
                <w:lang w:val="ru-RU"/>
              </w:rPr>
              <w:t xml:space="preserve"> </w:t>
            </w:r>
            <w:r w:rsidRPr="00861C3A">
              <w:rPr>
                <w:snapToGrid/>
                <w:sz w:val="12"/>
                <w:lang w:val="ru-RU"/>
              </w:rPr>
              <w:t>на</w:t>
            </w:r>
            <w:r w:rsidRPr="00861C3A">
              <w:rPr>
                <w:snapToGrid/>
                <w:spacing w:val="4"/>
                <w:sz w:val="12"/>
                <w:lang w:val="ru-RU"/>
              </w:rPr>
              <w:t xml:space="preserve"> </w:t>
            </w:r>
            <w:r w:rsidRPr="00861C3A">
              <w:rPr>
                <w:snapToGrid/>
                <w:sz w:val="12"/>
                <w:lang w:val="ru-RU"/>
              </w:rPr>
              <w:t>лицевом</w:t>
            </w:r>
            <w:r w:rsidRPr="00861C3A">
              <w:rPr>
                <w:snapToGrid/>
                <w:spacing w:val="4"/>
                <w:sz w:val="12"/>
                <w:lang w:val="ru-RU"/>
              </w:rPr>
              <w:t xml:space="preserve"> </w:t>
            </w:r>
            <w:r w:rsidRPr="00861C3A">
              <w:rPr>
                <w:snapToGrid/>
                <w:sz w:val="12"/>
                <w:lang w:val="ru-RU"/>
              </w:rPr>
              <w:t>счете</w:t>
            </w:r>
            <w:r w:rsidRPr="00861C3A">
              <w:rPr>
                <w:snapToGrid/>
                <w:spacing w:val="4"/>
                <w:sz w:val="12"/>
                <w:lang w:val="ru-RU"/>
              </w:rPr>
              <w:t xml:space="preserve"> </w:t>
            </w:r>
            <w:r w:rsidRPr="00861C3A">
              <w:rPr>
                <w:snapToGrid/>
                <w:sz w:val="12"/>
                <w:lang w:val="ru-RU"/>
              </w:rPr>
              <w:t>юридического</w:t>
            </w:r>
            <w:r w:rsidRPr="00861C3A">
              <w:rPr>
                <w:snapToGrid/>
                <w:spacing w:val="4"/>
                <w:sz w:val="12"/>
                <w:lang w:val="ru-RU"/>
              </w:rPr>
              <w:t xml:space="preserve"> </w:t>
            </w:r>
            <w:r w:rsidRPr="00861C3A">
              <w:rPr>
                <w:snapToGrid/>
                <w:sz w:val="12"/>
                <w:lang w:val="ru-RU"/>
              </w:rPr>
              <w:t>лица,</w:t>
            </w:r>
            <w:r w:rsidRPr="00861C3A">
              <w:rPr>
                <w:snapToGrid/>
                <w:spacing w:val="4"/>
                <w:sz w:val="12"/>
                <w:lang w:val="ru-RU"/>
              </w:rPr>
              <w:t xml:space="preserve"> </w:t>
            </w:r>
            <w:r w:rsidRPr="00861C3A">
              <w:rPr>
                <w:snapToGrid/>
                <w:sz w:val="12"/>
                <w:lang w:val="ru-RU"/>
              </w:rPr>
              <w:t>физического</w:t>
            </w:r>
            <w:r w:rsidRPr="00861C3A">
              <w:rPr>
                <w:snapToGrid/>
                <w:spacing w:val="4"/>
                <w:sz w:val="12"/>
                <w:lang w:val="ru-RU"/>
              </w:rPr>
              <w:t xml:space="preserve"> </w:t>
            </w:r>
            <w:r w:rsidRPr="00861C3A">
              <w:rPr>
                <w:snapToGrid/>
                <w:sz w:val="12"/>
                <w:lang w:val="ru-RU"/>
              </w:rPr>
              <w:t>лица,</w:t>
            </w:r>
            <w:r w:rsidRPr="00861C3A">
              <w:rPr>
                <w:snapToGrid/>
                <w:spacing w:val="4"/>
                <w:sz w:val="12"/>
                <w:lang w:val="ru-RU"/>
              </w:rPr>
              <w:t xml:space="preserve"> </w:t>
            </w:r>
            <w:r w:rsidRPr="00861C3A">
              <w:rPr>
                <w:snapToGrid/>
                <w:sz w:val="12"/>
                <w:lang w:val="ru-RU"/>
              </w:rPr>
              <w:t>индивидуального</w:t>
            </w:r>
            <w:r w:rsidRPr="00861C3A">
              <w:rPr>
                <w:snapToGrid/>
                <w:spacing w:val="4"/>
                <w:sz w:val="12"/>
                <w:lang w:val="ru-RU"/>
              </w:rPr>
              <w:t xml:space="preserve"> </w:t>
            </w:r>
            <w:r w:rsidRPr="00861C3A">
              <w:rPr>
                <w:snapToGrid/>
                <w:sz w:val="12"/>
                <w:lang w:val="ru-RU"/>
              </w:rPr>
              <w:t>предпринимателя</w:t>
            </w:r>
            <w:r w:rsidRPr="00861C3A">
              <w:rPr>
                <w:snapToGrid/>
                <w:spacing w:val="4"/>
                <w:sz w:val="12"/>
                <w:lang w:val="ru-RU"/>
              </w:rPr>
              <w:t xml:space="preserve"> </w:t>
            </w:r>
            <w:r w:rsidRPr="00861C3A">
              <w:rPr>
                <w:snapToGrid/>
                <w:sz w:val="12"/>
                <w:lang w:val="ru-RU"/>
              </w:rPr>
              <w:t>(при</w:t>
            </w:r>
            <w:r w:rsidRPr="00861C3A">
              <w:rPr>
                <w:snapToGrid/>
                <w:spacing w:val="4"/>
                <w:sz w:val="12"/>
                <w:lang w:val="ru-RU"/>
              </w:rPr>
              <w:t xml:space="preserve"> </w:t>
            </w:r>
            <w:r w:rsidRPr="00861C3A">
              <w:rPr>
                <w:snapToGrid/>
                <w:spacing w:val="-2"/>
                <w:sz w:val="12"/>
                <w:lang w:val="ru-RU"/>
              </w:rPr>
              <w:t>наличии)</w:t>
            </w:r>
          </w:p>
        </w:tc>
        <w:tc>
          <w:tcPr>
            <w:tcW w:w="2462" w:type="dxa"/>
            <w:tcBorders>
              <w:bottom w:val="single" w:sz="18" w:space="0" w:color="000000"/>
            </w:tcBorders>
          </w:tcPr>
          <w:p w:rsidR="00331FB2" w:rsidRPr="00861C3A" w:rsidRDefault="00331FB2">
            <w:pPr>
              <w:rPr>
                <w:snapToGrid/>
                <w:sz w:val="10"/>
                <w:lang w:val="ru-RU"/>
              </w:rPr>
            </w:pPr>
          </w:p>
        </w:tc>
        <w:tc>
          <w:tcPr>
            <w:tcW w:w="2462" w:type="dxa"/>
            <w:tcBorders>
              <w:bottom w:val="single" w:sz="18" w:space="0" w:color="000000"/>
            </w:tcBorders>
          </w:tcPr>
          <w:p w:rsidR="00331FB2" w:rsidRPr="00861C3A" w:rsidRDefault="00331FB2">
            <w:pPr>
              <w:rPr>
                <w:snapToGrid/>
                <w:sz w:val="10"/>
                <w:lang w:val="ru-RU"/>
              </w:rPr>
            </w:pPr>
          </w:p>
        </w:tc>
        <w:tc>
          <w:tcPr>
            <w:tcW w:w="2643" w:type="dxa"/>
            <w:tcBorders>
              <w:bottom w:val="single" w:sz="18" w:space="0" w:color="000000"/>
              <w:right w:val="single" w:sz="18" w:space="0" w:color="000000"/>
            </w:tcBorders>
          </w:tcPr>
          <w:p w:rsidR="00331FB2" w:rsidRPr="00861C3A" w:rsidRDefault="00331FB2">
            <w:pPr>
              <w:rPr>
                <w:snapToGrid/>
                <w:sz w:val="10"/>
                <w:lang w:val="ru-RU"/>
              </w:rPr>
            </w:pPr>
          </w:p>
        </w:tc>
      </w:tr>
    </w:tbl>
    <w:p w:rsidR="00331FB2" w:rsidRDefault="00331FB2">
      <w:pPr>
        <w:widowControl w:val="0"/>
        <w:autoSpaceDE w:val="0"/>
        <w:autoSpaceDN w:val="0"/>
        <w:rPr>
          <w:snapToGrid/>
          <w:sz w:val="10"/>
          <w:szCs w:val="22"/>
          <w:lang w:eastAsia="en-US"/>
        </w:rPr>
        <w:sectPr w:rsidR="00331FB2" w:rsidSect="00D669F5">
          <w:type w:val="continuous"/>
          <w:pgSz w:w="16840" w:h="11900" w:orient="landscape"/>
          <w:pgMar w:top="142" w:right="850" w:bottom="280" w:left="708" w:header="720" w:footer="0" w:gutter="0"/>
          <w:cols w:space="720"/>
        </w:sectPr>
      </w:pPr>
    </w:p>
    <w:p w:rsidR="00331FB2" w:rsidRDefault="000A1BE6">
      <w:pPr>
        <w:pStyle w:val="af8"/>
        <w:widowControl w:val="0"/>
        <w:numPr>
          <w:ilvl w:val="0"/>
          <w:numId w:val="1"/>
        </w:numPr>
        <w:tabs>
          <w:tab w:val="left" w:pos="317"/>
          <w:tab w:val="left" w:pos="14188"/>
        </w:tabs>
        <w:autoSpaceDE w:val="0"/>
        <w:autoSpaceDN w:val="0"/>
        <w:spacing w:before="75" w:after="58"/>
        <w:ind w:left="317" w:hanging="138"/>
        <w:rPr>
          <w:b/>
          <w:sz w:val="14"/>
          <w:szCs w:val="22"/>
          <w:lang w:eastAsia="en-US"/>
        </w:rPr>
      </w:pPr>
      <w:r>
        <w:rPr>
          <w:b/>
          <w:sz w:val="14"/>
          <w:szCs w:val="22"/>
          <w:lang w:eastAsia="en-US"/>
        </w:rPr>
        <w:t>Сведения</w:t>
      </w:r>
      <w:r>
        <w:rPr>
          <w:spacing w:val="-6"/>
          <w:sz w:val="14"/>
          <w:szCs w:val="22"/>
          <w:lang w:eastAsia="en-US"/>
        </w:rPr>
        <w:t xml:space="preserve"> </w:t>
      </w:r>
      <w:r>
        <w:rPr>
          <w:b/>
          <w:sz w:val="14"/>
          <w:szCs w:val="22"/>
          <w:lang w:eastAsia="en-US"/>
        </w:rPr>
        <w:t>о</w:t>
      </w:r>
      <w:r>
        <w:rPr>
          <w:spacing w:val="-6"/>
          <w:sz w:val="14"/>
          <w:szCs w:val="22"/>
          <w:lang w:eastAsia="en-US"/>
        </w:rPr>
        <w:t xml:space="preserve"> </w:t>
      </w:r>
      <w:r>
        <w:rPr>
          <w:b/>
          <w:sz w:val="14"/>
          <w:szCs w:val="22"/>
          <w:lang w:eastAsia="en-US"/>
        </w:rPr>
        <w:t>транспортировке</w:t>
      </w:r>
      <w:r>
        <w:rPr>
          <w:spacing w:val="-6"/>
          <w:sz w:val="14"/>
          <w:szCs w:val="22"/>
          <w:lang w:eastAsia="en-US"/>
        </w:rPr>
        <w:t xml:space="preserve"> </w:t>
      </w:r>
      <w:r>
        <w:rPr>
          <w:b/>
          <w:sz w:val="14"/>
          <w:szCs w:val="22"/>
          <w:lang w:eastAsia="en-US"/>
        </w:rPr>
        <w:t>и</w:t>
      </w:r>
      <w:r>
        <w:rPr>
          <w:spacing w:val="-6"/>
          <w:sz w:val="14"/>
          <w:szCs w:val="22"/>
          <w:lang w:eastAsia="en-US"/>
        </w:rPr>
        <w:t xml:space="preserve"> </w:t>
      </w:r>
      <w:r>
        <w:rPr>
          <w:b/>
          <w:sz w:val="14"/>
          <w:szCs w:val="22"/>
          <w:lang w:eastAsia="en-US"/>
        </w:rPr>
        <w:t>приемке</w:t>
      </w:r>
      <w:r>
        <w:rPr>
          <w:spacing w:val="-6"/>
          <w:sz w:val="14"/>
          <w:szCs w:val="22"/>
          <w:lang w:eastAsia="en-US"/>
        </w:rPr>
        <w:t xml:space="preserve"> </w:t>
      </w:r>
      <w:r>
        <w:rPr>
          <w:b/>
          <w:spacing w:val="-2"/>
          <w:sz w:val="14"/>
          <w:szCs w:val="22"/>
          <w:lang w:eastAsia="en-US"/>
        </w:rPr>
        <w:t>груза</w:t>
      </w:r>
      <w:r>
        <w:rPr>
          <w:sz w:val="14"/>
          <w:szCs w:val="22"/>
          <w:lang w:eastAsia="en-US"/>
        </w:rPr>
        <w:tab/>
      </w:r>
      <w:r>
        <w:rPr>
          <w:sz w:val="12"/>
          <w:szCs w:val="22"/>
          <w:lang w:eastAsia="en-US"/>
        </w:rPr>
        <w:t>Форма</w:t>
      </w:r>
      <w:r>
        <w:rPr>
          <w:spacing w:val="-1"/>
          <w:sz w:val="12"/>
          <w:szCs w:val="22"/>
          <w:lang w:eastAsia="en-US"/>
        </w:rPr>
        <w:t xml:space="preserve"> </w:t>
      </w:r>
      <w:r>
        <w:rPr>
          <w:sz w:val="12"/>
          <w:szCs w:val="22"/>
          <w:lang w:eastAsia="en-US"/>
        </w:rPr>
        <w:t xml:space="preserve">0510452 с. </w:t>
      </w:r>
      <w:r>
        <w:rPr>
          <w:spacing w:val="-10"/>
          <w:sz w:val="12"/>
          <w:szCs w:val="22"/>
          <w:lang w:eastAsia="en-US"/>
        </w:rPr>
        <w:t>2</w:t>
      </w:r>
    </w:p>
    <w:tbl>
      <w:tblPr>
        <w:tblStyle w:val="TableNormal"/>
        <w:tblW w:w="0" w:type="auto"/>
        <w:tblInd w:w="1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562"/>
        <w:gridCol w:w="1124"/>
        <w:gridCol w:w="937"/>
        <w:gridCol w:w="1124"/>
        <w:gridCol w:w="937"/>
        <w:gridCol w:w="1124"/>
        <w:gridCol w:w="937"/>
        <w:gridCol w:w="1124"/>
        <w:gridCol w:w="937"/>
        <w:gridCol w:w="1124"/>
        <w:gridCol w:w="937"/>
        <w:gridCol w:w="1124"/>
        <w:gridCol w:w="1124"/>
        <w:gridCol w:w="1966"/>
      </w:tblGrid>
      <w:tr w:rsidR="00331FB2">
        <w:trPr>
          <w:trHeight w:val="200"/>
        </w:trPr>
        <w:tc>
          <w:tcPr>
            <w:tcW w:w="562" w:type="dxa"/>
            <w:vMerge w:val="restart"/>
            <w:tcBorders>
              <w:left w:val="nil"/>
            </w:tcBorders>
          </w:tcPr>
          <w:p w:rsidR="00331FB2" w:rsidRPr="00861C3A" w:rsidRDefault="00331FB2">
            <w:pPr>
              <w:spacing w:before="66"/>
              <w:rPr>
                <w:snapToGrid/>
                <w:sz w:val="12"/>
                <w:lang w:val="ru-RU"/>
              </w:rPr>
            </w:pPr>
          </w:p>
          <w:p w:rsidR="00331FB2" w:rsidRDefault="000A1BE6">
            <w:pPr>
              <w:spacing w:line="280" w:lineRule="auto"/>
              <w:ind w:left="127" w:right="68" w:firstLine="74"/>
              <w:rPr>
                <w:snapToGrid/>
                <w:sz w:val="12"/>
              </w:rPr>
            </w:pPr>
            <w:r>
              <w:rPr>
                <w:snapToGrid/>
                <w:spacing w:val="-4"/>
                <w:sz w:val="12"/>
              </w:rPr>
              <w:t>Код</w:t>
            </w:r>
            <w:r>
              <w:rPr>
                <w:snapToGrid/>
                <w:spacing w:val="40"/>
                <w:sz w:val="12"/>
              </w:rPr>
              <w:t xml:space="preserve"> </w:t>
            </w:r>
            <w:r>
              <w:rPr>
                <w:snapToGrid/>
                <w:spacing w:val="-2"/>
                <w:sz w:val="12"/>
              </w:rPr>
              <w:t>строки</w:t>
            </w:r>
          </w:p>
        </w:tc>
        <w:tc>
          <w:tcPr>
            <w:tcW w:w="10305" w:type="dxa"/>
            <w:gridSpan w:val="10"/>
          </w:tcPr>
          <w:p w:rsidR="00331FB2" w:rsidRDefault="000A1BE6">
            <w:pPr>
              <w:spacing w:before="19"/>
              <w:ind w:left="20"/>
              <w:jc w:val="center"/>
              <w:rPr>
                <w:snapToGrid/>
                <w:sz w:val="12"/>
              </w:rPr>
            </w:pPr>
            <w:r>
              <w:rPr>
                <w:snapToGrid/>
                <w:sz w:val="12"/>
              </w:rPr>
              <w:t>Информация</w:t>
            </w:r>
            <w:r>
              <w:rPr>
                <w:snapToGrid/>
                <w:spacing w:val="-2"/>
                <w:sz w:val="12"/>
              </w:rPr>
              <w:t xml:space="preserve"> </w:t>
            </w:r>
            <w:r>
              <w:rPr>
                <w:snapToGrid/>
                <w:sz w:val="12"/>
              </w:rPr>
              <w:t>о</w:t>
            </w:r>
            <w:r>
              <w:rPr>
                <w:snapToGrid/>
                <w:spacing w:val="-2"/>
                <w:sz w:val="12"/>
              </w:rPr>
              <w:t xml:space="preserve"> </w:t>
            </w:r>
            <w:r>
              <w:rPr>
                <w:snapToGrid/>
                <w:sz w:val="12"/>
              </w:rPr>
              <w:t>транспортировке</w:t>
            </w:r>
            <w:r>
              <w:rPr>
                <w:snapToGrid/>
                <w:spacing w:val="-1"/>
                <w:sz w:val="12"/>
              </w:rPr>
              <w:t xml:space="preserve"> </w:t>
            </w:r>
            <w:r>
              <w:rPr>
                <w:snapToGrid/>
                <w:spacing w:val="-2"/>
                <w:sz w:val="12"/>
              </w:rPr>
              <w:t>груза</w:t>
            </w:r>
          </w:p>
        </w:tc>
        <w:tc>
          <w:tcPr>
            <w:tcW w:w="2248" w:type="dxa"/>
            <w:gridSpan w:val="2"/>
            <w:vMerge w:val="restart"/>
          </w:tcPr>
          <w:p w:rsidR="00331FB2" w:rsidRDefault="00331FB2">
            <w:pPr>
              <w:spacing w:before="49"/>
              <w:rPr>
                <w:snapToGrid/>
                <w:sz w:val="12"/>
              </w:rPr>
            </w:pPr>
          </w:p>
          <w:p w:rsidR="00331FB2" w:rsidRDefault="000A1BE6">
            <w:pPr>
              <w:ind w:left="443"/>
              <w:rPr>
                <w:snapToGrid/>
                <w:sz w:val="12"/>
              </w:rPr>
            </w:pPr>
            <w:r>
              <w:rPr>
                <w:snapToGrid/>
                <w:sz w:val="12"/>
              </w:rPr>
              <w:t>Время</w:t>
            </w:r>
            <w:r>
              <w:rPr>
                <w:snapToGrid/>
                <w:spacing w:val="-2"/>
                <w:sz w:val="12"/>
              </w:rPr>
              <w:t xml:space="preserve"> </w:t>
            </w:r>
            <w:r>
              <w:rPr>
                <w:snapToGrid/>
                <w:sz w:val="12"/>
              </w:rPr>
              <w:t>приемки</w:t>
            </w:r>
            <w:r>
              <w:rPr>
                <w:snapToGrid/>
                <w:spacing w:val="-2"/>
                <w:sz w:val="12"/>
              </w:rPr>
              <w:t xml:space="preserve"> </w:t>
            </w:r>
            <w:r>
              <w:rPr>
                <w:snapToGrid/>
                <w:sz w:val="12"/>
              </w:rPr>
              <w:t>(час.</w:t>
            </w:r>
            <w:r>
              <w:rPr>
                <w:snapToGrid/>
                <w:spacing w:val="-2"/>
                <w:sz w:val="12"/>
              </w:rPr>
              <w:t xml:space="preserve"> мин.)</w:t>
            </w:r>
          </w:p>
        </w:tc>
        <w:tc>
          <w:tcPr>
            <w:tcW w:w="1966" w:type="dxa"/>
            <w:vMerge w:val="restart"/>
            <w:tcBorders>
              <w:right w:val="nil"/>
            </w:tcBorders>
          </w:tcPr>
          <w:p w:rsidR="00331FB2" w:rsidRPr="00861C3A" w:rsidRDefault="00331FB2">
            <w:pPr>
              <w:spacing w:before="66"/>
              <w:rPr>
                <w:snapToGrid/>
                <w:sz w:val="12"/>
                <w:lang w:val="ru-RU"/>
              </w:rPr>
            </w:pPr>
          </w:p>
          <w:p w:rsidR="00331FB2" w:rsidRPr="00861C3A" w:rsidRDefault="000A1BE6">
            <w:pPr>
              <w:spacing w:line="280" w:lineRule="auto"/>
              <w:ind w:left="101" w:right="95" w:firstLine="14"/>
              <w:rPr>
                <w:snapToGrid/>
                <w:sz w:val="12"/>
                <w:lang w:val="ru-RU"/>
              </w:rPr>
            </w:pPr>
            <w:r>
              <w:rPr>
                <w:snapToGrid/>
                <w:sz w:val="12"/>
              </w:rPr>
              <w:t>M</w:t>
            </w:r>
            <w:r w:rsidRPr="00861C3A">
              <w:rPr>
                <w:snapToGrid/>
                <w:sz w:val="12"/>
                <w:lang w:val="ru-RU"/>
              </w:rPr>
              <w:t>есто</w:t>
            </w:r>
            <w:r w:rsidRPr="00861C3A">
              <w:rPr>
                <w:snapToGrid/>
                <w:spacing w:val="-8"/>
                <w:sz w:val="12"/>
                <w:lang w:val="ru-RU"/>
              </w:rPr>
              <w:t xml:space="preserve"> </w:t>
            </w:r>
            <w:r w:rsidRPr="00861C3A">
              <w:rPr>
                <w:snapToGrid/>
                <w:sz w:val="12"/>
                <w:lang w:val="ru-RU"/>
              </w:rPr>
              <w:t>составления</w:t>
            </w:r>
            <w:r w:rsidRPr="00861C3A">
              <w:rPr>
                <w:snapToGrid/>
                <w:spacing w:val="-7"/>
                <w:sz w:val="12"/>
                <w:lang w:val="ru-RU"/>
              </w:rPr>
              <w:t xml:space="preserve"> </w:t>
            </w:r>
            <w:r>
              <w:rPr>
                <w:snapToGrid/>
                <w:sz w:val="12"/>
              </w:rPr>
              <w:t>A</w:t>
            </w:r>
            <w:r w:rsidRPr="00861C3A">
              <w:rPr>
                <w:snapToGrid/>
                <w:sz w:val="12"/>
                <w:lang w:val="ru-RU"/>
              </w:rPr>
              <w:t>кта</w:t>
            </w:r>
            <w:r w:rsidRPr="00861C3A">
              <w:rPr>
                <w:snapToGrid/>
                <w:spacing w:val="-8"/>
                <w:sz w:val="12"/>
                <w:lang w:val="ru-RU"/>
              </w:rPr>
              <w:t xml:space="preserve"> </w:t>
            </w:r>
            <w:r w:rsidRPr="00861C3A">
              <w:rPr>
                <w:snapToGrid/>
                <w:sz w:val="12"/>
                <w:lang w:val="ru-RU"/>
              </w:rPr>
              <w:t>приемки</w:t>
            </w:r>
            <w:r w:rsidRPr="00861C3A">
              <w:rPr>
                <w:snapToGrid/>
                <w:spacing w:val="40"/>
                <w:sz w:val="12"/>
                <w:lang w:val="ru-RU"/>
              </w:rPr>
              <w:t xml:space="preserve"> </w:t>
            </w:r>
            <w:r w:rsidRPr="00861C3A">
              <w:rPr>
                <w:snapToGrid/>
                <w:sz w:val="12"/>
                <w:lang w:val="ru-RU"/>
              </w:rPr>
              <w:t>товаров,</w:t>
            </w:r>
            <w:r w:rsidRPr="00861C3A">
              <w:rPr>
                <w:snapToGrid/>
                <w:spacing w:val="-3"/>
                <w:sz w:val="12"/>
                <w:lang w:val="ru-RU"/>
              </w:rPr>
              <w:t xml:space="preserve"> </w:t>
            </w:r>
            <w:r w:rsidRPr="00861C3A">
              <w:rPr>
                <w:snapToGrid/>
                <w:sz w:val="12"/>
                <w:lang w:val="ru-RU"/>
              </w:rPr>
              <w:t>работ,</w:t>
            </w:r>
            <w:r w:rsidRPr="00861C3A">
              <w:rPr>
                <w:snapToGrid/>
                <w:spacing w:val="-1"/>
                <w:sz w:val="12"/>
                <w:lang w:val="ru-RU"/>
              </w:rPr>
              <w:t xml:space="preserve"> </w:t>
            </w:r>
            <w:r w:rsidRPr="00861C3A">
              <w:rPr>
                <w:snapToGrid/>
                <w:sz w:val="12"/>
                <w:lang w:val="ru-RU"/>
              </w:rPr>
              <w:t>услуг</w:t>
            </w:r>
            <w:r w:rsidRPr="00861C3A">
              <w:rPr>
                <w:snapToGrid/>
                <w:spacing w:val="-1"/>
                <w:sz w:val="12"/>
                <w:lang w:val="ru-RU"/>
              </w:rPr>
              <w:t xml:space="preserve"> </w:t>
            </w:r>
            <w:r w:rsidRPr="00861C3A">
              <w:rPr>
                <w:snapToGrid/>
                <w:sz w:val="12"/>
                <w:lang w:val="ru-RU"/>
              </w:rPr>
              <w:t>(ф.</w:t>
            </w:r>
            <w:r w:rsidRPr="00861C3A">
              <w:rPr>
                <w:snapToGrid/>
                <w:spacing w:val="-1"/>
                <w:sz w:val="12"/>
                <w:lang w:val="ru-RU"/>
              </w:rPr>
              <w:t xml:space="preserve"> </w:t>
            </w:r>
            <w:r w:rsidRPr="00861C3A">
              <w:rPr>
                <w:snapToGrid/>
                <w:spacing w:val="-2"/>
                <w:sz w:val="12"/>
                <w:lang w:val="ru-RU"/>
              </w:rPr>
              <w:t>0510452)</w:t>
            </w:r>
          </w:p>
        </w:tc>
      </w:tr>
      <w:tr w:rsidR="00331FB2">
        <w:trPr>
          <w:trHeight w:val="313"/>
        </w:trPr>
        <w:tc>
          <w:tcPr>
            <w:tcW w:w="562" w:type="dxa"/>
            <w:vMerge/>
            <w:tcBorders>
              <w:top w:val="nil"/>
              <w:left w:val="nil"/>
            </w:tcBorders>
          </w:tcPr>
          <w:p w:rsidR="00331FB2" w:rsidRPr="00861C3A" w:rsidRDefault="00331FB2">
            <w:pPr>
              <w:rPr>
                <w:snapToGrid/>
                <w:sz w:val="2"/>
                <w:szCs w:val="2"/>
                <w:lang w:val="ru-RU"/>
              </w:rPr>
            </w:pPr>
          </w:p>
        </w:tc>
        <w:tc>
          <w:tcPr>
            <w:tcW w:w="2061" w:type="dxa"/>
            <w:gridSpan w:val="2"/>
          </w:tcPr>
          <w:p w:rsidR="00331FB2" w:rsidRPr="00861C3A" w:rsidRDefault="000A1BE6">
            <w:pPr>
              <w:spacing w:line="136" w:lineRule="exact"/>
              <w:ind w:left="57" w:right="23"/>
              <w:jc w:val="center"/>
              <w:rPr>
                <w:snapToGrid/>
                <w:sz w:val="12"/>
                <w:lang w:val="ru-RU"/>
              </w:rPr>
            </w:pPr>
            <w:r w:rsidRPr="00861C3A">
              <w:rPr>
                <w:snapToGrid/>
                <w:sz w:val="12"/>
                <w:lang w:val="ru-RU"/>
              </w:rPr>
              <w:t>отправка</w:t>
            </w:r>
            <w:r w:rsidRPr="00861C3A">
              <w:rPr>
                <w:snapToGrid/>
                <w:spacing w:val="-2"/>
                <w:sz w:val="12"/>
                <w:lang w:val="ru-RU"/>
              </w:rPr>
              <w:t xml:space="preserve"> </w:t>
            </w:r>
            <w:r w:rsidRPr="00861C3A">
              <w:rPr>
                <w:snapToGrid/>
                <w:sz w:val="12"/>
                <w:lang w:val="ru-RU"/>
              </w:rPr>
              <w:t>груза</w:t>
            </w:r>
            <w:r w:rsidRPr="00861C3A">
              <w:rPr>
                <w:snapToGrid/>
                <w:spacing w:val="-1"/>
                <w:sz w:val="12"/>
                <w:lang w:val="ru-RU"/>
              </w:rPr>
              <w:t xml:space="preserve"> </w:t>
            </w:r>
            <w:r w:rsidRPr="00861C3A">
              <w:rPr>
                <w:snapToGrid/>
                <w:sz w:val="12"/>
                <w:lang w:val="ru-RU"/>
              </w:rPr>
              <w:t>со</w:t>
            </w:r>
            <w:r w:rsidRPr="00861C3A">
              <w:rPr>
                <w:snapToGrid/>
                <w:spacing w:val="-1"/>
                <w:sz w:val="12"/>
                <w:lang w:val="ru-RU"/>
              </w:rPr>
              <w:t xml:space="preserve"> </w:t>
            </w:r>
            <w:r w:rsidRPr="00861C3A">
              <w:rPr>
                <w:snapToGrid/>
                <w:spacing w:val="-2"/>
                <w:sz w:val="12"/>
                <w:lang w:val="ru-RU"/>
              </w:rPr>
              <w:t>станции</w:t>
            </w:r>
          </w:p>
          <w:p w:rsidR="00331FB2" w:rsidRPr="00861C3A" w:rsidRDefault="000A1BE6">
            <w:pPr>
              <w:spacing w:before="23" w:line="135" w:lineRule="exact"/>
              <w:ind w:left="57" w:right="23"/>
              <w:jc w:val="center"/>
              <w:rPr>
                <w:snapToGrid/>
                <w:sz w:val="12"/>
                <w:lang w:val="ru-RU"/>
              </w:rPr>
            </w:pPr>
            <w:r w:rsidRPr="00861C3A">
              <w:rPr>
                <w:snapToGrid/>
                <w:sz w:val="12"/>
                <w:lang w:val="ru-RU"/>
              </w:rPr>
              <w:t>(пристани,</w:t>
            </w:r>
            <w:r w:rsidRPr="00861C3A">
              <w:rPr>
                <w:snapToGrid/>
                <w:spacing w:val="-2"/>
                <w:sz w:val="12"/>
                <w:lang w:val="ru-RU"/>
              </w:rPr>
              <w:t xml:space="preserve"> порта)</w:t>
            </w:r>
          </w:p>
        </w:tc>
        <w:tc>
          <w:tcPr>
            <w:tcW w:w="2061" w:type="dxa"/>
            <w:gridSpan w:val="2"/>
          </w:tcPr>
          <w:p w:rsidR="00331FB2" w:rsidRPr="00861C3A" w:rsidRDefault="000A1BE6">
            <w:pPr>
              <w:spacing w:line="136" w:lineRule="exact"/>
              <w:ind w:left="26"/>
              <w:jc w:val="center"/>
              <w:rPr>
                <w:snapToGrid/>
                <w:sz w:val="12"/>
                <w:lang w:val="ru-RU"/>
              </w:rPr>
            </w:pPr>
            <w:r w:rsidRPr="00861C3A">
              <w:rPr>
                <w:snapToGrid/>
                <w:sz w:val="12"/>
                <w:lang w:val="ru-RU"/>
              </w:rPr>
              <w:t>прибытие</w:t>
            </w:r>
            <w:r w:rsidRPr="00861C3A">
              <w:rPr>
                <w:snapToGrid/>
                <w:spacing w:val="-1"/>
                <w:sz w:val="12"/>
                <w:lang w:val="ru-RU"/>
              </w:rPr>
              <w:t xml:space="preserve"> </w:t>
            </w:r>
            <w:r w:rsidRPr="00861C3A">
              <w:rPr>
                <w:snapToGrid/>
                <w:sz w:val="12"/>
                <w:lang w:val="ru-RU"/>
              </w:rPr>
              <w:t xml:space="preserve">на место </w:t>
            </w:r>
            <w:r w:rsidRPr="00861C3A">
              <w:rPr>
                <w:snapToGrid/>
                <w:spacing w:val="-2"/>
                <w:sz w:val="12"/>
                <w:lang w:val="ru-RU"/>
              </w:rPr>
              <w:t>назначения</w:t>
            </w:r>
          </w:p>
          <w:p w:rsidR="00331FB2" w:rsidRPr="00861C3A" w:rsidRDefault="000A1BE6">
            <w:pPr>
              <w:spacing w:before="23" w:line="135" w:lineRule="exact"/>
              <w:ind w:left="28"/>
              <w:jc w:val="center"/>
              <w:rPr>
                <w:snapToGrid/>
                <w:sz w:val="12"/>
                <w:lang w:val="ru-RU"/>
              </w:rPr>
            </w:pPr>
            <w:r w:rsidRPr="00861C3A">
              <w:rPr>
                <w:snapToGrid/>
                <w:sz w:val="12"/>
                <w:lang w:val="ru-RU"/>
              </w:rPr>
              <w:t xml:space="preserve">(станция, </w:t>
            </w:r>
            <w:r w:rsidRPr="00861C3A">
              <w:rPr>
                <w:snapToGrid/>
                <w:spacing w:val="-2"/>
                <w:sz w:val="12"/>
                <w:lang w:val="ru-RU"/>
              </w:rPr>
              <w:t>пристань)</w:t>
            </w:r>
          </w:p>
        </w:tc>
        <w:tc>
          <w:tcPr>
            <w:tcW w:w="2061" w:type="dxa"/>
            <w:gridSpan w:val="2"/>
          </w:tcPr>
          <w:p w:rsidR="00331FB2" w:rsidRDefault="000A1BE6">
            <w:pPr>
              <w:spacing w:line="136" w:lineRule="exact"/>
              <w:ind w:left="57"/>
              <w:jc w:val="center"/>
              <w:rPr>
                <w:snapToGrid/>
                <w:sz w:val="12"/>
              </w:rPr>
            </w:pPr>
            <w:r>
              <w:rPr>
                <w:snapToGrid/>
                <w:sz w:val="12"/>
              </w:rPr>
              <w:t>выдача</w:t>
            </w:r>
            <w:r>
              <w:rPr>
                <w:snapToGrid/>
                <w:spacing w:val="-1"/>
                <w:sz w:val="12"/>
              </w:rPr>
              <w:t xml:space="preserve"> </w:t>
            </w:r>
            <w:r>
              <w:rPr>
                <w:snapToGrid/>
                <w:sz w:val="12"/>
              </w:rPr>
              <w:t xml:space="preserve">груза </w:t>
            </w:r>
            <w:r>
              <w:rPr>
                <w:snapToGrid/>
                <w:spacing w:val="-2"/>
                <w:sz w:val="12"/>
              </w:rPr>
              <w:t>транспортной</w:t>
            </w:r>
          </w:p>
          <w:p w:rsidR="00331FB2" w:rsidRDefault="000A1BE6">
            <w:pPr>
              <w:spacing w:before="23" w:line="135" w:lineRule="exact"/>
              <w:ind w:left="30"/>
              <w:jc w:val="center"/>
              <w:rPr>
                <w:snapToGrid/>
                <w:sz w:val="12"/>
              </w:rPr>
            </w:pPr>
            <w:r>
              <w:rPr>
                <w:snapToGrid/>
                <w:spacing w:val="-2"/>
                <w:sz w:val="12"/>
              </w:rPr>
              <w:t>организацией</w:t>
            </w:r>
          </w:p>
        </w:tc>
        <w:tc>
          <w:tcPr>
            <w:tcW w:w="2061" w:type="dxa"/>
            <w:gridSpan w:val="2"/>
          </w:tcPr>
          <w:p w:rsidR="00331FB2" w:rsidRPr="00861C3A" w:rsidRDefault="000A1BE6">
            <w:pPr>
              <w:spacing w:before="5"/>
              <w:ind w:left="57" w:right="17"/>
              <w:jc w:val="center"/>
              <w:rPr>
                <w:snapToGrid/>
                <w:sz w:val="11"/>
                <w:lang w:val="ru-RU"/>
              </w:rPr>
            </w:pPr>
            <w:r w:rsidRPr="00861C3A">
              <w:rPr>
                <w:snapToGrid/>
                <w:w w:val="105"/>
                <w:sz w:val="11"/>
                <w:lang w:val="ru-RU"/>
              </w:rPr>
              <w:t>вскрытие</w:t>
            </w:r>
            <w:r w:rsidRPr="00861C3A">
              <w:rPr>
                <w:snapToGrid/>
                <w:spacing w:val="-5"/>
                <w:w w:val="105"/>
                <w:sz w:val="11"/>
                <w:lang w:val="ru-RU"/>
              </w:rPr>
              <w:t xml:space="preserve"> </w:t>
            </w:r>
            <w:r w:rsidRPr="00861C3A">
              <w:rPr>
                <w:snapToGrid/>
                <w:w w:val="105"/>
                <w:sz w:val="11"/>
                <w:lang w:val="ru-RU"/>
              </w:rPr>
              <w:t>вагона</w:t>
            </w:r>
            <w:r w:rsidRPr="00861C3A">
              <w:rPr>
                <w:snapToGrid/>
                <w:spacing w:val="-5"/>
                <w:w w:val="105"/>
                <w:sz w:val="11"/>
                <w:lang w:val="ru-RU"/>
              </w:rPr>
              <w:t xml:space="preserve"> </w:t>
            </w:r>
            <w:r w:rsidRPr="00861C3A">
              <w:rPr>
                <w:snapToGrid/>
                <w:w w:val="105"/>
                <w:sz w:val="11"/>
                <w:lang w:val="ru-RU"/>
              </w:rPr>
              <w:t>(других</w:t>
            </w:r>
            <w:r w:rsidRPr="00861C3A">
              <w:rPr>
                <w:snapToGrid/>
                <w:spacing w:val="-5"/>
                <w:w w:val="105"/>
                <w:sz w:val="11"/>
                <w:lang w:val="ru-RU"/>
              </w:rPr>
              <w:t xml:space="preserve"> </w:t>
            </w:r>
            <w:r w:rsidRPr="00861C3A">
              <w:rPr>
                <w:snapToGrid/>
                <w:spacing w:val="-2"/>
                <w:w w:val="105"/>
                <w:sz w:val="11"/>
                <w:lang w:val="ru-RU"/>
              </w:rPr>
              <w:t>транспортных</w:t>
            </w:r>
          </w:p>
          <w:p w:rsidR="00331FB2" w:rsidRPr="00861C3A" w:rsidRDefault="000A1BE6">
            <w:pPr>
              <w:spacing w:before="29"/>
              <w:ind w:left="57" w:right="23"/>
              <w:jc w:val="center"/>
              <w:rPr>
                <w:snapToGrid/>
                <w:sz w:val="11"/>
                <w:lang w:val="ru-RU"/>
              </w:rPr>
            </w:pPr>
            <w:r w:rsidRPr="00861C3A">
              <w:rPr>
                <w:snapToGrid/>
                <w:spacing w:val="-2"/>
                <w:w w:val="105"/>
                <w:sz w:val="11"/>
                <w:lang w:val="ru-RU"/>
              </w:rPr>
              <w:t>средств)</w:t>
            </w:r>
          </w:p>
        </w:tc>
        <w:tc>
          <w:tcPr>
            <w:tcW w:w="2061" w:type="dxa"/>
            <w:gridSpan w:val="2"/>
          </w:tcPr>
          <w:p w:rsidR="00331FB2" w:rsidRDefault="000A1BE6">
            <w:pPr>
              <w:spacing w:before="77"/>
              <w:ind w:left="288"/>
              <w:rPr>
                <w:snapToGrid/>
                <w:sz w:val="12"/>
              </w:rPr>
            </w:pPr>
            <w:r>
              <w:rPr>
                <w:snapToGrid/>
                <w:sz w:val="12"/>
              </w:rPr>
              <w:t xml:space="preserve">доставка на склад </w:t>
            </w:r>
            <w:r>
              <w:rPr>
                <w:snapToGrid/>
                <w:spacing w:val="-2"/>
                <w:sz w:val="12"/>
              </w:rPr>
              <w:t>получателя</w:t>
            </w:r>
          </w:p>
        </w:tc>
        <w:tc>
          <w:tcPr>
            <w:tcW w:w="2248" w:type="dxa"/>
            <w:gridSpan w:val="2"/>
            <w:vMerge/>
            <w:tcBorders>
              <w:top w:val="nil"/>
            </w:tcBorders>
          </w:tcPr>
          <w:p w:rsidR="00331FB2" w:rsidRDefault="00331FB2">
            <w:pPr>
              <w:rPr>
                <w:snapToGrid/>
                <w:sz w:val="2"/>
                <w:szCs w:val="2"/>
              </w:rPr>
            </w:pPr>
          </w:p>
        </w:tc>
        <w:tc>
          <w:tcPr>
            <w:tcW w:w="1966" w:type="dxa"/>
            <w:vMerge/>
            <w:tcBorders>
              <w:top w:val="nil"/>
              <w:right w:val="nil"/>
            </w:tcBorders>
          </w:tcPr>
          <w:p w:rsidR="00331FB2" w:rsidRDefault="00331FB2">
            <w:pPr>
              <w:rPr>
                <w:snapToGrid/>
                <w:sz w:val="2"/>
                <w:szCs w:val="2"/>
              </w:rPr>
            </w:pPr>
          </w:p>
        </w:tc>
      </w:tr>
      <w:tr w:rsidR="00331FB2">
        <w:trPr>
          <w:trHeight w:val="174"/>
        </w:trPr>
        <w:tc>
          <w:tcPr>
            <w:tcW w:w="562" w:type="dxa"/>
            <w:vMerge/>
            <w:tcBorders>
              <w:top w:val="nil"/>
              <w:left w:val="nil"/>
            </w:tcBorders>
          </w:tcPr>
          <w:p w:rsidR="00331FB2" w:rsidRDefault="00331FB2">
            <w:pPr>
              <w:rPr>
                <w:snapToGrid/>
                <w:sz w:val="2"/>
                <w:szCs w:val="2"/>
              </w:rPr>
            </w:pPr>
          </w:p>
        </w:tc>
        <w:tc>
          <w:tcPr>
            <w:tcW w:w="1124" w:type="dxa"/>
          </w:tcPr>
          <w:p w:rsidR="00331FB2" w:rsidRDefault="000A1BE6">
            <w:pPr>
              <w:spacing w:before="7"/>
              <w:ind w:left="40"/>
              <w:jc w:val="center"/>
              <w:rPr>
                <w:snapToGrid/>
                <w:sz w:val="12"/>
              </w:rPr>
            </w:pPr>
            <w:r>
              <w:rPr>
                <w:snapToGrid/>
                <w:spacing w:val="-4"/>
                <w:sz w:val="12"/>
              </w:rPr>
              <w:t>дата</w:t>
            </w:r>
          </w:p>
        </w:tc>
        <w:tc>
          <w:tcPr>
            <w:tcW w:w="937" w:type="dxa"/>
          </w:tcPr>
          <w:p w:rsidR="00331FB2" w:rsidRDefault="000A1BE6">
            <w:pPr>
              <w:spacing w:before="7"/>
              <w:ind w:left="51" w:right="13"/>
              <w:jc w:val="center"/>
              <w:rPr>
                <w:snapToGrid/>
                <w:sz w:val="12"/>
              </w:rPr>
            </w:pPr>
            <w:r>
              <w:rPr>
                <w:snapToGrid/>
                <w:spacing w:val="-2"/>
                <w:sz w:val="12"/>
              </w:rPr>
              <w:t>время</w:t>
            </w:r>
          </w:p>
        </w:tc>
        <w:tc>
          <w:tcPr>
            <w:tcW w:w="1124" w:type="dxa"/>
          </w:tcPr>
          <w:p w:rsidR="00331FB2" w:rsidRDefault="000A1BE6">
            <w:pPr>
              <w:spacing w:before="7"/>
              <w:ind w:left="84" w:right="47"/>
              <w:jc w:val="center"/>
              <w:rPr>
                <w:snapToGrid/>
                <w:sz w:val="12"/>
              </w:rPr>
            </w:pPr>
            <w:r>
              <w:rPr>
                <w:snapToGrid/>
                <w:spacing w:val="-4"/>
                <w:sz w:val="12"/>
              </w:rPr>
              <w:t>дата</w:t>
            </w:r>
          </w:p>
        </w:tc>
        <w:tc>
          <w:tcPr>
            <w:tcW w:w="937" w:type="dxa"/>
          </w:tcPr>
          <w:p w:rsidR="00331FB2" w:rsidRDefault="000A1BE6">
            <w:pPr>
              <w:spacing w:before="7"/>
              <w:ind w:left="51" w:right="16"/>
              <w:jc w:val="center"/>
              <w:rPr>
                <w:snapToGrid/>
                <w:sz w:val="12"/>
              </w:rPr>
            </w:pPr>
            <w:r>
              <w:rPr>
                <w:snapToGrid/>
                <w:spacing w:val="-2"/>
                <w:sz w:val="12"/>
              </w:rPr>
              <w:t>время</w:t>
            </w:r>
          </w:p>
        </w:tc>
        <w:tc>
          <w:tcPr>
            <w:tcW w:w="1124" w:type="dxa"/>
          </w:tcPr>
          <w:p w:rsidR="00331FB2" w:rsidRDefault="000A1BE6">
            <w:pPr>
              <w:spacing w:before="7"/>
              <w:ind w:left="33"/>
              <w:jc w:val="center"/>
              <w:rPr>
                <w:snapToGrid/>
                <w:sz w:val="12"/>
              </w:rPr>
            </w:pPr>
            <w:r>
              <w:rPr>
                <w:snapToGrid/>
                <w:spacing w:val="-4"/>
                <w:sz w:val="12"/>
              </w:rPr>
              <w:t>дата</w:t>
            </w:r>
          </w:p>
        </w:tc>
        <w:tc>
          <w:tcPr>
            <w:tcW w:w="937" w:type="dxa"/>
          </w:tcPr>
          <w:p w:rsidR="00331FB2" w:rsidRDefault="000A1BE6">
            <w:pPr>
              <w:spacing w:before="7"/>
              <w:ind w:left="51" w:right="20"/>
              <w:jc w:val="center"/>
              <w:rPr>
                <w:snapToGrid/>
                <w:sz w:val="12"/>
              </w:rPr>
            </w:pPr>
            <w:r>
              <w:rPr>
                <w:snapToGrid/>
                <w:spacing w:val="-2"/>
                <w:sz w:val="12"/>
              </w:rPr>
              <w:t>время</w:t>
            </w:r>
          </w:p>
        </w:tc>
        <w:tc>
          <w:tcPr>
            <w:tcW w:w="1124" w:type="dxa"/>
          </w:tcPr>
          <w:p w:rsidR="00331FB2" w:rsidRDefault="000A1BE6">
            <w:pPr>
              <w:spacing w:before="7"/>
              <w:ind w:left="30"/>
              <w:jc w:val="center"/>
              <w:rPr>
                <w:snapToGrid/>
                <w:sz w:val="12"/>
              </w:rPr>
            </w:pPr>
            <w:r>
              <w:rPr>
                <w:snapToGrid/>
                <w:spacing w:val="-4"/>
                <w:sz w:val="12"/>
              </w:rPr>
              <w:t>дата</w:t>
            </w:r>
          </w:p>
        </w:tc>
        <w:tc>
          <w:tcPr>
            <w:tcW w:w="937" w:type="dxa"/>
          </w:tcPr>
          <w:p w:rsidR="00331FB2" w:rsidRDefault="000A1BE6">
            <w:pPr>
              <w:spacing w:before="7"/>
              <w:ind w:left="51" w:right="24"/>
              <w:jc w:val="center"/>
              <w:rPr>
                <w:snapToGrid/>
                <w:sz w:val="12"/>
              </w:rPr>
            </w:pPr>
            <w:r>
              <w:rPr>
                <w:snapToGrid/>
                <w:spacing w:val="-2"/>
                <w:sz w:val="12"/>
              </w:rPr>
              <w:t>время</w:t>
            </w:r>
          </w:p>
        </w:tc>
        <w:tc>
          <w:tcPr>
            <w:tcW w:w="1124" w:type="dxa"/>
          </w:tcPr>
          <w:p w:rsidR="00331FB2" w:rsidRDefault="000A1BE6">
            <w:pPr>
              <w:spacing w:before="7"/>
              <w:ind w:left="26"/>
              <w:jc w:val="center"/>
              <w:rPr>
                <w:snapToGrid/>
                <w:sz w:val="12"/>
              </w:rPr>
            </w:pPr>
            <w:r>
              <w:rPr>
                <w:snapToGrid/>
                <w:spacing w:val="-4"/>
                <w:sz w:val="12"/>
              </w:rPr>
              <w:t>дата</w:t>
            </w:r>
          </w:p>
        </w:tc>
        <w:tc>
          <w:tcPr>
            <w:tcW w:w="937" w:type="dxa"/>
          </w:tcPr>
          <w:p w:rsidR="00331FB2" w:rsidRDefault="000A1BE6">
            <w:pPr>
              <w:spacing w:before="7"/>
              <w:ind w:left="51" w:right="27"/>
              <w:jc w:val="center"/>
              <w:rPr>
                <w:snapToGrid/>
                <w:sz w:val="12"/>
              </w:rPr>
            </w:pPr>
            <w:r>
              <w:rPr>
                <w:snapToGrid/>
                <w:spacing w:val="-2"/>
                <w:sz w:val="12"/>
              </w:rPr>
              <w:t>время</w:t>
            </w:r>
          </w:p>
        </w:tc>
        <w:tc>
          <w:tcPr>
            <w:tcW w:w="1124" w:type="dxa"/>
          </w:tcPr>
          <w:p w:rsidR="00331FB2" w:rsidRDefault="000A1BE6">
            <w:pPr>
              <w:spacing w:before="7"/>
              <w:ind w:left="19"/>
              <w:jc w:val="center"/>
              <w:rPr>
                <w:snapToGrid/>
                <w:sz w:val="12"/>
              </w:rPr>
            </w:pPr>
            <w:r>
              <w:rPr>
                <w:snapToGrid/>
                <w:spacing w:val="-2"/>
                <w:sz w:val="12"/>
              </w:rPr>
              <w:t>начало</w:t>
            </w:r>
          </w:p>
        </w:tc>
        <w:tc>
          <w:tcPr>
            <w:tcW w:w="1124" w:type="dxa"/>
          </w:tcPr>
          <w:p w:rsidR="00331FB2" w:rsidRDefault="000A1BE6">
            <w:pPr>
              <w:spacing w:before="7"/>
              <w:ind w:left="17"/>
              <w:jc w:val="center"/>
              <w:rPr>
                <w:snapToGrid/>
                <w:sz w:val="12"/>
              </w:rPr>
            </w:pPr>
            <w:r>
              <w:rPr>
                <w:snapToGrid/>
                <w:spacing w:val="-2"/>
                <w:sz w:val="12"/>
              </w:rPr>
              <w:t>окончание</w:t>
            </w:r>
          </w:p>
        </w:tc>
        <w:tc>
          <w:tcPr>
            <w:tcW w:w="1966" w:type="dxa"/>
            <w:vMerge/>
            <w:tcBorders>
              <w:top w:val="nil"/>
              <w:right w:val="nil"/>
            </w:tcBorders>
          </w:tcPr>
          <w:p w:rsidR="00331FB2" w:rsidRDefault="00331FB2">
            <w:pPr>
              <w:rPr>
                <w:snapToGrid/>
                <w:sz w:val="2"/>
                <w:szCs w:val="2"/>
              </w:rPr>
            </w:pPr>
          </w:p>
        </w:tc>
      </w:tr>
      <w:tr w:rsidR="00331FB2">
        <w:trPr>
          <w:trHeight w:val="133"/>
        </w:trPr>
        <w:tc>
          <w:tcPr>
            <w:tcW w:w="562" w:type="dxa"/>
            <w:tcBorders>
              <w:left w:val="nil"/>
              <w:bottom w:val="single" w:sz="18" w:space="0" w:color="000000"/>
            </w:tcBorders>
          </w:tcPr>
          <w:p w:rsidR="00331FB2" w:rsidRDefault="000A1BE6">
            <w:pPr>
              <w:spacing w:line="113" w:lineRule="exact"/>
              <w:ind w:left="64"/>
              <w:jc w:val="center"/>
              <w:rPr>
                <w:snapToGrid/>
                <w:sz w:val="12"/>
              </w:rPr>
            </w:pPr>
            <w:r>
              <w:rPr>
                <w:snapToGrid/>
                <w:spacing w:val="-10"/>
                <w:sz w:val="12"/>
              </w:rPr>
              <w:t>1</w:t>
            </w:r>
          </w:p>
        </w:tc>
        <w:tc>
          <w:tcPr>
            <w:tcW w:w="1124" w:type="dxa"/>
            <w:tcBorders>
              <w:bottom w:val="single" w:sz="18" w:space="0" w:color="000000"/>
            </w:tcBorders>
          </w:tcPr>
          <w:p w:rsidR="00331FB2" w:rsidRDefault="000A1BE6">
            <w:pPr>
              <w:spacing w:line="113" w:lineRule="exact"/>
              <w:ind w:left="53"/>
              <w:jc w:val="center"/>
              <w:rPr>
                <w:snapToGrid/>
                <w:sz w:val="12"/>
              </w:rPr>
            </w:pPr>
            <w:r>
              <w:rPr>
                <w:snapToGrid/>
                <w:spacing w:val="-10"/>
                <w:sz w:val="12"/>
              </w:rPr>
              <w:t>2</w:t>
            </w:r>
          </w:p>
        </w:tc>
        <w:tc>
          <w:tcPr>
            <w:tcW w:w="937" w:type="dxa"/>
            <w:tcBorders>
              <w:bottom w:val="single" w:sz="18" w:space="0" w:color="000000"/>
            </w:tcBorders>
          </w:tcPr>
          <w:p w:rsidR="00331FB2" w:rsidRDefault="000A1BE6">
            <w:pPr>
              <w:spacing w:line="113" w:lineRule="exact"/>
              <w:ind w:left="51"/>
              <w:jc w:val="center"/>
              <w:rPr>
                <w:snapToGrid/>
                <w:sz w:val="12"/>
              </w:rPr>
            </w:pPr>
            <w:r>
              <w:rPr>
                <w:snapToGrid/>
                <w:spacing w:val="-10"/>
                <w:sz w:val="12"/>
              </w:rPr>
              <w:t>3</w:t>
            </w:r>
          </w:p>
        </w:tc>
        <w:tc>
          <w:tcPr>
            <w:tcW w:w="1124" w:type="dxa"/>
            <w:tcBorders>
              <w:bottom w:val="single" w:sz="18" w:space="0" w:color="000000"/>
            </w:tcBorders>
          </w:tcPr>
          <w:p w:rsidR="00331FB2" w:rsidRDefault="000A1BE6">
            <w:pPr>
              <w:spacing w:line="113" w:lineRule="exact"/>
              <w:ind w:left="49"/>
              <w:jc w:val="center"/>
              <w:rPr>
                <w:snapToGrid/>
                <w:sz w:val="12"/>
              </w:rPr>
            </w:pPr>
            <w:r>
              <w:rPr>
                <w:snapToGrid/>
                <w:spacing w:val="-10"/>
                <w:sz w:val="12"/>
              </w:rPr>
              <w:t>4</w:t>
            </w:r>
          </w:p>
        </w:tc>
        <w:tc>
          <w:tcPr>
            <w:tcW w:w="937" w:type="dxa"/>
            <w:tcBorders>
              <w:bottom w:val="single" w:sz="18" w:space="0" w:color="000000"/>
            </w:tcBorders>
          </w:tcPr>
          <w:p w:rsidR="00331FB2" w:rsidRDefault="000A1BE6">
            <w:pPr>
              <w:spacing w:line="113" w:lineRule="exact"/>
              <w:ind w:left="51" w:right="3"/>
              <w:jc w:val="center"/>
              <w:rPr>
                <w:snapToGrid/>
                <w:sz w:val="12"/>
              </w:rPr>
            </w:pPr>
            <w:r>
              <w:rPr>
                <w:snapToGrid/>
                <w:spacing w:val="-10"/>
                <w:sz w:val="12"/>
              </w:rPr>
              <w:t>5</w:t>
            </w:r>
          </w:p>
        </w:tc>
        <w:tc>
          <w:tcPr>
            <w:tcW w:w="1124" w:type="dxa"/>
            <w:tcBorders>
              <w:bottom w:val="single" w:sz="18" w:space="0" w:color="000000"/>
            </w:tcBorders>
          </w:tcPr>
          <w:p w:rsidR="00331FB2" w:rsidRDefault="000A1BE6">
            <w:pPr>
              <w:spacing w:line="113" w:lineRule="exact"/>
              <w:ind w:left="46"/>
              <w:jc w:val="center"/>
              <w:rPr>
                <w:snapToGrid/>
                <w:sz w:val="12"/>
              </w:rPr>
            </w:pPr>
            <w:r>
              <w:rPr>
                <w:snapToGrid/>
                <w:spacing w:val="-10"/>
                <w:sz w:val="12"/>
              </w:rPr>
              <w:t>6</w:t>
            </w:r>
          </w:p>
        </w:tc>
        <w:tc>
          <w:tcPr>
            <w:tcW w:w="937" w:type="dxa"/>
            <w:tcBorders>
              <w:bottom w:val="single" w:sz="18" w:space="0" w:color="000000"/>
            </w:tcBorders>
          </w:tcPr>
          <w:p w:rsidR="00331FB2" w:rsidRDefault="000A1BE6">
            <w:pPr>
              <w:spacing w:line="113" w:lineRule="exact"/>
              <w:ind w:left="51" w:right="7"/>
              <w:jc w:val="center"/>
              <w:rPr>
                <w:snapToGrid/>
                <w:sz w:val="12"/>
              </w:rPr>
            </w:pPr>
            <w:r>
              <w:rPr>
                <w:snapToGrid/>
                <w:spacing w:val="-10"/>
                <w:sz w:val="12"/>
              </w:rPr>
              <w:t>7</w:t>
            </w:r>
          </w:p>
        </w:tc>
        <w:tc>
          <w:tcPr>
            <w:tcW w:w="1124" w:type="dxa"/>
            <w:tcBorders>
              <w:bottom w:val="single" w:sz="18" w:space="0" w:color="000000"/>
            </w:tcBorders>
          </w:tcPr>
          <w:p w:rsidR="00331FB2" w:rsidRDefault="000A1BE6">
            <w:pPr>
              <w:spacing w:line="113" w:lineRule="exact"/>
              <w:ind w:left="42"/>
              <w:jc w:val="center"/>
              <w:rPr>
                <w:snapToGrid/>
                <w:sz w:val="12"/>
              </w:rPr>
            </w:pPr>
            <w:r>
              <w:rPr>
                <w:snapToGrid/>
                <w:spacing w:val="-10"/>
                <w:sz w:val="12"/>
              </w:rPr>
              <w:t>8</w:t>
            </w:r>
          </w:p>
        </w:tc>
        <w:tc>
          <w:tcPr>
            <w:tcW w:w="937" w:type="dxa"/>
            <w:tcBorders>
              <w:bottom w:val="single" w:sz="18" w:space="0" w:color="000000"/>
            </w:tcBorders>
          </w:tcPr>
          <w:p w:rsidR="00331FB2" w:rsidRDefault="000A1BE6">
            <w:pPr>
              <w:spacing w:line="113" w:lineRule="exact"/>
              <w:ind w:left="51" w:right="11"/>
              <w:jc w:val="center"/>
              <w:rPr>
                <w:snapToGrid/>
                <w:sz w:val="12"/>
              </w:rPr>
            </w:pPr>
            <w:r>
              <w:rPr>
                <w:snapToGrid/>
                <w:spacing w:val="-10"/>
                <w:sz w:val="12"/>
              </w:rPr>
              <w:t>9</w:t>
            </w:r>
          </w:p>
        </w:tc>
        <w:tc>
          <w:tcPr>
            <w:tcW w:w="1124" w:type="dxa"/>
            <w:tcBorders>
              <w:bottom w:val="single" w:sz="18" w:space="0" w:color="000000"/>
            </w:tcBorders>
          </w:tcPr>
          <w:p w:rsidR="00331FB2" w:rsidRDefault="000A1BE6">
            <w:pPr>
              <w:spacing w:line="113" w:lineRule="exact"/>
              <w:ind w:left="41"/>
              <w:jc w:val="center"/>
              <w:rPr>
                <w:snapToGrid/>
                <w:sz w:val="12"/>
              </w:rPr>
            </w:pPr>
            <w:r>
              <w:rPr>
                <w:snapToGrid/>
                <w:spacing w:val="-5"/>
                <w:sz w:val="12"/>
              </w:rPr>
              <w:t>10</w:t>
            </w:r>
          </w:p>
        </w:tc>
        <w:tc>
          <w:tcPr>
            <w:tcW w:w="937" w:type="dxa"/>
            <w:tcBorders>
              <w:bottom w:val="single" w:sz="18" w:space="0" w:color="000000"/>
            </w:tcBorders>
          </w:tcPr>
          <w:p w:rsidR="00331FB2" w:rsidRDefault="000A1BE6">
            <w:pPr>
              <w:spacing w:line="113" w:lineRule="exact"/>
              <w:ind w:left="51" w:right="12"/>
              <w:jc w:val="center"/>
              <w:rPr>
                <w:snapToGrid/>
                <w:sz w:val="12"/>
              </w:rPr>
            </w:pPr>
            <w:r>
              <w:rPr>
                <w:snapToGrid/>
                <w:spacing w:val="-5"/>
                <w:sz w:val="12"/>
              </w:rPr>
              <w:t>11</w:t>
            </w:r>
          </w:p>
        </w:tc>
        <w:tc>
          <w:tcPr>
            <w:tcW w:w="1124" w:type="dxa"/>
            <w:tcBorders>
              <w:bottom w:val="single" w:sz="18" w:space="0" w:color="000000"/>
            </w:tcBorders>
          </w:tcPr>
          <w:p w:rsidR="00331FB2" w:rsidRDefault="000A1BE6">
            <w:pPr>
              <w:spacing w:line="113" w:lineRule="exact"/>
              <w:ind w:left="38"/>
              <w:jc w:val="center"/>
              <w:rPr>
                <w:snapToGrid/>
                <w:sz w:val="12"/>
              </w:rPr>
            </w:pPr>
            <w:r>
              <w:rPr>
                <w:snapToGrid/>
                <w:spacing w:val="-5"/>
                <w:sz w:val="12"/>
              </w:rPr>
              <w:t>12</w:t>
            </w:r>
          </w:p>
        </w:tc>
        <w:tc>
          <w:tcPr>
            <w:tcW w:w="1124" w:type="dxa"/>
            <w:tcBorders>
              <w:bottom w:val="single" w:sz="18" w:space="0" w:color="000000"/>
            </w:tcBorders>
          </w:tcPr>
          <w:p w:rsidR="00331FB2" w:rsidRDefault="000A1BE6">
            <w:pPr>
              <w:spacing w:line="113" w:lineRule="exact"/>
              <w:ind w:left="36"/>
              <w:jc w:val="center"/>
              <w:rPr>
                <w:snapToGrid/>
                <w:sz w:val="12"/>
              </w:rPr>
            </w:pPr>
            <w:r>
              <w:rPr>
                <w:snapToGrid/>
                <w:spacing w:val="-5"/>
                <w:sz w:val="12"/>
              </w:rPr>
              <w:t>13</w:t>
            </w:r>
          </w:p>
        </w:tc>
        <w:tc>
          <w:tcPr>
            <w:tcW w:w="1966" w:type="dxa"/>
            <w:tcBorders>
              <w:bottom w:val="single" w:sz="18" w:space="0" w:color="000000"/>
              <w:right w:val="nil"/>
            </w:tcBorders>
          </w:tcPr>
          <w:p w:rsidR="00331FB2" w:rsidRDefault="000A1BE6">
            <w:pPr>
              <w:spacing w:line="113" w:lineRule="exact"/>
              <w:ind w:left="22"/>
              <w:jc w:val="center"/>
              <w:rPr>
                <w:snapToGrid/>
                <w:sz w:val="12"/>
              </w:rPr>
            </w:pPr>
            <w:r>
              <w:rPr>
                <w:snapToGrid/>
                <w:spacing w:val="-5"/>
                <w:sz w:val="12"/>
              </w:rPr>
              <w:t>14</w:t>
            </w:r>
          </w:p>
        </w:tc>
      </w:tr>
      <w:tr w:rsidR="00331FB2">
        <w:trPr>
          <w:trHeight w:val="259"/>
        </w:trPr>
        <w:tc>
          <w:tcPr>
            <w:tcW w:w="562" w:type="dxa"/>
            <w:tcBorders>
              <w:top w:val="single" w:sz="18" w:space="0" w:color="000000"/>
              <w:left w:val="single" w:sz="18" w:space="0" w:color="000000"/>
              <w:bottom w:val="single" w:sz="18" w:space="0" w:color="000000"/>
            </w:tcBorders>
          </w:tcPr>
          <w:p w:rsidR="00331FB2" w:rsidRDefault="00331FB2">
            <w:pPr>
              <w:rPr>
                <w:snapToGrid/>
                <w:sz w:val="12"/>
              </w:rPr>
            </w:pPr>
          </w:p>
        </w:tc>
        <w:tc>
          <w:tcPr>
            <w:tcW w:w="1124" w:type="dxa"/>
            <w:tcBorders>
              <w:top w:val="single" w:sz="18" w:space="0" w:color="000000"/>
              <w:bottom w:val="single" w:sz="18" w:space="0" w:color="000000"/>
            </w:tcBorders>
          </w:tcPr>
          <w:p w:rsidR="00331FB2" w:rsidRDefault="00331FB2">
            <w:pPr>
              <w:rPr>
                <w:snapToGrid/>
                <w:sz w:val="12"/>
              </w:rPr>
            </w:pPr>
          </w:p>
        </w:tc>
        <w:tc>
          <w:tcPr>
            <w:tcW w:w="937" w:type="dxa"/>
            <w:tcBorders>
              <w:top w:val="single" w:sz="18" w:space="0" w:color="000000"/>
              <w:bottom w:val="single" w:sz="18" w:space="0" w:color="000000"/>
            </w:tcBorders>
          </w:tcPr>
          <w:p w:rsidR="00331FB2" w:rsidRDefault="00331FB2">
            <w:pPr>
              <w:rPr>
                <w:snapToGrid/>
                <w:sz w:val="12"/>
              </w:rPr>
            </w:pPr>
          </w:p>
        </w:tc>
        <w:tc>
          <w:tcPr>
            <w:tcW w:w="1124" w:type="dxa"/>
            <w:tcBorders>
              <w:top w:val="single" w:sz="18" w:space="0" w:color="000000"/>
              <w:bottom w:val="single" w:sz="18" w:space="0" w:color="000000"/>
            </w:tcBorders>
          </w:tcPr>
          <w:p w:rsidR="00331FB2" w:rsidRDefault="00331FB2">
            <w:pPr>
              <w:rPr>
                <w:snapToGrid/>
                <w:sz w:val="12"/>
              </w:rPr>
            </w:pPr>
          </w:p>
        </w:tc>
        <w:tc>
          <w:tcPr>
            <w:tcW w:w="937" w:type="dxa"/>
            <w:tcBorders>
              <w:top w:val="single" w:sz="18" w:space="0" w:color="000000"/>
              <w:bottom w:val="single" w:sz="18" w:space="0" w:color="000000"/>
            </w:tcBorders>
          </w:tcPr>
          <w:p w:rsidR="00331FB2" w:rsidRDefault="00331FB2">
            <w:pPr>
              <w:rPr>
                <w:snapToGrid/>
                <w:sz w:val="12"/>
              </w:rPr>
            </w:pPr>
          </w:p>
        </w:tc>
        <w:tc>
          <w:tcPr>
            <w:tcW w:w="1124" w:type="dxa"/>
            <w:tcBorders>
              <w:top w:val="single" w:sz="18" w:space="0" w:color="000000"/>
              <w:bottom w:val="single" w:sz="18" w:space="0" w:color="000000"/>
            </w:tcBorders>
          </w:tcPr>
          <w:p w:rsidR="00331FB2" w:rsidRDefault="00331FB2">
            <w:pPr>
              <w:rPr>
                <w:snapToGrid/>
                <w:sz w:val="12"/>
              </w:rPr>
            </w:pPr>
          </w:p>
        </w:tc>
        <w:tc>
          <w:tcPr>
            <w:tcW w:w="937" w:type="dxa"/>
            <w:tcBorders>
              <w:top w:val="single" w:sz="18" w:space="0" w:color="000000"/>
              <w:bottom w:val="single" w:sz="18" w:space="0" w:color="000000"/>
            </w:tcBorders>
          </w:tcPr>
          <w:p w:rsidR="00331FB2" w:rsidRDefault="00331FB2">
            <w:pPr>
              <w:rPr>
                <w:snapToGrid/>
                <w:sz w:val="12"/>
              </w:rPr>
            </w:pPr>
          </w:p>
        </w:tc>
        <w:tc>
          <w:tcPr>
            <w:tcW w:w="1124" w:type="dxa"/>
            <w:tcBorders>
              <w:top w:val="single" w:sz="18" w:space="0" w:color="000000"/>
              <w:bottom w:val="single" w:sz="18" w:space="0" w:color="000000"/>
            </w:tcBorders>
          </w:tcPr>
          <w:p w:rsidR="00331FB2" w:rsidRDefault="00331FB2">
            <w:pPr>
              <w:rPr>
                <w:snapToGrid/>
                <w:sz w:val="12"/>
              </w:rPr>
            </w:pPr>
          </w:p>
        </w:tc>
        <w:tc>
          <w:tcPr>
            <w:tcW w:w="937" w:type="dxa"/>
            <w:tcBorders>
              <w:top w:val="single" w:sz="18" w:space="0" w:color="000000"/>
              <w:bottom w:val="single" w:sz="18" w:space="0" w:color="000000"/>
            </w:tcBorders>
          </w:tcPr>
          <w:p w:rsidR="00331FB2" w:rsidRDefault="00331FB2">
            <w:pPr>
              <w:rPr>
                <w:snapToGrid/>
                <w:sz w:val="12"/>
              </w:rPr>
            </w:pPr>
          </w:p>
        </w:tc>
        <w:tc>
          <w:tcPr>
            <w:tcW w:w="1124" w:type="dxa"/>
            <w:tcBorders>
              <w:top w:val="single" w:sz="18" w:space="0" w:color="000000"/>
              <w:bottom w:val="single" w:sz="18" w:space="0" w:color="000000"/>
            </w:tcBorders>
          </w:tcPr>
          <w:p w:rsidR="00331FB2" w:rsidRDefault="00331FB2">
            <w:pPr>
              <w:rPr>
                <w:snapToGrid/>
                <w:sz w:val="12"/>
              </w:rPr>
            </w:pPr>
          </w:p>
        </w:tc>
        <w:tc>
          <w:tcPr>
            <w:tcW w:w="937" w:type="dxa"/>
            <w:tcBorders>
              <w:top w:val="single" w:sz="18" w:space="0" w:color="000000"/>
              <w:bottom w:val="single" w:sz="18" w:space="0" w:color="000000"/>
            </w:tcBorders>
          </w:tcPr>
          <w:p w:rsidR="00331FB2" w:rsidRDefault="00331FB2">
            <w:pPr>
              <w:rPr>
                <w:snapToGrid/>
                <w:sz w:val="12"/>
              </w:rPr>
            </w:pPr>
          </w:p>
        </w:tc>
        <w:tc>
          <w:tcPr>
            <w:tcW w:w="1124" w:type="dxa"/>
            <w:tcBorders>
              <w:top w:val="single" w:sz="18" w:space="0" w:color="000000"/>
              <w:bottom w:val="single" w:sz="18" w:space="0" w:color="000000"/>
            </w:tcBorders>
          </w:tcPr>
          <w:p w:rsidR="00331FB2" w:rsidRDefault="00331FB2">
            <w:pPr>
              <w:rPr>
                <w:snapToGrid/>
                <w:sz w:val="12"/>
              </w:rPr>
            </w:pPr>
          </w:p>
        </w:tc>
        <w:tc>
          <w:tcPr>
            <w:tcW w:w="1124" w:type="dxa"/>
            <w:tcBorders>
              <w:top w:val="single" w:sz="18" w:space="0" w:color="000000"/>
              <w:bottom w:val="single" w:sz="18" w:space="0" w:color="000000"/>
            </w:tcBorders>
          </w:tcPr>
          <w:p w:rsidR="00331FB2" w:rsidRDefault="00331FB2">
            <w:pPr>
              <w:rPr>
                <w:snapToGrid/>
                <w:sz w:val="12"/>
              </w:rPr>
            </w:pPr>
          </w:p>
        </w:tc>
        <w:tc>
          <w:tcPr>
            <w:tcW w:w="1966" w:type="dxa"/>
            <w:tcBorders>
              <w:top w:val="single" w:sz="18" w:space="0" w:color="000000"/>
              <w:bottom w:val="single" w:sz="18" w:space="0" w:color="000000"/>
              <w:right w:val="single" w:sz="18" w:space="0" w:color="000000"/>
            </w:tcBorders>
          </w:tcPr>
          <w:p w:rsidR="00331FB2" w:rsidRDefault="00331FB2">
            <w:pPr>
              <w:rPr>
                <w:snapToGrid/>
                <w:sz w:val="12"/>
              </w:rPr>
            </w:pPr>
          </w:p>
        </w:tc>
      </w:tr>
    </w:tbl>
    <w:p w:rsidR="00331FB2" w:rsidRDefault="000A1BE6">
      <w:pPr>
        <w:pStyle w:val="1"/>
        <w:keepNext w:val="0"/>
        <w:widowControl w:val="0"/>
        <w:numPr>
          <w:ilvl w:val="0"/>
          <w:numId w:val="1"/>
        </w:numPr>
        <w:tabs>
          <w:tab w:val="left" w:pos="317"/>
        </w:tabs>
        <w:autoSpaceDE w:val="0"/>
        <w:autoSpaceDN w:val="0"/>
        <w:spacing w:before="110" w:after="59"/>
        <w:ind w:left="317" w:hanging="138"/>
        <w:rPr>
          <w:rFonts w:ascii="Times New Roman" w:hAnsi="Times New Roman"/>
          <w:kern w:val="0"/>
          <w:sz w:val="14"/>
          <w:szCs w:val="14"/>
          <w:lang w:val="ru-RU" w:eastAsia="en-US"/>
        </w:rPr>
      </w:pPr>
      <w:r>
        <w:rPr>
          <w:rFonts w:ascii="Times New Roman" w:hAnsi="Times New Roman"/>
          <w:kern w:val="0"/>
          <w:sz w:val="14"/>
          <w:szCs w:val="14"/>
          <w:lang w:val="ru-RU" w:eastAsia="en-US"/>
        </w:rPr>
        <w:t>Сведения</w:t>
      </w:r>
      <w:r>
        <w:rPr>
          <w:rFonts w:ascii="Times New Roman" w:hAnsi="Times New Roman"/>
          <w:b w:val="0"/>
          <w:spacing w:val="-7"/>
          <w:kern w:val="0"/>
          <w:sz w:val="14"/>
          <w:szCs w:val="14"/>
          <w:lang w:val="ru-RU" w:eastAsia="en-US"/>
        </w:rPr>
        <w:t xml:space="preserve"> </w:t>
      </w:r>
      <w:r>
        <w:rPr>
          <w:rFonts w:ascii="Times New Roman" w:hAnsi="Times New Roman"/>
          <w:kern w:val="0"/>
          <w:sz w:val="14"/>
          <w:szCs w:val="14"/>
          <w:lang w:val="ru-RU" w:eastAsia="en-US"/>
        </w:rPr>
        <w:t>о</w:t>
      </w:r>
      <w:r>
        <w:rPr>
          <w:rFonts w:ascii="Times New Roman" w:hAnsi="Times New Roman"/>
          <w:b w:val="0"/>
          <w:spacing w:val="-7"/>
          <w:kern w:val="0"/>
          <w:sz w:val="14"/>
          <w:szCs w:val="14"/>
          <w:lang w:val="ru-RU" w:eastAsia="en-US"/>
        </w:rPr>
        <w:t xml:space="preserve"> </w:t>
      </w:r>
      <w:r>
        <w:rPr>
          <w:rFonts w:ascii="Times New Roman" w:hAnsi="Times New Roman"/>
          <w:kern w:val="0"/>
          <w:sz w:val="14"/>
          <w:szCs w:val="14"/>
          <w:lang w:val="ru-RU" w:eastAsia="en-US"/>
        </w:rPr>
        <w:t>целостности</w:t>
      </w:r>
      <w:r>
        <w:rPr>
          <w:rFonts w:ascii="Times New Roman" w:hAnsi="Times New Roman"/>
          <w:b w:val="0"/>
          <w:spacing w:val="-7"/>
          <w:kern w:val="0"/>
          <w:sz w:val="14"/>
          <w:szCs w:val="14"/>
          <w:lang w:val="ru-RU" w:eastAsia="en-US"/>
        </w:rPr>
        <w:t xml:space="preserve"> </w:t>
      </w:r>
      <w:r>
        <w:rPr>
          <w:rFonts w:ascii="Times New Roman" w:hAnsi="Times New Roman"/>
          <w:kern w:val="0"/>
          <w:sz w:val="14"/>
          <w:szCs w:val="14"/>
          <w:lang w:val="ru-RU" w:eastAsia="en-US"/>
        </w:rPr>
        <w:t>пломб,</w:t>
      </w:r>
      <w:r>
        <w:rPr>
          <w:rFonts w:ascii="Times New Roman" w:hAnsi="Times New Roman"/>
          <w:b w:val="0"/>
          <w:spacing w:val="-7"/>
          <w:kern w:val="0"/>
          <w:sz w:val="14"/>
          <w:szCs w:val="14"/>
          <w:lang w:val="ru-RU" w:eastAsia="en-US"/>
        </w:rPr>
        <w:t xml:space="preserve"> </w:t>
      </w:r>
      <w:r>
        <w:rPr>
          <w:rFonts w:ascii="Times New Roman" w:hAnsi="Times New Roman"/>
          <w:kern w:val="0"/>
          <w:sz w:val="14"/>
          <w:szCs w:val="14"/>
          <w:lang w:val="ru-RU" w:eastAsia="en-US"/>
        </w:rPr>
        <w:t>упаковки,</w:t>
      </w:r>
      <w:r>
        <w:rPr>
          <w:rFonts w:ascii="Times New Roman" w:hAnsi="Times New Roman"/>
          <w:b w:val="0"/>
          <w:spacing w:val="-7"/>
          <w:kern w:val="0"/>
          <w:sz w:val="14"/>
          <w:szCs w:val="14"/>
          <w:lang w:val="ru-RU" w:eastAsia="en-US"/>
        </w:rPr>
        <w:t xml:space="preserve"> </w:t>
      </w:r>
      <w:r>
        <w:rPr>
          <w:rFonts w:ascii="Times New Roman" w:hAnsi="Times New Roman"/>
          <w:kern w:val="0"/>
          <w:sz w:val="14"/>
          <w:szCs w:val="14"/>
          <w:lang w:val="ru-RU" w:eastAsia="en-US"/>
        </w:rPr>
        <w:t>количестве</w:t>
      </w:r>
      <w:r>
        <w:rPr>
          <w:rFonts w:ascii="Times New Roman" w:hAnsi="Times New Roman"/>
          <w:b w:val="0"/>
          <w:spacing w:val="-7"/>
          <w:kern w:val="0"/>
          <w:sz w:val="14"/>
          <w:szCs w:val="14"/>
          <w:lang w:val="ru-RU" w:eastAsia="en-US"/>
        </w:rPr>
        <w:t xml:space="preserve"> </w:t>
      </w:r>
      <w:r>
        <w:rPr>
          <w:rFonts w:ascii="Times New Roman" w:hAnsi="Times New Roman"/>
          <w:kern w:val="0"/>
          <w:sz w:val="14"/>
          <w:szCs w:val="14"/>
          <w:lang w:val="ru-RU" w:eastAsia="en-US"/>
        </w:rPr>
        <w:t>мест</w:t>
      </w:r>
      <w:r>
        <w:rPr>
          <w:rFonts w:ascii="Times New Roman" w:hAnsi="Times New Roman"/>
          <w:b w:val="0"/>
          <w:spacing w:val="-7"/>
          <w:kern w:val="0"/>
          <w:sz w:val="14"/>
          <w:szCs w:val="14"/>
          <w:lang w:val="ru-RU" w:eastAsia="en-US"/>
        </w:rPr>
        <w:t xml:space="preserve"> </w:t>
      </w:r>
      <w:r>
        <w:rPr>
          <w:rFonts w:ascii="Times New Roman" w:hAnsi="Times New Roman"/>
          <w:kern w:val="0"/>
          <w:sz w:val="14"/>
          <w:szCs w:val="14"/>
          <w:lang w:val="ru-RU" w:eastAsia="en-US"/>
        </w:rPr>
        <w:t>и</w:t>
      </w:r>
      <w:r>
        <w:rPr>
          <w:rFonts w:ascii="Times New Roman" w:hAnsi="Times New Roman"/>
          <w:b w:val="0"/>
          <w:spacing w:val="-6"/>
          <w:kern w:val="0"/>
          <w:sz w:val="14"/>
          <w:szCs w:val="14"/>
          <w:lang w:val="ru-RU" w:eastAsia="en-US"/>
        </w:rPr>
        <w:t xml:space="preserve"> </w:t>
      </w:r>
      <w:r>
        <w:rPr>
          <w:rFonts w:ascii="Times New Roman" w:hAnsi="Times New Roman"/>
          <w:kern w:val="0"/>
          <w:sz w:val="14"/>
          <w:szCs w:val="14"/>
          <w:lang w:val="ru-RU" w:eastAsia="en-US"/>
        </w:rPr>
        <w:t>массе</w:t>
      </w:r>
      <w:r>
        <w:rPr>
          <w:rFonts w:ascii="Times New Roman" w:hAnsi="Times New Roman"/>
          <w:b w:val="0"/>
          <w:spacing w:val="-7"/>
          <w:kern w:val="0"/>
          <w:sz w:val="14"/>
          <w:szCs w:val="14"/>
          <w:lang w:val="ru-RU" w:eastAsia="en-US"/>
        </w:rPr>
        <w:t xml:space="preserve"> </w:t>
      </w:r>
      <w:r>
        <w:rPr>
          <w:rFonts w:ascii="Times New Roman" w:hAnsi="Times New Roman"/>
          <w:spacing w:val="-2"/>
          <w:kern w:val="0"/>
          <w:sz w:val="14"/>
          <w:szCs w:val="14"/>
          <w:lang w:val="ru-RU" w:eastAsia="en-US"/>
        </w:rPr>
        <w:t>груза</w:t>
      </w:r>
    </w:p>
    <w:tbl>
      <w:tblPr>
        <w:tblStyle w:val="TableNormal"/>
        <w:tblW w:w="0" w:type="auto"/>
        <w:tblInd w:w="1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562"/>
        <w:gridCol w:w="1030"/>
        <w:gridCol w:w="1030"/>
        <w:gridCol w:w="1124"/>
        <w:gridCol w:w="1218"/>
        <w:gridCol w:w="937"/>
        <w:gridCol w:w="1311"/>
        <w:gridCol w:w="1124"/>
        <w:gridCol w:w="937"/>
        <w:gridCol w:w="937"/>
        <w:gridCol w:w="3183"/>
        <w:gridCol w:w="1685"/>
      </w:tblGrid>
      <w:tr w:rsidR="00331FB2">
        <w:trPr>
          <w:trHeight w:val="200"/>
        </w:trPr>
        <w:tc>
          <w:tcPr>
            <w:tcW w:w="562" w:type="dxa"/>
            <w:vMerge w:val="restart"/>
            <w:tcBorders>
              <w:left w:val="nil"/>
            </w:tcBorders>
          </w:tcPr>
          <w:p w:rsidR="00331FB2" w:rsidRDefault="000A1BE6">
            <w:pPr>
              <w:spacing w:before="106" w:line="280" w:lineRule="auto"/>
              <w:ind w:left="127" w:right="68" w:firstLine="74"/>
              <w:rPr>
                <w:snapToGrid/>
                <w:sz w:val="12"/>
              </w:rPr>
            </w:pPr>
            <w:r>
              <w:rPr>
                <w:snapToGrid/>
                <w:spacing w:val="-4"/>
                <w:sz w:val="12"/>
              </w:rPr>
              <w:t>Код</w:t>
            </w:r>
            <w:r>
              <w:rPr>
                <w:snapToGrid/>
                <w:spacing w:val="40"/>
                <w:sz w:val="12"/>
              </w:rPr>
              <w:t xml:space="preserve"> </w:t>
            </w:r>
            <w:r>
              <w:rPr>
                <w:snapToGrid/>
                <w:spacing w:val="-2"/>
                <w:sz w:val="12"/>
              </w:rPr>
              <w:t>строки</w:t>
            </w:r>
          </w:p>
        </w:tc>
        <w:tc>
          <w:tcPr>
            <w:tcW w:w="1030" w:type="dxa"/>
            <w:vMerge w:val="restart"/>
          </w:tcPr>
          <w:p w:rsidR="00331FB2" w:rsidRDefault="000A1BE6">
            <w:pPr>
              <w:spacing w:before="106" w:line="280" w:lineRule="auto"/>
              <w:ind w:left="90" w:right="58" w:firstLine="108"/>
              <w:rPr>
                <w:snapToGrid/>
                <w:sz w:val="12"/>
              </w:rPr>
            </w:pPr>
            <w:r>
              <w:rPr>
                <w:snapToGrid/>
                <w:spacing w:val="-2"/>
                <w:sz w:val="12"/>
              </w:rPr>
              <w:t>Целостность</w:t>
            </w:r>
            <w:r>
              <w:rPr>
                <w:snapToGrid/>
                <w:spacing w:val="40"/>
                <w:sz w:val="12"/>
              </w:rPr>
              <w:t xml:space="preserve"> </w:t>
            </w:r>
            <w:r>
              <w:rPr>
                <w:snapToGrid/>
                <w:spacing w:val="-2"/>
                <w:sz w:val="12"/>
              </w:rPr>
              <w:t>опломбирования</w:t>
            </w:r>
          </w:p>
        </w:tc>
        <w:tc>
          <w:tcPr>
            <w:tcW w:w="1030" w:type="dxa"/>
            <w:vMerge w:val="restart"/>
          </w:tcPr>
          <w:p w:rsidR="00331FB2" w:rsidRDefault="000A1BE6">
            <w:pPr>
              <w:spacing w:before="106" w:line="280" w:lineRule="auto"/>
              <w:ind w:left="291" w:right="116" w:hanging="120"/>
              <w:rPr>
                <w:snapToGrid/>
                <w:sz w:val="12"/>
              </w:rPr>
            </w:pPr>
            <w:r>
              <w:rPr>
                <w:snapToGrid/>
                <w:sz w:val="12"/>
              </w:rPr>
              <w:t>Вид</w:t>
            </w:r>
            <w:r>
              <w:rPr>
                <w:snapToGrid/>
                <w:spacing w:val="-8"/>
                <w:sz w:val="12"/>
              </w:rPr>
              <w:t xml:space="preserve"> </w:t>
            </w:r>
            <w:r>
              <w:rPr>
                <w:snapToGrid/>
                <w:sz w:val="12"/>
              </w:rPr>
              <w:t>упаковки</w:t>
            </w:r>
            <w:r>
              <w:rPr>
                <w:snapToGrid/>
                <w:spacing w:val="40"/>
                <w:sz w:val="12"/>
              </w:rPr>
              <w:t xml:space="preserve"> </w:t>
            </w:r>
            <w:r>
              <w:rPr>
                <w:snapToGrid/>
                <w:sz w:val="12"/>
              </w:rPr>
              <w:t>или</w:t>
            </w:r>
            <w:r>
              <w:rPr>
                <w:snapToGrid/>
                <w:spacing w:val="-8"/>
                <w:sz w:val="12"/>
              </w:rPr>
              <w:t xml:space="preserve"> </w:t>
            </w:r>
            <w:r>
              <w:rPr>
                <w:snapToGrid/>
                <w:sz w:val="12"/>
              </w:rPr>
              <w:t>тары</w:t>
            </w:r>
          </w:p>
        </w:tc>
        <w:tc>
          <w:tcPr>
            <w:tcW w:w="1124" w:type="dxa"/>
            <w:vMerge w:val="restart"/>
          </w:tcPr>
          <w:p w:rsidR="00331FB2" w:rsidRPr="00861C3A" w:rsidRDefault="000A1BE6">
            <w:pPr>
              <w:spacing w:before="26" w:line="280" w:lineRule="auto"/>
              <w:ind w:left="84" w:right="47"/>
              <w:jc w:val="center"/>
              <w:rPr>
                <w:snapToGrid/>
                <w:sz w:val="12"/>
                <w:lang w:val="ru-RU"/>
              </w:rPr>
            </w:pPr>
            <w:r w:rsidRPr="00861C3A">
              <w:rPr>
                <w:snapToGrid/>
                <w:spacing w:val="-2"/>
                <w:sz w:val="12"/>
                <w:lang w:val="ru-RU"/>
              </w:rPr>
              <w:t>Состояние</w:t>
            </w:r>
            <w:r w:rsidRPr="00861C3A">
              <w:rPr>
                <w:snapToGrid/>
                <w:spacing w:val="40"/>
                <w:sz w:val="12"/>
                <w:lang w:val="ru-RU"/>
              </w:rPr>
              <w:t xml:space="preserve"> </w:t>
            </w:r>
            <w:r w:rsidRPr="00861C3A">
              <w:rPr>
                <w:snapToGrid/>
                <w:sz w:val="12"/>
                <w:lang w:val="ru-RU"/>
              </w:rPr>
              <w:t>упаковки</w:t>
            </w:r>
            <w:r w:rsidRPr="00861C3A">
              <w:rPr>
                <w:snapToGrid/>
                <w:spacing w:val="-8"/>
                <w:sz w:val="12"/>
                <w:lang w:val="ru-RU"/>
              </w:rPr>
              <w:t xml:space="preserve"> </w:t>
            </w:r>
            <w:r w:rsidRPr="00861C3A">
              <w:rPr>
                <w:snapToGrid/>
                <w:sz w:val="12"/>
                <w:lang w:val="ru-RU"/>
              </w:rPr>
              <w:t>или</w:t>
            </w:r>
            <w:r w:rsidRPr="00861C3A">
              <w:rPr>
                <w:snapToGrid/>
                <w:spacing w:val="-7"/>
                <w:sz w:val="12"/>
                <w:lang w:val="ru-RU"/>
              </w:rPr>
              <w:t xml:space="preserve"> </w:t>
            </w:r>
            <w:r w:rsidRPr="00861C3A">
              <w:rPr>
                <w:snapToGrid/>
                <w:sz w:val="12"/>
                <w:lang w:val="ru-RU"/>
              </w:rPr>
              <w:t>тары</w:t>
            </w:r>
            <w:r w:rsidRPr="00861C3A">
              <w:rPr>
                <w:snapToGrid/>
                <w:spacing w:val="40"/>
                <w:sz w:val="12"/>
                <w:lang w:val="ru-RU"/>
              </w:rPr>
              <w:t xml:space="preserve"> </w:t>
            </w:r>
            <w:r w:rsidRPr="00861C3A">
              <w:rPr>
                <w:snapToGrid/>
                <w:sz w:val="12"/>
                <w:lang w:val="ru-RU"/>
              </w:rPr>
              <w:t>при</w:t>
            </w:r>
            <w:r w:rsidRPr="00861C3A">
              <w:rPr>
                <w:snapToGrid/>
                <w:spacing w:val="-8"/>
                <w:sz w:val="12"/>
                <w:lang w:val="ru-RU"/>
              </w:rPr>
              <w:t xml:space="preserve"> </w:t>
            </w:r>
            <w:r w:rsidRPr="00861C3A">
              <w:rPr>
                <w:snapToGrid/>
                <w:sz w:val="12"/>
                <w:lang w:val="ru-RU"/>
              </w:rPr>
              <w:t>приемке</w:t>
            </w:r>
          </w:p>
        </w:tc>
        <w:tc>
          <w:tcPr>
            <w:tcW w:w="2155" w:type="dxa"/>
            <w:gridSpan w:val="2"/>
          </w:tcPr>
          <w:p w:rsidR="00331FB2" w:rsidRDefault="000A1BE6">
            <w:pPr>
              <w:spacing w:before="19"/>
              <w:ind w:left="576"/>
              <w:rPr>
                <w:snapToGrid/>
                <w:sz w:val="12"/>
              </w:rPr>
            </w:pPr>
            <w:r>
              <w:rPr>
                <w:snapToGrid/>
                <w:sz w:val="12"/>
              </w:rPr>
              <w:t xml:space="preserve">Единица </w:t>
            </w:r>
            <w:r>
              <w:rPr>
                <w:snapToGrid/>
                <w:spacing w:val="-2"/>
                <w:sz w:val="12"/>
              </w:rPr>
              <w:t>измерения</w:t>
            </w:r>
          </w:p>
        </w:tc>
        <w:tc>
          <w:tcPr>
            <w:tcW w:w="1311" w:type="dxa"/>
            <w:vMerge w:val="restart"/>
          </w:tcPr>
          <w:p w:rsidR="00331FB2" w:rsidRPr="00861C3A" w:rsidRDefault="000A1BE6">
            <w:pPr>
              <w:spacing w:before="26" w:line="280" w:lineRule="auto"/>
              <w:ind w:left="168" w:right="138" w:firstLine="19"/>
              <w:jc w:val="both"/>
              <w:rPr>
                <w:snapToGrid/>
                <w:sz w:val="12"/>
                <w:lang w:val="ru-RU"/>
              </w:rPr>
            </w:pPr>
            <w:r w:rsidRPr="00861C3A">
              <w:rPr>
                <w:snapToGrid/>
                <w:sz w:val="12"/>
                <w:lang w:val="ru-RU"/>
              </w:rPr>
              <w:t>Способ</w:t>
            </w:r>
            <w:r w:rsidRPr="00861C3A">
              <w:rPr>
                <w:snapToGrid/>
                <w:spacing w:val="-8"/>
                <w:sz w:val="12"/>
                <w:lang w:val="ru-RU"/>
              </w:rPr>
              <w:t xml:space="preserve"> </w:t>
            </w:r>
            <w:r w:rsidRPr="00861C3A">
              <w:rPr>
                <w:snapToGrid/>
                <w:sz w:val="12"/>
                <w:lang w:val="ru-RU"/>
              </w:rPr>
              <w:t>измерения</w:t>
            </w:r>
            <w:r w:rsidRPr="00861C3A">
              <w:rPr>
                <w:snapToGrid/>
                <w:spacing w:val="40"/>
                <w:sz w:val="12"/>
                <w:lang w:val="ru-RU"/>
              </w:rPr>
              <w:t xml:space="preserve"> </w:t>
            </w:r>
            <w:r w:rsidRPr="00861C3A">
              <w:rPr>
                <w:snapToGrid/>
                <w:sz w:val="12"/>
                <w:lang w:val="ru-RU"/>
              </w:rPr>
              <w:t>(взвешивание,</w:t>
            </w:r>
            <w:r w:rsidRPr="00861C3A">
              <w:rPr>
                <w:snapToGrid/>
                <w:spacing w:val="-8"/>
                <w:sz w:val="12"/>
                <w:lang w:val="ru-RU"/>
              </w:rPr>
              <w:t xml:space="preserve"> </w:t>
            </w:r>
            <w:r w:rsidRPr="00861C3A">
              <w:rPr>
                <w:snapToGrid/>
                <w:sz w:val="12"/>
                <w:lang w:val="ru-RU"/>
              </w:rPr>
              <w:t>счет</w:t>
            </w:r>
            <w:r w:rsidRPr="00861C3A">
              <w:rPr>
                <w:snapToGrid/>
                <w:spacing w:val="40"/>
                <w:sz w:val="12"/>
                <w:lang w:val="ru-RU"/>
              </w:rPr>
              <w:t xml:space="preserve"> </w:t>
            </w:r>
            <w:r w:rsidRPr="00861C3A">
              <w:rPr>
                <w:snapToGrid/>
                <w:sz w:val="12"/>
                <w:lang w:val="ru-RU"/>
              </w:rPr>
              <w:t>мест, обмер, т.п.)</w:t>
            </w:r>
          </w:p>
        </w:tc>
        <w:tc>
          <w:tcPr>
            <w:tcW w:w="1124" w:type="dxa"/>
            <w:vMerge w:val="restart"/>
          </w:tcPr>
          <w:p w:rsidR="00331FB2" w:rsidRDefault="000A1BE6">
            <w:pPr>
              <w:spacing w:before="106" w:line="280" w:lineRule="auto"/>
              <w:ind w:left="434" w:right="104" w:hanging="303"/>
              <w:rPr>
                <w:snapToGrid/>
                <w:sz w:val="12"/>
              </w:rPr>
            </w:pPr>
            <w:r>
              <w:rPr>
                <w:snapToGrid/>
                <w:sz w:val="12"/>
              </w:rPr>
              <w:t>Количество</w:t>
            </w:r>
            <w:r>
              <w:rPr>
                <w:snapToGrid/>
                <w:spacing w:val="-8"/>
                <w:sz w:val="12"/>
              </w:rPr>
              <w:t xml:space="preserve"> </w:t>
            </w:r>
            <w:r>
              <w:rPr>
                <w:snapToGrid/>
                <w:sz w:val="12"/>
              </w:rPr>
              <w:t>мест</w:t>
            </w:r>
            <w:r>
              <w:rPr>
                <w:snapToGrid/>
                <w:spacing w:val="40"/>
                <w:sz w:val="12"/>
              </w:rPr>
              <w:t xml:space="preserve"> </w:t>
            </w:r>
            <w:r>
              <w:rPr>
                <w:snapToGrid/>
                <w:spacing w:val="-2"/>
                <w:sz w:val="12"/>
              </w:rPr>
              <w:t>груза</w:t>
            </w:r>
          </w:p>
        </w:tc>
        <w:tc>
          <w:tcPr>
            <w:tcW w:w="1874" w:type="dxa"/>
            <w:gridSpan w:val="2"/>
          </w:tcPr>
          <w:p w:rsidR="00331FB2" w:rsidRDefault="000A1BE6">
            <w:pPr>
              <w:spacing w:before="19"/>
              <w:ind w:left="577"/>
              <w:rPr>
                <w:snapToGrid/>
                <w:sz w:val="12"/>
              </w:rPr>
            </w:pPr>
            <w:r>
              <w:rPr>
                <w:snapToGrid/>
                <w:sz w:val="12"/>
              </w:rPr>
              <w:t>Mасса</w:t>
            </w:r>
            <w:r>
              <w:rPr>
                <w:snapToGrid/>
                <w:spacing w:val="-1"/>
                <w:sz w:val="12"/>
              </w:rPr>
              <w:t xml:space="preserve"> </w:t>
            </w:r>
            <w:r>
              <w:rPr>
                <w:snapToGrid/>
                <w:sz w:val="12"/>
              </w:rPr>
              <w:t xml:space="preserve">груза, </w:t>
            </w:r>
            <w:r>
              <w:rPr>
                <w:snapToGrid/>
                <w:spacing w:val="-10"/>
                <w:sz w:val="12"/>
              </w:rPr>
              <w:t>т</w:t>
            </w:r>
          </w:p>
        </w:tc>
        <w:tc>
          <w:tcPr>
            <w:tcW w:w="3183" w:type="dxa"/>
            <w:vMerge w:val="restart"/>
          </w:tcPr>
          <w:p w:rsidR="00331FB2" w:rsidRPr="00861C3A" w:rsidRDefault="00331FB2">
            <w:pPr>
              <w:spacing w:before="49"/>
              <w:rPr>
                <w:b/>
                <w:snapToGrid/>
                <w:sz w:val="12"/>
                <w:lang w:val="ru-RU"/>
              </w:rPr>
            </w:pPr>
          </w:p>
          <w:p w:rsidR="00331FB2" w:rsidRPr="00861C3A" w:rsidRDefault="000A1BE6">
            <w:pPr>
              <w:ind w:left="128"/>
              <w:rPr>
                <w:snapToGrid/>
                <w:sz w:val="12"/>
                <w:lang w:val="ru-RU"/>
              </w:rPr>
            </w:pPr>
            <w:r w:rsidRPr="00861C3A">
              <w:rPr>
                <w:snapToGrid/>
                <w:sz w:val="12"/>
                <w:lang w:val="ru-RU"/>
              </w:rPr>
              <w:t>Товары,</w:t>
            </w:r>
            <w:r w:rsidRPr="00861C3A">
              <w:rPr>
                <w:snapToGrid/>
                <w:spacing w:val="-1"/>
                <w:sz w:val="12"/>
                <w:lang w:val="ru-RU"/>
              </w:rPr>
              <w:t xml:space="preserve"> </w:t>
            </w:r>
            <w:r w:rsidRPr="00861C3A">
              <w:rPr>
                <w:snapToGrid/>
                <w:sz w:val="12"/>
                <w:lang w:val="ru-RU"/>
              </w:rPr>
              <w:t>содержащиеся в</w:t>
            </w:r>
            <w:r w:rsidRPr="00861C3A">
              <w:rPr>
                <w:snapToGrid/>
                <w:spacing w:val="-1"/>
                <w:sz w:val="12"/>
                <w:lang w:val="ru-RU"/>
              </w:rPr>
              <w:t xml:space="preserve"> </w:t>
            </w:r>
            <w:r w:rsidRPr="00861C3A">
              <w:rPr>
                <w:snapToGrid/>
                <w:sz w:val="12"/>
                <w:lang w:val="ru-RU"/>
              </w:rPr>
              <w:t>упаковке (таре),</w:t>
            </w:r>
            <w:r w:rsidRPr="00861C3A">
              <w:rPr>
                <w:snapToGrid/>
                <w:spacing w:val="-1"/>
                <w:sz w:val="12"/>
                <w:lang w:val="ru-RU"/>
              </w:rPr>
              <w:t xml:space="preserve"> </w:t>
            </w:r>
            <w:r w:rsidRPr="00861C3A">
              <w:rPr>
                <w:snapToGrid/>
                <w:sz w:val="12"/>
                <w:lang w:val="ru-RU"/>
              </w:rPr>
              <w:t xml:space="preserve">по </w:t>
            </w:r>
            <w:r w:rsidRPr="00861C3A">
              <w:rPr>
                <w:snapToGrid/>
                <w:spacing w:val="-2"/>
                <w:sz w:val="12"/>
                <w:lang w:val="ru-RU"/>
              </w:rPr>
              <w:t>маркировке</w:t>
            </w:r>
          </w:p>
        </w:tc>
        <w:tc>
          <w:tcPr>
            <w:tcW w:w="1685" w:type="dxa"/>
            <w:vMerge w:val="restart"/>
            <w:tcBorders>
              <w:right w:val="nil"/>
            </w:tcBorders>
          </w:tcPr>
          <w:p w:rsidR="00331FB2" w:rsidRPr="00861C3A" w:rsidRDefault="000A1BE6">
            <w:pPr>
              <w:spacing w:before="106" w:line="280" w:lineRule="auto"/>
              <w:ind w:left="301" w:right="175" w:hanging="111"/>
              <w:rPr>
                <w:snapToGrid/>
                <w:sz w:val="12"/>
                <w:lang w:val="ru-RU"/>
              </w:rPr>
            </w:pPr>
            <w:r w:rsidRPr="00861C3A">
              <w:rPr>
                <w:snapToGrid/>
                <w:sz w:val="12"/>
                <w:lang w:val="ru-RU"/>
              </w:rPr>
              <w:t>Условия</w:t>
            </w:r>
            <w:r w:rsidRPr="00861C3A">
              <w:rPr>
                <w:snapToGrid/>
                <w:spacing w:val="-8"/>
                <w:sz w:val="12"/>
                <w:lang w:val="ru-RU"/>
              </w:rPr>
              <w:t xml:space="preserve"> </w:t>
            </w:r>
            <w:r w:rsidRPr="00861C3A">
              <w:rPr>
                <w:snapToGrid/>
                <w:sz w:val="12"/>
                <w:lang w:val="ru-RU"/>
              </w:rPr>
              <w:t>хранения</w:t>
            </w:r>
            <w:r w:rsidRPr="00861C3A">
              <w:rPr>
                <w:snapToGrid/>
                <w:spacing w:val="-7"/>
                <w:sz w:val="12"/>
                <w:lang w:val="ru-RU"/>
              </w:rPr>
              <w:t xml:space="preserve"> </w:t>
            </w:r>
            <w:r w:rsidRPr="00861C3A">
              <w:rPr>
                <w:snapToGrid/>
                <w:sz w:val="12"/>
                <w:lang w:val="ru-RU"/>
              </w:rPr>
              <w:t>товара</w:t>
            </w:r>
            <w:r w:rsidRPr="00861C3A">
              <w:rPr>
                <w:snapToGrid/>
                <w:spacing w:val="40"/>
                <w:sz w:val="12"/>
                <w:lang w:val="ru-RU"/>
              </w:rPr>
              <w:t xml:space="preserve"> </w:t>
            </w:r>
            <w:r w:rsidRPr="00861C3A">
              <w:rPr>
                <w:snapToGrid/>
                <w:sz w:val="12"/>
                <w:lang w:val="ru-RU"/>
              </w:rPr>
              <w:t>на складе получателя</w:t>
            </w:r>
          </w:p>
        </w:tc>
      </w:tr>
      <w:tr w:rsidR="00331FB2">
        <w:trPr>
          <w:trHeight w:val="313"/>
        </w:trPr>
        <w:tc>
          <w:tcPr>
            <w:tcW w:w="562" w:type="dxa"/>
            <w:vMerge/>
            <w:tcBorders>
              <w:top w:val="nil"/>
              <w:left w:val="nil"/>
            </w:tcBorders>
          </w:tcPr>
          <w:p w:rsidR="00331FB2" w:rsidRPr="00861C3A" w:rsidRDefault="00331FB2">
            <w:pPr>
              <w:rPr>
                <w:snapToGrid/>
                <w:sz w:val="2"/>
                <w:szCs w:val="2"/>
                <w:lang w:val="ru-RU"/>
              </w:rPr>
            </w:pPr>
          </w:p>
        </w:tc>
        <w:tc>
          <w:tcPr>
            <w:tcW w:w="1030" w:type="dxa"/>
            <w:vMerge/>
            <w:tcBorders>
              <w:top w:val="nil"/>
            </w:tcBorders>
          </w:tcPr>
          <w:p w:rsidR="00331FB2" w:rsidRPr="00861C3A" w:rsidRDefault="00331FB2">
            <w:pPr>
              <w:rPr>
                <w:snapToGrid/>
                <w:sz w:val="2"/>
                <w:szCs w:val="2"/>
                <w:lang w:val="ru-RU"/>
              </w:rPr>
            </w:pPr>
          </w:p>
        </w:tc>
        <w:tc>
          <w:tcPr>
            <w:tcW w:w="1030" w:type="dxa"/>
            <w:vMerge/>
            <w:tcBorders>
              <w:top w:val="nil"/>
            </w:tcBorders>
          </w:tcPr>
          <w:p w:rsidR="00331FB2" w:rsidRPr="00861C3A" w:rsidRDefault="00331FB2">
            <w:pPr>
              <w:rPr>
                <w:snapToGrid/>
                <w:sz w:val="2"/>
                <w:szCs w:val="2"/>
                <w:lang w:val="ru-RU"/>
              </w:rPr>
            </w:pPr>
          </w:p>
        </w:tc>
        <w:tc>
          <w:tcPr>
            <w:tcW w:w="1124" w:type="dxa"/>
            <w:vMerge/>
            <w:tcBorders>
              <w:top w:val="nil"/>
            </w:tcBorders>
          </w:tcPr>
          <w:p w:rsidR="00331FB2" w:rsidRPr="00861C3A" w:rsidRDefault="00331FB2">
            <w:pPr>
              <w:rPr>
                <w:snapToGrid/>
                <w:sz w:val="2"/>
                <w:szCs w:val="2"/>
                <w:lang w:val="ru-RU"/>
              </w:rPr>
            </w:pPr>
          </w:p>
        </w:tc>
        <w:tc>
          <w:tcPr>
            <w:tcW w:w="1218" w:type="dxa"/>
          </w:tcPr>
          <w:p w:rsidR="00331FB2" w:rsidRDefault="000A1BE6">
            <w:pPr>
              <w:spacing w:before="77"/>
              <w:ind w:left="52" w:right="19"/>
              <w:jc w:val="center"/>
              <w:rPr>
                <w:snapToGrid/>
                <w:sz w:val="12"/>
              </w:rPr>
            </w:pPr>
            <w:r>
              <w:rPr>
                <w:snapToGrid/>
                <w:spacing w:val="-2"/>
                <w:sz w:val="12"/>
              </w:rPr>
              <w:t>наименование</w:t>
            </w:r>
          </w:p>
        </w:tc>
        <w:tc>
          <w:tcPr>
            <w:tcW w:w="937" w:type="dxa"/>
          </w:tcPr>
          <w:p w:rsidR="00331FB2" w:rsidRDefault="000A1BE6">
            <w:pPr>
              <w:spacing w:before="77"/>
              <w:ind w:left="51" w:right="21"/>
              <w:jc w:val="center"/>
              <w:rPr>
                <w:snapToGrid/>
                <w:sz w:val="12"/>
              </w:rPr>
            </w:pPr>
            <w:r>
              <w:rPr>
                <w:snapToGrid/>
                <w:sz w:val="12"/>
              </w:rPr>
              <w:t xml:space="preserve">код по </w:t>
            </w:r>
            <w:r>
              <w:rPr>
                <w:snapToGrid/>
                <w:spacing w:val="-4"/>
                <w:sz w:val="12"/>
              </w:rPr>
              <w:t>ОКЕИ</w:t>
            </w:r>
          </w:p>
        </w:tc>
        <w:tc>
          <w:tcPr>
            <w:tcW w:w="1311" w:type="dxa"/>
            <w:vMerge/>
            <w:tcBorders>
              <w:top w:val="nil"/>
            </w:tcBorders>
          </w:tcPr>
          <w:p w:rsidR="00331FB2" w:rsidRDefault="00331FB2">
            <w:pPr>
              <w:rPr>
                <w:snapToGrid/>
                <w:sz w:val="2"/>
                <w:szCs w:val="2"/>
              </w:rPr>
            </w:pPr>
          </w:p>
        </w:tc>
        <w:tc>
          <w:tcPr>
            <w:tcW w:w="1124" w:type="dxa"/>
            <w:vMerge/>
            <w:tcBorders>
              <w:top w:val="nil"/>
            </w:tcBorders>
          </w:tcPr>
          <w:p w:rsidR="00331FB2" w:rsidRDefault="00331FB2">
            <w:pPr>
              <w:rPr>
                <w:snapToGrid/>
                <w:sz w:val="2"/>
                <w:szCs w:val="2"/>
              </w:rPr>
            </w:pPr>
          </w:p>
        </w:tc>
        <w:tc>
          <w:tcPr>
            <w:tcW w:w="937" w:type="dxa"/>
          </w:tcPr>
          <w:p w:rsidR="00331FB2" w:rsidRDefault="000A1BE6">
            <w:pPr>
              <w:spacing w:line="136" w:lineRule="exact"/>
              <w:ind w:right="219"/>
              <w:jc w:val="right"/>
              <w:rPr>
                <w:snapToGrid/>
                <w:sz w:val="12"/>
              </w:rPr>
            </w:pPr>
            <w:r>
              <w:rPr>
                <w:snapToGrid/>
                <w:sz w:val="12"/>
              </w:rPr>
              <w:t xml:space="preserve">в </w:t>
            </w:r>
            <w:r>
              <w:rPr>
                <w:snapToGrid/>
                <w:spacing w:val="-2"/>
                <w:sz w:val="12"/>
              </w:rPr>
              <w:t>пункте</w:t>
            </w:r>
          </w:p>
          <w:p w:rsidR="00331FB2" w:rsidRDefault="000A1BE6">
            <w:pPr>
              <w:spacing w:before="23" w:line="135" w:lineRule="exact"/>
              <w:ind w:right="121"/>
              <w:jc w:val="right"/>
              <w:rPr>
                <w:snapToGrid/>
                <w:sz w:val="12"/>
              </w:rPr>
            </w:pPr>
            <w:r>
              <w:rPr>
                <w:snapToGrid/>
                <w:spacing w:val="-2"/>
                <w:sz w:val="12"/>
              </w:rPr>
              <w:t>отправления</w:t>
            </w:r>
          </w:p>
        </w:tc>
        <w:tc>
          <w:tcPr>
            <w:tcW w:w="937" w:type="dxa"/>
          </w:tcPr>
          <w:p w:rsidR="00331FB2" w:rsidRDefault="000A1BE6">
            <w:pPr>
              <w:spacing w:line="136" w:lineRule="exact"/>
              <w:ind w:left="254"/>
              <w:rPr>
                <w:snapToGrid/>
                <w:sz w:val="12"/>
              </w:rPr>
            </w:pPr>
            <w:r>
              <w:rPr>
                <w:snapToGrid/>
                <w:sz w:val="12"/>
              </w:rPr>
              <w:t xml:space="preserve">в </w:t>
            </w:r>
            <w:r>
              <w:rPr>
                <w:snapToGrid/>
                <w:spacing w:val="-2"/>
                <w:sz w:val="12"/>
              </w:rPr>
              <w:t>пункте</w:t>
            </w:r>
          </w:p>
          <w:p w:rsidR="00331FB2" w:rsidRDefault="000A1BE6">
            <w:pPr>
              <w:spacing w:before="23" w:line="135" w:lineRule="exact"/>
              <w:ind w:left="221"/>
              <w:rPr>
                <w:snapToGrid/>
                <w:sz w:val="12"/>
              </w:rPr>
            </w:pPr>
            <w:r>
              <w:rPr>
                <w:snapToGrid/>
                <w:spacing w:val="-2"/>
                <w:sz w:val="12"/>
              </w:rPr>
              <w:t>прибытия</w:t>
            </w:r>
          </w:p>
        </w:tc>
        <w:tc>
          <w:tcPr>
            <w:tcW w:w="3183" w:type="dxa"/>
            <w:vMerge/>
            <w:tcBorders>
              <w:top w:val="nil"/>
            </w:tcBorders>
          </w:tcPr>
          <w:p w:rsidR="00331FB2" w:rsidRDefault="00331FB2">
            <w:pPr>
              <w:rPr>
                <w:snapToGrid/>
                <w:sz w:val="2"/>
                <w:szCs w:val="2"/>
              </w:rPr>
            </w:pPr>
          </w:p>
        </w:tc>
        <w:tc>
          <w:tcPr>
            <w:tcW w:w="1685" w:type="dxa"/>
            <w:vMerge/>
            <w:tcBorders>
              <w:top w:val="nil"/>
              <w:right w:val="nil"/>
            </w:tcBorders>
          </w:tcPr>
          <w:p w:rsidR="00331FB2" w:rsidRDefault="00331FB2">
            <w:pPr>
              <w:rPr>
                <w:snapToGrid/>
                <w:sz w:val="2"/>
                <w:szCs w:val="2"/>
              </w:rPr>
            </w:pPr>
          </w:p>
        </w:tc>
      </w:tr>
      <w:tr w:rsidR="00331FB2">
        <w:trPr>
          <w:trHeight w:val="133"/>
        </w:trPr>
        <w:tc>
          <w:tcPr>
            <w:tcW w:w="562" w:type="dxa"/>
            <w:tcBorders>
              <w:left w:val="nil"/>
              <w:bottom w:val="single" w:sz="18" w:space="0" w:color="000000"/>
            </w:tcBorders>
          </w:tcPr>
          <w:p w:rsidR="00331FB2" w:rsidRDefault="000A1BE6">
            <w:pPr>
              <w:spacing w:line="113" w:lineRule="exact"/>
              <w:ind w:left="64"/>
              <w:jc w:val="center"/>
              <w:rPr>
                <w:snapToGrid/>
                <w:sz w:val="12"/>
              </w:rPr>
            </w:pPr>
            <w:r>
              <w:rPr>
                <w:snapToGrid/>
                <w:spacing w:val="-10"/>
                <w:sz w:val="12"/>
              </w:rPr>
              <w:t>1</w:t>
            </w:r>
          </w:p>
        </w:tc>
        <w:tc>
          <w:tcPr>
            <w:tcW w:w="1030" w:type="dxa"/>
            <w:tcBorders>
              <w:bottom w:val="single" w:sz="18" w:space="0" w:color="000000"/>
            </w:tcBorders>
          </w:tcPr>
          <w:p w:rsidR="00331FB2" w:rsidRDefault="000A1BE6">
            <w:pPr>
              <w:spacing w:line="113" w:lineRule="exact"/>
              <w:ind w:left="56"/>
              <w:jc w:val="center"/>
              <w:rPr>
                <w:snapToGrid/>
                <w:sz w:val="12"/>
              </w:rPr>
            </w:pPr>
            <w:r>
              <w:rPr>
                <w:snapToGrid/>
                <w:spacing w:val="-10"/>
                <w:sz w:val="12"/>
              </w:rPr>
              <w:t>2</w:t>
            </w:r>
          </w:p>
        </w:tc>
        <w:tc>
          <w:tcPr>
            <w:tcW w:w="1030" w:type="dxa"/>
            <w:tcBorders>
              <w:bottom w:val="single" w:sz="18" w:space="0" w:color="000000"/>
            </w:tcBorders>
          </w:tcPr>
          <w:p w:rsidR="00331FB2" w:rsidRDefault="000A1BE6">
            <w:pPr>
              <w:spacing w:line="113" w:lineRule="exact"/>
              <w:ind w:left="56" w:right="1"/>
              <w:jc w:val="center"/>
              <w:rPr>
                <w:snapToGrid/>
                <w:sz w:val="12"/>
              </w:rPr>
            </w:pPr>
            <w:r>
              <w:rPr>
                <w:snapToGrid/>
                <w:spacing w:val="-10"/>
                <w:sz w:val="12"/>
              </w:rPr>
              <w:t>3</w:t>
            </w:r>
          </w:p>
        </w:tc>
        <w:tc>
          <w:tcPr>
            <w:tcW w:w="1124" w:type="dxa"/>
            <w:tcBorders>
              <w:bottom w:val="single" w:sz="18" w:space="0" w:color="000000"/>
            </w:tcBorders>
          </w:tcPr>
          <w:p w:rsidR="00331FB2" w:rsidRDefault="000A1BE6">
            <w:pPr>
              <w:spacing w:line="113" w:lineRule="exact"/>
              <w:ind w:left="52"/>
              <w:jc w:val="center"/>
              <w:rPr>
                <w:snapToGrid/>
                <w:sz w:val="12"/>
              </w:rPr>
            </w:pPr>
            <w:r>
              <w:rPr>
                <w:snapToGrid/>
                <w:spacing w:val="-10"/>
                <w:sz w:val="12"/>
              </w:rPr>
              <w:t>4</w:t>
            </w:r>
          </w:p>
        </w:tc>
        <w:tc>
          <w:tcPr>
            <w:tcW w:w="1218" w:type="dxa"/>
            <w:tcBorders>
              <w:bottom w:val="single" w:sz="18" w:space="0" w:color="000000"/>
            </w:tcBorders>
          </w:tcPr>
          <w:p w:rsidR="00331FB2" w:rsidRDefault="000A1BE6">
            <w:pPr>
              <w:spacing w:line="113" w:lineRule="exact"/>
              <w:ind w:left="52"/>
              <w:jc w:val="center"/>
              <w:rPr>
                <w:snapToGrid/>
                <w:sz w:val="12"/>
              </w:rPr>
            </w:pPr>
            <w:r>
              <w:rPr>
                <w:snapToGrid/>
                <w:spacing w:val="-10"/>
                <w:sz w:val="12"/>
              </w:rPr>
              <w:t>5</w:t>
            </w:r>
          </w:p>
        </w:tc>
        <w:tc>
          <w:tcPr>
            <w:tcW w:w="937" w:type="dxa"/>
            <w:tcBorders>
              <w:bottom w:val="single" w:sz="18" w:space="0" w:color="000000"/>
            </w:tcBorders>
          </w:tcPr>
          <w:p w:rsidR="00331FB2" w:rsidRDefault="000A1BE6">
            <w:pPr>
              <w:spacing w:line="113" w:lineRule="exact"/>
              <w:ind w:left="51" w:right="4"/>
              <w:jc w:val="center"/>
              <w:rPr>
                <w:snapToGrid/>
                <w:sz w:val="12"/>
              </w:rPr>
            </w:pPr>
            <w:r>
              <w:rPr>
                <w:snapToGrid/>
                <w:spacing w:val="-10"/>
                <w:sz w:val="12"/>
              </w:rPr>
              <w:t>6</w:t>
            </w:r>
          </w:p>
        </w:tc>
        <w:tc>
          <w:tcPr>
            <w:tcW w:w="1311" w:type="dxa"/>
            <w:tcBorders>
              <w:bottom w:val="single" w:sz="18" w:space="0" w:color="000000"/>
            </w:tcBorders>
          </w:tcPr>
          <w:p w:rsidR="00331FB2" w:rsidRDefault="000A1BE6">
            <w:pPr>
              <w:spacing w:line="113" w:lineRule="exact"/>
              <w:ind w:left="54" w:right="8"/>
              <w:jc w:val="center"/>
              <w:rPr>
                <w:snapToGrid/>
                <w:sz w:val="12"/>
              </w:rPr>
            </w:pPr>
            <w:r>
              <w:rPr>
                <w:snapToGrid/>
                <w:spacing w:val="-10"/>
                <w:sz w:val="12"/>
              </w:rPr>
              <w:t>7</w:t>
            </w:r>
          </w:p>
        </w:tc>
        <w:tc>
          <w:tcPr>
            <w:tcW w:w="1124" w:type="dxa"/>
            <w:tcBorders>
              <w:bottom w:val="single" w:sz="18" w:space="0" w:color="000000"/>
            </w:tcBorders>
          </w:tcPr>
          <w:p w:rsidR="00331FB2" w:rsidRDefault="000A1BE6">
            <w:pPr>
              <w:spacing w:line="113" w:lineRule="exact"/>
              <w:ind w:left="44"/>
              <w:jc w:val="center"/>
              <w:rPr>
                <w:snapToGrid/>
                <w:sz w:val="12"/>
              </w:rPr>
            </w:pPr>
            <w:r>
              <w:rPr>
                <w:snapToGrid/>
                <w:spacing w:val="-10"/>
                <w:sz w:val="12"/>
              </w:rPr>
              <w:t>8</w:t>
            </w:r>
          </w:p>
        </w:tc>
        <w:tc>
          <w:tcPr>
            <w:tcW w:w="937" w:type="dxa"/>
            <w:tcBorders>
              <w:bottom w:val="single" w:sz="18" w:space="0" w:color="000000"/>
            </w:tcBorders>
          </w:tcPr>
          <w:p w:rsidR="00331FB2" w:rsidRDefault="000A1BE6">
            <w:pPr>
              <w:spacing w:line="113" w:lineRule="exact"/>
              <w:ind w:left="51" w:right="9"/>
              <w:jc w:val="center"/>
              <w:rPr>
                <w:snapToGrid/>
                <w:sz w:val="12"/>
              </w:rPr>
            </w:pPr>
            <w:r>
              <w:rPr>
                <w:snapToGrid/>
                <w:spacing w:val="-10"/>
                <w:sz w:val="12"/>
              </w:rPr>
              <w:t>9</w:t>
            </w:r>
          </w:p>
        </w:tc>
        <w:tc>
          <w:tcPr>
            <w:tcW w:w="937" w:type="dxa"/>
            <w:tcBorders>
              <w:bottom w:val="single" w:sz="18" w:space="0" w:color="000000"/>
            </w:tcBorders>
          </w:tcPr>
          <w:p w:rsidR="00331FB2" w:rsidRDefault="000A1BE6">
            <w:pPr>
              <w:spacing w:line="113" w:lineRule="exact"/>
              <w:ind w:left="51" w:right="8"/>
              <w:jc w:val="center"/>
              <w:rPr>
                <w:snapToGrid/>
                <w:sz w:val="12"/>
              </w:rPr>
            </w:pPr>
            <w:r>
              <w:rPr>
                <w:snapToGrid/>
                <w:spacing w:val="-5"/>
                <w:sz w:val="12"/>
              </w:rPr>
              <w:t>10</w:t>
            </w:r>
          </w:p>
        </w:tc>
        <w:tc>
          <w:tcPr>
            <w:tcW w:w="3183" w:type="dxa"/>
            <w:tcBorders>
              <w:bottom w:val="single" w:sz="18" w:space="0" w:color="000000"/>
            </w:tcBorders>
          </w:tcPr>
          <w:p w:rsidR="00331FB2" w:rsidRDefault="000A1BE6">
            <w:pPr>
              <w:spacing w:line="113" w:lineRule="exact"/>
              <w:ind w:left="41"/>
              <w:jc w:val="center"/>
              <w:rPr>
                <w:snapToGrid/>
                <w:sz w:val="12"/>
              </w:rPr>
            </w:pPr>
            <w:r>
              <w:rPr>
                <w:snapToGrid/>
                <w:spacing w:val="-5"/>
                <w:sz w:val="12"/>
              </w:rPr>
              <w:t>11</w:t>
            </w:r>
          </w:p>
        </w:tc>
        <w:tc>
          <w:tcPr>
            <w:tcW w:w="1685" w:type="dxa"/>
            <w:tcBorders>
              <w:bottom w:val="single" w:sz="18" w:space="0" w:color="000000"/>
              <w:right w:val="nil"/>
            </w:tcBorders>
          </w:tcPr>
          <w:p w:rsidR="00331FB2" w:rsidRDefault="000A1BE6">
            <w:pPr>
              <w:spacing w:line="113" w:lineRule="exact"/>
              <w:ind w:left="31"/>
              <w:jc w:val="center"/>
              <w:rPr>
                <w:snapToGrid/>
                <w:sz w:val="12"/>
              </w:rPr>
            </w:pPr>
            <w:r>
              <w:rPr>
                <w:snapToGrid/>
                <w:spacing w:val="-5"/>
                <w:sz w:val="12"/>
              </w:rPr>
              <w:t>12</w:t>
            </w:r>
          </w:p>
        </w:tc>
      </w:tr>
      <w:tr w:rsidR="00331FB2">
        <w:trPr>
          <w:trHeight w:val="204"/>
        </w:trPr>
        <w:tc>
          <w:tcPr>
            <w:tcW w:w="562" w:type="dxa"/>
            <w:tcBorders>
              <w:top w:val="single" w:sz="18" w:space="0" w:color="000000"/>
              <w:left w:val="single" w:sz="18" w:space="0" w:color="000000"/>
              <w:bottom w:val="single" w:sz="18" w:space="0" w:color="000000"/>
            </w:tcBorders>
          </w:tcPr>
          <w:p w:rsidR="00331FB2" w:rsidRDefault="00331FB2">
            <w:pPr>
              <w:rPr>
                <w:snapToGrid/>
                <w:sz w:val="12"/>
              </w:rPr>
            </w:pPr>
          </w:p>
        </w:tc>
        <w:tc>
          <w:tcPr>
            <w:tcW w:w="1030" w:type="dxa"/>
            <w:tcBorders>
              <w:top w:val="single" w:sz="18" w:space="0" w:color="000000"/>
              <w:bottom w:val="single" w:sz="18" w:space="0" w:color="000000"/>
            </w:tcBorders>
          </w:tcPr>
          <w:p w:rsidR="00331FB2" w:rsidRDefault="00331FB2">
            <w:pPr>
              <w:rPr>
                <w:snapToGrid/>
                <w:sz w:val="12"/>
              </w:rPr>
            </w:pPr>
          </w:p>
        </w:tc>
        <w:tc>
          <w:tcPr>
            <w:tcW w:w="1030" w:type="dxa"/>
            <w:tcBorders>
              <w:top w:val="single" w:sz="18" w:space="0" w:color="000000"/>
              <w:bottom w:val="single" w:sz="18" w:space="0" w:color="000000"/>
            </w:tcBorders>
          </w:tcPr>
          <w:p w:rsidR="00331FB2" w:rsidRDefault="00331FB2">
            <w:pPr>
              <w:rPr>
                <w:snapToGrid/>
                <w:sz w:val="12"/>
              </w:rPr>
            </w:pPr>
          </w:p>
        </w:tc>
        <w:tc>
          <w:tcPr>
            <w:tcW w:w="1124" w:type="dxa"/>
            <w:tcBorders>
              <w:top w:val="single" w:sz="18" w:space="0" w:color="000000"/>
              <w:bottom w:val="single" w:sz="18" w:space="0" w:color="000000"/>
            </w:tcBorders>
          </w:tcPr>
          <w:p w:rsidR="00331FB2" w:rsidRDefault="00331FB2">
            <w:pPr>
              <w:rPr>
                <w:snapToGrid/>
                <w:sz w:val="12"/>
              </w:rPr>
            </w:pPr>
          </w:p>
        </w:tc>
        <w:tc>
          <w:tcPr>
            <w:tcW w:w="1218" w:type="dxa"/>
            <w:tcBorders>
              <w:top w:val="single" w:sz="18" w:space="0" w:color="000000"/>
              <w:bottom w:val="single" w:sz="18" w:space="0" w:color="000000"/>
            </w:tcBorders>
          </w:tcPr>
          <w:p w:rsidR="00331FB2" w:rsidRDefault="00331FB2">
            <w:pPr>
              <w:rPr>
                <w:snapToGrid/>
                <w:sz w:val="12"/>
              </w:rPr>
            </w:pPr>
          </w:p>
        </w:tc>
        <w:tc>
          <w:tcPr>
            <w:tcW w:w="937" w:type="dxa"/>
            <w:tcBorders>
              <w:top w:val="single" w:sz="18" w:space="0" w:color="000000"/>
              <w:bottom w:val="single" w:sz="18" w:space="0" w:color="000000"/>
            </w:tcBorders>
          </w:tcPr>
          <w:p w:rsidR="00331FB2" w:rsidRDefault="00331FB2">
            <w:pPr>
              <w:rPr>
                <w:snapToGrid/>
                <w:sz w:val="12"/>
              </w:rPr>
            </w:pPr>
          </w:p>
        </w:tc>
        <w:tc>
          <w:tcPr>
            <w:tcW w:w="1311" w:type="dxa"/>
            <w:tcBorders>
              <w:top w:val="single" w:sz="18" w:space="0" w:color="000000"/>
              <w:bottom w:val="single" w:sz="18" w:space="0" w:color="000000"/>
            </w:tcBorders>
          </w:tcPr>
          <w:p w:rsidR="00331FB2" w:rsidRDefault="00331FB2">
            <w:pPr>
              <w:rPr>
                <w:snapToGrid/>
                <w:sz w:val="12"/>
              </w:rPr>
            </w:pPr>
          </w:p>
        </w:tc>
        <w:tc>
          <w:tcPr>
            <w:tcW w:w="1124" w:type="dxa"/>
            <w:tcBorders>
              <w:top w:val="single" w:sz="18" w:space="0" w:color="000000"/>
              <w:bottom w:val="single" w:sz="18" w:space="0" w:color="000000"/>
            </w:tcBorders>
          </w:tcPr>
          <w:p w:rsidR="00331FB2" w:rsidRDefault="00331FB2">
            <w:pPr>
              <w:rPr>
                <w:snapToGrid/>
                <w:sz w:val="12"/>
              </w:rPr>
            </w:pPr>
          </w:p>
        </w:tc>
        <w:tc>
          <w:tcPr>
            <w:tcW w:w="937" w:type="dxa"/>
            <w:tcBorders>
              <w:top w:val="single" w:sz="18" w:space="0" w:color="000000"/>
              <w:bottom w:val="single" w:sz="18" w:space="0" w:color="000000"/>
            </w:tcBorders>
          </w:tcPr>
          <w:p w:rsidR="00331FB2" w:rsidRDefault="00331FB2">
            <w:pPr>
              <w:rPr>
                <w:snapToGrid/>
                <w:sz w:val="12"/>
              </w:rPr>
            </w:pPr>
          </w:p>
        </w:tc>
        <w:tc>
          <w:tcPr>
            <w:tcW w:w="937" w:type="dxa"/>
            <w:tcBorders>
              <w:top w:val="single" w:sz="18" w:space="0" w:color="000000"/>
              <w:bottom w:val="single" w:sz="18" w:space="0" w:color="000000"/>
            </w:tcBorders>
          </w:tcPr>
          <w:p w:rsidR="00331FB2" w:rsidRDefault="00331FB2">
            <w:pPr>
              <w:rPr>
                <w:snapToGrid/>
                <w:sz w:val="12"/>
              </w:rPr>
            </w:pPr>
          </w:p>
        </w:tc>
        <w:tc>
          <w:tcPr>
            <w:tcW w:w="3183" w:type="dxa"/>
            <w:tcBorders>
              <w:top w:val="single" w:sz="18" w:space="0" w:color="000000"/>
              <w:bottom w:val="single" w:sz="18" w:space="0" w:color="000000"/>
            </w:tcBorders>
          </w:tcPr>
          <w:p w:rsidR="00331FB2" w:rsidRDefault="00331FB2">
            <w:pPr>
              <w:rPr>
                <w:snapToGrid/>
                <w:sz w:val="12"/>
              </w:rPr>
            </w:pPr>
          </w:p>
        </w:tc>
        <w:tc>
          <w:tcPr>
            <w:tcW w:w="1685" w:type="dxa"/>
            <w:tcBorders>
              <w:top w:val="single" w:sz="18" w:space="0" w:color="000000"/>
              <w:bottom w:val="single" w:sz="18" w:space="0" w:color="000000"/>
              <w:right w:val="single" w:sz="18" w:space="0" w:color="000000"/>
            </w:tcBorders>
          </w:tcPr>
          <w:p w:rsidR="00331FB2" w:rsidRDefault="00331FB2">
            <w:pPr>
              <w:rPr>
                <w:snapToGrid/>
                <w:sz w:val="12"/>
              </w:rPr>
            </w:pPr>
          </w:p>
        </w:tc>
      </w:tr>
    </w:tbl>
    <w:p w:rsidR="00331FB2" w:rsidRDefault="00331FB2">
      <w:pPr>
        <w:widowControl w:val="0"/>
        <w:autoSpaceDE w:val="0"/>
        <w:autoSpaceDN w:val="0"/>
        <w:spacing w:before="1"/>
        <w:rPr>
          <w:b/>
          <w:snapToGrid/>
          <w:sz w:val="6"/>
          <w:szCs w:val="13"/>
          <w:lang w:eastAsia="en-US"/>
        </w:rPr>
      </w:pPr>
    </w:p>
    <w:p w:rsidR="00331FB2" w:rsidRDefault="00331FB2">
      <w:pPr>
        <w:widowControl w:val="0"/>
        <w:autoSpaceDE w:val="0"/>
        <w:autoSpaceDN w:val="0"/>
        <w:rPr>
          <w:b/>
          <w:snapToGrid/>
          <w:sz w:val="6"/>
          <w:szCs w:val="13"/>
          <w:lang w:eastAsia="en-US"/>
        </w:rPr>
        <w:sectPr w:rsidR="00331FB2" w:rsidSect="00D669F5">
          <w:pgSz w:w="16840" w:h="11900" w:orient="landscape"/>
          <w:pgMar w:top="284" w:right="850" w:bottom="280" w:left="708" w:header="720" w:footer="0" w:gutter="0"/>
          <w:cols w:space="720"/>
        </w:sectPr>
      </w:pPr>
    </w:p>
    <w:p w:rsidR="00331FB2" w:rsidRDefault="000A1BE6">
      <w:pPr>
        <w:widowControl w:val="0"/>
        <w:autoSpaceDE w:val="0"/>
        <w:autoSpaceDN w:val="0"/>
        <w:spacing w:before="40" w:line="264" w:lineRule="auto"/>
        <w:ind w:left="179" w:right="38"/>
        <w:rPr>
          <w:snapToGrid/>
          <w:sz w:val="14"/>
          <w:szCs w:val="22"/>
          <w:lang w:eastAsia="en-US"/>
        </w:rPr>
      </w:pPr>
      <w:r>
        <w:rPr>
          <w:snapToGrid/>
          <w:spacing w:val="-2"/>
          <w:sz w:val="14"/>
          <w:szCs w:val="22"/>
          <w:lang w:eastAsia="en-US"/>
        </w:rPr>
        <w:t>Представитель поставщика (подрядчика)</w:t>
      </w:r>
      <w:r>
        <w:rPr>
          <w:snapToGrid/>
          <w:spacing w:val="40"/>
          <w:sz w:val="14"/>
          <w:szCs w:val="22"/>
          <w:lang w:eastAsia="en-US"/>
        </w:rPr>
        <w:t xml:space="preserve"> </w:t>
      </w:r>
      <w:r>
        <w:rPr>
          <w:snapToGrid/>
          <w:sz w:val="14"/>
          <w:szCs w:val="22"/>
          <w:lang w:eastAsia="en-US"/>
        </w:rPr>
        <w:t>или заинтересованной организации</w:t>
      </w:r>
    </w:p>
    <w:p w:rsidR="00331FB2" w:rsidRDefault="000A1BE6">
      <w:pPr>
        <w:widowControl w:val="0"/>
        <w:autoSpaceDE w:val="0"/>
        <w:autoSpaceDN w:val="0"/>
        <w:spacing w:before="95"/>
        <w:rPr>
          <w:snapToGrid/>
          <w:sz w:val="12"/>
          <w:szCs w:val="22"/>
          <w:lang w:eastAsia="en-US"/>
        </w:rPr>
      </w:pPr>
      <w:r>
        <w:rPr>
          <w:snapToGrid/>
          <w:sz w:val="22"/>
          <w:szCs w:val="22"/>
          <w:lang w:eastAsia="en-US"/>
        </w:rPr>
        <w:br w:type="column"/>
      </w:r>
    </w:p>
    <w:p w:rsidR="00331FB2" w:rsidRDefault="000A1BE6">
      <w:pPr>
        <w:widowControl w:val="0"/>
        <w:autoSpaceDE w:val="0"/>
        <w:autoSpaceDN w:val="0"/>
        <w:spacing w:before="1"/>
        <w:ind w:left="179"/>
        <w:rPr>
          <w:snapToGrid/>
          <w:sz w:val="12"/>
          <w:szCs w:val="22"/>
          <w:lang w:eastAsia="en-US"/>
        </w:rPr>
      </w:pPr>
      <w:r>
        <w:rPr>
          <w:snapToGrid/>
          <w:spacing w:val="-2"/>
          <w:sz w:val="12"/>
          <w:szCs w:val="22"/>
          <w:lang w:eastAsia="en-US"/>
        </w:rPr>
        <w:t>(должность)</w:t>
      </w:r>
    </w:p>
    <w:p w:rsidR="00331FB2" w:rsidRDefault="000A1BE6">
      <w:pPr>
        <w:widowControl w:val="0"/>
        <w:autoSpaceDE w:val="0"/>
        <w:autoSpaceDN w:val="0"/>
        <w:spacing w:before="7"/>
        <w:rPr>
          <w:snapToGrid/>
          <w:sz w:val="18"/>
          <w:szCs w:val="22"/>
          <w:lang w:eastAsia="en-US"/>
        </w:rPr>
      </w:pPr>
      <w:r>
        <w:rPr>
          <w:snapToGrid/>
          <w:sz w:val="22"/>
          <w:szCs w:val="22"/>
          <w:lang w:eastAsia="en-US"/>
        </w:rPr>
        <w:br w:type="column"/>
      </w:r>
    </w:p>
    <w:p w:rsidR="00331FB2" w:rsidRDefault="000A1BE6">
      <w:pPr>
        <w:widowControl w:val="0"/>
        <w:autoSpaceDE w:val="0"/>
        <w:autoSpaceDN w:val="0"/>
        <w:spacing w:line="20" w:lineRule="exact"/>
        <w:ind w:left="-279"/>
        <w:rPr>
          <w:snapToGrid/>
          <w:sz w:val="2"/>
          <w:szCs w:val="22"/>
          <w:lang w:eastAsia="en-US"/>
        </w:rPr>
      </w:pPr>
      <w:r>
        <w:rPr>
          <w:noProof/>
          <w:sz w:val="2"/>
        </w:rPr>
        <mc:AlternateContent>
          <mc:Choice Requires="wpg">
            <w:drawing>
              <wp:inline distT="0" distB="0" distL="0" distR="0">
                <wp:extent cx="892810" cy="12700"/>
                <wp:effectExtent l="0" t="0" r="0" b="0"/>
                <wp:docPr id="51" name="Group 51"/>
                <wp:cNvGraphicFramePr/>
                <a:graphic xmlns:a="http://schemas.openxmlformats.org/drawingml/2006/main">
                  <a:graphicData uri="http://schemas.microsoft.com/office/word/2010/wordprocessingGroup">
                    <wpg:wgp>
                      <wpg:cNvGrpSpPr/>
                      <wpg:grpSpPr>
                        <a:xfrm>
                          <a:off x="0" y="0"/>
                          <a:ext cx="893444" cy="12700"/>
                          <a:chOff x="0" y="0"/>
                          <a:chExt cx="893444" cy="12700"/>
                        </a:xfrm>
                      </wpg:grpSpPr>
                      <wps:wsp>
                        <wps:cNvPr id="52" name="Graphic 52"/>
                        <wps:cNvSpPr/>
                        <wps:spPr>
                          <a:xfrm>
                            <a:off x="0" y="0"/>
                            <a:ext cx="893444" cy="12700"/>
                          </a:xfrm>
                          <a:custGeom>
                            <a:avLst/>
                            <a:gdLst/>
                            <a:ahLst/>
                            <a:cxnLst/>
                            <a:rect l="l" t="t" r="r" b="b"/>
                            <a:pathLst>
                              <a:path w="893444" h="12700">
                                <a:moveTo>
                                  <a:pt x="893062" y="0"/>
                                </a:moveTo>
                                <a:lnTo>
                                  <a:pt x="0" y="0"/>
                                </a:lnTo>
                                <a:lnTo>
                                  <a:pt x="0" y="12189"/>
                                </a:lnTo>
                                <a:lnTo>
                                  <a:pt x="893062" y="12189"/>
                                </a:lnTo>
                                <a:lnTo>
                                  <a:pt x="893062" y="0"/>
                                </a:lnTo>
                                <a:close/>
                              </a:path>
                            </a:pathLst>
                          </a:custGeom>
                          <a:solidFill>
                            <a:srgbClr val="000000"/>
                          </a:solidFill>
                        </wps:spPr>
                        <wps:bodyPr wrap="square" lIns="0" tIns="0" rIns="0" bIns="0" rtlCol="0"/>
                      </wps:wsp>
                    </wpg:wgp>
                  </a:graphicData>
                </a:graphic>
              </wp:inline>
            </w:drawing>
          </mc:Choice>
          <mc:Fallback>
            <w:pict>
              <v:group w14:anchorId="4233C720" id="Group 51" o:spid="_x0000_s1026" style="width:70.3pt;height:1pt;mso-position-horizontal-relative:char;mso-position-vertical-relative:line" coordsize="8934,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">
                <v:shape id="Graphic 52" o:spid="_x0000_s1027" style="position:absolute;width:8934;height:127;visibility:visible;mso-wrap-style:square;v-text-anchor:top" coordsize="893444,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jUGr4A&#10;AADbAAAADwAAAGRycy9kb3ducmV2LnhtbESPzQrCMBCE74LvEFbwpmkFf6hGEUEQD4I/D7A2a1ts&#10;NiWJWt/eCILHYWa+YRar1tTiSc5XlhWkwwQEcW51xYWCy3k7mIHwAVljbZkUvMnDatntLDDT9sVH&#10;ep5CISKEfYYKyhCaTEqfl2TQD21DHL2bdQZDlK6Q2uErwk0tR0kykQYrjgslNrQpKb+fHkaByzf7&#10;tkjfmKZhujaHy5V1MlWq32vXcxCB2vAP/9o7rWA8gu+X+APk8g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L41Bq+AAAA2wAAAA8AAAAAAAAAAAAAAAAAmAIAAGRycy9kb3ducmV2&#10;LnhtbFBLBQYAAAAABAAEAPUAAACDAwAAAAA=&#10;" path="m893062,l,,,12189r893062,l893062,xe" fillcolor="black" stroked="f">
                  <v:path arrowok="t"/>
                </v:shape>
                <w10:anchorlock/>
              </v:group>
            </w:pict>
          </mc:Fallback>
        </mc:AlternateContent>
      </w:r>
      <w:r>
        <w:rPr>
          <w:snapToGrid/>
          <w:spacing w:val="168"/>
          <w:sz w:val="2"/>
          <w:szCs w:val="22"/>
          <w:lang w:eastAsia="en-US"/>
        </w:rPr>
        <w:t xml:space="preserve"> </w:t>
      </w:r>
      <w:r>
        <w:rPr>
          <w:noProof/>
          <w:spacing w:val="168"/>
          <w:sz w:val="2"/>
        </w:rPr>
        <mc:AlternateContent>
          <mc:Choice Requires="wpg">
            <w:drawing>
              <wp:inline distT="0" distB="0" distL="0" distR="0">
                <wp:extent cx="1487805" cy="12700"/>
                <wp:effectExtent l="0" t="0" r="0" b="0"/>
                <wp:docPr id="53" name="Group 53"/>
                <wp:cNvGraphicFramePr/>
                <a:graphic xmlns:a="http://schemas.openxmlformats.org/drawingml/2006/main">
                  <a:graphicData uri="http://schemas.microsoft.com/office/word/2010/wordprocessingGroup">
                    <wpg:wgp>
                      <wpg:cNvGrpSpPr/>
                      <wpg:grpSpPr>
                        <a:xfrm>
                          <a:off x="0" y="0"/>
                          <a:ext cx="1487805" cy="12700"/>
                          <a:chOff x="0" y="0"/>
                          <a:chExt cx="1487805" cy="12700"/>
                        </a:xfrm>
                      </wpg:grpSpPr>
                      <wps:wsp>
                        <wps:cNvPr id="54" name="Graphic 54"/>
                        <wps:cNvSpPr/>
                        <wps:spPr>
                          <a:xfrm>
                            <a:off x="0" y="0"/>
                            <a:ext cx="1487805" cy="12700"/>
                          </a:xfrm>
                          <a:custGeom>
                            <a:avLst/>
                            <a:gdLst/>
                            <a:ahLst/>
                            <a:cxnLst/>
                            <a:rect l="l" t="t" r="r" b="b"/>
                            <a:pathLst>
                              <a:path w="1487805" h="12700">
                                <a:moveTo>
                                  <a:pt x="1487424" y="0"/>
                                </a:moveTo>
                                <a:lnTo>
                                  <a:pt x="0" y="0"/>
                                </a:lnTo>
                                <a:lnTo>
                                  <a:pt x="0" y="12189"/>
                                </a:lnTo>
                                <a:lnTo>
                                  <a:pt x="1487424" y="12189"/>
                                </a:lnTo>
                                <a:lnTo>
                                  <a:pt x="1487424" y="0"/>
                                </a:lnTo>
                                <a:close/>
                              </a:path>
                            </a:pathLst>
                          </a:custGeom>
                          <a:solidFill>
                            <a:srgbClr val="000000"/>
                          </a:solidFill>
                        </wps:spPr>
                        <wps:bodyPr wrap="square" lIns="0" tIns="0" rIns="0" bIns="0" rtlCol="0"/>
                      </wps:wsp>
                    </wpg:wgp>
                  </a:graphicData>
                </a:graphic>
              </wp:inline>
            </w:drawing>
          </mc:Choice>
          <mc:Fallback>
            <w:pict>
              <v:group w14:anchorId="12002692" id="Group 53" o:spid="_x0000_s1026" style="width:117.15pt;height:1pt;mso-position-horizontal-relative:char;mso-position-vertical-relative:line" coordsize="14878,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">
                <v:shape id="Graphic 54" o:spid="_x0000_s1027" style="position:absolute;width:14878;height:127;visibility:visible;mso-wrap-style:square;v-text-anchor:top" coordsize="1487805,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AUScUA&#10;AADbAAAADwAAAGRycy9kb3ducmV2LnhtbESPQWvCQBSE74X+h+UVvBTdVKxI6ipWLFQqBaP2/Mw+&#10;s8Hs25BdTfz3bqHQ4zAz3zDTeWcrcaXGl44VvAwSEMS50yUXCva7j/4EhA/IGivHpOBGHuazx4cp&#10;ptq1vKVrFgoRIexTVGBCqFMpfW7Ioh+4mjh6J9dYDFE2hdQNthFuKzlMkrG0WHJcMFjT0lB+zi5W&#10;wffxuR39nFabr/1hczNHovW7uyjVe+oWbyACdeE//Nf+1ApeR/D7Jf4AOb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kBRJxQAAANsAAAAPAAAAAAAAAAAAAAAAAJgCAABkcnMv&#10;ZG93bnJldi54bWxQSwUGAAAAAAQABAD1AAAAigMAAAAA&#10;" path="m1487424,l,,,12189r1487424,l1487424,xe" fillcolor="black" stroked="f">
                  <v:path arrowok="t"/>
                </v:shape>
                <w10:anchorlock/>
              </v:group>
            </w:pict>
          </mc:Fallback>
        </mc:AlternateContent>
      </w:r>
    </w:p>
    <w:p w:rsidR="00331FB2" w:rsidRDefault="000A1BE6">
      <w:pPr>
        <w:widowControl w:val="0"/>
        <w:tabs>
          <w:tab w:val="left" w:pos="1871"/>
        </w:tabs>
        <w:autoSpaceDE w:val="0"/>
        <w:autoSpaceDN w:val="0"/>
        <w:ind w:left="179"/>
        <w:rPr>
          <w:snapToGrid/>
          <w:sz w:val="12"/>
          <w:szCs w:val="22"/>
          <w:lang w:eastAsia="en-US"/>
        </w:rPr>
      </w:pPr>
      <w:r>
        <w:rPr>
          <w:noProof/>
          <w:sz w:val="12"/>
        </w:rPr>
        <mc:AlternateContent>
          <mc:Choice Requires="wps">
            <w:drawing>
              <wp:anchor distT="0" distB="0" distL="0" distR="0" simplePos="0" relativeHeight="251675648" behindDoc="0" locked="0" layoutInCell="1" allowOverlap="1">
                <wp:simplePos x="0" y="0"/>
                <wp:positionH relativeFrom="page">
                  <wp:posOffset>2268855</wp:posOffset>
                </wp:positionH>
                <wp:positionV relativeFrom="paragraph">
                  <wp:posOffset>-12700</wp:posOffset>
                </wp:positionV>
                <wp:extent cx="1487805" cy="12700"/>
                <wp:effectExtent l="0" t="0" r="0" b="0"/>
                <wp:wrapNone/>
                <wp:docPr id="55" name="Graphic 55"/>
                <wp:cNvGraphicFramePr/>
                <a:graphic xmlns:a="http://schemas.openxmlformats.org/drawingml/2006/main">
                  <a:graphicData uri="http://schemas.microsoft.com/office/word/2010/wordprocessingShape">
                    <wps:wsp>
                      <wps:cNvSpPr/>
                      <wps:spPr>
                        <a:xfrm>
                          <a:off x="0" y="0"/>
                          <a:ext cx="1487805" cy="12700"/>
                        </a:xfrm>
                        <a:custGeom>
                          <a:avLst/>
                          <a:gdLst/>
                          <a:ahLst/>
                          <a:cxnLst/>
                          <a:rect l="l" t="t" r="r" b="b"/>
                          <a:pathLst>
                            <a:path w="1487805" h="12700">
                              <a:moveTo>
                                <a:pt x="1487424" y="0"/>
                              </a:moveTo>
                              <a:lnTo>
                                <a:pt x="0" y="0"/>
                              </a:lnTo>
                              <a:lnTo>
                                <a:pt x="0" y="12189"/>
                              </a:lnTo>
                              <a:lnTo>
                                <a:pt x="1487424" y="12189"/>
                              </a:lnTo>
                              <a:lnTo>
                                <a:pt x="1487424" y="0"/>
                              </a:lnTo>
                              <a:close/>
                            </a:path>
                          </a:pathLst>
                        </a:custGeom>
                        <a:solidFill>
                          <a:srgbClr val="000000"/>
                        </a:solidFill>
                      </wps:spPr>
                      <wps:bodyPr wrap="square" lIns="0" tIns="0" rIns="0" bIns="0" rtlCol="0"/>
                    </wps:wsp>
                  </a:graphicData>
                </a:graphic>
              </wp:anchor>
            </w:drawing>
          </mc:Choice>
          <mc:Fallback>
            <w:pict>
              <v:shape w14:anchorId="1BCD23F9" id="Graphic 55" o:spid="_x0000_s1026" style="position:absolute;margin-left:178.65pt;margin-top:-1pt;width:117.15pt;height:1pt;z-index:251675648;visibility:visible;mso-wrap-style:square;mso-wrap-distance-left:0;mso-wrap-distance-top:0;mso-wrap-distance-right:0;mso-wrap-distance-bottom:0;mso-position-horizontal:absolute;mso-position-horizontal-relative:page;mso-position-vertical:absolute;mso-position-vertical-relative:text;v-text-anchor:top" coordsize="148780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" path="m1487424,l,,,12189r1487424,l1487424,xe" fillcolor="black" stroked="f">
                <v:path arrowok="t"/>
                <w10:wrap anchorx="page"/>
              </v:shape>
            </w:pict>
          </mc:Fallback>
        </mc:AlternateContent>
      </w:r>
      <w:r>
        <w:rPr>
          <w:snapToGrid/>
          <w:spacing w:val="-2"/>
          <w:sz w:val="12"/>
          <w:szCs w:val="22"/>
          <w:lang w:eastAsia="en-US"/>
        </w:rPr>
        <w:t>(подпись)</w:t>
      </w:r>
      <w:r>
        <w:rPr>
          <w:snapToGrid/>
          <w:sz w:val="12"/>
          <w:szCs w:val="22"/>
          <w:lang w:eastAsia="en-US"/>
        </w:rPr>
        <w:tab/>
        <w:t>(расшифровка</w:t>
      </w:r>
      <w:r>
        <w:rPr>
          <w:snapToGrid/>
          <w:spacing w:val="-2"/>
          <w:sz w:val="12"/>
          <w:szCs w:val="22"/>
          <w:lang w:eastAsia="en-US"/>
        </w:rPr>
        <w:t xml:space="preserve"> подписи)</w:t>
      </w:r>
    </w:p>
    <w:p w:rsidR="00331FB2" w:rsidRDefault="00331FB2">
      <w:pPr>
        <w:widowControl w:val="0"/>
        <w:autoSpaceDE w:val="0"/>
        <w:autoSpaceDN w:val="0"/>
        <w:rPr>
          <w:snapToGrid/>
          <w:sz w:val="12"/>
          <w:szCs w:val="22"/>
          <w:lang w:eastAsia="en-US"/>
        </w:rPr>
        <w:sectPr w:rsidR="00331FB2">
          <w:type w:val="continuous"/>
          <w:pgSz w:w="16840" w:h="11900" w:orient="landscape"/>
          <w:pgMar w:top="600" w:right="850" w:bottom="280" w:left="708" w:header="720" w:footer="0" w:gutter="0"/>
          <w:cols w:num="3" w:space="720" w:equalWidth="0">
            <w:col w:w="2666" w:space="882"/>
            <w:col w:w="849" w:space="1274"/>
            <w:col w:w="9611"/>
          </w:cols>
        </w:sectPr>
      </w:pPr>
    </w:p>
    <w:p w:rsidR="00331FB2" w:rsidRDefault="000A1BE6">
      <w:pPr>
        <w:widowControl w:val="0"/>
        <w:tabs>
          <w:tab w:val="left" w:pos="647"/>
          <w:tab w:val="left" w:pos="1854"/>
          <w:tab w:val="left" w:pos="2367"/>
        </w:tabs>
        <w:autoSpaceDE w:val="0"/>
        <w:autoSpaceDN w:val="0"/>
        <w:spacing w:before="99"/>
        <w:ind w:left="254"/>
        <w:rPr>
          <w:snapToGrid/>
          <w:sz w:val="14"/>
          <w:szCs w:val="22"/>
          <w:lang w:eastAsia="en-US"/>
        </w:rPr>
      </w:pPr>
      <w:r>
        <w:rPr>
          <w:noProof/>
          <w:sz w:val="14"/>
        </w:rPr>
        <mc:AlternateContent>
          <mc:Choice Requires="wps">
            <w:drawing>
              <wp:anchor distT="0" distB="0" distL="0" distR="0" simplePos="0" relativeHeight="251699200" behindDoc="1" locked="0" layoutInCell="1" allowOverlap="1">
                <wp:simplePos x="0" y="0"/>
                <wp:positionH relativeFrom="page">
                  <wp:posOffset>664210</wp:posOffset>
                </wp:positionH>
                <wp:positionV relativeFrom="paragraph">
                  <wp:posOffset>173355</wp:posOffset>
                </wp:positionV>
                <wp:extent cx="180340" cy="12700"/>
                <wp:effectExtent l="0" t="0" r="0" b="0"/>
                <wp:wrapTopAndBottom/>
                <wp:docPr id="56" name="Graphic 56"/>
                <wp:cNvGraphicFramePr/>
                <a:graphic xmlns:a="http://schemas.openxmlformats.org/drawingml/2006/main">
                  <a:graphicData uri="http://schemas.microsoft.com/office/word/2010/wordprocessingShape">
                    <wps:wsp>
                      <wps:cNvSpPr/>
                      <wps:spPr>
                        <a:xfrm>
                          <a:off x="0" y="0"/>
                          <a:ext cx="180340" cy="12700"/>
                        </a:xfrm>
                        <a:custGeom>
                          <a:avLst/>
                          <a:gdLst/>
                          <a:ahLst/>
                          <a:cxnLst/>
                          <a:rect l="l" t="t" r="r" b="b"/>
                          <a:pathLst>
                            <a:path w="180340" h="12700">
                              <a:moveTo>
                                <a:pt x="179834" y="0"/>
                              </a:moveTo>
                              <a:lnTo>
                                <a:pt x="0" y="0"/>
                              </a:lnTo>
                              <a:lnTo>
                                <a:pt x="0" y="12189"/>
                              </a:lnTo>
                              <a:lnTo>
                                <a:pt x="179834" y="12189"/>
                              </a:lnTo>
                              <a:lnTo>
                                <a:pt x="179834" y="0"/>
                              </a:lnTo>
                              <a:close/>
                            </a:path>
                          </a:pathLst>
                        </a:custGeom>
                        <a:solidFill>
                          <a:srgbClr val="000000"/>
                        </a:solidFill>
                      </wps:spPr>
                      <wps:bodyPr wrap="square" lIns="0" tIns="0" rIns="0" bIns="0" rtlCol="0"/>
                    </wps:wsp>
                  </a:graphicData>
                </a:graphic>
              </wp:anchor>
            </w:drawing>
          </mc:Choice>
          <mc:Fallback>
            <w:pict>
              <v:shape w14:anchorId="71174C06" id="Graphic 56" o:spid="_x0000_s1026" style="position:absolute;margin-left:52.3pt;margin-top:13.65pt;width:14.2pt;height:1pt;z-index:-251617280;visibility:visible;mso-wrap-style:square;mso-wrap-distance-left:0;mso-wrap-distance-top:0;mso-wrap-distance-right:0;mso-wrap-distance-bottom:0;mso-position-horizontal:absolute;mso-position-horizontal-relative:page;mso-position-vertical:absolute;mso-position-vertical-relative:text;v-text-anchor:top" coordsize="18034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" path="m179834,l,,,12189r179834,l179834,xe" fillcolor="black" stroked="f">
                <v:path arrowok="t"/>
                <w10:wrap type="topAndBottom" anchorx="page"/>
              </v:shape>
            </w:pict>
          </mc:Fallback>
        </mc:AlternateContent>
      </w:r>
      <w:r>
        <w:rPr>
          <w:noProof/>
          <w:sz w:val="14"/>
        </w:rPr>
        <mc:AlternateContent>
          <mc:Choice Requires="wps">
            <w:drawing>
              <wp:anchor distT="0" distB="0" distL="0" distR="0" simplePos="0" relativeHeight="251700224" behindDoc="1" locked="0" layoutInCell="1" allowOverlap="1">
                <wp:simplePos x="0" y="0"/>
                <wp:positionH relativeFrom="page">
                  <wp:posOffset>961390</wp:posOffset>
                </wp:positionH>
                <wp:positionV relativeFrom="paragraph">
                  <wp:posOffset>173355</wp:posOffset>
                </wp:positionV>
                <wp:extent cx="596265" cy="12700"/>
                <wp:effectExtent l="0" t="0" r="0" b="0"/>
                <wp:wrapTopAndBottom/>
                <wp:docPr id="57" name="Graphic 57"/>
                <wp:cNvGraphicFramePr/>
                <a:graphic xmlns:a="http://schemas.openxmlformats.org/drawingml/2006/main">
                  <a:graphicData uri="http://schemas.microsoft.com/office/word/2010/wordprocessingShape">
                    <wps:wsp>
                      <wps:cNvSpPr/>
                      <wps:spPr>
                        <a:xfrm>
                          <a:off x="0" y="0"/>
                          <a:ext cx="596265" cy="12700"/>
                        </a:xfrm>
                        <a:custGeom>
                          <a:avLst/>
                          <a:gdLst/>
                          <a:ahLst/>
                          <a:cxnLst/>
                          <a:rect l="l" t="t" r="r" b="b"/>
                          <a:pathLst>
                            <a:path w="596265" h="12700">
                              <a:moveTo>
                                <a:pt x="595882" y="0"/>
                              </a:moveTo>
                              <a:lnTo>
                                <a:pt x="0" y="0"/>
                              </a:lnTo>
                              <a:lnTo>
                                <a:pt x="0" y="12189"/>
                              </a:lnTo>
                              <a:lnTo>
                                <a:pt x="595882" y="12189"/>
                              </a:lnTo>
                              <a:lnTo>
                                <a:pt x="595882" y="0"/>
                              </a:lnTo>
                              <a:close/>
                            </a:path>
                          </a:pathLst>
                        </a:custGeom>
                        <a:solidFill>
                          <a:srgbClr val="000000"/>
                        </a:solidFill>
                      </wps:spPr>
                      <wps:bodyPr wrap="square" lIns="0" tIns="0" rIns="0" bIns="0" rtlCol="0"/>
                    </wps:wsp>
                  </a:graphicData>
                </a:graphic>
              </wp:anchor>
            </w:drawing>
          </mc:Choice>
          <mc:Fallback>
            <w:pict>
              <v:shape w14:anchorId="11CB3178" id="Graphic 57" o:spid="_x0000_s1026" style="position:absolute;margin-left:75.7pt;margin-top:13.65pt;width:46.95pt;height:1pt;z-index:-251616256;visibility:visible;mso-wrap-style:square;mso-wrap-distance-left:0;mso-wrap-distance-top:0;mso-wrap-distance-right:0;mso-wrap-distance-bottom:0;mso-position-horizontal:absolute;mso-position-horizontal-relative:page;mso-position-vertical:absolute;mso-position-vertical-relative:text;v-text-anchor:top" coordsize="59626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" path="m595882,l,,,12189r595882,l595882,xe" fillcolor="black" stroked="f">
                <v:path arrowok="t"/>
                <w10:wrap type="topAndBottom" anchorx="page"/>
              </v:shape>
            </w:pict>
          </mc:Fallback>
        </mc:AlternateContent>
      </w:r>
      <w:r>
        <w:rPr>
          <w:noProof/>
          <w:sz w:val="14"/>
        </w:rPr>
        <mc:AlternateContent>
          <mc:Choice Requires="wps">
            <w:drawing>
              <wp:anchor distT="0" distB="0" distL="0" distR="0" simplePos="0" relativeHeight="251701248" behindDoc="1" locked="0" layoutInCell="1" allowOverlap="1">
                <wp:simplePos x="0" y="0"/>
                <wp:positionH relativeFrom="page">
                  <wp:posOffset>1734185</wp:posOffset>
                </wp:positionH>
                <wp:positionV relativeFrom="paragraph">
                  <wp:posOffset>173355</wp:posOffset>
                </wp:positionV>
                <wp:extent cx="180340" cy="12700"/>
                <wp:effectExtent l="0" t="0" r="0" b="0"/>
                <wp:wrapTopAndBottom/>
                <wp:docPr id="58" name="Graphic 58"/>
                <wp:cNvGraphicFramePr/>
                <a:graphic xmlns:a="http://schemas.openxmlformats.org/drawingml/2006/main">
                  <a:graphicData uri="http://schemas.microsoft.com/office/word/2010/wordprocessingShape">
                    <wps:wsp>
                      <wps:cNvSpPr/>
                      <wps:spPr>
                        <a:xfrm>
                          <a:off x="0" y="0"/>
                          <a:ext cx="180340" cy="12700"/>
                        </a:xfrm>
                        <a:custGeom>
                          <a:avLst/>
                          <a:gdLst/>
                          <a:ahLst/>
                          <a:cxnLst/>
                          <a:rect l="l" t="t" r="r" b="b"/>
                          <a:pathLst>
                            <a:path w="180340" h="12700">
                              <a:moveTo>
                                <a:pt x="179829" y="0"/>
                              </a:moveTo>
                              <a:lnTo>
                                <a:pt x="0" y="0"/>
                              </a:lnTo>
                              <a:lnTo>
                                <a:pt x="0" y="12189"/>
                              </a:lnTo>
                              <a:lnTo>
                                <a:pt x="179829" y="12189"/>
                              </a:lnTo>
                              <a:lnTo>
                                <a:pt x="179829" y="0"/>
                              </a:lnTo>
                              <a:close/>
                            </a:path>
                          </a:pathLst>
                        </a:custGeom>
                        <a:solidFill>
                          <a:srgbClr val="000000"/>
                        </a:solidFill>
                      </wps:spPr>
                      <wps:bodyPr wrap="square" lIns="0" tIns="0" rIns="0" bIns="0" rtlCol="0"/>
                    </wps:wsp>
                  </a:graphicData>
                </a:graphic>
              </wp:anchor>
            </w:drawing>
          </mc:Choice>
          <mc:Fallback>
            <w:pict>
              <v:shape w14:anchorId="3A29A21B" id="Graphic 58" o:spid="_x0000_s1026" style="position:absolute;margin-left:136.55pt;margin-top:13.65pt;width:14.2pt;height:1pt;z-index:-251615232;visibility:visible;mso-wrap-style:square;mso-wrap-distance-left:0;mso-wrap-distance-top:0;mso-wrap-distance-right:0;mso-wrap-distance-bottom:0;mso-position-horizontal:absolute;mso-position-horizontal-relative:page;mso-position-vertical:absolute;mso-position-vertical-relative:text;v-text-anchor:top" coordsize="18034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" path="m179829,l,,,12189r179829,l179829,xe" fillcolor="black" stroked="f">
                <v:path arrowok="t"/>
                <w10:wrap type="topAndBottom" anchorx="page"/>
              </v:shape>
            </w:pict>
          </mc:Fallback>
        </mc:AlternateContent>
      </w:r>
      <w:r>
        <w:rPr>
          <w:snapToGrid/>
          <w:spacing w:val="-10"/>
          <w:sz w:val="14"/>
          <w:szCs w:val="22"/>
          <w:lang w:eastAsia="en-US"/>
        </w:rPr>
        <w:t>"</w:t>
      </w:r>
      <w:r>
        <w:rPr>
          <w:snapToGrid/>
          <w:sz w:val="14"/>
          <w:szCs w:val="22"/>
          <w:lang w:eastAsia="en-US"/>
        </w:rPr>
        <w:tab/>
      </w:r>
      <w:r>
        <w:rPr>
          <w:snapToGrid/>
          <w:spacing w:val="-10"/>
          <w:sz w:val="14"/>
          <w:szCs w:val="22"/>
          <w:lang w:eastAsia="en-US"/>
        </w:rPr>
        <w:t>"</w:t>
      </w:r>
      <w:r>
        <w:rPr>
          <w:snapToGrid/>
          <w:sz w:val="14"/>
          <w:szCs w:val="22"/>
          <w:lang w:eastAsia="en-US"/>
        </w:rPr>
        <w:tab/>
      </w:r>
      <w:r>
        <w:rPr>
          <w:snapToGrid/>
          <w:spacing w:val="-5"/>
          <w:sz w:val="14"/>
          <w:szCs w:val="22"/>
          <w:lang w:eastAsia="en-US"/>
        </w:rPr>
        <w:t>20</w:t>
      </w:r>
      <w:r>
        <w:rPr>
          <w:snapToGrid/>
          <w:sz w:val="14"/>
          <w:szCs w:val="22"/>
          <w:lang w:eastAsia="en-US"/>
        </w:rPr>
        <w:tab/>
      </w:r>
      <w:r>
        <w:rPr>
          <w:snapToGrid/>
          <w:spacing w:val="-5"/>
          <w:sz w:val="14"/>
          <w:szCs w:val="22"/>
          <w:lang w:eastAsia="en-US"/>
        </w:rPr>
        <w:t>г.</w:t>
      </w:r>
    </w:p>
    <w:p w:rsidR="00331FB2" w:rsidRDefault="00331FB2">
      <w:pPr>
        <w:widowControl w:val="0"/>
        <w:autoSpaceDE w:val="0"/>
        <w:autoSpaceDN w:val="0"/>
        <w:spacing w:before="4"/>
        <w:rPr>
          <w:snapToGrid/>
          <w:sz w:val="6"/>
          <w:szCs w:val="13"/>
          <w:lang w:eastAsia="en-US"/>
        </w:rPr>
      </w:pPr>
    </w:p>
    <w:p w:rsidR="00331FB2" w:rsidRDefault="00331FB2">
      <w:pPr>
        <w:widowControl w:val="0"/>
        <w:autoSpaceDE w:val="0"/>
        <w:autoSpaceDN w:val="0"/>
        <w:rPr>
          <w:snapToGrid/>
          <w:sz w:val="6"/>
          <w:szCs w:val="13"/>
          <w:lang w:eastAsia="en-US"/>
        </w:rPr>
        <w:sectPr w:rsidR="00331FB2">
          <w:type w:val="continuous"/>
          <w:pgSz w:w="16840" w:h="11900" w:orient="landscape"/>
          <w:pgMar w:top="600" w:right="850" w:bottom="280" w:left="708" w:header="720" w:footer="0" w:gutter="0"/>
          <w:cols w:space="720"/>
        </w:sectPr>
      </w:pPr>
    </w:p>
    <w:p w:rsidR="00331FB2" w:rsidRDefault="000A1BE6">
      <w:pPr>
        <w:widowControl w:val="0"/>
        <w:autoSpaceDE w:val="0"/>
        <w:autoSpaceDN w:val="0"/>
        <w:spacing w:before="94"/>
        <w:ind w:left="179"/>
        <w:rPr>
          <w:snapToGrid/>
          <w:sz w:val="14"/>
          <w:szCs w:val="22"/>
          <w:lang w:eastAsia="en-US"/>
        </w:rPr>
      </w:pPr>
      <w:r>
        <w:rPr>
          <w:snapToGrid/>
          <w:sz w:val="14"/>
          <w:szCs w:val="22"/>
          <w:lang w:eastAsia="en-US"/>
        </w:rPr>
        <w:t>Товары,</w:t>
      </w:r>
      <w:r>
        <w:rPr>
          <w:snapToGrid/>
          <w:spacing w:val="-8"/>
          <w:sz w:val="14"/>
          <w:szCs w:val="22"/>
          <w:lang w:eastAsia="en-US"/>
        </w:rPr>
        <w:t xml:space="preserve"> </w:t>
      </w:r>
      <w:r>
        <w:rPr>
          <w:snapToGrid/>
          <w:sz w:val="14"/>
          <w:szCs w:val="22"/>
          <w:lang w:eastAsia="en-US"/>
        </w:rPr>
        <w:t>работы,</w:t>
      </w:r>
      <w:r>
        <w:rPr>
          <w:snapToGrid/>
          <w:spacing w:val="-7"/>
          <w:sz w:val="14"/>
          <w:szCs w:val="22"/>
          <w:lang w:eastAsia="en-US"/>
        </w:rPr>
        <w:t xml:space="preserve"> </w:t>
      </w:r>
      <w:r>
        <w:rPr>
          <w:snapToGrid/>
          <w:sz w:val="14"/>
          <w:szCs w:val="22"/>
          <w:lang w:eastAsia="en-US"/>
        </w:rPr>
        <w:t>услуги</w:t>
      </w:r>
      <w:r>
        <w:rPr>
          <w:snapToGrid/>
          <w:spacing w:val="-8"/>
          <w:sz w:val="14"/>
          <w:szCs w:val="22"/>
          <w:lang w:eastAsia="en-US"/>
        </w:rPr>
        <w:t xml:space="preserve"> </w:t>
      </w:r>
      <w:r>
        <w:rPr>
          <w:snapToGrid/>
          <w:spacing w:val="-2"/>
          <w:sz w:val="14"/>
          <w:szCs w:val="22"/>
          <w:lang w:eastAsia="en-US"/>
        </w:rPr>
        <w:t>приняты</w:t>
      </w:r>
    </w:p>
    <w:p w:rsidR="00331FB2" w:rsidRDefault="000A1BE6">
      <w:pPr>
        <w:widowControl w:val="0"/>
        <w:autoSpaceDE w:val="0"/>
        <w:autoSpaceDN w:val="0"/>
        <w:rPr>
          <w:snapToGrid/>
          <w:sz w:val="12"/>
          <w:szCs w:val="22"/>
          <w:lang w:eastAsia="en-US"/>
        </w:rPr>
      </w:pPr>
      <w:r>
        <w:rPr>
          <w:snapToGrid/>
          <w:sz w:val="22"/>
          <w:szCs w:val="22"/>
          <w:lang w:eastAsia="en-US"/>
        </w:rPr>
        <w:br w:type="column"/>
      </w:r>
    </w:p>
    <w:p w:rsidR="00331FB2" w:rsidRDefault="00331FB2">
      <w:pPr>
        <w:widowControl w:val="0"/>
        <w:autoSpaceDE w:val="0"/>
        <w:autoSpaceDN w:val="0"/>
        <w:spacing w:before="11"/>
        <w:rPr>
          <w:snapToGrid/>
          <w:sz w:val="12"/>
          <w:szCs w:val="13"/>
          <w:lang w:eastAsia="en-US"/>
        </w:rPr>
      </w:pPr>
    </w:p>
    <w:p w:rsidR="00331FB2" w:rsidRDefault="000A1BE6">
      <w:pPr>
        <w:widowControl w:val="0"/>
        <w:autoSpaceDE w:val="0"/>
        <w:autoSpaceDN w:val="0"/>
        <w:spacing w:before="1"/>
        <w:ind w:left="179"/>
        <w:rPr>
          <w:snapToGrid/>
          <w:sz w:val="12"/>
          <w:szCs w:val="22"/>
          <w:lang w:eastAsia="en-US"/>
        </w:rPr>
      </w:pPr>
      <w:r>
        <w:rPr>
          <w:snapToGrid/>
          <w:spacing w:val="-2"/>
          <w:sz w:val="12"/>
          <w:szCs w:val="22"/>
          <w:lang w:eastAsia="en-US"/>
        </w:rPr>
        <w:t>(должность)</w:t>
      </w:r>
    </w:p>
    <w:p w:rsidR="00331FB2" w:rsidRDefault="000A1BE6">
      <w:pPr>
        <w:widowControl w:val="0"/>
        <w:autoSpaceDE w:val="0"/>
        <w:autoSpaceDN w:val="0"/>
        <w:spacing w:before="37" w:after="1"/>
        <w:rPr>
          <w:snapToGrid/>
          <w:szCs w:val="22"/>
          <w:lang w:eastAsia="en-US"/>
        </w:rPr>
      </w:pPr>
      <w:r>
        <w:rPr>
          <w:snapToGrid/>
          <w:sz w:val="22"/>
          <w:szCs w:val="22"/>
          <w:lang w:eastAsia="en-US"/>
        </w:rPr>
        <w:br w:type="column"/>
      </w:r>
    </w:p>
    <w:p w:rsidR="00331FB2" w:rsidRDefault="000A1BE6">
      <w:pPr>
        <w:widowControl w:val="0"/>
        <w:autoSpaceDE w:val="0"/>
        <w:autoSpaceDN w:val="0"/>
        <w:spacing w:line="20" w:lineRule="exact"/>
        <w:ind w:left="-279" w:right="-461"/>
        <w:rPr>
          <w:snapToGrid/>
          <w:sz w:val="2"/>
          <w:szCs w:val="13"/>
          <w:lang w:eastAsia="en-US"/>
        </w:rPr>
      </w:pPr>
      <w:r>
        <w:rPr>
          <w:noProof/>
          <w:sz w:val="2"/>
        </w:rPr>
        <mc:AlternateContent>
          <mc:Choice Requires="wpg">
            <w:drawing>
              <wp:inline distT="0" distB="0" distL="0" distR="0">
                <wp:extent cx="892810" cy="12700"/>
                <wp:effectExtent l="0" t="0" r="0" b="0"/>
                <wp:docPr id="59" name="Group 59"/>
                <wp:cNvGraphicFramePr/>
                <a:graphic xmlns:a="http://schemas.openxmlformats.org/drawingml/2006/main">
                  <a:graphicData uri="http://schemas.microsoft.com/office/word/2010/wordprocessingGroup">
                    <wpg:wgp>
                      <wpg:cNvGrpSpPr/>
                      <wpg:grpSpPr>
                        <a:xfrm>
                          <a:off x="0" y="0"/>
                          <a:ext cx="893444" cy="12700"/>
                          <a:chOff x="0" y="0"/>
                          <a:chExt cx="893444" cy="12700"/>
                        </a:xfrm>
                      </wpg:grpSpPr>
                      <wps:wsp>
                        <wps:cNvPr id="60" name="Graphic 60"/>
                        <wps:cNvSpPr/>
                        <wps:spPr>
                          <a:xfrm>
                            <a:off x="0" y="0"/>
                            <a:ext cx="893444" cy="12700"/>
                          </a:xfrm>
                          <a:custGeom>
                            <a:avLst/>
                            <a:gdLst/>
                            <a:ahLst/>
                            <a:cxnLst/>
                            <a:rect l="l" t="t" r="r" b="b"/>
                            <a:pathLst>
                              <a:path w="893444" h="12700">
                                <a:moveTo>
                                  <a:pt x="893062" y="0"/>
                                </a:moveTo>
                                <a:lnTo>
                                  <a:pt x="0" y="0"/>
                                </a:lnTo>
                                <a:lnTo>
                                  <a:pt x="0" y="12189"/>
                                </a:lnTo>
                                <a:lnTo>
                                  <a:pt x="893062" y="12189"/>
                                </a:lnTo>
                                <a:lnTo>
                                  <a:pt x="893062" y="0"/>
                                </a:lnTo>
                                <a:close/>
                              </a:path>
                            </a:pathLst>
                          </a:custGeom>
                          <a:solidFill>
                            <a:srgbClr val="000000"/>
                          </a:solidFill>
                        </wps:spPr>
                        <wps:bodyPr wrap="square" lIns="0" tIns="0" rIns="0" bIns="0" rtlCol="0"/>
                      </wps:wsp>
                    </wpg:wgp>
                  </a:graphicData>
                </a:graphic>
              </wp:inline>
            </w:drawing>
          </mc:Choice>
          <mc:Fallback>
            <w:pict>
              <v:group w14:anchorId="610E232E" id="Group 59" o:spid="_x0000_s1026" style="width:70.3pt;height:1pt;mso-position-horizontal-relative:char;mso-position-vertical-relative:line" coordsize="8934,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">
                <v:shape id="Graphic 60" o:spid="_x0000_s1027" style="position:absolute;width:8934;height:127;visibility:visible;mso-wrap-style:square;v-text-anchor:top" coordsize="893444,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" path="m893062,l,,,12189r893062,l893062,xe" fillcolor="black" stroked="f">
                  <v:path arrowok="t"/>
                </v:shape>
                <w10:anchorlock/>
              </v:group>
            </w:pict>
          </mc:Fallback>
        </mc:AlternateContent>
      </w:r>
    </w:p>
    <w:p w:rsidR="00331FB2" w:rsidRDefault="000A1BE6">
      <w:pPr>
        <w:widowControl w:val="0"/>
        <w:autoSpaceDE w:val="0"/>
        <w:autoSpaceDN w:val="0"/>
        <w:ind w:left="179"/>
        <w:rPr>
          <w:snapToGrid/>
          <w:sz w:val="12"/>
          <w:szCs w:val="22"/>
          <w:lang w:eastAsia="en-US"/>
        </w:rPr>
      </w:pPr>
      <w:r>
        <w:rPr>
          <w:noProof/>
          <w:sz w:val="12"/>
        </w:rPr>
        <mc:AlternateContent>
          <mc:Choice Requires="wps">
            <w:drawing>
              <wp:anchor distT="0" distB="0" distL="0" distR="0" simplePos="0" relativeHeight="251676672" behindDoc="0" locked="0" layoutInCell="1" allowOverlap="1">
                <wp:simplePos x="0" y="0"/>
                <wp:positionH relativeFrom="page">
                  <wp:posOffset>2268855</wp:posOffset>
                </wp:positionH>
                <wp:positionV relativeFrom="paragraph">
                  <wp:posOffset>-12700</wp:posOffset>
                </wp:positionV>
                <wp:extent cx="1487805" cy="12700"/>
                <wp:effectExtent l="0" t="0" r="0" b="0"/>
                <wp:wrapNone/>
                <wp:docPr id="61" name="Graphic 61"/>
                <wp:cNvGraphicFramePr/>
                <a:graphic xmlns:a="http://schemas.openxmlformats.org/drawingml/2006/main">
                  <a:graphicData uri="http://schemas.microsoft.com/office/word/2010/wordprocessingShape">
                    <wps:wsp>
                      <wps:cNvSpPr/>
                      <wps:spPr>
                        <a:xfrm>
                          <a:off x="0" y="0"/>
                          <a:ext cx="1487805" cy="12700"/>
                        </a:xfrm>
                        <a:custGeom>
                          <a:avLst/>
                          <a:gdLst/>
                          <a:ahLst/>
                          <a:cxnLst/>
                          <a:rect l="l" t="t" r="r" b="b"/>
                          <a:pathLst>
                            <a:path w="1487805" h="12700">
                              <a:moveTo>
                                <a:pt x="1487424" y="0"/>
                              </a:moveTo>
                              <a:lnTo>
                                <a:pt x="0" y="0"/>
                              </a:lnTo>
                              <a:lnTo>
                                <a:pt x="0" y="12189"/>
                              </a:lnTo>
                              <a:lnTo>
                                <a:pt x="1487424" y="12189"/>
                              </a:lnTo>
                              <a:lnTo>
                                <a:pt x="1487424" y="0"/>
                              </a:lnTo>
                              <a:close/>
                            </a:path>
                          </a:pathLst>
                        </a:custGeom>
                        <a:solidFill>
                          <a:srgbClr val="000000"/>
                        </a:solidFill>
                      </wps:spPr>
                      <wps:bodyPr wrap="square" lIns="0" tIns="0" rIns="0" bIns="0" rtlCol="0"/>
                    </wps:wsp>
                  </a:graphicData>
                </a:graphic>
              </wp:anchor>
            </w:drawing>
          </mc:Choice>
          <mc:Fallback>
            <w:pict>
              <v:shape w14:anchorId="473D722B" id="Graphic 61" o:spid="_x0000_s1026" style="position:absolute;margin-left:178.65pt;margin-top:-1pt;width:117.15pt;height:1pt;z-index:251676672;visibility:visible;mso-wrap-style:square;mso-wrap-distance-left:0;mso-wrap-distance-top:0;mso-wrap-distance-right:0;mso-wrap-distance-bottom:0;mso-position-horizontal:absolute;mso-position-horizontal-relative:page;mso-position-vertical:absolute;mso-position-vertical-relative:text;v-text-anchor:top" coordsize="148780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" path="m1487424,l,,,12189r1487424,l1487424,xe" fillcolor="black" stroked="f">
                <v:path arrowok="t"/>
                <w10:wrap anchorx="page"/>
              </v:shape>
            </w:pict>
          </mc:Fallback>
        </mc:AlternateContent>
      </w:r>
      <w:r>
        <w:rPr>
          <w:snapToGrid/>
          <w:spacing w:val="-2"/>
          <w:sz w:val="12"/>
          <w:szCs w:val="22"/>
          <w:lang w:eastAsia="en-US"/>
        </w:rPr>
        <w:t>(подпись)</w:t>
      </w:r>
    </w:p>
    <w:p w:rsidR="00331FB2" w:rsidRDefault="000A1BE6">
      <w:pPr>
        <w:widowControl w:val="0"/>
        <w:autoSpaceDE w:val="0"/>
        <w:autoSpaceDN w:val="0"/>
        <w:spacing w:before="37" w:after="1"/>
        <w:rPr>
          <w:snapToGrid/>
          <w:szCs w:val="22"/>
          <w:lang w:eastAsia="en-US"/>
        </w:rPr>
      </w:pPr>
      <w:r>
        <w:rPr>
          <w:snapToGrid/>
          <w:sz w:val="22"/>
          <w:szCs w:val="22"/>
          <w:lang w:eastAsia="en-US"/>
        </w:rPr>
        <w:br w:type="column"/>
      </w:r>
    </w:p>
    <w:p w:rsidR="00331FB2" w:rsidRDefault="000A1BE6">
      <w:pPr>
        <w:widowControl w:val="0"/>
        <w:autoSpaceDE w:val="0"/>
        <w:autoSpaceDN w:val="0"/>
        <w:spacing w:line="20" w:lineRule="exact"/>
        <w:ind w:left="-380"/>
        <w:rPr>
          <w:snapToGrid/>
          <w:sz w:val="2"/>
          <w:szCs w:val="13"/>
          <w:lang w:eastAsia="en-US"/>
        </w:rPr>
      </w:pPr>
      <w:r>
        <w:rPr>
          <w:noProof/>
          <w:sz w:val="2"/>
        </w:rPr>
        <mc:AlternateContent>
          <mc:Choice Requires="wpg">
            <w:drawing>
              <wp:inline distT="0" distB="0" distL="0" distR="0">
                <wp:extent cx="1487805" cy="12700"/>
                <wp:effectExtent l="0" t="0" r="0" b="0"/>
                <wp:docPr id="62" name="Group 62"/>
                <wp:cNvGraphicFramePr/>
                <a:graphic xmlns:a="http://schemas.openxmlformats.org/drawingml/2006/main">
                  <a:graphicData uri="http://schemas.microsoft.com/office/word/2010/wordprocessingGroup">
                    <wpg:wgp>
                      <wpg:cNvGrpSpPr/>
                      <wpg:grpSpPr>
                        <a:xfrm>
                          <a:off x="0" y="0"/>
                          <a:ext cx="1487805" cy="12700"/>
                          <a:chOff x="0" y="0"/>
                          <a:chExt cx="1487805" cy="12700"/>
                        </a:xfrm>
                      </wpg:grpSpPr>
                      <wps:wsp>
                        <wps:cNvPr id="63" name="Graphic 63"/>
                        <wps:cNvSpPr/>
                        <wps:spPr>
                          <a:xfrm>
                            <a:off x="0" y="0"/>
                            <a:ext cx="1487805" cy="12700"/>
                          </a:xfrm>
                          <a:custGeom>
                            <a:avLst/>
                            <a:gdLst/>
                            <a:ahLst/>
                            <a:cxnLst/>
                            <a:rect l="l" t="t" r="r" b="b"/>
                            <a:pathLst>
                              <a:path w="1487805" h="12700">
                                <a:moveTo>
                                  <a:pt x="1487424" y="0"/>
                                </a:moveTo>
                                <a:lnTo>
                                  <a:pt x="0" y="0"/>
                                </a:lnTo>
                                <a:lnTo>
                                  <a:pt x="0" y="12189"/>
                                </a:lnTo>
                                <a:lnTo>
                                  <a:pt x="1487424" y="12189"/>
                                </a:lnTo>
                                <a:lnTo>
                                  <a:pt x="1487424" y="0"/>
                                </a:lnTo>
                                <a:close/>
                              </a:path>
                            </a:pathLst>
                          </a:custGeom>
                          <a:solidFill>
                            <a:srgbClr val="000000"/>
                          </a:solidFill>
                        </wps:spPr>
                        <wps:bodyPr wrap="square" lIns="0" tIns="0" rIns="0" bIns="0" rtlCol="0"/>
                      </wps:wsp>
                    </wpg:wgp>
                  </a:graphicData>
                </a:graphic>
              </wp:inline>
            </w:drawing>
          </mc:Choice>
          <mc:Fallback>
            <w:pict>
              <v:group w14:anchorId="4BE046C5" id="Group 62" o:spid="_x0000_s1026" style="width:117.15pt;height:1pt;mso-position-horizontal-relative:char;mso-position-vertical-relative:line" coordsize="14878,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">
                <v:shape id="Graphic 63" o:spid="_x0000_s1027" style="position:absolute;width:14878;height:127;visibility:visible;mso-wrap-style:square;v-text-anchor:top" coordsize="1487805,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VGgMUA&#10;AADbAAAADwAAAGRycy9kb3ducmV2LnhtbESPQWvCQBSE74X+h+UVvBTdVItI6ipWLFQqglF7fmaf&#10;2WD2bciuJv77bqHQ4zAz3zDTeWcrcaPGl44VvAwSEMS50yUXCg77j/4EhA/IGivHpOBOHuazx4cp&#10;ptq1vKNbFgoRIexTVGBCqFMpfW7Ioh+4mjh6Z9dYDFE2hdQNthFuKzlMkrG0WHJcMFjT0lB+ya5W&#10;wfb03L5+n1ebr8NxczcnovW7uyrVe+oWbyACdeE//Nf+1ArGI/j9En+AnP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FUaAxQAAANsAAAAPAAAAAAAAAAAAAAAAAJgCAABkcnMv&#10;ZG93bnJldi54bWxQSwUGAAAAAAQABAD1AAAAigMAAAAA&#10;" path="m1487424,l,,,12189r1487424,l1487424,xe" fillcolor="black" stroked="f">
                  <v:path arrowok="t"/>
                </v:shape>
                <w10:anchorlock/>
              </v:group>
            </w:pict>
          </mc:Fallback>
        </mc:AlternateContent>
      </w:r>
    </w:p>
    <w:p w:rsidR="00331FB2" w:rsidRDefault="000A1BE6">
      <w:pPr>
        <w:widowControl w:val="0"/>
        <w:autoSpaceDE w:val="0"/>
        <w:autoSpaceDN w:val="0"/>
        <w:ind w:left="179"/>
        <w:rPr>
          <w:snapToGrid/>
          <w:sz w:val="12"/>
          <w:szCs w:val="22"/>
          <w:lang w:eastAsia="en-US"/>
        </w:rPr>
      </w:pPr>
      <w:r>
        <w:rPr>
          <w:snapToGrid/>
          <w:sz w:val="12"/>
          <w:szCs w:val="22"/>
          <w:lang w:eastAsia="en-US"/>
        </w:rPr>
        <w:t>(расшифровка</w:t>
      </w:r>
      <w:r>
        <w:rPr>
          <w:snapToGrid/>
          <w:spacing w:val="-2"/>
          <w:sz w:val="12"/>
          <w:szCs w:val="22"/>
          <w:lang w:eastAsia="en-US"/>
        </w:rPr>
        <w:t xml:space="preserve"> подписи)</w:t>
      </w:r>
    </w:p>
    <w:p w:rsidR="00331FB2" w:rsidRDefault="00331FB2">
      <w:pPr>
        <w:widowControl w:val="0"/>
        <w:autoSpaceDE w:val="0"/>
        <w:autoSpaceDN w:val="0"/>
        <w:rPr>
          <w:snapToGrid/>
          <w:sz w:val="12"/>
          <w:szCs w:val="22"/>
          <w:lang w:eastAsia="en-US"/>
        </w:rPr>
        <w:sectPr w:rsidR="00331FB2">
          <w:type w:val="continuous"/>
          <w:pgSz w:w="16840" w:h="11900" w:orient="landscape"/>
          <w:pgMar w:top="600" w:right="850" w:bottom="280" w:left="708" w:header="720" w:footer="0" w:gutter="0"/>
          <w:cols w:num="4" w:space="720" w:equalWidth="0">
            <w:col w:w="2180" w:space="1367"/>
            <w:col w:w="849" w:space="1275"/>
            <w:col w:w="722" w:space="970"/>
            <w:col w:w="7919"/>
          </w:cols>
        </w:sectPr>
      </w:pPr>
    </w:p>
    <w:p w:rsidR="00331FB2" w:rsidRDefault="000A1BE6">
      <w:pPr>
        <w:widowControl w:val="0"/>
        <w:tabs>
          <w:tab w:val="left" w:pos="647"/>
          <w:tab w:val="left" w:pos="1854"/>
          <w:tab w:val="left" w:pos="2367"/>
        </w:tabs>
        <w:autoSpaceDE w:val="0"/>
        <w:autoSpaceDN w:val="0"/>
        <w:spacing w:before="95"/>
        <w:ind w:left="254"/>
        <w:rPr>
          <w:snapToGrid/>
          <w:sz w:val="14"/>
          <w:szCs w:val="22"/>
          <w:lang w:eastAsia="en-US"/>
        </w:rPr>
      </w:pPr>
      <w:r>
        <w:rPr>
          <w:noProof/>
          <w:sz w:val="14"/>
        </w:rPr>
        <mc:AlternateContent>
          <mc:Choice Requires="wps">
            <w:drawing>
              <wp:anchor distT="0" distB="0" distL="0" distR="0" simplePos="0" relativeHeight="251702272" behindDoc="1" locked="0" layoutInCell="1" allowOverlap="1">
                <wp:simplePos x="0" y="0"/>
                <wp:positionH relativeFrom="page">
                  <wp:posOffset>664210</wp:posOffset>
                </wp:positionH>
                <wp:positionV relativeFrom="paragraph">
                  <wp:posOffset>170815</wp:posOffset>
                </wp:positionV>
                <wp:extent cx="180340" cy="12700"/>
                <wp:effectExtent l="0" t="0" r="0" b="0"/>
                <wp:wrapTopAndBottom/>
                <wp:docPr id="64" name="Graphic 64"/>
                <wp:cNvGraphicFramePr/>
                <a:graphic xmlns:a="http://schemas.openxmlformats.org/drawingml/2006/main">
                  <a:graphicData uri="http://schemas.microsoft.com/office/word/2010/wordprocessingShape">
                    <wps:wsp>
                      <wps:cNvSpPr/>
                      <wps:spPr>
                        <a:xfrm>
                          <a:off x="0" y="0"/>
                          <a:ext cx="180340" cy="12700"/>
                        </a:xfrm>
                        <a:custGeom>
                          <a:avLst/>
                          <a:gdLst/>
                          <a:ahLst/>
                          <a:cxnLst/>
                          <a:rect l="l" t="t" r="r" b="b"/>
                          <a:pathLst>
                            <a:path w="180340" h="12700">
                              <a:moveTo>
                                <a:pt x="179834" y="0"/>
                              </a:moveTo>
                              <a:lnTo>
                                <a:pt x="0" y="0"/>
                              </a:lnTo>
                              <a:lnTo>
                                <a:pt x="0" y="12193"/>
                              </a:lnTo>
                              <a:lnTo>
                                <a:pt x="179834" y="12193"/>
                              </a:lnTo>
                              <a:lnTo>
                                <a:pt x="179834" y="0"/>
                              </a:lnTo>
                              <a:close/>
                            </a:path>
                          </a:pathLst>
                        </a:custGeom>
                        <a:solidFill>
                          <a:srgbClr val="000000"/>
                        </a:solidFill>
                      </wps:spPr>
                      <wps:bodyPr wrap="square" lIns="0" tIns="0" rIns="0" bIns="0" rtlCol="0"/>
                    </wps:wsp>
                  </a:graphicData>
                </a:graphic>
              </wp:anchor>
            </w:drawing>
          </mc:Choice>
          <mc:Fallback>
            <w:pict>
              <v:shape w14:anchorId="706CDE25" id="Graphic 64" o:spid="_x0000_s1026" style="position:absolute;margin-left:52.3pt;margin-top:13.45pt;width:14.2pt;height:1pt;z-index:-251614208;visibility:visible;mso-wrap-style:square;mso-wrap-distance-left:0;mso-wrap-distance-top:0;mso-wrap-distance-right:0;mso-wrap-distance-bottom:0;mso-position-horizontal:absolute;mso-position-horizontal-relative:page;mso-position-vertical:absolute;mso-position-vertical-relative:text;v-text-anchor:top" coordsize="18034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" path="m179834,l,,,12193r179834,l179834,xe" fillcolor="black" stroked="f">
                <v:path arrowok="t"/>
                <w10:wrap type="topAndBottom" anchorx="page"/>
              </v:shape>
            </w:pict>
          </mc:Fallback>
        </mc:AlternateContent>
      </w:r>
      <w:r>
        <w:rPr>
          <w:noProof/>
          <w:sz w:val="14"/>
        </w:rPr>
        <mc:AlternateContent>
          <mc:Choice Requires="wps">
            <w:drawing>
              <wp:anchor distT="0" distB="0" distL="0" distR="0" simplePos="0" relativeHeight="251703296" behindDoc="1" locked="0" layoutInCell="1" allowOverlap="1">
                <wp:simplePos x="0" y="0"/>
                <wp:positionH relativeFrom="page">
                  <wp:posOffset>961390</wp:posOffset>
                </wp:positionH>
                <wp:positionV relativeFrom="paragraph">
                  <wp:posOffset>170815</wp:posOffset>
                </wp:positionV>
                <wp:extent cx="596265" cy="12700"/>
                <wp:effectExtent l="0" t="0" r="0" b="0"/>
                <wp:wrapTopAndBottom/>
                <wp:docPr id="65" name="Graphic 65"/>
                <wp:cNvGraphicFramePr/>
                <a:graphic xmlns:a="http://schemas.openxmlformats.org/drawingml/2006/main">
                  <a:graphicData uri="http://schemas.microsoft.com/office/word/2010/wordprocessingShape">
                    <wps:wsp>
                      <wps:cNvSpPr/>
                      <wps:spPr>
                        <a:xfrm>
                          <a:off x="0" y="0"/>
                          <a:ext cx="596265" cy="12700"/>
                        </a:xfrm>
                        <a:custGeom>
                          <a:avLst/>
                          <a:gdLst/>
                          <a:ahLst/>
                          <a:cxnLst/>
                          <a:rect l="l" t="t" r="r" b="b"/>
                          <a:pathLst>
                            <a:path w="596265" h="12700">
                              <a:moveTo>
                                <a:pt x="595882" y="0"/>
                              </a:moveTo>
                              <a:lnTo>
                                <a:pt x="0" y="0"/>
                              </a:lnTo>
                              <a:lnTo>
                                <a:pt x="0" y="12193"/>
                              </a:lnTo>
                              <a:lnTo>
                                <a:pt x="595882" y="12193"/>
                              </a:lnTo>
                              <a:lnTo>
                                <a:pt x="595882" y="0"/>
                              </a:lnTo>
                              <a:close/>
                            </a:path>
                          </a:pathLst>
                        </a:custGeom>
                        <a:solidFill>
                          <a:srgbClr val="000000"/>
                        </a:solidFill>
                      </wps:spPr>
                      <wps:bodyPr wrap="square" lIns="0" tIns="0" rIns="0" bIns="0" rtlCol="0"/>
                    </wps:wsp>
                  </a:graphicData>
                </a:graphic>
              </wp:anchor>
            </w:drawing>
          </mc:Choice>
          <mc:Fallback>
            <w:pict>
              <v:shape w14:anchorId="77D4EB9B" id="Graphic 65" o:spid="_x0000_s1026" style="position:absolute;margin-left:75.7pt;margin-top:13.45pt;width:46.95pt;height:1pt;z-index:-251613184;visibility:visible;mso-wrap-style:square;mso-wrap-distance-left:0;mso-wrap-distance-top:0;mso-wrap-distance-right:0;mso-wrap-distance-bottom:0;mso-position-horizontal:absolute;mso-position-horizontal-relative:page;mso-position-vertical:absolute;mso-position-vertical-relative:text;v-text-anchor:top" coordsize="59626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" path="m595882,l,,,12193r595882,l595882,xe" fillcolor="black" stroked="f">
                <v:path arrowok="t"/>
                <w10:wrap type="topAndBottom" anchorx="page"/>
              </v:shape>
            </w:pict>
          </mc:Fallback>
        </mc:AlternateContent>
      </w:r>
      <w:r>
        <w:rPr>
          <w:noProof/>
          <w:sz w:val="14"/>
        </w:rPr>
        <mc:AlternateContent>
          <mc:Choice Requires="wps">
            <w:drawing>
              <wp:anchor distT="0" distB="0" distL="0" distR="0" simplePos="0" relativeHeight="251704320" behindDoc="1" locked="0" layoutInCell="1" allowOverlap="1">
                <wp:simplePos x="0" y="0"/>
                <wp:positionH relativeFrom="page">
                  <wp:posOffset>1734185</wp:posOffset>
                </wp:positionH>
                <wp:positionV relativeFrom="paragraph">
                  <wp:posOffset>170815</wp:posOffset>
                </wp:positionV>
                <wp:extent cx="180340" cy="12700"/>
                <wp:effectExtent l="0" t="0" r="0" b="0"/>
                <wp:wrapTopAndBottom/>
                <wp:docPr id="66" name="Graphic 66"/>
                <wp:cNvGraphicFramePr/>
                <a:graphic xmlns:a="http://schemas.openxmlformats.org/drawingml/2006/main">
                  <a:graphicData uri="http://schemas.microsoft.com/office/word/2010/wordprocessingShape">
                    <wps:wsp>
                      <wps:cNvSpPr/>
                      <wps:spPr>
                        <a:xfrm>
                          <a:off x="0" y="0"/>
                          <a:ext cx="180340" cy="12700"/>
                        </a:xfrm>
                        <a:custGeom>
                          <a:avLst/>
                          <a:gdLst/>
                          <a:ahLst/>
                          <a:cxnLst/>
                          <a:rect l="l" t="t" r="r" b="b"/>
                          <a:pathLst>
                            <a:path w="180340" h="12700">
                              <a:moveTo>
                                <a:pt x="179829" y="0"/>
                              </a:moveTo>
                              <a:lnTo>
                                <a:pt x="0" y="0"/>
                              </a:lnTo>
                              <a:lnTo>
                                <a:pt x="0" y="12193"/>
                              </a:lnTo>
                              <a:lnTo>
                                <a:pt x="179829" y="12193"/>
                              </a:lnTo>
                              <a:lnTo>
                                <a:pt x="179829" y="0"/>
                              </a:lnTo>
                              <a:close/>
                            </a:path>
                          </a:pathLst>
                        </a:custGeom>
                        <a:solidFill>
                          <a:srgbClr val="000000"/>
                        </a:solidFill>
                      </wps:spPr>
                      <wps:bodyPr wrap="square" lIns="0" tIns="0" rIns="0" bIns="0" rtlCol="0"/>
                    </wps:wsp>
                  </a:graphicData>
                </a:graphic>
              </wp:anchor>
            </w:drawing>
          </mc:Choice>
          <mc:Fallback>
            <w:pict>
              <v:shape w14:anchorId="2B36470E" id="Graphic 66" o:spid="_x0000_s1026" style="position:absolute;margin-left:136.55pt;margin-top:13.45pt;width:14.2pt;height:1pt;z-index:-251612160;visibility:visible;mso-wrap-style:square;mso-wrap-distance-left:0;mso-wrap-distance-top:0;mso-wrap-distance-right:0;mso-wrap-distance-bottom:0;mso-position-horizontal:absolute;mso-position-horizontal-relative:page;mso-position-vertical:absolute;mso-position-vertical-relative:text;v-text-anchor:top" coordsize="18034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" path="m179829,l,,,12193r179829,l179829,xe" fillcolor="black" stroked="f">
                <v:path arrowok="t"/>
                <w10:wrap type="topAndBottom" anchorx="page"/>
              </v:shape>
            </w:pict>
          </mc:Fallback>
        </mc:AlternateContent>
      </w:r>
      <w:r>
        <w:rPr>
          <w:snapToGrid/>
          <w:spacing w:val="-10"/>
          <w:sz w:val="14"/>
          <w:szCs w:val="22"/>
          <w:lang w:eastAsia="en-US"/>
        </w:rPr>
        <w:t>"</w:t>
      </w:r>
      <w:r>
        <w:rPr>
          <w:snapToGrid/>
          <w:sz w:val="14"/>
          <w:szCs w:val="22"/>
          <w:lang w:eastAsia="en-US"/>
        </w:rPr>
        <w:tab/>
      </w:r>
      <w:r>
        <w:rPr>
          <w:snapToGrid/>
          <w:spacing w:val="-10"/>
          <w:sz w:val="14"/>
          <w:szCs w:val="22"/>
          <w:lang w:eastAsia="en-US"/>
        </w:rPr>
        <w:t>"</w:t>
      </w:r>
      <w:r>
        <w:rPr>
          <w:snapToGrid/>
          <w:sz w:val="14"/>
          <w:szCs w:val="22"/>
          <w:lang w:eastAsia="en-US"/>
        </w:rPr>
        <w:tab/>
      </w:r>
      <w:r>
        <w:rPr>
          <w:snapToGrid/>
          <w:spacing w:val="-5"/>
          <w:sz w:val="14"/>
          <w:szCs w:val="22"/>
          <w:lang w:eastAsia="en-US"/>
        </w:rPr>
        <w:t>20</w:t>
      </w:r>
      <w:r>
        <w:rPr>
          <w:snapToGrid/>
          <w:sz w:val="14"/>
          <w:szCs w:val="22"/>
          <w:lang w:eastAsia="en-US"/>
        </w:rPr>
        <w:tab/>
      </w:r>
      <w:r>
        <w:rPr>
          <w:snapToGrid/>
          <w:spacing w:val="-5"/>
          <w:sz w:val="14"/>
          <w:szCs w:val="22"/>
          <w:lang w:eastAsia="en-US"/>
        </w:rPr>
        <w:t>г.</w:t>
      </w:r>
    </w:p>
    <w:p w:rsidR="00331FB2" w:rsidRDefault="00331FB2">
      <w:pPr>
        <w:widowControl w:val="0"/>
        <w:autoSpaceDE w:val="0"/>
        <w:autoSpaceDN w:val="0"/>
        <w:spacing w:before="5"/>
        <w:rPr>
          <w:snapToGrid/>
          <w:sz w:val="14"/>
          <w:szCs w:val="13"/>
          <w:lang w:eastAsia="en-US"/>
        </w:rPr>
      </w:pPr>
    </w:p>
    <w:p w:rsidR="00331FB2" w:rsidRDefault="000A1BE6">
      <w:pPr>
        <w:pStyle w:val="1"/>
        <w:keepNext w:val="0"/>
        <w:widowControl w:val="0"/>
        <w:numPr>
          <w:ilvl w:val="0"/>
          <w:numId w:val="1"/>
        </w:numPr>
        <w:tabs>
          <w:tab w:val="left" w:pos="317"/>
        </w:tabs>
        <w:autoSpaceDE w:val="0"/>
        <w:autoSpaceDN w:val="0"/>
        <w:spacing w:before="1" w:after="58"/>
        <w:ind w:left="317" w:hanging="138"/>
        <w:rPr>
          <w:rFonts w:ascii="Times New Roman" w:hAnsi="Times New Roman"/>
          <w:kern w:val="0"/>
          <w:sz w:val="14"/>
          <w:szCs w:val="14"/>
          <w:lang w:val="ru-RU" w:eastAsia="en-US"/>
        </w:rPr>
      </w:pPr>
      <w:r>
        <w:rPr>
          <w:rFonts w:ascii="Times New Roman" w:hAnsi="Times New Roman"/>
          <w:kern w:val="0"/>
          <w:sz w:val="14"/>
          <w:szCs w:val="14"/>
          <w:lang w:val="ru-RU" w:eastAsia="en-US"/>
        </w:rPr>
        <w:t>Сведения</w:t>
      </w:r>
      <w:r>
        <w:rPr>
          <w:rFonts w:ascii="Times New Roman" w:hAnsi="Times New Roman"/>
          <w:b w:val="0"/>
          <w:spacing w:val="-6"/>
          <w:kern w:val="0"/>
          <w:sz w:val="14"/>
          <w:szCs w:val="14"/>
          <w:lang w:val="ru-RU" w:eastAsia="en-US"/>
        </w:rPr>
        <w:t xml:space="preserve"> </w:t>
      </w:r>
      <w:r>
        <w:rPr>
          <w:rFonts w:ascii="Times New Roman" w:hAnsi="Times New Roman"/>
          <w:kern w:val="0"/>
          <w:sz w:val="14"/>
          <w:szCs w:val="14"/>
          <w:lang w:val="ru-RU" w:eastAsia="en-US"/>
        </w:rPr>
        <w:t>о</w:t>
      </w:r>
      <w:r>
        <w:rPr>
          <w:rFonts w:ascii="Times New Roman" w:hAnsi="Times New Roman"/>
          <w:b w:val="0"/>
          <w:spacing w:val="-5"/>
          <w:kern w:val="0"/>
          <w:sz w:val="14"/>
          <w:szCs w:val="14"/>
          <w:lang w:val="ru-RU" w:eastAsia="en-US"/>
        </w:rPr>
        <w:t xml:space="preserve"> </w:t>
      </w:r>
      <w:r>
        <w:rPr>
          <w:rFonts w:ascii="Times New Roman" w:hAnsi="Times New Roman"/>
          <w:kern w:val="0"/>
          <w:sz w:val="14"/>
          <w:szCs w:val="14"/>
          <w:lang w:val="ru-RU" w:eastAsia="en-US"/>
        </w:rPr>
        <w:t>приемке</w:t>
      </w:r>
      <w:r>
        <w:rPr>
          <w:rFonts w:ascii="Times New Roman" w:hAnsi="Times New Roman"/>
          <w:b w:val="0"/>
          <w:spacing w:val="-5"/>
          <w:kern w:val="0"/>
          <w:sz w:val="14"/>
          <w:szCs w:val="14"/>
          <w:lang w:val="ru-RU" w:eastAsia="en-US"/>
        </w:rPr>
        <w:t xml:space="preserve"> </w:t>
      </w:r>
      <w:r>
        <w:rPr>
          <w:rFonts w:ascii="Times New Roman" w:hAnsi="Times New Roman"/>
          <w:kern w:val="0"/>
          <w:sz w:val="14"/>
          <w:szCs w:val="14"/>
          <w:lang w:val="ru-RU" w:eastAsia="en-US"/>
        </w:rPr>
        <w:t>товаров,</w:t>
      </w:r>
      <w:r>
        <w:rPr>
          <w:rFonts w:ascii="Times New Roman" w:hAnsi="Times New Roman"/>
          <w:b w:val="0"/>
          <w:spacing w:val="-6"/>
          <w:kern w:val="0"/>
          <w:sz w:val="14"/>
          <w:szCs w:val="14"/>
          <w:lang w:val="ru-RU" w:eastAsia="en-US"/>
        </w:rPr>
        <w:t xml:space="preserve"> </w:t>
      </w:r>
      <w:r>
        <w:rPr>
          <w:rFonts w:ascii="Times New Roman" w:hAnsi="Times New Roman"/>
          <w:kern w:val="0"/>
          <w:sz w:val="14"/>
          <w:szCs w:val="14"/>
          <w:lang w:val="ru-RU" w:eastAsia="en-US"/>
        </w:rPr>
        <w:t>работ,</w:t>
      </w:r>
      <w:r>
        <w:rPr>
          <w:rFonts w:ascii="Times New Roman" w:hAnsi="Times New Roman"/>
          <w:b w:val="0"/>
          <w:spacing w:val="-5"/>
          <w:kern w:val="0"/>
          <w:sz w:val="14"/>
          <w:szCs w:val="14"/>
          <w:lang w:val="ru-RU" w:eastAsia="en-US"/>
        </w:rPr>
        <w:t xml:space="preserve"> </w:t>
      </w:r>
      <w:r>
        <w:rPr>
          <w:rFonts w:ascii="Times New Roman" w:hAnsi="Times New Roman"/>
          <w:spacing w:val="-2"/>
          <w:kern w:val="0"/>
          <w:sz w:val="14"/>
          <w:szCs w:val="14"/>
          <w:lang w:val="ru-RU" w:eastAsia="en-US"/>
        </w:rPr>
        <w:t>услуг</w:t>
      </w:r>
    </w:p>
    <w:tbl>
      <w:tblPr>
        <w:tblStyle w:val="TableNormal"/>
        <w:tblW w:w="0" w:type="auto"/>
        <w:tblInd w:w="1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468"/>
        <w:gridCol w:w="842"/>
        <w:gridCol w:w="1778"/>
        <w:gridCol w:w="655"/>
        <w:gridCol w:w="842"/>
        <w:gridCol w:w="561"/>
        <w:gridCol w:w="748"/>
        <w:gridCol w:w="748"/>
        <w:gridCol w:w="842"/>
        <w:gridCol w:w="842"/>
        <w:gridCol w:w="748"/>
        <w:gridCol w:w="935"/>
        <w:gridCol w:w="935"/>
        <w:gridCol w:w="1122"/>
        <w:gridCol w:w="841"/>
        <w:gridCol w:w="654"/>
        <w:gridCol w:w="748"/>
        <w:gridCol w:w="748"/>
      </w:tblGrid>
      <w:tr w:rsidR="00331FB2">
        <w:trPr>
          <w:trHeight w:val="174"/>
        </w:trPr>
        <w:tc>
          <w:tcPr>
            <w:tcW w:w="12907" w:type="dxa"/>
            <w:gridSpan w:val="15"/>
            <w:tcBorders>
              <w:left w:val="nil"/>
            </w:tcBorders>
          </w:tcPr>
          <w:p w:rsidR="00331FB2" w:rsidRDefault="000A1BE6">
            <w:pPr>
              <w:spacing w:before="7"/>
              <w:ind w:left="70"/>
              <w:jc w:val="center"/>
              <w:rPr>
                <w:snapToGrid/>
                <w:sz w:val="12"/>
              </w:rPr>
            </w:pPr>
            <w:r>
              <w:rPr>
                <w:snapToGrid/>
                <w:sz w:val="12"/>
              </w:rPr>
              <w:t xml:space="preserve">По документам поставщика </w:t>
            </w:r>
            <w:r>
              <w:rPr>
                <w:snapToGrid/>
                <w:spacing w:val="-2"/>
                <w:sz w:val="12"/>
              </w:rPr>
              <w:t>(подрядчика)</w:t>
            </w:r>
          </w:p>
        </w:tc>
        <w:tc>
          <w:tcPr>
            <w:tcW w:w="1402" w:type="dxa"/>
            <w:gridSpan w:val="2"/>
          </w:tcPr>
          <w:p w:rsidR="00331FB2" w:rsidRDefault="000A1BE6">
            <w:pPr>
              <w:spacing w:before="7"/>
              <w:ind w:left="196"/>
              <w:rPr>
                <w:snapToGrid/>
                <w:sz w:val="12"/>
              </w:rPr>
            </w:pPr>
            <w:r>
              <w:rPr>
                <w:snapToGrid/>
                <w:spacing w:val="-2"/>
                <w:sz w:val="12"/>
              </w:rPr>
              <w:t>Фактически</w:t>
            </w:r>
            <w:r>
              <w:rPr>
                <w:snapToGrid/>
                <w:spacing w:val="11"/>
                <w:sz w:val="12"/>
              </w:rPr>
              <w:t xml:space="preserve"> </w:t>
            </w:r>
            <w:r>
              <w:rPr>
                <w:snapToGrid/>
                <w:spacing w:val="-2"/>
                <w:sz w:val="12"/>
              </w:rPr>
              <w:t>принято</w:t>
            </w:r>
          </w:p>
        </w:tc>
        <w:tc>
          <w:tcPr>
            <w:tcW w:w="748" w:type="dxa"/>
            <w:vMerge w:val="restart"/>
            <w:tcBorders>
              <w:right w:val="nil"/>
            </w:tcBorders>
          </w:tcPr>
          <w:p w:rsidR="00331FB2" w:rsidRPr="00861C3A" w:rsidRDefault="00331FB2">
            <w:pPr>
              <w:rPr>
                <w:b/>
                <w:snapToGrid/>
                <w:sz w:val="12"/>
                <w:lang w:val="ru-RU"/>
              </w:rPr>
            </w:pPr>
          </w:p>
          <w:p w:rsidR="00331FB2" w:rsidRPr="00861C3A" w:rsidRDefault="00331FB2">
            <w:pPr>
              <w:rPr>
                <w:b/>
                <w:snapToGrid/>
                <w:sz w:val="12"/>
                <w:lang w:val="ru-RU"/>
              </w:rPr>
            </w:pPr>
          </w:p>
          <w:p w:rsidR="00331FB2" w:rsidRPr="00861C3A" w:rsidRDefault="00331FB2">
            <w:pPr>
              <w:rPr>
                <w:b/>
                <w:snapToGrid/>
                <w:sz w:val="12"/>
                <w:lang w:val="ru-RU"/>
              </w:rPr>
            </w:pPr>
          </w:p>
          <w:p w:rsidR="00331FB2" w:rsidRPr="00861C3A" w:rsidRDefault="00331FB2">
            <w:pPr>
              <w:spacing w:before="118"/>
              <w:rPr>
                <w:b/>
                <w:snapToGrid/>
                <w:sz w:val="12"/>
                <w:lang w:val="ru-RU"/>
              </w:rPr>
            </w:pPr>
          </w:p>
          <w:p w:rsidR="00331FB2" w:rsidRPr="00861C3A" w:rsidRDefault="000A1BE6">
            <w:pPr>
              <w:spacing w:line="280" w:lineRule="auto"/>
              <w:ind w:left="109" w:right="47" w:hanging="3"/>
              <w:jc w:val="center"/>
              <w:rPr>
                <w:snapToGrid/>
                <w:sz w:val="12"/>
                <w:lang w:val="ru-RU"/>
              </w:rPr>
            </w:pPr>
            <w:r w:rsidRPr="00861C3A">
              <w:rPr>
                <w:snapToGrid/>
                <w:spacing w:val="-2"/>
                <w:sz w:val="12"/>
                <w:lang w:val="ru-RU"/>
              </w:rPr>
              <w:t>Отклоне-</w:t>
            </w:r>
            <w:r w:rsidRPr="00861C3A">
              <w:rPr>
                <w:snapToGrid/>
                <w:spacing w:val="40"/>
                <w:sz w:val="12"/>
                <w:lang w:val="ru-RU"/>
              </w:rPr>
              <w:t xml:space="preserve"> </w:t>
            </w:r>
            <w:r w:rsidRPr="00861C3A">
              <w:rPr>
                <w:snapToGrid/>
                <w:sz w:val="12"/>
                <w:lang w:val="ru-RU"/>
              </w:rPr>
              <w:t>ние</w:t>
            </w:r>
            <w:r w:rsidRPr="00861C3A">
              <w:rPr>
                <w:snapToGrid/>
                <w:spacing w:val="-8"/>
                <w:sz w:val="12"/>
                <w:lang w:val="ru-RU"/>
              </w:rPr>
              <w:t xml:space="preserve"> </w:t>
            </w:r>
            <w:r w:rsidRPr="00861C3A">
              <w:rPr>
                <w:snapToGrid/>
                <w:sz w:val="12"/>
                <w:lang w:val="ru-RU"/>
              </w:rPr>
              <w:t>по</w:t>
            </w:r>
            <w:r w:rsidRPr="00861C3A">
              <w:rPr>
                <w:snapToGrid/>
                <w:spacing w:val="40"/>
                <w:sz w:val="12"/>
                <w:lang w:val="ru-RU"/>
              </w:rPr>
              <w:t xml:space="preserve"> </w:t>
            </w:r>
            <w:r w:rsidRPr="00861C3A">
              <w:rPr>
                <w:snapToGrid/>
                <w:spacing w:val="-2"/>
                <w:sz w:val="12"/>
                <w:lang w:val="ru-RU"/>
              </w:rPr>
              <w:t>количеству</w:t>
            </w:r>
            <w:r w:rsidRPr="00861C3A">
              <w:rPr>
                <w:snapToGrid/>
                <w:spacing w:val="40"/>
                <w:sz w:val="12"/>
                <w:lang w:val="ru-RU"/>
              </w:rPr>
              <w:t xml:space="preserve"> </w:t>
            </w:r>
            <w:r w:rsidRPr="00861C3A">
              <w:rPr>
                <w:snapToGrid/>
                <w:spacing w:val="-2"/>
                <w:sz w:val="12"/>
                <w:lang w:val="ru-RU"/>
              </w:rPr>
              <w:t>(объему)</w:t>
            </w:r>
          </w:p>
        </w:tc>
      </w:tr>
      <w:tr w:rsidR="00331FB2">
        <w:trPr>
          <w:trHeight w:val="313"/>
        </w:trPr>
        <w:tc>
          <w:tcPr>
            <w:tcW w:w="468" w:type="dxa"/>
            <w:vMerge w:val="restart"/>
            <w:tcBorders>
              <w:left w:val="nil"/>
            </w:tcBorders>
          </w:tcPr>
          <w:p w:rsidR="00331FB2" w:rsidRPr="00861C3A" w:rsidRDefault="00331FB2">
            <w:pPr>
              <w:rPr>
                <w:b/>
                <w:snapToGrid/>
                <w:sz w:val="12"/>
                <w:lang w:val="ru-RU"/>
              </w:rPr>
            </w:pPr>
          </w:p>
          <w:p w:rsidR="00331FB2" w:rsidRPr="00861C3A" w:rsidRDefault="00331FB2">
            <w:pPr>
              <w:rPr>
                <w:b/>
                <w:snapToGrid/>
                <w:sz w:val="12"/>
                <w:lang w:val="ru-RU"/>
              </w:rPr>
            </w:pPr>
          </w:p>
          <w:p w:rsidR="00331FB2" w:rsidRPr="00861C3A" w:rsidRDefault="00331FB2">
            <w:pPr>
              <w:rPr>
                <w:b/>
                <w:snapToGrid/>
                <w:sz w:val="12"/>
                <w:lang w:val="ru-RU"/>
              </w:rPr>
            </w:pPr>
          </w:p>
          <w:p w:rsidR="00331FB2" w:rsidRPr="00861C3A" w:rsidRDefault="00331FB2">
            <w:pPr>
              <w:rPr>
                <w:b/>
                <w:snapToGrid/>
                <w:sz w:val="12"/>
                <w:lang w:val="ru-RU"/>
              </w:rPr>
            </w:pPr>
          </w:p>
          <w:p w:rsidR="00331FB2" w:rsidRPr="00861C3A" w:rsidRDefault="00331FB2">
            <w:pPr>
              <w:spacing w:before="42"/>
              <w:rPr>
                <w:b/>
                <w:snapToGrid/>
                <w:sz w:val="12"/>
                <w:lang w:val="ru-RU"/>
              </w:rPr>
            </w:pPr>
          </w:p>
          <w:p w:rsidR="00331FB2" w:rsidRDefault="000A1BE6">
            <w:pPr>
              <w:spacing w:line="280" w:lineRule="auto"/>
              <w:ind w:left="79" w:right="22" w:firstLine="74"/>
              <w:rPr>
                <w:snapToGrid/>
                <w:sz w:val="12"/>
              </w:rPr>
            </w:pPr>
            <w:r>
              <w:rPr>
                <w:snapToGrid/>
                <w:spacing w:val="-4"/>
                <w:sz w:val="12"/>
              </w:rPr>
              <w:t>Код</w:t>
            </w:r>
            <w:r>
              <w:rPr>
                <w:snapToGrid/>
                <w:spacing w:val="40"/>
                <w:sz w:val="12"/>
              </w:rPr>
              <w:t xml:space="preserve"> </w:t>
            </w:r>
            <w:r>
              <w:rPr>
                <w:snapToGrid/>
                <w:spacing w:val="-2"/>
                <w:sz w:val="12"/>
              </w:rPr>
              <w:t>строки</w:t>
            </w:r>
          </w:p>
        </w:tc>
        <w:tc>
          <w:tcPr>
            <w:tcW w:w="842" w:type="dxa"/>
            <w:vMerge w:val="restart"/>
          </w:tcPr>
          <w:p w:rsidR="00331FB2" w:rsidRDefault="00331FB2">
            <w:pPr>
              <w:rPr>
                <w:b/>
                <w:snapToGrid/>
                <w:sz w:val="12"/>
              </w:rPr>
            </w:pPr>
          </w:p>
          <w:p w:rsidR="00331FB2" w:rsidRDefault="00331FB2">
            <w:pPr>
              <w:rPr>
                <w:b/>
                <w:snapToGrid/>
                <w:sz w:val="12"/>
              </w:rPr>
            </w:pPr>
          </w:p>
          <w:p w:rsidR="00331FB2" w:rsidRDefault="00331FB2">
            <w:pPr>
              <w:rPr>
                <w:b/>
                <w:snapToGrid/>
                <w:sz w:val="12"/>
              </w:rPr>
            </w:pPr>
          </w:p>
          <w:p w:rsidR="00331FB2" w:rsidRDefault="00331FB2">
            <w:pPr>
              <w:rPr>
                <w:b/>
                <w:snapToGrid/>
                <w:sz w:val="12"/>
              </w:rPr>
            </w:pPr>
          </w:p>
          <w:p w:rsidR="00331FB2" w:rsidRDefault="00331FB2">
            <w:pPr>
              <w:spacing w:before="42"/>
              <w:rPr>
                <w:b/>
                <w:snapToGrid/>
                <w:sz w:val="12"/>
              </w:rPr>
            </w:pPr>
          </w:p>
          <w:p w:rsidR="00331FB2" w:rsidRDefault="000A1BE6">
            <w:pPr>
              <w:spacing w:line="280" w:lineRule="auto"/>
              <w:ind w:left="119" w:right="63" w:firstLine="9"/>
              <w:rPr>
                <w:snapToGrid/>
                <w:sz w:val="12"/>
              </w:rPr>
            </w:pPr>
            <w:r>
              <w:rPr>
                <w:snapToGrid/>
                <w:sz w:val="12"/>
              </w:rPr>
              <w:t>Код</w:t>
            </w:r>
            <w:r>
              <w:rPr>
                <w:snapToGrid/>
                <w:spacing w:val="-8"/>
                <w:sz w:val="12"/>
              </w:rPr>
              <w:t xml:space="preserve"> </w:t>
            </w:r>
            <w:r>
              <w:rPr>
                <w:snapToGrid/>
                <w:sz w:val="12"/>
              </w:rPr>
              <w:t>товара/</w:t>
            </w:r>
            <w:r>
              <w:rPr>
                <w:snapToGrid/>
                <w:spacing w:val="40"/>
                <w:sz w:val="12"/>
              </w:rPr>
              <w:t xml:space="preserve"> </w:t>
            </w:r>
            <w:r>
              <w:rPr>
                <w:snapToGrid/>
                <w:sz w:val="12"/>
              </w:rPr>
              <w:t xml:space="preserve">работ, </w:t>
            </w:r>
            <w:r>
              <w:rPr>
                <w:snapToGrid/>
                <w:spacing w:val="-2"/>
                <w:sz w:val="12"/>
              </w:rPr>
              <w:t>услуг</w:t>
            </w:r>
          </w:p>
        </w:tc>
        <w:tc>
          <w:tcPr>
            <w:tcW w:w="1778" w:type="dxa"/>
            <w:vMerge w:val="restart"/>
          </w:tcPr>
          <w:p w:rsidR="00331FB2" w:rsidRPr="00861C3A" w:rsidRDefault="00331FB2">
            <w:pPr>
              <w:rPr>
                <w:b/>
                <w:snapToGrid/>
                <w:sz w:val="12"/>
                <w:lang w:val="ru-RU"/>
              </w:rPr>
            </w:pPr>
          </w:p>
          <w:p w:rsidR="00331FB2" w:rsidRPr="00861C3A" w:rsidRDefault="00331FB2">
            <w:pPr>
              <w:rPr>
                <w:b/>
                <w:snapToGrid/>
                <w:sz w:val="12"/>
                <w:lang w:val="ru-RU"/>
              </w:rPr>
            </w:pPr>
          </w:p>
          <w:p w:rsidR="00331FB2" w:rsidRPr="00861C3A" w:rsidRDefault="00331FB2">
            <w:pPr>
              <w:rPr>
                <w:b/>
                <w:snapToGrid/>
                <w:sz w:val="12"/>
                <w:lang w:val="ru-RU"/>
              </w:rPr>
            </w:pPr>
          </w:p>
          <w:p w:rsidR="00331FB2" w:rsidRPr="00861C3A" w:rsidRDefault="00331FB2">
            <w:pPr>
              <w:spacing w:before="101"/>
              <w:rPr>
                <w:b/>
                <w:snapToGrid/>
                <w:sz w:val="12"/>
                <w:lang w:val="ru-RU"/>
              </w:rPr>
            </w:pPr>
          </w:p>
          <w:p w:rsidR="00331FB2" w:rsidRPr="00861C3A" w:rsidRDefault="000A1BE6">
            <w:pPr>
              <w:spacing w:line="280" w:lineRule="auto"/>
              <w:ind w:left="58" w:right="26"/>
              <w:jc w:val="center"/>
              <w:rPr>
                <w:snapToGrid/>
                <w:sz w:val="12"/>
                <w:lang w:val="ru-RU"/>
              </w:rPr>
            </w:pPr>
            <w:r w:rsidRPr="00861C3A">
              <w:rPr>
                <w:snapToGrid/>
                <w:sz w:val="12"/>
                <w:lang w:val="ru-RU"/>
              </w:rPr>
              <w:t>Наименование</w:t>
            </w:r>
            <w:r w:rsidRPr="00861C3A">
              <w:rPr>
                <w:snapToGrid/>
                <w:spacing w:val="-8"/>
                <w:sz w:val="12"/>
                <w:lang w:val="ru-RU"/>
              </w:rPr>
              <w:t xml:space="preserve"> </w:t>
            </w:r>
            <w:r w:rsidRPr="00861C3A">
              <w:rPr>
                <w:snapToGrid/>
                <w:sz w:val="12"/>
                <w:lang w:val="ru-RU"/>
              </w:rPr>
              <w:t>товара</w:t>
            </w:r>
            <w:r w:rsidRPr="00861C3A">
              <w:rPr>
                <w:snapToGrid/>
                <w:spacing w:val="-7"/>
                <w:sz w:val="12"/>
                <w:lang w:val="ru-RU"/>
              </w:rPr>
              <w:t xml:space="preserve"> </w:t>
            </w:r>
            <w:r w:rsidRPr="00861C3A">
              <w:rPr>
                <w:snapToGrid/>
                <w:sz w:val="12"/>
                <w:lang w:val="ru-RU"/>
              </w:rPr>
              <w:t>(описание</w:t>
            </w:r>
            <w:r w:rsidRPr="00861C3A">
              <w:rPr>
                <w:snapToGrid/>
                <w:spacing w:val="40"/>
                <w:sz w:val="12"/>
                <w:lang w:val="ru-RU"/>
              </w:rPr>
              <w:t xml:space="preserve"> </w:t>
            </w:r>
            <w:r w:rsidRPr="00861C3A">
              <w:rPr>
                <w:snapToGrid/>
                <w:sz w:val="12"/>
                <w:lang w:val="ru-RU"/>
              </w:rPr>
              <w:t>выполненных</w:t>
            </w:r>
            <w:r w:rsidRPr="00861C3A">
              <w:rPr>
                <w:snapToGrid/>
                <w:spacing w:val="-1"/>
                <w:sz w:val="12"/>
                <w:lang w:val="ru-RU"/>
              </w:rPr>
              <w:t xml:space="preserve"> </w:t>
            </w:r>
            <w:r w:rsidRPr="00861C3A">
              <w:rPr>
                <w:snapToGrid/>
                <w:sz w:val="12"/>
                <w:lang w:val="ru-RU"/>
              </w:rPr>
              <w:t>работ, оказанных</w:t>
            </w:r>
            <w:r w:rsidRPr="00861C3A">
              <w:rPr>
                <w:snapToGrid/>
                <w:spacing w:val="40"/>
                <w:sz w:val="12"/>
                <w:lang w:val="ru-RU"/>
              </w:rPr>
              <w:t xml:space="preserve"> </w:t>
            </w:r>
            <w:r w:rsidRPr="00861C3A">
              <w:rPr>
                <w:snapToGrid/>
                <w:spacing w:val="-2"/>
                <w:sz w:val="12"/>
                <w:lang w:val="ru-RU"/>
              </w:rPr>
              <w:t>услуг)</w:t>
            </w:r>
          </w:p>
        </w:tc>
        <w:tc>
          <w:tcPr>
            <w:tcW w:w="1497" w:type="dxa"/>
            <w:gridSpan w:val="2"/>
          </w:tcPr>
          <w:p w:rsidR="00331FB2" w:rsidRDefault="000A1BE6">
            <w:pPr>
              <w:spacing w:line="136" w:lineRule="exact"/>
              <w:ind w:left="45" w:right="4"/>
              <w:jc w:val="center"/>
              <w:rPr>
                <w:snapToGrid/>
                <w:sz w:val="12"/>
              </w:rPr>
            </w:pPr>
            <w:r>
              <w:rPr>
                <w:snapToGrid/>
                <w:sz w:val="12"/>
              </w:rPr>
              <w:t>Страна</w:t>
            </w:r>
            <w:r>
              <w:rPr>
                <w:snapToGrid/>
                <w:spacing w:val="-1"/>
                <w:sz w:val="12"/>
              </w:rPr>
              <w:t xml:space="preserve"> </w:t>
            </w:r>
            <w:r>
              <w:rPr>
                <w:snapToGrid/>
                <w:spacing w:val="-2"/>
                <w:sz w:val="12"/>
              </w:rPr>
              <w:t>происхождения</w:t>
            </w:r>
          </w:p>
          <w:p w:rsidR="00331FB2" w:rsidRDefault="000A1BE6">
            <w:pPr>
              <w:spacing w:before="23" w:line="135" w:lineRule="exact"/>
              <w:ind w:left="45"/>
              <w:jc w:val="center"/>
              <w:rPr>
                <w:snapToGrid/>
                <w:sz w:val="12"/>
              </w:rPr>
            </w:pPr>
            <w:r>
              <w:rPr>
                <w:snapToGrid/>
                <w:spacing w:val="-2"/>
                <w:sz w:val="12"/>
              </w:rPr>
              <w:t>товара</w:t>
            </w:r>
          </w:p>
        </w:tc>
        <w:tc>
          <w:tcPr>
            <w:tcW w:w="1309" w:type="dxa"/>
            <w:gridSpan w:val="2"/>
          </w:tcPr>
          <w:p w:rsidR="00331FB2" w:rsidRDefault="000A1BE6">
            <w:pPr>
              <w:spacing w:before="77"/>
              <w:ind w:left="159"/>
              <w:rPr>
                <w:snapToGrid/>
                <w:sz w:val="12"/>
              </w:rPr>
            </w:pPr>
            <w:r>
              <w:rPr>
                <w:snapToGrid/>
                <w:sz w:val="12"/>
              </w:rPr>
              <w:t xml:space="preserve">Единица </w:t>
            </w:r>
            <w:r>
              <w:rPr>
                <w:snapToGrid/>
                <w:spacing w:val="-2"/>
                <w:sz w:val="12"/>
              </w:rPr>
              <w:t>измерения</w:t>
            </w:r>
          </w:p>
        </w:tc>
        <w:tc>
          <w:tcPr>
            <w:tcW w:w="748" w:type="dxa"/>
            <w:vMerge w:val="restart"/>
          </w:tcPr>
          <w:p w:rsidR="00331FB2" w:rsidRDefault="00331FB2">
            <w:pPr>
              <w:rPr>
                <w:b/>
                <w:snapToGrid/>
                <w:sz w:val="12"/>
              </w:rPr>
            </w:pPr>
          </w:p>
          <w:p w:rsidR="00331FB2" w:rsidRDefault="00331FB2">
            <w:pPr>
              <w:rPr>
                <w:b/>
                <w:snapToGrid/>
                <w:sz w:val="12"/>
              </w:rPr>
            </w:pPr>
          </w:p>
          <w:p w:rsidR="00331FB2" w:rsidRDefault="00331FB2">
            <w:pPr>
              <w:rPr>
                <w:b/>
                <w:snapToGrid/>
                <w:sz w:val="12"/>
              </w:rPr>
            </w:pPr>
          </w:p>
          <w:p w:rsidR="00331FB2" w:rsidRDefault="00331FB2">
            <w:pPr>
              <w:rPr>
                <w:b/>
                <w:snapToGrid/>
                <w:sz w:val="12"/>
              </w:rPr>
            </w:pPr>
          </w:p>
          <w:p w:rsidR="00331FB2" w:rsidRDefault="00331FB2">
            <w:pPr>
              <w:spacing w:before="42"/>
              <w:rPr>
                <w:b/>
                <w:snapToGrid/>
                <w:sz w:val="12"/>
              </w:rPr>
            </w:pPr>
          </w:p>
          <w:p w:rsidR="00331FB2" w:rsidRDefault="000A1BE6">
            <w:pPr>
              <w:spacing w:line="280" w:lineRule="auto"/>
              <w:ind w:left="189" w:hanging="94"/>
              <w:rPr>
                <w:snapToGrid/>
                <w:sz w:val="12"/>
              </w:rPr>
            </w:pPr>
            <w:r>
              <w:rPr>
                <w:snapToGrid/>
                <w:spacing w:val="-2"/>
                <w:sz w:val="12"/>
              </w:rPr>
              <w:t>количество</w:t>
            </w:r>
            <w:r>
              <w:rPr>
                <w:snapToGrid/>
                <w:spacing w:val="40"/>
                <w:sz w:val="12"/>
              </w:rPr>
              <w:t xml:space="preserve"> </w:t>
            </w:r>
            <w:r>
              <w:rPr>
                <w:snapToGrid/>
                <w:spacing w:val="-2"/>
                <w:sz w:val="12"/>
              </w:rPr>
              <w:t>(объем)</w:t>
            </w:r>
          </w:p>
        </w:tc>
        <w:tc>
          <w:tcPr>
            <w:tcW w:w="842" w:type="dxa"/>
            <w:vMerge w:val="restart"/>
          </w:tcPr>
          <w:p w:rsidR="00331FB2" w:rsidRPr="00861C3A" w:rsidRDefault="00331FB2">
            <w:pPr>
              <w:rPr>
                <w:b/>
                <w:snapToGrid/>
                <w:sz w:val="12"/>
                <w:lang w:val="ru-RU"/>
              </w:rPr>
            </w:pPr>
          </w:p>
          <w:p w:rsidR="00331FB2" w:rsidRPr="00861C3A" w:rsidRDefault="00331FB2">
            <w:pPr>
              <w:rPr>
                <w:b/>
                <w:snapToGrid/>
                <w:sz w:val="12"/>
                <w:lang w:val="ru-RU"/>
              </w:rPr>
            </w:pPr>
          </w:p>
          <w:p w:rsidR="00331FB2" w:rsidRPr="00861C3A" w:rsidRDefault="00331FB2">
            <w:pPr>
              <w:rPr>
                <w:b/>
                <w:snapToGrid/>
                <w:sz w:val="12"/>
                <w:lang w:val="ru-RU"/>
              </w:rPr>
            </w:pPr>
          </w:p>
          <w:p w:rsidR="00331FB2" w:rsidRPr="00861C3A" w:rsidRDefault="00331FB2">
            <w:pPr>
              <w:spacing w:before="19"/>
              <w:rPr>
                <w:b/>
                <w:snapToGrid/>
                <w:sz w:val="12"/>
                <w:lang w:val="ru-RU"/>
              </w:rPr>
            </w:pPr>
          </w:p>
          <w:p w:rsidR="00331FB2" w:rsidRPr="00861C3A" w:rsidRDefault="000A1BE6">
            <w:pPr>
              <w:spacing w:line="280" w:lineRule="auto"/>
              <w:ind w:left="243" w:right="185" w:firstLine="76"/>
              <w:rPr>
                <w:snapToGrid/>
                <w:sz w:val="12"/>
                <w:lang w:val="ru-RU"/>
              </w:rPr>
            </w:pPr>
            <w:r w:rsidRPr="00861C3A">
              <w:rPr>
                <w:snapToGrid/>
                <w:spacing w:val="-4"/>
                <w:sz w:val="12"/>
                <w:lang w:val="ru-RU"/>
              </w:rPr>
              <w:t>цена</w:t>
            </w:r>
            <w:r w:rsidRPr="00861C3A">
              <w:rPr>
                <w:snapToGrid/>
                <w:spacing w:val="40"/>
                <w:sz w:val="12"/>
                <w:lang w:val="ru-RU"/>
              </w:rPr>
              <w:t xml:space="preserve"> </w:t>
            </w:r>
            <w:r w:rsidRPr="00861C3A">
              <w:rPr>
                <w:snapToGrid/>
                <w:spacing w:val="-2"/>
                <w:sz w:val="12"/>
                <w:lang w:val="ru-RU"/>
              </w:rPr>
              <w:t>(тариф)</w:t>
            </w:r>
          </w:p>
          <w:p w:rsidR="00331FB2" w:rsidRPr="00861C3A" w:rsidRDefault="000A1BE6">
            <w:pPr>
              <w:spacing w:line="280" w:lineRule="auto"/>
              <w:ind w:left="166" w:right="92" w:hanging="10"/>
              <w:rPr>
                <w:snapToGrid/>
                <w:sz w:val="12"/>
                <w:lang w:val="ru-RU"/>
              </w:rPr>
            </w:pPr>
            <w:r w:rsidRPr="00861C3A">
              <w:rPr>
                <w:snapToGrid/>
                <w:sz w:val="12"/>
                <w:lang w:val="ru-RU"/>
              </w:rPr>
              <w:t>за</w:t>
            </w:r>
            <w:r w:rsidRPr="00861C3A">
              <w:rPr>
                <w:snapToGrid/>
                <w:spacing w:val="-8"/>
                <w:sz w:val="12"/>
                <w:lang w:val="ru-RU"/>
              </w:rPr>
              <w:t xml:space="preserve"> </w:t>
            </w:r>
            <w:r w:rsidRPr="00861C3A">
              <w:rPr>
                <w:snapToGrid/>
                <w:sz w:val="12"/>
                <w:lang w:val="ru-RU"/>
              </w:rPr>
              <w:t>единицу</w:t>
            </w:r>
            <w:r w:rsidRPr="00861C3A">
              <w:rPr>
                <w:snapToGrid/>
                <w:spacing w:val="40"/>
                <w:sz w:val="12"/>
                <w:lang w:val="ru-RU"/>
              </w:rPr>
              <w:t xml:space="preserve"> </w:t>
            </w:r>
            <w:r w:rsidRPr="00861C3A">
              <w:rPr>
                <w:snapToGrid/>
                <w:spacing w:val="-2"/>
                <w:sz w:val="12"/>
                <w:lang w:val="ru-RU"/>
              </w:rPr>
              <w:t>измерения</w:t>
            </w:r>
          </w:p>
        </w:tc>
        <w:tc>
          <w:tcPr>
            <w:tcW w:w="842" w:type="dxa"/>
            <w:vMerge w:val="restart"/>
          </w:tcPr>
          <w:p w:rsidR="00331FB2" w:rsidRPr="00861C3A" w:rsidRDefault="00331FB2">
            <w:pPr>
              <w:rPr>
                <w:b/>
                <w:snapToGrid/>
                <w:sz w:val="12"/>
                <w:lang w:val="ru-RU"/>
              </w:rPr>
            </w:pPr>
          </w:p>
          <w:p w:rsidR="00331FB2" w:rsidRPr="00861C3A" w:rsidRDefault="00331FB2">
            <w:pPr>
              <w:rPr>
                <w:b/>
                <w:snapToGrid/>
                <w:sz w:val="12"/>
                <w:lang w:val="ru-RU"/>
              </w:rPr>
            </w:pPr>
          </w:p>
          <w:p w:rsidR="00331FB2" w:rsidRPr="00861C3A" w:rsidRDefault="00331FB2">
            <w:pPr>
              <w:rPr>
                <w:b/>
                <w:snapToGrid/>
                <w:sz w:val="12"/>
                <w:lang w:val="ru-RU"/>
              </w:rPr>
            </w:pPr>
          </w:p>
          <w:p w:rsidR="00331FB2" w:rsidRPr="00861C3A" w:rsidRDefault="00331FB2">
            <w:pPr>
              <w:spacing w:before="19"/>
              <w:rPr>
                <w:b/>
                <w:snapToGrid/>
                <w:sz w:val="12"/>
                <w:lang w:val="ru-RU"/>
              </w:rPr>
            </w:pPr>
          </w:p>
          <w:p w:rsidR="00331FB2" w:rsidRPr="00861C3A" w:rsidRDefault="000A1BE6">
            <w:pPr>
              <w:spacing w:line="280" w:lineRule="auto"/>
              <w:ind w:left="68" w:right="12" w:hanging="7"/>
              <w:jc w:val="center"/>
              <w:rPr>
                <w:snapToGrid/>
                <w:sz w:val="12"/>
                <w:lang w:val="ru-RU"/>
              </w:rPr>
            </w:pPr>
            <w:r w:rsidRPr="00861C3A">
              <w:rPr>
                <w:snapToGrid/>
                <w:spacing w:val="-2"/>
                <w:sz w:val="12"/>
                <w:lang w:val="ru-RU"/>
              </w:rPr>
              <w:t>стоимость</w:t>
            </w:r>
            <w:r w:rsidRPr="00861C3A">
              <w:rPr>
                <w:snapToGrid/>
                <w:spacing w:val="40"/>
                <w:sz w:val="12"/>
                <w:lang w:val="ru-RU"/>
              </w:rPr>
              <w:t xml:space="preserve"> </w:t>
            </w:r>
            <w:r w:rsidRPr="00861C3A">
              <w:rPr>
                <w:snapToGrid/>
                <w:spacing w:val="-2"/>
                <w:sz w:val="12"/>
                <w:lang w:val="ru-RU"/>
              </w:rPr>
              <w:t>товаров</w:t>
            </w:r>
            <w:r w:rsidRPr="00861C3A">
              <w:rPr>
                <w:snapToGrid/>
                <w:spacing w:val="40"/>
                <w:sz w:val="12"/>
                <w:lang w:val="ru-RU"/>
              </w:rPr>
              <w:t xml:space="preserve"> </w:t>
            </w:r>
            <w:r w:rsidRPr="00861C3A">
              <w:rPr>
                <w:snapToGrid/>
                <w:sz w:val="12"/>
                <w:lang w:val="ru-RU"/>
              </w:rPr>
              <w:t>(работ,</w:t>
            </w:r>
            <w:r w:rsidRPr="00861C3A">
              <w:rPr>
                <w:snapToGrid/>
                <w:spacing w:val="-8"/>
                <w:sz w:val="12"/>
                <w:lang w:val="ru-RU"/>
              </w:rPr>
              <w:t xml:space="preserve"> </w:t>
            </w:r>
            <w:r w:rsidRPr="00861C3A">
              <w:rPr>
                <w:snapToGrid/>
                <w:sz w:val="12"/>
                <w:lang w:val="ru-RU"/>
              </w:rPr>
              <w:t>услуг),</w:t>
            </w:r>
            <w:r w:rsidRPr="00861C3A">
              <w:rPr>
                <w:snapToGrid/>
                <w:spacing w:val="40"/>
                <w:sz w:val="12"/>
                <w:lang w:val="ru-RU"/>
              </w:rPr>
              <w:t xml:space="preserve"> </w:t>
            </w:r>
            <w:r w:rsidRPr="00861C3A">
              <w:rPr>
                <w:snapToGrid/>
                <w:sz w:val="12"/>
                <w:lang w:val="ru-RU"/>
              </w:rPr>
              <w:t>без</w:t>
            </w:r>
            <w:r w:rsidRPr="00861C3A">
              <w:rPr>
                <w:snapToGrid/>
                <w:spacing w:val="-8"/>
                <w:sz w:val="12"/>
                <w:lang w:val="ru-RU"/>
              </w:rPr>
              <w:t xml:space="preserve"> </w:t>
            </w:r>
            <w:r w:rsidRPr="00861C3A">
              <w:rPr>
                <w:snapToGrid/>
                <w:sz w:val="12"/>
                <w:lang w:val="ru-RU"/>
              </w:rPr>
              <w:t>НДС</w:t>
            </w:r>
          </w:p>
        </w:tc>
        <w:tc>
          <w:tcPr>
            <w:tcW w:w="748" w:type="dxa"/>
            <w:vMerge w:val="restart"/>
          </w:tcPr>
          <w:p w:rsidR="00331FB2" w:rsidRPr="00861C3A" w:rsidRDefault="00331FB2">
            <w:pPr>
              <w:rPr>
                <w:b/>
                <w:snapToGrid/>
                <w:sz w:val="12"/>
                <w:lang w:val="ru-RU"/>
              </w:rPr>
            </w:pPr>
          </w:p>
          <w:p w:rsidR="00331FB2" w:rsidRPr="00861C3A" w:rsidRDefault="00331FB2">
            <w:pPr>
              <w:rPr>
                <w:b/>
                <w:snapToGrid/>
                <w:sz w:val="12"/>
                <w:lang w:val="ru-RU"/>
              </w:rPr>
            </w:pPr>
          </w:p>
          <w:p w:rsidR="00331FB2" w:rsidRPr="00861C3A" w:rsidRDefault="00331FB2">
            <w:pPr>
              <w:rPr>
                <w:b/>
                <w:snapToGrid/>
                <w:sz w:val="12"/>
                <w:lang w:val="ru-RU"/>
              </w:rPr>
            </w:pPr>
          </w:p>
          <w:p w:rsidR="00331FB2" w:rsidRPr="00861C3A" w:rsidRDefault="00331FB2">
            <w:pPr>
              <w:rPr>
                <w:b/>
                <w:snapToGrid/>
                <w:sz w:val="12"/>
                <w:lang w:val="ru-RU"/>
              </w:rPr>
            </w:pPr>
          </w:p>
          <w:p w:rsidR="00331FB2" w:rsidRPr="00861C3A" w:rsidRDefault="00331FB2">
            <w:pPr>
              <w:spacing w:before="124"/>
              <w:rPr>
                <w:b/>
                <w:snapToGrid/>
                <w:sz w:val="12"/>
                <w:lang w:val="ru-RU"/>
              </w:rPr>
            </w:pPr>
          </w:p>
          <w:p w:rsidR="00331FB2" w:rsidRDefault="000A1BE6">
            <w:pPr>
              <w:ind w:left="88"/>
              <w:rPr>
                <w:snapToGrid/>
                <w:sz w:val="12"/>
              </w:rPr>
            </w:pPr>
            <w:r>
              <w:rPr>
                <w:snapToGrid/>
                <w:sz w:val="12"/>
              </w:rPr>
              <w:t xml:space="preserve">ставка </w:t>
            </w:r>
            <w:r>
              <w:rPr>
                <w:snapToGrid/>
                <w:spacing w:val="-5"/>
                <w:sz w:val="12"/>
              </w:rPr>
              <w:t>НДС</w:t>
            </w:r>
          </w:p>
        </w:tc>
        <w:tc>
          <w:tcPr>
            <w:tcW w:w="935" w:type="dxa"/>
            <w:vMerge w:val="restart"/>
          </w:tcPr>
          <w:p w:rsidR="00331FB2" w:rsidRDefault="00331FB2">
            <w:pPr>
              <w:rPr>
                <w:b/>
                <w:snapToGrid/>
                <w:sz w:val="12"/>
              </w:rPr>
            </w:pPr>
          </w:p>
          <w:p w:rsidR="00331FB2" w:rsidRDefault="00331FB2">
            <w:pPr>
              <w:rPr>
                <w:b/>
                <w:snapToGrid/>
                <w:sz w:val="12"/>
              </w:rPr>
            </w:pPr>
          </w:p>
          <w:p w:rsidR="00331FB2" w:rsidRDefault="00331FB2">
            <w:pPr>
              <w:rPr>
                <w:b/>
                <w:snapToGrid/>
                <w:sz w:val="12"/>
              </w:rPr>
            </w:pPr>
          </w:p>
          <w:p w:rsidR="00331FB2" w:rsidRDefault="00331FB2">
            <w:pPr>
              <w:spacing w:before="101"/>
              <w:rPr>
                <w:b/>
                <w:snapToGrid/>
                <w:sz w:val="12"/>
              </w:rPr>
            </w:pPr>
          </w:p>
          <w:p w:rsidR="00331FB2" w:rsidRDefault="000A1BE6">
            <w:pPr>
              <w:spacing w:line="280" w:lineRule="auto"/>
              <w:ind w:left="100" w:right="46" w:firstLine="5"/>
              <w:jc w:val="center"/>
              <w:rPr>
                <w:snapToGrid/>
                <w:sz w:val="12"/>
              </w:rPr>
            </w:pPr>
            <w:r>
              <w:rPr>
                <w:snapToGrid/>
                <w:sz w:val="12"/>
              </w:rPr>
              <w:t>сумма</w:t>
            </w:r>
            <w:r>
              <w:rPr>
                <w:snapToGrid/>
                <w:spacing w:val="-8"/>
                <w:sz w:val="12"/>
              </w:rPr>
              <w:t xml:space="preserve"> </w:t>
            </w:r>
            <w:r>
              <w:rPr>
                <w:snapToGrid/>
                <w:sz w:val="12"/>
              </w:rPr>
              <w:t>НДС,</w:t>
            </w:r>
            <w:r>
              <w:rPr>
                <w:snapToGrid/>
                <w:spacing w:val="40"/>
                <w:sz w:val="12"/>
              </w:rPr>
              <w:t xml:space="preserve"> </w:t>
            </w:r>
            <w:r>
              <w:rPr>
                <w:snapToGrid/>
                <w:spacing w:val="-2"/>
                <w:sz w:val="12"/>
              </w:rPr>
              <w:t>предъявляемая</w:t>
            </w:r>
            <w:r>
              <w:rPr>
                <w:snapToGrid/>
                <w:spacing w:val="40"/>
                <w:sz w:val="12"/>
              </w:rPr>
              <w:t xml:space="preserve"> </w:t>
            </w:r>
            <w:r>
              <w:rPr>
                <w:snapToGrid/>
                <w:spacing w:val="-2"/>
                <w:sz w:val="12"/>
              </w:rPr>
              <w:t>покупателю</w:t>
            </w:r>
          </w:p>
        </w:tc>
        <w:tc>
          <w:tcPr>
            <w:tcW w:w="935" w:type="dxa"/>
            <w:vMerge w:val="restart"/>
          </w:tcPr>
          <w:p w:rsidR="00331FB2" w:rsidRPr="00861C3A" w:rsidRDefault="00331FB2">
            <w:pPr>
              <w:rPr>
                <w:b/>
                <w:snapToGrid/>
                <w:sz w:val="12"/>
                <w:lang w:val="ru-RU"/>
              </w:rPr>
            </w:pPr>
          </w:p>
          <w:p w:rsidR="00331FB2" w:rsidRPr="00861C3A" w:rsidRDefault="00331FB2">
            <w:pPr>
              <w:rPr>
                <w:b/>
                <w:snapToGrid/>
                <w:sz w:val="12"/>
                <w:lang w:val="ru-RU"/>
              </w:rPr>
            </w:pPr>
          </w:p>
          <w:p w:rsidR="00331FB2" w:rsidRPr="00861C3A" w:rsidRDefault="00331FB2">
            <w:pPr>
              <w:rPr>
                <w:b/>
                <w:snapToGrid/>
                <w:sz w:val="12"/>
                <w:lang w:val="ru-RU"/>
              </w:rPr>
            </w:pPr>
          </w:p>
          <w:p w:rsidR="00331FB2" w:rsidRPr="00861C3A" w:rsidRDefault="00331FB2">
            <w:pPr>
              <w:spacing w:before="101"/>
              <w:rPr>
                <w:b/>
                <w:snapToGrid/>
                <w:sz w:val="12"/>
                <w:lang w:val="ru-RU"/>
              </w:rPr>
            </w:pPr>
          </w:p>
          <w:p w:rsidR="00331FB2" w:rsidRPr="00861C3A" w:rsidRDefault="000A1BE6">
            <w:pPr>
              <w:spacing w:line="280" w:lineRule="auto"/>
              <w:ind w:left="87" w:right="39" w:firstLine="4"/>
              <w:jc w:val="center"/>
              <w:rPr>
                <w:snapToGrid/>
                <w:sz w:val="12"/>
                <w:lang w:val="ru-RU"/>
              </w:rPr>
            </w:pPr>
            <w:r w:rsidRPr="00861C3A">
              <w:rPr>
                <w:snapToGrid/>
                <w:spacing w:val="-2"/>
                <w:sz w:val="12"/>
                <w:lang w:val="ru-RU"/>
              </w:rPr>
              <w:t>стоимость</w:t>
            </w:r>
            <w:r w:rsidRPr="00861C3A">
              <w:rPr>
                <w:snapToGrid/>
                <w:spacing w:val="40"/>
                <w:sz w:val="12"/>
                <w:lang w:val="ru-RU"/>
              </w:rPr>
              <w:t xml:space="preserve"> </w:t>
            </w:r>
            <w:r w:rsidRPr="00861C3A">
              <w:rPr>
                <w:snapToGrid/>
                <w:sz w:val="12"/>
                <w:lang w:val="ru-RU"/>
              </w:rPr>
              <w:t>товаров</w:t>
            </w:r>
            <w:r w:rsidRPr="00861C3A">
              <w:rPr>
                <w:snapToGrid/>
                <w:spacing w:val="-8"/>
                <w:sz w:val="12"/>
                <w:lang w:val="ru-RU"/>
              </w:rPr>
              <w:t xml:space="preserve"> </w:t>
            </w:r>
            <w:r w:rsidRPr="00861C3A">
              <w:rPr>
                <w:snapToGrid/>
                <w:sz w:val="12"/>
                <w:lang w:val="ru-RU"/>
              </w:rPr>
              <w:t>(работ,</w:t>
            </w:r>
            <w:r w:rsidRPr="00861C3A">
              <w:rPr>
                <w:snapToGrid/>
                <w:spacing w:val="40"/>
                <w:sz w:val="12"/>
                <w:lang w:val="ru-RU"/>
              </w:rPr>
              <w:t xml:space="preserve"> </w:t>
            </w:r>
            <w:r w:rsidRPr="00861C3A">
              <w:rPr>
                <w:snapToGrid/>
                <w:sz w:val="12"/>
                <w:lang w:val="ru-RU"/>
              </w:rPr>
              <w:t>услуг), с НДС</w:t>
            </w:r>
          </w:p>
        </w:tc>
        <w:tc>
          <w:tcPr>
            <w:tcW w:w="1122" w:type="dxa"/>
            <w:vMerge w:val="restart"/>
          </w:tcPr>
          <w:p w:rsidR="00331FB2" w:rsidRPr="00861C3A" w:rsidRDefault="00331FB2">
            <w:pPr>
              <w:rPr>
                <w:b/>
                <w:snapToGrid/>
                <w:sz w:val="12"/>
                <w:lang w:val="ru-RU"/>
              </w:rPr>
            </w:pPr>
          </w:p>
          <w:p w:rsidR="00331FB2" w:rsidRPr="00861C3A" w:rsidRDefault="00331FB2">
            <w:pPr>
              <w:spacing w:before="57"/>
              <w:rPr>
                <w:b/>
                <w:snapToGrid/>
                <w:sz w:val="12"/>
                <w:lang w:val="ru-RU"/>
              </w:rPr>
            </w:pPr>
          </w:p>
          <w:p w:rsidR="00331FB2" w:rsidRPr="00861C3A" w:rsidRDefault="000A1BE6">
            <w:pPr>
              <w:spacing w:before="1" w:line="283" w:lineRule="auto"/>
              <w:ind w:left="54" w:right="-15" w:hanging="4"/>
              <w:jc w:val="center"/>
              <w:rPr>
                <w:snapToGrid/>
                <w:sz w:val="12"/>
                <w:lang w:val="ru-RU"/>
              </w:rPr>
            </w:pPr>
            <w:r w:rsidRPr="00861C3A">
              <w:rPr>
                <w:snapToGrid/>
                <w:spacing w:val="-2"/>
                <w:sz w:val="12"/>
                <w:lang w:val="ru-RU"/>
              </w:rPr>
              <w:t>регистрационный</w:t>
            </w:r>
            <w:r w:rsidRPr="00861C3A">
              <w:rPr>
                <w:snapToGrid/>
                <w:spacing w:val="40"/>
                <w:sz w:val="12"/>
                <w:lang w:val="ru-RU"/>
              </w:rPr>
              <w:t xml:space="preserve"> </w:t>
            </w:r>
            <w:r w:rsidRPr="00861C3A">
              <w:rPr>
                <w:snapToGrid/>
                <w:sz w:val="12"/>
                <w:lang w:val="ru-RU"/>
              </w:rPr>
              <w:t>номер</w:t>
            </w:r>
            <w:r w:rsidRPr="00861C3A">
              <w:rPr>
                <w:snapToGrid/>
                <w:spacing w:val="-8"/>
                <w:sz w:val="12"/>
                <w:lang w:val="ru-RU"/>
              </w:rPr>
              <w:t xml:space="preserve"> </w:t>
            </w:r>
            <w:r w:rsidRPr="00861C3A">
              <w:rPr>
                <w:snapToGrid/>
                <w:sz w:val="12"/>
                <w:lang w:val="ru-RU"/>
              </w:rPr>
              <w:t>декларации</w:t>
            </w:r>
            <w:r w:rsidRPr="00861C3A">
              <w:rPr>
                <w:snapToGrid/>
                <w:spacing w:val="40"/>
                <w:sz w:val="12"/>
                <w:lang w:val="ru-RU"/>
              </w:rPr>
              <w:t xml:space="preserve"> </w:t>
            </w:r>
            <w:r w:rsidRPr="00861C3A">
              <w:rPr>
                <w:snapToGrid/>
                <w:sz w:val="12"/>
                <w:lang w:val="ru-RU"/>
              </w:rPr>
              <w:t>на</w:t>
            </w:r>
            <w:r w:rsidRPr="00861C3A">
              <w:rPr>
                <w:snapToGrid/>
                <w:spacing w:val="-8"/>
                <w:sz w:val="12"/>
                <w:lang w:val="ru-RU"/>
              </w:rPr>
              <w:t xml:space="preserve"> </w:t>
            </w:r>
            <w:r w:rsidRPr="00861C3A">
              <w:rPr>
                <w:snapToGrid/>
                <w:sz w:val="12"/>
                <w:lang w:val="ru-RU"/>
              </w:rPr>
              <w:t>товары/</w:t>
            </w:r>
            <w:r w:rsidRPr="00861C3A">
              <w:rPr>
                <w:snapToGrid/>
                <w:spacing w:val="40"/>
                <w:sz w:val="12"/>
                <w:lang w:val="ru-RU"/>
              </w:rPr>
              <w:t xml:space="preserve"> </w:t>
            </w:r>
            <w:r w:rsidRPr="00861C3A">
              <w:rPr>
                <w:snapToGrid/>
                <w:spacing w:val="-2"/>
                <w:sz w:val="11"/>
                <w:lang w:val="ru-RU"/>
              </w:rPr>
              <w:t>регистрационный</w:t>
            </w:r>
            <w:r w:rsidRPr="00861C3A">
              <w:rPr>
                <w:snapToGrid/>
                <w:spacing w:val="40"/>
                <w:sz w:val="11"/>
                <w:lang w:val="ru-RU"/>
              </w:rPr>
              <w:t xml:space="preserve"> </w:t>
            </w:r>
            <w:r w:rsidRPr="00861C3A">
              <w:rPr>
                <w:snapToGrid/>
                <w:sz w:val="11"/>
                <w:lang w:val="ru-RU"/>
              </w:rPr>
              <w:t>номер партии товара</w:t>
            </w:r>
            <w:r w:rsidRPr="00861C3A">
              <w:rPr>
                <w:snapToGrid/>
                <w:sz w:val="12"/>
                <w:lang w:val="ru-RU"/>
              </w:rPr>
              <w:t>,</w:t>
            </w:r>
            <w:r w:rsidRPr="00861C3A">
              <w:rPr>
                <w:snapToGrid/>
                <w:spacing w:val="40"/>
                <w:sz w:val="12"/>
                <w:lang w:val="ru-RU"/>
              </w:rPr>
              <w:t xml:space="preserve"> </w:t>
            </w:r>
            <w:r w:rsidRPr="00861C3A">
              <w:rPr>
                <w:snapToGrid/>
                <w:spacing w:val="-2"/>
                <w:sz w:val="12"/>
                <w:lang w:val="ru-RU"/>
              </w:rPr>
              <w:t>подлежащего</w:t>
            </w:r>
            <w:r w:rsidRPr="00861C3A">
              <w:rPr>
                <w:snapToGrid/>
                <w:spacing w:val="40"/>
                <w:sz w:val="12"/>
                <w:lang w:val="ru-RU"/>
              </w:rPr>
              <w:t xml:space="preserve"> </w:t>
            </w:r>
            <w:r w:rsidRPr="00861C3A">
              <w:rPr>
                <w:snapToGrid/>
                <w:spacing w:val="-2"/>
                <w:sz w:val="12"/>
                <w:lang w:val="ru-RU"/>
              </w:rPr>
              <w:t>прослеживаемости</w:t>
            </w:r>
          </w:p>
        </w:tc>
        <w:tc>
          <w:tcPr>
            <w:tcW w:w="841" w:type="dxa"/>
            <w:vMerge w:val="restart"/>
          </w:tcPr>
          <w:p w:rsidR="00331FB2" w:rsidRPr="00861C3A" w:rsidRDefault="00331FB2">
            <w:pPr>
              <w:rPr>
                <w:b/>
                <w:snapToGrid/>
                <w:sz w:val="12"/>
                <w:lang w:val="ru-RU"/>
              </w:rPr>
            </w:pPr>
          </w:p>
          <w:p w:rsidR="00331FB2" w:rsidRPr="00861C3A" w:rsidRDefault="00331FB2">
            <w:pPr>
              <w:rPr>
                <w:b/>
                <w:snapToGrid/>
                <w:sz w:val="12"/>
                <w:lang w:val="ru-RU"/>
              </w:rPr>
            </w:pPr>
          </w:p>
          <w:p w:rsidR="00331FB2" w:rsidRPr="00861C3A" w:rsidRDefault="00331FB2">
            <w:pPr>
              <w:rPr>
                <w:b/>
                <w:snapToGrid/>
                <w:sz w:val="12"/>
                <w:lang w:val="ru-RU"/>
              </w:rPr>
            </w:pPr>
          </w:p>
          <w:p w:rsidR="00331FB2" w:rsidRPr="00861C3A" w:rsidRDefault="00331FB2">
            <w:pPr>
              <w:spacing w:before="19"/>
              <w:rPr>
                <w:b/>
                <w:snapToGrid/>
                <w:sz w:val="12"/>
                <w:lang w:val="ru-RU"/>
              </w:rPr>
            </w:pPr>
          </w:p>
          <w:p w:rsidR="00331FB2" w:rsidRDefault="000A1BE6">
            <w:pPr>
              <w:spacing w:line="280" w:lineRule="auto"/>
              <w:ind w:left="101" w:right="47" w:firstLine="3"/>
              <w:jc w:val="center"/>
              <w:rPr>
                <w:snapToGrid/>
                <w:sz w:val="12"/>
              </w:rPr>
            </w:pPr>
            <w:r>
              <w:rPr>
                <w:snapToGrid/>
                <w:spacing w:val="-2"/>
                <w:sz w:val="12"/>
              </w:rPr>
              <w:t>номер</w:t>
            </w:r>
            <w:r>
              <w:rPr>
                <w:snapToGrid/>
                <w:spacing w:val="40"/>
                <w:sz w:val="12"/>
              </w:rPr>
              <w:t xml:space="preserve"> </w:t>
            </w:r>
            <w:r>
              <w:rPr>
                <w:snapToGrid/>
                <w:spacing w:val="-2"/>
                <w:sz w:val="12"/>
              </w:rPr>
              <w:t>сертификата</w:t>
            </w:r>
            <w:r>
              <w:rPr>
                <w:snapToGrid/>
                <w:spacing w:val="40"/>
                <w:sz w:val="12"/>
              </w:rPr>
              <w:t xml:space="preserve"> </w:t>
            </w:r>
            <w:r>
              <w:rPr>
                <w:snapToGrid/>
                <w:spacing w:val="-2"/>
                <w:sz w:val="12"/>
              </w:rPr>
              <w:t>соответствия</w:t>
            </w:r>
            <w:r>
              <w:rPr>
                <w:snapToGrid/>
                <w:spacing w:val="40"/>
                <w:sz w:val="12"/>
              </w:rPr>
              <w:t xml:space="preserve"> </w:t>
            </w:r>
            <w:r>
              <w:rPr>
                <w:snapToGrid/>
                <w:spacing w:val="-2"/>
                <w:sz w:val="12"/>
              </w:rPr>
              <w:t>товара</w:t>
            </w:r>
          </w:p>
        </w:tc>
        <w:tc>
          <w:tcPr>
            <w:tcW w:w="654" w:type="dxa"/>
            <w:vMerge w:val="restart"/>
          </w:tcPr>
          <w:p w:rsidR="00331FB2" w:rsidRDefault="00331FB2">
            <w:pPr>
              <w:rPr>
                <w:b/>
                <w:snapToGrid/>
                <w:sz w:val="12"/>
              </w:rPr>
            </w:pPr>
          </w:p>
          <w:p w:rsidR="00331FB2" w:rsidRDefault="00331FB2">
            <w:pPr>
              <w:rPr>
                <w:b/>
                <w:snapToGrid/>
                <w:sz w:val="12"/>
              </w:rPr>
            </w:pPr>
          </w:p>
          <w:p w:rsidR="00331FB2" w:rsidRDefault="00331FB2">
            <w:pPr>
              <w:rPr>
                <w:b/>
                <w:snapToGrid/>
                <w:sz w:val="12"/>
              </w:rPr>
            </w:pPr>
          </w:p>
          <w:p w:rsidR="00331FB2" w:rsidRDefault="00331FB2">
            <w:pPr>
              <w:rPr>
                <w:b/>
                <w:snapToGrid/>
                <w:sz w:val="12"/>
              </w:rPr>
            </w:pPr>
          </w:p>
          <w:p w:rsidR="00331FB2" w:rsidRDefault="00331FB2">
            <w:pPr>
              <w:spacing w:before="124"/>
              <w:rPr>
                <w:b/>
                <w:snapToGrid/>
                <w:sz w:val="12"/>
              </w:rPr>
            </w:pPr>
          </w:p>
          <w:p w:rsidR="00331FB2" w:rsidRDefault="000A1BE6">
            <w:pPr>
              <w:ind w:left="211"/>
              <w:rPr>
                <w:snapToGrid/>
                <w:sz w:val="12"/>
              </w:rPr>
            </w:pPr>
            <w:r>
              <w:rPr>
                <w:snapToGrid/>
                <w:spacing w:val="-2"/>
                <w:sz w:val="12"/>
              </w:rPr>
              <w:t>всего</w:t>
            </w:r>
          </w:p>
        </w:tc>
        <w:tc>
          <w:tcPr>
            <w:tcW w:w="748" w:type="dxa"/>
            <w:vMerge w:val="restart"/>
          </w:tcPr>
          <w:p w:rsidR="00331FB2" w:rsidRPr="00861C3A" w:rsidRDefault="000A1BE6">
            <w:pPr>
              <w:spacing w:before="10" w:line="280" w:lineRule="auto"/>
              <w:ind w:left="70" w:right="4" w:hanging="2"/>
              <w:jc w:val="center"/>
              <w:rPr>
                <w:snapToGrid/>
                <w:sz w:val="12"/>
                <w:lang w:val="ru-RU"/>
              </w:rPr>
            </w:pPr>
            <w:r w:rsidRPr="00861C3A">
              <w:rPr>
                <w:snapToGrid/>
                <w:sz w:val="12"/>
                <w:lang w:val="ru-RU"/>
              </w:rPr>
              <w:t>в том числе</w:t>
            </w:r>
            <w:r w:rsidRPr="00861C3A">
              <w:rPr>
                <w:snapToGrid/>
                <w:spacing w:val="40"/>
                <w:sz w:val="12"/>
                <w:lang w:val="ru-RU"/>
              </w:rPr>
              <w:t xml:space="preserve"> </w:t>
            </w:r>
            <w:r w:rsidRPr="00861C3A">
              <w:rPr>
                <w:snapToGrid/>
                <w:spacing w:val="-2"/>
                <w:sz w:val="12"/>
                <w:lang w:val="ru-RU"/>
              </w:rPr>
              <w:t>количество</w:t>
            </w:r>
            <w:r w:rsidRPr="00861C3A">
              <w:rPr>
                <w:snapToGrid/>
                <w:spacing w:val="40"/>
                <w:sz w:val="12"/>
                <w:lang w:val="ru-RU"/>
              </w:rPr>
              <w:t xml:space="preserve"> </w:t>
            </w:r>
            <w:r w:rsidRPr="00861C3A">
              <w:rPr>
                <w:snapToGrid/>
                <w:spacing w:val="-2"/>
                <w:sz w:val="12"/>
                <w:lang w:val="ru-RU"/>
              </w:rPr>
              <w:t>(объем)</w:t>
            </w:r>
            <w:r w:rsidRPr="00861C3A">
              <w:rPr>
                <w:snapToGrid/>
                <w:spacing w:val="40"/>
                <w:sz w:val="12"/>
                <w:lang w:val="ru-RU"/>
              </w:rPr>
              <w:t xml:space="preserve"> </w:t>
            </w:r>
            <w:r w:rsidRPr="00861C3A">
              <w:rPr>
                <w:snapToGrid/>
                <w:spacing w:val="-2"/>
                <w:sz w:val="12"/>
                <w:lang w:val="ru-RU"/>
              </w:rPr>
              <w:t>фактически</w:t>
            </w:r>
            <w:r w:rsidRPr="00861C3A">
              <w:rPr>
                <w:snapToGrid/>
                <w:spacing w:val="40"/>
                <w:sz w:val="12"/>
                <w:lang w:val="ru-RU"/>
              </w:rPr>
              <w:t xml:space="preserve"> </w:t>
            </w:r>
            <w:r w:rsidRPr="00861C3A">
              <w:rPr>
                <w:snapToGrid/>
                <w:spacing w:val="-2"/>
                <w:sz w:val="12"/>
                <w:lang w:val="ru-RU"/>
              </w:rPr>
              <w:t>принятого</w:t>
            </w:r>
            <w:r w:rsidRPr="00861C3A">
              <w:rPr>
                <w:snapToGrid/>
                <w:spacing w:val="40"/>
                <w:sz w:val="12"/>
                <w:lang w:val="ru-RU"/>
              </w:rPr>
              <w:t xml:space="preserve"> </w:t>
            </w:r>
            <w:r w:rsidRPr="00861C3A">
              <w:rPr>
                <w:snapToGrid/>
                <w:spacing w:val="-2"/>
                <w:sz w:val="12"/>
                <w:lang w:val="ru-RU"/>
              </w:rPr>
              <w:t>товара,</w:t>
            </w:r>
            <w:r w:rsidRPr="00861C3A">
              <w:rPr>
                <w:snapToGrid/>
                <w:spacing w:val="40"/>
                <w:sz w:val="12"/>
                <w:lang w:val="ru-RU"/>
              </w:rPr>
              <w:t xml:space="preserve"> </w:t>
            </w:r>
            <w:r w:rsidRPr="00861C3A">
              <w:rPr>
                <w:snapToGrid/>
                <w:spacing w:val="-2"/>
                <w:sz w:val="12"/>
                <w:lang w:val="ru-RU"/>
              </w:rPr>
              <w:t>работы,</w:t>
            </w:r>
            <w:r w:rsidRPr="00861C3A">
              <w:rPr>
                <w:snapToGrid/>
                <w:spacing w:val="40"/>
                <w:sz w:val="12"/>
                <w:lang w:val="ru-RU"/>
              </w:rPr>
              <w:t xml:space="preserve"> </w:t>
            </w:r>
            <w:r w:rsidRPr="00861C3A">
              <w:rPr>
                <w:snapToGrid/>
                <w:sz w:val="12"/>
                <w:lang w:val="ru-RU"/>
              </w:rPr>
              <w:t>услуги,</w:t>
            </w:r>
            <w:r w:rsidRPr="00861C3A">
              <w:rPr>
                <w:snapToGrid/>
                <w:spacing w:val="-8"/>
                <w:sz w:val="12"/>
                <w:lang w:val="ru-RU"/>
              </w:rPr>
              <w:t xml:space="preserve"> </w:t>
            </w:r>
            <w:r w:rsidRPr="00861C3A">
              <w:rPr>
                <w:snapToGrid/>
                <w:sz w:val="12"/>
                <w:lang w:val="ru-RU"/>
              </w:rPr>
              <w:t>не</w:t>
            </w:r>
            <w:r w:rsidRPr="00861C3A">
              <w:rPr>
                <w:snapToGrid/>
                <w:spacing w:val="40"/>
                <w:sz w:val="12"/>
                <w:lang w:val="ru-RU"/>
              </w:rPr>
              <w:t xml:space="preserve"> </w:t>
            </w:r>
            <w:r w:rsidRPr="00861C3A">
              <w:rPr>
                <w:snapToGrid/>
                <w:spacing w:val="-2"/>
                <w:sz w:val="12"/>
                <w:lang w:val="ru-RU"/>
              </w:rPr>
              <w:t>соответству-</w:t>
            </w:r>
            <w:r w:rsidRPr="00861C3A">
              <w:rPr>
                <w:snapToGrid/>
                <w:spacing w:val="40"/>
                <w:sz w:val="12"/>
                <w:lang w:val="ru-RU"/>
              </w:rPr>
              <w:t xml:space="preserve"> </w:t>
            </w:r>
            <w:r w:rsidRPr="00861C3A">
              <w:rPr>
                <w:snapToGrid/>
                <w:spacing w:val="-4"/>
                <w:sz w:val="12"/>
                <w:lang w:val="ru-RU"/>
              </w:rPr>
              <w:t>ющие</w:t>
            </w:r>
          </w:p>
          <w:p w:rsidR="00331FB2" w:rsidRDefault="000A1BE6">
            <w:pPr>
              <w:spacing w:line="132" w:lineRule="exact"/>
              <w:ind w:left="72"/>
              <w:jc w:val="center"/>
              <w:rPr>
                <w:snapToGrid/>
                <w:sz w:val="12"/>
              </w:rPr>
            </w:pPr>
            <w:r>
              <w:rPr>
                <w:snapToGrid/>
                <w:spacing w:val="-2"/>
                <w:sz w:val="12"/>
              </w:rPr>
              <w:t>качеству</w:t>
            </w:r>
          </w:p>
        </w:tc>
        <w:tc>
          <w:tcPr>
            <w:tcW w:w="748" w:type="dxa"/>
            <w:vMerge/>
            <w:tcBorders>
              <w:top w:val="nil"/>
              <w:right w:val="nil"/>
            </w:tcBorders>
          </w:tcPr>
          <w:p w:rsidR="00331FB2" w:rsidRDefault="00331FB2">
            <w:pPr>
              <w:rPr>
                <w:snapToGrid/>
                <w:sz w:val="2"/>
                <w:szCs w:val="2"/>
              </w:rPr>
            </w:pPr>
          </w:p>
        </w:tc>
      </w:tr>
      <w:tr w:rsidR="00331FB2">
        <w:trPr>
          <w:trHeight w:val="1453"/>
        </w:trPr>
        <w:tc>
          <w:tcPr>
            <w:tcW w:w="468" w:type="dxa"/>
            <w:vMerge/>
            <w:tcBorders>
              <w:top w:val="nil"/>
              <w:left w:val="nil"/>
            </w:tcBorders>
          </w:tcPr>
          <w:p w:rsidR="00331FB2" w:rsidRDefault="00331FB2">
            <w:pPr>
              <w:rPr>
                <w:snapToGrid/>
                <w:sz w:val="2"/>
                <w:szCs w:val="2"/>
              </w:rPr>
            </w:pPr>
          </w:p>
        </w:tc>
        <w:tc>
          <w:tcPr>
            <w:tcW w:w="842" w:type="dxa"/>
            <w:vMerge/>
            <w:tcBorders>
              <w:top w:val="nil"/>
            </w:tcBorders>
          </w:tcPr>
          <w:p w:rsidR="00331FB2" w:rsidRDefault="00331FB2">
            <w:pPr>
              <w:rPr>
                <w:snapToGrid/>
                <w:sz w:val="2"/>
                <w:szCs w:val="2"/>
              </w:rPr>
            </w:pPr>
          </w:p>
        </w:tc>
        <w:tc>
          <w:tcPr>
            <w:tcW w:w="1778" w:type="dxa"/>
            <w:vMerge/>
            <w:tcBorders>
              <w:top w:val="nil"/>
            </w:tcBorders>
          </w:tcPr>
          <w:p w:rsidR="00331FB2" w:rsidRDefault="00331FB2">
            <w:pPr>
              <w:rPr>
                <w:snapToGrid/>
                <w:sz w:val="2"/>
                <w:szCs w:val="2"/>
              </w:rPr>
            </w:pPr>
          </w:p>
        </w:tc>
        <w:tc>
          <w:tcPr>
            <w:tcW w:w="655" w:type="dxa"/>
          </w:tcPr>
          <w:p w:rsidR="00331FB2" w:rsidRDefault="00331FB2">
            <w:pPr>
              <w:rPr>
                <w:b/>
                <w:snapToGrid/>
                <w:sz w:val="12"/>
              </w:rPr>
            </w:pPr>
          </w:p>
          <w:p w:rsidR="00331FB2" w:rsidRDefault="00331FB2">
            <w:pPr>
              <w:rPr>
                <w:b/>
                <w:snapToGrid/>
                <w:sz w:val="12"/>
              </w:rPr>
            </w:pPr>
          </w:p>
          <w:p w:rsidR="00331FB2" w:rsidRDefault="00331FB2">
            <w:pPr>
              <w:rPr>
                <w:b/>
                <w:snapToGrid/>
                <w:sz w:val="12"/>
              </w:rPr>
            </w:pPr>
          </w:p>
          <w:p w:rsidR="00331FB2" w:rsidRDefault="00331FB2">
            <w:pPr>
              <w:spacing w:before="14"/>
              <w:rPr>
                <w:b/>
                <w:snapToGrid/>
                <w:sz w:val="12"/>
              </w:rPr>
            </w:pPr>
          </w:p>
          <w:p w:rsidR="00331FB2" w:rsidRDefault="000A1BE6">
            <w:pPr>
              <w:spacing w:before="1" w:line="280" w:lineRule="auto"/>
              <w:ind w:left="249" w:right="42" w:hanging="168"/>
              <w:rPr>
                <w:snapToGrid/>
                <w:sz w:val="12"/>
              </w:rPr>
            </w:pPr>
            <w:r>
              <w:rPr>
                <w:snapToGrid/>
                <w:spacing w:val="-2"/>
                <w:sz w:val="12"/>
              </w:rPr>
              <w:t>цифровой</w:t>
            </w:r>
            <w:r>
              <w:rPr>
                <w:snapToGrid/>
                <w:spacing w:val="40"/>
                <w:sz w:val="12"/>
              </w:rPr>
              <w:t xml:space="preserve"> </w:t>
            </w:r>
            <w:r>
              <w:rPr>
                <w:snapToGrid/>
                <w:spacing w:val="-4"/>
                <w:sz w:val="12"/>
              </w:rPr>
              <w:t>код</w:t>
            </w:r>
          </w:p>
        </w:tc>
        <w:tc>
          <w:tcPr>
            <w:tcW w:w="842" w:type="dxa"/>
          </w:tcPr>
          <w:p w:rsidR="00331FB2" w:rsidRDefault="00331FB2">
            <w:pPr>
              <w:rPr>
                <w:b/>
                <w:snapToGrid/>
                <w:sz w:val="12"/>
              </w:rPr>
            </w:pPr>
          </w:p>
          <w:p w:rsidR="00331FB2" w:rsidRDefault="00331FB2">
            <w:pPr>
              <w:rPr>
                <w:b/>
                <w:snapToGrid/>
                <w:sz w:val="12"/>
              </w:rPr>
            </w:pPr>
          </w:p>
          <w:p w:rsidR="00331FB2" w:rsidRDefault="00331FB2">
            <w:pPr>
              <w:spacing w:before="71"/>
              <w:rPr>
                <w:b/>
                <w:snapToGrid/>
                <w:sz w:val="12"/>
              </w:rPr>
            </w:pPr>
          </w:p>
          <w:p w:rsidR="00331FB2" w:rsidRDefault="000A1BE6">
            <w:pPr>
              <w:spacing w:line="280" w:lineRule="auto"/>
              <w:ind w:left="223" w:right="180" w:firstLine="12"/>
              <w:jc w:val="both"/>
              <w:rPr>
                <w:snapToGrid/>
                <w:sz w:val="12"/>
              </w:rPr>
            </w:pPr>
            <w:r>
              <w:rPr>
                <w:snapToGrid/>
                <w:spacing w:val="-2"/>
                <w:sz w:val="12"/>
              </w:rPr>
              <w:t>краткое</w:t>
            </w:r>
            <w:r>
              <w:rPr>
                <w:snapToGrid/>
                <w:spacing w:val="40"/>
                <w:sz w:val="12"/>
              </w:rPr>
              <w:t xml:space="preserve"> </w:t>
            </w:r>
            <w:r>
              <w:rPr>
                <w:snapToGrid/>
                <w:spacing w:val="-2"/>
                <w:sz w:val="12"/>
              </w:rPr>
              <w:t>наиме-</w:t>
            </w:r>
            <w:r>
              <w:rPr>
                <w:snapToGrid/>
                <w:spacing w:val="40"/>
                <w:sz w:val="12"/>
              </w:rPr>
              <w:t xml:space="preserve"> </w:t>
            </w:r>
            <w:r>
              <w:rPr>
                <w:snapToGrid/>
                <w:spacing w:val="-2"/>
                <w:sz w:val="12"/>
              </w:rPr>
              <w:t>нование</w:t>
            </w:r>
          </w:p>
        </w:tc>
        <w:tc>
          <w:tcPr>
            <w:tcW w:w="561" w:type="dxa"/>
          </w:tcPr>
          <w:p w:rsidR="00331FB2" w:rsidRDefault="00331FB2">
            <w:pPr>
              <w:rPr>
                <w:b/>
                <w:snapToGrid/>
                <w:sz w:val="12"/>
              </w:rPr>
            </w:pPr>
          </w:p>
          <w:p w:rsidR="00331FB2" w:rsidRDefault="00331FB2">
            <w:pPr>
              <w:rPr>
                <w:b/>
                <w:snapToGrid/>
                <w:sz w:val="12"/>
              </w:rPr>
            </w:pPr>
          </w:p>
          <w:p w:rsidR="00331FB2" w:rsidRDefault="00331FB2">
            <w:pPr>
              <w:rPr>
                <w:b/>
                <w:snapToGrid/>
                <w:sz w:val="12"/>
              </w:rPr>
            </w:pPr>
          </w:p>
          <w:p w:rsidR="00331FB2" w:rsidRDefault="00331FB2">
            <w:pPr>
              <w:spacing w:before="14"/>
              <w:rPr>
                <w:b/>
                <w:snapToGrid/>
                <w:sz w:val="12"/>
              </w:rPr>
            </w:pPr>
          </w:p>
          <w:p w:rsidR="00331FB2" w:rsidRDefault="000A1BE6">
            <w:pPr>
              <w:spacing w:before="1" w:line="280" w:lineRule="auto"/>
              <w:ind w:left="130" w:right="73" w:hanging="8"/>
              <w:rPr>
                <w:snapToGrid/>
                <w:sz w:val="12"/>
              </w:rPr>
            </w:pPr>
            <w:r>
              <w:rPr>
                <w:snapToGrid/>
                <w:sz w:val="12"/>
              </w:rPr>
              <w:t>код</w:t>
            </w:r>
            <w:r>
              <w:rPr>
                <w:snapToGrid/>
                <w:spacing w:val="-8"/>
                <w:sz w:val="12"/>
              </w:rPr>
              <w:t xml:space="preserve"> </w:t>
            </w:r>
            <w:r>
              <w:rPr>
                <w:snapToGrid/>
                <w:sz w:val="12"/>
              </w:rPr>
              <w:t>по</w:t>
            </w:r>
            <w:r>
              <w:rPr>
                <w:snapToGrid/>
                <w:spacing w:val="40"/>
                <w:sz w:val="12"/>
              </w:rPr>
              <w:t xml:space="preserve"> </w:t>
            </w:r>
            <w:r>
              <w:rPr>
                <w:snapToGrid/>
                <w:spacing w:val="-4"/>
                <w:sz w:val="12"/>
              </w:rPr>
              <w:t>ОКЕИ</w:t>
            </w:r>
          </w:p>
        </w:tc>
        <w:tc>
          <w:tcPr>
            <w:tcW w:w="748" w:type="dxa"/>
          </w:tcPr>
          <w:p w:rsidR="00331FB2" w:rsidRDefault="00331FB2">
            <w:pPr>
              <w:rPr>
                <w:b/>
                <w:snapToGrid/>
                <w:sz w:val="12"/>
              </w:rPr>
            </w:pPr>
          </w:p>
          <w:p w:rsidR="00331FB2" w:rsidRDefault="00331FB2">
            <w:pPr>
              <w:spacing w:before="129"/>
              <w:rPr>
                <w:b/>
                <w:snapToGrid/>
                <w:sz w:val="12"/>
              </w:rPr>
            </w:pPr>
          </w:p>
          <w:p w:rsidR="00331FB2" w:rsidRDefault="000A1BE6">
            <w:pPr>
              <w:spacing w:before="1" w:line="280" w:lineRule="auto"/>
              <w:ind w:left="63" w:right="20" w:firstLine="3"/>
              <w:jc w:val="center"/>
              <w:rPr>
                <w:snapToGrid/>
                <w:sz w:val="12"/>
              </w:rPr>
            </w:pPr>
            <w:r>
              <w:rPr>
                <w:snapToGrid/>
                <w:spacing w:val="-2"/>
                <w:sz w:val="12"/>
              </w:rPr>
              <w:t>условное</w:t>
            </w:r>
            <w:r>
              <w:rPr>
                <w:snapToGrid/>
                <w:spacing w:val="40"/>
                <w:sz w:val="12"/>
              </w:rPr>
              <w:t xml:space="preserve"> </w:t>
            </w:r>
            <w:r>
              <w:rPr>
                <w:snapToGrid/>
                <w:spacing w:val="-2"/>
                <w:sz w:val="12"/>
              </w:rPr>
              <w:t>обозначение</w:t>
            </w:r>
            <w:r>
              <w:rPr>
                <w:snapToGrid/>
                <w:spacing w:val="40"/>
                <w:sz w:val="12"/>
              </w:rPr>
              <w:t xml:space="preserve"> </w:t>
            </w:r>
            <w:r>
              <w:rPr>
                <w:snapToGrid/>
                <w:spacing w:val="-2"/>
                <w:sz w:val="12"/>
              </w:rPr>
              <w:t>(националь-</w:t>
            </w:r>
            <w:r>
              <w:rPr>
                <w:snapToGrid/>
                <w:spacing w:val="40"/>
                <w:sz w:val="12"/>
              </w:rPr>
              <w:t xml:space="preserve"> </w:t>
            </w:r>
            <w:r>
              <w:rPr>
                <w:snapToGrid/>
                <w:spacing w:val="-4"/>
                <w:sz w:val="12"/>
              </w:rPr>
              <w:t>ное)</w:t>
            </w:r>
          </w:p>
        </w:tc>
        <w:tc>
          <w:tcPr>
            <w:tcW w:w="748" w:type="dxa"/>
            <w:vMerge/>
            <w:tcBorders>
              <w:top w:val="nil"/>
            </w:tcBorders>
          </w:tcPr>
          <w:p w:rsidR="00331FB2" w:rsidRDefault="00331FB2">
            <w:pPr>
              <w:rPr>
                <w:snapToGrid/>
                <w:sz w:val="2"/>
                <w:szCs w:val="2"/>
              </w:rPr>
            </w:pPr>
          </w:p>
        </w:tc>
        <w:tc>
          <w:tcPr>
            <w:tcW w:w="842" w:type="dxa"/>
            <w:vMerge/>
            <w:tcBorders>
              <w:top w:val="nil"/>
            </w:tcBorders>
          </w:tcPr>
          <w:p w:rsidR="00331FB2" w:rsidRDefault="00331FB2">
            <w:pPr>
              <w:rPr>
                <w:snapToGrid/>
                <w:sz w:val="2"/>
                <w:szCs w:val="2"/>
              </w:rPr>
            </w:pPr>
          </w:p>
        </w:tc>
        <w:tc>
          <w:tcPr>
            <w:tcW w:w="842" w:type="dxa"/>
            <w:vMerge/>
            <w:tcBorders>
              <w:top w:val="nil"/>
            </w:tcBorders>
          </w:tcPr>
          <w:p w:rsidR="00331FB2" w:rsidRDefault="00331FB2">
            <w:pPr>
              <w:rPr>
                <w:snapToGrid/>
                <w:sz w:val="2"/>
                <w:szCs w:val="2"/>
              </w:rPr>
            </w:pPr>
          </w:p>
        </w:tc>
        <w:tc>
          <w:tcPr>
            <w:tcW w:w="748" w:type="dxa"/>
            <w:vMerge/>
            <w:tcBorders>
              <w:top w:val="nil"/>
            </w:tcBorders>
          </w:tcPr>
          <w:p w:rsidR="00331FB2" w:rsidRDefault="00331FB2">
            <w:pPr>
              <w:rPr>
                <w:snapToGrid/>
                <w:sz w:val="2"/>
                <w:szCs w:val="2"/>
              </w:rPr>
            </w:pPr>
          </w:p>
        </w:tc>
        <w:tc>
          <w:tcPr>
            <w:tcW w:w="935" w:type="dxa"/>
            <w:vMerge/>
            <w:tcBorders>
              <w:top w:val="nil"/>
            </w:tcBorders>
          </w:tcPr>
          <w:p w:rsidR="00331FB2" w:rsidRDefault="00331FB2">
            <w:pPr>
              <w:rPr>
                <w:snapToGrid/>
                <w:sz w:val="2"/>
                <w:szCs w:val="2"/>
              </w:rPr>
            </w:pPr>
          </w:p>
        </w:tc>
        <w:tc>
          <w:tcPr>
            <w:tcW w:w="935" w:type="dxa"/>
            <w:vMerge/>
            <w:tcBorders>
              <w:top w:val="nil"/>
            </w:tcBorders>
          </w:tcPr>
          <w:p w:rsidR="00331FB2" w:rsidRDefault="00331FB2">
            <w:pPr>
              <w:rPr>
                <w:snapToGrid/>
                <w:sz w:val="2"/>
                <w:szCs w:val="2"/>
              </w:rPr>
            </w:pPr>
          </w:p>
        </w:tc>
        <w:tc>
          <w:tcPr>
            <w:tcW w:w="1122" w:type="dxa"/>
            <w:vMerge/>
            <w:tcBorders>
              <w:top w:val="nil"/>
            </w:tcBorders>
          </w:tcPr>
          <w:p w:rsidR="00331FB2" w:rsidRDefault="00331FB2">
            <w:pPr>
              <w:rPr>
                <w:snapToGrid/>
                <w:sz w:val="2"/>
                <w:szCs w:val="2"/>
              </w:rPr>
            </w:pPr>
          </w:p>
        </w:tc>
        <w:tc>
          <w:tcPr>
            <w:tcW w:w="841" w:type="dxa"/>
            <w:vMerge/>
            <w:tcBorders>
              <w:top w:val="nil"/>
            </w:tcBorders>
          </w:tcPr>
          <w:p w:rsidR="00331FB2" w:rsidRDefault="00331FB2">
            <w:pPr>
              <w:rPr>
                <w:snapToGrid/>
                <w:sz w:val="2"/>
                <w:szCs w:val="2"/>
              </w:rPr>
            </w:pPr>
          </w:p>
        </w:tc>
        <w:tc>
          <w:tcPr>
            <w:tcW w:w="654" w:type="dxa"/>
            <w:vMerge/>
            <w:tcBorders>
              <w:top w:val="nil"/>
            </w:tcBorders>
          </w:tcPr>
          <w:p w:rsidR="00331FB2" w:rsidRDefault="00331FB2">
            <w:pPr>
              <w:rPr>
                <w:snapToGrid/>
                <w:sz w:val="2"/>
                <w:szCs w:val="2"/>
              </w:rPr>
            </w:pPr>
          </w:p>
        </w:tc>
        <w:tc>
          <w:tcPr>
            <w:tcW w:w="748" w:type="dxa"/>
            <w:vMerge/>
            <w:tcBorders>
              <w:top w:val="nil"/>
            </w:tcBorders>
          </w:tcPr>
          <w:p w:rsidR="00331FB2" w:rsidRDefault="00331FB2">
            <w:pPr>
              <w:rPr>
                <w:snapToGrid/>
                <w:sz w:val="2"/>
                <w:szCs w:val="2"/>
              </w:rPr>
            </w:pPr>
          </w:p>
        </w:tc>
        <w:tc>
          <w:tcPr>
            <w:tcW w:w="748" w:type="dxa"/>
            <w:vMerge/>
            <w:tcBorders>
              <w:top w:val="nil"/>
              <w:right w:val="nil"/>
            </w:tcBorders>
          </w:tcPr>
          <w:p w:rsidR="00331FB2" w:rsidRDefault="00331FB2">
            <w:pPr>
              <w:rPr>
                <w:snapToGrid/>
                <w:sz w:val="2"/>
                <w:szCs w:val="2"/>
              </w:rPr>
            </w:pPr>
          </w:p>
        </w:tc>
      </w:tr>
      <w:tr w:rsidR="00331FB2">
        <w:trPr>
          <w:trHeight w:val="133"/>
        </w:trPr>
        <w:tc>
          <w:tcPr>
            <w:tcW w:w="468" w:type="dxa"/>
            <w:tcBorders>
              <w:left w:val="nil"/>
              <w:bottom w:val="single" w:sz="18" w:space="0" w:color="000000"/>
            </w:tcBorders>
          </w:tcPr>
          <w:p w:rsidR="00331FB2" w:rsidRDefault="000A1BE6">
            <w:pPr>
              <w:spacing w:line="113" w:lineRule="exact"/>
              <w:ind w:left="67"/>
              <w:jc w:val="center"/>
              <w:rPr>
                <w:snapToGrid/>
                <w:sz w:val="12"/>
              </w:rPr>
            </w:pPr>
            <w:r>
              <w:rPr>
                <w:snapToGrid/>
                <w:spacing w:val="-10"/>
                <w:sz w:val="12"/>
              </w:rPr>
              <w:t>1</w:t>
            </w:r>
          </w:p>
        </w:tc>
        <w:tc>
          <w:tcPr>
            <w:tcW w:w="842" w:type="dxa"/>
            <w:tcBorders>
              <w:bottom w:val="single" w:sz="18" w:space="0" w:color="000000"/>
            </w:tcBorders>
          </w:tcPr>
          <w:p w:rsidR="00331FB2" w:rsidRDefault="000A1BE6">
            <w:pPr>
              <w:spacing w:line="113" w:lineRule="exact"/>
              <w:ind w:left="65" w:right="7"/>
              <w:jc w:val="center"/>
              <w:rPr>
                <w:snapToGrid/>
                <w:sz w:val="12"/>
              </w:rPr>
            </w:pPr>
            <w:r>
              <w:rPr>
                <w:snapToGrid/>
                <w:spacing w:val="-10"/>
                <w:sz w:val="12"/>
              </w:rPr>
              <w:t>2</w:t>
            </w:r>
          </w:p>
        </w:tc>
        <w:tc>
          <w:tcPr>
            <w:tcW w:w="1778" w:type="dxa"/>
            <w:tcBorders>
              <w:bottom w:val="single" w:sz="18" w:space="0" w:color="000000"/>
            </w:tcBorders>
          </w:tcPr>
          <w:p w:rsidR="00331FB2" w:rsidRDefault="000A1BE6">
            <w:pPr>
              <w:spacing w:line="113" w:lineRule="exact"/>
              <w:ind w:left="58"/>
              <w:jc w:val="center"/>
              <w:rPr>
                <w:snapToGrid/>
                <w:sz w:val="12"/>
              </w:rPr>
            </w:pPr>
            <w:r>
              <w:rPr>
                <w:snapToGrid/>
                <w:spacing w:val="-10"/>
                <w:sz w:val="12"/>
              </w:rPr>
              <w:t>3</w:t>
            </w:r>
          </w:p>
        </w:tc>
        <w:tc>
          <w:tcPr>
            <w:tcW w:w="655" w:type="dxa"/>
            <w:tcBorders>
              <w:bottom w:val="single" w:sz="18" w:space="0" w:color="000000"/>
            </w:tcBorders>
          </w:tcPr>
          <w:p w:rsidR="00331FB2" w:rsidRDefault="000A1BE6">
            <w:pPr>
              <w:spacing w:line="113" w:lineRule="exact"/>
              <w:ind w:left="59"/>
              <w:jc w:val="center"/>
              <w:rPr>
                <w:snapToGrid/>
                <w:sz w:val="12"/>
              </w:rPr>
            </w:pPr>
            <w:r>
              <w:rPr>
                <w:snapToGrid/>
                <w:spacing w:val="-10"/>
                <w:sz w:val="12"/>
              </w:rPr>
              <w:t>4</w:t>
            </w:r>
          </w:p>
        </w:tc>
        <w:tc>
          <w:tcPr>
            <w:tcW w:w="842" w:type="dxa"/>
            <w:tcBorders>
              <w:bottom w:val="single" w:sz="18" w:space="0" w:color="000000"/>
            </w:tcBorders>
          </w:tcPr>
          <w:p w:rsidR="00331FB2" w:rsidRDefault="000A1BE6">
            <w:pPr>
              <w:spacing w:line="113" w:lineRule="exact"/>
              <w:ind w:left="65" w:right="5"/>
              <w:jc w:val="center"/>
              <w:rPr>
                <w:snapToGrid/>
                <w:sz w:val="12"/>
              </w:rPr>
            </w:pPr>
            <w:r>
              <w:rPr>
                <w:snapToGrid/>
                <w:spacing w:val="-10"/>
                <w:sz w:val="12"/>
              </w:rPr>
              <w:t>5</w:t>
            </w:r>
          </w:p>
        </w:tc>
        <w:tc>
          <w:tcPr>
            <w:tcW w:w="561" w:type="dxa"/>
            <w:tcBorders>
              <w:bottom w:val="single" w:sz="18" w:space="0" w:color="000000"/>
            </w:tcBorders>
          </w:tcPr>
          <w:p w:rsidR="00331FB2" w:rsidRDefault="000A1BE6">
            <w:pPr>
              <w:spacing w:line="113" w:lineRule="exact"/>
              <w:ind w:left="58"/>
              <w:jc w:val="center"/>
              <w:rPr>
                <w:snapToGrid/>
                <w:sz w:val="12"/>
              </w:rPr>
            </w:pPr>
            <w:r>
              <w:rPr>
                <w:snapToGrid/>
                <w:spacing w:val="-10"/>
                <w:sz w:val="12"/>
              </w:rPr>
              <w:t>6</w:t>
            </w:r>
          </w:p>
        </w:tc>
        <w:tc>
          <w:tcPr>
            <w:tcW w:w="748" w:type="dxa"/>
            <w:tcBorders>
              <w:bottom w:val="single" w:sz="18" w:space="0" w:color="000000"/>
            </w:tcBorders>
          </w:tcPr>
          <w:p w:rsidR="00331FB2" w:rsidRDefault="000A1BE6">
            <w:pPr>
              <w:spacing w:line="113" w:lineRule="exact"/>
              <w:ind w:left="80" w:right="21"/>
              <w:jc w:val="center"/>
              <w:rPr>
                <w:snapToGrid/>
                <w:sz w:val="12"/>
              </w:rPr>
            </w:pPr>
            <w:r>
              <w:rPr>
                <w:snapToGrid/>
                <w:spacing w:val="-10"/>
                <w:sz w:val="12"/>
              </w:rPr>
              <w:t>7</w:t>
            </w:r>
          </w:p>
        </w:tc>
        <w:tc>
          <w:tcPr>
            <w:tcW w:w="748" w:type="dxa"/>
            <w:tcBorders>
              <w:bottom w:val="single" w:sz="18" w:space="0" w:color="000000"/>
            </w:tcBorders>
          </w:tcPr>
          <w:p w:rsidR="00331FB2" w:rsidRDefault="000A1BE6">
            <w:pPr>
              <w:spacing w:line="113" w:lineRule="exact"/>
              <w:ind w:left="80" w:right="19"/>
              <w:jc w:val="center"/>
              <w:rPr>
                <w:snapToGrid/>
                <w:sz w:val="12"/>
              </w:rPr>
            </w:pPr>
            <w:r>
              <w:rPr>
                <w:snapToGrid/>
                <w:spacing w:val="-10"/>
                <w:sz w:val="12"/>
              </w:rPr>
              <w:t>8</w:t>
            </w:r>
          </w:p>
        </w:tc>
        <w:tc>
          <w:tcPr>
            <w:tcW w:w="842" w:type="dxa"/>
            <w:tcBorders>
              <w:bottom w:val="single" w:sz="18" w:space="0" w:color="000000"/>
            </w:tcBorders>
          </w:tcPr>
          <w:p w:rsidR="00331FB2" w:rsidRDefault="000A1BE6">
            <w:pPr>
              <w:spacing w:line="113" w:lineRule="exact"/>
              <w:ind w:left="65"/>
              <w:jc w:val="center"/>
              <w:rPr>
                <w:snapToGrid/>
                <w:sz w:val="12"/>
              </w:rPr>
            </w:pPr>
            <w:r>
              <w:rPr>
                <w:snapToGrid/>
                <w:spacing w:val="-10"/>
                <w:sz w:val="12"/>
              </w:rPr>
              <w:t>9</w:t>
            </w:r>
          </w:p>
        </w:tc>
        <w:tc>
          <w:tcPr>
            <w:tcW w:w="842" w:type="dxa"/>
            <w:tcBorders>
              <w:bottom w:val="single" w:sz="18" w:space="0" w:color="000000"/>
            </w:tcBorders>
          </w:tcPr>
          <w:p w:rsidR="00331FB2" w:rsidRDefault="000A1BE6">
            <w:pPr>
              <w:spacing w:line="113" w:lineRule="exact"/>
              <w:ind w:left="65" w:right="2"/>
              <w:jc w:val="center"/>
              <w:rPr>
                <w:snapToGrid/>
                <w:sz w:val="12"/>
              </w:rPr>
            </w:pPr>
            <w:r>
              <w:rPr>
                <w:snapToGrid/>
                <w:spacing w:val="-5"/>
                <w:sz w:val="12"/>
              </w:rPr>
              <w:t>10</w:t>
            </w:r>
          </w:p>
        </w:tc>
        <w:tc>
          <w:tcPr>
            <w:tcW w:w="748" w:type="dxa"/>
            <w:tcBorders>
              <w:bottom w:val="single" w:sz="18" w:space="0" w:color="000000"/>
            </w:tcBorders>
          </w:tcPr>
          <w:p w:rsidR="00331FB2" w:rsidRDefault="000A1BE6">
            <w:pPr>
              <w:spacing w:line="113" w:lineRule="exact"/>
              <w:ind w:left="80" w:right="13"/>
              <w:jc w:val="center"/>
              <w:rPr>
                <w:snapToGrid/>
                <w:sz w:val="12"/>
              </w:rPr>
            </w:pPr>
            <w:r>
              <w:rPr>
                <w:snapToGrid/>
                <w:spacing w:val="-5"/>
                <w:sz w:val="12"/>
              </w:rPr>
              <w:t>11</w:t>
            </w:r>
          </w:p>
        </w:tc>
        <w:tc>
          <w:tcPr>
            <w:tcW w:w="935" w:type="dxa"/>
            <w:tcBorders>
              <w:bottom w:val="single" w:sz="18" w:space="0" w:color="000000"/>
            </w:tcBorders>
          </w:tcPr>
          <w:p w:rsidR="00331FB2" w:rsidRDefault="000A1BE6">
            <w:pPr>
              <w:spacing w:line="113" w:lineRule="exact"/>
              <w:ind w:left="73" w:right="4"/>
              <w:jc w:val="center"/>
              <w:rPr>
                <w:snapToGrid/>
                <w:sz w:val="12"/>
              </w:rPr>
            </w:pPr>
            <w:r>
              <w:rPr>
                <w:snapToGrid/>
                <w:spacing w:val="-5"/>
                <w:sz w:val="12"/>
              </w:rPr>
              <w:t>12</w:t>
            </w:r>
          </w:p>
        </w:tc>
        <w:tc>
          <w:tcPr>
            <w:tcW w:w="935" w:type="dxa"/>
            <w:tcBorders>
              <w:bottom w:val="single" w:sz="18" w:space="0" w:color="000000"/>
            </w:tcBorders>
          </w:tcPr>
          <w:p w:rsidR="00331FB2" w:rsidRDefault="000A1BE6">
            <w:pPr>
              <w:spacing w:line="113" w:lineRule="exact"/>
              <w:ind w:left="73" w:right="2"/>
              <w:jc w:val="center"/>
              <w:rPr>
                <w:snapToGrid/>
                <w:sz w:val="12"/>
              </w:rPr>
            </w:pPr>
            <w:r>
              <w:rPr>
                <w:snapToGrid/>
                <w:spacing w:val="-5"/>
                <w:sz w:val="12"/>
              </w:rPr>
              <w:t>13</w:t>
            </w:r>
          </w:p>
        </w:tc>
        <w:tc>
          <w:tcPr>
            <w:tcW w:w="1122" w:type="dxa"/>
            <w:tcBorders>
              <w:bottom w:val="single" w:sz="18" w:space="0" w:color="000000"/>
            </w:tcBorders>
          </w:tcPr>
          <w:p w:rsidR="00331FB2" w:rsidRDefault="000A1BE6">
            <w:pPr>
              <w:spacing w:line="113" w:lineRule="exact"/>
              <w:ind w:left="73"/>
              <w:jc w:val="center"/>
              <w:rPr>
                <w:snapToGrid/>
                <w:sz w:val="12"/>
              </w:rPr>
            </w:pPr>
            <w:r>
              <w:rPr>
                <w:snapToGrid/>
                <w:spacing w:val="-5"/>
                <w:sz w:val="12"/>
              </w:rPr>
              <w:t>14</w:t>
            </w:r>
          </w:p>
        </w:tc>
        <w:tc>
          <w:tcPr>
            <w:tcW w:w="841" w:type="dxa"/>
            <w:tcBorders>
              <w:bottom w:val="single" w:sz="18" w:space="0" w:color="000000"/>
            </w:tcBorders>
          </w:tcPr>
          <w:p w:rsidR="00331FB2" w:rsidRDefault="000A1BE6">
            <w:pPr>
              <w:spacing w:line="113" w:lineRule="exact"/>
              <w:ind w:left="75" w:right="2"/>
              <w:jc w:val="center"/>
              <w:rPr>
                <w:snapToGrid/>
                <w:sz w:val="12"/>
              </w:rPr>
            </w:pPr>
            <w:r>
              <w:rPr>
                <w:snapToGrid/>
                <w:spacing w:val="-5"/>
                <w:sz w:val="12"/>
              </w:rPr>
              <w:t>15</w:t>
            </w:r>
          </w:p>
        </w:tc>
        <w:tc>
          <w:tcPr>
            <w:tcW w:w="654" w:type="dxa"/>
            <w:tcBorders>
              <w:bottom w:val="single" w:sz="18" w:space="0" w:color="000000"/>
            </w:tcBorders>
          </w:tcPr>
          <w:p w:rsidR="00331FB2" w:rsidRDefault="000A1BE6">
            <w:pPr>
              <w:spacing w:line="113" w:lineRule="exact"/>
              <w:ind w:left="76"/>
              <w:jc w:val="center"/>
              <w:rPr>
                <w:snapToGrid/>
                <w:sz w:val="12"/>
              </w:rPr>
            </w:pPr>
            <w:r>
              <w:rPr>
                <w:snapToGrid/>
                <w:spacing w:val="-5"/>
                <w:sz w:val="12"/>
              </w:rPr>
              <w:t>16</w:t>
            </w:r>
          </w:p>
        </w:tc>
        <w:tc>
          <w:tcPr>
            <w:tcW w:w="748" w:type="dxa"/>
            <w:tcBorders>
              <w:bottom w:val="single" w:sz="18" w:space="0" w:color="000000"/>
            </w:tcBorders>
          </w:tcPr>
          <w:p w:rsidR="00331FB2" w:rsidRDefault="000A1BE6">
            <w:pPr>
              <w:spacing w:line="113" w:lineRule="exact"/>
              <w:ind w:left="80"/>
              <w:jc w:val="center"/>
              <w:rPr>
                <w:snapToGrid/>
                <w:sz w:val="12"/>
              </w:rPr>
            </w:pPr>
            <w:r>
              <w:rPr>
                <w:snapToGrid/>
                <w:spacing w:val="-5"/>
                <w:sz w:val="12"/>
              </w:rPr>
              <w:t>17</w:t>
            </w:r>
          </w:p>
        </w:tc>
        <w:tc>
          <w:tcPr>
            <w:tcW w:w="748" w:type="dxa"/>
            <w:tcBorders>
              <w:bottom w:val="single" w:sz="18" w:space="0" w:color="000000"/>
              <w:right w:val="nil"/>
            </w:tcBorders>
          </w:tcPr>
          <w:p w:rsidR="00331FB2" w:rsidRDefault="000A1BE6">
            <w:pPr>
              <w:spacing w:line="113" w:lineRule="exact"/>
              <w:ind w:left="72"/>
              <w:jc w:val="center"/>
              <w:rPr>
                <w:snapToGrid/>
                <w:sz w:val="12"/>
              </w:rPr>
            </w:pPr>
            <w:r>
              <w:rPr>
                <w:snapToGrid/>
                <w:spacing w:val="-5"/>
                <w:sz w:val="12"/>
              </w:rPr>
              <w:t>18</w:t>
            </w:r>
          </w:p>
        </w:tc>
      </w:tr>
      <w:tr w:rsidR="00331FB2">
        <w:trPr>
          <w:trHeight w:val="161"/>
        </w:trPr>
        <w:tc>
          <w:tcPr>
            <w:tcW w:w="468" w:type="dxa"/>
            <w:tcBorders>
              <w:top w:val="single" w:sz="18" w:space="0" w:color="000000"/>
              <w:left w:val="single" w:sz="18" w:space="0" w:color="000000"/>
            </w:tcBorders>
          </w:tcPr>
          <w:p w:rsidR="00331FB2" w:rsidRDefault="00331FB2">
            <w:pPr>
              <w:rPr>
                <w:snapToGrid/>
                <w:sz w:val="10"/>
              </w:rPr>
            </w:pPr>
          </w:p>
        </w:tc>
        <w:tc>
          <w:tcPr>
            <w:tcW w:w="842" w:type="dxa"/>
            <w:tcBorders>
              <w:top w:val="single" w:sz="18" w:space="0" w:color="000000"/>
            </w:tcBorders>
          </w:tcPr>
          <w:p w:rsidR="00331FB2" w:rsidRDefault="00331FB2">
            <w:pPr>
              <w:rPr>
                <w:snapToGrid/>
                <w:sz w:val="10"/>
              </w:rPr>
            </w:pPr>
          </w:p>
        </w:tc>
        <w:tc>
          <w:tcPr>
            <w:tcW w:w="1778" w:type="dxa"/>
            <w:tcBorders>
              <w:top w:val="single" w:sz="18" w:space="0" w:color="000000"/>
            </w:tcBorders>
          </w:tcPr>
          <w:p w:rsidR="00331FB2" w:rsidRDefault="00331FB2">
            <w:pPr>
              <w:rPr>
                <w:snapToGrid/>
                <w:sz w:val="10"/>
              </w:rPr>
            </w:pPr>
          </w:p>
        </w:tc>
        <w:tc>
          <w:tcPr>
            <w:tcW w:w="655" w:type="dxa"/>
            <w:tcBorders>
              <w:top w:val="single" w:sz="18" w:space="0" w:color="000000"/>
            </w:tcBorders>
          </w:tcPr>
          <w:p w:rsidR="00331FB2" w:rsidRDefault="00331FB2">
            <w:pPr>
              <w:rPr>
                <w:snapToGrid/>
                <w:sz w:val="10"/>
              </w:rPr>
            </w:pPr>
          </w:p>
        </w:tc>
        <w:tc>
          <w:tcPr>
            <w:tcW w:w="842" w:type="dxa"/>
            <w:tcBorders>
              <w:top w:val="single" w:sz="18" w:space="0" w:color="000000"/>
            </w:tcBorders>
          </w:tcPr>
          <w:p w:rsidR="00331FB2" w:rsidRDefault="00331FB2">
            <w:pPr>
              <w:rPr>
                <w:snapToGrid/>
                <w:sz w:val="10"/>
              </w:rPr>
            </w:pPr>
          </w:p>
        </w:tc>
        <w:tc>
          <w:tcPr>
            <w:tcW w:w="561" w:type="dxa"/>
            <w:tcBorders>
              <w:top w:val="single" w:sz="18" w:space="0" w:color="000000"/>
            </w:tcBorders>
          </w:tcPr>
          <w:p w:rsidR="00331FB2" w:rsidRDefault="00331FB2">
            <w:pPr>
              <w:rPr>
                <w:snapToGrid/>
                <w:sz w:val="10"/>
              </w:rPr>
            </w:pPr>
          </w:p>
        </w:tc>
        <w:tc>
          <w:tcPr>
            <w:tcW w:w="748" w:type="dxa"/>
            <w:tcBorders>
              <w:top w:val="single" w:sz="18" w:space="0" w:color="000000"/>
            </w:tcBorders>
          </w:tcPr>
          <w:p w:rsidR="00331FB2" w:rsidRDefault="00331FB2">
            <w:pPr>
              <w:rPr>
                <w:snapToGrid/>
                <w:sz w:val="10"/>
              </w:rPr>
            </w:pPr>
          </w:p>
        </w:tc>
        <w:tc>
          <w:tcPr>
            <w:tcW w:w="748" w:type="dxa"/>
            <w:tcBorders>
              <w:top w:val="single" w:sz="18" w:space="0" w:color="000000"/>
            </w:tcBorders>
          </w:tcPr>
          <w:p w:rsidR="00331FB2" w:rsidRDefault="00331FB2">
            <w:pPr>
              <w:rPr>
                <w:snapToGrid/>
                <w:sz w:val="10"/>
              </w:rPr>
            </w:pPr>
          </w:p>
        </w:tc>
        <w:tc>
          <w:tcPr>
            <w:tcW w:w="842" w:type="dxa"/>
            <w:tcBorders>
              <w:top w:val="single" w:sz="18" w:space="0" w:color="000000"/>
            </w:tcBorders>
          </w:tcPr>
          <w:p w:rsidR="00331FB2" w:rsidRDefault="00331FB2">
            <w:pPr>
              <w:rPr>
                <w:snapToGrid/>
                <w:sz w:val="10"/>
              </w:rPr>
            </w:pPr>
          </w:p>
        </w:tc>
        <w:tc>
          <w:tcPr>
            <w:tcW w:w="842" w:type="dxa"/>
            <w:tcBorders>
              <w:top w:val="single" w:sz="18" w:space="0" w:color="000000"/>
            </w:tcBorders>
          </w:tcPr>
          <w:p w:rsidR="00331FB2" w:rsidRDefault="00331FB2">
            <w:pPr>
              <w:rPr>
                <w:snapToGrid/>
                <w:sz w:val="10"/>
              </w:rPr>
            </w:pPr>
          </w:p>
        </w:tc>
        <w:tc>
          <w:tcPr>
            <w:tcW w:w="748" w:type="dxa"/>
            <w:tcBorders>
              <w:top w:val="single" w:sz="18" w:space="0" w:color="000000"/>
            </w:tcBorders>
          </w:tcPr>
          <w:p w:rsidR="00331FB2" w:rsidRDefault="00331FB2">
            <w:pPr>
              <w:rPr>
                <w:snapToGrid/>
                <w:sz w:val="10"/>
              </w:rPr>
            </w:pPr>
          </w:p>
        </w:tc>
        <w:tc>
          <w:tcPr>
            <w:tcW w:w="935" w:type="dxa"/>
            <w:tcBorders>
              <w:top w:val="single" w:sz="18" w:space="0" w:color="000000"/>
            </w:tcBorders>
          </w:tcPr>
          <w:p w:rsidR="00331FB2" w:rsidRDefault="00331FB2">
            <w:pPr>
              <w:rPr>
                <w:snapToGrid/>
                <w:sz w:val="10"/>
              </w:rPr>
            </w:pPr>
          </w:p>
        </w:tc>
        <w:tc>
          <w:tcPr>
            <w:tcW w:w="935" w:type="dxa"/>
            <w:tcBorders>
              <w:top w:val="single" w:sz="18" w:space="0" w:color="000000"/>
            </w:tcBorders>
          </w:tcPr>
          <w:p w:rsidR="00331FB2" w:rsidRDefault="00331FB2">
            <w:pPr>
              <w:rPr>
                <w:snapToGrid/>
                <w:sz w:val="10"/>
              </w:rPr>
            </w:pPr>
          </w:p>
        </w:tc>
        <w:tc>
          <w:tcPr>
            <w:tcW w:w="1122" w:type="dxa"/>
            <w:tcBorders>
              <w:top w:val="single" w:sz="18" w:space="0" w:color="000000"/>
            </w:tcBorders>
          </w:tcPr>
          <w:p w:rsidR="00331FB2" w:rsidRDefault="00331FB2">
            <w:pPr>
              <w:rPr>
                <w:snapToGrid/>
                <w:sz w:val="10"/>
              </w:rPr>
            </w:pPr>
          </w:p>
        </w:tc>
        <w:tc>
          <w:tcPr>
            <w:tcW w:w="841" w:type="dxa"/>
            <w:tcBorders>
              <w:top w:val="single" w:sz="18" w:space="0" w:color="000000"/>
            </w:tcBorders>
          </w:tcPr>
          <w:p w:rsidR="00331FB2" w:rsidRDefault="00331FB2">
            <w:pPr>
              <w:rPr>
                <w:snapToGrid/>
                <w:sz w:val="10"/>
              </w:rPr>
            </w:pPr>
          </w:p>
        </w:tc>
        <w:tc>
          <w:tcPr>
            <w:tcW w:w="654" w:type="dxa"/>
            <w:tcBorders>
              <w:top w:val="single" w:sz="18" w:space="0" w:color="000000"/>
            </w:tcBorders>
          </w:tcPr>
          <w:p w:rsidR="00331FB2" w:rsidRDefault="00331FB2">
            <w:pPr>
              <w:rPr>
                <w:snapToGrid/>
                <w:sz w:val="10"/>
              </w:rPr>
            </w:pPr>
          </w:p>
        </w:tc>
        <w:tc>
          <w:tcPr>
            <w:tcW w:w="748" w:type="dxa"/>
            <w:tcBorders>
              <w:top w:val="single" w:sz="18" w:space="0" w:color="000000"/>
            </w:tcBorders>
          </w:tcPr>
          <w:p w:rsidR="00331FB2" w:rsidRDefault="00331FB2">
            <w:pPr>
              <w:rPr>
                <w:snapToGrid/>
                <w:sz w:val="10"/>
              </w:rPr>
            </w:pPr>
          </w:p>
        </w:tc>
        <w:tc>
          <w:tcPr>
            <w:tcW w:w="748" w:type="dxa"/>
            <w:tcBorders>
              <w:top w:val="single" w:sz="18" w:space="0" w:color="000000"/>
              <w:right w:val="single" w:sz="18" w:space="0" w:color="000000"/>
            </w:tcBorders>
          </w:tcPr>
          <w:p w:rsidR="00331FB2" w:rsidRDefault="00331FB2">
            <w:pPr>
              <w:rPr>
                <w:snapToGrid/>
                <w:sz w:val="10"/>
              </w:rPr>
            </w:pPr>
          </w:p>
        </w:tc>
      </w:tr>
      <w:tr w:rsidR="00331FB2">
        <w:trPr>
          <w:trHeight w:val="161"/>
        </w:trPr>
        <w:tc>
          <w:tcPr>
            <w:tcW w:w="468" w:type="dxa"/>
            <w:tcBorders>
              <w:left w:val="single" w:sz="18" w:space="0" w:color="000000"/>
              <w:bottom w:val="single" w:sz="18" w:space="0" w:color="000000"/>
            </w:tcBorders>
          </w:tcPr>
          <w:p w:rsidR="00331FB2" w:rsidRDefault="00331FB2">
            <w:pPr>
              <w:rPr>
                <w:snapToGrid/>
                <w:sz w:val="10"/>
              </w:rPr>
            </w:pPr>
          </w:p>
        </w:tc>
        <w:tc>
          <w:tcPr>
            <w:tcW w:w="842" w:type="dxa"/>
            <w:tcBorders>
              <w:bottom w:val="single" w:sz="18" w:space="0" w:color="000000"/>
            </w:tcBorders>
          </w:tcPr>
          <w:p w:rsidR="00331FB2" w:rsidRDefault="00331FB2">
            <w:pPr>
              <w:rPr>
                <w:snapToGrid/>
                <w:sz w:val="10"/>
              </w:rPr>
            </w:pPr>
          </w:p>
        </w:tc>
        <w:tc>
          <w:tcPr>
            <w:tcW w:w="1778" w:type="dxa"/>
            <w:tcBorders>
              <w:bottom w:val="single" w:sz="18" w:space="0" w:color="000000"/>
            </w:tcBorders>
          </w:tcPr>
          <w:p w:rsidR="00331FB2" w:rsidRDefault="00331FB2">
            <w:pPr>
              <w:rPr>
                <w:snapToGrid/>
                <w:sz w:val="10"/>
              </w:rPr>
            </w:pPr>
          </w:p>
        </w:tc>
        <w:tc>
          <w:tcPr>
            <w:tcW w:w="655" w:type="dxa"/>
            <w:tcBorders>
              <w:bottom w:val="single" w:sz="18" w:space="0" w:color="000000"/>
            </w:tcBorders>
          </w:tcPr>
          <w:p w:rsidR="00331FB2" w:rsidRDefault="00331FB2">
            <w:pPr>
              <w:rPr>
                <w:snapToGrid/>
                <w:sz w:val="10"/>
              </w:rPr>
            </w:pPr>
          </w:p>
        </w:tc>
        <w:tc>
          <w:tcPr>
            <w:tcW w:w="842" w:type="dxa"/>
            <w:tcBorders>
              <w:bottom w:val="single" w:sz="18" w:space="0" w:color="000000"/>
            </w:tcBorders>
          </w:tcPr>
          <w:p w:rsidR="00331FB2" w:rsidRDefault="00331FB2">
            <w:pPr>
              <w:rPr>
                <w:snapToGrid/>
                <w:sz w:val="10"/>
              </w:rPr>
            </w:pPr>
          </w:p>
        </w:tc>
        <w:tc>
          <w:tcPr>
            <w:tcW w:w="561" w:type="dxa"/>
            <w:tcBorders>
              <w:bottom w:val="single" w:sz="18" w:space="0" w:color="000000"/>
            </w:tcBorders>
          </w:tcPr>
          <w:p w:rsidR="00331FB2" w:rsidRDefault="00331FB2">
            <w:pPr>
              <w:rPr>
                <w:snapToGrid/>
                <w:sz w:val="10"/>
              </w:rPr>
            </w:pPr>
          </w:p>
        </w:tc>
        <w:tc>
          <w:tcPr>
            <w:tcW w:w="748" w:type="dxa"/>
            <w:tcBorders>
              <w:bottom w:val="single" w:sz="18" w:space="0" w:color="000000"/>
            </w:tcBorders>
          </w:tcPr>
          <w:p w:rsidR="00331FB2" w:rsidRDefault="00331FB2">
            <w:pPr>
              <w:rPr>
                <w:snapToGrid/>
                <w:sz w:val="10"/>
              </w:rPr>
            </w:pPr>
          </w:p>
        </w:tc>
        <w:tc>
          <w:tcPr>
            <w:tcW w:w="748" w:type="dxa"/>
            <w:tcBorders>
              <w:bottom w:val="single" w:sz="18" w:space="0" w:color="000000"/>
            </w:tcBorders>
          </w:tcPr>
          <w:p w:rsidR="00331FB2" w:rsidRDefault="00331FB2">
            <w:pPr>
              <w:rPr>
                <w:snapToGrid/>
                <w:sz w:val="10"/>
              </w:rPr>
            </w:pPr>
          </w:p>
        </w:tc>
        <w:tc>
          <w:tcPr>
            <w:tcW w:w="842" w:type="dxa"/>
            <w:tcBorders>
              <w:bottom w:val="single" w:sz="18" w:space="0" w:color="000000"/>
            </w:tcBorders>
          </w:tcPr>
          <w:p w:rsidR="00331FB2" w:rsidRDefault="00331FB2">
            <w:pPr>
              <w:rPr>
                <w:snapToGrid/>
                <w:sz w:val="10"/>
              </w:rPr>
            </w:pPr>
          </w:p>
        </w:tc>
        <w:tc>
          <w:tcPr>
            <w:tcW w:w="842" w:type="dxa"/>
            <w:tcBorders>
              <w:bottom w:val="single" w:sz="18" w:space="0" w:color="000000"/>
            </w:tcBorders>
          </w:tcPr>
          <w:p w:rsidR="00331FB2" w:rsidRDefault="00331FB2">
            <w:pPr>
              <w:rPr>
                <w:snapToGrid/>
                <w:sz w:val="10"/>
              </w:rPr>
            </w:pPr>
          </w:p>
        </w:tc>
        <w:tc>
          <w:tcPr>
            <w:tcW w:w="748" w:type="dxa"/>
            <w:tcBorders>
              <w:bottom w:val="single" w:sz="18" w:space="0" w:color="000000"/>
            </w:tcBorders>
          </w:tcPr>
          <w:p w:rsidR="00331FB2" w:rsidRDefault="00331FB2">
            <w:pPr>
              <w:rPr>
                <w:snapToGrid/>
                <w:sz w:val="10"/>
              </w:rPr>
            </w:pPr>
          </w:p>
        </w:tc>
        <w:tc>
          <w:tcPr>
            <w:tcW w:w="935" w:type="dxa"/>
            <w:tcBorders>
              <w:bottom w:val="single" w:sz="18" w:space="0" w:color="000000"/>
            </w:tcBorders>
          </w:tcPr>
          <w:p w:rsidR="00331FB2" w:rsidRDefault="00331FB2">
            <w:pPr>
              <w:rPr>
                <w:snapToGrid/>
                <w:sz w:val="10"/>
              </w:rPr>
            </w:pPr>
          </w:p>
        </w:tc>
        <w:tc>
          <w:tcPr>
            <w:tcW w:w="935" w:type="dxa"/>
          </w:tcPr>
          <w:p w:rsidR="00331FB2" w:rsidRDefault="00331FB2">
            <w:pPr>
              <w:rPr>
                <w:snapToGrid/>
                <w:sz w:val="10"/>
              </w:rPr>
            </w:pPr>
          </w:p>
        </w:tc>
        <w:tc>
          <w:tcPr>
            <w:tcW w:w="1122" w:type="dxa"/>
            <w:tcBorders>
              <w:bottom w:val="single" w:sz="18" w:space="0" w:color="000000"/>
            </w:tcBorders>
          </w:tcPr>
          <w:p w:rsidR="00331FB2" w:rsidRDefault="00331FB2">
            <w:pPr>
              <w:rPr>
                <w:snapToGrid/>
                <w:sz w:val="10"/>
              </w:rPr>
            </w:pPr>
          </w:p>
        </w:tc>
        <w:tc>
          <w:tcPr>
            <w:tcW w:w="841" w:type="dxa"/>
            <w:tcBorders>
              <w:bottom w:val="single" w:sz="18" w:space="0" w:color="000000"/>
            </w:tcBorders>
          </w:tcPr>
          <w:p w:rsidR="00331FB2" w:rsidRDefault="00331FB2">
            <w:pPr>
              <w:rPr>
                <w:snapToGrid/>
                <w:sz w:val="10"/>
              </w:rPr>
            </w:pPr>
          </w:p>
        </w:tc>
        <w:tc>
          <w:tcPr>
            <w:tcW w:w="654" w:type="dxa"/>
            <w:tcBorders>
              <w:bottom w:val="single" w:sz="18" w:space="0" w:color="000000"/>
            </w:tcBorders>
          </w:tcPr>
          <w:p w:rsidR="00331FB2" w:rsidRDefault="00331FB2">
            <w:pPr>
              <w:rPr>
                <w:snapToGrid/>
                <w:sz w:val="10"/>
              </w:rPr>
            </w:pPr>
          </w:p>
        </w:tc>
        <w:tc>
          <w:tcPr>
            <w:tcW w:w="748" w:type="dxa"/>
            <w:tcBorders>
              <w:bottom w:val="single" w:sz="18" w:space="0" w:color="000000"/>
            </w:tcBorders>
          </w:tcPr>
          <w:p w:rsidR="00331FB2" w:rsidRDefault="00331FB2">
            <w:pPr>
              <w:rPr>
                <w:snapToGrid/>
                <w:sz w:val="10"/>
              </w:rPr>
            </w:pPr>
          </w:p>
        </w:tc>
        <w:tc>
          <w:tcPr>
            <w:tcW w:w="748" w:type="dxa"/>
            <w:tcBorders>
              <w:bottom w:val="single" w:sz="18" w:space="0" w:color="000000"/>
              <w:right w:val="single" w:sz="18" w:space="0" w:color="000000"/>
            </w:tcBorders>
          </w:tcPr>
          <w:p w:rsidR="00331FB2" w:rsidRDefault="00331FB2">
            <w:pPr>
              <w:rPr>
                <w:snapToGrid/>
                <w:sz w:val="10"/>
              </w:rPr>
            </w:pPr>
          </w:p>
        </w:tc>
      </w:tr>
      <w:tr w:rsidR="00331FB2">
        <w:trPr>
          <w:trHeight w:val="149"/>
        </w:trPr>
        <w:tc>
          <w:tcPr>
            <w:tcW w:w="10009" w:type="dxa"/>
            <w:gridSpan w:val="12"/>
            <w:tcBorders>
              <w:top w:val="single" w:sz="18" w:space="0" w:color="000000"/>
              <w:left w:val="nil"/>
              <w:bottom w:val="nil"/>
              <w:right w:val="single" w:sz="18" w:space="0" w:color="000000"/>
            </w:tcBorders>
          </w:tcPr>
          <w:p w:rsidR="00331FB2" w:rsidRDefault="000A1BE6">
            <w:pPr>
              <w:spacing w:line="129" w:lineRule="exact"/>
              <w:ind w:right="10"/>
              <w:jc w:val="right"/>
              <w:rPr>
                <w:snapToGrid/>
                <w:sz w:val="13"/>
              </w:rPr>
            </w:pPr>
            <w:r>
              <w:rPr>
                <w:snapToGrid/>
                <w:spacing w:val="-2"/>
                <w:sz w:val="13"/>
              </w:rPr>
              <w:t>Итого</w:t>
            </w:r>
          </w:p>
        </w:tc>
        <w:tc>
          <w:tcPr>
            <w:tcW w:w="935" w:type="dxa"/>
            <w:tcBorders>
              <w:left w:val="single" w:sz="18" w:space="0" w:color="000000"/>
              <w:bottom w:val="single" w:sz="18" w:space="0" w:color="000000"/>
              <w:right w:val="single" w:sz="18" w:space="0" w:color="000000"/>
            </w:tcBorders>
          </w:tcPr>
          <w:p w:rsidR="00331FB2" w:rsidRDefault="00331FB2">
            <w:pPr>
              <w:rPr>
                <w:snapToGrid/>
                <w:sz w:val="8"/>
              </w:rPr>
            </w:pPr>
          </w:p>
        </w:tc>
        <w:tc>
          <w:tcPr>
            <w:tcW w:w="4113" w:type="dxa"/>
            <w:gridSpan w:val="5"/>
            <w:tcBorders>
              <w:top w:val="single" w:sz="18" w:space="0" w:color="000000"/>
              <w:left w:val="single" w:sz="18" w:space="0" w:color="000000"/>
              <w:bottom w:val="nil"/>
              <w:right w:val="nil"/>
            </w:tcBorders>
          </w:tcPr>
          <w:p w:rsidR="00331FB2" w:rsidRDefault="00331FB2">
            <w:pPr>
              <w:rPr>
                <w:snapToGrid/>
                <w:sz w:val="8"/>
              </w:rPr>
            </w:pPr>
          </w:p>
        </w:tc>
      </w:tr>
    </w:tbl>
    <w:p w:rsidR="00331FB2" w:rsidRDefault="000A1BE6">
      <w:pPr>
        <w:pStyle w:val="af8"/>
        <w:widowControl w:val="0"/>
        <w:numPr>
          <w:ilvl w:val="0"/>
          <w:numId w:val="1"/>
        </w:numPr>
        <w:tabs>
          <w:tab w:val="left" w:pos="317"/>
        </w:tabs>
        <w:autoSpaceDE w:val="0"/>
        <w:autoSpaceDN w:val="0"/>
        <w:spacing w:before="83" w:after="59"/>
        <w:ind w:left="317" w:hanging="138"/>
        <w:rPr>
          <w:b/>
          <w:sz w:val="14"/>
          <w:szCs w:val="22"/>
          <w:lang w:eastAsia="en-US"/>
        </w:rPr>
      </w:pPr>
      <w:r>
        <w:rPr>
          <w:b/>
          <w:spacing w:val="-2"/>
          <w:sz w:val="14"/>
          <w:szCs w:val="22"/>
          <w:lang w:eastAsia="en-US"/>
        </w:rPr>
        <w:t>Сведения</w:t>
      </w:r>
      <w:r>
        <w:rPr>
          <w:spacing w:val="4"/>
          <w:sz w:val="14"/>
          <w:szCs w:val="22"/>
          <w:lang w:eastAsia="en-US"/>
        </w:rPr>
        <w:t xml:space="preserve"> </w:t>
      </w:r>
      <w:r>
        <w:rPr>
          <w:b/>
          <w:spacing w:val="-2"/>
          <w:sz w:val="14"/>
          <w:szCs w:val="22"/>
          <w:lang w:eastAsia="en-US"/>
        </w:rPr>
        <w:t>о</w:t>
      </w:r>
      <w:r>
        <w:rPr>
          <w:spacing w:val="4"/>
          <w:sz w:val="14"/>
          <w:szCs w:val="22"/>
          <w:lang w:eastAsia="en-US"/>
        </w:rPr>
        <w:t xml:space="preserve"> </w:t>
      </w:r>
      <w:r>
        <w:rPr>
          <w:b/>
          <w:spacing w:val="-2"/>
          <w:sz w:val="14"/>
          <w:szCs w:val="22"/>
          <w:lang w:eastAsia="en-US"/>
        </w:rPr>
        <w:t>количественном</w:t>
      </w:r>
      <w:r>
        <w:rPr>
          <w:spacing w:val="5"/>
          <w:sz w:val="14"/>
          <w:szCs w:val="22"/>
          <w:lang w:eastAsia="en-US"/>
        </w:rPr>
        <w:t xml:space="preserve"> </w:t>
      </w:r>
      <w:r>
        <w:rPr>
          <w:b/>
          <w:spacing w:val="-2"/>
          <w:sz w:val="14"/>
          <w:szCs w:val="22"/>
          <w:lang w:eastAsia="en-US"/>
        </w:rPr>
        <w:t>и</w:t>
      </w:r>
      <w:r>
        <w:rPr>
          <w:spacing w:val="4"/>
          <w:sz w:val="14"/>
          <w:szCs w:val="22"/>
          <w:lang w:eastAsia="en-US"/>
        </w:rPr>
        <w:t xml:space="preserve"> </w:t>
      </w:r>
      <w:r>
        <w:rPr>
          <w:b/>
          <w:spacing w:val="-2"/>
          <w:sz w:val="14"/>
          <w:szCs w:val="22"/>
          <w:lang w:eastAsia="en-US"/>
        </w:rPr>
        <w:t>качественном</w:t>
      </w:r>
      <w:r>
        <w:rPr>
          <w:spacing w:val="4"/>
          <w:sz w:val="14"/>
          <w:szCs w:val="22"/>
          <w:lang w:eastAsia="en-US"/>
        </w:rPr>
        <w:t xml:space="preserve"> </w:t>
      </w:r>
      <w:r>
        <w:rPr>
          <w:b/>
          <w:spacing w:val="-2"/>
          <w:sz w:val="14"/>
          <w:szCs w:val="22"/>
          <w:lang w:eastAsia="en-US"/>
        </w:rPr>
        <w:t>расхождении</w:t>
      </w:r>
      <w:r>
        <w:rPr>
          <w:spacing w:val="5"/>
          <w:sz w:val="14"/>
          <w:szCs w:val="22"/>
          <w:lang w:eastAsia="en-US"/>
        </w:rPr>
        <w:t xml:space="preserve"> </w:t>
      </w:r>
      <w:r>
        <w:rPr>
          <w:b/>
          <w:spacing w:val="-2"/>
          <w:sz w:val="14"/>
          <w:szCs w:val="22"/>
          <w:lang w:eastAsia="en-US"/>
        </w:rPr>
        <w:t>при</w:t>
      </w:r>
      <w:r>
        <w:rPr>
          <w:spacing w:val="4"/>
          <w:sz w:val="14"/>
          <w:szCs w:val="22"/>
          <w:lang w:eastAsia="en-US"/>
        </w:rPr>
        <w:t xml:space="preserve"> </w:t>
      </w:r>
      <w:r>
        <w:rPr>
          <w:b/>
          <w:spacing w:val="-2"/>
          <w:sz w:val="14"/>
          <w:szCs w:val="22"/>
          <w:lang w:eastAsia="en-US"/>
        </w:rPr>
        <w:t>приемке</w:t>
      </w:r>
      <w:r>
        <w:rPr>
          <w:spacing w:val="4"/>
          <w:sz w:val="14"/>
          <w:szCs w:val="22"/>
          <w:lang w:eastAsia="en-US"/>
        </w:rPr>
        <w:t xml:space="preserve"> </w:t>
      </w:r>
      <w:r>
        <w:rPr>
          <w:b/>
          <w:spacing w:val="-2"/>
          <w:sz w:val="14"/>
          <w:szCs w:val="22"/>
          <w:lang w:eastAsia="en-US"/>
        </w:rPr>
        <w:t>товаров,</w:t>
      </w:r>
      <w:r>
        <w:rPr>
          <w:spacing w:val="5"/>
          <w:sz w:val="14"/>
          <w:szCs w:val="22"/>
          <w:lang w:eastAsia="en-US"/>
        </w:rPr>
        <w:t xml:space="preserve"> </w:t>
      </w:r>
      <w:r>
        <w:rPr>
          <w:b/>
          <w:spacing w:val="-2"/>
          <w:sz w:val="14"/>
          <w:szCs w:val="22"/>
          <w:lang w:eastAsia="en-US"/>
        </w:rPr>
        <w:t>работ,</w:t>
      </w:r>
      <w:r>
        <w:rPr>
          <w:spacing w:val="4"/>
          <w:sz w:val="14"/>
          <w:szCs w:val="22"/>
          <w:lang w:eastAsia="en-US"/>
        </w:rPr>
        <w:t xml:space="preserve"> </w:t>
      </w:r>
      <w:r>
        <w:rPr>
          <w:b/>
          <w:spacing w:val="-2"/>
          <w:sz w:val="14"/>
          <w:szCs w:val="22"/>
          <w:lang w:eastAsia="en-US"/>
        </w:rPr>
        <w:t>услуг</w:t>
      </w:r>
    </w:p>
    <w:tbl>
      <w:tblPr>
        <w:tblStyle w:val="TableNormal"/>
        <w:tblW w:w="0" w:type="auto"/>
        <w:tblInd w:w="1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468"/>
        <w:gridCol w:w="842"/>
        <w:gridCol w:w="2152"/>
        <w:gridCol w:w="748"/>
        <w:gridCol w:w="935"/>
        <w:gridCol w:w="748"/>
        <w:gridCol w:w="935"/>
        <w:gridCol w:w="748"/>
        <w:gridCol w:w="935"/>
        <w:gridCol w:w="748"/>
        <w:gridCol w:w="935"/>
        <w:gridCol w:w="654"/>
        <w:gridCol w:w="841"/>
        <w:gridCol w:w="1496"/>
        <w:gridCol w:w="1028"/>
        <w:gridCol w:w="841"/>
      </w:tblGrid>
      <w:tr w:rsidR="00331FB2">
        <w:trPr>
          <w:trHeight w:val="174"/>
        </w:trPr>
        <w:tc>
          <w:tcPr>
            <w:tcW w:w="468" w:type="dxa"/>
            <w:vMerge w:val="restart"/>
            <w:tcBorders>
              <w:left w:val="nil"/>
            </w:tcBorders>
          </w:tcPr>
          <w:p w:rsidR="00331FB2" w:rsidRPr="00861C3A" w:rsidRDefault="00331FB2">
            <w:pPr>
              <w:rPr>
                <w:b/>
                <w:snapToGrid/>
                <w:sz w:val="12"/>
                <w:lang w:val="ru-RU"/>
              </w:rPr>
            </w:pPr>
          </w:p>
          <w:p w:rsidR="00331FB2" w:rsidRPr="00861C3A" w:rsidRDefault="00331FB2">
            <w:pPr>
              <w:rPr>
                <w:b/>
                <w:snapToGrid/>
                <w:sz w:val="12"/>
                <w:lang w:val="ru-RU"/>
              </w:rPr>
            </w:pPr>
          </w:p>
          <w:p w:rsidR="00331FB2" w:rsidRPr="00861C3A" w:rsidRDefault="00331FB2">
            <w:pPr>
              <w:rPr>
                <w:b/>
                <w:snapToGrid/>
                <w:sz w:val="12"/>
                <w:lang w:val="ru-RU"/>
              </w:rPr>
            </w:pPr>
          </w:p>
          <w:p w:rsidR="00331FB2" w:rsidRPr="00861C3A" w:rsidRDefault="00331FB2">
            <w:pPr>
              <w:rPr>
                <w:b/>
                <w:snapToGrid/>
                <w:sz w:val="12"/>
                <w:lang w:val="ru-RU"/>
              </w:rPr>
            </w:pPr>
          </w:p>
          <w:p w:rsidR="00331FB2" w:rsidRPr="00861C3A" w:rsidRDefault="00331FB2">
            <w:pPr>
              <w:spacing w:before="49"/>
              <w:rPr>
                <w:b/>
                <w:snapToGrid/>
                <w:sz w:val="12"/>
                <w:lang w:val="ru-RU"/>
              </w:rPr>
            </w:pPr>
          </w:p>
          <w:p w:rsidR="00331FB2" w:rsidRDefault="000A1BE6">
            <w:pPr>
              <w:spacing w:line="280" w:lineRule="auto"/>
              <w:ind w:left="79" w:right="22" w:firstLine="74"/>
              <w:rPr>
                <w:snapToGrid/>
                <w:sz w:val="12"/>
              </w:rPr>
            </w:pPr>
            <w:r>
              <w:rPr>
                <w:snapToGrid/>
                <w:spacing w:val="-4"/>
                <w:sz w:val="12"/>
              </w:rPr>
              <w:t>Код</w:t>
            </w:r>
            <w:r>
              <w:rPr>
                <w:snapToGrid/>
                <w:spacing w:val="40"/>
                <w:sz w:val="12"/>
              </w:rPr>
              <w:t xml:space="preserve"> </w:t>
            </w:r>
            <w:r>
              <w:rPr>
                <w:snapToGrid/>
                <w:spacing w:val="-2"/>
                <w:sz w:val="12"/>
              </w:rPr>
              <w:t>строки</w:t>
            </w:r>
          </w:p>
        </w:tc>
        <w:tc>
          <w:tcPr>
            <w:tcW w:w="842" w:type="dxa"/>
            <w:vMerge w:val="restart"/>
          </w:tcPr>
          <w:p w:rsidR="00331FB2" w:rsidRDefault="00331FB2">
            <w:pPr>
              <w:rPr>
                <w:b/>
                <w:snapToGrid/>
                <w:sz w:val="12"/>
              </w:rPr>
            </w:pPr>
          </w:p>
          <w:p w:rsidR="00331FB2" w:rsidRDefault="00331FB2">
            <w:pPr>
              <w:rPr>
                <w:b/>
                <w:snapToGrid/>
                <w:sz w:val="12"/>
              </w:rPr>
            </w:pPr>
          </w:p>
          <w:p w:rsidR="00331FB2" w:rsidRDefault="00331FB2">
            <w:pPr>
              <w:rPr>
                <w:b/>
                <w:snapToGrid/>
                <w:sz w:val="12"/>
              </w:rPr>
            </w:pPr>
          </w:p>
          <w:p w:rsidR="00331FB2" w:rsidRDefault="00331FB2">
            <w:pPr>
              <w:rPr>
                <w:b/>
                <w:snapToGrid/>
                <w:sz w:val="12"/>
              </w:rPr>
            </w:pPr>
          </w:p>
          <w:p w:rsidR="00331FB2" w:rsidRDefault="00331FB2">
            <w:pPr>
              <w:spacing w:before="49"/>
              <w:rPr>
                <w:b/>
                <w:snapToGrid/>
                <w:sz w:val="12"/>
              </w:rPr>
            </w:pPr>
          </w:p>
          <w:p w:rsidR="00331FB2" w:rsidRDefault="000A1BE6">
            <w:pPr>
              <w:spacing w:line="280" w:lineRule="auto"/>
              <w:ind w:left="119" w:right="63" w:firstLine="9"/>
              <w:rPr>
                <w:snapToGrid/>
                <w:sz w:val="12"/>
              </w:rPr>
            </w:pPr>
            <w:r>
              <w:rPr>
                <w:snapToGrid/>
                <w:sz w:val="12"/>
              </w:rPr>
              <w:t>Код</w:t>
            </w:r>
            <w:r>
              <w:rPr>
                <w:snapToGrid/>
                <w:spacing w:val="-8"/>
                <w:sz w:val="12"/>
              </w:rPr>
              <w:t xml:space="preserve"> </w:t>
            </w:r>
            <w:r>
              <w:rPr>
                <w:snapToGrid/>
                <w:sz w:val="12"/>
              </w:rPr>
              <w:t>товара/</w:t>
            </w:r>
            <w:r>
              <w:rPr>
                <w:snapToGrid/>
                <w:spacing w:val="40"/>
                <w:sz w:val="12"/>
              </w:rPr>
              <w:t xml:space="preserve"> </w:t>
            </w:r>
            <w:r>
              <w:rPr>
                <w:snapToGrid/>
                <w:sz w:val="12"/>
              </w:rPr>
              <w:t xml:space="preserve">работ, </w:t>
            </w:r>
            <w:r>
              <w:rPr>
                <w:snapToGrid/>
                <w:spacing w:val="-2"/>
                <w:sz w:val="12"/>
              </w:rPr>
              <w:t>услуг</w:t>
            </w:r>
          </w:p>
        </w:tc>
        <w:tc>
          <w:tcPr>
            <w:tcW w:w="2152" w:type="dxa"/>
            <w:vMerge w:val="restart"/>
          </w:tcPr>
          <w:p w:rsidR="00331FB2" w:rsidRPr="00861C3A" w:rsidRDefault="00331FB2">
            <w:pPr>
              <w:rPr>
                <w:b/>
                <w:snapToGrid/>
                <w:sz w:val="12"/>
                <w:lang w:val="ru-RU"/>
              </w:rPr>
            </w:pPr>
          </w:p>
          <w:p w:rsidR="00331FB2" w:rsidRPr="00861C3A" w:rsidRDefault="00331FB2">
            <w:pPr>
              <w:rPr>
                <w:b/>
                <w:snapToGrid/>
                <w:sz w:val="12"/>
                <w:lang w:val="ru-RU"/>
              </w:rPr>
            </w:pPr>
          </w:p>
          <w:p w:rsidR="00331FB2" w:rsidRPr="00861C3A" w:rsidRDefault="00331FB2">
            <w:pPr>
              <w:rPr>
                <w:b/>
                <w:snapToGrid/>
                <w:sz w:val="12"/>
                <w:lang w:val="ru-RU"/>
              </w:rPr>
            </w:pPr>
          </w:p>
          <w:p w:rsidR="00331FB2" w:rsidRPr="00861C3A" w:rsidRDefault="00331FB2">
            <w:pPr>
              <w:rPr>
                <w:b/>
                <w:snapToGrid/>
                <w:sz w:val="12"/>
                <w:lang w:val="ru-RU"/>
              </w:rPr>
            </w:pPr>
          </w:p>
          <w:p w:rsidR="00331FB2" w:rsidRPr="00861C3A" w:rsidRDefault="00331FB2">
            <w:pPr>
              <w:spacing w:before="49"/>
              <w:rPr>
                <w:b/>
                <w:snapToGrid/>
                <w:sz w:val="12"/>
                <w:lang w:val="ru-RU"/>
              </w:rPr>
            </w:pPr>
          </w:p>
          <w:p w:rsidR="00331FB2" w:rsidRPr="00861C3A" w:rsidRDefault="000A1BE6">
            <w:pPr>
              <w:spacing w:line="280" w:lineRule="auto"/>
              <w:ind w:left="96" w:firstLine="153"/>
              <w:rPr>
                <w:snapToGrid/>
                <w:sz w:val="12"/>
                <w:lang w:val="ru-RU"/>
              </w:rPr>
            </w:pPr>
            <w:r w:rsidRPr="00861C3A">
              <w:rPr>
                <w:snapToGrid/>
                <w:sz w:val="12"/>
                <w:lang w:val="ru-RU"/>
              </w:rPr>
              <w:t>Наименование товара (описание</w:t>
            </w:r>
            <w:r w:rsidRPr="00861C3A">
              <w:rPr>
                <w:snapToGrid/>
                <w:spacing w:val="40"/>
                <w:sz w:val="12"/>
                <w:lang w:val="ru-RU"/>
              </w:rPr>
              <w:t xml:space="preserve"> </w:t>
            </w:r>
            <w:r w:rsidRPr="00861C3A">
              <w:rPr>
                <w:snapToGrid/>
                <w:sz w:val="12"/>
                <w:lang w:val="ru-RU"/>
              </w:rPr>
              <w:t>выполненных</w:t>
            </w:r>
            <w:r w:rsidRPr="00861C3A">
              <w:rPr>
                <w:snapToGrid/>
                <w:spacing w:val="-8"/>
                <w:sz w:val="12"/>
                <w:lang w:val="ru-RU"/>
              </w:rPr>
              <w:t xml:space="preserve"> </w:t>
            </w:r>
            <w:r w:rsidRPr="00861C3A">
              <w:rPr>
                <w:snapToGrid/>
                <w:sz w:val="12"/>
                <w:lang w:val="ru-RU"/>
              </w:rPr>
              <w:t>работ,</w:t>
            </w:r>
            <w:r w:rsidRPr="00861C3A">
              <w:rPr>
                <w:snapToGrid/>
                <w:spacing w:val="-7"/>
                <w:sz w:val="12"/>
                <w:lang w:val="ru-RU"/>
              </w:rPr>
              <w:t xml:space="preserve"> </w:t>
            </w:r>
            <w:r w:rsidRPr="00861C3A">
              <w:rPr>
                <w:snapToGrid/>
                <w:sz w:val="12"/>
                <w:lang w:val="ru-RU"/>
              </w:rPr>
              <w:t>оказанных</w:t>
            </w:r>
            <w:r w:rsidRPr="00861C3A">
              <w:rPr>
                <w:snapToGrid/>
                <w:spacing w:val="-8"/>
                <w:sz w:val="12"/>
                <w:lang w:val="ru-RU"/>
              </w:rPr>
              <w:t xml:space="preserve"> </w:t>
            </w:r>
            <w:r w:rsidRPr="00861C3A">
              <w:rPr>
                <w:snapToGrid/>
                <w:sz w:val="12"/>
                <w:lang w:val="ru-RU"/>
              </w:rPr>
              <w:t>услуг)</w:t>
            </w:r>
          </w:p>
        </w:tc>
        <w:tc>
          <w:tcPr>
            <w:tcW w:w="1683" w:type="dxa"/>
            <w:gridSpan w:val="2"/>
            <w:vMerge w:val="restart"/>
          </w:tcPr>
          <w:p w:rsidR="00331FB2" w:rsidRPr="00861C3A" w:rsidRDefault="000A1BE6">
            <w:pPr>
              <w:spacing w:before="94"/>
              <w:ind w:left="46" w:right="8"/>
              <w:jc w:val="center"/>
              <w:rPr>
                <w:snapToGrid/>
                <w:sz w:val="12"/>
                <w:lang w:val="ru-RU"/>
              </w:rPr>
            </w:pPr>
            <w:r w:rsidRPr="00861C3A">
              <w:rPr>
                <w:snapToGrid/>
                <w:sz w:val="12"/>
                <w:lang w:val="ru-RU"/>
              </w:rPr>
              <w:t xml:space="preserve">Всего </w:t>
            </w:r>
            <w:r w:rsidRPr="00861C3A">
              <w:rPr>
                <w:snapToGrid/>
                <w:spacing w:val="-2"/>
                <w:sz w:val="12"/>
                <w:lang w:val="ru-RU"/>
              </w:rPr>
              <w:t>отклонений</w:t>
            </w:r>
          </w:p>
          <w:p w:rsidR="00331FB2" w:rsidRPr="00861C3A" w:rsidRDefault="000A1BE6">
            <w:pPr>
              <w:spacing w:before="22"/>
              <w:ind w:left="46"/>
              <w:jc w:val="center"/>
              <w:rPr>
                <w:snapToGrid/>
                <w:sz w:val="12"/>
                <w:lang w:val="ru-RU"/>
              </w:rPr>
            </w:pPr>
            <w:r w:rsidRPr="00861C3A">
              <w:rPr>
                <w:snapToGrid/>
                <w:sz w:val="12"/>
                <w:lang w:val="ru-RU"/>
              </w:rPr>
              <w:t xml:space="preserve">по количеству и </w:t>
            </w:r>
            <w:r w:rsidRPr="00861C3A">
              <w:rPr>
                <w:snapToGrid/>
                <w:spacing w:val="-2"/>
                <w:sz w:val="12"/>
                <w:lang w:val="ru-RU"/>
              </w:rPr>
              <w:t>качеству</w:t>
            </w:r>
          </w:p>
        </w:tc>
        <w:tc>
          <w:tcPr>
            <w:tcW w:w="3366" w:type="dxa"/>
            <w:gridSpan w:val="4"/>
          </w:tcPr>
          <w:p w:rsidR="00331FB2" w:rsidRPr="00861C3A" w:rsidRDefault="000A1BE6">
            <w:pPr>
              <w:spacing w:before="7"/>
              <w:ind w:left="696"/>
              <w:rPr>
                <w:snapToGrid/>
                <w:sz w:val="12"/>
                <w:lang w:val="ru-RU"/>
              </w:rPr>
            </w:pPr>
            <w:r w:rsidRPr="00861C3A">
              <w:rPr>
                <w:snapToGrid/>
                <w:sz w:val="12"/>
                <w:lang w:val="ru-RU"/>
              </w:rPr>
              <w:t xml:space="preserve">В том числе отклонения по </w:t>
            </w:r>
            <w:r w:rsidRPr="00861C3A">
              <w:rPr>
                <w:snapToGrid/>
                <w:spacing w:val="-2"/>
                <w:sz w:val="12"/>
                <w:lang w:val="ru-RU"/>
              </w:rPr>
              <w:t>количеству</w:t>
            </w:r>
          </w:p>
        </w:tc>
        <w:tc>
          <w:tcPr>
            <w:tcW w:w="6543" w:type="dxa"/>
            <w:gridSpan w:val="7"/>
            <w:tcBorders>
              <w:right w:val="nil"/>
            </w:tcBorders>
          </w:tcPr>
          <w:p w:rsidR="00331FB2" w:rsidRPr="00861C3A" w:rsidRDefault="000A1BE6">
            <w:pPr>
              <w:spacing w:before="7"/>
              <w:ind w:left="57"/>
              <w:jc w:val="center"/>
              <w:rPr>
                <w:snapToGrid/>
                <w:sz w:val="12"/>
                <w:lang w:val="ru-RU"/>
              </w:rPr>
            </w:pPr>
            <w:r w:rsidRPr="00861C3A">
              <w:rPr>
                <w:snapToGrid/>
                <w:sz w:val="12"/>
                <w:lang w:val="ru-RU"/>
              </w:rPr>
              <w:t xml:space="preserve">В том числе отклонения по </w:t>
            </w:r>
            <w:r w:rsidRPr="00861C3A">
              <w:rPr>
                <w:snapToGrid/>
                <w:spacing w:val="-2"/>
                <w:sz w:val="12"/>
                <w:lang w:val="ru-RU"/>
              </w:rPr>
              <w:t>качеству</w:t>
            </w:r>
          </w:p>
        </w:tc>
      </w:tr>
      <w:tr w:rsidR="00331FB2">
        <w:trPr>
          <w:trHeight w:val="313"/>
        </w:trPr>
        <w:tc>
          <w:tcPr>
            <w:tcW w:w="468" w:type="dxa"/>
            <w:vMerge/>
            <w:tcBorders>
              <w:top w:val="nil"/>
              <w:left w:val="nil"/>
            </w:tcBorders>
          </w:tcPr>
          <w:p w:rsidR="00331FB2" w:rsidRPr="00861C3A" w:rsidRDefault="00331FB2">
            <w:pPr>
              <w:rPr>
                <w:snapToGrid/>
                <w:sz w:val="2"/>
                <w:szCs w:val="2"/>
                <w:lang w:val="ru-RU"/>
              </w:rPr>
            </w:pPr>
          </w:p>
        </w:tc>
        <w:tc>
          <w:tcPr>
            <w:tcW w:w="842" w:type="dxa"/>
            <w:vMerge/>
            <w:tcBorders>
              <w:top w:val="nil"/>
            </w:tcBorders>
          </w:tcPr>
          <w:p w:rsidR="00331FB2" w:rsidRPr="00861C3A" w:rsidRDefault="00331FB2">
            <w:pPr>
              <w:rPr>
                <w:snapToGrid/>
                <w:sz w:val="2"/>
                <w:szCs w:val="2"/>
                <w:lang w:val="ru-RU"/>
              </w:rPr>
            </w:pPr>
          </w:p>
        </w:tc>
        <w:tc>
          <w:tcPr>
            <w:tcW w:w="2152" w:type="dxa"/>
            <w:vMerge/>
            <w:tcBorders>
              <w:top w:val="nil"/>
            </w:tcBorders>
          </w:tcPr>
          <w:p w:rsidR="00331FB2" w:rsidRPr="00861C3A" w:rsidRDefault="00331FB2">
            <w:pPr>
              <w:rPr>
                <w:snapToGrid/>
                <w:sz w:val="2"/>
                <w:szCs w:val="2"/>
                <w:lang w:val="ru-RU"/>
              </w:rPr>
            </w:pPr>
          </w:p>
        </w:tc>
        <w:tc>
          <w:tcPr>
            <w:tcW w:w="1683" w:type="dxa"/>
            <w:gridSpan w:val="2"/>
            <w:vMerge/>
            <w:tcBorders>
              <w:top w:val="nil"/>
            </w:tcBorders>
          </w:tcPr>
          <w:p w:rsidR="00331FB2" w:rsidRPr="00861C3A" w:rsidRDefault="00331FB2">
            <w:pPr>
              <w:rPr>
                <w:snapToGrid/>
                <w:sz w:val="2"/>
                <w:szCs w:val="2"/>
                <w:lang w:val="ru-RU"/>
              </w:rPr>
            </w:pPr>
          </w:p>
        </w:tc>
        <w:tc>
          <w:tcPr>
            <w:tcW w:w="1683" w:type="dxa"/>
            <w:gridSpan w:val="2"/>
          </w:tcPr>
          <w:p w:rsidR="00331FB2" w:rsidRDefault="000A1BE6">
            <w:pPr>
              <w:spacing w:before="77"/>
              <w:ind w:left="607"/>
              <w:rPr>
                <w:snapToGrid/>
                <w:sz w:val="12"/>
              </w:rPr>
            </w:pPr>
            <w:r>
              <w:rPr>
                <w:snapToGrid/>
                <w:spacing w:val="-2"/>
                <w:sz w:val="12"/>
              </w:rPr>
              <w:t>недостача</w:t>
            </w:r>
          </w:p>
        </w:tc>
        <w:tc>
          <w:tcPr>
            <w:tcW w:w="1683" w:type="dxa"/>
            <w:gridSpan w:val="2"/>
          </w:tcPr>
          <w:p w:rsidR="00331FB2" w:rsidRDefault="000A1BE6">
            <w:pPr>
              <w:spacing w:before="77"/>
              <w:ind w:left="63"/>
              <w:jc w:val="center"/>
              <w:rPr>
                <w:snapToGrid/>
                <w:sz w:val="12"/>
              </w:rPr>
            </w:pPr>
            <w:r>
              <w:rPr>
                <w:snapToGrid/>
                <w:spacing w:val="-2"/>
                <w:sz w:val="12"/>
              </w:rPr>
              <w:t>излишки</w:t>
            </w:r>
          </w:p>
        </w:tc>
        <w:tc>
          <w:tcPr>
            <w:tcW w:w="1683" w:type="dxa"/>
            <w:gridSpan w:val="2"/>
          </w:tcPr>
          <w:p w:rsidR="00331FB2" w:rsidRDefault="000A1BE6">
            <w:pPr>
              <w:spacing w:before="77"/>
              <w:ind w:left="587"/>
              <w:rPr>
                <w:snapToGrid/>
                <w:sz w:val="12"/>
              </w:rPr>
            </w:pPr>
            <w:r>
              <w:rPr>
                <w:snapToGrid/>
                <w:sz w:val="12"/>
              </w:rPr>
              <w:t>брак</w:t>
            </w:r>
            <w:r>
              <w:rPr>
                <w:snapToGrid/>
                <w:spacing w:val="-1"/>
                <w:sz w:val="12"/>
              </w:rPr>
              <w:t xml:space="preserve"> </w:t>
            </w:r>
            <w:r>
              <w:rPr>
                <w:snapToGrid/>
                <w:sz w:val="12"/>
              </w:rPr>
              <w:t xml:space="preserve">и </w:t>
            </w:r>
            <w:r>
              <w:rPr>
                <w:snapToGrid/>
                <w:spacing w:val="-5"/>
                <w:sz w:val="12"/>
              </w:rPr>
              <w:t>бой</w:t>
            </w:r>
          </w:p>
        </w:tc>
        <w:tc>
          <w:tcPr>
            <w:tcW w:w="1495" w:type="dxa"/>
            <w:gridSpan w:val="2"/>
          </w:tcPr>
          <w:p w:rsidR="00331FB2" w:rsidRDefault="000A1BE6">
            <w:pPr>
              <w:spacing w:line="136" w:lineRule="exact"/>
              <w:ind w:left="173"/>
              <w:rPr>
                <w:snapToGrid/>
                <w:sz w:val="12"/>
              </w:rPr>
            </w:pPr>
            <w:r>
              <w:rPr>
                <w:snapToGrid/>
                <w:sz w:val="12"/>
              </w:rPr>
              <w:t xml:space="preserve">несоответствие </w:t>
            </w:r>
            <w:r>
              <w:rPr>
                <w:snapToGrid/>
                <w:spacing w:val="-2"/>
                <w:sz w:val="12"/>
              </w:rPr>
              <w:t>страны</w:t>
            </w:r>
          </w:p>
          <w:p w:rsidR="00331FB2" w:rsidRDefault="000A1BE6">
            <w:pPr>
              <w:spacing w:before="23" w:line="135" w:lineRule="exact"/>
              <w:ind w:left="180"/>
              <w:rPr>
                <w:snapToGrid/>
                <w:sz w:val="12"/>
              </w:rPr>
            </w:pPr>
            <w:r>
              <w:rPr>
                <w:snapToGrid/>
                <w:sz w:val="12"/>
              </w:rPr>
              <w:t>происхождения</w:t>
            </w:r>
            <w:r>
              <w:rPr>
                <w:snapToGrid/>
                <w:spacing w:val="-1"/>
                <w:sz w:val="12"/>
              </w:rPr>
              <w:t xml:space="preserve"> </w:t>
            </w:r>
            <w:r>
              <w:rPr>
                <w:snapToGrid/>
                <w:spacing w:val="-2"/>
                <w:sz w:val="12"/>
              </w:rPr>
              <w:t>товара</w:t>
            </w:r>
          </w:p>
        </w:tc>
        <w:tc>
          <w:tcPr>
            <w:tcW w:w="1496" w:type="dxa"/>
            <w:vMerge w:val="restart"/>
          </w:tcPr>
          <w:p w:rsidR="00331FB2" w:rsidRPr="00861C3A" w:rsidRDefault="000A1BE6">
            <w:pPr>
              <w:spacing w:line="280" w:lineRule="auto"/>
              <w:ind w:left="80" w:right="22"/>
              <w:jc w:val="center"/>
              <w:rPr>
                <w:snapToGrid/>
                <w:sz w:val="12"/>
                <w:lang w:val="ru-RU"/>
              </w:rPr>
            </w:pPr>
            <w:r w:rsidRPr="00861C3A">
              <w:rPr>
                <w:snapToGrid/>
                <w:sz w:val="12"/>
                <w:lang w:val="ru-RU"/>
              </w:rPr>
              <w:t>регистрационный</w:t>
            </w:r>
            <w:r w:rsidRPr="00861C3A">
              <w:rPr>
                <w:snapToGrid/>
                <w:spacing w:val="-8"/>
                <w:sz w:val="12"/>
                <w:lang w:val="ru-RU"/>
              </w:rPr>
              <w:t xml:space="preserve"> </w:t>
            </w:r>
            <w:r w:rsidRPr="00861C3A">
              <w:rPr>
                <w:snapToGrid/>
                <w:sz w:val="12"/>
                <w:lang w:val="ru-RU"/>
              </w:rPr>
              <w:t>номер</w:t>
            </w:r>
            <w:r w:rsidRPr="00861C3A">
              <w:rPr>
                <w:snapToGrid/>
                <w:spacing w:val="40"/>
                <w:sz w:val="12"/>
                <w:lang w:val="ru-RU"/>
              </w:rPr>
              <w:t xml:space="preserve"> </w:t>
            </w:r>
            <w:r w:rsidRPr="00861C3A">
              <w:rPr>
                <w:snapToGrid/>
                <w:sz w:val="12"/>
                <w:lang w:val="ru-RU"/>
              </w:rPr>
              <w:t>декларации на товары/</w:t>
            </w:r>
            <w:r w:rsidRPr="00861C3A">
              <w:rPr>
                <w:snapToGrid/>
                <w:spacing w:val="40"/>
                <w:sz w:val="12"/>
                <w:lang w:val="ru-RU"/>
              </w:rPr>
              <w:t xml:space="preserve"> </w:t>
            </w:r>
            <w:r w:rsidRPr="00861C3A">
              <w:rPr>
                <w:snapToGrid/>
                <w:sz w:val="12"/>
                <w:lang w:val="ru-RU"/>
              </w:rPr>
              <w:t>регистрационный</w:t>
            </w:r>
            <w:r w:rsidRPr="00861C3A">
              <w:rPr>
                <w:snapToGrid/>
                <w:spacing w:val="-8"/>
                <w:sz w:val="12"/>
                <w:lang w:val="ru-RU"/>
              </w:rPr>
              <w:t xml:space="preserve"> </w:t>
            </w:r>
            <w:r w:rsidRPr="00861C3A">
              <w:rPr>
                <w:snapToGrid/>
                <w:sz w:val="12"/>
                <w:lang w:val="ru-RU"/>
              </w:rPr>
              <w:t>номер</w:t>
            </w:r>
            <w:r w:rsidRPr="00861C3A">
              <w:rPr>
                <w:snapToGrid/>
                <w:spacing w:val="40"/>
                <w:sz w:val="12"/>
                <w:lang w:val="ru-RU"/>
              </w:rPr>
              <w:t xml:space="preserve"> </w:t>
            </w:r>
            <w:r w:rsidRPr="00861C3A">
              <w:rPr>
                <w:snapToGrid/>
                <w:sz w:val="12"/>
                <w:lang w:val="ru-RU"/>
              </w:rPr>
              <w:t>партии</w:t>
            </w:r>
            <w:r w:rsidRPr="00861C3A">
              <w:rPr>
                <w:snapToGrid/>
                <w:spacing w:val="-8"/>
                <w:sz w:val="12"/>
                <w:lang w:val="ru-RU"/>
              </w:rPr>
              <w:t xml:space="preserve"> </w:t>
            </w:r>
            <w:r w:rsidRPr="00861C3A">
              <w:rPr>
                <w:snapToGrid/>
                <w:sz w:val="12"/>
                <w:lang w:val="ru-RU"/>
              </w:rPr>
              <w:t>товара,</w:t>
            </w:r>
            <w:r w:rsidRPr="00861C3A">
              <w:rPr>
                <w:snapToGrid/>
                <w:spacing w:val="40"/>
                <w:sz w:val="12"/>
                <w:lang w:val="ru-RU"/>
              </w:rPr>
              <w:t xml:space="preserve"> </w:t>
            </w:r>
            <w:r w:rsidRPr="00861C3A">
              <w:rPr>
                <w:snapToGrid/>
                <w:spacing w:val="-2"/>
                <w:sz w:val="12"/>
                <w:lang w:val="ru-RU"/>
              </w:rPr>
              <w:t>подлежащего</w:t>
            </w:r>
            <w:r w:rsidRPr="00861C3A">
              <w:rPr>
                <w:snapToGrid/>
                <w:spacing w:val="40"/>
                <w:sz w:val="12"/>
                <w:lang w:val="ru-RU"/>
              </w:rPr>
              <w:t xml:space="preserve"> </w:t>
            </w:r>
            <w:r w:rsidRPr="00861C3A">
              <w:rPr>
                <w:snapToGrid/>
                <w:spacing w:val="-2"/>
                <w:sz w:val="12"/>
                <w:lang w:val="ru-RU"/>
              </w:rPr>
              <w:t>прослеживаемости,</w:t>
            </w:r>
          </w:p>
          <w:p w:rsidR="00331FB2" w:rsidRPr="00861C3A" w:rsidRDefault="000A1BE6">
            <w:pPr>
              <w:spacing w:line="280" w:lineRule="auto"/>
              <w:ind w:left="229" w:right="160" w:hanging="1"/>
              <w:jc w:val="center"/>
              <w:rPr>
                <w:snapToGrid/>
                <w:sz w:val="12"/>
                <w:lang w:val="ru-RU"/>
              </w:rPr>
            </w:pPr>
            <w:r w:rsidRPr="00861C3A">
              <w:rPr>
                <w:snapToGrid/>
                <w:sz w:val="12"/>
                <w:lang w:val="ru-RU"/>
              </w:rPr>
              <w:t>не</w:t>
            </w:r>
            <w:r w:rsidRPr="00861C3A">
              <w:rPr>
                <w:snapToGrid/>
                <w:spacing w:val="-8"/>
                <w:sz w:val="12"/>
                <w:lang w:val="ru-RU"/>
              </w:rPr>
              <w:t xml:space="preserve"> </w:t>
            </w:r>
            <w:r w:rsidRPr="00861C3A">
              <w:rPr>
                <w:snapToGrid/>
                <w:sz w:val="12"/>
                <w:lang w:val="ru-RU"/>
              </w:rPr>
              <w:t>соответствующий</w:t>
            </w:r>
            <w:r w:rsidRPr="00861C3A">
              <w:rPr>
                <w:snapToGrid/>
                <w:spacing w:val="40"/>
                <w:sz w:val="12"/>
                <w:lang w:val="ru-RU"/>
              </w:rPr>
              <w:t xml:space="preserve"> </w:t>
            </w:r>
            <w:r w:rsidRPr="00861C3A">
              <w:rPr>
                <w:snapToGrid/>
                <w:sz w:val="12"/>
                <w:lang w:val="ru-RU"/>
              </w:rPr>
              <w:t>номеру,</w:t>
            </w:r>
            <w:r w:rsidRPr="00861C3A">
              <w:rPr>
                <w:snapToGrid/>
                <w:spacing w:val="-8"/>
                <w:sz w:val="12"/>
                <w:lang w:val="ru-RU"/>
              </w:rPr>
              <w:t xml:space="preserve"> </w:t>
            </w:r>
            <w:r w:rsidRPr="00861C3A">
              <w:rPr>
                <w:snapToGrid/>
                <w:sz w:val="12"/>
                <w:lang w:val="ru-RU"/>
              </w:rPr>
              <w:t>заявленному</w:t>
            </w:r>
            <w:r w:rsidRPr="00861C3A">
              <w:rPr>
                <w:snapToGrid/>
                <w:spacing w:val="40"/>
                <w:sz w:val="12"/>
                <w:lang w:val="ru-RU"/>
              </w:rPr>
              <w:t xml:space="preserve"> </w:t>
            </w:r>
            <w:r w:rsidRPr="00861C3A">
              <w:rPr>
                <w:snapToGrid/>
                <w:sz w:val="12"/>
                <w:lang w:val="ru-RU"/>
              </w:rPr>
              <w:t>в</w:t>
            </w:r>
            <w:r w:rsidRPr="00861C3A">
              <w:rPr>
                <w:snapToGrid/>
                <w:spacing w:val="-8"/>
                <w:sz w:val="12"/>
                <w:lang w:val="ru-RU"/>
              </w:rPr>
              <w:t xml:space="preserve"> </w:t>
            </w:r>
            <w:r w:rsidRPr="00861C3A">
              <w:rPr>
                <w:snapToGrid/>
                <w:sz w:val="12"/>
                <w:lang w:val="ru-RU"/>
              </w:rPr>
              <w:t>перевозочных</w:t>
            </w:r>
          </w:p>
          <w:p w:rsidR="00331FB2" w:rsidRDefault="000A1BE6">
            <w:pPr>
              <w:spacing w:line="136" w:lineRule="exact"/>
              <w:ind w:left="97" w:right="22"/>
              <w:jc w:val="center"/>
              <w:rPr>
                <w:snapToGrid/>
                <w:sz w:val="12"/>
              </w:rPr>
            </w:pPr>
            <w:r>
              <w:rPr>
                <w:snapToGrid/>
                <w:spacing w:val="-2"/>
                <w:sz w:val="12"/>
              </w:rPr>
              <w:t>документах</w:t>
            </w:r>
          </w:p>
        </w:tc>
        <w:tc>
          <w:tcPr>
            <w:tcW w:w="1028" w:type="dxa"/>
            <w:vMerge w:val="restart"/>
          </w:tcPr>
          <w:p w:rsidR="00331FB2" w:rsidRPr="00861C3A" w:rsidRDefault="00331FB2">
            <w:pPr>
              <w:rPr>
                <w:b/>
                <w:snapToGrid/>
                <w:sz w:val="12"/>
                <w:lang w:val="ru-RU"/>
              </w:rPr>
            </w:pPr>
          </w:p>
          <w:p w:rsidR="00331FB2" w:rsidRPr="00861C3A" w:rsidRDefault="00331FB2">
            <w:pPr>
              <w:spacing w:before="125"/>
              <w:rPr>
                <w:b/>
                <w:snapToGrid/>
                <w:sz w:val="12"/>
                <w:lang w:val="ru-RU"/>
              </w:rPr>
            </w:pPr>
          </w:p>
          <w:p w:rsidR="00331FB2" w:rsidRPr="00861C3A" w:rsidRDefault="000A1BE6">
            <w:pPr>
              <w:spacing w:line="280" w:lineRule="auto"/>
              <w:ind w:left="86" w:right="16" w:hanging="6"/>
              <w:jc w:val="center"/>
              <w:rPr>
                <w:snapToGrid/>
                <w:sz w:val="12"/>
                <w:lang w:val="ru-RU"/>
              </w:rPr>
            </w:pPr>
            <w:r w:rsidRPr="00861C3A">
              <w:rPr>
                <w:snapToGrid/>
                <w:spacing w:val="-2"/>
                <w:sz w:val="12"/>
                <w:lang w:val="ru-RU"/>
              </w:rPr>
              <w:t>несоответствие</w:t>
            </w:r>
            <w:r w:rsidRPr="00861C3A">
              <w:rPr>
                <w:snapToGrid/>
                <w:spacing w:val="40"/>
                <w:sz w:val="12"/>
                <w:lang w:val="ru-RU"/>
              </w:rPr>
              <w:t xml:space="preserve"> </w:t>
            </w:r>
            <w:r w:rsidRPr="00861C3A">
              <w:rPr>
                <w:snapToGrid/>
                <w:spacing w:val="-2"/>
                <w:sz w:val="12"/>
                <w:lang w:val="ru-RU"/>
              </w:rPr>
              <w:t>требованиям,</w:t>
            </w:r>
            <w:r w:rsidRPr="00861C3A">
              <w:rPr>
                <w:snapToGrid/>
                <w:spacing w:val="40"/>
                <w:sz w:val="12"/>
                <w:lang w:val="ru-RU"/>
              </w:rPr>
              <w:t xml:space="preserve"> </w:t>
            </w:r>
            <w:r w:rsidRPr="00861C3A">
              <w:rPr>
                <w:snapToGrid/>
                <w:spacing w:val="-2"/>
                <w:sz w:val="12"/>
                <w:lang w:val="ru-RU"/>
              </w:rPr>
              <w:t>функциональным</w:t>
            </w:r>
            <w:r w:rsidRPr="00861C3A">
              <w:rPr>
                <w:snapToGrid/>
                <w:spacing w:val="40"/>
                <w:sz w:val="12"/>
                <w:lang w:val="ru-RU"/>
              </w:rPr>
              <w:t xml:space="preserve"> </w:t>
            </w:r>
            <w:r w:rsidRPr="00861C3A">
              <w:rPr>
                <w:snapToGrid/>
                <w:sz w:val="12"/>
                <w:lang w:val="ru-RU"/>
              </w:rPr>
              <w:t>и</w:t>
            </w:r>
            <w:r w:rsidRPr="00861C3A">
              <w:rPr>
                <w:snapToGrid/>
                <w:spacing w:val="-8"/>
                <w:sz w:val="12"/>
                <w:lang w:val="ru-RU"/>
              </w:rPr>
              <w:t xml:space="preserve"> </w:t>
            </w:r>
            <w:r w:rsidRPr="00861C3A">
              <w:rPr>
                <w:snapToGrid/>
                <w:sz w:val="12"/>
                <w:lang w:val="ru-RU"/>
              </w:rPr>
              <w:t>техническим</w:t>
            </w:r>
            <w:r w:rsidRPr="00861C3A">
              <w:rPr>
                <w:snapToGrid/>
                <w:spacing w:val="40"/>
                <w:sz w:val="12"/>
                <w:lang w:val="ru-RU"/>
              </w:rPr>
              <w:t xml:space="preserve"> </w:t>
            </w:r>
            <w:r w:rsidRPr="00861C3A">
              <w:rPr>
                <w:snapToGrid/>
                <w:spacing w:val="-2"/>
                <w:sz w:val="12"/>
                <w:lang w:val="ru-RU"/>
              </w:rPr>
              <w:t>характеристикам</w:t>
            </w:r>
          </w:p>
        </w:tc>
        <w:tc>
          <w:tcPr>
            <w:tcW w:w="841" w:type="dxa"/>
            <w:vMerge w:val="restart"/>
            <w:tcBorders>
              <w:right w:val="nil"/>
            </w:tcBorders>
          </w:tcPr>
          <w:p w:rsidR="00331FB2" w:rsidRPr="00861C3A" w:rsidRDefault="00331FB2">
            <w:pPr>
              <w:rPr>
                <w:b/>
                <w:snapToGrid/>
                <w:sz w:val="12"/>
                <w:lang w:val="ru-RU"/>
              </w:rPr>
            </w:pPr>
          </w:p>
          <w:p w:rsidR="00331FB2" w:rsidRPr="00861C3A" w:rsidRDefault="00331FB2">
            <w:pPr>
              <w:rPr>
                <w:b/>
                <w:snapToGrid/>
                <w:sz w:val="12"/>
                <w:lang w:val="ru-RU"/>
              </w:rPr>
            </w:pPr>
          </w:p>
          <w:p w:rsidR="00331FB2" w:rsidRPr="00861C3A" w:rsidRDefault="00331FB2">
            <w:pPr>
              <w:rPr>
                <w:b/>
                <w:snapToGrid/>
                <w:sz w:val="12"/>
                <w:lang w:val="ru-RU"/>
              </w:rPr>
            </w:pPr>
          </w:p>
          <w:p w:rsidR="00331FB2" w:rsidRPr="00861C3A" w:rsidRDefault="00331FB2">
            <w:pPr>
              <w:rPr>
                <w:b/>
                <w:snapToGrid/>
                <w:sz w:val="12"/>
                <w:lang w:val="ru-RU"/>
              </w:rPr>
            </w:pPr>
          </w:p>
          <w:p w:rsidR="00331FB2" w:rsidRPr="00861C3A" w:rsidRDefault="00331FB2">
            <w:pPr>
              <w:spacing w:before="32"/>
              <w:rPr>
                <w:b/>
                <w:snapToGrid/>
                <w:sz w:val="12"/>
                <w:lang w:val="ru-RU"/>
              </w:rPr>
            </w:pPr>
          </w:p>
          <w:p w:rsidR="00331FB2" w:rsidRDefault="000A1BE6">
            <w:pPr>
              <w:spacing w:before="1"/>
              <w:ind w:left="270"/>
              <w:rPr>
                <w:snapToGrid/>
                <w:sz w:val="12"/>
              </w:rPr>
            </w:pPr>
            <w:r>
              <w:rPr>
                <w:snapToGrid/>
                <w:spacing w:val="-2"/>
                <w:sz w:val="12"/>
              </w:rPr>
              <w:t>прочее</w:t>
            </w:r>
          </w:p>
        </w:tc>
      </w:tr>
      <w:tr w:rsidR="00331FB2" w:rsidTr="00D669F5">
        <w:trPr>
          <w:trHeight w:val="1258"/>
        </w:trPr>
        <w:tc>
          <w:tcPr>
            <w:tcW w:w="468" w:type="dxa"/>
            <w:vMerge/>
            <w:tcBorders>
              <w:top w:val="nil"/>
              <w:left w:val="nil"/>
            </w:tcBorders>
          </w:tcPr>
          <w:p w:rsidR="00331FB2" w:rsidRDefault="00331FB2">
            <w:pPr>
              <w:rPr>
                <w:snapToGrid/>
                <w:sz w:val="2"/>
                <w:szCs w:val="2"/>
              </w:rPr>
            </w:pPr>
          </w:p>
        </w:tc>
        <w:tc>
          <w:tcPr>
            <w:tcW w:w="842" w:type="dxa"/>
            <w:vMerge/>
            <w:tcBorders>
              <w:top w:val="nil"/>
            </w:tcBorders>
          </w:tcPr>
          <w:p w:rsidR="00331FB2" w:rsidRDefault="00331FB2">
            <w:pPr>
              <w:rPr>
                <w:snapToGrid/>
                <w:sz w:val="2"/>
                <w:szCs w:val="2"/>
              </w:rPr>
            </w:pPr>
          </w:p>
        </w:tc>
        <w:tc>
          <w:tcPr>
            <w:tcW w:w="2152" w:type="dxa"/>
            <w:vMerge/>
            <w:tcBorders>
              <w:top w:val="nil"/>
            </w:tcBorders>
          </w:tcPr>
          <w:p w:rsidR="00331FB2" w:rsidRDefault="00331FB2">
            <w:pPr>
              <w:rPr>
                <w:snapToGrid/>
                <w:sz w:val="2"/>
                <w:szCs w:val="2"/>
              </w:rPr>
            </w:pPr>
          </w:p>
        </w:tc>
        <w:tc>
          <w:tcPr>
            <w:tcW w:w="748" w:type="dxa"/>
          </w:tcPr>
          <w:p w:rsidR="00331FB2" w:rsidRDefault="00331FB2">
            <w:pPr>
              <w:rPr>
                <w:b/>
                <w:snapToGrid/>
                <w:sz w:val="12"/>
              </w:rPr>
            </w:pPr>
          </w:p>
          <w:p w:rsidR="00331FB2" w:rsidRDefault="00331FB2">
            <w:pPr>
              <w:rPr>
                <w:b/>
                <w:snapToGrid/>
                <w:sz w:val="12"/>
              </w:rPr>
            </w:pPr>
          </w:p>
          <w:p w:rsidR="00331FB2" w:rsidRDefault="00331FB2">
            <w:pPr>
              <w:spacing w:before="61"/>
              <w:rPr>
                <w:b/>
                <w:snapToGrid/>
                <w:sz w:val="12"/>
              </w:rPr>
            </w:pPr>
          </w:p>
          <w:p w:rsidR="00331FB2" w:rsidRDefault="000A1BE6">
            <w:pPr>
              <w:spacing w:line="280" w:lineRule="auto"/>
              <w:ind w:left="188" w:hanging="94"/>
              <w:rPr>
                <w:snapToGrid/>
                <w:sz w:val="12"/>
              </w:rPr>
            </w:pPr>
            <w:r>
              <w:rPr>
                <w:snapToGrid/>
                <w:spacing w:val="-2"/>
                <w:sz w:val="12"/>
              </w:rPr>
              <w:t>количество</w:t>
            </w:r>
            <w:r>
              <w:rPr>
                <w:snapToGrid/>
                <w:spacing w:val="40"/>
                <w:sz w:val="12"/>
              </w:rPr>
              <w:t xml:space="preserve"> </w:t>
            </w:r>
            <w:r>
              <w:rPr>
                <w:snapToGrid/>
                <w:spacing w:val="-2"/>
                <w:sz w:val="12"/>
              </w:rPr>
              <w:t>(объем)</w:t>
            </w:r>
          </w:p>
        </w:tc>
        <w:tc>
          <w:tcPr>
            <w:tcW w:w="935" w:type="dxa"/>
          </w:tcPr>
          <w:p w:rsidR="00331FB2" w:rsidRPr="00861C3A" w:rsidRDefault="00331FB2">
            <w:pPr>
              <w:rPr>
                <w:b/>
                <w:snapToGrid/>
                <w:sz w:val="12"/>
                <w:lang w:val="ru-RU"/>
              </w:rPr>
            </w:pPr>
          </w:p>
          <w:p w:rsidR="00331FB2" w:rsidRPr="00861C3A" w:rsidRDefault="00331FB2">
            <w:pPr>
              <w:spacing w:before="120"/>
              <w:rPr>
                <w:b/>
                <w:snapToGrid/>
                <w:sz w:val="12"/>
                <w:lang w:val="ru-RU"/>
              </w:rPr>
            </w:pPr>
          </w:p>
          <w:p w:rsidR="00331FB2" w:rsidRPr="00861C3A" w:rsidRDefault="000A1BE6">
            <w:pPr>
              <w:spacing w:line="280" w:lineRule="auto"/>
              <w:ind w:left="83" w:right="43" w:firstLine="4"/>
              <w:jc w:val="center"/>
              <w:rPr>
                <w:snapToGrid/>
                <w:sz w:val="12"/>
                <w:lang w:val="ru-RU"/>
              </w:rPr>
            </w:pPr>
            <w:r w:rsidRPr="00861C3A">
              <w:rPr>
                <w:snapToGrid/>
                <w:spacing w:val="-2"/>
                <w:sz w:val="12"/>
                <w:lang w:val="ru-RU"/>
              </w:rPr>
              <w:t>стоимость</w:t>
            </w:r>
            <w:r w:rsidRPr="00861C3A">
              <w:rPr>
                <w:snapToGrid/>
                <w:spacing w:val="40"/>
                <w:sz w:val="12"/>
                <w:lang w:val="ru-RU"/>
              </w:rPr>
              <w:t xml:space="preserve"> </w:t>
            </w:r>
            <w:r w:rsidRPr="00861C3A">
              <w:rPr>
                <w:snapToGrid/>
                <w:sz w:val="12"/>
                <w:lang w:val="ru-RU"/>
              </w:rPr>
              <w:t>товаров</w:t>
            </w:r>
            <w:r w:rsidRPr="00861C3A">
              <w:rPr>
                <w:snapToGrid/>
                <w:spacing w:val="-8"/>
                <w:sz w:val="12"/>
                <w:lang w:val="ru-RU"/>
              </w:rPr>
              <w:t xml:space="preserve"> </w:t>
            </w:r>
            <w:r w:rsidRPr="00861C3A">
              <w:rPr>
                <w:snapToGrid/>
                <w:sz w:val="12"/>
                <w:lang w:val="ru-RU"/>
              </w:rPr>
              <w:t>(работ,</w:t>
            </w:r>
            <w:r w:rsidRPr="00861C3A">
              <w:rPr>
                <w:snapToGrid/>
                <w:spacing w:val="40"/>
                <w:sz w:val="12"/>
                <w:lang w:val="ru-RU"/>
              </w:rPr>
              <w:t xml:space="preserve"> </w:t>
            </w:r>
            <w:r w:rsidRPr="00861C3A">
              <w:rPr>
                <w:snapToGrid/>
                <w:sz w:val="12"/>
                <w:lang w:val="ru-RU"/>
              </w:rPr>
              <w:t>услуг), с НДС</w:t>
            </w:r>
          </w:p>
        </w:tc>
        <w:tc>
          <w:tcPr>
            <w:tcW w:w="748" w:type="dxa"/>
          </w:tcPr>
          <w:p w:rsidR="00331FB2" w:rsidRPr="00861C3A" w:rsidRDefault="00331FB2">
            <w:pPr>
              <w:rPr>
                <w:b/>
                <w:snapToGrid/>
                <w:sz w:val="12"/>
                <w:lang w:val="ru-RU"/>
              </w:rPr>
            </w:pPr>
          </w:p>
          <w:p w:rsidR="00331FB2" w:rsidRPr="00861C3A" w:rsidRDefault="00331FB2">
            <w:pPr>
              <w:rPr>
                <w:b/>
                <w:snapToGrid/>
                <w:sz w:val="12"/>
                <w:lang w:val="ru-RU"/>
              </w:rPr>
            </w:pPr>
          </w:p>
          <w:p w:rsidR="00331FB2" w:rsidRPr="00861C3A" w:rsidRDefault="00331FB2">
            <w:pPr>
              <w:rPr>
                <w:b/>
                <w:snapToGrid/>
                <w:sz w:val="12"/>
                <w:lang w:val="ru-RU"/>
              </w:rPr>
            </w:pPr>
          </w:p>
          <w:p w:rsidR="00331FB2" w:rsidRPr="00861C3A" w:rsidRDefault="00331FB2">
            <w:pPr>
              <w:spacing w:before="5"/>
              <w:rPr>
                <w:b/>
                <w:snapToGrid/>
                <w:sz w:val="12"/>
                <w:lang w:val="ru-RU"/>
              </w:rPr>
            </w:pPr>
          </w:p>
          <w:p w:rsidR="00331FB2" w:rsidRDefault="000A1BE6">
            <w:pPr>
              <w:ind w:left="80" w:right="37"/>
              <w:jc w:val="center"/>
              <w:rPr>
                <w:snapToGrid/>
                <w:sz w:val="12"/>
              </w:rPr>
            </w:pPr>
            <w:r>
              <w:rPr>
                <w:snapToGrid/>
                <w:spacing w:val="-2"/>
                <w:sz w:val="12"/>
              </w:rPr>
              <w:t>количество</w:t>
            </w:r>
          </w:p>
        </w:tc>
        <w:tc>
          <w:tcPr>
            <w:tcW w:w="935" w:type="dxa"/>
          </w:tcPr>
          <w:p w:rsidR="00331FB2" w:rsidRDefault="00331FB2">
            <w:pPr>
              <w:rPr>
                <w:b/>
                <w:snapToGrid/>
                <w:sz w:val="12"/>
              </w:rPr>
            </w:pPr>
          </w:p>
          <w:p w:rsidR="00331FB2" w:rsidRDefault="00331FB2">
            <w:pPr>
              <w:rPr>
                <w:b/>
                <w:snapToGrid/>
                <w:sz w:val="12"/>
              </w:rPr>
            </w:pPr>
          </w:p>
          <w:p w:rsidR="00331FB2" w:rsidRDefault="00331FB2">
            <w:pPr>
              <w:spacing w:before="61"/>
              <w:rPr>
                <w:b/>
                <w:snapToGrid/>
                <w:sz w:val="12"/>
              </w:rPr>
            </w:pPr>
          </w:p>
          <w:p w:rsidR="00331FB2" w:rsidRDefault="000A1BE6">
            <w:pPr>
              <w:spacing w:line="280" w:lineRule="auto"/>
              <w:ind w:left="82" w:right="37" w:firstLine="134"/>
              <w:rPr>
                <w:snapToGrid/>
                <w:sz w:val="12"/>
              </w:rPr>
            </w:pPr>
            <w:r>
              <w:rPr>
                <w:snapToGrid/>
                <w:spacing w:val="-2"/>
                <w:sz w:val="12"/>
              </w:rPr>
              <w:t>стоимость</w:t>
            </w:r>
            <w:r>
              <w:rPr>
                <w:snapToGrid/>
                <w:spacing w:val="40"/>
                <w:sz w:val="12"/>
              </w:rPr>
              <w:t xml:space="preserve"> </w:t>
            </w:r>
            <w:r>
              <w:rPr>
                <w:snapToGrid/>
                <w:sz w:val="12"/>
              </w:rPr>
              <w:t>товаров,</w:t>
            </w:r>
            <w:r>
              <w:rPr>
                <w:snapToGrid/>
                <w:spacing w:val="-8"/>
                <w:sz w:val="12"/>
              </w:rPr>
              <w:t xml:space="preserve"> </w:t>
            </w:r>
            <w:r>
              <w:rPr>
                <w:snapToGrid/>
                <w:sz w:val="12"/>
              </w:rPr>
              <w:t>с</w:t>
            </w:r>
            <w:r>
              <w:rPr>
                <w:snapToGrid/>
                <w:spacing w:val="-7"/>
                <w:sz w:val="12"/>
              </w:rPr>
              <w:t xml:space="preserve"> </w:t>
            </w:r>
            <w:r>
              <w:rPr>
                <w:snapToGrid/>
                <w:sz w:val="12"/>
              </w:rPr>
              <w:t>НДС</w:t>
            </w:r>
          </w:p>
        </w:tc>
        <w:tc>
          <w:tcPr>
            <w:tcW w:w="748" w:type="dxa"/>
          </w:tcPr>
          <w:p w:rsidR="00331FB2" w:rsidRDefault="00331FB2">
            <w:pPr>
              <w:rPr>
                <w:b/>
                <w:snapToGrid/>
                <w:sz w:val="12"/>
              </w:rPr>
            </w:pPr>
          </w:p>
          <w:p w:rsidR="00331FB2" w:rsidRDefault="00331FB2">
            <w:pPr>
              <w:rPr>
                <w:b/>
                <w:snapToGrid/>
                <w:sz w:val="12"/>
              </w:rPr>
            </w:pPr>
          </w:p>
          <w:p w:rsidR="00331FB2" w:rsidRDefault="00331FB2">
            <w:pPr>
              <w:rPr>
                <w:b/>
                <w:snapToGrid/>
                <w:sz w:val="12"/>
              </w:rPr>
            </w:pPr>
          </w:p>
          <w:p w:rsidR="00331FB2" w:rsidRDefault="00331FB2">
            <w:pPr>
              <w:spacing w:before="5"/>
              <w:rPr>
                <w:b/>
                <w:snapToGrid/>
                <w:sz w:val="12"/>
              </w:rPr>
            </w:pPr>
          </w:p>
          <w:p w:rsidR="00331FB2" w:rsidRDefault="000A1BE6">
            <w:pPr>
              <w:ind w:left="80" w:right="34"/>
              <w:jc w:val="center"/>
              <w:rPr>
                <w:snapToGrid/>
                <w:sz w:val="12"/>
              </w:rPr>
            </w:pPr>
            <w:r>
              <w:rPr>
                <w:snapToGrid/>
                <w:spacing w:val="-2"/>
                <w:sz w:val="12"/>
              </w:rPr>
              <w:t>количество</w:t>
            </w:r>
          </w:p>
        </w:tc>
        <w:tc>
          <w:tcPr>
            <w:tcW w:w="935" w:type="dxa"/>
          </w:tcPr>
          <w:p w:rsidR="00331FB2" w:rsidRDefault="00331FB2">
            <w:pPr>
              <w:rPr>
                <w:b/>
                <w:snapToGrid/>
                <w:sz w:val="12"/>
              </w:rPr>
            </w:pPr>
          </w:p>
          <w:p w:rsidR="00331FB2" w:rsidRDefault="00331FB2">
            <w:pPr>
              <w:rPr>
                <w:b/>
                <w:snapToGrid/>
                <w:sz w:val="12"/>
              </w:rPr>
            </w:pPr>
          </w:p>
          <w:p w:rsidR="00331FB2" w:rsidRDefault="00331FB2">
            <w:pPr>
              <w:spacing w:before="61"/>
              <w:rPr>
                <w:b/>
                <w:snapToGrid/>
                <w:sz w:val="12"/>
              </w:rPr>
            </w:pPr>
          </w:p>
          <w:p w:rsidR="00331FB2" w:rsidRDefault="000A1BE6">
            <w:pPr>
              <w:spacing w:line="280" w:lineRule="auto"/>
              <w:ind w:left="84" w:right="35" w:firstLine="134"/>
              <w:rPr>
                <w:snapToGrid/>
                <w:sz w:val="12"/>
              </w:rPr>
            </w:pPr>
            <w:r>
              <w:rPr>
                <w:snapToGrid/>
                <w:spacing w:val="-2"/>
                <w:sz w:val="12"/>
              </w:rPr>
              <w:t>стоимость</w:t>
            </w:r>
            <w:r>
              <w:rPr>
                <w:snapToGrid/>
                <w:spacing w:val="40"/>
                <w:sz w:val="12"/>
              </w:rPr>
              <w:t xml:space="preserve"> </w:t>
            </w:r>
            <w:r>
              <w:rPr>
                <w:snapToGrid/>
                <w:sz w:val="12"/>
              </w:rPr>
              <w:t>товаров,</w:t>
            </w:r>
            <w:r>
              <w:rPr>
                <w:snapToGrid/>
                <w:spacing w:val="-8"/>
                <w:sz w:val="12"/>
              </w:rPr>
              <w:t xml:space="preserve"> </w:t>
            </w:r>
            <w:r>
              <w:rPr>
                <w:snapToGrid/>
                <w:sz w:val="12"/>
              </w:rPr>
              <w:t>с</w:t>
            </w:r>
            <w:r>
              <w:rPr>
                <w:snapToGrid/>
                <w:spacing w:val="-7"/>
                <w:sz w:val="12"/>
              </w:rPr>
              <w:t xml:space="preserve"> </w:t>
            </w:r>
            <w:r>
              <w:rPr>
                <w:snapToGrid/>
                <w:sz w:val="12"/>
              </w:rPr>
              <w:t>НДС</w:t>
            </w:r>
          </w:p>
        </w:tc>
        <w:tc>
          <w:tcPr>
            <w:tcW w:w="748" w:type="dxa"/>
          </w:tcPr>
          <w:p w:rsidR="00331FB2" w:rsidRDefault="00331FB2">
            <w:pPr>
              <w:rPr>
                <w:b/>
                <w:snapToGrid/>
                <w:sz w:val="12"/>
              </w:rPr>
            </w:pPr>
          </w:p>
          <w:p w:rsidR="00331FB2" w:rsidRDefault="00331FB2">
            <w:pPr>
              <w:rPr>
                <w:b/>
                <w:snapToGrid/>
                <w:sz w:val="12"/>
              </w:rPr>
            </w:pPr>
          </w:p>
          <w:p w:rsidR="00331FB2" w:rsidRDefault="00331FB2">
            <w:pPr>
              <w:spacing w:before="61"/>
              <w:rPr>
                <w:b/>
                <w:snapToGrid/>
                <w:sz w:val="12"/>
              </w:rPr>
            </w:pPr>
          </w:p>
          <w:p w:rsidR="00331FB2" w:rsidRDefault="000A1BE6">
            <w:pPr>
              <w:spacing w:line="280" w:lineRule="auto"/>
              <w:ind w:left="193" w:hanging="94"/>
              <w:rPr>
                <w:snapToGrid/>
                <w:sz w:val="12"/>
              </w:rPr>
            </w:pPr>
            <w:r>
              <w:rPr>
                <w:snapToGrid/>
                <w:spacing w:val="-2"/>
                <w:sz w:val="12"/>
              </w:rPr>
              <w:t>количество</w:t>
            </w:r>
            <w:r>
              <w:rPr>
                <w:snapToGrid/>
                <w:spacing w:val="40"/>
                <w:sz w:val="12"/>
              </w:rPr>
              <w:t xml:space="preserve"> </w:t>
            </w:r>
            <w:r>
              <w:rPr>
                <w:snapToGrid/>
                <w:spacing w:val="-2"/>
                <w:sz w:val="12"/>
              </w:rPr>
              <w:t>(объем)</w:t>
            </w:r>
          </w:p>
        </w:tc>
        <w:tc>
          <w:tcPr>
            <w:tcW w:w="935" w:type="dxa"/>
          </w:tcPr>
          <w:p w:rsidR="00331FB2" w:rsidRPr="00861C3A" w:rsidRDefault="00331FB2">
            <w:pPr>
              <w:rPr>
                <w:b/>
                <w:snapToGrid/>
                <w:sz w:val="12"/>
                <w:lang w:val="ru-RU"/>
              </w:rPr>
            </w:pPr>
          </w:p>
          <w:p w:rsidR="00331FB2" w:rsidRPr="00861C3A" w:rsidRDefault="00331FB2">
            <w:pPr>
              <w:spacing w:before="120"/>
              <w:rPr>
                <w:b/>
                <w:snapToGrid/>
                <w:sz w:val="12"/>
                <w:lang w:val="ru-RU"/>
              </w:rPr>
            </w:pPr>
          </w:p>
          <w:p w:rsidR="00331FB2" w:rsidRPr="00861C3A" w:rsidRDefault="000A1BE6">
            <w:pPr>
              <w:spacing w:line="280" w:lineRule="auto"/>
              <w:ind w:left="88" w:right="38" w:firstLine="4"/>
              <w:jc w:val="center"/>
              <w:rPr>
                <w:snapToGrid/>
                <w:sz w:val="12"/>
                <w:lang w:val="ru-RU"/>
              </w:rPr>
            </w:pPr>
            <w:r w:rsidRPr="00861C3A">
              <w:rPr>
                <w:snapToGrid/>
                <w:spacing w:val="-2"/>
                <w:sz w:val="12"/>
                <w:lang w:val="ru-RU"/>
              </w:rPr>
              <w:t>стоимость</w:t>
            </w:r>
            <w:r w:rsidRPr="00861C3A">
              <w:rPr>
                <w:snapToGrid/>
                <w:spacing w:val="40"/>
                <w:sz w:val="12"/>
                <w:lang w:val="ru-RU"/>
              </w:rPr>
              <w:t xml:space="preserve"> </w:t>
            </w:r>
            <w:r w:rsidRPr="00861C3A">
              <w:rPr>
                <w:snapToGrid/>
                <w:sz w:val="12"/>
                <w:lang w:val="ru-RU"/>
              </w:rPr>
              <w:t>товаров</w:t>
            </w:r>
            <w:r w:rsidRPr="00861C3A">
              <w:rPr>
                <w:snapToGrid/>
                <w:spacing w:val="-8"/>
                <w:sz w:val="12"/>
                <w:lang w:val="ru-RU"/>
              </w:rPr>
              <w:t xml:space="preserve"> </w:t>
            </w:r>
            <w:r w:rsidRPr="00861C3A">
              <w:rPr>
                <w:snapToGrid/>
                <w:sz w:val="12"/>
                <w:lang w:val="ru-RU"/>
              </w:rPr>
              <w:t>(работ,</w:t>
            </w:r>
            <w:r w:rsidRPr="00861C3A">
              <w:rPr>
                <w:snapToGrid/>
                <w:spacing w:val="40"/>
                <w:sz w:val="12"/>
                <w:lang w:val="ru-RU"/>
              </w:rPr>
              <w:t xml:space="preserve"> </w:t>
            </w:r>
            <w:r w:rsidRPr="00861C3A">
              <w:rPr>
                <w:snapToGrid/>
                <w:sz w:val="12"/>
                <w:lang w:val="ru-RU"/>
              </w:rPr>
              <w:t>услуг), с НДС</w:t>
            </w:r>
          </w:p>
        </w:tc>
        <w:tc>
          <w:tcPr>
            <w:tcW w:w="654" w:type="dxa"/>
          </w:tcPr>
          <w:p w:rsidR="00331FB2" w:rsidRPr="00861C3A" w:rsidRDefault="00331FB2">
            <w:pPr>
              <w:rPr>
                <w:b/>
                <w:snapToGrid/>
                <w:sz w:val="12"/>
                <w:lang w:val="ru-RU"/>
              </w:rPr>
            </w:pPr>
          </w:p>
          <w:p w:rsidR="00331FB2" w:rsidRPr="00861C3A" w:rsidRDefault="00331FB2">
            <w:pPr>
              <w:rPr>
                <w:b/>
                <w:snapToGrid/>
                <w:sz w:val="12"/>
                <w:lang w:val="ru-RU"/>
              </w:rPr>
            </w:pPr>
          </w:p>
          <w:p w:rsidR="00331FB2" w:rsidRPr="00861C3A" w:rsidRDefault="00331FB2">
            <w:pPr>
              <w:spacing w:before="61"/>
              <w:rPr>
                <w:b/>
                <w:snapToGrid/>
                <w:sz w:val="12"/>
                <w:lang w:val="ru-RU"/>
              </w:rPr>
            </w:pPr>
          </w:p>
          <w:p w:rsidR="00331FB2" w:rsidRDefault="000A1BE6">
            <w:pPr>
              <w:spacing w:line="280" w:lineRule="auto"/>
              <w:ind w:left="257" w:right="33" w:hanging="168"/>
              <w:rPr>
                <w:snapToGrid/>
                <w:sz w:val="12"/>
              </w:rPr>
            </w:pPr>
            <w:r>
              <w:rPr>
                <w:snapToGrid/>
                <w:spacing w:val="-2"/>
                <w:sz w:val="12"/>
              </w:rPr>
              <w:t>цифровой</w:t>
            </w:r>
            <w:r>
              <w:rPr>
                <w:snapToGrid/>
                <w:spacing w:val="40"/>
                <w:sz w:val="12"/>
              </w:rPr>
              <w:t xml:space="preserve"> </w:t>
            </w:r>
            <w:r>
              <w:rPr>
                <w:snapToGrid/>
                <w:spacing w:val="-4"/>
                <w:sz w:val="12"/>
              </w:rPr>
              <w:t>код</w:t>
            </w:r>
          </w:p>
        </w:tc>
        <w:tc>
          <w:tcPr>
            <w:tcW w:w="841" w:type="dxa"/>
          </w:tcPr>
          <w:p w:rsidR="00331FB2" w:rsidRDefault="00331FB2">
            <w:pPr>
              <w:rPr>
                <w:b/>
                <w:snapToGrid/>
                <w:sz w:val="12"/>
              </w:rPr>
            </w:pPr>
          </w:p>
          <w:p w:rsidR="00331FB2" w:rsidRDefault="00331FB2">
            <w:pPr>
              <w:rPr>
                <w:b/>
                <w:snapToGrid/>
                <w:sz w:val="12"/>
              </w:rPr>
            </w:pPr>
          </w:p>
          <w:p w:rsidR="00331FB2" w:rsidRDefault="00331FB2">
            <w:pPr>
              <w:spacing w:before="61"/>
              <w:rPr>
                <w:b/>
                <w:snapToGrid/>
                <w:sz w:val="12"/>
              </w:rPr>
            </w:pPr>
          </w:p>
          <w:p w:rsidR="00331FB2" w:rsidRDefault="000A1BE6">
            <w:pPr>
              <w:spacing w:line="280" w:lineRule="auto"/>
              <w:ind w:left="232" w:right="-20" w:hanging="180"/>
              <w:rPr>
                <w:snapToGrid/>
                <w:sz w:val="12"/>
              </w:rPr>
            </w:pPr>
            <w:r>
              <w:rPr>
                <w:snapToGrid/>
                <w:sz w:val="12"/>
              </w:rPr>
              <w:t>краткое</w:t>
            </w:r>
            <w:r>
              <w:rPr>
                <w:snapToGrid/>
                <w:spacing w:val="-8"/>
                <w:sz w:val="12"/>
              </w:rPr>
              <w:t xml:space="preserve"> </w:t>
            </w:r>
            <w:r>
              <w:rPr>
                <w:snapToGrid/>
                <w:sz w:val="12"/>
              </w:rPr>
              <w:t>наиме-</w:t>
            </w:r>
            <w:r>
              <w:rPr>
                <w:snapToGrid/>
                <w:spacing w:val="40"/>
                <w:sz w:val="12"/>
              </w:rPr>
              <w:t xml:space="preserve"> </w:t>
            </w:r>
            <w:r>
              <w:rPr>
                <w:snapToGrid/>
                <w:spacing w:val="-2"/>
                <w:sz w:val="12"/>
              </w:rPr>
              <w:t>нование</w:t>
            </w:r>
          </w:p>
        </w:tc>
        <w:tc>
          <w:tcPr>
            <w:tcW w:w="1496" w:type="dxa"/>
            <w:vMerge/>
            <w:tcBorders>
              <w:top w:val="nil"/>
            </w:tcBorders>
          </w:tcPr>
          <w:p w:rsidR="00331FB2" w:rsidRDefault="00331FB2">
            <w:pPr>
              <w:rPr>
                <w:snapToGrid/>
                <w:sz w:val="2"/>
                <w:szCs w:val="2"/>
              </w:rPr>
            </w:pPr>
          </w:p>
        </w:tc>
        <w:tc>
          <w:tcPr>
            <w:tcW w:w="1028" w:type="dxa"/>
            <w:vMerge/>
            <w:tcBorders>
              <w:top w:val="nil"/>
            </w:tcBorders>
          </w:tcPr>
          <w:p w:rsidR="00331FB2" w:rsidRDefault="00331FB2">
            <w:pPr>
              <w:rPr>
                <w:snapToGrid/>
                <w:sz w:val="2"/>
                <w:szCs w:val="2"/>
              </w:rPr>
            </w:pPr>
          </w:p>
        </w:tc>
        <w:tc>
          <w:tcPr>
            <w:tcW w:w="841" w:type="dxa"/>
            <w:vMerge/>
            <w:tcBorders>
              <w:top w:val="nil"/>
              <w:right w:val="nil"/>
            </w:tcBorders>
          </w:tcPr>
          <w:p w:rsidR="00331FB2" w:rsidRDefault="00331FB2">
            <w:pPr>
              <w:rPr>
                <w:snapToGrid/>
                <w:sz w:val="2"/>
                <w:szCs w:val="2"/>
              </w:rPr>
            </w:pPr>
          </w:p>
        </w:tc>
      </w:tr>
      <w:tr w:rsidR="00331FB2">
        <w:trPr>
          <w:trHeight w:val="133"/>
        </w:trPr>
        <w:tc>
          <w:tcPr>
            <w:tcW w:w="468" w:type="dxa"/>
            <w:tcBorders>
              <w:left w:val="nil"/>
              <w:bottom w:val="single" w:sz="18" w:space="0" w:color="000000"/>
            </w:tcBorders>
          </w:tcPr>
          <w:p w:rsidR="00331FB2" w:rsidRDefault="000A1BE6">
            <w:pPr>
              <w:spacing w:line="113" w:lineRule="exact"/>
              <w:ind w:left="67"/>
              <w:jc w:val="center"/>
              <w:rPr>
                <w:snapToGrid/>
                <w:sz w:val="12"/>
              </w:rPr>
            </w:pPr>
            <w:r>
              <w:rPr>
                <w:snapToGrid/>
                <w:spacing w:val="-10"/>
                <w:sz w:val="12"/>
              </w:rPr>
              <w:t>1</w:t>
            </w:r>
          </w:p>
        </w:tc>
        <w:tc>
          <w:tcPr>
            <w:tcW w:w="842" w:type="dxa"/>
            <w:tcBorders>
              <w:bottom w:val="single" w:sz="18" w:space="0" w:color="000000"/>
            </w:tcBorders>
          </w:tcPr>
          <w:p w:rsidR="00331FB2" w:rsidRDefault="000A1BE6">
            <w:pPr>
              <w:spacing w:line="113" w:lineRule="exact"/>
              <w:ind w:left="65" w:right="8"/>
              <w:jc w:val="center"/>
              <w:rPr>
                <w:snapToGrid/>
                <w:sz w:val="12"/>
              </w:rPr>
            </w:pPr>
            <w:r>
              <w:rPr>
                <w:snapToGrid/>
                <w:spacing w:val="-10"/>
                <w:sz w:val="12"/>
              </w:rPr>
              <w:t>2</w:t>
            </w:r>
          </w:p>
        </w:tc>
        <w:tc>
          <w:tcPr>
            <w:tcW w:w="2152" w:type="dxa"/>
            <w:tcBorders>
              <w:bottom w:val="single" w:sz="18" w:space="0" w:color="000000"/>
            </w:tcBorders>
          </w:tcPr>
          <w:p w:rsidR="00331FB2" w:rsidRDefault="000A1BE6">
            <w:pPr>
              <w:spacing w:line="113" w:lineRule="exact"/>
              <w:ind w:left="59"/>
              <w:jc w:val="center"/>
              <w:rPr>
                <w:snapToGrid/>
                <w:sz w:val="12"/>
              </w:rPr>
            </w:pPr>
            <w:r>
              <w:rPr>
                <w:snapToGrid/>
                <w:spacing w:val="-10"/>
                <w:sz w:val="12"/>
              </w:rPr>
              <w:t>3</w:t>
            </w:r>
          </w:p>
        </w:tc>
        <w:tc>
          <w:tcPr>
            <w:tcW w:w="748" w:type="dxa"/>
            <w:tcBorders>
              <w:bottom w:val="single" w:sz="18" w:space="0" w:color="000000"/>
            </w:tcBorders>
          </w:tcPr>
          <w:p w:rsidR="00331FB2" w:rsidRDefault="000A1BE6">
            <w:pPr>
              <w:spacing w:line="113" w:lineRule="exact"/>
              <w:ind w:left="80" w:right="22"/>
              <w:jc w:val="center"/>
              <w:rPr>
                <w:snapToGrid/>
                <w:sz w:val="12"/>
              </w:rPr>
            </w:pPr>
            <w:r>
              <w:rPr>
                <w:snapToGrid/>
                <w:spacing w:val="-10"/>
                <w:sz w:val="12"/>
              </w:rPr>
              <w:t>4</w:t>
            </w:r>
          </w:p>
        </w:tc>
        <w:tc>
          <w:tcPr>
            <w:tcW w:w="935" w:type="dxa"/>
            <w:tcBorders>
              <w:bottom w:val="single" w:sz="18" w:space="0" w:color="000000"/>
            </w:tcBorders>
          </w:tcPr>
          <w:p w:rsidR="00331FB2" w:rsidRDefault="000A1BE6">
            <w:pPr>
              <w:spacing w:line="113" w:lineRule="exact"/>
              <w:ind w:left="73" w:right="13"/>
              <w:jc w:val="center"/>
              <w:rPr>
                <w:snapToGrid/>
                <w:sz w:val="12"/>
              </w:rPr>
            </w:pPr>
            <w:r>
              <w:rPr>
                <w:snapToGrid/>
                <w:spacing w:val="-10"/>
                <w:sz w:val="12"/>
              </w:rPr>
              <w:t>5</w:t>
            </w:r>
          </w:p>
        </w:tc>
        <w:tc>
          <w:tcPr>
            <w:tcW w:w="748" w:type="dxa"/>
            <w:tcBorders>
              <w:bottom w:val="single" w:sz="18" w:space="0" w:color="000000"/>
            </w:tcBorders>
          </w:tcPr>
          <w:p w:rsidR="00331FB2" w:rsidRDefault="000A1BE6">
            <w:pPr>
              <w:spacing w:line="113" w:lineRule="exact"/>
              <w:ind w:left="80" w:right="18"/>
              <w:jc w:val="center"/>
              <w:rPr>
                <w:snapToGrid/>
                <w:sz w:val="12"/>
              </w:rPr>
            </w:pPr>
            <w:r>
              <w:rPr>
                <w:snapToGrid/>
                <w:spacing w:val="-10"/>
                <w:sz w:val="12"/>
              </w:rPr>
              <w:t>6</w:t>
            </w:r>
          </w:p>
        </w:tc>
        <w:tc>
          <w:tcPr>
            <w:tcW w:w="935" w:type="dxa"/>
            <w:tcBorders>
              <w:bottom w:val="single" w:sz="18" w:space="0" w:color="000000"/>
            </w:tcBorders>
          </w:tcPr>
          <w:p w:rsidR="00331FB2" w:rsidRDefault="000A1BE6">
            <w:pPr>
              <w:spacing w:line="113" w:lineRule="exact"/>
              <w:ind w:left="73" w:right="10"/>
              <w:jc w:val="center"/>
              <w:rPr>
                <w:snapToGrid/>
                <w:sz w:val="12"/>
              </w:rPr>
            </w:pPr>
            <w:r>
              <w:rPr>
                <w:snapToGrid/>
                <w:spacing w:val="-10"/>
                <w:sz w:val="12"/>
              </w:rPr>
              <w:t>7</w:t>
            </w:r>
          </w:p>
        </w:tc>
        <w:tc>
          <w:tcPr>
            <w:tcW w:w="748" w:type="dxa"/>
            <w:tcBorders>
              <w:bottom w:val="single" w:sz="18" w:space="0" w:color="000000"/>
            </w:tcBorders>
          </w:tcPr>
          <w:p w:rsidR="00331FB2" w:rsidRDefault="000A1BE6">
            <w:pPr>
              <w:spacing w:line="113" w:lineRule="exact"/>
              <w:ind w:left="80" w:right="15"/>
              <w:jc w:val="center"/>
              <w:rPr>
                <w:snapToGrid/>
                <w:sz w:val="12"/>
              </w:rPr>
            </w:pPr>
            <w:r>
              <w:rPr>
                <w:snapToGrid/>
                <w:spacing w:val="-10"/>
                <w:sz w:val="12"/>
              </w:rPr>
              <w:t>8</w:t>
            </w:r>
          </w:p>
        </w:tc>
        <w:tc>
          <w:tcPr>
            <w:tcW w:w="935" w:type="dxa"/>
            <w:tcBorders>
              <w:bottom w:val="single" w:sz="18" w:space="0" w:color="000000"/>
            </w:tcBorders>
          </w:tcPr>
          <w:p w:rsidR="00331FB2" w:rsidRDefault="000A1BE6">
            <w:pPr>
              <w:spacing w:line="113" w:lineRule="exact"/>
              <w:ind w:left="73" w:right="6"/>
              <w:jc w:val="center"/>
              <w:rPr>
                <w:snapToGrid/>
                <w:sz w:val="12"/>
              </w:rPr>
            </w:pPr>
            <w:r>
              <w:rPr>
                <w:snapToGrid/>
                <w:spacing w:val="-10"/>
                <w:sz w:val="12"/>
              </w:rPr>
              <w:t>9</w:t>
            </w:r>
          </w:p>
        </w:tc>
        <w:tc>
          <w:tcPr>
            <w:tcW w:w="748" w:type="dxa"/>
            <w:tcBorders>
              <w:bottom w:val="single" w:sz="18" w:space="0" w:color="000000"/>
            </w:tcBorders>
          </w:tcPr>
          <w:p w:rsidR="00331FB2" w:rsidRDefault="000A1BE6">
            <w:pPr>
              <w:spacing w:line="113" w:lineRule="exact"/>
              <w:ind w:left="80" w:right="9"/>
              <w:jc w:val="center"/>
              <w:rPr>
                <w:snapToGrid/>
                <w:sz w:val="12"/>
              </w:rPr>
            </w:pPr>
            <w:r>
              <w:rPr>
                <w:snapToGrid/>
                <w:spacing w:val="-5"/>
                <w:sz w:val="12"/>
              </w:rPr>
              <w:t>10</w:t>
            </w:r>
          </w:p>
        </w:tc>
        <w:tc>
          <w:tcPr>
            <w:tcW w:w="935" w:type="dxa"/>
            <w:tcBorders>
              <w:bottom w:val="single" w:sz="18" w:space="0" w:color="000000"/>
            </w:tcBorders>
          </w:tcPr>
          <w:p w:rsidR="00331FB2" w:rsidRDefault="000A1BE6">
            <w:pPr>
              <w:spacing w:line="113" w:lineRule="exact"/>
              <w:ind w:left="73"/>
              <w:jc w:val="center"/>
              <w:rPr>
                <w:snapToGrid/>
                <w:sz w:val="12"/>
              </w:rPr>
            </w:pPr>
            <w:r>
              <w:rPr>
                <w:snapToGrid/>
                <w:spacing w:val="-5"/>
                <w:sz w:val="12"/>
              </w:rPr>
              <w:t>11</w:t>
            </w:r>
          </w:p>
        </w:tc>
        <w:tc>
          <w:tcPr>
            <w:tcW w:w="654" w:type="dxa"/>
            <w:tcBorders>
              <w:bottom w:val="single" w:sz="18" w:space="0" w:color="000000"/>
            </w:tcBorders>
          </w:tcPr>
          <w:p w:rsidR="00331FB2" w:rsidRDefault="000A1BE6">
            <w:pPr>
              <w:spacing w:line="113" w:lineRule="exact"/>
              <w:ind w:left="76" w:right="3"/>
              <w:jc w:val="center"/>
              <w:rPr>
                <w:snapToGrid/>
                <w:sz w:val="12"/>
              </w:rPr>
            </w:pPr>
            <w:r>
              <w:rPr>
                <w:snapToGrid/>
                <w:spacing w:val="-5"/>
                <w:sz w:val="12"/>
              </w:rPr>
              <w:t>12</w:t>
            </w:r>
          </w:p>
        </w:tc>
        <w:tc>
          <w:tcPr>
            <w:tcW w:w="841" w:type="dxa"/>
            <w:tcBorders>
              <w:bottom w:val="single" w:sz="18" w:space="0" w:color="000000"/>
            </w:tcBorders>
          </w:tcPr>
          <w:p w:rsidR="00331FB2" w:rsidRDefault="000A1BE6">
            <w:pPr>
              <w:spacing w:line="113" w:lineRule="exact"/>
              <w:ind w:left="75"/>
              <w:jc w:val="center"/>
              <w:rPr>
                <w:snapToGrid/>
                <w:sz w:val="12"/>
              </w:rPr>
            </w:pPr>
            <w:r>
              <w:rPr>
                <w:snapToGrid/>
                <w:spacing w:val="-5"/>
                <w:sz w:val="12"/>
              </w:rPr>
              <w:t>13</w:t>
            </w:r>
          </w:p>
        </w:tc>
        <w:tc>
          <w:tcPr>
            <w:tcW w:w="1496" w:type="dxa"/>
            <w:tcBorders>
              <w:bottom w:val="single" w:sz="18" w:space="0" w:color="000000"/>
            </w:tcBorders>
          </w:tcPr>
          <w:p w:rsidR="00331FB2" w:rsidRDefault="000A1BE6">
            <w:pPr>
              <w:spacing w:line="113" w:lineRule="exact"/>
              <w:ind w:left="81"/>
              <w:jc w:val="center"/>
              <w:rPr>
                <w:snapToGrid/>
                <w:sz w:val="12"/>
              </w:rPr>
            </w:pPr>
            <w:r>
              <w:rPr>
                <w:snapToGrid/>
                <w:spacing w:val="-5"/>
                <w:sz w:val="12"/>
              </w:rPr>
              <w:t>14</w:t>
            </w:r>
          </w:p>
        </w:tc>
        <w:tc>
          <w:tcPr>
            <w:tcW w:w="1028" w:type="dxa"/>
            <w:tcBorders>
              <w:bottom w:val="single" w:sz="18" w:space="0" w:color="000000"/>
            </w:tcBorders>
          </w:tcPr>
          <w:p w:rsidR="00331FB2" w:rsidRDefault="000A1BE6">
            <w:pPr>
              <w:spacing w:line="113" w:lineRule="exact"/>
              <w:ind w:left="82"/>
              <w:jc w:val="center"/>
              <w:rPr>
                <w:snapToGrid/>
                <w:sz w:val="12"/>
              </w:rPr>
            </w:pPr>
            <w:r>
              <w:rPr>
                <w:snapToGrid/>
                <w:spacing w:val="-5"/>
                <w:sz w:val="12"/>
              </w:rPr>
              <w:t>15</w:t>
            </w:r>
          </w:p>
        </w:tc>
        <w:tc>
          <w:tcPr>
            <w:tcW w:w="841" w:type="dxa"/>
            <w:tcBorders>
              <w:bottom w:val="single" w:sz="18" w:space="0" w:color="000000"/>
              <w:right w:val="nil"/>
            </w:tcBorders>
          </w:tcPr>
          <w:p w:rsidR="00331FB2" w:rsidRDefault="000A1BE6">
            <w:pPr>
              <w:spacing w:line="113" w:lineRule="exact"/>
              <w:ind w:left="75"/>
              <w:jc w:val="center"/>
              <w:rPr>
                <w:snapToGrid/>
                <w:sz w:val="12"/>
              </w:rPr>
            </w:pPr>
            <w:r>
              <w:rPr>
                <w:snapToGrid/>
                <w:spacing w:val="-5"/>
                <w:sz w:val="12"/>
              </w:rPr>
              <w:t>16</w:t>
            </w:r>
          </w:p>
        </w:tc>
      </w:tr>
      <w:tr w:rsidR="00331FB2">
        <w:trPr>
          <w:trHeight w:val="161"/>
        </w:trPr>
        <w:tc>
          <w:tcPr>
            <w:tcW w:w="468" w:type="dxa"/>
            <w:tcBorders>
              <w:top w:val="single" w:sz="18" w:space="0" w:color="000000"/>
              <w:left w:val="single" w:sz="18" w:space="0" w:color="000000"/>
            </w:tcBorders>
          </w:tcPr>
          <w:p w:rsidR="00331FB2" w:rsidRDefault="00331FB2">
            <w:pPr>
              <w:rPr>
                <w:snapToGrid/>
                <w:sz w:val="10"/>
              </w:rPr>
            </w:pPr>
          </w:p>
        </w:tc>
        <w:tc>
          <w:tcPr>
            <w:tcW w:w="842" w:type="dxa"/>
            <w:tcBorders>
              <w:top w:val="single" w:sz="18" w:space="0" w:color="000000"/>
            </w:tcBorders>
          </w:tcPr>
          <w:p w:rsidR="00331FB2" w:rsidRDefault="00331FB2">
            <w:pPr>
              <w:rPr>
                <w:snapToGrid/>
                <w:sz w:val="10"/>
              </w:rPr>
            </w:pPr>
          </w:p>
        </w:tc>
        <w:tc>
          <w:tcPr>
            <w:tcW w:w="2152" w:type="dxa"/>
            <w:tcBorders>
              <w:top w:val="single" w:sz="18" w:space="0" w:color="000000"/>
            </w:tcBorders>
          </w:tcPr>
          <w:p w:rsidR="00331FB2" w:rsidRDefault="00331FB2">
            <w:pPr>
              <w:rPr>
                <w:snapToGrid/>
                <w:sz w:val="10"/>
              </w:rPr>
            </w:pPr>
          </w:p>
        </w:tc>
        <w:tc>
          <w:tcPr>
            <w:tcW w:w="748" w:type="dxa"/>
            <w:tcBorders>
              <w:top w:val="single" w:sz="18" w:space="0" w:color="000000"/>
            </w:tcBorders>
          </w:tcPr>
          <w:p w:rsidR="00331FB2" w:rsidRDefault="00331FB2">
            <w:pPr>
              <w:rPr>
                <w:snapToGrid/>
                <w:sz w:val="10"/>
              </w:rPr>
            </w:pPr>
          </w:p>
        </w:tc>
        <w:tc>
          <w:tcPr>
            <w:tcW w:w="935" w:type="dxa"/>
            <w:tcBorders>
              <w:top w:val="single" w:sz="18" w:space="0" w:color="000000"/>
            </w:tcBorders>
          </w:tcPr>
          <w:p w:rsidR="00331FB2" w:rsidRDefault="00331FB2">
            <w:pPr>
              <w:rPr>
                <w:snapToGrid/>
                <w:sz w:val="10"/>
              </w:rPr>
            </w:pPr>
          </w:p>
        </w:tc>
        <w:tc>
          <w:tcPr>
            <w:tcW w:w="748" w:type="dxa"/>
            <w:tcBorders>
              <w:top w:val="single" w:sz="18" w:space="0" w:color="000000"/>
            </w:tcBorders>
          </w:tcPr>
          <w:p w:rsidR="00331FB2" w:rsidRDefault="00331FB2">
            <w:pPr>
              <w:rPr>
                <w:snapToGrid/>
                <w:sz w:val="10"/>
              </w:rPr>
            </w:pPr>
          </w:p>
        </w:tc>
        <w:tc>
          <w:tcPr>
            <w:tcW w:w="935" w:type="dxa"/>
            <w:tcBorders>
              <w:top w:val="single" w:sz="18" w:space="0" w:color="000000"/>
            </w:tcBorders>
          </w:tcPr>
          <w:p w:rsidR="00331FB2" w:rsidRDefault="00331FB2">
            <w:pPr>
              <w:rPr>
                <w:snapToGrid/>
                <w:sz w:val="10"/>
              </w:rPr>
            </w:pPr>
          </w:p>
        </w:tc>
        <w:tc>
          <w:tcPr>
            <w:tcW w:w="748" w:type="dxa"/>
            <w:tcBorders>
              <w:top w:val="single" w:sz="18" w:space="0" w:color="000000"/>
            </w:tcBorders>
          </w:tcPr>
          <w:p w:rsidR="00331FB2" w:rsidRDefault="00331FB2">
            <w:pPr>
              <w:rPr>
                <w:snapToGrid/>
                <w:sz w:val="10"/>
              </w:rPr>
            </w:pPr>
          </w:p>
        </w:tc>
        <w:tc>
          <w:tcPr>
            <w:tcW w:w="935" w:type="dxa"/>
            <w:tcBorders>
              <w:top w:val="single" w:sz="18" w:space="0" w:color="000000"/>
            </w:tcBorders>
          </w:tcPr>
          <w:p w:rsidR="00331FB2" w:rsidRDefault="00331FB2">
            <w:pPr>
              <w:rPr>
                <w:snapToGrid/>
                <w:sz w:val="10"/>
              </w:rPr>
            </w:pPr>
          </w:p>
        </w:tc>
        <w:tc>
          <w:tcPr>
            <w:tcW w:w="748" w:type="dxa"/>
            <w:tcBorders>
              <w:top w:val="single" w:sz="18" w:space="0" w:color="000000"/>
            </w:tcBorders>
          </w:tcPr>
          <w:p w:rsidR="00331FB2" w:rsidRDefault="00331FB2">
            <w:pPr>
              <w:rPr>
                <w:snapToGrid/>
                <w:sz w:val="10"/>
              </w:rPr>
            </w:pPr>
          </w:p>
        </w:tc>
        <w:tc>
          <w:tcPr>
            <w:tcW w:w="935" w:type="dxa"/>
            <w:tcBorders>
              <w:top w:val="single" w:sz="18" w:space="0" w:color="000000"/>
            </w:tcBorders>
          </w:tcPr>
          <w:p w:rsidR="00331FB2" w:rsidRDefault="00331FB2">
            <w:pPr>
              <w:rPr>
                <w:snapToGrid/>
                <w:sz w:val="10"/>
              </w:rPr>
            </w:pPr>
          </w:p>
        </w:tc>
        <w:tc>
          <w:tcPr>
            <w:tcW w:w="654" w:type="dxa"/>
            <w:tcBorders>
              <w:top w:val="single" w:sz="18" w:space="0" w:color="000000"/>
            </w:tcBorders>
          </w:tcPr>
          <w:p w:rsidR="00331FB2" w:rsidRDefault="00331FB2">
            <w:pPr>
              <w:rPr>
                <w:snapToGrid/>
                <w:sz w:val="10"/>
              </w:rPr>
            </w:pPr>
          </w:p>
        </w:tc>
        <w:tc>
          <w:tcPr>
            <w:tcW w:w="841" w:type="dxa"/>
            <w:tcBorders>
              <w:top w:val="single" w:sz="18" w:space="0" w:color="000000"/>
            </w:tcBorders>
          </w:tcPr>
          <w:p w:rsidR="00331FB2" w:rsidRDefault="00331FB2">
            <w:pPr>
              <w:rPr>
                <w:snapToGrid/>
                <w:sz w:val="10"/>
              </w:rPr>
            </w:pPr>
          </w:p>
        </w:tc>
        <w:tc>
          <w:tcPr>
            <w:tcW w:w="1496" w:type="dxa"/>
            <w:tcBorders>
              <w:top w:val="single" w:sz="18" w:space="0" w:color="000000"/>
            </w:tcBorders>
          </w:tcPr>
          <w:p w:rsidR="00331FB2" w:rsidRDefault="00331FB2">
            <w:pPr>
              <w:rPr>
                <w:snapToGrid/>
                <w:sz w:val="10"/>
              </w:rPr>
            </w:pPr>
          </w:p>
        </w:tc>
        <w:tc>
          <w:tcPr>
            <w:tcW w:w="1028" w:type="dxa"/>
            <w:tcBorders>
              <w:top w:val="single" w:sz="18" w:space="0" w:color="000000"/>
            </w:tcBorders>
          </w:tcPr>
          <w:p w:rsidR="00331FB2" w:rsidRDefault="00331FB2">
            <w:pPr>
              <w:rPr>
                <w:snapToGrid/>
                <w:sz w:val="10"/>
              </w:rPr>
            </w:pPr>
          </w:p>
        </w:tc>
        <w:tc>
          <w:tcPr>
            <w:tcW w:w="841" w:type="dxa"/>
            <w:tcBorders>
              <w:top w:val="single" w:sz="18" w:space="0" w:color="000000"/>
              <w:right w:val="single" w:sz="18" w:space="0" w:color="000000"/>
            </w:tcBorders>
          </w:tcPr>
          <w:p w:rsidR="00331FB2" w:rsidRDefault="00331FB2">
            <w:pPr>
              <w:rPr>
                <w:snapToGrid/>
                <w:sz w:val="10"/>
              </w:rPr>
            </w:pPr>
          </w:p>
        </w:tc>
      </w:tr>
      <w:tr w:rsidR="00331FB2">
        <w:trPr>
          <w:trHeight w:val="161"/>
        </w:trPr>
        <w:tc>
          <w:tcPr>
            <w:tcW w:w="468" w:type="dxa"/>
            <w:tcBorders>
              <w:left w:val="single" w:sz="18" w:space="0" w:color="000000"/>
              <w:bottom w:val="single" w:sz="18" w:space="0" w:color="000000"/>
            </w:tcBorders>
          </w:tcPr>
          <w:p w:rsidR="00331FB2" w:rsidRDefault="00331FB2">
            <w:pPr>
              <w:rPr>
                <w:snapToGrid/>
                <w:sz w:val="10"/>
              </w:rPr>
            </w:pPr>
          </w:p>
        </w:tc>
        <w:tc>
          <w:tcPr>
            <w:tcW w:w="842" w:type="dxa"/>
            <w:tcBorders>
              <w:bottom w:val="single" w:sz="18" w:space="0" w:color="000000"/>
            </w:tcBorders>
          </w:tcPr>
          <w:p w:rsidR="00331FB2" w:rsidRDefault="00331FB2">
            <w:pPr>
              <w:rPr>
                <w:snapToGrid/>
                <w:sz w:val="10"/>
              </w:rPr>
            </w:pPr>
          </w:p>
        </w:tc>
        <w:tc>
          <w:tcPr>
            <w:tcW w:w="2152" w:type="dxa"/>
            <w:tcBorders>
              <w:bottom w:val="single" w:sz="18" w:space="0" w:color="000000"/>
            </w:tcBorders>
          </w:tcPr>
          <w:p w:rsidR="00331FB2" w:rsidRDefault="00331FB2">
            <w:pPr>
              <w:rPr>
                <w:snapToGrid/>
                <w:sz w:val="10"/>
              </w:rPr>
            </w:pPr>
          </w:p>
        </w:tc>
        <w:tc>
          <w:tcPr>
            <w:tcW w:w="748" w:type="dxa"/>
            <w:tcBorders>
              <w:bottom w:val="single" w:sz="18" w:space="0" w:color="000000"/>
            </w:tcBorders>
          </w:tcPr>
          <w:p w:rsidR="00331FB2" w:rsidRDefault="00331FB2">
            <w:pPr>
              <w:rPr>
                <w:snapToGrid/>
                <w:sz w:val="10"/>
              </w:rPr>
            </w:pPr>
          </w:p>
        </w:tc>
        <w:tc>
          <w:tcPr>
            <w:tcW w:w="935" w:type="dxa"/>
          </w:tcPr>
          <w:p w:rsidR="00331FB2" w:rsidRDefault="00331FB2">
            <w:pPr>
              <w:rPr>
                <w:snapToGrid/>
                <w:sz w:val="10"/>
              </w:rPr>
            </w:pPr>
          </w:p>
        </w:tc>
        <w:tc>
          <w:tcPr>
            <w:tcW w:w="748" w:type="dxa"/>
            <w:tcBorders>
              <w:bottom w:val="single" w:sz="18" w:space="0" w:color="000000"/>
            </w:tcBorders>
          </w:tcPr>
          <w:p w:rsidR="00331FB2" w:rsidRDefault="00331FB2">
            <w:pPr>
              <w:rPr>
                <w:snapToGrid/>
                <w:sz w:val="10"/>
              </w:rPr>
            </w:pPr>
          </w:p>
        </w:tc>
        <w:tc>
          <w:tcPr>
            <w:tcW w:w="935" w:type="dxa"/>
          </w:tcPr>
          <w:p w:rsidR="00331FB2" w:rsidRDefault="00331FB2">
            <w:pPr>
              <w:rPr>
                <w:snapToGrid/>
                <w:sz w:val="10"/>
              </w:rPr>
            </w:pPr>
          </w:p>
        </w:tc>
        <w:tc>
          <w:tcPr>
            <w:tcW w:w="748" w:type="dxa"/>
            <w:tcBorders>
              <w:bottom w:val="single" w:sz="18" w:space="0" w:color="000000"/>
            </w:tcBorders>
          </w:tcPr>
          <w:p w:rsidR="00331FB2" w:rsidRDefault="00331FB2">
            <w:pPr>
              <w:rPr>
                <w:snapToGrid/>
                <w:sz w:val="10"/>
              </w:rPr>
            </w:pPr>
          </w:p>
        </w:tc>
        <w:tc>
          <w:tcPr>
            <w:tcW w:w="935" w:type="dxa"/>
          </w:tcPr>
          <w:p w:rsidR="00331FB2" w:rsidRDefault="00331FB2">
            <w:pPr>
              <w:rPr>
                <w:snapToGrid/>
                <w:sz w:val="10"/>
              </w:rPr>
            </w:pPr>
          </w:p>
        </w:tc>
        <w:tc>
          <w:tcPr>
            <w:tcW w:w="748" w:type="dxa"/>
            <w:tcBorders>
              <w:bottom w:val="single" w:sz="18" w:space="0" w:color="000000"/>
            </w:tcBorders>
          </w:tcPr>
          <w:p w:rsidR="00331FB2" w:rsidRDefault="00331FB2">
            <w:pPr>
              <w:rPr>
                <w:snapToGrid/>
                <w:sz w:val="10"/>
              </w:rPr>
            </w:pPr>
          </w:p>
        </w:tc>
        <w:tc>
          <w:tcPr>
            <w:tcW w:w="935" w:type="dxa"/>
          </w:tcPr>
          <w:p w:rsidR="00331FB2" w:rsidRDefault="00331FB2">
            <w:pPr>
              <w:rPr>
                <w:snapToGrid/>
                <w:sz w:val="10"/>
              </w:rPr>
            </w:pPr>
          </w:p>
        </w:tc>
        <w:tc>
          <w:tcPr>
            <w:tcW w:w="654" w:type="dxa"/>
            <w:tcBorders>
              <w:bottom w:val="single" w:sz="18" w:space="0" w:color="000000"/>
            </w:tcBorders>
          </w:tcPr>
          <w:p w:rsidR="00331FB2" w:rsidRDefault="00331FB2">
            <w:pPr>
              <w:rPr>
                <w:snapToGrid/>
                <w:sz w:val="10"/>
              </w:rPr>
            </w:pPr>
          </w:p>
        </w:tc>
        <w:tc>
          <w:tcPr>
            <w:tcW w:w="841" w:type="dxa"/>
            <w:tcBorders>
              <w:bottom w:val="single" w:sz="18" w:space="0" w:color="000000"/>
            </w:tcBorders>
          </w:tcPr>
          <w:p w:rsidR="00331FB2" w:rsidRDefault="00331FB2">
            <w:pPr>
              <w:rPr>
                <w:snapToGrid/>
                <w:sz w:val="10"/>
              </w:rPr>
            </w:pPr>
          </w:p>
        </w:tc>
        <w:tc>
          <w:tcPr>
            <w:tcW w:w="1496" w:type="dxa"/>
            <w:tcBorders>
              <w:bottom w:val="single" w:sz="18" w:space="0" w:color="000000"/>
            </w:tcBorders>
          </w:tcPr>
          <w:p w:rsidR="00331FB2" w:rsidRDefault="00331FB2">
            <w:pPr>
              <w:rPr>
                <w:snapToGrid/>
                <w:sz w:val="10"/>
              </w:rPr>
            </w:pPr>
          </w:p>
        </w:tc>
        <w:tc>
          <w:tcPr>
            <w:tcW w:w="1028" w:type="dxa"/>
            <w:tcBorders>
              <w:bottom w:val="single" w:sz="18" w:space="0" w:color="000000"/>
            </w:tcBorders>
          </w:tcPr>
          <w:p w:rsidR="00331FB2" w:rsidRDefault="00331FB2">
            <w:pPr>
              <w:rPr>
                <w:snapToGrid/>
                <w:sz w:val="10"/>
              </w:rPr>
            </w:pPr>
          </w:p>
        </w:tc>
        <w:tc>
          <w:tcPr>
            <w:tcW w:w="841" w:type="dxa"/>
            <w:tcBorders>
              <w:bottom w:val="single" w:sz="18" w:space="0" w:color="000000"/>
              <w:right w:val="single" w:sz="18" w:space="0" w:color="000000"/>
            </w:tcBorders>
          </w:tcPr>
          <w:p w:rsidR="00331FB2" w:rsidRDefault="00331FB2">
            <w:pPr>
              <w:rPr>
                <w:snapToGrid/>
                <w:sz w:val="10"/>
              </w:rPr>
            </w:pPr>
          </w:p>
        </w:tc>
      </w:tr>
      <w:tr w:rsidR="00331FB2">
        <w:trPr>
          <w:trHeight w:val="149"/>
        </w:trPr>
        <w:tc>
          <w:tcPr>
            <w:tcW w:w="4210" w:type="dxa"/>
            <w:gridSpan w:val="4"/>
            <w:tcBorders>
              <w:top w:val="single" w:sz="18" w:space="0" w:color="000000"/>
              <w:left w:val="nil"/>
              <w:bottom w:val="nil"/>
              <w:right w:val="single" w:sz="18" w:space="0" w:color="000000"/>
            </w:tcBorders>
          </w:tcPr>
          <w:p w:rsidR="00331FB2" w:rsidRDefault="000A1BE6">
            <w:pPr>
              <w:spacing w:line="129" w:lineRule="exact"/>
              <w:ind w:right="14"/>
              <w:jc w:val="right"/>
              <w:rPr>
                <w:snapToGrid/>
                <w:sz w:val="13"/>
              </w:rPr>
            </w:pPr>
            <w:r>
              <w:rPr>
                <w:snapToGrid/>
                <w:spacing w:val="-2"/>
                <w:sz w:val="13"/>
              </w:rPr>
              <w:t>Итого</w:t>
            </w:r>
          </w:p>
        </w:tc>
        <w:tc>
          <w:tcPr>
            <w:tcW w:w="935" w:type="dxa"/>
            <w:tcBorders>
              <w:left w:val="single" w:sz="18" w:space="0" w:color="000000"/>
              <w:bottom w:val="single" w:sz="18" w:space="0" w:color="000000"/>
              <w:right w:val="single" w:sz="18" w:space="0" w:color="000000"/>
            </w:tcBorders>
          </w:tcPr>
          <w:p w:rsidR="00331FB2" w:rsidRDefault="00331FB2">
            <w:pPr>
              <w:rPr>
                <w:snapToGrid/>
                <w:sz w:val="8"/>
              </w:rPr>
            </w:pPr>
          </w:p>
        </w:tc>
        <w:tc>
          <w:tcPr>
            <w:tcW w:w="748" w:type="dxa"/>
            <w:tcBorders>
              <w:top w:val="single" w:sz="18" w:space="0" w:color="000000"/>
              <w:left w:val="single" w:sz="18" w:space="0" w:color="000000"/>
              <w:bottom w:val="nil"/>
              <w:right w:val="single" w:sz="18" w:space="0" w:color="000000"/>
            </w:tcBorders>
          </w:tcPr>
          <w:p w:rsidR="00331FB2" w:rsidRDefault="000A1BE6">
            <w:pPr>
              <w:spacing w:line="129" w:lineRule="exact"/>
              <w:ind w:left="68" w:right="7"/>
              <w:jc w:val="center"/>
              <w:rPr>
                <w:snapToGrid/>
                <w:sz w:val="13"/>
              </w:rPr>
            </w:pPr>
            <w:r>
              <w:rPr>
                <w:snapToGrid/>
                <w:spacing w:val="-2"/>
                <w:sz w:val="13"/>
              </w:rPr>
              <w:t>Итого</w:t>
            </w:r>
          </w:p>
        </w:tc>
        <w:tc>
          <w:tcPr>
            <w:tcW w:w="935" w:type="dxa"/>
            <w:tcBorders>
              <w:left w:val="single" w:sz="18" w:space="0" w:color="000000"/>
              <w:bottom w:val="single" w:sz="18" w:space="0" w:color="000000"/>
              <w:right w:val="single" w:sz="18" w:space="0" w:color="000000"/>
            </w:tcBorders>
          </w:tcPr>
          <w:p w:rsidR="00331FB2" w:rsidRDefault="00331FB2">
            <w:pPr>
              <w:rPr>
                <w:snapToGrid/>
                <w:sz w:val="8"/>
              </w:rPr>
            </w:pPr>
          </w:p>
        </w:tc>
        <w:tc>
          <w:tcPr>
            <w:tcW w:w="748" w:type="dxa"/>
            <w:tcBorders>
              <w:top w:val="single" w:sz="18" w:space="0" w:color="000000"/>
              <w:left w:val="single" w:sz="18" w:space="0" w:color="000000"/>
              <w:bottom w:val="nil"/>
              <w:right w:val="single" w:sz="18" w:space="0" w:color="000000"/>
            </w:tcBorders>
          </w:tcPr>
          <w:p w:rsidR="00331FB2" w:rsidRDefault="000A1BE6">
            <w:pPr>
              <w:spacing w:line="129" w:lineRule="exact"/>
              <w:ind w:left="68" w:right="3"/>
              <w:jc w:val="center"/>
              <w:rPr>
                <w:snapToGrid/>
                <w:sz w:val="13"/>
              </w:rPr>
            </w:pPr>
            <w:r>
              <w:rPr>
                <w:snapToGrid/>
                <w:spacing w:val="-2"/>
                <w:sz w:val="13"/>
              </w:rPr>
              <w:t>Итого</w:t>
            </w:r>
          </w:p>
        </w:tc>
        <w:tc>
          <w:tcPr>
            <w:tcW w:w="935" w:type="dxa"/>
            <w:tcBorders>
              <w:left w:val="single" w:sz="18" w:space="0" w:color="000000"/>
              <w:bottom w:val="single" w:sz="18" w:space="0" w:color="000000"/>
              <w:right w:val="single" w:sz="18" w:space="0" w:color="000000"/>
            </w:tcBorders>
          </w:tcPr>
          <w:p w:rsidR="00331FB2" w:rsidRDefault="00331FB2">
            <w:pPr>
              <w:rPr>
                <w:snapToGrid/>
                <w:sz w:val="8"/>
              </w:rPr>
            </w:pPr>
          </w:p>
        </w:tc>
        <w:tc>
          <w:tcPr>
            <w:tcW w:w="748" w:type="dxa"/>
            <w:tcBorders>
              <w:top w:val="single" w:sz="18" w:space="0" w:color="000000"/>
              <w:left w:val="single" w:sz="18" w:space="0" w:color="000000"/>
              <w:bottom w:val="nil"/>
              <w:right w:val="single" w:sz="18" w:space="0" w:color="000000"/>
            </w:tcBorders>
          </w:tcPr>
          <w:p w:rsidR="00331FB2" w:rsidRDefault="000A1BE6">
            <w:pPr>
              <w:spacing w:line="129" w:lineRule="exact"/>
              <w:ind w:left="68"/>
              <w:jc w:val="center"/>
              <w:rPr>
                <w:snapToGrid/>
                <w:sz w:val="13"/>
              </w:rPr>
            </w:pPr>
            <w:r>
              <w:rPr>
                <w:snapToGrid/>
                <w:spacing w:val="-2"/>
                <w:sz w:val="13"/>
              </w:rPr>
              <w:t>Итого</w:t>
            </w:r>
          </w:p>
        </w:tc>
        <w:tc>
          <w:tcPr>
            <w:tcW w:w="935" w:type="dxa"/>
            <w:tcBorders>
              <w:left w:val="single" w:sz="18" w:space="0" w:color="000000"/>
              <w:bottom w:val="single" w:sz="18" w:space="0" w:color="000000"/>
              <w:right w:val="single" w:sz="18" w:space="0" w:color="000000"/>
            </w:tcBorders>
          </w:tcPr>
          <w:p w:rsidR="00331FB2" w:rsidRDefault="00331FB2">
            <w:pPr>
              <w:rPr>
                <w:snapToGrid/>
                <w:sz w:val="8"/>
              </w:rPr>
            </w:pPr>
          </w:p>
        </w:tc>
        <w:tc>
          <w:tcPr>
            <w:tcW w:w="4860" w:type="dxa"/>
            <w:gridSpan w:val="5"/>
            <w:tcBorders>
              <w:top w:val="single" w:sz="18" w:space="0" w:color="000000"/>
              <w:left w:val="single" w:sz="18" w:space="0" w:color="000000"/>
              <w:bottom w:val="nil"/>
              <w:right w:val="nil"/>
            </w:tcBorders>
          </w:tcPr>
          <w:p w:rsidR="00331FB2" w:rsidRDefault="00331FB2">
            <w:pPr>
              <w:rPr>
                <w:snapToGrid/>
                <w:sz w:val="8"/>
              </w:rPr>
            </w:pPr>
          </w:p>
        </w:tc>
      </w:tr>
    </w:tbl>
    <w:p w:rsidR="00331FB2" w:rsidRDefault="00331FB2">
      <w:pPr>
        <w:widowControl w:val="0"/>
        <w:autoSpaceDE w:val="0"/>
        <w:autoSpaceDN w:val="0"/>
        <w:rPr>
          <w:snapToGrid/>
          <w:sz w:val="8"/>
          <w:szCs w:val="22"/>
          <w:lang w:eastAsia="en-US"/>
        </w:rPr>
        <w:sectPr w:rsidR="00331FB2">
          <w:type w:val="continuous"/>
          <w:pgSz w:w="16840" w:h="11900" w:orient="landscape"/>
          <w:pgMar w:top="600" w:right="850" w:bottom="280" w:left="708" w:header="720" w:footer="0" w:gutter="0"/>
          <w:cols w:space="720"/>
        </w:sectPr>
      </w:pPr>
    </w:p>
    <w:p w:rsidR="00331FB2" w:rsidRDefault="000A1BE6">
      <w:pPr>
        <w:pStyle w:val="af8"/>
        <w:widowControl w:val="0"/>
        <w:numPr>
          <w:ilvl w:val="0"/>
          <w:numId w:val="1"/>
        </w:numPr>
        <w:tabs>
          <w:tab w:val="left" w:pos="317"/>
          <w:tab w:val="left" w:pos="14188"/>
        </w:tabs>
        <w:autoSpaceDE w:val="0"/>
        <w:autoSpaceDN w:val="0"/>
        <w:spacing w:before="74"/>
        <w:ind w:left="317" w:hanging="138"/>
        <w:rPr>
          <w:b/>
          <w:sz w:val="14"/>
          <w:szCs w:val="22"/>
          <w:lang w:eastAsia="en-US"/>
        </w:rPr>
      </w:pPr>
      <w:r>
        <w:rPr>
          <w:b/>
          <w:sz w:val="14"/>
          <w:szCs w:val="22"/>
          <w:lang w:eastAsia="en-US"/>
        </w:rPr>
        <w:t>Сведения</w:t>
      </w:r>
      <w:r>
        <w:rPr>
          <w:spacing w:val="-8"/>
          <w:sz w:val="14"/>
          <w:szCs w:val="22"/>
          <w:lang w:eastAsia="en-US"/>
        </w:rPr>
        <w:t xml:space="preserve"> </w:t>
      </w:r>
      <w:r>
        <w:rPr>
          <w:b/>
          <w:sz w:val="14"/>
          <w:szCs w:val="22"/>
          <w:lang w:eastAsia="en-US"/>
        </w:rPr>
        <w:t>о</w:t>
      </w:r>
      <w:r>
        <w:rPr>
          <w:spacing w:val="-8"/>
          <w:sz w:val="14"/>
          <w:szCs w:val="22"/>
          <w:lang w:eastAsia="en-US"/>
        </w:rPr>
        <w:t xml:space="preserve"> </w:t>
      </w:r>
      <w:r>
        <w:rPr>
          <w:b/>
          <w:sz w:val="14"/>
          <w:szCs w:val="22"/>
          <w:lang w:eastAsia="en-US"/>
        </w:rPr>
        <w:t>строительно-монтажных</w:t>
      </w:r>
      <w:r>
        <w:rPr>
          <w:spacing w:val="-8"/>
          <w:sz w:val="14"/>
          <w:szCs w:val="22"/>
          <w:lang w:eastAsia="en-US"/>
        </w:rPr>
        <w:t xml:space="preserve"> </w:t>
      </w:r>
      <w:r>
        <w:rPr>
          <w:b/>
          <w:sz w:val="14"/>
          <w:szCs w:val="22"/>
          <w:lang w:eastAsia="en-US"/>
        </w:rPr>
        <w:t>работах</w:t>
      </w:r>
      <w:r>
        <w:rPr>
          <w:spacing w:val="-8"/>
          <w:sz w:val="14"/>
          <w:szCs w:val="22"/>
          <w:lang w:eastAsia="en-US"/>
        </w:rPr>
        <w:t xml:space="preserve"> </w:t>
      </w:r>
      <w:r>
        <w:rPr>
          <w:b/>
          <w:spacing w:val="-10"/>
          <w:sz w:val="14"/>
          <w:szCs w:val="22"/>
          <w:lang w:eastAsia="en-US"/>
        </w:rPr>
        <w:t>*</w:t>
      </w:r>
      <w:r>
        <w:rPr>
          <w:sz w:val="14"/>
          <w:szCs w:val="22"/>
          <w:lang w:eastAsia="en-US"/>
        </w:rPr>
        <w:tab/>
      </w:r>
      <w:r>
        <w:rPr>
          <w:sz w:val="12"/>
          <w:szCs w:val="22"/>
          <w:lang w:eastAsia="en-US"/>
        </w:rPr>
        <w:t>Форма</w:t>
      </w:r>
      <w:r>
        <w:rPr>
          <w:spacing w:val="-1"/>
          <w:sz w:val="12"/>
          <w:szCs w:val="22"/>
          <w:lang w:eastAsia="en-US"/>
        </w:rPr>
        <w:t xml:space="preserve"> </w:t>
      </w:r>
      <w:r>
        <w:rPr>
          <w:sz w:val="12"/>
          <w:szCs w:val="22"/>
          <w:lang w:eastAsia="en-US"/>
        </w:rPr>
        <w:t xml:space="preserve">0510452 с. </w:t>
      </w:r>
      <w:r>
        <w:rPr>
          <w:spacing w:val="-10"/>
          <w:sz w:val="12"/>
          <w:szCs w:val="22"/>
          <w:lang w:eastAsia="en-US"/>
        </w:rPr>
        <w:t>3</w:t>
      </w:r>
    </w:p>
    <w:p w:rsidR="00331FB2" w:rsidRDefault="000A1BE6">
      <w:pPr>
        <w:pStyle w:val="1"/>
        <w:keepNext w:val="0"/>
        <w:widowControl w:val="0"/>
        <w:numPr>
          <w:ilvl w:val="1"/>
          <w:numId w:val="1"/>
        </w:numPr>
        <w:tabs>
          <w:tab w:val="left" w:pos="421"/>
        </w:tabs>
        <w:autoSpaceDE w:val="0"/>
        <w:autoSpaceDN w:val="0"/>
        <w:spacing w:before="14" w:after="23"/>
        <w:ind w:left="421" w:hanging="242"/>
        <w:rPr>
          <w:rFonts w:ascii="Times New Roman" w:hAnsi="Times New Roman"/>
          <w:kern w:val="0"/>
          <w:sz w:val="14"/>
          <w:szCs w:val="14"/>
          <w:lang w:val="ru-RU" w:eastAsia="en-US"/>
        </w:rPr>
      </w:pPr>
      <w:r>
        <w:rPr>
          <w:rFonts w:ascii="Times New Roman" w:hAnsi="Times New Roman"/>
          <w:spacing w:val="-2"/>
          <w:kern w:val="0"/>
          <w:sz w:val="14"/>
          <w:szCs w:val="14"/>
          <w:lang w:val="ru-RU" w:eastAsia="en-US"/>
        </w:rPr>
        <w:t>Строительно-монтажные</w:t>
      </w:r>
      <w:r>
        <w:rPr>
          <w:rFonts w:ascii="Times New Roman" w:hAnsi="Times New Roman"/>
          <w:b w:val="0"/>
          <w:spacing w:val="24"/>
          <w:kern w:val="0"/>
          <w:sz w:val="14"/>
          <w:szCs w:val="14"/>
          <w:lang w:val="ru-RU" w:eastAsia="en-US"/>
        </w:rPr>
        <w:t xml:space="preserve"> </w:t>
      </w:r>
      <w:r>
        <w:rPr>
          <w:rFonts w:ascii="Times New Roman" w:hAnsi="Times New Roman"/>
          <w:spacing w:val="-2"/>
          <w:kern w:val="0"/>
          <w:sz w:val="14"/>
          <w:szCs w:val="14"/>
          <w:lang w:val="ru-RU" w:eastAsia="en-US"/>
        </w:rPr>
        <w:t>работы</w:t>
      </w:r>
    </w:p>
    <w:tbl>
      <w:tblPr>
        <w:tblStyle w:val="TableNormal"/>
        <w:tblW w:w="0" w:type="auto"/>
        <w:tblInd w:w="1243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4A0" w:firstRow="1" w:lastRow="0" w:firstColumn="1" w:lastColumn="0" w:noHBand="0" w:noVBand="1"/>
      </w:tblPr>
      <w:tblGrid>
        <w:gridCol w:w="1404"/>
        <w:gridCol w:w="1404"/>
      </w:tblGrid>
      <w:tr w:rsidR="00331FB2">
        <w:trPr>
          <w:trHeight w:val="133"/>
        </w:trPr>
        <w:tc>
          <w:tcPr>
            <w:tcW w:w="2808" w:type="dxa"/>
            <w:gridSpan w:val="2"/>
            <w:tcBorders>
              <w:bottom w:val="single" w:sz="8" w:space="0" w:color="000000"/>
            </w:tcBorders>
          </w:tcPr>
          <w:p w:rsidR="00331FB2" w:rsidRDefault="000A1BE6">
            <w:pPr>
              <w:spacing w:line="113" w:lineRule="exact"/>
              <w:ind w:left="954"/>
              <w:rPr>
                <w:snapToGrid/>
                <w:sz w:val="12"/>
              </w:rPr>
            </w:pPr>
            <w:r>
              <w:rPr>
                <w:snapToGrid/>
                <w:sz w:val="12"/>
              </w:rPr>
              <w:t>Отчетный</w:t>
            </w:r>
            <w:r>
              <w:rPr>
                <w:snapToGrid/>
                <w:spacing w:val="-7"/>
                <w:sz w:val="12"/>
              </w:rPr>
              <w:t xml:space="preserve"> </w:t>
            </w:r>
            <w:r>
              <w:rPr>
                <w:snapToGrid/>
                <w:spacing w:val="-2"/>
                <w:sz w:val="12"/>
              </w:rPr>
              <w:t>период</w:t>
            </w:r>
          </w:p>
        </w:tc>
      </w:tr>
      <w:tr w:rsidR="00331FB2">
        <w:trPr>
          <w:trHeight w:val="145"/>
        </w:trPr>
        <w:tc>
          <w:tcPr>
            <w:tcW w:w="1404" w:type="dxa"/>
            <w:tcBorders>
              <w:top w:val="single" w:sz="8" w:space="0" w:color="000000"/>
              <w:bottom w:val="single" w:sz="8" w:space="0" w:color="000000"/>
              <w:right w:val="single" w:sz="8" w:space="0" w:color="000000"/>
            </w:tcBorders>
          </w:tcPr>
          <w:p w:rsidR="00331FB2" w:rsidRDefault="000A1BE6">
            <w:pPr>
              <w:spacing w:line="126" w:lineRule="exact"/>
              <w:ind w:left="67" w:right="24"/>
              <w:jc w:val="center"/>
              <w:rPr>
                <w:snapToGrid/>
                <w:sz w:val="12"/>
              </w:rPr>
            </w:pPr>
            <w:r>
              <w:rPr>
                <w:snapToGrid/>
                <w:spacing w:val="-10"/>
                <w:sz w:val="12"/>
              </w:rPr>
              <w:t>с</w:t>
            </w:r>
          </w:p>
        </w:tc>
        <w:tc>
          <w:tcPr>
            <w:tcW w:w="1404" w:type="dxa"/>
            <w:tcBorders>
              <w:top w:val="single" w:sz="8" w:space="0" w:color="000000"/>
              <w:left w:val="single" w:sz="8" w:space="0" w:color="000000"/>
              <w:bottom w:val="single" w:sz="8" w:space="0" w:color="000000"/>
            </w:tcBorders>
          </w:tcPr>
          <w:p w:rsidR="00331FB2" w:rsidRDefault="000A1BE6">
            <w:pPr>
              <w:spacing w:line="126" w:lineRule="exact"/>
              <w:ind w:left="67"/>
              <w:jc w:val="center"/>
              <w:rPr>
                <w:snapToGrid/>
                <w:sz w:val="12"/>
              </w:rPr>
            </w:pPr>
            <w:r>
              <w:rPr>
                <w:snapToGrid/>
                <w:spacing w:val="-5"/>
                <w:sz w:val="12"/>
              </w:rPr>
              <w:t>по</w:t>
            </w:r>
          </w:p>
        </w:tc>
      </w:tr>
      <w:tr w:rsidR="00331FB2">
        <w:trPr>
          <w:trHeight w:val="133"/>
        </w:trPr>
        <w:tc>
          <w:tcPr>
            <w:tcW w:w="1404" w:type="dxa"/>
            <w:tcBorders>
              <w:top w:val="single" w:sz="8" w:space="0" w:color="000000"/>
              <w:right w:val="single" w:sz="8" w:space="0" w:color="000000"/>
            </w:tcBorders>
          </w:tcPr>
          <w:p w:rsidR="00331FB2" w:rsidRDefault="00331FB2">
            <w:pPr>
              <w:rPr>
                <w:snapToGrid/>
                <w:sz w:val="8"/>
              </w:rPr>
            </w:pPr>
          </w:p>
        </w:tc>
        <w:tc>
          <w:tcPr>
            <w:tcW w:w="1404" w:type="dxa"/>
            <w:tcBorders>
              <w:top w:val="single" w:sz="8" w:space="0" w:color="000000"/>
              <w:left w:val="single" w:sz="8" w:space="0" w:color="000000"/>
            </w:tcBorders>
          </w:tcPr>
          <w:p w:rsidR="00331FB2" w:rsidRDefault="00331FB2">
            <w:pPr>
              <w:rPr>
                <w:snapToGrid/>
                <w:sz w:val="8"/>
              </w:rPr>
            </w:pPr>
          </w:p>
        </w:tc>
      </w:tr>
    </w:tbl>
    <w:p w:rsidR="00331FB2" w:rsidRDefault="000A1BE6">
      <w:pPr>
        <w:widowControl w:val="0"/>
        <w:autoSpaceDE w:val="0"/>
        <w:autoSpaceDN w:val="0"/>
        <w:ind w:left="179"/>
        <w:rPr>
          <w:snapToGrid/>
          <w:sz w:val="14"/>
          <w:szCs w:val="22"/>
          <w:lang w:eastAsia="en-US"/>
        </w:rPr>
      </w:pPr>
      <w:r>
        <w:rPr>
          <w:noProof/>
          <w:sz w:val="14"/>
        </w:rPr>
        <mc:AlternateContent>
          <mc:Choice Requires="wpg">
            <w:drawing>
              <wp:anchor distT="0" distB="0" distL="0" distR="0" simplePos="0" relativeHeight="251677696" behindDoc="0" locked="0" layoutInCell="1" allowOverlap="1">
                <wp:simplePos x="0" y="0"/>
                <wp:positionH relativeFrom="page">
                  <wp:posOffset>8319135</wp:posOffset>
                </wp:positionH>
                <wp:positionV relativeFrom="paragraph">
                  <wp:posOffset>95250</wp:posOffset>
                </wp:positionV>
                <wp:extent cx="1807845" cy="350520"/>
                <wp:effectExtent l="0" t="0" r="0" b="0"/>
                <wp:wrapNone/>
                <wp:docPr id="67" name="Group 67"/>
                <wp:cNvGraphicFramePr/>
                <a:graphic xmlns:a="http://schemas.openxmlformats.org/drawingml/2006/main">
                  <a:graphicData uri="http://schemas.microsoft.com/office/word/2010/wordprocessingGroup">
                    <wpg:wgp>
                      <wpg:cNvGrpSpPr/>
                      <wpg:grpSpPr>
                        <a:xfrm>
                          <a:off x="0" y="0"/>
                          <a:ext cx="1807845" cy="350520"/>
                          <a:chOff x="0" y="0"/>
                          <a:chExt cx="1807845" cy="350520"/>
                        </a:xfrm>
                      </wpg:grpSpPr>
                      <wps:wsp>
                        <wps:cNvPr id="68" name="Graphic 68"/>
                        <wps:cNvSpPr/>
                        <wps:spPr>
                          <a:xfrm>
                            <a:off x="0" y="0"/>
                            <a:ext cx="1807845" cy="350520"/>
                          </a:xfrm>
                          <a:custGeom>
                            <a:avLst/>
                            <a:gdLst/>
                            <a:ahLst/>
                            <a:cxnLst/>
                            <a:rect l="l" t="t" r="r" b="b"/>
                            <a:pathLst>
                              <a:path w="1807845" h="350520">
                                <a:moveTo>
                                  <a:pt x="24371" y="0"/>
                                </a:moveTo>
                                <a:lnTo>
                                  <a:pt x="0" y="0"/>
                                </a:lnTo>
                                <a:lnTo>
                                  <a:pt x="0" y="350520"/>
                                </a:lnTo>
                                <a:lnTo>
                                  <a:pt x="24371" y="350520"/>
                                </a:lnTo>
                                <a:lnTo>
                                  <a:pt x="24371" y="0"/>
                                </a:lnTo>
                                <a:close/>
                              </a:path>
                              <a:path w="1807845" h="350520">
                                <a:moveTo>
                                  <a:pt x="1807464" y="12"/>
                                </a:moveTo>
                                <a:lnTo>
                                  <a:pt x="24384" y="12"/>
                                </a:lnTo>
                                <a:lnTo>
                                  <a:pt x="24384" y="24384"/>
                                </a:lnTo>
                                <a:lnTo>
                                  <a:pt x="897636" y="24384"/>
                                </a:lnTo>
                                <a:lnTo>
                                  <a:pt x="897636" y="326136"/>
                                </a:lnTo>
                                <a:lnTo>
                                  <a:pt x="909815" y="326136"/>
                                </a:lnTo>
                                <a:lnTo>
                                  <a:pt x="909815" y="24384"/>
                                </a:lnTo>
                                <a:lnTo>
                                  <a:pt x="1783080" y="24384"/>
                                </a:lnTo>
                                <a:lnTo>
                                  <a:pt x="1783080" y="326148"/>
                                </a:lnTo>
                                <a:lnTo>
                                  <a:pt x="24384" y="326148"/>
                                </a:lnTo>
                                <a:lnTo>
                                  <a:pt x="24384" y="350520"/>
                                </a:lnTo>
                                <a:lnTo>
                                  <a:pt x="1783080" y="350520"/>
                                </a:lnTo>
                                <a:lnTo>
                                  <a:pt x="1807451" y="350520"/>
                                </a:lnTo>
                                <a:lnTo>
                                  <a:pt x="1807464" y="326148"/>
                                </a:lnTo>
                                <a:lnTo>
                                  <a:pt x="1807451" y="24384"/>
                                </a:lnTo>
                                <a:lnTo>
                                  <a:pt x="1807464" y="12"/>
                                </a:lnTo>
                                <a:close/>
                              </a:path>
                            </a:pathLst>
                          </a:custGeom>
                          <a:solidFill>
                            <a:srgbClr val="000000"/>
                          </a:solidFill>
                        </wps:spPr>
                        <wps:bodyPr wrap="square" lIns="0" tIns="0" rIns="0" bIns="0" rtlCol="0"/>
                      </wps:wsp>
                      <wps:wsp>
                        <wps:cNvPr id="69" name="Textbox 69"/>
                        <wps:cNvSpPr txBox="1"/>
                        <wps:spPr>
                          <a:xfrm>
                            <a:off x="24382" y="24384"/>
                            <a:ext cx="873760" cy="302260"/>
                          </a:xfrm>
                          <a:prstGeom prst="rect">
                            <a:avLst/>
                          </a:prstGeom>
                        </wps:spPr>
                        <wps:txbx>
                          <w:txbxContent>
                            <w:p w:rsidR="00AC621B" w:rsidRDefault="00AC621B">
                              <w:pPr>
                                <w:widowControl w:val="0"/>
                                <w:autoSpaceDE w:val="0"/>
                                <w:autoSpaceDN w:val="0"/>
                                <w:spacing w:line="280" w:lineRule="auto"/>
                                <w:ind w:left="321" w:right="45" w:hanging="284"/>
                                <w:rPr>
                                  <w:snapToGrid/>
                                  <w:sz w:val="12"/>
                                  <w:szCs w:val="22"/>
                                  <w:lang w:eastAsia="en-US"/>
                                </w:rPr>
                              </w:pPr>
                              <w:r>
                                <w:rPr>
                                  <w:snapToGrid/>
                                  <w:sz w:val="12"/>
                                  <w:szCs w:val="22"/>
                                  <w:lang w:eastAsia="en-US"/>
                                </w:rPr>
                                <w:t>Уникальный</w:t>
                              </w:r>
                              <w:r>
                                <w:rPr>
                                  <w:snapToGrid/>
                                  <w:spacing w:val="-8"/>
                                  <w:sz w:val="12"/>
                                  <w:szCs w:val="22"/>
                                  <w:lang w:eastAsia="en-US"/>
                                </w:rPr>
                                <w:t xml:space="preserve"> </w:t>
                              </w:r>
                              <w:r>
                                <w:rPr>
                                  <w:snapToGrid/>
                                  <w:sz w:val="12"/>
                                  <w:szCs w:val="22"/>
                                  <w:lang w:eastAsia="en-US"/>
                                </w:rPr>
                                <w:t>код</w:t>
                              </w:r>
                              <w:r>
                                <w:rPr>
                                  <w:snapToGrid/>
                                  <w:spacing w:val="-7"/>
                                  <w:sz w:val="12"/>
                                  <w:szCs w:val="22"/>
                                  <w:lang w:eastAsia="en-US"/>
                                </w:rPr>
                                <w:t xml:space="preserve"> </w:t>
                              </w:r>
                              <w:r>
                                <w:rPr>
                                  <w:snapToGrid/>
                                  <w:sz w:val="12"/>
                                  <w:szCs w:val="22"/>
                                  <w:lang w:eastAsia="en-US"/>
                                </w:rPr>
                                <w:t>объекта</w:t>
                              </w:r>
                              <w:r>
                                <w:rPr>
                                  <w:snapToGrid/>
                                  <w:spacing w:val="40"/>
                                  <w:sz w:val="12"/>
                                  <w:szCs w:val="22"/>
                                  <w:lang w:eastAsia="en-US"/>
                                </w:rPr>
                                <w:t xml:space="preserve"> </w:t>
                              </w:r>
                              <w:r>
                                <w:rPr>
                                  <w:snapToGrid/>
                                  <w:spacing w:val="-2"/>
                                  <w:sz w:val="12"/>
                                  <w:szCs w:val="22"/>
                                  <w:lang w:eastAsia="en-US"/>
                                </w:rPr>
                                <w:t>капитального</w:t>
                              </w:r>
                              <w:r>
                                <w:rPr>
                                  <w:snapToGrid/>
                                  <w:spacing w:val="40"/>
                                  <w:sz w:val="12"/>
                                  <w:szCs w:val="22"/>
                                  <w:lang w:eastAsia="en-US"/>
                                </w:rPr>
                                <w:t xml:space="preserve"> </w:t>
                              </w:r>
                              <w:r>
                                <w:rPr>
                                  <w:snapToGrid/>
                                  <w:spacing w:val="-2"/>
                                  <w:sz w:val="12"/>
                                  <w:szCs w:val="22"/>
                                  <w:lang w:eastAsia="en-US"/>
                                </w:rPr>
                                <w:t>строительства</w:t>
                              </w:r>
                            </w:p>
                          </w:txbxContent>
                        </wps:txbx>
                        <wps:bodyPr wrap="square" lIns="0" tIns="0" rIns="0" bIns="0" rtlCol="0"/>
                      </wps:wsp>
                    </wpg:wgp>
                  </a:graphicData>
                </a:graphic>
              </wp:anchor>
            </w:drawing>
          </mc:Choice>
          <mc:Fallback>
            <w:pict>
              <v:group id="Group 67" o:spid="_x0000_s1030" style="position:absolute;left:0;text-align:left;margin-left:655.05pt;margin-top:7.5pt;width:142.35pt;height:27.6pt;z-index:251677696;mso-wrap-distance-left:0;mso-wrap-distance-right:0;mso-position-horizontal-relative:page" coordsize="18078,35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">
                <v:shape id="Graphic 68" o:spid="_x0000_s1031" style="position:absolute;width:18078;height:3505;visibility:visible;mso-wrap-style:square;v-text-anchor:top" coordsize="1807845,350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lR88IA&#10;AADbAAAADwAAAGRycy9kb3ducmV2LnhtbERPPW/CMBDdkfofrKvEUoFDB1pSDCpIhahigcJ+ja9x&#10;RHwOtoHQX18PlRif3vd03tlGXMiH2rGC0TADQVw6XXOlYP/1MXgFESKyxsYxKbhRgPnsoTfFXLsr&#10;b+myi5VIIRxyVGBibHMpQ2nIYhi6ljhxP85bjAn6SmqP1xRuG/mcZWNpsebUYLClpaHyuDtbBZ+/&#10;/nBc0WKyKUzRhqfVC65P30r1H7v3NxCRungX/7sLrWCcxqYv6QfI2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5eVHzwgAAANsAAAAPAAAAAAAAAAAAAAAAAJgCAABkcnMvZG93&#10;bnJldi54bWxQSwUGAAAAAAQABAD1AAAAhwMAAAAA&#10;" path="m24371,l,,,350520r24371,l24371,xem1807464,12l24384,12r,24372l897636,24384r,301752l909815,326136r,-301752l1783080,24384r,301764l24384,326148r,24372l1783080,350520r24371,l1807464,326148r-13,-301764l1807464,12xe" fillcolor="black" stroked="f">
                  <v:path arrowok="t"/>
                </v:shape>
                <v:shape id="Textbox 69" o:spid="_x0000_s1032" type="#_x0000_t202" style="position:absolute;left:243;top:243;width:8738;height:30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AV4V8MA&#10;AADbAAAADwAAAGRycy9kb3ducmV2LnhtbESPQWvCQBSE74L/YXmCN93YQ6jRVUQsCEJpjAePz+wz&#10;Wcy+jdlV03/fLRR6HGbmG2a57m0jntR541jBbJqAIC6dNlwpOBUfk3cQPiBrbByTgm/ysF4NB0vM&#10;tHtxTs9jqESEsM9QQR1Cm0npy5os+qlriaN3dZ3FEGVXSd3hK8JtI9+SJJUWDceFGlva1lTejg+r&#10;YHPmfGfun5ev/JqbopgnfEhvSo1H/WYBIlAf/sN/7b1WkM7h90v8AXL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AV4V8MAAADbAAAADwAAAAAAAAAAAAAAAACYAgAAZHJzL2Rv&#10;d25yZXYueG1sUEsFBgAAAAAEAAQA9QAAAIgDAAAAAA==&#10;" filled="f" stroked="f">
                  <v:textbox inset="0,0,0,0">
                    <w:txbxContent>
                      <w:p w:rsidR="00AC621B" w:rsidRDefault="00AC621B">
                        <w:pPr>
                          <w:widowControl w:val="0"/>
                          <w:autoSpaceDE w:val="0"/>
                          <w:autoSpaceDN w:val="0"/>
                          <w:spacing w:line="280" w:lineRule="auto"/>
                          <w:ind w:left="321" w:right="45" w:hanging="284"/>
                          <w:rPr>
                            <w:snapToGrid/>
                            <w:sz w:val="12"/>
                            <w:szCs w:val="22"/>
                            <w:lang w:eastAsia="en-US"/>
                          </w:rPr>
                        </w:pPr>
                        <w:r>
                          <w:rPr>
                            <w:snapToGrid/>
                            <w:sz w:val="12"/>
                            <w:szCs w:val="22"/>
                            <w:lang w:eastAsia="en-US"/>
                          </w:rPr>
                          <w:t>Уникальный</w:t>
                        </w:r>
                        <w:r>
                          <w:rPr>
                            <w:snapToGrid/>
                            <w:spacing w:val="-8"/>
                            <w:sz w:val="12"/>
                            <w:szCs w:val="22"/>
                            <w:lang w:eastAsia="en-US"/>
                          </w:rPr>
                          <w:t xml:space="preserve"> </w:t>
                        </w:r>
                        <w:r>
                          <w:rPr>
                            <w:snapToGrid/>
                            <w:sz w:val="12"/>
                            <w:szCs w:val="22"/>
                            <w:lang w:eastAsia="en-US"/>
                          </w:rPr>
                          <w:t>код</w:t>
                        </w:r>
                        <w:r>
                          <w:rPr>
                            <w:snapToGrid/>
                            <w:spacing w:val="-7"/>
                            <w:sz w:val="12"/>
                            <w:szCs w:val="22"/>
                            <w:lang w:eastAsia="en-US"/>
                          </w:rPr>
                          <w:t xml:space="preserve"> </w:t>
                        </w:r>
                        <w:r>
                          <w:rPr>
                            <w:snapToGrid/>
                            <w:sz w:val="12"/>
                            <w:szCs w:val="22"/>
                            <w:lang w:eastAsia="en-US"/>
                          </w:rPr>
                          <w:t>объекта</w:t>
                        </w:r>
                        <w:r>
                          <w:rPr>
                            <w:snapToGrid/>
                            <w:spacing w:val="40"/>
                            <w:sz w:val="12"/>
                            <w:szCs w:val="22"/>
                            <w:lang w:eastAsia="en-US"/>
                          </w:rPr>
                          <w:t xml:space="preserve"> </w:t>
                        </w:r>
                        <w:r>
                          <w:rPr>
                            <w:snapToGrid/>
                            <w:spacing w:val="-2"/>
                            <w:sz w:val="12"/>
                            <w:szCs w:val="22"/>
                            <w:lang w:eastAsia="en-US"/>
                          </w:rPr>
                          <w:t>капитального</w:t>
                        </w:r>
                        <w:r>
                          <w:rPr>
                            <w:snapToGrid/>
                            <w:spacing w:val="40"/>
                            <w:sz w:val="12"/>
                            <w:szCs w:val="22"/>
                            <w:lang w:eastAsia="en-US"/>
                          </w:rPr>
                          <w:t xml:space="preserve"> </w:t>
                        </w:r>
                        <w:r>
                          <w:rPr>
                            <w:snapToGrid/>
                            <w:spacing w:val="-2"/>
                            <w:sz w:val="12"/>
                            <w:szCs w:val="22"/>
                            <w:lang w:eastAsia="en-US"/>
                          </w:rPr>
                          <w:t>строительства</w:t>
                        </w:r>
                      </w:p>
                    </w:txbxContent>
                  </v:textbox>
                </v:shape>
                <w10:wrap anchorx="page"/>
              </v:group>
            </w:pict>
          </mc:Fallback>
        </mc:AlternateContent>
      </w:r>
      <w:r>
        <w:rPr>
          <w:snapToGrid/>
          <w:spacing w:val="-2"/>
          <w:sz w:val="14"/>
          <w:szCs w:val="22"/>
          <w:lang w:eastAsia="en-US"/>
        </w:rPr>
        <w:t>Стройка</w:t>
      </w:r>
    </w:p>
    <w:p w:rsidR="00331FB2" w:rsidRDefault="000A1BE6">
      <w:pPr>
        <w:widowControl w:val="0"/>
        <w:autoSpaceDE w:val="0"/>
        <w:autoSpaceDN w:val="0"/>
        <w:spacing w:line="20" w:lineRule="exact"/>
        <w:ind w:left="1180"/>
        <w:rPr>
          <w:snapToGrid/>
          <w:sz w:val="2"/>
          <w:szCs w:val="13"/>
          <w:lang w:eastAsia="en-US"/>
        </w:rPr>
      </w:pPr>
      <w:r>
        <w:rPr>
          <w:noProof/>
          <w:sz w:val="2"/>
        </w:rPr>
        <mc:AlternateContent>
          <mc:Choice Requires="wpg">
            <w:drawing>
              <wp:inline distT="0" distB="0" distL="0" distR="0">
                <wp:extent cx="6837045" cy="12700"/>
                <wp:effectExtent l="0" t="0" r="0" b="0"/>
                <wp:docPr id="70" name="Group 70"/>
                <wp:cNvGraphicFramePr/>
                <a:graphic xmlns:a="http://schemas.openxmlformats.org/drawingml/2006/main">
                  <a:graphicData uri="http://schemas.microsoft.com/office/word/2010/wordprocessingGroup">
                    <wpg:wgp>
                      <wpg:cNvGrpSpPr/>
                      <wpg:grpSpPr>
                        <a:xfrm>
                          <a:off x="0" y="0"/>
                          <a:ext cx="6837045" cy="12700"/>
                          <a:chOff x="0" y="0"/>
                          <a:chExt cx="6837045" cy="12700"/>
                        </a:xfrm>
                      </wpg:grpSpPr>
                      <wps:wsp>
                        <wps:cNvPr id="71" name="Graphic 71"/>
                        <wps:cNvSpPr/>
                        <wps:spPr>
                          <a:xfrm>
                            <a:off x="0" y="0"/>
                            <a:ext cx="6837045" cy="12700"/>
                          </a:xfrm>
                          <a:custGeom>
                            <a:avLst/>
                            <a:gdLst/>
                            <a:ahLst/>
                            <a:cxnLst/>
                            <a:rect l="l" t="t" r="r" b="b"/>
                            <a:pathLst>
                              <a:path w="6837045" h="12700">
                                <a:moveTo>
                                  <a:pt x="6836664" y="0"/>
                                </a:moveTo>
                                <a:lnTo>
                                  <a:pt x="0" y="0"/>
                                </a:lnTo>
                                <a:lnTo>
                                  <a:pt x="0" y="12189"/>
                                </a:lnTo>
                                <a:lnTo>
                                  <a:pt x="6836664" y="12189"/>
                                </a:lnTo>
                                <a:lnTo>
                                  <a:pt x="6836664" y="0"/>
                                </a:lnTo>
                                <a:close/>
                              </a:path>
                            </a:pathLst>
                          </a:custGeom>
                          <a:solidFill>
                            <a:srgbClr val="000000"/>
                          </a:solidFill>
                        </wps:spPr>
                        <wps:bodyPr wrap="square" lIns="0" tIns="0" rIns="0" bIns="0" rtlCol="0"/>
                      </wps:wsp>
                    </wpg:wgp>
                  </a:graphicData>
                </a:graphic>
              </wp:inline>
            </w:drawing>
          </mc:Choice>
          <mc:Fallback>
            <w:pict>
              <v:group w14:anchorId="7E6CABC6" id="Group 70" o:spid="_x0000_s1026" style="width:538.35pt;height:1pt;mso-position-horizontal-relative:char;mso-position-vertical-relative:line" coordsize="68370,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">
                <v:shape id="Graphic 71" o:spid="_x0000_s1027" style="position:absolute;width:68370;height:127;visibility:visible;mso-wrap-style:square;v-text-anchor:top" coordsize="6837045,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ybpcQA&#10;AADbAAAADwAAAGRycy9kb3ducmV2LnhtbESPQWvCQBSE70L/w/KEXqRu4sHa6ColUCi92Ebb8yP7&#10;TIJ5b0N2G9N/7xYEj8PMfMNsdiO3aqDeN04MpPMEFEnpbCOVgePh7WkFygcUi60TMvBHHnbbh8kG&#10;M+su8kVDESoVIeIzNFCH0GVa+7ImRj93HUn0Tq5nDFH2lbY9XiKcW71IkqVmbCQu1NhRXlN5Ln7Z&#10;wPfHaTFLVvzC++G85/SYj58/uTGP0/F1DSrQGO7hW/vdGnhO4f9L/AF6e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gcm6XEAAAA2wAAAA8AAAAAAAAAAAAAAAAAmAIAAGRycy9k&#10;b3ducmV2LnhtbFBLBQYAAAAABAAEAPUAAACJAwAAAAA=&#10;" path="m6836664,l,,,12189r6836664,l6836664,xe" fillcolor="black" stroked="f">
                  <v:path arrowok="t"/>
                </v:shape>
                <w10:anchorlock/>
              </v:group>
            </w:pict>
          </mc:Fallback>
        </mc:AlternateContent>
      </w:r>
    </w:p>
    <w:p w:rsidR="00331FB2" w:rsidRDefault="00331FB2">
      <w:pPr>
        <w:widowControl w:val="0"/>
        <w:autoSpaceDE w:val="0"/>
        <w:autoSpaceDN w:val="0"/>
        <w:spacing w:before="138"/>
        <w:rPr>
          <w:snapToGrid/>
          <w:sz w:val="14"/>
          <w:szCs w:val="13"/>
          <w:lang w:eastAsia="en-US"/>
        </w:rPr>
      </w:pPr>
    </w:p>
    <w:p w:rsidR="00331FB2" w:rsidRDefault="000A1BE6">
      <w:pPr>
        <w:widowControl w:val="0"/>
        <w:autoSpaceDE w:val="0"/>
        <w:autoSpaceDN w:val="0"/>
        <w:ind w:left="179"/>
        <w:rPr>
          <w:snapToGrid/>
          <w:sz w:val="14"/>
          <w:szCs w:val="22"/>
          <w:lang w:eastAsia="en-US"/>
        </w:rPr>
      </w:pPr>
      <w:r>
        <w:rPr>
          <w:noProof/>
          <w:sz w:val="14"/>
        </w:rPr>
        <mc:AlternateContent>
          <mc:Choice Requires="wps">
            <w:drawing>
              <wp:anchor distT="0" distB="0" distL="0" distR="0" simplePos="0" relativeHeight="251705344" behindDoc="1" locked="0" layoutInCell="1" allowOverlap="1">
                <wp:simplePos x="0" y="0"/>
                <wp:positionH relativeFrom="page">
                  <wp:posOffset>1198880</wp:posOffset>
                </wp:positionH>
                <wp:positionV relativeFrom="paragraph">
                  <wp:posOffset>122555</wp:posOffset>
                </wp:positionV>
                <wp:extent cx="6837045" cy="12700"/>
                <wp:effectExtent l="0" t="0" r="0" b="0"/>
                <wp:wrapTopAndBottom/>
                <wp:docPr id="72" name="Graphic 72"/>
                <wp:cNvGraphicFramePr/>
                <a:graphic xmlns:a="http://schemas.openxmlformats.org/drawingml/2006/main">
                  <a:graphicData uri="http://schemas.microsoft.com/office/word/2010/wordprocessingShape">
                    <wps:wsp>
                      <wps:cNvSpPr/>
                      <wps:spPr>
                        <a:xfrm>
                          <a:off x="0" y="0"/>
                          <a:ext cx="6837045" cy="12700"/>
                        </a:xfrm>
                        <a:custGeom>
                          <a:avLst/>
                          <a:gdLst/>
                          <a:ahLst/>
                          <a:cxnLst/>
                          <a:rect l="l" t="t" r="r" b="b"/>
                          <a:pathLst>
                            <a:path w="6837045" h="12700">
                              <a:moveTo>
                                <a:pt x="6836664" y="0"/>
                              </a:moveTo>
                              <a:lnTo>
                                <a:pt x="0" y="0"/>
                              </a:lnTo>
                              <a:lnTo>
                                <a:pt x="0" y="12189"/>
                              </a:lnTo>
                              <a:lnTo>
                                <a:pt x="6836664" y="12189"/>
                              </a:lnTo>
                              <a:lnTo>
                                <a:pt x="6836664" y="0"/>
                              </a:lnTo>
                              <a:close/>
                            </a:path>
                          </a:pathLst>
                        </a:custGeom>
                        <a:solidFill>
                          <a:srgbClr val="000000"/>
                        </a:solidFill>
                      </wps:spPr>
                      <wps:bodyPr wrap="square" lIns="0" tIns="0" rIns="0" bIns="0" rtlCol="0"/>
                    </wps:wsp>
                  </a:graphicData>
                </a:graphic>
              </wp:anchor>
            </w:drawing>
          </mc:Choice>
          <mc:Fallback>
            <w:pict>
              <v:shape w14:anchorId="1939BE59" id="Graphic 72" o:spid="_x0000_s1026" style="position:absolute;margin-left:94.4pt;margin-top:9.65pt;width:538.35pt;height:1pt;z-index:-251611136;visibility:visible;mso-wrap-style:square;mso-wrap-distance-left:0;mso-wrap-distance-top:0;mso-wrap-distance-right:0;mso-wrap-distance-bottom:0;mso-position-horizontal:absolute;mso-position-horizontal-relative:page;mso-position-vertical:absolute;mso-position-vertical-relative:text;v-text-anchor:top" coordsize="683704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" path="m6836664,l,,,12189r6836664,l6836664,xe" fillcolor="black" stroked="f">
                <v:path arrowok="t"/>
                <w10:wrap type="topAndBottom" anchorx="page"/>
              </v:shape>
            </w:pict>
          </mc:Fallback>
        </mc:AlternateContent>
      </w:r>
      <w:r>
        <w:rPr>
          <w:snapToGrid/>
          <w:spacing w:val="-2"/>
          <w:sz w:val="14"/>
          <w:szCs w:val="22"/>
          <w:lang w:eastAsia="en-US"/>
        </w:rPr>
        <w:t>Объект</w:t>
      </w:r>
    </w:p>
    <w:p w:rsidR="00331FB2" w:rsidRDefault="00331FB2">
      <w:pPr>
        <w:widowControl w:val="0"/>
        <w:autoSpaceDE w:val="0"/>
        <w:autoSpaceDN w:val="0"/>
        <w:spacing w:before="10"/>
        <w:rPr>
          <w:snapToGrid/>
          <w:sz w:val="11"/>
          <w:szCs w:val="13"/>
          <w:lang w:eastAsia="en-US"/>
        </w:rPr>
      </w:pPr>
    </w:p>
    <w:tbl>
      <w:tblPr>
        <w:tblStyle w:val="TableNormal"/>
        <w:tblW w:w="0" w:type="auto"/>
        <w:tblInd w:w="1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936"/>
        <w:gridCol w:w="1123"/>
        <w:gridCol w:w="2808"/>
        <w:gridCol w:w="1966"/>
        <w:gridCol w:w="1311"/>
        <w:gridCol w:w="1405"/>
        <w:gridCol w:w="1686"/>
        <w:gridCol w:w="1686"/>
        <w:gridCol w:w="2154"/>
      </w:tblGrid>
      <w:tr w:rsidR="00331FB2">
        <w:trPr>
          <w:trHeight w:val="160"/>
        </w:trPr>
        <w:tc>
          <w:tcPr>
            <w:tcW w:w="2059" w:type="dxa"/>
            <w:gridSpan w:val="2"/>
            <w:tcBorders>
              <w:left w:val="nil"/>
            </w:tcBorders>
          </w:tcPr>
          <w:p w:rsidR="00331FB2" w:rsidRDefault="000A1BE6">
            <w:pPr>
              <w:ind w:left="63"/>
              <w:jc w:val="center"/>
              <w:rPr>
                <w:snapToGrid/>
                <w:sz w:val="12"/>
              </w:rPr>
            </w:pPr>
            <w:r>
              <w:rPr>
                <w:snapToGrid/>
                <w:spacing w:val="-2"/>
                <w:sz w:val="12"/>
              </w:rPr>
              <w:t>Номер</w:t>
            </w:r>
          </w:p>
        </w:tc>
        <w:tc>
          <w:tcPr>
            <w:tcW w:w="2808" w:type="dxa"/>
            <w:vMerge w:val="restart"/>
          </w:tcPr>
          <w:p w:rsidR="00331FB2" w:rsidRDefault="000A1BE6">
            <w:pPr>
              <w:spacing w:before="86" w:line="280" w:lineRule="auto"/>
              <w:ind w:left="1271" w:right="109" w:hanging="905"/>
              <w:rPr>
                <w:snapToGrid/>
                <w:sz w:val="12"/>
              </w:rPr>
            </w:pPr>
            <w:r>
              <w:rPr>
                <w:snapToGrid/>
                <w:sz w:val="12"/>
              </w:rPr>
              <w:t>Наименование</w:t>
            </w:r>
            <w:r>
              <w:rPr>
                <w:snapToGrid/>
                <w:spacing w:val="9"/>
                <w:sz w:val="12"/>
              </w:rPr>
              <w:t xml:space="preserve"> </w:t>
            </w:r>
            <w:r>
              <w:rPr>
                <w:snapToGrid/>
                <w:sz w:val="12"/>
              </w:rPr>
              <w:t>строительно-монтажных</w:t>
            </w:r>
            <w:r>
              <w:rPr>
                <w:snapToGrid/>
                <w:spacing w:val="40"/>
                <w:sz w:val="12"/>
              </w:rPr>
              <w:t xml:space="preserve"> </w:t>
            </w:r>
            <w:r>
              <w:rPr>
                <w:snapToGrid/>
                <w:spacing w:val="-2"/>
                <w:sz w:val="12"/>
              </w:rPr>
              <w:t>работ</w:t>
            </w:r>
          </w:p>
        </w:tc>
        <w:tc>
          <w:tcPr>
            <w:tcW w:w="1966" w:type="dxa"/>
            <w:vMerge w:val="restart"/>
          </w:tcPr>
          <w:p w:rsidR="00331FB2" w:rsidRDefault="000A1BE6">
            <w:pPr>
              <w:spacing w:before="86" w:line="280" w:lineRule="auto"/>
              <w:ind w:left="758" w:right="714" w:hanging="1"/>
              <w:jc w:val="center"/>
              <w:rPr>
                <w:snapToGrid/>
                <w:sz w:val="12"/>
              </w:rPr>
            </w:pPr>
            <w:r>
              <w:rPr>
                <w:snapToGrid/>
                <w:spacing w:val="-2"/>
                <w:sz w:val="12"/>
              </w:rPr>
              <w:t>Номер</w:t>
            </w:r>
            <w:r>
              <w:rPr>
                <w:snapToGrid/>
                <w:spacing w:val="40"/>
                <w:sz w:val="12"/>
              </w:rPr>
              <w:t xml:space="preserve"> </w:t>
            </w:r>
            <w:r>
              <w:rPr>
                <w:snapToGrid/>
                <w:spacing w:val="-2"/>
                <w:sz w:val="12"/>
              </w:rPr>
              <w:t>расценки</w:t>
            </w:r>
          </w:p>
        </w:tc>
        <w:tc>
          <w:tcPr>
            <w:tcW w:w="2716" w:type="dxa"/>
            <w:gridSpan w:val="2"/>
          </w:tcPr>
          <w:p w:rsidR="00331FB2" w:rsidRDefault="000A1BE6">
            <w:pPr>
              <w:ind w:left="865"/>
              <w:rPr>
                <w:snapToGrid/>
                <w:sz w:val="12"/>
              </w:rPr>
            </w:pPr>
            <w:r>
              <w:rPr>
                <w:snapToGrid/>
                <w:sz w:val="12"/>
              </w:rPr>
              <w:t xml:space="preserve">Единица </w:t>
            </w:r>
            <w:r>
              <w:rPr>
                <w:snapToGrid/>
                <w:spacing w:val="-2"/>
                <w:sz w:val="12"/>
              </w:rPr>
              <w:t>измерения</w:t>
            </w:r>
          </w:p>
        </w:tc>
        <w:tc>
          <w:tcPr>
            <w:tcW w:w="5526" w:type="dxa"/>
            <w:gridSpan w:val="3"/>
            <w:tcBorders>
              <w:right w:val="nil"/>
            </w:tcBorders>
          </w:tcPr>
          <w:p w:rsidR="00331FB2" w:rsidRDefault="000A1BE6">
            <w:pPr>
              <w:ind w:left="34"/>
              <w:jc w:val="center"/>
              <w:rPr>
                <w:snapToGrid/>
                <w:sz w:val="12"/>
              </w:rPr>
            </w:pPr>
            <w:r>
              <w:rPr>
                <w:snapToGrid/>
                <w:sz w:val="12"/>
              </w:rPr>
              <w:t>Выполнение</w:t>
            </w:r>
            <w:r>
              <w:rPr>
                <w:snapToGrid/>
                <w:spacing w:val="-1"/>
                <w:sz w:val="12"/>
              </w:rPr>
              <w:t xml:space="preserve"> </w:t>
            </w:r>
            <w:r>
              <w:rPr>
                <w:snapToGrid/>
                <w:spacing w:val="-2"/>
                <w:sz w:val="12"/>
              </w:rPr>
              <w:t>работ</w:t>
            </w:r>
          </w:p>
        </w:tc>
      </w:tr>
      <w:tr w:rsidR="00331FB2">
        <w:trPr>
          <w:trHeight w:val="313"/>
        </w:trPr>
        <w:tc>
          <w:tcPr>
            <w:tcW w:w="936" w:type="dxa"/>
            <w:tcBorders>
              <w:left w:val="nil"/>
            </w:tcBorders>
          </w:tcPr>
          <w:p w:rsidR="00331FB2" w:rsidRDefault="000A1BE6">
            <w:pPr>
              <w:spacing w:before="77"/>
              <w:ind w:left="65" w:right="1"/>
              <w:jc w:val="center"/>
              <w:rPr>
                <w:snapToGrid/>
                <w:sz w:val="12"/>
              </w:rPr>
            </w:pPr>
            <w:r>
              <w:rPr>
                <w:snapToGrid/>
                <w:sz w:val="12"/>
              </w:rPr>
              <w:t xml:space="preserve">по </w:t>
            </w:r>
            <w:r>
              <w:rPr>
                <w:snapToGrid/>
                <w:spacing w:val="-2"/>
                <w:sz w:val="12"/>
              </w:rPr>
              <w:t>порядку</w:t>
            </w:r>
          </w:p>
        </w:tc>
        <w:tc>
          <w:tcPr>
            <w:tcW w:w="1123" w:type="dxa"/>
          </w:tcPr>
          <w:p w:rsidR="00331FB2" w:rsidRDefault="000A1BE6">
            <w:pPr>
              <w:spacing w:before="77"/>
              <w:ind w:left="55" w:right="8"/>
              <w:jc w:val="center"/>
              <w:rPr>
                <w:snapToGrid/>
                <w:sz w:val="12"/>
              </w:rPr>
            </w:pPr>
            <w:r>
              <w:rPr>
                <w:snapToGrid/>
                <w:sz w:val="12"/>
              </w:rPr>
              <w:t>позиции</w:t>
            </w:r>
            <w:r>
              <w:rPr>
                <w:snapToGrid/>
                <w:spacing w:val="-3"/>
                <w:sz w:val="12"/>
              </w:rPr>
              <w:t xml:space="preserve"> </w:t>
            </w:r>
            <w:r>
              <w:rPr>
                <w:snapToGrid/>
                <w:sz w:val="12"/>
              </w:rPr>
              <w:t>по</w:t>
            </w:r>
            <w:r>
              <w:rPr>
                <w:snapToGrid/>
                <w:spacing w:val="-3"/>
                <w:sz w:val="12"/>
              </w:rPr>
              <w:t xml:space="preserve"> </w:t>
            </w:r>
            <w:r>
              <w:rPr>
                <w:snapToGrid/>
                <w:spacing w:val="-2"/>
                <w:sz w:val="12"/>
              </w:rPr>
              <w:t>смете</w:t>
            </w:r>
          </w:p>
        </w:tc>
        <w:tc>
          <w:tcPr>
            <w:tcW w:w="2808" w:type="dxa"/>
            <w:vMerge/>
            <w:tcBorders>
              <w:top w:val="nil"/>
            </w:tcBorders>
          </w:tcPr>
          <w:p w:rsidR="00331FB2" w:rsidRDefault="00331FB2">
            <w:pPr>
              <w:rPr>
                <w:snapToGrid/>
                <w:sz w:val="2"/>
                <w:szCs w:val="2"/>
              </w:rPr>
            </w:pPr>
          </w:p>
        </w:tc>
        <w:tc>
          <w:tcPr>
            <w:tcW w:w="1966" w:type="dxa"/>
            <w:vMerge/>
            <w:tcBorders>
              <w:top w:val="nil"/>
            </w:tcBorders>
          </w:tcPr>
          <w:p w:rsidR="00331FB2" w:rsidRDefault="00331FB2">
            <w:pPr>
              <w:rPr>
                <w:snapToGrid/>
                <w:sz w:val="2"/>
                <w:szCs w:val="2"/>
              </w:rPr>
            </w:pPr>
          </w:p>
        </w:tc>
        <w:tc>
          <w:tcPr>
            <w:tcW w:w="1311" w:type="dxa"/>
          </w:tcPr>
          <w:p w:rsidR="00331FB2" w:rsidRDefault="000A1BE6">
            <w:pPr>
              <w:spacing w:before="77"/>
              <w:ind w:left="54" w:right="3"/>
              <w:jc w:val="center"/>
              <w:rPr>
                <w:snapToGrid/>
                <w:sz w:val="12"/>
              </w:rPr>
            </w:pPr>
            <w:r>
              <w:rPr>
                <w:snapToGrid/>
                <w:sz w:val="12"/>
              </w:rPr>
              <w:t xml:space="preserve">код по </w:t>
            </w:r>
            <w:r>
              <w:rPr>
                <w:snapToGrid/>
                <w:spacing w:val="-4"/>
                <w:sz w:val="12"/>
              </w:rPr>
              <w:t>ОКЕИ</w:t>
            </w:r>
          </w:p>
        </w:tc>
        <w:tc>
          <w:tcPr>
            <w:tcW w:w="1405" w:type="dxa"/>
          </w:tcPr>
          <w:p w:rsidR="00331FB2" w:rsidRDefault="000A1BE6">
            <w:pPr>
              <w:spacing w:line="136" w:lineRule="exact"/>
              <w:ind w:left="55" w:right="20"/>
              <w:jc w:val="center"/>
              <w:rPr>
                <w:snapToGrid/>
                <w:sz w:val="12"/>
              </w:rPr>
            </w:pPr>
            <w:r>
              <w:rPr>
                <w:snapToGrid/>
                <w:sz w:val="12"/>
              </w:rPr>
              <w:t xml:space="preserve">условное </w:t>
            </w:r>
            <w:r>
              <w:rPr>
                <w:snapToGrid/>
                <w:spacing w:val="-2"/>
                <w:sz w:val="12"/>
              </w:rPr>
              <w:t>обозначение</w:t>
            </w:r>
          </w:p>
          <w:p w:rsidR="00331FB2" w:rsidRDefault="000A1BE6">
            <w:pPr>
              <w:spacing w:before="23" w:line="135" w:lineRule="exact"/>
              <w:ind w:left="55" w:right="23"/>
              <w:jc w:val="center"/>
              <w:rPr>
                <w:snapToGrid/>
                <w:sz w:val="12"/>
              </w:rPr>
            </w:pPr>
            <w:r>
              <w:rPr>
                <w:snapToGrid/>
                <w:spacing w:val="-2"/>
                <w:sz w:val="12"/>
              </w:rPr>
              <w:t>(национальное)</w:t>
            </w:r>
          </w:p>
        </w:tc>
        <w:tc>
          <w:tcPr>
            <w:tcW w:w="1686" w:type="dxa"/>
          </w:tcPr>
          <w:p w:rsidR="00331FB2" w:rsidRDefault="000A1BE6">
            <w:pPr>
              <w:spacing w:before="77"/>
              <w:ind w:left="52" w:right="7"/>
              <w:jc w:val="center"/>
              <w:rPr>
                <w:snapToGrid/>
                <w:sz w:val="12"/>
              </w:rPr>
            </w:pPr>
            <w:r>
              <w:rPr>
                <w:snapToGrid/>
                <w:spacing w:val="-2"/>
                <w:sz w:val="12"/>
              </w:rPr>
              <w:t>количество</w:t>
            </w:r>
          </w:p>
        </w:tc>
        <w:tc>
          <w:tcPr>
            <w:tcW w:w="1686" w:type="dxa"/>
          </w:tcPr>
          <w:p w:rsidR="00331FB2" w:rsidRDefault="000A1BE6">
            <w:pPr>
              <w:spacing w:before="77"/>
              <w:ind w:left="52"/>
              <w:jc w:val="center"/>
              <w:rPr>
                <w:snapToGrid/>
                <w:sz w:val="12"/>
              </w:rPr>
            </w:pPr>
            <w:r>
              <w:rPr>
                <w:snapToGrid/>
                <w:sz w:val="12"/>
              </w:rPr>
              <w:t xml:space="preserve">цена за </w:t>
            </w:r>
            <w:r>
              <w:rPr>
                <w:snapToGrid/>
                <w:spacing w:val="-2"/>
                <w:sz w:val="12"/>
              </w:rPr>
              <w:t>единицу</w:t>
            </w:r>
          </w:p>
        </w:tc>
        <w:tc>
          <w:tcPr>
            <w:tcW w:w="2154" w:type="dxa"/>
            <w:tcBorders>
              <w:right w:val="nil"/>
            </w:tcBorders>
          </w:tcPr>
          <w:p w:rsidR="00331FB2" w:rsidRDefault="000A1BE6">
            <w:pPr>
              <w:spacing w:before="77"/>
              <w:ind w:left="38" w:right="9"/>
              <w:jc w:val="center"/>
              <w:rPr>
                <w:snapToGrid/>
                <w:sz w:val="12"/>
              </w:rPr>
            </w:pPr>
            <w:r>
              <w:rPr>
                <w:snapToGrid/>
                <w:spacing w:val="-2"/>
                <w:sz w:val="12"/>
              </w:rPr>
              <w:t>стоимость</w:t>
            </w:r>
          </w:p>
        </w:tc>
      </w:tr>
      <w:tr w:rsidR="00331FB2">
        <w:trPr>
          <w:trHeight w:val="133"/>
        </w:trPr>
        <w:tc>
          <w:tcPr>
            <w:tcW w:w="936" w:type="dxa"/>
            <w:tcBorders>
              <w:left w:val="nil"/>
              <w:bottom w:val="single" w:sz="18" w:space="0" w:color="000000"/>
            </w:tcBorders>
          </w:tcPr>
          <w:p w:rsidR="00331FB2" w:rsidRDefault="000A1BE6">
            <w:pPr>
              <w:spacing w:line="113" w:lineRule="exact"/>
              <w:ind w:left="65"/>
              <w:jc w:val="center"/>
              <w:rPr>
                <w:snapToGrid/>
                <w:sz w:val="12"/>
              </w:rPr>
            </w:pPr>
            <w:r>
              <w:rPr>
                <w:snapToGrid/>
                <w:spacing w:val="-10"/>
                <w:sz w:val="12"/>
              </w:rPr>
              <w:t>1</w:t>
            </w:r>
          </w:p>
        </w:tc>
        <w:tc>
          <w:tcPr>
            <w:tcW w:w="1123" w:type="dxa"/>
            <w:tcBorders>
              <w:bottom w:val="single" w:sz="18" w:space="0" w:color="000000"/>
            </w:tcBorders>
          </w:tcPr>
          <w:p w:rsidR="00331FB2" w:rsidRDefault="000A1BE6">
            <w:pPr>
              <w:spacing w:line="113" w:lineRule="exact"/>
              <w:ind w:left="55"/>
              <w:jc w:val="center"/>
              <w:rPr>
                <w:snapToGrid/>
                <w:sz w:val="12"/>
              </w:rPr>
            </w:pPr>
            <w:r>
              <w:rPr>
                <w:snapToGrid/>
                <w:spacing w:val="-10"/>
                <w:sz w:val="12"/>
              </w:rPr>
              <w:t>2</w:t>
            </w:r>
          </w:p>
        </w:tc>
        <w:tc>
          <w:tcPr>
            <w:tcW w:w="2808" w:type="dxa"/>
            <w:tcBorders>
              <w:bottom w:val="single" w:sz="18" w:space="0" w:color="000000"/>
            </w:tcBorders>
          </w:tcPr>
          <w:p w:rsidR="00331FB2" w:rsidRDefault="000A1BE6">
            <w:pPr>
              <w:spacing w:line="113" w:lineRule="exact"/>
              <w:ind w:left="55"/>
              <w:jc w:val="center"/>
              <w:rPr>
                <w:snapToGrid/>
                <w:sz w:val="12"/>
              </w:rPr>
            </w:pPr>
            <w:r>
              <w:rPr>
                <w:snapToGrid/>
                <w:spacing w:val="-10"/>
                <w:sz w:val="12"/>
              </w:rPr>
              <w:t>3</w:t>
            </w:r>
          </w:p>
        </w:tc>
        <w:tc>
          <w:tcPr>
            <w:tcW w:w="1966" w:type="dxa"/>
            <w:tcBorders>
              <w:bottom w:val="single" w:sz="18" w:space="0" w:color="000000"/>
            </w:tcBorders>
          </w:tcPr>
          <w:p w:rsidR="00331FB2" w:rsidRDefault="000A1BE6">
            <w:pPr>
              <w:spacing w:line="113" w:lineRule="exact"/>
              <w:ind w:left="57"/>
              <w:jc w:val="center"/>
              <w:rPr>
                <w:snapToGrid/>
                <w:sz w:val="12"/>
              </w:rPr>
            </w:pPr>
            <w:r>
              <w:rPr>
                <w:snapToGrid/>
                <w:spacing w:val="-10"/>
                <w:sz w:val="12"/>
              </w:rPr>
              <w:t>4</w:t>
            </w:r>
          </w:p>
        </w:tc>
        <w:tc>
          <w:tcPr>
            <w:tcW w:w="1311" w:type="dxa"/>
            <w:tcBorders>
              <w:bottom w:val="single" w:sz="18" w:space="0" w:color="000000"/>
            </w:tcBorders>
          </w:tcPr>
          <w:p w:rsidR="00331FB2" w:rsidRDefault="000A1BE6">
            <w:pPr>
              <w:spacing w:line="113" w:lineRule="exact"/>
              <w:ind w:left="54"/>
              <w:jc w:val="center"/>
              <w:rPr>
                <w:snapToGrid/>
                <w:sz w:val="12"/>
              </w:rPr>
            </w:pPr>
            <w:r>
              <w:rPr>
                <w:snapToGrid/>
                <w:spacing w:val="-10"/>
                <w:sz w:val="12"/>
              </w:rPr>
              <w:t>5</w:t>
            </w:r>
          </w:p>
        </w:tc>
        <w:tc>
          <w:tcPr>
            <w:tcW w:w="1405" w:type="dxa"/>
            <w:tcBorders>
              <w:bottom w:val="single" w:sz="18" w:space="0" w:color="000000"/>
            </w:tcBorders>
          </w:tcPr>
          <w:p w:rsidR="00331FB2" w:rsidRDefault="000A1BE6">
            <w:pPr>
              <w:spacing w:line="113" w:lineRule="exact"/>
              <w:ind w:left="55"/>
              <w:jc w:val="center"/>
              <w:rPr>
                <w:snapToGrid/>
                <w:sz w:val="12"/>
              </w:rPr>
            </w:pPr>
            <w:r>
              <w:rPr>
                <w:snapToGrid/>
                <w:spacing w:val="-10"/>
                <w:sz w:val="12"/>
              </w:rPr>
              <w:t>6</w:t>
            </w:r>
          </w:p>
        </w:tc>
        <w:tc>
          <w:tcPr>
            <w:tcW w:w="1686" w:type="dxa"/>
            <w:tcBorders>
              <w:bottom w:val="single" w:sz="18" w:space="0" w:color="000000"/>
            </w:tcBorders>
          </w:tcPr>
          <w:p w:rsidR="00331FB2" w:rsidRDefault="000A1BE6">
            <w:pPr>
              <w:spacing w:line="113" w:lineRule="exact"/>
              <w:ind w:left="52" w:right="2"/>
              <w:jc w:val="center"/>
              <w:rPr>
                <w:snapToGrid/>
                <w:sz w:val="12"/>
              </w:rPr>
            </w:pPr>
            <w:r>
              <w:rPr>
                <w:snapToGrid/>
                <w:spacing w:val="-10"/>
                <w:sz w:val="12"/>
              </w:rPr>
              <w:t>7</w:t>
            </w:r>
          </w:p>
        </w:tc>
        <w:tc>
          <w:tcPr>
            <w:tcW w:w="1686" w:type="dxa"/>
            <w:tcBorders>
              <w:bottom w:val="single" w:sz="18" w:space="0" w:color="000000"/>
            </w:tcBorders>
          </w:tcPr>
          <w:p w:rsidR="00331FB2" w:rsidRDefault="000A1BE6">
            <w:pPr>
              <w:spacing w:line="113" w:lineRule="exact"/>
              <w:ind w:left="52" w:right="5"/>
              <w:jc w:val="center"/>
              <w:rPr>
                <w:snapToGrid/>
                <w:sz w:val="12"/>
              </w:rPr>
            </w:pPr>
            <w:r>
              <w:rPr>
                <w:snapToGrid/>
                <w:spacing w:val="-10"/>
                <w:sz w:val="12"/>
              </w:rPr>
              <w:t>8</w:t>
            </w:r>
          </w:p>
        </w:tc>
        <w:tc>
          <w:tcPr>
            <w:tcW w:w="2154" w:type="dxa"/>
            <w:tcBorders>
              <w:bottom w:val="single" w:sz="18" w:space="0" w:color="000000"/>
              <w:right w:val="nil"/>
            </w:tcBorders>
          </w:tcPr>
          <w:p w:rsidR="00331FB2" w:rsidRDefault="000A1BE6">
            <w:pPr>
              <w:spacing w:line="113" w:lineRule="exact"/>
              <w:ind w:left="38"/>
              <w:jc w:val="center"/>
              <w:rPr>
                <w:snapToGrid/>
                <w:sz w:val="12"/>
              </w:rPr>
            </w:pPr>
            <w:r>
              <w:rPr>
                <w:snapToGrid/>
                <w:spacing w:val="-10"/>
                <w:sz w:val="12"/>
              </w:rPr>
              <w:t>9</w:t>
            </w:r>
          </w:p>
        </w:tc>
      </w:tr>
      <w:tr w:rsidR="00331FB2">
        <w:trPr>
          <w:trHeight w:val="147"/>
        </w:trPr>
        <w:tc>
          <w:tcPr>
            <w:tcW w:w="936" w:type="dxa"/>
            <w:tcBorders>
              <w:top w:val="single" w:sz="18" w:space="0" w:color="000000"/>
              <w:left w:val="single" w:sz="18" w:space="0" w:color="000000"/>
            </w:tcBorders>
          </w:tcPr>
          <w:p w:rsidR="00331FB2" w:rsidRDefault="00331FB2">
            <w:pPr>
              <w:rPr>
                <w:snapToGrid/>
                <w:sz w:val="8"/>
              </w:rPr>
            </w:pPr>
          </w:p>
        </w:tc>
        <w:tc>
          <w:tcPr>
            <w:tcW w:w="1123" w:type="dxa"/>
            <w:tcBorders>
              <w:top w:val="single" w:sz="18" w:space="0" w:color="000000"/>
            </w:tcBorders>
          </w:tcPr>
          <w:p w:rsidR="00331FB2" w:rsidRDefault="00331FB2">
            <w:pPr>
              <w:rPr>
                <w:snapToGrid/>
                <w:sz w:val="8"/>
              </w:rPr>
            </w:pPr>
          </w:p>
        </w:tc>
        <w:tc>
          <w:tcPr>
            <w:tcW w:w="2808" w:type="dxa"/>
            <w:tcBorders>
              <w:top w:val="single" w:sz="18" w:space="0" w:color="000000"/>
            </w:tcBorders>
          </w:tcPr>
          <w:p w:rsidR="00331FB2" w:rsidRDefault="00331FB2">
            <w:pPr>
              <w:rPr>
                <w:snapToGrid/>
                <w:sz w:val="8"/>
              </w:rPr>
            </w:pPr>
          </w:p>
        </w:tc>
        <w:tc>
          <w:tcPr>
            <w:tcW w:w="1966" w:type="dxa"/>
            <w:tcBorders>
              <w:top w:val="single" w:sz="18" w:space="0" w:color="000000"/>
            </w:tcBorders>
          </w:tcPr>
          <w:p w:rsidR="00331FB2" w:rsidRDefault="00331FB2">
            <w:pPr>
              <w:rPr>
                <w:snapToGrid/>
                <w:sz w:val="8"/>
              </w:rPr>
            </w:pPr>
          </w:p>
        </w:tc>
        <w:tc>
          <w:tcPr>
            <w:tcW w:w="2716" w:type="dxa"/>
            <w:gridSpan w:val="2"/>
            <w:tcBorders>
              <w:top w:val="single" w:sz="18" w:space="0" w:color="000000"/>
            </w:tcBorders>
          </w:tcPr>
          <w:p w:rsidR="00331FB2" w:rsidRDefault="00331FB2">
            <w:pPr>
              <w:rPr>
                <w:snapToGrid/>
                <w:sz w:val="8"/>
              </w:rPr>
            </w:pPr>
          </w:p>
        </w:tc>
        <w:tc>
          <w:tcPr>
            <w:tcW w:w="1686" w:type="dxa"/>
            <w:tcBorders>
              <w:top w:val="single" w:sz="18" w:space="0" w:color="000000"/>
            </w:tcBorders>
          </w:tcPr>
          <w:p w:rsidR="00331FB2" w:rsidRDefault="00331FB2">
            <w:pPr>
              <w:rPr>
                <w:snapToGrid/>
                <w:sz w:val="8"/>
              </w:rPr>
            </w:pPr>
          </w:p>
        </w:tc>
        <w:tc>
          <w:tcPr>
            <w:tcW w:w="1686" w:type="dxa"/>
            <w:tcBorders>
              <w:top w:val="single" w:sz="18" w:space="0" w:color="000000"/>
            </w:tcBorders>
          </w:tcPr>
          <w:p w:rsidR="00331FB2" w:rsidRDefault="00331FB2">
            <w:pPr>
              <w:rPr>
                <w:snapToGrid/>
                <w:sz w:val="8"/>
              </w:rPr>
            </w:pPr>
          </w:p>
        </w:tc>
        <w:tc>
          <w:tcPr>
            <w:tcW w:w="2154" w:type="dxa"/>
            <w:tcBorders>
              <w:top w:val="single" w:sz="18" w:space="0" w:color="000000"/>
              <w:right w:val="single" w:sz="18" w:space="0" w:color="000000"/>
            </w:tcBorders>
          </w:tcPr>
          <w:p w:rsidR="00331FB2" w:rsidRDefault="00331FB2">
            <w:pPr>
              <w:rPr>
                <w:snapToGrid/>
                <w:sz w:val="8"/>
              </w:rPr>
            </w:pPr>
          </w:p>
        </w:tc>
      </w:tr>
      <w:tr w:rsidR="00331FB2">
        <w:trPr>
          <w:trHeight w:val="147"/>
        </w:trPr>
        <w:tc>
          <w:tcPr>
            <w:tcW w:w="936" w:type="dxa"/>
            <w:tcBorders>
              <w:left w:val="single" w:sz="18" w:space="0" w:color="000000"/>
              <w:bottom w:val="single" w:sz="18" w:space="0" w:color="000000"/>
            </w:tcBorders>
          </w:tcPr>
          <w:p w:rsidR="00331FB2" w:rsidRDefault="00331FB2">
            <w:pPr>
              <w:rPr>
                <w:snapToGrid/>
                <w:sz w:val="8"/>
              </w:rPr>
            </w:pPr>
          </w:p>
        </w:tc>
        <w:tc>
          <w:tcPr>
            <w:tcW w:w="1123" w:type="dxa"/>
            <w:tcBorders>
              <w:bottom w:val="single" w:sz="18" w:space="0" w:color="000000"/>
            </w:tcBorders>
          </w:tcPr>
          <w:p w:rsidR="00331FB2" w:rsidRDefault="00331FB2">
            <w:pPr>
              <w:rPr>
                <w:snapToGrid/>
                <w:sz w:val="8"/>
              </w:rPr>
            </w:pPr>
          </w:p>
        </w:tc>
        <w:tc>
          <w:tcPr>
            <w:tcW w:w="2808" w:type="dxa"/>
            <w:tcBorders>
              <w:bottom w:val="single" w:sz="18" w:space="0" w:color="000000"/>
            </w:tcBorders>
          </w:tcPr>
          <w:p w:rsidR="00331FB2" w:rsidRDefault="00331FB2">
            <w:pPr>
              <w:rPr>
                <w:snapToGrid/>
                <w:sz w:val="8"/>
              </w:rPr>
            </w:pPr>
          </w:p>
        </w:tc>
        <w:tc>
          <w:tcPr>
            <w:tcW w:w="1966" w:type="dxa"/>
            <w:tcBorders>
              <w:bottom w:val="single" w:sz="18" w:space="0" w:color="000000"/>
            </w:tcBorders>
          </w:tcPr>
          <w:p w:rsidR="00331FB2" w:rsidRDefault="00331FB2">
            <w:pPr>
              <w:rPr>
                <w:snapToGrid/>
                <w:sz w:val="8"/>
              </w:rPr>
            </w:pPr>
          </w:p>
        </w:tc>
        <w:tc>
          <w:tcPr>
            <w:tcW w:w="2716" w:type="dxa"/>
            <w:gridSpan w:val="2"/>
            <w:tcBorders>
              <w:bottom w:val="single" w:sz="18" w:space="0" w:color="000000"/>
            </w:tcBorders>
          </w:tcPr>
          <w:p w:rsidR="00331FB2" w:rsidRDefault="00331FB2">
            <w:pPr>
              <w:rPr>
                <w:snapToGrid/>
                <w:sz w:val="8"/>
              </w:rPr>
            </w:pPr>
          </w:p>
        </w:tc>
        <w:tc>
          <w:tcPr>
            <w:tcW w:w="1686" w:type="dxa"/>
          </w:tcPr>
          <w:p w:rsidR="00331FB2" w:rsidRDefault="00331FB2">
            <w:pPr>
              <w:rPr>
                <w:snapToGrid/>
                <w:sz w:val="8"/>
              </w:rPr>
            </w:pPr>
          </w:p>
        </w:tc>
        <w:tc>
          <w:tcPr>
            <w:tcW w:w="1686" w:type="dxa"/>
          </w:tcPr>
          <w:p w:rsidR="00331FB2" w:rsidRDefault="00331FB2">
            <w:pPr>
              <w:rPr>
                <w:snapToGrid/>
                <w:sz w:val="8"/>
              </w:rPr>
            </w:pPr>
          </w:p>
        </w:tc>
        <w:tc>
          <w:tcPr>
            <w:tcW w:w="2154" w:type="dxa"/>
            <w:tcBorders>
              <w:right w:val="single" w:sz="18" w:space="0" w:color="000000"/>
            </w:tcBorders>
          </w:tcPr>
          <w:p w:rsidR="00331FB2" w:rsidRDefault="00331FB2">
            <w:pPr>
              <w:rPr>
                <w:snapToGrid/>
                <w:sz w:val="8"/>
              </w:rPr>
            </w:pPr>
          </w:p>
        </w:tc>
      </w:tr>
      <w:tr w:rsidR="00331FB2">
        <w:trPr>
          <w:trHeight w:val="149"/>
        </w:trPr>
        <w:tc>
          <w:tcPr>
            <w:tcW w:w="9549" w:type="dxa"/>
            <w:gridSpan w:val="6"/>
            <w:tcBorders>
              <w:top w:val="single" w:sz="18" w:space="0" w:color="000000"/>
              <w:left w:val="nil"/>
              <w:bottom w:val="nil"/>
              <w:right w:val="single" w:sz="18" w:space="0" w:color="000000"/>
            </w:tcBorders>
          </w:tcPr>
          <w:p w:rsidR="00331FB2" w:rsidRDefault="000A1BE6">
            <w:pPr>
              <w:spacing w:line="129" w:lineRule="exact"/>
              <w:ind w:right="84"/>
              <w:jc w:val="right"/>
              <w:rPr>
                <w:snapToGrid/>
                <w:sz w:val="12"/>
              </w:rPr>
            </w:pPr>
            <w:r>
              <w:rPr>
                <w:snapToGrid/>
                <w:spacing w:val="-4"/>
                <w:sz w:val="12"/>
              </w:rPr>
              <w:t>Итого</w:t>
            </w:r>
          </w:p>
        </w:tc>
        <w:tc>
          <w:tcPr>
            <w:tcW w:w="1686" w:type="dxa"/>
            <w:tcBorders>
              <w:left w:val="single" w:sz="18" w:space="0" w:color="000000"/>
              <w:bottom w:val="single" w:sz="18" w:space="0" w:color="000000"/>
            </w:tcBorders>
          </w:tcPr>
          <w:p w:rsidR="00331FB2" w:rsidRDefault="00331FB2">
            <w:pPr>
              <w:rPr>
                <w:snapToGrid/>
                <w:sz w:val="8"/>
              </w:rPr>
            </w:pPr>
          </w:p>
        </w:tc>
        <w:tc>
          <w:tcPr>
            <w:tcW w:w="1686" w:type="dxa"/>
            <w:tcBorders>
              <w:bottom w:val="single" w:sz="18" w:space="0" w:color="000000"/>
            </w:tcBorders>
          </w:tcPr>
          <w:p w:rsidR="00331FB2" w:rsidRDefault="000A1BE6">
            <w:pPr>
              <w:spacing w:line="129" w:lineRule="exact"/>
              <w:ind w:left="52" w:right="2"/>
              <w:jc w:val="center"/>
              <w:rPr>
                <w:snapToGrid/>
                <w:sz w:val="12"/>
              </w:rPr>
            </w:pPr>
            <w:r>
              <w:rPr>
                <w:snapToGrid/>
                <w:spacing w:val="-10"/>
                <w:sz w:val="12"/>
              </w:rPr>
              <w:t>X</w:t>
            </w:r>
          </w:p>
        </w:tc>
        <w:tc>
          <w:tcPr>
            <w:tcW w:w="2154" w:type="dxa"/>
            <w:tcBorders>
              <w:bottom w:val="single" w:sz="18" w:space="0" w:color="000000"/>
              <w:right w:val="single" w:sz="18" w:space="0" w:color="000000"/>
            </w:tcBorders>
          </w:tcPr>
          <w:p w:rsidR="00331FB2" w:rsidRDefault="00331FB2">
            <w:pPr>
              <w:rPr>
                <w:snapToGrid/>
                <w:sz w:val="8"/>
              </w:rPr>
            </w:pPr>
          </w:p>
        </w:tc>
      </w:tr>
    </w:tbl>
    <w:p w:rsidR="00331FB2" w:rsidRDefault="000A1BE6">
      <w:pPr>
        <w:pStyle w:val="1"/>
        <w:keepNext w:val="0"/>
        <w:widowControl w:val="0"/>
        <w:numPr>
          <w:ilvl w:val="1"/>
          <w:numId w:val="1"/>
        </w:numPr>
        <w:tabs>
          <w:tab w:val="left" w:pos="421"/>
        </w:tabs>
        <w:autoSpaceDE w:val="0"/>
        <w:autoSpaceDN w:val="0"/>
        <w:spacing w:before="81" w:after="59"/>
        <w:ind w:left="421" w:hanging="242"/>
        <w:rPr>
          <w:rFonts w:ascii="Times New Roman" w:hAnsi="Times New Roman"/>
          <w:kern w:val="0"/>
          <w:sz w:val="14"/>
          <w:szCs w:val="14"/>
          <w:lang w:val="ru-RU" w:eastAsia="en-US"/>
        </w:rPr>
      </w:pPr>
      <w:r>
        <w:rPr>
          <w:rFonts w:ascii="Times New Roman" w:hAnsi="Times New Roman"/>
          <w:spacing w:val="-2"/>
          <w:kern w:val="0"/>
          <w:sz w:val="14"/>
          <w:szCs w:val="14"/>
          <w:lang w:val="ru-RU" w:eastAsia="en-US"/>
        </w:rPr>
        <w:t>Стоимость</w:t>
      </w:r>
      <w:r>
        <w:rPr>
          <w:rFonts w:ascii="Times New Roman" w:hAnsi="Times New Roman"/>
          <w:b w:val="0"/>
          <w:spacing w:val="9"/>
          <w:kern w:val="0"/>
          <w:sz w:val="14"/>
          <w:szCs w:val="14"/>
          <w:lang w:val="ru-RU" w:eastAsia="en-US"/>
        </w:rPr>
        <w:t xml:space="preserve"> </w:t>
      </w:r>
      <w:r>
        <w:rPr>
          <w:rFonts w:ascii="Times New Roman" w:hAnsi="Times New Roman"/>
          <w:spacing w:val="-2"/>
          <w:kern w:val="0"/>
          <w:sz w:val="14"/>
          <w:szCs w:val="14"/>
          <w:lang w:val="ru-RU" w:eastAsia="en-US"/>
        </w:rPr>
        <w:t>выполненных</w:t>
      </w:r>
      <w:r>
        <w:rPr>
          <w:rFonts w:ascii="Times New Roman" w:hAnsi="Times New Roman"/>
          <w:b w:val="0"/>
          <w:spacing w:val="10"/>
          <w:kern w:val="0"/>
          <w:sz w:val="14"/>
          <w:szCs w:val="14"/>
          <w:lang w:val="ru-RU" w:eastAsia="en-US"/>
        </w:rPr>
        <w:t xml:space="preserve"> </w:t>
      </w:r>
      <w:r>
        <w:rPr>
          <w:rFonts w:ascii="Times New Roman" w:hAnsi="Times New Roman"/>
          <w:spacing w:val="-2"/>
          <w:kern w:val="0"/>
          <w:sz w:val="14"/>
          <w:szCs w:val="14"/>
          <w:lang w:val="ru-RU" w:eastAsia="en-US"/>
        </w:rPr>
        <w:t>строительно-монтажных</w:t>
      </w:r>
      <w:r>
        <w:rPr>
          <w:rFonts w:ascii="Times New Roman" w:hAnsi="Times New Roman"/>
          <w:b w:val="0"/>
          <w:spacing w:val="10"/>
          <w:kern w:val="0"/>
          <w:sz w:val="14"/>
          <w:szCs w:val="14"/>
          <w:lang w:val="ru-RU" w:eastAsia="en-US"/>
        </w:rPr>
        <w:t xml:space="preserve"> </w:t>
      </w:r>
      <w:r>
        <w:rPr>
          <w:rFonts w:ascii="Times New Roman" w:hAnsi="Times New Roman"/>
          <w:spacing w:val="-2"/>
          <w:kern w:val="0"/>
          <w:sz w:val="14"/>
          <w:szCs w:val="14"/>
          <w:lang w:val="ru-RU" w:eastAsia="en-US"/>
        </w:rPr>
        <w:t>работ</w:t>
      </w:r>
      <w:r>
        <w:rPr>
          <w:rFonts w:ascii="Times New Roman" w:hAnsi="Times New Roman"/>
          <w:b w:val="0"/>
          <w:spacing w:val="10"/>
          <w:kern w:val="0"/>
          <w:sz w:val="14"/>
          <w:szCs w:val="14"/>
          <w:lang w:val="ru-RU" w:eastAsia="en-US"/>
        </w:rPr>
        <w:t xml:space="preserve"> </w:t>
      </w:r>
      <w:r>
        <w:rPr>
          <w:rFonts w:ascii="Times New Roman" w:hAnsi="Times New Roman"/>
          <w:spacing w:val="-2"/>
          <w:kern w:val="0"/>
          <w:sz w:val="14"/>
          <w:szCs w:val="14"/>
          <w:lang w:val="ru-RU" w:eastAsia="en-US"/>
        </w:rPr>
        <w:t>и</w:t>
      </w:r>
      <w:r>
        <w:rPr>
          <w:rFonts w:ascii="Times New Roman" w:hAnsi="Times New Roman"/>
          <w:b w:val="0"/>
          <w:spacing w:val="9"/>
          <w:kern w:val="0"/>
          <w:sz w:val="14"/>
          <w:szCs w:val="14"/>
          <w:lang w:val="ru-RU" w:eastAsia="en-US"/>
        </w:rPr>
        <w:t xml:space="preserve"> </w:t>
      </w:r>
      <w:r>
        <w:rPr>
          <w:rFonts w:ascii="Times New Roman" w:hAnsi="Times New Roman"/>
          <w:spacing w:val="-2"/>
          <w:kern w:val="0"/>
          <w:sz w:val="14"/>
          <w:szCs w:val="14"/>
          <w:lang w:val="ru-RU" w:eastAsia="en-US"/>
        </w:rPr>
        <w:t>затрат</w:t>
      </w:r>
    </w:p>
    <w:tbl>
      <w:tblPr>
        <w:tblStyle w:val="TableNormal"/>
        <w:tblW w:w="0" w:type="auto"/>
        <w:tblInd w:w="1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749"/>
        <w:gridCol w:w="6084"/>
        <w:gridCol w:w="936"/>
        <w:gridCol w:w="2434"/>
        <w:gridCol w:w="2434"/>
        <w:gridCol w:w="2434"/>
      </w:tblGrid>
      <w:tr w:rsidR="00331FB2">
        <w:trPr>
          <w:trHeight w:val="174"/>
        </w:trPr>
        <w:tc>
          <w:tcPr>
            <w:tcW w:w="749" w:type="dxa"/>
            <w:vMerge w:val="restart"/>
            <w:tcBorders>
              <w:left w:val="nil"/>
            </w:tcBorders>
          </w:tcPr>
          <w:p w:rsidR="00331FB2" w:rsidRDefault="000A1BE6">
            <w:pPr>
              <w:spacing w:before="24" w:line="280" w:lineRule="auto"/>
              <w:ind w:left="187" w:right="90" w:hanging="41"/>
              <w:rPr>
                <w:snapToGrid/>
                <w:sz w:val="12"/>
              </w:rPr>
            </w:pPr>
            <w:r>
              <w:rPr>
                <w:snapToGrid/>
                <w:sz w:val="12"/>
              </w:rPr>
              <w:t>Номер</w:t>
            </w:r>
            <w:r>
              <w:rPr>
                <w:snapToGrid/>
                <w:spacing w:val="-8"/>
                <w:sz w:val="12"/>
              </w:rPr>
              <w:t xml:space="preserve"> </w:t>
            </w:r>
            <w:r>
              <w:rPr>
                <w:snapToGrid/>
                <w:sz w:val="12"/>
              </w:rPr>
              <w:t>по</w:t>
            </w:r>
            <w:r>
              <w:rPr>
                <w:snapToGrid/>
                <w:spacing w:val="40"/>
                <w:sz w:val="12"/>
              </w:rPr>
              <w:t xml:space="preserve"> </w:t>
            </w:r>
            <w:r>
              <w:rPr>
                <w:snapToGrid/>
                <w:spacing w:val="-2"/>
                <w:sz w:val="12"/>
              </w:rPr>
              <w:t>порядку</w:t>
            </w:r>
          </w:p>
        </w:tc>
        <w:tc>
          <w:tcPr>
            <w:tcW w:w="6084" w:type="dxa"/>
            <w:vMerge w:val="restart"/>
          </w:tcPr>
          <w:p w:rsidR="00331FB2" w:rsidRPr="00861C3A" w:rsidRDefault="000A1BE6">
            <w:pPr>
              <w:spacing w:before="103"/>
              <w:ind w:left="1403"/>
              <w:rPr>
                <w:snapToGrid/>
                <w:sz w:val="12"/>
                <w:lang w:val="ru-RU"/>
              </w:rPr>
            </w:pPr>
            <w:r w:rsidRPr="00861C3A">
              <w:rPr>
                <w:snapToGrid/>
                <w:sz w:val="12"/>
                <w:lang w:val="ru-RU"/>
              </w:rPr>
              <w:t>Наименование</w:t>
            </w:r>
            <w:r w:rsidRPr="00861C3A">
              <w:rPr>
                <w:snapToGrid/>
                <w:spacing w:val="-1"/>
                <w:sz w:val="12"/>
                <w:lang w:val="ru-RU"/>
              </w:rPr>
              <w:t xml:space="preserve"> </w:t>
            </w:r>
            <w:r w:rsidRPr="00861C3A">
              <w:rPr>
                <w:snapToGrid/>
                <w:sz w:val="12"/>
                <w:lang w:val="ru-RU"/>
              </w:rPr>
              <w:t>видов</w:t>
            </w:r>
            <w:r w:rsidRPr="00861C3A">
              <w:rPr>
                <w:snapToGrid/>
                <w:spacing w:val="-2"/>
                <w:sz w:val="12"/>
                <w:lang w:val="ru-RU"/>
              </w:rPr>
              <w:t xml:space="preserve"> </w:t>
            </w:r>
            <w:r w:rsidRPr="00861C3A">
              <w:rPr>
                <w:snapToGrid/>
                <w:sz w:val="12"/>
                <w:lang w:val="ru-RU"/>
              </w:rPr>
              <w:t>выполненных</w:t>
            </w:r>
            <w:r w:rsidRPr="00861C3A">
              <w:rPr>
                <w:snapToGrid/>
                <w:spacing w:val="-1"/>
                <w:sz w:val="12"/>
                <w:lang w:val="ru-RU"/>
              </w:rPr>
              <w:t xml:space="preserve"> </w:t>
            </w:r>
            <w:r w:rsidRPr="00861C3A">
              <w:rPr>
                <w:snapToGrid/>
                <w:sz w:val="12"/>
                <w:lang w:val="ru-RU"/>
              </w:rPr>
              <w:t>работ,</w:t>
            </w:r>
            <w:r w:rsidRPr="00861C3A">
              <w:rPr>
                <w:snapToGrid/>
                <w:spacing w:val="-1"/>
                <w:sz w:val="12"/>
                <w:lang w:val="ru-RU"/>
              </w:rPr>
              <w:t xml:space="preserve"> </w:t>
            </w:r>
            <w:r w:rsidRPr="00861C3A">
              <w:rPr>
                <w:snapToGrid/>
                <w:sz w:val="12"/>
                <w:lang w:val="ru-RU"/>
              </w:rPr>
              <w:t>оборудования,</w:t>
            </w:r>
            <w:r w:rsidRPr="00861C3A">
              <w:rPr>
                <w:snapToGrid/>
                <w:spacing w:val="-1"/>
                <w:sz w:val="12"/>
                <w:lang w:val="ru-RU"/>
              </w:rPr>
              <w:t xml:space="preserve"> </w:t>
            </w:r>
            <w:r w:rsidRPr="00861C3A">
              <w:rPr>
                <w:snapToGrid/>
                <w:spacing w:val="-2"/>
                <w:sz w:val="12"/>
                <w:lang w:val="ru-RU"/>
              </w:rPr>
              <w:t>затрат</w:t>
            </w:r>
          </w:p>
        </w:tc>
        <w:tc>
          <w:tcPr>
            <w:tcW w:w="936" w:type="dxa"/>
            <w:vMerge w:val="restart"/>
          </w:tcPr>
          <w:p w:rsidR="00331FB2" w:rsidRDefault="000A1BE6">
            <w:pPr>
              <w:spacing w:before="103"/>
              <w:ind w:left="56"/>
              <w:jc w:val="center"/>
              <w:rPr>
                <w:snapToGrid/>
                <w:sz w:val="12"/>
              </w:rPr>
            </w:pPr>
            <w:r>
              <w:rPr>
                <w:snapToGrid/>
                <w:spacing w:val="-5"/>
                <w:sz w:val="12"/>
              </w:rPr>
              <w:t>Код</w:t>
            </w:r>
          </w:p>
        </w:tc>
        <w:tc>
          <w:tcPr>
            <w:tcW w:w="7302" w:type="dxa"/>
            <w:gridSpan w:val="3"/>
            <w:tcBorders>
              <w:right w:val="nil"/>
            </w:tcBorders>
          </w:tcPr>
          <w:p w:rsidR="00331FB2" w:rsidRPr="00861C3A" w:rsidRDefault="000A1BE6">
            <w:pPr>
              <w:spacing w:before="7"/>
              <w:ind w:left="28"/>
              <w:jc w:val="center"/>
              <w:rPr>
                <w:snapToGrid/>
                <w:sz w:val="12"/>
                <w:lang w:val="ru-RU"/>
              </w:rPr>
            </w:pPr>
            <w:r w:rsidRPr="00861C3A">
              <w:rPr>
                <w:snapToGrid/>
                <w:sz w:val="12"/>
                <w:lang w:val="ru-RU"/>
              </w:rPr>
              <w:t>Стоимость выполненных</w:t>
            </w:r>
            <w:r w:rsidRPr="00861C3A">
              <w:rPr>
                <w:snapToGrid/>
                <w:spacing w:val="-1"/>
                <w:sz w:val="12"/>
                <w:lang w:val="ru-RU"/>
              </w:rPr>
              <w:t xml:space="preserve"> </w:t>
            </w:r>
            <w:r w:rsidRPr="00861C3A">
              <w:rPr>
                <w:snapToGrid/>
                <w:sz w:val="12"/>
                <w:lang w:val="ru-RU"/>
              </w:rPr>
              <w:t xml:space="preserve">работ и </w:t>
            </w:r>
            <w:r w:rsidRPr="00861C3A">
              <w:rPr>
                <w:snapToGrid/>
                <w:spacing w:val="-2"/>
                <w:sz w:val="12"/>
                <w:lang w:val="ru-RU"/>
              </w:rPr>
              <w:t>затрат</w:t>
            </w:r>
          </w:p>
        </w:tc>
      </w:tr>
      <w:tr w:rsidR="00331FB2">
        <w:trPr>
          <w:trHeight w:val="174"/>
        </w:trPr>
        <w:tc>
          <w:tcPr>
            <w:tcW w:w="749" w:type="dxa"/>
            <w:vMerge/>
            <w:tcBorders>
              <w:top w:val="nil"/>
              <w:left w:val="nil"/>
            </w:tcBorders>
          </w:tcPr>
          <w:p w:rsidR="00331FB2" w:rsidRPr="00861C3A" w:rsidRDefault="00331FB2">
            <w:pPr>
              <w:rPr>
                <w:snapToGrid/>
                <w:sz w:val="2"/>
                <w:szCs w:val="2"/>
                <w:lang w:val="ru-RU"/>
              </w:rPr>
            </w:pPr>
          </w:p>
        </w:tc>
        <w:tc>
          <w:tcPr>
            <w:tcW w:w="6084" w:type="dxa"/>
            <w:vMerge/>
            <w:tcBorders>
              <w:top w:val="nil"/>
            </w:tcBorders>
          </w:tcPr>
          <w:p w:rsidR="00331FB2" w:rsidRPr="00861C3A" w:rsidRDefault="00331FB2">
            <w:pPr>
              <w:rPr>
                <w:snapToGrid/>
                <w:sz w:val="2"/>
                <w:szCs w:val="2"/>
                <w:lang w:val="ru-RU"/>
              </w:rPr>
            </w:pPr>
          </w:p>
        </w:tc>
        <w:tc>
          <w:tcPr>
            <w:tcW w:w="936" w:type="dxa"/>
            <w:vMerge/>
            <w:tcBorders>
              <w:top w:val="nil"/>
            </w:tcBorders>
          </w:tcPr>
          <w:p w:rsidR="00331FB2" w:rsidRPr="00861C3A" w:rsidRDefault="00331FB2">
            <w:pPr>
              <w:rPr>
                <w:snapToGrid/>
                <w:sz w:val="2"/>
                <w:szCs w:val="2"/>
                <w:lang w:val="ru-RU"/>
              </w:rPr>
            </w:pPr>
          </w:p>
        </w:tc>
        <w:tc>
          <w:tcPr>
            <w:tcW w:w="2434" w:type="dxa"/>
          </w:tcPr>
          <w:p w:rsidR="00331FB2" w:rsidRDefault="000A1BE6">
            <w:pPr>
              <w:spacing w:before="7"/>
              <w:ind w:left="54" w:right="3"/>
              <w:jc w:val="center"/>
              <w:rPr>
                <w:snapToGrid/>
                <w:sz w:val="12"/>
              </w:rPr>
            </w:pPr>
            <w:r>
              <w:rPr>
                <w:snapToGrid/>
                <w:sz w:val="12"/>
              </w:rPr>
              <w:t>с</w:t>
            </w:r>
            <w:r>
              <w:rPr>
                <w:snapToGrid/>
                <w:spacing w:val="-1"/>
                <w:sz w:val="12"/>
              </w:rPr>
              <w:t xml:space="preserve"> </w:t>
            </w:r>
            <w:r>
              <w:rPr>
                <w:snapToGrid/>
                <w:sz w:val="12"/>
              </w:rPr>
              <w:t>начала проведения</w:t>
            </w:r>
            <w:r>
              <w:rPr>
                <w:snapToGrid/>
                <w:spacing w:val="-1"/>
                <w:sz w:val="12"/>
              </w:rPr>
              <w:t xml:space="preserve"> </w:t>
            </w:r>
            <w:r>
              <w:rPr>
                <w:snapToGrid/>
                <w:spacing w:val="-2"/>
                <w:sz w:val="12"/>
              </w:rPr>
              <w:t>работ</w:t>
            </w:r>
          </w:p>
        </w:tc>
        <w:tc>
          <w:tcPr>
            <w:tcW w:w="2434" w:type="dxa"/>
          </w:tcPr>
          <w:p w:rsidR="00331FB2" w:rsidRDefault="000A1BE6">
            <w:pPr>
              <w:spacing w:before="7"/>
              <w:ind w:left="54" w:right="3"/>
              <w:jc w:val="center"/>
              <w:rPr>
                <w:snapToGrid/>
                <w:sz w:val="12"/>
              </w:rPr>
            </w:pPr>
            <w:r>
              <w:rPr>
                <w:snapToGrid/>
                <w:sz w:val="12"/>
              </w:rPr>
              <w:t xml:space="preserve">с начала </w:t>
            </w:r>
            <w:r>
              <w:rPr>
                <w:snapToGrid/>
                <w:spacing w:val="-4"/>
                <w:sz w:val="12"/>
              </w:rPr>
              <w:t>года</w:t>
            </w:r>
          </w:p>
        </w:tc>
        <w:tc>
          <w:tcPr>
            <w:tcW w:w="2434" w:type="dxa"/>
            <w:tcBorders>
              <w:right w:val="nil"/>
            </w:tcBorders>
          </w:tcPr>
          <w:p w:rsidR="00331FB2" w:rsidRPr="00861C3A" w:rsidRDefault="000A1BE6">
            <w:pPr>
              <w:spacing w:before="7"/>
              <w:ind w:left="42" w:right="15"/>
              <w:jc w:val="center"/>
              <w:rPr>
                <w:snapToGrid/>
                <w:sz w:val="12"/>
                <w:lang w:val="ru-RU"/>
              </w:rPr>
            </w:pPr>
            <w:r w:rsidRPr="00861C3A">
              <w:rPr>
                <w:snapToGrid/>
                <w:sz w:val="12"/>
                <w:lang w:val="ru-RU"/>
              </w:rPr>
              <w:t>в</w:t>
            </w:r>
            <w:r w:rsidRPr="00861C3A">
              <w:rPr>
                <w:snapToGrid/>
                <w:spacing w:val="-2"/>
                <w:sz w:val="12"/>
                <w:lang w:val="ru-RU"/>
              </w:rPr>
              <w:t xml:space="preserve"> </w:t>
            </w:r>
            <w:r w:rsidRPr="00861C3A">
              <w:rPr>
                <w:snapToGrid/>
                <w:sz w:val="12"/>
                <w:lang w:val="ru-RU"/>
              </w:rPr>
              <w:t>том</w:t>
            </w:r>
            <w:r w:rsidRPr="00861C3A">
              <w:rPr>
                <w:snapToGrid/>
                <w:spacing w:val="-1"/>
                <w:sz w:val="12"/>
                <w:lang w:val="ru-RU"/>
              </w:rPr>
              <w:t xml:space="preserve"> </w:t>
            </w:r>
            <w:r w:rsidRPr="00861C3A">
              <w:rPr>
                <w:snapToGrid/>
                <w:sz w:val="12"/>
                <w:lang w:val="ru-RU"/>
              </w:rPr>
              <w:t>числе</w:t>
            </w:r>
            <w:r w:rsidRPr="00861C3A">
              <w:rPr>
                <w:snapToGrid/>
                <w:spacing w:val="-2"/>
                <w:sz w:val="12"/>
                <w:lang w:val="ru-RU"/>
              </w:rPr>
              <w:t xml:space="preserve"> </w:t>
            </w:r>
            <w:r w:rsidRPr="00861C3A">
              <w:rPr>
                <w:snapToGrid/>
                <w:sz w:val="12"/>
                <w:lang w:val="ru-RU"/>
              </w:rPr>
              <w:t>за</w:t>
            </w:r>
            <w:r w:rsidRPr="00861C3A">
              <w:rPr>
                <w:snapToGrid/>
                <w:spacing w:val="-1"/>
                <w:sz w:val="12"/>
                <w:lang w:val="ru-RU"/>
              </w:rPr>
              <w:t xml:space="preserve"> </w:t>
            </w:r>
            <w:r w:rsidRPr="00861C3A">
              <w:rPr>
                <w:snapToGrid/>
                <w:sz w:val="12"/>
                <w:lang w:val="ru-RU"/>
              </w:rPr>
              <w:t>отчетный</w:t>
            </w:r>
            <w:r w:rsidRPr="00861C3A">
              <w:rPr>
                <w:snapToGrid/>
                <w:spacing w:val="-1"/>
                <w:sz w:val="12"/>
                <w:lang w:val="ru-RU"/>
              </w:rPr>
              <w:t xml:space="preserve"> </w:t>
            </w:r>
            <w:r w:rsidRPr="00861C3A">
              <w:rPr>
                <w:snapToGrid/>
                <w:spacing w:val="-2"/>
                <w:sz w:val="12"/>
                <w:lang w:val="ru-RU"/>
              </w:rPr>
              <w:t>период</w:t>
            </w:r>
          </w:p>
        </w:tc>
      </w:tr>
      <w:tr w:rsidR="00331FB2">
        <w:trPr>
          <w:trHeight w:val="133"/>
        </w:trPr>
        <w:tc>
          <w:tcPr>
            <w:tcW w:w="749" w:type="dxa"/>
            <w:tcBorders>
              <w:left w:val="nil"/>
              <w:bottom w:val="single" w:sz="18" w:space="0" w:color="000000"/>
            </w:tcBorders>
          </w:tcPr>
          <w:p w:rsidR="00331FB2" w:rsidRDefault="000A1BE6">
            <w:pPr>
              <w:spacing w:line="113" w:lineRule="exact"/>
              <w:ind w:left="65"/>
              <w:jc w:val="center"/>
              <w:rPr>
                <w:snapToGrid/>
                <w:sz w:val="12"/>
              </w:rPr>
            </w:pPr>
            <w:r>
              <w:rPr>
                <w:snapToGrid/>
                <w:spacing w:val="-10"/>
                <w:sz w:val="12"/>
              </w:rPr>
              <w:t>1</w:t>
            </w:r>
          </w:p>
        </w:tc>
        <w:tc>
          <w:tcPr>
            <w:tcW w:w="6084" w:type="dxa"/>
            <w:tcBorders>
              <w:bottom w:val="single" w:sz="18" w:space="0" w:color="000000"/>
            </w:tcBorders>
          </w:tcPr>
          <w:p w:rsidR="00331FB2" w:rsidRDefault="000A1BE6">
            <w:pPr>
              <w:spacing w:line="113" w:lineRule="exact"/>
              <w:ind w:left="57"/>
              <w:jc w:val="center"/>
              <w:rPr>
                <w:snapToGrid/>
                <w:sz w:val="12"/>
              </w:rPr>
            </w:pPr>
            <w:r>
              <w:rPr>
                <w:snapToGrid/>
                <w:spacing w:val="-10"/>
                <w:sz w:val="12"/>
              </w:rPr>
              <w:t>2</w:t>
            </w:r>
          </w:p>
        </w:tc>
        <w:tc>
          <w:tcPr>
            <w:tcW w:w="936" w:type="dxa"/>
            <w:tcBorders>
              <w:bottom w:val="single" w:sz="18" w:space="0" w:color="000000"/>
            </w:tcBorders>
          </w:tcPr>
          <w:p w:rsidR="00331FB2" w:rsidRDefault="000A1BE6">
            <w:pPr>
              <w:spacing w:line="113" w:lineRule="exact"/>
              <w:ind w:left="56" w:right="2"/>
              <w:jc w:val="center"/>
              <w:rPr>
                <w:snapToGrid/>
                <w:sz w:val="12"/>
              </w:rPr>
            </w:pPr>
            <w:r>
              <w:rPr>
                <w:snapToGrid/>
                <w:spacing w:val="-10"/>
                <w:sz w:val="12"/>
              </w:rPr>
              <w:t>3</w:t>
            </w:r>
          </w:p>
        </w:tc>
        <w:tc>
          <w:tcPr>
            <w:tcW w:w="2434" w:type="dxa"/>
            <w:tcBorders>
              <w:bottom w:val="single" w:sz="18" w:space="0" w:color="000000"/>
            </w:tcBorders>
          </w:tcPr>
          <w:p w:rsidR="00331FB2" w:rsidRDefault="000A1BE6">
            <w:pPr>
              <w:spacing w:line="113" w:lineRule="exact"/>
              <w:ind w:left="54"/>
              <w:jc w:val="center"/>
              <w:rPr>
                <w:snapToGrid/>
                <w:sz w:val="12"/>
              </w:rPr>
            </w:pPr>
            <w:r>
              <w:rPr>
                <w:snapToGrid/>
                <w:spacing w:val="-10"/>
                <w:sz w:val="12"/>
              </w:rPr>
              <w:t>4</w:t>
            </w:r>
          </w:p>
        </w:tc>
        <w:tc>
          <w:tcPr>
            <w:tcW w:w="2434" w:type="dxa"/>
            <w:tcBorders>
              <w:bottom w:val="single" w:sz="18" w:space="0" w:color="000000"/>
            </w:tcBorders>
          </w:tcPr>
          <w:p w:rsidR="00331FB2" w:rsidRDefault="000A1BE6">
            <w:pPr>
              <w:spacing w:line="113" w:lineRule="exact"/>
              <w:ind w:left="54" w:right="1"/>
              <w:jc w:val="center"/>
              <w:rPr>
                <w:snapToGrid/>
                <w:sz w:val="12"/>
              </w:rPr>
            </w:pPr>
            <w:r>
              <w:rPr>
                <w:snapToGrid/>
                <w:spacing w:val="-10"/>
                <w:sz w:val="12"/>
              </w:rPr>
              <w:t>5</w:t>
            </w:r>
          </w:p>
        </w:tc>
        <w:tc>
          <w:tcPr>
            <w:tcW w:w="2434" w:type="dxa"/>
            <w:tcBorders>
              <w:bottom w:val="single" w:sz="18" w:space="0" w:color="000000"/>
              <w:right w:val="nil"/>
            </w:tcBorders>
          </w:tcPr>
          <w:p w:rsidR="00331FB2" w:rsidRDefault="000A1BE6">
            <w:pPr>
              <w:spacing w:line="113" w:lineRule="exact"/>
              <w:ind w:left="42"/>
              <w:jc w:val="center"/>
              <w:rPr>
                <w:snapToGrid/>
                <w:sz w:val="12"/>
              </w:rPr>
            </w:pPr>
            <w:r>
              <w:rPr>
                <w:snapToGrid/>
                <w:spacing w:val="-10"/>
                <w:sz w:val="12"/>
              </w:rPr>
              <w:t>6</w:t>
            </w:r>
          </w:p>
        </w:tc>
      </w:tr>
      <w:tr w:rsidR="00331FB2">
        <w:trPr>
          <w:trHeight w:val="147"/>
        </w:trPr>
        <w:tc>
          <w:tcPr>
            <w:tcW w:w="749" w:type="dxa"/>
            <w:tcBorders>
              <w:top w:val="single" w:sz="18" w:space="0" w:color="000000"/>
              <w:left w:val="single" w:sz="18" w:space="0" w:color="000000"/>
            </w:tcBorders>
          </w:tcPr>
          <w:p w:rsidR="00331FB2" w:rsidRDefault="00331FB2">
            <w:pPr>
              <w:rPr>
                <w:snapToGrid/>
                <w:sz w:val="8"/>
              </w:rPr>
            </w:pPr>
          </w:p>
        </w:tc>
        <w:tc>
          <w:tcPr>
            <w:tcW w:w="6084" w:type="dxa"/>
            <w:tcBorders>
              <w:top w:val="single" w:sz="18" w:space="0" w:color="000000"/>
            </w:tcBorders>
          </w:tcPr>
          <w:p w:rsidR="00331FB2" w:rsidRDefault="00331FB2">
            <w:pPr>
              <w:rPr>
                <w:snapToGrid/>
                <w:sz w:val="8"/>
              </w:rPr>
            </w:pPr>
          </w:p>
        </w:tc>
        <w:tc>
          <w:tcPr>
            <w:tcW w:w="936" w:type="dxa"/>
            <w:tcBorders>
              <w:top w:val="single" w:sz="18" w:space="0" w:color="000000"/>
            </w:tcBorders>
          </w:tcPr>
          <w:p w:rsidR="00331FB2" w:rsidRDefault="00331FB2">
            <w:pPr>
              <w:rPr>
                <w:snapToGrid/>
                <w:sz w:val="8"/>
              </w:rPr>
            </w:pPr>
          </w:p>
        </w:tc>
        <w:tc>
          <w:tcPr>
            <w:tcW w:w="2434" w:type="dxa"/>
            <w:tcBorders>
              <w:top w:val="single" w:sz="18" w:space="0" w:color="000000"/>
            </w:tcBorders>
          </w:tcPr>
          <w:p w:rsidR="00331FB2" w:rsidRDefault="00331FB2">
            <w:pPr>
              <w:rPr>
                <w:snapToGrid/>
                <w:sz w:val="8"/>
              </w:rPr>
            </w:pPr>
          </w:p>
        </w:tc>
        <w:tc>
          <w:tcPr>
            <w:tcW w:w="2434" w:type="dxa"/>
            <w:tcBorders>
              <w:top w:val="single" w:sz="18" w:space="0" w:color="000000"/>
            </w:tcBorders>
          </w:tcPr>
          <w:p w:rsidR="00331FB2" w:rsidRDefault="00331FB2">
            <w:pPr>
              <w:rPr>
                <w:snapToGrid/>
                <w:sz w:val="8"/>
              </w:rPr>
            </w:pPr>
          </w:p>
        </w:tc>
        <w:tc>
          <w:tcPr>
            <w:tcW w:w="2434" w:type="dxa"/>
            <w:tcBorders>
              <w:top w:val="single" w:sz="18" w:space="0" w:color="000000"/>
              <w:right w:val="single" w:sz="18" w:space="0" w:color="000000"/>
            </w:tcBorders>
          </w:tcPr>
          <w:p w:rsidR="00331FB2" w:rsidRDefault="00331FB2">
            <w:pPr>
              <w:rPr>
                <w:snapToGrid/>
                <w:sz w:val="8"/>
              </w:rPr>
            </w:pPr>
          </w:p>
        </w:tc>
      </w:tr>
      <w:tr w:rsidR="00331FB2">
        <w:trPr>
          <w:trHeight w:val="147"/>
        </w:trPr>
        <w:tc>
          <w:tcPr>
            <w:tcW w:w="749" w:type="dxa"/>
            <w:tcBorders>
              <w:left w:val="single" w:sz="18" w:space="0" w:color="000000"/>
              <w:bottom w:val="single" w:sz="18" w:space="0" w:color="000000"/>
            </w:tcBorders>
          </w:tcPr>
          <w:p w:rsidR="00331FB2" w:rsidRDefault="00331FB2">
            <w:pPr>
              <w:rPr>
                <w:snapToGrid/>
                <w:sz w:val="8"/>
              </w:rPr>
            </w:pPr>
          </w:p>
        </w:tc>
        <w:tc>
          <w:tcPr>
            <w:tcW w:w="6084" w:type="dxa"/>
            <w:tcBorders>
              <w:bottom w:val="single" w:sz="18" w:space="0" w:color="000000"/>
            </w:tcBorders>
          </w:tcPr>
          <w:p w:rsidR="00331FB2" w:rsidRDefault="00331FB2">
            <w:pPr>
              <w:rPr>
                <w:snapToGrid/>
                <w:sz w:val="8"/>
              </w:rPr>
            </w:pPr>
          </w:p>
        </w:tc>
        <w:tc>
          <w:tcPr>
            <w:tcW w:w="936" w:type="dxa"/>
            <w:tcBorders>
              <w:bottom w:val="single" w:sz="18" w:space="0" w:color="000000"/>
            </w:tcBorders>
          </w:tcPr>
          <w:p w:rsidR="00331FB2" w:rsidRDefault="00331FB2">
            <w:pPr>
              <w:rPr>
                <w:snapToGrid/>
                <w:sz w:val="8"/>
              </w:rPr>
            </w:pPr>
          </w:p>
        </w:tc>
        <w:tc>
          <w:tcPr>
            <w:tcW w:w="2434" w:type="dxa"/>
          </w:tcPr>
          <w:p w:rsidR="00331FB2" w:rsidRDefault="00331FB2">
            <w:pPr>
              <w:rPr>
                <w:snapToGrid/>
                <w:sz w:val="8"/>
              </w:rPr>
            </w:pPr>
          </w:p>
        </w:tc>
        <w:tc>
          <w:tcPr>
            <w:tcW w:w="2434" w:type="dxa"/>
          </w:tcPr>
          <w:p w:rsidR="00331FB2" w:rsidRDefault="00331FB2">
            <w:pPr>
              <w:rPr>
                <w:snapToGrid/>
                <w:sz w:val="8"/>
              </w:rPr>
            </w:pPr>
          </w:p>
        </w:tc>
        <w:tc>
          <w:tcPr>
            <w:tcW w:w="2434" w:type="dxa"/>
            <w:tcBorders>
              <w:right w:val="single" w:sz="18" w:space="0" w:color="000000"/>
            </w:tcBorders>
          </w:tcPr>
          <w:p w:rsidR="00331FB2" w:rsidRDefault="00331FB2">
            <w:pPr>
              <w:rPr>
                <w:snapToGrid/>
                <w:sz w:val="8"/>
              </w:rPr>
            </w:pPr>
          </w:p>
        </w:tc>
      </w:tr>
      <w:tr w:rsidR="00331FB2">
        <w:trPr>
          <w:trHeight w:val="161"/>
        </w:trPr>
        <w:tc>
          <w:tcPr>
            <w:tcW w:w="7769" w:type="dxa"/>
            <w:gridSpan w:val="3"/>
            <w:vMerge w:val="restart"/>
            <w:tcBorders>
              <w:top w:val="single" w:sz="18" w:space="0" w:color="000000"/>
              <w:left w:val="nil"/>
              <w:bottom w:val="nil"/>
              <w:right w:val="single" w:sz="18" w:space="0" w:color="000000"/>
            </w:tcBorders>
          </w:tcPr>
          <w:p w:rsidR="00331FB2" w:rsidRPr="00861C3A" w:rsidRDefault="000A1BE6">
            <w:pPr>
              <w:spacing w:before="7" w:line="338" w:lineRule="auto"/>
              <w:ind w:left="6410" w:right="703"/>
              <w:rPr>
                <w:snapToGrid/>
                <w:sz w:val="12"/>
                <w:lang w:val="ru-RU"/>
              </w:rPr>
            </w:pPr>
            <w:r w:rsidRPr="00861C3A">
              <w:rPr>
                <w:snapToGrid/>
                <w:spacing w:val="-4"/>
                <w:sz w:val="12"/>
                <w:lang w:val="ru-RU"/>
              </w:rPr>
              <w:t>Итого</w:t>
            </w:r>
            <w:r w:rsidRPr="00861C3A">
              <w:rPr>
                <w:snapToGrid/>
                <w:spacing w:val="40"/>
                <w:sz w:val="12"/>
                <w:lang w:val="ru-RU"/>
              </w:rPr>
              <w:t xml:space="preserve"> </w:t>
            </w:r>
            <w:r w:rsidRPr="00861C3A">
              <w:rPr>
                <w:snapToGrid/>
                <w:sz w:val="12"/>
                <w:lang w:val="ru-RU"/>
              </w:rPr>
              <w:t>Сумма</w:t>
            </w:r>
            <w:r w:rsidRPr="00861C3A">
              <w:rPr>
                <w:snapToGrid/>
                <w:spacing w:val="-8"/>
                <w:sz w:val="12"/>
                <w:lang w:val="ru-RU"/>
              </w:rPr>
              <w:t xml:space="preserve"> </w:t>
            </w:r>
            <w:r w:rsidRPr="00861C3A">
              <w:rPr>
                <w:snapToGrid/>
                <w:sz w:val="12"/>
                <w:lang w:val="ru-RU"/>
              </w:rPr>
              <w:t>НДС</w:t>
            </w:r>
          </w:p>
          <w:p w:rsidR="00331FB2" w:rsidRPr="00861C3A" w:rsidRDefault="000A1BE6">
            <w:pPr>
              <w:spacing w:line="118" w:lineRule="exact"/>
              <w:ind w:left="6410"/>
              <w:rPr>
                <w:snapToGrid/>
                <w:sz w:val="12"/>
                <w:lang w:val="ru-RU"/>
              </w:rPr>
            </w:pPr>
            <w:r w:rsidRPr="00861C3A">
              <w:rPr>
                <w:snapToGrid/>
                <w:sz w:val="12"/>
                <w:lang w:val="ru-RU"/>
              </w:rPr>
              <w:t xml:space="preserve">Всего с учетом </w:t>
            </w:r>
            <w:r w:rsidRPr="00861C3A">
              <w:rPr>
                <w:snapToGrid/>
                <w:spacing w:val="-5"/>
                <w:sz w:val="12"/>
                <w:lang w:val="ru-RU"/>
              </w:rPr>
              <w:t>НДС</w:t>
            </w:r>
          </w:p>
        </w:tc>
        <w:tc>
          <w:tcPr>
            <w:tcW w:w="2434" w:type="dxa"/>
            <w:tcBorders>
              <w:left w:val="single" w:sz="18" w:space="0" w:color="000000"/>
            </w:tcBorders>
          </w:tcPr>
          <w:p w:rsidR="00331FB2" w:rsidRPr="00861C3A" w:rsidRDefault="00331FB2">
            <w:pPr>
              <w:rPr>
                <w:snapToGrid/>
                <w:sz w:val="10"/>
                <w:lang w:val="ru-RU"/>
              </w:rPr>
            </w:pPr>
          </w:p>
        </w:tc>
        <w:tc>
          <w:tcPr>
            <w:tcW w:w="2434" w:type="dxa"/>
          </w:tcPr>
          <w:p w:rsidR="00331FB2" w:rsidRPr="00861C3A" w:rsidRDefault="00331FB2">
            <w:pPr>
              <w:rPr>
                <w:snapToGrid/>
                <w:sz w:val="10"/>
                <w:lang w:val="ru-RU"/>
              </w:rPr>
            </w:pPr>
          </w:p>
        </w:tc>
        <w:tc>
          <w:tcPr>
            <w:tcW w:w="2434" w:type="dxa"/>
            <w:tcBorders>
              <w:right w:val="single" w:sz="18" w:space="0" w:color="000000"/>
            </w:tcBorders>
          </w:tcPr>
          <w:p w:rsidR="00331FB2" w:rsidRPr="00861C3A" w:rsidRDefault="00331FB2">
            <w:pPr>
              <w:rPr>
                <w:snapToGrid/>
                <w:sz w:val="10"/>
                <w:lang w:val="ru-RU"/>
              </w:rPr>
            </w:pPr>
          </w:p>
        </w:tc>
      </w:tr>
      <w:tr w:rsidR="00331FB2">
        <w:trPr>
          <w:trHeight w:val="174"/>
        </w:trPr>
        <w:tc>
          <w:tcPr>
            <w:tcW w:w="7769" w:type="dxa"/>
            <w:gridSpan w:val="3"/>
            <w:vMerge/>
            <w:tcBorders>
              <w:top w:val="nil"/>
              <w:left w:val="nil"/>
              <w:bottom w:val="nil"/>
              <w:right w:val="single" w:sz="18" w:space="0" w:color="000000"/>
            </w:tcBorders>
          </w:tcPr>
          <w:p w:rsidR="00331FB2" w:rsidRPr="00861C3A" w:rsidRDefault="00331FB2">
            <w:pPr>
              <w:rPr>
                <w:snapToGrid/>
                <w:sz w:val="2"/>
                <w:szCs w:val="2"/>
                <w:lang w:val="ru-RU"/>
              </w:rPr>
            </w:pPr>
          </w:p>
        </w:tc>
        <w:tc>
          <w:tcPr>
            <w:tcW w:w="2434" w:type="dxa"/>
            <w:tcBorders>
              <w:left w:val="single" w:sz="18" w:space="0" w:color="000000"/>
            </w:tcBorders>
          </w:tcPr>
          <w:p w:rsidR="00331FB2" w:rsidRPr="00861C3A" w:rsidRDefault="00331FB2">
            <w:pPr>
              <w:rPr>
                <w:snapToGrid/>
                <w:sz w:val="10"/>
                <w:lang w:val="ru-RU"/>
              </w:rPr>
            </w:pPr>
          </w:p>
        </w:tc>
        <w:tc>
          <w:tcPr>
            <w:tcW w:w="2434" w:type="dxa"/>
          </w:tcPr>
          <w:p w:rsidR="00331FB2" w:rsidRPr="00861C3A" w:rsidRDefault="00331FB2">
            <w:pPr>
              <w:rPr>
                <w:snapToGrid/>
                <w:sz w:val="10"/>
                <w:lang w:val="ru-RU"/>
              </w:rPr>
            </w:pPr>
          </w:p>
        </w:tc>
        <w:tc>
          <w:tcPr>
            <w:tcW w:w="2434" w:type="dxa"/>
            <w:tcBorders>
              <w:right w:val="single" w:sz="18" w:space="0" w:color="000000"/>
            </w:tcBorders>
          </w:tcPr>
          <w:p w:rsidR="00331FB2" w:rsidRPr="00861C3A" w:rsidRDefault="00331FB2">
            <w:pPr>
              <w:rPr>
                <w:snapToGrid/>
                <w:sz w:val="10"/>
                <w:lang w:val="ru-RU"/>
              </w:rPr>
            </w:pPr>
          </w:p>
        </w:tc>
      </w:tr>
      <w:tr w:rsidR="00331FB2">
        <w:trPr>
          <w:trHeight w:val="161"/>
        </w:trPr>
        <w:tc>
          <w:tcPr>
            <w:tcW w:w="7769" w:type="dxa"/>
            <w:gridSpan w:val="3"/>
            <w:vMerge/>
            <w:tcBorders>
              <w:top w:val="nil"/>
              <w:left w:val="nil"/>
              <w:bottom w:val="nil"/>
              <w:right w:val="single" w:sz="18" w:space="0" w:color="000000"/>
            </w:tcBorders>
          </w:tcPr>
          <w:p w:rsidR="00331FB2" w:rsidRPr="00861C3A" w:rsidRDefault="00331FB2">
            <w:pPr>
              <w:rPr>
                <w:snapToGrid/>
                <w:sz w:val="2"/>
                <w:szCs w:val="2"/>
                <w:lang w:val="ru-RU"/>
              </w:rPr>
            </w:pPr>
          </w:p>
        </w:tc>
        <w:tc>
          <w:tcPr>
            <w:tcW w:w="2434" w:type="dxa"/>
            <w:tcBorders>
              <w:left w:val="single" w:sz="18" w:space="0" w:color="000000"/>
              <w:bottom w:val="single" w:sz="18" w:space="0" w:color="000000"/>
            </w:tcBorders>
          </w:tcPr>
          <w:p w:rsidR="00331FB2" w:rsidRPr="00861C3A" w:rsidRDefault="00331FB2">
            <w:pPr>
              <w:rPr>
                <w:snapToGrid/>
                <w:sz w:val="10"/>
                <w:lang w:val="ru-RU"/>
              </w:rPr>
            </w:pPr>
          </w:p>
        </w:tc>
        <w:tc>
          <w:tcPr>
            <w:tcW w:w="2434" w:type="dxa"/>
            <w:tcBorders>
              <w:bottom w:val="single" w:sz="18" w:space="0" w:color="000000"/>
            </w:tcBorders>
          </w:tcPr>
          <w:p w:rsidR="00331FB2" w:rsidRPr="00861C3A" w:rsidRDefault="00331FB2">
            <w:pPr>
              <w:rPr>
                <w:snapToGrid/>
                <w:sz w:val="10"/>
                <w:lang w:val="ru-RU"/>
              </w:rPr>
            </w:pPr>
          </w:p>
        </w:tc>
        <w:tc>
          <w:tcPr>
            <w:tcW w:w="2434" w:type="dxa"/>
            <w:tcBorders>
              <w:bottom w:val="single" w:sz="18" w:space="0" w:color="000000"/>
              <w:right w:val="single" w:sz="18" w:space="0" w:color="000000"/>
            </w:tcBorders>
          </w:tcPr>
          <w:p w:rsidR="00331FB2" w:rsidRPr="00861C3A" w:rsidRDefault="00331FB2">
            <w:pPr>
              <w:rPr>
                <w:snapToGrid/>
                <w:sz w:val="10"/>
                <w:lang w:val="ru-RU"/>
              </w:rPr>
            </w:pPr>
          </w:p>
        </w:tc>
      </w:tr>
    </w:tbl>
    <w:p w:rsidR="00331FB2" w:rsidRDefault="00331FB2">
      <w:pPr>
        <w:widowControl w:val="0"/>
        <w:autoSpaceDE w:val="0"/>
        <w:autoSpaceDN w:val="0"/>
        <w:rPr>
          <w:snapToGrid/>
          <w:sz w:val="10"/>
          <w:szCs w:val="22"/>
          <w:lang w:eastAsia="en-US"/>
        </w:rPr>
        <w:sectPr w:rsidR="00331FB2" w:rsidSect="007B6FCD">
          <w:pgSz w:w="16840" w:h="11900" w:orient="landscape"/>
          <w:pgMar w:top="142" w:right="850" w:bottom="280" w:left="708" w:header="720" w:footer="0" w:gutter="0"/>
          <w:cols w:space="720"/>
        </w:sectPr>
      </w:pPr>
    </w:p>
    <w:p w:rsidR="00331FB2" w:rsidRDefault="000A1BE6">
      <w:pPr>
        <w:widowControl w:val="0"/>
        <w:autoSpaceDE w:val="0"/>
        <w:autoSpaceDN w:val="0"/>
        <w:spacing w:before="20"/>
        <w:ind w:left="177"/>
        <w:rPr>
          <w:snapToGrid/>
          <w:sz w:val="12"/>
          <w:szCs w:val="22"/>
          <w:lang w:eastAsia="en-US"/>
        </w:rPr>
      </w:pPr>
      <w:r>
        <w:rPr>
          <w:snapToGrid/>
          <w:sz w:val="12"/>
          <w:szCs w:val="22"/>
          <w:lang w:eastAsia="en-US"/>
        </w:rPr>
        <w:t>*</w:t>
      </w:r>
      <w:r>
        <w:rPr>
          <w:snapToGrid/>
          <w:spacing w:val="-1"/>
          <w:sz w:val="12"/>
          <w:szCs w:val="22"/>
          <w:lang w:eastAsia="en-US"/>
        </w:rPr>
        <w:t xml:space="preserve"> </w:t>
      </w:r>
      <w:r>
        <w:rPr>
          <w:snapToGrid/>
          <w:sz w:val="12"/>
          <w:szCs w:val="22"/>
          <w:lang w:eastAsia="en-US"/>
        </w:rPr>
        <w:t>В случае</w:t>
      </w:r>
      <w:r>
        <w:rPr>
          <w:snapToGrid/>
          <w:spacing w:val="-1"/>
          <w:sz w:val="12"/>
          <w:szCs w:val="22"/>
          <w:lang w:eastAsia="en-US"/>
        </w:rPr>
        <w:t xml:space="preserve"> </w:t>
      </w:r>
      <w:r>
        <w:rPr>
          <w:snapToGrid/>
          <w:sz w:val="12"/>
          <w:szCs w:val="22"/>
          <w:lang w:eastAsia="en-US"/>
        </w:rPr>
        <w:t>проведения строительно-монтажных</w:t>
      </w:r>
      <w:r>
        <w:rPr>
          <w:snapToGrid/>
          <w:spacing w:val="-1"/>
          <w:sz w:val="12"/>
          <w:szCs w:val="22"/>
          <w:lang w:eastAsia="en-US"/>
        </w:rPr>
        <w:t xml:space="preserve"> </w:t>
      </w:r>
      <w:r>
        <w:rPr>
          <w:snapToGrid/>
          <w:spacing w:val="-2"/>
          <w:sz w:val="12"/>
          <w:szCs w:val="22"/>
          <w:lang w:eastAsia="en-US"/>
        </w:rPr>
        <w:t>работ.</w:t>
      </w:r>
    </w:p>
    <w:p w:rsidR="00331FB2" w:rsidRDefault="000A1BE6">
      <w:pPr>
        <w:widowControl w:val="0"/>
        <w:tabs>
          <w:tab w:val="left" w:pos="1358"/>
        </w:tabs>
        <w:autoSpaceDE w:val="0"/>
        <w:autoSpaceDN w:val="0"/>
        <w:spacing w:before="105"/>
        <w:ind w:left="179"/>
        <w:rPr>
          <w:snapToGrid/>
          <w:sz w:val="14"/>
          <w:szCs w:val="22"/>
          <w:lang w:eastAsia="en-US"/>
        </w:rPr>
      </w:pPr>
      <w:r>
        <w:rPr>
          <w:snapToGrid/>
          <w:spacing w:val="-2"/>
          <w:sz w:val="14"/>
          <w:szCs w:val="22"/>
          <w:lang w:eastAsia="en-US"/>
        </w:rPr>
        <w:t>Приложение</w:t>
      </w:r>
      <w:r>
        <w:rPr>
          <w:snapToGrid/>
          <w:sz w:val="14"/>
          <w:szCs w:val="22"/>
          <w:lang w:eastAsia="en-US"/>
        </w:rPr>
        <w:tab/>
      </w:r>
      <w:r>
        <w:rPr>
          <w:snapToGrid/>
          <w:spacing w:val="-10"/>
          <w:sz w:val="14"/>
          <w:szCs w:val="22"/>
          <w:lang w:eastAsia="en-US"/>
        </w:rPr>
        <w:t>№</w:t>
      </w:r>
    </w:p>
    <w:p w:rsidR="00331FB2" w:rsidRDefault="000A1BE6">
      <w:pPr>
        <w:widowControl w:val="0"/>
        <w:autoSpaceDE w:val="0"/>
        <w:autoSpaceDN w:val="0"/>
        <w:spacing w:line="20" w:lineRule="exact"/>
        <w:ind w:left="1555"/>
        <w:rPr>
          <w:snapToGrid/>
          <w:sz w:val="2"/>
          <w:szCs w:val="13"/>
          <w:lang w:eastAsia="en-US"/>
        </w:rPr>
      </w:pPr>
      <w:r>
        <w:rPr>
          <w:noProof/>
          <w:sz w:val="2"/>
        </w:rPr>
        <mc:AlternateContent>
          <mc:Choice Requires="wpg">
            <w:drawing>
              <wp:inline distT="0" distB="0" distL="0" distR="0">
                <wp:extent cx="477520" cy="12700"/>
                <wp:effectExtent l="0" t="0" r="0" b="0"/>
                <wp:docPr id="73" name="Group 73"/>
                <wp:cNvGraphicFramePr/>
                <a:graphic xmlns:a="http://schemas.openxmlformats.org/drawingml/2006/main">
                  <a:graphicData uri="http://schemas.microsoft.com/office/word/2010/wordprocessingGroup">
                    <wpg:wgp>
                      <wpg:cNvGrpSpPr/>
                      <wpg:grpSpPr>
                        <a:xfrm>
                          <a:off x="0" y="0"/>
                          <a:ext cx="477520" cy="12700"/>
                          <a:chOff x="0" y="0"/>
                          <a:chExt cx="477520" cy="12700"/>
                        </a:xfrm>
                      </wpg:grpSpPr>
                      <wps:wsp>
                        <wps:cNvPr id="74" name="Graphic 74"/>
                        <wps:cNvSpPr/>
                        <wps:spPr>
                          <a:xfrm>
                            <a:off x="0" y="0"/>
                            <a:ext cx="477520" cy="12700"/>
                          </a:xfrm>
                          <a:custGeom>
                            <a:avLst/>
                            <a:gdLst/>
                            <a:ahLst/>
                            <a:cxnLst/>
                            <a:rect l="l" t="t" r="r" b="b"/>
                            <a:pathLst>
                              <a:path w="477520" h="12700">
                                <a:moveTo>
                                  <a:pt x="477009" y="0"/>
                                </a:moveTo>
                                <a:lnTo>
                                  <a:pt x="0" y="0"/>
                                </a:lnTo>
                                <a:lnTo>
                                  <a:pt x="0" y="12189"/>
                                </a:lnTo>
                                <a:lnTo>
                                  <a:pt x="477009" y="12189"/>
                                </a:lnTo>
                                <a:lnTo>
                                  <a:pt x="477009" y="0"/>
                                </a:lnTo>
                                <a:close/>
                              </a:path>
                            </a:pathLst>
                          </a:custGeom>
                          <a:solidFill>
                            <a:srgbClr val="000000"/>
                          </a:solidFill>
                        </wps:spPr>
                        <wps:bodyPr wrap="square" lIns="0" tIns="0" rIns="0" bIns="0" rtlCol="0"/>
                      </wps:wsp>
                    </wpg:wgp>
                  </a:graphicData>
                </a:graphic>
              </wp:inline>
            </w:drawing>
          </mc:Choice>
          <mc:Fallback>
            <w:pict>
              <v:group w14:anchorId="41341E64" id="Group 73" o:spid="_x0000_s1026" style="width:37.6pt;height:1pt;mso-position-horizontal-relative:char;mso-position-vertical-relative:line" coordsize="47752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">
                <v:shape id="Graphic 74" o:spid="_x0000_s1027" style="position:absolute;width:477520;height:12700;visibility:visible;mso-wrap-style:square;v-text-anchor:top" coordsize="477520,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86s8QA&#10;AADbAAAADwAAAGRycy9kb3ducmV2LnhtbESPT2vCQBTE7wW/w/KE3pqNIm2IrlIEoSA9RAXx9sg+&#10;k9Ds25Dd5t+n7wpCj8PM/IbZ7AZTi45aV1lWsIhiEMS51RUXCi7nw1sCwnlkjbVlUjCSg9129rLB&#10;VNueM+pOvhABwi5FBaX3TSqly0sy6CLbEAfvbluDPsi2kLrFPsBNLZdx/C4NVhwWSmxoX1L+c/o1&#10;CkyG1+q7G4tpf1tOo75NY3I8K/U6Hz7XIDwN/j/8bH9pBR8reHwJP0B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EfOrPEAAAA2wAAAA8AAAAAAAAAAAAAAAAAmAIAAGRycy9k&#10;b3ducmV2LnhtbFBLBQYAAAAABAAEAPUAAACJAwAAAAA=&#10;" path="m477009,l,,,12189r477009,l477009,xe" fillcolor="black" stroked="f">
                  <v:path arrowok="t"/>
                </v:shape>
                <w10:anchorlock/>
              </v:group>
            </w:pict>
          </mc:Fallback>
        </mc:AlternateContent>
      </w:r>
    </w:p>
    <w:p w:rsidR="00331FB2" w:rsidRDefault="000A1BE6">
      <w:pPr>
        <w:widowControl w:val="0"/>
        <w:tabs>
          <w:tab w:val="left" w:pos="1358"/>
        </w:tabs>
        <w:autoSpaceDE w:val="0"/>
        <w:autoSpaceDN w:val="0"/>
        <w:spacing w:before="2" w:line="350" w:lineRule="atLeast"/>
        <w:ind w:left="179" w:right="1422"/>
        <w:rPr>
          <w:snapToGrid/>
          <w:sz w:val="14"/>
          <w:szCs w:val="22"/>
          <w:lang w:eastAsia="en-US"/>
        </w:rPr>
      </w:pPr>
      <w:r>
        <w:rPr>
          <w:noProof/>
          <w:sz w:val="14"/>
        </w:rPr>
        <mc:AlternateContent>
          <mc:Choice Requires="wps">
            <w:drawing>
              <wp:anchor distT="0" distB="0" distL="0" distR="0" simplePos="0" relativeHeight="251678720" behindDoc="0" locked="0" layoutInCell="1" allowOverlap="1">
                <wp:simplePos x="0" y="0"/>
                <wp:positionH relativeFrom="page">
                  <wp:posOffset>2090420</wp:posOffset>
                </wp:positionH>
                <wp:positionV relativeFrom="paragraph">
                  <wp:posOffset>-3810</wp:posOffset>
                </wp:positionV>
                <wp:extent cx="4221480" cy="12700"/>
                <wp:effectExtent l="0" t="0" r="0" b="0"/>
                <wp:wrapNone/>
                <wp:docPr id="75" name="Graphic 75"/>
                <wp:cNvGraphicFramePr/>
                <a:graphic xmlns:a="http://schemas.openxmlformats.org/drawingml/2006/main">
                  <a:graphicData uri="http://schemas.microsoft.com/office/word/2010/wordprocessingShape">
                    <wps:wsp>
                      <wps:cNvSpPr/>
                      <wps:spPr>
                        <a:xfrm>
                          <a:off x="0" y="0"/>
                          <a:ext cx="4221480" cy="12700"/>
                        </a:xfrm>
                        <a:custGeom>
                          <a:avLst/>
                          <a:gdLst/>
                          <a:ahLst/>
                          <a:cxnLst/>
                          <a:rect l="l" t="t" r="r" b="b"/>
                          <a:pathLst>
                            <a:path w="4221480" h="12700">
                              <a:moveTo>
                                <a:pt x="4221480" y="0"/>
                              </a:moveTo>
                              <a:lnTo>
                                <a:pt x="0" y="0"/>
                              </a:lnTo>
                              <a:lnTo>
                                <a:pt x="0" y="12189"/>
                              </a:lnTo>
                              <a:lnTo>
                                <a:pt x="4221480" y="12189"/>
                              </a:lnTo>
                              <a:lnTo>
                                <a:pt x="4221480" y="0"/>
                              </a:lnTo>
                              <a:close/>
                            </a:path>
                          </a:pathLst>
                        </a:custGeom>
                        <a:solidFill>
                          <a:srgbClr val="000000"/>
                        </a:solidFill>
                      </wps:spPr>
                      <wps:bodyPr wrap="square" lIns="0" tIns="0" rIns="0" bIns="0" rtlCol="0"/>
                    </wps:wsp>
                  </a:graphicData>
                </a:graphic>
              </wp:anchor>
            </w:drawing>
          </mc:Choice>
          <mc:Fallback>
            <w:pict>
              <v:shape w14:anchorId="78DA696D" id="Graphic 75" o:spid="_x0000_s1026" style="position:absolute;margin-left:164.6pt;margin-top:-.3pt;width:332.4pt;height:1pt;z-index:251678720;visibility:visible;mso-wrap-style:square;mso-wrap-distance-left:0;mso-wrap-distance-top:0;mso-wrap-distance-right:0;mso-wrap-distance-bottom:0;mso-position-horizontal:absolute;mso-position-horizontal-relative:page;mso-position-vertical:absolute;mso-position-vertical-relative:text;v-text-anchor:top" coordsize="422148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" path="m4221480,l,,,12189r4221480,l4221480,xe" fillcolor="black" stroked="f">
                <v:path arrowok="t"/>
                <w10:wrap anchorx="page"/>
              </v:shape>
            </w:pict>
          </mc:Fallback>
        </mc:AlternateContent>
      </w:r>
      <w:r>
        <w:rPr>
          <w:noProof/>
          <w:sz w:val="14"/>
        </w:rPr>
        <mc:AlternateContent>
          <mc:Choice Requires="wps">
            <w:drawing>
              <wp:anchor distT="0" distB="0" distL="0" distR="0" simplePos="0" relativeHeight="251679744" behindDoc="0" locked="0" layoutInCell="1" allowOverlap="1">
                <wp:simplePos x="0" y="0"/>
                <wp:positionH relativeFrom="page">
                  <wp:posOffset>1437005</wp:posOffset>
                </wp:positionH>
                <wp:positionV relativeFrom="paragraph">
                  <wp:posOffset>231775</wp:posOffset>
                </wp:positionV>
                <wp:extent cx="477520" cy="12700"/>
                <wp:effectExtent l="0" t="0" r="0" b="0"/>
                <wp:wrapNone/>
                <wp:docPr id="76" name="Graphic 76"/>
                <wp:cNvGraphicFramePr/>
                <a:graphic xmlns:a="http://schemas.openxmlformats.org/drawingml/2006/main">
                  <a:graphicData uri="http://schemas.microsoft.com/office/word/2010/wordprocessingShape">
                    <wps:wsp>
                      <wps:cNvSpPr/>
                      <wps:spPr>
                        <a:xfrm>
                          <a:off x="0" y="0"/>
                          <a:ext cx="477520" cy="12700"/>
                        </a:xfrm>
                        <a:custGeom>
                          <a:avLst/>
                          <a:gdLst/>
                          <a:ahLst/>
                          <a:cxnLst/>
                          <a:rect l="l" t="t" r="r" b="b"/>
                          <a:pathLst>
                            <a:path w="477520" h="12700">
                              <a:moveTo>
                                <a:pt x="477009" y="0"/>
                              </a:moveTo>
                              <a:lnTo>
                                <a:pt x="0" y="0"/>
                              </a:lnTo>
                              <a:lnTo>
                                <a:pt x="0" y="12189"/>
                              </a:lnTo>
                              <a:lnTo>
                                <a:pt x="477009" y="12189"/>
                              </a:lnTo>
                              <a:lnTo>
                                <a:pt x="477009" y="0"/>
                              </a:lnTo>
                              <a:close/>
                            </a:path>
                          </a:pathLst>
                        </a:custGeom>
                        <a:solidFill>
                          <a:srgbClr val="000000"/>
                        </a:solidFill>
                      </wps:spPr>
                      <wps:bodyPr wrap="square" lIns="0" tIns="0" rIns="0" bIns="0" rtlCol="0"/>
                    </wps:wsp>
                  </a:graphicData>
                </a:graphic>
              </wp:anchor>
            </w:drawing>
          </mc:Choice>
          <mc:Fallback>
            <w:pict>
              <v:shape w14:anchorId="0BE4276F" id="Graphic 76" o:spid="_x0000_s1026" style="position:absolute;margin-left:113.15pt;margin-top:18.25pt;width:37.6pt;height:1pt;z-index:251679744;visibility:visible;mso-wrap-style:square;mso-wrap-distance-left:0;mso-wrap-distance-top:0;mso-wrap-distance-right:0;mso-wrap-distance-bottom:0;mso-position-horizontal:absolute;mso-position-horizontal-relative:page;mso-position-vertical:absolute;mso-position-vertical-relative:text;v-text-anchor:top" coordsize="47752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" path="m477009,l,,,12189r477009,l477009,xe" fillcolor="black" stroked="f">
                <v:path arrowok="t"/>
                <w10:wrap anchorx="page"/>
              </v:shape>
            </w:pict>
          </mc:Fallback>
        </mc:AlternateContent>
      </w:r>
      <w:r>
        <w:rPr>
          <w:noProof/>
          <w:sz w:val="14"/>
        </w:rPr>
        <mc:AlternateContent>
          <mc:Choice Requires="wps">
            <w:drawing>
              <wp:anchor distT="0" distB="0" distL="0" distR="0" simplePos="0" relativeHeight="251680768" behindDoc="0" locked="0" layoutInCell="1" allowOverlap="1">
                <wp:simplePos x="0" y="0"/>
                <wp:positionH relativeFrom="page">
                  <wp:posOffset>2090420</wp:posOffset>
                </wp:positionH>
                <wp:positionV relativeFrom="paragraph">
                  <wp:posOffset>231775</wp:posOffset>
                </wp:positionV>
                <wp:extent cx="4221480" cy="12700"/>
                <wp:effectExtent l="0" t="0" r="0" b="0"/>
                <wp:wrapNone/>
                <wp:docPr id="77" name="Graphic 77"/>
                <wp:cNvGraphicFramePr/>
                <a:graphic xmlns:a="http://schemas.openxmlformats.org/drawingml/2006/main">
                  <a:graphicData uri="http://schemas.microsoft.com/office/word/2010/wordprocessingShape">
                    <wps:wsp>
                      <wps:cNvSpPr/>
                      <wps:spPr>
                        <a:xfrm>
                          <a:off x="0" y="0"/>
                          <a:ext cx="4221480" cy="12700"/>
                        </a:xfrm>
                        <a:custGeom>
                          <a:avLst/>
                          <a:gdLst/>
                          <a:ahLst/>
                          <a:cxnLst/>
                          <a:rect l="l" t="t" r="r" b="b"/>
                          <a:pathLst>
                            <a:path w="4221480" h="12700">
                              <a:moveTo>
                                <a:pt x="4221480" y="0"/>
                              </a:moveTo>
                              <a:lnTo>
                                <a:pt x="0" y="0"/>
                              </a:lnTo>
                              <a:lnTo>
                                <a:pt x="0" y="12189"/>
                              </a:lnTo>
                              <a:lnTo>
                                <a:pt x="4221480" y="12189"/>
                              </a:lnTo>
                              <a:lnTo>
                                <a:pt x="4221480" y="0"/>
                              </a:lnTo>
                              <a:close/>
                            </a:path>
                          </a:pathLst>
                        </a:custGeom>
                        <a:solidFill>
                          <a:srgbClr val="000000"/>
                        </a:solidFill>
                      </wps:spPr>
                      <wps:bodyPr wrap="square" lIns="0" tIns="0" rIns="0" bIns="0" rtlCol="0"/>
                    </wps:wsp>
                  </a:graphicData>
                </a:graphic>
              </wp:anchor>
            </w:drawing>
          </mc:Choice>
          <mc:Fallback>
            <w:pict>
              <v:shape w14:anchorId="1EE15CD8" id="Graphic 77" o:spid="_x0000_s1026" style="position:absolute;margin-left:164.6pt;margin-top:18.25pt;width:332.4pt;height:1pt;z-index:251680768;visibility:visible;mso-wrap-style:square;mso-wrap-distance-left:0;mso-wrap-distance-top:0;mso-wrap-distance-right:0;mso-wrap-distance-bottom:0;mso-position-horizontal:absolute;mso-position-horizontal-relative:page;mso-position-vertical:absolute;mso-position-vertical-relative:text;v-text-anchor:top" coordsize="422148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" path="m4221480,l,,,12189r4221480,l4221480,xe" fillcolor="black" stroked="f">
                <v:path arrowok="t"/>
                <w10:wrap anchorx="page"/>
              </v:shape>
            </w:pict>
          </mc:Fallback>
        </mc:AlternateContent>
      </w:r>
      <w:r>
        <w:rPr>
          <w:noProof/>
          <w:sz w:val="14"/>
        </w:rPr>
        <mc:AlternateContent>
          <mc:Choice Requires="wps">
            <w:drawing>
              <wp:anchor distT="0" distB="0" distL="0" distR="0" simplePos="0" relativeHeight="251681792" behindDoc="0" locked="0" layoutInCell="1" allowOverlap="1">
                <wp:simplePos x="0" y="0"/>
                <wp:positionH relativeFrom="page">
                  <wp:posOffset>2150110</wp:posOffset>
                </wp:positionH>
                <wp:positionV relativeFrom="paragraph">
                  <wp:posOffset>458470</wp:posOffset>
                </wp:positionV>
                <wp:extent cx="1190625" cy="12700"/>
                <wp:effectExtent l="0" t="0" r="0" b="0"/>
                <wp:wrapNone/>
                <wp:docPr id="78" name="Graphic 78"/>
                <wp:cNvGraphicFramePr/>
                <a:graphic xmlns:a="http://schemas.openxmlformats.org/drawingml/2006/main">
                  <a:graphicData uri="http://schemas.microsoft.com/office/word/2010/wordprocessingShape">
                    <wps:wsp>
                      <wps:cNvSpPr/>
                      <wps:spPr>
                        <a:xfrm>
                          <a:off x="0" y="0"/>
                          <a:ext cx="1190625" cy="12700"/>
                        </a:xfrm>
                        <a:custGeom>
                          <a:avLst/>
                          <a:gdLst/>
                          <a:ahLst/>
                          <a:cxnLst/>
                          <a:rect l="l" t="t" r="r" b="b"/>
                          <a:pathLst>
                            <a:path w="1190625" h="12700">
                              <a:moveTo>
                                <a:pt x="1190242" y="0"/>
                              </a:moveTo>
                              <a:lnTo>
                                <a:pt x="0" y="0"/>
                              </a:lnTo>
                              <a:lnTo>
                                <a:pt x="0" y="12193"/>
                              </a:lnTo>
                              <a:lnTo>
                                <a:pt x="1190242" y="12193"/>
                              </a:lnTo>
                              <a:lnTo>
                                <a:pt x="1190242" y="0"/>
                              </a:lnTo>
                              <a:close/>
                            </a:path>
                          </a:pathLst>
                        </a:custGeom>
                        <a:solidFill>
                          <a:srgbClr val="000000"/>
                        </a:solidFill>
                      </wps:spPr>
                      <wps:bodyPr wrap="square" lIns="0" tIns="0" rIns="0" bIns="0" rtlCol="0"/>
                    </wps:wsp>
                  </a:graphicData>
                </a:graphic>
              </wp:anchor>
            </w:drawing>
          </mc:Choice>
          <mc:Fallback>
            <w:pict>
              <v:shape w14:anchorId="41C446B6" id="Graphic 78" o:spid="_x0000_s1026" style="position:absolute;margin-left:169.3pt;margin-top:36.1pt;width:93.75pt;height:1pt;z-index:251681792;visibility:visible;mso-wrap-style:square;mso-wrap-distance-left:0;mso-wrap-distance-top:0;mso-wrap-distance-right:0;mso-wrap-distance-bottom:0;mso-position-horizontal:absolute;mso-position-horizontal-relative:page;mso-position-vertical:absolute;mso-position-vertical-relative:text;v-text-anchor:top" coordsize="119062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" path="m1190242,l,,,12193r1190242,l1190242,xe" fillcolor="black" stroked="f">
                <v:path arrowok="t"/>
                <w10:wrap anchorx="page"/>
              </v:shape>
            </w:pict>
          </mc:Fallback>
        </mc:AlternateContent>
      </w:r>
      <w:r>
        <w:rPr>
          <w:snapToGrid/>
          <w:spacing w:val="-2"/>
          <w:sz w:val="14"/>
          <w:szCs w:val="22"/>
          <w:lang w:eastAsia="en-US"/>
        </w:rPr>
        <w:t>Приложение</w:t>
      </w:r>
      <w:r>
        <w:rPr>
          <w:snapToGrid/>
          <w:sz w:val="14"/>
          <w:szCs w:val="22"/>
          <w:lang w:eastAsia="en-US"/>
        </w:rPr>
        <w:tab/>
      </w:r>
      <w:r>
        <w:rPr>
          <w:snapToGrid/>
          <w:spacing w:val="-10"/>
          <w:sz w:val="14"/>
          <w:szCs w:val="22"/>
          <w:lang w:eastAsia="en-US"/>
        </w:rPr>
        <w:t>№</w:t>
      </w:r>
      <w:r>
        <w:rPr>
          <w:snapToGrid/>
          <w:spacing w:val="40"/>
          <w:sz w:val="14"/>
          <w:szCs w:val="22"/>
          <w:lang w:eastAsia="en-US"/>
        </w:rPr>
        <w:t xml:space="preserve"> </w:t>
      </w:r>
      <w:r>
        <w:rPr>
          <w:snapToGrid/>
          <w:spacing w:val="-2"/>
          <w:sz w:val="14"/>
          <w:szCs w:val="22"/>
          <w:lang w:eastAsia="en-US"/>
        </w:rPr>
        <w:t>Председатель</w:t>
      </w:r>
      <w:r>
        <w:rPr>
          <w:snapToGrid/>
          <w:spacing w:val="-7"/>
          <w:sz w:val="14"/>
          <w:szCs w:val="22"/>
          <w:lang w:eastAsia="en-US"/>
        </w:rPr>
        <w:t xml:space="preserve"> </w:t>
      </w:r>
      <w:r>
        <w:rPr>
          <w:snapToGrid/>
          <w:spacing w:val="-2"/>
          <w:sz w:val="14"/>
          <w:szCs w:val="22"/>
          <w:lang w:eastAsia="en-US"/>
        </w:rPr>
        <w:t>комиссии</w:t>
      </w:r>
      <w:r>
        <w:rPr>
          <w:snapToGrid/>
          <w:spacing w:val="40"/>
          <w:sz w:val="14"/>
          <w:szCs w:val="22"/>
          <w:lang w:eastAsia="en-US"/>
        </w:rPr>
        <w:t xml:space="preserve"> </w:t>
      </w:r>
      <w:r>
        <w:rPr>
          <w:snapToGrid/>
          <w:sz w:val="14"/>
          <w:szCs w:val="22"/>
          <w:lang w:eastAsia="en-US"/>
        </w:rPr>
        <w:t>Члены</w:t>
      </w:r>
      <w:r>
        <w:rPr>
          <w:snapToGrid/>
          <w:spacing w:val="-8"/>
          <w:sz w:val="14"/>
          <w:szCs w:val="22"/>
          <w:lang w:eastAsia="en-US"/>
        </w:rPr>
        <w:t xml:space="preserve"> </w:t>
      </w:r>
      <w:r>
        <w:rPr>
          <w:snapToGrid/>
          <w:sz w:val="14"/>
          <w:szCs w:val="22"/>
          <w:lang w:eastAsia="en-US"/>
        </w:rPr>
        <w:t>комиссии:</w:t>
      </w:r>
    </w:p>
    <w:p w:rsidR="00331FB2" w:rsidRDefault="000A1BE6">
      <w:pPr>
        <w:widowControl w:val="0"/>
        <w:autoSpaceDE w:val="0"/>
        <w:autoSpaceDN w:val="0"/>
        <w:rPr>
          <w:snapToGrid/>
          <w:sz w:val="12"/>
          <w:szCs w:val="22"/>
          <w:lang w:eastAsia="en-US"/>
        </w:rPr>
      </w:pPr>
      <w:r>
        <w:rPr>
          <w:snapToGrid/>
          <w:sz w:val="22"/>
          <w:szCs w:val="22"/>
          <w:lang w:eastAsia="en-US"/>
        </w:rPr>
        <w:br w:type="column"/>
      </w:r>
    </w:p>
    <w:p w:rsidR="00331FB2" w:rsidRDefault="00331FB2">
      <w:pPr>
        <w:widowControl w:val="0"/>
        <w:autoSpaceDE w:val="0"/>
        <w:autoSpaceDN w:val="0"/>
        <w:rPr>
          <w:snapToGrid/>
          <w:sz w:val="12"/>
          <w:szCs w:val="13"/>
          <w:lang w:eastAsia="en-US"/>
        </w:rPr>
      </w:pPr>
    </w:p>
    <w:p w:rsidR="00331FB2" w:rsidRDefault="00331FB2">
      <w:pPr>
        <w:widowControl w:val="0"/>
        <w:autoSpaceDE w:val="0"/>
        <w:autoSpaceDN w:val="0"/>
        <w:spacing w:before="43"/>
        <w:rPr>
          <w:snapToGrid/>
          <w:sz w:val="12"/>
          <w:szCs w:val="13"/>
          <w:lang w:eastAsia="en-US"/>
        </w:rPr>
      </w:pPr>
    </w:p>
    <w:p w:rsidR="00331FB2" w:rsidRDefault="000A1BE6">
      <w:pPr>
        <w:widowControl w:val="0"/>
        <w:autoSpaceDE w:val="0"/>
        <w:autoSpaceDN w:val="0"/>
        <w:spacing w:line="648" w:lineRule="auto"/>
        <w:ind w:left="2099" w:right="29"/>
        <w:rPr>
          <w:snapToGrid/>
          <w:sz w:val="12"/>
          <w:szCs w:val="22"/>
          <w:lang w:eastAsia="en-US"/>
        </w:rPr>
      </w:pPr>
      <w:r>
        <w:rPr>
          <w:noProof/>
          <w:sz w:val="12"/>
        </w:rPr>
        <mc:AlternateContent>
          <mc:Choice Requires="wps">
            <w:drawing>
              <wp:anchor distT="0" distB="0" distL="0" distR="0" simplePos="0" relativeHeight="251682816" behindDoc="0" locked="0" layoutInCell="1" allowOverlap="1">
                <wp:simplePos x="0" y="0"/>
                <wp:positionH relativeFrom="page">
                  <wp:posOffset>3517265</wp:posOffset>
                </wp:positionH>
                <wp:positionV relativeFrom="paragraph">
                  <wp:posOffset>450215</wp:posOffset>
                </wp:positionV>
                <wp:extent cx="893445" cy="12700"/>
                <wp:effectExtent l="0" t="0" r="0" b="0"/>
                <wp:wrapNone/>
                <wp:docPr id="79" name="Graphic 79"/>
                <wp:cNvGraphicFramePr/>
                <a:graphic xmlns:a="http://schemas.openxmlformats.org/drawingml/2006/main">
                  <a:graphicData uri="http://schemas.microsoft.com/office/word/2010/wordprocessingShape">
                    <wps:wsp>
                      <wps:cNvSpPr/>
                      <wps:spPr>
                        <a:xfrm>
                          <a:off x="0" y="0"/>
                          <a:ext cx="893444" cy="12700"/>
                        </a:xfrm>
                        <a:custGeom>
                          <a:avLst/>
                          <a:gdLst/>
                          <a:ahLst/>
                          <a:cxnLst/>
                          <a:rect l="l" t="t" r="r" b="b"/>
                          <a:pathLst>
                            <a:path w="893444" h="12700">
                              <a:moveTo>
                                <a:pt x="893062" y="0"/>
                              </a:moveTo>
                              <a:lnTo>
                                <a:pt x="0" y="0"/>
                              </a:lnTo>
                              <a:lnTo>
                                <a:pt x="0" y="12193"/>
                              </a:lnTo>
                              <a:lnTo>
                                <a:pt x="893062" y="12193"/>
                              </a:lnTo>
                              <a:lnTo>
                                <a:pt x="893062" y="0"/>
                              </a:lnTo>
                              <a:close/>
                            </a:path>
                          </a:pathLst>
                        </a:custGeom>
                        <a:solidFill>
                          <a:srgbClr val="000000"/>
                        </a:solidFill>
                      </wps:spPr>
                      <wps:bodyPr wrap="square" lIns="0" tIns="0" rIns="0" bIns="0" rtlCol="0"/>
                    </wps:wsp>
                  </a:graphicData>
                </a:graphic>
              </wp:anchor>
            </w:drawing>
          </mc:Choice>
          <mc:Fallback>
            <w:pict>
              <v:shape w14:anchorId="1735A258" id="Graphic 79" o:spid="_x0000_s1026" style="position:absolute;margin-left:276.95pt;margin-top:35.45pt;width:70.35pt;height:1pt;z-index:251682816;visibility:visible;mso-wrap-style:square;mso-wrap-distance-left:0;mso-wrap-distance-top:0;mso-wrap-distance-right:0;mso-wrap-distance-bottom:0;mso-position-horizontal:absolute;mso-position-horizontal-relative:page;mso-position-vertical:absolute;mso-position-vertical-relative:text;v-text-anchor:top" coordsize="893444,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" path="m893062,l,,,12193r893062,l893062,xe" fillcolor="black" stroked="f">
                <v:path arrowok="t"/>
                <w10:wrap anchorx="page"/>
              </v:shape>
            </w:pict>
          </mc:Fallback>
        </mc:AlternateContent>
      </w:r>
      <w:r>
        <w:rPr>
          <w:noProof/>
          <w:sz w:val="12"/>
        </w:rPr>
        <mc:AlternateContent>
          <mc:Choice Requires="wps">
            <w:drawing>
              <wp:anchor distT="0" distB="0" distL="0" distR="0" simplePos="0" relativeHeight="251691008" behindDoc="0" locked="0" layoutInCell="1" allowOverlap="1">
                <wp:simplePos x="0" y="0"/>
                <wp:positionH relativeFrom="page">
                  <wp:posOffset>4586605</wp:posOffset>
                </wp:positionH>
                <wp:positionV relativeFrom="paragraph">
                  <wp:posOffset>450215</wp:posOffset>
                </wp:positionV>
                <wp:extent cx="1309370" cy="12700"/>
                <wp:effectExtent l="0" t="0" r="0" b="0"/>
                <wp:wrapNone/>
                <wp:docPr id="80" name="Graphic 80"/>
                <wp:cNvGraphicFramePr/>
                <a:graphic xmlns:a="http://schemas.openxmlformats.org/drawingml/2006/main">
                  <a:graphicData uri="http://schemas.microsoft.com/office/word/2010/wordprocessingShape">
                    <wps:wsp>
                      <wps:cNvSpPr/>
                      <wps:spPr>
                        <a:xfrm>
                          <a:off x="0" y="0"/>
                          <a:ext cx="1309370" cy="12700"/>
                        </a:xfrm>
                        <a:custGeom>
                          <a:avLst/>
                          <a:gdLst/>
                          <a:ahLst/>
                          <a:cxnLst/>
                          <a:rect l="l" t="t" r="r" b="b"/>
                          <a:pathLst>
                            <a:path w="1309370" h="12700">
                              <a:moveTo>
                                <a:pt x="1309116" y="0"/>
                              </a:moveTo>
                              <a:lnTo>
                                <a:pt x="0" y="0"/>
                              </a:lnTo>
                              <a:lnTo>
                                <a:pt x="0" y="12193"/>
                              </a:lnTo>
                              <a:lnTo>
                                <a:pt x="1309116" y="12193"/>
                              </a:lnTo>
                              <a:lnTo>
                                <a:pt x="1309116" y="0"/>
                              </a:lnTo>
                              <a:close/>
                            </a:path>
                          </a:pathLst>
                        </a:custGeom>
                        <a:solidFill>
                          <a:srgbClr val="000000"/>
                        </a:solidFill>
                      </wps:spPr>
                      <wps:bodyPr wrap="square" lIns="0" tIns="0" rIns="0" bIns="0" rtlCol="0"/>
                    </wps:wsp>
                  </a:graphicData>
                </a:graphic>
              </wp:anchor>
            </w:drawing>
          </mc:Choice>
          <mc:Fallback>
            <w:pict>
              <v:shape w14:anchorId="2D5A9AD6" id="Graphic 80" o:spid="_x0000_s1026" style="position:absolute;margin-left:361.15pt;margin-top:35.45pt;width:103.1pt;height:1pt;z-index:251691008;visibility:visible;mso-wrap-style:square;mso-wrap-distance-left:0;mso-wrap-distance-top:0;mso-wrap-distance-right:0;mso-wrap-distance-bottom:0;mso-position-horizontal:absolute;mso-position-horizontal-relative:page;mso-position-vertical:absolute;mso-position-vertical-relative:text;v-text-anchor:top" coordsize="130937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" path="m1309116,l,,,12193r1309116,l1309116,xe" fillcolor="black" stroked="f">
                <v:path arrowok="t"/>
                <w10:wrap anchorx="page"/>
              </v:shape>
            </w:pict>
          </mc:Fallback>
        </mc:AlternateContent>
      </w:r>
      <w:r>
        <w:rPr>
          <w:snapToGrid/>
          <w:sz w:val="12"/>
          <w:szCs w:val="22"/>
          <w:lang w:eastAsia="en-US"/>
        </w:rPr>
        <w:t>(наименование</w:t>
      </w:r>
      <w:r>
        <w:rPr>
          <w:snapToGrid/>
          <w:spacing w:val="-8"/>
          <w:sz w:val="12"/>
          <w:szCs w:val="22"/>
          <w:lang w:eastAsia="en-US"/>
        </w:rPr>
        <w:t xml:space="preserve"> </w:t>
      </w:r>
      <w:r>
        <w:rPr>
          <w:snapToGrid/>
          <w:sz w:val="12"/>
          <w:szCs w:val="22"/>
          <w:lang w:eastAsia="en-US"/>
        </w:rPr>
        <w:t>документа)</w:t>
      </w:r>
      <w:r>
        <w:rPr>
          <w:snapToGrid/>
          <w:spacing w:val="40"/>
          <w:sz w:val="12"/>
          <w:szCs w:val="22"/>
          <w:lang w:eastAsia="en-US"/>
        </w:rPr>
        <w:t xml:space="preserve"> </w:t>
      </w:r>
      <w:r>
        <w:rPr>
          <w:snapToGrid/>
          <w:sz w:val="12"/>
          <w:szCs w:val="22"/>
          <w:lang w:eastAsia="en-US"/>
        </w:rPr>
        <w:t xml:space="preserve">(наименование </w:t>
      </w:r>
      <w:r>
        <w:rPr>
          <w:snapToGrid/>
          <w:spacing w:val="-2"/>
          <w:sz w:val="12"/>
          <w:szCs w:val="22"/>
          <w:lang w:eastAsia="en-US"/>
        </w:rPr>
        <w:t>документа)</w:t>
      </w:r>
    </w:p>
    <w:p w:rsidR="00331FB2" w:rsidRDefault="000A1BE6">
      <w:pPr>
        <w:widowControl w:val="0"/>
        <w:tabs>
          <w:tab w:val="left" w:pos="2162"/>
        </w:tabs>
        <w:autoSpaceDE w:val="0"/>
        <w:autoSpaceDN w:val="0"/>
        <w:spacing w:line="122" w:lineRule="exact"/>
        <w:ind w:left="177"/>
        <w:rPr>
          <w:snapToGrid/>
          <w:sz w:val="12"/>
          <w:szCs w:val="22"/>
          <w:lang w:eastAsia="en-US"/>
        </w:rPr>
      </w:pPr>
      <w:r>
        <w:rPr>
          <w:snapToGrid/>
          <w:spacing w:val="-2"/>
          <w:sz w:val="12"/>
          <w:szCs w:val="22"/>
          <w:lang w:eastAsia="en-US"/>
        </w:rPr>
        <w:t>(должность)</w:t>
      </w:r>
      <w:r>
        <w:rPr>
          <w:snapToGrid/>
          <w:sz w:val="12"/>
          <w:szCs w:val="22"/>
          <w:lang w:eastAsia="en-US"/>
        </w:rPr>
        <w:tab/>
      </w:r>
      <w:r>
        <w:rPr>
          <w:snapToGrid/>
          <w:spacing w:val="-2"/>
          <w:sz w:val="12"/>
          <w:szCs w:val="22"/>
          <w:lang w:eastAsia="en-US"/>
        </w:rPr>
        <w:t>(подпись)</w:t>
      </w:r>
    </w:p>
    <w:p w:rsidR="00331FB2" w:rsidRDefault="000A1BE6">
      <w:pPr>
        <w:widowControl w:val="0"/>
        <w:autoSpaceDE w:val="0"/>
        <w:autoSpaceDN w:val="0"/>
        <w:rPr>
          <w:snapToGrid/>
          <w:sz w:val="12"/>
          <w:szCs w:val="22"/>
          <w:lang w:eastAsia="en-US"/>
        </w:rPr>
      </w:pPr>
      <w:r>
        <w:rPr>
          <w:snapToGrid/>
          <w:sz w:val="22"/>
          <w:szCs w:val="22"/>
          <w:lang w:eastAsia="en-US"/>
        </w:rPr>
        <w:br w:type="column"/>
      </w:r>
    </w:p>
    <w:p w:rsidR="00331FB2" w:rsidRDefault="00331FB2">
      <w:pPr>
        <w:widowControl w:val="0"/>
        <w:autoSpaceDE w:val="0"/>
        <w:autoSpaceDN w:val="0"/>
        <w:rPr>
          <w:snapToGrid/>
          <w:sz w:val="12"/>
          <w:szCs w:val="13"/>
          <w:lang w:eastAsia="en-US"/>
        </w:rPr>
      </w:pPr>
    </w:p>
    <w:p w:rsidR="00331FB2" w:rsidRDefault="00331FB2">
      <w:pPr>
        <w:widowControl w:val="0"/>
        <w:autoSpaceDE w:val="0"/>
        <w:autoSpaceDN w:val="0"/>
        <w:rPr>
          <w:snapToGrid/>
          <w:sz w:val="12"/>
          <w:szCs w:val="13"/>
          <w:lang w:eastAsia="en-US"/>
        </w:rPr>
      </w:pPr>
    </w:p>
    <w:p w:rsidR="00331FB2" w:rsidRDefault="00331FB2">
      <w:pPr>
        <w:widowControl w:val="0"/>
        <w:autoSpaceDE w:val="0"/>
        <w:autoSpaceDN w:val="0"/>
        <w:rPr>
          <w:snapToGrid/>
          <w:sz w:val="12"/>
          <w:szCs w:val="13"/>
          <w:lang w:eastAsia="en-US"/>
        </w:rPr>
      </w:pPr>
    </w:p>
    <w:p w:rsidR="00331FB2" w:rsidRDefault="00331FB2">
      <w:pPr>
        <w:widowControl w:val="0"/>
        <w:autoSpaceDE w:val="0"/>
        <w:autoSpaceDN w:val="0"/>
        <w:rPr>
          <w:snapToGrid/>
          <w:sz w:val="12"/>
          <w:szCs w:val="13"/>
          <w:lang w:eastAsia="en-US"/>
        </w:rPr>
      </w:pPr>
    </w:p>
    <w:p w:rsidR="00331FB2" w:rsidRDefault="00331FB2">
      <w:pPr>
        <w:widowControl w:val="0"/>
        <w:autoSpaceDE w:val="0"/>
        <w:autoSpaceDN w:val="0"/>
        <w:rPr>
          <w:snapToGrid/>
          <w:sz w:val="12"/>
          <w:szCs w:val="13"/>
          <w:lang w:eastAsia="en-US"/>
        </w:rPr>
      </w:pPr>
    </w:p>
    <w:p w:rsidR="00331FB2" w:rsidRDefault="00331FB2">
      <w:pPr>
        <w:widowControl w:val="0"/>
        <w:autoSpaceDE w:val="0"/>
        <w:autoSpaceDN w:val="0"/>
        <w:rPr>
          <w:snapToGrid/>
          <w:sz w:val="12"/>
          <w:szCs w:val="13"/>
          <w:lang w:eastAsia="en-US"/>
        </w:rPr>
      </w:pPr>
    </w:p>
    <w:p w:rsidR="00331FB2" w:rsidRDefault="00331FB2">
      <w:pPr>
        <w:widowControl w:val="0"/>
        <w:autoSpaceDE w:val="0"/>
        <w:autoSpaceDN w:val="0"/>
        <w:spacing w:before="82"/>
        <w:rPr>
          <w:snapToGrid/>
          <w:sz w:val="12"/>
          <w:szCs w:val="13"/>
          <w:lang w:eastAsia="en-US"/>
        </w:rPr>
      </w:pPr>
    </w:p>
    <w:p w:rsidR="00331FB2" w:rsidRDefault="000A1BE6">
      <w:pPr>
        <w:widowControl w:val="0"/>
        <w:autoSpaceDE w:val="0"/>
        <w:autoSpaceDN w:val="0"/>
        <w:spacing w:before="1"/>
        <w:ind w:left="177"/>
        <w:rPr>
          <w:snapToGrid/>
          <w:sz w:val="12"/>
          <w:szCs w:val="22"/>
          <w:lang w:eastAsia="en-US"/>
        </w:rPr>
      </w:pPr>
      <w:r>
        <w:rPr>
          <w:snapToGrid/>
          <w:sz w:val="12"/>
          <w:szCs w:val="22"/>
          <w:lang w:eastAsia="en-US"/>
        </w:rPr>
        <w:t>(расшифровка</w:t>
      </w:r>
      <w:r>
        <w:rPr>
          <w:snapToGrid/>
          <w:spacing w:val="-2"/>
          <w:sz w:val="12"/>
          <w:szCs w:val="22"/>
          <w:lang w:eastAsia="en-US"/>
        </w:rPr>
        <w:t xml:space="preserve"> подписи)</w:t>
      </w:r>
    </w:p>
    <w:p w:rsidR="00331FB2" w:rsidRDefault="000A1BE6">
      <w:pPr>
        <w:widowControl w:val="0"/>
        <w:autoSpaceDE w:val="0"/>
        <w:autoSpaceDN w:val="0"/>
        <w:spacing w:before="207"/>
        <w:rPr>
          <w:snapToGrid/>
          <w:szCs w:val="22"/>
          <w:lang w:eastAsia="en-US"/>
        </w:rPr>
      </w:pPr>
      <w:r>
        <w:rPr>
          <w:snapToGrid/>
          <w:sz w:val="22"/>
          <w:szCs w:val="22"/>
          <w:lang w:eastAsia="en-US"/>
        </w:rPr>
        <w:br w:type="column"/>
      </w:r>
    </w:p>
    <w:p w:rsidR="00331FB2" w:rsidRDefault="000A1BE6">
      <w:pPr>
        <w:widowControl w:val="0"/>
        <w:autoSpaceDE w:val="0"/>
        <w:autoSpaceDN w:val="0"/>
        <w:spacing w:line="20" w:lineRule="exact"/>
        <w:ind w:left="-601"/>
        <w:rPr>
          <w:snapToGrid/>
          <w:sz w:val="2"/>
          <w:szCs w:val="13"/>
          <w:lang w:eastAsia="en-US"/>
        </w:rPr>
      </w:pPr>
      <w:r>
        <w:rPr>
          <w:noProof/>
          <w:sz w:val="2"/>
        </w:rPr>
        <mc:AlternateContent>
          <mc:Choice Requires="wpg">
            <w:drawing>
              <wp:inline distT="0" distB="0" distL="0" distR="0">
                <wp:extent cx="1487805" cy="12700"/>
                <wp:effectExtent l="0" t="0" r="0" b="0"/>
                <wp:docPr id="81" name="Group 81"/>
                <wp:cNvGraphicFramePr/>
                <a:graphic xmlns:a="http://schemas.openxmlformats.org/drawingml/2006/main">
                  <a:graphicData uri="http://schemas.microsoft.com/office/word/2010/wordprocessingGroup">
                    <wpg:wgp>
                      <wpg:cNvGrpSpPr/>
                      <wpg:grpSpPr>
                        <a:xfrm>
                          <a:off x="0" y="0"/>
                          <a:ext cx="1487805" cy="12700"/>
                          <a:chOff x="0" y="0"/>
                          <a:chExt cx="1487805" cy="12700"/>
                        </a:xfrm>
                      </wpg:grpSpPr>
                      <wps:wsp>
                        <wps:cNvPr id="82" name="Graphic 82"/>
                        <wps:cNvSpPr/>
                        <wps:spPr>
                          <a:xfrm>
                            <a:off x="0" y="0"/>
                            <a:ext cx="1487805" cy="12700"/>
                          </a:xfrm>
                          <a:custGeom>
                            <a:avLst/>
                            <a:gdLst/>
                            <a:ahLst/>
                            <a:cxnLst/>
                            <a:rect l="l" t="t" r="r" b="b"/>
                            <a:pathLst>
                              <a:path w="1487805" h="12700">
                                <a:moveTo>
                                  <a:pt x="1487424" y="0"/>
                                </a:moveTo>
                                <a:lnTo>
                                  <a:pt x="0" y="0"/>
                                </a:lnTo>
                                <a:lnTo>
                                  <a:pt x="0" y="12189"/>
                                </a:lnTo>
                                <a:lnTo>
                                  <a:pt x="1487424" y="12189"/>
                                </a:lnTo>
                                <a:lnTo>
                                  <a:pt x="1487424" y="0"/>
                                </a:lnTo>
                                <a:close/>
                              </a:path>
                            </a:pathLst>
                          </a:custGeom>
                          <a:solidFill>
                            <a:srgbClr val="000000"/>
                          </a:solidFill>
                        </wps:spPr>
                        <wps:bodyPr wrap="square" lIns="0" tIns="0" rIns="0" bIns="0" rtlCol="0"/>
                      </wps:wsp>
                    </wpg:wgp>
                  </a:graphicData>
                </a:graphic>
              </wp:inline>
            </w:drawing>
          </mc:Choice>
          <mc:Fallback>
            <w:pict>
              <v:group w14:anchorId="6B6D55CD" id="Group 81" o:spid="_x0000_s1026" style="width:117.15pt;height:1pt;mso-position-horizontal-relative:char;mso-position-vertical-relative:line" coordsize="14878,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">
                <v:shape id="Graphic 82" o:spid="_x0000_s1027" style="position:absolute;width:14878;height:127;visibility:visible;mso-wrap-style:square;v-text-anchor:top" coordsize="1487805,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UF4cQA&#10;AADbAAAADwAAAGRycy9kb3ducmV2LnhtbESP3WoCMRSE7wu+QziCN0WzFSmyGsWWCi1Kwd/r4+a4&#10;WdycLJvorm9vhEIvh5n5hpnOW1uKG9W+cKzgbZCAIM6cLjhXsN8t+2MQPiBrLB2Tgjt5mM86L1NM&#10;tWt4Q7dtyEWEsE9RgQmhSqX0mSGLfuAq4uidXW0xRFnnUtfYRLgt5TBJ3qXFguOCwYo+DWWX7dUq&#10;+D29NqPj+Wu92h/Wd3Mi+vlwV6V63XYxARGoDf/hv/a3VjAewvNL/AFy9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dVBeHEAAAA2wAAAA8AAAAAAAAAAAAAAAAAmAIAAGRycy9k&#10;b3ducmV2LnhtbFBLBQYAAAAABAAEAPUAAACJAwAAAAA=&#10;" path="m1487424,l,,,12189r1487424,l1487424,xe" fillcolor="black" stroked="f">
                  <v:path arrowok="t"/>
                </v:shape>
                <w10:anchorlock/>
              </v:group>
            </w:pict>
          </mc:Fallback>
        </mc:AlternateContent>
      </w:r>
    </w:p>
    <w:p w:rsidR="00331FB2" w:rsidRDefault="000A1BE6">
      <w:pPr>
        <w:widowControl w:val="0"/>
        <w:autoSpaceDE w:val="0"/>
        <w:autoSpaceDN w:val="0"/>
        <w:spacing w:line="648" w:lineRule="auto"/>
        <w:ind w:left="177" w:right="4187"/>
        <w:rPr>
          <w:snapToGrid/>
          <w:sz w:val="12"/>
          <w:szCs w:val="22"/>
          <w:lang w:eastAsia="en-US"/>
        </w:rPr>
      </w:pPr>
      <w:r>
        <w:rPr>
          <w:noProof/>
          <w:sz w:val="12"/>
        </w:rPr>
        <mc:AlternateContent>
          <mc:Choice Requires="wps">
            <w:drawing>
              <wp:anchor distT="0" distB="0" distL="0" distR="0" simplePos="0" relativeHeight="251689984" behindDoc="0" locked="0" layoutInCell="1" allowOverlap="1">
                <wp:simplePos x="0" y="0"/>
                <wp:positionH relativeFrom="page">
                  <wp:posOffset>6489065</wp:posOffset>
                </wp:positionH>
                <wp:positionV relativeFrom="paragraph">
                  <wp:posOffset>223520</wp:posOffset>
                </wp:positionV>
                <wp:extent cx="1487805" cy="12700"/>
                <wp:effectExtent l="0" t="0" r="0" b="0"/>
                <wp:wrapNone/>
                <wp:docPr id="83" name="Graphic 83"/>
                <wp:cNvGraphicFramePr/>
                <a:graphic xmlns:a="http://schemas.openxmlformats.org/drawingml/2006/main">
                  <a:graphicData uri="http://schemas.microsoft.com/office/word/2010/wordprocessingShape">
                    <wps:wsp>
                      <wps:cNvSpPr/>
                      <wps:spPr>
                        <a:xfrm>
                          <a:off x="0" y="0"/>
                          <a:ext cx="1487805" cy="12700"/>
                        </a:xfrm>
                        <a:custGeom>
                          <a:avLst/>
                          <a:gdLst/>
                          <a:ahLst/>
                          <a:cxnLst/>
                          <a:rect l="l" t="t" r="r" b="b"/>
                          <a:pathLst>
                            <a:path w="1487805" h="12700">
                              <a:moveTo>
                                <a:pt x="1487424" y="0"/>
                              </a:moveTo>
                              <a:lnTo>
                                <a:pt x="0" y="0"/>
                              </a:lnTo>
                              <a:lnTo>
                                <a:pt x="0" y="12189"/>
                              </a:lnTo>
                              <a:lnTo>
                                <a:pt x="1487424" y="12189"/>
                              </a:lnTo>
                              <a:lnTo>
                                <a:pt x="1487424" y="0"/>
                              </a:lnTo>
                              <a:close/>
                            </a:path>
                          </a:pathLst>
                        </a:custGeom>
                        <a:solidFill>
                          <a:srgbClr val="000000"/>
                        </a:solidFill>
                      </wps:spPr>
                      <wps:bodyPr wrap="square" lIns="0" tIns="0" rIns="0" bIns="0" rtlCol="0"/>
                    </wps:wsp>
                  </a:graphicData>
                </a:graphic>
              </wp:anchor>
            </w:drawing>
          </mc:Choice>
          <mc:Fallback>
            <w:pict>
              <v:shape w14:anchorId="6D28925A" id="Graphic 83" o:spid="_x0000_s1026" style="position:absolute;margin-left:510.95pt;margin-top:17.6pt;width:117.15pt;height:1pt;z-index:251689984;visibility:visible;mso-wrap-style:square;mso-wrap-distance-left:0;mso-wrap-distance-top:0;mso-wrap-distance-right:0;mso-wrap-distance-bottom:0;mso-position-horizontal:absolute;mso-position-horizontal-relative:page;mso-position-vertical:absolute;mso-position-vertical-relative:text;v-text-anchor:top" coordsize="148780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" path="m1487424,l,,,12189r1487424,l1487424,xe" fillcolor="black" stroked="f">
                <v:path arrowok="t"/>
                <w10:wrap anchorx="page"/>
              </v:shape>
            </w:pict>
          </mc:Fallback>
        </mc:AlternateContent>
      </w:r>
      <w:r>
        <w:rPr>
          <w:snapToGrid/>
          <w:sz w:val="12"/>
          <w:szCs w:val="22"/>
          <w:lang w:eastAsia="en-US"/>
        </w:rPr>
        <w:t>(имя</w:t>
      </w:r>
      <w:r>
        <w:rPr>
          <w:snapToGrid/>
          <w:spacing w:val="-8"/>
          <w:sz w:val="12"/>
          <w:szCs w:val="22"/>
          <w:lang w:eastAsia="en-US"/>
        </w:rPr>
        <w:t xml:space="preserve"> </w:t>
      </w:r>
      <w:r>
        <w:rPr>
          <w:snapToGrid/>
          <w:sz w:val="12"/>
          <w:szCs w:val="22"/>
          <w:lang w:eastAsia="en-US"/>
        </w:rPr>
        <w:t>файла.pdf)</w:t>
      </w:r>
      <w:r>
        <w:rPr>
          <w:snapToGrid/>
          <w:spacing w:val="40"/>
          <w:sz w:val="12"/>
          <w:szCs w:val="22"/>
          <w:lang w:eastAsia="en-US"/>
        </w:rPr>
        <w:t xml:space="preserve"> </w:t>
      </w:r>
      <w:r>
        <w:rPr>
          <w:snapToGrid/>
          <w:sz w:val="12"/>
          <w:szCs w:val="22"/>
          <w:lang w:eastAsia="en-US"/>
        </w:rPr>
        <w:t>(имя</w:t>
      </w:r>
      <w:r>
        <w:rPr>
          <w:snapToGrid/>
          <w:spacing w:val="-2"/>
          <w:sz w:val="12"/>
          <w:szCs w:val="22"/>
          <w:lang w:eastAsia="en-US"/>
        </w:rPr>
        <w:t xml:space="preserve"> файла.pdf)</w:t>
      </w:r>
    </w:p>
    <w:p w:rsidR="00331FB2" w:rsidRDefault="00331FB2">
      <w:pPr>
        <w:widowControl w:val="0"/>
        <w:autoSpaceDE w:val="0"/>
        <w:autoSpaceDN w:val="0"/>
        <w:spacing w:line="648" w:lineRule="auto"/>
        <w:rPr>
          <w:snapToGrid/>
          <w:sz w:val="12"/>
          <w:szCs w:val="22"/>
          <w:lang w:eastAsia="en-US"/>
        </w:rPr>
        <w:sectPr w:rsidR="00331FB2">
          <w:type w:val="continuous"/>
          <w:pgSz w:w="16840" w:h="11900" w:orient="landscape"/>
          <w:pgMar w:top="600" w:right="850" w:bottom="280" w:left="708" w:header="720" w:footer="0" w:gutter="0"/>
          <w:cols w:num="4" w:space="720" w:equalWidth="0">
            <w:col w:w="3026" w:space="101"/>
            <w:col w:w="3516" w:space="115"/>
            <w:col w:w="1449" w:space="1904"/>
            <w:col w:w="5171"/>
          </w:cols>
        </w:sectPr>
      </w:pPr>
    </w:p>
    <w:p w:rsidR="00331FB2" w:rsidRDefault="00331FB2">
      <w:pPr>
        <w:widowControl w:val="0"/>
        <w:autoSpaceDE w:val="0"/>
        <w:autoSpaceDN w:val="0"/>
        <w:spacing w:before="5"/>
        <w:rPr>
          <w:snapToGrid/>
          <w:sz w:val="2"/>
          <w:szCs w:val="13"/>
          <w:lang w:eastAsia="en-US"/>
        </w:rPr>
      </w:pPr>
    </w:p>
    <w:p w:rsidR="00331FB2" w:rsidRDefault="000A1BE6">
      <w:pPr>
        <w:widowControl w:val="0"/>
        <w:tabs>
          <w:tab w:val="left" w:pos="4831"/>
          <w:tab w:val="left" w:pos="6515"/>
        </w:tabs>
        <w:autoSpaceDE w:val="0"/>
        <w:autoSpaceDN w:val="0"/>
        <w:spacing w:line="20" w:lineRule="exact"/>
        <w:ind w:left="2678"/>
        <w:rPr>
          <w:snapToGrid/>
          <w:sz w:val="2"/>
          <w:szCs w:val="22"/>
          <w:lang w:eastAsia="en-US"/>
        </w:rPr>
      </w:pPr>
      <w:r>
        <w:rPr>
          <w:noProof/>
          <w:sz w:val="2"/>
        </w:rPr>
        <mc:AlternateContent>
          <mc:Choice Requires="wpg">
            <w:drawing>
              <wp:inline distT="0" distB="0" distL="0" distR="0">
                <wp:extent cx="1190625" cy="12700"/>
                <wp:effectExtent l="0" t="0" r="0" b="0"/>
                <wp:docPr id="84" name="Group 84"/>
                <wp:cNvGraphicFramePr/>
                <a:graphic xmlns:a="http://schemas.openxmlformats.org/drawingml/2006/main">
                  <a:graphicData uri="http://schemas.microsoft.com/office/word/2010/wordprocessingGroup">
                    <wpg:wgp>
                      <wpg:cNvGrpSpPr/>
                      <wpg:grpSpPr>
                        <a:xfrm>
                          <a:off x="0" y="0"/>
                          <a:ext cx="1190625" cy="12700"/>
                          <a:chOff x="0" y="0"/>
                          <a:chExt cx="1190625" cy="12700"/>
                        </a:xfrm>
                      </wpg:grpSpPr>
                      <wps:wsp>
                        <wps:cNvPr id="85" name="Graphic 85"/>
                        <wps:cNvSpPr/>
                        <wps:spPr>
                          <a:xfrm>
                            <a:off x="0" y="0"/>
                            <a:ext cx="1190625" cy="12700"/>
                          </a:xfrm>
                          <a:custGeom>
                            <a:avLst/>
                            <a:gdLst/>
                            <a:ahLst/>
                            <a:cxnLst/>
                            <a:rect l="l" t="t" r="r" b="b"/>
                            <a:pathLst>
                              <a:path w="1190625" h="12700">
                                <a:moveTo>
                                  <a:pt x="1190242" y="0"/>
                                </a:moveTo>
                                <a:lnTo>
                                  <a:pt x="0" y="0"/>
                                </a:lnTo>
                                <a:lnTo>
                                  <a:pt x="0" y="12193"/>
                                </a:lnTo>
                                <a:lnTo>
                                  <a:pt x="1190242" y="12193"/>
                                </a:lnTo>
                                <a:lnTo>
                                  <a:pt x="1190242" y="0"/>
                                </a:lnTo>
                                <a:close/>
                              </a:path>
                            </a:pathLst>
                          </a:custGeom>
                          <a:solidFill>
                            <a:srgbClr val="000000"/>
                          </a:solidFill>
                        </wps:spPr>
                        <wps:bodyPr wrap="square" lIns="0" tIns="0" rIns="0" bIns="0" rtlCol="0"/>
                      </wps:wsp>
                    </wpg:wgp>
                  </a:graphicData>
                </a:graphic>
              </wp:inline>
            </w:drawing>
          </mc:Choice>
          <mc:Fallback>
            <w:pict>
              <v:group w14:anchorId="2920A9FB" id="Group 84" o:spid="_x0000_s1026" style="width:93.75pt;height:1pt;mso-position-horizontal-relative:char;mso-position-vertical-relative:line" coordsize="11906,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">
                <v:shape id="Graphic 85" o:spid="_x0000_s1027" style="position:absolute;width:11906;height:127;visibility:visible;mso-wrap-style:square;v-text-anchor:top" coordsize="1190625,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GcUhMIA&#10;AADbAAAADwAAAGRycy9kb3ducmV2LnhtbESPUWvCQBCE3wv9D8cW+lYvShVJPUUKFsmb0R+wza3J&#10;YW4vza0x/fe9guDjMDPfMKvN6Fs1UB9dYAPTSQaKuArWcW3gdNy9LUFFQbbYBiYDvxRhs35+WmFu&#10;w40PNJRSqwThmKOBRqTLtY5VQx7jJHTEyTuH3qMk2dfa9nhLcN/qWZYttEfHaaHBjj4bqi7l1Rso&#10;98V5O3x9F9faFcVPJl7enTfm9WXcfoASGuURvrf31sByDv9f0g/Q6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ZxSEwgAAANsAAAAPAAAAAAAAAAAAAAAAAJgCAABkcnMvZG93&#10;bnJldi54bWxQSwUGAAAAAAQABAD1AAAAhwMAAAAA&#10;" path="m1190242,l,,,12193r1190242,l1190242,xe" fillcolor="black" stroked="f">
                  <v:path arrowok="t"/>
                </v:shape>
                <w10:anchorlock/>
              </v:group>
            </w:pict>
          </mc:Fallback>
        </mc:AlternateContent>
      </w:r>
      <w:r>
        <w:rPr>
          <w:snapToGrid/>
          <w:sz w:val="2"/>
          <w:szCs w:val="22"/>
          <w:lang w:eastAsia="en-US"/>
        </w:rPr>
        <w:tab/>
      </w:r>
      <w:r>
        <w:rPr>
          <w:noProof/>
          <w:sz w:val="2"/>
        </w:rPr>
        <mc:AlternateContent>
          <mc:Choice Requires="wpg">
            <w:drawing>
              <wp:inline distT="0" distB="0" distL="0" distR="0">
                <wp:extent cx="892810" cy="12700"/>
                <wp:effectExtent l="0" t="0" r="0" b="0"/>
                <wp:docPr id="86" name="Group 86"/>
                <wp:cNvGraphicFramePr/>
                <a:graphic xmlns:a="http://schemas.openxmlformats.org/drawingml/2006/main">
                  <a:graphicData uri="http://schemas.microsoft.com/office/word/2010/wordprocessingGroup">
                    <wpg:wgp>
                      <wpg:cNvGrpSpPr/>
                      <wpg:grpSpPr>
                        <a:xfrm>
                          <a:off x="0" y="0"/>
                          <a:ext cx="893444" cy="12700"/>
                          <a:chOff x="0" y="0"/>
                          <a:chExt cx="893444" cy="12700"/>
                        </a:xfrm>
                      </wpg:grpSpPr>
                      <wps:wsp>
                        <wps:cNvPr id="87" name="Graphic 87"/>
                        <wps:cNvSpPr/>
                        <wps:spPr>
                          <a:xfrm>
                            <a:off x="0" y="0"/>
                            <a:ext cx="893444" cy="12700"/>
                          </a:xfrm>
                          <a:custGeom>
                            <a:avLst/>
                            <a:gdLst/>
                            <a:ahLst/>
                            <a:cxnLst/>
                            <a:rect l="l" t="t" r="r" b="b"/>
                            <a:pathLst>
                              <a:path w="893444" h="12700">
                                <a:moveTo>
                                  <a:pt x="893062" y="0"/>
                                </a:moveTo>
                                <a:lnTo>
                                  <a:pt x="0" y="0"/>
                                </a:lnTo>
                                <a:lnTo>
                                  <a:pt x="0" y="12193"/>
                                </a:lnTo>
                                <a:lnTo>
                                  <a:pt x="893062" y="12193"/>
                                </a:lnTo>
                                <a:lnTo>
                                  <a:pt x="893062" y="0"/>
                                </a:lnTo>
                                <a:close/>
                              </a:path>
                            </a:pathLst>
                          </a:custGeom>
                          <a:solidFill>
                            <a:srgbClr val="000000"/>
                          </a:solidFill>
                        </wps:spPr>
                        <wps:bodyPr wrap="square" lIns="0" tIns="0" rIns="0" bIns="0" rtlCol="0"/>
                      </wps:wsp>
                    </wpg:wgp>
                  </a:graphicData>
                </a:graphic>
              </wp:inline>
            </w:drawing>
          </mc:Choice>
          <mc:Fallback>
            <w:pict>
              <v:group w14:anchorId="7718B7E5" id="Group 86" o:spid="_x0000_s1026" style="width:70.3pt;height:1pt;mso-position-horizontal-relative:char;mso-position-vertical-relative:line" coordsize="8934,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">
                <v:shape id="Graphic 87" o:spid="_x0000_s1027" style="position:absolute;width:8934;height:127;visibility:visible;mso-wrap-style:square;v-text-anchor:top" coordsize="893444,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9bxb4A&#10;AADbAAAADwAAAGRycy9kb3ducmV2LnhtbESPzQrCMBCE74LvEFbwpmk9WKlGEUEQD4I/D7A2a1ts&#10;NiWJWt/eCILHYWa+YRarzjTiSc7XlhWk4wQEcWF1zaWCy3k7moHwAVljY5kUvMnDatnvLTDX9sVH&#10;ep5CKSKEfY4KqhDaXEpfVGTQj21LHL2bdQZDlK6U2uErwk0jJ0kylQZrjgsVtrSpqLifHkaBKzb7&#10;rkzfmKYhW5vD5co6yZQaDrr1HESgLvzDv/ZOK5hl8P0Sf4Bcfg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zvW8W+AAAA2wAAAA8AAAAAAAAAAAAAAAAAmAIAAGRycy9kb3ducmV2&#10;LnhtbFBLBQYAAAAABAAEAPUAAACDAwAAAAA=&#10;" path="m893062,l,,,12193r893062,l893062,xe" fillcolor="black" stroked="f">
                  <v:path arrowok="t"/>
                </v:shape>
                <w10:anchorlock/>
              </v:group>
            </w:pict>
          </mc:Fallback>
        </mc:AlternateContent>
      </w:r>
      <w:r>
        <w:rPr>
          <w:snapToGrid/>
          <w:sz w:val="2"/>
          <w:szCs w:val="22"/>
          <w:lang w:eastAsia="en-US"/>
        </w:rPr>
        <w:tab/>
      </w:r>
      <w:r>
        <w:rPr>
          <w:noProof/>
          <w:sz w:val="2"/>
        </w:rPr>
        <mc:AlternateContent>
          <mc:Choice Requires="wpg">
            <w:drawing>
              <wp:inline distT="0" distB="0" distL="0" distR="0">
                <wp:extent cx="1309370" cy="12700"/>
                <wp:effectExtent l="0" t="0" r="0" b="0"/>
                <wp:docPr id="88" name="Group 88"/>
                <wp:cNvGraphicFramePr/>
                <a:graphic xmlns:a="http://schemas.openxmlformats.org/drawingml/2006/main">
                  <a:graphicData uri="http://schemas.microsoft.com/office/word/2010/wordprocessingGroup">
                    <wpg:wgp>
                      <wpg:cNvGrpSpPr/>
                      <wpg:grpSpPr>
                        <a:xfrm>
                          <a:off x="0" y="0"/>
                          <a:ext cx="1309370" cy="12700"/>
                          <a:chOff x="0" y="0"/>
                          <a:chExt cx="1309370" cy="12700"/>
                        </a:xfrm>
                      </wpg:grpSpPr>
                      <wps:wsp>
                        <wps:cNvPr id="89" name="Graphic 89"/>
                        <wps:cNvSpPr/>
                        <wps:spPr>
                          <a:xfrm>
                            <a:off x="0" y="0"/>
                            <a:ext cx="1309370" cy="12700"/>
                          </a:xfrm>
                          <a:custGeom>
                            <a:avLst/>
                            <a:gdLst/>
                            <a:ahLst/>
                            <a:cxnLst/>
                            <a:rect l="l" t="t" r="r" b="b"/>
                            <a:pathLst>
                              <a:path w="1309370" h="12700">
                                <a:moveTo>
                                  <a:pt x="1309116" y="0"/>
                                </a:moveTo>
                                <a:lnTo>
                                  <a:pt x="0" y="0"/>
                                </a:lnTo>
                                <a:lnTo>
                                  <a:pt x="0" y="12193"/>
                                </a:lnTo>
                                <a:lnTo>
                                  <a:pt x="1309116" y="12193"/>
                                </a:lnTo>
                                <a:lnTo>
                                  <a:pt x="1309116" y="0"/>
                                </a:lnTo>
                                <a:close/>
                              </a:path>
                            </a:pathLst>
                          </a:custGeom>
                          <a:solidFill>
                            <a:srgbClr val="000000"/>
                          </a:solidFill>
                        </wps:spPr>
                        <wps:bodyPr wrap="square" lIns="0" tIns="0" rIns="0" bIns="0" rtlCol="0"/>
                      </wps:wsp>
                    </wpg:wgp>
                  </a:graphicData>
                </a:graphic>
              </wp:inline>
            </w:drawing>
          </mc:Choice>
          <mc:Fallback>
            <w:pict>
              <v:group w14:anchorId="07B179A5" id="Group 88" o:spid="_x0000_s1026" style="width:103.1pt;height:1pt;mso-position-horizontal-relative:char;mso-position-vertical-relative:line" coordsize="13093,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">
                <v:shape id="Graphic 89" o:spid="_x0000_s1027" style="position:absolute;width:13093;height:127;visibility:visible;mso-wrap-style:square;v-text-anchor:top" coordsize="1309370,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yIkcQA&#10;AADbAAAADwAAAGRycy9kb3ducmV2LnhtbESPT2vCQBTE70K/w/IK3nRjW1KNrlKLll5NS8XbI/tM&#10;gtm3Mbvmz7fvFgoeh5n5DbPa9KYSLTWutKxgNo1AEGdWl5wr+P7aT+YgnEfWWFkmBQM52KwfRitM&#10;tO34QG3qcxEg7BJUUHhfJ1K6rCCDbmpr4uCdbWPQB9nkUjfYBbip5FMUxdJgyWGhwJreC8ou6c0o&#10;oA+9ux2fX+thtsOXrnTX0882Vmr82L8tQXjq/T383/7UCuYL+PsSfoB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nciJHEAAAA2wAAAA8AAAAAAAAAAAAAAAAAmAIAAGRycy9k&#10;b3ducmV2LnhtbFBLBQYAAAAABAAEAPUAAACJAwAAAAA=&#10;" path="m1309116,l,,,12193r1309116,l1309116,xe" fillcolor="black" stroked="f">
                  <v:path arrowok="t"/>
                </v:shape>
                <w10:anchorlock/>
              </v:group>
            </w:pict>
          </mc:Fallback>
        </mc:AlternateContent>
      </w:r>
    </w:p>
    <w:p w:rsidR="00331FB2" w:rsidRDefault="000A1BE6">
      <w:pPr>
        <w:widowControl w:val="0"/>
        <w:tabs>
          <w:tab w:val="left" w:pos="5289"/>
          <w:tab w:val="left" w:pos="6935"/>
        </w:tabs>
        <w:autoSpaceDE w:val="0"/>
        <w:autoSpaceDN w:val="0"/>
        <w:ind w:left="3304"/>
        <w:rPr>
          <w:snapToGrid/>
          <w:sz w:val="12"/>
          <w:szCs w:val="22"/>
          <w:lang w:eastAsia="en-US"/>
        </w:rPr>
      </w:pPr>
      <w:r>
        <w:rPr>
          <w:snapToGrid/>
          <w:spacing w:val="-2"/>
          <w:sz w:val="12"/>
          <w:szCs w:val="22"/>
          <w:lang w:eastAsia="en-US"/>
        </w:rPr>
        <w:t>(должность)</w:t>
      </w:r>
      <w:r>
        <w:rPr>
          <w:snapToGrid/>
          <w:sz w:val="12"/>
          <w:szCs w:val="22"/>
          <w:lang w:eastAsia="en-US"/>
        </w:rPr>
        <w:tab/>
      </w:r>
      <w:r>
        <w:rPr>
          <w:snapToGrid/>
          <w:spacing w:val="-2"/>
          <w:sz w:val="12"/>
          <w:szCs w:val="22"/>
          <w:lang w:eastAsia="en-US"/>
        </w:rPr>
        <w:t>(подпись)</w:t>
      </w:r>
      <w:r>
        <w:rPr>
          <w:snapToGrid/>
          <w:sz w:val="12"/>
          <w:szCs w:val="22"/>
          <w:lang w:eastAsia="en-US"/>
        </w:rPr>
        <w:tab/>
        <w:t>(расшифровка</w:t>
      </w:r>
      <w:r>
        <w:rPr>
          <w:snapToGrid/>
          <w:spacing w:val="-4"/>
          <w:sz w:val="12"/>
          <w:szCs w:val="22"/>
          <w:lang w:eastAsia="en-US"/>
        </w:rPr>
        <w:t xml:space="preserve"> </w:t>
      </w:r>
      <w:r>
        <w:rPr>
          <w:snapToGrid/>
          <w:spacing w:val="-2"/>
          <w:sz w:val="12"/>
          <w:szCs w:val="22"/>
          <w:lang w:eastAsia="en-US"/>
        </w:rPr>
        <w:t>подписи)</w:t>
      </w:r>
    </w:p>
    <w:p w:rsidR="00331FB2" w:rsidRDefault="000A1BE6">
      <w:pPr>
        <w:widowControl w:val="0"/>
        <w:autoSpaceDE w:val="0"/>
        <w:autoSpaceDN w:val="0"/>
        <w:spacing w:before="3"/>
        <w:rPr>
          <w:snapToGrid/>
          <w:sz w:val="15"/>
          <w:szCs w:val="13"/>
          <w:lang w:eastAsia="en-US"/>
        </w:rPr>
      </w:pPr>
      <w:r>
        <w:rPr>
          <w:noProof/>
          <w:sz w:val="15"/>
        </w:rPr>
        <mc:AlternateContent>
          <mc:Choice Requires="wps">
            <w:drawing>
              <wp:anchor distT="0" distB="0" distL="0" distR="0" simplePos="0" relativeHeight="251706368" behindDoc="1" locked="0" layoutInCell="1" allowOverlap="1">
                <wp:simplePos x="0" y="0"/>
                <wp:positionH relativeFrom="page">
                  <wp:posOffset>2150110</wp:posOffset>
                </wp:positionH>
                <wp:positionV relativeFrom="paragraph">
                  <wp:posOffset>127000</wp:posOffset>
                </wp:positionV>
                <wp:extent cx="1190625" cy="12700"/>
                <wp:effectExtent l="0" t="0" r="0" b="0"/>
                <wp:wrapTopAndBottom/>
                <wp:docPr id="90" name="Graphic 90"/>
                <wp:cNvGraphicFramePr/>
                <a:graphic xmlns:a="http://schemas.openxmlformats.org/drawingml/2006/main">
                  <a:graphicData uri="http://schemas.microsoft.com/office/word/2010/wordprocessingShape">
                    <wps:wsp>
                      <wps:cNvSpPr/>
                      <wps:spPr>
                        <a:xfrm>
                          <a:off x="0" y="0"/>
                          <a:ext cx="1190625" cy="12700"/>
                        </a:xfrm>
                        <a:custGeom>
                          <a:avLst/>
                          <a:gdLst/>
                          <a:ahLst/>
                          <a:cxnLst/>
                          <a:rect l="l" t="t" r="r" b="b"/>
                          <a:pathLst>
                            <a:path w="1190625" h="12700">
                              <a:moveTo>
                                <a:pt x="1190242" y="0"/>
                              </a:moveTo>
                              <a:lnTo>
                                <a:pt x="0" y="0"/>
                              </a:lnTo>
                              <a:lnTo>
                                <a:pt x="0" y="12193"/>
                              </a:lnTo>
                              <a:lnTo>
                                <a:pt x="1190242" y="12193"/>
                              </a:lnTo>
                              <a:lnTo>
                                <a:pt x="1190242" y="0"/>
                              </a:lnTo>
                              <a:close/>
                            </a:path>
                          </a:pathLst>
                        </a:custGeom>
                        <a:solidFill>
                          <a:srgbClr val="000000"/>
                        </a:solidFill>
                      </wps:spPr>
                      <wps:bodyPr wrap="square" lIns="0" tIns="0" rIns="0" bIns="0" rtlCol="0"/>
                    </wps:wsp>
                  </a:graphicData>
                </a:graphic>
              </wp:anchor>
            </w:drawing>
          </mc:Choice>
          <mc:Fallback>
            <w:pict>
              <v:shape w14:anchorId="339D991F" id="Graphic 90" o:spid="_x0000_s1026" style="position:absolute;margin-left:169.3pt;margin-top:10pt;width:93.75pt;height:1pt;z-index:-251610112;visibility:visible;mso-wrap-style:square;mso-wrap-distance-left:0;mso-wrap-distance-top:0;mso-wrap-distance-right:0;mso-wrap-distance-bottom:0;mso-position-horizontal:absolute;mso-position-horizontal-relative:page;mso-position-vertical:absolute;mso-position-vertical-relative:text;v-text-anchor:top" coordsize="119062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" path="m1190242,l,,,12193r1190242,l1190242,xe" fillcolor="black" stroked="f">
                <v:path arrowok="t"/>
                <w10:wrap type="topAndBottom" anchorx="page"/>
              </v:shape>
            </w:pict>
          </mc:Fallback>
        </mc:AlternateContent>
      </w:r>
      <w:r>
        <w:rPr>
          <w:noProof/>
          <w:sz w:val="15"/>
        </w:rPr>
        <mc:AlternateContent>
          <mc:Choice Requires="wps">
            <w:drawing>
              <wp:anchor distT="0" distB="0" distL="0" distR="0" simplePos="0" relativeHeight="251707392" behindDoc="1" locked="0" layoutInCell="1" allowOverlap="1">
                <wp:simplePos x="0" y="0"/>
                <wp:positionH relativeFrom="page">
                  <wp:posOffset>3517265</wp:posOffset>
                </wp:positionH>
                <wp:positionV relativeFrom="paragraph">
                  <wp:posOffset>127000</wp:posOffset>
                </wp:positionV>
                <wp:extent cx="893445" cy="12700"/>
                <wp:effectExtent l="0" t="0" r="0" b="0"/>
                <wp:wrapTopAndBottom/>
                <wp:docPr id="91" name="Graphic 91"/>
                <wp:cNvGraphicFramePr/>
                <a:graphic xmlns:a="http://schemas.openxmlformats.org/drawingml/2006/main">
                  <a:graphicData uri="http://schemas.microsoft.com/office/word/2010/wordprocessingShape">
                    <wps:wsp>
                      <wps:cNvSpPr/>
                      <wps:spPr>
                        <a:xfrm>
                          <a:off x="0" y="0"/>
                          <a:ext cx="893444" cy="12700"/>
                        </a:xfrm>
                        <a:custGeom>
                          <a:avLst/>
                          <a:gdLst/>
                          <a:ahLst/>
                          <a:cxnLst/>
                          <a:rect l="l" t="t" r="r" b="b"/>
                          <a:pathLst>
                            <a:path w="893444" h="12700">
                              <a:moveTo>
                                <a:pt x="893062" y="0"/>
                              </a:moveTo>
                              <a:lnTo>
                                <a:pt x="0" y="0"/>
                              </a:lnTo>
                              <a:lnTo>
                                <a:pt x="0" y="12193"/>
                              </a:lnTo>
                              <a:lnTo>
                                <a:pt x="893062" y="12193"/>
                              </a:lnTo>
                              <a:lnTo>
                                <a:pt x="893062" y="0"/>
                              </a:lnTo>
                              <a:close/>
                            </a:path>
                          </a:pathLst>
                        </a:custGeom>
                        <a:solidFill>
                          <a:srgbClr val="000000"/>
                        </a:solidFill>
                      </wps:spPr>
                      <wps:bodyPr wrap="square" lIns="0" tIns="0" rIns="0" bIns="0" rtlCol="0"/>
                    </wps:wsp>
                  </a:graphicData>
                </a:graphic>
              </wp:anchor>
            </w:drawing>
          </mc:Choice>
          <mc:Fallback>
            <w:pict>
              <v:shape w14:anchorId="33F99518" id="Graphic 91" o:spid="_x0000_s1026" style="position:absolute;margin-left:276.95pt;margin-top:10pt;width:70.35pt;height:1pt;z-index:-251609088;visibility:visible;mso-wrap-style:square;mso-wrap-distance-left:0;mso-wrap-distance-top:0;mso-wrap-distance-right:0;mso-wrap-distance-bottom:0;mso-position-horizontal:absolute;mso-position-horizontal-relative:page;mso-position-vertical:absolute;mso-position-vertical-relative:text;v-text-anchor:top" coordsize="893444,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" path="m893062,l,,,12193r893062,l893062,xe" fillcolor="black" stroked="f">
                <v:path arrowok="t"/>
                <w10:wrap type="topAndBottom" anchorx="page"/>
              </v:shape>
            </w:pict>
          </mc:Fallback>
        </mc:AlternateContent>
      </w:r>
      <w:r>
        <w:rPr>
          <w:noProof/>
          <w:sz w:val="15"/>
        </w:rPr>
        <mc:AlternateContent>
          <mc:Choice Requires="wps">
            <w:drawing>
              <wp:anchor distT="0" distB="0" distL="0" distR="0" simplePos="0" relativeHeight="251708416" behindDoc="1" locked="0" layoutInCell="1" allowOverlap="1">
                <wp:simplePos x="0" y="0"/>
                <wp:positionH relativeFrom="page">
                  <wp:posOffset>4586605</wp:posOffset>
                </wp:positionH>
                <wp:positionV relativeFrom="paragraph">
                  <wp:posOffset>127000</wp:posOffset>
                </wp:positionV>
                <wp:extent cx="1309370" cy="12700"/>
                <wp:effectExtent l="0" t="0" r="0" b="0"/>
                <wp:wrapTopAndBottom/>
                <wp:docPr id="92" name="Graphic 92"/>
                <wp:cNvGraphicFramePr/>
                <a:graphic xmlns:a="http://schemas.openxmlformats.org/drawingml/2006/main">
                  <a:graphicData uri="http://schemas.microsoft.com/office/word/2010/wordprocessingShape">
                    <wps:wsp>
                      <wps:cNvSpPr/>
                      <wps:spPr>
                        <a:xfrm>
                          <a:off x="0" y="0"/>
                          <a:ext cx="1309370" cy="12700"/>
                        </a:xfrm>
                        <a:custGeom>
                          <a:avLst/>
                          <a:gdLst/>
                          <a:ahLst/>
                          <a:cxnLst/>
                          <a:rect l="l" t="t" r="r" b="b"/>
                          <a:pathLst>
                            <a:path w="1309370" h="12700">
                              <a:moveTo>
                                <a:pt x="1309116" y="0"/>
                              </a:moveTo>
                              <a:lnTo>
                                <a:pt x="0" y="0"/>
                              </a:lnTo>
                              <a:lnTo>
                                <a:pt x="0" y="12193"/>
                              </a:lnTo>
                              <a:lnTo>
                                <a:pt x="1309116" y="12193"/>
                              </a:lnTo>
                              <a:lnTo>
                                <a:pt x="1309116" y="0"/>
                              </a:lnTo>
                              <a:close/>
                            </a:path>
                          </a:pathLst>
                        </a:custGeom>
                        <a:solidFill>
                          <a:srgbClr val="000000"/>
                        </a:solidFill>
                      </wps:spPr>
                      <wps:bodyPr wrap="square" lIns="0" tIns="0" rIns="0" bIns="0" rtlCol="0"/>
                    </wps:wsp>
                  </a:graphicData>
                </a:graphic>
              </wp:anchor>
            </w:drawing>
          </mc:Choice>
          <mc:Fallback>
            <w:pict>
              <v:shape w14:anchorId="16F1432C" id="Graphic 92" o:spid="_x0000_s1026" style="position:absolute;margin-left:361.15pt;margin-top:10pt;width:103.1pt;height:1pt;z-index:-251608064;visibility:visible;mso-wrap-style:square;mso-wrap-distance-left:0;mso-wrap-distance-top:0;mso-wrap-distance-right:0;mso-wrap-distance-bottom:0;mso-position-horizontal:absolute;mso-position-horizontal-relative:page;mso-position-vertical:absolute;mso-position-vertical-relative:text;v-text-anchor:top" coordsize="130937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" path="m1309116,l,,,12193r1309116,l1309116,xe" fillcolor="black" stroked="f">
                <v:path arrowok="t"/>
                <w10:wrap type="topAndBottom" anchorx="page"/>
              </v:shape>
            </w:pict>
          </mc:Fallback>
        </mc:AlternateContent>
      </w:r>
    </w:p>
    <w:p w:rsidR="00331FB2" w:rsidRDefault="000A1BE6">
      <w:pPr>
        <w:widowControl w:val="0"/>
        <w:tabs>
          <w:tab w:val="left" w:pos="5289"/>
          <w:tab w:val="left" w:pos="6935"/>
        </w:tabs>
        <w:autoSpaceDE w:val="0"/>
        <w:autoSpaceDN w:val="0"/>
        <w:ind w:left="3304"/>
        <w:rPr>
          <w:snapToGrid/>
          <w:sz w:val="12"/>
          <w:szCs w:val="22"/>
          <w:lang w:eastAsia="en-US"/>
        </w:rPr>
      </w:pPr>
      <w:r>
        <w:rPr>
          <w:snapToGrid/>
          <w:spacing w:val="-2"/>
          <w:sz w:val="12"/>
          <w:szCs w:val="22"/>
          <w:lang w:eastAsia="en-US"/>
        </w:rPr>
        <w:t>(должность)</w:t>
      </w:r>
      <w:r>
        <w:rPr>
          <w:snapToGrid/>
          <w:sz w:val="12"/>
          <w:szCs w:val="22"/>
          <w:lang w:eastAsia="en-US"/>
        </w:rPr>
        <w:tab/>
      </w:r>
      <w:r>
        <w:rPr>
          <w:snapToGrid/>
          <w:spacing w:val="-2"/>
          <w:sz w:val="12"/>
          <w:szCs w:val="22"/>
          <w:lang w:eastAsia="en-US"/>
        </w:rPr>
        <w:t>(подпись)</w:t>
      </w:r>
      <w:r>
        <w:rPr>
          <w:snapToGrid/>
          <w:sz w:val="12"/>
          <w:szCs w:val="22"/>
          <w:lang w:eastAsia="en-US"/>
        </w:rPr>
        <w:tab/>
        <w:t>(расшифровка</w:t>
      </w:r>
      <w:r>
        <w:rPr>
          <w:snapToGrid/>
          <w:spacing w:val="-4"/>
          <w:sz w:val="12"/>
          <w:szCs w:val="22"/>
          <w:lang w:eastAsia="en-US"/>
        </w:rPr>
        <w:t xml:space="preserve"> </w:t>
      </w:r>
      <w:r>
        <w:rPr>
          <w:snapToGrid/>
          <w:spacing w:val="-2"/>
          <w:sz w:val="12"/>
          <w:szCs w:val="22"/>
          <w:lang w:eastAsia="en-US"/>
        </w:rPr>
        <w:t>подписи)</w:t>
      </w:r>
    </w:p>
    <w:p w:rsidR="00331FB2" w:rsidRDefault="00331FB2">
      <w:pPr>
        <w:widowControl w:val="0"/>
        <w:autoSpaceDE w:val="0"/>
        <w:autoSpaceDN w:val="0"/>
        <w:spacing w:before="4" w:after="1"/>
        <w:rPr>
          <w:snapToGrid/>
          <w:sz w:val="17"/>
          <w:szCs w:val="13"/>
          <w:lang w:eastAsia="en-US"/>
        </w:rPr>
      </w:pPr>
    </w:p>
    <w:p w:rsidR="00331FB2" w:rsidRDefault="000A1BE6">
      <w:pPr>
        <w:widowControl w:val="0"/>
        <w:tabs>
          <w:tab w:val="left" w:pos="4831"/>
          <w:tab w:val="left" w:pos="6515"/>
        </w:tabs>
        <w:autoSpaceDE w:val="0"/>
        <w:autoSpaceDN w:val="0"/>
        <w:spacing w:line="20" w:lineRule="exact"/>
        <w:ind w:left="2678"/>
        <w:rPr>
          <w:snapToGrid/>
          <w:sz w:val="2"/>
          <w:szCs w:val="22"/>
          <w:lang w:eastAsia="en-US"/>
        </w:rPr>
      </w:pPr>
      <w:r>
        <w:rPr>
          <w:noProof/>
          <w:sz w:val="2"/>
        </w:rPr>
        <mc:AlternateContent>
          <mc:Choice Requires="wpg">
            <w:drawing>
              <wp:inline distT="0" distB="0" distL="0" distR="0">
                <wp:extent cx="1190625" cy="12700"/>
                <wp:effectExtent l="0" t="0" r="0" b="0"/>
                <wp:docPr id="93" name="Group 93"/>
                <wp:cNvGraphicFramePr/>
                <a:graphic xmlns:a="http://schemas.openxmlformats.org/drawingml/2006/main">
                  <a:graphicData uri="http://schemas.microsoft.com/office/word/2010/wordprocessingGroup">
                    <wpg:wgp>
                      <wpg:cNvGrpSpPr/>
                      <wpg:grpSpPr>
                        <a:xfrm>
                          <a:off x="0" y="0"/>
                          <a:ext cx="1190625" cy="12700"/>
                          <a:chOff x="0" y="0"/>
                          <a:chExt cx="1190625" cy="12700"/>
                        </a:xfrm>
                      </wpg:grpSpPr>
                      <wps:wsp>
                        <wps:cNvPr id="94" name="Graphic 94"/>
                        <wps:cNvSpPr/>
                        <wps:spPr>
                          <a:xfrm>
                            <a:off x="0" y="0"/>
                            <a:ext cx="1190625" cy="12700"/>
                          </a:xfrm>
                          <a:custGeom>
                            <a:avLst/>
                            <a:gdLst/>
                            <a:ahLst/>
                            <a:cxnLst/>
                            <a:rect l="l" t="t" r="r" b="b"/>
                            <a:pathLst>
                              <a:path w="1190625" h="12700">
                                <a:moveTo>
                                  <a:pt x="1190242" y="0"/>
                                </a:moveTo>
                                <a:lnTo>
                                  <a:pt x="0" y="0"/>
                                </a:lnTo>
                                <a:lnTo>
                                  <a:pt x="0" y="12189"/>
                                </a:lnTo>
                                <a:lnTo>
                                  <a:pt x="1190242" y="12189"/>
                                </a:lnTo>
                                <a:lnTo>
                                  <a:pt x="1190242" y="0"/>
                                </a:lnTo>
                                <a:close/>
                              </a:path>
                            </a:pathLst>
                          </a:custGeom>
                          <a:solidFill>
                            <a:srgbClr val="000000"/>
                          </a:solidFill>
                        </wps:spPr>
                        <wps:bodyPr wrap="square" lIns="0" tIns="0" rIns="0" bIns="0" rtlCol="0"/>
                      </wps:wsp>
                    </wpg:wgp>
                  </a:graphicData>
                </a:graphic>
              </wp:inline>
            </w:drawing>
          </mc:Choice>
          <mc:Fallback>
            <w:pict>
              <v:group w14:anchorId="2682FEE8" id="Group 93" o:spid="_x0000_s1026" style="width:93.75pt;height:1pt;mso-position-horizontal-relative:char;mso-position-vertical-relative:line" coordsize="11906,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">
                <v:shape id="Graphic 94" o:spid="_x0000_s1027" style="position:absolute;width:11906;height:127;visibility:visible;mso-wrap-style:square;v-text-anchor:top" coordsize="1190625,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InwsIA&#10;AADbAAAADwAAAGRycy9kb3ducmV2LnhtbESPUWvCQBCE3wv9D8cKvtWLImJTT5FCRfJm9Adsc2ty&#10;NLeX5tYY/32vUOjjMDPfMJvd6Fs1UB9dYAPzWQaKuArWcW3gcv54WYOKgmyxDUwGHhRht31+2mBu&#10;w51PNJRSqwThmKOBRqTLtY5VQx7jLHTEybuG3qMk2dfa9nhPcN/qRZattEfHaaHBjt4bqr7KmzdQ&#10;Hovrfjh8FrfaFcV3Jl6WzhsznYz7N1BCo/yH/9pHa+B1Cb9f0g/Q2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8ifCwgAAANsAAAAPAAAAAAAAAAAAAAAAAJgCAABkcnMvZG93&#10;bnJldi54bWxQSwUGAAAAAAQABAD1AAAAhwMAAAAA&#10;" path="m1190242,l,,,12189r1190242,l1190242,xe" fillcolor="black" stroked="f">
                  <v:path arrowok="t"/>
                </v:shape>
                <w10:anchorlock/>
              </v:group>
            </w:pict>
          </mc:Fallback>
        </mc:AlternateContent>
      </w:r>
      <w:r>
        <w:rPr>
          <w:snapToGrid/>
          <w:sz w:val="2"/>
          <w:szCs w:val="22"/>
          <w:lang w:eastAsia="en-US"/>
        </w:rPr>
        <w:tab/>
      </w:r>
      <w:r>
        <w:rPr>
          <w:noProof/>
          <w:sz w:val="2"/>
        </w:rPr>
        <mc:AlternateContent>
          <mc:Choice Requires="wpg">
            <w:drawing>
              <wp:inline distT="0" distB="0" distL="0" distR="0">
                <wp:extent cx="892810" cy="12700"/>
                <wp:effectExtent l="0" t="0" r="0" b="0"/>
                <wp:docPr id="95" name="Group 95"/>
                <wp:cNvGraphicFramePr/>
                <a:graphic xmlns:a="http://schemas.openxmlformats.org/drawingml/2006/main">
                  <a:graphicData uri="http://schemas.microsoft.com/office/word/2010/wordprocessingGroup">
                    <wpg:wgp>
                      <wpg:cNvGrpSpPr/>
                      <wpg:grpSpPr>
                        <a:xfrm>
                          <a:off x="0" y="0"/>
                          <a:ext cx="893444" cy="12700"/>
                          <a:chOff x="0" y="0"/>
                          <a:chExt cx="893444" cy="12700"/>
                        </a:xfrm>
                      </wpg:grpSpPr>
                      <wps:wsp>
                        <wps:cNvPr id="96" name="Graphic 96"/>
                        <wps:cNvSpPr/>
                        <wps:spPr>
                          <a:xfrm>
                            <a:off x="0" y="0"/>
                            <a:ext cx="893444" cy="12700"/>
                          </a:xfrm>
                          <a:custGeom>
                            <a:avLst/>
                            <a:gdLst/>
                            <a:ahLst/>
                            <a:cxnLst/>
                            <a:rect l="l" t="t" r="r" b="b"/>
                            <a:pathLst>
                              <a:path w="893444" h="12700">
                                <a:moveTo>
                                  <a:pt x="893062" y="0"/>
                                </a:moveTo>
                                <a:lnTo>
                                  <a:pt x="0" y="0"/>
                                </a:lnTo>
                                <a:lnTo>
                                  <a:pt x="0" y="12189"/>
                                </a:lnTo>
                                <a:lnTo>
                                  <a:pt x="893062" y="12189"/>
                                </a:lnTo>
                                <a:lnTo>
                                  <a:pt x="893062" y="0"/>
                                </a:lnTo>
                                <a:close/>
                              </a:path>
                            </a:pathLst>
                          </a:custGeom>
                          <a:solidFill>
                            <a:srgbClr val="000000"/>
                          </a:solidFill>
                        </wps:spPr>
                        <wps:bodyPr wrap="square" lIns="0" tIns="0" rIns="0" bIns="0" rtlCol="0"/>
                      </wps:wsp>
                    </wpg:wgp>
                  </a:graphicData>
                </a:graphic>
              </wp:inline>
            </w:drawing>
          </mc:Choice>
          <mc:Fallback>
            <w:pict>
              <v:group w14:anchorId="68F7F294" id="Group 95" o:spid="_x0000_s1026" style="width:70.3pt;height:1pt;mso-position-horizontal-relative:char;mso-position-vertical-relative:line" coordsize="8934,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">
                <v:shape id="Graphic 96" o:spid="_x0000_s1027" style="position:absolute;width:8934;height:127;visibility:visible;mso-wrap-style:square;v-text-anchor:top" coordsize="893444,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pog74A&#10;AADbAAAADwAAAGRycy9kb3ducmV2LnhtbESPzQrCMBCE74LvEFbwpmk9+FONIoIgHgR/HmBt1rbY&#10;bEoStb69EQSPw8x8wyxWranFk5yvLCtIhwkI4tzqigsFl/N2MAXhA7LG2jIpeJOH1bLbWWCm7YuP&#10;9DyFQkQI+wwVlCE0mZQ+L8mgH9qGOHo36wyGKF0htcNXhJtajpJkLA1WHBdKbGhTUn4/PYwCl2/2&#10;bZG+MU3DZG0OlyvrZKJUv9eu5yACteEf/rV3WsFsDN8v8QfI5Q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Z6aIO+AAAA2wAAAA8AAAAAAAAAAAAAAAAAmAIAAGRycy9kb3ducmV2&#10;LnhtbFBLBQYAAAAABAAEAPUAAACDAwAAAAA=&#10;" path="m893062,l,,,12189r893062,l893062,xe" fillcolor="black" stroked="f">
                  <v:path arrowok="t"/>
                </v:shape>
                <w10:anchorlock/>
              </v:group>
            </w:pict>
          </mc:Fallback>
        </mc:AlternateContent>
      </w:r>
      <w:r>
        <w:rPr>
          <w:snapToGrid/>
          <w:sz w:val="2"/>
          <w:szCs w:val="22"/>
          <w:lang w:eastAsia="en-US"/>
        </w:rPr>
        <w:tab/>
      </w:r>
      <w:r>
        <w:rPr>
          <w:noProof/>
          <w:sz w:val="2"/>
        </w:rPr>
        <mc:AlternateContent>
          <mc:Choice Requires="wpg">
            <w:drawing>
              <wp:inline distT="0" distB="0" distL="0" distR="0">
                <wp:extent cx="1309370" cy="12700"/>
                <wp:effectExtent l="0" t="0" r="0" b="0"/>
                <wp:docPr id="97" name="Group 97"/>
                <wp:cNvGraphicFramePr/>
                <a:graphic xmlns:a="http://schemas.openxmlformats.org/drawingml/2006/main">
                  <a:graphicData uri="http://schemas.microsoft.com/office/word/2010/wordprocessingGroup">
                    <wpg:wgp>
                      <wpg:cNvGrpSpPr/>
                      <wpg:grpSpPr>
                        <a:xfrm>
                          <a:off x="0" y="0"/>
                          <a:ext cx="1309370" cy="12700"/>
                          <a:chOff x="0" y="0"/>
                          <a:chExt cx="1309370" cy="12700"/>
                        </a:xfrm>
                      </wpg:grpSpPr>
                      <wps:wsp>
                        <wps:cNvPr id="98" name="Graphic 98"/>
                        <wps:cNvSpPr/>
                        <wps:spPr>
                          <a:xfrm>
                            <a:off x="0" y="0"/>
                            <a:ext cx="1309370" cy="12700"/>
                          </a:xfrm>
                          <a:custGeom>
                            <a:avLst/>
                            <a:gdLst/>
                            <a:ahLst/>
                            <a:cxnLst/>
                            <a:rect l="l" t="t" r="r" b="b"/>
                            <a:pathLst>
                              <a:path w="1309370" h="12700">
                                <a:moveTo>
                                  <a:pt x="1309116" y="0"/>
                                </a:moveTo>
                                <a:lnTo>
                                  <a:pt x="0" y="0"/>
                                </a:lnTo>
                                <a:lnTo>
                                  <a:pt x="0" y="12189"/>
                                </a:lnTo>
                                <a:lnTo>
                                  <a:pt x="1309116" y="12189"/>
                                </a:lnTo>
                                <a:lnTo>
                                  <a:pt x="1309116" y="0"/>
                                </a:lnTo>
                                <a:close/>
                              </a:path>
                            </a:pathLst>
                          </a:custGeom>
                          <a:solidFill>
                            <a:srgbClr val="000000"/>
                          </a:solidFill>
                        </wps:spPr>
                        <wps:bodyPr wrap="square" lIns="0" tIns="0" rIns="0" bIns="0" rtlCol="0"/>
                      </wps:wsp>
                    </wpg:wgp>
                  </a:graphicData>
                </a:graphic>
              </wp:inline>
            </w:drawing>
          </mc:Choice>
          <mc:Fallback>
            <w:pict>
              <v:group w14:anchorId="58E8134E" id="Group 97" o:spid="_x0000_s1026" style="width:103.1pt;height:1pt;mso-position-horizontal-relative:char;mso-position-vertical-relative:line" coordsize="13093,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">
                <v:shape id="Graphic 98" o:spid="_x0000_s1027" style="position:absolute;width:13093;height:127;visibility:visible;mso-wrap-style:square;v-text-anchor:top" coordsize="1309370,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0m718AA&#10;AADbAAAADwAAAGRycy9kb3ducmV2LnhtbERPy4rCMBTdD/gP4QruxtQHPqpRVFRm6wPF3aW5tsXm&#10;pjbR1r+fLAZmeTjv+bIxhXhT5XLLCnrdCARxYnXOqYLzafc9AeE8ssbCMin4kIPlovU1x1jbmg/0&#10;PvpUhBB2MSrIvC9jKV2SkUHXtSVx4O62MugDrFKpK6xDuClkP4pG0mDOoSHDkjYZJY/jyyigvd6+&#10;roNx+eltcVjn7nm7rEdKddrNagbCU+P/xX/uH61gGsaGL+EHyMU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0m718AAAADbAAAADwAAAAAAAAAAAAAAAACYAgAAZHJzL2Rvd25y&#10;ZXYueG1sUEsFBgAAAAAEAAQA9QAAAIUDAAAAAA==&#10;" path="m1309116,l,,,12189r1309116,l1309116,xe" fillcolor="black" stroked="f">
                  <v:path arrowok="t"/>
                </v:shape>
                <w10:anchorlock/>
              </v:group>
            </w:pict>
          </mc:Fallback>
        </mc:AlternateContent>
      </w:r>
    </w:p>
    <w:p w:rsidR="00331FB2" w:rsidRDefault="00331FB2">
      <w:pPr>
        <w:widowControl w:val="0"/>
        <w:autoSpaceDE w:val="0"/>
        <w:autoSpaceDN w:val="0"/>
        <w:spacing w:line="20" w:lineRule="exact"/>
        <w:rPr>
          <w:snapToGrid/>
          <w:sz w:val="2"/>
          <w:szCs w:val="22"/>
          <w:lang w:eastAsia="en-US"/>
        </w:rPr>
        <w:sectPr w:rsidR="00331FB2">
          <w:type w:val="continuous"/>
          <w:pgSz w:w="16840" w:h="11900" w:orient="landscape"/>
          <w:pgMar w:top="600" w:right="850" w:bottom="280" w:left="708" w:header="720" w:footer="0" w:gutter="0"/>
          <w:cols w:space="720"/>
        </w:sectPr>
      </w:pPr>
    </w:p>
    <w:p w:rsidR="00331FB2" w:rsidRDefault="00331FB2">
      <w:pPr>
        <w:widowControl w:val="0"/>
        <w:autoSpaceDE w:val="0"/>
        <w:autoSpaceDN w:val="0"/>
        <w:spacing w:before="2"/>
        <w:rPr>
          <w:snapToGrid/>
          <w:sz w:val="14"/>
          <w:szCs w:val="13"/>
          <w:lang w:eastAsia="en-US"/>
        </w:rPr>
      </w:pPr>
    </w:p>
    <w:p w:rsidR="00331FB2" w:rsidRDefault="000A1BE6">
      <w:pPr>
        <w:widowControl w:val="0"/>
        <w:autoSpaceDE w:val="0"/>
        <w:autoSpaceDN w:val="0"/>
        <w:ind w:left="179"/>
        <w:rPr>
          <w:snapToGrid/>
          <w:sz w:val="14"/>
          <w:szCs w:val="22"/>
          <w:lang w:eastAsia="en-US"/>
        </w:rPr>
      </w:pPr>
      <w:r>
        <w:rPr>
          <w:snapToGrid/>
          <w:spacing w:val="-2"/>
          <w:sz w:val="14"/>
          <w:szCs w:val="22"/>
          <w:lang w:eastAsia="en-US"/>
        </w:rPr>
        <w:t>Ответственный</w:t>
      </w:r>
      <w:r>
        <w:rPr>
          <w:snapToGrid/>
          <w:spacing w:val="3"/>
          <w:sz w:val="14"/>
          <w:szCs w:val="22"/>
          <w:lang w:eastAsia="en-US"/>
        </w:rPr>
        <w:t xml:space="preserve"> </w:t>
      </w:r>
      <w:r>
        <w:rPr>
          <w:snapToGrid/>
          <w:spacing w:val="-2"/>
          <w:sz w:val="14"/>
          <w:szCs w:val="22"/>
          <w:lang w:eastAsia="en-US"/>
        </w:rPr>
        <w:t>исполнитель</w:t>
      </w:r>
    </w:p>
    <w:p w:rsidR="00331FB2" w:rsidRDefault="00331FB2">
      <w:pPr>
        <w:widowControl w:val="0"/>
        <w:autoSpaceDE w:val="0"/>
        <w:autoSpaceDN w:val="0"/>
        <w:spacing w:before="36"/>
        <w:rPr>
          <w:snapToGrid/>
          <w:sz w:val="14"/>
          <w:szCs w:val="13"/>
          <w:lang w:eastAsia="en-US"/>
        </w:rPr>
      </w:pPr>
    </w:p>
    <w:p w:rsidR="00331FB2" w:rsidRDefault="000A1BE6">
      <w:pPr>
        <w:widowControl w:val="0"/>
        <w:autoSpaceDE w:val="0"/>
        <w:autoSpaceDN w:val="0"/>
        <w:ind w:left="179"/>
        <w:rPr>
          <w:snapToGrid/>
          <w:sz w:val="13"/>
          <w:szCs w:val="13"/>
          <w:lang w:eastAsia="en-US"/>
        </w:rPr>
      </w:pPr>
      <w:r>
        <w:rPr>
          <w:noProof/>
        </w:rPr>
        <mc:AlternateContent>
          <mc:Choice Requires="wps">
            <w:drawing>
              <wp:anchor distT="0" distB="0" distL="0" distR="0" simplePos="0" relativeHeight="251685888" behindDoc="0" locked="0" layoutInCell="1" allowOverlap="1">
                <wp:simplePos x="0" y="0"/>
                <wp:positionH relativeFrom="page">
                  <wp:posOffset>2150110</wp:posOffset>
                </wp:positionH>
                <wp:positionV relativeFrom="paragraph">
                  <wp:posOffset>110490</wp:posOffset>
                </wp:positionV>
                <wp:extent cx="1190625" cy="12700"/>
                <wp:effectExtent l="0" t="0" r="0" b="0"/>
                <wp:wrapNone/>
                <wp:docPr id="99" name="Graphic 99"/>
                <wp:cNvGraphicFramePr/>
                <a:graphic xmlns:a="http://schemas.openxmlformats.org/drawingml/2006/main">
                  <a:graphicData uri="http://schemas.microsoft.com/office/word/2010/wordprocessingShape">
                    <wps:wsp>
                      <wps:cNvSpPr/>
                      <wps:spPr>
                        <a:xfrm>
                          <a:off x="0" y="0"/>
                          <a:ext cx="1190625" cy="12700"/>
                        </a:xfrm>
                        <a:custGeom>
                          <a:avLst/>
                          <a:gdLst/>
                          <a:ahLst/>
                          <a:cxnLst/>
                          <a:rect l="l" t="t" r="r" b="b"/>
                          <a:pathLst>
                            <a:path w="1190625" h="12700">
                              <a:moveTo>
                                <a:pt x="1190242" y="0"/>
                              </a:moveTo>
                              <a:lnTo>
                                <a:pt x="0" y="0"/>
                              </a:lnTo>
                              <a:lnTo>
                                <a:pt x="0" y="12193"/>
                              </a:lnTo>
                              <a:lnTo>
                                <a:pt x="1190242" y="12193"/>
                              </a:lnTo>
                              <a:lnTo>
                                <a:pt x="1190242" y="0"/>
                              </a:lnTo>
                              <a:close/>
                            </a:path>
                          </a:pathLst>
                        </a:custGeom>
                        <a:solidFill>
                          <a:srgbClr val="000000"/>
                        </a:solidFill>
                      </wps:spPr>
                      <wps:bodyPr wrap="square" lIns="0" tIns="0" rIns="0" bIns="0" rtlCol="0"/>
                    </wps:wsp>
                  </a:graphicData>
                </a:graphic>
              </wp:anchor>
            </w:drawing>
          </mc:Choice>
          <mc:Fallback>
            <w:pict>
              <v:shape w14:anchorId="0C107890" id="Graphic 99" o:spid="_x0000_s1026" style="position:absolute;margin-left:169.3pt;margin-top:8.7pt;width:93.75pt;height:1pt;z-index:251685888;visibility:visible;mso-wrap-style:square;mso-wrap-distance-left:0;mso-wrap-distance-top:0;mso-wrap-distance-right:0;mso-wrap-distance-bottom:0;mso-position-horizontal:absolute;mso-position-horizontal-relative:page;mso-position-vertical:absolute;mso-position-vertical-relative:text;v-text-anchor:top" coordsize="119062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" path="m1190242,l,,,12193r1190242,l1190242,xe" fillcolor="black" stroked="f">
                <v:path arrowok="t"/>
                <w10:wrap anchorx="page"/>
              </v:shape>
            </w:pict>
          </mc:Fallback>
        </mc:AlternateContent>
      </w:r>
      <w:r>
        <w:rPr>
          <w:snapToGrid/>
          <w:sz w:val="13"/>
          <w:szCs w:val="13"/>
          <w:lang w:eastAsia="en-US"/>
        </w:rPr>
        <w:t>Представитель</w:t>
      </w:r>
      <w:r>
        <w:rPr>
          <w:snapToGrid/>
          <w:spacing w:val="13"/>
          <w:sz w:val="13"/>
          <w:szCs w:val="13"/>
          <w:lang w:eastAsia="en-US"/>
        </w:rPr>
        <w:t xml:space="preserve"> </w:t>
      </w:r>
      <w:r>
        <w:rPr>
          <w:snapToGrid/>
          <w:sz w:val="13"/>
          <w:szCs w:val="13"/>
          <w:lang w:eastAsia="en-US"/>
        </w:rPr>
        <w:t>поставщика</w:t>
      </w:r>
      <w:r>
        <w:rPr>
          <w:snapToGrid/>
          <w:spacing w:val="16"/>
          <w:sz w:val="13"/>
          <w:szCs w:val="13"/>
          <w:lang w:eastAsia="en-US"/>
        </w:rPr>
        <w:t xml:space="preserve"> </w:t>
      </w:r>
      <w:r>
        <w:rPr>
          <w:snapToGrid/>
          <w:spacing w:val="-2"/>
          <w:sz w:val="13"/>
          <w:szCs w:val="13"/>
          <w:lang w:eastAsia="en-US"/>
        </w:rPr>
        <w:t>(исполнителя)</w:t>
      </w:r>
    </w:p>
    <w:p w:rsidR="00331FB2" w:rsidRDefault="000A1BE6">
      <w:pPr>
        <w:widowControl w:val="0"/>
        <w:tabs>
          <w:tab w:val="left" w:pos="2164"/>
          <w:tab w:val="left" w:pos="3810"/>
        </w:tabs>
        <w:autoSpaceDE w:val="0"/>
        <w:autoSpaceDN w:val="0"/>
        <w:ind w:left="179"/>
        <w:rPr>
          <w:snapToGrid/>
          <w:sz w:val="12"/>
          <w:szCs w:val="22"/>
          <w:lang w:eastAsia="en-US"/>
        </w:rPr>
      </w:pPr>
      <w:r>
        <w:rPr>
          <w:snapToGrid/>
          <w:sz w:val="22"/>
          <w:szCs w:val="22"/>
          <w:lang w:eastAsia="en-US"/>
        </w:rPr>
        <w:br w:type="column"/>
      </w:r>
      <w:r>
        <w:rPr>
          <w:snapToGrid/>
          <w:spacing w:val="-2"/>
          <w:sz w:val="12"/>
          <w:szCs w:val="22"/>
          <w:lang w:eastAsia="en-US"/>
        </w:rPr>
        <w:t>(должность)</w:t>
      </w:r>
      <w:r>
        <w:rPr>
          <w:snapToGrid/>
          <w:sz w:val="12"/>
          <w:szCs w:val="22"/>
          <w:lang w:eastAsia="en-US"/>
        </w:rPr>
        <w:tab/>
      </w:r>
      <w:r>
        <w:rPr>
          <w:snapToGrid/>
          <w:spacing w:val="-2"/>
          <w:sz w:val="12"/>
          <w:szCs w:val="22"/>
          <w:lang w:eastAsia="en-US"/>
        </w:rPr>
        <w:t>(подпись)</w:t>
      </w:r>
      <w:r>
        <w:rPr>
          <w:snapToGrid/>
          <w:sz w:val="12"/>
          <w:szCs w:val="22"/>
          <w:lang w:eastAsia="en-US"/>
        </w:rPr>
        <w:tab/>
        <w:t>(расшифровка</w:t>
      </w:r>
      <w:r>
        <w:rPr>
          <w:snapToGrid/>
          <w:spacing w:val="-4"/>
          <w:sz w:val="12"/>
          <w:szCs w:val="22"/>
          <w:lang w:eastAsia="en-US"/>
        </w:rPr>
        <w:t xml:space="preserve"> </w:t>
      </w:r>
      <w:r>
        <w:rPr>
          <w:snapToGrid/>
          <w:spacing w:val="-2"/>
          <w:sz w:val="12"/>
          <w:szCs w:val="22"/>
          <w:lang w:eastAsia="en-US"/>
        </w:rPr>
        <w:t>подписи)</w:t>
      </w:r>
    </w:p>
    <w:p w:rsidR="00331FB2" w:rsidRDefault="000A1BE6">
      <w:pPr>
        <w:widowControl w:val="0"/>
        <w:autoSpaceDE w:val="0"/>
        <w:autoSpaceDN w:val="0"/>
        <w:spacing w:before="3"/>
        <w:rPr>
          <w:snapToGrid/>
          <w:sz w:val="15"/>
          <w:szCs w:val="13"/>
          <w:lang w:eastAsia="en-US"/>
        </w:rPr>
      </w:pPr>
      <w:r>
        <w:rPr>
          <w:noProof/>
          <w:sz w:val="15"/>
        </w:rPr>
        <mc:AlternateContent>
          <mc:Choice Requires="wps">
            <w:drawing>
              <wp:anchor distT="0" distB="0" distL="0" distR="0" simplePos="0" relativeHeight="251709440" behindDoc="1" locked="0" layoutInCell="1" allowOverlap="1">
                <wp:simplePos x="0" y="0"/>
                <wp:positionH relativeFrom="page">
                  <wp:posOffset>3517265</wp:posOffset>
                </wp:positionH>
                <wp:positionV relativeFrom="paragraph">
                  <wp:posOffset>126365</wp:posOffset>
                </wp:positionV>
                <wp:extent cx="893445" cy="12700"/>
                <wp:effectExtent l="0" t="0" r="0" b="0"/>
                <wp:wrapTopAndBottom/>
                <wp:docPr id="100" name="Graphic 100"/>
                <wp:cNvGraphicFramePr/>
                <a:graphic xmlns:a="http://schemas.openxmlformats.org/drawingml/2006/main">
                  <a:graphicData uri="http://schemas.microsoft.com/office/word/2010/wordprocessingShape">
                    <wps:wsp>
                      <wps:cNvSpPr/>
                      <wps:spPr>
                        <a:xfrm>
                          <a:off x="0" y="0"/>
                          <a:ext cx="893444" cy="12700"/>
                        </a:xfrm>
                        <a:custGeom>
                          <a:avLst/>
                          <a:gdLst/>
                          <a:ahLst/>
                          <a:cxnLst/>
                          <a:rect l="l" t="t" r="r" b="b"/>
                          <a:pathLst>
                            <a:path w="893444" h="12700">
                              <a:moveTo>
                                <a:pt x="893062" y="0"/>
                              </a:moveTo>
                              <a:lnTo>
                                <a:pt x="0" y="0"/>
                              </a:lnTo>
                              <a:lnTo>
                                <a:pt x="0" y="12189"/>
                              </a:lnTo>
                              <a:lnTo>
                                <a:pt x="893062" y="12189"/>
                              </a:lnTo>
                              <a:lnTo>
                                <a:pt x="893062" y="0"/>
                              </a:lnTo>
                              <a:close/>
                            </a:path>
                          </a:pathLst>
                        </a:custGeom>
                        <a:solidFill>
                          <a:srgbClr val="000000"/>
                        </a:solidFill>
                      </wps:spPr>
                      <wps:bodyPr wrap="square" lIns="0" tIns="0" rIns="0" bIns="0" rtlCol="0"/>
                    </wps:wsp>
                  </a:graphicData>
                </a:graphic>
              </wp:anchor>
            </w:drawing>
          </mc:Choice>
          <mc:Fallback>
            <w:pict>
              <v:shape w14:anchorId="22F5F0C9" id="Graphic 100" o:spid="_x0000_s1026" style="position:absolute;margin-left:276.95pt;margin-top:9.95pt;width:70.35pt;height:1pt;z-index:-251607040;visibility:visible;mso-wrap-style:square;mso-wrap-distance-left:0;mso-wrap-distance-top:0;mso-wrap-distance-right:0;mso-wrap-distance-bottom:0;mso-position-horizontal:absolute;mso-position-horizontal-relative:page;mso-position-vertical:absolute;mso-position-vertical-relative:text;v-text-anchor:top" coordsize="893444,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" path="m893062,l,,,12189r893062,l893062,xe" fillcolor="black" stroked="f">
                <v:path arrowok="t"/>
                <w10:wrap type="topAndBottom" anchorx="page"/>
              </v:shape>
            </w:pict>
          </mc:Fallback>
        </mc:AlternateContent>
      </w:r>
    </w:p>
    <w:p w:rsidR="00331FB2" w:rsidRDefault="000A1BE6">
      <w:pPr>
        <w:widowControl w:val="0"/>
        <w:tabs>
          <w:tab w:val="left" w:pos="2164"/>
          <w:tab w:val="left" w:pos="3810"/>
        </w:tabs>
        <w:autoSpaceDE w:val="0"/>
        <w:autoSpaceDN w:val="0"/>
        <w:ind w:left="179"/>
        <w:rPr>
          <w:snapToGrid/>
          <w:sz w:val="12"/>
          <w:szCs w:val="22"/>
          <w:lang w:eastAsia="en-US"/>
        </w:rPr>
      </w:pPr>
      <w:r>
        <w:rPr>
          <w:snapToGrid/>
          <w:spacing w:val="-2"/>
          <w:sz w:val="12"/>
          <w:szCs w:val="22"/>
          <w:lang w:eastAsia="en-US"/>
        </w:rPr>
        <w:t>(должность)</w:t>
      </w:r>
      <w:r>
        <w:rPr>
          <w:snapToGrid/>
          <w:sz w:val="12"/>
          <w:szCs w:val="22"/>
          <w:lang w:eastAsia="en-US"/>
        </w:rPr>
        <w:tab/>
      </w:r>
      <w:r>
        <w:rPr>
          <w:snapToGrid/>
          <w:spacing w:val="-2"/>
          <w:sz w:val="12"/>
          <w:szCs w:val="22"/>
          <w:lang w:eastAsia="en-US"/>
        </w:rPr>
        <w:t>(подпись)</w:t>
      </w:r>
      <w:r>
        <w:rPr>
          <w:snapToGrid/>
          <w:sz w:val="12"/>
          <w:szCs w:val="22"/>
          <w:lang w:eastAsia="en-US"/>
        </w:rPr>
        <w:tab/>
        <w:t>(расшифровка</w:t>
      </w:r>
      <w:r>
        <w:rPr>
          <w:snapToGrid/>
          <w:spacing w:val="-4"/>
          <w:sz w:val="12"/>
          <w:szCs w:val="22"/>
          <w:lang w:eastAsia="en-US"/>
        </w:rPr>
        <w:t xml:space="preserve"> </w:t>
      </w:r>
      <w:r>
        <w:rPr>
          <w:snapToGrid/>
          <w:spacing w:val="-2"/>
          <w:sz w:val="12"/>
          <w:szCs w:val="22"/>
          <w:lang w:eastAsia="en-US"/>
        </w:rPr>
        <w:t>подписи)</w:t>
      </w:r>
    </w:p>
    <w:p w:rsidR="00331FB2" w:rsidRDefault="000A1BE6">
      <w:pPr>
        <w:widowControl w:val="0"/>
        <w:autoSpaceDE w:val="0"/>
        <w:autoSpaceDN w:val="0"/>
        <w:spacing w:before="83" w:after="25"/>
        <w:rPr>
          <w:snapToGrid/>
          <w:szCs w:val="22"/>
          <w:lang w:eastAsia="en-US"/>
        </w:rPr>
      </w:pPr>
      <w:r>
        <w:rPr>
          <w:snapToGrid/>
          <w:sz w:val="22"/>
          <w:szCs w:val="22"/>
          <w:lang w:eastAsia="en-US"/>
        </w:rPr>
        <w:br w:type="column"/>
      </w:r>
    </w:p>
    <w:p w:rsidR="00331FB2" w:rsidRDefault="000A1BE6">
      <w:pPr>
        <w:widowControl w:val="0"/>
        <w:tabs>
          <w:tab w:val="left" w:pos="2176"/>
        </w:tabs>
        <w:autoSpaceDE w:val="0"/>
        <w:autoSpaceDN w:val="0"/>
        <w:spacing w:line="20" w:lineRule="exact"/>
        <w:ind w:left="23"/>
        <w:rPr>
          <w:snapToGrid/>
          <w:sz w:val="2"/>
          <w:szCs w:val="22"/>
          <w:lang w:eastAsia="en-US"/>
        </w:rPr>
      </w:pPr>
      <w:r>
        <w:rPr>
          <w:noProof/>
          <w:sz w:val="2"/>
        </w:rPr>
        <mc:AlternateContent>
          <mc:Choice Requires="wpg">
            <w:drawing>
              <wp:inline distT="0" distB="0" distL="0" distR="0">
                <wp:extent cx="1190625" cy="12700"/>
                <wp:effectExtent l="0" t="0" r="0" b="0"/>
                <wp:docPr id="101" name="Group 101"/>
                <wp:cNvGraphicFramePr/>
                <a:graphic xmlns:a="http://schemas.openxmlformats.org/drawingml/2006/main">
                  <a:graphicData uri="http://schemas.microsoft.com/office/word/2010/wordprocessingGroup">
                    <wpg:wgp>
                      <wpg:cNvGrpSpPr/>
                      <wpg:grpSpPr>
                        <a:xfrm>
                          <a:off x="0" y="0"/>
                          <a:ext cx="1190625" cy="12700"/>
                          <a:chOff x="0" y="0"/>
                          <a:chExt cx="1190625" cy="12700"/>
                        </a:xfrm>
                      </wpg:grpSpPr>
                      <wps:wsp>
                        <wps:cNvPr id="102" name="Graphic 102"/>
                        <wps:cNvSpPr/>
                        <wps:spPr>
                          <a:xfrm>
                            <a:off x="0" y="0"/>
                            <a:ext cx="1190625" cy="12700"/>
                          </a:xfrm>
                          <a:custGeom>
                            <a:avLst/>
                            <a:gdLst/>
                            <a:ahLst/>
                            <a:cxnLst/>
                            <a:rect l="l" t="t" r="r" b="b"/>
                            <a:pathLst>
                              <a:path w="1190625" h="12700">
                                <a:moveTo>
                                  <a:pt x="1190247" y="0"/>
                                </a:moveTo>
                                <a:lnTo>
                                  <a:pt x="0" y="0"/>
                                </a:lnTo>
                                <a:lnTo>
                                  <a:pt x="0" y="12189"/>
                                </a:lnTo>
                                <a:lnTo>
                                  <a:pt x="1190247" y="12189"/>
                                </a:lnTo>
                                <a:lnTo>
                                  <a:pt x="1190247" y="0"/>
                                </a:lnTo>
                                <a:close/>
                              </a:path>
                            </a:pathLst>
                          </a:custGeom>
                          <a:solidFill>
                            <a:srgbClr val="000000"/>
                          </a:solidFill>
                        </wps:spPr>
                        <wps:bodyPr wrap="square" lIns="0" tIns="0" rIns="0" bIns="0" rtlCol="0"/>
                      </wps:wsp>
                    </wpg:wgp>
                  </a:graphicData>
                </a:graphic>
              </wp:inline>
            </w:drawing>
          </mc:Choice>
          <mc:Fallback>
            <w:pict>
              <v:group w14:anchorId="55119DE4" id="Group 101" o:spid="_x0000_s1026" style="width:93.75pt;height:1pt;mso-position-horizontal-relative:char;mso-position-vertical-relative:line" coordsize="11906,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">
                <v:shape id="Graphic 102" o:spid="_x0000_s1027" style="position:absolute;width:11906;height:127;visibility:visible;mso-wrap-style:square;v-text-anchor:top" coordsize="1190625,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Qsc8AA&#10;AADcAAAADwAAAGRycy9kb3ducmV2LnhtbERPzWrCQBC+F/oOyxR6092KFEldRQotkpvRB5hmx2Rp&#10;djbNjjG+fVco9DYf3++st1Po1EhD8pEtvMwNKOI6Os+NhdPxY7YClQTZYReZLNwowXbz+LDGwsUr&#10;H2ispFE5hFOBFlqRvtA61S0FTPPYE2fuHIeAkuHQaDfgNYeHTi+MedUBPeeGFnt6b6n+ri7BQrUv&#10;z7vx86u8NL4sf4wEWfpg7fPTtHsDJTTJv/jPvXd5vlnA/Zl8gd78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jQsc8AAAADcAAAADwAAAAAAAAAAAAAAAACYAgAAZHJzL2Rvd25y&#10;ZXYueG1sUEsFBgAAAAAEAAQA9QAAAIUDAAAAAA==&#10;" path="m1190247,l,,,12189r1190247,l1190247,xe" fillcolor="black" stroked="f">
                  <v:path arrowok="t"/>
                </v:shape>
                <w10:anchorlock/>
              </v:group>
            </w:pict>
          </mc:Fallback>
        </mc:AlternateContent>
      </w:r>
      <w:r>
        <w:rPr>
          <w:snapToGrid/>
          <w:sz w:val="2"/>
          <w:szCs w:val="22"/>
          <w:lang w:eastAsia="en-US"/>
        </w:rPr>
        <w:tab/>
      </w:r>
      <w:r>
        <w:rPr>
          <w:noProof/>
          <w:sz w:val="2"/>
        </w:rPr>
        <mc:AlternateContent>
          <mc:Choice Requires="wpg">
            <w:drawing>
              <wp:inline distT="0" distB="0" distL="0" distR="0">
                <wp:extent cx="1190625" cy="12700"/>
                <wp:effectExtent l="0" t="0" r="0" b="0"/>
                <wp:docPr id="103" name="Group 103"/>
                <wp:cNvGraphicFramePr/>
                <a:graphic xmlns:a="http://schemas.openxmlformats.org/drawingml/2006/main">
                  <a:graphicData uri="http://schemas.microsoft.com/office/word/2010/wordprocessingGroup">
                    <wpg:wgp>
                      <wpg:cNvGrpSpPr/>
                      <wpg:grpSpPr>
                        <a:xfrm>
                          <a:off x="0" y="0"/>
                          <a:ext cx="1190625" cy="12700"/>
                          <a:chOff x="0" y="0"/>
                          <a:chExt cx="1190625" cy="12700"/>
                        </a:xfrm>
                      </wpg:grpSpPr>
                      <wps:wsp>
                        <wps:cNvPr id="104" name="Graphic 104"/>
                        <wps:cNvSpPr/>
                        <wps:spPr>
                          <a:xfrm>
                            <a:off x="0" y="0"/>
                            <a:ext cx="1190625" cy="12700"/>
                          </a:xfrm>
                          <a:custGeom>
                            <a:avLst/>
                            <a:gdLst/>
                            <a:ahLst/>
                            <a:cxnLst/>
                            <a:rect l="l" t="t" r="r" b="b"/>
                            <a:pathLst>
                              <a:path w="1190625" h="12700">
                                <a:moveTo>
                                  <a:pt x="1190242" y="0"/>
                                </a:moveTo>
                                <a:lnTo>
                                  <a:pt x="0" y="0"/>
                                </a:lnTo>
                                <a:lnTo>
                                  <a:pt x="0" y="12189"/>
                                </a:lnTo>
                                <a:lnTo>
                                  <a:pt x="1190242" y="12189"/>
                                </a:lnTo>
                                <a:lnTo>
                                  <a:pt x="1190242" y="0"/>
                                </a:lnTo>
                                <a:close/>
                              </a:path>
                            </a:pathLst>
                          </a:custGeom>
                          <a:solidFill>
                            <a:srgbClr val="000000"/>
                          </a:solidFill>
                        </wps:spPr>
                        <wps:bodyPr wrap="square" lIns="0" tIns="0" rIns="0" bIns="0" rtlCol="0"/>
                      </wps:wsp>
                    </wpg:wgp>
                  </a:graphicData>
                </a:graphic>
              </wp:inline>
            </w:drawing>
          </mc:Choice>
          <mc:Fallback>
            <w:pict>
              <v:group w14:anchorId="720D5113" id="Group 103" o:spid="_x0000_s1026" style="width:93.75pt;height:1pt;mso-position-horizontal-relative:char;mso-position-vertical-relative:line" coordsize="11906,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">
                <v:shape id="Graphic 104" o:spid="_x0000_s1027" style="position:absolute;width:11906;height:127;visibility:visible;mso-wrap-style:square;v-text-anchor:top" coordsize="1190625,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ERnMAA&#10;AADcAAAADwAAAGRycy9kb3ducmV2LnhtbERPzWrCQBC+F/oOyxR6090WKRJdRQotkpvRBxizY7I0&#10;O5tmx5i+fVco9DYf3++st1Po1EhD8pEtvMwNKOI6Os+NhdPxY7YElQTZYReZLPxQgu3m8WGNhYs3&#10;PtBYSaNyCKcCLbQifaF1qlsKmOaxJ87cJQ4BJcOh0W7AWw4PnX415k0H9JwbWuzpvaX6q7oGC9W+&#10;vOzGz3N5bXxZfhsJsvDB2uenabcCJTTJv/jPvXd5vlnA/Zl8gd78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pERnMAAAADcAAAADwAAAAAAAAAAAAAAAACYAgAAZHJzL2Rvd25y&#10;ZXYueG1sUEsFBgAAAAAEAAQA9QAAAIUDAAAAAA==&#10;" path="m1190242,l,,,12189r1190242,l1190242,xe" fillcolor="black" stroked="f">
                  <v:path arrowok="t"/>
                </v:shape>
                <w10:anchorlock/>
              </v:group>
            </w:pict>
          </mc:Fallback>
        </mc:AlternateContent>
      </w:r>
    </w:p>
    <w:p w:rsidR="00331FB2" w:rsidRDefault="000A1BE6">
      <w:pPr>
        <w:widowControl w:val="0"/>
        <w:tabs>
          <w:tab w:val="left" w:pos="2236"/>
        </w:tabs>
        <w:autoSpaceDE w:val="0"/>
        <w:autoSpaceDN w:val="0"/>
        <w:ind w:right="2464"/>
        <w:jc w:val="center"/>
        <w:rPr>
          <w:snapToGrid/>
          <w:sz w:val="12"/>
          <w:szCs w:val="22"/>
          <w:lang w:eastAsia="en-US"/>
        </w:rPr>
      </w:pPr>
      <w:r>
        <w:rPr>
          <w:noProof/>
          <w:sz w:val="12"/>
        </w:rPr>
        <mc:AlternateContent>
          <mc:Choice Requires="wps">
            <w:drawing>
              <wp:anchor distT="0" distB="0" distL="0" distR="0" simplePos="0" relativeHeight="251683840" behindDoc="0" locked="0" layoutInCell="1" allowOverlap="1">
                <wp:simplePos x="0" y="0"/>
                <wp:positionH relativeFrom="page">
                  <wp:posOffset>2150110</wp:posOffset>
                </wp:positionH>
                <wp:positionV relativeFrom="paragraph">
                  <wp:posOffset>-12700</wp:posOffset>
                </wp:positionV>
                <wp:extent cx="1190625" cy="12700"/>
                <wp:effectExtent l="0" t="0" r="0" b="0"/>
                <wp:wrapNone/>
                <wp:docPr id="105" name="Graphic 105"/>
                <wp:cNvGraphicFramePr/>
                <a:graphic xmlns:a="http://schemas.openxmlformats.org/drawingml/2006/main">
                  <a:graphicData uri="http://schemas.microsoft.com/office/word/2010/wordprocessingShape">
                    <wps:wsp>
                      <wps:cNvSpPr/>
                      <wps:spPr>
                        <a:xfrm>
                          <a:off x="0" y="0"/>
                          <a:ext cx="1190625" cy="12700"/>
                        </a:xfrm>
                        <a:custGeom>
                          <a:avLst/>
                          <a:gdLst/>
                          <a:ahLst/>
                          <a:cxnLst/>
                          <a:rect l="l" t="t" r="r" b="b"/>
                          <a:pathLst>
                            <a:path w="1190625" h="12700">
                              <a:moveTo>
                                <a:pt x="1190242" y="0"/>
                              </a:moveTo>
                              <a:lnTo>
                                <a:pt x="0" y="0"/>
                              </a:lnTo>
                              <a:lnTo>
                                <a:pt x="0" y="12189"/>
                              </a:lnTo>
                              <a:lnTo>
                                <a:pt x="1190242" y="12189"/>
                              </a:lnTo>
                              <a:lnTo>
                                <a:pt x="1190242" y="0"/>
                              </a:lnTo>
                              <a:close/>
                            </a:path>
                          </a:pathLst>
                        </a:custGeom>
                        <a:solidFill>
                          <a:srgbClr val="000000"/>
                        </a:solidFill>
                      </wps:spPr>
                      <wps:bodyPr wrap="square" lIns="0" tIns="0" rIns="0" bIns="0" rtlCol="0"/>
                    </wps:wsp>
                  </a:graphicData>
                </a:graphic>
              </wp:anchor>
            </w:drawing>
          </mc:Choice>
          <mc:Fallback>
            <w:pict>
              <v:shape w14:anchorId="06CDB2BD" id="Graphic 105" o:spid="_x0000_s1026" style="position:absolute;margin-left:169.3pt;margin-top:-1pt;width:93.75pt;height:1pt;z-index:251683840;visibility:visible;mso-wrap-style:square;mso-wrap-distance-left:0;mso-wrap-distance-top:0;mso-wrap-distance-right:0;mso-wrap-distance-bottom:0;mso-position-horizontal:absolute;mso-position-horizontal-relative:page;mso-position-vertical:absolute;mso-position-vertical-relative:text;v-text-anchor:top" coordsize="119062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" path="m1190242,l,,,12189r1190242,l1190242,xe" fillcolor="black" stroked="f">
                <v:path arrowok="t"/>
                <w10:wrap anchorx="page"/>
              </v:shape>
            </w:pict>
          </mc:Fallback>
        </mc:AlternateContent>
      </w:r>
      <w:r>
        <w:rPr>
          <w:noProof/>
          <w:sz w:val="12"/>
        </w:rPr>
        <mc:AlternateContent>
          <mc:Choice Requires="wps">
            <w:drawing>
              <wp:anchor distT="0" distB="0" distL="0" distR="0" simplePos="0" relativeHeight="251684864" behindDoc="0" locked="0" layoutInCell="1" allowOverlap="1">
                <wp:simplePos x="0" y="0"/>
                <wp:positionH relativeFrom="page">
                  <wp:posOffset>4586605</wp:posOffset>
                </wp:positionH>
                <wp:positionV relativeFrom="paragraph">
                  <wp:posOffset>-12700</wp:posOffset>
                </wp:positionV>
                <wp:extent cx="1309370" cy="12700"/>
                <wp:effectExtent l="0" t="0" r="0" b="0"/>
                <wp:wrapNone/>
                <wp:docPr id="106" name="Graphic 106"/>
                <wp:cNvGraphicFramePr/>
                <a:graphic xmlns:a="http://schemas.openxmlformats.org/drawingml/2006/main">
                  <a:graphicData uri="http://schemas.microsoft.com/office/word/2010/wordprocessingShape">
                    <wps:wsp>
                      <wps:cNvSpPr/>
                      <wps:spPr>
                        <a:xfrm>
                          <a:off x="0" y="0"/>
                          <a:ext cx="1309370" cy="12700"/>
                        </a:xfrm>
                        <a:custGeom>
                          <a:avLst/>
                          <a:gdLst/>
                          <a:ahLst/>
                          <a:cxnLst/>
                          <a:rect l="l" t="t" r="r" b="b"/>
                          <a:pathLst>
                            <a:path w="1309370" h="12700">
                              <a:moveTo>
                                <a:pt x="1309116" y="0"/>
                              </a:moveTo>
                              <a:lnTo>
                                <a:pt x="0" y="0"/>
                              </a:lnTo>
                              <a:lnTo>
                                <a:pt x="0" y="12189"/>
                              </a:lnTo>
                              <a:lnTo>
                                <a:pt x="1309116" y="12189"/>
                              </a:lnTo>
                              <a:lnTo>
                                <a:pt x="1309116" y="0"/>
                              </a:lnTo>
                              <a:close/>
                            </a:path>
                          </a:pathLst>
                        </a:custGeom>
                        <a:solidFill>
                          <a:srgbClr val="000000"/>
                        </a:solidFill>
                      </wps:spPr>
                      <wps:bodyPr wrap="square" lIns="0" tIns="0" rIns="0" bIns="0" rtlCol="0"/>
                    </wps:wsp>
                  </a:graphicData>
                </a:graphic>
              </wp:anchor>
            </w:drawing>
          </mc:Choice>
          <mc:Fallback>
            <w:pict>
              <v:shape w14:anchorId="1DB24182" id="Graphic 106" o:spid="_x0000_s1026" style="position:absolute;margin-left:361.15pt;margin-top:-1pt;width:103.1pt;height:1pt;z-index:251684864;visibility:visible;mso-wrap-style:square;mso-wrap-distance-left:0;mso-wrap-distance-top:0;mso-wrap-distance-right:0;mso-wrap-distance-bottom:0;mso-position-horizontal:absolute;mso-position-horizontal-relative:page;mso-position-vertical:absolute;mso-position-vertical-relative:text;v-text-anchor:top" coordsize="130937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" path="m1309116,l,,,12189r1309116,l1309116,xe" fillcolor="black" stroked="f">
                <v:path arrowok="t"/>
                <w10:wrap anchorx="page"/>
              </v:shape>
            </w:pict>
          </mc:Fallback>
        </mc:AlternateContent>
      </w:r>
      <w:r>
        <w:rPr>
          <w:snapToGrid/>
          <w:sz w:val="12"/>
          <w:szCs w:val="22"/>
          <w:lang w:eastAsia="en-US"/>
        </w:rPr>
        <w:t>(номер</w:t>
      </w:r>
      <w:r>
        <w:rPr>
          <w:snapToGrid/>
          <w:spacing w:val="-1"/>
          <w:sz w:val="12"/>
          <w:szCs w:val="22"/>
          <w:lang w:eastAsia="en-US"/>
        </w:rPr>
        <w:t xml:space="preserve"> </w:t>
      </w:r>
      <w:r>
        <w:rPr>
          <w:snapToGrid/>
          <w:sz w:val="12"/>
          <w:szCs w:val="22"/>
          <w:lang w:eastAsia="en-US"/>
        </w:rPr>
        <w:t xml:space="preserve">контактного </w:t>
      </w:r>
      <w:r>
        <w:rPr>
          <w:snapToGrid/>
          <w:spacing w:val="-2"/>
          <w:sz w:val="12"/>
          <w:szCs w:val="22"/>
          <w:lang w:eastAsia="en-US"/>
        </w:rPr>
        <w:t>телефона)</w:t>
      </w:r>
      <w:r>
        <w:rPr>
          <w:snapToGrid/>
          <w:sz w:val="12"/>
          <w:szCs w:val="22"/>
          <w:lang w:eastAsia="en-US"/>
        </w:rPr>
        <w:tab/>
        <w:t>(адрес</w:t>
      </w:r>
      <w:r>
        <w:rPr>
          <w:snapToGrid/>
          <w:spacing w:val="-3"/>
          <w:sz w:val="12"/>
          <w:szCs w:val="22"/>
          <w:lang w:eastAsia="en-US"/>
        </w:rPr>
        <w:t xml:space="preserve"> </w:t>
      </w:r>
      <w:r>
        <w:rPr>
          <w:snapToGrid/>
          <w:sz w:val="12"/>
          <w:szCs w:val="22"/>
          <w:lang w:eastAsia="en-US"/>
        </w:rPr>
        <w:t>электронной</w:t>
      </w:r>
      <w:r>
        <w:rPr>
          <w:snapToGrid/>
          <w:spacing w:val="-3"/>
          <w:sz w:val="12"/>
          <w:szCs w:val="22"/>
          <w:lang w:eastAsia="en-US"/>
        </w:rPr>
        <w:t xml:space="preserve"> </w:t>
      </w:r>
      <w:r>
        <w:rPr>
          <w:snapToGrid/>
          <w:spacing w:val="-2"/>
          <w:sz w:val="12"/>
          <w:szCs w:val="22"/>
          <w:lang w:eastAsia="en-US"/>
        </w:rPr>
        <w:t>почты)</w:t>
      </w:r>
    </w:p>
    <w:p w:rsidR="00331FB2" w:rsidRDefault="000A1BE6">
      <w:pPr>
        <w:widowControl w:val="0"/>
        <w:autoSpaceDE w:val="0"/>
        <w:autoSpaceDN w:val="0"/>
        <w:spacing w:before="22"/>
        <w:ind w:right="223"/>
        <w:jc w:val="center"/>
        <w:rPr>
          <w:snapToGrid/>
          <w:sz w:val="12"/>
          <w:szCs w:val="22"/>
          <w:lang w:eastAsia="en-US"/>
        </w:rPr>
      </w:pPr>
      <w:r>
        <w:rPr>
          <w:snapToGrid/>
          <w:sz w:val="12"/>
          <w:szCs w:val="22"/>
          <w:lang w:eastAsia="en-US"/>
        </w:rPr>
        <w:t>(при</w:t>
      </w:r>
      <w:r>
        <w:rPr>
          <w:snapToGrid/>
          <w:spacing w:val="-2"/>
          <w:sz w:val="12"/>
          <w:szCs w:val="22"/>
          <w:lang w:eastAsia="en-US"/>
        </w:rPr>
        <w:t xml:space="preserve"> наличии)</w:t>
      </w:r>
    </w:p>
    <w:p w:rsidR="00331FB2" w:rsidRDefault="00331FB2">
      <w:pPr>
        <w:widowControl w:val="0"/>
        <w:autoSpaceDE w:val="0"/>
        <w:autoSpaceDN w:val="0"/>
        <w:jc w:val="center"/>
        <w:rPr>
          <w:snapToGrid/>
          <w:sz w:val="12"/>
          <w:szCs w:val="22"/>
          <w:lang w:eastAsia="en-US"/>
        </w:rPr>
        <w:sectPr w:rsidR="00331FB2">
          <w:type w:val="continuous"/>
          <w:pgSz w:w="16840" w:h="11900" w:orient="landscape"/>
          <w:pgMar w:top="600" w:right="850" w:bottom="280" w:left="708" w:header="720" w:footer="0" w:gutter="0"/>
          <w:cols w:num="3" w:space="720" w:equalWidth="0">
            <w:col w:w="2597" w:space="528"/>
            <w:col w:w="5082" w:space="625"/>
            <w:col w:w="6450"/>
          </w:cols>
        </w:sectPr>
      </w:pPr>
    </w:p>
    <w:p w:rsidR="00331FB2" w:rsidRDefault="000A1BE6">
      <w:pPr>
        <w:widowControl w:val="0"/>
        <w:autoSpaceDE w:val="0"/>
        <w:autoSpaceDN w:val="0"/>
        <w:spacing w:before="49"/>
        <w:ind w:left="179"/>
        <w:rPr>
          <w:snapToGrid/>
          <w:sz w:val="13"/>
          <w:szCs w:val="13"/>
          <w:lang w:eastAsia="en-US"/>
        </w:rPr>
      </w:pPr>
      <w:r>
        <w:rPr>
          <w:snapToGrid/>
          <w:w w:val="105"/>
          <w:sz w:val="13"/>
          <w:szCs w:val="13"/>
          <w:lang w:eastAsia="en-US"/>
        </w:rPr>
        <w:t>в</w:t>
      </w:r>
      <w:r>
        <w:rPr>
          <w:snapToGrid/>
          <w:spacing w:val="-1"/>
          <w:w w:val="105"/>
          <w:sz w:val="13"/>
          <w:szCs w:val="13"/>
          <w:lang w:eastAsia="en-US"/>
        </w:rPr>
        <w:t xml:space="preserve"> </w:t>
      </w:r>
      <w:r>
        <w:rPr>
          <w:snapToGrid/>
          <w:w w:val="105"/>
          <w:sz w:val="13"/>
          <w:szCs w:val="13"/>
          <w:lang w:eastAsia="en-US"/>
        </w:rPr>
        <w:t>случае</w:t>
      </w:r>
      <w:r>
        <w:rPr>
          <w:snapToGrid/>
          <w:spacing w:val="-1"/>
          <w:w w:val="105"/>
          <w:sz w:val="13"/>
          <w:szCs w:val="13"/>
          <w:lang w:eastAsia="en-US"/>
        </w:rPr>
        <w:t xml:space="preserve"> </w:t>
      </w:r>
      <w:r>
        <w:rPr>
          <w:snapToGrid/>
          <w:w w:val="105"/>
          <w:sz w:val="13"/>
          <w:szCs w:val="13"/>
          <w:lang w:eastAsia="en-US"/>
        </w:rPr>
        <w:t>участия в</w:t>
      </w:r>
      <w:r>
        <w:rPr>
          <w:snapToGrid/>
          <w:spacing w:val="-1"/>
          <w:w w:val="105"/>
          <w:sz w:val="13"/>
          <w:szCs w:val="13"/>
          <w:lang w:eastAsia="en-US"/>
        </w:rPr>
        <w:t xml:space="preserve"> </w:t>
      </w:r>
      <w:r>
        <w:rPr>
          <w:snapToGrid/>
          <w:spacing w:val="-2"/>
          <w:w w:val="105"/>
          <w:sz w:val="13"/>
          <w:szCs w:val="13"/>
          <w:lang w:eastAsia="en-US"/>
        </w:rPr>
        <w:t>приемке</w:t>
      </w:r>
    </w:p>
    <w:p w:rsidR="00331FB2" w:rsidRDefault="000A1BE6">
      <w:pPr>
        <w:widowControl w:val="0"/>
        <w:tabs>
          <w:tab w:val="left" w:pos="647"/>
          <w:tab w:val="left" w:pos="1854"/>
          <w:tab w:val="left" w:pos="2367"/>
        </w:tabs>
        <w:autoSpaceDE w:val="0"/>
        <w:autoSpaceDN w:val="0"/>
        <w:spacing w:before="79"/>
        <w:ind w:left="254"/>
        <w:rPr>
          <w:snapToGrid/>
          <w:sz w:val="14"/>
          <w:szCs w:val="22"/>
          <w:lang w:eastAsia="en-US"/>
        </w:rPr>
      </w:pPr>
      <w:r>
        <w:rPr>
          <w:snapToGrid/>
          <w:spacing w:val="-10"/>
          <w:sz w:val="14"/>
          <w:szCs w:val="22"/>
          <w:lang w:eastAsia="en-US"/>
        </w:rPr>
        <w:t>"</w:t>
      </w:r>
      <w:r>
        <w:rPr>
          <w:snapToGrid/>
          <w:sz w:val="14"/>
          <w:szCs w:val="22"/>
          <w:lang w:eastAsia="en-US"/>
        </w:rPr>
        <w:tab/>
      </w:r>
      <w:r>
        <w:rPr>
          <w:snapToGrid/>
          <w:spacing w:val="-10"/>
          <w:sz w:val="14"/>
          <w:szCs w:val="22"/>
          <w:lang w:eastAsia="en-US"/>
        </w:rPr>
        <w:t>"</w:t>
      </w:r>
      <w:r>
        <w:rPr>
          <w:snapToGrid/>
          <w:sz w:val="14"/>
          <w:szCs w:val="22"/>
          <w:lang w:eastAsia="en-US"/>
        </w:rPr>
        <w:tab/>
      </w:r>
      <w:r>
        <w:rPr>
          <w:snapToGrid/>
          <w:spacing w:val="-5"/>
          <w:sz w:val="14"/>
          <w:szCs w:val="22"/>
          <w:lang w:eastAsia="en-US"/>
        </w:rPr>
        <w:t>20</w:t>
      </w:r>
      <w:r>
        <w:rPr>
          <w:snapToGrid/>
          <w:sz w:val="14"/>
          <w:szCs w:val="22"/>
          <w:lang w:eastAsia="en-US"/>
        </w:rPr>
        <w:tab/>
      </w:r>
      <w:r>
        <w:rPr>
          <w:snapToGrid/>
          <w:spacing w:val="-5"/>
          <w:sz w:val="14"/>
          <w:szCs w:val="22"/>
          <w:lang w:eastAsia="en-US"/>
        </w:rPr>
        <w:t>г.</w:t>
      </w:r>
    </w:p>
    <w:p w:rsidR="00331FB2" w:rsidRDefault="000A1BE6">
      <w:pPr>
        <w:widowControl w:val="0"/>
        <w:autoSpaceDE w:val="0"/>
        <w:autoSpaceDN w:val="0"/>
        <w:spacing w:before="44"/>
        <w:ind w:left="179"/>
        <w:rPr>
          <w:snapToGrid/>
          <w:sz w:val="12"/>
          <w:szCs w:val="22"/>
          <w:lang w:eastAsia="en-US"/>
        </w:rPr>
      </w:pPr>
      <w:r>
        <w:rPr>
          <w:snapToGrid/>
          <w:sz w:val="22"/>
          <w:szCs w:val="22"/>
          <w:lang w:eastAsia="en-US"/>
        </w:rPr>
        <w:br w:type="column"/>
      </w:r>
      <w:r>
        <w:rPr>
          <w:snapToGrid/>
          <w:spacing w:val="-2"/>
          <w:sz w:val="12"/>
          <w:szCs w:val="22"/>
          <w:lang w:eastAsia="en-US"/>
        </w:rPr>
        <w:t>(должность)</w:t>
      </w:r>
    </w:p>
    <w:p w:rsidR="00331FB2" w:rsidRDefault="000A1BE6">
      <w:pPr>
        <w:widowControl w:val="0"/>
        <w:autoSpaceDE w:val="0"/>
        <w:autoSpaceDN w:val="0"/>
        <w:spacing w:before="1"/>
        <w:rPr>
          <w:snapToGrid/>
          <w:sz w:val="2"/>
          <w:szCs w:val="22"/>
          <w:lang w:eastAsia="en-US"/>
        </w:rPr>
      </w:pPr>
      <w:r>
        <w:rPr>
          <w:snapToGrid/>
          <w:sz w:val="22"/>
          <w:szCs w:val="22"/>
          <w:lang w:eastAsia="en-US"/>
        </w:rPr>
        <w:br w:type="column"/>
      </w:r>
    </w:p>
    <w:p w:rsidR="00331FB2" w:rsidRDefault="000A1BE6">
      <w:pPr>
        <w:widowControl w:val="0"/>
        <w:tabs>
          <w:tab w:val="left" w:pos="1406"/>
        </w:tabs>
        <w:autoSpaceDE w:val="0"/>
        <w:autoSpaceDN w:val="0"/>
        <w:spacing w:line="20" w:lineRule="exact"/>
        <w:ind w:left="-279"/>
        <w:rPr>
          <w:snapToGrid/>
          <w:sz w:val="2"/>
          <w:szCs w:val="22"/>
          <w:lang w:eastAsia="en-US"/>
        </w:rPr>
      </w:pPr>
      <w:r>
        <w:rPr>
          <w:noProof/>
          <w:sz w:val="2"/>
        </w:rPr>
        <mc:AlternateContent>
          <mc:Choice Requires="wpg">
            <w:drawing>
              <wp:inline distT="0" distB="0" distL="0" distR="0">
                <wp:extent cx="892810" cy="12700"/>
                <wp:effectExtent l="0" t="0" r="0" b="0"/>
                <wp:docPr id="107" name="Group 107"/>
                <wp:cNvGraphicFramePr/>
                <a:graphic xmlns:a="http://schemas.openxmlformats.org/drawingml/2006/main">
                  <a:graphicData uri="http://schemas.microsoft.com/office/word/2010/wordprocessingGroup">
                    <wpg:wgp>
                      <wpg:cNvGrpSpPr/>
                      <wpg:grpSpPr>
                        <a:xfrm>
                          <a:off x="0" y="0"/>
                          <a:ext cx="893444" cy="12700"/>
                          <a:chOff x="0" y="0"/>
                          <a:chExt cx="893444" cy="12700"/>
                        </a:xfrm>
                      </wpg:grpSpPr>
                      <wps:wsp>
                        <wps:cNvPr id="108" name="Graphic 108"/>
                        <wps:cNvSpPr/>
                        <wps:spPr>
                          <a:xfrm>
                            <a:off x="0" y="0"/>
                            <a:ext cx="893444" cy="12700"/>
                          </a:xfrm>
                          <a:custGeom>
                            <a:avLst/>
                            <a:gdLst/>
                            <a:ahLst/>
                            <a:cxnLst/>
                            <a:rect l="l" t="t" r="r" b="b"/>
                            <a:pathLst>
                              <a:path w="893444" h="12700">
                                <a:moveTo>
                                  <a:pt x="893062" y="0"/>
                                </a:moveTo>
                                <a:lnTo>
                                  <a:pt x="0" y="0"/>
                                </a:lnTo>
                                <a:lnTo>
                                  <a:pt x="0" y="12193"/>
                                </a:lnTo>
                                <a:lnTo>
                                  <a:pt x="893062" y="12193"/>
                                </a:lnTo>
                                <a:lnTo>
                                  <a:pt x="893062" y="0"/>
                                </a:lnTo>
                                <a:close/>
                              </a:path>
                            </a:pathLst>
                          </a:custGeom>
                          <a:solidFill>
                            <a:srgbClr val="000000"/>
                          </a:solidFill>
                        </wps:spPr>
                        <wps:bodyPr wrap="square" lIns="0" tIns="0" rIns="0" bIns="0" rtlCol="0"/>
                      </wps:wsp>
                    </wpg:wgp>
                  </a:graphicData>
                </a:graphic>
              </wp:inline>
            </w:drawing>
          </mc:Choice>
          <mc:Fallback>
            <w:pict>
              <v:group w14:anchorId="5E2FD89A" id="Group 107" o:spid="_x0000_s1026" style="width:70.3pt;height:1pt;mso-position-horizontal-relative:char;mso-position-vertical-relative:line" coordsize="8934,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">
                <v:shape id="Graphic 108" o:spid="_x0000_s1027" style="position:absolute;width:8934;height:127;visibility:visible;mso-wrap-style:square;v-text-anchor:top" coordsize="893444,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EKNcIA&#10;AADcAAAADwAAAGRycy9kb3ducmV2LnhtbESPQYvCMBCF74L/IYywN026B126RhFBWDwIuv6A2WZs&#10;i82kJFHrv3cOC95meG/e+2a5Hnyn7hRTG9hCMTOgiKvgWq4tnH930y9QKSM77AKThSclWK/GoyWW&#10;Ljz4SPdTrpWEcCrRQpNzX2qdqoY8plnoiUW7hOgxyxpr7SI+JNx3+tOYufbYsjQ02NO2oep6unkL&#10;sdruh7p4YlHkxcYfzn/szMLaj8mw+QaVachv8//1jxN8I7TyjEygV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UQo1wgAAANwAAAAPAAAAAAAAAAAAAAAAAJgCAABkcnMvZG93&#10;bnJldi54bWxQSwUGAAAAAAQABAD1AAAAhwMAAAAA&#10;" path="m893062,l,,,12193r893062,l893062,xe" fillcolor="black" stroked="f">
                  <v:path arrowok="t"/>
                </v:shape>
                <w10:anchorlock/>
              </v:group>
            </w:pict>
          </mc:Fallback>
        </mc:AlternateContent>
      </w:r>
      <w:r>
        <w:rPr>
          <w:snapToGrid/>
          <w:sz w:val="2"/>
          <w:szCs w:val="22"/>
          <w:lang w:eastAsia="en-US"/>
        </w:rPr>
        <w:tab/>
      </w:r>
      <w:r>
        <w:rPr>
          <w:noProof/>
          <w:sz w:val="2"/>
        </w:rPr>
        <mc:AlternateContent>
          <mc:Choice Requires="wpg">
            <w:drawing>
              <wp:inline distT="0" distB="0" distL="0" distR="0">
                <wp:extent cx="1309370" cy="12700"/>
                <wp:effectExtent l="0" t="0" r="0" b="0"/>
                <wp:docPr id="109" name="Group 109"/>
                <wp:cNvGraphicFramePr/>
                <a:graphic xmlns:a="http://schemas.openxmlformats.org/drawingml/2006/main">
                  <a:graphicData uri="http://schemas.microsoft.com/office/word/2010/wordprocessingGroup">
                    <wpg:wgp>
                      <wpg:cNvGrpSpPr/>
                      <wpg:grpSpPr>
                        <a:xfrm>
                          <a:off x="0" y="0"/>
                          <a:ext cx="1309370" cy="12700"/>
                          <a:chOff x="0" y="0"/>
                          <a:chExt cx="1309370" cy="12700"/>
                        </a:xfrm>
                      </wpg:grpSpPr>
                      <wps:wsp>
                        <wps:cNvPr id="110" name="Graphic 110"/>
                        <wps:cNvSpPr/>
                        <wps:spPr>
                          <a:xfrm>
                            <a:off x="0" y="0"/>
                            <a:ext cx="1309370" cy="12700"/>
                          </a:xfrm>
                          <a:custGeom>
                            <a:avLst/>
                            <a:gdLst/>
                            <a:ahLst/>
                            <a:cxnLst/>
                            <a:rect l="l" t="t" r="r" b="b"/>
                            <a:pathLst>
                              <a:path w="1309370" h="12700">
                                <a:moveTo>
                                  <a:pt x="1309116" y="0"/>
                                </a:moveTo>
                                <a:lnTo>
                                  <a:pt x="0" y="0"/>
                                </a:lnTo>
                                <a:lnTo>
                                  <a:pt x="0" y="12193"/>
                                </a:lnTo>
                                <a:lnTo>
                                  <a:pt x="1309116" y="12193"/>
                                </a:lnTo>
                                <a:lnTo>
                                  <a:pt x="1309116" y="0"/>
                                </a:lnTo>
                                <a:close/>
                              </a:path>
                            </a:pathLst>
                          </a:custGeom>
                          <a:solidFill>
                            <a:srgbClr val="000000"/>
                          </a:solidFill>
                        </wps:spPr>
                        <wps:bodyPr wrap="square" lIns="0" tIns="0" rIns="0" bIns="0" rtlCol="0"/>
                      </wps:wsp>
                    </wpg:wgp>
                  </a:graphicData>
                </a:graphic>
              </wp:inline>
            </w:drawing>
          </mc:Choice>
          <mc:Fallback>
            <w:pict>
              <v:group w14:anchorId="77ED2D0B" id="Group 109" o:spid="_x0000_s1026" style="width:103.1pt;height:1pt;mso-position-horizontal-relative:char;mso-position-vertical-relative:line" coordsize="13093,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">
                <v:shape id="Graphic 110" o:spid="_x0000_s1027" style="position:absolute;width:13093;height:127;visibility:visible;mso-wrap-style:square;v-text-anchor:top" coordsize="1309370,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eb4sQA&#10;AADcAAAADwAAAGRycy9kb3ducmV2LnhtbESPQW/CMAyF70j8h8hIu0HaMQHqCAgQm7gOpqHdrMZr&#10;qzVO1wRa/j0+TOJm6z2/93m57l2trtSGyrOBdJKAIs69rbgw8Hl6Gy9AhYhssfZMBm4UYL0aDpaY&#10;Wd/xB12PsVASwiFDA2WMTaZ1yEtyGCa+IRbtx7cOo6xtoW2LnYS7Wj8nyUw7rFgaSmxoV1L+e7w4&#10;A/Ru95fzdN7c0j2+dFX4+/7azox5GvWbV1CR+vgw/18frOCngi/PyAR6d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YHm+LEAAAA3AAAAA8AAAAAAAAAAAAAAAAAmAIAAGRycy9k&#10;b3ducmV2LnhtbFBLBQYAAAAABAAEAPUAAACJAwAAAAA=&#10;" path="m1309116,l,,,12193r1309116,l1309116,xe" fillcolor="black" stroked="f">
                  <v:path arrowok="t"/>
                </v:shape>
                <w10:anchorlock/>
              </v:group>
            </w:pict>
          </mc:Fallback>
        </mc:AlternateContent>
      </w:r>
    </w:p>
    <w:p w:rsidR="00331FB2" w:rsidRDefault="000A1BE6">
      <w:pPr>
        <w:widowControl w:val="0"/>
        <w:tabs>
          <w:tab w:val="left" w:pos="1826"/>
        </w:tabs>
        <w:autoSpaceDE w:val="0"/>
        <w:autoSpaceDN w:val="0"/>
        <w:ind w:left="179"/>
        <w:rPr>
          <w:snapToGrid/>
          <w:sz w:val="12"/>
          <w:szCs w:val="22"/>
          <w:lang w:eastAsia="en-US"/>
        </w:rPr>
      </w:pPr>
      <w:r>
        <w:rPr>
          <w:snapToGrid/>
          <w:spacing w:val="-2"/>
          <w:sz w:val="12"/>
          <w:szCs w:val="22"/>
          <w:lang w:eastAsia="en-US"/>
        </w:rPr>
        <w:t>(подпись)</w:t>
      </w:r>
      <w:r>
        <w:rPr>
          <w:snapToGrid/>
          <w:sz w:val="12"/>
          <w:szCs w:val="22"/>
          <w:lang w:eastAsia="en-US"/>
        </w:rPr>
        <w:tab/>
        <w:t>(расшифровка</w:t>
      </w:r>
      <w:r>
        <w:rPr>
          <w:snapToGrid/>
          <w:spacing w:val="-2"/>
          <w:sz w:val="12"/>
          <w:szCs w:val="22"/>
          <w:lang w:eastAsia="en-US"/>
        </w:rPr>
        <w:t xml:space="preserve"> подписи)</w:t>
      </w:r>
    </w:p>
    <w:p w:rsidR="00331FB2" w:rsidRDefault="00331FB2">
      <w:pPr>
        <w:widowControl w:val="0"/>
        <w:autoSpaceDE w:val="0"/>
        <w:autoSpaceDN w:val="0"/>
        <w:rPr>
          <w:snapToGrid/>
          <w:sz w:val="12"/>
          <w:szCs w:val="22"/>
          <w:lang w:eastAsia="en-US"/>
        </w:rPr>
        <w:sectPr w:rsidR="00331FB2">
          <w:type w:val="continuous"/>
          <w:pgSz w:w="16840" w:h="11900" w:orient="landscape"/>
          <w:pgMar w:top="600" w:right="850" w:bottom="280" w:left="708" w:header="720" w:footer="0" w:gutter="0"/>
          <w:cols w:num="3" w:space="720" w:equalWidth="0">
            <w:col w:w="2500" w:space="625"/>
            <w:col w:w="849" w:space="1136"/>
            <w:col w:w="10172"/>
          </w:cols>
        </w:sectPr>
      </w:pPr>
    </w:p>
    <w:p w:rsidR="00331FB2" w:rsidRDefault="000A1BE6">
      <w:pPr>
        <w:widowControl w:val="0"/>
        <w:tabs>
          <w:tab w:val="left" w:pos="2023"/>
        </w:tabs>
        <w:autoSpaceDE w:val="0"/>
        <w:autoSpaceDN w:val="0"/>
        <w:spacing w:line="20" w:lineRule="exact"/>
        <w:ind w:left="338" w:right="-188"/>
        <w:rPr>
          <w:snapToGrid/>
          <w:sz w:val="2"/>
          <w:szCs w:val="22"/>
          <w:lang w:eastAsia="en-US"/>
        </w:rPr>
      </w:pPr>
      <w:r>
        <w:rPr>
          <w:noProof/>
          <w:sz w:val="2"/>
        </w:rPr>
        <mc:AlternateContent>
          <mc:Choice Requires="wpg">
            <w:drawing>
              <wp:inline distT="0" distB="0" distL="0" distR="0">
                <wp:extent cx="180340" cy="12700"/>
                <wp:effectExtent l="0" t="0" r="0" b="0"/>
                <wp:docPr id="111" name="Group 111"/>
                <wp:cNvGraphicFramePr/>
                <a:graphic xmlns:a="http://schemas.openxmlformats.org/drawingml/2006/main">
                  <a:graphicData uri="http://schemas.microsoft.com/office/word/2010/wordprocessingGroup">
                    <wpg:wgp>
                      <wpg:cNvGrpSpPr/>
                      <wpg:grpSpPr>
                        <a:xfrm>
                          <a:off x="0" y="0"/>
                          <a:ext cx="180340" cy="12700"/>
                          <a:chOff x="0" y="0"/>
                          <a:chExt cx="180340" cy="12700"/>
                        </a:xfrm>
                      </wpg:grpSpPr>
                      <wps:wsp>
                        <wps:cNvPr id="112" name="Graphic 112"/>
                        <wps:cNvSpPr/>
                        <wps:spPr>
                          <a:xfrm>
                            <a:off x="0" y="0"/>
                            <a:ext cx="180340" cy="12700"/>
                          </a:xfrm>
                          <a:custGeom>
                            <a:avLst/>
                            <a:gdLst/>
                            <a:ahLst/>
                            <a:cxnLst/>
                            <a:rect l="l" t="t" r="r" b="b"/>
                            <a:pathLst>
                              <a:path w="180340" h="12700">
                                <a:moveTo>
                                  <a:pt x="179834" y="0"/>
                                </a:moveTo>
                                <a:lnTo>
                                  <a:pt x="0" y="0"/>
                                </a:lnTo>
                                <a:lnTo>
                                  <a:pt x="0" y="12189"/>
                                </a:lnTo>
                                <a:lnTo>
                                  <a:pt x="179834" y="12189"/>
                                </a:lnTo>
                                <a:lnTo>
                                  <a:pt x="179834" y="0"/>
                                </a:lnTo>
                                <a:close/>
                              </a:path>
                            </a:pathLst>
                          </a:custGeom>
                          <a:solidFill>
                            <a:srgbClr val="000000"/>
                          </a:solidFill>
                        </wps:spPr>
                        <wps:bodyPr wrap="square" lIns="0" tIns="0" rIns="0" bIns="0" rtlCol="0"/>
                      </wps:wsp>
                    </wpg:wgp>
                  </a:graphicData>
                </a:graphic>
              </wp:inline>
            </w:drawing>
          </mc:Choice>
          <mc:Fallback>
            <w:pict>
              <v:group w14:anchorId="3DC91F62" id="Group 111" o:spid="_x0000_s1026" style="width:14.2pt;height:1pt;mso-position-horizontal-relative:char;mso-position-vertical-relative:line" coordsize="18034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">
                <v:shape id="Graphic 112" o:spid="_x0000_s1027" style="position:absolute;width:180340;height:12700;visibility:visible;mso-wrap-style:square;v-text-anchor:top" coordsize="180340,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J9f8MA&#10;AADcAAAADwAAAGRycy9kb3ducmV2LnhtbERPTWvCQBC9C/6HZYTezEYLYqObUApChYI1jdDehuyY&#10;hGZnQ3abxH/fLRS8zeN9zj6bTCsG6l1jWcEqikEQl1Y3XCkoPg7LLQjnkTW2lknBjRxk6Xy2x0Tb&#10;kc805L4SIYRdggpq77tESlfWZNBFtiMO3NX2Bn2AfSV1j2MIN61cx/FGGmw4NNTY0UtN5Xf+YxSU&#10;7/bpdLzYS158HejUHjl++3xU6mExPe9AeJr8XfzvftVh/moNf8+EC2T6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TJ9f8MAAADcAAAADwAAAAAAAAAAAAAAAACYAgAAZHJzL2Rv&#10;d25yZXYueG1sUEsFBgAAAAAEAAQA9QAAAIgDAAAAAA==&#10;" path="m179834,l,,,12189r179834,l179834,xe" fillcolor="black" stroked="f">
                  <v:path arrowok="t"/>
                </v:shape>
                <w10:anchorlock/>
              </v:group>
            </w:pict>
          </mc:Fallback>
        </mc:AlternateContent>
      </w:r>
      <w:r>
        <w:rPr>
          <w:snapToGrid/>
          <w:spacing w:val="170"/>
          <w:sz w:val="2"/>
          <w:szCs w:val="22"/>
          <w:lang w:eastAsia="en-US"/>
        </w:rPr>
        <w:t xml:space="preserve"> </w:t>
      </w:r>
      <w:r>
        <w:rPr>
          <w:noProof/>
          <w:spacing w:val="170"/>
          <w:sz w:val="2"/>
        </w:rPr>
        <mc:AlternateContent>
          <mc:Choice Requires="wpg">
            <w:drawing>
              <wp:inline distT="0" distB="0" distL="0" distR="0">
                <wp:extent cx="596265" cy="12700"/>
                <wp:effectExtent l="0" t="0" r="0" b="0"/>
                <wp:docPr id="113" name="Group 113"/>
                <wp:cNvGraphicFramePr/>
                <a:graphic xmlns:a="http://schemas.openxmlformats.org/drawingml/2006/main">
                  <a:graphicData uri="http://schemas.microsoft.com/office/word/2010/wordprocessingGroup">
                    <wpg:wgp>
                      <wpg:cNvGrpSpPr/>
                      <wpg:grpSpPr>
                        <a:xfrm>
                          <a:off x="0" y="0"/>
                          <a:ext cx="596265" cy="12700"/>
                          <a:chOff x="0" y="0"/>
                          <a:chExt cx="596265" cy="12700"/>
                        </a:xfrm>
                      </wpg:grpSpPr>
                      <wps:wsp>
                        <wps:cNvPr id="114" name="Graphic 114"/>
                        <wps:cNvSpPr/>
                        <wps:spPr>
                          <a:xfrm>
                            <a:off x="0" y="0"/>
                            <a:ext cx="596265" cy="12700"/>
                          </a:xfrm>
                          <a:custGeom>
                            <a:avLst/>
                            <a:gdLst/>
                            <a:ahLst/>
                            <a:cxnLst/>
                            <a:rect l="l" t="t" r="r" b="b"/>
                            <a:pathLst>
                              <a:path w="596265" h="12700">
                                <a:moveTo>
                                  <a:pt x="595882" y="0"/>
                                </a:moveTo>
                                <a:lnTo>
                                  <a:pt x="0" y="0"/>
                                </a:lnTo>
                                <a:lnTo>
                                  <a:pt x="0" y="12189"/>
                                </a:lnTo>
                                <a:lnTo>
                                  <a:pt x="595882" y="12189"/>
                                </a:lnTo>
                                <a:lnTo>
                                  <a:pt x="595882" y="0"/>
                                </a:lnTo>
                                <a:close/>
                              </a:path>
                            </a:pathLst>
                          </a:custGeom>
                          <a:solidFill>
                            <a:srgbClr val="000000"/>
                          </a:solidFill>
                        </wps:spPr>
                        <wps:bodyPr wrap="square" lIns="0" tIns="0" rIns="0" bIns="0" rtlCol="0"/>
                      </wps:wsp>
                    </wpg:wgp>
                  </a:graphicData>
                </a:graphic>
              </wp:inline>
            </w:drawing>
          </mc:Choice>
          <mc:Fallback>
            <w:pict>
              <v:group w14:anchorId="6D01D284" id="Group 113" o:spid="_x0000_s1026" style="width:46.95pt;height:1pt;mso-position-horizontal-relative:char;mso-position-vertical-relative:line" coordsize="5962,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">
                <v:shape id="Graphic 114" o:spid="_x0000_s1027" style="position:absolute;width:5962;height:127;visibility:visible;mso-wrap-style:square;v-text-anchor:top" coordsize="596265,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OwCcEA&#10;AADcAAAADwAAAGRycy9kb3ducmV2LnhtbERPTWvCQBC9F/wPywje6sa2iEZXEaEg5NQoiLcxOybR&#10;7GzIbDX++26h0Ns83ucs171r1J06qT0bmIwTUMSFtzWXBg77z9cZKAnIFhvPZOBJAuvV4GWJqfUP&#10;/qJ7HkoVQ1hSNFCF0KZaS1GRQxn7ljhyF985DBF2pbYdPmK4a/Rbkky1w5pjQ4UtbSsqbvm3MyDH&#10;3TR7l/31JGcOx2ae5YyZMaNhv1mACtSHf/Gfe2fj/MkH/D4TL9Cr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aDsAnBAAAA3AAAAA8AAAAAAAAAAAAAAAAAmAIAAGRycy9kb3du&#10;cmV2LnhtbFBLBQYAAAAABAAEAPUAAACGAwAAAAA=&#10;" path="m595882,l,,,12189r595882,l595882,xe" fillcolor="black" stroked="f">
                  <v:path arrowok="t"/>
                </v:shape>
                <w10:anchorlock/>
              </v:group>
            </w:pict>
          </mc:Fallback>
        </mc:AlternateContent>
      </w:r>
      <w:r>
        <w:rPr>
          <w:snapToGrid/>
          <w:spacing w:val="170"/>
          <w:sz w:val="2"/>
          <w:szCs w:val="22"/>
          <w:lang w:eastAsia="en-US"/>
        </w:rPr>
        <w:tab/>
      </w:r>
      <w:r>
        <w:rPr>
          <w:noProof/>
          <w:spacing w:val="170"/>
          <w:sz w:val="2"/>
        </w:rPr>
        <mc:AlternateContent>
          <mc:Choice Requires="wpg">
            <w:drawing>
              <wp:inline distT="0" distB="0" distL="0" distR="0">
                <wp:extent cx="180340" cy="12700"/>
                <wp:effectExtent l="0" t="0" r="0" b="0"/>
                <wp:docPr id="115" name="Group 115"/>
                <wp:cNvGraphicFramePr/>
                <a:graphic xmlns:a="http://schemas.openxmlformats.org/drawingml/2006/main">
                  <a:graphicData uri="http://schemas.microsoft.com/office/word/2010/wordprocessingGroup">
                    <wpg:wgp>
                      <wpg:cNvGrpSpPr/>
                      <wpg:grpSpPr>
                        <a:xfrm>
                          <a:off x="0" y="0"/>
                          <a:ext cx="180340" cy="12700"/>
                          <a:chOff x="0" y="0"/>
                          <a:chExt cx="180340" cy="12700"/>
                        </a:xfrm>
                      </wpg:grpSpPr>
                      <wps:wsp>
                        <wps:cNvPr id="116" name="Graphic 116"/>
                        <wps:cNvSpPr/>
                        <wps:spPr>
                          <a:xfrm>
                            <a:off x="0" y="0"/>
                            <a:ext cx="180340" cy="12700"/>
                          </a:xfrm>
                          <a:custGeom>
                            <a:avLst/>
                            <a:gdLst/>
                            <a:ahLst/>
                            <a:cxnLst/>
                            <a:rect l="l" t="t" r="r" b="b"/>
                            <a:pathLst>
                              <a:path w="180340" h="12700">
                                <a:moveTo>
                                  <a:pt x="179829" y="0"/>
                                </a:moveTo>
                                <a:lnTo>
                                  <a:pt x="0" y="0"/>
                                </a:lnTo>
                                <a:lnTo>
                                  <a:pt x="0" y="12189"/>
                                </a:lnTo>
                                <a:lnTo>
                                  <a:pt x="179829" y="12189"/>
                                </a:lnTo>
                                <a:lnTo>
                                  <a:pt x="179829" y="0"/>
                                </a:lnTo>
                                <a:close/>
                              </a:path>
                            </a:pathLst>
                          </a:custGeom>
                          <a:solidFill>
                            <a:srgbClr val="000000"/>
                          </a:solidFill>
                        </wps:spPr>
                        <wps:bodyPr wrap="square" lIns="0" tIns="0" rIns="0" bIns="0" rtlCol="0"/>
                      </wps:wsp>
                    </wpg:wgp>
                  </a:graphicData>
                </a:graphic>
              </wp:inline>
            </w:drawing>
          </mc:Choice>
          <mc:Fallback>
            <w:pict>
              <v:group w14:anchorId="31E61975" id="Group 115" o:spid="_x0000_s1026" style="width:14.2pt;height:1pt;mso-position-horizontal-relative:char;mso-position-vertical-relative:line" coordsize="18034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">
                <v:shape id="Graphic 116" o:spid="_x0000_s1027" style="position:absolute;width:180340;height:12700;visibility:visible;mso-wrap-style:square;v-text-anchor:top" coordsize="180340,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l7fMMA&#10;AADcAAAADwAAAGRycy9kb3ducmV2LnhtbERPTWvCQBC9F/wPywi9NRstSBvdBBGECoW0aQS9Ddkx&#10;CWZnQ3Zr0n/fLRS8zeN9ziabTCduNLjWsoJFFIMgrqxuuVZQfu2fXkA4j6yxs0wKfshBls4eNpho&#10;O/In3QpfixDCLkEFjfd9IqWrGjLoItsTB+5iB4M+wKGWesAxhJtOLuN4JQ22HBoa7GnXUHUtvo2C&#10;6sO+5oejPRbleU95d+D4/fSs1ON82q5BeJr8XfzvftNh/mIFf8+EC2T6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gl7fMMAAADcAAAADwAAAAAAAAAAAAAAAACYAgAAZHJzL2Rv&#10;d25yZXYueG1sUEsFBgAAAAAEAAQA9QAAAIgDAAAAAA==&#10;" path="m179829,l,,,12189r179829,l179829,xe" fillcolor="black" stroked="f">
                  <v:path arrowok="t"/>
                </v:shape>
                <w10:anchorlock/>
              </v:group>
            </w:pict>
          </mc:Fallback>
        </mc:AlternateContent>
      </w:r>
    </w:p>
    <w:p w:rsidR="00331FB2" w:rsidRDefault="000A1BE6">
      <w:pPr>
        <w:widowControl w:val="0"/>
        <w:autoSpaceDE w:val="0"/>
        <w:autoSpaceDN w:val="0"/>
        <w:spacing w:before="81"/>
        <w:ind w:left="179"/>
        <w:rPr>
          <w:snapToGrid/>
          <w:sz w:val="14"/>
          <w:szCs w:val="22"/>
          <w:lang w:eastAsia="en-US"/>
        </w:rPr>
      </w:pPr>
      <w:r>
        <w:rPr>
          <w:snapToGrid/>
          <w:sz w:val="14"/>
          <w:szCs w:val="22"/>
          <w:lang w:eastAsia="en-US"/>
        </w:rPr>
        <w:t>Товары,</w:t>
      </w:r>
      <w:r>
        <w:rPr>
          <w:snapToGrid/>
          <w:spacing w:val="-8"/>
          <w:sz w:val="14"/>
          <w:szCs w:val="22"/>
          <w:lang w:eastAsia="en-US"/>
        </w:rPr>
        <w:t xml:space="preserve"> </w:t>
      </w:r>
      <w:r>
        <w:rPr>
          <w:snapToGrid/>
          <w:sz w:val="14"/>
          <w:szCs w:val="22"/>
          <w:lang w:eastAsia="en-US"/>
        </w:rPr>
        <w:t>работы,</w:t>
      </w:r>
      <w:r>
        <w:rPr>
          <w:snapToGrid/>
          <w:spacing w:val="-7"/>
          <w:sz w:val="14"/>
          <w:szCs w:val="22"/>
          <w:lang w:eastAsia="en-US"/>
        </w:rPr>
        <w:t xml:space="preserve"> </w:t>
      </w:r>
      <w:r>
        <w:rPr>
          <w:snapToGrid/>
          <w:sz w:val="14"/>
          <w:szCs w:val="22"/>
          <w:lang w:eastAsia="en-US"/>
        </w:rPr>
        <w:t>услуги</w:t>
      </w:r>
      <w:r>
        <w:rPr>
          <w:snapToGrid/>
          <w:spacing w:val="-8"/>
          <w:sz w:val="14"/>
          <w:szCs w:val="22"/>
          <w:lang w:eastAsia="en-US"/>
        </w:rPr>
        <w:t xml:space="preserve"> </w:t>
      </w:r>
      <w:r>
        <w:rPr>
          <w:snapToGrid/>
          <w:spacing w:val="-2"/>
          <w:sz w:val="14"/>
          <w:szCs w:val="22"/>
          <w:lang w:eastAsia="en-US"/>
        </w:rPr>
        <w:t>приняты</w:t>
      </w:r>
    </w:p>
    <w:p w:rsidR="00331FB2" w:rsidRDefault="000A1BE6">
      <w:pPr>
        <w:widowControl w:val="0"/>
        <w:autoSpaceDE w:val="0"/>
        <w:autoSpaceDN w:val="0"/>
        <w:rPr>
          <w:snapToGrid/>
          <w:sz w:val="12"/>
          <w:szCs w:val="22"/>
          <w:lang w:eastAsia="en-US"/>
        </w:rPr>
      </w:pPr>
      <w:r>
        <w:rPr>
          <w:snapToGrid/>
          <w:sz w:val="22"/>
          <w:szCs w:val="22"/>
          <w:lang w:eastAsia="en-US"/>
        </w:rPr>
        <w:br w:type="column"/>
      </w:r>
    </w:p>
    <w:p w:rsidR="00331FB2" w:rsidRDefault="00331FB2">
      <w:pPr>
        <w:widowControl w:val="0"/>
        <w:autoSpaceDE w:val="0"/>
        <w:autoSpaceDN w:val="0"/>
        <w:spacing w:before="19"/>
        <w:rPr>
          <w:snapToGrid/>
          <w:sz w:val="12"/>
          <w:szCs w:val="13"/>
          <w:lang w:eastAsia="en-US"/>
        </w:rPr>
      </w:pPr>
    </w:p>
    <w:p w:rsidR="00331FB2" w:rsidRDefault="000A1BE6">
      <w:pPr>
        <w:widowControl w:val="0"/>
        <w:autoSpaceDE w:val="0"/>
        <w:autoSpaceDN w:val="0"/>
        <w:ind w:left="179"/>
        <w:rPr>
          <w:snapToGrid/>
          <w:sz w:val="12"/>
          <w:szCs w:val="22"/>
          <w:lang w:eastAsia="en-US"/>
        </w:rPr>
      </w:pPr>
      <w:r>
        <w:rPr>
          <w:noProof/>
          <w:sz w:val="12"/>
        </w:rPr>
        <mc:AlternateContent>
          <mc:Choice Requires="wps">
            <w:drawing>
              <wp:anchor distT="0" distB="0" distL="0" distR="0" simplePos="0" relativeHeight="251686912" behindDoc="0" locked="0" layoutInCell="1" allowOverlap="1">
                <wp:simplePos x="0" y="0"/>
                <wp:positionH relativeFrom="page">
                  <wp:posOffset>2150110</wp:posOffset>
                </wp:positionH>
                <wp:positionV relativeFrom="paragraph">
                  <wp:posOffset>-12065</wp:posOffset>
                </wp:positionV>
                <wp:extent cx="1190625" cy="12700"/>
                <wp:effectExtent l="0" t="0" r="0" b="0"/>
                <wp:wrapNone/>
                <wp:docPr id="117" name="Graphic 117"/>
                <wp:cNvGraphicFramePr/>
                <a:graphic xmlns:a="http://schemas.openxmlformats.org/drawingml/2006/main">
                  <a:graphicData uri="http://schemas.microsoft.com/office/word/2010/wordprocessingShape">
                    <wps:wsp>
                      <wps:cNvSpPr/>
                      <wps:spPr>
                        <a:xfrm>
                          <a:off x="0" y="0"/>
                          <a:ext cx="1190625" cy="12700"/>
                        </a:xfrm>
                        <a:custGeom>
                          <a:avLst/>
                          <a:gdLst/>
                          <a:ahLst/>
                          <a:cxnLst/>
                          <a:rect l="l" t="t" r="r" b="b"/>
                          <a:pathLst>
                            <a:path w="1190625" h="12700">
                              <a:moveTo>
                                <a:pt x="1190242" y="0"/>
                              </a:moveTo>
                              <a:lnTo>
                                <a:pt x="0" y="0"/>
                              </a:lnTo>
                              <a:lnTo>
                                <a:pt x="0" y="12189"/>
                              </a:lnTo>
                              <a:lnTo>
                                <a:pt x="1190242" y="12189"/>
                              </a:lnTo>
                              <a:lnTo>
                                <a:pt x="1190242" y="0"/>
                              </a:lnTo>
                              <a:close/>
                            </a:path>
                          </a:pathLst>
                        </a:custGeom>
                        <a:solidFill>
                          <a:srgbClr val="000000"/>
                        </a:solidFill>
                      </wps:spPr>
                      <wps:bodyPr wrap="square" lIns="0" tIns="0" rIns="0" bIns="0" rtlCol="0"/>
                    </wps:wsp>
                  </a:graphicData>
                </a:graphic>
              </wp:anchor>
            </w:drawing>
          </mc:Choice>
          <mc:Fallback>
            <w:pict>
              <v:shape w14:anchorId="23587346" id="Graphic 117" o:spid="_x0000_s1026" style="position:absolute;margin-left:169.3pt;margin-top:-.95pt;width:93.75pt;height:1pt;z-index:251686912;visibility:visible;mso-wrap-style:square;mso-wrap-distance-left:0;mso-wrap-distance-top:0;mso-wrap-distance-right:0;mso-wrap-distance-bottom:0;mso-position-horizontal:absolute;mso-position-horizontal-relative:page;mso-position-vertical:absolute;mso-position-vertical-relative:text;v-text-anchor:top" coordsize="119062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" path="m1190242,l,,,12189r1190242,l1190242,xe" fillcolor="black" stroked="f">
                <v:path arrowok="t"/>
                <w10:wrap anchorx="page"/>
              </v:shape>
            </w:pict>
          </mc:Fallback>
        </mc:AlternateContent>
      </w:r>
      <w:r>
        <w:rPr>
          <w:snapToGrid/>
          <w:spacing w:val="-2"/>
          <w:sz w:val="12"/>
          <w:szCs w:val="22"/>
          <w:lang w:eastAsia="en-US"/>
        </w:rPr>
        <w:t>(должность)</w:t>
      </w:r>
    </w:p>
    <w:p w:rsidR="00331FB2" w:rsidRDefault="000A1BE6">
      <w:pPr>
        <w:widowControl w:val="0"/>
        <w:autoSpaceDE w:val="0"/>
        <w:autoSpaceDN w:val="0"/>
        <w:spacing w:before="45"/>
        <w:rPr>
          <w:snapToGrid/>
          <w:szCs w:val="22"/>
          <w:lang w:eastAsia="en-US"/>
        </w:rPr>
      </w:pPr>
      <w:r>
        <w:rPr>
          <w:snapToGrid/>
          <w:sz w:val="22"/>
          <w:szCs w:val="22"/>
          <w:lang w:eastAsia="en-US"/>
        </w:rPr>
        <w:br w:type="column"/>
      </w:r>
    </w:p>
    <w:p w:rsidR="00331FB2" w:rsidRDefault="000A1BE6">
      <w:pPr>
        <w:widowControl w:val="0"/>
        <w:tabs>
          <w:tab w:val="left" w:pos="1406"/>
        </w:tabs>
        <w:autoSpaceDE w:val="0"/>
        <w:autoSpaceDN w:val="0"/>
        <w:spacing w:line="20" w:lineRule="exact"/>
        <w:ind w:left="-279"/>
        <w:rPr>
          <w:snapToGrid/>
          <w:sz w:val="2"/>
          <w:szCs w:val="22"/>
          <w:lang w:eastAsia="en-US"/>
        </w:rPr>
      </w:pPr>
      <w:r>
        <w:rPr>
          <w:noProof/>
          <w:sz w:val="2"/>
        </w:rPr>
        <mc:AlternateContent>
          <mc:Choice Requires="wpg">
            <w:drawing>
              <wp:inline distT="0" distB="0" distL="0" distR="0">
                <wp:extent cx="892810" cy="12700"/>
                <wp:effectExtent l="0" t="0" r="0" b="0"/>
                <wp:docPr id="118" name="Group 118"/>
                <wp:cNvGraphicFramePr/>
                <a:graphic xmlns:a="http://schemas.openxmlformats.org/drawingml/2006/main">
                  <a:graphicData uri="http://schemas.microsoft.com/office/word/2010/wordprocessingGroup">
                    <wpg:wgp>
                      <wpg:cNvGrpSpPr/>
                      <wpg:grpSpPr>
                        <a:xfrm>
                          <a:off x="0" y="0"/>
                          <a:ext cx="893444" cy="12700"/>
                          <a:chOff x="0" y="0"/>
                          <a:chExt cx="893444" cy="12700"/>
                        </a:xfrm>
                      </wpg:grpSpPr>
                      <wps:wsp>
                        <wps:cNvPr id="119" name="Graphic 119"/>
                        <wps:cNvSpPr/>
                        <wps:spPr>
                          <a:xfrm>
                            <a:off x="0" y="0"/>
                            <a:ext cx="893444" cy="12700"/>
                          </a:xfrm>
                          <a:custGeom>
                            <a:avLst/>
                            <a:gdLst/>
                            <a:ahLst/>
                            <a:cxnLst/>
                            <a:rect l="l" t="t" r="r" b="b"/>
                            <a:pathLst>
                              <a:path w="893444" h="12700">
                                <a:moveTo>
                                  <a:pt x="893062" y="0"/>
                                </a:moveTo>
                                <a:lnTo>
                                  <a:pt x="0" y="0"/>
                                </a:lnTo>
                                <a:lnTo>
                                  <a:pt x="0" y="12189"/>
                                </a:lnTo>
                                <a:lnTo>
                                  <a:pt x="893062" y="12189"/>
                                </a:lnTo>
                                <a:lnTo>
                                  <a:pt x="893062" y="0"/>
                                </a:lnTo>
                                <a:close/>
                              </a:path>
                            </a:pathLst>
                          </a:custGeom>
                          <a:solidFill>
                            <a:srgbClr val="000000"/>
                          </a:solidFill>
                        </wps:spPr>
                        <wps:bodyPr wrap="square" lIns="0" tIns="0" rIns="0" bIns="0" rtlCol="0"/>
                      </wps:wsp>
                    </wpg:wgp>
                  </a:graphicData>
                </a:graphic>
              </wp:inline>
            </w:drawing>
          </mc:Choice>
          <mc:Fallback>
            <w:pict>
              <v:group w14:anchorId="6958F124" id="Group 118" o:spid="_x0000_s1026" style="width:70.3pt;height:1pt;mso-position-horizontal-relative:char;mso-position-vertical-relative:line" coordsize="8934,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">
                <v:shape id="Graphic 119" o:spid="_x0000_s1027" style="position:absolute;width:8934;height:127;visibility:visible;mso-wrap-style:square;v-text-anchor:top" coordsize="893444,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Q5c74A&#10;AADcAAAADwAAAGRycy9kb3ducmV2LnhtbERPy6rCMBDdC/5DGMGdpnGh3moUEQRxIfj4gLnN2Bab&#10;SUmi1r83Fy64m8N5znLd2UY8yYfasQY1zkAQF87UXGq4XnajOYgQkQ02jknDmwKsV/3eEnPjXnyi&#10;5zmWIoVwyFFDFWObSxmKiiyGsWuJE3dz3mJM0JfSeHylcNvISZZNpcWaU0OFLW0rKu7nh9Xgi+2h&#10;K9UblYqzjT1ef9lkM62Hg26zABGpi1/xv3tv0nz1A3/PpAvk6g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EOXO+AAAA3AAAAA8AAAAAAAAAAAAAAAAAmAIAAGRycy9kb3ducmV2&#10;LnhtbFBLBQYAAAAABAAEAPUAAACDAwAAAAA=&#10;" path="m893062,l,,,12189r893062,l893062,xe" fillcolor="black" stroked="f">
                  <v:path arrowok="t"/>
                </v:shape>
                <w10:anchorlock/>
              </v:group>
            </w:pict>
          </mc:Fallback>
        </mc:AlternateContent>
      </w:r>
      <w:r>
        <w:rPr>
          <w:snapToGrid/>
          <w:sz w:val="2"/>
          <w:szCs w:val="22"/>
          <w:lang w:eastAsia="en-US"/>
        </w:rPr>
        <w:tab/>
      </w:r>
      <w:r>
        <w:rPr>
          <w:noProof/>
          <w:sz w:val="2"/>
        </w:rPr>
        <mc:AlternateContent>
          <mc:Choice Requires="wpg">
            <w:drawing>
              <wp:inline distT="0" distB="0" distL="0" distR="0">
                <wp:extent cx="1309370" cy="12700"/>
                <wp:effectExtent l="0" t="0" r="0" b="0"/>
                <wp:docPr id="120" name="Group 120"/>
                <wp:cNvGraphicFramePr/>
                <a:graphic xmlns:a="http://schemas.openxmlformats.org/drawingml/2006/main">
                  <a:graphicData uri="http://schemas.microsoft.com/office/word/2010/wordprocessingGroup">
                    <wpg:wgp>
                      <wpg:cNvGrpSpPr/>
                      <wpg:grpSpPr>
                        <a:xfrm>
                          <a:off x="0" y="0"/>
                          <a:ext cx="1309370" cy="12700"/>
                          <a:chOff x="0" y="0"/>
                          <a:chExt cx="1309370" cy="12700"/>
                        </a:xfrm>
                      </wpg:grpSpPr>
                      <wps:wsp>
                        <wps:cNvPr id="121" name="Graphic 121"/>
                        <wps:cNvSpPr/>
                        <wps:spPr>
                          <a:xfrm>
                            <a:off x="0" y="0"/>
                            <a:ext cx="1309370" cy="12700"/>
                          </a:xfrm>
                          <a:custGeom>
                            <a:avLst/>
                            <a:gdLst/>
                            <a:ahLst/>
                            <a:cxnLst/>
                            <a:rect l="l" t="t" r="r" b="b"/>
                            <a:pathLst>
                              <a:path w="1309370" h="12700">
                                <a:moveTo>
                                  <a:pt x="1309116" y="0"/>
                                </a:moveTo>
                                <a:lnTo>
                                  <a:pt x="0" y="0"/>
                                </a:lnTo>
                                <a:lnTo>
                                  <a:pt x="0" y="12189"/>
                                </a:lnTo>
                                <a:lnTo>
                                  <a:pt x="1309116" y="12189"/>
                                </a:lnTo>
                                <a:lnTo>
                                  <a:pt x="1309116" y="0"/>
                                </a:lnTo>
                                <a:close/>
                              </a:path>
                            </a:pathLst>
                          </a:custGeom>
                          <a:solidFill>
                            <a:srgbClr val="000000"/>
                          </a:solidFill>
                        </wps:spPr>
                        <wps:bodyPr wrap="square" lIns="0" tIns="0" rIns="0" bIns="0" rtlCol="0"/>
                      </wps:wsp>
                    </wpg:wgp>
                  </a:graphicData>
                </a:graphic>
              </wp:inline>
            </w:drawing>
          </mc:Choice>
          <mc:Fallback>
            <w:pict>
              <v:group w14:anchorId="523C8719" id="Group 120" o:spid="_x0000_s1026" style="width:103.1pt;height:1pt;mso-position-horizontal-relative:char;mso-position-vertical-relative:line" coordsize="13093,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">
                <v:shape id="Graphic 121" o:spid="_x0000_s1027" style="position:absolute;width:13093;height:127;visibility:visible;mso-wrap-style:square;v-text-anchor:top" coordsize="1309370,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f0xMIA&#10;AADcAAAADwAAAGRycy9kb3ducmV2LnhtbERPS2vCQBC+C/6HZYTezCa22JJmFS22eK0VS29DdkyC&#10;2dk0u3n477tCwdt8fM/J1qOpRU+tqywrSKIYBHFudcWFguPX+/wFhPPIGmvLpOBKDtar6STDVNuB&#10;P6k/+EKEEHYpKii9b1IpXV6SQRfZhjhwZ9sa9AG2hdQtDiHc1HIRx0tpsOLQUGJDbyXll0NnFNCH&#10;3nXfj8/NNdnh01C535/TdqnUw2zcvILwNPq7+N+912H+IoHbM+ECuf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J/TEwgAAANwAAAAPAAAAAAAAAAAAAAAAAJgCAABkcnMvZG93&#10;bnJldi54bWxQSwUGAAAAAAQABAD1AAAAhwMAAAAA&#10;" path="m1309116,l,,,12189r1309116,l1309116,xe" fillcolor="black" stroked="f">
                  <v:path arrowok="t"/>
                </v:shape>
                <w10:anchorlock/>
              </v:group>
            </w:pict>
          </mc:Fallback>
        </mc:AlternateContent>
      </w:r>
    </w:p>
    <w:p w:rsidR="00331FB2" w:rsidRDefault="000A1BE6">
      <w:pPr>
        <w:widowControl w:val="0"/>
        <w:tabs>
          <w:tab w:val="left" w:pos="1826"/>
        </w:tabs>
        <w:autoSpaceDE w:val="0"/>
        <w:autoSpaceDN w:val="0"/>
        <w:ind w:left="179"/>
        <w:rPr>
          <w:snapToGrid/>
          <w:sz w:val="12"/>
          <w:szCs w:val="22"/>
          <w:lang w:eastAsia="en-US"/>
        </w:rPr>
      </w:pPr>
      <w:r>
        <w:rPr>
          <w:snapToGrid/>
          <w:spacing w:val="-2"/>
          <w:sz w:val="12"/>
          <w:szCs w:val="22"/>
          <w:lang w:eastAsia="en-US"/>
        </w:rPr>
        <w:t>(подпись)</w:t>
      </w:r>
      <w:r>
        <w:rPr>
          <w:snapToGrid/>
          <w:sz w:val="12"/>
          <w:szCs w:val="22"/>
          <w:lang w:eastAsia="en-US"/>
        </w:rPr>
        <w:tab/>
        <w:t>(расшифровка</w:t>
      </w:r>
      <w:r>
        <w:rPr>
          <w:snapToGrid/>
          <w:spacing w:val="-2"/>
          <w:sz w:val="12"/>
          <w:szCs w:val="22"/>
          <w:lang w:eastAsia="en-US"/>
        </w:rPr>
        <w:t xml:space="preserve"> подписи)</w:t>
      </w:r>
    </w:p>
    <w:p w:rsidR="00331FB2" w:rsidRDefault="00331FB2">
      <w:pPr>
        <w:widowControl w:val="0"/>
        <w:autoSpaceDE w:val="0"/>
        <w:autoSpaceDN w:val="0"/>
        <w:rPr>
          <w:snapToGrid/>
          <w:sz w:val="12"/>
          <w:szCs w:val="22"/>
          <w:lang w:eastAsia="en-US"/>
        </w:rPr>
        <w:sectPr w:rsidR="00331FB2">
          <w:type w:val="continuous"/>
          <w:pgSz w:w="16840" w:h="11900" w:orient="landscape"/>
          <w:pgMar w:top="600" w:right="850" w:bottom="280" w:left="708" w:header="720" w:footer="0" w:gutter="0"/>
          <w:cols w:num="3" w:space="720" w:equalWidth="0">
            <w:col w:w="2180" w:space="945"/>
            <w:col w:w="849" w:space="1136"/>
            <w:col w:w="10172"/>
          </w:cols>
        </w:sectPr>
      </w:pPr>
    </w:p>
    <w:p w:rsidR="00331FB2" w:rsidRDefault="000A1BE6">
      <w:pPr>
        <w:widowControl w:val="0"/>
        <w:tabs>
          <w:tab w:val="left" w:pos="647"/>
        </w:tabs>
        <w:autoSpaceDE w:val="0"/>
        <w:autoSpaceDN w:val="0"/>
        <w:spacing w:before="95"/>
        <w:ind w:left="254"/>
        <w:rPr>
          <w:snapToGrid/>
          <w:sz w:val="14"/>
          <w:szCs w:val="22"/>
          <w:lang w:eastAsia="en-US"/>
        </w:rPr>
      </w:pPr>
      <w:r>
        <w:rPr>
          <w:noProof/>
          <w:sz w:val="14"/>
        </w:rPr>
        <mc:AlternateContent>
          <mc:Choice Requires="wps">
            <w:drawing>
              <wp:anchor distT="0" distB="0" distL="0" distR="0" simplePos="0" relativeHeight="251687936" behindDoc="0" locked="0" layoutInCell="1" allowOverlap="1">
                <wp:simplePos x="0" y="0"/>
                <wp:positionH relativeFrom="page">
                  <wp:posOffset>961390</wp:posOffset>
                </wp:positionH>
                <wp:positionV relativeFrom="paragraph">
                  <wp:posOffset>170815</wp:posOffset>
                </wp:positionV>
                <wp:extent cx="596265" cy="12700"/>
                <wp:effectExtent l="0" t="0" r="0" b="0"/>
                <wp:wrapNone/>
                <wp:docPr id="122" name="Graphic 122"/>
                <wp:cNvGraphicFramePr/>
                <a:graphic xmlns:a="http://schemas.openxmlformats.org/drawingml/2006/main">
                  <a:graphicData uri="http://schemas.microsoft.com/office/word/2010/wordprocessingShape">
                    <wps:wsp>
                      <wps:cNvSpPr/>
                      <wps:spPr>
                        <a:xfrm>
                          <a:off x="0" y="0"/>
                          <a:ext cx="596265" cy="12700"/>
                        </a:xfrm>
                        <a:custGeom>
                          <a:avLst/>
                          <a:gdLst/>
                          <a:ahLst/>
                          <a:cxnLst/>
                          <a:rect l="l" t="t" r="r" b="b"/>
                          <a:pathLst>
                            <a:path w="596265" h="12700">
                              <a:moveTo>
                                <a:pt x="595882" y="0"/>
                              </a:moveTo>
                              <a:lnTo>
                                <a:pt x="0" y="0"/>
                              </a:lnTo>
                              <a:lnTo>
                                <a:pt x="0" y="12193"/>
                              </a:lnTo>
                              <a:lnTo>
                                <a:pt x="595882" y="12193"/>
                              </a:lnTo>
                              <a:lnTo>
                                <a:pt x="595882" y="0"/>
                              </a:lnTo>
                              <a:close/>
                            </a:path>
                          </a:pathLst>
                        </a:custGeom>
                        <a:solidFill>
                          <a:srgbClr val="000000"/>
                        </a:solidFill>
                      </wps:spPr>
                      <wps:bodyPr wrap="square" lIns="0" tIns="0" rIns="0" bIns="0" rtlCol="0"/>
                    </wps:wsp>
                  </a:graphicData>
                </a:graphic>
              </wp:anchor>
            </w:drawing>
          </mc:Choice>
          <mc:Fallback>
            <w:pict>
              <v:shape w14:anchorId="6C3B60E3" id="Graphic 122" o:spid="_x0000_s1026" style="position:absolute;margin-left:75.7pt;margin-top:13.45pt;width:46.95pt;height:1pt;z-index:251687936;visibility:visible;mso-wrap-style:square;mso-wrap-distance-left:0;mso-wrap-distance-top:0;mso-wrap-distance-right:0;mso-wrap-distance-bottom:0;mso-position-horizontal:absolute;mso-position-horizontal-relative:page;mso-position-vertical:absolute;mso-position-vertical-relative:text;v-text-anchor:top" coordsize="59626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" path="m595882,l,,,12193r595882,l595882,xe" fillcolor="black" stroked="f">
                <v:path arrowok="t"/>
                <w10:wrap anchorx="page"/>
              </v:shape>
            </w:pict>
          </mc:Fallback>
        </mc:AlternateContent>
      </w:r>
      <w:r>
        <w:rPr>
          <w:snapToGrid/>
          <w:spacing w:val="-10"/>
          <w:sz w:val="14"/>
          <w:szCs w:val="22"/>
          <w:lang w:eastAsia="en-US"/>
        </w:rPr>
        <w:t>"</w:t>
      </w:r>
      <w:r>
        <w:rPr>
          <w:snapToGrid/>
          <w:sz w:val="14"/>
          <w:szCs w:val="22"/>
          <w:lang w:eastAsia="en-US"/>
        </w:rPr>
        <w:tab/>
      </w:r>
      <w:r>
        <w:rPr>
          <w:snapToGrid/>
          <w:spacing w:val="-10"/>
          <w:sz w:val="14"/>
          <w:szCs w:val="22"/>
          <w:lang w:eastAsia="en-US"/>
        </w:rPr>
        <w:t>"</w:t>
      </w:r>
    </w:p>
    <w:p w:rsidR="00331FB2" w:rsidRDefault="000A1BE6">
      <w:pPr>
        <w:widowControl w:val="0"/>
        <w:autoSpaceDE w:val="0"/>
        <w:autoSpaceDN w:val="0"/>
        <w:spacing w:line="20" w:lineRule="exact"/>
        <w:ind w:left="338"/>
        <w:rPr>
          <w:snapToGrid/>
          <w:sz w:val="2"/>
          <w:szCs w:val="13"/>
          <w:lang w:eastAsia="en-US"/>
        </w:rPr>
      </w:pPr>
      <w:r>
        <w:rPr>
          <w:noProof/>
          <w:sz w:val="2"/>
        </w:rPr>
        <mc:AlternateContent>
          <mc:Choice Requires="wpg">
            <w:drawing>
              <wp:inline distT="0" distB="0" distL="0" distR="0">
                <wp:extent cx="180340" cy="12700"/>
                <wp:effectExtent l="0" t="0" r="0" b="0"/>
                <wp:docPr id="123" name="Group 123"/>
                <wp:cNvGraphicFramePr/>
                <a:graphic xmlns:a="http://schemas.openxmlformats.org/drawingml/2006/main">
                  <a:graphicData uri="http://schemas.microsoft.com/office/word/2010/wordprocessingGroup">
                    <wpg:wgp>
                      <wpg:cNvGrpSpPr/>
                      <wpg:grpSpPr>
                        <a:xfrm>
                          <a:off x="0" y="0"/>
                          <a:ext cx="180340" cy="12700"/>
                          <a:chOff x="0" y="0"/>
                          <a:chExt cx="180340" cy="12700"/>
                        </a:xfrm>
                      </wpg:grpSpPr>
                      <wps:wsp>
                        <wps:cNvPr id="124" name="Graphic 124"/>
                        <wps:cNvSpPr/>
                        <wps:spPr>
                          <a:xfrm>
                            <a:off x="0" y="0"/>
                            <a:ext cx="180340" cy="12700"/>
                          </a:xfrm>
                          <a:custGeom>
                            <a:avLst/>
                            <a:gdLst/>
                            <a:ahLst/>
                            <a:cxnLst/>
                            <a:rect l="l" t="t" r="r" b="b"/>
                            <a:pathLst>
                              <a:path w="180340" h="12700">
                                <a:moveTo>
                                  <a:pt x="179834" y="0"/>
                                </a:moveTo>
                                <a:lnTo>
                                  <a:pt x="0" y="0"/>
                                </a:lnTo>
                                <a:lnTo>
                                  <a:pt x="0" y="12193"/>
                                </a:lnTo>
                                <a:lnTo>
                                  <a:pt x="179834" y="12193"/>
                                </a:lnTo>
                                <a:lnTo>
                                  <a:pt x="179834" y="0"/>
                                </a:lnTo>
                                <a:close/>
                              </a:path>
                            </a:pathLst>
                          </a:custGeom>
                          <a:solidFill>
                            <a:srgbClr val="000000"/>
                          </a:solidFill>
                        </wps:spPr>
                        <wps:bodyPr wrap="square" lIns="0" tIns="0" rIns="0" bIns="0" rtlCol="0"/>
                      </wps:wsp>
                    </wpg:wgp>
                  </a:graphicData>
                </a:graphic>
              </wp:inline>
            </w:drawing>
          </mc:Choice>
          <mc:Fallback>
            <w:pict>
              <v:group w14:anchorId="71ED7AB0" id="Group 123" o:spid="_x0000_s1026" style="width:14.2pt;height:1pt;mso-position-horizontal-relative:char;mso-position-vertical-relative:line" coordsize="18034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">
                <v:shape id="Graphic 124" o:spid="_x0000_s1027" style="position:absolute;width:180340;height:12700;visibility:visible;mso-wrap-style:square;v-text-anchor:top" coordsize="180340,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KLcIA&#10;AADcAAAADwAAAGRycy9kb3ducmV2LnhtbERP24rCMBB9F/Yfwgi+2dQL4lajLIKgIKhVYX0bmtm2&#10;bDMpTdT695sFwbc5nOvMl62pxJ0aV1pWMIhiEMSZ1SXnCs6ndX8KwnlkjZVlUvAkB8vFR2eOibYP&#10;PtI99bkIIewSVFB4XydSuqwggy6yNXHgfmxj0AfY5FI3+AjhppLDOJ5IgyWHhgJrWhWU/aY3oyA7&#10;2M/99mIv6fm6pn215Xj3PVKq122/ZiA8tf4tfrk3OswfjuH/mXCBXP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4otwgAAANwAAAAPAAAAAAAAAAAAAAAAAJgCAABkcnMvZG93&#10;bnJldi54bWxQSwUGAAAAAAQABAD1AAAAhwMAAAAA&#10;" path="m179834,l,,,12193r179834,l179834,xe" fillcolor="black" stroked="f">
                  <v:path arrowok="t"/>
                </v:shape>
                <w10:anchorlock/>
              </v:group>
            </w:pict>
          </mc:Fallback>
        </mc:AlternateContent>
      </w:r>
    </w:p>
    <w:p w:rsidR="00331FB2" w:rsidRDefault="000A1BE6">
      <w:pPr>
        <w:widowControl w:val="0"/>
        <w:autoSpaceDE w:val="0"/>
        <w:autoSpaceDN w:val="0"/>
        <w:spacing w:before="81"/>
        <w:ind w:left="179"/>
        <w:rPr>
          <w:snapToGrid/>
          <w:sz w:val="14"/>
          <w:szCs w:val="22"/>
          <w:lang w:eastAsia="en-US"/>
        </w:rPr>
      </w:pPr>
      <w:r>
        <w:rPr>
          <w:noProof/>
          <w:sz w:val="14"/>
        </w:rPr>
        <mc:AlternateContent>
          <mc:Choice Requires="wps">
            <w:drawing>
              <wp:anchor distT="0" distB="0" distL="0" distR="0" simplePos="0" relativeHeight="251688960" behindDoc="0" locked="0" layoutInCell="1" allowOverlap="1">
                <wp:simplePos x="0" y="0"/>
                <wp:positionH relativeFrom="page">
                  <wp:posOffset>2150110</wp:posOffset>
                </wp:positionH>
                <wp:positionV relativeFrom="paragraph">
                  <wp:posOffset>161290</wp:posOffset>
                </wp:positionV>
                <wp:extent cx="1190625" cy="12700"/>
                <wp:effectExtent l="0" t="0" r="0" b="0"/>
                <wp:wrapNone/>
                <wp:docPr id="125" name="Graphic 125"/>
                <wp:cNvGraphicFramePr/>
                <a:graphic xmlns:a="http://schemas.openxmlformats.org/drawingml/2006/main">
                  <a:graphicData uri="http://schemas.microsoft.com/office/word/2010/wordprocessingShape">
                    <wps:wsp>
                      <wps:cNvSpPr/>
                      <wps:spPr>
                        <a:xfrm>
                          <a:off x="0" y="0"/>
                          <a:ext cx="1190625" cy="12700"/>
                        </a:xfrm>
                        <a:custGeom>
                          <a:avLst/>
                          <a:gdLst/>
                          <a:ahLst/>
                          <a:cxnLst/>
                          <a:rect l="l" t="t" r="r" b="b"/>
                          <a:pathLst>
                            <a:path w="1190625" h="12700">
                              <a:moveTo>
                                <a:pt x="1190242" y="0"/>
                              </a:moveTo>
                              <a:lnTo>
                                <a:pt x="0" y="0"/>
                              </a:lnTo>
                              <a:lnTo>
                                <a:pt x="0" y="12193"/>
                              </a:lnTo>
                              <a:lnTo>
                                <a:pt x="1190242" y="12193"/>
                              </a:lnTo>
                              <a:lnTo>
                                <a:pt x="1190242" y="0"/>
                              </a:lnTo>
                              <a:close/>
                            </a:path>
                          </a:pathLst>
                        </a:custGeom>
                        <a:solidFill>
                          <a:srgbClr val="000000"/>
                        </a:solidFill>
                      </wps:spPr>
                      <wps:bodyPr wrap="square" lIns="0" tIns="0" rIns="0" bIns="0" rtlCol="0"/>
                    </wps:wsp>
                  </a:graphicData>
                </a:graphic>
              </wp:anchor>
            </w:drawing>
          </mc:Choice>
          <mc:Fallback>
            <w:pict>
              <v:shape w14:anchorId="2179266B" id="Graphic 125" o:spid="_x0000_s1026" style="position:absolute;margin-left:169.3pt;margin-top:12.7pt;width:93.75pt;height:1pt;z-index:251688960;visibility:visible;mso-wrap-style:square;mso-wrap-distance-left:0;mso-wrap-distance-top:0;mso-wrap-distance-right:0;mso-wrap-distance-bottom:0;mso-position-horizontal:absolute;mso-position-horizontal-relative:page;mso-position-vertical:absolute;mso-position-vertical-relative:text;v-text-anchor:top" coordsize="119062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" path="m1190242,l,,,12193r1190242,l1190242,xe" fillcolor="black" stroked="f">
                <v:path arrowok="t"/>
                <w10:wrap anchorx="page"/>
              </v:shape>
            </w:pict>
          </mc:Fallback>
        </mc:AlternateContent>
      </w:r>
      <w:r>
        <w:rPr>
          <w:snapToGrid/>
          <w:spacing w:val="-2"/>
          <w:sz w:val="14"/>
          <w:szCs w:val="22"/>
          <w:lang w:eastAsia="en-US"/>
        </w:rPr>
        <w:t>Представитель</w:t>
      </w:r>
      <w:r>
        <w:rPr>
          <w:snapToGrid/>
          <w:spacing w:val="15"/>
          <w:sz w:val="14"/>
          <w:szCs w:val="22"/>
          <w:lang w:eastAsia="en-US"/>
        </w:rPr>
        <w:t xml:space="preserve"> </w:t>
      </w:r>
      <w:r>
        <w:rPr>
          <w:snapToGrid/>
          <w:spacing w:val="-2"/>
          <w:sz w:val="14"/>
          <w:szCs w:val="22"/>
          <w:lang w:eastAsia="en-US"/>
        </w:rPr>
        <w:t>заказчика</w:t>
      </w:r>
    </w:p>
    <w:p w:rsidR="00331FB2" w:rsidRDefault="000A1BE6">
      <w:pPr>
        <w:widowControl w:val="0"/>
        <w:tabs>
          <w:tab w:val="left" w:pos="653"/>
        </w:tabs>
        <w:autoSpaceDE w:val="0"/>
        <w:autoSpaceDN w:val="0"/>
        <w:spacing w:before="95"/>
        <w:ind w:left="141"/>
        <w:rPr>
          <w:snapToGrid/>
          <w:sz w:val="14"/>
          <w:szCs w:val="22"/>
          <w:lang w:eastAsia="en-US"/>
        </w:rPr>
      </w:pPr>
      <w:r>
        <w:rPr>
          <w:snapToGrid/>
          <w:sz w:val="22"/>
          <w:szCs w:val="22"/>
          <w:lang w:eastAsia="en-US"/>
        </w:rPr>
        <w:br w:type="column"/>
      </w:r>
      <w:r>
        <w:rPr>
          <w:snapToGrid/>
          <w:spacing w:val="-5"/>
          <w:sz w:val="14"/>
          <w:szCs w:val="22"/>
          <w:lang w:eastAsia="en-US"/>
        </w:rPr>
        <w:t>20</w:t>
      </w:r>
      <w:r>
        <w:rPr>
          <w:snapToGrid/>
          <w:sz w:val="14"/>
          <w:szCs w:val="22"/>
          <w:lang w:eastAsia="en-US"/>
        </w:rPr>
        <w:tab/>
      </w:r>
      <w:r>
        <w:rPr>
          <w:snapToGrid/>
          <w:spacing w:val="-5"/>
          <w:sz w:val="14"/>
          <w:szCs w:val="22"/>
          <w:lang w:eastAsia="en-US"/>
        </w:rPr>
        <w:t>г.</w:t>
      </w:r>
    </w:p>
    <w:p w:rsidR="00331FB2" w:rsidRDefault="000A1BE6">
      <w:pPr>
        <w:widowControl w:val="0"/>
        <w:autoSpaceDE w:val="0"/>
        <w:autoSpaceDN w:val="0"/>
        <w:spacing w:line="20" w:lineRule="exact"/>
        <w:ind w:left="309"/>
        <w:rPr>
          <w:snapToGrid/>
          <w:sz w:val="2"/>
          <w:szCs w:val="13"/>
          <w:lang w:eastAsia="en-US"/>
        </w:rPr>
      </w:pPr>
      <w:r>
        <w:rPr>
          <w:noProof/>
          <w:sz w:val="2"/>
        </w:rPr>
        <mc:AlternateContent>
          <mc:Choice Requires="wpg">
            <w:drawing>
              <wp:inline distT="0" distB="0" distL="0" distR="0">
                <wp:extent cx="180340" cy="12700"/>
                <wp:effectExtent l="0" t="0" r="0" b="0"/>
                <wp:docPr id="126" name="Group 126"/>
                <wp:cNvGraphicFramePr/>
                <a:graphic xmlns:a="http://schemas.openxmlformats.org/drawingml/2006/main">
                  <a:graphicData uri="http://schemas.microsoft.com/office/word/2010/wordprocessingGroup">
                    <wpg:wgp>
                      <wpg:cNvGrpSpPr/>
                      <wpg:grpSpPr>
                        <a:xfrm>
                          <a:off x="0" y="0"/>
                          <a:ext cx="180340" cy="12700"/>
                          <a:chOff x="0" y="0"/>
                          <a:chExt cx="180340" cy="12700"/>
                        </a:xfrm>
                      </wpg:grpSpPr>
                      <wps:wsp>
                        <wps:cNvPr id="127" name="Graphic 127"/>
                        <wps:cNvSpPr/>
                        <wps:spPr>
                          <a:xfrm>
                            <a:off x="0" y="0"/>
                            <a:ext cx="180340" cy="12700"/>
                          </a:xfrm>
                          <a:custGeom>
                            <a:avLst/>
                            <a:gdLst/>
                            <a:ahLst/>
                            <a:cxnLst/>
                            <a:rect l="l" t="t" r="r" b="b"/>
                            <a:pathLst>
                              <a:path w="180340" h="12700">
                                <a:moveTo>
                                  <a:pt x="179829" y="0"/>
                                </a:moveTo>
                                <a:lnTo>
                                  <a:pt x="0" y="0"/>
                                </a:lnTo>
                                <a:lnTo>
                                  <a:pt x="0" y="12193"/>
                                </a:lnTo>
                                <a:lnTo>
                                  <a:pt x="179829" y="12193"/>
                                </a:lnTo>
                                <a:lnTo>
                                  <a:pt x="179829" y="0"/>
                                </a:lnTo>
                                <a:close/>
                              </a:path>
                            </a:pathLst>
                          </a:custGeom>
                          <a:solidFill>
                            <a:srgbClr val="000000"/>
                          </a:solidFill>
                        </wps:spPr>
                        <wps:bodyPr wrap="square" lIns="0" tIns="0" rIns="0" bIns="0" rtlCol="0"/>
                      </wps:wsp>
                    </wpg:wgp>
                  </a:graphicData>
                </a:graphic>
              </wp:inline>
            </w:drawing>
          </mc:Choice>
          <mc:Fallback>
            <w:pict>
              <v:group w14:anchorId="032AB6B0" id="Group 126" o:spid="_x0000_s1026" style="width:14.2pt;height:1pt;mso-position-horizontal-relative:char;mso-position-vertical-relative:line" coordsize="18034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">
                <v:shape id="Graphic 127" o:spid="_x0000_s1027" style="position:absolute;width:180340;height:12700;visibility:visible;mso-wrap-style:square;v-text-anchor:top" coordsize="180340,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kUWsIA&#10;AADcAAAADwAAAGRycy9kb3ducmV2LnhtbERPTYvCMBC9C/sfwgjebKqCutUoiyAoCGpVWG9DM9uW&#10;bSaliVr//WZB8DaP9znzZWsqcafGlZYVDKIYBHFmdcm5gvNp3Z+CcB5ZY2WZFDzJwXLx0Zljou2D&#10;j3RPfS5CCLsEFRTe14mULivIoItsTRy4H9sY9AE2udQNPkK4qeQwjsfSYMmhocCaVgVlv+nNKMgO&#10;9nO/vdhLer6uaV9tOd59j5TqdduvGQhPrX+LX+6NDvOHE/h/JlwgF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KRRawgAAANwAAAAPAAAAAAAAAAAAAAAAAJgCAABkcnMvZG93&#10;bnJldi54bWxQSwUGAAAAAAQABAD1AAAAhwMAAAAA&#10;" path="m179829,l,,,12193r179829,l179829,xe" fillcolor="black" stroked="f">
                  <v:path arrowok="t"/>
                </v:shape>
                <w10:anchorlock/>
              </v:group>
            </w:pict>
          </mc:Fallback>
        </mc:AlternateContent>
      </w:r>
    </w:p>
    <w:p w:rsidR="00331FB2" w:rsidRDefault="000A1BE6">
      <w:pPr>
        <w:widowControl w:val="0"/>
        <w:autoSpaceDE w:val="0"/>
        <w:autoSpaceDN w:val="0"/>
        <w:rPr>
          <w:snapToGrid/>
          <w:szCs w:val="22"/>
          <w:lang w:eastAsia="en-US"/>
        </w:rPr>
      </w:pPr>
      <w:r>
        <w:rPr>
          <w:snapToGrid/>
          <w:sz w:val="22"/>
          <w:szCs w:val="22"/>
          <w:lang w:eastAsia="en-US"/>
        </w:rPr>
        <w:br w:type="column"/>
      </w:r>
    </w:p>
    <w:p w:rsidR="00331FB2" w:rsidRDefault="000A1BE6">
      <w:pPr>
        <w:widowControl w:val="0"/>
        <w:autoSpaceDE w:val="0"/>
        <w:autoSpaceDN w:val="0"/>
        <w:spacing w:before="46"/>
        <w:rPr>
          <w:snapToGrid/>
          <w:szCs w:val="13"/>
          <w:lang w:eastAsia="en-US"/>
        </w:rPr>
      </w:pPr>
      <w:r>
        <w:rPr>
          <w:noProof/>
        </w:rPr>
        <mc:AlternateContent>
          <mc:Choice Requires="wps">
            <w:drawing>
              <wp:anchor distT="0" distB="0" distL="0" distR="0" simplePos="0" relativeHeight="251710464" behindDoc="1" locked="0" layoutInCell="1" allowOverlap="1">
                <wp:simplePos x="0" y="0"/>
                <wp:positionH relativeFrom="page">
                  <wp:posOffset>3517265</wp:posOffset>
                </wp:positionH>
                <wp:positionV relativeFrom="paragraph">
                  <wp:posOffset>190500</wp:posOffset>
                </wp:positionV>
                <wp:extent cx="893445" cy="12700"/>
                <wp:effectExtent l="0" t="0" r="0" b="0"/>
                <wp:wrapTopAndBottom/>
                <wp:docPr id="128" name="Graphic 128"/>
                <wp:cNvGraphicFramePr/>
                <a:graphic xmlns:a="http://schemas.openxmlformats.org/drawingml/2006/main">
                  <a:graphicData uri="http://schemas.microsoft.com/office/word/2010/wordprocessingShape">
                    <wps:wsp>
                      <wps:cNvSpPr/>
                      <wps:spPr>
                        <a:xfrm>
                          <a:off x="0" y="0"/>
                          <a:ext cx="893444" cy="12700"/>
                        </a:xfrm>
                        <a:custGeom>
                          <a:avLst/>
                          <a:gdLst/>
                          <a:ahLst/>
                          <a:cxnLst/>
                          <a:rect l="l" t="t" r="r" b="b"/>
                          <a:pathLst>
                            <a:path w="893444" h="12700">
                              <a:moveTo>
                                <a:pt x="893062" y="0"/>
                              </a:moveTo>
                              <a:lnTo>
                                <a:pt x="0" y="0"/>
                              </a:lnTo>
                              <a:lnTo>
                                <a:pt x="0" y="12193"/>
                              </a:lnTo>
                              <a:lnTo>
                                <a:pt x="893062" y="12193"/>
                              </a:lnTo>
                              <a:lnTo>
                                <a:pt x="893062" y="0"/>
                              </a:lnTo>
                              <a:close/>
                            </a:path>
                          </a:pathLst>
                        </a:custGeom>
                        <a:solidFill>
                          <a:srgbClr val="000000"/>
                        </a:solidFill>
                      </wps:spPr>
                      <wps:bodyPr wrap="square" lIns="0" tIns="0" rIns="0" bIns="0" rtlCol="0"/>
                    </wps:wsp>
                  </a:graphicData>
                </a:graphic>
              </wp:anchor>
            </w:drawing>
          </mc:Choice>
          <mc:Fallback>
            <w:pict>
              <v:shape w14:anchorId="20D8E6B7" id="Graphic 128" o:spid="_x0000_s1026" style="position:absolute;margin-left:276.95pt;margin-top:15pt;width:70.35pt;height:1pt;z-index:-251606016;visibility:visible;mso-wrap-style:square;mso-wrap-distance-left:0;mso-wrap-distance-top:0;mso-wrap-distance-right:0;mso-wrap-distance-bottom:0;mso-position-horizontal:absolute;mso-position-horizontal-relative:page;mso-position-vertical:absolute;mso-position-vertical-relative:text;v-text-anchor:top" coordsize="893444,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" path="m893062,l,,,12193r893062,l893062,xe" fillcolor="black" stroked="f">
                <v:path arrowok="t"/>
                <w10:wrap type="topAndBottom" anchorx="page"/>
              </v:shape>
            </w:pict>
          </mc:Fallback>
        </mc:AlternateContent>
      </w:r>
      <w:r>
        <w:rPr>
          <w:noProof/>
        </w:rPr>
        <mc:AlternateContent>
          <mc:Choice Requires="wps">
            <w:drawing>
              <wp:anchor distT="0" distB="0" distL="0" distR="0" simplePos="0" relativeHeight="251711488" behindDoc="1" locked="0" layoutInCell="1" allowOverlap="1">
                <wp:simplePos x="0" y="0"/>
                <wp:positionH relativeFrom="page">
                  <wp:posOffset>4586605</wp:posOffset>
                </wp:positionH>
                <wp:positionV relativeFrom="paragraph">
                  <wp:posOffset>190500</wp:posOffset>
                </wp:positionV>
                <wp:extent cx="1309370" cy="12700"/>
                <wp:effectExtent l="0" t="0" r="0" b="0"/>
                <wp:wrapTopAndBottom/>
                <wp:docPr id="129" name="Graphic 129"/>
                <wp:cNvGraphicFramePr/>
                <a:graphic xmlns:a="http://schemas.openxmlformats.org/drawingml/2006/main">
                  <a:graphicData uri="http://schemas.microsoft.com/office/word/2010/wordprocessingShape">
                    <wps:wsp>
                      <wps:cNvSpPr/>
                      <wps:spPr>
                        <a:xfrm>
                          <a:off x="0" y="0"/>
                          <a:ext cx="1309370" cy="12700"/>
                        </a:xfrm>
                        <a:custGeom>
                          <a:avLst/>
                          <a:gdLst/>
                          <a:ahLst/>
                          <a:cxnLst/>
                          <a:rect l="l" t="t" r="r" b="b"/>
                          <a:pathLst>
                            <a:path w="1309370" h="12700">
                              <a:moveTo>
                                <a:pt x="1309116" y="0"/>
                              </a:moveTo>
                              <a:lnTo>
                                <a:pt x="0" y="0"/>
                              </a:lnTo>
                              <a:lnTo>
                                <a:pt x="0" y="12193"/>
                              </a:lnTo>
                              <a:lnTo>
                                <a:pt x="1309116" y="12193"/>
                              </a:lnTo>
                              <a:lnTo>
                                <a:pt x="1309116" y="0"/>
                              </a:lnTo>
                              <a:close/>
                            </a:path>
                          </a:pathLst>
                        </a:custGeom>
                        <a:solidFill>
                          <a:srgbClr val="000000"/>
                        </a:solidFill>
                      </wps:spPr>
                      <wps:bodyPr wrap="square" lIns="0" tIns="0" rIns="0" bIns="0" rtlCol="0"/>
                    </wps:wsp>
                  </a:graphicData>
                </a:graphic>
              </wp:anchor>
            </w:drawing>
          </mc:Choice>
          <mc:Fallback>
            <w:pict>
              <v:shape w14:anchorId="21C61344" id="Graphic 129" o:spid="_x0000_s1026" style="position:absolute;margin-left:361.15pt;margin-top:15pt;width:103.1pt;height:1pt;z-index:-251604992;visibility:visible;mso-wrap-style:square;mso-wrap-distance-left:0;mso-wrap-distance-top:0;mso-wrap-distance-right:0;mso-wrap-distance-bottom:0;mso-position-horizontal:absolute;mso-position-horizontal-relative:page;mso-position-vertical:absolute;mso-position-vertical-relative:text;v-text-anchor:top" coordsize="130937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" path="m1309116,l,,,12193r1309116,l1309116,xe" fillcolor="black" stroked="f">
                <v:path arrowok="t"/>
                <w10:wrap type="topAndBottom" anchorx="page"/>
              </v:shape>
            </w:pict>
          </mc:Fallback>
        </mc:AlternateContent>
      </w:r>
    </w:p>
    <w:p w:rsidR="00331FB2" w:rsidRDefault="000A1BE6">
      <w:pPr>
        <w:widowControl w:val="0"/>
        <w:tabs>
          <w:tab w:val="left" w:pos="2164"/>
          <w:tab w:val="left" w:pos="3810"/>
        </w:tabs>
        <w:autoSpaceDE w:val="0"/>
        <w:autoSpaceDN w:val="0"/>
        <w:ind w:left="179"/>
        <w:rPr>
          <w:snapToGrid/>
          <w:sz w:val="12"/>
          <w:szCs w:val="22"/>
          <w:lang w:eastAsia="en-US"/>
        </w:rPr>
      </w:pPr>
      <w:r>
        <w:rPr>
          <w:snapToGrid/>
          <w:spacing w:val="-2"/>
          <w:sz w:val="12"/>
          <w:szCs w:val="22"/>
          <w:lang w:eastAsia="en-US"/>
        </w:rPr>
        <w:t>(должность)</w:t>
      </w:r>
      <w:r>
        <w:rPr>
          <w:snapToGrid/>
          <w:sz w:val="12"/>
          <w:szCs w:val="22"/>
          <w:lang w:eastAsia="en-US"/>
        </w:rPr>
        <w:tab/>
      </w:r>
      <w:r>
        <w:rPr>
          <w:snapToGrid/>
          <w:spacing w:val="-2"/>
          <w:sz w:val="12"/>
          <w:szCs w:val="22"/>
          <w:lang w:eastAsia="en-US"/>
        </w:rPr>
        <w:t>(подпись)</w:t>
      </w:r>
      <w:r>
        <w:rPr>
          <w:snapToGrid/>
          <w:sz w:val="12"/>
          <w:szCs w:val="22"/>
          <w:lang w:eastAsia="en-US"/>
        </w:rPr>
        <w:tab/>
        <w:t>(расшифровка</w:t>
      </w:r>
      <w:r>
        <w:rPr>
          <w:snapToGrid/>
          <w:spacing w:val="-4"/>
          <w:sz w:val="12"/>
          <w:szCs w:val="22"/>
          <w:lang w:eastAsia="en-US"/>
        </w:rPr>
        <w:t xml:space="preserve"> </w:t>
      </w:r>
      <w:r>
        <w:rPr>
          <w:snapToGrid/>
          <w:spacing w:val="-2"/>
          <w:sz w:val="12"/>
          <w:szCs w:val="22"/>
          <w:lang w:eastAsia="en-US"/>
        </w:rPr>
        <w:t>подписи)</w:t>
      </w:r>
    </w:p>
    <w:p w:rsidR="00331FB2" w:rsidRDefault="00331FB2">
      <w:pPr>
        <w:widowControl w:val="0"/>
        <w:autoSpaceDE w:val="0"/>
        <w:autoSpaceDN w:val="0"/>
        <w:rPr>
          <w:snapToGrid/>
          <w:sz w:val="12"/>
          <w:szCs w:val="22"/>
          <w:lang w:eastAsia="en-US"/>
        </w:rPr>
        <w:sectPr w:rsidR="00331FB2">
          <w:type w:val="continuous"/>
          <w:pgSz w:w="16840" w:h="11900" w:orient="landscape"/>
          <w:pgMar w:top="600" w:right="850" w:bottom="280" w:left="708" w:header="720" w:footer="0" w:gutter="0"/>
          <w:cols w:num="3" w:space="720" w:equalWidth="0">
            <w:col w:w="1674" w:space="40"/>
            <w:col w:w="786" w:space="624"/>
            <w:col w:w="12158"/>
          </w:cols>
        </w:sectPr>
      </w:pPr>
    </w:p>
    <w:p w:rsidR="00331FB2" w:rsidRDefault="000A1BE6">
      <w:pPr>
        <w:widowControl w:val="0"/>
        <w:tabs>
          <w:tab w:val="left" w:pos="647"/>
          <w:tab w:val="left" w:pos="1854"/>
          <w:tab w:val="left" w:pos="2367"/>
        </w:tabs>
        <w:autoSpaceDE w:val="0"/>
        <w:autoSpaceDN w:val="0"/>
        <w:spacing w:before="96"/>
        <w:ind w:left="254"/>
        <w:rPr>
          <w:snapToGrid/>
          <w:sz w:val="14"/>
          <w:szCs w:val="22"/>
          <w:lang w:eastAsia="en-US"/>
        </w:rPr>
      </w:pPr>
      <w:r>
        <w:rPr>
          <w:snapToGrid/>
          <w:spacing w:val="-10"/>
          <w:sz w:val="14"/>
          <w:szCs w:val="22"/>
          <w:lang w:eastAsia="en-US"/>
        </w:rPr>
        <w:t>"</w:t>
      </w:r>
      <w:r>
        <w:rPr>
          <w:snapToGrid/>
          <w:sz w:val="14"/>
          <w:szCs w:val="22"/>
          <w:lang w:eastAsia="en-US"/>
        </w:rPr>
        <w:tab/>
      </w:r>
      <w:r>
        <w:rPr>
          <w:snapToGrid/>
          <w:spacing w:val="-10"/>
          <w:sz w:val="14"/>
          <w:szCs w:val="22"/>
          <w:lang w:eastAsia="en-US"/>
        </w:rPr>
        <w:t>"</w:t>
      </w:r>
      <w:r>
        <w:rPr>
          <w:snapToGrid/>
          <w:sz w:val="14"/>
          <w:szCs w:val="22"/>
          <w:lang w:eastAsia="en-US"/>
        </w:rPr>
        <w:tab/>
      </w:r>
      <w:r>
        <w:rPr>
          <w:snapToGrid/>
          <w:spacing w:val="-5"/>
          <w:sz w:val="14"/>
          <w:szCs w:val="22"/>
          <w:lang w:eastAsia="en-US"/>
        </w:rPr>
        <w:t>20</w:t>
      </w:r>
      <w:r>
        <w:rPr>
          <w:snapToGrid/>
          <w:sz w:val="14"/>
          <w:szCs w:val="22"/>
          <w:lang w:eastAsia="en-US"/>
        </w:rPr>
        <w:tab/>
      </w:r>
      <w:r>
        <w:rPr>
          <w:snapToGrid/>
          <w:spacing w:val="-5"/>
          <w:sz w:val="14"/>
          <w:szCs w:val="22"/>
          <w:lang w:eastAsia="en-US"/>
        </w:rPr>
        <w:t>г.</w:t>
      </w:r>
    </w:p>
    <w:p w:rsidR="00331FB2" w:rsidRDefault="00331FB2">
      <w:pPr>
        <w:widowControl w:val="0"/>
        <w:autoSpaceDE w:val="0"/>
        <w:autoSpaceDN w:val="0"/>
        <w:rPr>
          <w:snapToGrid/>
          <w:sz w:val="14"/>
          <w:szCs w:val="22"/>
          <w:lang w:eastAsia="en-US"/>
        </w:rPr>
        <w:sectPr w:rsidR="00331FB2">
          <w:type w:val="continuous"/>
          <w:pgSz w:w="16840" w:h="11900" w:orient="landscape"/>
          <w:pgMar w:top="600" w:right="850" w:bottom="280" w:left="708" w:header="720" w:footer="0" w:gutter="0"/>
          <w:cols w:space="720"/>
        </w:sectPr>
      </w:pPr>
    </w:p>
    <w:p w:rsidR="00331FB2" w:rsidRDefault="000A1BE6">
      <w:pPr>
        <w:widowControl w:val="0"/>
        <w:tabs>
          <w:tab w:val="left" w:pos="2023"/>
        </w:tabs>
        <w:autoSpaceDE w:val="0"/>
        <w:autoSpaceDN w:val="0"/>
        <w:spacing w:line="20" w:lineRule="exact"/>
        <w:ind w:left="338" w:right="-231"/>
        <w:rPr>
          <w:snapToGrid/>
          <w:sz w:val="2"/>
          <w:szCs w:val="22"/>
          <w:lang w:eastAsia="en-US"/>
        </w:rPr>
      </w:pPr>
      <w:r>
        <w:rPr>
          <w:noProof/>
          <w:sz w:val="2"/>
        </w:rPr>
        <mc:AlternateContent>
          <mc:Choice Requires="wpg">
            <w:drawing>
              <wp:inline distT="0" distB="0" distL="0" distR="0">
                <wp:extent cx="180340" cy="12700"/>
                <wp:effectExtent l="0" t="0" r="0" b="0"/>
                <wp:docPr id="130" name="Group 130"/>
                <wp:cNvGraphicFramePr/>
                <a:graphic xmlns:a="http://schemas.openxmlformats.org/drawingml/2006/main">
                  <a:graphicData uri="http://schemas.microsoft.com/office/word/2010/wordprocessingGroup">
                    <wpg:wgp>
                      <wpg:cNvGrpSpPr/>
                      <wpg:grpSpPr>
                        <a:xfrm>
                          <a:off x="0" y="0"/>
                          <a:ext cx="180340" cy="12700"/>
                          <a:chOff x="0" y="0"/>
                          <a:chExt cx="180340" cy="12700"/>
                        </a:xfrm>
                      </wpg:grpSpPr>
                      <wps:wsp>
                        <wps:cNvPr id="131" name="Graphic 131"/>
                        <wps:cNvSpPr/>
                        <wps:spPr>
                          <a:xfrm>
                            <a:off x="0" y="0"/>
                            <a:ext cx="180340" cy="12700"/>
                          </a:xfrm>
                          <a:custGeom>
                            <a:avLst/>
                            <a:gdLst/>
                            <a:ahLst/>
                            <a:cxnLst/>
                            <a:rect l="l" t="t" r="r" b="b"/>
                            <a:pathLst>
                              <a:path w="180340" h="12700">
                                <a:moveTo>
                                  <a:pt x="179834" y="0"/>
                                </a:moveTo>
                                <a:lnTo>
                                  <a:pt x="0" y="0"/>
                                </a:lnTo>
                                <a:lnTo>
                                  <a:pt x="0" y="12189"/>
                                </a:lnTo>
                                <a:lnTo>
                                  <a:pt x="179834" y="12189"/>
                                </a:lnTo>
                                <a:lnTo>
                                  <a:pt x="179834" y="0"/>
                                </a:lnTo>
                                <a:close/>
                              </a:path>
                            </a:pathLst>
                          </a:custGeom>
                          <a:solidFill>
                            <a:srgbClr val="000000"/>
                          </a:solidFill>
                        </wps:spPr>
                        <wps:bodyPr wrap="square" lIns="0" tIns="0" rIns="0" bIns="0" rtlCol="0"/>
                      </wps:wsp>
                    </wpg:wgp>
                  </a:graphicData>
                </a:graphic>
              </wp:inline>
            </w:drawing>
          </mc:Choice>
          <mc:Fallback>
            <w:pict>
              <v:group w14:anchorId="73CD4C22" id="Group 130" o:spid="_x0000_s1026" style="width:14.2pt;height:1pt;mso-position-horizontal-relative:char;mso-position-vertical-relative:line" coordsize="18034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">
                <v:shape id="Graphic 131" o:spid="_x0000_s1027" style="position:absolute;width:180340;height:12700;visibility:visible;mso-wrap-style:square;v-text-anchor:top" coordsize="180340,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W/aMMA&#10;AADcAAAADwAAAGRycy9kb3ducmV2LnhtbERPTWvCQBC9C/6HZYTezMYKxUY3oRSECgVrGqG9Ddkx&#10;Cc3Ohuw2Sf99VxC8zeN9zi6bTCsG6l1jWcEqikEQl1Y3XCkoPvfLDQjnkTW2lknBHznI0vlsh4m2&#10;I59oyH0lQgi7BBXU3neJlK6syaCLbEccuIvtDfoA+0rqHscQblr5GMdP0mDDoaHGjl5rKn/yX6Og&#10;/LDPx8PZnvPie0/H9sDx+9daqYfF9LIF4Wnyd/HN/abD/PUKrs+EC2T6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lW/aMMAAADcAAAADwAAAAAAAAAAAAAAAACYAgAAZHJzL2Rv&#10;d25yZXYueG1sUEsFBgAAAAAEAAQA9QAAAIgDAAAAAA==&#10;" path="m179834,l,,,12189r179834,l179834,xe" fillcolor="black" stroked="f">
                  <v:path arrowok="t"/>
                </v:shape>
                <w10:anchorlock/>
              </v:group>
            </w:pict>
          </mc:Fallback>
        </mc:AlternateContent>
      </w:r>
      <w:r>
        <w:rPr>
          <w:snapToGrid/>
          <w:spacing w:val="170"/>
          <w:sz w:val="2"/>
          <w:szCs w:val="22"/>
          <w:lang w:eastAsia="en-US"/>
        </w:rPr>
        <w:t xml:space="preserve"> </w:t>
      </w:r>
      <w:r>
        <w:rPr>
          <w:noProof/>
          <w:spacing w:val="170"/>
          <w:sz w:val="2"/>
        </w:rPr>
        <mc:AlternateContent>
          <mc:Choice Requires="wpg">
            <w:drawing>
              <wp:inline distT="0" distB="0" distL="0" distR="0">
                <wp:extent cx="596265" cy="12700"/>
                <wp:effectExtent l="0" t="0" r="0" b="0"/>
                <wp:docPr id="132" name="Group 132"/>
                <wp:cNvGraphicFramePr/>
                <a:graphic xmlns:a="http://schemas.openxmlformats.org/drawingml/2006/main">
                  <a:graphicData uri="http://schemas.microsoft.com/office/word/2010/wordprocessingGroup">
                    <wpg:wgp>
                      <wpg:cNvGrpSpPr/>
                      <wpg:grpSpPr>
                        <a:xfrm>
                          <a:off x="0" y="0"/>
                          <a:ext cx="596265" cy="12700"/>
                          <a:chOff x="0" y="0"/>
                          <a:chExt cx="596265" cy="12700"/>
                        </a:xfrm>
                      </wpg:grpSpPr>
                      <wps:wsp>
                        <wps:cNvPr id="133" name="Graphic 133"/>
                        <wps:cNvSpPr/>
                        <wps:spPr>
                          <a:xfrm>
                            <a:off x="0" y="0"/>
                            <a:ext cx="596265" cy="12700"/>
                          </a:xfrm>
                          <a:custGeom>
                            <a:avLst/>
                            <a:gdLst/>
                            <a:ahLst/>
                            <a:cxnLst/>
                            <a:rect l="l" t="t" r="r" b="b"/>
                            <a:pathLst>
                              <a:path w="596265" h="12700">
                                <a:moveTo>
                                  <a:pt x="595882" y="0"/>
                                </a:moveTo>
                                <a:lnTo>
                                  <a:pt x="0" y="0"/>
                                </a:lnTo>
                                <a:lnTo>
                                  <a:pt x="0" y="12189"/>
                                </a:lnTo>
                                <a:lnTo>
                                  <a:pt x="595882" y="12189"/>
                                </a:lnTo>
                                <a:lnTo>
                                  <a:pt x="595882" y="0"/>
                                </a:lnTo>
                                <a:close/>
                              </a:path>
                            </a:pathLst>
                          </a:custGeom>
                          <a:solidFill>
                            <a:srgbClr val="000000"/>
                          </a:solidFill>
                        </wps:spPr>
                        <wps:bodyPr wrap="square" lIns="0" tIns="0" rIns="0" bIns="0" rtlCol="0"/>
                      </wps:wsp>
                    </wpg:wgp>
                  </a:graphicData>
                </a:graphic>
              </wp:inline>
            </w:drawing>
          </mc:Choice>
          <mc:Fallback>
            <w:pict>
              <v:group w14:anchorId="14887EC4" id="Group 132" o:spid="_x0000_s1026" style="width:46.95pt;height:1pt;mso-position-horizontal-relative:char;mso-position-vertical-relative:line" coordsize="5962,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">
                <v:shape id="Graphic 133" o:spid="_x0000_s1027" style="position:absolute;width:5962;height:127;visibility:visible;mso-wrap-style:square;v-text-anchor:top" coordsize="596265,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t90HcAA&#10;AADcAAAADwAAAGRycy9kb3ducmV2LnhtbERPTWvCQBC9C/6HZYTedGMD0kZXEaEg5GQsSG9jdkyi&#10;2dmQ2Wr8991Cobd5vM9ZbQbXqjv10ng2MJ8loIhLbxuuDHweP6ZvoCQgW2w9k4EnCWzW49EKM+sf&#10;fKB7ESoVQ1gyNFCH0GVaS1mTQ5n5jjhyF987DBH2lbY9PmK4a/Vrkiy0w4ZjQ40d7Woqb8W3MyCn&#10;/SJP5Xj9kjOHU/ueF4y5MS+TYbsEFWgI/+I/997G+WkKv8/EC/T6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t90HcAAAADcAAAADwAAAAAAAAAAAAAAAACYAgAAZHJzL2Rvd25y&#10;ZXYueG1sUEsFBgAAAAAEAAQA9QAAAIUDAAAAAA==&#10;" path="m595882,l,,,12189r595882,l595882,xe" fillcolor="black" stroked="f">
                  <v:path arrowok="t"/>
                </v:shape>
                <w10:anchorlock/>
              </v:group>
            </w:pict>
          </mc:Fallback>
        </mc:AlternateContent>
      </w:r>
      <w:r>
        <w:rPr>
          <w:snapToGrid/>
          <w:spacing w:val="170"/>
          <w:sz w:val="2"/>
          <w:szCs w:val="22"/>
          <w:lang w:eastAsia="en-US"/>
        </w:rPr>
        <w:tab/>
      </w:r>
      <w:r>
        <w:rPr>
          <w:noProof/>
          <w:spacing w:val="170"/>
          <w:sz w:val="2"/>
        </w:rPr>
        <mc:AlternateContent>
          <mc:Choice Requires="wpg">
            <w:drawing>
              <wp:inline distT="0" distB="0" distL="0" distR="0">
                <wp:extent cx="180340" cy="12700"/>
                <wp:effectExtent l="0" t="0" r="0" b="0"/>
                <wp:docPr id="134" name="Group 134"/>
                <wp:cNvGraphicFramePr/>
                <a:graphic xmlns:a="http://schemas.openxmlformats.org/drawingml/2006/main">
                  <a:graphicData uri="http://schemas.microsoft.com/office/word/2010/wordprocessingGroup">
                    <wpg:wgp>
                      <wpg:cNvGrpSpPr/>
                      <wpg:grpSpPr>
                        <a:xfrm>
                          <a:off x="0" y="0"/>
                          <a:ext cx="180340" cy="12700"/>
                          <a:chOff x="0" y="0"/>
                          <a:chExt cx="180340" cy="12700"/>
                        </a:xfrm>
                      </wpg:grpSpPr>
                      <wps:wsp>
                        <wps:cNvPr id="135" name="Graphic 135"/>
                        <wps:cNvSpPr/>
                        <wps:spPr>
                          <a:xfrm>
                            <a:off x="0" y="0"/>
                            <a:ext cx="180340" cy="12700"/>
                          </a:xfrm>
                          <a:custGeom>
                            <a:avLst/>
                            <a:gdLst/>
                            <a:ahLst/>
                            <a:cxnLst/>
                            <a:rect l="l" t="t" r="r" b="b"/>
                            <a:pathLst>
                              <a:path w="180340" h="12700">
                                <a:moveTo>
                                  <a:pt x="179829" y="0"/>
                                </a:moveTo>
                                <a:lnTo>
                                  <a:pt x="0" y="0"/>
                                </a:lnTo>
                                <a:lnTo>
                                  <a:pt x="0" y="12189"/>
                                </a:lnTo>
                                <a:lnTo>
                                  <a:pt x="179829" y="12189"/>
                                </a:lnTo>
                                <a:lnTo>
                                  <a:pt x="179829" y="0"/>
                                </a:lnTo>
                                <a:close/>
                              </a:path>
                            </a:pathLst>
                          </a:custGeom>
                          <a:solidFill>
                            <a:srgbClr val="000000"/>
                          </a:solidFill>
                        </wps:spPr>
                        <wps:bodyPr wrap="square" lIns="0" tIns="0" rIns="0" bIns="0" rtlCol="0"/>
                      </wps:wsp>
                    </wpg:wgp>
                  </a:graphicData>
                </a:graphic>
              </wp:inline>
            </w:drawing>
          </mc:Choice>
          <mc:Fallback>
            <w:pict>
              <v:group w14:anchorId="15809D24" id="Group 134" o:spid="_x0000_s1026" style="width:14.2pt;height:1pt;mso-position-horizontal-relative:char;mso-position-vertical-relative:line" coordsize="18034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">
                <v:shape id="Graphic 135" o:spid="_x0000_s1027" style="position:absolute;width:180340;height:12700;visibility:visible;mso-wrap-style:square;v-text-anchor:top" coordsize="180340,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65a8IA&#10;AADcAAAADwAAAGRycy9kb3ducmV2LnhtbERPTYvCMBC9C/sfwgjebKqiuNUoiyAoCGpVWG9DM9uW&#10;bSaliVr//WZB8DaP9znzZWsqcafGlZYVDKIYBHFmdcm5gvNp3Z+CcB5ZY2WZFDzJwXLx0Zljou2D&#10;j3RPfS5CCLsEFRTe14mULivIoItsTRy4H9sY9AE2udQNPkK4qeQwjifSYMmhocCaVgVlv+nNKMgO&#10;9nO/vdhLer6uaV9tOd59j5TqdduvGQhPrX+LX+6NDvNHY/h/JlwgF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9brlrwgAAANwAAAAPAAAAAAAAAAAAAAAAAJgCAABkcnMvZG93&#10;bnJldi54bWxQSwUGAAAAAAQABAD1AAAAhwMAAAAA&#10;" path="m179829,l,,,12189r179829,l179829,xe" fillcolor="black" stroked="f">
                  <v:path arrowok="t"/>
                </v:shape>
                <w10:anchorlock/>
              </v:group>
            </w:pict>
          </mc:Fallback>
        </mc:AlternateContent>
      </w:r>
    </w:p>
    <w:p w:rsidR="00331FB2" w:rsidRDefault="000A1BE6">
      <w:pPr>
        <w:widowControl w:val="0"/>
        <w:autoSpaceDE w:val="0"/>
        <w:autoSpaceDN w:val="0"/>
        <w:spacing w:before="80" w:line="278" w:lineRule="auto"/>
        <w:ind w:left="179" w:right="-231"/>
        <w:rPr>
          <w:snapToGrid/>
          <w:sz w:val="14"/>
          <w:szCs w:val="22"/>
          <w:lang w:eastAsia="en-US"/>
        </w:rPr>
      </w:pPr>
      <w:r>
        <w:rPr>
          <w:snapToGrid/>
          <w:sz w:val="14"/>
          <w:szCs w:val="22"/>
          <w:lang w:eastAsia="en-US"/>
        </w:rPr>
        <w:t>Представитель</w:t>
      </w:r>
      <w:r>
        <w:rPr>
          <w:snapToGrid/>
          <w:spacing w:val="-8"/>
          <w:sz w:val="14"/>
          <w:szCs w:val="22"/>
          <w:lang w:eastAsia="en-US"/>
        </w:rPr>
        <w:t xml:space="preserve"> </w:t>
      </w:r>
      <w:r>
        <w:rPr>
          <w:snapToGrid/>
          <w:sz w:val="14"/>
          <w:szCs w:val="22"/>
          <w:lang w:eastAsia="en-US"/>
        </w:rPr>
        <w:t>организации,</w:t>
      </w:r>
      <w:r>
        <w:rPr>
          <w:snapToGrid/>
          <w:spacing w:val="40"/>
          <w:sz w:val="14"/>
          <w:szCs w:val="22"/>
          <w:lang w:eastAsia="en-US"/>
        </w:rPr>
        <w:t xml:space="preserve"> </w:t>
      </w:r>
      <w:r>
        <w:rPr>
          <w:snapToGrid/>
          <w:spacing w:val="-2"/>
          <w:sz w:val="14"/>
          <w:szCs w:val="22"/>
          <w:lang w:eastAsia="en-US"/>
        </w:rPr>
        <w:t>осуществляющей</w:t>
      </w:r>
      <w:r>
        <w:rPr>
          <w:snapToGrid/>
          <w:spacing w:val="-7"/>
          <w:sz w:val="14"/>
          <w:szCs w:val="22"/>
          <w:lang w:eastAsia="en-US"/>
        </w:rPr>
        <w:t xml:space="preserve"> </w:t>
      </w:r>
      <w:r>
        <w:rPr>
          <w:snapToGrid/>
          <w:spacing w:val="-2"/>
          <w:sz w:val="14"/>
          <w:szCs w:val="22"/>
          <w:lang w:eastAsia="en-US"/>
        </w:rPr>
        <w:t>строительный</w:t>
      </w:r>
      <w:r>
        <w:rPr>
          <w:snapToGrid/>
          <w:spacing w:val="40"/>
          <w:sz w:val="14"/>
          <w:szCs w:val="22"/>
          <w:lang w:eastAsia="en-US"/>
        </w:rPr>
        <w:t xml:space="preserve"> </w:t>
      </w:r>
      <w:r>
        <w:rPr>
          <w:snapToGrid/>
          <w:spacing w:val="-2"/>
          <w:sz w:val="14"/>
          <w:szCs w:val="22"/>
          <w:lang w:eastAsia="en-US"/>
        </w:rPr>
        <w:t>контроль</w:t>
      </w:r>
      <w:r>
        <w:rPr>
          <w:snapToGrid/>
          <w:spacing w:val="6"/>
          <w:sz w:val="14"/>
          <w:szCs w:val="22"/>
          <w:lang w:eastAsia="en-US"/>
        </w:rPr>
        <w:t xml:space="preserve"> </w:t>
      </w:r>
      <w:r>
        <w:rPr>
          <w:snapToGrid/>
          <w:spacing w:val="-2"/>
          <w:sz w:val="14"/>
          <w:szCs w:val="22"/>
          <w:lang w:eastAsia="en-US"/>
        </w:rPr>
        <w:t>(технический</w:t>
      </w:r>
      <w:r>
        <w:rPr>
          <w:snapToGrid/>
          <w:spacing w:val="6"/>
          <w:sz w:val="14"/>
          <w:szCs w:val="22"/>
          <w:lang w:eastAsia="en-US"/>
        </w:rPr>
        <w:t xml:space="preserve"> </w:t>
      </w:r>
      <w:r>
        <w:rPr>
          <w:snapToGrid/>
          <w:spacing w:val="-2"/>
          <w:sz w:val="14"/>
          <w:szCs w:val="22"/>
          <w:lang w:eastAsia="en-US"/>
        </w:rPr>
        <w:t>надзор)</w:t>
      </w:r>
    </w:p>
    <w:p w:rsidR="00D669F5" w:rsidRDefault="00D669F5" w:rsidP="007B6FCD">
      <w:pPr>
        <w:widowControl w:val="0"/>
        <w:autoSpaceDE w:val="0"/>
        <w:autoSpaceDN w:val="0"/>
        <w:spacing w:before="44" w:after="1"/>
        <w:rPr>
          <w:snapToGrid/>
          <w:sz w:val="14"/>
          <w:szCs w:val="22"/>
          <w:lang w:eastAsia="en-US"/>
        </w:rPr>
      </w:pPr>
    </w:p>
    <w:sectPr w:rsidR="00D669F5" w:rsidSect="007B6FCD">
      <w:type w:val="continuous"/>
      <w:pgSz w:w="16840" w:h="11900" w:orient="landscape"/>
      <w:pgMar w:top="600" w:right="850" w:bottom="280" w:left="708" w:header="720" w:footer="0" w:gutter="0"/>
      <w:cols w:num="2" w:space="720" w:equalWidth="0">
        <w:col w:w="2129" w:space="996"/>
        <w:col w:w="12157"/>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1FDF" w:rsidRDefault="00401FDF">
      <w:r>
        <w:separator/>
      </w:r>
    </w:p>
  </w:endnote>
  <w:endnote w:type="continuationSeparator" w:id="0">
    <w:p w:rsidR="00401FDF" w:rsidRDefault="00401F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ET">
    <w:altName w:val="Times New Roman"/>
    <w:charset w:val="00"/>
    <w:family w:val="auto"/>
    <w:pitch w:val="default"/>
    <w:sig w:usb0="00000201" w:usb1="00000000" w:usb2="00000000" w:usb3="00000000" w:csb0="0000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621B" w:rsidRDefault="00AC621B">
    <w:pPr>
      <w:pStyle w:val="af1"/>
      <w:jc w:val="right"/>
    </w:pPr>
    <w:r>
      <w:fldChar w:fldCharType="begin"/>
    </w:r>
    <w:r>
      <w:instrText xml:space="preserve"> PAGE   \* MERGEFORMAT </w:instrText>
    </w:r>
    <w:r>
      <w:fldChar w:fldCharType="separate"/>
    </w:r>
    <w:r w:rsidR="00A9655C">
      <w:rPr>
        <w:noProof/>
      </w:rPr>
      <w:t>5</w:t>
    </w:r>
    <w:r>
      <w:fldChar w:fldCharType="end"/>
    </w:r>
  </w:p>
  <w:p w:rsidR="00AC621B" w:rsidRDefault="00AC621B">
    <w:pPr>
      <w:pStyle w:val="af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621B" w:rsidRDefault="00AC621B">
    <w:pPr>
      <w:rPr>
        <w:vanish/>
        <w:sz w:val="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1FDF" w:rsidRDefault="00401FDF">
      <w:r>
        <w:separator/>
      </w:r>
    </w:p>
  </w:footnote>
  <w:footnote w:type="continuationSeparator" w:id="0">
    <w:p w:rsidR="00401FDF" w:rsidRDefault="00401FDF">
      <w:r>
        <w:continuationSeparator/>
      </w:r>
    </w:p>
  </w:footnote>
  <w:footnote w:id="1">
    <w:p w:rsidR="00AC621B" w:rsidRDefault="00AC621B">
      <w:pPr>
        <w:pStyle w:val="aa"/>
      </w:pPr>
      <w:r>
        <w:rPr>
          <w:rStyle w:val="a4"/>
        </w:rPr>
        <w:footnoteRef/>
      </w:r>
      <w:r>
        <w:t xml:space="preserve"> Права и обязанности сторон могут быть дополнены при необходимости.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93086E"/>
    <w:multiLevelType w:val="hybridMultilevel"/>
    <w:tmpl w:val="07744F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E5A4702"/>
    <w:multiLevelType w:val="hybridMultilevel"/>
    <w:tmpl w:val="52A2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57453F7"/>
    <w:multiLevelType w:val="multilevel"/>
    <w:tmpl w:val="757453F7"/>
    <w:lvl w:ilvl="0">
      <w:start w:val="1"/>
      <w:numFmt w:val="decimal"/>
      <w:lvlText w:val="%1."/>
      <w:lvlJc w:val="left"/>
      <w:pPr>
        <w:ind w:left="306" w:hanging="132"/>
      </w:pPr>
      <w:rPr>
        <w:rFonts w:hint="default"/>
        <w:spacing w:val="0"/>
        <w:w w:val="101"/>
        <w:lang w:val="ru-RU" w:eastAsia="en-US" w:bidi="ar-SA"/>
      </w:rPr>
    </w:lvl>
    <w:lvl w:ilvl="1">
      <w:start w:val="1"/>
      <w:numFmt w:val="decimal"/>
      <w:lvlText w:val="%1.%2."/>
      <w:lvlJc w:val="left"/>
      <w:pPr>
        <w:ind w:left="423" w:hanging="244"/>
      </w:pPr>
      <w:rPr>
        <w:rFonts w:ascii="Times New Roman" w:eastAsia="Times New Roman" w:hAnsi="Times New Roman" w:cs="Times New Roman" w:hint="default"/>
        <w:b/>
        <w:bCs/>
        <w:i w:val="0"/>
        <w:iCs w:val="0"/>
        <w:spacing w:val="0"/>
        <w:w w:val="99"/>
        <w:sz w:val="14"/>
        <w:szCs w:val="14"/>
        <w:lang w:val="ru-RU" w:eastAsia="en-US" w:bidi="ar-SA"/>
      </w:rPr>
    </w:lvl>
    <w:lvl w:ilvl="2">
      <w:numFmt w:val="bullet"/>
      <w:lvlText w:val="•"/>
      <w:lvlJc w:val="left"/>
      <w:pPr>
        <w:ind w:left="2071" w:hanging="244"/>
      </w:pPr>
      <w:rPr>
        <w:rFonts w:hint="default"/>
        <w:lang w:val="ru-RU" w:eastAsia="en-US" w:bidi="ar-SA"/>
      </w:rPr>
    </w:lvl>
    <w:lvl w:ilvl="3">
      <w:numFmt w:val="bullet"/>
      <w:lvlText w:val="•"/>
      <w:lvlJc w:val="left"/>
      <w:pPr>
        <w:ind w:left="3722" w:hanging="244"/>
      </w:pPr>
      <w:rPr>
        <w:rFonts w:hint="default"/>
        <w:lang w:val="ru-RU" w:eastAsia="en-US" w:bidi="ar-SA"/>
      </w:rPr>
    </w:lvl>
    <w:lvl w:ilvl="4">
      <w:numFmt w:val="bullet"/>
      <w:lvlText w:val="•"/>
      <w:lvlJc w:val="left"/>
      <w:pPr>
        <w:ind w:left="5374" w:hanging="244"/>
      </w:pPr>
      <w:rPr>
        <w:rFonts w:hint="default"/>
        <w:lang w:val="ru-RU" w:eastAsia="en-US" w:bidi="ar-SA"/>
      </w:rPr>
    </w:lvl>
    <w:lvl w:ilvl="5">
      <w:numFmt w:val="bullet"/>
      <w:lvlText w:val="•"/>
      <w:lvlJc w:val="left"/>
      <w:pPr>
        <w:ind w:left="7025" w:hanging="244"/>
      </w:pPr>
      <w:rPr>
        <w:rFonts w:hint="default"/>
        <w:lang w:val="ru-RU" w:eastAsia="en-US" w:bidi="ar-SA"/>
      </w:rPr>
    </w:lvl>
    <w:lvl w:ilvl="6">
      <w:numFmt w:val="bullet"/>
      <w:lvlText w:val="•"/>
      <w:lvlJc w:val="left"/>
      <w:pPr>
        <w:ind w:left="8676" w:hanging="244"/>
      </w:pPr>
      <w:rPr>
        <w:rFonts w:hint="default"/>
        <w:lang w:val="ru-RU" w:eastAsia="en-US" w:bidi="ar-SA"/>
      </w:rPr>
    </w:lvl>
    <w:lvl w:ilvl="7">
      <w:numFmt w:val="bullet"/>
      <w:lvlText w:val="•"/>
      <w:lvlJc w:val="left"/>
      <w:pPr>
        <w:ind w:left="10328" w:hanging="244"/>
      </w:pPr>
      <w:rPr>
        <w:rFonts w:hint="default"/>
        <w:lang w:val="ru-RU" w:eastAsia="en-US" w:bidi="ar-SA"/>
      </w:rPr>
    </w:lvl>
    <w:lvl w:ilvl="8">
      <w:numFmt w:val="bullet"/>
      <w:lvlText w:val="•"/>
      <w:lvlJc w:val="left"/>
      <w:pPr>
        <w:ind w:left="11979" w:hanging="244"/>
      </w:pPr>
      <w:rPr>
        <w:rFonts w:hint="default"/>
        <w:lang w:val="ru-RU" w:eastAsia="en-US" w:bidi="ar-S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rawingGridVerticalSpacing w:val="0"/>
  <w:displayHorizontalDrawingGridEvery w:val="0"/>
  <w:displayVerticalDrawingGridEvery w:val="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7F43"/>
    <w:rsid w:val="00003117"/>
    <w:rsid w:val="000040CF"/>
    <w:rsid w:val="000061E8"/>
    <w:rsid w:val="00013EE7"/>
    <w:rsid w:val="000159A7"/>
    <w:rsid w:val="000167DB"/>
    <w:rsid w:val="00020F04"/>
    <w:rsid w:val="00023655"/>
    <w:rsid w:val="00026286"/>
    <w:rsid w:val="00027184"/>
    <w:rsid w:val="00027369"/>
    <w:rsid w:val="000279B1"/>
    <w:rsid w:val="00030E71"/>
    <w:rsid w:val="00032C25"/>
    <w:rsid w:val="000340E4"/>
    <w:rsid w:val="00035008"/>
    <w:rsid w:val="00036356"/>
    <w:rsid w:val="000408EC"/>
    <w:rsid w:val="000420D5"/>
    <w:rsid w:val="000421D0"/>
    <w:rsid w:val="00046057"/>
    <w:rsid w:val="00046A13"/>
    <w:rsid w:val="0005295A"/>
    <w:rsid w:val="000545FA"/>
    <w:rsid w:val="000631C1"/>
    <w:rsid w:val="00065F11"/>
    <w:rsid w:val="000700F8"/>
    <w:rsid w:val="00072F42"/>
    <w:rsid w:val="00085F4F"/>
    <w:rsid w:val="00094031"/>
    <w:rsid w:val="00094292"/>
    <w:rsid w:val="000A1BE4"/>
    <w:rsid w:val="000A1BE6"/>
    <w:rsid w:val="000B0732"/>
    <w:rsid w:val="000B46C6"/>
    <w:rsid w:val="000B5C22"/>
    <w:rsid w:val="000B5E78"/>
    <w:rsid w:val="000B5EB5"/>
    <w:rsid w:val="000C33B8"/>
    <w:rsid w:val="000C54D5"/>
    <w:rsid w:val="000C73A3"/>
    <w:rsid w:val="000D0CF7"/>
    <w:rsid w:val="000D1DB8"/>
    <w:rsid w:val="000D31C4"/>
    <w:rsid w:val="000D355D"/>
    <w:rsid w:val="000D557B"/>
    <w:rsid w:val="000D6B74"/>
    <w:rsid w:val="000D72D6"/>
    <w:rsid w:val="000E40F2"/>
    <w:rsid w:val="000E444B"/>
    <w:rsid w:val="000E5576"/>
    <w:rsid w:val="000E579F"/>
    <w:rsid w:val="000F1959"/>
    <w:rsid w:val="000F3382"/>
    <w:rsid w:val="000F4D8A"/>
    <w:rsid w:val="000F5EE7"/>
    <w:rsid w:val="000F68D6"/>
    <w:rsid w:val="00101A2E"/>
    <w:rsid w:val="00105FC7"/>
    <w:rsid w:val="00113DA8"/>
    <w:rsid w:val="001175B9"/>
    <w:rsid w:val="00121D88"/>
    <w:rsid w:val="0012458E"/>
    <w:rsid w:val="00124C2E"/>
    <w:rsid w:val="001336BB"/>
    <w:rsid w:val="001350EB"/>
    <w:rsid w:val="00136C0F"/>
    <w:rsid w:val="00143CF6"/>
    <w:rsid w:val="001468C9"/>
    <w:rsid w:val="0014797A"/>
    <w:rsid w:val="00150514"/>
    <w:rsid w:val="00151922"/>
    <w:rsid w:val="00153C64"/>
    <w:rsid w:val="0016068D"/>
    <w:rsid w:val="00163839"/>
    <w:rsid w:val="0017022C"/>
    <w:rsid w:val="00171D80"/>
    <w:rsid w:val="00172F55"/>
    <w:rsid w:val="00173EB1"/>
    <w:rsid w:val="001768C2"/>
    <w:rsid w:val="00181AD8"/>
    <w:rsid w:val="0018715E"/>
    <w:rsid w:val="001919FC"/>
    <w:rsid w:val="00191DFB"/>
    <w:rsid w:val="0019511B"/>
    <w:rsid w:val="001970B4"/>
    <w:rsid w:val="00197A04"/>
    <w:rsid w:val="001A05E2"/>
    <w:rsid w:val="001A4272"/>
    <w:rsid w:val="001A4327"/>
    <w:rsid w:val="001A7C30"/>
    <w:rsid w:val="001B0FB5"/>
    <w:rsid w:val="001B1C72"/>
    <w:rsid w:val="001B338D"/>
    <w:rsid w:val="001B4C11"/>
    <w:rsid w:val="001C059E"/>
    <w:rsid w:val="001C37F2"/>
    <w:rsid w:val="001C44C2"/>
    <w:rsid w:val="001C7600"/>
    <w:rsid w:val="001D0885"/>
    <w:rsid w:val="001D6D2A"/>
    <w:rsid w:val="001E03EE"/>
    <w:rsid w:val="001E347A"/>
    <w:rsid w:val="001E635C"/>
    <w:rsid w:val="001E68D5"/>
    <w:rsid w:val="001E6F87"/>
    <w:rsid w:val="001F05EA"/>
    <w:rsid w:val="001F07FE"/>
    <w:rsid w:val="001F34C6"/>
    <w:rsid w:val="001F4FFE"/>
    <w:rsid w:val="001F5082"/>
    <w:rsid w:val="001F63EB"/>
    <w:rsid w:val="0020240A"/>
    <w:rsid w:val="00206DCA"/>
    <w:rsid w:val="00210158"/>
    <w:rsid w:val="002102B6"/>
    <w:rsid w:val="00215584"/>
    <w:rsid w:val="00215931"/>
    <w:rsid w:val="00217E20"/>
    <w:rsid w:val="00217EC5"/>
    <w:rsid w:val="00220F69"/>
    <w:rsid w:val="00224137"/>
    <w:rsid w:val="00224792"/>
    <w:rsid w:val="002326F8"/>
    <w:rsid w:val="00232D38"/>
    <w:rsid w:val="002338CD"/>
    <w:rsid w:val="00243356"/>
    <w:rsid w:val="00245AE3"/>
    <w:rsid w:val="00250C21"/>
    <w:rsid w:val="002552F1"/>
    <w:rsid w:val="00257D45"/>
    <w:rsid w:val="00266CAF"/>
    <w:rsid w:val="00267E20"/>
    <w:rsid w:val="0027456C"/>
    <w:rsid w:val="00275C60"/>
    <w:rsid w:val="002760AE"/>
    <w:rsid w:val="00277E6D"/>
    <w:rsid w:val="00280685"/>
    <w:rsid w:val="00284FCB"/>
    <w:rsid w:val="0028600C"/>
    <w:rsid w:val="002864B8"/>
    <w:rsid w:val="00287B3F"/>
    <w:rsid w:val="0029523C"/>
    <w:rsid w:val="00296B06"/>
    <w:rsid w:val="002971C6"/>
    <w:rsid w:val="002A02C2"/>
    <w:rsid w:val="002A24B7"/>
    <w:rsid w:val="002A3207"/>
    <w:rsid w:val="002A5AF7"/>
    <w:rsid w:val="002A6BCA"/>
    <w:rsid w:val="002B4B7A"/>
    <w:rsid w:val="002B5BC4"/>
    <w:rsid w:val="002C0CFD"/>
    <w:rsid w:val="002C14EF"/>
    <w:rsid w:val="002C6611"/>
    <w:rsid w:val="002C7568"/>
    <w:rsid w:val="002D1FB4"/>
    <w:rsid w:val="002D71DF"/>
    <w:rsid w:val="002E0950"/>
    <w:rsid w:val="002E1187"/>
    <w:rsid w:val="002E11B3"/>
    <w:rsid w:val="002F1D6D"/>
    <w:rsid w:val="002F2087"/>
    <w:rsid w:val="002F59E6"/>
    <w:rsid w:val="00302192"/>
    <w:rsid w:val="003040BC"/>
    <w:rsid w:val="003041F1"/>
    <w:rsid w:val="003049A2"/>
    <w:rsid w:val="00304DD0"/>
    <w:rsid w:val="00307ECC"/>
    <w:rsid w:val="003115E2"/>
    <w:rsid w:val="0031550D"/>
    <w:rsid w:val="003210B6"/>
    <w:rsid w:val="003224AB"/>
    <w:rsid w:val="003236A7"/>
    <w:rsid w:val="00326382"/>
    <w:rsid w:val="0033038E"/>
    <w:rsid w:val="00331FB2"/>
    <w:rsid w:val="003345BE"/>
    <w:rsid w:val="0034130F"/>
    <w:rsid w:val="00342C4A"/>
    <w:rsid w:val="00346160"/>
    <w:rsid w:val="00347D2A"/>
    <w:rsid w:val="00354419"/>
    <w:rsid w:val="00354BA0"/>
    <w:rsid w:val="003550EF"/>
    <w:rsid w:val="00356196"/>
    <w:rsid w:val="0035708F"/>
    <w:rsid w:val="003606DB"/>
    <w:rsid w:val="00360B33"/>
    <w:rsid w:val="00363F82"/>
    <w:rsid w:val="00367898"/>
    <w:rsid w:val="0037392A"/>
    <w:rsid w:val="003755F5"/>
    <w:rsid w:val="00375CAF"/>
    <w:rsid w:val="00376F25"/>
    <w:rsid w:val="00377AF5"/>
    <w:rsid w:val="003814C4"/>
    <w:rsid w:val="00384CD7"/>
    <w:rsid w:val="00384EBD"/>
    <w:rsid w:val="00385539"/>
    <w:rsid w:val="00386257"/>
    <w:rsid w:val="003875E6"/>
    <w:rsid w:val="00387D62"/>
    <w:rsid w:val="003942F8"/>
    <w:rsid w:val="003976AA"/>
    <w:rsid w:val="003979D6"/>
    <w:rsid w:val="003A06B3"/>
    <w:rsid w:val="003A10DC"/>
    <w:rsid w:val="003A2880"/>
    <w:rsid w:val="003A5A83"/>
    <w:rsid w:val="003B0614"/>
    <w:rsid w:val="003B063B"/>
    <w:rsid w:val="003B3900"/>
    <w:rsid w:val="003B7900"/>
    <w:rsid w:val="003C117E"/>
    <w:rsid w:val="003C3B93"/>
    <w:rsid w:val="003D3EAE"/>
    <w:rsid w:val="003D7832"/>
    <w:rsid w:val="003E051C"/>
    <w:rsid w:val="003F0225"/>
    <w:rsid w:val="003F1CA6"/>
    <w:rsid w:val="003F6CA5"/>
    <w:rsid w:val="00400738"/>
    <w:rsid w:val="004008E1"/>
    <w:rsid w:val="00401FDF"/>
    <w:rsid w:val="004032E5"/>
    <w:rsid w:val="0040728B"/>
    <w:rsid w:val="004075F1"/>
    <w:rsid w:val="004123B5"/>
    <w:rsid w:val="0041343E"/>
    <w:rsid w:val="00413A2D"/>
    <w:rsid w:val="00422299"/>
    <w:rsid w:val="0042262C"/>
    <w:rsid w:val="00422C27"/>
    <w:rsid w:val="00422CBE"/>
    <w:rsid w:val="0042421B"/>
    <w:rsid w:val="0043045F"/>
    <w:rsid w:val="004310CD"/>
    <w:rsid w:val="00431622"/>
    <w:rsid w:val="00431BBB"/>
    <w:rsid w:val="0043239D"/>
    <w:rsid w:val="004343C8"/>
    <w:rsid w:val="00436066"/>
    <w:rsid w:val="00437620"/>
    <w:rsid w:val="0044126D"/>
    <w:rsid w:val="00441362"/>
    <w:rsid w:val="00443781"/>
    <w:rsid w:val="00451114"/>
    <w:rsid w:val="00454D71"/>
    <w:rsid w:val="00455337"/>
    <w:rsid w:val="004570DB"/>
    <w:rsid w:val="00460537"/>
    <w:rsid w:val="00461E60"/>
    <w:rsid w:val="004622BB"/>
    <w:rsid w:val="00463114"/>
    <w:rsid w:val="004631E4"/>
    <w:rsid w:val="00463290"/>
    <w:rsid w:val="00464E1E"/>
    <w:rsid w:val="00466D84"/>
    <w:rsid w:val="00467584"/>
    <w:rsid w:val="00470536"/>
    <w:rsid w:val="00485AB3"/>
    <w:rsid w:val="0048602C"/>
    <w:rsid w:val="0049027A"/>
    <w:rsid w:val="00490CA1"/>
    <w:rsid w:val="00490EE7"/>
    <w:rsid w:val="004928E5"/>
    <w:rsid w:val="00495930"/>
    <w:rsid w:val="00497773"/>
    <w:rsid w:val="004A69AE"/>
    <w:rsid w:val="004B2B96"/>
    <w:rsid w:val="004B33A5"/>
    <w:rsid w:val="004C0304"/>
    <w:rsid w:val="004C4C89"/>
    <w:rsid w:val="004C5094"/>
    <w:rsid w:val="004C6DCE"/>
    <w:rsid w:val="004D322B"/>
    <w:rsid w:val="004D790D"/>
    <w:rsid w:val="004D792C"/>
    <w:rsid w:val="004E2C79"/>
    <w:rsid w:val="004E3688"/>
    <w:rsid w:val="004E3AB2"/>
    <w:rsid w:val="004E3E2A"/>
    <w:rsid w:val="004E3E4C"/>
    <w:rsid w:val="004E413B"/>
    <w:rsid w:val="004E4498"/>
    <w:rsid w:val="004E4DA8"/>
    <w:rsid w:val="004E56F5"/>
    <w:rsid w:val="004E62DA"/>
    <w:rsid w:val="004F3783"/>
    <w:rsid w:val="005027E3"/>
    <w:rsid w:val="00502A73"/>
    <w:rsid w:val="00504FF6"/>
    <w:rsid w:val="00505A06"/>
    <w:rsid w:val="0051231B"/>
    <w:rsid w:val="00513599"/>
    <w:rsid w:val="005163C9"/>
    <w:rsid w:val="005205B4"/>
    <w:rsid w:val="005205B7"/>
    <w:rsid w:val="0052122E"/>
    <w:rsid w:val="005231A0"/>
    <w:rsid w:val="00523477"/>
    <w:rsid w:val="00523AA3"/>
    <w:rsid w:val="00525A4D"/>
    <w:rsid w:val="00526A31"/>
    <w:rsid w:val="00526DCD"/>
    <w:rsid w:val="0052745F"/>
    <w:rsid w:val="00527F93"/>
    <w:rsid w:val="005325E2"/>
    <w:rsid w:val="00533176"/>
    <w:rsid w:val="00533DF9"/>
    <w:rsid w:val="005345A2"/>
    <w:rsid w:val="0053469F"/>
    <w:rsid w:val="00537774"/>
    <w:rsid w:val="00537C04"/>
    <w:rsid w:val="00541663"/>
    <w:rsid w:val="00544AA1"/>
    <w:rsid w:val="00547202"/>
    <w:rsid w:val="00550401"/>
    <w:rsid w:val="00551825"/>
    <w:rsid w:val="00553D99"/>
    <w:rsid w:val="00555F78"/>
    <w:rsid w:val="00564152"/>
    <w:rsid w:val="00570EA9"/>
    <w:rsid w:val="00571AE2"/>
    <w:rsid w:val="00571F9A"/>
    <w:rsid w:val="0057289D"/>
    <w:rsid w:val="00573C6E"/>
    <w:rsid w:val="00573D54"/>
    <w:rsid w:val="00574235"/>
    <w:rsid w:val="005756A3"/>
    <w:rsid w:val="0057723E"/>
    <w:rsid w:val="0057754D"/>
    <w:rsid w:val="00581ED3"/>
    <w:rsid w:val="00585739"/>
    <w:rsid w:val="00587310"/>
    <w:rsid w:val="005943B1"/>
    <w:rsid w:val="005A3B80"/>
    <w:rsid w:val="005A6F78"/>
    <w:rsid w:val="005B2242"/>
    <w:rsid w:val="005B3CE0"/>
    <w:rsid w:val="005B67E2"/>
    <w:rsid w:val="005B76FA"/>
    <w:rsid w:val="005C028F"/>
    <w:rsid w:val="005C1442"/>
    <w:rsid w:val="005C149E"/>
    <w:rsid w:val="005C1A70"/>
    <w:rsid w:val="005C31F3"/>
    <w:rsid w:val="005C35E6"/>
    <w:rsid w:val="005C668F"/>
    <w:rsid w:val="005D3340"/>
    <w:rsid w:val="005D3650"/>
    <w:rsid w:val="005D3C07"/>
    <w:rsid w:val="005D45FD"/>
    <w:rsid w:val="005D7F51"/>
    <w:rsid w:val="005E2E71"/>
    <w:rsid w:val="005E4638"/>
    <w:rsid w:val="005F083C"/>
    <w:rsid w:val="005F0AC6"/>
    <w:rsid w:val="005F4D68"/>
    <w:rsid w:val="005F68EE"/>
    <w:rsid w:val="005F6F0C"/>
    <w:rsid w:val="00602F58"/>
    <w:rsid w:val="00603523"/>
    <w:rsid w:val="00603626"/>
    <w:rsid w:val="006124F3"/>
    <w:rsid w:val="00624740"/>
    <w:rsid w:val="00626CC0"/>
    <w:rsid w:val="00627786"/>
    <w:rsid w:val="00632BF0"/>
    <w:rsid w:val="006353B8"/>
    <w:rsid w:val="00636A07"/>
    <w:rsid w:val="00636ECC"/>
    <w:rsid w:val="00641669"/>
    <w:rsid w:val="006452F2"/>
    <w:rsid w:val="00646A5B"/>
    <w:rsid w:val="006500EF"/>
    <w:rsid w:val="006512CE"/>
    <w:rsid w:val="00657086"/>
    <w:rsid w:val="006603B4"/>
    <w:rsid w:val="006617A8"/>
    <w:rsid w:val="00662D9F"/>
    <w:rsid w:val="00665300"/>
    <w:rsid w:val="00666478"/>
    <w:rsid w:val="0067160C"/>
    <w:rsid w:val="006729F3"/>
    <w:rsid w:val="00675418"/>
    <w:rsid w:val="0067762F"/>
    <w:rsid w:val="00682278"/>
    <w:rsid w:val="006823BE"/>
    <w:rsid w:val="00685281"/>
    <w:rsid w:val="00687661"/>
    <w:rsid w:val="00687BF7"/>
    <w:rsid w:val="006939C9"/>
    <w:rsid w:val="006939FF"/>
    <w:rsid w:val="006945E5"/>
    <w:rsid w:val="0069667E"/>
    <w:rsid w:val="006A3A4A"/>
    <w:rsid w:val="006A5AA7"/>
    <w:rsid w:val="006A6685"/>
    <w:rsid w:val="006B1321"/>
    <w:rsid w:val="006B1C79"/>
    <w:rsid w:val="006B3DAD"/>
    <w:rsid w:val="006B560C"/>
    <w:rsid w:val="006C0827"/>
    <w:rsid w:val="006C5609"/>
    <w:rsid w:val="006C57F0"/>
    <w:rsid w:val="006C68B7"/>
    <w:rsid w:val="006C69AE"/>
    <w:rsid w:val="006D41F1"/>
    <w:rsid w:val="006D42B1"/>
    <w:rsid w:val="006D4AD2"/>
    <w:rsid w:val="006D58DC"/>
    <w:rsid w:val="006E170A"/>
    <w:rsid w:val="006E2626"/>
    <w:rsid w:val="006E3B8E"/>
    <w:rsid w:val="006E486F"/>
    <w:rsid w:val="006F1E5C"/>
    <w:rsid w:val="006F2C33"/>
    <w:rsid w:val="006F38AC"/>
    <w:rsid w:val="006F38C0"/>
    <w:rsid w:val="006F4AC6"/>
    <w:rsid w:val="006F5294"/>
    <w:rsid w:val="007009E7"/>
    <w:rsid w:val="007010C6"/>
    <w:rsid w:val="0070555D"/>
    <w:rsid w:val="00706542"/>
    <w:rsid w:val="00706898"/>
    <w:rsid w:val="00712EEE"/>
    <w:rsid w:val="00713571"/>
    <w:rsid w:val="0071443D"/>
    <w:rsid w:val="007155CB"/>
    <w:rsid w:val="00716FFF"/>
    <w:rsid w:val="00717532"/>
    <w:rsid w:val="00717AAE"/>
    <w:rsid w:val="00720332"/>
    <w:rsid w:val="007214FB"/>
    <w:rsid w:val="00721854"/>
    <w:rsid w:val="0072623A"/>
    <w:rsid w:val="00730DD6"/>
    <w:rsid w:val="007365C2"/>
    <w:rsid w:val="00736FE0"/>
    <w:rsid w:val="0074262F"/>
    <w:rsid w:val="00743A57"/>
    <w:rsid w:val="0075047B"/>
    <w:rsid w:val="007535A1"/>
    <w:rsid w:val="00771DCC"/>
    <w:rsid w:val="00772DF4"/>
    <w:rsid w:val="00776DAB"/>
    <w:rsid w:val="0077744E"/>
    <w:rsid w:val="0079060E"/>
    <w:rsid w:val="00791E80"/>
    <w:rsid w:val="00793517"/>
    <w:rsid w:val="007A23F3"/>
    <w:rsid w:val="007A35EE"/>
    <w:rsid w:val="007A5FD4"/>
    <w:rsid w:val="007B1DF6"/>
    <w:rsid w:val="007B4260"/>
    <w:rsid w:val="007B65D6"/>
    <w:rsid w:val="007B6D0F"/>
    <w:rsid w:val="007B6FCD"/>
    <w:rsid w:val="007C266E"/>
    <w:rsid w:val="007C55F4"/>
    <w:rsid w:val="007D20C5"/>
    <w:rsid w:val="007D3289"/>
    <w:rsid w:val="007E240F"/>
    <w:rsid w:val="007E3650"/>
    <w:rsid w:val="007E4857"/>
    <w:rsid w:val="007E6CCF"/>
    <w:rsid w:val="007E6EEB"/>
    <w:rsid w:val="007F01E2"/>
    <w:rsid w:val="007F0686"/>
    <w:rsid w:val="007F1A99"/>
    <w:rsid w:val="007F75E8"/>
    <w:rsid w:val="00800327"/>
    <w:rsid w:val="00801951"/>
    <w:rsid w:val="00801EBA"/>
    <w:rsid w:val="00803261"/>
    <w:rsid w:val="008034CE"/>
    <w:rsid w:val="008060A3"/>
    <w:rsid w:val="00806281"/>
    <w:rsid w:val="008068BA"/>
    <w:rsid w:val="00811200"/>
    <w:rsid w:val="00815EC2"/>
    <w:rsid w:val="00816027"/>
    <w:rsid w:val="00816E8F"/>
    <w:rsid w:val="00817FE3"/>
    <w:rsid w:val="0082088E"/>
    <w:rsid w:val="008239A5"/>
    <w:rsid w:val="0082455A"/>
    <w:rsid w:val="00825496"/>
    <w:rsid w:val="00827203"/>
    <w:rsid w:val="00831E61"/>
    <w:rsid w:val="00833E11"/>
    <w:rsid w:val="008346DF"/>
    <w:rsid w:val="00837998"/>
    <w:rsid w:val="00841008"/>
    <w:rsid w:val="00847C36"/>
    <w:rsid w:val="00853329"/>
    <w:rsid w:val="008574FB"/>
    <w:rsid w:val="0086085E"/>
    <w:rsid w:val="0086172D"/>
    <w:rsid w:val="00861C3A"/>
    <w:rsid w:val="008624BD"/>
    <w:rsid w:val="0086442E"/>
    <w:rsid w:val="00865174"/>
    <w:rsid w:val="008653EB"/>
    <w:rsid w:val="00866AD7"/>
    <w:rsid w:val="008700B7"/>
    <w:rsid w:val="00871680"/>
    <w:rsid w:val="008755F4"/>
    <w:rsid w:val="00875F4A"/>
    <w:rsid w:val="00882DF1"/>
    <w:rsid w:val="00883834"/>
    <w:rsid w:val="00883DDE"/>
    <w:rsid w:val="00887B7A"/>
    <w:rsid w:val="00891335"/>
    <w:rsid w:val="00896674"/>
    <w:rsid w:val="008B1292"/>
    <w:rsid w:val="008B36D7"/>
    <w:rsid w:val="008B3E7D"/>
    <w:rsid w:val="008C13FF"/>
    <w:rsid w:val="008C249E"/>
    <w:rsid w:val="008C2ABE"/>
    <w:rsid w:val="008C4534"/>
    <w:rsid w:val="008C51BC"/>
    <w:rsid w:val="008C5A94"/>
    <w:rsid w:val="008D1DF9"/>
    <w:rsid w:val="008D3329"/>
    <w:rsid w:val="008D379D"/>
    <w:rsid w:val="008E0723"/>
    <w:rsid w:val="008E0B02"/>
    <w:rsid w:val="008E0EAD"/>
    <w:rsid w:val="008E14D6"/>
    <w:rsid w:val="008E1EB6"/>
    <w:rsid w:val="008E48EB"/>
    <w:rsid w:val="008E4D2B"/>
    <w:rsid w:val="008E6ECC"/>
    <w:rsid w:val="008F1467"/>
    <w:rsid w:val="008F746A"/>
    <w:rsid w:val="008F7F72"/>
    <w:rsid w:val="0090005C"/>
    <w:rsid w:val="009010E3"/>
    <w:rsid w:val="00902B88"/>
    <w:rsid w:val="00903FD0"/>
    <w:rsid w:val="0091112A"/>
    <w:rsid w:val="00913E7B"/>
    <w:rsid w:val="00914E89"/>
    <w:rsid w:val="009231AE"/>
    <w:rsid w:val="00923FDE"/>
    <w:rsid w:val="009260C8"/>
    <w:rsid w:val="009262FB"/>
    <w:rsid w:val="009271BD"/>
    <w:rsid w:val="009275DD"/>
    <w:rsid w:val="009325D2"/>
    <w:rsid w:val="009327CA"/>
    <w:rsid w:val="00934130"/>
    <w:rsid w:val="009366DF"/>
    <w:rsid w:val="00940B82"/>
    <w:rsid w:val="009439EE"/>
    <w:rsid w:val="00944250"/>
    <w:rsid w:val="00950799"/>
    <w:rsid w:val="00951609"/>
    <w:rsid w:val="00951E44"/>
    <w:rsid w:val="0095296E"/>
    <w:rsid w:val="00952BE7"/>
    <w:rsid w:val="0095427D"/>
    <w:rsid w:val="009559A6"/>
    <w:rsid w:val="00955DBB"/>
    <w:rsid w:val="00960800"/>
    <w:rsid w:val="00967702"/>
    <w:rsid w:val="00967857"/>
    <w:rsid w:val="009703BF"/>
    <w:rsid w:val="0097157F"/>
    <w:rsid w:val="0097163D"/>
    <w:rsid w:val="00971B55"/>
    <w:rsid w:val="0097389D"/>
    <w:rsid w:val="00975DC6"/>
    <w:rsid w:val="00980477"/>
    <w:rsid w:val="009836EE"/>
    <w:rsid w:val="00986196"/>
    <w:rsid w:val="00990150"/>
    <w:rsid w:val="0099025C"/>
    <w:rsid w:val="0099149B"/>
    <w:rsid w:val="00995B61"/>
    <w:rsid w:val="009A23D6"/>
    <w:rsid w:val="009A7065"/>
    <w:rsid w:val="009B3E05"/>
    <w:rsid w:val="009B56F3"/>
    <w:rsid w:val="009C2D63"/>
    <w:rsid w:val="009C4CEF"/>
    <w:rsid w:val="009C5CA2"/>
    <w:rsid w:val="009C6DAD"/>
    <w:rsid w:val="009D379C"/>
    <w:rsid w:val="009E52FC"/>
    <w:rsid w:val="009E69E4"/>
    <w:rsid w:val="009F0FFA"/>
    <w:rsid w:val="009F2A05"/>
    <w:rsid w:val="009F6E3A"/>
    <w:rsid w:val="00A002DA"/>
    <w:rsid w:val="00A00994"/>
    <w:rsid w:val="00A02B08"/>
    <w:rsid w:val="00A04090"/>
    <w:rsid w:val="00A11D28"/>
    <w:rsid w:val="00A13F40"/>
    <w:rsid w:val="00A17845"/>
    <w:rsid w:val="00A215FE"/>
    <w:rsid w:val="00A22A9C"/>
    <w:rsid w:val="00A25768"/>
    <w:rsid w:val="00A26909"/>
    <w:rsid w:val="00A27684"/>
    <w:rsid w:val="00A31DC3"/>
    <w:rsid w:val="00A34903"/>
    <w:rsid w:val="00A366BD"/>
    <w:rsid w:val="00A378A1"/>
    <w:rsid w:val="00A41648"/>
    <w:rsid w:val="00A41B5D"/>
    <w:rsid w:val="00A42CF6"/>
    <w:rsid w:val="00A43D06"/>
    <w:rsid w:val="00A5093C"/>
    <w:rsid w:val="00A520B4"/>
    <w:rsid w:val="00A55F95"/>
    <w:rsid w:val="00A563C4"/>
    <w:rsid w:val="00A605DA"/>
    <w:rsid w:val="00A60DEC"/>
    <w:rsid w:val="00A612E1"/>
    <w:rsid w:val="00A652F9"/>
    <w:rsid w:val="00A656A2"/>
    <w:rsid w:val="00A70E5C"/>
    <w:rsid w:val="00A80C06"/>
    <w:rsid w:val="00A81ACD"/>
    <w:rsid w:val="00A90144"/>
    <w:rsid w:val="00A9327A"/>
    <w:rsid w:val="00A96535"/>
    <w:rsid w:val="00A9655C"/>
    <w:rsid w:val="00AA1654"/>
    <w:rsid w:val="00AA3AFA"/>
    <w:rsid w:val="00AA3CD8"/>
    <w:rsid w:val="00AA4EA6"/>
    <w:rsid w:val="00AA7180"/>
    <w:rsid w:val="00AB0F83"/>
    <w:rsid w:val="00AC13DA"/>
    <w:rsid w:val="00AC3D35"/>
    <w:rsid w:val="00AC4811"/>
    <w:rsid w:val="00AC556C"/>
    <w:rsid w:val="00AC621B"/>
    <w:rsid w:val="00AD19DE"/>
    <w:rsid w:val="00AD3197"/>
    <w:rsid w:val="00AD3829"/>
    <w:rsid w:val="00AD63B9"/>
    <w:rsid w:val="00AE089E"/>
    <w:rsid w:val="00AE0E17"/>
    <w:rsid w:val="00AE217E"/>
    <w:rsid w:val="00AE3BCB"/>
    <w:rsid w:val="00AE47B7"/>
    <w:rsid w:val="00AF0897"/>
    <w:rsid w:val="00AF2B6D"/>
    <w:rsid w:val="00AF456A"/>
    <w:rsid w:val="00AF7A2D"/>
    <w:rsid w:val="00AF7A9B"/>
    <w:rsid w:val="00B02098"/>
    <w:rsid w:val="00B06E70"/>
    <w:rsid w:val="00B103E6"/>
    <w:rsid w:val="00B11E83"/>
    <w:rsid w:val="00B139C0"/>
    <w:rsid w:val="00B16253"/>
    <w:rsid w:val="00B20352"/>
    <w:rsid w:val="00B231A2"/>
    <w:rsid w:val="00B256B3"/>
    <w:rsid w:val="00B2611E"/>
    <w:rsid w:val="00B27A7A"/>
    <w:rsid w:val="00B306D0"/>
    <w:rsid w:val="00B31380"/>
    <w:rsid w:val="00B326C7"/>
    <w:rsid w:val="00B32DD8"/>
    <w:rsid w:val="00B330A5"/>
    <w:rsid w:val="00B33915"/>
    <w:rsid w:val="00B379CB"/>
    <w:rsid w:val="00B42EBE"/>
    <w:rsid w:val="00B45E79"/>
    <w:rsid w:val="00B461BF"/>
    <w:rsid w:val="00B4663A"/>
    <w:rsid w:val="00B5203C"/>
    <w:rsid w:val="00B53379"/>
    <w:rsid w:val="00B544D3"/>
    <w:rsid w:val="00B6118B"/>
    <w:rsid w:val="00B61F84"/>
    <w:rsid w:val="00B630AC"/>
    <w:rsid w:val="00B63DAF"/>
    <w:rsid w:val="00B6541C"/>
    <w:rsid w:val="00B65ECC"/>
    <w:rsid w:val="00B66085"/>
    <w:rsid w:val="00B660F3"/>
    <w:rsid w:val="00B74297"/>
    <w:rsid w:val="00B742FD"/>
    <w:rsid w:val="00B75CFE"/>
    <w:rsid w:val="00B801B1"/>
    <w:rsid w:val="00B86DBF"/>
    <w:rsid w:val="00B87785"/>
    <w:rsid w:val="00B94607"/>
    <w:rsid w:val="00B97F4E"/>
    <w:rsid w:val="00BA7E39"/>
    <w:rsid w:val="00BB19DC"/>
    <w:rsid w:val="00BB4D9A"/>
    <w:rsid w:val="00BB6340"/>
    <w:rsid w:val="00BB7ECC"/>
    <w:rsid w:val="00BC11B2"/>
    <w:rsid w:val="00BC33B9"/>
    <w:rsid w:val="00BC36E0"/>
    <w:rsid w:val="00BC39AB"/>
    <w:rsid w:val="00BD242A"/>
    <w:rsid w:val="00BD5A56"/>
    <w:rsid w:val="00BD5E0F"/>
    <w:rsid w:val="00BD71EE"/>
    <w:rsid w:val="00BD7468"/>
    <w:rsid w:val="00BD7D75"/>
    <w:rsid w:val="00BE2B0D"/>
    <w:rsid w:val="00BE337A"/>
    <w:rsid w:val="00BE35F5"/>
    <w:rsid w:val="00BE509F"/>
    <w:rsid w:val="00BE5BE1"/>
    <w:rsid w:val="00BF06EC"/>
    <w:rsid w:val="00BF3890"/>
    <w:rsid w:val="00BF5CBA"/>
    <w:rsid w:val="00C00093"/>
    <w:rsid w:val="00C0056B"/>
    <w:rsid w:val="00C027A0"/>
    <w:rsid w:val="00C02C37"/>
    <w:rsid w:val="00C033F7"/>
    <w:rsid w:val="00C0381C"/>
    <w:rsid w:val="00C04F33"/>
    <w:rsid w:val="00C05803"/>
    <w:rsid w:val="00C07882"/>
    <w:rsid w:val="00C12C79"/>
    <w:rsid w:val="00C13EC6"/>
    <w:rsid w:val="00C15583"/>
    <w:rsid w:val="00C15EF3"/>
    <w:rsid w:val="00C160D1"/>
    <w:rsid w:val="00C2147C"/>
    <w:rsid w:val="00C23749"/>
    <w:rsid w:val="00C25C3F"/>
    <w:rsid w:val="00C25D33"/>
    <w:rsid w:val="00C30175"/>
    <w:rsid w:val="00C36362"/>
    <w:rsid w:val="00C36573"/>
    <w:rsid w:val="00C40B7F"/>
    <w:rsid w:val="00C466C9"/>
    <w:rsid w:val="00C4693D"/>
    <w:rsid w:val="00C47950"/>
    <w:rsid w:val="00C47C90"/>
    <w:rsid w:val="00C512C6"/>
    <w:rsid w:val="00C54BE3"/>
    <w:rsid w:val="00C55037"/>
    <w:rsid w:val="00C55C07"/>
    <w:rsid w:val="00C60E7C"/>
    <w:rsid w:val="00C662B7"/>
    <w:rsid w:val="00C67D94"/>
    <w:rsid w:val="00C703D9"/>
    <w:rsid w:val="00C91793"/>
    <w:rsid w:val="00C941FF"/>
    <w:rsid w:val="00C94EC4"/>
    <w:rsid w:val="00C9594A"/>
    <w:rsid w:val="00C97432"/>
    <w:rsid w:val="00C97B4B"/>
    <w:rsid w:val="00CB0606"/>
    <w:rsid w:val="00CB1A60"/>
    <w:rsid w:val="00CB389A"/>
    <w:rsid w:val="00CB5288"/>
    <w:rsid w:val="00CB7279"/>
    <w:rsid w:val="00CB77D8"/>
    <w:rsid w:val="00CC37D3"/>
    <w:rsid w:val="00CC3F8F"/>
    <w:rsid w:val="00CC5C6E"/>
    <w:rsid w:val="00CD131B"/>
    <w:rsid w:val="00CD2279"/>
    <w:rsid w:val="00CD2FBB"/>
    <w:rsid w:val="00CD378E"/>
    <w:rsid w:val="00CD4A8A"/>
    <w:rsid w:val="00CD53F9"/>
    <w:rsid w:val="00CD623F"/>
    <w:rsid w:val="00CE00F6"/>
    <w:rsid w:val="00CE053B"/>
    <w:rsid w:val="00CE05F3"/>
    <w:rsid w:val="00CE08B0"/>
    <w:rsid w:val="00CE34A0"/>
    <w:rsid w:val="00CE521F"/>
    <w:rsid w:val="00CE54AA"/>
    <w:rsid w:val="00CE5E7F"/>
    <w:rsid w:val="00CF0823"/>
    <w:rsid w:val="00CF147C"/>
    <w:rsid w:val="00CF25F0"/>
    <w:rsid w:val="00CF3343"/>
    <w:rsid w:val="00CF417F"/>
    <w:rsid w:val="00CF473D"/>
    <w:rsid w:val="00CF4975"/>
    <w:rsid w:val="00D004E2"/>
    <w:rsid w:val="00D01822"/>
    <w:rsid w:val="00D038DD"/>
    <w:rsid w:val="00D05899"/>
    <w:rsid w:val="00D121E7"/>
    <w:rsid w:val="00D122C1"/>
    <w:rsid w:val="00D1319C"/>
    <w:rsid w:val="00D135B9"/>
    <w:rsid w:val="00D21ABD"/>
    <w:rsid w:val="00D26B67"/>
    <w:rsid w:val="00D27023"/>
    <w:rsid w:val="00D273A1"/>
    <w:rsid w:val="00D31610"/>
    <w:rsid w:val="00D3370E"/>
    <w:rsid w:val="00D37D3A"/>
    <w:rsid w:val="00D41A8E"/>
    <w:rsid w:val="00D43AE7"/>
    <w:rsid w:val="00D43B3C"/>
    <w:rsid w:val="00D477A2"/>
    <w:rsid w:val="00D47E2E"/>
    <w:rsid w:val="00D541DB"/>
    <w:rsid w:val="00D56427"/>
    <w:rsid w:val="00D63316"/>
    <w:rsid w:val="00D639A2"/>
    <w:rsid w:val="00D63F91"/>
    <w:rsid w:val="00D64C7B"/>
    <w:rsid w:val="00D65C02"/>
    <w:rsid w:val="00D66434"/>
    <w:rsid w:val="00D669F5"/>
    <w:rsid w:val="00D67EB1"/>
    <w:rsid w:val="00D67FFA"/>
    <w:rsid w:val="00D81B22"/>
    <w:rsid w:val="00D81F46"/>
    <w:rsid w:val="00D84D2B"/>
    <w:rsid w:val="00D940B2"/>
    <w:rsid w:val="00D95F8C"/>
    <w:rsid w:val="00D96BE1"/>
    <w:rsid w:val="00D96BE9"/>
    <w:rsid w:val="00D9754D"/>
    <w:rsid w:val="00DA46D6"/>
    <w:rsid w:val="00DB028C"/>
    <w:rsid w:val="00DB0C0A"/>
    <w:rsid w:val="00DB7B2E"/>
    <w:rsid w:val="00DC0977"/>
    <w:rsid w:val="00DC11D8"/>
    <w:rsid w:val="00DC3B37"/>
    <w:rsid w:val="00DC4AEA"/>
    <w:rsid w:val="00DD00C7"/>
    <w:rsid w:val="00DD1B83"/>
    <w:rsid w:val="00DD2C2B"/>
    <w:rsid w:val="00DD5C5B"/>
    <w:rsid w:val="00DE2AB2"/>
    <w:rsid w:val="00DE3204"/>
    <w:rsid w:val="00DF4780"/>
    <w:rsid w:val="00E00325"/>
    <w:rsid w:val="00E010DF"/>
    <w:rsid w:val="00E0491A"/>
    <w:rsid w:val="00E06E34"/>
    <w:rsid w:val="00E127D0"/>
    <w:rsid w:val="00E14027"/>
    <w:rsid w:val="00E16980"/>
    <w:rsid w:val="00E16B39"/>
    <w:rsid w:val="00E211C6"/>
    <w:rsid w:val="00E24233"/>
    <w:rsid w:val="00E251B0"/>
    <w:rsid w:val="00E277D6"/>
    <w:rsid w:val="00E31335"/>
    <w:rsid w:val="00E32333"/>
    <w:rsid w:val="00E33DBB"/>
    <w:rsid w:val="00E37EAF"/>
    <w:rsid w:val="00E44430"/>
    <w:rsid w:val="00E453FD"/>
    <w:rsid w:val="00E4713B"/>
    <w:rsid w:val="00E5021F"/>
    <w:rsid w:val="00E508A7"/>
    <w:rsid w:val="00E5139B"/>
    <w:rsid w:val="00E531AA"/>
    <w:rsid w:val="00E60E0C"/>
    <w:rsid w:val="00E67E6E"/>
    <w:rsid w:val="00E72DD8"/>
    <w:rsid w:val="00E74363"/>
    <w:rsid w:val="00E7501F"/>
    <w:rsid w:val="00E75A5A"/>
    <w:rsid w:val="00E775E7"/>
    <w:rsid w:val="00E8045D"/>
    <w:rsid w:val="00E92374"/>
    <w:rsid w:val="00E95748"/>
    <w:rsid w:val="00EA29DA"/>
    <w:rsid w:val="00EA314A"/>
    <w:rsid w:val="00EA49FC"/>
    <w:rsid w:val="00EA682D"/>
    <w:rsid w:val="00EB3BF4"/>
    <w:rsid w:val="00EB649B"/>
    <w:rsid w:val="00EB7575"/>
    <w:rsid w:val="00EC031E"/>
    <w:rsid w:val="00EC4EC0"/>
    <w:rsid w:val="00EC6DEE"/>
    <w:rsid w:val="00EC7028"/>
    <w:rsid w:val="00ED0E97"/>
    <w:rsid w:val="00ED6FCA"/>
    <w:rsid w:val="00ED7E74"/>
    <w:rsid w:val="00EE337D"/>
    <w:rsid w:val="00EE5CAD"/>
    <w:rsid w:val="00EE64BD"/>
    <w:rsid w:val="00EF7F43"/>
    <w:rsid w:val="00F069D8"/>
    <w:rsid w:val="00F07651"/>
    <w:rsid w:val="00F11EA8"/>
    <w:rsid w:val="00F13026"/>
    <w:rsid w:val="00F131B1"/>
    <w:rsid w:val="00F317B5"/>
    <w:rsid w:val="00F42F9D"/>
    <w:rsid w:val="00F4561B"/>
    <w:rsid w:val="00F45E5B"/>
    <w:rsid w:val="00F52B32"/>
    <w:rsid w:val="00F5695D"/>
    <w:rsid w:val="00F6016A"/>
    <w:rsid w:val="00F62EA9"/>
    <w:rsid w:val="00F640B9"/>
    <w:rsid w:val="00F66473"/>
    <w:rsid w:val="00F67B47"/>
    <w:rsid w:val="00F708D7"/>
    <w:rsid w:val="00F7357F"/>
    <w:rsid w:val="00F74C5D"/>
    <w:rsid w:val="00F74F7B"/>
    <w:rsid w:val="00F77E4F"/>
    <w:rsid w:val="00F8104D"/>
    <w:rsid w:val="00F81672"/>
    <w:rsid w:val="00F82545"/>
    <w:rsid w:val="00F8258C"/>
    <w:rsid w:val="00F84F7D"/>
    <w:rsid w:val="00F85954"/>
    <w:rsid w:val="00F920AB"/>
    <w:rsid w:val="00F939BF"/>
    <w:rsid w:val="00F9538B"/>
    <w:rsid w:val="00FA6F1D"/>
    <w:rsid w:val="00FB3BE8"/>
    <w:rsid w:val="00FB7DFF"/>
    <w:rsid w:val="00FC09A3"/>
    <w:rsid w:val="00FC09E8"/>
    <w:rsid w:val="00FC1979"/>
    <w:rsid w:val="00FC3A3F"/>
    <w:rsid w:val="00FC6B2B"/>
    <w:rsid w:val="00FC78C1"/>
    <w:rsid w:val="00FD2C61"/>
    <w:rsid w:val="00FD4863"/>
    <w:rsid w:val="00FD6916"/>
    <w:rsid w:val="00FD6B79"/>
    <w:rsid w:val="00FF0057"/>
    <w:rsid w:val="00FF19D3"/>
    <w:rsid w:val="00FF2BD1"/>
    <w:rsid w:val="00FF3B43"/>
    <w:rsid w:val="00FF4CC1"/>
    <w:rsid w:val="00FF5DAF"/>
    <w:rsid w:val="00FF65D2"/>
    <w:rsid w:val="00FF6BDF"/>
    <w:rsid w:val="00FF7D82"/>
    <w:rsid w:val="2B326225"/>
    <w:rsid w:val="42886B56"/>
    <w:rsid w:val="52CE4132"/>
  </w:rsids>
  <m:mathPr>
    <m:mathFont m:val="Cambria Math"/>
    <m:brkBin m:val="before"/>
    <m:brkBinSub m:val="--"/>
    <m:smallFrac m:val="0"/>
    <m:dispDef/>
    <m:lMargin m:val="0"/>
    <m:rMargin m:val="0"/>
    <m:defJc m:val="centerGroup"/>
    <m:wrapRight/>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5:docId w15:val="{897E73DE-13F3-45D9-AAF3-FD158C130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semiHidden="1" w:qFormat="1"/>
    <w:lsdException w:name="header" w:qFormat="1"/>
    <w:lsdException w:name="footer" w:uiPriority="99" w:qFormat="1"/>
    <w:lsdException w:name="caption" w:semiHidden="1" w:unhideWhenUsed="1" w:qFormat="1"/>
    <w:lsdException w:name="footnote reference" w:semiHidden="1" w:qFormat="1"/>
    <w:lsdException w:name="Title" w:uiPriority="1" w:qFormat="1"/>
    <w:lsdException w:name="Default Paragraph Font" w:semiHidden="1" w:uiPriority="1" w:unhideWhenUsed="1"/>
    <w:lsdException w:name="Body Text" w:qFormat="1"/>
    <w:lsdException w:name="Subtitle" w:qFormat="1"/>
    <w:lsdException w:name="Body Text 3" w:qFormat="1"/>
    <w:lsdException w:name="Body Text Indent 2" w:qFormat="1"/>
    <w:lsdException w:name="Hyperlink" w:uiPriority="99" w:unhideWhenUsed="1"/>
    <w:lsdException w:name="FollowedHyperlink" w:qFormat="1"/>
    <w:lsdException w:name="Strong" w:qFormat="1"/>
    <w:lsdException w:name="Emphasis" w:qFormat="1"/>
    <w:lsdException w:name="Plain Text" w:uiPriority="99"/>
    <w:lsdException w:name="HTML Top of Form" w:semiHidden="1" w:uiPriority="99" w:unhideWhenUsed="1"/>
    <w:lsdException w:name="HTML Bottom of Form" w:semiHidden="1" w:uiPriority="99" w:unhideWhenUsed="1"/>
    <w:lsdException w:name="Normal (Web)"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uiPriority="59"/>
    <w:lsdException w:name="Table Theme" w:semiHidden="1" w:unhideWhenUsed="1"/>
    <w:lsdException w:name="Placeholder Text" w:semiHidden="1" w:uiPriority="99"/>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34"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napToGrid w:val="0"/>
    </w:rPr>
  </w:style>
  <w:style w:type="paragraph" w:styleId="1">
    <w:name w:val="heading 1"/>
    <w:basedOn w:val="a"/>
    <w:next w:val="a"/>
    <w:link w:val="10"/>
    <w:qFormat/>
    <w:pPr>
      <w:keepNext/>
      <w:spacing w:before="240" w:after="60"/>
      <w:outlineLvl w:val="0"/>
    </w:pPr>
    <w:rPr>
      <w:rFonts w:ascii="Arial" w:hAnsi="Arial"/>
      <w:b/>
      <w:bCs/>
      <w:snapToGrid/>
      <w:kern w:val="32"/>
      <w:sz w:val="32"/>
      <w:szCs w:val="32"/>
      <w:lang w:val="zh-CN" w:eastAsia="zh-CN"/>
    </w:rPr>
  </w:style>
  <w:style w:type="paragraph" w:styleId="2">
    <w:name w:val="heading 2"/>
    <w:basedOn w:val="a"/>
    <w:next w:val="a"/>
    <w:link w:val="20"/>
    <w:semiHidden/>
    <w:unhideWhenUsed/>
    <w:qFormat/>
    <w:pPr>
      <w:keepNext/>
      <w:spacing w:before="240" w:after="60"/>
      <w:outlineLvl w:val="1"/>
    </w:pPr>
    <w:rPr>
      <w:rFonts w:ascii="Calibri Light" w:hAnsi="Calibri Light"/>
      <w:b/>
      <w:bCs/>
      <w:i/>
      <w:iCs/>
      <w:sz w:val="28"/>
      <w:szCs w:val="28"/>
      <w:lang w:val="zh-CN" w:eastAsia="zh-CN"/>
    </w:rPr>
  </w:style>
  <w:style w:type="paragraph" w:styleId="3">
    <w:name w:val="heading 3"/>
    <w:basedOn w:val="a"/>
    <w:next w:val="a"/>
    <w:link w:val="30"/>
    <w:semiHidden/>
    <w:unhideWhenUsed/>
    <w:qFormat/>
    <w:pPr>
      <w:keepNext/>
      <w:spacing w:before="240" w:after="60"/>
      <w:outlineLvl w:val="2"/>
    </w:pPr>
    <w:rPr>
      <w:rFonts w:ascii="Cambria" w:hAnsi="Cambria"/>
      <w:b/>
      <w:bCs/>
      <w:sz w:val="26"/>
      <w:szCs w:val="26"/>
      <w:lang w:val="zh-CN"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qFormat/>
    <w:rPr>
      <w:color w:val="954F72"/>
      <w:u w:val="single"/>
    </w:rPr>
  </w:style>
  <w:style w:type="character" w:styleId="a4">
    <w:name w:val="footnote reference"/>
    <w:semiHidden/>
    <w:qFormat/>
    <w:rPr>
      <w:vertAlign w:val="superscript"/>
    </w:rPr>
  </w:style>
  <w:style w:type="character" w:styleId="a5">
    <w:name w:val="Emphasis"/>
    <w:qFormat/>
    <w:rPr>
      <w:i/>
      <w:iCs/>
    </w:rPr>
  </w:style>
  <w:style w:type="character" w:styleId="a6">
    <w:name w:val="Hyperlink"/>
    <w:uiPriority w:val="99"/>
    <w:unhideWhenUsed/>
    <w:rPr>
      <w:color w:val="0000FF"/>
      <w:u w:val="single"/>
    </w:rPr>
  </w:style>
  <w:style w:type="paragraph" w:styleId="a7">
    <w:name w:val="Balloon Text"/>
    <w:basedOn w:val="a"/>
    <w:semiHidden/>
    <w:qFormat/>
    <w:rPr>
      <w:rFonts w:ascii="Tahoma" w:hAnsi="Tahoma" w:cs="Tahoma"/>
      <w:sz w:val="16"/>
      <w:szCs w:val="16"/>
    </w:rPr>
  </w:style>
  <w:style w:type="paragraph" w:styleId="21">
    <w:name w:val="Body Text 2"/>
    <w:basedOn w:val="a"/>
    <w:link w:val="22"/>
    <w:pPr>
      <w:spacing w:after="120" w:line="480" w:lineRule="auto"/>
    </w:pPr>
    <w:rPr>
      <w:lang w:val="zh-CN" w:eastAsia="zh-CN"/>
    </w:rPr>
  </w:style>
  <w:style w:type="paragraph" w:styleId="a8">
    <w:name w:val="Plain Text"/>
    <w:basedOn w:val="a"/>
    <w:link w:val="a9"/>
    <w:uiPriority w:val="99"/>
    <w:rPr>
      <w:rFonts w:ascii="Courier New" w:hAnsi="Courier New"/>
      <w:snapToGrid/>
    </w:rPr>
  </w:style>
  <w:style w:type="paragraph" w:styleId="31">
    <w:name w:val="Body Text Indent 3"/>
    <w:basedOn w:val="a"/>
    <w:link w:val="32"/>
    <w:pPr>
      <w:ind w:left="426" w:hanging="426"/>
      <w:jc w:val="both"/>
    </w:pPr>
    <w:rPr>
      <w:sz w:val="22"/>
      <w:lang w:val="zh-CN" w:eastAsia="zh-CN"/>
    </w:rPr>
  </w:style>
  <w:style w:type="paragraph" w:styleId="aa">
    <w:name w:val="footnote text"/>
    <w:basedOn w:val="a"/>
    <w:semiHidden/>
    <w:qFormat/>
  </w:style>
  <w:style w:type="paragraph" w:styleId="ab">
    <w:name w:val="header"/>
    <w:basedOn w:val="a"/>
    <w:qFormat/>
    <w:pPr>
      <w:tabs>
        <w:tab w:val="center" w:pos="4153"/>
        <w:tab w:val="right" w:pos="8306"/>
      </w:tabs>
    </w:pPr>
  </w:style>
  <w:style w:type="paragraph" w:styleId="ac">
    <w:name w:val="Body Text"/>
    <w:basedOn w:val="a"/>
    <w:link w:val="ad"/>
    <w:qFormat/>
    <w:rPr>
      <w:sz w:val="24"/>
      <w:lang w:val="zh-CN" w:eastAsia="zh-CN"/>
    </w:rPr>
  </w:style>
  <w:style w:type="paragraph" w:styleId="ae">
    <w:name w:val="Body Text Indent"/>
    <w:basedOn w:val="a"/>
    <w:link w:val="af"/>
    <w:pPr>
      <w:jc w:val="both"/>
    </w:pPr>
    <w:rPr>
      <w:sz w:val="23"/>
      <w:lang w:val="zh-CN" w:eastAsia="zh-CN"/>
    </w:rPr>
  </w:style>
  <w:style w:type="paragraph" w:styleId="af0">
    <w:name w:val="Title"/>
    <w:basedOn w:val="a"/>
    <w:uiPriority w:val="1"/>
    <w:qFormat/>
    <w:pPr>
      <w:widowControl w:val="0"/>
      <w:autoSpaceDE w:val="0"/>
      <w:autoSpaceDN w:val="0"/>
      <w:spacing w:before="2"/>
      <w:ind w:left="11126"/>
    </w:pPr>
    <w:rPr>
      <w:snapToGrid/>
      <w:sz w:val="19"/>
      <w:szCs w:val="19"/>
      <w:lang w:eastAsia="en-US"/>
    </w:rPr>
  </w:style>
  <w:style w:type="paragraph" w:styleId="af1">
    <w:name w:val="footer"/>
    <w:basedOn w:val="a"/>
    <w:link w:val="af2"/>
    <w:uiPriority w:val="99"/>
    <w:qFormat/>
    <w:pPr>
      <w:tabs>
        <w:tab w:val="center" w:pos="4153"/>
        <w:tab w:val="right" w:pos="8306"/>
      </w:tabs>
    </w:pPr>
  </w:style>
  <w:style w:type="paragraph" w:styleId="af3">
    <w:name w:val="Normal (Web)"/>
    <w:basedOn w:val="a"/>
    <w:uiPriority w:val="99"/>
    <w:unhideWhenUsed/>
    <w:pPr>
      <w:spacing w:before="100" w:beforeAutospacing="1" w:after="100" w:afterAutospacing="1"/>
    </w:pPr>
    <w:rPr>
      <w:rFonts w:eastAsia="Calibri"/>
      <w:snapToGrid/>
      <w:sz w:val="24"/>
      <w:szCs w:val="24"/>
    </w:rPr>
  </w:style>
  <w:style w:type="paragraph" w:styleId="33">
    <w:name w:val="Body Text 3"/>
    <w:basedOn w:val="a"/>
    <w:link w:val="34"/>
    <w:qFormat/>
    <w:pPr>
      <w:spacing w:after="120"/>
    </w:pPr>
    <w:rPr>
      <w:sz w:val="16"/>
      <w:szCs w:val="16"/>
      <w:lang w:val="zh-CN" w:eastAsia="zh-CN"/>
    </w:rPr>
  </w:style>
  <w:style w:type="paragraph" w:styleId="23">
    <w:name w:val="Body Text Indent 2"/>
    <w:basedOn w:val="a"/>
    <w:qFormat/>
    <w:pPr>
      <w:ind w:left="7230" w:hanging="7230"/>
      <w:jc w:val="both"/>
    </w:pPr>
    <w:rPr>
      <w:sz w:val="23"/>
    </w:rPr>
  </w:style>
  <w:style w:type="table" w:styleId="af4">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аголовок 1"/>
    <w:basedOn w:val="a"/>
    <w:next w:val="a"/>
    <w:qFormat/>
    <w:pPr>
      <w:keepNext/>
      <w:jc w:val="both"/>
    </w:pPr>
    <w:rPr>
      <w:b/>
      <w:sz w:val="28"/>
    </w:rPr>
  </w:style>
  <w:style w:type="paragraph" w:customStyle="1" w:styleId="24">
    <w:name w:val="заголовок 2"/>
    <w:basedOn w:val="a"/>
    <w:next w:val="a"/>
    <w:qFormat/>
    <w:pPr>
      <w:keepNext/>
      <w:jc w:val="both"/>
    </w:pPr>
    <w:rPr>
      <w:b/>
      <w:sz w:val="24"/>
    </w:rPr>
  </w:style>
  <w:style w:type="character" w:customStyle="1" w:styleId="af5">
    <w:name w:val="Основной шрифт"/>
    <w:qFormat/>
  </w:style>
  <w:style w:type="paragraph" w:customStyle="1" w:styleId="210">
    <w:name w:val="Основной текст 21"/>
    <w:basedOn w:val="a"/>
    <w:qFormat/>
    <w:pPr>
      <w:jc w:val="both"/>
    </w:pPr>
    <w:rPr>
      <w:sz w:val="23"/>
    </w:rPr>
  </w:style>
  <w:style w:type="character" w:customStyle="1" w:styleId="10">
    <w:name w:val="Заголовок 1 Знак"/>
    <w:link w:val="1"/>
    <w:qFormat/>
    <w:rPr>
      <w:rFonts w:ascii="Arial" w:hAnsi="Arial" w:cs="Arial"/>
      <w:b/>
      <w:bCs/>
      <w:kern w:val="32"/>
      <w:sz w:val="32"/>
      <w:szCs w:val="32"/>
    </w:rPr>
  </w:style>
  <w:style w:type="paragraph" w:customStyle="1" w:styleId="12">
    <w:name w:val="Обычный1"/>
    <w:qFormat/>
    <w:pPr>
      <w:jc w:val="both"/>
    </w:pPr>
    <w:rPr>
      <w:rFonts w:ascii="TimesET" w:hAnsi="TimesET"/>
      <w:sz w:val="24"/>
    </w:rPr>
  </w:style>
  <w:style w:type="character" w:customStyle="1" w:styleId="30">
    <w:name w:val="Заголовок 3 Знак"/>
    <w:link w:val="3"/>
    <w:semiHidden/>
    <w:qFormat/>
    <w:rPr>
      <w:rFonts w:ascii="Cambria" w:eastAsia="Times New Roman" w:hAnsi="Cambria" w:cs="Times New Roman"/>
      <w:b/>
      <w:bCs/>
      <w:snapToGrid w:val="0"/>
      <w:sz w:val="26"/>
      <w:szCs w:val="26"/>
    </w:rPr>
  </w:style>
  <w:style w:type="character" w:customStyle="1" w:styleId="34">
    <w:name w:val="Основной текст 3 Знак"/>
    <w:link w:val="33"/>
    <w:rPr>
      <w:snapToGrid w:val="0"/>
      <w:sz w:val="16"/>
      <w:szCs w:val="16"/>
    </w:rPr>
  </w:style>
  <w:style w:type="character" w:customStyle="1" w:styleId="ad">
    <w:name w:val="Основной текст Знак"/>
    <w:link w:val="ac"/>
    <w:qFormat/>
    <w:rPr>
      <w:snapToGrid w:val="0"/>
      <w:sz w:val="24"/>
    </w:rPr>
  </w:style>
  <w:style w:type="character" w:customStyle="1" w:styleId="af">
    <w:name w:val="Основной текст с отступом Знак"/>
    <w:link w:val="ae"/>
    <w:qFormat/>
    <w:rPr>
      <w:snapToGrid w:val="0"/>
      <w:sz w:val="23"/>
    </w:rPr>
  </w:style>
  <w:style w:type="character" w:customStyle="1" w:styleId="32">
    <w:name w:val="Основной текст с отступом 3 Знак"/>
    <w:link w:val="31"/>
    <w:qFormat/>
    <w:rPr>
      <w:snapToGrid w:val="0"/>
      <w:sz w:val="22"/>
    </w:rPr>
  </w:style>
  <w:style w:type="character" w:customStyle="1" w:styleId="20">
    <w:name w:val="Заголовок 2 Знак"/>
    <w:link w:val="2"/>
    <w:semiHidden/>
    <w:rPr>
      <w:rFonts w:ascii="Calibri Light" w:eastAsia="Times New Roman" w:hAnsi="Calibri Light" w:cs="Times New Roman"/>
      <w:b/>
      <w:bCs/>
      <w:i/>
      <w:iCs/>
      <w:snapToGrid w:val="0"/>
      <w:sz w:val="28"/>
      <w:szCs w:val="28"/>
    </w:rPr>
  </w:style>
  <w:style w:type="character" w:customStyle="1" w:styleId="st">
    <w:name w:val="st"/>
    <w:qFormat/>
  </w:style>
  <w:style w:type="paragraph" w:customStyle="1" w:styleId="af6">
    <w:name w:val="Îñíîâíîé òåêñò"/>
    <w:basedOn w:val="a"/>
    <w:uiPriority w:val="99"/>
    <w:qFormat/>
    <w:pPr>
      <w:autoSpaceDE w:val="0"/>
      <w:autoSpaceDN w:val="0"/>
      <w:jc w:val="both"/>
    </w:pPr>
    <w:rPr>
      <w:snapToGrid/>
      <w:sz w:val="24"/>
      <w:szCs w:val="24"/>
    </w:rPr>
  </w:style>
  <w:style w:type="character" w:customStyle="1" w:styleId="22">
    <w:name w:val="Основной текст 2 Знак"/>
    <w:link w:val="21"/>
    <w:rPr>
      <w:snapToGrid w:val="0"/>
    </w:rPr>
  </w:style>
  <w:style w:type="character" w:customStyle="1" w:styleId="a9">
    <w:name w:val="Текст Знак"/>
    <w:link w:val="a8"/>
    <w:uiPriority w:val="99"/>
    <w:qFormat/>
    <w:rPr>
      <w:rFonts w:ascii="Courier New" w:hAnsi="Courier New"/>
    </w:rPr>
  </w:style>
  <w:style w:type="paragraph" w:customStyle="1" w:styleId="af7">
    <w:name w:val="Стиль"/>
    <w:uiPriority w:val="99"/>
    <w:pPr>
      <w:widowControl w:val="0"/>
      <w:autoSpaceDE w:val="0"/>
      <w:autoSpaceDN w:val="0"/>
      <w:adjustRightInd w:val="0"/>
    </w:pPr>
    <w:rPr>
      <w:sz w:val="24"/>
      <w:szCs w:val="24"/>
    </w:rPr>
  </w:style>
  <w:style w:type="paragraph" w:styleId="af8">
    <w:name w:val="List Paragraph"/>
    <w:aliases w:val="ТЗ список,Абзац списка литеральный,Bullet List,FooterText,numbered,Paragraphe de liste1,lp1,Абзац списка с маркерами,Medium Grid 1 Accent 2,it_List1,ПС - Нумерованный,перечисление,Маркер,Medium Grid 1 - Accent 21,Цветной список - Акцент 11"/>
    <w:basedOn w:val="a"/>
    <w:link w:val="af9"/>
    <w:uiPriority w:val="34"/>
    <w:qFormat/>
    <w:pPr>
      <w:ind w:left="720"/>
    </w:pPr>
    <w:rPr>
      <w:snapToGrid/>
      <w:sz w:val="24"/>
      <w:szCs w:val="24"/>
    </w:rPr>
  </w:style>
  <w:style w:type="paragraph" w:customStyle="1" w:styleId="ConsPlusNormal">
    <w:name w:val="ConsPlusNormal"/>
    <w:link w:val="ConsPlusNormal0"/>
    <w:qFormat/>
    <w:pPr>
      <w:suppressAutoHyphens/>
      <w:autoSpaceDE w:val="0"/>
      <w:ind w:firstLine="720"/>
    </w:pPr>
    <w:rPr>
      <w:rFonts w:ascii="Arial" w:eastAsia="Arial" w:hAnsi="Arial" w:cs="Arial"/>
      <w:lang w:eastAsia="ar-SA"/>
    </w:rPr>
  </w:style>
  <w:style w:type="character" w:customStyle="1" w:styleId="ConsPlusNormal0">
    <w:name w:val="ConsPlusNormal Знак"/>
    <w:link w:val="ConsPlusNormal"/>
    <w:locked/>
    <w:rPr>
      <w:rFonts w:ascii="Arial" w:eastAsia="Arial" w:hAnsi="Arial" w:cs="Arial"/>
      <w:lang w:eastAsia="ar-SA" w:bidi="ar-SA"/>
    </w:rPr>
  </w:style>
  <w:style w:type="character" w:customStyle="1" w:styleId="af2">
    <w:name w:val="Нижний колонтитул Знак"/>
    <w:link w:val="af1"/>
    <w:uiPriority w:val="99"/>
    <w:qFormat/>
    <w:rPr>
      <w:snapToGrid w:val="0"/>
    </w:rPr>
  </w:style>
  <w:style w:type="table" w:customStyle="1" w:styleId="TableNormal">
    <w:name w:val="Table Normal"/>
    <w:uiPriority w:val="2"/>
    <w:semiHidden/>
    <w:unhideWhenUsed/>
    <w:qFormat/>
    <w:pPr>
      <w:widowControl w:val="0"/>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paragraph" w:customStyle="1" w:styleId="TableParagraph">
    <w:name w:val="Table Paragraph"/>
    <w:basedOn w:val="a"/>
    <w:uiPriority w:val="1"/>
    <w:qFormat/>
    <w:pPr>
      <w:widowControl w:val="0"/>
      <w:autoSpaceDE w:val="0"/>
      <w:autoSpaceDN w:val="0"/>
    </w:pPr>
    <w:rPr>
      <w:snapToGrid/>
      <w:sz w:val="22"/>
      <w:szCs w:val="22"/>
      <w:lang w:eastAsia="en-US"/>
    </w:rPr>
  </w:style>
  <w:style w:type="paragraph" w:styleId="afa">
    <w:name w:val="No Spacing"/>
    <w:uiPriority w:val="1"/>
    <w:qFormat/>
    <w:pPr>
      <w:jc w:val="both"/>
    </w:pPr>
    <w:rPr>
      <w:sz w:val="24"/>
      <w:szCs w:val="22"/>
      <w:lang w:eastAsia="en-US"/>
    </w:rPr>
  </w:style>
  <w:style w:type="paragraph" w:customStyle="1" w:styleId="ConsNonformat">
    <w:name w:val="ConsNonformat"/>
    <w:qFormat/>
    <w:pPr>
      <w:widowControl w:val="0"/>
    </w:pPr>
    <w:rPr>
      <w:rFonts w:ascii="Courier New" w:hAnsi="Courier New"/>
      <w:snapToGrid w:val="0"/>
    </w:rPr>
  </w:style>
  <w:style w:type="character" w:customStyle="1" w:styleId="af9">
    <w:name w:val="Абзац списка Знак"/>
    <w:aliases w:val="ТЗ список Знак,Абзац списка литеральный Знак,Bullet List Знак,FooterText Знак,numbered Знак,Paragraphe de liste1 Знак,lp1 Знак,Абзац списка с маркерами Знак,Medium Grid 1 Accent 2 Знак,it_List1 Знак,ПС - Нумерованный Знак,Маркер Знак"/>
    <w:link w:val="af8"/>
    <w:uiPriority w:val="34"/>
    <w:qFormat/>
    <w:locked/>
    <w:rsid w:val="009B56F3"/>
    <w:rPr>
      <w:sz w:val="24"/>
      <w:szCs w:val="24"/>
    </w:rPr>
  </w:style>
  <w:style w:type="paragraph" w:customStyle="1" w:styleId="Default">
    <w:name w:val="Default"/>
    <w:rsid w:val="00E775E7"/>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B33724E817B5BC6C07DD384791F301DF7FAB0D8A59DC77DE3E37EDD211F1ECBC818500A10ECE45E7F63E0505E04228AC6183C8zCC9M"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consultantplus://offline/ref=B33724E817B5BC6C07DD384791F301DF7FAB0D8A59DC77DE3E37EDD211F1ECBC818500A10ECE45E7F63E0505E04228AC6183C8zCC9M" TargetMode="External"/><Relationship Id="rId4" Type="http://schemas.openxmlformats.org/officeDocument/2006/relationships/styles" Target="styles.xml"/><Relationship Id="rId9" Type="http://schemas.openxmlformats.org/officeDocument/2006/relationships/hyperlink" Target="consultantplus://offline/ref=B33724E817B5BC6C07DD384791F301DF7FAB0D8A59DC77DE3E37EDD211F1ECBC818500A10ECE45E7F63E0505E04228AC6183C8zCC9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FA6359F-EF00-4F5E-AE75-6BCDFE5C45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7521</Words>
  <Characters>42874</Characters>
  <Application>Microsoft Office Word</Application>
  <DocSecurity>4</DocSecurity>
  <Lines>357</Lines>
  <Paragraphs>100</Paragraphs>
  <ScaleCrop>false</ScaleCrop>
  <HeadingPairs>
    <vt:vector size="2" baseType="variant">
      <vt:variant>
        <vt:lpstr>Название</vt:lpstr>
      </vt:variant>
      <vt:variant>
        <vt:i4>1</vt:i4>
      </vt:variant>
    </vt:vector>
  </HeadingPairs>
  <TitlesOfParts>
    <vt:vector size="1" baseType="lpstr">
      <vt:lpstr>ДОГОВОР №____</vt:lpstr>
    </vt:vector>
  </TitlesOfParts>
  <Company>Medtehnika</Company>
  <LinksUpToDate>false</LinksUpToDate>
  <CharactersWithSpaces>50295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№____</dc:title>
  <dc:creator>Medtehnika</dc:creator>
  <cp:lastModifiedBy>Татьяна Гурылева</cp:lastModifiedBy>
  <cp:revision>2</cp:revision>
  <cp:lastPrinted>2026-07-06T08:25:00Z</cp:lastPrinted>
  <dcterms:created xsi:type="dcterms:W3CDTF">2026-07-08T07:10:00Z</dcterms:created>
  <dcterms:modified xsi:type="dcterms:W3CDTF">2026-07-08T07:10:00Z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86C5B50BC34E4E24BADA70E57CA69C2F_12</vt:lpwstr>
  </property>
</Properties>
</file>