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0EB" w:rsidRPr="00F30AFF" w:rsidRDefault="001500EB" w:rsidP="001500EB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1500EB" w:rsidRPr="00F30AFF" w:rsidRDefault="001500EB" w:rsidP="001500EB">
      <w:pPr>
        <w:jc w:val="right"/>
        <w:rPr>
          <w:rFonts w:ascii="PT Astra Serif" w:hAnsi="PT Astra Serif"/>
          <w:b/>
          <w:sz w:val="22"/>
          <w:szCs w:val="22"/>
        </w:rPr>
      </w:pPr>
      <w:r w:rsidRPr="00F30AFF">
        <w:rPr>
          <w:rFonts w:ascii="PT Astra Serif" w:hAnsi="PT Astra Serif"/>
          <w:b/>
          <w:sz w:val="22"/>
          <w:szCs w:val="22"/>
        </w:rPr>
        <w:t>Приложение</w:t>
      </w:r>
      <w:r w:rsidR="00B42A69" w:rsidRPr="00F30AFF">
        <w:rPr>
          <w:rFonts w:ascii="PT Astra Serif" w:hAnsi="PT Astra Serif"/>
          <w:b/>
          <w:sz w:val="22"/>
          <w:szCs w:val="22"/>
        </w:rPr>
        <w:t xml:space="preserve"> </w:t>
      </w:r>
      <w:r w:rsidR="00F30AFF" w:rsidRPr="00F30AFF">
        <w:rPr>
          <w:rFonts w:ascii="PT Astra Serif" w:hAnsi="PT Astra Serif"/>
          <w:b/>
          <w:sz w:val="22"/>
          <w:szCs w:val="22"/>
        </w:rPr>
        <w:t>№ 3</w:t>
      </w:r>
      <w:r w:rsidRPr="00F30AFF">
        <w:rPr>
          <w:rFonts w:ascii="PT Astra Serif" w:hAnsi="PT Astra Serif"/>
          <w:b/>
          <w:sz w:val="22"/>
          <w:szCs w:val="22"/>
        </w:rPr>
        <w:t xml:space="preserve"> </w:t>
      </w:r>
    </w:p>
    <w:p w:rsidR="004D2C46" w:rsidRPr="00F30AFF" w:rsidRDefault="00694A0E" w:rsidP="001500EB">
      <w:pPr>
        <w:jc w:val="right"/>
        <w:rPr>
          <w:rFonts w:ascii="PT Astra Serif" w:hAnsi="PT Astra Serif"/>
          <w:b/>
          <w:sz w:val="22"/>
          <w:szCs w:val="22"/>
        </w:rPr>
      </w:pPr>
      <w:r w:rsidRPr="00F30AFF">
        <w:rPr>
          <w:rFonts w:ascii="PT Astra Serif" w:hAnsi="PT Astra Serif"/>
          <w:b/>
          <w:sz w:val="22"/>
          <w:szCs w:val="22"/>
        </w:rPr>
        <w:t>к</w:t>
      </w:r>
      <w:r w:rsidR="004D2C46" w:rsidRPr="00F30AFF">
        <w:rPr>
          <w:rFonts w:ascii="PT Astra Serif" w:hAnsi="PT Astra Serif"/>
          <w:b/>
          <w:sz w:val="22"/>
          <w:szCs w:val="22"/>
        </w:rPr>
        <w:t xml:space="preserve"> докладной </w:t>
      </w:r>
      <w:r w:rsidRPr="00F30AFF">
        <w:rPr>
          <w:rFonts w:ascii="PT Astra Serif" w:hAnsi="PT Astra Serif"/>
          <w:b/>
          <w:sz w:val="22"/>
          <w:szCs w:val="22"/>
        </w:rPr>
        <w:t>записке</w:t>
      </w:r>
    </w:p>
    <w:p w:rsidR="001500EB" w:rsidRPr="00F30AFF" w:rsidRDefault="001500EB" w:rsidP="001500EB">
      <w:pPr>
        <w:jc w:val="center"/>
        <w:rPr>
          <w:rFonts w:ascii="PT Astra Serif" w:hAnsi="PT Astra Serif"/>
          <w:color w:val="FF0000"/>
          <w:sz w:val="22"/>
          <w:szCs w:val="22"/>
        </w:rPr>
      </w:pPr>
      <w:r w:rsidRPr="00F30AFF">
        <w:rPr>
          <w:rFonts w:ascii="PT Astra Serif" w:hAnsi="PT Astra Serif"/>
          <w:sz w:val="22"/>
          <w:szCs w:val="22"/>
        </w:rPr>
        <w:t xml:space="preserve">РАСЧЕТ-ОБОСНОВАНИЕ ОТ </w:t>
      </w:r>
      <w:r w:rsidR="009715A3">
        <w:rPr>
          <w:rFonts w:ascii="PT Astra Serif" w:hAnsi="PT Astra Serif"/>
          <w:sz w:val="22"/>
          <w:szCs w:val="22"/>
        </w:rPr>
        <w:t>29</w:t>
      </w:r>
      <w:r w:rsidR="00CD45FC">
        <w:rPr>
          <w:rFonts w:ascii="PT Astra Serif" w:hAnsi="PT Astra Serif"/>
          <w:sz w:val="22"/>
          <w:szCs w:val="22"/>
        </w:rPr>
        <w:t>.06</w:t>
      </w:r>
      <w:r w:rsidR="00A24313">
        <w:rPr>
          <w:rFonts w:ascii="PT Astra Serif" w:hAnsi="PT Astra Serif"/>
          <w:sz w:val="22"/>
          <w:szCs w:val="22"/>
        </w:rPr>
        <w:t>.2026</w:t>
      </w:r>
      <w:r w:rsidRPr="00F30AFF">
        <w:rPr>
          <w:rFonts w:ascii="PT Astra Serif" w:hAnsi="PT Astra Serif"/>
          <w:sz w:val="22"/>
          <w:szCs w:val="22"/>
        </w:rPr>
        <w:t xml:space="preserve"> года</w:t>
      </w:r>
    </w:p>
    <w:tbl>
      <w:tblPr>
        <w:tblW w:w="24220" w:type="dxa"/>
        <w:tblInd w:w="-601" w:type="dxa"/>
        <w:tblLayout w:type="fixed"/>
        <w:tblLook w:val="04A0"/>
      </w:tblPr>
      <w:tblGrid>
        <w:gridCol w:w="2243"/>
        <w:gridCol w:w="380"/>
        <w:gridCol w:w="1647"/>
        <w:gridCol w:w="284"/>
        <w:gridCol w:w="1531"/>
        <w:gridCol w:w="1396"/>
        <w:gridCol w:w="1396"/>
        <w:gridCol w:w="1400"/>
        <w:gridCol w:w="1143"/>
        <w:gridCol w:w="1841"/>
        <w:gridCol w:w="1198"/>
        <w:gridCol w:w="236"/>
        <w:gridCol w:w="66"/>
        <w:gridCol w:w="236"/>
        <w:gridCol w:w="596"/>
        <w:gridCol w:w="23"/>
        <w:gridCol w:w="261"/>
        <w:gridCol w:w="214"/>
        <w:gridCol w:w="1396"/>
        <w:gridCol w:w="1400"/>
        <w:gridCol w:w="1143"/>
        <w:gridCol w:w="1841"/>
        <w:gridCol w:w="1500"/>
        <w:gridCol w:w="849"/>
      </w:tblGrid>
      <w:tr w:rsidR="001500EB" w:rsidRPr="00F30AFF" w:rsidTr="00741DC3">
        <w:trPr>
          <w:gridAfter w:val="8"/>
          <w:wAfter w:w="8604" w:type="dxa"/>
          <w:trHeight w:val="300"/>
        </w:trPr>
        <w:tc>
          <w:tcPr>
            <w:tcW w:w="15616" w:type="dxa"/>
            <w:gridSpan w:val="16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1500EB" w:rsidRPr="00F30AFF" w:rsidRDefault="001500EB" w:rsidP="00AB67F0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bookmarkStart w:id="0" w:name="RANGE!A1:O47"/>
            <w:r w:rsidRPr="00F30AFF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ОБОСНОВАНИЕ НАЧАЛЬНОЙ (МАКСИМАЛЬНОЙ) ЦЕНЫ </w:t>
            </w:r>
            <w:r w:rsidRPr="00F30AFF">
              <w:rPr>
                <w:rFonts w:ascii="PT Astra Serif" w:hAnsi="PT Astra Serif"/>
                <w:color w:val="000000"/>
                <w:sz w:val="20"/>
                <w:szCs w:val="20"/>
              </w:rPr>
              <w:br/>
              <w:t xml:space="preserve">в соответствии с требованиями статьи 22 Федерального закона от 05.04.2013 № 44-ФЗ </w:t>
            </w:r>
            <w:r w:rsidRPr="00F30AFF">
              <w:rPr>
                <w:rFonts w:ascii="PT Astra Serif" w:hAnsi="PT Astra Serif"/>
                <w:strike/>
                <w:color w:val="000000"/>
                <w:sz w:val="20"/>
                <w:szCs w:val="20"/>
              </w:rPr>
              <w:br/>
            </w:r>
            <w:r w:rsidRPr="00F30AF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Форма опроса: коммерческое предложение. </w:t>
            </w:r>
            <w:bookmarkEnd w:id="0"/>
          </w:p>
          <w:tbl>
            <w:tblPr>
              <w:tblW w:w="15168" w:type="dxa"/>
              <w:tblInd w:w="29" w:type="dxa"/>
              <w:tblLayout w:type="fixed"/>
              <w:tblLook w:val="04A0"/>
            </w:tblPr>
            <w:tblGrid>
              <w:gridCol w:w="1843"/>
              <w:gridCol w:w="24"/>
              <w:gridCol w:w="543"/>
              <w:gridCol w:w="2835"/>
              <w:gridCol w:w="709"/>
              <w:gridCol w:w="708"/>
              <w:gridCol w:w="1560"/>
              <w:gridCol w:w="1559"/>
              <w:gridCol w:w="1559"/>
              <w:gridCol w:w="1418"/>
              <w:gridCol w:w="1417"/>
              <w:gridCol w:w="993"/>
            </w:tblGrid>
            <w:tr w:rsidR="001500EB" w:rsidRPr="00F30AFF" w:rsidTr="00010355">
              <w:trPr>
                <w:cantSplit/>
                <w:trHeight w:val="809"/>
              </w:trPr>
              <w:tc>
                <w:tcPr>
                  <w:tcW w:w="18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500EB" w:rsidRPr="00F30AFF" w:rsidRDefault="001500EB" w:rsidP="00AB67F0">
                  <w:pPr>
                    <w:jc w:val="center"/>
                    <w:rPr>
                      <w:rFonts w:ascii="PT Astra Serif" w:hAnsi="PT Astra Serif"/>
                      <w:color w:val="000000"/>
                      <w:sz w:val="20"/>
                      <w:szCs w:val="20"/>
                    </w:rPr>
                  </w:pPr>
                  <w:r w:rsidRPr="00F30AFF">
                    <w:rPr>
                      <w:rFonts w:ascii="PT Astra Serif" w:hAnsi="PT Astra Serif"/>
                      <w:color w:val="000000"/>
                      <w:sz w:val="20"/>
                      <w:szCs w:val="20"/>
                    </w:rPr>
                    <w:t>Основные характеристики объекта закупки</w:t>
                  </w:r>
                </w:p>
              </w:tc>
              <w:tc>
                <w:tcPr>
                  <w:tcW w:w="13301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00EB" w:rsidRPr="00F30AFF" w:rsidRDefault="00F30AFF" w:rsidP="000C214F">
                  <w:pPr>
                    <w:jc w:val="center"/>
                    <w:rPr>
                      <w:rFonts w:ascii="PT Astra Serif" w:hAnsi="PT Astra Serif"/>
                      <w:color w:val="000000"/>
                      <w:sz w:val="22"/>
                    </w:rPr>
                  </w:pPr>
                  <w:r w:rsidRPr="00F30AFF">
                    <w:rPr>
                      <w:rFonts w:ascii="PT Astra Serif" w:hAnsi="PT Astra Serif"/>
                      <w:sz w:val="22"/>
                      <w:szCs w:val="22"/>
                    </w:rPr>
                    <w:t>Автотранспортные услуги по перевозке узлов вентиляционных оконных</w:t>
                  </w:r>
                </w:p>
              </w:tc>
            </w:tr>
            <w:tr w:rsidR="001500EB" w:rsidRPr="00F30AFF" w:rsidTr="00010355">
              <w:trPr>
                <w:trHeight w:val="820"/>
              </w:trPr>
              <w:tc>
                <w:tcPr>
                  <w:tcW w:w="18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500EB" w:rsidRPr="00F30AFF" w:rsidRDefault="001500EB" w:rsidP="00AB67F0">
                  <w:pPr>
                    <w:jc w:val="center"/>
                    <w:rPr>
                      <w:rFonts w:ascii="PT Astra Serif" w:hAnsi="PT Astra Serif"/>
                      <w:color w:val="000000"/>
                      <w:sz w:val="20"/>
                      <w:szCs w:val="20"/>
                    </w:rPr>
                  </w:pPr>
                  <w:r w:rsidRPr="00F30AFF">
                    <w:rPr>
                      <w:rFonts w:ascii="PT Astra Serif" w:hAnsi="PT Astra Serif"/>
                      <w:color w:val="000000"/>
                      <w:sz w:val="20"/>
                      <w:szCs w:val="20"/>
                    </w:rPr>
                    <w:t xml:space="preserve">Используемый метод определения НМЦК </w:t>
                  </w:r>
                  <w:r w:rsidRPr="00F30AFF">
                    <w:rPr>
                      <w:rFonts w:ascii="PT Astra Serif" w:hAnsi="PT Astra Serif"/>
                      <w:color w:val="000000"/>
                      <w:sz w:val="20"/>
                      <w:szCs w:val="20"/>
                    </w:rPr>
                    <w:br/>
                    <w:t>с обоснованием</w:t>
                  </w:r>
                </w:p>
              </w:tc>
              <w:tc>
                <w:tcPr>
                  <w:tcW w:w="13301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00EB" w:rsidRPr="00F30AFF" w:rsidRDefault="001500EB" w:rsidP="00AB67F0">
                  <w:pPr>
                    <w:jc w:val="center"/>
                    <w:rPr>
                      <w:rFonts w:ascii="PT Astra Serif" w:hAnsi="PT Astra Serif"/>
                      <w:sz w:val="22"/>
                    </w:rPr>
                  </w:pPr>
                  <w:r w:rsidRPr="00F30AFF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t>Метод сопоставимых рыночных цен (анализа рынка)</w:t>
                  </w:r>
                </w:p>
              </w:tc>
            </w:tr>
            <w:tr w:rsidR="001500EB" w:rsidRPr="00F30AFF" w:rsidTr="00010355">
              <w:trPr>
                <w:trHeight w:val="2039"/>
              </w:trPr>
              <w:tc>
                <w:tcPr>
                  <w:tcW w:w="18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500EB" w:rsidRPr="00F30AFF" w:rsidRDefault="001500EB" w:rsidP="00AB67F0">
                  <w:pPr>
                    <w:jc w:val="center"/>
                    <w:rPr>
                      <w:rFonts w:ascii="PT Astra Serif" w:hAnsi="PT Astra Serif"/>
                      <w:color w:val="000000"/>
                      <w:sz w:val="22"/>
                    </w:rPr>
                  </w:pPr>
                  <w:r w:rsidRPr="00F30AFF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t xml:space="preserve">Расчет </w:t>
                  </w:r>
                </w:p>
                <w:p w:rsidR="001500EB" w:rsidRPr="00F30AFF" w:rsidRDefault="001500EB" w:rsidP="00AB67F0">
                  <w:pPr>
                    <w:jc w:val="center"/>
                    <w:rPr>
                      <w:rFonts w:ascii="PT Astra Serif" w:hAnsi="PT Astra Serif"/>
                      <w:color w:val="000000"/>
                      <w:sz w:val="22"/>
                      <w:lang w:val="en-US"/>
                    </w:rPr>
                  </w:pPr>
                  <w:r w:rsidRPr="00F30AFF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t>НМЦК</w:t>
                  </w:r>
                </w:p>
              </w:tc>
              <w:tc>
                <w:tcPr>
                  <w:tcW w:w="567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500EB" w:rsidRPr="00F30AFF" w:rsidRDefault="001500EB" w:rsidP="00AB67F0">
                  <w:pPr>
                    <w:jc w:val="center"/>
                    <w:rPr>
                      <w:rFonts w:ascii="PT Astra Serif" w:hAnsi="PT Astra Serif"/>
                      <w:color w:val="000000"/>
                      <w:sz w:val="22"/>
                    </w:rPr>
                  </w:pPr>
                  <w:r w:rsidRPr="00F30AFF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28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500EB" w:rsidRPr="00F30AFF" w:rsidRDefault="001500EB" w:rsidP="00AB67F0">
                  <w:pPr>
                    <w:jc w:val="center"/>
                    <w:rPr>
                      <w:rFonts w:ascii="PT Astra Serif" w:hAnsi="PT Astra Serif"/>
                      <w:color w:val="000000"/>
                      <w:sz w:val="22"/>
                    </w:rPr>
                  </w:pPr>
                  <w:r w:rsidRPr="00F30AFF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t>Наименование товара, услуги (работы)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500EB" w:rsidRPr="00F30AFF" w:rsidRDefault="001500EB" w:rsidP="00AB67F0">
                  <w:pPr>
                    <w:jc w:val="center"/>
                    <w:rPr>
                      <w:rFonts w:ascii="PT Astra Serif" w:hAnsi="PT Astra Serif"/>
                      <w:color w:val="000000"/>
                      <w:sz w:val="22"/>
                    </w:rPr>
                  </w:pPr>
                  <w:r w:rsidRPr="00F30AFF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t xml:space="preserve">Ед. </w:t>
                  </w:r>
                  <w:proofErr w:type="spellStart"/>
                  <w:r w:rsidRPr="00F30AFF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t>изм</w:t>
                  </w:r>
                  <w:proofErr w:type="spellEnd"/>
                </w:p>
              </w:tc>
              <w:tc>
                <w:tcPr>
                  <w:tcW w:w="7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500EB" w:rsidRPr="00F30AFF" w:rsidRDefault="001500EB" w:rsidP="00AB67F0">
                  <w:pPr>
                    <w:jc w:val="center"/>
                    <w:rPr>
                      <w:rFonts w:ascii="PT Astra Serif" w:hAnsi="PT Astra Serif"/>
                      <w:color w:val="000000"/>
                      <w:sz w:val="22"/>
                    </w:rPr>
                  </w:pPr>
                  <w:r w:rsidRPr="00F30AFF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t>Кол-во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500EB" w:rsidRPr="00F246E3" w:rsidRDefault="001500EB" w:rsidP="00AB67F0">
                  <w:pPr>
                    <w:jc w:val="center"/>
                    <w:rPr>
                      <w:rFonts w:ascii="PT Astra Serif" w:hAnsi="PT Astra Serif"/>
                      <w:color w:val="000000"/>
                      <w:sz w:val="22"/>
                    </w:rPr>
                  </w:pPr>
                  <w:r w:rsidRPr="00F246E3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t xml:space="preserve">Цена №1, </w:t>
                  </w:r>
                </w:p>
                <w:p w:rsidR="001500EB" w:rsidRPr="00F246E3" w:rsidRDefault="001500EB" w:rsidP="00AB67F0">
                  <w:pPr>
                    <w:jc w:val="center"/>
                    <w:rPr>
                      <w:rFonts w:ascii="PT Astra Serif" w:hAnsi="PT Astra Serif"/>
                      <w:color w:val="000000"/>
                      <w:sz w:val="22"/>
                    </w:rPr>
                  </w:pPr>
                  <w:r w:rsidRPr="00F246E3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t>источник ценовой информации:</w:t>
                  </w:r>
                </w:p>
                <w:p w:rsidR="001500EB" w:rsidRPr="00F246E3" w:rsidRDefault="001500EB" w:rsidP="00AB67F0">
                  <w:pPr>
                    <w:jc w:val="center"/>
                    <w:rPr>
                      <w:rFonts w:ascii="PT Astra Serif" w:hAnsi="PT Astra Serif"/>
                      <w:color w:val="000000"/>
                      <w:sz w:val="22"/>
                    </w:rPr>
                  </w:pPr>
                  <w:r w:rsidRPr="00F246E3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t xml:space="preserve">КП № </w:t>
                  </w:r>
                  <w:r w:rsidR="00F246E3" w:rsidRPr="00F246E3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t>118</w:t>
                  </w:r>
                </w:p>
                <w:p w:rsidR="001500EB" w:rsidRPr="00F246E3" w:rsidRDefault="001500EB" w:rsidP="00F246E3">
                  <w:pPr>
                    <w:rPr>
                      <w:rFonts w:ascii="PT Astra Serif" w:hAnsi="PT Astra Serif"/>
                      <w:color w:val="000000"/>
                      <w:sz w:val="22"/>
                    </w:rPr>
                  </w:pPr>
                  <w:r w:rsidRPr="00F246E3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t xml:space="preserve">от </w:t>
                  </w:r>
                  <w:r w:rsidR="00F246E3" w:rsidRPr="00F246E3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t>27.05.2026</w:t>
                  </w:r>
                  <w:r w:rsidRPr="00F246E3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500EB" w:rsidRPr="00F246E3" w:rsidRDefault="001500EB" w:rsidP="00AB67F0">
                  <w:pPr>
                    <w:jc w:val="center"/>
                    <w:rPr>
                      <w:rFonts w:ascii="PT Astra Serif" w:hAnsi="PT Astra Serif"/>
                      <w:color w:val="000000"/>
                      <w:sz w:val="22"/>
                    </w:rPr>
                  </w:pPr>
                  <w:r w:rsidRPr="00F246E3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t xml:space="preserve">Цена №2, </w:t>
                  </w:r>
                </w:p>
                <w:p w:rsidR="001500EB" w:rsidRPr="00F246E3" w:rsidRDefault="001500EB" w:rsidP="00AB67F0">
                  <w:pPr>
                    <w:jc w:val="center"/>
                    <w:rPr>
                      <w:rFonts w:ascii="PT Astra Serif" w:hAnsi="PT Astra Serif"/>
                      <w:color w:val="000000"/>
                      <w:sz w:val="22"/>
                    </w:rPr>
                  </w:pPr>
                  <w:r w:rsidRPr="00F246E3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t>источник ценовой информации:</w:t>
                  </w:r>
                </w:p>
                <w:p w:rsidR="001500EB" w:rsidRPr="00F246E3" w:rsidRDefault="001500EB" w:rsidP="00AB67F0">
                  <w:pPr>
                    <w:jc w:val="center"/>
                    <w:rPr>
                      <w:rFonts w:ascii="PT Astra Serif" w:hAnsi="PT Astra Serif"/>
                      <w:color w:val="000000"/>
                      <w:sz w:val="22"/>
                    </w:rPr>
                  </w:pPr>
                  <w:r w:rsidRPr="00F246E3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t xml:space="preserve">КП № </w:t>
                  </w:r>
                  <w:r w:rsidR="00F246E3" w:rsidRPr="00F246E3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t>119</w:t>
                  </w:r>
                </w:p>
                <w:p w:rsidR="001500EB" w:rsidRPr="00F246E3" w:rsidRDefault="001500EB" w:rsidP="00F246E3">
                  <w:pPr>
                    <w:rPr>
                      <w:rFonts w:ascii="PT Astra Serif" w:hAnsi="PT Astra Serif"/>
                      <w:color w:val="000000"/>
                      <w:sz w:val="22"/>
                    </w:rPr>
                  </w:pPr>
                  <w:r w:rsidRPr="00F246E3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t xml:space="preserve">от </w:t>
                  </w:r>
                  <w:r w:rsidR="00F246E3" w:rsidRPr="00F246E3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t>27.05</w:t>
                  </w:r>
                  <w:r w:rsidRPr="00F246E3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t>.202</w:t>
                  </w:r>
                  <w:r w:rsidR="00F246E3" w:rsidRPr="00F246E3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t>6</w:t>
                  </w:r>
                  <w:r w:rsidRPr="00F246E3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500EB" w:rsidRPr="00F246E3" w:rsidRDefault="001500EB" w:rsidP="00AB67F0">
                  <w:pPr>
                    <w:jc w:val="center"/>
                    <w:rPr>
                      <w:rFonts w:ascii="PT Astra Serif" w:hAnsi="PT Astra Serif"/>
                      <w:color w:val="000000"/>
                      <w:sz w:val="22"/>
                    </w:rPr>
                  </w:pPr>
                  <w:r w:rsidRPr="00F246E3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t xml:space="preserve">Цена №3, </w:t>
                  </w:r>
                </w:p>
                <w:p w:rsidR="001500EB" w:rsidRPr="00F246E3" w:rsidRDefault="001500EB" w:rsidP="00AB67F0">
                  <w:pPr>
                    <w:jc w:val="center"/>
                    <w:rPr>
                      <w:rFonts w:ascii="PT Astra Serif" w:hAnsi="PT Astra Serif"/>
                      <w:color w:val="000000"/>
                      <w:sz w:val="22"/>
                    </w:rPr>
                  </w:pPr>
                  <w:r w:rsidRPr="00F246E3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t>источник ценовой информации:</w:t>
                  </w:r>
                </w:p>
                <w:p w:rsidR="001500EB" w:rsidRPr="00F246E3" w:rsidRDefault="001500EB" w:rsidP="00AB67F0">
                  <w:pPr>
                    <w:jc w:val="center"/>
                    <w:rPr>
                      <w:rFonts w:ascii="PT Astra Serif" w:hAnsi="PT Astra Serif"/>
                      <w:color w:val="000000"/>
                      <w:sz w:val="22"/>
                    </w:rPr>
                  </w:pPr>
                  <w:r w:rsidRPr="00F246E3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t xml:space="preserve">КП № </w:t>
                  </w:r>
                  <w:r w:rsidR="00F246E3" w:rsidRPr="00F246E3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t>120</w:t>
                  </w:r>
                </w:p>
                <w:p w:rsidR="001500EB" w:rsidRPr="00F246E3" w:rsidRDefault="001500EB" w:rsidP="00F246E3">
                  <w:pPr>
                    <w:rPr>
                      <w:rFonts w:ascii="PT Astra Serif" w:hAnsi="PT Astra Serif"/>
                      <w:color w:val="000000"/>
                      <w:sz w:val="22"/>
                    </w:rPr>
                  </w:pPr>
                  <w:r w:rsidRPr="00F246E3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t xml:space="preserve">от </w:t>
                  </w:r>
                  <w:r w:rsidR="00F246E3" w:rsidRPr="00F246E3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t>28.05.202</w:t>
                  </w:r>
                  <w:r w:rsidR="00F65811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t>6</w:t>
                  </w:r>
                  <w:r w:rsidRPr="00F246E3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500EB" w:rsidRPr="00F30AFF" w:rsidRDefault="001500EB" w:rsidP="00AB67F0">
                  <w:pPr>
                    <w:jc w:val="center"/>
                    <w:rPr>
                      <w:rFonts w:ascii="PT Astra Serif" w:hAnsi="PT Astra Serif"/>
                      <w:color w:val="000000"/>
                      <w:sz w:val="22"/>
                    </w:rPr>
                  </w:pPr>
                  <w:r w:rsidRPr="00F30AFF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t>Средняя цена</w:t>
                  </w:r>
                </w:p>
                <w:p w:rsidR="001500EB" w:rsidRPr="00F30AFF" w:rsidRDefault="001500EB" w:rsidP="00AB67F0">
                  <w:pPr>
                    <w:jc w:val="center"/>
                    <w:rPr>
                      <w:rFonts w:ascii="PT Astra Serif" w:hAnsi="PT Astra Serif"/>
                      <w:color w:val="000000"/>
                      <w:sz w:val="22"/>
                    </w:rPr>
                  </w:pPr>
                  <w:r w:rsidRPr="00F30AFF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t xml:space="preserve">  в руб. с учетом округлений</w:t>
                  </w:r>
                </w:p>
                <w:p w:rsidR="001500EB" w:rsidRPr="00F30AFF" w:rsidRDefault="001500EB" w:rsidP="00AB67F0">
                  <w:pPr>
                    <w:jc w:val="center"/>
                    <w:rPr>
                      <w:rFonts w:ascii="PT Astra Serif" w:hAnsi="PT Astra Serif"/>
                      <w:color w:val="000000"/>
                      <w:sz w:val="22"/>
                    </w:rPr>
                  </w:pPr>
                  <w:r w:rsidRPr="00F30AFF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t>(вниз)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500EB" w:rsidRPr="00F30AFF" w:rsidRDefault="001500EB" w:rsidP="00AB67F0">
                  <w:pPr>
                    <w:rPr>
                      <w:rFonts w:ascii="PT Astra Serif" w:hAnsi="PT Astra Serif" w:cs="Calibri"/>
                      <w:color w:val="000000"/>
                      <w:sz w:val="22"/>
                    </w:rPr>
                  </w:pPr>
                </w:p>
                <w:p w:rsidR="001500EB" w:rsidRPr="00F30AFF" w:rsidRDefault="001500EB" w:rsidP="00AB67F0">
                  <w:pPr>
                    <w:rPr>
                      <w:rFonts w:ascii="PT Astra Serif" w:hAnsi="PT Astra Serif" w:cs="Calibri"/>
                      <w:color w:val="000000"/>
                      <w:sz w:val="22"/>
                    </w:rPr>
                  </w:pPr>
                </w:p>
                <w:p w:rsidR="001500EB" w:rsidRPr="00F30AFF" w:rsidRDefault="001500EB" w:rsidP="00AB67F0">
                  <w:pPr>
                    <w:jc w:val="center"/>
                    <w:rPr>
                      <w:rFonts w:ascii="PT Astra Serif" w:hAnsi="PT Astra Serif" w:cs="Calibri"/>
                      <w:color w:val="000000"/>
                      <w:sz w:val="22"/>
                    </w:rPr>
                  </w:pPr>
                  <w:r w:rsidRPr="00F30AFF">
                    <w:rPr>
                      <w:rFonts w:ascii="PT Astra Serif" w:hAnsi="PT Astra Serif" w:cs="Calibri"/>
                      <w:noProof/>
                      <w:color w:val="000000"/>
                      <w:sz w:val="22"/>
                      <w:szCs w:val="22"/>
                    </w:rPr>
                    <w:drawing>
                      <wp:anchor distT="0" distB="0" distL="114300" distR="114300" simplePos="0" relativeHeight="251662336" behindDoc="0" locked="0" layoutInCell="1" allowOverlap="1">
                        <wp:simplePos x="0" y="0"/>
                        <wp:positionH relativeFrom="column">
                          <wp:posOffset>116205</wp:posOffset>
                        </wp:positionH>
                        <wp:positionV relativeFrom="paragraph">
                          <wp:posOffset>46355</wp:posOffset>
                        </wp:positionV>
                        <wp:extent cx="693420" cy="381635"/>
                        <wp:effectExtent l="0" t="0" r="635" b="0"/>
                        <wp:wrapNone/>
                        <wp:docPr id="5" name="Рисунок 9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25" name="Рисунок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4850" cy="3524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F30AFF">
                    <w:rPr>
                      <w:rFonts w:ascii="PT Astra Serif" w:hAnsi="PT Astra Serif" w:cs="Calibri"/>
                      <w:color w:val="000000"/>
                      <w:sz w:val="22"/>
                      <w:szCs w:val="22"/>
                    </w:rPr>
                    <w:t> </w:t>
                  </w:r>
                </w:p>
                <w:p w:rsidR="001500EB" w:rsidRPr="00F30AFF" w:rsidRDefault="001500EB" w:rsidP="00AB67F0">
                  <w:pPr>
                    <w:jc w:val="center"/>
                    <w:rPr>
                      <w:rFonts w:ascii="PT Astra Serif" w:hAnsi="PT Astra Serif" w:cs="Calibri"/>
                      <w:color w:val="000000"/>
                      <w:sz w:val="22"/>
                    </w:rPr>
                  </w:pPr>
                </w:p>
                <w:p w:rsidR="001500EB" w:rsidRPr="00F30AFF" w:rsidRDefault="001500EB" w:rsidP="00AB67F0">
                  <w:pPr>
                    <w:jc w:val="center"/>
                    <w:rPr>
                      <w:rFonts w:ascii="PT Astra Serif" w:hAnsi="PT Astra Serif" w:cs="Calibri"/>
                      <w:color w:val="000000"/>
                      <w:sz w:val="22"/>
                    </w:rPr>
                  </w:pPr>
                </w:p>
                <w:p w:rsidR="001500EB" w:rsidRPr="00F30AFF" w:rsidRDefault="001500EB" w:rsidP="00AB67F0">
                  <w:pPr>
                    <w:jc w:val="center"/>
                    <w:rPr>
                      <w:rFonts w:ascii="PT Astra Serif" w:hAnsi="PT Astra Serif"/>
                      <w:color w:val="000000"/>
                      <w:sz w:val="22"/>
                    </w:rPr>
                  </w:pPr>
                  <w:r w:rsidRPr="00F30AFF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t>С учетом округлений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500EB" w:rsidRPr="00F30AFF" w:rsidRDefault="001500EB" w:rsidP="00AB67F0">
                  <w:pPr>
                    <w:jc w:val="center"/>
                    <w:rPr>
                      <w:rFonts w:ascii="PT Astra Serif" w:hAnsi="PT Astra Serif"/>
                      <w:color w:val="000000"/>
                      <w:sz w:val="22"/>
                    </w:rPr>
                  </w:pPr>
                  <w:r w:rsidRPr="00F30AFF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t>Коэффициент вариации</w:t>
                  </w:r>
                  <w:r w:rsidRPr="00F30AFF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br/>
                    <w:t xml:space="preserve"> цен V (%)</w:t>
                  </w:r>
                </w:p>
              </w:tc>
            </w:tr>
            <w:tr w:rsidR="001500EB" w:rsidRPr="00F30AFF" w:rsidTr="00010355">
              <w:trPr>
                <w:trHeight w:val="328"/>
              </w:trPr>
              <w:tc>
                <w:tcPr>
                  <w:tcW w:w="184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500EB" w:rsidRPr="00F30AFF" w:rsidRDefault="001500EB" w:rsidP="00AB67F0">
                  <w:pPr>
                    <w:rPr>
                      <w:rFonts w:ascii="PT Astra Serif" w:hAnsi="PT Astra Serif"/>
                      <w:color w:val="000000"/>
                      <w:sz w:val="22"/>
                    </w:rPr>
                  </w:pPr>
                </w:p>
              </w:tc>
              <w:tc>
                <w:tcPr>
                  <w:tcW w:w="56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500EB" w:rsidRPr="00F30AFF" w:rsidRDefault="001500EB" w:rsidP="00AB67F0">
                  <w:pPr>
                    <w:rPr>
                      <w:rFonts w:ascii="PT Astra Serif" w:hAnsi="PT Astra Serif"/>
                      <w:color w:val="000000"/>
                      <w:sz w:val="22"/>
                    </w:rPr>
                  </w:pPr>
                </w:p>
              </w:tc>
              <w:tc>
                <w:tcPr>
                  <w:tcW w:w="28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500EB" w:rsidRPr="00F30AFF" w:rsidRDefault="001500EB" w:rsidP="00AB67F0">
                  <w:pPr>
                    <w:rPr>
                      <w:rFonts w:ascii="PT Astra Serif" w:hAnsi="PT Astra Serif"/>
                      <w:color w:val="000000"/>
                      <w:sz w:val="22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500EB" w:rsidRPr="00F30AFF" w:rsidRDefault="001500EB" w:rsidP="00AB67F0">
                  <w:pPr>
                    <w:rPr>
                      <w:rFonts w:ascii="PT Astra Serif" w:hAnsi="PT Astra Serif"/>
                      <w:color w:val="000000"/>
                      <w:sz w:val="22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500EB" w:rsidRPr="00F30AFF" w:rsidRDefault="001500EB" w:rsidP="00AB67F0">
                  <w:pPr>
                    <w:rPr>
                      <w:rFonts w:ascii="PT Astra Serif" w:hAnsi="PT Astra Serif"/>
                      <w:color w:val="000000"/>
                      <w:sz w:val="22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500EB" w:rsidRPr="00F30AFF" w:rsidRDefault="001500EB" w:rsidP="00AB67F0">
                  <w:pPr>
                    <w:jc w:val="center"/>
                    <w:rPr>
                      <w:rFonts w:ascii="PT Astra Serif" w:hAnsi="PT Astra Serif"/>
                      <w:color w:val="000000"/>
                      <w:sz w:val="22"/>
                    </w:rPr>
                  </w:pPr>
                  <w:r w:rsidRPr="00F30AFF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t>Цена  в руб.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500EB" w:rsidRPr="00F30AFF" w:rsidRDefault="001500EB" w:rsidP="00AB67F0">
                  <w:pPr>
                    <w:jc w:val="center"/>
                    <w:rPr>
                      <w:rFonts w:ascii="PT Astra Serif" w:hAnsi="PT Astra Serif"/>
                      <w:color w:val="000000"/>
                      <w:sz w:val="22"/>
                    </w:rPr>
                  </w:pPr>
                  <w:r w:rsidRPr="00F30AFF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t>Цена  в руб.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500EB" w:rsidRPr="00F30AFF" w:rsidRDefault="001500EB" w:rsidP="00AB67F0">
                  <w:pPr>
                    <w:jc w:val="center"/>
                    <w:rPr>
                      <w:rFonts w:ascii="PT Astra Serif" w:hAnsi="PT Astra Serif"/>
                      <w:color w:val="000000"/>
                      <w:sz w:val="22"/>
                    </w:rPr>
                  </w:pPr>
                  <w:r w:rsidRPr="00F30AFF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t>Цена  в руб.</w:t>
                  </w: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500EB" w:rsidRPr="00F30AFF" w:rsidRDefault="001500EB" w:rsidP="00AB67F0">
                  <w:pPr>
                    <w:rPr>
                      <w:rFonts w:ascii="PT Astra Serif" w:hAnsi="PT Astra Serif"/>
                      <w:color w:val="000000"/>
                      <w:sz w:val="22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1500EB" w:rsidRPr="00F30AFF" w:rsidRDefault="001500EB" w:rsidP="00AB67F0">
                  <w:pPr>
                    <w:jc w:val="center"/>
                    <w:rPr>
                      <w:rFonts w:ascii="PT Astra Serif" w:hAnsi="PT Astra Serif" w:cs="Calibri"/>
                      <w:color w:val="000000"/>
                      <w:sz w:val="22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500EB" w:rsidRPr="00F30AFF" w:rsidRDefault="001500EB" w:rsidP="00AB67F0">
                  <w:pPr>
                    <w:rPr>
                      <w:rFonts w:ascii="PT Astra Serif" w:hAnsi="PT Astra Serif"/>
                      <w:color w:val="000000"/>
                      <w:sz w:val="22"/>
                    </w:rPr>
                  </w:pPr>
                </w:p>
              </w:tc>
            </w:tr>
            <w:tr w:rsidR="00F246E3" w:rsidRPr="00F30AFF" w:rsidTr="00010355">
              <w:trPr>
                <w:trHeight w:val="972"/>
              </w:trPr>
              <w:tc>
                <w:tcPr>
                  <w:tcW w:w="184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46E3" w:rsidRPr="00F30AFF" w:rsidRDefault="00F246E3" w:rsidP="00AB67F0">
                  <w:pPr>
                    <w:jc w:val="center"/>
                    <w:rPr>
                      <w:rFonts w:ascii="PT Astra Serif" w:hAnsi="PT Astra Serif"/>
                      <w:color w:val="000000"/>
                      <w:sz w:val="22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246E3" w:rsidRPr="00F30AFF" w:rsidRDefault="00F246E3" w:rsidP="00AB67F0">
                  <w:pPr>
                    <w:jc w:val="center"/>
                    <w:rPr>
                      <w:rFonts w:ascii="PT Astra Serif" w:hAnsi="PT Astra Serif"/>
                      <w:color w:val="000000"/>
                      <w:sz w:val="22"/>
                    </w:rPr>
                  </w:pPr>
                  <w:r w:rsidRPr="00F30AFF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246E3" w:rsidRPr="00F30AFF" w:rsidRDefault="00F246E3" w:rsidP="00F30AFF">
                  <w:pPr>
                    <w:pStyle w:val="4"/>
                    <w:rPr>
                      <w:rFonts w:ascii="PT Astra Serif" w:hAnsi="PT Astra Serif" w:cs="Times New Roman"/>
                    </w:rPr>
                  </w:pPr>
                  <w:r w:rsidRPr="00F30AFF">
                    <w:rPr>
                      <w:rFonts w:ascii="PT Astra Serif" w:hAnsi="PT Astra Serif" w:cs="Times New Roman"/>
                    </w:rPr>
                    <w:t>Автотранспортные услуги по перевозке узлов вентиляционных оконных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246E3" w:rsidRPr="00F30AFF" w:rsidRDefault="00F246E3" w:rsidP="00AB67F0">
                  <w:pPr>
                    <w:jc w:val="center"/>
                    <w:rPr>
                      <w:rFonts w:ascii="PT Astra Serif" w:hAnsi="PT Astra Serif"/>
                      <w:color w:val="000000"/>
                      <w:sz w:val="22"/>
                    </w:rPr>
                  </w:pPr>
                  <w:proofErr w:type="spellStart"/>
                  <w:r w:rsidRPr="00F30AFF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t>усл</w:t>
                  </w:r>
                  <w:proofErr w:type="spellEnd"/>
                  <w:r w:rsidRPr="00F30AFF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t>. ед.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246E3" w:rsidRPr="00F30AFF" w:rsidRDefault="00F246E3" w:rsidP="00AB67F0">
                  <w:pPr>
                    <w:jc w:val="center"/>
                    <w:rPr>
                      <w:rFonts w:ascii="PT Astra Serif" w:hAnsi="PT Astra Serif"/>
                      <w:color w:val="000000"/>
                      <w:sz w:val="22"/>
                    </w:rPr>
                  </w:pPr>
                  <w:r w:rsidRPr="00F30AFF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246E3" w:rsidRPr="00F30AFF" w:rsidRDefault="00F246E3" w:rsidP="00F246E3">
                  <w:pPr>
                    <w:pStyle w:val="a4"/>
                    <w:jc w:val="center"/>
                    <w:rPr>
                      <w:rFonts w:ascii="PT Astra Serif" w:hAnsi="PT Astra Serif"/>
                    </w:rPr>
                  </w:pPr>
                  <w:r>
                    <w:rPr>
                      <w:rFonts w:ascii="PT Astra Serif" w:hAnsi="PT Astra Serif"/>
                    </w:rPr>
                    <w:t>218 000</w:t>
                  </w:r>
                  <w:r w:rsidRPr="00F30AFF">
                    <w:rPr>
                      <w:rFonts w:ascii="PT Astra Serif" w:hAnsi="PT Astra Serif"/>
                    </w:rPr>
                    <w:t>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246E3" w:rsidRPr="00F30AFF" w:rsidRDefault="00F246E3" w:rsidP="00AB67F0">
                  <w:pPr>
                    <w:pStyle w:val="a4"/>
                    <w:jc w:val="center"/>
                    <w:rPr>
                      <w:rFonts w:ascii="PT Astra Serif" w:hAnsi="PT Astra Serif"/>
                    </w:rPr>
                  </w:pPr>
                  <w:r>
                    <w:rPr>
                      <w:rFonts w:ascii="PT Astra Serif" w:hAnsi="PT Astra Serif"/>
                    </w:rPr>
                    <w:t>202</w:t>
                  </w:r>
                  <w:r w:rsidRPr="00F30AFF">
                    <w:rPr>
                      <w:rFonts w:ascii="PT Astra Serif" w:hAnsi="PT Astra Serif"/>
                    </w:rPr>
                    <w:t xml:space="preserve"> 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246E3" w:rsidRPr="00F30AFF" w:rsidRDefault="00F246E3" w:rsidP="00AB67F0">
                  <w:pPr>
                    <w:pStyle w:val="a4"/>
                    <w:jc w:val="center"/>
                    <w:rPr>
                      <w:rFonts w:ascii="PT Astra Serif" w:hAnsi="PT Astra Serif"/>
                    </w:rPr>
                  </w:pPr>
                  <w:r>
                    <w:rPr>
                      <w:rFonts w:ascii="PT Astra Serif" w:hAnsi="PT Astra Serif"/>
                    </w:rPr>
                    <w:t>227 0</w:t>
                  </w:r>
                  <w:r w:rsidRPr="00F30AFF">
                    <w:rPr>
                      <w:rFonts w:ascii="PT Astra Serif" w:hAnsi="PT Astra Serif"/>
                    </w:rPr>
                    <w:t>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246E3" w:rsidRPr="00F30AFF" w:rsidRDefault="00F246E3" w:rsidP="00570934">
                  <w:pPr>
                    <w:pStyle w:val="a4"/>
                    <w:jc w:val="center"/>
                    <w:rPr>
                      <w:rFonts w:ascii="PT Astra Serif" w:hAnsi="PT Astra Serif"/>
                    </w:rPr>
                  </w:pPr>
                  <w:r>
                    <w:rPr>
                      <w:rFonts w:ascii="PT Astra Serif" w:hAnsi="PT Astra Serif"/>
                    </w:rPr>
                    <w:t>215</w:t>
                  </w:r>
                  <w:r w:rsidRPr="00F30AFF">
                    <w:rPr>
                      <w:rFonts w:ascii="PT Astra Serif" w:hAnsi="PT Astra Serif"/>
                    </w:rPr>
                    <w:t xml:space="preserve"> </w:t>
                  </w:r>
                  <w:r>
                    <w:rPr>
                      <w:rFonts w:ascii="PT Astra Serif" w:hAnsi="PT Astra Serif"/>
                    </w:rPr>
                    <w:t>666</w:t>
                  </w:r>
                  <w:r w:rsidRPr="00F30AFF">
                    <w:rPr>
                      <w:rFonts w:ascii="PT Astra Serif" w:hAnsi="PT Astra Serif"/>
                    </w:rPr>
                    <w:t>,</w:t>
                  </w:r>
                  <w:r>
                    <w:rPr>
                      <w:rFonts w:ascii="PT Astra Serif" w:hAnsi="PT Astra Serif"/>
                    </w:rPr>
                    <w:t>67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46E3" w:rsidRPr="00F30AFF" w:rsidRDefault="00F246E3" w:rsidP="0047787C">
                  <w:pPr>
                    <w:pStyle w:val="a4"/>
                    <w:jc w:val="center"/>
                    <w:rPr>
                      <w:rFonts w:ascii="PT Astra Serif" w:hAnsi="PT Astra Serif"/>
                    </w:rPr>
                  </w:pPr>
                  <w:r>
                    <w:rPr>
                      <w:rFonts w:ascii="PT Astra Serif" w:hAnsi="PT Astra Serif"/>
                    </w:rPr>
                    <w:t>215</w:t>
                  </w:r>
                  <w:r w:rsidRPr="00F30AFF">
                    <w:rPr>
                      <w:rFonts w:ascii="PT Astra Serif" w:hAnsi="PT Astra Serif"/>
                    </w:rPr>
                    <w:t xml:space="preserve"> </w:t>
                  </w:r>
                  <w:r>
                    <w:rPr>
                      <w:rFonts w:ascii="PT Astra Serif" w:hAnsi="PT Astra Serif"/>
                    </w:rPr>
                    <w:t>666</w:t>
                  </w:r>
                  <w:r w:rsidRPr="00F30AFF">
                    <w:rPr>
                      <w:rFonts w:ascii="PT Astra Serif" w:hAnsi="PT Astra Serif"/>
                    </w:rPr>
                    <w:t>,</w:t>
                  </w:r>
                  <w:r>
                    <w:rPr>
                      <w:rFonts w:ascii="PT Astra Serif" w:hAnsi="PT Astra Serif"/>
                    </w:rPr>
                    <w:t>67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46E3" w:rsidRPr="00F30AFF" w:rsidRDefault="00F246E3" w:rsidP="00F5381D">
                  <w:pPr>
                    <w:pStyle w:val="a4"/>
                    <w:jc w:val="center"/>
                    <w:rPr>
                      <w:rFonts w:ascii="PT Astra Serif" w:hAnsi="PT Astra Serif"/>
                    </w:rPr>
                  </w:pPr>
                  <w:r>
                    <w:rPr>
                      <w:rFonts w:ascii="PT Astra Serif" w:hAnsi="PT Astra Serif"/>
                    </w:rPr>
                    <w:t>5,87</w:t>
                  </w:r>
                  <w:r w:rsidRPr="00F30AFF">
                    <w:rPr>
                      <w:rFonts w:ascii="PT Astra Serif" w:hAnsi="PT Astra Serif"/>
                    </w:rPr>
                    <w:t xml:space="preserve"> %</w:t>
                  </w:r>
                </w:p>
              </w:tc>
            </w:tr>
            <w:tr w:rsidR="00F246E3" w:rsidRPr="00F30AFF" w:rsidTr="00010355">
              <w:trPr>
                <w:trHeight w:val="198"/>
              </w:trPr>
              <w:tc>
                <w:tcPr>
                  <w:tcW w:w="184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46E3" w:rsidRPr="00F30AFF" w:rsidRDefault="00F246E3" w:rsidP="00AB67F0">
                  <w:pPr>
                    <w:jc w:val="center"/>
                    <w:rPr>
                      <w:rFonts w:ascii="PT Astra Serif" w:hAnsi="PT Astra Serif"/>
                      <w:color w:val="000000"/>
                      <w:sz w:val="22"/>
                    </w:rPr>
                  </w:pPr>
                </w:p>
              </w:tc>
              <w:tc>
                <w:tcPr>
                  <w:tcW w:w="13325" w:type="dxa"/>
                  <w:gridSpan w:val="11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46E3" w:rsidRPr="00F30AFF" w:rsidRDefault="00F246E3" w:rsidP="00570934">
                  <w:pPr>
                    <w:pStyle w:val="a4"/>
                    <w:jc w:val="right"/>
                    <w:rPr>
                      <w:rFonts w:ascii="PT Astra Serif" w:hAnsi="PT Astra Serif"/>
                    </w:rPr>
                  </w:pPr>
                  <w:r w:rsidRPr="00F30AFF">
                    <w:rPr>
                      <w:rFonts w:ascii="PT Astra Serif" w:hAnsi="PT Astra Serif"/>
                      <w:b/>
                      <w:bCs/>
                      <w:color w:val="000000"/>
                      <w:sz w:val="22"/>
                      <w:szCs w:val="22"/>
                    </w:rPr>
                    <w:t xml:space="preserve">                                                Итого                                                  </w:t>
                  </w:r>
                  <w:r>
                    <w:rPr>
                      <w:rFonts w:ascii="PT Astra Serif" w:hAnsi="PT Astra Serif"/>
                    </w:rPr>
                    <w:t>215</w:t>
                  </w:r>
                  <w:r w:rsidRPr="00F30AFF">
                    <w:rPr>
                      <w:rFonts w:ascii="PT Astra Serif" w:hAnsi="PT Astra Serif"/>
                    </w:rPr>
                    <w:t xml:space="preserve"> </w:t>
                  </w:r>
                  <w:r>
                    <w:rPr>
                      <w:rFonts w:ascii="PT Astra Serif" w:hAnsi="PT Astra Serif"/>
                    </w:rPr>
                    <w:t>666</w:t>
                  </w:r>
                  <w:r w:rsidRPr="00F30AFF">
                    <w:rPr>
                      <w:rFonts w:ascii="PT Astra Serif" w:hAnsi="PT Astra Serif"/>
                    </w:rPr>
                    <w:t>,</w:t>
                  </w:r>
                  <w:r>
                    <w:rPr>
                      <w:rFonts w:ascii="PT Astra Serif" w:hAnsi="PT Astra Serif"/>
                    </w:rPr>
                    <w:t>67</w:t>
                  </w:r>
                </w:p>
              </w:tc>
            </w:tr>
            <w:tr w:rsidR="00F246E3" w:rsidRPr="00F30AFF" w:rsidTr="00010355">
              <w:trPr>
                <w:trHeight w:val="504"/>
              </w:trPr>
              <w:tc>
                <w:tcPr>
                  <w:tcW w:w="184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46E3" w:rsidRPr="00F30AFF" w:rsidRDefault="00F246E3" w:rsidP="00AB67F0">
                  <w:pPr>
                    <w:rPr>
                      <w:rFonts w:ascii="PT Astra Serif" w:hAnsi="PT Astra Serif"/>
                      <w:color w:val="000000"/>
                      <w:sz w:val="22"/>
                    </w:rPr>
                  </w:pPr>
                </w:p>
              </w:tc>
              <w:tc>
                <w:tcPr>
                  <w:tcW w:w="13325" w:type="dxa"/>
                  <w:gridSpan w:val="11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246E3" w:rsidRPr="00F30AFF" w:rsidRDefault="00F246E3" w:rsidP="00570934">
                  <w:pPr>
                    <w:jc w:val="right"/>
                    <w:rPr>
                      <w:rFonts w:ascii="PT Astra Serif" w:hAnsi="PT Astra Serif"/>
                      <w:b/>
                      <w:bCs/>
                      <w:color w:val="000000"/>
                      <w:sz w:val="22"/>
                    </w:rPr>
                  </w:pPr>
                  <w:r w:rsidRPr="00F30AFF">
                    <w:rPr>
                      <w:rFonts w:ascii="PT Astra Serif" w:hAnsi="PT Astra Serif"/>
                      <w:b/>
                      <w:bCs/>
                      <w:color w:val="000000"/>
                      <w:sz w:val="22"/>
                      <w:szCs w:val="22"/>
                    </w:rPr>
                    <w:t xml:space="preserve">Итого НМЦК                                                                                                     </w:t>
                  </w:r>
                  <w:r>
                    <w:rPr>
                      <w:rFonts w:ascii="PT Astra Serif" w:hAnsi="PT Astra Serif"/>
                    </w:rPr>
                    <w:t>215</w:t>
                  </w:r>
                  <w:r w:rsidRPr="00F30AFF">
                    <w:rPr>
                      <w:rFonts w:ascii="PT Astra Serif" w:hAnsi="PT Astra Serif"/>
                    </w:rPr>
                    <w:t xml:space="preserve"> </w:t>
                  </w:r>
                  <w:r>
                    <w:rPr>
                      <w:rFonts w:ascii="PT Astra Serif" w:hAnsi="PT Astra Serif"/>
                    </w:rPr>
                    <w:t>666</w:t>
                  </w:r>
                  <w:r w:rsidRPr="00F30AFF">
                    <w:rPr>
                      <w:rFonts w:ascii="PT Astra Serif" w:hAnsi="PT Astra Serif"/>
                    </w:rPr>
                    <w:t>,</w:t>
                  </w:r>
                  <w:r>
                    <w:rPr>
                      <w:rFonts w:ascii="PT Astra Serif" w:hAnsi="PT Astra Serif"/>
                    </w:rPr>
                    <w:t>67</w:t>
                  </w:r>
                </w:p>
              </w:tc>
            </w:tr>
            <w:tr w:rsidR="00F246E3" w:rsidRPr="00F30AFF" w:rsidTr="00010355">
              <w:trPr>
                <w:trHeight w:val="554"/>
              </w:trPr>
              <w:tc>
                <w:tcPr>
                  <w:tcW w:w="184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46E3" w:rsidRPr="00F30AFF" w:rsidRDefault="00F246E3" w:rsidP="00AB67F0">
                  <w:pPr>
                    <w:rPr>
                      <w:rFonts w:ascii="PT Astra Serif" w:hAnsi="PT Astra Serif"/>
                      <w:color w:val="000000"/>
                      <w:sz w:val="22"/>
                    </w:rPr>
                  </w:pPr>
                </w:p>
              </w:tc>
              <w:tc>
                <w:tcPr>
                  <w:tcW w:w="13325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246E3" w:rsidRPr="00F30AFF" w:rsidRDefault="00F246E3" w:rsidP="00F246E3">
                  <w:pPr>
                    <w:jc w:val="center"/>
                    <w:rPr>
                      <w:rFonts w:ascii="PT Astra Serif" w:hAnsi="PT Astra Serif"/>
                    </w:rPr>
                  </w:pPr>
                  <w:r w:rsidRPr="00F30AFF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t xml:space="preserve">На основании проведенного анализа рынка, с учетом округления значений, НМЦК составляет: </w:t>
                  </w:r>
                  <w:r w:rsidRPr="00F30AFF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br/>
                  </w:r>
                  <w:r w:rsidRPr="00F246E3">
                    <w:rPr>
                      <w:rFonts w:ascii="PT Astra Serif" w:hAnsi="PT Astra Serif"/>
                      <w:b/>
                    </w:rPr>
                    <w:t>215 666 (двести пятнадцать тысяч шестьсот шестьдесят шесть) рублей 67 копеек.</w:t>
                  </w:r>
                </w:p>
              </w:tc>
            </w:tr>
            <w:tr w:rsidR="00F246E3" w:rsidRPr="00F30AFF" w:rsidTr="00010355">
              <w:trPr>
                <w:trHeight w:val="300"/>
              </w:trPr>
              <w:tc>
                <w:tcPr>
                  <w:tcW w:w="184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6E3" w:rsidRPr="00F30AFF" w:rsidRDefault="00F246E3" w:rsidP="00AB67F0">
                  <w:pPr>
                    <w:rPr>
                      <w:rFonts w:ascii="PT Astra Serif" w:hAnsi="PT Astra Serif"/>
                      <w:color w:val="000000"/>
                    </w:rPr>
                  </w:pPr>
                </w:p>
              </w:tc>
              <w:tc>
                <w:tcPr>
                  <w:tcW w:w="13325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46E3" w:rsidRPr="00F30AFF" w:rsidRDefault="00F246E3" w:rsidP="00AB67F0">
                  <w:pPr>
                    <w:jc w:val="center"/>
                    <w:rPr>
                      <w:rFonts w:ascii="PT Astra Serif" w:hAnsi="PT Astra Serif"/>
                      <w:color w:val="000000"/>
                      <w:sz w:val="22"/>
                    </w:rPr>
                  </w:pPr>
                </w:p>
              </w:tc>
            </w:tr>
          </w:tbl>
          <w:p w:rsidR="001500EB" w:rsidRPr="00F30AFF" w:rsidRDefault="001500EB" w:rsidP="00AB67F0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1500EB" w:rsidRPr="00F30AFF" w:rsidTr="00741DC3">
        <w:trPr>
          <w:gridAfter w:val="9"/>
          <w:wAfter w:w="8627" w:type="dxa"/>
          <w:trHeight w:val="770"/>
        </w:trPr>
        <w:tc>
          <w:tcPr>
            <w:tcW w:w="15593" w:type="dxa"/>
            <w:gridSpan w:val="15"/>
            <w:shd w:val="clear" w:color="auto" w:fill="auto"/>
            <w:hideMark/>
          </w:tcPr>
          <w:p w:rsidR="001500EB" w:rsidRPr="00F30AFF" w:rsidRDefault="001500EB" w:rsidP="00AB67F0">
            <w:pPr>
              <w:jc w:val="both"/>
              <w:rPr>
                <w:rFonts w:ascii="PT Astra Serif" w:hAnsi="PT Astra Serif"/>
                <w:color w:val="000000"/>
                <w:sz w:val="22"/>
              </w:rPr>
            </w:pPr>
          </w:p>
          <w:p w:rsidR="001500EB" w:rsidRPr="00F30AFF" w:rsidRDefault="001500EB" w:rsidP="00AB67F0">
            <w:pPr>
              <w:ind w:right="638"/>
              <w:jc w:val="both"/>
              <w:rPr>
                <w:rFonts w:ascii="PT Astra Serif" w:hAnsi="PT Astra Serif"/>
                <w:color w:val="000000"/>
                <w:sz w:val="22"/>
              </w:rPr>
            </w:pPr>
            <w:r w:rsidRPr="00F30AFF">
              <w:rPr>
                <w:rFonts w:ascii="PT Astra Serif" w:hAnsi="PT Astra Serif"/>
                <w:color w:val="000000"/>
                <w:sz w:val="22"/>
                <w:szCs w:val="22"/>
              </w:rPr>
              <w:t>Начальная (максимальная) цена контракта определена методом сопоставимых рыночных цен (анализа рынка) в соответствии с Методическими рекомендациями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утвержденными приказом Минэкономразвития России от 02.10.2013г. №567.</w:t>
            </w:r>
          </w:p>
          <w:p w:rsidR="00010355" w:rsidRPr="00F30AFF" w:rsidRDefault="00010355" w:rsidP="00AB67F0">
            <w:pPr>
              <w:ind w:right="638"/>
              <w:jc w:val="both"/>
              <w:rPr>
                <w:rFonts w:ascii="PT Astra Serif" w:hAnsi="PT Astra Serif"/>
                <w:color w:val="000000"/>
                <w:sz w:val="22"/>
              </w:rPr>
            </w:pPr>
          </w:p>
          <w:p w:rsidR="007C0340" w:rsidRPr="00F30AFF" w:rsidRDefault="007C0340" w:rsidP="00AB67F0">
            <w:pPr>
              <w:ind w:right="638"/>
              <w:jc w:val="both"/>
              <w:rPr>
                <w:rFonts w:ascii="PT Astra Serif" w:hAnsi="PT Astra Serif"/>
                <w:color w:val="000000"/>
                <w:sz w:val="22"/>
              </w:rPr>
            </w:pPr>
          </w:p>
        </w:tc>
      </w:tr>
      <w:tr w:rsidR="001500EB" w:rsidRPr="00F30AFF" w:rsidTr="00741DC3">
        <w:trPr>
          <w:gridAfter w:val="8"/>
          <w:wAfter w:w="8604" w:type="dxa"/>
          <w:trHeight w:val="300"/>
        </w:trPr>
        <w:tc>
          <w:tcPr>
            <w:tcW w:w="6085" w:type="dxa"/>
            <w:gridSpan w:val="5"/>
            <w:shd w:val="clear" w:color="auto" w:fill="auto"/>
            <w:noWrap/>
            <w:vAlign w:val="bottom"/>
            <w:hideMark/>
          </w:tcPr>
          <w:p w:rsidR="00010355" w:rsidRPr="00F30AFF" w:rsidRDefault="001500EB" w:rsidP="00AB67F0">
            <w:pPr>
              <w:rPr>
                <w:rFonts w:ascii="PT Astra Serif" w:hAnsi="PT Astra Serif"/>
                <w:b/>
                <w:bCs/>
                <w:color w:val="000000"/>
                <w:sz w:val="22"/>
              </w:rPr>
            </w:pPr>
            <w:r w:rsidRPr="00F30AFF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>Коэффициент вариации рассчитывается по формуле: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1500EB" w:rsidRPr="00F30AFF" w:rsidRDefault="001500EB" w:rsidP="00AB67F0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1500EB" w:rsidRPr="00F30AFF" w:rsidRDefault="001500EB" w:rsidP="00AB67F0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1500EB" w:rsidRPr="00F30AFF" w:rsidRDefault="001500EB" w:rsidP="00AB67F0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1500EB" w:rsidRPr="00F30AFF" w:rsidRDefault="001500EB" w:rsidP="00AB67F0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841" w:type="dxa"/>
            <w:shd w:val="clear" w:color="auto" w:fill="auto"/>
            <w:vAlign w:val="center"/>
            <w:hideMark/>
          </w:tcPr>
          <w:p w:rsidR="001500EB" w:rsidRPr="00F30AFF" w:rsidRDefault="001500EB" w:rsidP="00AB67F0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500" w:type="dxa"/>
            <w:gridSpan w:val="3"/>
            <w:shd w:val="clear" w:color="auto" w:fill="auto"/>
            <w:vAlign w:val="center"/>
            <w:hideMark/>
          </w:tcPr>
          <w:p w:rsidR="001500EB" w:rsidRPr="00F30AFF" w:rsidRDefault="001500EB" w:rsidP="00AB67F0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855" w:type="dxa"/>
            <w:gridSpan w:val="3"/>
            <w:shd w:val="clear" w:color="auto" w:fill="auto"/>
            <w:vAlign w:val="center"/>
            <w:hideMark/>
          </w:tcPr>
          <w:p w:rsidR="001500EB" w:rsidRPr="00F30AFF" w:rsidRDefault="001500EB" w:rsidP="00AB67F0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</w:tr>
      <w:tr w:rsidR="001500EB" w:rsidRPr="00F30AFF" w:rsidTr="00741DC3">
        <w:trPr>
          <w:gridAfter w:val="8"/>
          <w:wAfter w:w="8604" w:type="dxa"/>
          <w:trHeight w:val="300"/>
        </w:trPr>
        <w:tc>
          <w:tcPr>
            <w:tcW w:w="15616" w:type="dxa"/>
            <w:gridSpan w:val="16"/>
            <w:shd w:val="clear" w:color="auto" w:fill="auto"/>
            <w:noWrap/>
            <w:vAlign w:val="bottom"/>
            <w:hideMark/>
          </w:tcPr>
          <w:p w:rsidR="001500EB" w:rsidRPr="00F30AFF" w:rsidRDefault="001500EB" w:rsidP="00AB67F0">
            <w:pPr>
              <w:rPr>
                <w:rFonts w:ascii="PT Astra Serif" w:hAnsi="PT Astra Serif"/>
                <w:color w:val="000000"/>
                <w:sz w:val="22"/>
              </w:rPr>
            </w:pPr>
            <w:r w:rsidRPr="00F30AFF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                                     , где: V - коэффициент вариации;</w:t>
            </w:r>
          </w:p>
        </w:tc>
      </w:tr>
      <w:tr w:rsidR="001500EB" w:rsidRPr="00F30AFF" w:rsidTr="00741DC3">
        <w:trPr>
          <w:gridAfter w:val="8"/>
          <w:wAfter w:w="8604" w:type="dxa"/>
          <w:trHeight w:val="144"/>
        </w:trPr>
        <w:tc>
          <w:tcPr>
            <w:tcW w:w="2243" w:type="dxa"/>
            <w:shd w:val="clear" w:color="auto" w:fill="auto"/>
            <w:noWrap/>
            <w:vAlign w:val="bottom"/>
            <w:hideMark/>
          </w:tcPr>
          <w:p w:rsidR="001500EB" w:rsidRPr="00F30AFF" w:rsidRDefault="001500EB" w:rsidP="00AB67F0">
            <w:pPr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380" w:type="dxa"/>
            <w:shd w:val="clear" w:color="auto" w:fill="auto"/>
            <w:vAlign w:val="center"/>
            <w:hideMark/>
          </w:tcPr>
          <w:p w:rsidR="001500EB" w:rsidRPr="00F30AFF" w:rsidRDefault="001500EB" w:rsidP="00AB67F0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1500EB" w:rsidRPr="00F30AFF" w:rsidRDefault="001500EB" w:rsidP="00AB67F0">
            <w:pPr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1500EB" w:rsidRPr="00F30AFF" w:rsidRDefault="001500EB" w:rsidP="00AB67F0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1500EB" w:rsidRPr="00F30AFF" w:rsidRDefault="001500EB" w:rsidP="00AB67F0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1500EB" w:rsidRPr="00F30AFF" w:rsidRDefault="001500EB" w:rsidP="00AB67F0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1500EB" w:rsidRPr="00F30AFF" w:rsidRDefault="001500EB" w:rsidP="00AB67F0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1500EB" w:rsidRPr="00F30AFF" w:rsidRDefault="001500EB" w:rsidP="00AB67F0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1500EB" w:rsidRPr="00F30AFF" w:rsidRDefault="001500EB" w:rsidP="00AB67F0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841" w:type="dxa"/>
            <w:shd w:val="clear" w:color="auto" w:fill="auto"/>
            <w:vAlign w:val="center"/>
            <w:hideMark/>
          </w:tcPr>
          <w:p w:rsidR="001500EB" w:rsidRPr="00F30AFF" w:rsidRDefault="001500EB" w:rsidP="00AB67F0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500" w:type="dxa"/>
            <w:gridSpan w:val="3"/>
            <w:shd w:val="clear" w:color="auto" w:fill="auto"/>
            <w:vAlign w:val="center"/>
            <w:hideMark/>
          </w:tcPr>
          <w:p w:rsidR="001500EB" w:rsidRPr="00F30AFF" w:rsidRDefault="001500EB" w:rsidP="00AB67F0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855" w:type="dxa"/>
            <w:gridSpan w:val="3"/>
            <w:shd w:val="clear" w:color="auto" w:fill="auto"/>
            <w:vAlign w:val="center"/>
            <w:hideMark/>
          </w:tcPr>
          <w:p w:rsidR="001500EB" w:rsidRPr="00F30AFF" w:rsidRDefault="001500EB" w:rsidP="00AB67F0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</w:tr>
      <w:tr w:rsidR="001500EB" w:rsidRPr="00F30AFF" w:rsidTr="00741DC3">
        <w:trPr>
          <w:gridAfter w:val="8"/>
          <w:wAfter w:w="8604" w:type="dxa"/>
          <w:trHeight w:val="1020"/>
        </w:trPr>
        <w:tc>
          <w:tcPr>
            <w:tcW w:w="2243" w:type="dxa"/>
            <w:shd w:val="clear" w:color="auto" w:fill="auto"/>
            <w:noWrap/>
            <w:vAlign w:val="bottom"/>
            <w:hideMark/>
          </w:tcPr>
          <w:p w:rsidR="001500EB" w:rsidRPr="00F30AFF" w:rsidRDefault="001500EB" w:rsidP="00AB67F0">
            <w:pPr>
              <w:rPr>
                <w:rFonts w:ascii="PT Astra Serif" w:hAnsi="PT Astra Serif"/>
                <w:color w:val="000000"/>
                <w:sz w:val="22"/>
              </w:rPr>
            </w:pPr>
            <w:r w:rsidRPr="00F30AFF">
              <w:rPr>
                <w:rFonts w:ascii="PT Astra Serif" w:hAnsi="PT Astra Serif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90805</wp:posOffset>
                  </wp:positionV>
                  <wp:extent cx="1457325" cy="552450"/>
                  <wp:effectExtent l="0" t="0" r="635" b="635"/>
                  <wp:wrapNone/>
                  <wp:docPr id="4" name="Рисунок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Рисунок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916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30AFF">
              <w:rPr>
                <w:rFonts w:ascii="PT Astra Serif" w:hAnsi="PT Astra Serif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638175</wp:posOffset>
                  </wp:positionV>
                  <wp:extent cx="133350" cy="228600"/>
                  <wp:effectExtent l="0" t="0" r="0" b="635"/>
                  <wp:wrapNone/>
                  <wp:docPr id="3" name="Рисунок 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020"/>
            </w:tblGrid>
            <w:tr w:rsidR="001500EB" w:rsidRPr="00F30AFF" w:rsidTr="00AB67F0">
              <w:trPr>
                <w:trHeight w:val="1020"/>
                <w:tblCellSpacing w:w="0" w:type="dxa"/>
              </w:trPr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500EB" w:rsidRPr="00F30AFF" w:rsidRDefault="001500EB" w:rsidP="00AB67F0">
                  <w:pPr>
                    <w:rPr>
                      <w:rFonts w:ascii="PT Astra Serif" w:hAnsi="PT Astra Serif"/>
                      <w:color w:val="000000"/>
                      <w:sz w:val="22"/>
                    </w:rPr>
                  </w:pPr>
                </w:p>
                <w:p w:rsidR="001500EB" w:rsidRPr="00F30AFF" w:rsidRDefault="001500EB" w:rsidP="00AB67F0">
                  <w:pPr>
                    <w:rPr>
                      <w:rFonts w:ascii="PT Astra Serif" w:hAnsi="PT Astra Serif"/>
                      <w:color w:val="000000"/>
                      <w:sz w:val="22"/>
                    </w:rPr>
                  </w:pPr>
                </w:p>
              </w:tc>
            </w:tr>
          </w:tbl>
          <w:p w:rsidR="001500EB" w:rsidRPr="00F30AFF" w:rsidRDefault="001500EB" w:rsidP="00AB67F0">
            <w:pPr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380" w:type="dxa"/>
            <w:shd w:val="clear" w:color="auto" w:fill="auto"/>
            <w:vAlign w:val="center"/>
            <w:hideMark/>
          </w:tcPr>
          <w:p w:rsidR="001500EB" w:rsidRPr="00F30AFF" w:rsidRDefault="001500EB" w:rsidP="00AB67F0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3462" w:type="dxa"/>
            <w:gridSpan w:val="3"/>
            <w:shd w:val="clear" w:color="auto" w:fill="auto"/>
            <w:hideMark/>
          </w:tcPr>
          <w:p w:rsidR="001500EB" w:rsidRPr="00F30AFF" w:rsidRDefault="001500EB" w:rsidP="00AB67F0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  <w:r w:rsidRPr="00F30AFF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</w:t>
            </w:r>
          </w:p>
          <w:p w:rsidR="001500EB" w:rsidRPr="00F30AFF" w:rsidRDefault="001500EB" w:rsidP="00AB67F0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  <w:r w:rsidRPr="00F30AFF">
              <w:rPr>
                <w:rFonts w:ascii="PT Astra Serif" w:hAnsi="PT Astra Serif"/>
                <w:color w:val="000000"/>
                <w:sz w:val="22"/>
                <w:szCs w:val="22"/>
              </w:rPr>
              <w:t>- среднее квадратичное отклонение;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1500EB" w:rsidRPr="00F30AFF" w:rsidRDefault="001500EB" w:rsidP="00AB67F0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1500EB" w:rsidRPr="00F30AFF" w:rsidRDefault="001500EB" w:rsidP="00AB67F0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1500EB" w:rsidRPr="00F30AFF" w:rsidRDefault="001500EB" w:rsidP="00AB67F0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1500EB" w:rsidRPr="00F30AFF" w:rsidRDefault="001500EB" w:rsidP="00AB67F0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841" w:type="dxa"/>
            <w:shd w:val="clear" w:color="auto" w:fill="auto"/>
            <w:vAlign w:val="center"/>
            <w:hideMark/>
          </w:tcPr>
          <w:p w:rsidR="001500EB" w:rsidRPr="00F30AFF" w:rsidRDefault="001500EB" w:rsidP="00AB67F0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500" w:type="dxa"/>
            <w:gridSpan w:val="3"/>
            <w:shd w:val="clear" w:color="auto" w:fill="auto"/>
            <w:vAlign w:val="center"/>
            <w:hideMark/>
          </w:tcPr>
          <w:p w:rsidR="001500EB" w:rsidRPr="00F30AFF" w:rsidRDefault="001500EB" w:rsidP="00AB67F0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855" w:type="dxa"/>
            <w:gridSpan w:val="3"/>
            <w:shd w:val="clear" w:color="auto" w:fill="auto"/>
            <w:vAlign w:val="center"/>
            <w:hideMark/>
          </w:tcPr>
          <w:p w:rsidR="001500EB" w:rsidRPr="00F30AFF" w:rsidRDefault="001500EB" w:rsidP="00AB67F0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</w:tr>
      <w:tr w:rsidR="001500EB" w:rsidRPr="00F30AFF" w:rsidTr="00741DC3">
        <w:trPr>
          <w:gridAfter w:val="8"/>
          <w:wAfter w:w="8604" w:type="dxa"/>
          <w:trHeight w:val="350"/>
        </w:trPr>
        <w:tc>
          <w:tcPr>
            <w:tcW w:w="8877" w:type="dxa"/>
            <w:gridSpan w:val="7"/>
            <w:shd w:val="clear" w:color="auto" w:fill="auto"/>
            <w:noWrap/>
            <w:vAlign w:val="bottom"/>
            <w:hideMark/>
          </w:tcPr>
          <w:p w:rsidR="001500EB" w:rsidRPr="00F30AFF" w:rsidRDefault="001500EB" w:rsidP="00AB67F0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  <w:r w:rsidRPr="00F30AFF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- цена единицы товара (работы, услуги), указанная в источнике с номером </w:t>
            </w:r>
            <w:proofErr w:type="spellStart"/>
            <w:r w:rsidRPr="00F30AFF">
              <w:rPr>
                <w:rFonts w:ascii="PT Astra Serif" w:hAnsi="PT Astra Serif"/>
                <w:color w:val="000000"/>
                <w:sz w:val="22"/>
                <w:szCs w:val="22"/>
              </w:rPr>
              <w:t>i</w:t>
            </w:r>
            <w:proofErr w:type="spellEnd"/>
            <w:r w:rsidRPr="00F30AFF">
              <w:rPr>
                <w:rFonts w:ascii="PT Astra Serif" w:hAnsi="PT Astra Serif"/>
                <w:color w:val="000000"/>
                <w:sz w:val="22"/>
                <w:szCs w:val="22"/>
              </w:rPr>
              <w:t>;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1500EB" w:rsidRPr="00F30AFF" w:rsidRDefault="001500EB" w:rsidP="00AB67F0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1500EB" w:rsidRPr="00F30AFF" w:rsidRDefault="001500EB" w:rsidP="00AB67F0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841" w:type="dxa"/>
            <w:shd w:val="clear" w:color="auto" w:fill="auto"/>
            <w:vAlign w:val="center"/>
            <w:hideMark/>
          </w:tcPr>
          <w:p w:rsidR="001500EB" w:rsidRPr="00F30AFF" w:rsidRDefault="001500EB" w:rsidP="00AB67F0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500" w:type="dxa"/>
            <w:gridSpan w:val="3"/>
            <w:shd w:val="clear" w:color="auto" w:fill="auto"/>
            <w:vAlign w:val="center"/>
            <w:hideMark/>
          </w:tcPr>
          <w:p w:rsidR="001500EB" w:rsidRPr="00F30AFF" w:rsidRDefault="001500EB" w:rsidP="00AB67F0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855" w:type="dxa"/>
            <w:gridSpan w:val="3"/>
            <w:shd w:val="clear" w:color="auto" w:fill="auto"/>
            <w:vAlign w:val="center"/>
            <w:hideMark/>
          </w:tcPr>
          <w:p w:rsidR="001500EB" w:rsidRPr="00F30AFF" w:rsidRDefault="001500EB" w:rsidP="00AB67F0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</w:tr>
      <w:tr w:rsidR="001500EB" w:rsidRPr="00F30AFF" w:rsidTr="00741DC3">
        <w:trPr>
          <w:gridAfter w:val="7"/>
          <w:wAfter w:w="8343" w:type="dxa"/>
          <w:trHeight w:val="345"/>
        </w:trPr>
        <w:tc>
          <w:tcPr>
            <w:tcW w:w="10277" w:type="dxa"/>
            <w:gridSpan w:val="8"/>
            <w:shd w:val="clear" w:color="auto" w:fill="auto"/>
            <w:noWrap/>
            <w:vAlign w:val="bottom"/>
            <w:hideMark/>
          </w:tcPr>
          <w:p w:rsidR="001500EB" w:rsidRPr="00F30AFF" w:rsidRDefault="001500EB" w:rsidP="00AB67F0">
            <w:pPr>
              <w:rPr>
                <w:rFonts w:ascii="PT Astra Serif" w:hAnsi="PT Astra Serif"/>
                <w:color w:val="000000"/>
                <w:sz w:val="22"/>
              </w:rPr>
            </w:pPr>
            <w:r w:rsidRPr="00F30AFF">
              <w:rPr>
                <w:rFonts w:ascii="PT Astra Serif" w:hAnsi="PT Astra Serif"/>
                <w:color w:val="000000"/>
                <w:sz w:val="22"/>
                <w:szCs w:val="22"/>
              </w:rPr>
              <w:t>&lt;</w:t>
            </w:r>
            <w:proofErr w:type="spellStart"/>
            <w:r w:rsidRPr="00F30AFF">
              <w:rPr>
                <w:rFonts w:ascii="PT Astra Serif" w:hAnsi="PT Astra Serif"/>
                <w:color w:val="000000"/>
                <w:sz w:val="22"/>
                <w:szCs w:val="22"/>
              </w:rPr>
              <w:t>ц</w:t>
            </w:r>
            <w:proofErr w:type="spellEnd"/>
            <w:r w:rsidRPr="00F30AFF">
              <w:rPr>
                <w:rFonts w:ascii="PT Astra Serif" w:hAnsi="PT Astra Serif"/>
                <w:color w:val="000000"/>
                <w:sz w:val="22"/>
                <w:szCs w:val="22"/>
              </w:rPr>
              <w:t>&gt; - средняя арифметическая величина цены единицы товара (работы, услуги);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1500EB" w:rsidRPr="00F30AFF" w:rsidRDefault="001500EB" w:rsidP="00AB67F0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841" w:type="dxa"/>
            <w:shd w:val="clear" w:color="auto" w:fill="auto"/>
            <w:vAlign w:val="center"/>
            <w:hideMark/>
          </w:tcPr>
          <w:p w:rsidR="001500EB" w:rsidRPr="00F30AFF" w:rsidRDefault="001500EB" w:rsidP="00AB67F0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500" w:type="dxa"/>
            <w:gridSpan w:val="3"/>
            <w:shd w:val="clear" w:color="auto" w:fill="auto"/>
            <w:vAlign w:val="center"/>
            <w:hideMark/>
          </w:tcPr>
          <w:p w:rsidR="001500EB" w:rsidRPr="00F30AFF" w:rsidRDefault="001500EB" w:rsidP="00AB67F0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855" w:type="dxa"/>
            <w:gridSpan w:val="3"/>
            <w:shd w:val="clear" w:color="auto" w:fill="auto"/>
            <w:vAlign w:val="center"/>
            <w:hideMark/>
          </w:tcPr>
          <w:p w:rsidR="001500EB" w:rsidRPr="00F30AFF" w:rsidRDefault="001500EB" w:rsidP="00AB67F0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261" w:type="dxa"/>
            <w:shd w:val="clear" w:color="auto" w:fill="auto"/>
            <w:vAlign w:val="center"/>
            <w:hideMark/>
          </w:tcPr>
          <w:p w:rsidR="001500EB" w:rsidRPr="00F30AFF" w:rsidRDefault="001500EB" w:rsidP="00AB67F0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</w:tr>
      <w:tr w:rsidR="001500EB" w:rsidRPr="00F30AFF" w:rsidTr="00741DC3">
        <w:trPr>
          <w:gridAfter w:val="7"/>
          <w:wAfter w:w="8343" w:type="dxa"/>
          <w:trHeight w:val="390"/>
        </w:trPr>
        <w:tc>
          <w:tcPr>
            <w:tcW w:w="4554" w:type="dxa"/>
            <w:gridSpan w:val="4"/>
            <w:shd w:val="clear" w:color="auto" w:fill="auto"/>
            <w:noWrap/>
            <w:vAlign w:val="bottom"/>
            <w:hideMark/>
          </w:tcPr>
          <w:p w:rsidR="001500EB" w:rsidRPr="00F30AFF" w:rsidRDefault="001500EB" w:rsidP="00AB67F0">
            <w:pPr>
              <w:rPr>
                <w:rFonts w:ascii="PT Astra Serif" w:hAnsi="PT Astra Serif"/>
                <w:color w:val="000000"/>
                <w:sz w:val="22"/>
              </w:rPr>
            </w:pPr>
            <w:proofErr w:type="spellStart"/>
            <w:r w:rsidRPr="00F30AFF">
              <w:rPr>
                <w:rFonts w:ascii="PT Astra Serif" w:hAnsi="PT Astra Serif"/>
                <w:color w:val="000000"/>
                <w:sz w:val="22"/>
                <w:szCs w:val="22"/>
              </w:rPr>
              <w:t>n</w:t>
            </w:r>
            <w:proofErr w:type="spellEnd"/>
            <w:r w:rsidRPr="00F30AFF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- количество значений, используемых в расчете.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1500EB" w:rsidRPr="00F30AFF" w:rsidRDefault="001500EB" w:rsidP="00AB67F0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1500EB" w:rsidRPr="00F30AFF" w:rsidRDefault="001500EB" w:rsidP="00AB67F0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1500EB" w:rsidRPr="00F30AFF" w:rsidRDefault="001500EB" w:rsidP="00AB67F0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1500EB" w:rsidRPr="00F30AFF" w:rsidRDefault="001500EB" w:rsidP="00AB67F0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1500EB" w:rsidRPr="00F30AFF" w:rsidRDefault="001500EB" w:rsidP="00AB67F0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841" w:type="dxa"/>
            <w:shd w:val="clear" w:color="auto" w:fill="auto"/>
            <w:vAlign w:val="center"/>
            <w:hideMark/>
          </w:tcPr>
          <w:p w:rsidR="001500EB" w:rsidRPr="00F30AFF" w:rsidRDefault="001500EB" w:rsidP="00AB67F0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500" w:type="dxa"/>
            <w:gridSpan w:val="3"/>
            <w:shd w:val="clear" w:color="auto" w:fill="auto"/>
            <w:vAlign w:val="center"/>
            <w:hideMark/>
          </w:tcPr>
          <w:p w:rsidR="001500EB" w:rsidRPr="00F30AFF" w:rsidRDefault="001500EB" w:rsidP="00AB67F0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855" w:type="dxa"/>
            <w:gridSpan w:val="3"/>
            <w:shd w:val="clear" w:color="auto" w:fill="auto"/>
            <w:vAlign w:val="center"/>
            <w:hideMark/>
          </w:tcPr>
          <w:p w:rsidR="001500EB" w:rsidRPr="00F30AFF" w:rsidRDefault="001500EB" w:rsidP="00AB67F0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261" w:type="dxa"/>
            <w:vAlign w:val="center"/>
            <w:hideMark/>
          </w:tcPr>
          <w:p w:rsidR="001500EB" w:rsidRPr="00F30AFF" w:rsidRDefault="001500EB" w:rsidP="00AB67F0">
            <w:pPr>
              <w:rPr>
                <w:rFonts w:ascii="PT Astra Serif" w:hAnsi="PT Astra Serif"/>
                <w:sz w:val="22"/>
              </w:rPr>
            </w:pPr>
          </w:p>
        </w:tc>
      </w:tr>
      <w:tr w:rsidR="001500EB" w:rsidRPr="00F30AFF" w:rsidTr="00741DC3">
        <w:trPr>
          <w:gridAfter w:val="8"/>
          <w:wAfter w:w="8604" w:type="dxa"/>
          <w:trHeight w:val="253"/>
        </w:trPr>
        <w:tc>
          <w:tcPr>
            <w:tcW w:w="15616" w:type="dxa"/>
            <w:gridSpan w:val="16"/>
            <w:shd w:val="clear" w:color="auto" w:fill="auto"/>
            <w:noWrap/>
            <w:vAlign w:val="bottom"/>
            <w:hideMark/>
          </w:tcPr>
          <w:p w:rsidR="003D1FBE" w:rsidRPr="00F30AFF" w:rsidRDefault="001500EB" w:rsidP="00AB67F0">
            <w:pPr>
              <w:rPr>
                <w:rFonts w:ascii="PT Astra Serif" w:hAnsi="PT Astra Serif"/>
                <w:b/>
                <w:bCs/>
                <w:i/>
                <w:iCs/>
                <w:color w:val="000000"/>
                <w:sz w:val="22"/>
              </w:rPr>
            </w:pPr>
            <w:r w:rsidRPr="00F30AFF">
              <w:rPr>
                <w:rFonts w:ascii="PT Astra Serif" w:hAnsi="PT Astra Serif"/>
                <w:b/>
                <w:bCs/>
                <w:i/>
                <w:iCs/>
                <w:color w:val="000000"/>
                <w:sz w:val="22"/>
                <w:szCs w:val="22"/>
              </w:rPr>
              <w:t>Расчет начальной (максимальной) цены контракта определяется сложением сумм всех товаров</w:t>
            </w:r>
          </w:p>
        </w:tc>
      </w:tr>
      <w:tr w:rsidR="003D1FBE" w:rsidRPr="00F30AFF" w:rsidTr="00741DC3">
        <w:trPr>
          <w:gridAfter w:val="8"/>
          <w:wAfter w:w="8604" w:type="dxa"/>
          <w:trHeight w:val="450"/>
        </w:trPr>
        <w:tc>
          <w:tcPr>
            <w:tcW w:w="4554" w:type="dxa"/>
            <w:gridSpan w:val="4"/>
            <w:shd w:val="clear" w:color="auto" w:fill="auto"/>
            <w:noWrap/>
            <w:vAlign w:val="bottom"/>
            <w:hideMark/>
          </w:tcPr>
          <w:p w:rsidR="003D1FBE" w:rsidRPr="00F30AFF" w:rsidRDefault="003D1FBE" w:rsidP="00EB5322">
            <w:pPr>
              <w:rPr>
                <w:rFonts w:ascii="PT Astra Serif" w:hAnsi="PT Astra Serif"/>
                <w:b/>
                <w:bCs/>
                <w:i/>
                <w:iCs/>
                <w:color w:val="000000"/>
                <w:sz w:val="22"/>
              </w:rPr>
            </w:pPr>
            <w:r w:rsidRPr="00F30AFF">
              <w:rPr>
                <w:rFonts w:ascii="PT Astra Serif" w:hAnsi="PT Astra Serif"/>
                <w:b/>
                <w:bCs/>
                <w:i/>
                <w:iCs/>
                <w:color w:val="000000"/>
                <w:sz w:val="22"/>
                <w:szCs w:val="22"/>
              </w:rPr>
              <w:t xml:space="preserve">НМЦК </w:t>
            </w:r>
            <w:proofErr w:type="spellStart"/>
            <w:r w:rsidRPr="00F30AFF">
              <w:rPr>
                <w:rFonts w:ascii="PT Astra Serif" w:hAnsi="PT Astra Serif"/>
                <w:b/>
                <w:bCs/>
                <w:i/>
                <w:iCs/>
                <w:color w:val="000000"/>
                <w:sz w:val="22"/>
                <w:szCs w:val="22"/>
                <w:vertAlign w:val="superscript"/>
              </w:rPr>
              <w:t>рын</w:t>
            </w:r>
            <w:proofErr w:type="spellEnd"/>
            <w:r w:rsidRPr="00F30AFF">
              <w:rPr>
                <w:rFonts w:ascii="PT Astra Serif" w:hAnsi="PT Astra Serif"/>
                <w:b/>
                <w:bCs/>
                <w:i/>
                <w:iCs/>
                <w:color w:val="000000"/>
                <w:sz w:val="22"/>
                <w:szCs w:val="22"/>
                <w:vertAlign w:val="superscript"/>
              </w:rPr>
              <w:t xml:space="preserve">  </w:t>
            </w:r>
            <w:r w:rsidRPr="00F30AFF">
              <w:rPr>
                <w:rFonts w:ascii="PT Astra Serif" w:hAnsi="PT Astra Serif"/>
                <w:b/>
                <w:bCs/>
                <w:i/>
                <w:iCs/>
                <w:color w:val="000000"/>
                <w:sz w:val="22"/>
                <w:szCs w:val="22"/>
              </w:rPr>
              <w:t>= (</w:t>
            </w:r>
            <w:proofErr w:type="spellStart"/>
            <w:r w:rsidRPr="00F30AFF">
              <w:rPr>
                <w:rFonts w:ascii="PT Astra Serif" w:hAnsi="PT Astra Serif"/>
                <w:b/>
                <w:bCs/>
                <w:i/>
                <w:iCs/>
                <w:color w:val="000000"/>
                <w:sz w:val="22"/>
                <w:szCs w:val="22"/>
              </w:rPr>
              <w:t>v</w:t>
            </w:r>
            <w:proofErr w:type="spellEnd"/>
            <w:r w:rsidRPr="00F30AFF">
              <w:rPr>
                <w:rFonts w:ascii="PT Astra Serif" w:hAnsi="PT Astra Serif"/>
                <w:b/>
                <w:bCs/>
                <w:i/>
                <w:iCs/>
                <w:color w:val="000000"/>
                <w:sz w:val="22"/>
                <w:szCs w:val="22"/>
              </w:rPr>
              <w:t>/</w:t>
            </w:r>
            <w:proofErr w:type="spellStart"/>
            <w:r w:rsidRPr="00F30AFF">
              <w:rPr>
                <w:rFonts w:ascii="PT Astra Serif" w:hAnsi="PT Astra Serif"/>
                <w:b/>
                <w:bCs/>
                <w:i/>
                <w:iCs/>
                <w:color w:val="000000"/>
                <w:sz w:val="22"/>
                <w:szCs w:val="22"/>
              </w:rPr>
              <w:t>n</w:t>
            </w:r>
            <w:proofErr w:type="spellEnd"/>
            <w:r w:rsidRPr="00F30AFF">
              <w:rPr>
                <w:rFonts w:ascii="PT Astra Serif" w:hAnsi="PT Astra Serif"/>
                <w:b/>
                <w:bCs/>
                <w:i/>
                <w:iCs/>
                <w:color w:val="000000"/>
                <w:sz w:val="22"/>
                <w:szCs w:val="22"/>
              </w:rPr>
              <w:t>*∑</w:t>
            </w:r>
            <w:r w:rsidRPr="00F30AFF">
              <w:rPr>
                <w:rFonts w:ascii="PT Astra Serif" w:hAnsi="PT Astra Serif"/>
                <w:b/>
                <w:bCs/>
                <w:i/>
                <w:iCs/>
                <w:color w:val="000000"/>
                <w:sz w:val="22"/>
                <w:szCs w:val="22"/>
                <w:vertAlign w:val="superscript"/>
              </w:rPr>
              <w:t>n</w:t>
            </w:r>
            <w:r w:rsidRPr="00F30AFF">
              <w:rPr>
                <w:rFonts w:ascii="PT Astra Serif" w:hAnsi="PT Astra Serif"/>
                <w:b/>
                <w:bCs/>
                <w:i/>
                <w:iCs/>
                <w:color w:val="000000"/>
                <w:sz w:val="22"/>
                <w:szCs w:val="22"/>
                <w:vertAlign w:val="subscript"/>
              </w:rPr>
              <w:t>i=1</w:t>
            </w:r>
            <w:r w:rsidRPr="00F30AFF">
              <w:rPr>
                <w:rFonts w:ascii="PT Astra Serif" w:hAnsi="PT Astra Serif"/>
                <w:b/>
                <w:bCs/>
                <w:i/>
                <w:iCs/>
                <w:color w:val="000000"/>
                <w:sz w:val="22"/>
                <w:szCs w:val="22"/>
              </w:rPr>
              <w:t>ц</w:t>
            </w:r>
            <w:r w:rsidRPr="00F30AFF">
              <w:rPr>
                <w:rFonts w:ascii="PT Astra Serif" w:hAnsi="PT Astra Serif"/>
                <w:b/>
                <w:bCs/>
                <w:i/>
                <w:iCs/>
                <w:color w:val="000000"/>
                <w:sz w:val="22"/>
                <w:szCs w:val="22"/>
                <w:vertAlign w:val="subscript"/>
              </w:rPr>
              <w:t>i</w:t>
            </w:r>
            <w:proofErr w:type="gramStart"/>
            <w:r w:rsidRPr="00F30AFF">
              <w:rPr>
                <w:rFonts w:ascii="PT Astra Serif" w:hAnsi="PT Astra Serif"/>
                <w:b/>
                <w:bCs/>
                <w:i/>
                <w:iCs/>
                <w:color w:val="000000"/>
                <w:sz w:val="22"/>
                <w:szCs w:val="22"/>
              </w:rPr>
              <w:t xml:space="preserve"> )</w:t>
            </w:r>
            <w:proofErr w:type="gramEnd"/>
            <w:r w:rsidRPr="00F30AFF">
              <w:rPr>
                <w:rFonts w:ascii="PT Astra Serif" w:hAnsi="PT Astra Serif"/>
                <w:b/>
                <w:bCs/>
                <w:i/>
                <w:iCs/>
                <w:color w:val="000000"/>
                <w:sz w:val="22"/>
                <w:szCs w:val="22"/>
              </w:rPr>
              <w:t>+ (</w:t>
            </w:r>
            <w:proofErr w:type="spellStart"/>
            <w:r w:rsidRPr="00F30AFF">
              <w:rPr>
                <w:rFonts w:ascii="PT Astra Serif" w:hAnsi="PT Astra Serif"/>
                <w:b/>
                <w:bCs/>
                <w:i/>
                <w:iCs/>
                <w:color w:val="000000"/>
                <w:sz w:val="22"/>
                <w:szCs w:val="22"/>
              </w:rPr>
              <w:t>v</w:t>
            </w:r>
            <w:proofErr w:type="spellEnd"/>
            <w:r w:rsidRPr="00F30AFF">
              <w:rPr>
                <w:rFonts w:ascii="PT Astra Serif" w:hAnsi="PT Astra Serif"/>
                <w:b/>
                <w:bCs/>
                <w:i/>
                <w:iCs/>
                <w:color w:val="000000"/>
                <w:sz w:val="22"/>
                <w:szCs w:val="22"/>
              </w:rPr>
              <w:t>/</w:t>
            </w:r>
            <w:proofErr w:type="spellStart"/>
            <w:r w:rsidRPr="00F30AFF">
              <w:rPr>
                <w:rFonts w:ascii="PT Astra Serif" w:hAnsi="PT Astra Serif"/>
                <w:b/>
                <w:bCs/>
                <w:i/>
                <w:iCs/>
                <w:color w:val="000000"/>
                <w:sz w:val="22"/>
                <w:szCs w:val="22"/>
              </w:rPr>
              <w:t>n</w:t>
            </w:r>
            <w:proofErr w:type="spellEnd"/>
            <w:r w:rsidRPr="00F30AFF">
              <w:rPr>
                <w:rFonts w:ascii="PT Astra Serif" w:hAnsi="PT Astra Serif"/>
                <w:b/>
                <w:bCs/>
                <w:i/>
                <w:iCs/>
                <w:color w:val="000000"/>
                <w:sz w:val="22"/>
                <w:szCs w:val="22"/>
              </w:rPr>
              <w:t>*∑</w:t>
            </w:r>
            <w:r w:rsidRPr="00F30AFF">
              <w:rPr>
                <w:rFonts w:ascii="PT Astra Serif" w:hAnsi="PT Astra Serif"/>
                <w:b/>
                <w:bCs/>
                <w:i/>
                <w:iCs/>
                <w:color w:val="000000"/>
                <w:sz w:val="22"/>
                <w:szCs w:val="22"/>
                <w:vertAlign w:val="superscript"/>
              </w:rPr>
              <w:t>n</w:t>
            </w:r>
            <w:r w:rsidRPr="00F30AFF">
              <w:rPr>
                <w:rFonts w:ascii="PT Astra Serif" w:hAnsi="PT Astra Serif"/>
                <w:b/>
                <w:bCs/>
                <w:i/>
                <w:iCs/>
                <w:color w:val="000000"/>
                <w:sz w:val="22"/>
                <w:szCs w:val="22"/>
                <w:vertAlign w:val="subscript"/>
              </w:rPr>
              <w:t>i=1</w:t>
            </w:r>
            <w:r w:rsidRPr="00F30AFF">
              <w:rPr>
                <w:rFonts w:ascii="PT Astra Serif" w:hAnsi="PT Astra Serif"/>
                <w:b/>
                <w:bCs/>
                <w:i/>
                <w:iCs/>
                <w:color w:val="000000"/>
                <w:sz w:val="22"/>
                <w:szCs w:val="22"/>
              </w:rPr>
              <w:t>ц</w:t>
            </w:r>
            <w:r w:rsidRPr="00F30AFF">
              <w:rPr>
                <w:rFonts w:ascii="PT Astra Serif" w:hAnsi="PT Astra Serif"/>
                <w:b/>
                <w:bCs/>
                <w:i/>
                <w:iCs/>
                <w:color w:val="000000"/>
                <w:sz w:val="22"/>
                <w:szCs w:val="22"/>
                <w:vertAlign w:val="subscript"/>
              </w:rPr>
              <w:t>i</w:t>
            </w:r>
            <w:r w:rsidRPr="00F30AFF">
              <w:rPr>
                <w:rFonts w:ascii="PT Astra Serif" w:hAnsi="PT Astra Serif"/>
                <w:b/>
                <w:bCs/>
                <w:i/>
                <w:iCs/>
                <w:color w:val="000000"/>
                <w:sz w:val="22"/>
                <w:szCs w:val="22"/>
              </w:rPr>
              <w:t xml:space="preserve"> )… . . =</w:t>
            </w:r>
            <w:r w:rsidRPr="00F30AFF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3D1FBE" w:rsidRPr="00F30AFF" w:rsidRDefault="003D1FBE" w:rsidP="00EB5322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D1FBE" w:rsidRPr="00F30AFF" w:rsidRDefault="003D1FBE" w:rsidP="00EB5322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D1FBE" w:rsidRPr="00F30AFF" w:rsidRDefault="003D1FBE" w:rsidP="00EB5322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3D1FBE" w:rsidRPr="00F30AFF" w:rsidRDefault="003D1FBE" w:rsidP="00EB5322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3D1FBE" w:rsidRPr="00F30AFF" w:rsidRDefault="003D1FBE" w:rsidP="00EB5322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841" w:type="dxa"/>
            <w:shd w:val="clear" w:color="auto" w:fill="auto"/>
            <w:vAlign w:val="center"/>
            <w:hideMark/>
          </w:tcPr>
          <w:p w:rsidR="003D1FBE" w:rsidRPr="00F30AFF" w:rsidRDefault="003D1FBE" w:rsidP="00EB5322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500" w:type="dxa"/>
            <w:gridSpan w:val="3"/>
            <w:shd w:val="clear" w:color="auto" w:fill="auto"/>
            <w:vAlign w:val="center"/>
            <w:hideMark/>
          </w:tcPr>
          <w:p w:rsidR="003D1FBE" w:rsidRPr="00F30AFF" w:rsidRDefault="003D1FBE" w:rsidP="00EB5322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855" w:type="dxa"/>
            <w:gridSpan w:val="3"/>
            <w:shd w:val="clear" w:color="auto" w:fill="auto"/>
            <w:vAlign w:val="center"/>
            <w:hideMark/>
          </w:tcPr>
          <w:p w:rsidR="003D1FBE" w:rsidRPr="00F30AFF" w:rsidRDefault="003D1FBE" w:rsidP="00EB5322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</w:tr>
      <w:tr w:rsidR="003D1FBE" w:rsidRPr="00F30AFF" w:rsidTr="00741DC3">
        <w:trPr>
          <w:gridAfter w:val="8"/>
          <w:wAfter w:w="8604" w:type="dxa"/>
          <w:trHeight w:val="345"/>
        </w:trPr>
        <w:tc>
          <w:tcPr>
            <w:tcW w:w="2243" w:type="dxa"/>
            <w:shd w:val="clear" w:color="auto" w:fill="auto"/>
            <w:noWrap/>
            <w:vAlign w:val="bottom"/>
            <w:hideMark/>
          </w:tcPr>
          <w:p w:rsidR="003D1FBE" w:rsidRPr="00F30AFF" w:rsidRDefault="003D1FBE" w:rsidP="00EB5322">
            <w:pPr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3373" w:type="dxa"/>
            <w:gridSpan w:val="15"/>
            <w:shd w:val="clear" w:color="auto" w:fill="auto"/>
            <w:vAlign w:val="center"/>
            <w:hideMark/>
          </w:tcPr>
          <w:p w:rsidR="003D1FBE" w:rsidRPr="00F30AFF" w:rsidRDefault="003D1FBE" w:rsidP="00EB5322">
            <w:pPr>
              <w:rPr>
                <w:rFonts w:ascii="PT Astra Serif" w:hAnsi="PT Astra Serif"/>
                <w:color w:val="000000"/>
                <w:sz w:val="22"/>
              </w:rPr>
            </w:pPr>
            <w:r w:rsidRPr="00F30AFF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- НМЦК, </w:t>
            </w:r>
            <w:proofErr w:type="gramStart"/>
            <w:r w:rsidRPr="00F30AFF">
              <w:rPr>
                <w:rFonts w:ascii="PT Astra Serif" w:hAnsi="PT Astra Serif"/>
                <w:color w:val="000000"/>
                <w:sz w:val="22"/>
                <w:szCs w:val="22"/>
              </w:rPr>
              <w:t>определяемая</w:t>
            </w:r>
            <w:proofErr w:type="gramEnd"/>
            <w:r w:rsidRPr="00F30AFF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методом сопоставимых рыночных цен (анализа рынка);</w:t>
            </w:r>
          </w:p>
        </w:tc>
      </w:tr>
      <w:tr w:rsidR="003D1FBE" w:rsidRPr="00F30AFF" w:rsidTr="00741DC3">
        <w:trPr>
          <w:gridAfter w:val="8"/>
          <w:wAfter w:w="8604" w:type="dxa"/>
          <w:trHeight w:val="300"/>
        </w:trPr>
        <w:tc>
          <w:tcPr>
            <w:tcW w:w="8877" w:type="dxa"/>
            <w:gridSpan w:val="7"/>
            <w:shd w:val="clear" w:color="auto" w:fill="auto"/>
            <w:noWrap/>
            <w:vAlign w:val="bottom"/>
            <w:hideMark/>
          </w:tcPr>
          <w:p w:rsidR="003D1FBE" w:rsidRPr="00F30AFF" w:rsidRDefault="003D1FBE" w:rsidP="00EB5322">
            <w:pPr>
              <w:rPr>
                <w:rFonts w:ascii="PT Astra Serif" w:hAnsi="PT Astra Serif"/>
                <w:color w:val="000000"/>
                <w:sz w:val="22"/>
              </w:rPr>
            </w:pPr>
            <w:proofErr w:type="spellStart"/>
            <w:r w:rsidRPr="00F30AFF">
              <w:rPr>
                <w:rFonts w:ascii="PT Astra Serif" w:hAnsi="PT Astra Serif"/>
                <w:color w:val="000000"/>
                <w:sz w:val="22"/>
                <w:szCs w:val="22"/>
              </w:rPr>
              <w:t>v</w:t>
            </w:r>
            <w:proofErr w:type="spellEnd"/>
            <w:r w:rsidRPr="00F30AFF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- количество (объем) закупаемого товара (работы, слуги);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3D1FBE" w:rsidRPr="00F30AFF" w:rsidRDefault="003D1FBE" w:rsidP="00EB5322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3D1FBE" w:rsidRPr="00F30AFF" w:rsidRDefault="003D1FBE" w:rsidP="00EB5322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841" w:type="dxa"/>
            <w:shd w:val="clear" w:color="auto" w:fill="auto"/>
            <w:vAlign w:val="center"/>
            <w:hideMark/>
          </w:tcPr>
          <w:p w:rsidR="003D1FBE" w:rsidRPr="00F30AFF" w:rsidRDefault="003D1FBE" w:rsidP="00EB5322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500" w:type="dxa"/>
            <w:gridSpan w:val="3"/>
            <w:shd w:val="clear" w:color="auto" w:fill="auto"/>
            <w:vAlign w:val="center"/>
            <w:hideMark/>
          </w:tcPr>
          <w:p w:rsidR="003D1FBE" w:rsidRPr="00F30AFF" w:rsidRDefault="003D1FBE" w:rsidP="00EB5322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855" w:type="dxa"/>
            <w:gridSpan w:val="3"/>
            <w:shd w:val="clear" w:color="auto" w:fill="auto"/>
            <w:vAlign w:val="center"/>
            <w:hideMark/>
          </w:tcPr>
          <w:p w:rsidR="003D1FBE" w:rsidRPr="00F30AFF" w:rsidRDefault="003D1FBE" w:rsidP="00EB5322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</w:tr>
      <w:tr w:rsidR="003D1FBE" w:rsidRPr="00F30AFF" w:rsidTr="00741DC3">
        <w:trPr>
          <w:gridAfter w:val="8"/>
          <w:wAfter w:w="8604" w:type="dxa"/>
          <w:trHeight w:val="300"/>
        </w:trPr>
        <w:tc>
          <w:tcPr>
            <w:tcW w:w="4554" w:type="dxa"/>
            <w:gridSpan w:val="4"/>
            <w:shd w:val="clear" w:color="auto" w:fill="auto"/>
            <w:noWrap/>
            <w:vAlign w:val="bottom"/>
            <w:hideMark/>
          </w:tcPr>
          <w:p w:rsidR="003D1FBE" w:rsidRPr="00F30AFF" w:rsidRDefault="003D1FBE" w:rsidP="00EB5322">
            <w:pPr>
              <w:rPr>
                <w:rFonts w:ascii="PT Astra Serif" w:hAnsi="PT Astra Serif"/>
                <w:color w:val="000000"/>
                <w:sz w:val="22"/>
              </w:rPr>
            </w:pPr>
            <w:proofErr w:type="spellStart"/>
            <w:r w:rsidRPr="00F30AFF">
              <w:rPr>
                <w:rFonts w:ascii="PT Astra Serif" w:hAnsi="PT Astra Serif"/>
                <w:color w:val="000000"/>
                <w:sz w:val="22"/>
                <w:szCs w:val="22"/>
              </w:rPr>
              <w:t>n</w:t>
            </w:r>
            <w:proofErr w:type="spellEnd"/>
            <w:r w:rsidRPr="00F30AFF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- количество значений, используемых в расчете;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3D1FBE" w:rsidRPr="00F30AFF" w:rsidRDefault="003D1FBE" w:rsidP="00EB5322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D1FBE" w:rsidRPr="00F30AFF" w:rsidRDefault="003D1FBE" w:rsidP="00EB5322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D1FBE" w:rsidRPr="00F30AFF" w:rsidRDefault="003D1FBE" w:rsidP="00EB5322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3D1FBE" w:rsidRPr="00F30AFF" w:rsidRDefault="003D1FBE" w:rsidP="00EB5322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3D1FBE" w:rsidRPr="00F30AFF" w:rsidRDefault="003D1FBE" w:rsidP="00EB5322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841" w:type="dxa"/>
            <w:shd w:val="clear" w:color="auto" w:fill="auto"/>
            <w:vAlign w:val="center"/>
            <w:hideMark/>
          </w:tcPr>
          <w:p w:rsidR="003D1FBE" w:rsidRPr="00F30AFF" w:rsidRDefault="003D1FBE" w:rsidP="00EB5322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500" w:type="dxa"/>
            <w:gridSpan w:val="3"/>
            <w:shd w:val="clear" w:color="auto" w:fill="auto"/>
            <w:vAlign w:val="center"/>
            <w:hideMark/>
          </w:tcPr>
          <w:p w:rsidR="003D1FBE" w:rsidRPr="00F30AFF" w:rsidRDefault="003D1FBE" w:rsidP="00EB5322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855" w:type="dxa"/>
            <w:gridSpan w:val="3"/>
            <w:shd w:val="clear" w:color="auto" w:fill="auto"/>
            <w:vAlign w:val="center"/>
            <w:hideMark/>
          </w:tcPr>
          <w:p w:rsidR="003D1FBE" w:rsidRPr="00F30AFF" w:rsidRDefault="003D1FBE" w:rsidP="00EB5322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</w:tr>
      <w:tr w:rsidR="003D1FBE" w:rsidRPr="00F30AFF" w:rsidTr="00741DC3">
        <w:trPr>
          <w:gridAfter w:val="8"/>
          <w:wAfter w:w="8604" w:type="dxa"/>
          <w:trHeight w:val="300"/>
        </w:trPr>
        <w:tc>
          <w:tcPr>
            <w:tcW w:w="4270" w:type="dxa"/>
            <w:gridSpan w:val="3"/>
            <w:shd w:val="clear" w:color="auto" w:fill="auto"/>
            <w:noWrap/>
            <w:vAlign w:val="bottom"/>
            <w:hideMark/>
          </w:tcPr>
          <w:p w:rsidR="003D1FBE" w:rsidRPr="00F30AFF" w:rsidRDefault="003D1FBE" w:rsidP="00EB5322">
            <w:pPr>
              <w:rPr>
                <w:rFonts w:ascii="PT Astra Serif" w:hAnsi="PT Astra Serif"/>
                <w:color w:val="000000"/>
                <w:sz w:val="22"/>
              </w:rPr>
            </w:pPr>
            <w:proofErr w:type="spellStart"/>
            <w:r w:rsidRPr="00F30AFF">
              <w:rPr>
                <w:rFonts w:ascii="PT Astra Serif" w:hAnsi="PT Astra Serif"/>
                <w:color w:val="000000"/>
                <w:sz w:val="22"/>
                <w:szCs w:val="22"/>
              </w:rPr>
              <w:t>i</w:t>
            </w:r>
            <w:proofErr w:type="spellEnd"/>
            <w:r w:rsidRPr="00F30AFF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- номер источника ценовой информации;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3D1FBE" w:rsidRPr="00F30AFF" w:rsidRDefault="003D1FBE" w:rsidP="00EB5322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3D1FBE" w:rsidRPr="00F30AFF" w:rsidRDefault="003D1FBE" w:rsidP="00EB5322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D1FBE" w:rsidRPr="00F30AFF" w:rsidRDefault="003D1FBE" w:rsidP="00EB5322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D1FBE" w:rsidRPr="00F30AFF" w:rsidRDefault="003D1FBE" w:rsidP="00EB5322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3D1FBE" w:rsidRPr="00F30AFF" w:rsidRDefault="003D1FBE" w:rsidP="00EB5322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3D1FBE" w:rsidRPr="00F30AFF" w:rsidRDefault="003D1FBE" w:rsidP="00EB5322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841" w:type="dxa"/>
            <w:shd w:val="clear" w:color="auto" w:fill="auto"/>
            <w:vAlign w:val="center"/>
            <w:hideMark/>
          </w:tcPr>
          <w:p w:rsidR="003D1FBE" w:rsidRPr="00F30AFF" w:rsidRDefault="003D1FBE" w:rsidP="00EB5322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500" w:type="dxa"/>
            <w:gridSpan w:val="3"/>
            <w:shd w:val="clear" w:color="auto" w:fill="auto"/>
            <w:vAlign w:val="center"/>
            <w:hideMark/>
          </w:tcPr>
          <w:p w:rsidR="003D1FBE" w:rsidRPr="00F30AFF" w:rsidRDefault="003D1FBE" w:rsidP="00EB5322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855" w:type="dxa"/>
            <w:gridSpan w:val="3"/>
            <w:shd w:val="clear" w:color="auto" w:fill="auto"/>
            <w:vAlign w:val="center"/>
            <w:hideMark/>
          </w:tcPr>
          <w:p w:rsidR="003D1FBE" w:rsidRPr="00F30AFF" w:rsidRDefault="003D1FBE" w:rsidP="00EB5322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</w:tr>
      <w:tr w:rsidR="003D1FBE" w:rsidRPr="00F30AFF" w:rsidTr="00741DC3">
        <w:trPr>
          <w:gridAfter w:val="10"/>
          <w:wAfter w:w="9223" w:type="dxa"/>
          <w:trHeight w:val="300"/>
        </w:trPr>
        <w:tc>
          <w:tcPr>
            <w:tcW w:w="2623" w:type="dxa"/>
            <w:gridSpan w:val="2"/>
            <w:shd w:val="clear" w:color="auto" w:fill="auto"/>
            <w:noWrap/>
            <w:vAlign w:val="bottom"/>
            <w:hideMark/>
          </w:tcPr>
          <w:p w:rsidR="003D1FBE" w:rsidRPr="00F30AFF" w:rsidRDefault="003D1FBE" w:rsidP="00EB5322">
            <w:pPr>
              <w:rPr>
                <w:rFonts w:ascii="PT Astra Serif" w:hAnsi="PT Astra Serif"/>
                <w:color w:val="000000"/>
                <w:sz w:val="22"/>
              </w:rPr>
            </w:pPr>
            <w:proofErr w:type="spellStart"/>
            <w:r w:rsidRPr="00F30AFF">
              <w:rPr>
                <w:rFonts w:ascii="PT Astra Serif" w:hAnsi="PT Astra Serif"/>
                <w:color w:val="000000"/>
                <w:sz w:val="22"/>
                <w:szCs w:val="22"/>
              </w:rPr>
              <w:t>ц</w:t>
            </w:r>
            <w:proofErr w:type="gramStart"/>
            <w:r w:rsidRPr="00F30AFF">
              <w:rPr>
                <w:rFonts w:ascii="PT Astra Serif" w:hAnsi="PT Astra Serif"/>
                <w:color w:val="000000"/>
                <w:sz w:val="22"/>
                <w:szCs w:val="22"/>
                <w:vertAlign w:val="subscript"/>
              </w:rPr>
              <w:t>i</w:t>
            </w:r>
            <w:proofErr w:type="spellEnd"/>
            <w:proofErr w:type="gramEnd"/>
            <w:r w:rsidRPr="00F30AFF">
              <w:rPr>
                <w:rFonts w:ascii="PT Astra Serif" w:hAnsi="PT Astra Serif"/>
                <w:color w:val="000000"/>
                <w:sz w:val="22"/>
                <w:szCs w:val="22"/>
                <w:vertAlign w:val="subscript"/>
              </w:rPr>
              <w:t xml:space="preserve"> </w:t>
            </w:r>
            <w:r w:rsidRPr="00F30AFF">
              <w:rPr>
                <w:rFonts w:ascii="PT Astra Serif" w:hAnsi="PT Astra Serif"/>
                <w:color w:val="000000"/>
                <w:sz w:val="22"/>
                <w:szCs w:val="22"/>
              </w:rPr>
              <w:t>- цена единицы товара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3D1FBE" w:rsidRPr="00F30AFF" w:rsidRDefault="003D1FBE" w:rsidP="00EB5322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3D1FBE" w:rsidRPr="00F30AFF" w:rsidRDefault="003D1FBE" w:rsidP="00EB5322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3D1FBE" w:rsidRPr="00F30AFF" w:rsidRDefault="003D1FBE" w:rsidP="00EB5322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D1FBE" w:rsidRPr="00F30AFF" w:rsidRDefault="003D1FBE" w:rsidP="00EB5322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D1FBE" w:rsidRPr="00F30AFF" w:rsidRDefault="003D1FBE" w:rsidP="00EB5322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3D1FBE" w:rsidRPr="00F30AFF" w:rsidRDefault="003D1FBE" w:rsidP="00EB5322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3D1FBE" w:rsidRPr="00F30AFF" w:rsidRDefault="003D1FBE" w:rsidP="00EB5322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841" w:type="dxa"/>
            <w:shd w:val="clear" w:color="auto" w:fill="auto"/>
            <w:vAlign w:val="center"/>
            <w:hideMark/>
          </w:tcPr>
          <w:p w:rsidR="003D1FBE" w:rsidRPr="00F30AFF" w:rsidRDefault="003D1FBE" w:rsidP="00EB5322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500" w:type="dxa"/>
            <w:gridSpan w:val="3"/>
            <w:shd w:val="clear" w:color="auto" w:fill="auto"/>
            <w:vAlign w:val="center"/>
            <w:hideMark/>
          </w:tcPr>
          <w:p w:rsidR="003D1FBE" w:rsidRPr="00F30AFF" w:rsidRDefault="003D1FBE" w:rsidP="00EB5322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236" w:type="dxa"/>
            <w:vAlign w:val="center"/>
            <w:hideMark/>
          </w:tcPr>
          <w:p w:rsidR="003D1FBE" w:rsidRPr="00F30AFF" w:rsidRDefault="003D1FBE" w:rsidP="00EB5322">
            <w:pPr>
              <w:rPr>
                <w:rFonts w:ascii="PT Astra Serif" w:hAnsi="PT Astra Serif"/>
                <w:sz w:val="22"/>
              </w:rPr>
            </w:pPr>
          </w:p>
        </w:tc>
      </w:tr>
      <w:tr w:rsidR="003D1FBE" w:rsidRPr="00F30AFF" w:rsidTr="00741DC3">
        <w:trPr>
          <w:gridAfter w:val="8"/>
          <w:wAfter w:w="8604" w:type="dxa"/>
          <w:trHeight w:val="300"/>
        </w:trPr>
        <w:tc>
          <w:tcPr>
            <w:tcW w:w="2243" w:type="dxa"/>
            <w:shd w:val="clear" w:color="auto" w:fill="auto"/>
            <w:noWrap/>
            <w:vAlign w:val="bottom"/>
            <w:hideMark/>
          </w:tcPr>
          <w:p w:rsidR="003D1FBE" w:rsidRPr="00F30AFF" w:rsidRDefault="003D1FBE" w:rsidP="00EB5322">
            <w:pPr>
              <w:jc w:val="both"/>
              <w:rPr>
                <w:rFonts w:ascii="PT Astra Serif" w:hAnsi="PT Astra Serif"/>
                <w:b/>
                <w:bCs/>
                <w:color w:val="000000"/>
                <w:sz w:val="22"/>
              </w:rPr>
            </w:pPr>
            <w:r w:rsidRPr="00F30AFF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Вывод:</w:t>
            </w:r>
            <w:r w:rsidRPr="00F30AFF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80" w:type="dxa"/>
            <w:shd w:val="clear" w:color="auto" w:fill="auto"/>
            <w:vAlign w:val="center"/>
            <w:hideMark/>
          </w:tcPr>
          <w:p w:rsidR="003D1FBE" w:rsidRPr="00F30AFF" w:rsidRDefault="003D1FBE" w:rsidP="00EB5322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3D1FBE" w:rsidRPr="00F30AFF" w:rsidRDefault="003D1FBE" w:rsidP="00EB5322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3D1FBE" w:rsidRPr="00F30AFF" w:rsidRDefault="003D1FBE" w:rsidP="00EB5322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3D1FBE" w:rsidRPr="00F30AFF" w:rsidRDefault="003D1FBE" w:rsidP="00EB5322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D1FBE" w:rsidRPr="00F30AFF" w:rsidRDefault="003D1FBE" w:rsidP="00EB5322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D1FBE" w:rsidRPr="00F30AFF" w:rsidRDefault="003D1FBE" w:rsidP="00EB5322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3D1FBE" w:rsidRPr="00F30AFF" w:rsidRDefault="003D1FBE" w:rsidP="00EB5322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3D1FBE" w:rsidRPr="00F30AFF" w:rsidRDefault="003D1FBE" w:rsidP="00EB5322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841" w:type="dxa"/>
            <w:shd w:val="clear" w:color="auto" w:fill="auto"/>
            <w:vAlign w:val="center"/>
            <w:hideMark/>
          </w:tcPr>
          <w:p w:rsidR="003D1FBE" w:rsidRPr="00F30AFF" w:rsidRDefault="003D1FBE" w:rsidP="00EB5322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500" w:type="dxa"/>
            <w:gridSpan w:val="3"/>
            <w:shd w:val="clear" w:color="auto" w:fill="auto"/>
            <w:vAlign w:val="center"/>
            <w:hideMark/>
          </w:tcPr>
          <w:p w:rsidR="003D1FBE" w:rsidRPr="00F30AFF" w:rsidRDefault="003D1FBE" w:rsidP="00EB5322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855" w:type="dxa"/>
            <w:gridSpan w:val="3"/>
            <w:shd w:val="clear" w:color="auto" w:fill="auto"/>
            <w:vAlign w:val="center"/>
            <w:hideMark/>
          </w:tcPr>
          <w:p w:rsidR="003D1FBE" w:rsidRPr="00F30AFF" w:rsidRDefault="003D1FBE" w:rsidP="00EB5322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</w:tr>
      <w:tr w:rsidR="003D1FBE" w:rsidRPr="00F30AFF" w:rsidTr="00741DC3">
        <w:trPr>
          <w:gridAfter w:val="8"/>
          <w:wAfter w:w="8604" w:type="dxa"/>
          <w:trHeight w:val="589"/>
        </w:trPr>
        <w:tc>
          <w:tcPr>
            <w:tcW w:w="15616" w:type="dxa"/>
            <w:gridSpan w:val="16"/>
            <w:shd w:val="clear" w:color="auto" w:fill="auto"/>
            <w:hideMark/>
          </w:tcPr>
          <w:p w:rsidR="003D1FBE" w:rsidRPr="00F246E3" w:rsidRDefault="003D1FBE" w:rsidP="00316777">
            <w:pPr>
              <w:ind w:right="1064"/>
              <w:jc w:val="both"/>
              <w:rPr>
                <w:rFonts w:ascii="PT Astra Serif" w:hAnsi="PT Astra Serif"/>
                <w:b/>
                <w:color w:val="000000"/>
                <w:sz w:val="22"/>
              </w:rPr>
            </w:pPr>
            <w:r w:rsidRPr="00F246E3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Максимальная цена государственного контракта составляет </w:t>
            </w:r>
            <w:r w:rsidR="00F246E3" w:rsidRPr="00F246E3">
              <w:rPr>
                <w:rFonts w:ascii="PT Astra Serif" w:hAnsi="PT Astra Serif"/>
                <w:b/>
                <w:sz w:val="22"/>
                <w:szCs w:val="22"/>
              </w:rPr>
              <w:t xml:space="preserve">215 666 (двести пятнадцать тысяч шестьсот шестьдесят шесть) рублей 67 копеек </w:t>
            </w:r>
            <w:r w:rsidR="00F246E3" w:rsidRPr="00F246E3">
              <w:rPr>
                <w:rFonts w:ascii="PT Astra Serif" w:hAnsi="PT Astra Serif"/>
                <w:b/>
                <w:sz w:val="22"/>
                <w:szCs w:val="22"/>
              </w:rPr>
              <w:br/>
            </w:r>
            <w:r w:rsidRPr="00F246E3">
              <w:rPr>
                <w:rFonts w:ascii="PT Astra Serif" w:hAnsi="PT Astra Serif"/>
                <w:color w:val="000000"/>
                <w:sz w:val="22"/>
                <w:szCs w:val="22"/>
              </w:rPr>
              <w:t>с учетом налогов, сборов определяемых действующим законодательством Российской Федерации, включающей стоимость товара, тары, упаковки, расходов на перевозку, страхования, уплаты таможенных пошлин и других обязательных платежей.</w:t>
            </w:r>
          </w:p>
        </w:tc>
      </w:tr>
      <w:tr w:rsidR="003D1FBE" w:rsidRPr="00F30AFF" w:rsidTr="00741DC3">
        <w:trPr>
          <w:gridAfter w:val="8"/>
          <w:wAfter w:w="8604" w:type="dxa"/>
          <w:trHeight w:val="300"/>
        </w:trPr>
        <w:tc>
          <w:tcPr>
            <w:tcW w:w="15616" w:type="dxa"/>
            <w:gridSpan w:val="16"/>
            <w:vMerge w:val="restart"/>
            <w:shd w:val="clear" w:color="auto" w:fill="auto"/>
            <w:vAlign w:val="bottom"/>
            <w:hideMark/>
          </w:tcPr>
          <w:p w:rsidR="003D1FBE" w:rsidRPr="00F246E3" w:rsidRDefault="003D1FBE" w:rsidP="00EB5322">
            <w:pPr>
              <w:ind w:right="922"/>
              <w:rPr>
                <w:rFonts w:ascii="PT Astra Serif" w:hAnsi="PT Astra Serif"/>
                <w:color w:val="000000"/>
                <w:sz w:val="22"/>
              </w:rPr>
            </w:pPr>
            <w:r w:rsidRPr="00F246E3">
              <w:rPr>
                <w:rFonts w:ascii="PT Astra Serif" w:hAnsi="PT Astra Serif"/>
                <w:color w:val="000000"/>
                <w:sz w:val="22"/>
                <w:szCs w:val="22"/>
              </w:rPr>
              <w:t>Заказчик не указывает сведения о потенциальных поставщиках, сделавших коммерческое предложение во избежание нарушения ст.11 Федерального закона от 26.07.2006 №135-ФЗ (ред. от 01.03.2011) «О защите конкуренции» и сговора участников размещения заказа</w:t>
            </w:r>
          </w:p>
        </w:tc>
      </w:tr>
      <w:tr w:rsidR="003D1FBE" w:rsidRPr="00F30AFF" w:rsidTr="00741DC3">
        <w:trPr>
          <w:gridAfter w:val="8"/>
          <w:wAfter w:w="8604" w:type="dxa"/>
          <w:trHeight w:val="300"/>
        </w:trPr>
        <w:tc>
          <w:tcPr>
            <w:tcW w:w="15616" w:type="dxa"/>
            <w:gridSpan w:val="16"/>
            <w:vMerge/>
            <w:vAlign w:val="center"/>
            <w:hideMark/>
          </w:tcPr>
          <w:p w:rsidR="003D1FBE" w:rsidRPr="00F30AFF" w:rsidRDefault="003D1FBE" w:rsidP="00EB5322">
            <w:pPr>
              <w:rPr>
                <w:rFonts w:ascii="PT Astra Serif" w:hAnsi="PT Astra Serif"/>
                <w:color w:val="000000"/>
                <w:sz w:val="22"/>
              </w:rPr>
            </w:pPr>
          </w:p>
        </w:tc>
      </w:tr>
      <w:tr w:rsidR="003D1FBE" w:rsidRPr="00F30AFF" w:rsidTr="00F30AFF">
        <w:trPr>
          <w:trHeight w:val="315"/>
        </w:trPr>
        <w:tc>
          <w:tcPr>
            <w:tcW w:w="14459" w:type="dxa"/>
            <w:gridSpan w:val="11"/>
            <w:shd w:val="clear" w:color="auto" w:fill="auto"/>
            <w:noWrap/>
            <w:vAlign w:val="bottom"/>
            <w:hideMark/>
          </w:tcPr>
          <w:p w:rsidR="003D1FBE" w:rsidRPr="00F30AFF" w:rsidRDefault="003D1FBE" w:rsidP="00EB5322">
            <w:pPr>
              <w:rPr>
                <w:rFonts w:ascii="PT Astra Serif" w:hAnsi="PT Astra Serif"/>
                <w:color w:val="000000"/>
                <w:sz w:val="22"/>
              </w:rPr>
            </w:pPr>
            <w:r w:rsidRPr="00F30AFF">
              <w:rPr>
                <w:rFonts w:ascii="PT Astra Serif" w:hAnsi="PT Astra Serif"/>
                <w:color w:val="000000"/>
                <w:sz w:val="22"/>
                <w:szCs w:val="22"/>
              </w:rPr>
              <w:t>Коммерческое предложение хранится у Заказчика</w:t>
            </w:r>
          </w:p>
          <w:p w:rsidR="00DF2813" w:rsidRPr="00F30AFF" w:rsidRDefault="00DF2813" w:rsidP="00EB5322">
            <w:pPr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3D1FBE" w:rsidRPr="00F30AFF" w:rsidRDefault="003D1FBE" w:rsidP="00EB5322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396" w:type="dxa"/>
            <w:gridSpan w:val="6"/>
            <w:shd w:val="clear" w:color="auto" w:fill="auto"/>
            <w:vAlign w:val="center"/>
            <w:hideMark/>
          </w:tcPr>
          <w:p w:rsidR="003D1FBE" w:rsidRPr="00F30AFF" w:rsidRDefault="003D1FBE" w:rsidP="00EB5322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D1FBE" w:rsidRPr="00F30AFF" w:rsidRDefault="003D1FBE" w:rsidP="00EB5322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3D1FBE" w:rsidRPr="00F30AFF" w:rsidRDefault="003D1FBE" w:rsidP="00EB5322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3D1FBE" w:rsidRPr="00F30AFF" w:rsidRDefault="003D1FBE" w:rsidP="00EB5322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841" w:type="dxa"/>
            <w:shd w:val="clear" w:color="auto" w:fill="auto"/>
            <w:vAlign w:val="center"/>
            <w:hideMark/>
          </w:tcPr>
          <w:p w:rsidR="003D1FBE" w:rsidRPr="00F30AFF" w:rsidRDefault="003D1FBE" w:rsidP="00EB5322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3D1FBE" w:rsidRPr="00F30AFF" w:rsidRDefault="003D1FBE" w:rsidP="00EB5322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3D1FBE" w:rsidRPr="00F30AFF" w:rsidRDefault="003D1FBE" w:rsidP="00EB5322">
            <w:pPr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</w:tr>
      <w:tr w:rsidR="003D1FBE" w:rsidRPr="00F30AFF" w:rsidTr="00F30AFF">
        <w:trPr>
          <w:gridAfter w:val="8"/>
          <w:wAfter w:w="8604" w:type="dxa"/>
          <w:trHeight w:val="715"/>
        </w:trPr>
        <w:tc>
          <w:tcPr>
            <w:tcW w:w="14459" w:type="dxa"/>
            <w:gridSpan w:val="11"/>
            <w:shd w:val="clear" w:color="000000" w:fill="FFFFFF"/>
            <w:noWrap/>
            <w:vAlign w:val="bottom"/>
            <w:hideMark/>
          </w:tcPr>
          <w:p w:rsidR="00010355" w:rsidRPr="00F30AFF" w:rsidRDefault="00CD45FC" w:rsidP="00010355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Начальник</w:t>
            </w:r>
            <w:r w:rsidR="00316777" w:rsidRPr="00F30AFF">
              <w:rPr>
                <w:rFonts w:ascii="PT Astra Serif" w:hAnsi="PT Astra Serif"/>
                <w:color w:val="000000"/>
              </w:rPr>
              <w:t xml:space="preserve"> </w:t>
            </w:r>
            <w:r w:rsidR="00010355" w:rsidRPr="00F30AFF">
              <w:rPr>
                <w:rFonts w:ascii="PT Astra Serif" w:hAnsi="PT Astra Serif"/>
                <w:color w:val="000000"/>
              </w:rPr>
              <w:t xml:space="preserve">ОЖКО ФКУ </w:t>
            </w:r>
            <w:proofErr w:type="spellStart"/>
            <w:r w:rsidR="00010355" w:rsidRPr="00F30AFF">
              <w:rPr>
                <w:rFonts w:ascii="PT Astra Serif" w:hAnsi="PT Astra Serif"/>
                <w:color w:val="000000"/>
              </w:rPr>
              <w:t>БМТиВС</w:t>
            </w:r>
            <w:proofErr w:type="spellEnd"/>
            <w:r w:rsidR="00010355" w:rsidRPr="00F30AFF">
              <w:rPr>
                <w:rFonts w:ascii="PT Astra Serif" w:hAnsi="PT Astra Serif"/>
                <w:color w:val="000000"/>
              </w:rPr>
              <w:t xml:space="preserve"> </w:t>
            </w:r>
            <w:r w:rsidR="00010355" w:rsidRPr="00F30AFF">
              <w:rPr>
                <w:rFonts w:ascii="PT Astra Serif" w:hAnsi="PT Astra Serif"/>
                <w:color w:val="000000"/>
              </w:rPr>
              <w:br/>
              <w:t>УФСИН России по Тульской области</w:t>
            </w:r>
          </w:p>
          <w:p w:rsidR="003D1FBE" w:rsidRPr="00F30AFF" w:rsidRDefault="00F30AFF" w:rsidP="00CD45FC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майор</w:t>
            </w:r>
            <w:r w:rsidR="00010355" w:rsidRPr="00F30AFF">
              <w:rPr>
                <w:rFonts w:ascii="PT Astra Serif" w:hAnsi="PT Astra Serif"/>
                <w:color w:val="000000"/>
              </w:rPr>
              <w:t xml:space="preserve"> внутренней службы</w:t>
            </w:r>
            <w:r w:rsidR="00741DC3" w:rsidRPr="00F30AFF">
              <w:rPr>
                <w:rFonts w:ascii="PT Astra Serif" w:hAnsi="PT Astra Serif"/>
                <w:color w:val="000000"/>
              </w:rPr>
              <w:t xml:space="preserve">                                                                                                                                            </w:t>
            </w:r>
            <w:r w:rsidR="00316777" w:rsidRPr="00F30AFF">
              <w:rPr>
                <w:rFonts w:ascii="PT Astra Serif" w:hAnsi="PT Astra Serif"/>
                <w:color w:val="000000"/>
              </w:rPr>
              <w:t xml:space="preserve">                    </w:t>
            </w:r>
            <w:r w:rsidR="00E03BE9" w:rsidRPr="00F30AFF">
              <w:rPr>
                <w:rFonts w:ascii="PT Astra Serif" w:hAnsi="PT Astra Serif"/>
                <w:color w:val="000000"/>
              </w:rPr>
              <w:t xml:space="preserve">    </w:t>
            </w:r>
            <w:r>
              <w:rPr>
                <w:rFonts w:ascii="PT Astra Serif" w:hAnsi="PT Astra Serif"/>
                <w:color w:val="000000"/>
              </w:rPr>
              <w:t xml:space="preserve">  </w:t>
            </w:r>
            <w:r w:rsidR="00CD45FC">
              <w:rPr>
                <w:rFonts w:ascii="PT Astra Serif" w:hAnsi="PT Astra Serif"/>
                <w:color w:val="000000"/>
              </w:rPr>
              <w:t xml:space="preserve">Е.А. </w:t>
            </w:r>
            <w:proofErr w:type="spellStart"/>
            <w:r w:rsidR="00CD45FC">
              <w:rPr>
                <w:rFonts w:ascii="PT Astra Serif" w:hAnsi="PT Astra Serif"/>
                <w:color w:val="000000"/>
              </w:rPr>
              <w:t>Холопова</w:t>
            </w:r>
            <w:proofErr w:type="spellEnd"/>
          </w:p>
        </w:tc>
        <w:tc>
          <w:tcPr>
            <w:tcW w:w="1157" w:type="dxa"/>
            <w:gridSpan w:val="5"/>
            <w:tcBorders>
              <w:left w:val="nil"/>
            </w:tcBorders>
            <w:shd w:val="clear" w:color="000000" w:fill="FFFFFF"/>
            <w:noWrap/>
            <w:vAlign w:val="bottom"/>
            <w:hideMark/>
          </w:tcPr>
          <w:p w:rsidR="003D1FBE" w:rsidRPr="00F30AFF" w:rsidRDefault="00741DC3" w:rsidP="00EB5322">
            <w:pPr>
              <w:rPr>
                <w:rFonts w:ascii="PT Astra Serif" w:hAnsi="PT Astra Serif"/>
                <w:color w:val="000000"/>
              </w:rPr>
            </w:pPr>
            <w:r w:rsidRPr="00F30AFF">
              <w:rPr>
                <w:rFonts w:ascii="PT Astra Serif" w:hAnsi="PT Astra Serif"/>
                <w:color w:val="000000"/>
              </w:rPr>
              <w:t xml:space="preserve"> </w:t>
            </w:r>
            <w:r w:rsidR="003D1FBE" w:rsidRPr="00F30AFF">
              <w:rPr>
                <w:rFonts w:ascii="PT Astra Serif" w:hAnsi="PT Astra Serif"/>
                <w:color w:val="000000"/>
              </w:rPr>
              <w:t xml:space="preserve"> </w:t>
            </w:r>
          </w:p>
        </w:tc>
      </w:tr>
    </w:tbl>
    <w:p w:rsidR="00385EF9" w:rsidRDefault="009715A3" w:rsidP="00CD45FC">
      <w:pPr>
        <w:ind w:left="-567"/>
      </w:pPr>
      <w:r>
        <w:t>29</w:t>
      </w:r>
      <w:r w:rsidR="00CD45FC">
        <w:t>.06.2026</w:t>
      </w:r>
    </w:p>
    <w:sectPr w:rsidR="00385EF9" w:rsidSect="00010355">
      <w:pgSz w:w="16838" w:h="11906" w:orient="landscape"/>
      <w:pgMar w:top="567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500EB"/>
    <w:rsid w:val="00010355"/>
    <w:rsid w:val="000C214F"/>
    <w:rsid w:val="000D0CF0"/>
    <w:rsid w:val="000E0C38"/>
    <w:rsid w:val="001500EB"/>
    <w:rsid w:val="00175E0B"/>
    <w:rsid w:val="001C726A"/>
    <w:rsid w:val="00316777"/>
    <w:rsid w:val="00366373"/>
    <w:rsid w:val="00385EF9"/>
    <w:rsid w:val="003901A5"/>
    <w:rsid w:val="003C0450"/>
    <w:rsid w:val="003D1FBE"/>
    <w:rsid w:val="003D34D2"/>
    <w:rsid w:val="003D685B"/>
    <w:rsid w:val="00432E40"/>
    <w:rsid w:val="00497318"/>
    <w:rsid w:val="004C17F0"/>
    <w:rsid w:val="004D2C46"/>
    <w:rsid w:val="004D3012"/>
    <w:rsid w:val="00506EE8"/>
    <w:rsid w:val="00507188"/>
    <w:rsid w:val="00570934"/>
    <w:rsid w:val="0058081C"/>
    <w:rsid w:val="005A4673"/>
    <w:rsid w:val="005C46ED"/>
    <w:rsid w:val="005E3420"/>
    <w:rsid w:val="00645315"/>
    <w:rsid w:val="00685494"/>
    <w:rsid w:val="00694A0E"/>
    <w:rsid w:val="006B4345"/>
    <w:rsid w:val="006F2390"/>
    <w:rsid w:val="00725F9C"/>
    <w:rsid w:val="00741DC3"/>
    <w:rsid w:val="00791AE5"/>
    <w:rsid w:val="007A2207"/>
    <w:rsid w:val="007A64FC"/>
    <w:rsid w:val="007B62EA"/>
    <w:rsid w:val="007C0340"/>
    <w:rsid w:val="007E26D1"/>
    <w:rsid w:val="00846310"/>
    <w:rsid w:val="00953751"/>
    <w:rsid w:val="009668A3"/>
    <w:rsid w:val="009715A3"/>
    <w:rsid w:val="009E4C0A"/>
    <w:rsid w:val="00A24313"/>
    <w:rsid w:val="00A802A1"/>
    <w:rsid w:val="00A9250C"/>
    <w:rsid w:val="00B42A69"/>
    <w:rsid w:val="00B61942"/>
    <w:rsid w:val="00BC549B"/>
    <w:rsid w:val="00BD52EE"/>
    <w:rsid w:val="00BE3790"/>
    <w:rsid w:val="00C579DC"/>
    <w:rsid w:val="00CB0898"/>
    <w:rsid w:val="00CB1C74"/>
    <w:rsid w:val="00CB29FB"/>
    <w:rsid w:val="00CC562A"/>
    <w:rsid w:val="00CD45FC"/>
    <w:rsid w:val="00D25B0A"/>
    <w:rsid w:val="00D439A9"/>
    <w:rsid w:val="00DC63C5"/>
    <w:rsid w:val="00DF2813"/>
    <w:rsid w:val="00E03BE9"/>
    <w:rsid w:val="00E64CE9"/>
    <w:rsid w:val="00E8673C"/>
    <w:rsid w:val="00E9207B"/>
    <w:rsid w:val="00EB0078"/>
    <w:rsid w:val="00F246E3"/>
    <w:rsid w:val="00F30AFF"/>
    <w:rsid w:val="00F33E6C"/>
    <w:rsid w:val="00F53087"/>
    <w:rsid w:val="00F5381D"/>
    <w:rsid w:val="00F56A9E"/>
    <w:rsid w:val="00F65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0EB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500EB"/>
    <w:rPr>
      <w:color w:val="0000FF"/>
      <w:u w:val="single"/>
    </w:rPr>
  </w:style>
  <w:style w:type="paragraph" w:styleId="a4">
    <w:name w:val="No Spacing"/>
    <w:link w:val="a5"/>
    <w:uiPriority w:val="1"/>
    <w:qFormat/>
    <w:rsid w:val="001500EB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5">
    <w:name w:val="Без интервала Знак"/>
    <w:link w:val="a4"/>
    <w:uiPriority w:val="1"/>
    <w:locked/>
    <w:rsid w:val="001500EB"/>
    <w:rPr>
      <w:rFonts w:eastAsia="Times New Roman" w:cs="Times New Roman"/>
      <w:szCs w:val="24"/>
      <w:lang w:eastAsia="ru-RU"/>
    </w:rPr>
  </w:style>
  <w:style w:type="paragraph" w:customStyle="1" w:styleId="4">
    <w:name w:val="Без интервала4"/>
    <w:qFormat/>
    <w:rsid w:val="00010355"/>
    <w:pPr>
      <w:suppressAutoHyphens/>
      <w:spacing w:after="0" w:line="240" w:lineRule="auto"/>
    </w:pPr>
    <w:rPr>
      <w:rFonts w:ascii="Calibri" w:eastAsia="Times New Roman" w:hAnsi="Calibri" w:cs="Calibri"/>
      <w:sz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UserFSIN</dc:creator>
  <cp:lastModifiedBy>UserFSIN</cp:lastModifiedBy>
  <cp:revision>11</cp:revision>
  <cp:lastPrinted>2026-06-26T12:35:00Z</cp:lastPrinted>
  <dcterms:created xsi:type="dcterms:W3CDTF">2025-05-07T11:51:00Z</dcterms:created>
  <dcterms:modified xsi:type="dcterms:W3CDTF">2026-06-26T12:36:00Z</dcterms:modified>
</cp:coreProperties>
</file>