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D54" w:rsidRPr="00DA3080" w:rsidRDefault="000226D6">
      <w:pPr>
        <w:widowControl w:val="0"/>
        <w:spacing w:after="0" w:line="276" w:lineRule="auto"/>
        <w:ind w:left="612" w:firstLine="709"/>
        <w:jc w:val="center"/>
        <w:rPr>
          <w:b/>
          <w:color w:val="000000"/>
          <w:sz w:val="22"/>
          <w:szCs w:val="22"/>
        </w:rPr>
      </w:pPr>
      <w:r w:rsidRPr="00DA3080">
        <w:rPr>
          <w:b/>
          <w:color w:val="000000"/>
          <w:sz w:val="22"/>
          <w:szCs w:val="22"/>
        </w:rPr>
        <w:t>Контракт</w:t>
      </w:r>
      <w:r w:rsidR="001F2A48" w:rsidRPr="00DA3080">
        <w:rPr>
          <w:b/>
          <w:color w:val="000000"/>
          <w:sz w:val="22"/>
          <w:szCs w:val="22"/>
        </w:rPr>
        <w:t xml:space="preserve"> № </w:t>
      </w:r>
    </w:p>
    <w:p w:rsidR="00881D54" w:rsidRPr="00DA3080" w:rsidRDefault="001F2A48">
      <w:pPr>
        <w:widowControl w:val="0"/>
        <w:spacing w:after="0" w:line="276" w:lineRule="auto"/>
        <w:ind w:left="612"/>
        <w:jc w:val="center"/>
        <w:rPr>
          <w:b/>
          <w:color w:val="000000"/>
          <w:sz w:val="22"/>
          <w:szCs w:val="22"/>
        </w:rPr>
      </w:pPr>
      <w:r w:rsidRPr="00DA3080">
        <w:rPr>
          <w:b/>
          <w:color w:val="000000"/>
          <w:sz w:val="22"/>
          <w:szCs w:val="22"/>
        </w:rPr>
        <w:t xml:space="preserve">на оказание услуг по техническому </w:t>
      </w:r>
      <w:r w:rsidR="000B68F5">
        <w:rPr>
          <w:b/>
          <w:color w:val="000000"/>
          <w:sz w:val="22"/>
          <w:szCs w:val="22"/>
        </w:rPr>
        <w:t>сопровождению</w:t>
      </w:r>
      <w:r w:rsidR="003875A9">
        <w:rPr>
          <w:b/>
          <w:color w:val="000000"/>
          <w:sz w:val="22"/>
          <w:szCs w:val="22"/>
        </w:rPr>
        <w:t xml:space="preserve"> серии</w:t>
      </w:r>
      <w:r w:rsidR="00B316DC">
        <w:rPr>
          <w:b/>
          <w:color w:val="000000"/>
          <w:sz w:val="22"/>
          <w:szCs w:val="22"/>
        </w:rPr>
        <w:t xml:space="preserve"> </w:t>
      </w:r>
      <w:r w:rsidR="003875A9">
        <w:rPr>
          <w:b/>
          <w:color w:val="000000"/>
          <w:sz w:val="22"/>
          <w:szCs w:val="22"/>
        </w:rPr>
        <w:t xml:space="preserve">молодежных </w:t>
      </w:r>
      <w:r w:rsidRPr="00DA3080">
        <w:rPr>
          <w:b/>
          <w:color w:val="000000"/>
          <w:sz w:val="22"/>
          <w:szCs w:val="22"/>
        </w:rPr>
        <w:t>мероприяти</w:t>
      </w:r>
      <w:r w:rsidR="003875A9">
        <w:rPr>
          <w:b/>
          <w:color w:val="000000"/>
          <w:sz w:val="22"/>
          <w:szCs w:val="22"/>
        </w:rPr>
        <w:t>й</w:t>
      </w:r>
    </w:p>
    <w:p w:rsidR="00881D54" w:rsidRPr="00DA3080" w:rsidRDefault="00881D54">
      <w:pPr>
        <w:widowControl w:val="0"/>
        <w:spacing w:after="0" w:line="276" w:lineRule="auto"/>
        <w:ind w:left="612" w:firstLine="709"/>
        <w:jc w:val="center"/>
        <w:rPr>
          <w:b/>
          <w:color w:val="000000"/>
          <w:sz w:val="22"/>
          <w:szCs w:val="22"/>
        </w:rPr>
      </w:pPr>
    </w:p>
    <w:p w:rsidR="00881D54" w:rsidRPr="00DA3080" w:rsidRDefault="00DA3080" w:rsidP="008E615E">
      <w:pPr>
        <w:spacing w:after="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г. Владивосток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F2A48" w:rsidRPr="00DA3080">
        <w:rPr>
          <w:sz w:val="22"/>
          <w:szCs w:val="22"/>
        </w:rPr>
        <w:t xml:space="preserve">«    </w:t>
      </w:r>
      <w:r w:rsidR="00042259" w:rsidRPr="00DA3080">
        <w:rPr>
          <w:sz w:val="22"/>
          <w:szCs w:val="22"/>
        </w:rPr>
        <w:t xml:space="preserve">  </w:t>
      </w:r>
      <w:r w:rsidR="00773ADD" w:rsidRPr="00DA3080">
        <w:rPr>
          <w:sz w:val="22"/>
          <w:szCs w:val="22"/>
        </w:rPr>
        <w:t xml:space="preserve"> »  </w:t>
      </w:r>
      <w:r w:rsidR="00E743CF">
        <w:rPr>
          <w:sz w:val="22"/>
          <w:szCs w:val="22"/>
        </w:rPr>
        <w:t>сентября</w:t>
      </w:r>
      <w:r w:rsidR="00773ADD" w:rsidRPr="00DA3080">
        <w:rPr>
          <w:sz w:val="22"/>
          <w:szCs w:val="22"/>
        </w:rPr>
        <w:t xml:space="preserve">  202</w:t>
      </w:r>
      <w:r w:rsidR="008E615E" w:rsidRPr="00DA3080">
        <w:rPr>
          <w:sz w:val="22"/>
          <w:szCs w:val="22"/>
        </w:rPr>
        <w:t>6</w:t>
      </w:r>
      <w:r w:rsidR="001F2A48" w:rsidRPr="00DA3080">
        <w:rPr>
          <w:sz w:val="22"/>
          <w:szCs w:val="22"/>
        </w:rPr>
        <w:t xml:space="preserve"> г.</w:t>
      </w:r>
    </w:p>
    <w:p w:rsidR="00A84D91" w:rsidRPr="00DA3080" w:rsidRDefault="00A84D91" w:rsidP="00773ADD">
      <w:pPr>
        <w:spacing w:after="0" w:line="276" w:lineRule="auto"/>
        <w:jc w:val="center"/>
        <w:rPr>
          <w:sz w:val="22"/>
          <w:szCs w:val="22"/>
        </w:rPr>
      </w:pPr>
    </w:p>
    <w:p w:rsidR="008E615E" w:rsidRPr="00DA3080" w:rsidRDefault="008E615E" w:rsidP="008E615E">
      <w:pPr>
        <w:spacing w:after="0" w:line="276" w:lineRule="auto"/>
        <w:ind w:firstLine="709"/>
        <w:jc w:val="both"/>
        <w:rPr>
          <w:sz w:val="22"/>
          <w:szCs w:val="22"/>
        </w:rPr>
      </w:pPr>
      <w:r w:rsidRPr="00DA3080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«Владивостокский государственный университет» (далее – ФГБОУ ВО «ВВГУ»), именуемое в дальнейшем «Заказчик», в лице проректора по молодежной политике и учебно-воспитательной деятельности Чебовой Юлии Григорьевны, действующего на основании доверенности от </w:t>
      </w:r>
      <w:r w:rsidR="000D19A4" w:rsidRPr="000D19A4">
        <w:rPr>
          <w:sz w:val="22"/>
          <w:szCs w:val="22"/>
        </w:rPr>
        <w:t>01</w:t>
      </w:r>
      <w:r w:rsidRPr="00DA3080">
        <w:rPr>
          <w:sz w:val="22"/>
          <w:szCs w:val="22"/>
        </w:rPr>
        <w:t>.</w:t>
      </w:r>
      <w:r w:rsidR="000D19A4" w:rsidRPr="000D19A4">
        <w:rPr>
          <w:sz w:val="22"/>
          <w:szCs w:val="22"/>
        </w:rPr>
        <w:t>09</w:t>
      </w:r>
      <w:r w:rsidRPr="00DA3080">
        <w:rPr>
          <w:sz w:val="22"/>
          <w:szCs w:val="22"/>
        </w:rPr>
        <w:t>.202</w:t>
      </w:r>
      <w:r w:rsidR="000D19A4" w:rsidRPr="000D19A4">
        <w:rPr>
          <w:sz w:val="22"/>
          <w:szCs w:val="22"/>
        </w:rPr>
        <w:t>6</w:t>
      </w:r>
      <w:r w:rsidRPr="00DA3080">
        <w:rPr>
          <w:sz w:val="22"/>
          <w:szCs w:val="22"/>
        </w:rPr>
        <w:t xml:space="preserve"> № </w:t>
      </w:r>
      <w:r w:rsidR="000D19A4" w:rsidRPr="00D868BE">
        <w:rPr>
          <w:sz w:val="22"/>
          <w:szCs w:val="22"/>
        </w:rPr>
        <w:t>43</w:t>
      </w:r>
      <w:r w:rsidRPr="00DA3080">
        <w:rPr>
          <w:sz w:val="22"/>
          <w:szCs w:val="22"/>
        </w:rPr>
        <w:t xml:space="preserve">, с одной стороны, и </w:t>
      </w:r>
    </w:p>
    <w:p w:rsidR="005D3EE8" w:rsidRPr="00DA3080" w:rsidRDefault="00CE4C27" w:rsidP="008E615E">
      <w:pPr>
        <w:spacing w:after="0" w:line="276" w:lineRule="auto"/>
        <w:ind w:firstLine="709"/>
        <w:jc w:val="both"/>
        <w:rPr>
          <w:sz w:val="22"/>
          <w:szCs w:val="22"/>
        </w:rPr>
      </w:pPr>
      <w:r w:rsidRPr="00CE4C27">
        <w:rPr>
          <w:sz w:val="22"/>
          <w:szCs w:val="22"/>
        </w:rPr>
        <w:t>___________________________________________________________________________________</w:t>
      </w:r>
      <w:r w:rsidR="005B796E">
        <w:rPr>
          <w:sz w:val="22"/>
          <w:szCs w:val="22"/>
        </w:rPr>
        <w:t>,</w:t>
      </w:r>
      <w:r w:rsidR="005B796E" w:rsidRPr="00100511">
        <w:rPr>
          <w:sz w:val="22"/>
          <w:szCs w:val="22"/>
        </w:rPr>
        <w:t xml:space="preserve"> </w:t>
      </w:r>
      <w:r w:rsidR="005B796E" w:rsidRPr="00DA3080">
        <w:rPr>
          <w:sz w:val="22"/>
          <w:szCs w:val="22"/>
        </w:rPr>
        <w:t>именуемый</w:t>
      </w:r>
      <w:r w:rsidR="005B796E">
        <w:rPr>
          <w:sz w:val="22"/>
          <w:szCs w:val="22"/>
        </w:rPr>
        <w:t xml:space="preserve"> в дальнейшем «Исполнитель»</w:t>
      </w:r>
      <w:r w:rsidR="004355B6" w:rsidRPr="00DA3080">
        <w:rPr>
          <w:sz w:val="22"/>
          <w:szCs w:val="22"/>
        </w:rPr>
        <w:t>,</w:t>
      </w:r>
      <w:r w:rsidR="00457DA6" w:rsidRPr="00DA3080">
        <w:rPr>
          <w:sz w:val="22"/>
          <w:szCs w:val="22"/>
        </w:rPr>
        <w:t xml:space="preserve"> с</w:t>
      </w:r>
      <w:r w:rsidR="008E615E" w:rsidRPr="00DA3080">
        <w:rPr>
          <w:sz w:val="22"/>
          <w:szCs w:val="22"/>
        </w:rPr>
        <w:t xml:space="preserve"> другой стороны, вместе именуемые «Стороны», в соответствии с п.5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нижеследующем:</w:t>
      </w:r>
    </w:p>
    <w:p w:rsidR="00881D54" w:rsidRPr="00DA3080" w:rsidRDefault="001F2A48" w:rsidP="005D3EE8">
      <w:pPr>
        <w:spacing w:after="0" w:line="276" w:lineRule="auto"/>
        <w:ind w:firstLine="709"/>
        <w:jc w:val="center"/>
        <w:rPr>
          <w:b/>
          <w:sz w:val="22"/>
          <w:szCs w:val="22"/>
        </w:rPr>
      </w:pPr>
      <w:r w:rsidRPr="00DA3080">
        <w:rPr>
          <w:b/>
          <w:sz w:val="22"/>
          <w:szCs w:val="22"/>
        </w:rPr>
        <w:t xml:space="preserve">1. Предмет </w:t>
      </w:r>
      <w:r w:rsidR="000226D6" w:rsidRPr="00DA3080">
        <w:rPr>
          <w:b/>
          <w:sz w:val="22"/>
          <w:szCs w:val="22"/>
        </w:rPr>
        <w:t>Контракт</w:t>
      </w:r>
      <w:r w:rsidRPr="00DA3080">
        <w:rPr>
          <w:b/>
          <w:sz w:val="22"/>
          <w:szCs w:val="22"/>
        </w:rPr>
        <w:t>а</w:t>
      </w:r>
    </w:p>
    <w:p w:rsidR="00881D54" w:rsidRPr="00DA3080" w:rsidRDefault="001F2A48" w:rsidP="00C210D0">
      <w:pPr>
        <w:numPr>
          <w:ilvl w:val="1"/>
          <w:numId w:val="2"/>
        </w:numPr>
        <w:tabs>
          <w:tab w:val="left" w:pos="426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Заказчик поручает, а Исполнитель принимает на себя обязательства в установленные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ом и Приложением №1 (Техническое задание) сроки оказать услуги по </w:t>
      </w:r>
      <w:r w:rsidR="000B68F5" w:rsidRPr="00C657A6">
        <w:t xml:space="preserve">техническому сопровождению </w:t>
      </w:r>
      <w:r w:rsidR="00A92370">
        <w:t>серии молодежных мероприятий</w:t>
      </w:r>
      <w:r w:rsidR="00E06793" w:rsidRPr="00DA3080">
        <w:rPr>
          <w:color w:val="000000"/>
          <w:sz w:val="22"/>
          <w:szCs w:val="22"/>
        </w:rPr>
        <w:t xml:space="preserve"> </w:t>
      </w:r>
      <w:r w:rsidRPr="00DA3080">
        <w:rPr>
          <w:color w:val="000000"/>
          <w:sz w:val="22"/>
          <w:szCs w:val="22"/>
        </w:rPr>
        <w:t xml:space="preserve">(далее - Услуги), а Заказчик обязуется уплатить за них определенную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ом цену.</w:t>
      </w:r>
    </w:p>
    <w:p w:rsidR="00881D54" w:rsidRPr="00DA3080" w:rsidRDefault="001F2A48">
      <w:pPr>
        <w:numPr>
          <w:ilvl w:val="1"/>
          <w:numId w:val="2"/>
        </w:numPr>
        <w:tabs>
          <w:tab w:val="left" w:pos="426"/>
        </w:tabs>
        <w:spacing w:after="12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Требования к содержанию и объёму оказываемых Услуг, а также иные условия оказания Услуг определены Приложением №1 (Техническое задание), являющимся неотъемлемой частью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а.</w:t>
      </w:r>
    </w:p>
    <w:p w:rsidR="00881D54" w:rsidRPr="00DA3080" w:rsidRDefault="001F2A48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rPr>
          <w:color w:val="000000"/>
          <w:sz w:val="22"/>
          <w:szCs w:val="22"/>
        </w:rPr>
      </w:pPr>
      <w:bookmarkStart w:id="0" w:name="_heading=h.gjdgxs"/>
      <w:bookmarkEnd w:id="0"/>
      <w:r w:rsidRPr="00DA3080">
        <w:rPr>
          <w:b/>
          <w:color w:val="000000"/>
          <w:sz w:val="22"/>
          <w:szCs w:val="22"/>
        </w:rPr>
        <w:t>Качество оказываемых Услуг</w:t>
      </w:r>
    </w:p>
    <w:p w:rsidR="00881D54" w:rsidRPr="00DA3080" w:rsidRDefault="001F2A48">
      <w:pPr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sz w:val="22"/>
          <w:szCs w:val="22"/>
        </w:rPr>
        <w:t>Качество оказываемых Услуг должно соответствовать требованиям, установленным Заказчиком и обычно предъявляемым к качеству услуг такого рода</w:t>
      </w:r>
      <w:r w:rsidRPr="00DA3080">
        <w:rPr>
          <w:color w:val="000000"/>
          <w:sz w:val="22"/>
          <w:szCs w:val="22"/>
        </w:rPr>
        <w:t>.</w:t>
      </w:r>
    </w:p>
    <w:p w:rsidR="00881D54" w:rsidRPr="00DA3080" w:rsidRDefault="001F2A48">
      <w:pPr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sz w:val="22"/>
          <w:szCs w:val="22"/>
        </w:rPr>
        <w:t xml:space="preserve">При оказании Услуг Исполнитель несет полную ответственность за соблюдение санитарных </w:t>
      </w:r>
      <w:r w:rsidRPr="00DA3080">
        <w:rPr>
          <w:sz w:val="22"/>
          <w:szCs w:val="22"/>
        </w:rPr>
        <w:br/>
        <w:t xml:space="preserve">и гигиенических норм и правил, правил техники безопасности, пожарной безопасности, других норм </w:t>
      </w:r>
      <w:r w:rsidRPr="00DA3080">
        <w:rPr>
          <w:sz w:val="22"/>
          <w:szCs w:val="22"/>
        </w:rPr>
        <w:br/>
        <w:t>и правил, действующих на территории РФ.</w:t>
      </w:r>
    </w:p>
    <w:p w:rsidR="00881D54" w:rsidRPr="00DA3080" w:rsidRDefault="001F2A48">
      <w:pPr>
        <w:numPr>
          <w:ilvl w:val="1"/>
          <w:numId w:val="3"/>
        </w:numPr>
        <w:tabs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DA3080">
        <w:rPr>
          <w:sz w:val="22"/>
          <w:szCs w:val="22"/>
        </w:rPr>
        <w:t>Услуги должны быть оказаны в соответствии с требованиями законодательства РФ. Услуги должны предоставляться в соответствии с санитарными, эпидемиологическими и другими нормами, предусмотренными законодательством РФ.</w:t>
      </w:r>
    </w:p>
    <w:p w:rsidR="00881D54" w:rsidRPr="00DA3080" w:rsidRDefault="001F2A48" w:rsidP="00943C16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rPr>
          <w:b/>
          <w:color w:val="000000"/>
          <w:sz w:val="22"/>
          <w:szCs w:val="22"/>
        </w:rPr>
      </w:pPr>
      <w:r w:rsidRPr="00DA3080">
        <w:rPr>
          <w:b/>
          <w:color w:val="000000"/>
          <w:sz w:val="22"/>
          <w:szCs w:val="22"/>
        </w:rPr>
        <w:t>Обязанности Сторон</w:t>
      </w:r>
    </w:p>
    <w:p w:rsidR="00881D54" w:rsidRPr="00DA3080" w:rsidRDefault="001F2A48">
      <w:pPr>
        <w:spacing w:after="0" w:line="276" w:lineRule="auto"/>
        <w:jc w:val="both"/>
        <w:rPr>
          <w:sz w:val="22"/>
          <w:szCs w:val="22"/>
        </w:rPr>
      </w:pPr>
      <w:r w:rsidRPr="00DA3080">
        <w:rPr>
          <w:sz w:val="22"/>
          <w:szCs w:val="22"/>
        </w:rPr>
        <w:t xml:space="preserve">3.1. Исполнитель обязуется выполнить Услуги по </w:t>
      </w:r>
      <w:r w:rsidR="001759C9" w:rsidRPr="001759C9">
        <w:rPr>
          <w:sz w:val="22"/>
          <w:szCs w:val="22"/>
        </w:rPr>
        <w:t>технич</w:t>
      </w:r>
      <w:r w:rsidR="00D868BE">
        <w:rPr>
          <w:sz w:val="22"/>
          <w:szCs w:val="22"/>
        </w:rPr>
        <w:t>ескому сопровождению серии</w:t>
      </w:r>
      <w:r w:rsidR="00D868BE" w:rsidRPr="00D868BE">
        <w:rPr>
          <w:sz w:val="22"/>
          <w:szCs w:val="22"/>
        </w:rPr>
        <w:t xml:space="preserve"> </w:t>
      </w:r>
      <w:r w:rsidR="00D868BE">
        <w:rPr>
          <w:sz w:val="22"/>
          <w:szCs w:val="22"/>
        </w:rPr>
        <w:t>молодежных мероприятий</w:t>
      </w:r>
      <w:r w:rsidR="001759C9">
        <w:rPr>
          <w:sz w:val="22"/>
          <w:szCs w:val="22"/>
        </w:rPr>
        <w:t>,</w:t>
      </w:r>
      <w:r w:rsidR="00404C50" w:rsidRPr="00DA3080">
        <w:rPr>
          <w:sz w:val="22"/>
          <w:szCs w:val="22"/>
        </w:rPr>
        <w:t xml:space="preserve"> </w:t>
      </w:r>
      <w:r w:rsidRPr="00DA3080">
        <w:rPr>
          <w:sz w:val="22"/>
          <w:szCs w:val="22"/>
        </w:rPr>
        <w:t xml:space="preserve">в соответствии с настоящим </w:t>
      </w:r>
      <w:r w:rsidR="000226D6" w:rsidRPr="00DA3080">
        <w:rPr>
          <w:sz w:val="22"/>
          <w:szCs w:val="22"/>
        </w:rPr>
        <w:t>Контракт</w:t>
      </w:r>
      <w:r w:rsidRPr="00DA3080">
        <w:rPr>
          <w:sz w:val="22"/>
          <w:szCs w:val="22"/>
        </w:rPr>
        <w:t xml:space="preserve">ом и Приложением №1 (Техническое задание). </w:t>
      </w:r>
    </w:p>
    <w:p w:rsidR="00881D54" w:rsidRPr="00DA3080" w:rsidRDefault="001F2A48">
      <w:pPr>
        <w:spacing w:after="0" w:line="276" w:lineRule="auto"/>
        <w:jc w:val="both"/>
        <w:rPr>
          <w:sz w:val="22"/>
          <w:szCs w:val="22"/>
        </w:rPr>
      </w:pPr>
      <w:r w:rsidRPr="00DA3080">
        <w:rPr>
          <w:sz w:val="22"/>
          <w:szCs w:val="22"/>
        </w:rPr>
        <w:t xml:space="preserve">3.2. Исполнитель имеет право привлекать для выполнения своих обязательств по </w:t>
      </w:r>
      <w:r w:rsidR="000226D6" w:rsidRPr="00DA3080">
        <w:rPr>
          <w:sz w:val="22"/>
          <w:szCs w:val="22"/>
        </w:rPr>
        <w:t>Контракт</w:t>
      </w:r>
      <w:r w:rsidRPr="00DA3080">
        <w:rPr>
          <w:sz w:val="22"/>
          <w:szCs w:val="22"/>
        </w:rPr>
        <w:t>у третьих лиц. При этом ответственность за действия третьих лиц перед Заказчиком несет Исполнитель.</w:t>
      </w:r>
    </w:p>
    <w:p w:rsidR="00724122" w:rsidRPr="00DA3080" w:rsidRDefault="001F2A48">
      <w:pPr>
        <w:spacing w:after="120"/>
        <w:jc w:val="both"/>
        <w:rPr>
          <w:sz w:val="22"/>
          <w:szCs w:val="22"/>
        </w:rPr>
      </w:pPr>
      <w:r w:rsidRPr="00DA3080">
        <w:rPr>
          <w:sz w:val="22"/>
          <w:szCs w:val="22"/>
        </w:rPr>
        <w:t xml:space="preserve">3.3. Заказчик обязуется оплатить Услуги Исполнителя в порядке и сроки, указанные в разделе 5 настоящего </w:t>
      </w:r>
      <w:r w:rsidR="000226D6" w:rsidRPr="00DA3080">
        <w:rPr>
          <w:sz w:val="22"/>
          <w:szCs w:val="22"/>
        </w:rPr>
        <w:t>Контракт</w:t>
      </w:r>
      <w:r w:rsidRPr="00DA3080">
        <w:rPr>
          <w:sz w:val="22"/>
          <w:szCs w:val="22"/>
        </w:rPr>
        <w:t>а.</w:t>
      </w:r>
    </w:p>
    <w:p w:rsidR="00881D54" w:rsidRPr="00DA3080" w:rsidRDefault="001F2A48">
      <w:pPr>
        <w:spacing w:after="0" w:line="276" w:lineRule="auto"/>
        <w:ind w:firstLine="709"/>
        <w:jc w:val="center"/>
        <w:rPr>
          <w:b/>
          <w:sz w:val="22"/>
          <w:szCs w:val="22"/>
        </w:rPr>
      </w:pPr>
      <w:r w:rsidRPr="00DA3080">
        <w:rPr>
          <w:b/>
          <w:sz w:val="22"/>
          <w:szCs w:val="22"/>
        </w:rPr>
        <w:t>4. Срок и место оказания Услуг</w:t>
      </w:r>
    </w:p>
    <w:p w:rsidR="00881D54" w:rsidRPr="00DA3080" w:rsidRDefault="001F2A48">
      <w:pPr>
        <w:spacing w:after="0" w:line="276" w:lineRule="auto"/>
        <w:jc w:val="both"/>
        <w:rPr>
          <w:sz w:val="22"/>
          <w:szCs w:val="22"/>
        </w:rPr>
      </w:pPr>
      <w:r w:rsidRPr="00DA3080">
        <w:rPr>
          <w:sz w:val="22"/>
          <w:szCs w:val="22"/>
        </w:rPr>
        <w:t xml:space="preserve">4.1. </w:t>
      </w:r>
      <w:r w:rsidR="00A60281" w:rsidRPr="00DA3080">
        <w:rPr>
          <w:sz w:val="22"/>
          <w:szCs w:val="22"/>
        </w:rPr>
        <w:t xml:space="preserve">. Услуги по </w:t>
      </w:r>
      <w:r w:rsidR="000226D6" w:rsidRPr="00DA3080">
        <w:rPr>
          <w:sz w:val="22"/>
          <w:szCs w:val="22"/>
        </w:rPr>
        <w:t>Контракт</w:t>
      </w:r>
      <w:r w:rsidR="00A60281" w:rsidRPr="00DA3080">
        <w:rPr>
          <w:sz w:val="22"/>
          <w:szCs w:val="22"/>
        </w:rPr>
        <w:t>у оказываются Исполнителем с момента зак</w:t>
      </w:r>
      <w:r w:rsidR="005C00C5" w:rsidRPr="00DA3080">
        <w:rPr>
          <w:sz w:val="22"/>
          <w:szCs w:val="22"/>
        </w:rPr>
        <w:t xml:space="preserve">лючения настоящего </w:t>
      </w:r>
      <w:r w:rsidR="000226D6" w:rsidRPr="00DA3080">
        <w:rPr>
          <w:sz w:val="22"/>
          <w:szCs w:val="22"/>
        </w:rPr>
        <w:t>Контракт</w:t>
      </w:r>
      <w:r w:rsidR="005C00C5" w:rsidRPr="00DA3080">
        <w:rPr>
          <w:sz w:val="22"/>
          <w:szCs w:val="22"/>
        </w:rPr>
        <w:t xml:space="preserve">а по </w:t>
      </w:r>
      <w:r w:rsidR="00A92370">
        <w:rPr>
          <w:sz w:val="22"/>
          <w:szCs w:val="22"/>
        </w:rPr>
        <w:t>11 сентября</w:t>
      </w:r>
      <w:r w:rsidR="00BE180F" w:rsidRPr="00DA3080">
        <w:rPr>
          <w:sz w:val="22"/>
          <w:szCs w:val="22"/>
        </w:rPr>
        <w:t xml:space="preserve"> 2026</w:t>
      </w:r>
      <w:r w:rsidR="00A60281" w:rsidRPr="00DA3080">
        <w:rPr>
          <w:sz w:val="22"/>
          <w:szCs w:val="22"/>
        </w:rPr>
        <w:t xml:space="preserve"> года.</w:t>
      </w:r>
    </w:p>
    <w:p w:rsidR="00881D54" w:rsidRPr="00DA3080" w:rsidRDefault="001F2A48">
      <w:pPr>
        <w:spacing w:after="0" w:line="276" w:lineRule="auto"/>
        <w:jc w:val="both"/>
        <w:rPr>
          <w:sz w:val="22"/>
          <w:szCs w:val="22"/>
        </w:rPr>
      </w:pPr>
      <w:r w:rsidRPr="00DA3080">
        <w:rPr>
          <w:sz w:val="22"/>
          <w:szCs w:val="22"/>
        </w:rPr>
        <w:t xml:space="preserve">4.2. Место оказания Услуг: г. Владивосток, </w:t>
      </w:r>
      <w:r w:rsidR="00BE180F" w:rsidRPr="00DA3080">
        <w:rPr>
          <w:sz w:val="22"/>
          <w:szCs w:val="22"/>
        </w:rPr>
        <w:t xml:space="preserve">ул. </w:t>
      </w:r>
      <w:r w:rsidR="00A92370">
        <w:rPr>
          <w:sz w:val="22"/>
          <w:szCs w:val="22"/>
        </w:rPr>
        <w:t>Гоголя,41</w:t>
      </w:r>
      <w:r w:rsidR="00773ADD" w:rsidRPr="00DA3080">
        <w:rPr>
          <w:sz w:val="22"/>
          <w:szCs w:val="22"/>
        </w:rPr>
        <w:t>.</w:t>
      </w:r>
    </w:p>
    <w:p w:rsidR="00881D54" w:rsidRPr="00DA3080" w:rsidRDefault="001F2A48">
      <w:pPr>
        <w:spacing w:after="0" w:line="276" w:lineRule="auto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4.3. В течение двух </w:t>
      </w:r>
      <w:r w:rsidR="002F6FA7" w:rsidRPr="00DA3080">
        <w:rPr>
          <w:color w:val="000000"/>
          <w:sz w:val="22"/>
          <w:szCs w:val="22"/>
        </w:rPr>
        <w:t xml:space="preserve">рабочих </w:t>
      </w:r>
      <w:r w:rsidRPr="00DA3080">
        <w:rPr>
          <w:color w:val="000000"/>
          <w:sz w:val="22"/>
          <w:szCs w:val="22"/>
        </w:rPr>
        <w:t xml:space="preserve">дней с момента окончания оказания Услуг, предусмотренных Приложением №1 (Техническое задание), Исполнитель направляет Заказчику акт сдачи-приемки оказанных услуг, который рассматривается и подписывается Заказчиком в течение пяти дней с момента получения акта. </w:t>
      </w:r>
    </w:p>
    <w:p w:rsidR="00881D54" w:rsidRPr="00DA3080" w:rsidRDefault="001F2A48">
      <w:pPr>
        <w:spacing w:after="0" w:line="276" w:lineRule="auto"/>
        <w:jc w:val="both"/>
        <w:rPr>
          <w:sz w:val="22"/>
          <w:szCs w:val="22"/>
        </w:rPr>
      </w:pPr>
      <w:r w:rsidRPr="00DA3080">
        <w:rPr>
          <w:sz w:val="22"/>
          <w:szCs w:val="22"/>
        </w:rPr>
        <w:t>4.4. Акт сдачи-приемки оказанных услуг должен содержать: наименование оказанных Услуг Заказчику; даты оказания Услуг Заказчику, объем и общую стоимость.</w:t>
      </w:r>
    </w:p>
    <w:p w:rsidR="004B316A" w:rsidRPr="00B316DC" w:rsidRDefault="001F2A48" w:rsidP="00B316DC">
      <w:pPr>
        <w:spacing w:after="0" w:line="276" w:lineRule="auto"/>
        <w:jc w:val="both"/>
        <w:rPr>
          <w:sz w:val="22"/>
          <w:szCs w:val="22"/>
        </w:rPr>
      </w:pPr>
      <w:r w:rsidRPr="00DA3080">
        <w:rPr>
          <w:sz w:val="22"/>
          <w:szCs w:val="22"/>
        </w:rPr>
        <w:t>4.5. В процессе рассмотрения акта сдачи-приемки оказанных услуг на Услуги, которые не были оказаны, либо были оказаны ненадлежащим образом, Заказчик составляет акт разногласий.</w:t>
      </w:r>
      <w:bookmarkStart w:id="1" w:name="_heading=h.30j0zll"/>
      <w:bookmarkEnd w:id="1"/>
    </w:p>
    <w:p w:rsidR="00881D54" w:rsidRPr="00DA3080" w:rsidRDefault="001F2A48">
      <w:pPr>
        <w:widowControl w:val="0"/>
        <w:tabs>
          <w:tab w:val="left" w:pos="4570"/>
        </w:tabs>
        <w:spacing w:after="0" w:line="276" w:lineRule="auto"/>
        <w:jc w:val="center"/>
        <w:rPr>
          <w:b/>
          <w:color w:val="000000"/>
          <w:sz w:val="22"/>
          <w:szCs w:val="22"/>
        </w:rPr>
      </w:pPr>
      <w:r w:rsidRPr="00DA3080">
        <w:rPr>
          <w:b/>
          <w:color w:val="000000"/>
          <w:sz w:val="22"/>
          <w:szCs w:val="22"/>
        </w:rPr>
        <w:t xml:space="preserve">5. Цена </w:t>
      </w:r>
      <w:r w:rsidR="000226D6" w:rsidRPr="00DA3080">
        <w:rPr>
          <w:b/>
          <w:color w:val="000000"/>
          <w:sz w:val="22"/>
          <w:szCs w:val="22"/>
        </w:rPr>
        <w:t>Контракт</w:t>
      </w:r>
      <w:r w:rsidRPr="00DA3080">
        <w:rPr>
          <w:b/>
          <w:color w:val="000000"/>
          <w:sz w:val="22"/>
          <w:szCs w:val="22"/>
        </w:rPr>
        <w:t>а и порядок расчетов</w:t>
      </w:r>
    </w:p>
    <w:p w:rsidR="00881D54" w:rsidRPr="00DA3080" w:rsidRDefault="001F2A48" w:rsidP="006C5EC7">
      <w:pPr>
        <w:numPr>
          <w:ilvl w:val="1"/>
          <w:numId w:val="4"/>
        </w:numPr>
        <w:tabs>
          <w:tab w:val="left" w:pos="0"/>
        </w:tabs>
        <w:spacing w:after="0" w:line="276" w:lineRule="auto"/>
        <w:jc w:val="both"/>
        <w:rPr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Цена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 </w:t>
      </w:r>
      <w:r w:rsidRPr="00DA3080">
        <w:rPr>
          <w:sz w:val="22"/>
          <w:szCs w:val="22"/>
        </w:rPr>
        <w:t xml:space="preserve">составляет </w:t>
      </w:r>
      <w:r w:rsidR="00CE4C27" w:rsidRPr="00CE4C27">
        <w:rPr>
          <w:sz w:val="22"/>
          <w:szCs w:val="22"/>
        </w:rPr>
        <w:t>__________</w:t>
      </w:r>
      <w:r w:rsidR="00BE180F" w:rsidRPr="00DA3080">
        <w:rPr>
          <w:sz w:val="22"/>
          <w:szCs w:val="22"/>
        </w:rPr>
        <w:t xml:space="preserve"> </w:t>
      </w:r>
      <w:r w:rsidR="009630E4" w:rsidRPr="00DA3080">
        <w:rPr>
          <w:sz w:val="22"/>
          <w:szCs w:val="22"/>
        </w:rPr>
        <w:t>(</w:t>
      </w:r>
      <w:r w:rsidR="00CE4C27" w:rsidRPr="00CE4C27">
        <w:rPr>
          <w:sz w:val="22"/>
          <w:szCs w:val="22"/>
        </w:rPr>
        <w:t>_________________________________</w:t>
      </w:r>
      <w:r w:rsidR="009630E4" w:rsidRPr="00DA3080">
        <w:rPr>
          <w:sz w:val="22"/>
          <w:szCs w:val="22"/>
        </w:rPr>
        <w:t>) ру</w:t>
      </w:r>
      <w:r w:rsidR="00A128D7">
        <w:rPr>
          <w:sz w:val="22"/>
          <w:szCs w:val="22"/>
        </w:rPr>
        <w:t>блей 00 копеек</w:t>
      </w:r>
      <w:r w:rsidR="006C5EC7">
        <w:rPr>
          <w:sz w:val="22"/>
          <w:szCs w:val="22"/>
        </w:rPr>
        <w:t>.</w:t>
      </w:r>
    </w:p>
    <w:p w:rsidR="00881D54" w:rsidRPr="00DA3080" w:rsidRDefault="001F2A48">
      <w:pPr>
        <w:numPr>
          <w:ilvl w:val="1"/>
          <w:numId w:val="4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sz w:val="22"/>
          <w:szCs w:val="22"/>
        </w:rPr>
      </w:pPr>
      <w:r w:rsidRPr="00DA3080">
        <w:rPr>
          <w:sz w:val="22"/>
          <w:szCs w:val="22"/>
        </w:rPr>
        <w:t xml:space="preserve">Цена </w:t>
      </w:r>
      <w:r w:rsidR="000226D6" w:rsidRPr="00DA3080">
        <w:rPr>
          <w:sz w:val="22"/>
          <w:szCs w:val="22"/>
        </w:rPr>
        <w:t>Контракт</w:t>
      </w:r>
      <w:r w:rsidRPr="00DA3080">
        <w:rPr>
          <w:sz w:val="22"/>
          <w:szCs w:val="22"/>
        </w:rPr>
        <w:t>а (стоимость Услуг) включает в себя все расходы Исполнителя, связанные с оказанием данных Услуг, включая монтажные работы, транспортные услуги (доставка оборудования), уплату пошлин, налогов, сборов и других обязательных платежей, предусмотренных законодательством Российской Федерации.</w:t>
      </w:r>
    </w:p>
    <w:p w:rsidR="00881D54" w:rsidRPr="00DA3080" w:rsidRDefault="001F2A48">
      <w:pPr>
        <w:numPr>
          <w:ilvl w:val="1"/>
          <w:numId w:val="4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lastRenderedPageBreak/>
        <w:t xml:space="preserve">Цена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 является твердой (фиксированной) и определяется на весь срок исполнения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а. Цена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 может быть снижена по соглашению Сторон без изменения предусмотренных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ом объема услуг, качества оказываемых услуг и иных условий исполнения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а.</w:t>
      </w:r>
    </w:p>
    <w:p w:rsidR="00881D54" w:rsidRPr="00DA3080" w:rsidRDefault="001F2A48">
      <w:pPr>
        <w:numPr>
          <w:ilvl w:val="1"/>
          <w:numId w:val="4"/>
        </w:numPr>
        <w:tabs>
          <w:tab w:val="left" w:pos="142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>Оплата за Услуги производится по счету Исполнителя в течение 7 (семи) рабочих дней с момента подписания акта сдачи-приемки оказанных услуг.</w:t>
      </w:r>
    </w:p>
    <w:p w:rsidR="00881D54" w:rsidRPr="00DA3080" w:rsidRDefault="001F2A48">
      <w:pPr>
        <w:numPr>
          <w:ilvl w:val="1"/>
          <w:numId w:val="4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Основанием для расчетов между Исполнителем и Заказчиком являются счет на оплату оказанных услуг </w:t>
      </w:r>
      <w:r w:rsidRPr="00DA3080">
        <w:rPr>
          <w:color w:val="000000"/>
          <w:sz w:val="22"/>
          <w:szCs w:val="22"/>
        </w:rPr>
        <w:br/>
        <w:t>с указанием банковских реквизитов Исполнителя, акт сдачи-приемки оказанных услуг.</w:t>
      </w:r>
    </w:p>
    <w:p w:rsidR="00881D54" w:rsidRPr="00DA3080" w:rsidRDefault="001F2A48">
      <w:pPr>
        <w:numPr>
          <w:ilvl w:val="1"/>
          <w:numId w:val="4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При нарушении Исполнителем сроков исполнения обязательств по настоящему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у, Заказчик вправе произвести расчет с Исполнителем на основании итогового акта сверки расчетов, подписанного Сторонами, который включает в себя рассчитанную в соответствии с разделом 6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 неустойку, подлежащую взысканию с Исполнителя и служит основанием для удержания (зачета) суммы неустойки, путем уменьшения суммы окончательного расчета на сумму неустойки. </w:t>
      </w:r>
    </w:p>
    <w:p w:rsidR="00881D54" w:rsidRPr="00DA3080" w:rsidRDefault="001F2A48">
      <w:pPr>
        <w:numPr>
          <w:ilvl w:val="1"/>
          <w:numId w:val="4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В итоговом акте сверки указываются: сумма, подлежащая оплате в соответствии с условиями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а; размер неустойки, подлежащий взысканию; основания применения и порядок расчета неустойки; итоговая сумма, подлежащая оплате Исполнителю.</w:t>
      </w:r>
    </w:p>
    <w:p w:rsidR="00881D54" w:rsidRPr="00DA3080" w:rsidRDefault="001F2A48">
      <w:pPr>
        <w:numPr>
          <w:ilvl w:val="1"/>
          <w:numId w:val="4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Итоговый акт сверки взаиморасчетов составляется и подписывается Заказчиком в двух экземплярах, оба экземпляра направляются Исполнителю. Исполнитель в течение 3 (трех) рабочих дней с даты получения подписывает итоговый акт сверки расчетов и направляет один экземпляр Заказчику. </w:t>
      </w:r>
    </w:p>
    <w:p w:rsidR="00881D54" w:rsidRPr="00DA3080" w:rsidRDefault="001F2A48">
      <w:pPr>
        <w:numPr>
          <w:ilvl w:val="1"/>
          <w:numId w:val="4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В случае, если Исполнителем не подписан итоговый акт сверки расчетов, либо итоговый акт сверки расчетов не возвращен Заказчику в срок, указанный в п.5.8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а, Заказчик вправе при окончательном расчете с Исполнителем в бесспорном порядке произвести удержание (зачет) суммы неустойки, рассчитанной и подлежащей оплате Исполнителем в соответствии с условиями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а, путем уменьшения суммы окончательного расчета на сумму неустойки. </w:t>
      </w:r>
    </w:p>
    <w:p w:rsidR="00881D54" w:rsidRPr="00DA3080" w:rsidRDefault="001F2A48">
      <w:pPr>
        <w:numPr>
          <w:ilvl w:val="1"/>
          <w:numId w:val="4"/>
        </w:numPr>
        <w:tabs>
          <w:tab w:val="left" w:pos="0"/>
          <w:tab w:val="left" w:pos="426"/>
        </w:tabs>
        <w:spacing w:after="120" w:line="276" w:lineRule="auto"/>
        <w:ind w:left="0" w:firstLine="0"/>
        <w:jc w:val="both"/>
        <w:rPr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Исполнитель, в случае изменения его расчетного счета,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Заказчика денежных средств на указанный в настоящем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е счет Исполнителем, несет Исполнитель.</w:t>
      </w:r>
    </w:p>
    <w:p w:rsidR="00881D54" w:rsidRPr="00DA3080" w:rsidRDefault="001F2A48">
      <w:pPr>
        <w:spacing w:after="0"/>
        <w:jc w:val="center"/>
        <w:rPr>
          <w:b/>
          <w:color w:val="000000"/>
          <w:sz w:val="22"/>
          <w:szCs w:val="22"/>
        </w:rPr>
      </w:pPr>
      <w:r w:rsidRPr="00DA3080">
        <w:rPr>
          <w:b/>
          <w:color w:val="000000"/>
          <w:sz w:val="22"/>
          <w:szCs w:val="22"/>
        </w:rPr>
        <w:t>6. Ответственность Сторон</w:t>
      </w:r>
    </w:p>
    <w:p w:rsidR="00881D54" w:rsidRPr="00DA3080" w:rsidRDefault="001F2A48">
      <w:pPr>
        <w:tabs>
          <w:tab w:val="left" w:pos="426"/>
        </w:tabs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>6.1</w:t>
      </w:r>
      <w:r w:rsidRPr="00DA3080">
        <w:rPr>
          <w:color w:val="000000"/>
          <w:sz w:val="22"/>
          <w:szCs w:val="22"/>
        </w:rPr>
        <w:tab/>
        <w:t xml:space="preserve">Стороны несут ответственность за нарушение условий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 в соответствии </w:t>
      </w:r>
      <w:r w:rsidRPr="00DA3080">
        <w:rPr>
          <w:color w:val="000000"/>
          <w:sz w:val="22"/>
          <w:szCs w:val="22"/>
        </w:rPr>
        <w:br/>
        <w:t>с действующим законодательством РФ.</w:t>
      </w:r>
    </w:p>
    <w:p w:rsidR="00881D54" w:rsidRPr="00DA3080" w:rsidRDefault="001F2A48">
      <w:pPr>
        <w:tabs>
          <w:tab w:val="left" w:pos="426"/>
        </w:tabs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>6.2</w:t>
      </w:r>
      <w:r w:rsidRPr="00DA3080">
        <w:rPr>
          <w:color w:val="000000"/>
          <w:sz w:val="22"/>
          <w:szCs w:val="22"/>
        </w:rPr>
        <w:tab/>
        <w:t xml:space="preserve">В случае просрочки Исполнителем исполнения обязательств по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у Заказчик вправе потребовать уплату неустойки у Исполнителя. Неустойка начисляется за каждый день просрочки исполнения обязательства, предусмотренного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ом, начиная со дня, следующего после дня истечения установленного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ом срока исполнения обязательства. Размер неустойки составляет одну трехсотую действующей на день уплаты неустойки ключевой ставки Центрального банка Российской Федерации от цены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а. 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силы, или по вине другой Стороны.</w:t>
      </w:r>
    </w:p>
    <w:p w:rsidR="00881D54" w:rsidRPr="00DA3080" w:rsidRDefault="001F2A48">
      <w:pPr>
        <w:tabs>
          <w:tab w:val="left" w:pos="0"/>
        </w:tabs>
        <w:spacing w:after="0" w:line="276" w:lineRule="auto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6.3 В случае просрочки Заказчиком исполнения обязательств по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у Исполнитель вправе потребовать уплату неустойки у Заказчика. Неустойка начисляется за каждый день просрочки исполнения обязательства, предусмотренного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ом, начиная со дня, следующего после дня истечения установленного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ом срока исполнения обязательства. Размер неустойки составляет одну трехсотую действующей на день уплаты неустойки ключевой ставки Центрального банка Российской Федерации от цены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а. Заказчик освобождается от уплаты неустойки, если докажет, что просрочка исполнения указанного обязательства произошла вследствие непреодолимой силы, или по вине другой Стороны.</w:t>
      </w:r>
    </w:p>
    <w:p w:rsidR="00881D54" w:rsidRPr="00DA3080" w:rsidRDefault="001F2A48">
      <w:pPr>
        <w:tabs>
          <w:tab w:val="left" w:pos="0"/>
        </w:tabs>
        <w:spacing w:after="0" w:line="276" w:lineRule="auto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>6.</w:t>
      </w:r>
      <w:r w:rsidR="00657FA4">
        <w:rPr>
          <w:color w:val="000000"/>
          <w:sz w:val="22"/>
          <w:szCs w:val="22"/>
        </w:rPr>
        <w:t xml:space="preserve">4 </w:t>
      </w:r>
      <w:r w:rsidR="00C05340">
        <w:rPr>
          <w:color w:val="000000"/>
          <w:sz w:val="22"/>
          <w:szCs w:val="22"/>
        </w:rPr>
        <w:t>Исполнитель</w:t>
      </w:r>
      <w:r w:rsidRPr="00DA3080">
        <w:rPr>
          <w:color w:val="000000"/>
          <w:sz w:val="22"/>
          <w:szCs w:val="22"/>
        </w:rPr>
        <w:t xml:space="preserve"> несёт материальную ответственность за сохранность </w:t>
      </w:r>
      <w:r w:rsidR="00C05340">
        <w:rPr>
          <w:color w:val="000000"/>
          <w:sz w:val="22"/>
          <w:szCs w:val="22"/>
        </w:rPr>
        <w:t>технического оборудования</w:t>
      </w:r>
      <w:r w:rsidRPr="00DA3080">
        <w:rPr>
          <w:color w:val="000000"/>
          <w:sz w:val="22"/>
          <w:szCs w:val="22"/>
        </w:rPr>
        <w:t xml:space="preserve"> и </w:t>
      </w:r>
      <w:r w:rsidR="00006AAE">
        <w:rPr>
          <w:color w:val="000000"/>
          <w:sz w:val="22"/>
          <w:szCs w:val="22"/>
        </w:rPr>
        <w:t>предоставляет замену в случае ее поломки</w:t>
      </w:r>
      <w:r w:rsidRPr="00DA3080">
        <w:rPr>
          <w:color w:val="000000"/>
          <w:sz w:val="22"/>
          <w:szCs w:val="22"/>
        </w:rPr>
        <w:t>.</w:t>
      </w:r>
    </w:p>
    <w:p w:rsidR="00881D54" w:rsidRPr="00DA3080" w:rsidRDefault="001F2A48">
      <w:pPr>
        <w:tabs>
          <w:tab w:val="left" w:pos="142"/>
          <w:tab w:val="left" w:pos="426"/>
        </w:tabs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>6.5</w:t>
      </w:r>
      <w:r w:rsidRPr="00DA3080">
        <w:rPr>
          <w:color w:val="000000"/>
          <w:sz w:val="22"/>
          <w:szCs w:val="22"/>
        </w:rPr>
        <w:tab/>
        <w:t xml:space="preserve">За отказ от исполнения обязательств по настоящему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у Исполнитель уплачивает Заказчику штраф в размере 10 % от цены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а.</w:t>
      </w:r>
    </w:p>
    <w:p w:rsidR="00724122" w:rsidRPr="00DA3080" w:rsidRDefault="001F2A48">
      <w:pPr>
        <w:tabs>
          <w:tab w:val="left" w:pos="142"/>
          <w:tab w:val="left" w:pos="426"/>
        </w:tabs>
        <w:spacing w:after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>6.6</w:t>
      </w:r>
      <w:r w:rsidRPr="00DA3080">
        <w:rPr>
          <w:color w:val="000000"/>
          <w:sz w:val="22"/>
          <w:szCs w:val="22"/>
        </w:rPr>
        <w:tab/>
        <w:t xml:space="preserve">В случаях, не оговоренных настоящим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ом, Стороны несут ответственность в соответствии с действующим законодательством РФ.</w:t>
      </w:r>
    </w:p>
    <w:p w:rsidR="00881D54" w:rsidRPr="00DA3080" w:rsidRDefault="001F2A48">
      <w:pPr>
        <w:spacing w:after="0" w:line="276" w:lineRule="auto"/>
        <w:ind w:hanging="2"/>
        <w:jc w:val="center"/>
        <w:rPr>
          <w:b/>
          <w:color w:val="000000"/>
          <w:sz w:val="22"/>
          <w:szCs w:val="22"/>
        </w:rPr>
      </w:pPr>
      <w:r w:rsidRPr="00DA3080">
        <w:rPr>
          <w:b/>
          <w:color w:val="000000"/>
          <w:sz w:val="22"/>
          <w:szCs w:val="22"/>
        </w:rPr>
        <w:t>7. Форс-мажорные обстоятельства</w:t>
      </w:r>
    </w:p>
    <w:p w:rsidR="00881D54" w:rsidRPr="00DA3080" w:rsidRDefault="001F2A48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  <w:tab w:val="left" w:pos="912"/>
        </w:tabs>
        <w:spacing w:after="0" w:line="276" w:lineRule="auto"/>
        <w:ind w:left="0"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у в случае, если оно явилось следствием обстоятельств непреодолимой силы, имеющих место на территории всей страны или отдельных ее местностях, а именно: наводнения, пожара, землетрясения, </w:t>
      </w:r>
      <w:r w:rsidRPr="00DA3080">
        <w:rPr>
          <w:color w:val="000000"/>
          <w:sz w:val="22"/>
          <w:szCs w:val="22"/>
        </w:rPr>
        <w:lastRenderedPageBreak/>
        <w:t xml:space="preserve">диверсии, военных действий, эмбарго, блокады, восстания, массовых беспорядков, саботажа, забастовки, локаута, чрезвычайного или военного положения, враждебных действий какого-либо другого государства, изменений законодательства, препятствующих надлежащему исполнению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а, других чрезвычайных обстоятельств, которые возникли после заключения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 и непосредственно повлияли на исполнение Сторонами своих обязательств и которые Стороны были не в состоянии предвидеть или предотвратить.</w:t>
      </w:r>
    </w:p>
    <w:p w:rsidR="00881D54" w:rsidRPr="00DA3080" w:rsidRDefault="001F2A48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  <w:tab w:val="left" w:pos="912"/>
        </w:tabs>
        <w:spacing w:after="0" w:line="276" w:lineRule="auto"/>
        <w:ind w:left="0"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Сторона, которая по причине обстоятельств непреодолимой силы не может исполнить обязательства по настоящему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у,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 (в случае если Исполнителем является нерезидент Российской Федерации </w:t>
      </w:r>
      <w:r w:rsidRPr="00DA3080">
        <w:rPr>
          <w:b/>
          <w:color w:val="000000"/>
          <w:sz w:val="22"/>
          <w:szCs w:val="22"/>
        </w:rPr>
        <w:t xml:space="preserve">– </w:t>
      </w:r>
      <w:r w:rsidRPr="00DA3080">
        <w:rPr>
          <w:color w:val="000000"/>
          <w:sz w:val="22"/>
          <w:szCs w:val="22"/>
        </w:rPr>
        <w:t>Торгово-промышленной палатой страны, где данное обстоятельство имело место).</w:t>
      </w:r>
    </w:p>
    <w:p w:rsidR="00881D54" w:rsidRPr="00DA3080" w:rsidRDefault="001F2A48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  <w:tab w:val="left" w:pos="912"/>
        </w:tabs>
        <w:spacing w:after="0" w:line="276" w:lineRule="auto"/>
        <w:ind w:left="0"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Если такого уведомления не будет сделано в возможно более короткий срок, Сторона, подвергшаяся действию обстоятельств непреодолимой силы, лишается права ссылаться на них в свое оправдание, если только само обстоятельство не давало возможности послать уведомление. </w:t>
      </w:r>
    </w:p>
    <w:p w:rsidR="00881D54" w:rsidRPr="00DA3080" w:rsidRDefault="001F2A48">
      <w:pPr>
        <w:widowControl w:val="0"/>
        <w:shd w:val="clear" w:color="auto" w:fill="FFFFFF"/>
        <w:tabs>
          <w:tab w:val="left" w:pos="426"/>
          <w:tab w:val="left" w:pos="912"/>
        </w:tabs>
        <w:spacing w:after="120" w:line="276" w:lineRule="auto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7.4. Если указанные обстоятельства продолжаются более 30 (тридцати) календарных дней, Стороны вправе расторгнуть настоящий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 по соглашению Сторон.</w:t>
      </w:r>
    </w:p>
    <w:p w:rsidR="00724122" w:rsidRDefault="001F2A48" w:rsidP="00B316DC">
      <w:pPr>
        <w:spacing w:after="0" w:line="276" w:lineRule="auto"/>
        <w:ind w:hanging="2"/>
        <w:jc w:val="center"/>
        <w:rPr>
          <w:b/>
          <w:color w:val="000000"/>
          <w:sz w:val="22"/>
          <w:szCs w:val="22"/>
        </w:rPr>
      </w:pPr>
      <w:r w:rsidRPr="00DA3080">
        <w:rPr>
          <w:b/>
          <w:color w:val="000000"/>
          <w:sz w:val="22"/>
          <w:szCs w:val="22"/>
        </w:rPr>
        <w:t xml:space="preserve">8. Изменение, расторжение </w:t>
      </w:r>
      <w:r w:rsidR="000226D6" w:rsidRPr="00DA3080">
        <w:rPr>
          <w:b/>
          <w:color w:val="000000"/>
          <w:sz w:val="22"/>
          <w:szCs w:val="22"/>
        </w:rPr>
        <w:t>Контракт</w:t>
      </w:r>
      <w:r w:rsidRPr="00DA3080">
        <w:rPr>
          <w:b/>
          <w:color w:val="000000"/>
          <w:sz w:val="22"/>
          <w:szCs w:val="22"/>
        </w:rPr>
        <w:t>а</w:t>
      </w:r>
    </w:p>
    <w:p w:rsidR="00B316DC" w:rsidRPr="00DA3080" w:rsidRDefault="00B316DC" w:rsidP="00B316DC">
      <w:pPr>
        <w:spacing w:after="0" w:line="276" w:lineRule="auto"/>
        <w:ind w:hanging="2"/>
        <w:jc w:val="center"/>
        <w:rPr>
          <w:b/>
          <w:color w:val="000000"/>
          <w:sz w:val="22"/>
          <w:szCs w:val="22"/>
        </w:rPr>
      </w:pP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8.1 Внесение изменений в настоящий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 допускается в случае снижения цены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 </w:t>
      </w:r>
      <w:r w:rsidRPr="00DA3080">
        <w:rPr>
          <w:color w:val="000000"/>
          <w:sz w:val="22"/>
          <w:szCs w:val="22"/>
        </w:rPr>
        <w:br/>
        <w:t>в соответствии с п.5.3 и в случае, указанном в п.8.</w:t>
      </w:r>
      <w:r w:rsidR="00030C83" w:rsidRPr="00DA3080">
        <w:rPr>
          <w:color w:val="000000"/>
          <w:sz w:val="22"/>
          <w:szCs w:val="22"/>
        </w:rPr>
        <w:t>6</w:t>
      </w:r>
      <w:r w:rsidRPr="00DA3080">
        <w:rPr>
          <w:color w:val="000000"/>
          <w:sz w:val="22"/>
          <w:szCs w:val="22"/>
        </w:rPr>
        <w:t xml:space="preserve">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а. В этом случае Сторонами подписывается дополнительное соглашение к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у.</w:t>
      </w: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8.2 Расторжение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 от исполнения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 в соответствии с гражданским законодательством.</w:t>
      </w: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8.3. Заказчик имеет право отказаться от исполнения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 по основаниям, предусмотренным Гражданским кодексом РФ.</w:t>
      </w: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8.4 При исполнении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по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8.5 В случае перемены Заказчика права и обязанности Заказчика, предусмотренные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ом, переходят к новому Заказчику.</w:t>
      </w:r>
    </w:p>
    <w:p w:rsidR="00030C83" w:rsidRPr="00DA3080" w:rsidRDefault="00030C83" w:rsidP="00030C83">
      <w:pPr>
        <w:spacing w:after="0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8.6 При исполнении Контракта (за исключением случаев, которые предусмотрены нормативными-правовыми актами, принятыми в соответствии с ч.6 ст.14  Федерального закона от 05.04.2013 года №44-ФЗ «О контрактной системе в сфере закупок товаров, работ, услуг для обеспечения государственных </w:t>
      </w:r>
      <w:r w:rsidRPr="00DA3080">
        <w:rPr>
          <w:color w:val="000000"/>
          <w:sz w:val="22"/>
          <w:szCs w:val="22"/>
        </w:rPr>
        <w:br/>
        <w:t xml:space="preserve">и муниципальных нужд») по согласованию Заказчика с Исполнителем допускается оказание услуг, качество, технические характеристики которых являются улучшенными по сравнению с качеством </w:t>
      </w:r>
      <w:r w:rsidRPr="00DA3080">
        <w:rPr>
          <w:color w:val="000000"/>
          <w:sz w:val="22"/>
          <w:szCs w:val="22"/>
        </w:rPr>
        <w:br/>
        <w:t>и соответствующими техническими характеристиками, указанными в Контракте.</w:t>
      </w:r>
    </w:p>
    <w:p w:rsidR="004B316A" w:rsidRPr="00DA3080" w:rsidRDefault="004B316A" w:rsidP="00773ADD">
      <w:pPr>
        <w:spacing w:after="0"/>
        <w:ind w:hanging="2"/>
        <w:jc w:val="center"/>
        <w:rPr>
          <w:b/>
          <w:color w:val="000000"/>
          <w:sz w:val="22"/>
          <w:szCs w:val="22"/>
        </w:rPr>
      </w:pPr>
    </w:p>
    <w:p w:rsidR="00881D54" w:rsidRPr="00DA3080" w:rsidRDefault="001F2A48" w:rsidP="00773ADD">
      <w:pPr>
        <w:spacing w:after="0"/>
        <w:ind w:hanging="2"/>
        <w:jc w:val="center"/>
        <w:rPr>
          <w:b/>
          <w:color w:val="000000"/>
          <w:sz w:val="22"/>
          <w:szCs w:val="22"/>
        </w:rPr>
      </w:pPr>
      <w:r w:rsidRPr="00DA3080">
        <w:rPr>
          <w:b/>
          <w:color w:val="000000"/>
          <w:sz w:val="22"/>
          <w:szCs w:val="22"/>
        </w:rPr>
        <w:t>9. Иные условия</w:t>
      </w:r>
    </w:p>
    <w:p w:rsidR="00881D54" w:rsidRPr="00DA3080" w:rsidRDefault="001F2A48" w:rsidP="00773ADD">
      <w:pPr>
        <w:spacing w:after="0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9.1 Настоящий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 составлен в 2-ух экземплярах по одному для каждой из Сторон. </w:t>
      </w: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9.2 Настоящий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 xml:space="preserve"> вступает в силу со дня подписания и действует вплоть до полного исполнен</w:t>
      </w:r>
      <w:r w:rsidR="0093050F" w:rsidRPr="00DA3080">
        <w:rPr>
          <w:color w:val="000000"/>
          <w:sz w:val="22"/>
          <w:szCs w:val="22"/>
        </w:rPr>
        <w:t>ия Сторонами своих обязательств</w:t>
      </w:r>
      <w:r w:rsidR="009630E4" w:rsidRPr="00DA3080">
        <w:rPr>
          <w:color w:val="000000"/>
          <w:sz w:val="22"/>
          <w:szCs w:val="22"/>
        </w:rPr>
        <w:t xml:space="preserve">, но не позднее </w:t>
      </w:r>
      <w:r w:rsidR="00886DC9">
        <w:rPr>
          <w:color w:val="000000"/>
          <w:sz w:val="22"/>
          <w:szCs w:val="22"/>
        </w:rPr>
        <w:t>11</w:t>
      </w:r>
      <w:r w:rsidR="00E62897" w:rsidRPr="00DA3080">
        <w:rPr>
          <w:color w:val="000000"/>
          <w:sz w:val="22"/>
          <w:szCs w:val="22"/>
        </w:rPr>
        <w:t>.</w:t>
      </w:r>
      <w:r w:rsidR="00886DC9">
        <w:rPr>
          <w:color w:val="000000"/>
          <w:sz w:val="22"/>
          <w:szCs w:val="22"/>
        </w:rPr>
        <w:t>10</w:t>
      </w:r>
      <w:r w:rsidR="0093050F" w:rsidRPr="00DA3080">
        <w:rPr>
          <w:color w:val="000000"/>
          <w:sz w:val="22"/>
          <w:szCs w:val="22"/>
        </w:rPr>
        <w:t>.202</w:t>
      </w:r>
      <w:r w:rsidR="00E867D7">
        <w:rPr>
          <w:color w:val="000000"/>
          <w:sz w:val="22"/>
          <w:szCs w:val="22"/>
        </w:rPr>
        <w:t>6</w:t>
      </w:r>
      <w:r w:rsidR="0093050F" w:rsidRPr="00DA3080">
        <w:rPr>
          <w:color w:val="000000"/>
          <w:sz w:val="22"/>
          <w:szCs w:val="22"/>
        </w:rPr>
        <w:t>.</w:t>
      </w: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9.3 Все вопросы, не урегулированные настоящим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ом, решаются в соответствии с действующим законодательством Российской Федерации.</w:t>
      </w: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9.4 Стороны принимают все меры к тому, чтобы любые спорные вопросы, разногласия либо претензии, касающиеся исполнения настоящего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а, были урегулированы путем переговоров, с оформлением совместного протокола урегулирования споров.</w:t>
      </w: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9.5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881D54" w:rsidRPr="00DA3080" w:rsidRDefault="001F2A48">
      <w:pPr>
        <w:spacing w:after="0" w:line="276" w:lineRule="auto"/>
        <w:ind w:hanging="2"/>
        <w:jc w:val="both"/>
        <w:rPr>
          <w:color w:val="000000"/>
          <w:sz w:val="22"/>
          <w:szCs w:val="22"/>
        </w:rPr>
      </w:pPr>
      <w:r w:rsidRPr="00DA3080">
        <w:rPr>
          <w:color w:val="000000"/>
          <w:sz w:val="22"/>
          <w:szCs w:val="22"/>
        </w:rPr>
        <w:t xml:space="preserve">9.6 В случае недостижения взаимного согласия, споры по настоящему </w:t>
      </w:r>
      <w:r w:rsidR="000226D6" w:rsidRPr="00DA3080">
        <w:rPr>
          <w:color w:val="000000"/>
          <w:sz w:val="22"/>
          <w:szCs w:val="22"/>
        </w:rPr>
        <w:t>Контракт</w:t>
      </w:r>
      <w:r w:rsidRPr="00DA3080">
        <w:rPr>
          <w:color w:val="000000"/>
          <w:sz w:val="22"/>
          <w:szCs w:val="22"/>
        </w:rPr>
        <w:t>у передаются на разрешение Арбитражного суда Приморского края.</w:t>
      </w:r>
    </w:p>
    <w:p w:rsidR="00C150A6" w:rsidRPr="00DA3080" w:rsidRDefault="00C150A6" w:rsidP="00C150A6">
      <w:pPr>
        <w:pStyle w:val="Pre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A3080">
        <w:rPr>
          <w:rFonts w:ascii="Times New Roman" w:hAnsi="Times New Roman" w:cs="Times New Roman"/>
          <w:color w:val="000000"/>
          <w:sz w:val="22"/>
          <w:szCs w:val="22"/>
        </w:rPr>
        <w:t xml:space="preserve">9.7. Идентификационный код закупки: </w:t>
      </w:r>
      <w:r w:rsidR="00870AA2" w:rsidRPr="00870AA2">
        <w:rPr>
          <w:rFonts w:ascii="Times New Roman" w:hAnsi="Times New Roman" w:cs="Times New Roman"/>
          <w:color w:val="000000"/>
          <w:sz w:val="22"/>
          <w:szCs w:val="22"/>
        </w:rPr>
        <w:t>261253601713725360100100060000000244</w:t>
      </w:r>
      <w:r w:rsidR="00870AA2">
        <w:rPr>
          <w:rFonts w:ascii="Times New Roman" w:hAnsi="Times New Roman" w:cs="Times New Roman"/>
          <w:color w:val="000000"/>
          <w:sz w:val="22"/>
          <w:szCs w:val="22"/>
        </w:rPr>
        <w:t>.</w:t>
      </w:r>
      <w:bookmarkStart w:id="2" w:name="_GoBack"/>
      <w:bookmarkEnd w:id="2"/>
    </w:p>
    <w:p w:rsidR="004B316A" w:rsidRPr="00DA3080" w:rsidRDefault="004B316A">
      <w:pPr>
        <w:spacing w:after="0"/>
        <w:ind w:left="357"/>
        <w:jc w:val="center"/>
        <w:rPr>
          <w:b/>
          <w:sz w:val="22"/>
          <w:szCs w:val="22"/>
        </w:rPr>
      </w:pPr>
    </w:p>
    <w:p w:rsidR="004B316A" w:rsidRPr="00DA3080" w:rsidRDefault="004B316A">
      <w:pPr>
        <w:spacing w:after="0"/>
        <w:ind w:left="357"/>
        <w:jc w:val="center"/>
        <w:rPr>
          <w:b/>
          <w:sz w:val="22"/>
          <w:szCs w:val="22"/>
        </w:rPr>
      </w:pPr>
    </w:p>
    <w:p w:rsidR="00881D54" w:rsidRPr="00DA3080" w:rsidRDefault="001F2A48">
      <w:pPr>
        <w:spacing w:after="0"/>
        <w:ind w:left="357"/>
        <w:jc w:val="center"/>
        <w:rPr>
          <w:b/>
          <w:sz w:val="22"/>
          <w:szCs w:val="22"/>
        </w:rPr>
      </w:pPr>
      <w:r w:rsidRPr="00DA3080">
        <w:rPr>
          <w:b/>
          <w:sz w:val="22"/>
          <w:szCs w:val="22"/>
        </w:rPr>
        <w:t>10. Юридические адреса и банковские реквизиты Сторон</w:t>
      </w:r>
    </w:p>
    <w:tbl>
      <w:tblPr>
        <w:tblStyle w:val="StGen9"/>
        <w:tblW w:w="13816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4605"/>
        <w:gridCol w:w="4605"/>
        <w:gridCol w:w="4606"/>
      </w:tblGrid>
      <w:tr w:rsidR="00881D54" w:rsidRPr="00DA3080">
        <w:tc>
          <w:tcPr>
            <w:tcW w:w="4605" w:type="dxa"/>
            <w:shd w:val="clear" w:color="auto" w:fill="auto"/>
          </w:tcPr>
          <w:p w:rsidR="00881D54" w:rsidRPr="00DA3080" w:rsidRDefault="00881D54">
            <w:pPr>
              <w:spacing w:after="0" w:line="276" w:lineRule="auto"/>
              <w:rPr>
                <w:sz w:val="22"/>
                <w:szCs w:val="22"/>
              </w:rPr>
            </w:pPr>
          </w:p>
          <w:p w:rsidR="00881D54" w:rsidRPr="00DA3080" w:rsidRDefault="001F2A48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ЗАКАЗЧИК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«Владивостокский государственный университет» 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Юридический адрес: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690014, г. Владивосток, ул. Гоголя, д. 41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 xml:space="preserve">ИНН 2536017137   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 xml:space="preserve">КПП 253601001 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УФК по Приморскому краю (ФГБОУ ВО «ВВГУ» л/с 20206U82120)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Банковский счет 03214643000000012000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Кор.счет банка 40102810545370000012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ОКЦ № 1 ДГУ БАНКА РОССИИ//УФК по Приморскому краю, г. Владивосток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БИК 010507002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ОКТМО 05701000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 xml:space="preserve">Проректор по молодежной политике и 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учебно-воспитательной деятельности</w:t>
            </w: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</w:p>
          <w:p w:rsidR="00C03311" w:rsidRPr="00DA3080" w:rsidRDefault="00C03311" w:rsidP="00C03311">
            <w:pPr>
              <w:spacing w:after="0" w:line="276" w:lineRule="auto"/>
              <w:rPr>
                <w:sz w:val="22"/>
                <w:szCs w:val="22"/>
              </w:rPr>
            </w:pPr>
          </w:p>
          <w:p w:rsidR="00881D54" w:rsidRPr="00DA3080" w:rsidRDefault="00C03311" w:rsidP="00C03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____________________/ Чебова Ю.Г.</w:t>
            </w:r>
          </w:p>
        </w:tc>
        <w:tc>
          <w:tcPr>
            <w:tcW w:w="4605" w:type="dxa"/>
            <w:shd w:val="clear" w:color="auto" w:fill="auto"/>
          </w:tcPr>
          <w:p w:rsidR="00881D54" w:rsidRPr="00DA3080" w:rsidRDefault="00881D54">
            <w:pPr>
              <w:widowControl w:val="0"/>
              <w:spacing w:after="0" w:line="276" w:lineRule="auto"/>
              <w:rPr>
                <w:sz w:val="22"/>
                <w:szCs w:val="22"/>
              </w:rPr>
            </w:pPr>
          </w:p>
          <w:tbl>
            <w:tblPr>
              <w:tblStyle w:val="StGen10"/>
              <w:tblW w:w="407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073"/>
            </w:tblGrid>
            <w:tr w:rsidR="00881D54" w:rsidRPr="00DA3080" w:rsidTr="002C18CD">
              <w:trPr>
                <w:trHeight w:val="256"/>
              </w:trPr>
              <w:tc>
                <w:tcPr>
                  <w:tcW w:w="4073" w:type="dxa"/>
                  <w:shd w:val="clear" w:color="auto" w:fill="auto"/>
                </w:tcPr>
                <w:p w:rsidR="00881D54" w:rsidRPr="00DA3080" w:rsidRDefault="001F2A48" w:rsidP="003D2B3F">
                  <w:pPr>
                    <w:rPr>
                      <w:sz w:val="22"/>
                      <w:szCs w:val="22"/>
                    </w:rPr>
                  </w:pPr>
                  <w:r w:rsidRPr="00DA3080">
                    <w:rPr>
                      <w:sz w:val="22"/>
                      <w:szCs w:val="22"/>
                    </w:rPr>
                    <w:t>ИСПОЛНИТЕЛЬ</w:t>
                  </w:r>
                </w:p>
              </w:tc>
            </w:tr>
          </w:tbl>
          <w:p w:rsidR="00405BF8" w:rsidRPr="00DA3080" w:rsidRDefault="00405BF8" w:rsidP="008402A5">
            <w:pP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881D54" w:rsidRPr="00DA3080" w:rsidRDefault="00881D54">
            <w:pPr>
              <w:spacing w:after="0" w:line="276" w:lineRule="auto"/>
              <w:rPr>
                <w:b/>
                <w:sz w:val="22"/>
                <w:szCs w:val="22"/>
              </w:rPr>
            </w:pPr>
          </w:p>
        </w:tc>
      </w:tr>
    </w:tbl>
    <w:p w:rsidR="00881D54" w:rsidRPr="00DA3080" w:rsidRDefault="001F2A48">
      <w:pPr>
        <w:spacing w:after="0" w:line="276" w:lineRule="auto"/>
        <w:jc w:val="right"/>
        <w:rPr>
          <w:sz w:val="22"/>
          <w:szCs w:val="22"/>
        </w:rPr>
      </w:pPr>
      <w:r w:rsidRPr="00DA3080">
        <w:rPr>
          <w:sz w:val="22"/>
          <w:szCs w:val="22"/>
        </w:rPr>
        <w:br w:type="page" w:clear="all"/>
      </w:r>
      <w:r w:rsidRPr="00DA3080">
        <w:rPr>
          <w:sz w:val="22"/>
          <w:szCs w:val="22"/>
        </w:rPr>
        <w:lastRenderedPageBreak/>
        <w:t xml:space="preserve">Приложение №1 к </w:t>
      </w:r>
      <w:r w:rsidR="000226D6" w:rsidRPr="00DA3080">
        <w:rPr>
          <w:sz w:val="22"/>
          <w:szCs w:val="22"/>
        </w:rPr>
        <w:t>Контракт</w:t>
      </w:r>
      <w:r w:rsidRPr="00DA3080">
        <w:rPr>
          <w:sz w:val="22"/>
          <w:szCs w:val="22"/>
        </w:rPr>
        <w:t xml:space="preserve">у на оказание услуг </w:t>
      </w:r>
    </w:p>
    <w:p w:rsidR="00890412" w:rsidRPr="00DA3080" w:rsidRDefault="001F2A48" w:rsidP="009121EF">
      <w:pPr>
        <w:spacing w:after="0" w:line="276" w:lineRule="auto"/>
        <w:ind w:left="5888"/>
        <w:rPr>
          <w:sz w:val="22"/>
          <w:szCs w:val="22"/>
        </w:rPr>
      </w:pPr>
      <w:r w:rsidRPr="00DA3080">
        <w:rPr>
          <w:sz w:val="22"/>
          <w:szCs w:val="22"/>
        </w:rPr>
        <w:t xml:space="preserve">по техническому </w:t>
      </w:r>
      <w:r w:rsidR="00D77662">
        <w:rPr>
          <w:sz w:val="22"/>
          <w:szCs w:val="22"/>
        </w:rPr>
        <w:t>сопровождению</w:t>
      </w:r>
      <w:r w:rsidRPr="00DA3080">
        <w:rPr>
          <w:sz w:val="22"/>
          <w:szCs w:val="22"/>
        </w:rPr>
        <w:t xml:space="preserve"> </w:t>
      </w:r>
      <w:r w:rsidR="009121EF">
        <w:rPr>
          <w:sz w:val="22"/>
          <w:szCs w:val="22"/>
        </w:rPr>
        <w:t xml:space="preserve">серии       молодежных </w:t>
      </w:r>
      <w:r w:rsidRPr="00DA3080">
        <w:rPr>
          <w:sz w:val="22"/>
          <w:szCs w:val="22"/>
        </w:rPr>
        <w:t>мероприяти</w:t>
      </w:r>
      <w:r w:rsidR="009121EF">
        <w:rPr>
          <w:sz w:val="22"/>
          <w:szCs w:val="22"/>
        </w:rPr>
        <w:t>й</w:t>
      </w:r>
      <w:r w:rsidRPr="00DA3080">
        <w:rPr>
          <w:sz w:val="22"/>
          <w:szCs w:val="22"/>
        </w:rPr>
        <w:t xml:space="preserve"> </w:t>
      </w:r>
    </w:p>
    <w:p w:rsidR="00881D54" w:rsidRDefault="00C10E94" w:rsidP="00C10E94">
      <w:pPr>
        <w:spacing w:after="0" w:line="276" w:lineRule="auto"/>
        <w:ind w:left="4956" w:firstLine="707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F2A48" w:rsidRPr="00DA3080">
        <w:rPr>
          <w:sz w:val="22"/>
          <w:szCs w:val="22"/>
        </w:rPr>
        <w:t>№</w:t>
      </w:r>
      <w:r w:rsidR="009121EF">
        <w:rPr>
          <w:sz w:val="22"/>
          <w:szCs w:val="22"/>
        </w:rPr>
        <w:t>____</w:t>
      </w:r>
      <w:r w:rsidR="001F2A48" w:rsidRPr="00DA3080">
        <w:rPr>
          <w:sz w:val="22"/>
          <w:szCs w:val="22"/>
        </w:rPr>
        <w:t>о</w:t>
      </w:r>
      <w:r w:rsidR="004B316A" w:rsidRPr="00DA3080">
        <w:rPr>
          <w:sz w:val="22"/>
          <w:szCs w:val="22"/>
        </w:rPr>
        <w:t xml:space="preserve">т «      </w:t>
      </w:r>
      <w:r w:rsidR="00957ACE" w:rsidRPr="00DA3080">
        <w:rPr>
          <w:sz w:val="22"/>
          <w:szCs w:val="22"/>
        </w:rPr>
        <w:t xml:space="preserve">» </w:t>
      </w:r>
      <w:r w:rsidR="00890412" w:rsidRPr="00DA3080">
        <w:rPr>
          <w:sz w:val="22"/>
          <w:szCs w:val="22"/>
        </w:rPr>
        <w:t xml:space="preserve"> </w:t>
      </w:r>
      <w:r w:rsidR="009121EF">
        <w:rPr>
          <w:sz w:val="22"/>
          <w:szCs w:val="22"/>
        </w:rPr>
        <w:t>сентября</w:t>
      </w:r>
      <w:r w:rsidR="006D0F17" w:rsidRPr="00DA3080">
        <w:rPr>
          <w:sz w:val="22"/>
          <w:szCs w:val="22"/>
        </w:rPr>
        <w:t xml:space="preserve"> </w:t>
      </w:r>
      <w:r w:rsidR="00957ACE" w:rsidRPr="00DA3080">
        <w:rPr>
          <w:sz w:val="22"/>
          <w:szCs w:val="22"/>
        </w:rPr>
        <w:t xml:space="preserve"> 202</w:t>
      </w:r>
      <w:r w:rsidR="006D0F17" w:rsidRPr="00DA3080">
        <w:rPr>
          <w:sz w:val="22"/>
          <w:szCs w:val="22"/>
        </w:rPr>
        <w:t>6</w:t>
      </w:r>
      <w:r w:rsidR="001F2A48" w:rsidRPr="00DA3080">
        <w:rPr>
          <w:sz w:val="22"/>
          <w:szCs w:val="22"/>
        </w:rPr>
        <w:t xml:space="preserve"> г.</w:t>
      </w:r>
    </w:p>
    <w:p w:rsidR="00C10E94" w:rsidRPr="00DA3080" w:rsidRDefault="00C10E94" w:rsidP="00C10E94">
      <w:pPr>
        <w:spacing w:after="0" w:line="276" w:lineRule="auto"/>
        <w:ind w:left="4956" w:firstLine="707"/>
        <w:rPr>
          <w:sz w:val="22"/>
          <w:szCs w:val="22"/>
        </w:rPr>
      </w:pPr>
    </w:p>
    <w:p w:rsidR="00881D54" w:rsidRPr="00DA3080" w:rsidRDefault="001F2A48">
      <w:pPr>
        <w:spacing w:after="0" w:line="276" w:lineRule="auto"/>
        <w:jc w:val="center"/>
        <w:rPr>
          <w:sz w:val="22"/>
          <w:szCs w:val="22"/>
        </w:rPr>
      </w:pPr>
      <w:r w:rsidRPr="00DA3080">
        <w:rPr>
          <w:sz w:val="22"/>
          <w:szCs w:val="22"/>
        </w:rPr>
        <w:t>ТЕХНИЧЕСКОЕ ЗАДАНИЕ</w:t>
      </w:r>
    </w:p>
    <w:tbl>
      <w:tblPr>
        <w:tblStyle w:val="StGen11"/>
        <w:tblW w:w="10974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4849"/>
        <w:gridCol w:w="2694"/>
        <w:gridCol w:w="1984"/>
        <w:gridCol w:w="1447"/>
      </w:tblGrid>
      <w:tr w:rsidR="00881D54" w:rsidRPr="00DA3080" w:rsidTr="00194E8B">
        <w:trPr>
          <w:trHeight w:val="427"/>
        </w:trPr>
        <w:tc>
          <w:tcPr>
            <w:tcW w:w="10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7C5" w:rsidRPr="009447C5" w:rsidRDefault="000E4FC3" w:rsidP="000E4FC3">
            <w:pPr>
              <w:spacing w:line="276" w:lineRule="auto"/>
              <w:jc w:val="center"/>
            </w:pPr>
            <w:r w:rsidRPr="00552CC8">
              <w:rPr>
                <w:rFonts w:eastAsia="Times New Roman"/>
                <w:b/>
                <w:bCs/>
                <w:color w:val="000000"/>
              </w:rPr>
              <w:t>Наименование и объем оказываемых Услуг</w:t>
            </w:r>
          </w:p>
        </w:tc>
      </w:tr>
      <w:tr w:rsidR="000E4FC3" w:rsidRPr="00DA3080" w:rsidTr="00F36904">
        <w:trPr>
          <w:trHeight w:val="420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FC3" w:rsidRDefault="000E4FC3" w:rsidP="000E4FC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Название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C3" w:rsidRDefault="000E4FC3" w:rsidP="000E4FC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Место оказания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C3" w:rsidRDefault="000E4FC3" w:rsidP="000E4FC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2CC8">
              <w:rPr>
                <w:rFonts w:eastAsia="Times New Roman"/>
                <w:b/>
                <w:bCs/>
                <w:color w:val="000000"/>
              </w:rPr>
              <w:t>Дата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FC3" w:rsidRDefault="000E4FC3" w:rsidP="000E4FC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(руб.)</w:t>
            </w:r>
          </w:p>
        </w:tc>
      </w:tr>
      <w:tr w:rsidR="000E4FC3" w:rsidRPr="00DA3080" w:rsidTr="00F36904">
        <w:trPr>
          <w:trHeight w:val="330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FC3" w:rsidRPr="00296F56" w:rsidRDefault="00296F56" w:rsidP="00D97C1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сопровождение молодёжного</w:t>
            </w:r>
            <w:r w:rsidRPr="00296F56">
              <w:rPr>
                <w:sz w:val="22"/>
                <w:szCs w:val="22"/>
              </w:rPr>
              <w:t xml:space="preserve"> мероприяти</w:t>
            </w:r>
            <w:r>
              <w:rPr>
                <w:sz w:val="22"/>
                <w:szCs w:val="22"/>
              </w:rPr>
              <w:t>я</w:t>
            </w:r>
            <w:r w:rsidRPr="005573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="0055732D">
              <w:rPr>
                <w:sz w:val="22"/>
                <w:szCs w:val="22"/>
              </w:rPr>
              <w:t>Открытая тренировка для первокурсников»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C3" w:rsidRDefault="009947CC" w:rsidP="00F3690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Владивосток, ул. Гоголя, 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C3" w:rsidRDefault="009947CC" w:rsidP="00194E8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сентября 2026г.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FC3" w:rsidRDefault="000E4FC3" w:rsidP="00494E8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E4FC3" w:rsidRPr="00DA3080" w:rsidTr="00F36904">
        <w:trPr>
          <w:trHeight w:val="240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FC3" w:rsidRDefault="0055732D" w:rsidP="00D97C19">
            <w:pPr>
              <w:spacing w:line="276" w:lineRule="auto"/>
              <w:rPr>
                <w:sz w:val="22"/>
                <w:szCs w:val="22"/>
              </w:rPr>
            </w:pPr>
            <w:r w:rsidRPr="0055732D">
              <w:rPr>
                <w:sz w:val="22"/>
                <w:szCs w:val="22"/>
              </w:rPr>
              <w:t>Техническое сопровождение молодёжного мероприятия «</w:t>
            </w:r>
            <w:r w:rsidR="00147011" w:rsidRPr="00147011">
              <w:rPr>
                <w:sz w:val="22"/>
                <w:szCs w:val="22"/>
              </w:rPr>
              <w:t>Торжественная линейка для первокурсников</w:t>
            </w:r>
            <w:r w:rsidRPr="0055732D">
              <w:rPr>
                <w:sz w:val="22"/>
                <w:szCs w:val="22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C3" w:rsidRDefault="00296F56" w:rsidP="00F3690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Владивосток, ул. Гоголя, 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C3" w:rsidRDefault="009947CC" w:rsidP="00194E8B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сентября 2026г.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FC3" w:rsidRDefault="000E4FC3" w:rsidP="00494E8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94E8B" w:rsidRPr="00DA3080" w:rsidTr="00D22D4E">
        <w:trPr>
          <w:trHeight w:val="373"/>
        </w:trPr>
        <w:tc>
          <w:tcPr>
            <w:tcW w:w="1097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47CC" w:rsidRDefault="00D22D4E" w:rsidP="00D22D4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22D4E">
              <w:rPr>
                <w:b/>
                <w:sz w:val="22"/>
                <w:szCs w:val="22"/>
              </w:rPr>
              <w:t xml:space="preserve">Требования, установленные Заказчиком к качеству, техническим характеристикам </w:t>
            </w:r>
          </w:p>
          <w:p w:rsidR="00194E8B" w:rsidRPr="00D22D4E" w:rsidRDefault="00D22D4E" w:rsidP="00994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22D4E">
              <w:rPr>
                <w:b/>
                <w:sz w:val="22"/>
                <w:szCs w:val="22"/>
              </w:rPr>
              <w:t>оказываемых Услуг и их безопасности</w:t>
            </w:r>
          </w:p>
        </w:tc>
      </w:tr>
      <w:tr w:rsidR="00D22D4E" w:rsidRPr="00DA3080" w:rsidTr="00FA7B31">
        <w:trPr>
          <w:trHeight w:val="4101"/>
        </w:trPr>
        <w:tc>
          <w:tcPr>
            <w:tcW w:w="1097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D4E" w:rsidRPr="00176826" w:rsidRDefault="00D22D4E" w:rsidP="00D22D4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76826">
              <w:rPr>
                <w:b/>
                <w:sz w:val="22"/>
                <w:szCs w:val="22"/>
              </w:rPr>
              <w:t>1. В рамках технического сопровождения молодёжн</w:t>
            </w:r>
            <w:r w:rsidR="00FF4C13">
              <w:rPr>
                <w:b/>
                <w:sz w:val="22"/>
                <w:szCs w:val="22"/>
              </w:rPr>
              <w:t>ого мероприятия</w:t>
            </w:r>
            <w:r w:rsidRPr="00176826">
              <w:rPr>
                <w:b/>
                <w:sz w:val="22"/>
                <w:szCs w:val="22"/>
              </w:rPr>
              <w:t>: «</w:t>
            </w:r>
            <w:r w:rsidR="00181B89" w:rsidRPr="00176826">
              <w:rPr>
                <w:b/>
                <w:sz w:val="22"/>
                <w:szCs w:val="22"/>
              </w:rPr>
              <w:t>Открытая тренировка для первокурсников</w:t>
            </w:r>
            <w:r w:rsidRPr="00176826">
              <w:rPr>
                <w:b/>
                <w:sz w:val="22"/>
                <w:szCs w:val="22"/>
              </w:rPr>
              <w:t xml:space="preserve">» (далее </w:t>
            </w:r>
            <w:r w:rsidR="00181B89" w:rsidRPr="00176826">
              <w:rPr>
                <w:b/>
                <w:sz w:val="22"/>
                <w:szCs w:val="22"/>
              </w:rPr>
              <w:t>–</w:t>
            </w:r>
            <w:r w:rsidRPr="00176826">
              <w:rPr>
                <w:b/>
                <w:sz w:val="22"/>
                <w:szCs w:val="22"/>
              </w:rPr>
              <w:t xml:space="preserve"> Мероприятие</w:t>
            </w:r>
            <w:r w:rsidR="00181B89" w:rsidRPr="00176826">
              <w:rPr>
                <w:b/>
                <w:sz w:val="22"/>
                <w:szCs w:val="22"/>
              </w:rPr>
              <w:t xml:space="preserve"> 1</w:t>
            </w:r>
            <w:r w:rsidRPr="00176826">
              <w:rPr>
                <w:b/>
                <w:sz w:val="22"/>
                <w:szCs w:val="22"/>
              </w:rPr>
              <w:t>), Исполнитель обязан:</w:t>
            </w:r>
          </w:p>
          <w:p w:rsidR="00D22D4E" w:rsidRPr="00FA7B31" w:rsidRDefault="00D22D4E" w:rsidP="00D22D4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1.1.</w:t>
            </w:r>
            <w:r w:rsidRPr="00DA3080">
              <w:rPr>
                <w:sz w:val="22"/>
                <w:szCs w:val="22"/>
              </w:rPr>
              <w:tab/>
            </w:r>
            <w:r w:rsidRPr="00FA7B31">
              <w:rPr>
                <w:sz w:val="22"/>
                <w:szCs w:val="22"/>
              </w:rPr>
              <w:t xml:space="preserve">Обеспечить работу собственного технического персонала </w:t>
            </w:r>
            <w:r w:rsidR="00B26E95" w:rsidRPr="00B26E95">
              <w:rPr>
                <w:sz w:val="22"/>
                <w:szCs w:val="22"/>
              </w:rPr>
              <w:t>на репетиции10 сентября 2026г. с 10:00 до 10:40 и на</w:t>
            </w:r>
            <w:r w:rsidRPr="00FA7B31">
              <w:rPr>
                <w:sz w:val="22"/>
                <w:szCs w:val="22"/>
              </w:rPr>
              <w:t xml:space="preserve"> Мероприятии</w:t>
            </w:r>
            <w:r w:rsidR="00181B89" w:rsidRPr="00FA7B31">
              <w:rPr>
                <w:sz w:val="22"/>
                <w:szCs w:val="22"/>
              </w:rPr>
              <w:t xml:space="preserve"> 1</w:t>
            </w:r>
            <w:r w:rsidRPr="00FA7B31">
              <w:rPr>
                <w:sz w:val="22"/>
                <w:szCs w:val="22"/>
              </w:rPr>
              <w:t xml:space="preserve"> </w:t>
            </w:r>
            <w:r w:rsidR="00181B89" w:rsidRPr="00FA7B31">
              <w:rPr>
                <w:sz w:val="22"/>
                <w:szCs w:val="22"/>
              </w:rPr>
              <w:t>10 сентября</w:t>
            </w:r>
            <w:r w:rsidRPr="00FA7B31">
              <w:rPr>
                <w:sz w:val="22"/>
                <w:szCs w:val="22"/>
              </w:rPr>
              <w:t xml:space="preserve"> 2026 года в период с 1</w:t>
            </w:r>
            <w:r w:rsidR="00181B89" w:rsidRPr="00FA7B31">
              <w:rPr>
                <w:sz w:val="22"/>
                <w:szCs w:val="22"/>
              </w:rPr>
              <w:t>1</w:t>
            </w:r>
            <w:r w:rsidRPr="00FA7B31">
              <w:rPr>
                <w:sz w:val="22"/>
                <w:szCs w:val="22"/>
              </w:rPr>
              <w:t>:00 до 1</w:t>
            </w:r>
            <w:r w:rsidR="002A46D4" w:rsidRPr="00FA7B31">
              <w:rPr>
                <w:sz w:val="22"/>
                <w:szCs w:val="22"/>
              </w:rPr>
              <w:t>3</w:t>
            </w:r>
            <w:r w:rsidRPr="00FA7B31">
              <w:rPr>
                <w:sz w:val="22"/>
                <w:szCs w:val="22"/>
              </w:rPr>
              <w:t>:</w:t>
            </w:r>
            <w:r w:rsidR="00181B89" w:rsidRPr="00FA7B31">
              <w:rPr>
                <w:sz w:val="22"/>
                <w:szCs w:val="22"/>
              </w:rPr>
              <w:t>00</w:t>
            </w:r>
            <w:r w:rsidRPr="00FA7B31">
              <w:rPr>
                <w:sz w:val="22"/>
                <w:szCs w:val="22"/>
              </w:rPr>
              <w:t>.</w:t>
            </w:r>
          </w:p>
          <w:p w:rsidR="00D22D4E" w:rsidRPr="00FA7B31" w:rsidRDefault="00D22D4E" w:rsidP="00D22D4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1.2.</w:t>
            </w:r>
            <w:r w:rsidRPr="00FA7B31">
              <w:rPr>
                <w:sz w:val="22"/>
                <w:szCs w:val="22"/>
              </w:rPr>
              <w:tab/>
              <w:t>Предоставить и обеспечить транспортировку и монтаж с настройкой 1</w:t>
            </w:r>
            <w:r w:rsidR="002A46D4" w:rsidRPr="00FA7B31">
              <w:rPr>
                <w:sz w:val="22"/>
                <w:szCs w:val="22"/>
              </w:rPr>
              <w:t>0</w:t>
            </w:r>
            <w:r w:rsidRPr="00FA7B31">
              <w:rPr>
                <w:sz w:val="22"/>
                <w:szCs w:val="22"/>
              </w:rPr>
              <w:t>.0</w:t>
            </w:r>
            <w:r w:rsidR="002A46D4" w:rsidRPr="00FA7B31">
              <w:rPr>
                <w:sz w:val="22"/>
                <w:szCs w:val="22"/>
              </w:rPr>
              <w:t>9</w:t>
            </w:r>
            <w:r w:rsidRPr="00FA7B31">
              <w:rPr>
                <w:sz w:val="22"/>
                <w:szCs w:val="22"/>
              </w:rPr>
              <w:t xml:space="preserve">.2026г. к </w:t>
            </w:r>
            <w:r w:rsidR="00F261CF" w:rsidRPr="00FA7B31">
              <w:rPr>
                <w:sz w:val="22"/>
                <w:szCs w:val="22"/>
              </w:rPr>
              <w:t>10</w:t>
            </w:r>
            <w:r w:rsidRPr="00FA7B31">
              <w:rPr>
                <w:sz w:val="22"/>
                <w:szCs w:val="22"/>
              </w:rPr>
              <w:t>:00 комплекта оборудования для проведения репетиции и Мероприятия</w:t>
            </w:r>
            <w:r w:rsidR="00670943" w:rsidRPr="00FA7B31">
              <w:rPr>
                <w:sz w:val="22"/>
                <w:szCs w:val="22"/>
              </w:rPr>
              <w:t xml:space="preserve"> 1</w:t>
            </w:r>
            <w:r w:rsidRPr="00FA7B31">
              <w:rPr>
                <w:sz w:val="22"/>
                <w:szCs w:val="22"/>
              </w:rPr>
              <w:t>:</w:t>
            </w:r>
          </w:p>
          <w:p w:rsidR="00D22D4E" w:rsidRDefault="00F261CF" w:rsidP="00D22D4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Звуко</w:t>
            </w:r>
            <w:r w:rsidR="00D22D4E" w:rsidRPr="00FA7B31">
              <w:rPr>
                <w:sz w:val="22"/>
                <w:szCs w:val="22"/>
              </w:rPr>
              <w:t xml:space="preserve">вое </w:t>
            </w:r>
            <w:r w:rsidRPr="00FA7B31">
              <w:rPr>
                <w:sz w:val="22"/>
                <w:szCs w:val="22"/>
              </w:rPr>
              <w:t>оборудование</w:t>
            </w:r>
            <w:r w:rsidR="00005F46">
              <w:t xml:space="preserve"> </w:t>
            </w:r>
            <w:r w:rsidR="00005F46" w:rsidRPr="00005F46">
              <w:rPr>
                <w:sz w:val="22"/>
                <w:szCs w:val="22"/>
              </w:rPr>
              <w:t>для аудитории, в количестве от 1200 до 1500 человек, на открытой местности (не в помещении)</w:t>
            </w:r>
            <w:r w:rsidRPr="00FA7B31">
              <w:rPr>
                <w:sz w:val="22"/>
                <w:szCs w:val="22"/>
              </w:rPr>
              <w:t>:</w:t>
            </w:r>
          </w:p>
          <w:tbl>
            <w:tblPr>
              <w:tblStyle w:val="ad"/>
              <w:tblW w:w="10690" w:type="dxa"/>
              <w:tblLayout w:type="fixed"/>
              <w:tblLook w:val="04A0" w:firstRow="1" w:lastRow="0" w:firstColumn="1" w:lastColumn="0" w:noHBand="0" w:noVBand="1"/>
            </w:tblPr>
            <w:tblGrid>
              <w:gridCol w:w="3744"/>
              <w:gridCol w:w="5245"/>
              <w:gridCol w:w="1701"/>
            </w:tblGrid>
            <w:tr w:rsidR="008C647F" w:rsidRPr="00F166B6" w:rsidTr="008C647F">
              <w:tc>
                <w:tcPr>
                  <w:tcW w:w="3744" w:type="dxa"/>
                </w:tcPr>
                <w:p w:rsidR="008C647F" w:rsidRPr="00F166B6" w:rsidRDefault="008C647F" w:rsidP="008C647F">
                  <w:pPr>
                    <w:jc w:val="center"/>
                    <w:rPr>
                      <w:b/>
                    </w:rPr>
                  </w:pPr>
                  <w:r w:rsidRPr="00F166B6">
                    <w:rPr>
                      <w:b/>
                    </w:rPr>
                    <w:t>Наименование</w:t>
                  </w:r>
                </w:p>
              </w:tc>
              <w:tc>
                <w:tcPr>
                  <w:tcW w:w="5245" w:type="dxa"/>
                </w:tcPr>
                <w:p w:rsidR="008C647F" w:rsidRPr="00F166B6" w:rsidRDefault="008C647F" w:rsidP="008C647F">
                  <w:pPr>
                    <w:jc w:val="center"/>
                    <w:rPr>
                      <w:b/>
                    </w:rPr>
                  </w:pPr>
                  <w:r w:rsidRPr="00F166B6">
                    <w:rPr>
                      <w:b/>
                    </w:rPr>
                    <w:t>Характеристика</w:t>
                  </w:r>
                </w:p>
              </w:tc>
              <w:tc>
                <w:tcPr>
                  <w:tcW w:w="1701" w:type="dxa"/>
                </w:tcPr>
                <w:p w:rsidR="008C647F" w:rsidRPr="00727348" w:rsidRDefault="008C647F" w:rsidP="008C647F">
                  <w:pPr>
                    <w:jc w:val="center"/>
                    <w:rPr>
                      <w:b/>
                    </w:rPr>
                  </w:pPr>
                  <w:r w:rsidRPr="00F166B6">
                    <w:rPr>
                      <w:b/>
                    </w:rPr>
                    <w:t>Количество</w:t>
                  </w:r>
                  <w:r w:rsidR="00727348">
                    <w:rPr>
                      <w:b/>
                      <w:lang w:val="en-US"/>
                    </w:rPr>
                    <w:t xml:space="preserve"> </w:t>
                  </w:r>
                  <w:r w:rsidR="00727348">
                    <w:rPr>
                      <w:b/>
                    </w:rPr>
                    <w:t>(шт.)</w:t>
                  </w:r>
                </w:p>
              </w:tc>
            </w:tr>
            <w:tr w:rsidR="008C647F" w:rsidRPr="00F166B6" w:rsidTr="008C647F">
              <w:tc>
                <w:tcPr>
                  <w:tcW w:w="3744" w:type="dxa"/>
                </w:tcPr>
                <w:p w:rsidR="008C647F" w:rsidRPr="00721BBC" w:rsidRDefault="008C647F" w:rsidP="008C647F">
                  <w:r w:rsidRPr="00721BBC">
                    <w:t>Акустическая система</w:t>
                  </w:r>
                </w:p>
              </w:tc>
              <w:tc>
                <w:tcPr>
                  <w:tcW w:w="5245" w:type="dxa"/>
                </w:tcPr>
                <w:p w:rsidR="008C647F" w:rsidRPr="00721BBC" w:rsidRDefault="008C647F" w:rsidP="008C647F">
                  <w:r w:rsidRPr="0016375D">
                    <w:t>12" НЧ + 1.75" ВЧ</w:t>
                  </w:r>
                  <w:r>
                    <w:t xml:space="preserve">, </w:t>
                  </w:r>
                  <w:r w:rsidRPr="0016375D">
                    <w:t>1000 Вт</w:t>
                  </w:r>
                </w:p>
              </w:tc>
              <w:tc>
                <w:tcPr>
                  <w:tcW w:w="1701" w:type="dxa"/>
                </w:tcPr>
                <w:p w:rsidR="008C647F" w:rsidRPr="00721BBC" w:rsidRDefault="008C647F" w:rsidP="008C647F">
                  <w:pPr>
                    <w:jc w:val="center"/>
                  </w:pPr>
                  <w:r>
                    <w:t>4</w:t>
                  </w:r>
                </w:p>
              </w:tc>
            </w:tr>
            <w:tr w:rsidR="008C647F" w:rsidRPr="00F166B6" w:rsidTr="008C647F">
              <w:tc>
                <w:tcPr>
                  <w:tcW w:w="3744" w:type="dxa"/>
                </w:tcPr>
                <w:p w:rsidR="008C647F" w:rsidRPr="00721BBC" w:rsidRDefault="008C647F" w:rsidP="008C647F">
                  <w:r w:rsidRPr="00721BBC">
                    <w:t>Сабвуфер</w:t>
                  </w:r>
                </w:p>
              </w:tc>
              <w:tc>
                <w:tcPr>
                  <w:tcW w:w="5245" w:type="dxa"/>
                </w:tcPr>
                <w:p w:rsidR="008C647F" w:rsidRPr="00721BBC" w:rsidRDefault="008C647F" w:rsidP="008C647F">
                  <w:r w:rsidRPr="00612739">
                    <w:t>18"</w:t>
                  </w:r>
                  <w:r>
                    <w:t xml:space="preserve">, </w:t>
                  </w:r>
                  <w:r w:rsidRPr="00BE791B">
                    <w:t>1000 Вт (AES)</w:t>
                  </w:r>
                </w:p>
              </w:tc>
              <w:tc>
                <w:tcPr>
                  <w:tcW w:w="1701" w:type="dxa"/>
                </w:tcPr>
                <w:p w:rsidR="008C647F" w:rsidRPr="00721BBC" w:rsidRDefault="008C647F" w:rsidP="008C647F">
                  <w:pPr>
                    <w:jc w:val="center"/>
                  </w:pPr>
                  <w:r>
                    <w:t>4</w:t>
                  </w:r>
                </w:p>
              </w:tc>
            </w:tr>
            <w:tr w:rsidR="008C647F" w:rsidRPr="00F166B6" w:rsidTr="008C647F">
              <w:tc>
                <w:tcPr>
                  <w:tcW w:w="3744" w:type="dxa"/>
                </w:tcPr>
                <w:p w:rsidR="008C647F" w:rsidRPr="00721BBC" w:rsidRDefault="008C647F" w:rsidP="008C647F">
                  <w:pPr>
                    <w:rPr>
                      <w:lang w:val="en-US"/>
                    </w:rPr>
                  </w:pPr>
                  <w:r w:rsidRPr="00721BBC">
                    <w:t xml:space="preserve">Пульт микшерный, </w:t>
                  </w:r>
                  <w:r w:rsidRPr="00721BBC">
                    <w:rPr>
                      <w:lang w:val="en-US"/>
                    </w:rPr>
                    <w:t>stage box</w:t>
                  </w:r>
                </w:p>
              </w:tc>
              <w:tc>
                <w:tcPr>
                  <w:tcW w:w="5245" w:type="dxa"/>
                </w:tcPr>
                <w:p w:rsidR="008C647F" w:rsidRPr="00721BBC" w:rsidRDefault="008C647F" w:rsidP="008C647F">
                  <w:r>
                    <w:t>Цифровой, 48 каналов</w:t>
                  </w:r>
                </w:p>
              </w:tc>
              <w:tc>
                <w:tcPr>
                  <w:tcW w:w="1701" w:type="dxa"/>
                </w:tcPr>
                <w:p w:rsidR="008C647F" w:rsidRPr="00721BBC" w:rsidRDefault="008C647F" w:rsidP="008C647F">
                  <w:pPr>
                    <w:jc w:val="center"/>
                  </w:pPr>
                  <w:r>
                    <w:t>1</w:t>
                  </w:r>
                </w:p>
              </w:tc>
            </w:tr>
            <w:tr w:rsidR="008C647F" w:rsidRPr="00F166B6" w:rsidTr="008C647F">
              <w:tc>
                <w:tcPr>
                  <w:tcW w:w="3744" w:type="dxa"/>
                </w:tcPr>
                <w:p w:rsidR="008C647F" w:rsidRPr="00721BBC" w:rsidRDefault="008C647F" w:rsidP="008C647F">
                  <w:r w:rsidRPr="00721BBC">
                    <w:t>Мониторы сценические</w:t>
                  </w:r>
                </w:p>
              </w:tc>
              <w:tc>
                <w:tcPr>
                  <w:tcW w:w="5245" w:type="dxa"/>
                </w:tcPr>
                <w:p w:rsidR="008C647F" w:rsidRPr="00721BBC" w:rsidRDefault="008C647F" w:rsidP="008C647F">
                  <w:r w:rsidRPr="00720F9B">
                    <w:t xml:space="preserve">700 Вт RMS / 1400 </w:t>
                  </w:r>
                  <w:r>
                    <w:t xml:space="preserve">Вт, </w:t>
                  </w:r>
                  <w:r w:rsidRPr="00720F9B">
                    <w:t>12" НЧ + 1" ВЧ</w:t>
                  </w:r>
                </w:p>
              </w:tc>
              <w:tc>
                <w:tcPr>
                  <w:tcW w:w="1701" w:type="dxa"/>
                </w:tcPr>
                <w:p w:rsidR="008C647F" w:rsidRPr="00721BBC" w:rsidRDefault="008C647F" w:rsidP="008C647F">
                  <w:pPr>
                    <w:jc w:val="center"/>
                  </w:pPr>
                  <w:r>
                    <w:t>2</w:t>
                  </w:r>
                </w:p>
              </w:tc>
            </w:tr>
            <w:tr w:rsidR="008C647F" w:rsidRPr="00F166B6" w:rsidTr="008C647F">
              <w:tc>
                <w:tcPr>
                  <w:tcW w:w="3744" w:type="dxa"/>
                </w:tcPr>
                <w:p w:rsidR="008C647F" w:rsidRPr="00721BBC" w:rsidRDefault="008C647F" w:rsidP="008C647F">
                  <w:r w:rsidRPr="00721BBC">
                    <w:t>Микрофоны беспроводные</w:t>
                  </w:r>
                </w:p>
              </w:tc>
              <w:tc>
                <w:tcPr>
                  <w:tcW w:w="5245" w:type="dxa"/>
                </w:tcPr>
                <w:p w:rsidR="008C647F" w:rsidRPr="00FA5F31" w:rsidRDefault="00FA5F31" w:rsidP="008C647F">
                  <w:r w:rsidRPr="00FA5F31">
                    <w:t>518–562 МГц, дальность работы: до 100 метров в прямой видимости, 4-битное цифровое квантование для прозрачного и детализированного звучания, время работы не менее 2 часов.</w:t>
                  </w:r>
                </w:p>
              </w:tc>
              <w:tc>
                <w:tcPr>
                  <w:tcW w:w="1701" w:type="dxa"/>
                </w:tcPr>
                <w:p w:rsidR="008C647F" w:rsidRPr="00032344" w:rsidRDefault="005F25EE" w:rsidP="008C647F">
                  <w:pPr>
                    <w:jc w:val="center"/>
                  </w:pPr>
                  <w:r w:rsidRPr="00032344">
                    <w:t>3</w:t>
                  </w:r>
                </w:p>
              </w:tc>
            </w:tr>
          </w:tbl>
          <w:p w:rsidR="00727348" w:rsidRDefault="00727348" w:rsidP="00D22D4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D22D4E" w:rsidRPr="00FA7B31" w:rsidRDefault="001508E3" w:rsidP="00D22D4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Сценический конструктив:</w:t>
            </w:r>
          </w:p>
          <w:p w:rsidR="001508E3" w:rsidRPr="00FA7B31" w:rsidRDefault="000448E1" w:rsidP="00816DDE">
            <w:pPr>
              <w:pStyle w:val="aff"/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FA7B31">
              <w:rPr>
                <w:rFonts w:ascii="Times New Roman" w:hAnsi="Times New Roman"/>
              </w:rPr>
              <w:t>шатер 3*3 м. пультовая – 1 шт.</w:t>
            </w:r>
          </w:p>
          <w:p w:rsidR="000448E1" w:rsidRPr="00FA7B31" w:rsidRDefault="007320D1" w:rsidP="007320D1">
            <w:pPr>
              <w:pStyle w:val="aff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FA7B31">
              <w:rPr>
                <w:rFonts w:ascii="Times New Roman" w:hAnsi="Times New Roman"/>
              </w:rPr>
              <w:t>коммутация, кабельканалы и электропитание – 1 шт.</w:t>
            </w:r>
          </w:p>
          <w:p w:rsidR="00D22D4E" w:rsidRPr="00FA7B31" w:rsidRDefault="001508E3" w:rsidP="00D22D4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Тех персонал:</w:t>
            </w:r>
          </w:p>
          <w:p w:rsidR="00D22D4E" w:rsidRPr="00FA7B31" w:rsidRDefault="00FA7B31" w:rsidP="00FA7B31">
            <w:pPr>
              <w:pStyle w:val="aff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FA7B31">
              <w:rPr>
                <w:rFonts w:ascii="Times New Roman" w:hAnsi="Times New Roman"/>
              </w:rPr>
              <w:t>выпускающий звукооператор 1 чел.</w:t>
            </w:r>
          </w:p>
          <w:p w:rsidR="00D22D4E" w:rsidRPr="00FA7B31" w:rsidRDefault="00D22D4E" w:rsidP="00D22D4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1.3. Исполнитель отвечает за работоспособность технического оборудования, в том числе за осуществление доставки, монтажа, демонтажа, настройки и управления им вовремя проведения репетиции и Мероприятия</w:t>
            </w:r>
            <w:r w:rsidR="004B1733" w:rsidRPr="00FA7B31">
              <w:rPr>
                <w:sz w:val="22"/>
                <w:szCs w:val="22"/>
              </w:rPr>
              <w:t xml:space="preserve"> 1</w:t>
            </w:r>
            <w:r w:rsidRPr="00FA7B31">
              <w:rPr>
                <w:sz w:val="22"/>
                <w:szCs w:val="22"/>
              </w:rPr>
              <w:t>. Демонтаж осуществляется в течение 4 часов после окончания Мероприятия</w:t>
            </w:r>
            <w:r w:rsidR="004B1733" w:rsidRPr="00FA7B31">
              <w:rPr>
                <w:sz w:val="22"/>
                <w:szCs w:val="22"/>
              </w:rPr>
              <w:t xml:space="preserve"> 1</w:t>
            </w:r>
            <w:r w:rsidRPr="00FA7B31">
              <w:rPr>
                <w:sz w:val="22"/>
                <w:szCs w:val="22"/>
              </w:rPr>
              <w:t>.</w:t>
            </w:r>
          </w:p>
          <w:p w:rsidR="004B1733" w:rsidRPr="00FA7B31" w:rsidRDefault="004B1733" w:rsidP="004B1733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FA7B31">
              <w:rPr>
                <w:b/>
                <w:sz w:val="22"/>
                <w:szCs w:val="22"/>
              </w:rPr>
              <w:t>2. В рам</w:t>
            </w:r>
            <w:r w:rsidR="00FF4C13">
              <w:rPr>
                <w:b/>
                <w:sz w:val="22"/>
                <w:szCs w:val="22"/>
              </w:rPr>
              <w:t>ках технического сопровождения</w:t>
            </w:r>
            <w:r w:rsidRPr="00FA7B31">
              <w:rPr>
                <w:b/>
                <w:sz w:val="22"/>
                <w:szCs w:val="22"/>
              </w:rPr>
              <w:t xml:space="preserve"> молодёжн</w:t>
            </w:r>
            <w:r w:rsidR="00FF4C13">
              <w:rPr>
                <w:b/>
                <w:sz w:val="22"/>
                <w:szCs w:val="22"/>
              </w:rPr>
              <w:t>ого мероприятия</w:t>
            </w:r>
            <w:r w:rsidRPr="00FA7B31">
              <w:rPr>
                <w:b/>
                <w:sz w:val="22"/>
                <w:szCs w:val="22"/>
              </w:rPr>
              <w:t>: «</w:t>
            </w:r>
            <w:r w:rsidR="00142697" w:rsidRPr="00FA7B31">
              <w:rPr>
                <w:b/>
                <w:sz w:val="22"/>
                <w:szCs w:val="22"/>
              </w:rPr>
              <w:t>Торжественная линейка для первокурсников</w:t>
            </w:r>
            <w:r w:rsidRPr="00FA7B31">
              <w:rPr>
                <w:b/>
                <w:sz w:val="22"/>
                <w:szCs w:val="22"/>
              </w:rPr>
              <w:t>» (далее – Мероприятие 2), Исполнитель обязан:</w:t>
            </w:r>
          </w:p>
          <w:p w:rsidR="004B1733" w:rsidRPr="00FA7B31" w:rsidRDefault="00670943" w:rsidP="004B173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2</w:t>
            </w:r>
            <w:r w:rsidR="004B1733" w:rsidRPr="00FA7B31">
              <w:rPr>
                <w:sz w:val="22"/>
                <w:szCs w:val="22"/>
              </w:rPr>
              <w:t>.1.</w:t>
            </w:r>
            <w:r w:rsidR="004B1733" w:rsidRPr="00FA7B31">
              <w:rPr>
                <w:sz w:val="22"/>
                <w:szCs w:val="22"/>
              </w:rPr>
              <w:tab/>
              <w:t>Обеспечить работу собственного техниче</w:t>
            </w:r>
            <w:r w:rsidR="00142697" w:rsidRPr="00FA7B31">
              <w:rPr>
                <w:sz w:val="22"/>
                <w:szCs w:val="22"/>
              </w:rPr>
              <w:t>ского персонала на репетиции 11 сентября</w:t>
            </w:r>
            <w:r w:rsidR="00552AB0" w:rsidRPr="00FA7B31">
              <w:rPr>
                <w:sz w:val="22"/>
                <w:szCs w:val="22"/>
              </w:rPr>
              <w:t xml:space="preserve"> 2026г.</w:t>
            </w:r>
            <w:r w:rsidR="00142697" w:rsidRPr="00FA7B31">
              <w:rPr>
                <w:sz w:val="22"/>
                <w:szCs w:val="22"/>
              </w:rPr>
              <w:t xml:space="preserve"> с 08:00 до 10:00 </w:t>
            </w:r>
            <w:r w:rsidR="00552AB0" w:rsidRPr="00FA7B31">
              <w:rPr>
                <w:sz w:val="22"/>
                <w:szCs w:val="22"/>
              </w:rPr>
              <w:t xml:space="preserve">и на </w:t>
            </w:r>
            <w:r w:rsidR="00142697" w:rsidRPr="00FA7B31">
              <w:rPr>
                <w:sz w:val="22"/>
                <w:szCs w:val="22"/>
              </w:rPr>
              <w:t>Мероприятии 2 11</w:t>
            </w:r>
            <w:r w:rsidR="004B1733" w:rsidRPr="00FA7B31">
              <w:rPr>
                <w:sz w:val="22"/>
                <w:szCs w:val="22"/>
              </w:rPr>
              <w:t xml:space="preserve"> сентября 2026 года в период с 11:00 до 13:00.</w:t>
            </w:r>
          </w:p>
          <w:p w:rsidR="004B1733" w:rsidRPr="00FA7B31" w:rsidRDefault="00670943" w:rsidP="004B173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lastRenderedPageBreak/>
              <w:t>2</w:t>
            </w:r>
            <w:r w:rsidR="004B1733" w:rsidRPr="00FA7B31">
              <w:rPr>
                <w:sz w:val="22"/>
                <w:szCs w:val="22"/>
              </w:rPr>
              <w:t>.2.</w:t>
            </w:r>
            <w:r w:rsidR="004B1733" w:rsidRPr="00FA7B31">
              <w:rPr>
                <w:sz w:val="22"/>
                <w:szCs w:val="22"/>
              </w:rPr>
              <w:tab/>
              <w:t>Предоставить и обеспечить транспортировку и монтаж с настройкой 1</w:t>
            </w:r>
            <w:r w:rsidR="00552AB0" w:rsidRPr="00FA7B31">
              <w:rPr>
                <w:sz w:val="22"/>
                <w:szCs w:val="22"/>
              </w:rPr>
              <w:t>1</w:t>
            </w:r>
            <w:r w:rsidR="004B1733" w:rsidRPr="00FA7B31">
              <w:rPr>
                <w:sz w:val="22"/>
                <w:szCs w:val="22"/>
              </w:rPr>
              <w:t>.09.2026г. к 0</w:t>
            </w:r>
            <w:r w:rsidR="00552AB0" w:rsidRPr="00FA7B31">
              <w:rPr>
                <w:sz w:val="22"/>
                <w:szCs w:val="22"/>
              </w:rPr>
              <w:t>8</w:t>
            </w:r>
            <w:r w:rsidR="004B1733" w:rsidRPr="00FA7B31">
              <w:rPr>
                <w:sz w:val="22"/>
                <w:szCs w:val="22"/>
              </w:rPr>
              <w:t>:00 комплекта оборудования для проведения репетиции и Мероприятия</w:t>
            </w:r>
            <w:r w:rsidRPr="00FA7B31">
              <w:rPr>
                <w:sz w:val="22"/>
                <w:szCs w:val="22"/>
              </w:rPr>
              <w:t xml:space="preserve"> 2</w:t>
            </w:r>
            <w:r w:rsidR="004B1733" w:rsidRPr="00FA7B31">
              <w:rPr>
                <w:sz w:val="22"/>
                <w:szCs w:val="22"/>
              </w:rPr>
              <w:t>:</w:t>
            </w:r>
          </w:p>
          <w:p w:rsidR="004B1733" w:rsidRDefault="004B1733" w:rsidP="004B173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Звуковое оборудование</w:t>
            </w:r>
            <w:r w:rsidR="00005F46">
              <w:t xml:space="preserve"> </w:t>
            </w:r>
            <w:r w:rsidR="00005F46" w:rsidRPr="00005F46">
              <w:rPr>
                <w:sz w:val="22"/>
                <w:szCs w:val="22"/>
              </w:rPr>
              <w:t>для аудитории, в количестве от 1200 до 1500 человек, на открытой местности (не в помещении)</w:t>
            </w:r>
            <w:r w:rsidRPr="00FA7B31">
              <w:rPr>
                <w:sz w:val="22"/>
                <w:szCs w:val="22"/>
              </w:rPr>
              <w:t>: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44"/>
              <w:gridCol w:w="5387"/>
              <w:gridCol w:w="1559"/>
            </w:tblGrid>
            <w:tr w:rsidR="005F25EE" w:rsidRPr="00F166B6" w:rsidTr="005F25EE">
              <w:tc>
                <w:tcPr>
                  <w:tcW w:w="3744" w:type="dxa"/>
                </w:tcPr>
                <w:p w:rsidR="005F25EE" w:rsidRPr="00F166B6" w:rsidRDefault="005F25EE" w:rsidP="005F25EE">
                  <w:pPr>
                    <w:jc w:val="center"/>
                    <w:rPr>
                      <w:b/>
                    </w:rPr>
                  </w:pPr>
                  <w:r w:rsidRPr="00F166B6">
                    <w:rPr>
                      <w:b/>
                    </w:rPr>
                    <w:t>Наименование</w:t>
                  </w:r>
                </w:p>
              </w:tc>
              <w:tc>
                <w:tcPr>
                  <w:tcW w:w="5387" w:type="dxa"/>
                </w:tcPr>
                <w:p w:rsidR="005F25EE" w:rsidRPr="00F166B6" w:rsidRDefault="005F25EE" w:rsidP="005F25EE">
                  <w:pPr>
                    <w:jc w:val="center"/>
                    <w:rPr>
                      <w:b/>
                    </w:rPr>
                  </w:pPr>
                  <w:r w:rsidRPr="00F166B6">
                    <w:rPr>
                      <w:b/>
                    </w:rPr>
                    <w:t>Характеристика</w:t>
                  </w:r>
                </w:p>
              </w:tc>
              <w:tc>
                <w:tcPr>
                  <w:tcW w:w="1559" w:type="dxa"/>
                </w:tcPr>
                <w:p w:rsidR="005F25EE" w:rsidRPr="00F166B6" w:rsidRDefault="005F25EE" w:rsidP="005F25EE">
                  <w:pPr>
                    <w:jc w:val="center"/>
                    <w:rPr>
                      <w:b/>
                    </w:rPr>
                  </w:pPr>
                  <w:r w:rsidRPr="00F166B6">
                    <w:rPr>
                      <w:b/>
                    </w:rPr>
                    <w:t>Количество</w:t>
                  </w:r>
                  <w:r w:rsidR="005E666D">
                    <w:rPr>
                      <w:b/>
                    </w:rPr>
                    <w:t xml:space="preserve"> (шт.)</w:t>
                  </w:r>
                </w:p>
              </w:tc>
            </w:tr>
            <w:tr w:rsidR="005F25EE" w:rsidRPr="00F166B6" w:rsidTr="005F25EE">
              <w:tc>
                <w:tcPr>
                  <w:tcW w:w="3744" w:type="dxa"/>
                </w:tcPr>
                <w:p w:rsidR="005F25EE" w:rsidRPr="00721BBC" w:rsidRDefault="005F25EE" w:rsidP="005F25EE">
                  <w:r w:rsidRPr="00721BBC">
                    <w:t>Акустическая система</w:t>
                  </w:r>
                </w:p>
              </w:tc>
              <w:tc>
                <w:tcPr>
                  <w:tcW w:w="5387" w:type="dxa"/>
                </w:tcPr>
                <w:p w:rsidR="005F25EE" w:rsidRPr="00721BBC" w:rsidRDefault="005F25EE" w:rsidP="005F25EE">
                  <w:r w:rsidRPr="0016375D">
                    <w:t>12" НЧ + 1.75" ВЧ</w:t>
                  </w:r>
                  <w:r>
                    <w:t xml:space="preserve">, </w:t>
                  </w:r>
                  <w:r w:rsidRPr="0016375D">
                    <w:t>1000 Вт</w:t>
                  </w:r>
                </w:p>
              </w:tc>
              <w:tc>
                <w:tcPr>
                  <w:tcW w:w="1559" w:type="dxa"/>
                </w:tcPr>
                <w:p w:rsidR="005F25EE" w:rsidRPr="00721BBC" w:rsidRDefault="005F25EE" w:rsidP="005F25EE">
                  <w:pPr>
                    <w:jc w:val="center"/>
                  </w:pPr>
                  <w:r>
                    <w:t>4</w:t>
                  </w:r>
                </w:p>
              </w:tc>
            </w:tr>
            <w:tr w:rsidR="005F25EE" w:rsidRPr="00F166B6" w:rsidTr="005F25EE">
              <w:tc>
                <w:tcPr>
                  <w:tcW w:w="3744" w:type="dxa"/>
                </w:tcPr>
                <w:p w:rsidR="005F25EE" w:rsidRPr="00721BBC" w:rsidRDefault="005F25EE" w:rsidP="005F25EE">
                  <w:r w:rsidRPr="00721BBC">
                    <w:t>Сабвуфер</w:t>
                  </w:r>
                </w:p>
              </w:tc>
              <w:tc>
                <w:tcPr>
                  <w:tcW w:w="5387" w:type="dxa"/>
                </w:tcPr>
                <w:p w:rsidR="005F25EE" w:rsidRPr="00721BBC" w:rsidRDefault="005F25EE" w:rsidP="005F25EE">
                  <w:r w:rsidRPr="00612739">
                    <w:t>18"</w:t>
                  </w:r>
                  <w:r>
                    <w:t xml:space="preserve">, </w:t>
                  </w:r>
                  <w:r w:rsidRPr="00BE791B">
                    <w:t>1000 Вт (AES)</w:t>
                  </w:r>
                </w:p>
              </w:tc>
              <w:tc>
                <w:tcPr>
                  <w:tcW w:w="1559" w:type="dxa"/>
                </w:tcPr>
                <w:p w:rsidR="005F25EE" w:rsidRPr="00721BBC" w:rsidRDefault="005F25EE" w:rsidP="005F25EE">
                  <w:pPr>
                    <w:jc w:val="center"/>
                  </w:pPr>
                  <w:r>
                    <w:t>4</w:t>
                  </w:r>
                </w:p>
              </w:tc>
            </w:tr>
            <w:tr w:rsidR="005F25EE" w:rsidRPr="00F166B6" w:rsidTr="005F25EE">
              <w:tc>
                <w:tcPr>
                  <w:tcW w:w="3744" w:type="dxa"/>
                </w:tcPr>
                <w:p w:rsidR="005F25EE" w:rsidRPr="00721BBC" w:rsidRDefault="005F25EE" w:rsidP="005F25EE">
                  <w:pPr>
                    <w:rPr>
                      <w:lang w:val="en-US"/>
                    </w:rPr>
                  </w:pPr>
                  <w:r w:rsidRPr="00721BBC">
                    <w:t xml:space="preserve">Пульт микшерный, </w:t>
                  </w:r>
                  <w:r w:rsidRPr="00721BBC">
                    <w:rPr>
                      <w:lang w:val="en-US"/>
                    </w:rPr>
                    <w:t>stage box</w:t>
                  </w:r>
                </w:p>
              </w:tc>
              <w:tc>
                <w:tcPr>
                  <w:tcW w:w="5387" w:type="dxa"/>
                </w:tcPr>
                <w:p w:rsidR="005F25EE" w:rsidRPr="00721BBC" w:rsidRDefault="005F25EE" w:rsidP="005F25EE">
                  <w:r>
                    <w:t>Цифровой, 48 каналов</w:t>
                  </w:r>
                </w:p>
              </w:tc>
              <w:tc>
                <w:tcPr>
                  <w:tcW w:w="1559" w:type="dxa"/>
                </w:tcPr>
                <w:p w:rsidR="005F25EE" w:rsidRPr="00721BBC" w:rsidRDefault="005F25EE" w:rsidP="005F25EE">
                  <w:pPr>
                    <w:jc w:val="center"/>
                  </w:pPr>
                  <w:r>
                    <w:t>1</w:t>
                  </w:r>
                </w:p>
              </w:tc>
            </w:tr>
            <w:tr w:rsidR="005F25EE" w:rsidRPr="00F166B6" w:rsidTr="005F25EE">
              <w:tc>
                <w:tcPr>
                  <w:tcW w:w="3744" w:type="dxa"/>
                </w:tcPr>
                <w:p w:rsidR="005F25EE" w:rsidRPr="00721BBC" w:rsidRDefault="005F25EE" w:rsidP="005F25EE">
                  <w:r w:rsidRPr="00721BBC">
                    <w:t>Мониторы сценические</w:t>
                  </w:r>
                </w:p>
              </w:tc>
              <w:tc>
                <w:tcPr>
                  <w:tcW w:w="5387" w:type="dxa"/>
                </w:tcPr>
                <w:p w:rsidR="005F25EE" w:rsidRPr="00721BBC" w:rsidRDefault="005F25EE" w:rsidP="005F25EE">
                  <w:r w:rsidRPr="00720F9B">
                    <w:t xml:space="preserve">700 Вт RMS / 1400 </w:t>
                  </w:r>
                  <w:r>
                    <w:t xml:space="preserve">Вт, </w:t>
                  </w:r>
                  <w:r w:rsidRPr="00720F9B">
                    <w:t>12" НЧ + 1" ВЧ</w:t>
                  </w:r>
                </w:p>
              </w:tc>
              <w:tc>
                <w:tcPr>
                  <w:tcW w:w="1559" w:type="dxa"/>
                </w:tcPr>
                <w:p w:rsidR="005F25EE" w:rsidRPr="00721BBC" w:rsidRDefault="005F25EE" w:rsidP="005F25EE">
                  <w:pPr>
                    <w:jc w:val="center"/>
                  </w:pPr>
                  <w:r>
                    <w:t>2</w:t>
                  </w:r>
                </w:p>
              </w:tc>
            </w:tr>
            <w:tr w:rsidR="005F25EE" w:rsidRPr="00F166B6" w:rsidTr="005F25EE">
              <w:tc>
                <w:tcPr>
                  <w:tcW w:w="3744" w:type="dxa"/>
                </w:tcPr>
                <w:p w:rsidR="005F25EE" w:rsidRPr="00721BBC" w:rsidRDefault="005F25EE" w:rsidP="005F25EE">
                  <w:r w:rsidRPr="00721BBC">
                    <w:t>Микрофоны беспроводные</w:t>
                  </w:r>
                </w:p>
              </w:tc>
              <w:tc>
                <w:tcPr>
                  <w:tcW w:w="5387" w:type="dxa"/>
                </w:tcPr>
                <w:p w:rsidR="005F25EE" w:rsidRPr="00032344" w:rsidRDefault="00032344" w:rsidP="005F25EE">
                  <w:r w:rsidRPr="00A51A3B">
                    <w:t>518–562 МГц</w:t>
                  </w:r>
                  <w:r>
                    <w:t xml:space="preserve">, </w:t>
                  </w:r>
                  <w:r w:rsidR="00A51A3B">
                    <w:t>д</w:t>
                  </w:r>
                  <w:r w:rsidR="00A51A3B" w:rsidRPr="00A51A3B">
                    <w:t>альность работы: до 100 метров в прямой видимости</w:t>
                  </w:r>
                  <w:r w:rsidR="00A51A3B">
                    <w:t xml:space="preserve">, </w:t>
                  </w:r>
                  <w:r w:rsidR="00A51A3B" w:rsidRPr="00A51A3B">
                    <w:t>4-битное цифровое квантование для прозрачного и детализированного звучания</w:t>
                  </w:r>
                  <w:r w:rsidR="00FA5F31">
                    <w:t>, время работы не менее 2</w:t>
                  </w:r>
                  <w:r w:rsidR="00A51A3B">
                    <w:t xml:space="preserve"> часов.</w:t>
                  </w:r>
                </w:p>
              </w:tc>
              <w:tc>
                <w:tcPr>
                  <w:tcW w:w="1559" w:type="dxa"/>
                </w:tcPr>
                <w:p w:rsidR="005F25EE" w:rsidRPr="00721BBC" w:rsidRDefault="005F25EE" w:rsidP="005F25EE">
                  <w:pPr>
                    <w:jc w:val="center"/>
                  </w:pPr>
                  <w:r>
                    <w:t>8</w:t>
                  </w:r>
                </w:p>
              </w:tc>
            </w:tr>
          </w:tbl>
          <w:p w:rsidR="00767A38" w:rsidRDefault="00767A38" w:rsidP="004B173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4B1733" w:rsidRPr="00FA7B31" w:rsidRDefault="004B1733" w:rsidP="004B173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Сценический конструктив:</w:t>
            </w:r>
            <w:r w:rsidR="007E5175" w:rsidRPr="00FA7B31">
              <w:rPr>
                <w:sz w:val="22"/>
                <w:szCs w:val="22"/>
              </w:rPr>
              <w:t xml:space="preserve"> </w:t>
            </w:r>
          </w:p>
          <w:p w:rsidR="007D489F" w:rsidRPr="00FA7B31" w:rsidRDefault="007D489F" w:rsidP="007D489F">
            <w:pPr>
              <w:pStyle w:val="aff"/>
              <w:numPr>
                <w:ilvl w:val="0"/>
                <w:numId w:val="10"/>
              </w:numPr>
              <w:jc w:val="both"/>
              <w:rPr>
                <w:rFonts w:ascii="Times New Roman" w:hAnsi="Times New Roman"/>
              </w:rPr>
            </w:pPr>
            <w:r w:rsidRPr="00FA7B31">
              <w:rPr>
                <w:rFonts w:ascii="Times New Roman" w:hAnsi="Times New Roman"/>
              </w:rPr>
              <w:t>п</w:t>
            </w:r>
            <w:r w:rsidR="007E5175" w:rsidRPr="00FA7B31">
              <w:rPr>
                <w:rFonts w:ascii="Times New Roman" w:hAnsi="Times New Roman"/>
              </w:rPr>
              <w:t>одиум 8*6м высота 80 см</w:t>
            </w:r>
            <w:r w:rsidRPr="00FA7B31">
              <w:rPr>
                <w:rFonts w:ascii="Times New Roman" w:hAnsi="Times New Roman"/>
              </w:rPr>
              <w:t>.</w:t>
            </w:r>
            <w:r w:rsidR="00032344" w:rsidRPr="00032344">
              <w:rPr>
                <w:rFonts w:ascii="Times New Roman" w:hAnsi="Times New Roman"/>
              </w:rPr>
              <w:t xml:space="preserve"> </w:t>
            </w:r>
            <w:r w:rsidRPr="00FA7B31">
              <w:rPr>
                <w:rFonts w:ascii="Times New Roman" w:hAnsi="Times New Roman"/>
              </w:rPr>
              <w:t xml:space="preserve">– </w:t>
            </w:r>
            <w:r w:rsidR="00364358" w:rsidRPr="00FA7B31">
              <w:rPr>
                <w:rFonts w:ascii="Times New Roman" w:hAnsi="Times New Roman"/>
              </w:rPr>
              <w:t>30</w:t>
            </w:r>
            <w:r w:rsidRPr="00FA7B31">
              <w:rPr>
                <w:rFonts w:ascii="Times New Roman" w:hAnsi="Times New Roman"/>
              </w:rPr>
              <w:t xml:space="preserve"> шт.</w:t>
            </w:r>
          </w:p>
          <w:p w:rsidR="004B1733" w:rsidRPr="00FA7B31" w:rsidRDefault="007D489F" w:rsidP="007D489F">
            <w:pPr>
              <w:pStyle w:val="aff"/>
              <w:numPr>
                <w:ilvl w:val="0"/>
                <w:numId w:val="10"/>
              </w:numPr>
              <w:jc w:val="both"/>
              <w:rPr>
                <w:rFonts w:ascii="Times New Roman" w:hAnsi="Times New Roman"/>
              </w:rPr>
            </w:pPr>
            <w:r w:rsidRPr="00FA7B31">
              <w:rPr>
                <w:rFonts w:ascii="Times New Roman" w:hAnsi="Times New Roman"/>
              </w:rPr>
              <w:t xml:space="preserve">лестница </w:t>
            </w:r>
            <w:r w:rsidR="00364358" w:rsidRPr="00FA7B31">
              <w:rPr>
                <w:rFonts w:ascii="Times New Roman" w:hAnsi="Times New Roman"/>
              </w:rPr>
              <w:t>–</w:t>
            </w:r>
            <w:r w:rsidRPr="00FA7B31">
              <w:rPr>
                <w:rFonts w:ascii="Times New Roman" w:hAnsi="Times New Roman"/>
              </w:rPr>
              <w:t xml:space="preserve"> 2</w:t>
            </w:r>
            <w:r w:rsidR="00364358" w:rsidRPr="00FA7B31">
              <w:rPr>
                <w:rFonts w:ascii="Times New Roman" w:hAnsi="Times New Roman"/>
              </w:rPr>
              <w:t xml:space="preserve"> шт.</w:t>
            </w:r>
          </w:p>
          <w:p w:rsidR="00364358" w:rsidRPr="00FA7B31" w:rsidRDefault="00364358" w:rsidP="007D489F">
            <w:pPr>
              <w:pStyle w:val="aff"/>
              <w:numPr>
                <w:ilvl w:val="0"/>
                <w:numId w:val="10"/>
              </w:numPr>
              <w:jc w:val="both"/>
              <w:rPr>
                <w:rFonts w:ascii="Times New Roman" w:hAnsi="Times New Roman"/>
              </w:rPr>
            </w:pPr>
            <w:r w:rsidRPr="00FA7B31">
              <w:rPr>
                <w:rFonts w:ascii="Times New Roman" w:hAnsi="Times New Roman"/>
              </w:rPr>
              <w:t>рама для задника сцены – 1 шт.</w:t>
            </w:r>
          </w:p>
          <w:p w:rsidR="00364358" w:rsidRPr="00FA7B31" w:rsidRDefault="00364358" w:rsidP="007D489F">
            <w:pPr>
              <w:pStyle w:val="aff"/>
              <w:numPr>
                <w:ilvl w:val="0"/>
                <w:numId w:val="10"/>
              </w:numPr>
              <w:jc w:val="both"/>
              <w:rPr>
                <w:rFonts w:ascii="Times New Roman" w:hAnsi="Times New Roman"/>
              </w:rPr>
            </w:pPr>
            <w:r w:rsidRPr="00FA7B31">
              <w:rPr>
                <w:rFonts w:ascii="Times New Roman" w:hAnsi="Times New Roman"/>
              </w:rPr>
              <w:t xml:space="preserve">коммутация, кабельканалы и электропитание </w:t>
            </w:r>
            <w:r w:rsidR="001B7FD9" w:rsidRPr="00FA7B31">
              <w:rPr>
                <w:rFonts w:ascii="Times New Roman" w:hAnsi="Times New Roman"/>
              </w:rPr>
              <w:t>–</w:t>
            </w:r>
            <w:r w:rsidRPr="00FA7B31">
              <w:rPr>
                <w:rFonts w:ascii="Times New Roman" w:hAnsi="Times New Roman"/>
              </w:rPr>
              <w:t xml:space="preserve"> </w:t>
            </w:r>
            <w:r w:rsidR="001B7FD9" w:rsidRPr="00FA7B31">
              <w:rPr>
                <w:rFonts w:ascii="Times New Roman" w:hAnsi="Times New Roman"/>
              </w:rPr>
              <w:t>1 шт.</w:t>
            </w:r>
          </w:p>
          <w:p w:rsidR="004B1733" w:rsidRPr="00FA7B31" w:rsidRDefault="004B1733" w:rsidP="004B173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Тех персонал:</w:t>
            </w:r>
          </w:p>
          <w:p w:rsidR="004B1733" w:rsidRPr="00FA7B31" w:rsidRDefault="001B7FD9" w:rsidP="00816DDE">
            <w:pPr>
              <w:pStyle w:val="aff"/>
              <w:numPr>
                <w:ilvl w:val="0"/>
                <w:numId w:val="11"/>
              </w:numPr>
              <w:jc w:val="both"/>
              <w:rPr>
                <w:rFonts w:ascii="Times New Roman" w:hAnsi="Times New Roman"/>
              </w:rPr>
            </w:pPr>
            <w:r w:rsidRPr="00FA7B31">
              <w:rPr>
                <w:rFonts w:ascii="Times New Roman" w:hAnsi="Times New Roman"/>
              </w:rPr>
              <w:t>выпускающий звукооператор 1 чел.</w:t>
            </w:r>
          </w:p>
          <w:p w:rsidR="004B1733" w:rsidRDefault="00670943" w:rsidP="0067094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A7B31">
              <w:rPr>
                <w:sz w:val="22"/>
                <w:szCs w:val="22"/>
              </w:rPr>
              <w:t>2</w:t>
            </w:r>
            <w:r w:rsidR="004B1733" w:rsidRPr="00FA7B31">
              <w:rPr>
                <w:sz w:val="22"/>
                <w:szCs w:val="22"/>
              </w:rPr>
              <w:t xml:space="preserve">.3. Исполнитель отвечает за работоспособность технического оборудования, в том числе за осуществление доставки, монтажа, демонтажа, настройки и управления им вовремя проведения репетиции и Мероприятия </w:t>
            </w:r>
            <w:r w:rsidRPr="00FA7B31">
              <w:rPr>
                <w:sz w:val="22"/>
                <w:szCs w:val="22"/>
              </w:rPr>
              <w:t>2</w:t>
            </w:r>
            <w:r w:rsidR="004B1733" w:rsidRPr="00FA7B31">
              <w:rPr>
                <w:sz w:val="22"/>
                <w:szCs w:val="22"/>
              </w:rPr>
              <w:t>. Демонтаж осуществляется в течение 4 часов</w:t>
            </w:r>
            <w:r w:rsidR="004B1733" w:rsidRPr="004B1733">
              <w:rPr>
                <w:sz w:val="22"/>
                <w:szCs w:val="22"/>
              </w:rPr>
              <w:t xml:space="preserve"> после окончания Мероприятия </w:t>
            </w:r>
            <w:r>
              <w:rPr>
                <w:sz w:val="22"/>
                <w:szCs w:val="22"/>
              </w:rPr>
              <w:t>2</w:t>
            </w:r>
            <w:r w:rsidR="004B1733" w:rsidRPr="004B1733">
              <w:rPr>
                <w:sz w:val="22"/>
                <w:szCs w:val="22"/>
              </w:rPr>
              <w:t>.</w:t>
            </w:r>
          </w:p>
        </w:tc>
      </w:tr>
    </w:tbl>
    <w:p w:rsidR="00881D54" w:rsidRPr="00DA3080" w:rsidRDefault="00881D54">
      <w:pPr>
        <w:spacing w:after="0" w:line="276" w:lineRule="auto"/>
        <w:rPr>
          <w:sz w:val="22"/>
          <w:szCs w:val="22"/>
        </w:rPr>
      </w:pPr>
    </w:p>
    <w:tbl>
      <w:tblPr>
        <w:tblStyle w:val="StGen12"/>
        <w:tblW w:w="1065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219"/>
        <w:gridCol w:w="5437"/>
      </w:tblGrid>
      <w:tr w:rsidR="00881D54" w:rsidRPr="00DA3080">
        <w:trPr>
          <w:jc w:val="center"/>
        </w:trPr>
        <w:tc>
          <w:tcPr>
            <w:tcW w:w="5219" w:type="dxa"/>
            <w:shd w:val="clear" w:color="auto" w:fill="auto"/>
          </w:tcPr>
          <w:p w:rsidR="00881D54" w:rsidRPr="00DA3080" w:rsidRDefault="001F2A48">
            <w:pPr>
              <w:spacing w:after="0" w:line="276" w:lineRule="auto"/>
              <w:rPr>
                <w:b/>
                <w:sz w:val="22"/>
                <w:szCs w:val="22"/>
              </w:rPr>
            </w:pPr>
            <w:r w:rsidRPr="00DA3080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437" w:type="dxa"/>
            <w:shd w:val="clear" w:color="auto" w:fill="auto"/>
          </w:tcPr>
          <w:p w:rsidR="00881D54" w:rsidRPr="00DA3080" w:rsidRDefault="001F2A48">
            <w:pPr>
              <w:spacing w:after="0" w:line="276" w:lineRule="auto"/>
              <w:rPr>
                <w:b/>
                <w:sz w:val="22"/>
                <w:szCs w:val="22"/>
              </w:rPr>
            </w:pPr>
            <w:r w:rsidRPr="00DA3080">
              <w:rPr>
                <w:b/>
                <w:sz w:val="22"/>
                <w:szCs w:val="22"/>
              </w:rPr>
              <w:t>Исполнитель:</w:t>
            </w:r>
          </w:p>
          <w:p w:rsidR="00881D54" w:rsidRPr="00DA3080" w:rsidRDefault="00881D54">
            <w:pPr>
              <w:spacing w:after="0" w:line="276" w:lineRule="auto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881D54" w:rsidRPr="00DA3080">
        <w:trPr>
          <w:jc w:val="center"/>
        </w:trPr>
        <w:tc>
          <w:tcPr>
            <w:tcW w:w="5219" w:type="dxa"/>
            <w:shd w:val="clear" w:color="auto" w:fill="auto"/>
          </w:tcPr>
          <w:p w:rsidR="004B316A" w:rsidRPr="00DA3080" w:rsidRDefault="004B316A" w:rsidP="004B316A">
            <w:pPr>
              <w:spacing w:after="120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 xml:space="preserve">Проректор по молодежной политике и учебно-воспитательной деятельности </w:t>
            </w:r>
          </w:p>
          <w:p w:rsidR="004B316A" w:rsidRPr="00DA3080" w:rsidRDefault="004B316A" w:rsidP="004B316A">
            <w:pPr>
              <w:spacing w:after="120"/>
              <w:rPr>
                <w:sz w:val="22"/>
                <w:szCs w:val="22"/>
              </w:rPr>
            </w:pPr>
          </w:p>
          <w:p w:rsidR="00881D54" w:rsidRPr="00DA3080" w:rsidRDefault="004B316A" w:rsidP="004B3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2"/>
                <w:szCs w:val="22"/>
              </w:rPr>
            </w:pPr>
            <w:r w:rsidRPr="00DA3080">
              <w:rPr>
                <w:sz w:val="22"/>
                <w:szCs w:val="22"/>
              </w:rPr>
              <w:t>__________________/ Ю.Г. Чебова</w:t>
            </w:r>
          </w:p>
        </w:tc>
        <w:tc>
          <w:tcPr>
            <w:tcW w:w="5437" w:type="dxa"/>
            <w:shd w:val="clear" w:color="auto" w:fill="auto"/>
          </w:tcPr>
          <w:p w:rsidR="00881D54" w:rsidRPr="00DA3080" w:rsidRDefault="00881D54" w:rsidP="00D97C19">
            <w:pPr>
              <w:spacing w:after="0"/>
              <w:rPr>
                <w:sz w:val="22"/>
                <w:szCs w:val="22"/>
              </w:rPr>
            </w:pPr>
          </w:p>
        </w:tc>
      </w:tr>
    </w:tbl>
    <w:p w:rsidR="00881D54" w:rsidRPr="00DA3080" w:rsidRDefault="00881D54" w:rsidP="00C157F5">
      <w:pPr>
        <w:spacing w:after="0" w:line="276" w:lineRule="auto"/>
        <w:rPr>
          <w:sz w:val="22"/>
          <w:szCs w:val="22"/>
        </w:rPr>
      </w:pPr>
    </w:p>
    <w:sectPr w:rsidR="00881D54" w:rsidRPr="00DA3080">
      <w:pgSz w:w="11906" w:h="16838"/>
      <w:pgMar w:top="540" w:right="386" w:bottom="360" w:left="108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48" w:rsidRDefault="001F2A48">
      <w:pPr>
        <w:spacing w:after="0"/>
      </w:pPr>
      <w:r>
        <w:separator/>
      </w:r>
    </w:p>
  </w:endnote>
  <w:endnote w:type="continuationSeparator" w:id="0">
    <w:p w:rsidR="001F2A48" w:rsidRDefault="001F2A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;宋体">
    <w:charset w:val="00"/>
    <w:family w:val="auto"/>
    <w:pitch w:val="default"/>
  </w:font>
  <w:font w:name="ヒラギノ角ゴ pro w3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48" w:rsidRDefault="001F2A48">
      <w:pPr>
        <w:spacing w:after="0"/>
      </w:pPr>
      <w:r>
        <w:separator/>
      </w:r>
    </w:p>
  </w:footnote>
  <w:footnote w:type="continuationSeparator" w:id="0">
    <w:p w:rsidR="001F2A48" w:rsidRDefault="001F2A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0B0"/>
    <w:multiLevelType w:val="multilevel"/>
    <w:tmpl w:val="22C40F64"/>
    <w:lvl w:ilvl="0">
      <w:start w:val="7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  <w:szCs w:val="24"/>
        <w:vertAlign w:val="baseline"/>
      </w:rPr>
    </w:lvl>
  </w:abstractNum>
  <w:abstractNum w:abstractNumId="1" w15:restartNumberingAfterBreak="0">
    <w:nsid w:val="0FA67DD4"/>
    <w:multiLevelType w:val="multilevel"/>
    <w:tmpl w:val="C4CA355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FC77D49"/>
    <w:multiLevelType w:val="hybridMultilevel"/>
    <w:tmpl w:val="50B21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0B81"/>
    <w:multiLevelType w:val="hybridMultilevel"/>
    <w:tmpl w:val="43E0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31F43"/>
    <w:multiLevelType w:val="hybridMultilevel"/>
    <w:tmpl w:val="DFD21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633C4"/>
    <w:multiLevelType w:val="hybridMultilevel"/>
    <w:tmpl w:val="CB6A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33694"/>
    <w:multiLevelType w:val="hybridMultilevel"/>
    <w:tmpl w:val="EFC6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35F7E"/>
    <w:multiLevelType w:val="multilevel"/>
    <w:tmpl w:val="ED86F064"/>
    <w:lvl w:ilvl="0">
      <w:start w:val="1"/>
      <w:numFmt w:val="decimal"/>
      <w:lvlText w:val="Раздел %1."/>
      <w:lvlJc w:val="left"/>
      <w:pPr>
        <w:ind w:left="612" w:hanging="432"/>
      </w:pPr>
      <w:rPr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1701" w:hanging="441"/>
      </w:pPr>
    </w:lvl>
    <w:lvl w:ilvl="2">
      <w:start w:val="1"/>
      <w:numFmt w:val="decimal"/>
      <w:lvlText w:val="%1.%2.%3"/>
      <w:lvlJc w:val="left"/>
      <w:pPr>
        <w:ind w:left="0" w:firstLine="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0" w:firstLine="709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0" w:firstLine="709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038207D"/>
    <w:multiLevelType w:val="hybridMultilevel"/>
    <w:tmpl w:val="06486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F1BCB"/>
    <w:multiLevelType w:val="multilevel"/>
    <w:tmpl w:val="E5E053F4"/>
    <w:lvl w:ilvl="0">
      <w:start w:val="2"/>
      <w:numFmt w:val="decimal"/>
      <w:lvlText w:val="%1."/>
      <w:lvlJc w:val="left"/>
      <w:pPr>
        <w:ind w:left="3402" w:firstLine="710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162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78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5940" w:hanging="1080"/>
      </w:pPr>
    </w:lvl>
    <w:lvl w:ilvl="6">
      <w:start w:val="1"/>
      <w:numFmt w:val="decimal"/>
      <w:lvlText w:val="%1.%2.%3.%4.%5.%6.%7"/>
      <w:lvlJc w:val="left"/>
      <w:pPr>
        <w:ind w:left="7200" w:hanging="1440"/>
      </w:pPr>
    </w:lvl>
    <w:lvl w:ilvl="7">
      <w:start w:val="1"/>
      <w:numFmt w:val="decimal"/>
      <w:lvlText w:val="%1.%2.%3.%4.%5.%6.%7.%8"/>
      <w:lvlJc w:val="left"/>
      <w:pPr>
        <w:ind w:left="8100" w:hanging="1440"/>
      </w:pPr>
    </w:lvl>
    <w:lvl w:ilvl="8">
      <w:start w:val="1"/>
      <w:numFmt w:val="decimal"/>
      <w:lvlText w:val="%1.%2.%3.%4.%5.%6.%7.%8.%9"/>
      <w:lvlJc w:val="left"/>
      <w:pPr>
        <w:ind w:left="9360" w:hanging="1800"/>
      </w:pPr>
    </w:lvl>
  </w:abstractNum>
  <w:abstractNum w:abstractNumId="10" w15:restartNumberingAfterBreak="0">
    <w:nsid w:val="391E6F01"/>
    <w:multiLevelType w:val="hybridMultilevel"/>
    <w:tmpl w:val="7C72C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A5DEA"/>
    <w:multiLevelType w:val="hybridMultilevel"/>
    <w:tmpl w:val="CB6A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917B5"/>
    <w:multiLevelType w:val="hybridMultilevel"/>
    <w:tmpl w:val="50B21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F5E03"/>
    <w:multiLevelType w:val="hybridMultilevel"/>
    <w:tmpl w:val="CE4A9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11"/>
  </w:num>
  <w:num w:numId="10">
    <w:abstractNumId w:val="12"/>
  </w:num>
  <w:num w:numId="11">
    <w:abstractNumId w:val="2"/>
  </w:num>
  <w:num w:numId="12">
    <w:abstractNumId w:val="8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54"/>
    <w:rsid w:val="000030F1"/>
    <w:rsid w:val="00005F46"/>
    <w:rsid w:val="00006AAE"/>
    <w:rsid w:val="000226D6"/>
    <w:rsid w:val="00030C83"/>
    <w:rsid w:val="00032344"/>
    <w:rsid w:val="00037FAF"/>
    <w:rsid w:val="00042135"/>
    <w:rsid w:val="00042259"/>
    <w:rsid w:val="000448E1"/>
    <w:rsid w:val="000537F8"/>
    <w:rsid w:val="00053A34"/>
    <w:rsid w:val="00096C4B"/>
    <w:rsid w:val="000B68F5"/>
    <w:rsid w:val="000C003E"/>
    <w:rsid w:val="000D19A4"/>
    <w:rsid w:val="000E4FC3"/>
    <w:rsid w:val="000F5EA6"/>
    <w:rsid w:val="00100511"/>
    <w:rsid w:val="00107766"/>
    <w:rsid w:val="001145AC"/>
    <w:rsid w:val="00126F33"/>
    <w:rsid w:val="00142697"/>
    <w:rsid w:val="00146D7E"/>
    <w:rsid w:val="00147011"/>
    <w:rsid w:val="001508E3"/>
    <w:rsid w:val="0017085C"/>
    <w:rsid w:val="001748E5"/>
    <w:rsid w:val="001759C9"/>
    <w:rsid w:val="00176826"/>
    <w:rsid w:val="00181B89"/>
    <w:rsid w:val="00183538"/>
    <w:rsid w:val="00194E8B"/>
    <w:rsid w:val="001A3F7B"/>
    <w:rsid w:val="001B7FD9"/>
    <w:rsid w:val="001C6609"/>
    <w:rsid w:val="001C746C"/>
    <w:rsid w:val="001F2A48"/>
    <w:rsid w:val="001F761C"/>
    <w:rsid w:val="00201FA8"/>
    <w:rsid w:val="00214C8B"/>
    <w:rsid w:val="0021523E"/>
    <w:rsid w:val="00220D2E"/>
    <w:rsid w:val="002360E5"/>
    <w:rsid w:val="00254DEC"/>
    <w:rsid w:val="002655B7"/>
    <w:rsid w:val="00274BCF"/>
    <w:rsid w:val="002866C7"/>
    <w:rsid w:val="00296F56"/>
    <w:rsid w:val="002A46D4"/>
    <w:rsid w:val="002A751C"/>
    <w:rsid w:val="002C18CD"/>
    <w:rsid w:val="002D3C17"/>
    <w:rsid w:val="002D6CBF"/>
    <w:rsid w:val="002E5D9E"/>
    <w:rsid w:val="002E69C4"/>
    <w:rsid w:val="002F6FA7"/>
    <w:rsid w:val="00311F9E"/>
    <w:rsid w:val="003148E7"/>
    <w:rsid w:val="00334017"/>
    <w:rsid w:val="00364358"/>
    <w:rsid w:val="00367284"/>
    <w:rsid w:val="003705C8"/>
    <w:rsid w:val="003736AF"/>
    <w:rsid w:val="003875A9"/>
    <w:rsid w:val="0039430C"/>
    <w:rsid w:val="00397986"/>
    <w:rsid w:val="003A752F"/>
    <w:rsid w:val="003D2B3F"/>
    <w:rsid w:val="00404BB7"/>
    <w:rsid w:val="00404C50"/>
    <w:rsid w:val="00405BF8"/>
    <w:rsid w:val="004355B6"/>
    <w:rsid w:val="00447E0B"/>
    <w:rsid w:val="00457DA6"/>
    <w:rsid w:val="0046139B"/>
    <w:rsid w:val="00462935"/>
    <w:rsid w:val="00466A10"/>
    <w:rsid w:val="00494E81"/>
    <w:rsid w:val="004A6817"/>
    <w:rsid w:val="004B1733"/>
    <w:rsid w:val="004B316A"/>
    <w:rsid w:val="004D0085"/>
    <w:rsid w:val="004E0883"/>
    <w:rsid w:val="00534527"/>
    <w:rsid w:val="00545416"/>
    <w:rsid w:val="00552AB0"/>
    <w:rsid w:val="00555F02"/>
    <w:rsid w:val="0055732D"/>
    <w:rsid w:val="00586651"/>
    <w:rsid w:val="005A3324"/>
    <w:rsid w:val="005B796E"/>
    <w:rsid w:val="005C00C5"/>
    <w:rsid w:val="005C07AE"/>
    <w:rsid w:val="005C1538"/>
    <w:rsid w:val="005D3EE8"/>
    <w:rsid w:val="005D72ED"/>
    <w:rsid w:val="005D7731"/>
    <w:rsid w:val="005E4396"/>
    <w:rsid w:val="005E666D"/>
    <w:rsid w:val="005F25EE"/>
    <w:rsid w:val="005F28C9"/>
    <w:rsid w:val="00601F07"/>
    <w:rsid w:val="0063306E"/>
    <w:rsid w:val="00657FA4"/>
    <w:rsid w:val="00670943"/>
    <w:rsid w:val="00692ED0"/>
    <w:rsid w:val="006C5EC7"/>
    <w:rsid w:val="006D0F17"/>
    <w:rsid w:val="006D3AF7"/>
    <w:rsid w:val="00700D34"/>
    <w:rsid w:val="00700EE3"/>
    <w:rsid w:val="00724122"/>
    <w:rsid w:val="00727348"/>
    <w:rsid w:val="007320D1"/>
    <w:rsid w:val="00742165"/>
    <w:rsid w:val="007426B0"/>
    <w:rsid w:val="00767A38"/>
    <w:rsid w:val="00773ADD"/>
    <w:rsid w:val="007876D5"/>
    <w:rsid w:val="007D489F"/>
    <w:rsid w:val="007E5175"/>
    <w:rsid w:val="007F037C"/>
    <w:rsid w:val="00804F4E"/>
    <w:rsid w:val="00816DDE"/>
    <w:rsid w:val="00825DAA"/>
    <w:rsid w:val="00827126"/>
    <w:rsid w:val="008402A5"/>
    <w:rsid w:val="00870AA2"/>
    <w:rsid w:val="0087566E"/>
    <w:rsid w:val="00881D54"/>
    <w:rsid w:val="00886DC9"/>
    <w:rsid w:val="00890412"/>
    <w:rsid w:val="008A1D2E"/>
    <w:rsid w:val="008A672F"/>
    <w:rsid w:val="008C647F"/>
    <w:rsid w:val="008E615E"/>
    <w:rsid w:val="009121EF"/>
    <w:rsid w:val="0093050F"/>
    <w:rsid w:val="00933E38"/>
    <w:rsid w:val="00943C16"/>
    <w:rsid w:val="009447C5"/>
    <w:rsid w:val="00953282"/>
    <w:rsid w:val="00957ACE"/>
    <w:rsid w:val="009630E4"/>
    <w:rsid w:val="00985514"/>
    <w:rsid w:val="009947CC"/>
    <w:rsid w:val="00995770"/>
    <w:rsid w:val="00996238"/>
    <w:rsid w:val="009D1CC3"/>
    <w:rsid w:val="009E3984"/>
    <w:rsid w:val="009F458C"/>
    <w:rsid w:val="009F739D"/>
    <w:rsid w:val="00A071FC"/>
    <w:rsid w:val="00A128D7"/>
    <w:rsid w:val="00A376C7"/>
    <w:rsid w:val="00A47877"/>
    <w:rsid w:val="00A47A6A"/>
    <w:rsid w:val="00A508E5"/>
    <w:rsid w:val="00A51A3B"/>
    <w:rsid w:val="00A56370"/>
    <w:rsid w:val="00A60281"/>
    <w:rsid w:val="00A6710E"/>
    <w:rsid w:val="00A84D91"/>
    <w:rsid w:val="00A92370"/>
    <w:rsid w:val="00AC6373"/>
    <w:rsid w:val="00B26E95"/>
    <w:rsid w:val="00B276CE"/>
    <w:rsid w:val="00B316DC"/>
    <w:rsid w:val="00B37D78"/>
    <w:rsid w:val="00B43279"/>
    <w:rsid w:val="00B476C7"/>
    <w:rsid w:val="00B47E82"/>
    <w:rsid w:val="00B56DAE"/>
    <w:rsid w:val="00B62234"/>
    <w:rsid w:val="00B6291C"/>
    <w:rsid w:val="00B808B8"/>
    <w:rsid w:val="00B93BEA"/>
    <w:rsid w:val="00B94ED4"/>
    <w:rsid w:val="00BB1180"/>
    <w:rsid w:val="00BB3A19"/>
    <w:rsid w:val="00BB4177"/>
    <w:rsid w:val="00BE180F"/>
    <w:rsid w:val="00C028C4"/>
    <w:rsid w:val="00C03311"/>
    <w:rsid w:val="00C05340"/>
    <w:rsid w:val="00C10E94"/>
    <w:rsid w:val="00C150A6"/>
    <w:rsid w:val="00C157F5"/>
    <w:rsid w:val="00C179C6"/>
    <w:rsid w:val="00C210D0"/>
    <w:rsid w:val="00C23FF4"/>
    <w:rsid w:val="00C25C52"/>
    <w:rsid w:val="00C26F20"/>
    <w:rsid w:val="00C35FA4"/>
    <w:rsid w:val="00C50E41"/>
    <w:rsid w:val="00C70CA5"/>
    <w:rsid w:val="00C73EBC"/>
    <w:rsid w:val="00CA797B"/>
    <w:rsid w:val="00CB5140"/>
    <w:rsid w:val="00CB70C4"/>
    <w:rsid w:val="00CD2864"/>
    <w:rsid w:val="00CD5D73"/>
    <w:rsid w:val="00CE4C27"/>
    <w:rsid w:val="00D22D4E"/>
    <w:rsid w:val="00D4477C"/>
    <w:rsid w:val="00D44EFD"/>
    <w:rsid w:val="00D5639E"/>
    <w:rsid w:val="00D647AB"/>
    <w:rsid w:val="00D77662"/>
    <w:rsid w:val="00D868BE"/>
    <w:rsid w:val="00D97C19"/>
    <w:rsid w:val="00DA3080"/>
    <w:rsid w:val="00DC2074"/>
    <w:rsid w:val="00DF42B8"/>
    <w:rsid w:val="00E05D50"/>
    <w:rsid w:val="00E06793"/>
    <w:rsid w:val="00E06B6F"/>
    <w:rsid w:val="00E12836"/>
    <w:rsid w:val="00E42478"/>
    <w:rsid w:val="00E57A62"/>
    <w:rsid w:val="00E62897"/>
    <w:rsid w:val="00E712DA"/>
    <w:rsid w:val="00E743CF"/>
    <w:rsid w:val="00E867D7"/>
    <w:rsid w:val="00ED6C71"/>
    <w:rsid w:val="00EE5C63"/>
    <w:rsid w:val="00F05DA2"/>
    <w:rsid w:val="00F261CF"/>
    <w:rsid w:val="00F36904"/>
    <w:rsid w:val="00F46C03"/>
    <w:rsid w:val="00F86E41"/>
    <w:rsid w:val="00FA5F31"/>
    <w:rsid w:val="00FA7B31"/>
    <w:rsid w:val="00FC189A"/>
    <w:rsid w:val="00FC3B21"/>
    <w:rsid w:val="00FD627B"/>
    <w:rsid w:val="00FF4C13"/>
    <w:rsid w:val="00FF754D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2076C23-9208-4235-B53B-2A8466E5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Calibri"/>
    </w:rPr>
  </w:style>
  <w:style w:type="paragraph" w:styleId="1">
    <w:name w:val="heading 1"/>
    <w:basedOn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/>
    </w:pPr>
  </w:style>
  <w:style w:type="character" w:customStyle="1" w:styleId="11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basedOn w:val="a1"/>
    <w:uiPriority w:val="3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11"/>
    <w:uiPriority w:val="10"/>
    <w:qFormat/>
    <w:pPr>
      <w:spacing w:after="0"/>
      <w:jc w:val="center"/>
    </w:pPr>
    <w:rPr>
      <w:rFonts w:eastAsia="Times New Roman"/>
      <w:b/>
      <w:sz w:val="28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6">
    <w:name w:val="Название Знак"/>
    <w:basedOn w:val="a0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7">
    <w:name w:val="Текст выноски Знак"/>
    <w:basedOn w:val="a0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9">
    <w:name w:val="Текст примечания Знак"/>
    <w:basedOn w:val="a0"/>
    <w:uiPriority w:val="99"/>
    <w:semiHidden/>
    <w:qFormat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9"/>
    <w:uiPriority w:val="99"/>
    <w:semiHidden/>
    <w:qFormat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ListLabel1">
    <w:name w:val="ListLabel 1"/>
    <w:qFormat/>
    <w:rPr>
      <w:b/>
      <w:sz w:val="28"/>
      <w:szCs w:val="28"/>
    </w:rPr>
  </w:style>
  <w:style w:type="character" w:customStyle="1" w:styleId="ListLabel2">
    <w:name w:val="ListLabel 2"/>
    <w:qFormat/>
    <w:rPr>
      <w:rFonts w:eastAsia="Times New Roman" w:cs="Times New Roman"/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b/>
      <w:sz w:val="20"/>
    </w:rPr>
  </w:style>
  <w:style w:type="character" w:customStyle="1" w:styleId="ListLabel5">
    <w:name w:val="ListLabel 5"/>
    <w:qFormat/>
    <w:rPr>
      <w:position w:val="0"/>
      <w:sz w:val="24"/>
      <w:vertAlign w:val="baseline"/>
    </w:rPr>
  </w:style>
  <w:style w:type="character" w:customStyle="1" w:styleId="ListLabel6">
    <w:name w:val="ListLabel 6"/>
    <w:qFormat/>
    <w:rPr>
      <w:position w:val="0"/>
      <w:sz w:val="24"/>
      <w:vertAlign w:val="baseline"/>
    </w:rPr>
  </w:style>
  <w:style w:type="character" w:customStyle="1" w:styleId="ListLabel7">
    <w:name w:val="ListLabel 7"/>
    <w:qFormat/>
    <w:rPr>
      <w:position w:val="0"/>
      <w:sz w:val="24"/>
      <w:vertAlign w:val="baseline"/>
    </w:rPr>
  </w:style>
  <w:style w:type="character" w:customStyle="1" w:styleId="ListLabel8">
    <w:name w:val="ListLabel 8"/>
    <w:qFormat/>
    <w:rPr>
      <w:position w:val="0"/>
      <w:sz w:val="24"/>
      <w:vertAlign w:val="baseline"/>
    </w:rPr>
  </w:style>
  <w:style w:type="character" w:customStyle="1" w:styleId="ListLabel9">
    <w:name w:val="ListLabel 9"/>
    <w:qFormat/>
    <w:rPr>
      <w:position w:val="0"/>
      <w:sz w:val="24"/>
      <w:vertAlign w:val="baseline"/>
    </w:rPr>
  </w:style>
  <w:style w:type="character" w:customStyle="1" w:styleId="ListLabel10">
    <w:name w:val="ListLabel 10"/>
    <w:qFormat/>
    <w:rPr>
      <w:position w:val="0"/>
      <w:sz w:val="24"/>
      <w:vertAlign w:val="baseline"/>
    </w:rPr>
  </w:style>
  <w:style w:type="character" w:customStyle="1" w:styleId="ListLabel11">
    <w:name w:val="ListLabel 11"/>
    <w:qFormat/>
    <w:rPr>
      <w:position w:val="0"/>
      <w:sz w:val="24"/>
      <w:vertAlign w:val="baseline"/>
    </w:rPr>
  </w:style>
  <w:style w:type="character" w:customStyle="1" w:styleId="ListLabel12">
    <w:name w:val="ListLabel 12"/>
    <w:qFormat/>
    <w:rPr>
      <w:position w:val="0"/>
      <w:sz w:val="24"/>
      <w:vertAlign w:val="baseline"/>
    </w:rPr>
  </w:style>
  <w:style w:type="character" w:customStyle="1" w:styleId="ListLabel13">
    <w:name w:val="ListLabel 13"/>
    <w:qFormat/>
    <w:rPr>
      <w:position w:val="0"/>
      <w:sz w:val="24"/>
      <w:vertAlign w:val="baseline"/>
    </w:rPr>
  </w:style>
  <w:style w:type="character" w:customStyle="1" w:styleId="ListLabel14">
    <w:name w:val="ListLabel 14"/>
    <w:qFormat/>
    <w:rPr>
      <w:position w:val="0"/>
      <w:sz w:val="24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4"/>
      <w:vertAlign w:val="baseline"/>
    </w:rPr>
  </w:style>
  <w:style w:type="character" w:customStyle="1" w:styleId="ListLabel17">
    <w:name w:val="ListLabel 17"/>
    <w:qFormat/>
    <w:rPr>
      <w:position w:val="0"/>
      <w:sz w:val="24"/>
      <w:vertAlign w:val="baseline"/>
    </w:rPr>
  </w:style>
  <w:style w:type="character" w:customStyle="1" w:styleId="ListLabel18">
    <w:name w:val="ListLabel 18"/>
    <w:qFormat/>
    <w:rPr>
      <w:position w:val="0"/>
      <w:sz w:val="24"/>
      <w:vertAlign w:val="baseline"/>
    </w:rPr>
  </w:style>
  <w:style w:type="character" w:customStyle="1" w:styleId="ListLabel19">
    <w:name w:val="ListLabel 19"/>
    <w:qFormat/>
    <w:rPr>
      <w:position w:val="0"/>
      <w:sz w:val="24"/>
      <w:vertAlign w:val="baseline"/>
    </w:rPr>
  </w:style>
  <w:style w:type="character" w:customStyle="1" w:styleId="ListLabel20">
    <w:name w:val="ListLabel 20"/>
    <w:qFormat/>
    <w:rPr>
      <w:position w:val="0"/>
      <w:sz w:val="24"/>
      <w:vertAlign w:val="baseline"/>
    </w:rPr>
  </w:style>
  <w:style w:type="character" w:customStyle="1" w:styleId="ListLabel21">
    <w:name w:val="ListLabel 21"/>
    <w:qFormat/>
    <w:rPr>
      <w:position w:val="0"/>
      <w:sz w:val="24"/>
      <w:vertAlign w:val="baseline"/>
    </w:rPr>
  </w:style>
  <w:style w:type="character" w:customStyle="1" w:styleId="ListLabel22">
    <w:name w:val="ListLabel 22"/>
    <w:qFormat/>
    <w:rPr>
      <w:position w:val="0"/>
      <w:sz w:val="24"/>
      <w:vertAlign w:val="baseline"/>
    </w:rPr>
  </w:style>
  <w:style w:type="character" w:customStyle="1" w:styleId="ListLabel23">
    <w:name w:val="ListLabel 23"/>
    <w:qFormat/>
    <w:rPr>
      <w:position w:val="0"/>
      <w:sz w:val="24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4"/>
      <w:vertAlign w:val="baseline"/>
    </w:rPr>
  </w:style>
  <w:style w:type="character" w:customStyle="1" w:styleId="ListLabel26">
    <w:name w:val="ListLabel 26"/>
    <w:qFormat/>
    <w:rPr>
      <w:position w:val="0"/>
      <w:sz w:val="24"/>
      <w:vertAlign w:val="baseline"/>
    </w:rPr>
  </w:style>
  <w:style w:type="character" w:customStyle="1" w:styleId="ListLabel27">
    <w:name w:val="ListLabel 27"/>
    <w:qFormat/>
    <w:rPr>
      <w:position w:val="0"/>
      <w:sz w:val="24"/>
      <w:vertAlign w:val="baseline"/>
    </w:rPr>
  </w:style>
  <w:style w:type="character" w:customStyle="1" w:styleId="ListLabel28">
    <w:name w:val="ListLabel 28"/>
    <w:qFormat/>
    <w:rPr>
      <w:position w:val="0"/>
      <w:sz w:val="24"/>
      <w:vertAlign w:val="baseline"/>
    </w:rPr>
  </w:style>
  <w:style w:type="character" w:customStyle="1" w:styleId="ListLabel29">
    <w:name w:val="ListLabel 29"/>
    <w:qFormat/>
    <w:rPr>
      <w:position w:val="0"/>
      <w:sz w:val="24"/>
      <w:vertAlign w:val="baseline"/>
    </w:rPr>
  </w:style>
  <w:style w:type="character" w:customStyle="1" w:styleId="ListLabel30">
    <w:name w:val="ListLabel 30"/>
    <w:qFormat/>
    <w:rPr>
      <w:position w:val="0"/>
      <w:sz w:val="24"/>
      <w:vertAlign w:val="baseline"/>
    </w:rPr>
  </w:style>
  <w:style w:type="character" w:customStyle="1" w:styleId="ListLabel31">
    <w:name w:val="ListLabel 31"/>
    <w:qFormat/>
    <w:rPr>
      <w:position w:val="0"/>
      <w:sz w:val="24"/>
      <w:vertAlign w:val="baseline"/>
    </w:rPr>
  </w:style>
  <w:style w:type="paragraph" w:customStyle="1" w:styleId="14">
    <w:name w:val="Заголовок1"/>
    <w:basedOn w:val="a"/>
    <w:next w:val="af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b">
    <w:name w:val="Body Text"/>
    <w:basedOn w:val="a"/>
    <w:pPr>
      <w:spacing w:after="140" w:line="288" w:lineRule="auto"/>
    </w:pPr>
  </w:style>
  <w:style w:type="paragraph" w:styleId="afc">
    <w:name w:val="List"/>
    <w:basedOn w:val="afb"/>
    <w:rPr>
      <w:rFonts w:cs="Arial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e">
    <w:name w:val="index heading"/>
    <w:basedOn w:val="a"/>
    <w:qFormat/>
    <w:pPr>
      <w:suppressLineNumbers/>
    </w:pPr>
    <w:rPr>
      <w:rFonts w:cs="Arial"/>
    </w:rPr>
  </w:style>
  <w:style w:type="paragraph" w:customStyle="1" w:styleId="25">
    <w:name w:val="Стиль2"/>
    <w:basedOn w:val="26"/>
    <w:uiPriority w:val="99"/>
    <w:qFormat/>
    <w:pPr>
      <w:keepNext/>
      <w:keepLines/>
      <w:widowControl w:val="0"/>
      <w:suppressLineNumbers/>
      <w:tabs>
        <w:tab w:val="left" w:pos="0"/>
      </w:tabs>
      <w:spacing w:after="0"/>
      <w:ind w:left="612" w:hanging="432"/>
    </w:pPr>
    <w:rPr>
      <w:b/>
      <w:szCs w:val="20"/>
    </w:rPr>
  </w:style>
  <w:style w:type="paragraph" w:customStyle="1" w:styleId="33">
    <w:name w:val="Стиль3"/>
    <w:basedOn w:val="a"/>
    <w:uiPriority w:val="99"/>
    <w:qFormat/>
    <w:pPr>
      <w:widowControl w:val="0"/>
      <w:tabs>
        <w:tab w:val="left" w:pos="0"/>
      </w:tabs>
      <w:spacing w:after="0"/>
    </w:pPr>
    <w:rPr>
      <w:szCs w:val="20"/>
    </w:rPr>
  </w:style>
  <w:style w:type="paragraph" w:styleId="aff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0">
    <w:name w:val="Normal (Web)"/>
    <w:qFormat/>
    <w:pPr>
      <w:spacing w:before="280" w:after="280"/>
    </w:pPr>
    <w:rPr>
      <w:rFonts w:eastAsia="simsun;宋体"/>
      <w:lang w:val="en-US" w:eastAsia="zh-CN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color w:val="000000"/>
      <w:sz w:val="20"/>
      <w:szCs w:val="20"/>
    </w:rPr>
  </w:style>
  <w:style w:type="paragraph" w:styleId="26">
    <w:name w:val="List Number 2"/>
    <w:basedOn w:val="a"/>
    <w:unhideWhenUsed/>
    <w:qFormat/>
    <w:pPr>
      <w:contextualSpacing/>
    </w:pPr>
  </w:style>
  <w:style w:type="paragraph" w:styleId="aff1">
    <w:name w:val="Balloon Text"/>
    <w:basedOn w:val="a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Обычный1"/>
    <w:qFormat/>
    <w:rPr>
      <w:rFonts w:eastAsia="ヒラギノ角ゴ pro w3"/>
      <w:color w:val="000000"/>
      <w:szCs w:val="20"/>
    </w:rPr>
  </w:style>
  <w:style w:type="paragraph" w:styleId="aff2">
    <w:name w:val="annotation text"/>
    <w:basedOn w:val="a"/>
    <w:uiPriority w:val="99"/>
    <w:semiHidden/>
    <w:unhideWhenUsed/>
    <w:qFormat/>
    <w:rPr>
      <w:sz w:val="20"/>
      <w:szCs w:val="20"/>
    </w:rPr>
  </w:style>
  <w:style w:type="paragraph" w:styleId="aff3">
    <w:name w:val="annotation subject"/>
    <w:basedOn w:val="aff2"/>
    <w:uiPriority w:val="99"/>
    <w:semiHidden/>
    <w:unhideWhenUsed/>
    <w:qFormat/>
    <w:rPr>
      <w:b/>
      <w:bCs/>
    </w:rPr>
  </w:style>
  <w:style w:type="paragraph" w:styleId="a6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">
    <w:name w:val="StGen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">
    <w:name w:val="StGen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3">
    <w:name w:val="StGen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StGen5">
    <w:name w:val="StGen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7">
    <w:name w:val="StGen7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8">
    <w:name w:val="StGen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9">
    <w:name w:val="StGen9"/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Gen10">
    <w:name w:val="StGen10"/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Gen11">
    <w:name w:val="StGen11"/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Gen12">
    <w:name w:val="StGen12"/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customStyle="1" w:styleId="Preformat">
    <w:name w:val="Preformat"/>
    <w:rsid w:val="00A508E5"/>
    <w:pPr>
      <w:spacing w:after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x10m2GYaID3KtzQ4mgnbGXSjHA==">AMUW2mWy/0DshChiBlloS2cVPQbuzLjdNq3wP+L/vfeDhz9eRS33fbVPDu+KMW9cluZvFoGo0rF7y13x2vDTTmU7MQzuNs0HrcMuHmtb21Za1fZBY8b+puDhULsbW92D0r1lUhRwLgnvBtM72elPK+wytqQ0w+1kCw==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2544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Ксения</dc:creator>
  <cp:lastModifiedBy>Иващук Татьяна</cp:lastModifiedBy>
  <cp:revision>2</cp:revision>
  <cp:lastPrinted>2025-09-01T05:42:00Z</cp:lastPrinted>
  <dcterms:created xsi:type="dcterms:W3CDTF">2026-09-03T04:31:00Z</dcterms:created>
  <dcterms:modified xsi:type="dcterms:W3CDTF">2026-09-03T04:31:00Z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