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E2" w:rsidRPr="007F49E6" w:rsidRDefault="00E622E2" w:rsidP="00E622E2">
      <w:pPr>
        <w:spacing w:after="0" w:line="240" w:lineRule="auto"/>
        <w:ind w:left="5812"/>
        <w:jc w:val="center"/>
        <w:rPr>
          <w:rFonts w:ascii="Times New Roman" w:hAnsi="Times New Roman" w:cs="Times New Roman"/>
        </w:rPr>
      </w:pPr>
      <w:r w:rsidRPr="007F49E6">
        <w:rPr>
          <w:rFonts w:ascii="Times New Roman" w:hAnsi="Times New Roman" w:cs="Times New Roman"/>
        </w:rPr>
        <w:t xml:space="preserve">Приложение  </w:t>
      </w:r>
    </w:p>
    <w:p w:rsidR="00E622E2" w:rsidRPr="007F49E6" w:rsidRDefault="00E622E2" w:rsidP="00E622E2">
      <w:pPr>
        <w:spacing w:after="0" w:line="240" w:lineRule="auto"/>
        <w:ind w:left="5812"/>
        <w:jc w:val="center"/>
        <w:rPr>
          <w:rFonts w:ascii="Times New Roman" w:hAnsi="Times New Roman" w:cs="Times New Roman"/>
        </w:rPr>
      </w:pPr>
      <w:r w:rsidRPr="007F49E6">
        <w:rPr>
          <w:rFonts w:ascii="Times New Roman" w:hAnsi="Times New Roman" w:cs="Times New Roman"/>
        </w:rPr>
        <w:t xml:space="preserve">к электронной версии Контракта </w:t>
      </w:r>
    </w:p>
    <w:p w:rsidR="00E622E2" w:rsidRPr="007F49E6" w:rsidRDefault="00E622E2" w:rsidP="00E622E2">
      <w:pPr>
        <w:spacing w:after="0" w:line="240" w:lineRule="auto"/>
        <w:ind w:left="5812"/>
        <w:jc w:val="center"/>
        <w:rPr>
          <w:rFonts w:ascii="Times New Roman" w:hAnsi="Times New Roman" w:cs="Times New Roman"/>
        </w:rPr>
      </w:pPr>
    </w:p>
    <w:p w:rsidR="00E622E2" w:rsidRPr="007F49E6" w:rsidRDefault="00E622E2" w:rsidP="00E622E2">
      <w:pPr>
        <w:spacing w:after="0" w:line="240" w:lineRule="auto"/>
        <w:ind w:left="5812"/>
        <w:jc w:val="center"/>
        <w:rPr>
          <w:rFonts w:ascii="Times New Roman" w:hAnsi="Times New Roman" w:cs="Times New Roman"/>
        </w:rPr>
      </w:pPr>
    </w:p>
    <w:p w:rsidR="00E622E2" w:rsidRPr="007F49E6" w:rsidRDefault="00E622E2" w:rsidP="00E622E2">
      <w:pPr>
        <w:spacing w:after="0" w:line="240" w:lineRule="auto"/>
        <w:jc w:val="center"/>
        <w:rPr>
          <w:rFonts w:ascii="Times New Roman" w:hAnsi="Times New Roman" w:cs="Times New Roman"/>
        </w:rPr>
      </w:pPr>
      <w:r w:rsidRPr="007F49E6">
        <w:rPr>
          <w:rFonts w:ascii="Times New Roman" w:hAnsi="Times New Roman" w:cs="Times New Roman"/>
        </w:rPr>
        <w:t>Техническое задание</w:t>
      </w:r>
    </w:p>
    <w:p w:rsidR="00E622E2" w:rsidRPr="007F49E6" w:rsidRDefault="00E622E2" w:rsidP="004D3E3F">
      <w:pPr>
        <w:spacing w:after="0" w:line="240" w:lineRule="auto"/>
        <w:jc w:val="center"/>
        <w:rPr>
          <w:rFonts w:ascii="Times New Roman" w:hAnsi="Times New Roman" w:cs="Times New Roman"/>
        </w:rPr>
      </w:pPr>
      <w:r w:rsidRPr="007F49E6">
        <w:rPr>
          <w:rFonts w:ascii="Times New Roman" w:hAnsi="Times New Roman" w:cs="Times New Roman"/>
        </w:rPr>
        <w:t xml:space="preserve">на поставку </w:t>
      </w:r>
      <w:r w:rsidR="00F06668">
        <w:rPr>
          <w:rFonts w:ascii="Times New Roman" w:hAnsi="Times New Roman" w:cs="Times New Roman"/>
        </w:rPr>
        <w:t>у</w:t>
      </w:r>
      <w:r w:rsidR="00F06668" w:rsidRPr="00F06668">
        <w:rPr>
          <w:rFonts w:ascii="Times New Roman" w:hAnsi="Times New Roman" w:cs="Times New Roman"/>
        </w:rPr>
        <w:t>слуги по обучению</w:t>
      </w:r>
    </w:p>
    <w:p w:rsidR="00E622E2" w:rsidRPr="007F49E6" w:rsidRDefault="00E622E2" w:rsidP="00E622E2">
      <w:pPr>
        <w:spacing w:after="0" w:line="240" w:lineRule="auto"/>
        <w:jc w:val="center"/>
        <w:rPr>
          <w:rFonts w:ascii="Times New Roman" w:hAnsi="Times New Roman" w:cs="Times New Roman"/>
        </w:rPr>
      </w:pPr>
    </w:p>
    <w:p w:rsidR="00E622E2" w:rsidRPr="007F49E6" w:rsidRDefault="00E622E2" w:rsidP="00E622E2">
      <w:r w:rsidRPr="007F49E6">
        <w:rPr>
          <w:rFonts w:ascii="Times New Roman" w:hAnsi="Times New Roman" w:cs="Times New Roman"/>
        </w:rPr>
        <w:t xml:space="preserve">1. Идентификационный код закупки: </w:t>
      </w:r>
      <w:r w:rsidR="007A280D">
        <w:rPr>
          <w:rFonts w:ascii="Times New Roman" w:eastAsia="Times New Roman" w:hAnsi="Times New Roman" w:cs="Times New Roman"/>
          <w:b/>
          <w:sz w:val="24"/>
          <w:szCs w:val="24"/>
          <w:lang w:eastAsia="hi-IN" w:bidi="hi-IN"/>
        </w:rPr>
        <w:t>262272317524627230100100020000000244</w:t>
      </w:r>
    </w:p>
    <w:p w:rsidR="00E622E2" w:rsidRPr="007F49E6" w:rsidRDefault="00E622E2" w:rsidP="00E622E2">
      <w:pPr>
        <w:spacing w:after="0" w:line="240" w:lineRule="auto"/>
        <w:ind w:left="708"/>
        <w:rPr>
          <w:rFonts w:ascii="Times New Roman" w:hAnsi="Times New Roman" w:cs="Times New Roman"/>
        </w:rPr>
      </w:pPr>
      <w:r w:rsidRPr="007F49E6">
        <w:rPr>
          <w:rFonts w:ascii="Times New Roman" w:hAnsi="Times New Roman" w:cs="Times New Roman"/>
        </w:rPr>
        <w:t>2. Спецификация</w:t>
      </w:r>
    </w:p>
    <w:tbl>
      <w:tblPr>
        <w:tblStyle w:val="a5"/>
        <w:tblW w:w="9923" w:type="dxa"/>
        <w:tblInd w:w="-176" w:type="dxa"/>
        <w:tblLayout w:type="fixed"/>
        <w:tblLook w:val="04A0"/>
      </w:tblPr>
      <w:tblGrid>
        <w:gridCol w:w="513"/>
        <w:gridCol w:w="1898"/>
        <w:gridCol w:w="2835"/>
        <w:gridCol w:w="1134"/>
        <w:gridCol w:w="3543"/>
      </w:tblGrid>
      <w:tr w:rsidR="00502DC4" w:rsidRPr="007F49E6" w:rsidTr="00B672E5">
        <w:tc>
          <w:tcPr>
            <w:tcW w:w="513" w:type="dxa"/>
            <w:vAlign w:val="center"/>
          </w:tcPr>
          <w:p w:rsidR="00502DC4" w:rsidRPr="007F49E6" w:rsidRDefault="00502DC4" w:rsidP="00E622E2">
            <w:pPr>
              <w:jc w:val="center"/>
              <w:rPr>
                <w:rFonts w:ascii="Times New Roman" w:hAnsi="Times New Roman" w:cs="Times New Roman"/>
                <w:sz w:val="22"/>
                <w:szCs w:val="22"/>
              </w:rPr>
            </w:pPr>
            <w:r w:rsidRPr="007F49E6">
              <w:rPr>
                <w:rFonts w:ascii="Times New Roman" w:hAnsi="Times New Roman" w:cs="Times New Roman"/>
                <w:sz w:val="22"/>
                <w:szCs w:val="22"/>
              </w:rPr>
              <w:t>№</w:t>
            </w:r>
          </w:p>
          <w:p w:rsidR="00502DC4" w:rsidRPr="007F49E6" w:rsidRDefault="00502DC4" w:rsidP="00E622E2">
            <w:pPr>
              <w:jc w:val="center"/>
              <w:rPr>
                <w:rFonts w:ascii="Times New Roman" w:hAnsi="Times New Roman" w:cs="Times New Roman"/>
                <w:sz w:val="22"/>
                <w:szCs w:val="22"/>
              </w:rPr>
            </w:pPr>
            <w:r w:rsidRPr="007F49E6">
              <w:rPr>
                <w:rFonts w:ascii="Times New Roman" w:hAnsi="Times New Roman" w:cs="Times New Roman"/>
                <w:sz w:val="22"/>
                <w:szCs w:val="22"/>
              </w:rPr>
              <w:t>п/п</w:t>
            </w:r>
          </w:p>
        </w:tc>
        <w:tc>
          <w:tcPr>
            <w:tcW w:w="1898" w:type="dxa"/>
            <w:vAlign w:val="center"/>
          </w:tcPr>
          <w:p w:rsidR="00502DC4" w:rsidRPr="007F49E6" w:rsidRDefault="00502DC4" w:rsidP="00E622E2">
            <w:pPr>
              <w:jc w:val="center"/>
              <w:rPr>
                <w:rFonts w:ascii="Times New Roman" w:hAnsi="Times New Roman" w:cs="Times New Roman"/>
                <w:sz w:val="22"/>
                <w:szCs w:val="22"/>
              </w:rPr>
            </w:pPr>
            <w:r w:rsidRPr="007F49E6">
              <w:rPr>
                <w:rFonts w:ascii="Times New Roman" w:hAnsi="Times New Roman" w:cs="Times New Roman"/>
                <w:sz w:val="22"/>
                <w:szCs w:val="22"/>
              </w:rPr>
              <w:t>Наименование товара</w:t>
            </w:r>
          </w:p>
        </w:tc>
        <w:tc>
          <w:tcPr>
            <w:tcW w:w="2835" w:type="dxa"/>
            <w:vAlign w:val="center"/>
          </w:tcPr>
          <w:p w:rsidR="00502DC4" w:rsidRPr="007F49E6" w:rsidRDefault="00502DC4" w:rsidP="00E622E2">
            <w:pPr>
              <w:jc w:val="center"/>
              <w:rPr>
                <w:rFonts w:ascii="Times New Roman" w:hAnsi="Times New Roman" w:cs="Times New Roman"/>
                <w:sz w:val="22"/>
                <w:szCs w:val="22"/>
              </w:rPr>
            </w:pPr>
            <w:r w:rsidRPr="007F49E6">
              <w:rPr>
                <w:rFonts w:ascii="Times New Roman" w:hAnsi="Times New Roman" w:cs="Times New Roman"/>
                <w:sz w:val="22"/>
                <w:szCs w:val="22"/>
              </w:rPr>
              <w:t>Характеристика товара</w:t>
            </w:r>
          </w:p>
        </w:tc>
        <w:tc>
          <w:tcPr>
            <w:tcW w:w="1134" w:type="dxa"/>
            <w:vAlign w:val="center"/>
          </w:tcPr>
          <w:p w:rsidR="00502DC4" w:rsidRPr="007F49E6" w:rsidRDefault="008A5EF7" w:rsidP="008A5EF7">
            <w:pPr>
              <w:jc w:val="center"/>
              <w:rPr>
                <w:rFonts w:ascii="Times New Roman" w:hAnsi="Times New Roman" w:cs="Times New Roman"/>
                <w:sz w:val="22"/>
                <w:szCs w:val="22"/>
              </w:rPr>
            </w:pPr>
            <w:r>
              <w:rPr>
                <w:rFonts w:ascii="Times New Roman" w:hAnsi="Times New Roman" w:cs="Times New Roman"/>
                <w:sz w:val="22"/>
                <w:szCs w:val="22"/>
              </w:rPr>
              <w:t>Кол-во</w:t>
            </w:r>
          </w:p>
        </w:tc>
        <w:tc>
          <w:tcPr>
            <w:tcW w:w="3543" w:type="dxa"/>
            <w:vAlign w:val="center"/>
          </w:tcPr>
          <w:p w:rsidR="00502DC4" w:rsidRPr="007F49E6" w:rsidRDefault="00502DC4" w:rsidP="001E4801">
            <w:pPr>
              <w:jc w:val="center"/>
              <w:rPr>
                <w:rFonts w:ascii="Times New Roman" w:hAnsi="Times New Roman" w:cs="Times New Roman"/>
                <w:sz w:val="22"/>
                <w:szCs w:val="22"/>
              </w:rPr>
            </w:pPr>
            <w:r w:rsidRPr="007F49E6">
              <w:rPr>
                <w:rFonts w:ascii="Times New Roman" w:hAnsi="Times New Roman" w:cs="Times New Roman"/>
                <w:sz w:val="22"/>
                <w:szCs w:val="22"/>
              </w:rPr>
              <w:t>Срок и место поставки</w:t>
            </w:r>
          </w:p>
        </w:tc>
      </w:tr>
      <w:tr w:rsidR="008A5EF7" w:rsidRPr="007F49E6" w:rsidTr="00B672E5">
        <w:tc>
          <w:tcPr>
            <w:tcW w:w="513" w:type="dxa"/>
            <w:vAlign w:val="center"/>
          </w:tcPr>
          <w:p w:rsidR="008A5EF7" w:rsidRPr="008A5EF7" w:rsidRDefault="008A5EF7" w:rsidP="00140A4A">
            <w:pPr>
              <w:spacing w:after="160" w:line="256" w:lineRule="auto"/>
              <w:jc w:val="center"/>
              <w:rPr>
                <w:rFonts w:ascii="Times New Roman" w:hAnsi="Times New Roman" w:cs="Times New Roman"/>
                <w:sz w:val="22"/>
                <w:szCs w:val="22"/>
              </w:rPr>
            </w:pPr>
            <w:r w:rsidRPr="008A5EF7">
              <w:rPr>
                <w:rFonts w:ascii="Times New Roman" w:hAnsi="Times New Roman" w:cs="Times New Roman"/>
                <w:sz w:val="22"/>
                <w:szCs w:val="22"/>
              </w:rPr>
              <w:t>1</w:t>
            </w:r>
          </w:p>
        </w:tc>
        <w:tc>
          <w:tcPr>
            <w:tcW w:w="1898" w:type="dxa"/>
            <w:vAlign w:val="center"/>
          </w:tcPr>
          <w:p w:rsidR="008A5EF7" w:rsidRPr="008A5EF7" w:rsidRDefault="00F06668" w:rsidP="00DA019F">
            <w:pPr>
              <w:spacing w:after="160" w:line="256" w:lineRule="auto"/>
              <w:rPr>
                <w:rFonts w:ascii="Times New Roman" w:hAnsi="Times New Roman" w:cs="Times New Roman"/>
                <w:sz w:val="22"/>
                <w:szCs w:val="22"/>
              </w:rPr>
            </w:pPr>
            <w:r>
              <w:rPr>
                <w:rFonts w:ascii="Times New Roman" w:hAnsi="Times New Roman" w:cs="Times New Roman"/>
                <w:sz w:val="22"/>
                <w:szCs w:val="22"/>
              </w:rPr>
              <w:t>У</w:t>
            </w:r>
            <w:r w:rsidRPr="00F06668">
              <w:rPr>
                <w:rFonts w:ascii="Times New Roman" w:hAnsi="Times New Roman" w:cs="Times New Roman"/>
                <w:sz w:val="22"/>
                <w:szCs w:val="22"/>
              </w:rPr>
              <w:t xml:space="preserve">слуги по обучению  работников </w:t>
            </w:r>
          </w:p>
        </w:tc>
        <w:tc>
          <w:tcPr>
            <w:tcW w:w="2835" w:type="dxa"/>
          </w:tcPr>
          <w:p w:rsidR="008A5EF7" w:rsidRPr="008A5EF7" w:rsidRDefault="0076682F" w:rsidP="00DA019F">
            <w:pPr>
              <w:rPr>
                <w:rFonts w:ascii="Times New Roman" w:hAnsi="Times New Roman" w:cs="Times New Roman"/>
                <w:color w:val="333333"/>
                <w:sz w:val="22"/>
                <w:szCs w:val="22"/>
                <w:shd w:val="clear" w:color="auto" w:fill="FFFFFF"/>
              </w:rPr>
            </w:pPr>
            <w:r w:rsidRPr="0076682F">
              <w:rPr>
                <w:rFonts w:ascii="Times New Roman" w:hAnsi="Times New Roman" w:cs="Times New Roman"/>
                <w:sz w:val="22"/>
                <w:szCs w:val="22"/>
              </w:rPr>
              <w:t>Обучение по программе «</w:t>
            </w:r>
            <w:r w:rsidRPr="0076682F">
              <w:rPr>
                <w:rFonts w:ascii="Times New Roman" w:hAnsi="Times New Roman" w:cs="Times New Roman"/>
                <w:bCs/>
                <w:color w:val="333333"/>
                <w:sz w:val="22"/>
                <w:szCs w:val="22"/>
                <w:shd w:val="clear" w:color="auto" w:fill="FFFFFF"/>
              </w:rPr>
              <w:t>Безопасные методы и</w:t>
            </w:r>
            <w:r w:rsidRPr="0076682F">
              <w:rPr>
                <w:rFonts w:ascii="Times New Roman" w:hAnsi="Times New Roman" w:cs="Times New Roman"/>
                <w:color w:val="333333"/>
                <w:sz w:val="22"/>
                <w:szCs w:val="22"/>
                <w:shd w:val="clear" w:color="auto" w:fill="FFFFFF"/>
              </w:rPr>
              <w:t xml:space="preserve"> </w:t>
            </w:r>
            <w:r w:rsidRPr="0076682F">
              <w:rPr>
                <w:rFonts w:ascii="Times New Roman" w:hAnsi="Times New Roman" w:cs="Times New Roman"/>
                <w:bCs/>
                <w:color w:val="333333"/>
                <w:sz w:val="22"/>
                <w:szCs w:val="22"/>
                <w:shd w:val="clear" w:color="auto" w:fill="FFFFFF"/>
              </w:rPr>
              <w:t>приемы</w:t>
            </w:r>
            <w:r w:rsidRPr="0076682F">
              <w:rPr>
                <w:rFonts w:ascii="Times New Roman" w:hAnsi="Times New Roman" w:cs="Times New Roman"/>
                <w:color w:val="333333"/>
                <w:sz w:val="22"/>
                <w:szCs w:val="22"/>
                <w:shd w:val="clear" w:color="auto" w:fill="FFFFFF"/>
              </w:rPr>
              <w:t xml:space="preserve"> </w:t>
            </w:r>
            <w:r w:rsidRPr="0076682F">
              <w:rPr>
                <w:rFonts w:ascii="Times New Roman" w:hAnsi="Times New Roman" w:cs="Times New Roman"/>
                <w:bCs/>
                <w:color w:val="333333"/>
                <w:sz w:val="22"/>
                <w:szCs w:val="22"/>
                <w:shd w:val="clear" w:color="auto" w:fill="FFFFFF"/>
              </w:rPr>
              <w:t>выполнения</w:t>
            </w:r>
            <w:r w:rsidRPr="0076682F">
              <w:rPr>
                <w:rFonts w:ascii="Times New Roman" w:hAnsi="Times New Roman" w:cs="Times New Roman"/>
                <w:color w:val="333333"/>
                <w:sz w:val="22"/>
                <w:szCs w:val="22"/>
                <w:shd w:val="clear" w:color="auto" w:fill="FFFFFF"/>
              </w:rPr>
              <w:t xml:space="preserve"> </w:t>
            </w:r>
            <w:r w:rsidRPr="0076682F">
              <w:rPr>
                <w:rFonts w:ascii="Times New Roman" w:hAnsi="Times New Roman" w:cs="Times New Roman"/>
                <w:bCs/>
                <w:color w:val="333333"/>
                <w:sz w:val="22"/>
                <w:szCs w:val="22"/>
                <w:shd w:val="clear" w:color="auto" w:fill="FFFFFF"/>
              </w:rPr>
              <w:t>работ при воздействии</w:t>
            </w:r>
            <w:r w:rsidRPr="0076682F">
              <w:rPr>
                <w:rFonts w:ascii="Times New Roman" w:hAnsi="Times New Roman" w:cs="Times New Roman"/>
                <w:color w:val="333333"/>
                <w:sz w:val="22"/>
                <w:szCs w:val="22"/>
                <w:shd w:val="clear" w:color="auto" w:fill="FFFFFF"/>
              </w:rPr>
              <w:t xml:space="preserve"> </w:t>
            </w:r>
            <w:r w:rsidRPr="0076682F">
              <w:rPr>
                <w:rFonts w:ascii="Times New Roman" w:hAnsi="Times New Roman" w:cs="Times New Roman"/>
                <w:bCs/>
                <w:color w:val="333333"/>
                <w:sz w:val="22"/>
                <w:szCs w:val="22"/>
                <w:shd w:val="clear" w:color="auto" w:fill="FFFFFF"/>
              </w:rPr>
              <w:t>вредных</w:t>
            </w:r>
            <w:r w:rsidRPr="0076682F">
              <w:rPr>
                <w:rFonts w:ascii="Times New Roman" w:hAnsi="Times New Roman" w:cs="Times New Roman"/>
                <w:color w:val="333333"/>
                <w:sz w:val="22"/>
                <w:szCs w:val="22"/>
                <w:shd w:val="clear" w:color="auto" w:fill="FFFFFF"/>
              </w:rPr>
              <w:t xml:space="preserve"> </w:t>
            </w:r>
            <w:r w:rsidRPr="0076682F">
              <w:rPr>
                <w:rFonts w:ascii="Times New Roman" w:hAnsi="Times New Roman" w:cs="Times New Roman"/>
                <w:bCs/>
                <w:color w:val="333333"/>
                <w:sz w:val="22"/>
                <w:szCs w:val="22"/>
                <w:shd w:val="clear" w:color="auto" w:fill="FFFFFF"/>
              </w:rPr>
              <w:t>или</w:t>
            </w:r>
            <w:r w:rsidRPr="0076682F">
              <w:rPr>
                <w:rFonts w:ascii="Times New Roman" w:hAnsi="Times New Roman" w:cs="Times New Roman"/>
                <w:color w:val="333333"/>
                <w:sz w:val="22"/>
                <w:szCs w:val="22"/>
                <w:shd w:val="clear" w:color="auto" w:fill="FFFFFF"/>
              </w:rPr>
              <w:t xml:space="preserve"> </w:t>
            </w:r>
            <w:r w:rsidRPr="0076682F">
              <w:rPr>
                <w:rFonts w:ascii="Times New Roman" w:hAnsi="Times New Roman" w:cs="Times New Roman"/>
                <w:bCs/>
                <w:color w:val="333333"/>
                <w:sz w:val="22"/>
                <w:szCs w:val="22"/>
                <w:shd w:val="clear" w:color="auto" w:fill="FFFFFF"/>
              </w:rPr>
              <w:t>опасных</w:t>
            </w:r>
            <w:r w:rsidRPr="0076682F">
              <w:rPr>
                <w:rFonts w:ascii="Times New Roman" w:hAnsi="Times New Roman" w:cs="Times New Roman"/>
                <w:color w:val="333333"/>
                <w:sz w:val="22"/>
                <w:szCs w:val="22"/>
                <w:shd w:val="clear" w:color="auto" w:fill="FFFFFF"/>
              </w:rPr>
              <w:t xml:space="preserve"> </w:t>
            </w:r>
            <w:r w:rsidRPr="0076682F">
              <w:rPr>
                <w:rFonts w:ascii="Times New Roman" w:hAnsi="Times New Roman" w:cs="Times New Roman"/>
                <w:bCs/>
                <w:color w:val="333333"/>
                <w:sz w:val="22"/>
                <w:szCs w:val="22"/>
                <w:shd w:val="clear" w:color="auto" w:fill="FFFFFF"/>
              </w:rPr>
              <w:t>производственных</w:t>
            </w:r>
            <w:r w:rsidRPr="0076682F">
              <w:rPr>
                <w:rFonts w:ascii="Times New Roman" w:hAnsi="Times New Roman" w:cs="Times New Roman"/>
                <w:color w:val="333333"/>
                <w:sz w:val="22"/>
                <w:szCs w:val="22"/>
                <w:shd w:val="clear" w:color="auto" w:fill="FFFFFF"/>
              </w:rPr>
              <w:t xml:space="preserve"> </w:t>
            </w:r>
            <w:r w:rsidRPr="0076682F">
              <w:rPr>
                <w:rFonts w:ascii="Times New Roman" w:hAnsi="Times New Roman" w:cs="Times New Roman"/>
                <w:bCs/>
                <w:color w:val="333333"/>
                <w:sz w:val="22"/>
                <w:szCs w:val="22"/>
                <w:shd w:val="clear" w:color="auto" w:fill="FFFFFF"/>
              </w:rPr>
              <w:t>факторов</w:t>
            </w:r>
            <w:r w:rsidRPr="0076682F">
              <w:rPr>
                <w:rFonts w:ascii="Times New Roman" w:hAnsi="Times New Roman" w:cs="Times New Roman"/>
                <w:color w:val="333333"/>
                <w:sz w:val="22"/>
                <w:szCs w:val="22"/>
                <w:shd w:val="clear" w:color="auto" w:fill="FFFFFF"/>
              </w:rPr>
              <w:t xml:space="preserve">, </w:t>
            </w:r>
            <w:r w:rsidRPr="0076682F">
              <w:rPr>
                <w:rFonts w:ascii="Times New Roman" w:hAnsi="Times New Roman" w:cs="Times New Roman"/>
                <w:bCs/>
                <w:color w:val="333333"/>
                <w:sz w:val="22"/>
                <w:szCs w:val="22"/>
                <w:shd w:val="clear" w:color="auto" w:fill="FFFFFF"/>
              </w:rPr>
              <w:t>источников</w:t>
            </w:r>
            <w:r w:rsidRPr="0076682F">
              <w:rPr>
                <w:rFonts w:ascii="Times New Roman" w:hAnsi="Times New Roman" w:cs="Times New Roman"/>
                <w:color w:val="333333"/>
                <w:sz w:val="22"/>
                <w:szCs w:val="22"/>
                <w:shd w:val="clear" w:color="auto" w:fill="FFFFFF"/>
              </w:rPr>
              <w:t xml:space="preserve"> </w:t>
            </w:r>
            <w:r w:rsidRPr="0076682F">
              <w:rPr>
                <w:rFonts w:ascii="Times New Roman" w:hAnsi="Times New Roman" w:cs="Times New Roman"/>
                <w:bCs/>
                <w:color w:val="333333"/>
                <w:sz w:val="22"/>
                <w:szCs w:val="22"/>
                <w:shd w:val="clear" w:color="auto" w:fill="FFFFFF"/>
              </w:rPr>
              <w:t>опасности</w:t>
            </w:r>
            <w:r w:rsidRPr="0076682F">
              <w:rPr>
                <w:rFonts w:ascii="Times New Roman" w:hAnsi="Times New Roman" w:cs="Times New Roman"/>
                <w:color w:val="333333"/>
                <w:sz w:val="22"/>
                <w:szCs w:val="22"/>
                <w:shd w:val="clear" w:color="auto" w:fill="FFFFFF"/>
              </w:rPr>
              <w:t xml:space="preserve">, выявленных </w:t>
            </w:r>
            <w:r w:rsidRPr="0076682F">
              <w:rPr>
                <w:rFonts w:ascii="Times New Roman" w:hAnsi="Times New Roman" w:cs="Times New Roman"/>
                <w:bCs/>
                <w:color w:val="333333"/>
                <w:sz w:val="22"/>
                <w:szCs w:val="22"/>
                <w:shd w:val="clear" w:color="auto" w:fill="FFFFFF"/>
              </w:rPr>
              <w:t>в</w:t>
            </w:r>
            <w:r w:rsidRPr="0076682F">
              <w:rPr>
                <w:rFonts w:ascii="Times New Roman" w:hAnsi="Times New Roman" w:cs="Times New Roman"/>
                <w:color w:val="333333"/>
                <w:sz w:val="22"/>
                <w:szCs w:val="22"/>
                <w:shd w:val="clear" w:color="auto" w:fill="FFFFFF"/>
              </w:rPr>
              <w:t xml:space="preserve"> </w:t>
            </w:r>
            <w:r w:rsidRPr="0076682F">
              <w:rPr>
                <w:rFonts w:ascii="Times New Roman" w:hAnsi="Times New Roman" w:cs="Times New Roman"/>
                <w:bCs/>
                <w:color w:val="333333"/>
                <w:sz w:val="22"/>
                <w:szCs w:val="22"/>
                <w:shd w:val="clear" w:color="auto" w:fill="FFFFFF"/>
              </w:rPr>
              <w:t>рамках</w:t>
            </w:r>
            <w:r w:rsidRPr="0076682F">
              <w:rPr>
                <w:rFonts w:ascii="Times New Roman" w:hAnsi="Times New Roman" w:cs="Times New Roman"/>
                <w:color w:val="333333"/>
                <w:sz w:val="22"/>
                <w:szCs w:val="22"/>
                <w:shd w:val="clear" w:color="auto" w:fill="FFFFFF"/>
              </w:rPr>
              <w:t xml:space="preserve"> </w:t>
            </w:r>
            <w:r w:rsidRPr="0076682F">
              <w:rPr>
                <w:rFonts w:ascii="Times New Roman" w:hAnsi="Times New Roman" w:cs="Times New Roman"/>
                <w:bCs/>
                <w:color w:val="333333"/>
                <w:sz w:val="22"/>
                <w:szCs w:val="22"/>
                <w:shd w:val="clear" w:color="auto" w:fill="FFFFFF"/>
              </w:rPr>
              <w:t>СОУТ и оценки</w:t>
            </w:r>
            <w:r w:rsidRPr="0076682F">
              <w:rPr>
                <w:rFonts w:ascii="Times New Roman" w:hAnsi="Times New Roman" w:cs="Times New Roman"/>
                <w:color w:val="333333"/>
                <w:sz w:val="22"/>
                <w:szCs w:val="22"/>
                <w:shd w:val="clear" w:color="auto" w:fill="FFFFFF"/>
              </w:rPr>
              <w:t xml:space="preserve"> профессиональных рисков</w:t>
            </w:r>
            <w:r w:rsidRPr="0076682F">
              <w:rPr>
                <w:rFonts w:ascii="Times New Roman" w:hAnsi="Times New Roman" w:cs="Times New Roman"/>
                <w:sz w:val="22"/>
                <w:szCs w:val="22"/>
              </w:rPr>
              <w:t>»</w:t>
            </w:r>
            <w:r w:rsidR="00F06668">
              <w:rPr>
                <w:rFonts w:ascii="Times New Roman" w:hAnsi="Times New Roman" w:cs="Times New Roman"/>
                <w:color w:val="333333"/>
                <w:sz w:val="22"/>
                <w:szCs w:val="22"/>
                <w:shd w:val="clear" w:color="auto" w:fill="FFFFFF"/>
              </w:rPr>
              <w:t xml:space="preserve">, </w:t>
            </w:r>
            <w:r w:rsidR="00DA019F">
              <w:rPr>
                <w:rFonts w:ascii="Times New Roman" w:hAnsi="Times New Roman" w:cs="Times New Roman"/>
                <w:color w:val="333333"/>
                <w:sz w:val="22"/>
                <w:szCs w:val="22"/>
                <w:shd w:val="clear" w:color="auto" w:fill="FFFFFF"/>
              </w:rPr>
              <w:t>16</w:t>
            </w:r>
            <w:r w:rsidR="00F06668">
              <w:rPr>
                <w:rFonts w:ascii="Times New Roman" w:hAnsi="Times New Roman" w:cs="Times New Roman"/>
                <w:color w:val="333333"/>
                <w:sz w:val="22"/>
                <w:szCs w:val="22"/>
                <w:shd w:val="clear" w:color="auto" w:fill="FFFFFF"/>
              </w:rPr>
              <w:t xml:space="preserve"> часов</w:t>
            </w:r>
            <w:r w:rsidR="000A14DB">
              <w:rPr>
                <w:rFonts w:ascii="Times New Roman" w:hAnsi="Times New Roman" w:cs="Times New Roman"/>
                <w:color w:val="333333"/>
                <w:sz w:val="22"/>
                <w:szCs w:val="22"/>
                <w:shd w:val="clear" w:color="auto" w:fill="FFFFFF"/>
              </w:rPr>
              <w:t>, дистанционно</w:t>
            </w:r>
          </w:p>
        </w:tc>
        <w:tc>
          <w:tcPr>
            <w:tcW w:w="1134" w:type="dxa"/>
            <w:vAlign w:val="center"/>
          </w:tcPr>
          <w:p w:rsidR="008A5EF7" w:rsidRPr="007F49E6" w:rsidRDefault="00B672E5" w:rsidP="00586085">
            <w:pPr>
              <w:jc w:val="center"/>
              <w:rPr>
                <w:rFonts w:ascii="Times New Roman" w:hAnsi="Times New Roman" w:cs="Times New Roman"/>
                <w:sz w:val="22"/>
                <w:szCs w:val="22"/>
              </w:rPr>
            </w:pPr>
            <w:r>
              <w:rPr>
                <w:rFonts w:ascii="Times New Roman" w:hAnsi="Times New Roman" w:cs="Times New Roman"/>
                <w:sz w:val="22"/>
                <w:szCs w:val="22"/>
              </w:rPr>
              <w:t>3</w:t>
            </w:r>
            <w:r w:rsidR="00F06668">
              <w:rPr>
                <w:rFonts w:ascii="Times New Roman" w:hAnsi="Times New Roman" w:cs="Times New Roman"/>
                <w:sz w:val="22"/>
                <w:szCs w:val="22"/>
              </w:rPr>
              <w:t xml:space="preserve"> человек</w:t>
            </w:r>
            <w:r>
              <w:rPr>
                <w:rFonts w:ascii="Times New Roman" w:hAnsi="Times New Roman" w:cs="Times New Roman"/>
                <w:sz w:val="22"/>
                <w:szCs w:val="22"/>
              </w:rPr>
              <w:t>а</w:t>
            </w:r>
          </w:p>
        </w:tc>
        <w:tc>
          <w:tcPr>
            <w:tcW w:w="3543" w:type="dxa"/>
            <w:vAlign w:val="center"/>
          </w:tcPr>
          <w:p w:rsidR="008A5EF7" w:rsidRDefault="00F06668" w:rsidP="001E4801">
            <w:pPr>
              <w:jc w:val="center"/>
              <w:rPr>
                <w:rFonts w:ascii="Times New Roman" w:eastAsia="Times New Roman" w:hAnsi="Times New Roman"/>
                <w:sz w:val="22"/>
                <w:szCs w:val="22"/>
              </w:rPr>
            </w:pPr>
            <w:r>
              <w:rPr>
                <w:rFonts w:ascii="Times New Roman" w:eastAsia="Times New Roman" w:hAnsi="Times New Roman"/>
                <w:sz w:val="22"/>
                <w:szCs w:val="22"/>
              </w:rPr>
              <w:t>г. Хабаровск</w:t>
            </w:r>
          </w:p>
          <w:p w:rsidR="00F06668" w:rsidRPr="007F49E6" w:rsidRDefault="00F06668" w:rsidP="001E4801">
            <w:pPr>
              <w:jc w:val="center"/>
              <w:rPr>
                <w:rFonts w:ascii="Times New Roman" w:eastAsia="Times New Roman" w:hAnsi="Times New Roman"/>
                <w:sz w:val="22"/>
                <w:szCs w:val="22"/>
              </w:rPr>
            </w:pPr>
            <w:r w:rsidRPr="00A5243D">
              <w:rPr>
                <w:rFonts w:ascii="Times New Roman" w:eastAsia="Times New Roman" w:hAnsi="Times New Roman"/>
                <w:sz w:val="22"/>
                <w:szCs w:val="22"/>
              </w:rPr>
              <w:t xml:space="preserve">до </w:t>
            </w:r>
            <w:r w:rsidR="00B672E5">
              <w:rPr>
                <w:rFonts w:ascii="Times New Roman" w:eastAsia="Times New Roman" w:hAnsi="Times New Roman"/>
                <w:sz w:val="22"/>
                <w:szCs w:val="22"/>
              </w:rPr>
              <w:t>30</w:t>
            </w:r>
            <w:r w:rsidR="00A5243D">
              <w:rPr>
                <w:rFonts w:ascii="Times New Roman" w:eastAsia="Times New Roman" w:hAnsi="Times New Roman"/>
                <w:sz w:val="22"/>
                <w:szCs w:val="22"/>
              </w:rPr>
              <w:t>.0</w:t>
            </w:r>
            <w:r w:rsidR="00B672E5">
              <w:rPr>
                <w:rFonts w:ascii="Times New Roman" w:eastAsia="Times New Roman" w:hAnsi="Times New Roman"/>
                <w:sz w:val="22"/>
                <w:szCs w:val="22"/>
              </w:rPr>
              <w:t>6</w:t>
            </w:r>
            <w:r w:rsidR="00A5243D">
              <w:rPr>
                <w:rFonts w:ascii="Times New Roman" w:eastAsia="Times New Roman" w:hAnsi="Times New Roman"/>
                <w:sz w:val="22"/>
                <w:szCs w:val="22"/>
              </w:rPr>
              <w:t>.2026</w:t>
            </w:r>
          </w:p>
          <w:p w:rsidR="008A5EF7" w:rsidRPr="007F49E6" w:rsidRDefault="008A5EF7" w:rsidP="00F854FA">
            <w:pPr>
              <w:jc w:val="center"/>
              <w:rPr>
                <w:rFonts w:ascii="Times New Roman" w:hAnsi="Times New Roman" w:cs="Times New Roman"/>
                <w:sz w:val="22"/>
                <w:szCs w:val="22"/>
              </w:rPr>
            </w:pPr>
          </w:p>
        </w:tc>
      </w:tr>
    </w:tbl>
    <w:p w:rsidR="00E622E2" w:rsidRPr="007F49E6" w:rsidRDefault="00E622E2" w:rsidP="00E622E2">
      <w:pPr>
        <w:pStyle w:val="a4"/>
        <w:ind w:left="0" w:firstLine="709"/>
        <w:jc w:val="both"/>
        <w:rPr>
          <w:rFonts w:ascii="Times New Roman" w:hAnsi="Times New Roman" w:cs="Times New Roman"/>
          <w:color w:val="auto"/>
          <w:sz w:val="22"/>
          <w:szCs w:val="22"/>
        </w:rPr>
      </w:pPr>
      <w:r w:rsidRPr="007F49E6">
        <w:rPr>
          <w:rFonts w:ascii="Times New Roman" w:hAnsi="Times New Roman" w:cs="Times New Roman"/>
          <w:color w:val="auto"/>
          <w:sz w:val="22"/>
          <w:szCs w:val="22"/>
        </w:rPr>
        <w:t xml:space="preserve">3. Цена контракта включает в себя стоимость </w:t>
      </w:r>
      <w:r w:rsidR="00F06668">
        <w:rPr>
          <w:rFonts w:ascii="Times New Roman" w:hAnsi="Times New Roman" w:cs="Times New Roman"/>
          <w:color w:val="auto"/>
          <w:sz w:val="22"/>
          <w:szCs w:val="22"/>
        </w:rPr>
        <w:t>услуги,</w:t>
      </w:r>
      <w:r w:rsidR="006520C0">
        <w:rPr>
          <w:rFonts w:ascii="Times New Roman" w:hAnsi="Times New Roman" w:cs="Times New Roman"/>
          <w:color w:val="auto"/>
          <w:sz w:val="22"/>
          <w:szCs w:val="22"/>
        </w:rPr>
        <w:t xml:space="preserve"> расходы на страхование, </w:t>
      </w:r>
      <w:r w:rsidRPr="007F49E6">
        <w:rPr>
          <w:rFonts w:ascii="Times New Roman" w:hAnsi="Times New Roman" w:cs="Times New Roman"/>
          <w:color w:val="auto"/>
          <w:sz w:val="22"/>
          <w:szCs w:val="22"/>
        </w:rPr>
        <w:t xml:space="preserve">пошлин, налогов, сборов и все расходы </w:t>
      </w:r>
      <w:r w:rsidR="00A40760">
        <w:rPr>
          <w:rFonts w:ascii="Times New Roman" w:hAnsi="Times New Roman" w:cs="Times New Roman"/>
          <w:color w:val="auto"/>
          <w:sz w:val="22"/>
          <w:szCs w:val="22"/>
        </w:rPr>
        <w:t>Исполнителя</w:t>
      </w:r>
      <w:r w:rsidRPr="007F49E6">
        <w:rPr>
          <w:rFonts w:ascii="Times New Roman" w:hAnsi="Times New Roman" w:cs="Times New Roman"/>
          <w:color w:val="auto"/>
          <w:sz w:val="22"/>
          <w:szCs w:val="22"/>
        </w:rPr>
        <w:t xml:space="preserve">, которые он несет в связи с исполнением обязательств по </w:t>
      </w:r>
      <w:r w:rsidRPr="007F49E6">
        <w:rPr>
          <w:rStyle w:val="1"/>
          <w:rFonts w:eastAsia="Courier New"/>
          <w:color w:val="auto"/>
          <w:sz w:val="22"/>
          <w:szCs w:val="22"/>
        </w:rPr>
        <w:t>контракт</w:t>
      </w:r>
      <w:r w:rsidRPr="007F49E6">
        <w:rPr>
          <w:rFonts w:ascii="Times New Roman" w:hAnsi="Times New Roman" w:cs="Times New Roman"/>
          <w:color w:val="auto"/>
          <w:sz w:val="22"/>
          <w:szCs w:val="22"/>
        </w:rPr>
        <w:t xml:space="preserve">у. </w:t>
      </w:r>
    </w:p>
    <w:p w:rsidR="00E622E2" w:rsidRPr="007F49E6" w:rsidRDefault="00E622E2" w:rsidP="00E622E2">
      <w:pPr>
        <w:pStyle w:val="a4"/>
        <w:ind w:left="0" w:firstLine="709"/>
        <w:jc w:val="both"/>
        <w:rPr>
          <w:rFonts w:ascii="Times New Roman" w:hAnsi="Times New Roman" w:cs="Times New Roman"/>
          <w:color w:val="auto"/>
          <w:sz w:val="22"/>
          <w:szCs w:val="22"/>
        </w:rPr>
      </w:pPr>
      <w:r w:rsidRPr="007F49E6">
        <w:rPr>
          <w:rFonts w:ascii="Times New Roman" w:hAnsi="Times New Roman" w:cs="Times New Roman"/>
          <w:color w:val="auto"/>
          <w:sz w:val="22"/>
          <w:szCs w:val="22"/>
        </w:rPr>
        <w:t xml:space="preserve">4. </w:t>
      </w:r>
      <w:r w:rsidRPr="007F49E6">
        <w:rPr>
          <w:rFonts w:ascii="Times New Roman" w:hAnsi="Times New Roman" w:cs="Times New Roman"/>
          <w:sz w:val="22"/>
          <w:szCs w:val="22"/>
        </w:rPr>
        <w:t>Цена контракта является твердой и определяется на весь срок исполнения контракта. Источник финансирования –</w:t>
      </w:r>
      <w:r w:rsidR="00A5243D">
        <w:rPr>
          <w:rFonts w:ascii="Times New Roman" w:hAnsi="Times New Roman" w:cs="Times New Roman"/>
          <w:sz w:val="22"/>
          <w:szCs w:val="22"/>
        </w:rPr>
        <w:t xml:space="preserve"> </w:t>
      </w:r>
      <w:r w:rsidRPr="007F49E6">
        <w:rPr>
          <w:rFonts w:ascii="Times New Roman" w:hAnsi="Times New Roman" w:cs="Times New Roman"/>
          <w:sz w:val="22"/>
          <w:szCs w:val="22"/>
        </w:rPr>
        <w:t>бюджет</w:t>
      </w:r>
      <w:r w:rsidR="00A5243D">
        <w:rPr>
          <w:rFonts w:ascii="Times New Roman" w:hAnsi="Times New Roman" w:cs="Times New Roman"/>
          <w:sz w:val="22"/>
          <w:szCs w:val="22"/>
        </w:rPr>
        <w:t xml:space="preserve"> Хабаровского края</w:t>
      </w:r>
      <w:r w:rsidRPr="007F49E6">
        <w:rPr>
          <w:rFonts w:ascii="Times New Roman" w:hAnsi="Times New Roman" w:cs="Times New Roman"/>
          <w:sz w:val="22"/>
          <w:szCs w:val="22"/>
        </w:rPr>
        <w:t>.</w:t>
      </w:r>
    </w:p>
    <w:p w:rsidR="00E622E2" w:rsidRPr="007F49E6" w:rsidRDefault="00E622E2" w:rsidP="00E622E2">
      <w:pPr>
        <w:pStyle w:val="4"/>
        <w:shd w:val="clear" w:color="auto" w:fill="auto"/>
        <w:tabs>
          <w:tab w:val="left" w:pos="0"/>
        </w:tabs>
        <w:spacing w:line="240" w:lineRule="auto"/>
        <w:ind w:firstLine="709"/>
        <w:jc w:val="both"/>
        <w:rPr>
          <w:rStyle w:val="1"/>
          <w:b/>
        </w:rPr>
      </w:pPr>
      <w:r w:rsidRPr="007F49E6">
        <w:t xml:space="preserve">5. </w:t>
      </w:r>
      <w:r w:rsidRPr="007F49E6">
        <w:rPr>
          <w:rStyle w:val="1"/>
        </w:rPr>
        <w:t>Оплата по контракту осуществляется в рублях Российской Федерации путем перечисления Заказчиком денежных средств, выделенных из бюджета</w:t>
      </w:r>
      <w:r w:rsidR="008C31AE">
        <w:rPr>
          <w:rStyle w:val="1"/>
        </w:rPr>
        <w:t xml:space="preserve"> Хабаровского края</w:t>
      </w:r>
      <w:r w:rsidRPr="007F49E6">
        <w:t>,</w:t>
      </w:r>
      <w:r w:rsidR="00A5243D">
        <w:t xml:space="preserve"> </w:t>
      </w:r>
      <w:r w:rsidRPr="007F49E6">
        <w:t xml:space="preserve">на </w:t>
      </w:r>
      <w:r w:rsidRPr="007F49E6">
        <w:rPr>
          <w:rStyle w:val="1"/>
        </w:rPr>
        <w:t xml:space="preserve">расчетный счет </w:t>
      </w:r>
      <w:r w:rsidR="00A40760">
        <w:rPr>
          <w:rStyle w:val="1"/>
        </w:rPr>
        <w:t>Исполнителя</w:t>
      </w:r>
      <w:r w:rsidRPr="007F49E6">
        <w:rPr>
          <w:rStyle w:val="1"/>
        </w:rPr>
        <w:t xml:space="preserve">. </w:t>
      </w:r>
      <w:r w:rsidR="000A14DB">
        <w:rPr>
          <w:rStyle w:val="1"/>
        </w:rPr>
        <w:t>Оплата услуги производится путем</w:t>
      </w:r>
      <w:r w:rsidR="00A5243D">
        <w:rPr>
          <w:rStyle w:val="1"/>
        </w:rPr>
        <w:t xml:space="preserve"> </w:t>
      </w:r>
      <w:r w:rsidR="000A14DB">
        <w:rPr>
          <w:rStyle w:val="1"/>
        </w:rPr>
        <w:t xml:space="preserve">безналичного расчета в размере 100 % </w:t>
      </w:r>
      <w:r w:rsidRPr="007F49E6">
        <w:rPr>
          <w:rStyle w:val="1"/>
          <w:rFonts w:eastAsia="Courier New"/>
        </w:rPr>
        <w:t xml:space="preserve">в течение </w:t>
      </w:r>
      <w:r w:rsidR="000A14DB">
        <w:rPr>
          <w:rStyle w:val="1"/>
          <w:rFonts w:eastAsia="Courier New"/>
        </w:rPr>
        <w:t>1</w:t>
      </w:r>
      <w:r w:rsidRPr="007F49E6">
        <w:rPr>
          <w:rStyle w:val="1"/>
          <w:rFonts w:eastAsia="Courier New"/>
        </w:rPr>
        <w:t>0 (</w:t>
      </w:r>
      <w:r w:rsidR="000A14DB">
        <w:rPr>
          <w:rStyle w:val="1"/>
          <w:rFonts w:eastAsia="Courier New"/>
        </w:rPr>
        <w:t>десяти</w:t>
      </w:r>
      <w:r w:rsidRPr="007F49E6">
        <w:rPr>
          <w:rStyle w:val="1"/>
          <w:rFonts w:eastAsia="Courier New"/>
        </w:rPr>
        <w:t xml:space="preserve">) </w:t>
      </w:r>
      <w:r w:rsidR="008C31AE">
        <w:rPr>
          <w:rStyle w:val="1"/>
          <w:rFonts w:eastAsia="Courier New"/>
        </w:rPr>
        <w:t>рабочих</w:t>
      </w:r>
      <w:r w:rsidRPr="007F49E6">
        <w:rPr>
          <w:rStyle w:val="1"/>
          <w:rFonts w:eastAsia="Courier New"/>
        </w:rPr>
        <w:t xml:space="preserve"> дней с даты </w:t>
      </w:r>
      <w:r w:rsidR="008C31AE">
        <w:rPr>
          <w:rStyle w:val="1"/>
          <w:rFonts w:eastAsia="Courier New"/>
        </w:rPr>
        <w:t>подписания</w:t>
      </w:r>
      <w:r w:rsidR="00D66B55">
        <w:rPr>
          <w:rStyle w:val="1"/>
          <w:rFonts w:eastAsia="Courier New"/>
        </w:rPr>
        <w:t xml:space="preserve"> Заказчиком документа о приемке </w:t>
      </w:r>
      <w:r w:rsidR="00074F16">
        <w:rPr>
          <w:rStyle w:val="1"/>
          <w:rFonts w:eastAsia="Courier New"/>
        </w:rPr>
        <w:t>оказанных услуг (акта оказанных услуг)</w:t>
      </w:r>
      <w:r w:rsidRPr="007F49E6">
        <w:t>.</w:t>
      </w:r>
    </w:p>
    <w:p w:rsidR="00E622E2" w:rsidRPr="007F49E6" w:rsidRDefault="00E622E2" w:rsidP="00E622E2">
      <w:pPr>
        <w:pStyle w:val="4"/>
        <w:shd w:val="clear" w:color="auto" w:fill="auto"/>
        <w:tabs>
          <w:tab w:val="left" w:pos="0"/>
        </w:tabs>
        <w:spacing w:line="240" w:lineRule="auto"/>
        <w:ind w:firstLine="709"/>
        <w:jc w:val="both"/>
      </w:pPr>
      <w:bookmarkStart w:id="0" w:name="bookmark3"/>
      <w:r w:rsidRPr="007F49E6">
        <w:t xml:space="preserve">6. Сумма, подлежащая уплате Заказчиком </w:t>
      </w:r>
      <w:r w:rsidR="00A40760">
        <w:t>Исполнителю</w:t>
      </w:r>
      <w:r w:rsidRPr="007F49E6">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E622E2" w:rsidRPr="007F49E6" w:rsidRDefault="00E622E2" w:rsidP="00E622E2">
      <w:pPr>
        <w:pStyle w:val="4"/>
        <w:shd w:val="clear" w:color="auto" w:fill="auto"/>
        <w:tabs>
          <w:tab w:val="left" w:pos="0"/>
        </w:tabs>
        <w:spacing w:line="240" w:lineRule="auto"/>
        <w:ind w:firstLine="709"/>
        <w:jc w:val="both"/>
        <w:rPr>
          <w:u w:val="single"/>
        </w:rPr>
      </w:pPr>
      <w:r w:rsidRPr="007F49E6">
        <w:t xml:space="preserve">7. </w:t>
      </w:r>
      <w:r w:rsidR="007E2F3E">
        <w:t>Исполнитель</w:t>
      </w:r>
      <w:r w:rsidRPr="007F49E6">
        <w:t xml:space="preserve"> вправе:</w:t>
      </w:r>
    </w:p>
    <w:p w:rsidR="00E622E2" w:rsidRPr="007F49E6" w:rsidRDefault="00E622E2" w:rsidP="00E622E2">
      <w:pPr>
        <w:pStyle w:val="4"/>
        <w:shd w:val="clear" w:color="auto" w:fill="auto"/>
        <w:tabs>
          <w:tab w:val="left" w:pos="0"/>
        </w:tabs>
        <w:spacing w:line="240" w:lineRule="auto"/>
        <w:ind w:firstLine="709"/>
        <w:jc w:val="both"/>
      </w:pPr>
      <w:r w:rsidRPr="007F49E6">
        <w:t xml:space="preserve">7.1. Требовать оплату надлежащим образом </w:t>
      </w:r>
      <w:r w:rsidR="00D508AF">
        <w:t>оказанной</w:t>
      </w:r>
      <w:r w:rsidRPr="007F49E6">
        <w:t xml:space="preserve"> и принято</w:t>
      </w:r>
      <w:r w:rsidR="00D508AF">
        <w:t>й</w:t>
      </w:r>
      <w:r w:rsidRPr="007F49E6">
        <w:t xml:space="preserve"> </w:t>
      </w:r>
      <w:r w:rsidR="00F854FA" w:rsidRPr="007F49E6">
        <w:t xml:space="preserve">Заказчиком </w:t>
      </w:r>
      <w:r w:rsidR="00F06668">
        <w:t>услуги</w:t>
      </w:r>
      <w:r w:rsidRPr="007F49E6">
        <w:t>.</w:t>
      </w:r>
    </w:p>
    <w:p w:rsidR="00E622E2" w:rsidRPr="007F49E6" w:rsidRDefault="00E622E2" w:rsidP="00E622E2">
      <w:pPr>
        <w:spacing w:after="0" w:line="240" w:lineRule="auto"/>
        <w:ind w:firstLine="709"/>
        <w:jc w:val="both"/>
        <w:rPr>
          <w:rFonts w:ascii="Times New Roman" w:hAnsi="Times New Roman" w:cs="Times New Roman"/>
        </w:rPr>
      </w:pPr>
      <w:r w:rsidRPr="007F49E6">
        <w:rPr>
          <w:rFonts w:ascii="Times New Roman" w:hAnsi="Times New Roman" w:cs="Times New Roman"/>
        </w:rPr>
        <w:t>7.2. Досрочно исполнить обязательства по контракту с письменного согласия Заказчика. При этом такое досрочное исполнение не влечет обязанности Заказчика по досрочной оплате товара.</w:t>
      </w:r>
    </w:p>
    <w:p w:rsidR="00E622E2" w:rsidRPr="007F49E6" w:rsidRDefault="00E622E2" w:rsidP="00E622E2">
      <w:pPr>
        <w:pStyle w:val="4"/>
        <w:shd w:val="clear" w:color="auto" w:fill="auto"/>
        <w:tabs>
          <w:tab w:val="left" w:pos="0"/>
        </w:tabs>
        <w:spacing w:line="240" w:lineRule="auto"/>
        <w:ind w:firstLine="709"/>
        <w:jc w:val="both"/>
      </w:pPr>
      <w:r w:rsidRPr="007F49E6">
        <w:t xml:space="preserve">8. </w:t>
      </w:r>
      <w:r w:rsidR="00A40760">
        <w:t xml:space="preserve">Исполнитель </w:t>
      </w:r>
      <w:r w:rsidRPr="007F49E6">
        <w:t>обязан:</w:t>
      </w:r>
    </w:p>
    <w:p w:rsidR="00E622E2" w:rsidRPr="007F49E6" w:rsidRDefault="007C628D" w:rsidP="00E622E2">
      <w:pPr>
        <w:pStyle w:val="4"/>
        <w:shd w:val="clear" w:color="auto" w:fill="auto"/>
        <w:tabs>
          <w:tab w:val="left" w:pos="0"/>
        </w:tabs>
        <w:spacing w:line="240" w:lineRule="auto"/>
        <w:ind w:firstLine="709"/>
        <w:jc w:val="both"/>
      </w:pPr>
      <w:r>
        <w:t xml:space="preserve">8.1. </w:t>
      </w:r>
      <w:r w:rsidR="003956ED">
        <w:t>Оказать</w:t>
      </w:r>
      <w:r>
        <w:t xml:space="preserve"> </w:t>
      </w:r>
      <w:r w:rsidR="00F06668">
        <w:t>услугу</w:t>
      </w:r>
      <w:r w:rsidR="00E622E2" w:rsidRPr="007F49E6">
        <w:t xml:space="preserve"> на условиях, предусмотренных контрактом, обеспечить его соответствие обязательным требованиям, установленным Заказчиком в соответствии с законодательством Российской Федерации, контрактом.</w:t>
      </w:r>
    </w:p>
    <w:p w:rsidR="00E622E2" w:rsidRPr="007F49E6" w:rsidRDefault="00E622E2" w:rsidP="00E622E2">
      <w:pPr>
        <w:pStyle w:val="4"/>
        <w:shd w:val="clear" w:color="auto" w:fill="auto"/>
        <w:tabs>
          <w:tab w:val="left" w:pos="0"/>
        </w:tabs>
        <w:spacing w:line="240" w:lineRule="auto"/>
        <w:ind w:firstLine="709"/>
        <w:jc w:val="both"/>
        <w:rPr>
          <w:i/>
        </w:rPr>
      </w:pPr>
      <w:r w:rsidRPr="007F49E6">
        <w:t xml:space="preserve">8.2. Обеспечить устранение за свой счет недостатков </w:t>
      </w:r>
      <w:r w:rsidR="003956ED">
        <w:t xml:space="preserve">оказанной </w:t>
      </w:r>
      <w:r w:rsidR="00F06668">
        <w:t>услуги</w:t>
      </w:r>
      <w:r w:rsidR="003956ED">
        <w:t>,</w:t>
      </w:r>
      <w:r w:rsidRPr="007F49E6">
        <w:t xml:space="preserve"> выявленных по приемке </w:t>
      </w:r>
      <w:r w:rsidR="00F06668">
        <w:t>услуги</w:t>
      </w:r>
      <w:r w:rsidRPr="007F49E6">
        <w:t>.</w:t>
      </w:r>
    </w:p>
    <w:p w:rsidR="00E622E2" w:rsidRPr="007F49E6" w:rsidRDefault="00E622E2" w:rsidP="00E622E2">
      <w:pPr>
        <w:pStyle w:val="4"/>
        <w:shd w:val="clear" w:color="auto" w:fill="auto"/>
        <w:tabs>
          <w:tab w:val="left" w:pos="1166"/>
        </w:tabs>
        <w:spacing w:line="240" w:lineRule="auto"/>
        <w:ind w:firstLine="709"/>
        <w:jc w:val="both"/>
      </w:pPr>
      <w:r w:rsidRPr="007F49E6">
        <w:t>9. Заказчик вправе:</w:t>
      </w:r>
    </w:p>
    <w:p w:rsidR="00E622E2" w:rsidRPr="007F49E6" w:rsidRDefault="00E622E2" w:rsidP="00E622E2">
      <w:pPr>
        <w:pStyle w:val="4"/>
        <w:shd w:val="clear" w:color="auto" w:fill="auto"/>
        <w:tabs>
          <w:tab w:val="left" w:pos="0"/>
        </w:tabs>
        <w:spacing w:line="240" w:lineRule="auto"/>
        <w:ind w:firstLine="709"/>
        <w:jc w:val="both"/>
      </w:pPr>
      <w:r w:rsidRPr="007F49E6">
        <w:t xml:space="preserve">9.1. 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w:t>
      </w:r>
      <w:r w:rsidR="0023559E">
        <w:t>Исполнителя</w:t>
      </w:r>
      <w:r w:rsidRPr="007F49E6">
        <w:t>.</w:t>
      </w:r>
    </w:p>
    <w:p w:rsidR="00E622E2" w:rsidRPr="007F49E6" w:rsidRDefault="00E622E2" w:rsidP="00E622E2">
      <w:pPr>
        <w:pStyle w:val="4"/>
        <w:shd w:val="clear" w:color="auto" w:fill="auto"/>
        <w:tabs>
          <w:tab w:val="left" w:pos="0"/>
        </w:tabs>
        <w:spacing w:line="240" w:lineRule="auto"/>
        <w:ind w:firstLine="709"/>
        <w:jc w:val="both"/>
      </w:pPr>
      <w:r w:rsidRPr="007F49E6">
        <w:t xml:space="preserve">9.2. Требовать от </w:t>
      </w:r>
      <w:r w:rsidR="0023559E">
        <w:t>Исполнителя</w:t>
      </w:r>
      <w:r w:rsidRPr="007F49E6">
        <w:t xml:space="preserve"> надлежащего исполнения обязательств, предусмотренных контрактом.</w:t>
      </w:r>
    </w:p>
    <w:p w:rsidR="00E622E2" w:rsidRPr="007F49E6" w:rsidRDefault="00E622E2" w:rsidP="00E622E2">
      <w:pPr>
        <w:pStyle w:val="4"/>
        <w:shd w:val="clear" w:color="auto" w:fill="auto"/>
        <w:tabs>
          <w:tab w:val="left" w:pos="0"/>
        </w:tabs>
        <w:spacing w:line="240" w:lineRule="auto"/>
        <w:ind w:firstLine="709"/>
        <w:jc w:val="both"/>
      </w:pPr>
      <w:r w:rsidRPr="007F49E6">
        <w:t xml:space="preserve">9.3. Требовать от </w:t>
      </w:r>
      <w:r w:rsidR="0023559E">
        <w:t>Исполнителя</w:t>
      </w:r>
      <w:r w:rsidRPr="007F49E6">
        <w:t xml:space="preserve"> своевременного устранения выявленных недостатков</w:t>
      </w:r>
      <w:r w:rsidR="00334753">
        <w:t xml:space="preserve"> </w:t>
      </w:r>
      <w:r w:rsidR="00B42DD9">
        <w:t>услуги</w:t>
      </w:r>
      <w:r w:rsidRPr="007F49E6">
        <w:t>.</w:t>
      </w:r>
    </w:p>
    <w:p w:rsidR="00E622E2" w:rsidRPr="007F49E6" w:rsidRDefault="00E622E2" w:rsidP="00E622E2">
      <w:pPr>
        <w:pStyle w:val="4"/>
        <w:shd w:val="clear" w:color="auto" w:fill="auto"/>
        <w:tabs>
          <w:tab w:val="left" w:pos="1176"/>
        </w:tabs>
        <w:spacing w:line="240" w:lineRule="auto"/>
        <w:ind w:firstLine="709"/>
        <w:jc w:val="both"/>
      </w:pPr>
      <w:r w:rsidRPr="007F49E6">
        <w:t>10. Заказчик обязан:</w:t>
      </w:r>
    </w:p>
    <w:p w:rsidR="00E622E2" w:rsidRPr="007F49E6" w:rsidRDefault="00E622E2" w:rsidP="00E622E2">
      <w:pPr>
        <w:pStyle w:val="4"/>
        <w:shd w:val="clear" w:color="auto" w:fill="auto"/>
        <w:spacing w:line="240" w:lineRule="auto"/>
        <w:ind w:firstLine="709"/>
        <w:jc w:val="both"/>
      </w:pPr>
      <w:r w:rsidRPr="007F49E6">
        <w:t xml:space="preserve">10.1. Принять </w:t>
      </w:r>
      <w:r w:rsidR="00B42DD9">
        <w:t>услуг</w:t>
      </w:r>
      <w:r w:rsidR="00334753">
        <w:t>у</w:t>
      </w:r>
      <w:r w:rsidRPr="007F49E6">
        <w:t xml:space="preserve"> соответствующ</w:t>
      </w:r>
      <w:r w:rsidR="00334753">
        <w:t>ую</w:t>
      </w:r>
      <w:r w:rsidRPr="007F49E6">
        <w:t xml:space="preserve"> требованиям, установленны</w:t>
      </w:r>
      <w:r w:rsidR="00B42DD9">
        <w:t>х</w:t>
      </w:r>
      <w:r w:rsidRPr="007F49E6">
        <w:t xml:space="preserve"> контрактом.</w:t>
      </w:r>
    </w:p>
    <w:p w:rsidR="00E622E2" w:rsidRPr="007F49E6" w:rsidRDefault="00E622E2" w:rsidP="00E622E2">
      <w:pPr>
        <w:pStyle w:val="4"/>
        <w:shd w:val="clear" w:color="auto" w:fill="auto"/>
        <w:spacing w:line="240" w:lineRule="auto"/>
        <w:ind w:firstLine="709"/>
        <w:jc w:val="both"/>
      </w:pPr>
      <w:r w:rsidRPr="007F49E6">
        <w:t xml:space="preserve">10.2. Оплатить </w:t>
      </w:r>
      <w:r w:rsidR="00705DCA">
        <w:t>услугу</w:t>
      </w:r>
      <w:r w:rsidRPr="007F49E6">
        <w:t xml:space="preserve"> в соответствии с условиями контракта.</w:t>
      </w:r>
    </w:p>
    <w:p w:rsidR="00E622E2" w:rsidRPr="007F49E6" w:rsidRDefault="00E622E2" w:rsidP="00E622E2">
      <w:pPr>
        <w:pStyle w:val="4"/>
        <w:shd w:val="clear" w:color="auto" w:fill="auto"/>
        <w:tabs>
          <w:tab w:val="left" w:pos="0"/>
        </w:tabs>
        <w:spacing w:line="240" w:lineRule="auto"/>
        <w:ind w:firstLine="709"/>
        <w:jc w:val="both"/>
      </w:pPr>
      <w:r w:rsidRPr="007F49E6">
        <w:t>10.3. Осуществлять конт</w:t>
      </w:r>
      <w:r w:rsidR="0023559E">
        <w:t>роль за целевым использованием Исполнителем</w:t>
      </w:r>
      <w:r w:rsidRPr="007F49E6">
        <w:t xml:space="preserve"> бюджетных ассигнований. </w:t>
      </w:r>
    </w:p>
    <w:p w:rsidR="008753A5" w:rsidRPr="008753A5" w:rsidRDefault="00E622E2" w:rsidP="008753A5">
      <w:pPr>
        <w:pStyle w:val="a7"/>
        <w:ind w:firstLine="709"/>
        <w:jc w:val="both"/>
        <w:rPr>
          <w:rFonts w:ascii="Times New Roman" w:hAnsi="Times New Roman"/>
        </w:rPr>
      </w:pPr>
      <w:r w:rsidRPr="008753A5">
        <w:rPr>
          <w:rFonts w:ascii="Times New Roman" w:hAnsi="Times New Roman"/>
        </w:rPr>
        <w:lastRenderedPageBreak/>
        <w:t>1</w:t>
      </w:r>
      <w:r w:rsidR="00016B96">
        <w:rPr>
          <w:rFonts w:ascii="Times New Roman" w:hAnsi="Times New Roman"/>
        </w:rPr>
        <w:t>1</w:t>
      </w:r>
      <w:r w:rsidRPr="008753A5">
        <w:rPr>
          <w:rFonts w:ascii="Times New Roman" w:hAnsi="Times New Roman"/>
        </w:rPr>
        <w:t xml:space="preserve">. </w:t>
      </w:r>
      <w:r w:rsidR="008753A5" w:rsidRPr="008753A5">
        <w:rPr>
          <w:rFonts w:ascii="Times New Roman" w:hAnsi="Times New Roman"/>
        </w:rPr>
        <w:t>После завершения оказания услуг, предусмотренных Контрактом, Исполнитель уведомляет Заказчика о факте оказания услуг и представляет Заказчику комплект отчетной документации, счет, счет – фактуру (при наличии)  и акт оказанных услуг, подписанный Исполнителем, в 2 (двух) экземплярах. В случае не предоставления полной документации услуга считается не оказанной. В случае если документы представлены Заказчику ненадлежащим образом оформленными (с ошибками, помарками и т.д.)  услуга также считается не оказанной.</w:t>
      </w:r>
    </w:p>
    <w:p w:rsidR="00966FEF" w:rsidRPr="001C213A" w:rsidRDefault="00E622E2" w:rsidP="00966FEF">
      <w:pPr>
        <w:pStyle w:val="a7"/>
        <w:ind w:firstLine="709"/>
        <w:jc w:val="both"/>
        <w:rPr>
          <w:rFonts w:ascii="XO Thames" w:hAnsi="XO Thames"/>
        </w:rPr>
      </w:pPr>
      <w:r w:rsidRPr="00247CB9">
        <w:rPr>
          <w:rFonts w:ascii="Times New Roman" w:hAnsi="Times New Roman"/>
        </w:rPr>
        <w:t>1</w:t>
      </w:r>
      <w:r w:rsidR="00016B96">
        <w:rPr>
          <w:rFonts w:ascii="Times New Roman" w:hAnsi="Times New Roman"/>
        </w:rPr>
        <w:t>2</w:t>
      </w:r>
      <w:r w:rsidR="00B843F5">
        <w:rPr>
          <w:rFonts w:ascii="Times New Roman" w:hAnsi="Times New Roman"/>
        </w:rPr>
        <w:t>.</w:t>
      </w:r>
      <w:r w:rsidR="00A67DE0">
        <w:rPr>
          <w:rFonts w:ascii="Times New Roman" w:hAnsi="Times New Roman"/>
        </w:rPr>
        <w:t xml:space="preserve"> </w:t>
      </w:r>
      <w:r w:rsidR="00966FEF" w:rsidRPr="00247CB9">
        <w:rPr>
          <w:rFonts w:ascii="Times New Roman" w:hAnsi="Times New Roman"/>
        </w:rPr>
        <w:t>Н</w:t>
      </w:r>
      <w:r w:rsidR="00966FEF" w:rsidRPr="001C213A">
        <w:rPr>
          <w:rFonts w:ascii="XO Thames" w:hAnsi="XO Thames"/>
        </w:rPr>
        <w:t>е позднее 10 (десяти) дней после получения от Исполнителя документов</w:t>
      </w:r>
      <w:r w:rsidR="00966FEF">
        <w:rPr>
          <w:rFonts w:ascii="XO Thames" w:hAnsi="XO Thames"/>
        </w:rPr>
        <w:t xml:space="preserve"> З</w:t>
      </w:r>
      <w:r w:rsidR="00966FEF" w:rsidRPr="001C213A">
        <w:rPr>
          <w:rFonts w:ascii="XO Thames" w:hAnsi="XO Thames"/>
        </w:rPr>
        <w:t xml:space="preserve">аказчик  рассматривает результаты и осуществляет приемку оказанных услуг по Контракту на предмет соответствия их объема, качества требованиям, изложенным в Контракте и направляет Исполнителю подписанный </w:t>
      </w:r>
      <w:r w:rsidR="00966FEF">
        <w:rPr>
          <w:rFonts w:ascii="XO Thames" w:hAnsi="XO Thames"/>
        </w:rPr>
        <w:t>З</w:t>
      </w:r>
      <w:r w:rsidR="00966FEF" w:rsidRPr="001C213A">
        <w:rPr>
          <w:rFonts w:ascii="XO Thames" w:hAnsi="XO Thames"/>
        </w:rPr>
        <w:t xml:space="preserve">аказчиком 1 (один) экземпляр акт оказанных услуг,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В случае отказа </w:t>
      </w:r>
      <w:r w:rsidR="00966FEF">
        <w:rPr>
          <w:rFonts w:ascii="XO Thames" w:hAnsi="XO Thames"/>
        </w:rPr>
        <w:t>З</w:t>
      </w:r>
      <w:r w:rsidR="00966FEF" w:rsidRPr="001C213A">
        <w:rPr>
          <w:rFonts w:ascii="XO Thames" w:hAnsi="XO Thames"/>
        </w:rPr>
        <w:t xml:space="preserve">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w:t>
      </w:r>
      <w:r w:rsidR="00966FEF">
        <w:rPr>
          <w:rFonts w:ascii="XO Thames" w:hAnsi="XO Thames"/>
        </w:rPr>
        <w:t>З</w:t>
      </w:r>
      <w:r w:rsidR="00966FEF" w:rsidRPr="001C213A">
        <w:rPr>
          <w:rFonts w:ascii="XO Thames" w:hAnsi="XO Thames"/>
        </w:rPr>
        <w:t>аказчиком, устранить указанные недостатки/произвести доработки за свой счет.</w:t>
      </w:r>
    </w:p>
    <w:p w:rsidR="001E4801" w:rsidRPr="007F49E6" w:rsidRDefault="00E622E2" w:rsidP="00966FEF">
      <w:pPr>
        <w:pStyle w:val="4"/>
        <w:shd w:val="clear" w:color="auto" w:fill="auto"/>
        <w:spacing w:line="240" w:lineRule="auto"/>
        <w:ind w:firstLine="709"/>
        <w:jc w:val="both"/>
        <w:rPr>
          <w:i/>
        </w:rPr>
      </w:pPr>
      <w:r w:rsidRPr="007F49E6">
        <w:t xml:space="preserve">По факту приемки </w:t>
      </w:r>
      <w:r w:rsidR="006F118D">
        <w:t>оказанной</w:t>
      </w:r>
      <w:r w:rsidR="00B42DD9">
        <w:t xml:space="preserve"> услуги</w:t>
      </w:r>
      <w:r w:rsidRPr="007F49E6">
        <w:t xml:space="preserve"> не позднее 5 (пяти) рабочих дней с момента ее завершения, </w:t>
      </w:r>
      <w:r w:rsidRPr="007F49E6">
        <w:rPr>
          <w:rStyle w:val="115pt"/>
          <w:sz w:val="22"/>
          <w:szCs w:val="22"/>
        </w:rPr>
        <w:t xml:space="preserve">уполномоченные </w:t>
      </w:r>
      <w:r w:rsidRPr="007F49E6">
        <w:t xml:space="preserve">представители </w:t>
      </w:r>
      <w:r w:rsidR="00591619">
        <w:t>Исполнителя</w:t>
      </w:r>
      <w:r w:rsidRPr="007F49E6">
        <w:t xml:space="preserve"> и </w:t>
      </w:r>
      <w:r w:rsidR="001E4801" w:rsidRPr="007F49E6">
        <w:t>Заказчика</w:t>
      </w:r>
      <w:r w:rsidRPr="007F49E6">
        <w:t xml:space="preserve"> подписывают акт приема-передачи</w:t>
      </w:r>
      <w:r w:rsidR="001E4801" w:rsidRPr="007F49E6">
        <w:t xml:space="preserve"> товара</w:t>
      </w:r>
      <w:r w:rsidR="00B42DD9">
        <w:t>, услуги</w:t>
      </w:r>
      <w:r w:rsidR="001E4801" w:rsidRPr="007F49E6">
        <w:t xml:space="preserve"> и товарную накладную в 2 (двух</w:t>
      </w:r>
      <w:r w:rsidRPr="007F49E6">
        <w:t>) экземп</w:t>
      </w:r>
      <w:r w:rsidR="001E4801" w:rsidRPr="007F49E6">
        <w:t xml:space="preserve">лярах, по одному для Заказчика и </w:t>
      </w:r>
      <w:r w:rsidR="009E0A75">
        <w:t>Исполнителя</w:t>
      </w:r>
      <w:r w:rsidR="001E4801" w:rsidRPr="007F49E6">
        <w:t>.</w:t>
      </w:r>
    </w:p>
    <w:p w:rsidR="00E622E2" w:rsidRPr="007F49E6" w:rsidRDefault="00E622E2" w:rsidP="00E622E2">
      <w:pPr>
        <w:pStyle w:val="4"/>
        <w:shd w:val="clear" w:color="auto" w:fill="auto"/>
        <w:spacing w:line="240" w:lineRule="auto"/>
        <w:ind w:firstLine="709"/>
        <w:jc w:val="both"/>
      </w:pPr>
      <w:r w:rsidRPr="007F49E6">
        <w:t>Мо</w:t>
      </w:r>
      <w:r w:rsidR="00591619">
        <w:t>ментом исполнения обязательств Исполнителя</w:t>
      </w:r>
      <w:r w:rsidRPr="007F49E6">
        <w:t xml:space="preserve"> по </w:t>
      </w:r>
      <w:r w:rsidR="00247CB9">
        <w:t>оказанию</w:t>
      </w:r>
      <w:r w:rsidR="00B42DD9">
        <w:t xml:space="preserve"> услуги</w:t>
      </w:r>
      <w:r w:rsidRPr="007F49E6">
        <w:t xml:space="preserve"> по контракту считается дата подписания без замечаний уполномоченными представителями </w:t>
      </w:r>
      <w:r w:rsidR="001E4801" w:rsidRPr="007F49E6">
        <w:t xml:space="preserve">Заказчика </w:t>
      </w:r>
      <w:r w:rsidRPr="007F49E6">
        <w:t xml:space="preserve">и </w:t>
      </w:r>
      <w:r w:rsidR="00591619">
        <w:t>Исполнителя</w:t>
      </w:r>
      <w:r w:rsidRPr="007F49E6">
        <w:t xml:space="preserve"> акта </w:t>
      </w:r>
      <w:r w:rsidR="00686651">
        <w:t xml:space="preserve">оказанной </w:t>
      </w:r>
      <w:r w:rsidR="00B42DD9">
        <w:t>услуги</w:t>
      </w:r>
      <w:r w:rsidRPr="007F49E6">
        <w:t>.</w:t>
      </w:r>
    </w:p>
    <w:p w:rsidR="00E622E2" w:rsidRPr="007F49E6" w:rsidRDefault="00E622E2" w:rsidP="00E622E2">
      <w:pPr>
        <w:pStyle w:val="41"/>
        <w:shd w:val="clear" w:color="auto" w:fill="auto"/>
        <w:tabs>
          <w:tab w:val="left" w:pos="0"/>
        </w:tabs>
        <w:spacing w:line="240" w:lineRule="auto"/>
        <w:ind w:firstLine="709"/>
        <w:rPr>
          <w:i w:val="0"/>
        </w:rPr>
      </w:pPr>
      <w:r w:rsidRPr="007F49E6">
        <w:rPr>
          <w:rStyle w:val="42"/>
          <w:sz w:val="22"/>
          <w:szCs w:val="22"/>
        </w:rPr>
        <w:t>1</w:t>
      </w:r>
      <w:r w:rsidR="00016B96">
        <w:rPr>
          <w:rStyle w:val="42"/>
          <w:sz w:val="22"/>
          <w:szCs w:val="22"/>
        </w:rPr>
        <w:t>3</w:t>
      </w:r>
      <w:r w:rsidRPr="007F49E6">
        <w:rPr>
          <w:rStyle w:val="42"/>
          <w:sz w:val="22"/>
          <w:szCs w:val="22"/>
        </w:rPr>
        <w:t>.</w:t>
      </w:r>
      <w:r w:rsidR="00B843F5">
        <w:rPr>
          <w:rStyle w:val="42"/>
          <w:sz w:val="22"/>
          <w:szCs w:val="22"/>
        </w:rPr>
        <w:t xml:space="preserve"> </w:t>
      </w:r>
      <w:r w:rsidR="00B843F5" w:rsidRPr="00B843F5">
        <w:rPr>
          <w:i w:val="0"/>
        </w:rPr>
        <w:t xml:space="preserve">В случае получения от Заказчика запроса о предоставлении разъяснений касательно результатов </w:t>
      </w:r>
      <w:r w:rsidR="00FB067D">
        <w:rPr>
          <w:i w:val="0"/>
        </w:rPr>
        <w:t xml:space="preserve">оказанных </w:t>
      </w:r>
      <w:r w:rsidR="00B843F5" w:rsidRPr="00B843F5">
        <w:rPr>
          <w:i w:val="0"/>
        </w:rPr>
        <w:t xml:space="preserve">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w:t>
      </w:r>
      <w:r w:rsidR="00B843F5" w:rsidRPr="00B843F5">
        <w:rPr>
          <w:i w:val="0"/>
          <w:color w:val="000000"/>
        </w:rPr>
        <w:t xml:space="preserve">Акт оказанных услуг </w:t>
      </w:r>
      <w:r w:rsidR="00B843F5" w:rsidRPr="00B843F5">
        <w:rPr>
          <w:i w:val="0"/>
        </w:rPr>
        <w:t>в 2 (двух) экземплярах для принятия Заказчиком оказанных услуг.</w:t>
      </w:r>
    </w:p>
    <w:p w:rsidR="00E622E2" w:rsidRPr="007F49E6" w:rsidRDefault="00E622E2" w:rsidP="00E622E2">
      <w:pPr>
        <w:pStyle w:val="4"/>
        <w:shd w:val="clear" w:color="auto" w:fill="auto"/>
        <w:tabs>
          <w:tab w:val="left" w:pos="0"/>
        </w:tabs>
        <w:spacing w:line="240" w:lineRule="auto"/>
        <w:ind w:firstLine="709"/>
        <w:jc w:val="both"/>
      </w:pPr>
      <w:r w:rsidRPr="007F49E6">
        <w:t>1</w:t>
      </w:r>
      <w:r w:rsidR="00016B96">
        <w:t>4</w:t>
      </w:r>
      <w:r w:rsidRPr="007F49E6">
        <w:t>. В случае неисполнения или ненадлежащего исполнения обязательств, предусмотренных контрактом, виновная сторона несет ответственность, установленную частями 5, 7 статьи 34 Федерального закона от 05.04.2013 № 44-ФЗ, постановлением Правительства Российской Федерации от 30.08.2017 № 1042. 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Уплата неустойки (штрафа, пени) не освобождает Стороны от исполнения обязательств по Контракту.</w:t>
      </w:r>
    </w:p>
    <w:p w:rsidR="00E622E2" w:rsidRPr="007F49E6" w:rsidRDefault="00E622E2" w:rsidP="00E622E2">
      <w:pPr>
        <w:pStyle w:val="4"/>
        <w:shd w:val="clear" w:color="auto" w:fill="auto"/>
        <w:tabs>
          <w:tab w:val="left" w:pos="0"/>
        </w:tabs>
        <w:spacing w:line="240" w:lineRule="auto"/>
        <w:ind w:firstLine="709"/>
        <w:jc w:val="both"/>
      </w:pPr>
      <w:r w:rsidRPr="007F49E6">
        <w:t>16.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622E2" w:rsidRPr="007F49E6" w:rsidRDefault="00E622E2" w:rsidP="00E622E2">
      <w:pPr>
        <w:autoSpaceDE w:val="0"/>
        <w:autoSpaceDN w:val="0"/>
        <w:adjustRightInd w:val="0"/>
        <w:spacing w:after="0" w:line="240" w:lineRule="auto"/>
        <w:ind w:firstLine="709"/>
        <w:jc w:val="both"/>
        <w:rPr>
          <w:rFonts w:ascii="Times New Roman" w:hAnsi="Times New Roman" w:cs="Times New Roman"/>
        </w:rPr>
      </w:pPr>
      <w:r w:rsidRPr="007F49E6">
        <w:rPr>
          <w:rFonts w:ascii="Times New Roman" w:hAnsi="Times New Roman" w:cs="Times New Roman"/>
        </w:rPr>
        <w:t xml:space="preserve">а) при снижении цены контракта без изменения предусмотренного контрактом количества </w:t>
      </w:r>
      <w:r w:rsidR="00B42DD9">
        <w:rPr>
          <w:rFonts w:ascii="Times New Roman" w:hAnsi="Times New Roman" w:cs="Times New Roman"/>
        </w:rPr>
        <w:t>услуги</w:t>
      </w:r>
      <w:r w:rsidRPr="007F49E6">
        <w:rPr>
          <w:rFonts w:ascii="Times New Roman" w:hAnsi="Times New Roman" w:cs="Times New Roman"/>
        </w:rPr>
        <w:t xml:space="preserve"> и иных условий контракта; </w:t>
      </w:r>
    </w:p>
    <w:p w:rsidR="00E622E2" w:rsidRPr="007F49E6" w:rsidRDefault="00E622E2" w:rsidP="00E622E2">
      <w:pPr>
        <w:autoSpaceDE w:val="0"/>
        <w:autoSpaceDN w:val="0"/>
        <w:adjustRightInd w:val="0"/>
        <w:spacing w:after="0" w:line="240" w:lineRule="auto"/>
        <w:ind w:firstLine="709"/>
        <w:jc w:val="both"/>
        <w:rPr>
          <w:rFonts w:ascii="Times New Roman" w:hAnsi="Times New Roman" w:cs="Times New Roman"/>
        </w:rPr>
      </w:pPr>
      <w:r w:rsidRPr="007F49E6">
        <w:rPr>
          <w:rFonts w:ascii="Times New Roman" w:hAnsi="Times New Roman" w:cs="Times New Roman"/>
        </w:rPr>
        <w:t xml:space="preserve">б) если по предложению Заказчика увеличивается предусмотренное контрактом количество </w:t>
      </w:r>
      <w:r w:rsidR="00B42DD9">
        <w:rPr>
          <w:rFonts w:ascii="Times New Roman" w:hAnsi="Times New Roman" w:cs="Times New Roman"/>
        </w:rPr>
        <w:t>услуги</w:t>
      </w:r>
      <w:r w:rsidRPr="007F49E6">
        <w:rPr>
          <w:rFonts w:ascii="Times New Roman" w:hAnsi="Times New Roman" w:cs="Times New Roman"/>
        </w:rPr>
        <w:t xml:space="preserve"> не более чем на десять процентов или уменьшается предусмотренное контрактом количество </w:t>
      </w:r>
      <w:r w:rsidR="00BB2B39">
        <w:rPr>
          <w:rFonts w:ascii="Times New Roman" w:hAnsi="Times New Roman" w:cs="Times New Roman"/>
        </w:rPr>
        <w:t>оказанной</w:t>
      </w:r>
      <w:r w:rsidR="00B42DD9">
        <w:rPr>
          <w:rFonts w:ascii="Times New Roman" w:hAnsi="Times New Roman" w:cs="Times New Roman"/>
        </w:rPr>
        <w:t xml:space="preserve"> услуги</w:t>
      </w:r>
      <w:r w:rsidRPr="007F49E6">
        <w:rPr>
          <w:rFonts w:ascii="Times New Roman" w:hAnsi="Times New Roman" w:cs="Times New Roman"/>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B42DD9">
        <w:rPr>
          <w:rFonts w:ascii="Times New Roman" w:hAnsi="Times New Roman" w:cs="Times New Roman"/>
        </w:rPr>
        <w:t>услуги</w:t>
      </w:r>
      <w:r w:rsidRPr="007F49E6">
        <w:rPr>
          <w:rFonts w:ascii="Times New Roman" w:hAnsi="Times New Roman" w:cs="Times New Roman"/>
        </w:rPr>
        <w:t xml:space="preserve"> исходя из установленной в контракте цены единицы товара,</w:t>
      </w:r>
      <w:r w:rsidR="00B9469D">
        <w:rPr>
          <w:rFonts w:ascii="Times New Roman" w:hAnsi="Times New Roman" w:cs="Times New Roman"/>
        </w:rPr>
        <w:t xml:space="preserve"> </w:t>
      </w:r>
      <w:r w:rsidR="00B42DD9">
        <w:rPr>
          <w:rFonts w:ascii="Times New Roman" w:hAnsi="Times New Roman" w:cs="Times New Roman"/>
        </w:rPr>
        <w:t>услуги</w:t>
      </w:r>
      <w:r w:rsidRPr="007F49E6">
        <w:rPr>
          <w:rFonts w:ascii="Times New Roman" w:hAnsi="Times New Roman" w:cs="Times New Roman"/>
        </w:rPr>
        <w:t xml:space="preserve">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w:t>
      </w:r>
      <w:r w:rsidR="00B42DD9">
        <w:rPr>
          <w:rFonts w:ascii="Times New Roman" w:hAnsi="Times New Roman" w:cs="Times New Roman"/>
        </w:rPr>
        <w:t>услуги</w:t>
      </w:r>
      <w:r w:rsidRPr="007F49E6">
        <w:rPr>
          <w:rFonts w:ascii="Times New Roman" w:hAnsi="Times New Roman" w:cs="Times New Roman"/>
        </w:rPr>
        <w:t xml:space="preserve">. Цена единицы дополнительно </w:t>
      </w:r>
      <w:r w:rsidR="00E267B8">
        <w:rPr>
          <w:rFonts w:ascii="Times New Roman" w:hAnsi="Times New Roman" w:cs="Times New Roman"/>
        </w:rPr>
        <w:t xml:space="preserve">оказанной </w:t>
      </w:r>
      <w:r w:rsidR="00B42DD9">
        <w:rPr>
          <w:rFonts w:ascii="Times New Roman" w:hAnsi="Times New Roman" w:cs="Times New Roman"/>
        </w:rPr>
        <w:t>услуги</w:t>
      </w:r>
      <w:r w:rsidRPr="007F49E6">
        <w:rPr>
          <w:rFonts w:ascii="Times New Roman" w:hAnsi="Times New Roman" w:cs="Times New Roman"/>
        </w:rPr>
        <w:t xml:space="preserve"> или цена единицы </w:t>
      </w:r>
      <w:r w:rsidR="00B42DD9" w:rsidRPr="00B42DD9">
        <w:rPr>
          <w:rFonts w:ascii="Times New Roman" w:hAnsi="Times New Roman" w:cs="Times New Roman"/>
        </w:rPr>
        <w:t>услуги</w:t>
      </w:r>
      <w:r w:rsidRPr="007F49E6">
        <w:rPr>
          <w:rFonts w:ascii="Times New Roman" w:hAnsi="Times New Roman" w:cs="Times New Roman"/>
        </w:rPr>
        <w:t xml:space="preserve"> при уменьшении предусмотренного контрактом количества поставляемого товара</w:t>
      </w:r>
      <w:r w:rsidR="00B42DD9">
        <w:rPr>
          <w:rFonts w:ascii="Times New Roman" w:hAnsi="Times New Roman" w:cs="Times New Roman"/>
        </w:rPr>
        <w:t xml:space="preserve">, </w:t>
      </w:r>
      <w:r w:rsidR="00B42DD9" w:rsidRPr="00B42DD9">
        <w:rPr>
          <w:rFonts w:ascii="Times New Roman" w:hAnsi="Times New Roman" w:cs="Times New Roman"/>
        </w:rPr>
        <w:t>услуги</w:t>
      </w:r>
      <w:r w:rsidRPr="007F49E6">
        <w:rPr>
          <w:rFonts w:ascii="Times New Roman" w:hAnsi="Times New Roman" w:cs="Times New Roman"/>
        </w:rPr>
        <w:t xml:space="preserve"> должна определяться как частное от деления первоначальной цены контракта на предусмотренное в контракте количество тако</w:t>
      </w:r>
      <w:r w:rsidR="00E267B8">
        <w:rPr>
          <w:rFonts w:ascii="Times New Roman" w:hAnsi="Times New Roman" w:cs="Times New Roman"/>
        </w:rPr>
        <w:t xml:space="preserve">й </w:t>
      </w:r>
      <w:r w:rsidR="00B42DD9" w:rsidRPr="00B42DD9">
        <w:rPr>
          <w:rFonts w:ascii="Times New Roman" w:hAnsi="Times New Roman" w:cs="Times New Roman"/>
        </w:rPr>
        <w:t>услуги</w:t>
      </w:r>
      <w:r w:rsidRPr="007F49E6">
        <w:rPr>
          <w:rFonts w:ascii="Times New Roman" w:hAnsi="Times New Roman" w:cs="Times New Roman"/>
        </w:rPr>
        <w:t>.</w:t>
      </w:r>
    </w:p>
    <w:p w:rsidR="00E622E2" w:rsidRPr="007F49E6" w:rsidRDefault="00E622E2" w:rsidP="00E622E2">
      <w:pPr>
        <w:pStyle w:val="4"/>
        <w:shd w:val="clear" w:color="auto" w:fill="auto"/>
        <w:tabs>
          <w:tab w:val="left" w:pos="0"/>
          <w:tab w:val="left" w:pos="1344"/>
        </w:tabs>
        <w:spacing w:line="240" w:lineRule="auto"/>
        <w:ind w:firstLine="709"/>
        <w:jc w:val="both"/>
        <w:rPr>
          <w:color w:val="FF0000"/>
        </w:rPr>
      </w:pPr>
      <w:r w:rsidRPr="007F49E6">
        <w:t xml:space="preserve">17. При исполнении контракта не допускается перемена </w:t>
      </w:r>
      <w:r w:rsidR="007E2F3E">
        <w:t>Исполнителя</w:t>
      </w:r>
      <w:r w:rsidRPr="007F49E6">
        <w:t xml:space="preserve">, за исключением случаев, когда новый </w:t>
      </w:r>
      <w:r w:rsidR="007E2F3E">
        <w:t>Исполнитель</w:t>
      </w:r>
      <w:r w:rsidRPr="007F49E6">
        <w:t xml:space="preserve"> является правопреемником </w:t>
      </w:r>
      <w:r w:rsidR="007E2F3E">
        <w:t>Исполнителя</w:t>
      </w:r>
      <w:r w:rsidRPr="007F49E6">
        <w:t xml:space="preserve"> по такому контракту вследствие реорганизации юридического лица в форме преобразования, слияния или присоединения.</w:t>
      </w:r>
    </w:p>
    <w:p w:rsidR="00E622E2" w:rsidRPr="007F49E6" w:rsidRDefault="00E622E2" w:rsidP="00E622E2">
      <w:pPr>
        <w:autoSpaceDE w:val="0"/>
        <w:autoSpaceDN w:val="0"/>
        <w:adjustRightInd w:val="0"/>
        <w:spacing w:after="0" w:line="240" w:lineRule="auto"/>
        <w:ind w:firstLine="709"/>
        <w:jc w:val="both"/>
        <w:rPr>
          <w:rFonts w:ascii="Times New Roman" w:hAnsi="Times New Roman" w:cs="Times New Roman"/>
        </w:rPr>
      </w:pPr>
      <w:r w:rsidRPr="007F49E6">
        <w:rPr>
          <w:rFonts w:ascii="Times New Roman" w:hAnsi="Times New Roman" w:cs="Times New Roman"/>
        </w:rPr>
        <w:lastRenderedPageBreak/>
        <w:t xml:space="preserve">18.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w:t>
      </w:r>
    </w:p>
    <w:p w:rsidR="007E2F3E" w:rsidRDefault="00E622E2" w:rsidP="00E622E2">
      <w:pPr>
        <w:pStyle w:val="4"/>
        <w:shd w:val="clear" w:color="auto" w:fill="auto"/>
        <w:tabs>
          <w:tab w:val="left" w:pos="0"/>
          <w:tab w:val="left" w:pos="1344"/>
        </w:tabs>
        <w:spacing w:line="240" w:lineRule="auto"/>
        <w:ind w:firstLine="709"/>
        <w:jc w:val="both"/>
      </w:pPr>
      <w:r w:rsidRPr="007F49E6">
        <w:t xml:space="preserve">19. Настоящее приложение является электронным документом, который подписан электронными подписями сторон, и неотъемлемой частью контракта. </w:t>
      </w:r>
    </w:p>
    <w:p w:rsidR="00E622E2" w:rsidRPr="007F49E6" w:rsidRDefault="00E622E2" w:rsidP="00E622E2">
      <w:pPr>
        <w:pStyle w:val="4"/>
        <w:shd w:val="clear" w:color="auto" w:fill="auto"/>
        <w:tabs>
          <w:tab w:val="left" w:pos="0"/>
          <w:tab w:val="left" w:pos="1344"/>
        </w:tabs>
        <w:spacing w:line="240" w:lineRule="auto"/>
        <w:ind w:firstLine="709"/>
        <w:jc w:val="both"/>
      </w:pPr>
      <w:r w:rsidRPr="007F49E6">
        <w:t>Контракт вступает в силу с момента его подпис</w:t>
      </w:r>
      <w:r w:rsidR="008C415F">
        <w:t xml:space="preserve">ания Сторонами и действует до </w:t>
      </w:r>
      <w:r w:rsidR="008C415F" w:rsidRPr="00B9469D">
        <w:t>«</w:t>
      </w:r>
      <w:r w:rsidR="00B672E5">
        <w:t>31</w:t>
      </w:r>
      <w:r w:rsidRPr="00B9469D">
        <w:t xml:space="preserve">» </w:t>
      </w:r>
      <w:r w:rsidR="00B672E5">
        <w:t>августа</w:t>
      </w:r>
      <w:r w:rsidRPr="00B9469D">
        <w:t xml:space="preserve"> 202</w:t>
      </w:r>
      <w:r w:rsidR="0003132F" w:rsidRPr="00B9469D">
        <w:t>6</w:t>
      </w:r>
      <w:r w:rsidRPr="00B9469D">
        <w:t xml:space="preserve"> г.</w:t>
      </w:r>
      <w:r w:rsidRPr="007F49E6">
        <w:t xml:space="preserve"> </w:t>
      </w:r>
    </w:p>
    <w:p w:rsidR="00E622E2" w:rsidRPr="007F49E6" w:rsidRDefault="00E622E2" w:rsidP="00E622E2">
      <w:pPr>
        <w:pStyle w:val="4"/>
        <w:shd w:val="clear" w:color="auto" w:fill="auto"/>
        <w:tabs>
          <w:tab w:val="left" w:pos="0"/>
        </w:tabs>
        <w:spacing w:line="240" w:lineRule="auto"/>
        <w:ind w:firstLine="709"/>
        <w:jc w:val="both"/>
      </w:pPr>
      <w:r w:rsidRPr="007F49E6">
        <w:t>20. Во всем остальном, что не предусмотрено контрактом, Стороны руководствуются действующим законодательством Российской Федерации.</w:t>
      </w:r>
      <w:bookmarkEnd w:id="0"/>
    </w:p>
    <w:p w:rsidR="00E622E2" w:rsidRPr="007F49E6" w:rsidRDefault="00E622E2" w:rsidP="00E622E2">
      <w:pPr>
        <w:spacing w:after="0" w:line="240" w:lineRule="auto"/>
        <w:ind w:firstLine="567"/>
        <w:jc w:val="both"/>
      </w:pPr>
    </w:p>
    <w:p w:rsidR="00B44EDE" w:rsidRDefault="00B44EDE" w:rsidP="00E622E2">
      <w:pPr>
        <w:spacing w:after="0" w:line="240" w:lineRule="auto"/>
      </w:pPr>
    </w:p>
    <w:p w:rsidR="00441D4C" w:rsidRDefault="00441D4C" w:rsidP="00E622E2">
      <w:pPr>
        <w:spacing w:after="0" w:line="240" w:lineRule="auto"/>
      </w:pPr>
    </w:p>
    <w:p w:rsidR="00441D4C" w:rsidRDefault="00441D4C" w:rsidP="00E622E2">
      <w:pPr>
        <w:spacing w:after="0" w:line="240" w:lineRule="auto"/>
      </w:pPr>
      <w:bookmarkStart w:id="1" w:name="_GoBack"/>
      <w:bookmarkEnd w:id="1"/>
    </w:p>
    <w:p w:rsidR="00441D4C" w:rsidRPr="007F49E6" w:rsidRDefault="00441D4C" w:rsidP="00E622E2">
      <w:pPr>
        <w:spacing w:after="0" w:line="240" w:lineRule="auto"/>
      </w:pPr>
    </w:p>
    <w:sectPr w:rsidR="00441D4C" w:rsidRPr="007F49E6" w:rsidSect="00E622E2">
      <w:headerReference w:type="default" r:id="rId6"/>
      <w:pgSz w:w="11909" w:h="16834"/>
      <w:pgMar w:top="567" w:right="569" w:bottom="851"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C66" w:rsidRDefault="004A4C66" w:rsidP="004F3E49">
      <w:pPr>
        <w:spacing w:after="0" w:line="240" w:lineRule="auto"/>
      </w:pPr>
      <w:r>
        <w:separator/>
      </w:r>
    </w:p>
  </w:endnote>
  <w:endnote w:type="continuationSeparator" w:id="1">
    <w:p w:rsidR="004A4C66" w:rsidRDefault="004A4C66" w:rsidP="004F3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C66" w:rsidRDefault="004A4C66" w:rsidP="004F3E49">
      <w:pPr>
        <w:spacing w:after="0" w:line="240" w:lineRule="auto"/>
      </w:pPr>
      <w:r>
        <w:separator/>
      </w:r>
    </w:p>
  </w:footnote>
  <w:footnote w:type="continuationSeparator" w:id="1">
    <w:p w:rsidR="004A4C66" w:rsidRDefault="004A4C66" w:rsidP="004F3E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8889"/>
      <w:docPartObj>
        <w:docPartGallery w:val="Page Numbers (Top of Page)"/>
        <w:docPartUnique/>
      </w:docPartObj>
    </w:sdtPr>
    <w:sdtContent>
      <w:p w:rsidR="00140A4A" w:rsidRDefault="00140A4A">
        <w:pPr>
          <w:pStyle w:val="a9"/>
          <w:jc w:val="center"/>
        </w:pPr>
      </w:p>
      <w:p w:rsidR="00140A4A" w:rsidRDefault="002E2076">
        <w:pPr>
          <w:pStyle w:val="a9"/>
          <w:jc w:val="center"/>
        </w:pPr>
        <w:r>
          <w:fldChar w:fldCharType="begin"/>
        </w:r>
        <w:r w:rsidR="00B44EDE">
          <w:instrText>PAGE   \* MERGEFORMAT</w:instrText>
        </w:r>
        <w:r>
          <w:fldChar w:fldCharType="separate"/>
        </w:r>
        <w:r w:rsidR="007706AE">
          <w:rPr>
            <w:noProof/>
          </w:rPr>
          <w:t>2</w:t>
        </w:r>
        <w: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E622E2"/>
    <w:rsid w:val="00016B96"/>
    <w:rsid w:val="00020B19"/>
    <w:rsid w:val="0003132F"/>
    <w:rsid w:val="00074F16"/>
    <w:rsid w:val="000A14DB"/>
    <w:rsid w:val="000A3D57"/>
    <w:rsid w:val="00136502"/>
    <w:rsid w:val="00140A4A"/>
    <w:rsid w:val="00141EC3"/>
    <w:rsid w:val="00150886"/>
    <w:rsid w:val="00183D60"/>
    <w:rsid w:val="001A40A0"/>
    <w:rsid w:val="001A5089"/>
    <w:rsid w:val="001D6242"/>
    <w:rsid w:val="001E4801"/>
    <w:rsid w:val="0021113F"/>
    <w:rsid w:val="0023559E"/>
    <w:rsid w:val="00242283"/>
    <w:rsid w:val="00247CB9"/>
    <w:rsid w:val="002D44FF"/>
    <w:rsid w:val="002E2076"/>
    <w:rsid w:val="0030066C"/>
    <w:rsid w:val="00334753"/>
    <w:rsid w:val="00346A10"/>
    <w:rsid w:val="00364922"/>
    <w:rsid w:val="003956ED"/>
    <w:rsid w:val="00412382"/>
    <w:rsid w:val="00441D4C"/>
    <w:rsid w:val="00462F13"/>
    <w:rsid w:val="004A21B2"/>
    <w:rsid w:val="004A4C66"/>
    <w:rsid w:val="004A4FBF"/>
    <w:rsid w:val="004D38AB"/>
    <w:rsid w:val="004D3E3F"/>
    <w:rsid w:val="004F3E49"/>
    <w:rsid w:val="00502DC4"/>
    <w:rsid w:val="00534805"/>
    <w:rsid w:val="00586085"/>
    <w:rsid w:val="00591619"/>
    <w:rsid w:val="00592BEA"/>
    <w:rsid w:val="005C51D0"/>
    <w:rsid w:val="006520C0"/>
    <w:rsid w:val="00682121"/>
    <w:rsid w:val="00686651"/>
    <w:rsid w:val="006D4676"/>
    <w:rsid w:val="006E5EC9"/>
    <w:rsid w:val="006F118D"/>
    <w:rsid w:val="00705DCA"/>
    <w:rsid w:val="0070710E"/>
    <w:rsid w:val="007213AE"/>
    <w:rsid w:val="0076682F"/>
    <w:rsid w:val="007706AE"/>
    <w:rsid w:val="0077321F"/>
    <w:rsid w:val="00790574"/>
    <w:rsid w:val="00791FB6"/>
    <w:rsid w:val="007A280D"/>
    <w:rsid w:val="007B62BF"/>
    <w:rsid w:val="007C628D"/>
    <w:rsid w:val="007D5E82"/>
    <w:rsid w:val="007E2D45"/>
    <w:rsid w:val="007E2F3E"/>
    <w:rsid w:val="007F49E6"/>
    <w:rsid w:val="0086562F"/>
    <w:rsid w:val="00871DA2"/>
    <w:rsid w:val="008753A5"/>
    <w:rsid w:val="008A5EF7"/>
    <w:rsid w:val="008C31AE"/>
    <w:rsid w:val="008C415F"/>
    <w:rsid w:val="008F0888"/>
    <w:rsid w:val="00911DC8"/>
    <w:rsid w:val="009411D7"/>
    <w:rsid w:val="00966FEF"/>
    <w:rsid w:val="0097784E"/>
    <w:rsid w:val="009E0A75"/>
    <w:rsid w:val="00A40760"/>
    <w:rsid w:val="00A4147E"/>
    <w:rsid w:val="00A5243D"/>
    <w:rsid w:val="00A53010"/>
    <w:rsid w:val="00A53103"/>
    <w:rsid w:val="00A630F0"/>
    <w:rsid w:val="00A67DE0"/>
    <w:rsid w:val="00AE20E9"/>
    <w:rsid w:val="00AE7331"/>
    <w:rsid w:val="00B0134B"/>
    <w:rsid w:val="00B42DD9"/>
    <w:rsid w:val="00B44EDE"/>
    <w:rsid w:val="00B672E5"/>
    <w:rsid w:val="00B843F5"/>
    <w:rsid w:val="00B9469D"/>
    <w:rsid w:val="00BB2B39"/>
    <w:rsid w:val="00BD513A"/>
    <w:rsid w:val="00BD716F"/>
    <w:rsid w:val="00BE3EDE"/>
    <w:rsid w:val="00C452CC"/>
    <w:rsid w:val="00C66224"/>
    <w:rsid w:val="00D35681"/>
    <w:rsid w:val="00D4378C"/>
    <w:rsid w:val="00D508AF"/>
    <w:rsid w:val="00D56987"/>
    <w:rsid w:val="00D66B55"/>
    <w:rsid w:val="00D77AFB"/>
    <w:rsid w:val="00DA019F"/>
    <w:rsid w:val="00DC3A6A"/>
    <w:rsid w:val="00DD1265"/>
    <w:rsid w:val="00DD53C9"/>
    <w:rsid w:val="00E15796"/>
    <w:rsid w:val="00E267B8"/>
    <w:rsid w:val="00E622E2"/>
    <w:rsid w:val="00EE2106"/>
    <w:rsid w:val="00EF2BDA"/>
    <w:rsid w:val="00F06668"/>
    <w:rsid w:val="00F169C6"/>
    <w:rsid w:val="00F854FA"/>
    <w:rsid w:val="00FB067D"/>
    <w:rsid w:val="00FD77C1"/>
    <w:rsid w:val="00FE28C0"/>
    <w:rsid w:val="00FE554D"/>
    <w:rsid w:val="00FF68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E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E622E2"/>
    <w:rPr>
      <w:rFonts w:ascii="Times New Roman" w:eastAsia="Times New Roman" w:hAnsi="Times New Roman" w:cs="Times New Roman"/>
      <w:shd w:val="clear" w:color="auto" w:fill="FFFFFF"/>
    </w:rPr>
  </w:style>
  <w:style w:type="character" w:customStyle="1" w:styleId="1">
    <w:name w:val="Основной текст1"/>
    <w:basedOn w:val="a0"/>
    <w:rsid w:val="00E622E2"/>
    <w:rPr>
      <w:rFonts w:ascii="Times New Roman" w:eastAsia="Times New Roman" w:hAnsi="Times New Roman" w:cs="Times New Roman"/>
      <w:b w:val="0"/>
      <w:bCs w:val="0"/>
      <w:i w:val="0"/>
      <w:iCs w:val="0"/>
      <w:smallCaps w:val="0"/>
      <w:strike w:val="0"/>
      <w:u w:val="none"/>
    </w:rPr>
  </w:style>
  <w:style w:type="character" w:customStyle="1" w:styleId="40">
    <w:name w:val="Основной текст (4)_"/>
    <w:basedOn w:val="a0"/>
    <w:link w:val="41"/>
    <w:rsid w:val="00E622E2"/>
    <w:rPr>
      <w:rFonts w:ascii="Times New Roman" w:eastAsia="Times New Roman" w:hAnsi="Times New Roman" w:cs="Times New Roman"/>
      <w:i/>
      <w:iCs/>
      <w:shd w:val="clear" w:color="auto" w:fill="FFFFFF"/>
    </w:rPr>
  </w:style>
  <w:style w:type="character" w:customStyle="1" w:styleId="42">
    <w:name w:val="Основной текст (4) + Не курсив"/>
    <w:basedOn w:val="40"/>
    <w:rsid w:val="00E622E2"/>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115pt">
    <w:name w:val="Основной текст + 11;5 pt"/>
    <w:basedOn w:val="a3"/>
    <w:rsid w:val="00E622E2"/>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4">
    <w:name w:val="Основной текст4"/>
    <w:basedOn w:val="a"/>
    <w:link w:val="a3"/>
    <w:rsid w:val="00E622E2"/>
    <w:pPr>
      <w:widowControl w:val="0"/>
      <w:shd w:val="clear" w:color="auto" w:fill="FFFFFF"/>
      <w:spacing w:after="0" w:line="0" w:lineRule="atLeast"/>
    </w:pPr>
    <w:rPr>
      <w:rFonts w:ascii="Times New Roman" w:eastAsia="Times New Roman" w:hAnsi="Times New Roman" w:cs="Times New Roman"/>
    </w:rPr>
  </w:style>
  <w:style w:type="paragraph" w:customStyle="1" w:styleId="41">
    <w:name w:val="Основной текст (4)"/>
    <w:basedOn w:val="a"/>
    <w:link w:val="40"/>
    <w:rsid w:val="00E622E2"/>
    <w:pPr>
      <w:widowControl w:val="0"/>
      <w:shd w:val="clear" w:color="auto" w:fill="FFFFFF"/>
      <w:spacing w:after="0" w:line="298" w:lineRule="exact"/>
      <w:jc w:val="both"/>
    </w:pPr>
    <w:rPr>
      <w:rFonts w:ascii="Times New Roman" w:eastAsia="Times New Roman" w:hAnsi="Times New Roman" w:cs="Times New Roman"/>
      <w:i/>
      <w:iCs/>
    </w:rPr>
  </w:style>
  <w:style w:type="paragraph" w:styleId="a4">
    <w:name w:val="List Paragraph"/>
    <w:basedOn w:val="a"/>
    <w:uiPriority w:val="34"/>
    <w:qFormat/>
    <w:rsid w:val="00E622E2"/>
    <w:pPr>
      <w:widowControl w:val="0"/>
      <w:spacing w:after="0" w:line="240" w:lineRule="auto"/>
      <w:ind w:left="720"/>
      <w:contextualSpacing/>
    </w:pPr>
    <w:rPr>
      <w:rFonts w:ascii="Courier New" w:eastAsia="Courier New" w:hAnsi="Courier New" w:cs="Courier New"/>
      <w:color w:val="000000"/>
      <w:sz w:val="24"/>
      <w:szCs w:val="24"/>
    </w:rPr>
  </w:style>
  <w:style w:type="table" w:styleId="a5">
    <w:name w:val="Table Grid"/>
    <w:basedOn w:val="a1"/>
    <w:uiPriority w:val="59"/>
    <w:rsid w:val="00E622E2"/>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Цветовое выделение"/>
    <w:uiPriority w:val="99"/>
    <w:rsid w:val="00E622E2"/>
    <w:rPr>
      <w:b/>
      <w:color w:val="26282F"/>
    </w:rPr>
  </w:style>
  <w:style w:type="paragraph" w:styleId="3">
    <w:name w:val="Body Text Indent 3"/>
    <w:basedOn w:val="a"/>
    <w:link w:val="30"/>
    <w:uiPriority w:val="99"/>
    <w:semiHidden/>
    <w:unhideWhenUsed/>
    <w:rsid w:val="00E622E2"/>
    <w:pPr>
      <w:widowControl w:val="0"/>
      <w:suppressAutoHyphens/>
      <w:spacing w:after="120" w:line="240" w:lineRule="auto"/>
      <w:ind w:left="283"/>
    </w:pPr>
    <w:rPr>
      <w:rFonts w:ascii="Times New Roman" w:eastAsia="SimSun" w:hAnsi="Times New Roman" w:cs="Mangal"/>
      <w:kern w:val="1"/>
      <w:sz w:val="16"/>
      <w:szCs w:val="14"/>
      <w:lang w:eastAsia="hi-IN" w:bidi="hi-IN"/>
    </w:rPr>
  </w:style>
  <w:style w:type="character" w:customStyle="1" w:styleId="30">
    <w:name w:val="Основной текст с отступом 3 Знак"/>
    <w:basedOn w:val="a0"/>
    <w:link w:val="3"/>
    <w:uiPriority w:val="99"/>
    <w:semiHidden/>
    <w:rsid w:val="00E622E2"/>
    <w:rPr>
      <w:rFonts w:ascii="Times New Roman" w:eastAsia="SimSun" w:hAnsi="Times New Roman" w:cs="Mangal"/>
      <w:kern w:val="1"/>
      <w:sz w:val="16"/>
      <w:szCs w:val="14"/>
      <w:lang w:eastAsia="hi-IN" w:bidi="hi-IN"/>
    </w:rPr>
  </w:style>
  <w:style w:type="paragraph" w:styleId="a7">
    <w:name w:val="No Spacing"/>
    <w:aliases w:val="Обычный 1,для таблиц,No Spacing"/>
    <w:link w:val="a8"/>
    <w:uiPriority w:val="1"/>
    <w:qFormat/>
    <w:rsid w:val="00E622E2"/>
    <w:pPr>
      <w:spacing w:after="0" w:line="240" w:lineRule="auto"/>
    </w:pPr>
    <w:rPr>
      <w:rFonts w:ascii="Calibri" w:eastAsia="Times New Roman" w:hAnsi="Calibri" w:cs="Times New Roman"/>
    </w:rPr>
  </w:style>
  <w:style w:type="character" w:customStyle="1" w:styleId="a8">
    <w:name w:val="Без интервала Знак"/>
    <w:aliases w:val="Обычный 1 Знак,для таблиц Знак,No Spacing Знак"/>
    <w:link w:val="a7"/>
    <w:uiPriority w:val="1"/>
    <w:rsid w:val="00E622E2"/>
    <w:rPr>
      <w:rFonts w:ascii="Calibri" w:eastAsia="Times New Roman" w:hAnsi="Calibri" w:cs="Times New Roman"/>
    </w:rPr>
  </w:style>
  <w:style w:type="paragraph" w:styleId="a9">
    <w:name w:val="header"/>
    <w:basedOn w:val="a"/>
    <w:link w:val="aa"/>
    <w:uiPriority w:val="99"/>
    <w:unhideWhenUsed/>
    <w:rsid w:val="00E622E2"/>
    <w:pPr>
      <w:widowControl w:val="0"/>
      <w:tabs>
        <w:tab w:val="center" w:pos="4677"/>
        <w:tab w:val="right" w:pos="9355"/>
      </w:tabs>
      <w:spacing w:after="0" w:line="240" w:lineRule="auto"/>
    </w:pPr>
    <w:rPr>
      <w:rFonts w:ascii="Courier New" w:eastAsia="Courier New" w:hAnsi="Courier New" w:cs="Courier New"/>
      <w:color w:val="000000"/>
      <w:sz w:val="24"/>
      <w:szCs w:val="24"/>
    </w:rPr>
  </w:style>
  <w:style w:type="character" w:customStyle="1" w:styleId="aa">
    <w:name w:val="Верхний колонтитул Знак"/>
    <w:basedOn w:val="a0"/>
    <w:link w:val="a9"/>
    <w:uiPriority w:val="99"/>
    <w:rsid w:val="00E622E2"/>
    <w:rPr>
      <w:rFonts w:ascii="Courier New" w:eastAsia="Courier New" w:hAnsi="Courier New" w:cs="Courier New"/>
      <w:color w:val="000000"/>
      <w:sz w:val="24"/>
      <w:szCs w:val="24"/>
    </w:rPr>
  </w:style>
  <w:style w:type="character" w:customStyle="1" w:styleId="lot-item-window-infolabel2">
    <w:name w:val="lot-item-window-info__label2"/>
    <w:basedOn w:val="a0"/>
    <w:rsid w:val="00586085"/>
  </w:style>
  <w:style w:type="character" w:customStyle="1" w:styleId="lot-item-window-infovalue">
    <w:name w:val="lot-item-window-info__value"/>
    <w:basedOn w:val="a0"/>
    <w:rsid w:val="00586085"/>
  </w:style>
  <w:style w:type="paragraph" w:styleId="ab">
    <w:name w:val="Balloon Text"/>
    <w:basedOn w:val="a"/>
    <w:link w:val="ac"/>
    <w:uiPriority w:val="99"/>
    <w:semiHidden/>
    <w:unhideWhenUsed/>
    <w:rsid w:val="00441D4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41D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168558">
      <w:bodyDiv w:val="1"/>
      <w:marLeft w:val="0"/>
      <w:marRight w:val="0"/>
      <w:marTop w:val="0"/>
      <w:marBottom w:val="0"/>
      <w:divBdr>
        <w:top w:val="none" w:sz="0" w:space="0" w:color="auto"/>
        <w:left w:val="none" w:sz="0" w:space="0" w:color="auto"/>
        <w:bottom w:val="none" w:sz="0" w:space="0" w:color="auto"/>
        <w:right w:val="none" w:sz="0" w:space="0" w:color="auto"/>
      </w:divBdr>
      <w:divsChild>
        <w:div w:id="1096094858">
          <w:marLeft w:val="0"/>
          <w:marRight w:val="0"/>
          <w:marTop w:val="0"/>
          <w:marBottom w:val="0"/>
          <w:divBdr>
            <w:top w:val="none" w:sz="0" w:space="0" w:color="auto"/>
            <w:left w:val="none" w:sz="0" w:space="0" w:color="auto"/>
            <w:bottom w:val="none" w:sz="0" w:space="0" w:color="auto"/>
            <w:right w:val="none" w:sz="0" w:space="0" w:color="auto"/>
          </w:divBdr>
          <w:divsChild>
            <w:div w:id="2069913975">
              <w:marLeft w:val="0"/>
              <w:marRight w:val="0"/>
              <w:marTop w:val="0"/>
              <w:marBottom w:val="0"/>
              <w:divBdr>
                <w:top w:val="none" w:sz="0" w:space="0" w:color="auto"/>
                <w:left w:val="none" w:sz="0" w:space="0" w:color="auto"/>
                <w:bottom w:val="none" w:sz="0" w:space="0" w:color="auto"/>
                <w:right w:val="none" w:sz="0" w:space="0" w:color="auto"/>
              </w:divBdr>
              <w:divsChild>
                <w:div w:id="2086761710">
                  <w:marLeft w:val="0"/>
                  <w:marRight w:val="0"/>
                  <w:marTop w:val="0"/>
                  <w:marBottom w:val="0"/>
                  <w:divBdr>
                    <w:top w:val="none" w:sz="0" w:space="0" w:color="auto"/>
                    <w:left w:val="none" w:sz="0" w:space="0" w:color="auto"/>
                    <w:bottom w:val="none" w:sz="0" w:space="0" w:color="auto"/>
                    <w:right w:val="none" w:sz="0" w:space="0" w:color="auto"/>
                  </w:divBdr>
                  <w:divsChild>
                    <w:div w:id="950939354">
                      <w:marLeft w:val="0"/>
                      <w:marRight w:val="0"/>
                      <w:marTop w:val="0"/>
                      <w:marBottom w:val="0"/>
                      <w:divBdr>
                        <w:top w:val="none" w:sz="0" w:space="0" w:color="auto"/>
                        <w:left w:val="none" w:sz="0" w:space="0" w:color="auto"/>
                        <w:bottom w:val="none" w:sz="0" w:space="0" w:color="auto"/>
                        <w:right w:val="none" w:sz="0" w:space="0" w:color="auto"/>
                      </w:divBdr>
                      <w:divsChild>
                        <w:div w:id="128203855">
                          <w:marLeft w:val="0"/>
                          <w:marRight w:val="0"/>
                          <w:marTop w:val="0"/>
                          <w:marBottom w:val="0"/>
                          <w:divBdr>
                            <w:top w:val="none" w:sz="0" w:space="0" w:color="auto"/>
                            <w:left w:val="none" w:sz="0" w:space="0" w:color="auto"/>
                            <w:bottom w:val="none" w:sz="0" w:space="0" w:color="auto"/>
                            <w:right w:val="none" w:sz="0" w:space="0" w:color="auto"/>
                          </w:divBdr>
                          <w:divsChild>
                            <w:div w:id="456025826">
                              <w:marLeft w:val="0"/>
                              <w:marRight w:val="0"/>
                              <w:marTop w:val="0"/>
                              <w:marBottom w:val="0"/>
                              <w:divBdr>
                                <w:top w:val="none" w:sz="0" w:space="0" w:color="auto"/>
                                <w:left w:val="none" w:sz="0" w:space="0" w:color="auto"/>
                                <w:bottom w:val="none" w:sz="0" w:space="0" w:color="auto"/>
                                <w:right w:val="none" w:sz="0" w:space="0" w:color="auto"/>
                              </w:divBdr>
                              <w:divsChild>
                                <w:div w:id="652178047">
                                  <w:marLeft w:val="0"/>
                                  <w:marRight w:val="0"/>
                                  <w:marTop w:val="0"/>
                                  <w:marBottom w:val="0"/>
                                  <w:divBdr>
                                    <w:top w:val="none" w:sz="0" w:space="0" w:color="auto"/>
                                    <w:left w:val="none" w:sz="0" w:space="0" w:color="auto"/>
                                    <w:bottom w:val="none" w:sz="0" w:space="0" w:color="auto"/>
                                    <w:right w:val="none" w:sz="0" w:space="0" w:color="auto"/>
                                  </w:divBdr>
                                  <w:divsChild>
                                    <w:div w:id="86006778">
                                      <w:marLeft w:val="0"/>
                                      <w:marRight w:val="0"/>
                                      <w:marTop w:val="0"/>
                                      <w:marBottom w:val="0"/>
                                      <w:divBdr>
                                        <w:top w:val="none" w:sz="0" w:space="0" w:color="auto"/>
                                        <w:left w:val="none" w:sz="0" w:space="0" w:color="auto"/>
                                        <w:bottom w:val="none" w:sz="0" w:space="0" w:color="auto"/>
                                        <w:right w:val="none" w:sz="0" w:space="0" w:color="auto"/>
                                      </w:divBdr>
                                      <w:divsChild>
                                        <w:div w:id="237175983">
                                          <w:marLeft w:val="0"/>
                                          <w:marRight w:val="0"/>
                                          <w:marTop w:val="0"/>
                                          <w:marBottom w:val="0"/>
                                          <w:divBdr>
                                            <w:top w:val="none" w:sz="0" w:space="0" w:color="auto"/>
                                            <w:left w:val="none" w:sz="0" w:space="0" w:color="auto"/>
                                            <w:bottom w:val="none" w:sz="0" w:space="0" w:color="auto"/>
                                            <w:right w:val="none" w:sz="0" w:space="0" w:color="auto"/>
                                          </w:divBdr>
                                        </w:div>
                                        <w:div w:id="398674913">
                                          <w:marLeft w:val="0"/>
                                          <w:marRight w:val="0"/>
                                          <w:marTop w:val="0"/>
                                          <w:marBottom w:val="0"/>
                                          <w:divBdr>
                                            <w:top w:val="none" w:sz="0" w:space="0" w:color="auto"/>
                                            <w:left w:val="none" w:sz="0" w:space="0" w:color="auto"/>
                                            <w:bottom w:val="none" w:sz="0" w:space="0" w:color="auto"/>
                                            <w:right w:val="none" w:sz="0" w:space="0" w:color="auto"/>
                                          </w:divBdr>
                                        </w:div>
                                        <w:div w:id="963850463">
                                          <w:marLeft w:val="0"/>
                                          <w:marRight w:val="0"/>
                                          <w:marTop w:val="0"/>
                                          <w:marBottom w:val="0"/>
                                          <w:divBdr>
                                            <w:top w:val="none" w:sz="0" w:space="0" w:color="auto"/>
                                            <w:left w:val="none" w:sz="0" w:space="0" w:color="auto"/>
                                            <w:bottom w:val="none" w:sz="0" w:space="0" w:color="auto"/>
                                            <w:right w:val="none" w:sz="0" w:space="0" w:color="auto"/>
                                          </w:divBdr>
                                        </w:div>
                                        <w:div w:id="1234580881">
                                          <w:marLeft w:val="0"/>
                                          <w:marRight w:val="0"/>
                                          <w:marTop w:val="0"/>
                                          <w:marBottom w:val="0"/>
                                          <w:divBdr>
                                            <w:top w:val="none" w:sz="0" w:space="0" w:color="auto"/>
                                            <w:left w:val="none" w:sz="0" w:space="0" w:color="auto"/>
                                            <w:bottom w:val="none" w:sz="0" w:space="0" w:color="auto"/>
                                            <w:right w:val="none" w:sz="0" w:space="0" w:color="auto"/>
                                          </w:divBdr>
                                        </w:div>
                                        <w:div w:id="1940867803">
                                          <w:marLeft w:val="0"/>
                                          <w:marRight w:val="0"/>
                                          <w:marTop w:val="0"/>
                                          <w:marBottom w:val="0"/>
                                          <w:divBdr>
                                            <w:top w:val="none" w:sz="0" w:space="0" w:color="auto"/>
                                            <w:left w:val="none" w:sz="0" w:space="0" w:color="auto"/>
                                            <w:bottom w:val="none" w:sz="0" w:space="0" w:color="auto"/>
                                            <w:right w:val="none" w:sz="0" w:space="0" w:color="auto"/>
                                          </w:divBdr>
                                        </w:div>
                                        <w:div w:id="20826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3</Pages>
  <Words>1250</Words>
  <Characters>7130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5</cp:revision>
  <dcterms:created xsi:type="dcterms:W3CDTF">2021-03-24T00:38:00Z</dcterms:created>
  <dcterms:modified xsi:type="dcterms:W3CDTF">2026-05-29T00:05:00Z</dcterms:modified>
</cp:coreProperties>
</file>