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77A287DA"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636266E3" w:rsidR="001F4902" w:rsidRPr="00FD46DE" w:rsidRDefault="00202F99" w:rsidP="00FD7D26">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1506B8" w:rsidRPr="001506B8">
        <w:rPr>
          <w:rFonts w:ascii="PT Astra Serif" w:hAnsi="PT Astra Serif"/>
          <w:sz w:val="22"/>
          <w:szCs w:val="22"/>
        </w:rPr>
        <w:t xml:space="preserve">в лице </w:t>
      </w:r>
      <w:r w:rsidR="00B703CA">
        <w:rPr>
          <w:rFonts w:ascii="PT Astra Serif" w:hAnsi="PT Astra Serif"/>
          <w:sz w:val="22"/>
          <w:szCs w:val="22"/>
        </w:rPr>
        <w:t xml:space="preserve">начальника </w:t>
      </w:r>
      <w:r w:rsidR="00B703CA" w:rsidRPr="00B703CA">
        <w:rPr>
          <w:rFonts w:ascii="PT Astra Serif" w:hAnsi="PT Astra Serif"/>
          <w:sz w:val="22"/>
          <w:szCs w:val="22"/>
        </w:rPr>
        <w:t>Плошкина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w:t>
      </w:r>
      <w:r w:rsidR="001506B8">
        <w:rPr>
          <w:rFonts w:ascii="PT Astra Serif" w:hAnsi="PT Astra Serif"/>
          <w:sz w:val="22"/>
          <w:szCs w:val="22"/>
        </w:rPr>
        <w:t xml:space="preserve"> и</w:t>
      </w:r>
      <w:r w:rsidR="008636EF" w:rsidRPr="00FD46DE">
        <w:rPr>
          <w:rFonts w:ascii="PT Astra Serif" w:hAnsi="PT Astra Serif"/>
          <w:sz w:val="22"/>
          <w:szCs w:val="22"/>
        </w:rPr>
        <w:t xml:space="preserve"> </w:t>
      </w:r>
      <w:r w:rsidR="00B703CA">
        <w:rPr>
          <w:rFonts w:ascii="PT Astra Serif" w:hAnsi="PT Astra Serif"/>
          <w:sz w:val="22"/>
          <w:szCs w:val="22"/>
        </w:rPr>
        <w:t>__</w:t>
      </w:r>
      <w:r w:rsidR="00FE1576" w:rsidRPr="00FE1576">
        <w:rPr>
          <w:rFonts w:ascii="PT Astra Serif" w:hAnsi="PT Astra Serif"/>
          <w:sz w:val="22"/>
          <w:szCs w:val="22"/>
        </w:rPr>
        <w:t xml:space="preserve">, в лице </w:t>
      </w:r>
      <w:r w:rsidR="00B703CA">
        <w:rPr>
          <w:rFonts w:ascii="PT Astra Serif" w:hAnsi="PT Astra Serif"/>
          <w:sz w:val="22"/>
          <w:szCs w:val="22"/>
        </w:rPr>
        <w:t>__</w:t>
      </w:r>
      <w:r w:rsidR="00FE1576" w:rsidRPr="00FE1576">
        <w:rPr>
          <w:rFonts w:ascii="PT Astra Serif" w:hAnsi="PT Astra Serif"/>
          <w:sz w:val="22"/>
          <w:szCs w:val="22"/>
        </w:rPr>
        <w:t xml:space="preserve">, действующего на основании </w:t>
      </w:r>
      <w:r w:rsidR="00B703CA">
        <w:rPr>
          <w:rFonts w:ascii="PT Astra Serif" w:hAnsi="PT Astra Serif"/>
          <w:sz w:val="22"/>
          <w:szCs w:val="22"/>
        </w:rPr>
        <w:t>__</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6103DDF2"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B703CA">
        <w:rPr>
          <w:rFonts w:ascii="PT Astra Serif" w:hAnsi="PT Astra Serif"/>
          <w:sz w:val="22"/>
          <w:szCs w:val="22"/>
        </w:rPr>
        <w:t>__</w:t>
      </w:r>
      <w:r w:rsidR="002757B1">
        <w:rPr>
          <w:rFonts w:ascii="PT Astra Serif" w:hAnsi="PT Astra Serif"/>
          <w:sz w:val="22"/>
          <w:szCs w:val="22"/>
        </w:rPr>
        <w:t xml:space="preserve"> </w:t>
      </w:r>
      <w:r w:rsidR="00FD098A" w:rsidRPr="00FD46DE">
        <w:rPr>
          <w:rFonts w:ascii="PT Astra Serif" w:hAnsi="PT Astra Serif"/>
          <w:sz w:val="22"/>
          <w:szCs w:val="22"/>
        </w:rPr>
        <w:t xml:space="preserve">от </w:t>
      </w:r>
      <w:r w:rsidR="00B703CA">
        <w:rPr>
          <w:rFonts w:ascii="PT Astra Serif" w:hAnsi="PT Astra Serif"/>
          <w:sz w:val="22"/>
          <w:szCs w:val="22"/>
        </w:rPr>
        <w:t>__</w:t>
      </w:r>
      <w:r w:rsidR="00BF5261">
        <w:rPr>
          <w:rFonts w:ascii="PT Astra Serif" w:hAnsi="PT Astra Serif"/>
          <w:sz w:val="22"/>
          <w:szCs w:val="22"/>
        </w:rPr>
        <w:t>.</w:t>
      </w:r>
    </w:p>
    <w:p w14:paraId="49D12B11" w14:textId="24843903"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B703CA">
        <w:rPr>
          <w:rFonts w:ascii="PT Astra Serif" w:hAnsi="PT Astra Serif"/>
          <w:sz w:val="22"/>
          <w:szCs w:val="22"/>
        </w:rPr>
        <w:t>1</w:t>
      </w:r>
      <w:r w:rsidR="00603F31">
        <w:rPr>
          <w:rFonts w:ascii="PT Astra Serif" w:hAnsi="PT Astra Serif"/>
          <w:sz w:val="22"/>
          <w:szCs w:val="22"/>
        </w:rPr>
        <w:t>93</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13F6B56B" w14:textId="77777777" w:rsidR="001506B8" w:rsidRDefault="001506B8" w:rsidP="004F556B">
      <w:pPr>
        <w:jc w:val="both"/>
        <w:rPr>
          <w:rFonts w:ascii="PT Astra Serif" w:hAnsi="PT Astra Serif"/>
          <w:noProof/>
          <w:sz w:val="22"/>
          <w:szCs w:val="22"/>
        </w:rPr>
      </w:pPr>
    </w:p>
    <w:p w14:paraId="0386EB44" w14:textId="36CA8FAD"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1645B44C" w14:textId="77777777" w:rsidR="001506B8" w:rsidRDefault="001506B8" w:rsidP="004F556B">
      <w:pPr>
        <w:jc w:val="both"/>
        <w:rPr>
          <w:rFonts w:ascii="PT Astra Serif" w:hAnsi="PT Astra Serif"/>
          <w:noProof/>
          <w:spacing w:val="-4"/>
          <w:sz w:val="22"/>
          <w:szCs w:val="22"/>
        </w:rPr>
      </w:pPr>
    </w:p>
    <w:p w14:paraId="782FE268" w14:textId="7A9A8DFA"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45A7C35A" w14:textId="77777777" w:rsidR="001506B8" w:rsidRDefault="001506B8" w:rsidP="007B0D9C">
      <w:pPr>
        <w:pStyle w:val="33"/>
        <w:tabs>
          <w:tab w:val="left" w:pos="180"/>
          <w:tab w:val="num" w:pos="720"/>
          <w:tab w:val="left" w:pos="900"/>
        </w:tabs>
        <w:suppressAutoHyphens/>
        <w:ind w:left="0" w:right="-2"/>
        <w:rPr>
          <w:rFonts w:ascii="PT Astra Serif" w:hAnsi="PT Astra Serif"/>
          <w:sz w:val="22"/>
          <w:szCs w:val="22"/>
          <w:lang w:val="ru-RU"/>
        </w:rPr>
      </w:pPr>
    </w:p>
    <w:p w14:paraId="2E01F349" w14:textId="0B22807C"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69B61A1" w14:textId="77777777" w:rsidR="001506B8" w:rsidRDefault="001506B8" w:rsidP="004F556B">
      <w:pPr>
        <w:pStyle w:val="ad"/>
        <w:jc w:val="both"/>
        <w:rPr>
          <w:rFonts w:ascii="PT Astra Serif" w:hAnsi="PT Astra Serif"/>
          <w:sz w:val="22"/>
          <w:szCs w:val="22"/>
        </w:rPr>
      </w:pPr>
    </w:p>
    <w:p w14:paraId="60885D53" w14:textId="160C2CAC"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B703CA">
        <w:rPr>
          <w:rFonts w:ascii="PT Astra Serif" w:hAnsi="PT Astra Serif"/>
          <w:sz w:val="22"/>
          <w:szCs w:val="22"/>
        </w:rPr>
        <w:t>__</w:t>
      </w:r>
      <w:r w:rsidR="002757B1" w:rsidRPr="002757B1">
        <w:rPr>
          <w:rFonts w:ascii="PT Astra Serif" w:hAnsi="PT Astra Serif"/>
          <w:sz w:val="22"/>
          <w:szCs w:val="22"/>
        </w:rPr>
        <w:t xml:space="preserve"> </w:t>
      </w:r>
      <w:r w:rsidR="006462D0" w:rsidRPr="00FD46DE">
        <w:rPr>
          <w:rFonts w:ascii="PT Astra Serif" w:hAnsi="PT Astra Serif"/>
          <w:sz w:val="22"/>
          <w:szCs w:val="22"/>
        </w:rPr>
        <w:t>(</w:t>
      </w:r>
      <w:r w:rsidR="00B703CA">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73618C">
        <w:rPr>
          <w:rFonts w:ascii="PT Astra Serif" w:hAnsi="PT Astra Serif"/>
          <w:sz w:val="22"/>
          <w:szCs w:val="22"/>
        </w:rPr>
        <w:t xml:space="preserve"> </w:t>
      </w:r>
      <w:r w:rsidR="00B703CA">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8939EBE"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FE1576" w:rsidRPr="00FE1576">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1A62E1A3" w14:textId="77777777" w:rsidR="001506B8" w:rsidRDefault="001506B8" w:rsidP="004F556B">
      <w:pPr>
        <w:pStyle w:val="12"/>
        <w:suppressAutoHyphens/>
        <w:ind w:right="-71"/>
        <w:jc w:val="both"/>
        <w:rPr>
          <w:rFonts w:ascii="PT Astra Serif" w:hAnsi="PT Astra Serif"/>
          <w:sz w:val="22"/>
          <w:szCs w:val="22"/>
        </w:rPr>
      </w:pPr>
    </w:p>
    <w:p w14:paraId="573B062D" w14:textId="71FD3839"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152E726B" w14:textId="77777777" w:rsidR="001506B8" w:rsidRDefault="001506B8" w:rsidP="004F556B">
      <w:pPr>
        <w:widowControl w:val="0"/>
        <w:ind w:right="-71"/>
        <w:jc w:val="both"/>
        <w:rPr>
          <w:rFonts w:ascii="PT Astra Serif" w:hAnsi="PT Astra Serif"/>
          <w:sz w:val="22"/>
          <w:szCs w:val="22"/>
        </w:rPr>
      </w:pPr>
    </w:p>
    <w:p w14:paraId="035CFACF" w14:textId="5E76F8AA"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D46DE">
        <w:rPr>
          <w:rFonts w:ascii="PT Astra Serif" w:hAnsi="PT Astra Serif"/>
          <w:sz w:val="22"/>
          <w:szCs w:val="22"/>
        </w:rPr>
        <w:lastRenderedPageBreak/>
        <w:t xml:space="preserve">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33E5A10E" w14:textId="77777777" w:rsidR="001506B8" w:rsidRDefault="001506B8" w:rsidP="004F556B">
      <w:pPr>
        <w:pStyle w:val="12"/>
        <w:suppressAutoHyphens/>
        <w:ind w:right="-74"/>
        <w:jc w:val="both"/>
        <w:rPr>
          <w:rFonts w:ascii="PT Astra Serif" w:hAnsi="PT Astra Serif"/>
          <w:sz w:val="22"/>
          <w:szCs w:val="22"/>
        </w:rPr>
      </w:pPr>
    </w:p>
    <w:p w14:paraId="0CE28D7E" w14:textId="31E8327D"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34C191CD"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r w:rsidR="005D63A2" w:rsidRPr="00FD46DE">
        <w:rPr>
          <w:rFonts w:ascii="PT Astra Serif" w:hAnsi="PT Astra Serif"/>
          <w:sz w:val="22"/>
          <w:szCs w:val="22"/>
        </w:rPr>
        <w:t>суде Тверской</w:t>
      </w:r>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47B1B623" w:rsidR="002A5AFD" w:rsidRDefault="002A5AFD" w:rsidP="004F556B">
      <w:pPr>
        <w:pStyle w:val="12"/>
        <w:suppressAutoHyphens/>
        <w:ind w:right="-74"/>
        <w:jc w:val="both"/>
        <w:rPr>
          <w:rFonts w:ascii="PT Astra Serif" w:hAnsi="PT Astra Serif"/>
          <w:sz w:val="22"/>
          <w:szCs w:val="22"/>
        </w:rPr>
      </w:pPr>
    </w:p>
    <w:p w14:paraId="07A5283F" w14:textId="77777777" w:rsidR="001506B8" w:rsidRPr="00FD46DE" w:rsidRDefault="001506B8"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lastRenderedPageBreak/>
        <w:t>8.Особенности исполнения Контракта</w:t>
      </w:r>
    </w:p>
    <w:p w14:paraId="033C3741" w14:textId="77777777" w:rsidR="001506B8" w:rsidRDefault="001506B8" w:rsidP="004F556B">
      <w:pPr>
        <w:pStyle w:val="12"/>
        <w:tabs>
          <w:tab w:val="left" w:pos="567"/>
        </w:tabs>
        <w:suppressAutoHyphens/>
        <w:ind w:right="-71"/>
        <w:jc w:val="both"/>
        <w:rPr>
          <w:rFonts w:ascii="PT Astra Serif" w:hAnsi="PT Astra Serif"/>
          <w:sz w:val="22"/>
          <w:szCs w:val="22"/>
        </w:rPr>
      </w:pPr>
    </w:p>
    <w:p w14:paraId="44DD1D11" w14:textId="6605AFF5"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77777777"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 </w:t>
      </w:r>
      <w:r w:rsidR="009A16EB" w:rsidRPr="00FD46DE">
        <w:rPr>
          <w:rFonts w:ascii="PT Astra Serif" w:hAnsi="PT Astra Serif"/>
          <w:sz w:val="22"/>
          <w:szCs w:val="22"/>
        </w:rPr>
        <w:br/>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0B514431" w14:textId="77777777" w:rsidR="001506B8" w:rsidRDefault="001506B8" w:rsidP="004F556B">
      <w:pPr>
        <w:widowControl w:val="0"/>
        <w:jc w:val="both"/>
        <w:rPr>
          <w:rFonts w:ascii="PT Astra Serif" w:hAnsi="PT Astra Serif"/>
          <w:sz w:val="22"/>
          <w:szCs w:val="22"/>
        </w:rPr>
      </w:pPr>
    </w:p>
    <w:p w14:paraId="5D795633" w14:textId="0B60600B"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4DE84B27" w14:textId="77777777" w:rsidR="001506B8" w:rsidRDefault="001506B8" w:rsidP="004F556B">
      <w:pPr>
        <w:widowControl w:val="0"/>
        <w:ind w:right="-71"/>
        <w:jc w:val="both"/>
        <w:rPr>
          <w:rFonts w:ascii="PT Astra Serif" w:hAnsi="PT Astra Serif"/>
          <w:sz w:val="22"/>
          <w:szCs w:val="22"/>
        </w:rPr>
      </w:pPr>
    </w:p>
    <w:p w14:paraId="6DCD6AF4" w14:textId="382065A5"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5605D6E8" w14:textId="77777777" w:rsidR="001506B8" w:rsidRDefault="001506B8" w:rsidP="004F556B">
      <w:pPr>
        <w:widowControl w:val="0"/>
        <w:ind w:right="-71"/>
        <w:jc w:val="both"/>
        <w:rPr>
          <w:rFonts w:ascii="PT Astra Serif" w:hAnsi="PT Astra Serif"/>
          <w:sz w:val="22"/>
          <w:szCs w:val="22"/>
        </w:rPr>
      </w:pPr>
    </w:p>
    <w:p w14:paraId="31246F8A" w14:textId="0C490A56"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9D0ADF">
        <w:rPr>
          <w:rFonts w:ascii="PT Astra Serif" w:hAnsi="PT Astra Serif"/>
          <w:sz w:val="22"/>
          <w:szCs w:val="22"/>
        </w:rPr>
        <w:t>3</w:t>
      </w:r>
      <w:r w:rsidR="003C01A8">
        <w:rPr>
          <w:rFonts w:ascii="PT Astra Serif" w:hAnsi="PT Astra Serif"/>
          <w:sz w:val="22"/>
          <w:szCs w:val="22"/>
        </w:rPr>
        <w:t>0</w:t>
      </w:r>
      <w:r w:rsidR="00024EF0" w:rsidRPr="00FD46DE">
        <w:rPr>
          <w:rFonts w:ascii="PT Astra Serif" w:hAnsi="PT Astra Serif"/>
          <w:sz w:val="22"/>
          <w:szCs w:val="22"/>
        </w:rPr>
        <w:t>.</w:t>
      </w:r>
      <w:r w:rsidR="009D0ADF">
        <w:rPr>
          <w:rFonts w:ascii="PT Astra Serif" w:hAnsi="PT Astra Serif"/>
          <w:sz w:val="22"/>
          <w:szCs w:val="22"/>
        </w:rPr>
        <w:t>0</w:t>
      </w:r>
      <w:r w:rsidR="00714D1A">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к/сч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3934DAD5"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E159EB">
              <w:rPr>
                <w:rFonts w:ascii="PT Astra Serif" w:hAnsi="PT Astra Serif"/>
                <w:bCs/>
                <w:sz w:val="22"/>
                <w:szCs w:val="22"/>
              </w:rPr>
              <w:t>8</w:t>
            </w:r>
            <w:r w:rsidRPr="002A5AFD">
              <w:rPr>
                <w:rFonts w:ascii="PT Astra Serif" w:hAnsi="PT Astra Serif"/>
                <w:bCs/>
                <w:sz w:val="22"/>
                <w:szCs w:val="22"/>
              </w:rPr>
              <w:t>244</w:t>
            </w:r>
          </w:p>
          <w:p w14:paraId="3F5B669F" w14:textId="77777777" w:rsidR="002A5AFD" w:rsidRPr="002A5AFD" w:rsidRDefault="002A5AFD" w:rsidP="002A5AFD">
            <w:pPr>
              <w:widowControl w:val="0"/>
              <w:ind w:right="-71"/>
              <w:rPr>
                <w:rFonts w:ascii="PT Astra Serif" w:hAnsi="PT Astra Serif"/>
                <w:bCs/>
                <w:sz w:val="22"/>
                <w:szCs w:val="22"/>
              </w:rPr>
            </w:pPr>
          </w:p>
          <w:p w14:paraId="79D03930"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Начальник</w:t>
            </w:r>
          </w:p>
          <w:p w14:paraId="442EEA76"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ФКУ ИК-10 УФСИН России</w:t>
            </w:r>
          </w:p>
          <w:p w14:paraId="56E58CCE"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по Тверской области   </w:t>
            </w:r>
          </w:p>
          <w:p w14:paraId="3F578FCE" w14:textId="77777777" w:rsidR="00B703CA" w:rsidRPr="00B703CA" w:rsidRDefault="00B703CA" w:rsidP="00B703CA">
            <w:pPr>
              <w:widowControl w:val="0"/>
              <w:ind w:right="-71"/>
              <w:rPr>
                <w:rFonts w:ascii="PT Astra Serif" w:hAnsi="PT Astra Serif"/>
                <w:bCs/>
                <w:sz w:val="22"/>
                <w:szCs w:val="22"/>
              </w:rPr>
            </w:pPr>
          </w:p>
          <w:p w14:paraId="1D34AAEE" w14:textId="77777777" w:rsidR="00B703CA" w:rsidRPr="00B703CA" w:rsidRDefault="00B703CA" w:rsidP="00B703CA">
            <w:pPr>
              <w:widowControl w:val="0"/>
              <w:ind w:right="-71"/>
              <w:rPr>
                <w:rFonts w:ascii="PT Astra Serif" w:hAnsi="PT Astra Serif"/>
                <w:bCs/>
                <w:sz w:val="22"/>
                <w:szCs w:val="22"/>
              </w:rPr>
            </w:pPr>
          </w:p>
          <w:p w14:paraId="4BB9780D" w14:textId="088E1ED1" w:rsidR="002A5AFD" w:rsidRPr="002A5AFD"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______________________Р.А. Плошкин</w:t>
            </w:r>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D29CCAB" w14:textId="6C1A78F4" w:rsidR="002A5AFD" w:rsidRPr="00FD46DE" w:rsidRDefault="001506B8" w:rsidP="00B703CA">
            <w:pPr>
              <w:widowControl w:val="0"/>
              <w:ind w:right="-71"/>
              <w:jc w:val="both"/>
              <w:rPr>
                <w:rFonts w:ascii="PT Astra Serif" w:hAnsi="PT Astra Serif"/>
                <w:b/>
                <w:sz w:val="22"/>
                <w:szCs w:val="22"/>
              </w:rPr>
            </w:pPr>
            <w:r w:rsidRPr="00FE1576">
              <w:rPr>
                <w:rFonts w:ascii="PT Astra Serif" w:hAnsi="PT Astra Serif"/>
                <w:bCs/>
                <w:sz w:val="22"/>
                <w:szCs w:val="22"/>
              </w:rPr>
              <w:t xml:space="preserve"> </w:t>
            </w: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2A5AFD">
          <w:type w:val="continuous"/>
          <w:pgSz w:w="11906" w:h="16838"/>
          <w:pgMar w:top="568" w:right="991" w:bottom="709"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BAC61D9"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714D1A">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850"/>
        <w:gridCol w:w="851"/>
        <w:gridCol w:w="1559"/>
        <w:gridCol w:w="1559"/>
      </w:tblGrid>
      <w:tr w:rsidR="002327FC" w:rsidRPr="004B1ADB" w14:paraId="4FF0C5D0" w14:textId="77777777" w:rsidTr="00FA3058">
        <w:trPr>
          <w:trHeight w:val="186"/>
        </w:trPr>
        <w:tc>
          <w:tcPr>
            <w:tcW w:w="521" w:type="dxa"/>
            <w:vAlign w:val="center"/>
          </w:tcPr>
          <w:p w14:paraId="3B410988" w14:textId="77777777" w:rsidR="002327FC" w:rsidRPr="004B1ADB"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4B1ADB">
              <w:rPr>
                <w:rFonts w:ascii="PT Astra Serif" w:hAnsi="PT Astra Serif"/>
                <w:b/>
                <w:bCs/>
                <w:color w:val="0A0A0C"/>
                <w:w w:val="95"/>
                <w:sz w:val="22"/>
                <w:szCs w:val="22"/>
              </w:rPr>
              <w:t>No</w:t>
            </w:r>
          </w:p>
        </w:tc>
        <w:tc>
          <w:tcPr>
            <w:tcW w:w="3737" w:type="dxa"/>
            <w:vAlign w:val="center"/>
          </w:tcPr>
          <w:p w14:paraId="491783D7" w14:textId="21B095C0" w:rsidR="002327FC" w:rsidRPr="004B1ADB"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Товары</w:t>
            </w:r>
          </w:p>
        </w:tc>
        <w:tc>
          <w:tcPr>
            <w:tcW w:w="6237" w:type="dxa"/>
            <w:vAlign w:val="center"/>
          </w:tcPr>
          <w:p w14:paraId="2629BC5A"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Технические характеристики</w:t>
            </w:r>
          </w:p>
        </w:tc>
        <w:tc>
          <w:tcPr>
            <w:tcW w:w="850" w:type="dxa"/>
            <w:vAlign w:val="center"/>
          </w:tcPr>
          <w:p w14:paraId="2A2B9C18"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Кол-во</w:t>
            </w:r>
          </w:p>
        </w:tc>
        <w:tc>
          <w:tcPr>
            <w:tcW w:w="851" w:type="dxa"/>
            <w:vAlign w:val="center"/>
          </w:tcPr>
          <w:p w14:paraId="660FFE90"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Ед.</w:t>
            </w:r>
          </w:p>
        </w:tc>
        <w:tc>
          <w:tcPr>
            <w:tcW w:w="1559" w:type="dxa"/>
            <w:vAlign w:val="center"/>
          </w:tcPr>
          <w:p w14:paraId="0EA5BCD9"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Цена</w:t>
            </w:r>
          </w:p>
        </w:tc>
        <w:tc>
          <w:tcPr>
            <w:tcW w:w="1559" w:type="dxa"/>
            <w:vAlign w:val="center"/>
          </w:tcPr>
          <w:p w14:paraId="074A7ED7"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Сумма</w:t>
            </w:r>
          </w:p>
        </w:tc>
      </w:tr>
      <w:tr w:rsidR="00C74E9B" w:rsidRPr="004B1ADB" w14:paraId="0761518E" w14:textId="77777777" w:rsidTr="009F6897">
        <w:trPr>
          <w:trHeight w:val="121"/>
        </w:trPr>
        <w:tc>
          <w:tcPr>
            <w:tcW w:w="521" w:type="dxa"/>
            <w:vAlign w:val="center"/>
          </w:tcPr>
          <w:p w14:paraId="3D2EABE3"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4284EFF8" w14:textId="6825A3CB" w:rsidR="00C74E9B" w:rsidRPr="00442336" w:rsidRDefault="00A608CA" w:rsidP="00C74E9B">
            <w:pPr>
              <w:kinsoku w:val="0"/>
              <w:overflowPunct w:val="0"/>
              <w:autoSpaceDE w:val="0"/>
              <w:autoSpaceDN w:val="0"/>
              <w:adjustRightInd w:val="0"/>
              <w:ind w:left="3" w:right="133"/>
              <w:rPr>
                <w:rFonts w:ascii="PT Astra Serif" w:hAnsi="PT Astra Serif"/>
                <w:sz w:val="22"/>
                <w:szCs w:val="22"/>
              </w:rPr>
            </w:pPr>
            <w:r w:rsidRPr="00A608CA">
              <w:t>Видеорегистратор с радар-детектором</w:t>
            </w:r>
          </w:p>
        </w:tc>
        <w:tc>
          <w:tcPr>
            <w:tcW w:w="6237" w:type="dxa"/>
            <w:tcBorders>
              <w:top w:val="single" w:sz="4" w:space="0" w:color="000000"/>
              <w:left w:val="single" w:sz="6" w:space="0" w:color="000000"/>
              <w:bottom w:val="single" w:sz="4" w:space="0" w:color="000000"/>
              <w:right w:val="single" w:sz="6" w:space="0" w:color="000000"/>
            </w:tcBorders>
            <w:vAlign w:val="center"/>
          </w:tcPr>
          <w:p w14:paraId="6076D731" w14:textId="5106300F" w:rsidR="00A608CA" w:rsidRDefault="00A608CA" w:rsidP="00C74E9B">
            <w:pPr>
              <w:shd w:val="clear" w:color="auto" w:fill="FFFFFF"/>
              <w:spacing w:line="300" w:lineRule="atLeast"/>
              <w:textAlignment w:val="baseline"/>
              <w:rPr>
                <w:rFonts w:ascii="PT Astra Serif" w:hAnsi="PT Astra Serif"/>
                <w:sz w:val="22"/>
                <w:szCs w:val="22"/>
              </w:rPr>
            </w:pPr>
            <w:r w:rsidRPr="00A608CA">
              <w:rPr>
                <w:rFonts w:ascii="PT Astra Serif" w:hAnsi="PT Astra Serif"/>
                <w:sz w:val="22"/>
                <w:szCs w:val="22"/>
              </w:rPr>
              <w:t>ОКПД 2</w:t>
            </w:r>
            <w:r>
              <w:rPr>
                <w:rFonts w:ascii="PT Astra Serif" w:hAnsi="PT Astra Serif"/>
                <w:sz w:val="22"/>
                <w:szCs w:val="22"/>
              </w:rPr>
              <w:t xml:space="preserve"> : </w:t>
            </w:r>
            <w:r w:rsidRPr="00A608CA">
              <w:rPr>
                <w:rFonts w:ascii="PT Astra Serif" w:hAnsi="PT Astra Serif"/>
                <w:sz w:val="22"/>
                <w:szCs w:val="22"/>
              </w:rPr>
              <w:t>26.40.33.190</w:t>
            </w:r>
          </w:p>
          <w:p w14:paraId="194B402F" w14:textId="246B988D" w:rsidR="00C74E9B" w:rsidRDefault="00C74E9B" w:rsidP="00C74E9B">
            <w:pPr>
              <w:shd w:val="clear" w:color="auto" w:fill="FFFFFF"/>
              <w:spacing w:line="300" w:lineRule="atLeast"/>
              <w:textAlignment w:val="baseline"/>
              <w:rPr>
                <w:rFonts w:ascii="PT Astra Serif" w:hAnsi="PT Astra Serif"/>
                <w:sz w:val="22"/>
                <w:szCs w:val="22"/>
              </w:rPr>
            </w:pPr>
            <w:r w:rsidRPr="00C74E9B">
              <w:rPr>
                <w:rFonts w:ascii="PT Astra Serif" w:hAnsi="PT Astra Serif"/>
                <w:sz w:val="22"/>
                <w:szCs w:val="22"/>
              </w:rPr>
              <w:t xml:space="preserve">Единица измерения: </w:t>
            </w:r>
            <w:r w:rsidR="00A608CA">
              <w:rPr>
                <w:rFonts w:ascii="PT Astra Serif" w:hAnsi="PT Astra Serif"/>
                <w:sz w:val="22"/>
                <w:szCs w:val="22"/>
              </w:rPr>
              <w:t xml:space="preserve">Штука </w:t>
            </w:r>
          </w:p>
          <w:p w14:paraId="36B25602" w14:textId="77777777" w:rsidR="00A608CA" w:rsidRPr="00A608CA" w:rsidRDefault="00C74E9B" w:rsidP="00A608CA">
            <w:pPr>
              <w:pStyle w:val="2"/>
              <w:shd w:val="clear" w:color="auto" w:fill="FFFFFF"/>
              <w:spacing w:before="0"/>
              <w:rPr>
                <w:rFonts w:ascii="PT Astra Serif" w:eastAsia="Times New Roman" w:hAnsi="PT Astra Serif" w:cs="Arial"/>
                <w:b/>
                <w:bCs/>
                <w:color w:val="001A34"/>
                <w:sz w:val="22"/>
                <w:szCs w:val="22"/>
              </w:rPr>
            </w:pPr>
            <w:r>
              <w:rPr>
                <w:rStyle w:val="lots-wrap-contentbodyval"/>
                <w:rFonts w:ascii="Roboto" w:hAnsi="Roboto"/>
                <w:color w:val="334059"/>
                <w:sz w:val="20"/>
                <w:szCs w:val="20"/>
                <w:bdr w:val="none" w:sz="0" w:space="0" w:color="auto" w:frame="1"/>
              </w:rPr>
              <w:t xml:space="preserve"> </w:t>
            </w:r>
            <w:hyperlink r:id="rId8" w:history="1">
              <w:r w:rsidR="00A608CA" w:rsidRPr="00A608CA">
                <w:rPr>
                  <w:rFonts w:ascii="PT Astra Serif" w:eastAsia="Times New Roman" w:hAnsi="PT Astra Serif" w:cs="Arial"/>
                  <w:b/>
                  <w:bCs/>
                  <w:color w:val="070707"/>
                  <w:sz w:val="22"/>
                  <w:szCs w:val="22"/>
                  <w:u w:val="single"/>
                </w:rPr>
                <w:t>Характеристики</w:t>
              </w:r>
            </w:hyperlink>
          </w:p>
          <w:p w14:paraId="19B01F14" w14:textId="35EEC24F" w:rsidR="00A608CA" w:rsidRPr="00A608CA" w:rsidRDefault="00A608CA" w:rsidP="00A608CA">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Тип</w:t>
            </w:r>
            <w:r>
              <w:rPr>
                <w:rFonts w:ascii="PT Astra Serif" w:hAnsi="PT Astra Serif" w:cs="Arial"/>
                <w:color w:val="001A34"/>
                <w:sz w:val="22"/>
                <w:szCs w:val="22"/>
              </w:rPr>
              <w:t xml:space="preserve"> - </w:t>
            </w:r>
            <w:r w:rsidRPr="00A608CA">
              <w:rPr>
                <w:rFonts w:ascii="PT Astra Serif" w:hAnsi="PT Astra Serif" w:cs="Arial"/>
                <w:color w:val="001A34"/>
                <w:sz w:val="22"/>
                <w:szCs w:val="22"/>
              </w:rPr>
              <w:t>Видеорегистратор автомобильный</w:t>
            </w:r>
          </w:p>
          <w:p w14:paraId="1ACCE529" w14:textId="7B592BA3"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Макс. разрешение видеозаписи</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1920x1080 Full HD</w:t>
            </w:r>
          </w:p>
          <w:p w14:paraId="67D1D4BC" w14:textId="3B4A00B7"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Угол обзора по диагонали, °</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145</w:t>
            </w:r>
          </w:p>
          <w:p w14:paraId="2AB8E006" w14:textId="1B4CE0A0"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Диагональ экрана, дюймы</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2.45</w:t>
            </w:r>
          </w:p>
          <w:p w14:paraId="208D4314" w14:textId="7A3DC66D"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Скорость съемки в макс. разрешении, кадр/с</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30</w:t>
            </w:r>
          </w:p>
          <w:p w14:paraId="1E192820" w14:textId="5D3F0820"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Функционал устройства</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Видеорегистратор, </w:t>
            </w:r>
            <w:hyperlink r:id="rId9" w:history="1">
              <w:r w:rsidRPr="00A608CA">
                <w:rPr>
                  <w:rFonts w:ascii="PT Astra Serif" w:hAnsi="PT Astra Serif" w:cs="Arial"/>
                  <w:color w:val="005BFF"/>
                  <w:sz w:val="22"/>
                  <w:szCs w:val="22"/>
                  <w:u w:val="single"/>
                </w:rPr>
                <w:t>Радар-детектор</w:t>
              </w:r>
            </w:hyperlink>
          </w:p>
          <w:p w14:paraId="163ABA5C" w14:textId="2A4AF7C1"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Встроенные датчики</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GPS-трекер, Акселерометр, Датчик удара, Компас, Спидометр</w:t>
            </w:r>
          </w:p>
          <w:p w14:paraId="7AC37B45" w14:textId="406B91CA"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Датчики видеорегистратора</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Датчик удара (G-сенсор)</w:t>
            </w:r>
          </w:p>
          <w:p w14:paraId="647E4E89" w14:textId="40F2F622"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Беспроводные интерфейсы</w:t>
            </w:r>
            <w:r w:rsidR="00B178FF">
              <w:rPr>
                <w:rFonts w:ascii="PT Astra Serif" w:hAnsi="PT Astra Serif" w:cs="Arial"/>
                <w:color w:val="001A34"/>
                <w:sz w:val="22"/>
                <w:szCs w:val="22"/>
              </w:rPr>
              <w:t xml:space="preserve"> - </w:t>
            </w:r>
            <w:hyperlink r:id="rId10" w:history="1">
              <w:r w:rsidRPr="00A608CA">
                <w:rPr>
                  <w:rFonts w:ascii="PT Astra Serif" w:hAnsi="PT Astra Serif" w:cs="Arial"/>
                  <w:color w:val="005BFF"/>
                  <w:sz w:val="22"/>
                  <w:szCs w:val="22"/>
                  <w:u w:val="single"/>
                </w:rPr>
                <w:t>Wi-Fi</w:t>
              </w:r>
            </w:hyperlink>
            <w:r w:rsidRPr="00A608CA">
              <w:rPr>
                <w:rFonts w:ascii="PT Astra Serif" w:hAnsi="PT Astra Serif" w:cs="Arial"/>
                <w:color w:val="001A34"/>
                <w:sz w:val="22"/>
                <w:szCs w:val="22"/>
              </w:rPr>
              <w:t>, </w:t>
            </w:r>
            <w:hyperlink r:id="rId11" w:history="1">
              <w:r w:rsidRPr="00A608CA">
                <w:rPr>
                  <w:rFonts w:ascii="PT Astra Serif" w:hAnsi="PT Astra Serif" w:cs="Arial"/>
                  <w:color w:val="005BFF"/>
                  <w:sz w:val="22"/>
                  <w:szCs w:val="22"/>
                  <w:u w:val="single"/>
                </w:rPr>
                <w:t>GPS</w:t>
              </w:r>
            </w:hyperlink>
          </w:p>
          <w:p w14:paraId="451DB9D1" w14:textId="3CBEAB3C"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Число пикселей матрицы, Мпикс</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2</w:t>
            </w:r>
          </w:p>
          <w:p w14:paraId="442D0044" w14:textId="69F4EA59"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Навигационные системы</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GALILEO, GPS, ГЛОНАСС</w:t>
            </w:r>
          </w:p>
          <w:p w14:paraId="1D00F74D" w14:textId="56BEC58A"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Запись</w:t>
            </w:r>
            <w:r w:rsidR="00B178FF">
              <w:rPr>
                <w:rFonts w:ascii="PT Astra Serif" w:hAnsi="PT Astra Serif" w:cs="Arial"/>
                <w:color w:val="001A34"/>
                <w:sz w:val="22"/>
                <w:szCs w:val="22"/>
              </w:rPr>
              <w:t xml:space="preserve"> - </w:t>
            </w:r>
            <w:hyperlink r:id="rId12" w:history="1">
              <w:r w:rsidRPr="00A608CA">
                <w:rPr>
                  <w:rFonts w:ascii="PT Astra Serif" w:hAnsi="PT Astra Serif" w:cs="Arial"/>
                  <w:color w:val="005BFF"/>
                  <w:sz w:val="22"/>
                  <w:szCs w:val="22"/>
                  <w:u w:val="single"/>
                </w:rPr>
                <w:t>Время и дата</w:t>
              </w:r>
            </w:hyperlink>
            <w:r w:rsidRPr="00A608CA">
              <w:rPr>
                <w:rFonts w:ascii="PT Astra Serif" w:hAnsi="PT Astra Serif" w:cs="Arial"/>
                <w:color w:val="001A34"/>
                <w:sz w:val="22"/>
                <w:szCs w:val="22"/>
              </w:rPr>
              <w:t>, </w:t>
            </w:r>
            <w:hyperlink r:id="rId13" w:history="1">
              <w:r w:rsidRPr="00A608CA">
                <w:rPr>
                  <w:rFonts w:ascii="PT Astra Serif" w:hAnsi="PT Astra Serif" w:cs="Arial"/>
                  <w:color w:val="005BFF"/>
                  <w:sz w:val="22"/>
                  <w:szCs w:val="22"/>
                  <w:u w:val="single"/>
                </w:rPr>
                <w:t>Звук</w:t>
              </w:r>
            </w:hyperlink>
            <w:r w:rsidRPr="00A608CA">
              <w:rPr>
                <w:rFonts w:ascii="PT Astra Serif" w:hAnsi="PT Astra Serif" w:cs="Arial"/>
                <w:color w:val="001A34"/>
                <w:sz w:val="22"/>
                <w:szCs w:val="22"/>
              </w:rPr>
              <w:t>, </w:t>
            </w:r>
            <w:hyperlink r:id="rId14" w:history="1">
              <w:r w:rsidRPr="00A608CA">
                <w:rPr>
                  <w:rFonts w:ascii="PT Astra Serif" w:hAnsi="PT Astra Serif" w:cs="Arial"/>
                  <w:color w:val="005BFF"/>
                  <w:sz w:val="22"/>
                  <w:szCs w:val="22"/>
                  <w:u w:val="single"/>
                </w:rPr>
                <w:t>Координаты</w:t>
              </w:r>
            </w:hyperlink>
            <w:r w:rsidRPr="00A608CA">
              <w:rPr>
                <w:rFonts w:ascii="PT Astra Serif" w:hAnsi="PT Astra Serif" w:cs="Arial"/>
                <w:color w:val="001A34"/>
                <w:sz w:val="22"/>
                <w:szCs w:val="22"/>
              </w:rPr>
              <w:t>, Скорость</w:t>
            </w:r>
          </w:p>
          <w:p w14:paraId="749137A2" w14:textId="25969291"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Принцип детекции</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POI, Радиолокация</w:t>
            </w:r>
          </w:p>
          <w:p w14:paraId="41B7E7CE" w14:textId="4D6AC1E4"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Конструкция видеорегистратора</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Встроенный динамик, </w:t>
            </w:r>
            <w:hyperlink r:id="rId15" w:history="1">
              <w:r w:rsidRPr="00A608CA">
                <w:rPr>
                  <w:rFonts w:ascii="PT Astra Serif" w:hAnsi="PT Astra Serif" w:cs="Arial"/>
                  <w:color w:val="005BFF"/>
                  <w:sz w:val="22"/>
                  <w:szCs w:val="22"/>
                  <w:u w:val="single"/>
                </w:rPr>
                <w:t>Микрофон</w:t>
              </w:r>
            </w:hyperlink>
          </w:p>
          <w:p w14:paraId="2FDAA5EE" w14:textId="5F4D654E"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Конструктивные особенности</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Запись времени и даты, Запись звука, Встроенный Wi-Fi модуль</w:t>
            </w:r>
          </w:p>
          <w:p w14:paraId="449F8CC1" w14:textId="7C3581BE"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Особенности видеорегистратора</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Голосовые подсказки, Запись события в отдельный файл</w:t>
            </w:r>
          </w:p>
          <w:p w14:paraId="4BF7E26A" w14:textId="2651E8AE"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Место крепления</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Лобовое стекло</w:t>
            </w:r>
          </w:p>
          <w:p w14:paraId="012E8081" w14:textId="3B8C68C8"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Крепление видеорегистратора</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3М скотч</w:t>
            </w:r>
          </w:p>
          <w:p w14:paraId="77FDCE24" w14:textId="08FBAB17"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Режим записи</w:t>
            </w:r>
            <w:r w:rsidR="00B178FF">
              <w:rPr>
                <w:rFonts w:ascii="PT Astra Serif" w:hAnsi="PT Astra Serif" w:cs="Arial"/>
                <w:color w:val="001A34"/>
                <w:sz w:val="22"/>
                <w:szCs w:val="22"/>
              </w:rPr>
              <w:t xml:space="preserve"> - </w:t>
            </w:r>
            <w:hyperlink r:id="rId16" w:history="1">
              <w:r w:rsidRPr="00A608CA">
                <w:rPr>
                  <w:rFonts w:ascii="PT Astra Serif" w:hAnsi="PT Astra Serif" w:cs="Arial"/>
                  <w:color w:val="005BFF"/>
                  <w:sz w:val="22"/>
                  <w:szCs w:val="22"/>
                  <w:u w:val="single"/>
                </w:rPr>
                <w:t>Циклическая</w:t>
              </w:r>
            </w:hyperlink>
          </w:p>
          <w:p w14:paraId="5A72429D" w14:textId="073472D3"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Питание от</w:t>
            </w:r>
            <w:r w:rsidR="00B178FF">
              <w:rPr>
                <w:rFonts w:ascii="PT Astra Serif" w:hAnsi="PT Astra Serif" w:cs="Arial"/>
                <w:color w:val="001A34"/>
                <w:sz w:val="22"/>
                <w:szCs w:val="22"/>
              </w:rPr>
              <w:t xml:space="preserve"> - </w:t>
            </w:r>
            <w:hyperlink r:id="rId17" w:history="1">
              <w:r w:rsidRPr="00A608CA">
                <w:rPr>
                  <w:rFonts w:ascii="PT Astra Serif" w:hAnsi="PT Astra Serif" w:cs="Arial"/>
                  <w:color w:val="005BFF"/>
                  <w:sz w:val="22"/>
                  <w:szCs w:val="22"/>
                  <w:u w:val="single"/>
                </w:rPr>
                <w:t>аккумулятора</w:t>
              </w:r>
            </w:hyperlink>
            <w:r w:rsidRPr="00A608CA">
              <w:rPr>
                <w:rFonts w:ascii="PT Astra Serif" w:hAnsi="PT Astra Serif" w:cs="Arial"/>
                <w:color w:val="001A34"/>
                <w:sz w:val="22"/>
                <w:szCs w:val="22"/>
              </w:rPr>
              <w:t>, автомобильной сети, DC 12V, DC 24V</w:t>
            </w:r>
          </w:p>
          <w:p w14:paraId="7C373C79" w14:textId="76768F69"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Количество камер, шт.</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1</w:t>
            </w:r>
          </w:p>
          <w:p w14:paraId="0C65885E" w14:textId="0FB690EA"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Тип матрицы</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CMOS</w:t>
            </w:r>
          </w:p>
          <w:p w14:paraId="18EC40BF" w14:textId="6C5A6C37"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Физический размер матрицы</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1/2.7" (5.3 x 4.0 мм)</w:t>
            </w:r>
          </w:p>
          <w:p w14:paraId="58267970" w14:textId="6AEDD070"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Макс. скорость видеосъемки, кадр/с</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30</w:t>
            </w:r>
          </w:p>
          <w:p w14:paraId="42B102BA" w14:textId="15FB2A29"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Скорость видеосъемки FullHD, кадр/с</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30</w:t>
            </w:r>
          </w:p>
          <w:p w14:paraId="0F59433B" w14:textId="1198D643"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lastRenderedPageBreak/>
              <w:t>Наличие дисплея</w:t>
            </w:r>
            <w:r w:rsidR="00B178FF">
              <w:rPr>
                <w:rFonts w:ascii="PT Astra Serif" w:hAnsi="PT Astra Serif" w:cs="Arial"/>
                <w:color w:val="001A34"/>
                <w:sz w:val="22"/>
                <w:szCs w:val="22"/>
              </w:rPr>
              <w:t xml:space="preserve"> - </w:t>
            </w:r>
            <w:hyperlink r:id="rId18" w:history="1">
              <w:r w:rsidRPr="00A608CA">
                <w:rPr>
                  <w:rFonts w:ascii="PT Astra Serif" w:hAnsi="PT Astra Serif" w:cs="Arial"/>
                  <w:color w:val="005BFF"/>
                  <w:sz w:val="22"/>
                  <w:szCs w:val="22"/>
                  <w:u w:val="single"/>
                </w:rPr>
                <w:t>С дисплеем</w:t>
              </w:r>
            </w:hyperlink>
          </w:p>
          <w:p w14:paraId="1739203B" w14:textId="480FF405"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Разрешение экрана</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480x272</w:t>
            </w:r>
          </w:p>
          <w:p w14:paraId="6DD3747C" w14:textId="3B4D9FA9"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Особенности дисплея</w:t>
            </w:r>
            <w:r w:rsidR="00B178FF">
              <w:rPr>
                <w:rFonts w:ascii="PT Astra Serif" w:hAnsi="PT Astra Serif" w:cs="Arial"/>
                <w:color w:val="001A34"/>
                <w:sz w:val="22"/>
                <w:szCs w:val="22"/>
              </w:rPr>
              <w:t xml:space="preserve"> - </w:t>
            </w:r>
            <w:hyperlink r:id="rId19" w:history="1">
              <w:r w:rsidRPr="00A608CA">
                <w:rPr>
                  <w:rFonts w:ascii="PT Astra Serif" w:hAnsi="PT Astra Serif" w:cs="Arial"/>
                  <w:color w:val="005BFF"/>
                  <w:sz w:val="22"/>
                  <w:szCs w:val="22"/>
                  <w:u w:val="single"/>
                </w:rPr>
                <w:t>Антибликовый</w:t>
              </w:r>
            </w:hyperlink>
          </w:p>
          <w:p w14:paraId="0854E9A4" w14:textId="277B0A57"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Интерфейсы</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DC</w:t>
            </w:r>
          </w:p>
          <w:p w14:paraId="10E5117F" w14:textId="22444B41"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Слот для карты памяти</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Да</w:t>
            </w:r>
          </w:p>
          <w:p w14:paraId="3B47C70B" w14:textId="011AA53B" w:rsidR="00A608CA" w:rsidRPr="00A608CA" w:rsidRDefault="00A608CA" w:rsidP="00B178FF">
            <w:pPr>
              <w:shd w:val="clear" w:color="auto" w:fill="FFFFFF"/>
              <w:rPr>
                <w:rFonts w:ascii="PT Astra Serif" w:hAnsi="PT Astra Serif"/>
                <w:sz w:val="22"/>
                <w:szCs w:val="22"/>
              </w:rPr>
            </w:pPr>
            <w:r w:rsidRPr="00A608CA">
              <w:rPr>
                <w:rFonts w:ascii="PT Astra Serif" w:hAnsi="PT Astra Serif" w:cs="Arial"/>
                <w:color w:val="001A34"/>
                <w:sz w:val="22"/>
                <w:szCs w:val="22"/>
              </w:rPr>
              <w:t>Тип карты памяти</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microSDHC, microSDXC</w:t>
            </w:r>
          </w:p>
          <w:p w14:paraId="1A0414BC" w14:textId="07AE8AAD"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Макс. объем карты памяти, ГБ</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256</w:t>
            </w:r>
          </w:p>
          <w:p w14:paraId="66D5CBEF" w14:textId="2A3DAC38"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Защищенность</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Ударопрочный корпус</w:t>
            </w:r>
          </w:p>
          <w:p w14:paraId="30E3787F" w14:textId="750B5337"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Цвет</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Черный</w:t>
            </w:r>
          </w:p>
          <w:p w14:paraId="0B21E036" w14:textId="5356E27F"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Срок службы, лет</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3</w:t>
            </w:r>
          </w:p>
          <w:p w14:paraId="69205939" w14:textId="53372C2F"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Гарантия</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12 месяцев</w:t>
            </w:r>
          </w:p>
          <w:p w14:paraId="2D4F2588" w14:textId="4DB341FF" w:rsidR="00A608CA" w:rsidRPr="00A608CA" w:rsidRDefault="00A608CA" w:rsidP="00B178FF">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Вид видеорегистратора</w:t>
            </w:r>
            <w:r w:rsidR="00B178FF">
              <w:rPr>
                <w:rFonts w:ascii="PT Astra Serif" w:hAnsi="PT Astra Serif" w:cs="Arial"/>
                <w:color w:val="001A34"/>
                <w:sz w:val="22"/>
                <w:szCs w:val="22"/>
              </w:rPr>
              <w:t xml:space="preserve"> - </w:t>
            </w:r>
            <w:r w:rsidRPr="00A608CA">
              <w:rPr>
                <w:rFonts w:ascii="PT Astra Serif" w:hAnsi="PT Astra Serif" w:cs="Arial"/>
                <w:color w:val="001A34"/>
                <w:sz w:val="22"/>
                <w:szCs w:val="22"/>
              </w:rPr>
              <w:t>Видеорегистратор с радар-детектором</w:t>
            </w:r>
          </w:p>
          <w:p w14:paraId="505F90F9" w14:textId="77777777" w:rsidR="00A608CA" w:rsidRPr="00A608CA" w:rsidRDefault="00A608CA" w:rsidP="00A608CA">
            <w:pPr>
              <w:shd w:val="clear" w:color="auto" w:fill="FFFFFF"/>
              <w:rPr>
                <w:rFonts w:ascii="PT Astra Serif" w:hAnsi="PT Astra Serif" w:cs="Arial"/>
                <w:color w:val="001A34"/>
                <w:sz w:val="22"/>
                <w:szCs w:val="22"/>
              </w:rPr>
            </w:pPr>
            <w:r w:rsidRPr="00A608CA">
              <w:rPr>
                <w:rFonts w:ascii="PT Astra Serif" w:hAnsi="PT Astra Serif" w:cs="Arial"/>
                <w:color w:val="001A34"/>
                <w:sz w:val="22"/>
                <w:szCs w:val="22"/>
              </w:rPr>
              <w:t>Системы обнаружения: </w:t>
            </w:r>
          </w:p>
          <w:p w14:paraId="7D496DA1" w14:textId="77777777" w:rsidR="00A608CA" w:rsidRPr="00A608CA" w:rsidRDefault="00A608CA" w:rsidP="00A608CA">
            <w:pPr>
              <w:shd w:val="clear" w:color="auto" w:fill="FFFFFF"/>
              <w:ind w:left="720"/>
              <w:rPr>
                <w:rFonts w:ascii="PT Astra Serif" w:hAnsi="PT Astra Serif" w:cs="Arial"/>
                <w:color w:val="001A34"/>
                <w:sz w:val="22"/>
                <w:szCs w:val="22"/>
              </w:rPr>
            </w:pPr>
            <w:r w:rsidRPr="00A608CA">
              <w:rPr>
                <w:rFonts w:ascii="PT Astra Serif" w:hAnsi="PT Astra Serif" w:cs="Arial"/>
                <w:color w:val="001A34"/>
                <w:sz w:val="22"/>
                <w:szCs w:val="22"/>
              </w:rPr>
              <w:t>Диапазон К, Комплекс "Автодория", Комплекс "Автоураган", Комплекс "Арена", Комплекс "Бинар", Комплекс "Визир", Комплекс "Вокорд", Комплекс "Искра", Комплекс "Кордон", Комплекс "Кречет", Комплекс "Крис", Комплекс "Робот", Комплекс "Стрелка", Пеленг лазерного диапазона, Радар "АМАТА", Радар "ЛИСД", Радар "Радис", SpeedCam</w:t>
            </w:r>
          </w:p>
          <w:p w14:paraId="157E6495" w14:textId="04FFBD24" w:rsidR="00C74E9B" w:rsidRPr="00C74E9B" w:rsidRDefault="00C74E9B" w:rsidP="00C74E9B">
            <w:pPr>
              <w:shd w:val="clear" w:color="auto" w:fill="FFFFFF"/>
              <w:spacing w:line="300" w:lineRule="atLeast"/>
              <w:textAlignment w:val="baseline"/>
              <w:rPr>
                <w:rFonts w:ascii="Roboto" w:hAnsi="Roboto"/>
                <w:color w:val="909EBB"/>
                <w:sz w:val="20"/>
                <w:szCs w:val="20"/>
              </w:rPr>
            </w:pPr>
          </w:p>
        </w:tc>
        <w:tc>
          <w:tcPr>
            <w:tcW w:w="850" w:type="dxa"/>
            <w:tcBorders>
              <w:top w:val="single" w:sz="4" w:space="0" w:color="000000"/>
              <w:left w:val="single" w:sz="6" w:space="0" w:color="000000"/>
              <w:bottom w:val="single" w:sz="4" w:space="0" w:color="000000"/>
              <w:right w:val="single" w:sz="4" w:space="0" w:color="000000"/>
            </w:tcBorders>
            <w:vAlign w:val="center"/>
          </w:tcPr>
          <w:p w14:paraId="2CE55A09" w14:textId="2015B113" w:rsidR="00C74E9B" w:rsidRDefault="00A608CA"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lastRenderedPageBreak/>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75BBC932" w14:textId="009E5D0C" w:rsidR="00C74E9B" w:rsidRDefault="00A608CA" w:rsidP="00C74E9B">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Шт.</w:t>
            </w:r>
          </w:p>
        </w:tc>
        <w:tc>
          <w:tcPr>
            <w:tcW w:w="1559" w:type="dxa"/>
            <w:vAlign w:val="center"/>
          </w:tcPr>
          <w:p w14:paraId="40227505" w14:textId="33F23C49"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04F007A1" w14:textId="382664B5"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C74E9B" w:rsidRPr="004B1ADB" w14:paraId="2BA3ABFA" w14:textId="77777777" w:rsidTr="009F6897">
        <w:trPr>
          <w:trHeight w:val="121"/>
        </w:trPr>
        <w:tc>
          <w:tcPr>
            <w:tcW w:w="521" w:type="dxa"/>
            <w:vAlign w:val="center"/>
          </w:tcPr>
          <w:p w14:paraId="37BACFD4" w14:textId="77777777" w:rsidR="00C74E9B" w:rsidRPr="004B1ADB"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14C3CCB0" w14:textId="69364832" w:rsidR="00C74E9B" w:rsidRDefault="00A608CA" w:rsidP="00C74E9B">
            <w:pPr>
              <w:kinsoku w:val="0"/>
              <w:overflowPunct w:val="0"/>
              <w:autoSpaceDE w:val="0"/>
              <w:autoSpaceDN w:val="0"/>
              <w:adjustRightInd w:val="0"/>
              <w:ind w:left="3" w:right="133"/>
            </w:pPr>
            <w:r w:rsidRPr="00A608CA">
              <w:t>Дефлекторы окон Kia Rio 3</w:t>
            </w:r>
            <w:r w:rsidR="009A22C2">
              <w:t xml:space="preserve"> </w:t>
            </w:r>
          </w:p>
        </w:tc>
        <w:tc>
          <w:tcPr>
            <w:tcW w:w="6237" w:type="dxa"/>
            <w:tcBorders>
              <w:top w:val="single" w:sz="4" w:space="0" w:color="000000"/>
              <w:left w:val="single" w:sz="6" w:space="0" w:color="000000"/>
              <w:bottom w:val="single" w:sz="4" w:space="0" w:color="000000"/>
              <w:right w:val="single" w:sz="6" w:space="0" w:color="000000"/>
            </w:tcBorders>
            <w:vAlign w:val="center"/>
          </w:tcPr>
          <w:p w14:paraId="36062767" w14:textId="765B99F7" w:rsidR="00BE2D04" w:rsidRDefault="00A608CA" w:rsidP="00C74E9B">
            <w:pPr>
              <w:shd w:val="clear" w:color="auto" w:fill="FFFFFF"/>
              <w:spacing w:line="300" w:lineRule="atLeast"/>
              <w:textAlignment w:val="baseline"/>
              <w:rPr>
                <w:rFonts w:ascii="PT Astra Serif" w:hAnsi="PT Astra Serif"/>
                <w:sz w:val="22"/>
                <w:szCs w:val="22"/>
              </w:rPr>
            </w:pPr>
            <w:r w:rsidRPr="00A608CA">
              <w:rPr>
                <w:rFonts w:ascii="PT Astra Serif" w:hAnsi="PT Astra Serif"/>
                <w:sz w:val="22"/>
                <w:szCs w:val="22"/>
              </w:rPr>
              <w:t>ОКПД 2</w:t>
            </w:r>
            <w:r>
              <w:rPr>
                <w:rFonts w:ascii="PT Astra Serif" w:hAnsi="PT Astra Serif"/>
                <w:sz w:val="22"/>
                <w:szCs w:val="22"/>
              </w:rPr>
              <w:t xml:space="preserve"> : </w:t>
            </w:r>
            <w:r w:rsidRPr="00A608CA">
              <w:rPr>
                <w:rFonts w:ascii="PT Astra Serif" w:hAnsi="PT Astra Serif"/>
                <w:sz w:val="22"/>
                <w:szCs w:val="22"/>
              </w:rPr>
              <w:t>29.32.30.390</w:t>
            </w:r>
          </w:p>
          <w:p w14:paraId="6CE0D215" w14:textId="77777777" w:rsidR="00A608CA" w:rsidRDefault="00A608CA" w:rsidP="00C74E9B">
            <w:pPr>
              <w:shd w:val="clear" w:color="auto" w:fill="FFFFFF"/>
              <w:spacing w:line="300" w:lineRule="atLeast"/>
              <w:textAlignment w:val="baseline"/>
              <w:rPr>
                <w:rFonts w:ascii="PT Astra Serif" w:hAnsi="PT Astra Serif"/>
                <w:sz w:val="22"/>
                <w:szCs w:val="22"/>
              </w:rPr>
            </w:pPr>
            <w:r w:rsidRPr="00A608CA">
              <w:rPr>
                <w:rFonts w:ascii="PT Astra Serif" w:hAnsi="PT Astra Serif"/>
                <w:sz w:val="22"/>
                <w:szCs w:val="22"/>
              </w:rPr>
              <w:t xml:space="preserve">Единица измерения: </w:t>
            </w:r>
            <w:r>
              <w:rPr>
                <w:rFonts w:ascii="PT Astra Serif" w:hAnsi="PT Astra Serif"/>
                <w:sz w:val="22"/>
                <w:szCs w:val="22"/>
              </w:rPr>
              <w:t xml:space="preserve">Комплект </w:t>
            </w:r>
          </w:p>
          <w:p w14:paraId="0BD057D5" w14:textId="77777777" w:rsidR="00312963" w:rsidRPr="00312963" w:rsidRDefault="00312963" w:rsidP="00312963">
            <w:pPr>
              <w:shd w:val="clear" w:color="auto" w:fill="FFFFFF"/>
              <w:outlineLvl w:val="2"/>
              <w:rPr>
                <w:rFonts w:ascii="PT Astra Serif" w:hAnsi="PT Astra Serif" w:cs="Arial"/>
                <w:b/>
                <w:bCs/>
                <w:color w:val="001A34"/>
                <w:sz w:val="22"/>
                <w:szCs w:val="22"/>
              </w:rPr>
            </w:pPr>
            <w:r w:rsidRPr="00312963">
              <w:rPr>
                <w:rFonts w:ascii="PT Astra Serif" w:hAnsi="PT Astra Serif" w:cs="Arial"/>
                <w:b/>
                <w:bCs/>
                <w:color w:val="001A34"/>
                <w:sz w:val="22"/>
                <w:szCs w:val="22"/>
              </w:rPr>
              <w:t>Комплектация</w:t>
            </w:r>
          </w:p>
          <w:p w14:paraId="52C649E3" w14:textId="77777777" w:rsidR="00312963" w:rsidRPr="00312963" w:rsidRDefault="00312963" w:rsidP="00312963">
            <w:pPr>
              <w:shd w:val="clear" w:color="auto" w:fill="FFFFFF"/>
              <w:spacing w:before="75" w:after="150"/>
              <w:rPr>
                <w:rFonts w:ascii="PT Astra Serif" w:hAnsi="PT Astra Serif" w:cs="Arial"/>
                <w:color w:val="001A34"/>
                <w:sz w:val="22"/>
                <w:szCs w:val="22"/>
              </w:rPr>
            </w:pPr>
            <w:r w:rsidRPr="00312963">
              <w:rPr>
                <w:rFonts w:ascii="PT Astra Serif" w:hAnsi="PT Astra Serif" w:cs="Arial"/>
                <w:color w:val="001A34"/>
                <w:sz w:val="22"/>
                <w:szCs w:val="22"/>
              </w:rPr>
              <w:t>Комплект дефлекторов окон на передние и задние двери автомобиля - 4шт.</w:t>
            </w:r>
          </w:p>
          <w:p w14:paraId="1C0D7C8F" w14:textId="77777777" w:rsidR="00312963" w:rsidRPr="00312963" w:rsidRDefault="00312963" w:rsidP="00312963">
            <w:pPr>
              <w:shd w:val="clear" w:color="auto" w:fill="FFFFFF"/>
              <w:outlineLvl w:val="1"/>
              <w:rPr>
                <w:rFonts w:ascii="PT Astra Serif" w:hAnsi="PT Astra Serif" w:cs="Arial"/>
                <w:b/>
                <w:bCs/>
                <w:color w:val="001A34"/>
                <w:sz w:val="22"/>
                <w:szCs w:val="22"/>
              </w:rPr>
            </w:pPr>
            <w:hyperlink r:id="rId20" w:history="1">
              <w:r w:rsidRPr="00312963">
                <w:rPr>
                  <w:rFonts w:ascii="PT Astra Serif" w:hAnsi="PT Astra Serif" w:cs="Arial"/>
                  <w:b/>
                  <w:bCs/>
                  <w:color w:val="070707"/>
                  <w:sz w:val="22"/>
                  <w:szCs w:val="22"/>
                  <w:u w:val="single"/>
                </w:rPr>
                <w:t>Характеристики</w:t>
              </w:r>
            </w:hyperlink>
          </w:p>
          <w:p w14:paraId="04B246BC" w14:textId="6E00C39D" w:rsidR="00312963" w:rsidRPr="00312963" w:rsidRDefault="00312963" w:rsidP="00312963">
            <w:pPr>
              <w:shd w:val="clear" w:color="auto" w:fill="FFFFFF"/>
              <w:rPr>
                <w:rFonts w:ascii="PT Astra Serif" w:hAnsi="PT Astra Serif" w:cs="Arial"/>
                <w:color w:val="001A34"/>
                <w:sz w:val="22"/>
                <w:szCs w:val="22"/>
              </w:rPr>
            </w:pPr>
            <w:r w:rsidRPr="00312963">
              <w:rPr>
                <w:rFonts w:ascii="PT Astra Serif" w:hAnsi="PT Astra Serif" w:cs="Arial"/>
                <w:color w:val="001A34"/>
                <w:sz w:val="22"/>
                <w:szCs w:val="22"/>
              </w:rPr>
              <w:t>Тип</w:t>
            </w:r>
            <w:r>
              <w:rPr>
                <w:rFonts w:ascii="PT Astra Serif" w:hAnsi="PT Astra Serif" w:cs="Arial"/>
                <w:color w:val="001A34"/>
                <w:sz w:val="22"/>
                <w:szCs w:val="22"/>
              </w:rPr>
              <w:t xml:space="preserve"> - </w:t>
            </w:r>
            <w:r w:rsidRPr="00312963">
              <w:rPr>
                <w:rFonts w:ascii="PT Astra Serif" w:hAnsi="PT Astra Serif" w:cs="Arial"/>
                <w:color w:val="001A34"/>
                <w:sz w:val="22"/>
                <w:szCs w:val="22"/>
              </w:rPr>
              <w:t>Дефлектор для окон</w:t>
            </w:r>
          </w:p>
          <w:p w14:paraId="68A88A58" w14:textId="14AFF370" w:rsidR="00312963" w:rsidRPr="00312963" w:rsidRDefault="00312963" w:rsidP="009A22C2">
            <w:pPr>
              <w:shd w:val="clear" w:color="auto" w:fill="FFFFFF"/>
              <w:rPr>
                <w:rFonts w:ascii="PT Astra Serif" w:hAnsi="PT Astra Serif" w:cs="Arial"/>
                <w:color w:val="001A34"/>
                <w:sz w:val="22"/>
                <w:szCs w:val="22"/>
              </w:rPr>
            </w:pPr>
            <w:r w:rsidRPr="00312963">
              <w:rPr>
                <w:rFonts w:ascii="PT Astra Serif" w:hAnsi="PT Astra Serif" w:cs="Arial"/>
                <w:color w:val="001A34"/>
                <w:sz w:val="22"/>
                <w:szCs w:val="22"/>
              </w:rPr>
              <w:t>Материал</w:t>
            </w:r>
            <w:r w:rsidR="009A22C2">
              <w:rPr>
                <w:rFonts w:ascii="PT Astra Serif" w:hAnsi="PT Astra Serif" w:cs="Arial"/>
                <w:color w:val="001A34"/>
                <w:sz w:val="22"/>
                <w:szCs w:val="22"/>
              </w:rPr>
              <w:t xml:space="preserve"> - </w:t>
            </w:r>
            <w:r w:rsidRPr="00312963">
              <w:rPr>
                <w:rFonts w:ascii="PT Astra Serif" w:hAnsi="PT Astra Serif" w:cs="Arial"/>
                <w:color w:val="001A34"/>
                <w:sz w:val="22"/>
                <w:szCs w:val="22"/>
              </w:rPr>
              <w:t>Органическое стекло, Акрил</w:t>
            </w:r>
          </w:p>
          <w:p w14:paraId="664C3AE5" w14:textId="61EDAC7D" w:rsidR="00312963" w:rsidRPr="00312963" w:rsidRDefault="00312963" w:rsidP="009A22C2">
            <w:pPr>
              <w:shd w:val="clear" w:color="auto" w:fill="FFFFFF"/>
              <w:rPr>
                <w:rFonts w:ascii="PT Astra Serif" w:hAnsi="PT Astra Serif" w:cs="Arial"/>
                <w:color w:val="001A34"/>
                <w:sz w:val="22"/>
                <w:szCs w:val="22"/>
              </w:rPr>
            </w:pPr>
            <w:r w:rsidRPr="00312963">
              <w:rPr>
                <w:rFonts w:ascii="PT Astra Serif" w:hAnsi="PT Astra Serif" w:cs="Arial"/>
                <w:color w:val="001A34"/>
                <w:sz w:val="22"/>
                <w:szCs w:val="22"/>
              </w:rPr>
              <w:t>Вид крепления дефлектора</w:t>
            </w:r>
            <w:r w:rsidR="009A22C2">
              <w:rPr>
                <w:rFonts w:ascii="PT Astra Serif" w:hAnsi="PT Astra Serif" w:cs="Arial"/>
                <w:color w:val="001A34"/>
                <w:sz w:val="22"/>
                <w:szCs w:val="22"/>
              </w:rPr>
              <w:t xml:space="preserve"> - </w:t>
            </w:r>
            <w:r w:rsidRPr="00312963">
              <w:rPr>
                <w:rFonts w:ascii="PT Astra Serif" w:hAnsi="PT Astra Serif" w:cs="Arial"/>
                <w:color w:val="001A34"/>
                <w:sz w:val="22"/>
                <w:szCs w:val="22"/>
              </w:rPr>
              <w:t>Накладные</w:t>
            </w:r>
          </w:p>
          <w:p w14:paraId="6003AB1A" w14:textId="632D9D3E" w:rsidR="00312963" w:rsidRPr="00312963" w:rsidRDefault="00312963" w:rsidP="009A22C2">
            <w:pPr>
              <w:shd w:val="clear" w:color="auto" w:fill="FFFFFF"/>
              <w:rPr>
                <w:rFonts w:ascii="PT Astra Serif" w:hAnsi="PT Astra Serif" w:cs="Arial"/>
                <w:color w:val="001A34"/>
                <w:sz w:val="22"/>
                <w:szCs w:val="22"/>
              </w:rPr>
            </w:pPr>
            <w:r w:rsidRPr="00312963">
              <w:rPr>
                <w:rFonts w:ascii="PT Astra Serif" w:hAnsi="PT Astra Serif" w:cs="Arial"/>
                <w:color w:val="001A34"/>
                <w:sz w:val="22"/>
                <w:szCs w:val="22"/>
              </w:rPr>
              <w:t>Место установки</w:t>
            </w:r>
            <w:r w:rsidR="009A22C2">
              <w:rPr>
                <w:rFonts w:ascii="PT Astra Serif" w:hAnsi="PT Astra Serif" w:cs="Arial"/>
                <w:color w:val="001A34"/>
                <w:sz w:val="22"/>
                <w:szCs w:val="22"/>
              </w:rPr>
              <w:t xml:space="preserve"> - </w:t>
            </w:r>
            <w:r w:rsidRPr="00312963">
              <w:rPr>
                <w:rFonts w:ascii="PT Astra Serif" w:hAnsi="PT Astra Serif" w:cs="Arial"/>
                <w:color w:val="001A34"/>
                <w:sz w:val="22"/>
                <w:szCs w:val="22"/>
              </w:rPr>
              <w:t>Задние двери, Передние двери</w:t>
            </w:r>
          </w:p>
          <w:p w14:paraId="1E19B4FB" w14:textId="5D49E533" w:rsidR="00312963" w:rsidRPr="00312963" w:rsidRDefault="00312963" w:rsidP="009A22C2">
            <w:pPr>
              <w:shd w:val="clear" w:color="auto" w:fill="FFFFFF"/>
              <w:rPr>
                <w:rFonts w:ascii="PT Astra Serif" w:hAnsi="PT Astra Serif" w:cs="Arial"/>
                <w:color w:val="001A34"/>
                <w:sz w:val="22"/>
                <w:szCs w:val="22"/>
              </w:rPr>
            </w:pPr>
            <w:r w:rsidRPr="00312963">
              <w:rPr>
                <w:rFonts w:ascii="PT Astra Serif" w:hAnsi="PT Astra Serif" w:cs="Arial"/>
                <w:color w:val="001A34"/>
                <w:sz w:val="22"/>
                <w:szCs w:val="22"/>
              </w:rPr>
              <w:t>Количество, штук</w:t>
            </w:r>
            <w:r w:rsidR="009A22C2">
              <w:rPr>
                <w:rFonts w:ascii="PT Astra Serif" w:hAnsi="PT Astra Serif" w:cs="Arial"/>
                <w:color w:val="001A34"/>
                <w:sz w:val="22"/>
                <w:szCs w:val="22"/>
              </w:rPr>
              <w:t xml:space="preserve"> - </w:t>
            </w:r>
            <w:r w:rsidRPr="00312963">
              <w:rPr>
                <w:rFonts w:ascii="PT Astra Serif" w:hAnsi="PT Astra Serif" w:cs="Arial"/>
                <w:color w:val="001A34"/>
                <w:sz w:val="22"/>
                <w:szCs w:val="22"/>
              </w:rPr>
              <w:t>4</w:t>
            </w:r>
          </w:p>
          <w:p w14:paraId="5EF4AB52" w14:textId="2A438B7F" w:rsidR="00312963" w:rsidRPr="00312963" w:rsidRDefault="00312963" w:rsidP="009A22C2">
            <w:pPr>
              <w:shd w:val="clear" w:color="auto" w:fill="FFFFFF"/>
              <w:rPr>
                <w:rFonts w:ascii="PT Astra Serif" w:hAnsi="PT Astra Serif" w:cs="Arial"/>
                <w:color w:val="001A34"/>
                <w:sz w:val="22"/>
                <w:szCs w:val="22"/>
              </w:rPr>
            </w:pPr>
            <w:r w:rsidRPr="00312963">
              <w:rPr>
                <w:rFonts w:ascii="PT Astra Serif" w:hAnsi="PT Astra Serif" w:cs="Arial"/>
                <w:color w:val="001A34"/>
                <w:sz w:val="22"/>
                <w:szCs w:val="22"/>
              </w:rPr>
              <w:t>Цвет</w:t>
            </w:r>
            <w:r w:rsidR="009A22C2">
              <w:rPr>
                <w:rFonts w:ascii="PT Astra Serif" w:hAnsi="PT Astra Serif" w:cs="Arial"/>
                <w:color w:val="001A34"/>
                <w:sz w:val="22"/>
                <w:szCs w:val="22"/>
              </w:rPr>
              <w:t xml:space="preserve"> - </w:t>
            </w:r>
            <w:r w:rsidRPr="00312963">
              <w:rPr>
                <w:rFonts w:ascii="PT Astra Serif" w:hAnsi="PT Astra Serif" w:cs="Arial"/>
                <w:color w:val="001A34"/>
                <w:sz w:val="22"/>
                <w:szCs w:val="22"/>
              </w:rPr>
              <w:t>Черный</w:t>
            </w:r>
          </w:p>
          <w:p w14:paraId="36903928" w14:textId="22ADC1F4" w:rsidR="00A608CA" w:rsidRPr="008F59A9" w:rsidRDefault="00312963" w:rsidP="009A22C2">
            <w:pPr>
              <w:shd w:val="clear" w:color="auto" w:fill="FFFFFF"/>
              <w:rPr>
                <w:rFonts w:ascii="PT Astra Serif" w:hAnsi="PT Astra Serif"/>
                <w:sz w:val="22"/>
                <w:szCs w:val="22"/>
              </w:rPr>
            </w:pPr>
            <w:r w:rsidRPr="00312963">
              <w:rPr>
                <w:rFonts w:ascii="PT Astra Serif" w:hAnsi="PT Astra Serif" w:cs="Arial"/>
                <w:color w:val="001A34"/>
                <w:sz w:val="22"/>
                <w:szCs w:val="22"/>
              </w:rPr>
              <w:t>Вид техники</w:t>
            </w:r>
            <w:r w:rsidR="009A22C2">
              <w:rPr>
                <w:rFonts w:ascii="PT Astra Serif" w:hAnsi="PT Astra Serif" w:cs="Arial"/>
                <w:color w:val="001A34"/>
                <w:sz w:val="22"/>
                <w:szCs w:val="22"/>
              </w:rPr>
              <w:t xml:space="preserve"> - </w:t>
            </w:r>
            <w:r w:rsidR="009A22C2" w:rsidRPr="009A22C2">
              <w:rPr>
                <w:rFonts w:ascii="PT Astra Serif" w:hAnsi="PT Astra Serif" w:cs="Arial"/>
                <w:color w:val="001A34"/>
                <w:sz w:val="22"/>
                <w:szCs w:val="22"/>
              </w:rPr>
              <w:t>Kia Rio седан III 201</w:t>
            </w:r>
            <w:r w:rsidR="009A22C2">
              <w:rPr>
                <w:rFonts w:ascii="PT Astra Serif" w:hAnsi="PT Astra Serif" w:cs="Arial"/>
                <w:color w:val="001A34"/>
                <w:sz w:val="22"/>
                <w:szCs w:val="22"/>
              </w:rPr>
              <w:t>6</w:t>
            </w:r>
          </w:p>
        </w:tc>
        <w:tc>
          <w:tcPr>
            <w:tcW w:w="850" w:type="dxa"/>
            <w:tcBorders>
              <w:top w:val="single" w:sz="4" w:space="0" w:color="000000"/>
              <w:left w:val="single" w:sz="6" w:space="0" w:color="000000"/>
              <w:bottom w:val="single" w:sz="4" w:space="0" w:color="000000"/>
              <w:right w:val="single" w:sz="4" w:space="0" w:color="000000"/>
            </w:tcBorders>
            <w:vAlign w:val="center"/>
          </w:tcPr>
          <w:p w14:paraId="55ED765E" w14:textId="07E86A11" w:rsidR="00C74E9B" w:rsidRDefault="00A608CA" w:rsidP="00C74E9B">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11E2CEE4" w14:textId="31BB20B8" w:rsidR="00C74E9B" w:rsidRDefault="00A608CA" w:rsidP="00C74E9B">
            <w:pPr>
              <w:kinsoku w:val="0"/>
              <w:overflowPunct w:val="0"/>
              <w:autoSpaceDE w:val="0"/>
              <w:autoSpaceDN w:val="0"/>
              <w:adjustRightInd w:val="0"/>
              <w:ind w:left="82" w:right="133"/>
              <w:jc w:val="center"/>
            </w:pPr>
            <w:r>
              <w:t>Комп.</w:t>
            </w:r>
          </w:p>
        </w:tc>
        <w:tc>
          <w:tcPr>
            <w:tcW w:w="1559" w:type="dxa"/>
            <w:vAlign w:val="center"/>
          </w:tcPr>
          <w:p w14:paraId="4527B308"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1F0C0835" w14:textId="77777777" w:rsidR="00C74E9B" w:rsidRPr="004B1ADB"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6A72C2" w:rsidRPr="004B1ADB" w14:paraId="377BD642" w14:textId="77777777" w:rsidTr="00FA3058">
        <w:trPr>
          <w:trHeight w:val="348"/>
        </w:trPr>
        <w:tc>
          <w:tcPr>
            <w:tcW w:w="15314" w:type="dxa"/>
            <w:gridSpan w:val="7"/>
            <w:vAlign w:val="center"/>
          </w:tcPr>
          <w:p w14:paraId="5B78770B" w14:textId="63DC7662" w:rsidR="006A72C2" w:rsidRPr="004B1ADB"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4B1ADB">
              <w:rPr>
                <w:rFonts w:ascii="PT Astra Serif" w:hAnsi="PT Astra Serif"/>
                <w:w w:val="110"/>
                <w:sz w:val="22"/>
                <w:szCs w:val="22"/>
              </w:rPr>
              <w:t>ИТОГО:</w:t>
            </w:r>
            <w:r w:rsidR="00836818" w:rsidRPr="004B1ADB">
              <w:rPr>
                <w:rFonts w:ascii="PT Astra Serif" w:hAnsi="PT Astra Serif"/>
                <w:sz w:val="22"/>
                <w:szCs w:val="22"/>
              </w:rPr>
              <w:t xml:space="preserve"> </w:t>
            </w:r>
            <w:r w:rsidR="008270CF">
              <w:rPr>
                <w:rFonts w:ascii="PT Astra Serif" w:hAnsi="PT Astra Serif"/>
                <w:sz w:val="22"/>
                <w:szCs w:val="22"/>
              </w:rPr>
              <w:t xml:space="preserve">   </w:t>
            </w:r>
            <w:r w:rsidR="00714D1A">
              <w:rPr>
                <w:rFonts w:ascii="PT Astra Serif" w:hAnsi="PT Astra Serif"/>
                <w:sz w:val="22"/>
                <w:szCs w:val="22"/>
              </w:rPr>
              <w:t xml:space="preserve">        </w:t>
            </w:r>
          </w:p>
        </w:tc>
      </w:tr>
    </w:tbl>
    <w:p w14:paraId="24D78615" w14:textId="4E825BDA"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AC1D2D" w:rsidRPr="00AC1D2D">
        <w:rPr>
          <w:rFonts w:ascii="PT Astra Serif" w:hAnsi="PT Astra Serif" w:cs="Times New Roman"/>
          <w:bCs/>
          <w:sz w:val="22"/>
          <w:szCs w:val="22"/>
        </w:rPr>
        <w:t xml:space="preserve">в течении </w:t>
      </w:r>
      <w:r w:rsidR="009A22C2">
        <w:rPr>
          <w:rFonts w:ascii="PT Astra Serif" w:hAnsi="PT Astra Serif" w:cs="Times New Roman"/>
          <w:bCs/>
          <w:sz w:val="22"/>
          <w:szCs w:val="22"/>
        </w:rPr>
        <w:t>5</w:t>
      </w:r>
      <w:r w:rsidR="00AC1D2D" w:rsidRPr="00AC1D2D">
        <w:rPr>
          <w:rFonts w:ascii="PT Astra Serif" w:hAnsi="PT Astra Serif" w:cs="Times New Roman"/>
          <w:bCs/>
          <w:sz w:val="22"/>
          <w:szCs w:val="22"/>
        </w:rPr>
        <w:t xml:space="preserve"> рабочих дней с момента подписания Государственного контракта.</w:t>
      </w: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lastRenderedPageBreak/>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5F6A22F5"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Начальник</w:t>
            </w:r>
          </w:p>
          <w:p w14:paraId="05CBEC58"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ФКУ ИК-10 УФСИН России</w:t>
            </w:r>
          </w:p>
          <w:p w14:paraId="7B36AF8D"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по Тверской области   </w:t>
            </w:r>
          </w:p>
          <w:p w14:paraId="7BF9AE47" w14:textId="77777777" w:rsidR="00714D1A" w:rsidRPr="00714D1A" w:rsidRDefault="00714D1A" w:rsidP="00714D1A">
            <w:pPr>
              <w:pStyle w:val="ConsCell"/>
              <w:ind w:right="-71"/>
              <w:jc w:val="both"/>
              <w:rPr>
                <w:rFonts w:ascii="PT Astra Serif" w:hAnsi="PT Astra Serif" w:cs="Times New Roman"/>
                <w:sz w:val="22"/>
                <w:szCs w:val="22"/>
              </w:rPr>
            </w:pPr>
          </w:p>
          <w:p w14:paraId="349FD5F3" w14:textId="77777777" w:rsidR="00714D1A" w:rsidRPr="00714D1A" w:rsidRDefault="00714D1A" w:rsidP="00714D1A">
            <w:pPr>
              <w:pStyle w:val="ConsCell"/>
              <w:ind w:right="-71"/>
              <w:jc w:val="both"/>
              <w:rPr>
                <w:rFonts w:ascii="PT Astra Serif" w:hAnsi="PT Astra Serif" w:cs="Times New Roman"/>
                <w:sz w:val="22"/>
                <w:szCs w:val="22"/>
              </w:rPr>
            </w:pPr>
          </w:p>
          <w:p w14:paraId="78FAED9F" w14:textId="72DFA45D" w:rsidR="003842D2" w:rsidRPr="00FD46DE"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______________________Р.А. Плошкин</w:t>
            </w:r>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7EAB1F71" w14:textId="77777777" w:rsidR="004B1ADB" w:rsidRPr="00FD46DE" w:rsidRDefault="004B1ADB" w:rsidP="004F556B">
            <w:pPr>
              <w:pStyle w:val="ConsCell"/>
              <w:ind w:right="-71"/>
              <w:jc w:val="both"/>
              <w:rPr>
                <w:rFonts w:ascii="PT Astra Serif" w:hAnsi="PT Astra Serif" w:cs="Times New Roman"/>
                <w:sz w:val="22"/>
                <w:szCs w:val="22"/>
              </w:rPr>
            </w:pPr>
          </w:p>
          <w:p w14:paraId="05E2297E" w14:textId="08B182DE" w:rsidR="003842D2" w:rsidRPr="00FD46DE" w:rsidRDefault="001506B8" w:rsidP="00714D1A">
            <w:pPr>
              <w:pStyle w:val="ConsCell"/>
              <w:ind w:right="-71"/>
              <w:jc w:val="both"/>
              <w:rPr>
                <w:rFonts w:ascii="PT Astra Serif" w:hAnsi="PT Astra Serif" w:cs="Times New Roman"/>
                <w:sz w:val="22"/>
                <w:szCs w:val="22"/>
              </w:rPr>
            </w:pPr>
            <w:r w:rsidRPr="001506B8">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68F5" w14:textId="77777777" w:rsidR="00533CB8" w:rsidRDefault="00533CB8">
      <w:r>
        <w:separator/>
      </w:r>
    </w:p>
  </w:endnote>
  <w:endnote w:type="continuationSeparator" w:id="0">
    <w:p w14:paraId="075A326F" w14:textId="77777777" w:rsidR="00533CB8" w:rsidRDefault="0053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BFD1E" w14:textId="77777777" w:rsidR="00533CB8" w:rsidRDefault="00533CB8">
      <w:r>
        <w:separator/>
      </w:r>
    </w:p>
  </w:footnote>
  <w:footnote w:type="continuationSeparator" w:id="0">
    <w:p w14:paraId="65DB567C" w14:textId="77777777" w:rsidR="00533CB8" w:rsidRDefault="00533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37FD"/>
    <w:rsid w:val="00063C09"/>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3F0D"/>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24F"/>
    <w:rsid w:val="00141EDC"/>
    <w:rsid w:val="00142794"/>
    <w:rsid w:val="00142E75"/>
    <w:rsid w:val="0014523A"/>
    <w:rsid w:val="00145269"/>
    <w:rsid w:val="00146795"/>
    <w:rsid w:val="00147FFA"/>
    <w:rsid w:val="00150294"/>
    <w:rsid w:val="001506B8"/>
    <w:rsid w:val="00152174"/>
    <w:rsid w:val="00152466"/>
    <w:rsid w:val="00152629"/>
    <w:rsid w:val="00153E8D"/>
    <w:rsid w:val="00155CAC"/>
    <w:rsid w:val="00156E6D"/>
    <w:rsid w:val="0016014E"/>
    <w:rsid w:val="0016021E"/>
    <w:rsid w:val="00160B2B"/>
    <w:rsid w:val="001613B9"/>
    <w:rsid w:val="00161422"/>
    <w:rsid w:val="00161D16"/>
    <w:rsid w:val="00162387"/>
    <w:rsid w:val="00162AB2"/>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8F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48E5"/>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9A5"/>
    <w:rsid w:val="001F4AAE"/>
    <w:rsid w:val="001F5CEC"/>
    <w:rsid w:val="001F5DBD"/>
    <w:rsid w:val="001F728E"/>
    <w:rsid w:val="001F7CA4"/>
    <w:rsid w:val="00200E00"/>
    <w:rsid w:val="00201B76"/>
    <w:rsid w:val="00202287"/>
    <w:rsid w:val="002023AC"/>
    <w:rsid w:val="00202F99"/>
    <w:rsid w:val="0020449B"/>
    <w:rsid w:val="00205588"/>
    <w:rsid w:val="002060F6"/>
    <w:rsid w:val="00206D67"/>
    <w:rsid w:val="0020769F"/>
    <w:rsid w:val="00207CD2"/>
    <w:rsid w:val="002106F1"/>
    <w:rsid w:val="002119C0"/>
    <w:rsid w:val="00211A3A"/>
    <w:rsid w:val="00212F3C"/>
    <w:rsid w:val="0021318B"/>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57B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AFD"/>
    <w:rsid w:val="002A5BEE"/>
    <w:rsid w:val="002A5E35"/>
    <w:rsid w:val="002A752E"/>
    <w:rsid w:val="002B05CA"/>
    <w:rsid w:val="002B091D"/>
    <w:rsid w:val="002B2ACC"/>
    <w:rsid w:val="002B519E"/>
    <w:rsid w:val="002B69DE"/>
    <w:rsid w:val="002B6EF1"/>
    <w:rsid w:val="002C1DEE"/>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963"/>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1036"/>
    <w:rsid w:val="00382747"/>
    <w:rsid w:val="00382A9A"/>
    <w:rsid w:val="00382C16"/>
    <w:rsid w:val="00382D64"/>
    <w:rsid w:val="003830BB"/>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1A8"/>
    <w:rsid w:val="003C0C7C"/>
    <w:rsid w:val="003C144F"/>
    <w:rsid w:val="003C27BA"/>
    <w:rsid w:val="003C3FE6"/>
    <w:rsid w:val="003C4A53"/>
    <w:rsid w:val="003C4A7B"/>
    <w:rsid w:val="003C50CC"/>
    <w:rsid w:val="003C5127"/>
    <w:rsid w:val="003C7CFC"/>
    <w:rsid w:val="003C7D10"/>
    <w:rsid w:val="003D0EF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3B1C"/>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349"/>
    <w:rsid w:val="004A5918"/>
    <w:rsid w:val="004A70A4"/>
    <w:rsid w:val="004B0626"/>
    <w:rsid w:val="004B0DF3"/>
    <w:rsid w:val="004B0E1C"/>
    <w:rsid w:val="004B1ADB"/>
    <w:rsid w:val="004B3A92"/>
    <w:rsid w:val="004B45C8"/>
    <w:rsid w:val="004B553F"/>
    <w:rsid w:val="004B66DA"/>
    <w:rsid w:val="004C22C3"/>
    <w:rsid w:val="004C2557"/>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B00"/>
    <w:rsid w:val="00527BA6"/>
    <w:rsid w:val="00530FEC"/>
    <w:rsid w:val="0053128E"/>
    <w:rsid w:val="005313A1"/>
    <w:rsid w:val="00532559"/>
    <w:rsid w:val="00533B75"/>
    <w:rsid w:val="00533CB8"/>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5877"/>
    <w:rsid w:val="0055590E"/>
    <w:rsid w:val="005572DB"/>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4F6"/>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FE3"/>
    <w:rsid w:val="005C5A5D"/>
    <w:rsid w:val="005C6683"/>
    <w:rsid w:val="005C7931"/>
    <w:rsid w:val="005C7C7A"/>
    <w:rsid w:val="005D3C88"/>
    <w:rsid w:val="005D3E96"/>
    <w:rsid w:val="005D4638"/>
    <w:rsid w:val="005D4766"/>
    <w:rsid w:val="005D4780"/>
    <w:rsid w:val="005D50E6"/>
    <w:rsid w:val="005D59BE"/>
    <w:rsid w:val="005D60D1"/>
    <w:rsid w:val="005D63A2"/>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65A5"/>
    <w:rsid w:val="005F697E"/>
    <w:rsid w:val="005F6E88"/>
    <w:rsid w:val="00602096"/>
    <w:rsid w:val="006021CB"/>
    <w:rsid w:val="00602B70"/>
    <w:rsid w:val="00602B98"/>
    <w:rsid w:val="006031EF"/>
    <w:rsid w:val="00603F31"/>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3F68"/>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04FF"/>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839"/>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4D1A"/>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18C"/>
    <w:rsid w:val="00736325"/>
    <w:rsid w:val="0073765E"/>
    <w:rsid w:val="007379B4"/>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E0127"/>
    <w:rsid w:val="007E0705"/>
    <w:rsid w:val="007E295B"/>
    <w:rsid w:val="007E4798"/>
    <w:rsid w:val="007E566F"/>
    <w:rsid w:val="007E57BB"/>
    <w:rsid w:val="007E58C8"/>
    <w:rsid w:val="007E5BEF"/>
    <w:rsid w:val="007E5D0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9A9"/>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02"/>
    <w:rsid w:val="00926A4E"/>
    <w:rsid w:val="009313E5"/>
    <w:rsid w:val="00932D75"/>
    <w:rsid w:val="00933203"/>
    <w:rsid w:val="00934F08"/>
    <w:rsid w:val="009352B1"/>
    <w:rsid w:val="00935657"/>
    <w:rsid w:val="00935AA5"/>
    <w:rsid w:val="009365A1"/>
    <w:rsid w:val="00936C18"/>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1836"/>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2C2"/>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8D8"/>
    <w:rsid w:val="009D7D43"/>
    <w:rsid w:val="009E09EC"/>
    <w:rsid w:val="009E10F2"/>
    <w:rsid w:val="009E1FD6"/>
    <w:rsid w:val="009E26B3"/>
    <w:rsid w:val="009E31EB"/>
    <w:rsid w:val="009E45C3"/>
    <w:rsid w:val="009E7D60"/>
    <w:rsid w:val="009E7E0F"/>
    <w:rsid w:val="009F039B"/>
    <w:rsid w:val="009F1E80"/>
    <w:rsid w:val="009F36E3"/>
    <w:rsid w:val="009F4530"/>
    <w:rsid w:val="009F5099"/>
    <w:rsid w:val="009F557C"/>
    <w:rsid w:val="009F5808"/>
    <w:rsid w:val="009F6C4B"/>
    <w:rsid w:val="009F79AD"/>
    <w:rsid w:val="009F7BCA"/>
    <w:rsid w:val="00A003FE"/>
    <w:rsid w:val="00A009F2"/>
    <w:rsid w:val="00A02833"/>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8CA"/>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CC4"/>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8FF"/>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4E2"/>
    <w:rsid w:val="00B54796"/>
    <w:rsid w:val="00B55653"/>
    <w:rsid w:val="00B5582E"/>
    <w:rsid w:val="00B55B13"/>
    <w:rsid w:val="00B57D85"/>
    <w:rsid w:val="00B614E9"/>
    <w:rsid w:val="00B61DB2"/>
    <w:rsid w:val="00B62B5C"/>
    <w:rsid w:val="00B6409F"/>
    <w:rsid w:val="00B645C7"/>
    <w:rsid w:val="00B654F0"/>
    <w:rsid w:val="00B65E60"/>
    <w:rsid w:val="00B678CD"/>
    <w:rsid w:val="00B67C3A"/>
    <w:rsid w:val="00B67F3C"/>
    <w:rsid w:val="00B703CA"/>
    <w:rsid w:val="00B728FA"/>
    <w:rsid w:val="00B73ABD"/>
    <w:rsid w:val="00B740D3"/>
    <w:rsid w:val="00B75376"/>
    <w:rsid w:val="00B754A7"/>
    <w:rsid w:val="00B766EB"/>
    <w:rsid w:val="00B76ACE"/>
    <w:rsid w:val="00B77292"/>
    <w:rsid w:val="00B775F5"/>
    <w:rsid w:val="00B80EBA"/>
    <w:rsid w:val="00B818E1"/>
    <w:rsid w:val="00B81BB3"/>
    <w:rsid w:val="00B81EC6"/>
    <w:rsid w:val="00B82DEB"/>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6066"/>
    <w:rsid w:val="00BB6E5C"/>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2D04"/>
    <w:rsid w:val="00BE30B2"/>
    <w:rsid w:val="00BE4438"/>
    <w:rsid w:val="00BE4725"/>
    <w:rsid w:val="00BE48B5"/>
    <w:rsid w:val="00BE6391"/>
    <w:rsid w:val="00BE7A92"/>
    <w:rsid w:val="00BF123E"/>
    <w:rsid w:val="00BF1B0C"/>
    <w:rsid w:val="00BF2ADA"/>
    <w:rsid w:val="00BF43CB"/>
    <w:rsid w:val="00BF51DC"/>
    <w:rsid w:val="00BF5261"/>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4E9B"/>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738"/>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4FB"/>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C8E"/>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59EB"/>
    <w:rsid w:val="00E16763"/>
    <w:rsid w:val="00E20B55"/>
    <w:rsid w:val="00E20EF8"/>
    <w:rsid w:val="00E21DCA"/>
    <w:rsid w:val="00E21EB0"/>
    <w:rsid w:val="00E222AB"/>
    <w:rsid w:val="00E22A72"/>
    <w:rsid w:val="00E23195"/>
    <w:rsid w:val="00E25899"/>
    <w:rsid w:val="00E26FA2"/>
    <w:rsid w:val="00E27914"/>
    <w:rsid w:val="00E27C1B"/>
    <w:rsid w:val="00E3207E"/>
    <w:rsid w:val="00E32BA9"/>
    <w:rsid w:val="00E404B8"/>
    <w:rsid w:val="00E42E7B"/>
    <w:rsid w:val="00E432A8"/>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6F64"/>
    <w:rsid w:val="00EB73A9"/>
    <w:rsid w:val="00EB7516"/>
    <w:rsid w:val="00EC043B"/>
    <w:rsid w:val="00EC272D"/>
    <w:rsid w:val="00EC4D52"/>
    <w:rsid w:val="00EC5A7A"/>
    <w:rsid w:val="00EC5C24"/>
    <w:rsid w:val="00ED13E2"/>
    <w:rsid w:val="00ED24E6"/>
    <w:rsid w:val="00ED3DFF"/>
    <w:rsid w:val="00ED6609"/>
    <w:rsid w:val="00ED7A92"/>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058"/>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D7D26"/>
    <w:rsid w:val="00FE1576"/>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semiHidden/>
    <w:unhideWhenUsed/>
    <w:qFormat/>
    <w:rsid w:val="00A608C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1">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2"/>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2">
    <w:name w:val="Body Text Indent 2"/>
    <w:basedOn w:val="a"/>
    <w:link w:val="23"/>
    <w:uiPriority w:val="99"/>
    <w:semiHidden/>
    <w:unhideWhenUsed/>
    <w:rsid w:val="00EE38B1"/>
    <w:pPr>
      <w:spacing w:after="120" w:line="480" w:lineRule="auto"/>
      <w:ind w:left="283"/>
    </w:pPr>
  </w:style>
  <w:style w:type="character" w:customStyle="1" w:styleId="23">
    <w:name w:val="Основной текст с отступом 2 Знак"/>
    <w:link w:val="22"/>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customStyle="1" w:styleId="20">
    <w:name w:val="Заголовок 2 Знак"/>
    <w:basedOn w:val="a0"/>
    <w:link w:val="2"/>
    <w:uiPriority w:val="9"/>
    <w:semiHidden/>
    <w:rsid w:val="00A608C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73662968">
      <w:bodyDiv w:val="1"/>
      <w:marLeft w:val="0"/>
      <w:marRight w:val="0"/>
      <w:marTop w:val="0"/>
      <w:marBottom w:val="0"/>
      <w:divBdr>
        <w:top w:val="none" w:sz="0" w:space="0" w:color="auto"/>
        <w:left w:val="none" w:sz="0" w:space="0" w:color="auto"/>
        <w:bottom w:val="none" w:sz="0" w:space="0" w:color="auto"/>
        <w:right w:val="none" w:sz="0" w:space="0" w:color="auto"/>
      </w:divBdr>
      <w:divsChild>
        <w:div w:id="624044542">
          <w:marLeft w:val="0"/>
          <w:marRight w:val="0"/>
          <w:marTop w:val="0"/>
          <w:marBottom w:val="0"/>
          <w:divBdr>
            <w:top w:val="none" w:sz="0" w:space="0" w:color="auto"/>
            <w:left w:val="none" w:sz="0" w:space="0" w:color="auto"/>
            <w:bottom w:val="none" w:sz="0" w:space="0" w:color="auto"/>
            <w:right w:val="none" w:sz="0" w:space="0" w:color="auto"/>
          </w:divBdr>
        </w:div>
        <w:div w:id="78067932">
          <w:marLeft w:val="0"/>
          <w:marRight w:val="0"/>
          <w:marTop w:val="0"/>
          <w:marBottom w:val="0"/>
          <w:divBdr>
            <w:top w:val="none" w:sz="0" w:space="0" w:color="auto"/>
            <w:left w:val="none" w:sz="0" w:space="0" w:color="auto"/>
            <w:bottom w:val="none" w:sz="0" w:space="0" w:color="auto"/>
            <w:right w:val="none" w:sz="0" w:space="0" w:color="auto"/>
          </w:divBdr>
        </w:div>
        <w:div w:id="15892721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0206285">
      <w:bodyDiv w:val="1"/>
      <w:marLeft w:val="0"/>
      <w:marRight w:val="0"/>
      <w:marTop w:val="0"/>
      <w:marBottom w:val="0"/>
      <w:divBdr>
        <w:top w:val="none" w:sz="0" w:space="0" w:color="auto"/>
        <w:left w:val="none" w:sz="0" w:space="0" w:color="auto"/>
        <w:bottom w:val="none" w:sz="0" w:space="0" w:color="auto"/>
        <w:right w:val="none" w:sz="0" w:space="0" w:color="auto"/>
      </w:divBdr>
      <w:divsChild>
        <w:div w:id="2080205748">
          <w:marLeft w:val="0"/>
          <w:marRight w:val="0"/>
          <w:marTop w:val="0"/>
          <w:marBottom w:val="0"/>
          <w:divBdr>
            <w:top w:val="none" w:sz="0" w:space="0" w:color="auto"/>
            <w:left w:val="none" w:sz="0" w:space="0" w:color="auto"/>
            <w:bottom w:val="none" w:sz="0" w:space="0" w:color="auto"/>
            <w:right w:val="none" w:sz="0" w:space="0" w:color="auto"/>
          </w:divBdr>
        </w:div>
        <w:div w:id="168256074">
          <w:marLeft w:val="0"/>
          <w:marRight w:val="0"/>
          <w:marTop w:val="0"/>
          <w:marBottom w:val="0"/>
          <w:divBdr>
            <w:top w:val="none" w:sz="0" w:space="0" w:color="auto"/>
            <w:left w:val="none" w:sz="0" w:space="0" w:color="auto"/>
            <w:bottom w:val="none" w:sz="0" w:space="0" w:color="auto"/>
            <w:right w:val="none" w:sz="0" w:space="0" w:color="auto"/>
          </w:divBdr>
        </w:div>
        <w:div w:id="1465122983">
          <w:marLeft w:val="0"/>
          <w:marRight w:val="0"/>
          <w:marTop w:val="0"/>
          <w:marBottom w:val="0"/>
          <w:divBdr>
            <w:top w:val="none" w:sz="0" w:space="0" w:color="auto"/>
            <w:left w:val="none" w:sz="0" w:space="0" w:color="auto"/>
            <w:bottom w:val="none" w:sz="0" w:space="0" w:color="auto"/>
            <w:right w:val="none" w:sz="0" w:space="0" w:color="auto"/>
          </w:divBdr>
        </w:div>
        <w:div w:id="29111024">
          <w:marLeft w:val="0"/>
          <w:marRight w:val="0"/>
          <w:marTop w:val="0"/>
          <w:marBottom w:val="0"/>
          <w:divBdr>
            <w:top w:val="none" w:sz="0" w:space="0" w:color="auto"/>
            <w:left w:val="none" w:sz="0" w:space="0" w:color="auto"/>
            <w:bottom w:val="none" w:sz="0" w:space="0" w:color="auto"/>
            <w:right w:val="none" w:sz="0" w:space="0" w:color="auto"/>
          </w:divBdr>
        </w:div>
        <w:div w:id="869760597">
          <w:marLeft w:val="0"/>
          <w:marRight w:val="0"/>
          <w:marTop w:val="0"/>
          <w:marBottom w:val="0"/>
          <w:divBdr>
            <w:top w:val="none" w:sz="0" w:space="0" w:color="auto"/>
            <w:left w:val="none" w:sz="0" w:space="0" w:color="auto"/>
            <w:bottom w:val="none" w:sz="0" w:space="0" w:color="auto"/>
            <w:right w:val="none" w:sz="0" w:space="0" w:color="auto"/>
          </w:divBdr>
        </w:div>
        <w:div w:id="645546886">
          <w:marLeft w:val="0"/>
          <w:marRight w:val="0"/>
          <w:marTop w:val="0"/>
          <w:marBottom w:val="0"/>
          <w:divBdr>
            <w:top w:val="none" w:sz="0" w:space="0" w:color="auto"/>
            <w:left w:val="none" w:sz="0" w:space="0" w:color="auto"/>
            <w:bottom w:val="none" w:sz="0" w:space="0" w:color="auto"/>
            <w:right w:val="none" w:sz="0" w:space="0" w:color="auto"/>
          </w:divBdr>
        </w:div>
        <w:div w:id="36587483">
          <w:marLeft w:val="0"/>
          <w:marRight w:val="0"/>
          <w:marTop w:val="0"/>
          <w:marBottom w:val="0"/>
          <w:divBdr>
            <w:top w:val="none" w:sz="0" w:space="0" w:color="auto"/>
            <w:left w:val="none" w:sz="0" w:space="0" w:color="auto"/>
            <w:bottom w:val="none" w:sz="0" w:space="0" w:color="auto"/>
            <w:right w:val="none" w:sz="0" w:space="0" w:color="auto"/>
          </w:divBdr>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30114233">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09638424">
      <w:bodyDiv w:val="1"/>
      <w:marLeft w:val="0"/>
      <w:marRight w:val="0"/>
      <w:marTop w:val="0"/>
      <w:marBottom w:val="0"/>
      <w:divBdr>
        <w:top w:val="none" w:sz="0" w:space="0" w:color="auto"/>
        <w:left w:val="none" w:sz="0" w:space="0" w:color="auto"/>
        <w:bottom w:val="none" w:sz="0" w:space="0" w:color="auto"/>
        <w:right w:val="none" w:sz="0" w:space="0" w:color="auto"/>
      </w:divBdr>
      <w:divsChild>
        <w:div w:id="905989276">
          <w:marLeft w:val="0"/>
          <w:marRight w:val="0"/>
          <w:marTop w:val="0"/>
          <w:marBottom w:val="360"/>
          <w:divBdr>
            <w:top w:val="none" w:sz="0" w:space="0" w:color="auto"/>
            <w:left w:val="none" w:sz="0" w:space="0" w:color="auto"/>
            <w:bottom w:val="none" w:sz="0" w:space="0" w:color="auto"/>
            <w:right w:val="none" w:sz="0" w:space="0" w:color="auto"/>
          </w:divBdr>
        </w:div>
        <w:div w:id="1090545503">
          <w:marLeft w:val="0"/>
          <w:marRight w:val="0"/>
          <w:marTop w:val="0"/>
          <w:marBottom w:val="0"/>
          <w:divBdr>
            <w:top w:val="none" w:sz="0" w:space="0" w:color="auto"/>
            <w:left w:val="none" w:sz="0" w:space="0" w:color="auto"/>
            <w:bottom w:val="none" w:sz="0" w:space="0" w:color="auto"/>
            <w:right w:val="none" w:sz="0" w:space="0" w:color="auto"/>
          </w:divBdr>
          <w:divsChild>
            <w:div w:id="813987500">
              <w:marLeft w:val="0"/>
              <w:marRight w:val="0"/>
              <w:marTop w:val="0"/>
              <w:marBottom w:val="0"/>
              <w:divBdr>
                <w:top w:val="none" w:sz="0" w:space="0" w:color="auto"/>
                <w:left w:val="none" w:sz="0" w:space="0" w:color="auto"/>
                <w:bottom w:val="none" w:sz="0" w:space="0" w:color="auto"/>
                <w:right w:val="none" w:sz="0" w:space="0" w:color="auto"/>
              </w:divBdr>
              <w:divsChild>
                <w:div w:id="417487971">
                  <w:marLeft w:val="0"/>
                  <w:marRight w:val="0"/>
                  <w:marTop w:val="0"/>
                  <w:marBottom w:val="0"/>
                  <w:divBdr>
                    <w:top w:val="none" w:sz="0" w:space="0" w:color="auto"/>
                    <w:left w:val="none" w:sz="0" w:space="0" w:color="auto"/>
                    <w:bottom w:val="none" w:sz="0" w:space="0" w:color="auto"/>
                    <w:right w:val="none" w:sz="0" w:space="0" w:color="auto"/>
                  </w:divBdr>
                </w:div>
                <w:div w:id="14299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1362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40">
          <w:marLeft w:val="0"/>
          <w:marRight w:val="0"/>
          <w:marTop w:val="0"/>
          <w:marBottom w:val="0"/>
          <w:divBdr>
            <w:top w:val="none" w:sz="0" w:space="0" w:color="auto"/>
            <w:left w:val="none" w:sz="0" w:space="0" w:color="auto"/>
            <w:bottom w:val="none" w:sz="0" w:space="0" w:color="auto"/>
            <w:right w:val="none" w:sz="0" w:space="0" w:color="auto"/>
          </w:divBdr>
        </w:div>
        <w:div w:id="248778818">
          <w:marLeft w:val="0"/>
          <w:marRight w:val="0"/>
          <w:marTop w:val="0"/>
          <w:marBottom w:val="0"/>
          <w:divBdr>
            <w:top w:val="none" w:sz="0" w:space="0" w:color="auto"/>
            <w:left w:val="none" w:sz="0" w:space="0" w:color="auto"/>
            <w:bottom w:val="none" w:sz="0" w:space="0" w:color="auto"/>
            <w:right w:val="none" w:sz="0" w:space="0" w:color="auto"/>
          </w:divBdr>
        </w:div>
        <w:div w:id="1377310646">
          <w:marLeft w:val="0"/>
          <w:marRight w:val="0"/>
          <w:marTop w:val="0"/>
          <w:marBottom w:val="0"/>
          <w:divBdr>
            <w:top w:val="none" w:sz="0" w:space="0" w:color="auto"/>
            <w:left w:val="none" w:sz="0" w:space="0" w:color="auto"/>
            <w:bottom w:val="none" w:sz="0" w:space="0" w:color="auto"/>
            <w:right w:val="none" w:sz="0" w:space="0" w:color="auto"/>
          </w:divBdr>
        </w:div>
        <w:div w:id="1115247503">
          <w:marLeft w:val="0"/>
          <w:marRight w:val="0"/>
          <w:marTop w:val="0"/>
          <w:marBottom w:val="0"/>
          <w:divBdr>
            <w:top w:val="none" w:sz="0" w:space="0" w:color="auto"/>
            <w:left w:val="none" w:sz="0" w:space="0" w:color="auto"/>
            <w:bottom w:val="none" w:sz="0" w:space="0" w:color="auto"/>
            <w:right w:val="none" w:sz="0" w:space="0" w:color="auto"/>
          </w:divBdr>
        </w:div>
        <w:div w:id="771126304">
          <w:marLeft w:val="0"/>
          <w:marRight w:val="0"/>
          <w:marTop w:val="0"/>
          <w:marBottom w:val="0"/>
          <w:divBdr>
            <w:top w:val="none" w:sz="0" w:space="0" w:color="auto"/>
            <w:left w:val="none" w:sz="0" w:space="0" w:color="auto"/>
            <w:bottom w:val="none" w:sz="0" w:space="0" w:color="auto"/>
            <w:right w:val="none" w:sz="0" w:space="0" w:color="auto"/>
          </w:divBdr>
        </w:div>
        <w:div w:id="273051124">
          <w:marLeft w:val="0"/>
          <w:marRight w:val="0"/>
          <w:marTop w:val="0"/>
          <w:marBottom w:val="0"/>
          <w:divBdr>
            <w:top w:val="none" w:sz="0" w:space="0" w:color="auto"/>
            <w:left w:val="none" w:sz="0" w:space="0" w:color="auto"/>
            <w:bottom w:val="none" w:sz="0" w:space="0" w:color="auto"/>
            <w:right w:val="none" w:sz="0" w:space="0" w:color="auto"/>
          </w:divBdr>
        </w:div>
        <w:div w:id="1081870921">
          <w:marLeft w:val="0"/>
          <w:marRight w:val="0"/>
          <w:marTop w:val="0"/>
          <w:marBottom w:val="0"/>
          <w:divBdr>
            <w:top w:val="none" w:sz="0" w:space="0" w:color="auto"/>
            <w:left w:val="none" w:sz="0" w:space="0" w:color="auto"/>
            <w:bottom w:val="none" w:sz="0" w:space="0" w:color="auto"/>
            <w:right w:val="none" w:sz="0" w:space="0" w:color="auto"/>
          </w:divBdr>
        </w:div>
        <w:div w:id="736979171">
          <w:marLeft w:val="0"/>
          <w:marRight w:val="0"/>
          <w:marTop w:val="0"/>
          <w:marBottom w:val="0"/>
          <w:divBdr>
            <w:top w:val="none" w:sz="0" w:space="0" w:color="auto"/>
            <w:left w:val="none" w:sz="0" w:space="0" w:color="auto"/>
            <w:bottom w:val="none" w:sz="0" w:space="0" w:color="auto"/>
            <w:right w:val="none" w:sz="0" w:space="0" w:color="auto"/>
          </w:divBdr>
        </w:div>
        <w:div w:id="2032097788">
          <w:marLeft w:val="0"/>
          <w:marRight w:val="0"/>
          <w:marTop w:val="0"/>
          <w:marBottom w:val="0"/>
          <w:divBdr>
            <w:top w:val="none" w:sz="0" w:space="0" w:color="auto"/>
            <w:left w:val="none" w:sz="0" w:space="0" w:color="auto"/>
            <w:bottom w:val="none" w:sz="0" w:space="0" w:color="auto"/>
            <w:right w:val="none" w:sz="0" w:space="0" w:color="auto"/>
          </w:divBdr>
        </w:div>
        <w:div w:id="722211836">
          <w:marLeft w:val="0"/>
          <w:marRight w:val="0"/>
          <w:marTop w:val="0"/>
          <w:marBottom w:val="0"/>
          <w:divBdr>
            <w:top w:val="none" w:sz="0" w:space="0" w:color="auto"/>
            <w:left w:val="none" w:sz="0" w:space="0" w:color="auto"/>
            <w:bottom w:val="none" w:sz="0" w:space="0" w:color="auto"/>
            <w:right w:val="none" w:sz="0" w:space="0" w:color="auto"/>
          </w:divBdr>
        </w:div>
        <w:div w:id="978346053">
          <w:marLeft w:val="0"/>
          <w:marRight w:val="0"/>
          <w:marTop w:val="0"/>
          <w:marBottom w:val="0"/>
          <w:divBdr>
            <w:top w:val="none" w:sz="0" w:space="0" w:color="auto"/>
            <w:left w:val="none" w:sz="0" w:space="0" w:color="auto"/>
            <w:bottom w:val="none" w:sz="0" w:space="0" w:color="auto"/>
            <w:right w:val="none" w:sz="0" w:space="0" w:color="auto"/>
          </w:divBdr>
        </w:div>
        <w:div w:id="1266160270">
          <w:marLeft w:val="0"/>
          <w:marRight w:val="0"/>
          <w:marTop w:val="0"/>
          <w:marBottom w:val="0"/>
          <w:divBdr>
            <w:top w:val="none" w:sz="0" w:space="0" w:color="auto"/>
            <w:left w:val="none" w:sz="0" w:space="0" w:color="auto"/>
            <w:bottom w:val="none" w:sz="0" w:space="0" w:color="auto"/>
            <w:right w:val="none" w:sz="0" w:space="0" w:color="auto"/>
          </w:divBdr>
        </w:div>
      </w:divsChild>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774666818">
      <w:bodyDiv w:val="1"/>
      <w:marLeft w:val="0"/>
      <w:marRight w:val="0"/>
      <w:marTop w:val="0"/>
      <w:marBottom w:val="0"/>
      <w:divBdr>
        <w:top w:val="none" w:sz="0" w:space="0" w:color="auto"/>
        <w:left w:val="none" w:sz="0" w:space="0" w:color="auto"/>
        <w:bottom w:val="none" w:sz="0" w:space="0" w:color="auto"/>
        <w:right w:val="none" w:sz="0" w:space="0" w:color="auto"/>
      </w:divBdr>
      <w:divsChild>
        <w:div w:id="419520906">
          <w:marLeft w:val="0"/>
          <w:marRight w:val="0"/>
          <w:marTop w:val="0"/>
          <w:marBottom w:val="0"/>
          <w:divBdr>
            <w:top w:val="none" w:sz="0" w:space="0" w:color="auto"/>
            <w:left w:val="none" w:sz="0" w:space="0" w:color="auto"/>
            <w:bottom w:val="none" w:sz="0" w:space="0" w:color="auto"/>
            <w:right w:val="none" w:sz="0" w:space="0" w:color="auto"/>
          </w:divBdr>
        </w:div>
        <w:div w:id="449906151">
          <w:marLeft w:val="0"/>
          <w:marRight w:val="0"/>
          <w:marTop w:val="0"/>
          <w:marBottom w:val="0"/>
          <w:divBdr>
            <w:top w:val="none" w:sz="0" w:space="0" w:color="auto"/>
            <w:left w:val="none" w:sz="0" w:space="0" w:color="auto"/>
            <w:bottom w:val="none" w:sz="0" w:space="0" w:color="auto"/>
            <w:right w:val="none" w:sz="0" w:space="0" w:color="auto"/>
          </w:divBdr>
        </w:div>
        <w:div w:id="25253018">
          <w:marLeft w:val="0"/>
          <w:marRight w:val="0"/>
          <w:marTop w:val="0"/>
          <w:marBottom w:val="0"/>
          <w:divBdr>
            <w:top w:val="none" w:sz="0" w:space="0" w:color="auto"/>
            <w:left w:val="none" w:sz="0" w:space="0" w:color="auto"/>
            <w:bottom w:val="none" w:sz="0" w:space="0" w:color="auto"/>
            <w:right w:val="none" w:sz="0" w:space="0" w:color="auto"/>
          </w:divBdr>
        </w:div>
        <w:div w:id="774399364">
          <w:marLeft w:val="0"/>
          <w:marRight w:val="0"/>
          <w:marTop w:val="0"/>
          <w:marBottom w:val="0"/>
          <w:divBdr>
            <w:top w:val="none" w:sz="0" w:space="0" w:color="auto"/>
            <w:left w:val="none" w:sz="0" w:space="0" w:color="auto"/>
            <w:bottom w:val="none" w:sz="0" w:space="0" w:color="auto"/>
            <w:right w:val="none" w:sz="0" w:space="0" w:color="auto"/>
          </w:divBdr>
        </w:div>
        <w:div w:id="531264655">
          <w:marLeft w:val="0"/>
          <w:marRight w:val="0"/>
          <w:marTop w:val="0"/>
          <w:marBottom w:val="0"/>
          <w:divBdr>
            <w:top w:val="none" w:sz="0" w:space="0" w:color="auto"/>
            <w:left w:val="none" w:sz="0" w:space="0" w:color="auto"/>
            <w:bottom w:val="none" w:sz="0" w:space="0" w:color="auto"/>
            <w:right w:val="none" w:sz="0" w:space="0" w:color="auto"/>
          </w:divBdr>
        </w:div>
        <w:div w:id="1059523030">
          <w:marLeft w:val="0"/>
          <w:marRight w:val="0"/>
          <w:marTop w:val="0"/>
          <w:marBottom w:val="0"/>
          <w:divBdr>
            <w:top w:val="none" w:sz="0" w:space="0" w:color="auto"/>
            <w:left w:val="none" w:sz="0" w:space="0" w:color="auto"/>
            <w:bottom w:val="none" w:sz="0" w:space="0" w:color="auto"/>
            <w:right w:val="none" w:sz="0" w:space="0" w:color="auto"/>
          </w:divBdr>
        </w:div>
        <w:div w:id="1645624127">
          <w:marLeft w:val="0"/>
          <w:marRight w:val="0"/>
          <w:marTop w:val="0"/>
          <w:marBottom w:val="0"/>
          <w:divBdr>
            <w:top w:val="none" w:sz="0" w:space="0" w:color="auto"/>
            <w:left w:val="none" w:sz="0" w:space="0" w:color="auto"/>
            <w:bottom w:val="none" w:sz="0" w:space="0" w:color="auto"/>
            <w:right w:val="none" w:sz="0" w:space="0" w:color="auto"/>
          </w:divBdr>
        </w:div>
        <w:div w:id="137965983">
          <w:marLeft w:val="0"/>
          <w:marRight w:val="0"/>
          <w:marTop w:val="0"/>
          <w:marBottom w:val="0"/>
          <w:divBdr>
            <w:top w:val="none" w:sz="0" w:space="0" w:color="auto"/>
            <w:left w:val="none" w:sz="0" w:space="0" w:color="auto"/>
            <w:bottom w:val="none" w:sz="0" w:space="0" w:color="auto"/>
            <w:right w:val="none" w:sz="0" w:space="0" w:color="auto"/>
          </w:divBdr>
        </w:div>
        <w:div w:id="851796943">
          <w:marLeft w:val="0"/>
          <w:marRight w:val="0"/>
          <w:marTop w:val="0"/>
          <w:marBottom w:val="0"/>
          <w:divBdr>
            <w:top w:val="none" w:sz="0" w:space="0" w:color="auto"/>
            <w:left w:val="none" w:sz="0" w:space="0" w:color="auto"/>
            <w:bottom w:val="none" w:sz="0" w:space="0" w:color="auto"/>
            <w:right w:val="none" w:sz="0" w:space="0" w:color="auto"/>
          </w:divBdr>
        </w:div>
        <w:div w:id="250821050">
          <w:marLeft w:val="0"/>
          <w:marRight w:val="0"/>
          <w:marTop w:val="0"/>
          <w:marBottom w:val="0"/>
          <w:divBdr>
            <w:top w:val="none" w:sz="0" w:space="0" w:color="auto"/>
            <w:left w:val="none" w:sz="0" w:space="0" w:color="auto"/>
            <w:bottom w:val="none" w:sz="0" w:space="0" w:color="auto"/>
            <w:right w:val="none" w:sz="0" w:space="0" w:color="auto"/>
          </w:divBdr>
        </w:div>
        <w:div w:id="1030761283">
          <w:marLeft w:val="0"/>
          <w:marRight w:val="0"/>
          <w:marTop w:val="0"/>
          <w:marBottom w:val="0"/>
          <w:divBdr>
            <w:top w:val="none" w:sz="0" w:space="0" w:color="auto"/>
            <w:left w:val="none" w:sz="0" w:space="0" w:color="auto"/>
            <w:bottom w:val="none" w:sz="0" w:space="0" w:color="auto"/>
            <w:right w:val="none" w:sz="0" w:space="0" w:color="auto"/>
          </w:divBdr>
        </w:div>
        <w:div w:id="837962066">
          <w:marLeft w:val="0"/>
          <w:marRight w:val="0"/>
          <w:marTop w:val="0"/>
          <w:marBottom w:val="0"/>
          <w:divBdr>
            <w:top w:val="none" w:sz="0" w:space="0" w:color="auto"/>
            <w:left w:val="none" w:sz="0" w:space="0" w:color="auto"/>
            <w:bottom w:val="none" w:sz="0" w:space="0" w:color="auto"/>
            <w:right w:val="none" w:sz="0" w:space="0" w:color="auto"/>
          </w:divBdr>
        </w:div>
        <w:div w:id="1979646245">
          <w:marLeft w:val="0"/>
          <w:marRight w:val="0"/>
          <w:marTop w:val="0"/>
          <w:marBottom w:val="0"/>
          <w:divBdr>
            <w:top w:val="none" w:sz="0" w:space="0" w:color="auto"/>
            <w:left w:val="none" w:sz="0" w:space="0" w:color="auto"/>
            <w:bottom w:val="none" w:sz="0" w:space="0" w:color="auto"/>
            <w:right w:val="none" w:sz="0" w:space="0" w:color="auto"/>
          </w:divBdr>
        </w:div>
        <w:div w:id="2109691796">
          <w:marLeft w:val="0"/>
          <w:marRight w:val="0"/>
          <w:marTop w:val="0"/>
          <w:marBottom w:val="0"/>
          <w:divBdr>
            <w:top w:val="none" w:sz="0" w:space="0" w:color="auto"/>
            <w:left w:val="none" w:sz="0" w:space="0" w:color="auto"/>
            <w:bottom w:val="none" w:sz="0" w:space="0" w:color="auto"/>
            <w:right w:val="none" w:sz="0" w:space="0" w:color="auto"/>
          </w:divBdr>
        </w:div>
        <w:div w:id="1968119620">
          <w:marLeft w:val="0"/>
          <w:marRight w:val="0"/>
          <w:marTop w:val="0"/>
          <w:marBottom w:val="0"/>
          <w:divBdr>
            <w:top w:val="none" w:sz="0" w:space="0" w:color="auto"/>
            <w:left w:val="none" w:sz="0" w:space="0" w:color="auto"/>
            <w:bottom w:val="none" w:sz="0" w:space="0" w:color="auto"/>
            <w:right w:val="none" w:sz="0" w:space="0" w:color="auto"/>
          </w:divBdr>
        </w:div>
        <w:div w:id="1978608799">
          <w:marLeft w:val="0"/>
          <w:marRight w:val="0"/>
          <w:marTop w:val="0"/>
          <w:marBottom w:val="0"/>
          <w:divBdr>
            <w:top w:val="none" w:sz="0" w:space="0" w:color="auto"/>
            <w:left w:val="none" w:sz="0" w:space="0" w:color="auto"/>
            <w:bottom w:val="none" w:sz="0" w:space="0" w:color="auto"/>
            <w:right w:val="none" w:sz="0" w:space="0" w:color="auto"/>
          </w:divBdr>
        </w:div>
        <w:div w:id="1932935261">
          <w:marLeft w:val="0"/>
          <w:marRight w:val="0"/>
          <w:marTop w:val="0"/>
          <w:marBottom w:val="0"/>
          <w:divBdr>
            <w:top w:val="none" w:sz="0" w:space="0" w:color="auto"/>
            <w:left w:val="none" w:sz="0" w:space="0" w:color="auto"/>
            <w:bottom w:val="none" w:sz="0" w:space="0" w:color="auto"/>
            <w:right w:val="none" w:sz="0" w:space="0" w:color="auto"/>
          </w:divBdr>
        </w:div>
        <w:div w:id="960960734">
          <w:marLeft w:val="0"/>
          <w:marRight w:val="0"/>
          <w:marTop w:val="0"/>
          <w:marBottom w:val="0"/>
          <w:divBdr>
            <w:top w:val="none" w:sz="0" w:space="0" w:color="auto"/>
            <w:left w:val="none" w:sz="0" w:space="0" w:color="auto"/>
            <w:bottom w:val="none" w:sz="0" w:space="0" w:color="auto"/>
            <w:right w:val="none" w:sz="0" w:space="0" w:color="auto"/>
          </w:divBdr>
        </w:div>
        <w:div w:id="266357212">
          <w:marLeft w:val="0"/>
          <w:marRight w:val="0"/>
          <w:marTop w:val="0"/>
          <w:marBottom w:val="0"/>
          <w:divBdr>
            <w:top w:val="none" w:sz="0" w:space="0" w:color="auto"/>
            <w:left w:val="none" w:sz="0" w:space="0" w:color="auto"/>
            <w:bottom w:val="none" w:sz="0" w:space="0" w:color="auto"/>
            <w:right w:val="none" w:sz="0" w:space="0" w:color="auto"/>
          </w:divBdr>
        </w:div>
        <w:div w:id="480927513">
          <w:marLeft w:val="0"/>
          <w:marRight w:val="0"/>
          <w:marTop w:val="0"/>
          <w:marBottom w:val="0"/>
          <w:divBdr>
            <w:top w:val="none" w:sz="0" w:space="0" w:color="auto"/>
            <w:left w:val="none" w:sz="0" w:space="0" w:color="auto"/>
            <w:bottom w:val="none" w:sz="0" w:space="0" w:color="auto"/>
            <w:right w:val="none" w:sz="0" w:space="0" w:color="auto"/>
          </w:divBdr>
        </w:div>
      </w:divsChild>
    </w:div>
    <w:div w:id="1777797253">
      <w:bodyDiv w:val="1"/>
      <w:marLeft w:val="0"/>
      <w:marRight w:val="0"/>
      <w:marTop w:val="0"/>
      <w:marBottom w:val="0"/>
      <w:divBdr>
        <w:top w:val="none" w:sz="0" w:space="0" w:color="auto"/>
        <w:left w:val="none" w:sz="0" w:space="0" w:color="auto"/>
        <w:bottom w:val="none" w:sz="0" w:space="0" w:color="auto"/>
        <w:right w:val="none" w:sz="0" w:space="0" w:color="auto"/>
      </w:divBdr>
      <w:divsChild>
        <w:div w:id="2068410863">
          <w:marLeft w:val="0"/>
          <w:marRight w:val="0"/>
          <w:marTop w:val="0"/>
          <w:marBottom w:val="0"/>
          <w:divBdr>
            <w:top w:val="none" w:sz="0" w:space="0" w:color="auto"/>
            <w:left w:val="none" w:sz="0" w:space="0" w:color="auto"/>
            <w:bottom w:val="none" w:sz="0" w:space="0" w:color="auto"/>
            <w:right w:val="none" w:sz="0" w:space="0" w:color="auto"/>
          </w:divBdr>
          <w:divsChild>
            <w:div w:id="219096306">
              <w:marLeft w:val="0"/>
              <w:marRight w:val="0"/>
              <w:marTop w:val="0"/>
              <w:marBottom w:val="0"/>
              <w:divBdr>
                <w:top w:val="none" w:sz="0" w:space="0" w:color="auto"/>
                <w:left w:val="none" w:sz="0" w:space="0" w:color="auto"/>
                <w:bottom w:val="none" w:sz="0" w:space="0" w:color="auto"/>
                <w:right w:val="none" w:sz="0" w:space="0" w:color="auto"/>
              </w:divBdr>
              <w:divsChild>
                <w:div w:id="712340829">
                  <w:marLeft w:val="0"/>
                  <w:marRight w:val="0"/>
                  <w:marTop w:val="0"/>
                  <w:marBottom w:val="0"/>
                  <w:divBdr>
                    <w:top w:val="none" w:sz="0" w:space="0" w:color="auto"/>
                    <w:left w:val="none" w:sz="0" w:space="0" w:color="auto"/>
                    <w:bottom w:val="none" w:sz="0" w:space="0" w:color="auto"/>
                    <w:right w:val="none" w:sz="0" w:space="0" w:color="auto"/>
                  </w:divBdr>
                  <w:divsChild>
                    <w:div w:id="386951480">
                      <w:marLeft w:val="0"/>
                      <w:marRight w:val="0"/>
                      <w:marTop w:val="0"/>
                      <w:marBottom w:val="0"/>
                      <w:divBdr>
                        <w:top w:val="none" w:sz="0" w:space="0" w:color="auto"/>
                        <w:left w:val="none" w:sz="0" w:space="0" w:color="auto"/>
                        <w:bottom w:val="none" w:sz="0" w:space="0" w:color="auto"/>
                        <w:right w:val="none" w:sz="0" w:space="0" w:color="auto"/>
                      </w:divBdr>
                      <w:divsChild>
                        <w:div w:id="924454360">
                          <w:marLeft w:val="0"/>
                          <w:marRight w:val="0"/>
                          <w:marTop w:val="0"/>
                          <w:marBottom w:val="0"/>
                          <w:divBdr>
                            <w:top w:val="none" w:sz="0" w:space="0" w:color="auto"/>
                            <w:left w:val="none" w:sz="0" w:space="0" w:color="auto"/>
                            <w:bottom w:val="none" w:sz="0" w:space="0" w:color="auto"/>
                            <w:right w:val="none" w:sz="0" w:space="0" w:color="auto"/>
                          </w:divBdr>
                          <w:divsChild>
                            <w:div w:id="178919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96325">
          <w:marLeft w:val="0"/>
          <w:marRight w:val="0"/>
          <w:marTop w:val="0"/>
          <w:marBottom w:val="0"/>
          <w:divBdr>
            <w:top w:val="none" w:sz="0" w:space="0" w:color="auto"/>
            <w:left w:val="none" w:sz="0" w:space="0" w:color="auto"/>
            <w:bottom w:val="none" w:sz="0" w:space="0" w:color="auto"/>
            <w:right w:val="none" w:sz="0" w:space="0" w:color="auto"/>
          </w:divBdr>
          <w:divsChild>
            <w:div w:id="1317995768">
              <w:marLeft w:val="0"/>
              <w:marRight w:val="0"/>
              <w:marTop w:val="0"/>
              <w:marBottom w:val="0"/>
              <w:divBdr>
                <w:top w:val="none" w:sz="0" w:space="0" w:color="auto"/>
                <w:left w:val="none" w:sz="0" w:space="0" w:color="auto"/>
                <w:bottom w:val="none" w:sz="0" w:space="0" w:color="auto"/>
                <w:right w:val="none" w:sz="0" w:space="0" w:color="auto"/>
              </w:divBdr>
              <w:divsChild>
                <w:div w:id="444812806">
                  <w:marLeft w:val="0"/>
                  <w:marRight w:val="0"/>
                  <w:marTop w:val="0"/>
                  <w:marBottom w:val="360"/>
                  <w:divBdr>
                    <w:top w:val="none" w:sz="0" w:space="0" w:color="auto"/>
                    <w:left w:val="none" w:sz="0" w:space="0" w:color="auto"/>
                    <w:bottom w:val="none" w:sz="0" w:space="0" w:color="auto"/>
                    <w:right w:val="none" w:sz="0" w:space="0" w:color="auto"/>
                  </w:divBdr>
                </w:div>
                <w:div w:id="1120950240">
                  <w:marLeft w:val="0"/>
                  <w:marRight w:val="0"/>
                  <w:marTop w:val="0"/>
                  <w:marBottom w:val="0"/>
                  <w:divBdr>
                    <w:top w:val="none" w:sz="0" w:space="0" w:color="auto"/>
                    <w:left w:val="none" w:sz="0" w:space="0" w:color="auto"/>
                    <w:bottom w:val="none" w:sz="0" w:space="0" w:color="auto"/>
                    <w:right w:val="none" w:sz="0" w:space="0" w:color="auto"/>
                  </w:divBdr>
                  <w:divsChild>
                    <w:div w:id="1541436226">
                      <w:marLeft w:val="0"/>
                      <w:marRight w:val="0"/>
                      <w:marTop w:val="0"/>
                      <w:marBottom w:val="0"/>
                      <w:divBdr>
                        <w:top w:val="none" w:sz="0" w:space="0" w:color="auto"/>
                        <w:left w:val="none" w:sz="0" w:space="0" w:color="auto"/>
                        <w:bottom w:val="none" w:sz="0" w:space="0" w:color="auto"/>
                        <w:right w:val="none" w:sz="0" w:space="0" w:color="auto"/>
                      </w:divBdr>
                      <w:divsChild>
                        <w:div w:id="1724406755">
                          <w:marLeft w:val="0"/>
                          <w:marRight w:val="0"/>
                          <w:marTop w:val="0"/>
                          <w:marBottom w:val="0"/>
                          <w:divBdr>
                            <w:top w:val="none" w:sz="0" w:space="0" w:color="auto"/>
                            <w:left w:val="none" w:sz="0" w:space="0" w:color="auto"/>
                            <w:bottom w:val="none" w:sz="0" w:space="0" w:color="auto"/>
                            <w:right w:val="none" w:sz="0" w:space="0" w:color="auto"/>
                          </w:divBdr>
                        </w:div>
                        <w:div w:id="12198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537409">
      <w:bodyDiv w:val="1"/>
      <w:marLeft w:val="0"/>
      <w:marRight w:val="0"/>
      <w:marTop w:val="0"/>
      <w:marBottom w:val="0"/>
      <w:divBdr>
        <w:top w:val="none" w:sz="0" w:space="0" w:color="auto"/>
        <w:left w:val="none" w:sz="0" w:space="0" w:color="auto"/>
        <w:bottom w:val="none" w:sz="0" w:space="0" w:color="auto"/>
        <w:right w:val="none" w:sz="0" w:space="0" w:color="auto"/>
      </w:divBdr>
      <w:divsChild>
        <w:div w:id="69273498">
          <w:marLeft w:val="0"/>
          <w:marRight w:val="0"/>
          <w:marTop w:val="0"/>
          <w:marBottom w:val="0"/>
          <w:divBdr>
            <w:top w:val="none" w:sz="0" w:space="0" w:color="auto"/>
            <w:left w:val="none" w:sz="0" w:space="0" w:color="auto"/>
            <w:bottom w:val="none" w:sz="0" w:space="0" w:color="auto"/>
            <w:right w:val="none" w:sz="0" w:space="0" w:color="auto"/>
          </w:divBdr>
        </w:div>
        <w:div w:id="808133461">
          <w:marLeft w:val="0"/>
          <w:marRight w:val="0"/>
          <w:marTop w:val="0"/>
          <w:marBottom w:val="0"/>
          <w:divBdr>
            <w:top w:val="none" w:sz="0" w:space="0" w:color="auto"/>
            <w:left w:val="none" w:sz="0" w:space="0" w:color="auto"/>
            <w:bottom w:val="none" w:sz="0" w:space="0" w:color="auto"/>
            <w:right w:val="none" w:sz="0" w:space="0" w:color="auto"/>
          </w:divBdr>
        </w:div>
        <w:div w:id="397049828">
          <w:marLeft w:val="0"/>
          <w:marRight w:val="0"/>
          <w:marTop w:val="0"/>
          <w:marBottom w:val="0"/>
          <w:divBdr>
            <w:top w:val="none" w:sz="0" w:space="0" w:color="auto"/>
            <w:left w:val="none" w:sz="0" w:space="0" w:color="auto"/>
            <w:bottom w:val="none" w:sz="0" w:space="0" w:color="auto"/>
            <w:right w:val="none" w:sz="0" w:space="0" w:color="auto"/>
          </w:divBdr>
        </w:div>
      </w:divsChild>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54089073">
      <w:bodyDiv w:val="1"/>
      <w:marLeft w:val="0"/>
      <w:marRight w:val="0"/>
      <w:marTop w:val="0"/>
      <w:marBottom w:val="0"/>
      <w:divBdr>
        <w:top w:val="none" w:sz="0" w:space="0" w:color="auto"/>
        <w:left w:val="none" w:sz="0" w:space="0" w:color="auto"/>
        <w:bottom w:val="none" w:sz="0" w:space="0" w:color="auto"/>
        <w:right w:val="none" w:sz="0" w:space="0" w:color="auto"/>
      </w:divBdr>
      <w:divsChild>
        <w:div w:id="1969387136">
          <w:marLeft w:val="0"/>
          <w:marRight w:val="0"/>
          <w:marTop w:val="0"/>
          <w:marBottom w:val="0"/>
          <w:divBdr>
            <w:top w:val="none" w:sz="0" w:space="0" w:color="auto"/>
            <w:left w:val="none" w:sz="0" w:space="0" w:color="auto"/>
            <w:bottom w:val="none" w:sz="0" w:space="0" w:color="auto"/>
            <w:right w:val="none" w:sz="0" w:space="0" w:color="auto"/>
          </w:divBdr>
        </w:div>
        <w:div w:id="945966917">
          <w:marLeft w:val="0"/>
          <w:marRight w:val="0"/>
          <w:marTop w:val="0"/>
          <w:marBottom w:val="0"/>
          <w:divBdr>
            <w:top w:val="none" w:sz="0" w:space="0" w:color="auto"/>
            <w:left w:val="none" w:sz="0" w:space="0" w:color="auto"/>
            <w:bottom w:val="none" w:sz="0" w:space="0" w:color="auto"/>
            <w:right w:val="none" w:sz="0" w:space="0" w:color="auto"/>
          </w:divBdr>
        </w:div>
        <w:div w:id="971446404">
          <w:marLeft w:val="0"/>
          <w:marRight w:val="0"/>
          <w:marTop w:val="0"/>
          <w:marBottom w:val="0"/>
          <w:divBdr>
            <w:top w:val="none" w:sz="0" w:space="0" w:color="auto"/>
            <w:left w:val="none" w:sz="0" w:space="0" w:color="auto"/>
            <w:bottom w:val="none" w:sz="0" w:space="0" w:color="auto"/>
            <w:right w:val="none" w:sz="0" w:space="0" w:color="auto"/>
          </w:divBdr>
        </w:div>
        <w:div w:id="48689723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066172034">
      <w:bodyDiv w:val="1"/>
      <w:marLeft w:val="0"/>
      <w:marRight w:val="0"/>
      <w:marTop w:val="0"/>
      <w:marBottom w:val="0"/>
      <w:divBdr>
        <w:top w:val="none" w:sz="0" w:space="0" w:color="auto"/>
        <w:left w:val="none" w:sz="0" w:space="0" w:color="auto"/>
        <w:bottom w:val="none" w:sz="0" w:space="0" w:color="auto"/>
        <w:right w:val="none" w:sz="0" w:space="0" w:color="auto"/>
      </w:divBdr>
      <w:divsChild>
        <w:div w:id="1054933119">
          <w:marLeft w:val="0"/>
          <w:marRight w:val="0"/>
          <w:marTop w:val="0"/>
          <w:marBottom w:val="0"/>
          <w:divBdr>
            <w:top w:val="none" w:sz="0" w:space="0" w:color="auto"/>
            <w:left w:val="none" w:sz="0" w:space="0" w:color="auto"/>
            <w:bottom w:val="none" w:sz="0" w:space="0" w:color="auto"/>
            <w:right w:val="none" w:sz="0" w:space="0" w:color="auto"/>
          </w:divBdr>
        </w:div>
        <w:div w:id="144855347">
          <w:marLeft w:val="0"/>
          <w:marRight w:val="0"/>
          <w:marTop w:val="0"/>
          <w:marBottom w:val="0"/>
          <w:divBdr>
            <w:top w:val="none" w:sz="0" w:space="0" w:color="auto"/>
            <w:left w:val="none" w:sz="0" w:space="0" w:color="auto"/>
            <w:bottom w:val="none" w:sz="0" w:space="0" w:color="auto"/>
            <w:right w:val="none" w:sz="0" w:space="0" w:color="auto"/>
          </w:divBdr>
        </w:div>
        <w:div w:id="651832437">
          <w:marLeft w:val="0"/>
          <w:marRight w:val="0"/>
          <w:marTop w:val="0"/>
          <w:marBottom w:val="0"/>
          <w:divBdr>
            <w:top w:val="none" w:sz="0" w:space="0" w:color="auto"/>
            <w:left w:val="none" w:sz="0" w:space="0" w:color="auto"/>
            <w:bottom w:val="none" w:sz="0" w:space="0" w:color="auto"/>
            <w:right w:val="none" w:sz="0" w:space="0" w:color="auto"/>
          </w:divBdr>
        </w:div>
        <w:div w:id="622926721">
          <w:marLeft w:val="0"/>
          <w:marRight w:val="0"/>
          <w:marTop w:val="0"/>
          <w:marBottom w:val="0"/>
          <w:divBdr>
            <w:top w:val="none" w:sz="0" w:space="0" w:color="auto"/>
            <w:left w:val="none" w:sz="0" w:space="0" w:color="auto"/>
            <w:bottom w:val="none" w:sz="0" w:space="0" w:color="auto"/>
            <w:right w:val="none" w:sz="0" w:space="0" w:color="auto"/>
          </w:divBdr>
        </w:div>
        <w:div w:id="760686513">
          <w:marLeft w:val="0"/>
          <w:marRight w:val="0"/>
          <w:marTop w:val="0"/>
          <w:marBottom w:val="0"/>
          <w:divBdr>
            <w:top w:val="none" w:sz="0" w:space="0" w:color="auto"/>
            <w:left w:val="none" w:sz="0" w:space="0" w:color="auto"/>
            <w:bottom w:val="none" w:sz="0" w:space="0" w:color="auto"/>
            <w:right w:val="none" w:sz="0" w:space="0" w:color="auto"/>
          </w:divBdr>
        </w:div>
        <w:div w:id="1264606562">
          <w:marLeft w:val="0"/>
          <w:marRight w:val="0"/>
          <w:marTop w:val="0"/>
          <w:marBottom w:val="0"/>
          <w:divBdr>
            <w:top w:val="none" w:sz="0" w:space="0" w:color="auto"/>
            <w:left w:val="none" w:sz="0" w:space="0" w:color="auto"/>
            <w:bottom w:val="none" w:sz="0" w:space="0" w:color="auto"/>
            <w:right w:val="none" w:sz="0" w:space="0" w:color="auto"/>
          </w:divBdr>
        </w:div>
        <w:div w:id="588006598">
          <w:marLeft w:val="0"/>
          <w:marRight w:val="0"/>
          <w:marTop w:val="0"/>
          <w:marBottom w:val="0"/>
          <w:divBdr>
            <w:top w:val="none" w:sz="0" w:space="0" w:color="auto"/>
            <w:left w:val="none" w:sz="0" w:space="0" w:color="auto"/>
            <w:bottom w:val="none" w:sz="0" w:space="0" w:color="auto"/>
            <w:right w:val="none" w:sz="0" w:space="0" w:color="auto"/>
          </w:divBdr>
        </w:div>
        <w:div w:id="69812328">
          <w:marLeft w:val="0"/>
          <w:marRight w:val="0"/>
          <w:marTop w:val="0"/>
          <w:marBottom w:val="0"/>
          <w:divBdr>
            <w:top w:val="none" w:sz="0" w:space="0" w:color="auto"/>
            <w:left w:val="none" w:sz="0" w:space="0" w:color="auto"/>
            <w:bottom w:val="none" w:sz="0" w:space="0" w:color="auto"/>
            <w:right w:val="none" w:sz="0" w:space="0" w:color="auto"/>
          </w:divBdr>
        </w:div>
        <w:div w:id="2030176925">
          <w:marLeft w:val="0"/>
          <w:marRight w:val="0"/>
          <w:marTop w:val="0"/>
          <w:marBottom w:val="0"/>
          <w:divBdr>
            <w:top w:val="none" w:sz="0" w:space="0" w:color="auto"/>
            <w:left w:val="none" w:sz="0" w:space="0" w:color="auto"/>
            <w:bottom w:val="none" w:sz="0" w:space="0" w:color="auto"/>
            <w:right w:val="none" w:sz="0" w:space="0" w:color="auto"/>
          </w:divBdr>
        </w:div>
        <w:div w:id="1169565037">
          <w:marLeft w:val="0"/>
          <w:marRight w:val="0"/>
          <w:marTop w:val="0"/>
          <w:marBottom w:val="0"/>
          <w:divBdr>
            <w:top w:val="none" w:sz="0" w:space="0" w:color="auto"/>
            <w:left w:val="none" w:sz="0" w:space="0" w:color="auto"/>
            <w:bottom w:val="none" w:sz="0" w:space="0" w:color="auto"/>
            <w:right w:val="none" w:sz="0" w:space="0" w:color="auto"/>
          </w:divBdr>
        </w:div>
        <w:div w:id="1504785193">
          <w:marLeft w:val="0"/>
          <w:marRight w:val="0"/>
          <w:marTop w:val="0"/>
          <w:marBottom w:val="0"/>
          <w:divBdr>
            <w:top w:val="none" w:sz="0" w:space="0" w:color="auto"/>
            <w:left w:val="none" w:sz="0" w:space="0" w:color="auto"/>
            <w:bottom w:val="none" w:sz="0" w:space="0" w:color="auto"/>
            <w:right w:val="none" w:sz="0" w:space="0" w:color="auto"/>
          </w:divBdr>
        </w:div>
        <w:div w:id="1177037872">
          <w:marLeft w:val="0"/>
          <w:marRight w:val="0"/>
          <w:marTop w:val="0"/>
          <w:marBottom w:val="0"/>
          <w:divBdr>
            <w:top w:val="none" w:sz="0" w:space="0" w:color="auto"/>
            <w:left w:val="none" w:sz="0" w:space="0" w:color="auto"/>
            <w:bottom w:val="none" w:sz="0" w:space="0" w:color="auto"/>
            <w:right w:val="none" w:sz="0" w:space="0" w:color="auto"/>
          </w:divBdr>
        </w:div>
        <w:div w:id="969701644">
          <w:marLeft w:val="0"/>
          <w:marRight w:val="0"/>
          <w:marTop w:val="0"/>
          <w:marBottom w:val="0"/>
          <w:divBdr>
            <w:top w:val="none" w:sz="0" w:space="0" w:color="auto"/>
            <w:left w:val="none" w:sz="0" w:space="0" w:color="auto"/>
            <w:bottom w:val="none" w:sz="0" w:space="0" w:color="auto"/>
            <w:right w:val="none" w:sz="0" w:space="0" w:color="auto"/>
          </w:divBdr>
        </w:div>
      </w:divsChild>
    </w:div>
    <w:div w:id="2095348515">
      <w:bodyDiv w:val="1"/>
      <w:marLeft w:val="0"/>
      <w:marRight w:val="0"/>
      <w:marTop w:val="0"/>
      <w:marBottom w:val="0"/>
      <w:divBdr>
        <w:top w:val="none" w:sz="0" w:space="0" w:color="auto"/>
        <w:left w:val="none" w:sz="0" w:space="0" w:color="auto"/>
        <w:bottom w:val="none" w:sz="0" w:space="0" w:color="auto"/>
        <w:right w:val="none" w:sz="0" w:space="0" w:color="auto"/>
      </w:divBdr>
      <w:divsChild>
        <w:div w:id="1272006208">
          <w:marLeft w:val="0"/>
          <w:marRight w:val="0"/>
          <w:marTop w:val="0"/>
          <w:marBottom w:val="0"/>
          <w:divBdr>
            <w:top w:val="none" w:sz="0" w:space="0" w:color="auto"/>
            <w:left w:val="none" w:sz="0" w:space="0" w:color="auto"/>
            <w:bottom w:val="none" w:sz="0" w:space="0" w:color="auto"/>
            <w:right w:val="none" w:sz="0" w:space="0" w:color="auto"/>
          </w:divBdr>
        </w:div>
        <w:div w:id="293754327">
          <w:marLeft w:val="0"/>
          <w:marRight w:val="0"/>
          <w:marTop w:val="0"/>
          <w:marBottom w:val="0"/>
          <w:divBdr>
            <w:top w:val="none" w:sz="0" w:space="0" w:color="auto"/>
            <w:left w:val="none" w:sz="0" w:space="0" w:color="auto"/>
            <w:bottom w:val="none" w:sz="0" w:space="0" w:color="auto"/>
            <w:right w:val="none" w:sz="0" w:space="0" w:color="auto"/>
          </w:divBdr>
        </w:div>
        <w:div w:id="873077015">
          <w:marLeft w:val="0"/>
          <w:marRight w:val="0"/>
          <w:marTop w:val="0"/>
          <w:marBottom w:val="0"/>
          <w:divBdr>
            <w:top w:val="none" w:sz="0" w:space="0" w:color="auto"/>
            <w:left w:val="none" w:sz="0" w:space="0" w:color="auto"/>
            <w:bottom w:val="none" w:sz="0" w:space="0" w:color="auto"/>
            <w:right w:val="none" w:sz="0" w:space="0" w:color="auto"/>
          </w:divBdr>
        </w:div>
        <w:div w:id="467630254">
          <w:marLeft w:val="0"/>
          <w:marRight w:val="0"/>
          <w:marTop w:val="0"/>
          <w:marBottom w:val="0"/>
          <w:divBdr>
            <w:top w:val="none" w:sz="0" w:space="0" w:color="auto"/>
            <w:left w:val="none" w:sz="0" w:space="0" w:color="auto"/>
            <w:bottom w:val="none" w:sz="0" w:space="0" w:color="auto"/>
            <w:right w:val="none" w:sz="0" w:space="0" w:color="auto"/>
          </w:divBdr>
        </w:div>
        <w:div w:id="1163014278">
          <w:marLeft w:val="0"/>
          <w:marRight w:val="0"/>
          <w:marTop w:val="0"/>
          <w:marBottom w:val="0"/>
          <w:divBdr>
            <w:top w:val="none" w:sz="0" w:space="0" w:color="auto"/>
            <w:left w:val="none" w:sz="0" w:space="0" w:color="auto"/>
            <w:bottom w:val="none" w:sz="0" w:space="0" w:color="auto"/>
            <w:right w:val="none" w:sz="0" w:space="0" w:color="auto"/>
          </w:divBdr>
        </w:div>
        <w:div w:id="572934265">
          <w:marLeft w:val="0"/>
          <w:marRight w:val="0"/>
          <w:marTop w:val="0"/>
          <w:marBottom w:val="0"/>
          <w:divBdr>
            <w:top w:val="none" w:sz="0" w:space="0" w:color="auto"/>
            <w:left w:val="none" w:sz="0" w:space="0" w:color="auto"/>
            <w:bottom w:val="none" w:sz="0" w:space="0" w:color="auto"/>
            <w:right w:val="none" w:sz="0" w:space="0" w:color="auto"/>
          </w:divBdr>
        </w:div>
        <w:div w:id="1909657204">
          <w:marLeft w:val="0"/>
          <w:marRight w:val="0"/>
          <w:marTop w:val="0"/>
          <w:marBottom w:val="0"/>
          <w:divBdr>
            <w:top w:val="none" w:sz="0" w:space="0" w:color="auto"/>
            <w:left w:val="none" w:sz="0" w:space="0" w:color="auto"/>
            <w:bottom w:val="none" w:sz="0" w:space="0" w:color="auto"/>
            <w:right w:val="none" w:sz="0" w:space="0" w:color="auto"/>
          </w:divBdr>
        </w:div>
        <w:div w:id="173420742">
          <w:marLeft w:val="0"/>
          <w:marRight w:val="0"/>
          <w:marTop w:val="0"/>
          <w:marBottom w:val="0"/>
          <w:divBdr>
            <w:top w:val="none" w:sz="0" w:space="0" w:color="auto"/>
            <w:left w:val="none" w:sz="0" w:space="0" w:color="auto"/>
            <w:bottom w:val="none" w:sz="0" w:space="0" w:color="auto"/>
            <w:right w:val="none" w:sz="0" w:space="0" w:color="auto"/>
          </w:divBdr>
        </w:div>
        <w:div w:id="731121052">
          <w:marLeft w:val="0"/>
          <w:marRight w:val="0"/>
          <w:marTop w:val="0"/>
          <w:marBottom w:val="0"/>
          <w:divBdr>
            <w:top w:val="none" w:sz="0" w:space="0" w:color="auto"/>
            <w:left w:val="none" w:sz="0" w:space="0" w:color="auto"/>
            <w:bottom w:val="none" w:sz="0" w:space="0" w:color="auto"/>
            <w:right w:val="none" w:sz="0" w:space="0" w:color="auto"/>
          </w:divBdr>
        </w:div>
        <w:div w:id="774136848">
          <w:marLeft w:val="0"/>
          <w:marRight w:val="0"/>
          <w:marTop w:val="0"/>
          <w:marBottom w:val="0"/>
          <w:divBdr>
            <w:top w:val="none" w:sz="0" w:space="0" w:color="auto"/>
            <w:left w:val="none" w:sz="0" w:space="0" w:color="auto"/>
            <w:bottom w:val="none" w:sz="0" w:space="0" w:color="auto"/>
            <w:right w:val="none" w:sz="0" w:space="0" w:color="auto"/>
          </w:divBdr>
        </w:div>
        <w:div w:id="1335956655">
          <w:marLeft w:val="0"/>
          <w:marRight w:val="0"/>
          <w:marTop w:val="0"/>
          <w:marBottom w:val="0"/>
          <w:divBdr>
            <w:top w:val="none" w:sz="0" w:space="0" w:color="auto"/>
            <w:left w:val="none" w:sz="0" w:space="0" w:color="auto"/>
            <w:bottom w:val="none" w:sz="0" w:space="0" w:color="auto"/>
            <w:right w:val="none" w:sz="0" w:space="0" w:color="auto"/>
          </w:divBdr>
        </w:div>
        <w:div w:id="400494139">
          <w:marLeft w:val="0"/>
          <w:marRight w:val="0"/>
          <w:marTop w:val="0"/>
          <w:marBottom w:val="0"/>
          <w:divBdr>
            <w:top w:val="none" w:sz="0" w:space="0" w:color="auto"/>
            <w:left w:val="none" w:sz="0" w:space="0" w:color="auto"/>
            <w:bottom w:val="none" w:sz="0" w:space="0" w:color="auto"/>
            <w:right w:val="none" w:sz="0" w:space="0" w:color="auto"/>
          </w:divBdr>
        </w:div>
      </w:divsChild>
    </w:div>
    <w:div w:id="2103329788">
      <w:bodyDiv w:val="1"/>
      <w:marLeft w:val="0"/>
      <w:marRight w:val="0"/>
      <w:marTop w:val="0"/>
      <w:marBottom w:val="0"/>
      <w:divBdr>
        <w:top w:val="none" w:sz="0" w:space="0" w:color="auto"/>
        <w:left w:val="none" w:sz="0" w:space="0" w:color="auto"/>
        <w:bottom w:val="none" w:sz="0" w:space="0" w:color="auto"/>
        <w:right w:val="none" w:sz="0" w:space="0" w:color="auto"/>
      </w:divBdr>
      <w:divsChild>
        <w:div w:id="1043866073">
          <w:marLeft w:val="0"/>
          <w:marRight w:val="0"/>
          <w:marTop w:val="0"/>
          <w:marBottom w:val="0"/>
          <w:divBdr>
            <w:top w:val="none" w:sz="0" w:space="0" w:color="auto"/>
            <w:left w:val="none" w:sz="0" w:space="0" w:color="auto"/>
            <w:bottom w:val="none" w:sz="0" w:space="0" w:color="auto"/>
            <w:right w:val="none" w:sz="0" w:space="0" w:color="auto"/>
          </w:divBdr>
        </w:div>
        <w:div w:id="318314591">
          <w:marLeft w:val="0"/>
          <w:marRight w:val="0"/>
          <w:marTop w:val="0"/>
          <w:marBottom w:val="0"/>
          <w:divBdr>
            <w:top w:val="none" w:sz="0" w:space="0" w:color="auto"/>
            <w:left w:val="none" w:sz="0" w:space="0" w:color="auto"/>
            <w:bottom w:val="none" w:sz="0" w:space="0" w:color="auto"/>
            <w:right w:val="none" w:sz="0" w:space="0" w:color="auto"/>
          </w:divBdr>
        </w:div>
        <w:div w:id="2099253319">
          <w:marLeft w:val="0"/>
          <w:marRight w:val="0"/>
          <w:marTop w:val="0"/>
          <w:marBottom w:val="0"/>
          <w:divBdr>
            <w:top w:val="none" w:sz="0" w:space="0" w:color="auto"/>
            <w:left w:val="none" w:sz="0" w:space="0" w:color="auto"/>
            <w:bottom w:val="none" w:sz="0" w:space="0" w:color="auto"/>
            <w:right w:val="none" w:sz="0" w:space="0" w:color="auto"/>
          </w:divBdr>
        </w:div>
        <w:div w:id="106975656">
          <w:marLeft w:val="0"/>
          <w:marRight w:val="0"/>
          <w:marTop w:val="0"/>
          <w:marBottom w:val="0"/>
          <w:divBdr>
            <w:top w:val="none" w:sz="0" w:space="0" w:color="auto"/>
            <w:left w:val="none" w:sz="0" w:space="0" w:color="auto"/>
            <w:bottom w:val="none" w:sz="0" w:space="0" w:color="auto"/>
            <w:right w:val="none" w:sz="0" w:space="0" w:color="auto"/>
          </w:divBdr>
        </w:div>
        <w:div w:id="808940032">
          <w:marLeft w:val="0"/>
          <w:marRight w:val="0"/>
          <w:marTop w:val="0"/>
          <w:marBottom w:val="0"/>
          <w:divBdr>
            <w:top w:val="none" w:sz="0" w:space="0" w:color="auto"/>
            <w:left w:val="none" w:sz="0" w:space="0" w:color="auto"/>
            <w:bottom w:val="none" w:sz="0" w:space="0" w:color="auto"/>
            <w:right w:val="none" w:sz="0" w:space="0" w:color="auto"/>
          </w:divBdr>
        </w:div>
        <w:div w:id="155418586">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zon.ru/product/videoregistrator-s-radar-detektorom-inspector-mike-s-pro-signaturnyy-s-lna-bazoy-kamer-i-wi-fi-475935169/features/" TargetMode="External"/><Relationship Id="rId13" Type="http://schemas.openxmlformats.org/officeDocument/2006/relationships/hyperlink" Target="https://www.ozon.ru/category/videoregistratory-s-zapisyu-zvuka/" TargetMode="External"/><Relationship Id="rId18" Type="http://schemas.openxmlformats.org/officeDocument/2006/relationships/hyperlink" Target="https://www.ozon.ru/category/videoregistratory-s-displee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zon.ru/category/videoregistratory-s-zapisyu-vrememi-i-daty/" TargetMode="External"/><Relationship Id="rId17" Type="http://schemas.openxmlformats.org/officeDocument/2006/relationships/hyperlink" Target="https://www.ozon.ru/category/videoregistrator-s-akkumulyatorom/" TargetMode="External"/><Relationship Id="rId2" Type="http://schemas.openxmlformats.org/officeDocument/2006/relationships/numbering" Target="numbering.xml"/><Relationship Id="rId16" Type="http://schemas.openxmlformats.org/officeDocument/2006/relationships/hyperlink" Target="https://www.ozon.ru/category/videoregistratory-s-tsiklicheskoy-zapisyu/" TargetMode="External"/><Relationship Id="rId20" Type="http://schemas.openxmlformats.org/officeDocument/2006/relationships/hyperlink" Target="https://www.ozon.ru/product/deflektory-okon-kia-rio-3-kia-rio-3-sedan-2011-2017-vetroviki-na-dveri-avtomobilya-tt-1575937308/feat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category/videoregistratory-s-gps/" TargetMode="External"/><Relationship Id="rId5" Type="http://schemas.openxmlformats.org/officeDocument/2006/relationships/webSettings" Target="webSettings.xml"/><Relationship Id="rId15" Type="http://schemas.openxmlformats.org/officeDocument/2006/relationships/hyperlink" Target="https://www.ozon.ru/category/videoregistratory-s-mikrofonom/" TargetMode="External"/><Relationship Id="rId10" Type="http://schemas.openxmlformats.org/officeDocument/2006/relationships/hyperlink" Target="https://www.ozon.ru/category/videoregistratory-s-podklyucheniem-k-smartfonu/" TargetMode="External"/><Relationship Id="rId19" Type="http://schemas.openxmlformats.org/officeDocument/2006/relationships/hyperlink" Target="https://www.ozon.ru/category/videoregistratory-s-antiblikovym-displeem/" TargetMode="External"/><Relationship Id="rId4" Type="http://schemas.openxmlformats.org/officeDocument/2006/relationships/settings" Target="settings.xml"/><Relationship Id="rId9" Type="http://schemas.openxmlformats.org/officeDocument/2006/relationships/hyperlink" Target="https://www.ozon.ru/category/videoregistratory-s-radar-detektorom/" TargetMode="External"/><Relationship Id="rId14" Type="http://schemas.openxmlformats.org/officeDocument/2006/relationships/hyperlink" Target="https://www.ozon.ru/category/videoregistratory-s-zapisyu-koordinat/"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4410</Words>
  <Characters>25138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5</cp:revision>
  <cp:lastPrinted>2026-04-13T08:41:00Z</cp:lastPrinted>
  <dcterms:created xsi:type="dcterms:W3CDTF">2026-09-01T10:30:00Z</dcterms:created>
  <dcterms:modified xsi:type="dcterms:W3CDTF">2026-09-01T10:54:00Z</dcterms:modified>
</cp:coreProperties>
</file>