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7825" w:rsidRDefault="00B261A2" w:rsidP="00B261A2">
      <w:pPr>
        <w:spacing w:after="0" w:line="240" w:lineRule="auto"/>
        <w:rPr>
          <w:rFonts w:ascii="Times New Roman" w:eastAsia="Times New Roman" w:hAnsi="Times New Roman" w:cs="Times New Roman"/>
          <w:color w:val="000000"/>
          <w:sz w:val="24"/>
        </w:rPr>
      </w:pPr>
      <w:r w:rsidRPr="006B789E">
        <w:rPr>
          <w:rFonts w:ascii="Times New Roman" w:eastAsia="Times New Roman" w:hAnsi="Times New Roman" w:cs="Times New Roman"/>
          <w:color w:val="000000"/>
          <w:sz w:val="24"/>
        </w:rPr>
        <w:t xml:space="preserve">                                              </w:t>
      </w:r>
      <w:r w:rsidR="00C67564">
        <w:rPr>
          <w:rFonts w:ascii="Times New Roman" w:eastAsia="Times New Roman" w:hAnsi="Times New Roman" w:cs="Times New Roman"/>
          <w:color w:val="000000"/>
          <w:sz w:val="24"/>
        </w:rPr>
        <w:t xml:space="preserve">Проект государственного контракта </w:t>
      </w:r>
    </w:p>
    <w:p w:rsidR="00556D75" w:rsidRPr="0072344C" w:rsidRDefault="00C67564" w:rsidP="00C60CF8">
      <w:pPr>
        <w:tabs>
          <w:tab w:val="left" w:pos="4680"/>
          <w:tab w:val="left" w:pos="4860"/>
        </w:tabs>
        <w:spacing w:after="0" w:line="240" w:lineRule="auto"/>
        <w:ind w:right="-55"/>
        <w:jc w:val="center"/>
        <w:rPr>
          <w:rFonts w:ascii="Times New Roman" w:eastAsia="Times New Roman" w:hAnsi="Times New Roman" w:cs="Times New Roman"/>
          <w:sz w:val="24"/>
        </w:rPr>
      </w:pPr>
      <w:r>
        <w:rPr>
          <w:rFonts w:ascii="Times New Roman" w:eastAsia="Times New Roman" w:hAnsi="Times New Roman" w:cs="Times New Roman"/>
          <w:sz w:val="24"/>
        </w:rPr>
        <w:t xml:space="preserve">на проведение лабораторных исследований в рамках производственного контроля качества питьевой воды артезианской скважины </w:t>
      </w:r>
      <w:r w:rsidRPr="003B3F62">
        <w:rPr>
          <w:rFonts w:ascii="Times New Roman" w:eastAsia="Segoe UI Symbol" w:hAnsi="Times New Roman" w:cs="Times New Roman"/>
          <w:sz w:val="24"/>
        </w:rPr>
        <w:t>№</w:t>
      </w:r>
      <w:r w:rsidRPr="003B3F62">
        <w:rPr>
          <w:rFonts w:ascii="Times New Roman" w:eastAsia="Times New Roman" w:hAnsi="Times New Roman" w:cs="Times New Roman"/>
          <w:sz w:val="24"/>
        </w:rPr>
        <w:t xml:space="preserve"> 145 (11)</w:t>
      </w:r>
    </w:p>
    <w:p w:rsidR="00114CDC" w:rsidRPr="00114CDC" w:rsidRDefault="008F6613" w:rsidP="00114CDC">
      <w:pPr>
        <w:tabs>
          <w:tab w:val="left" w:pos="4680"/>
          <w:tab w:val="left" w:pos="4860"/>
        </w:tabs>
        <w:spacing w:after="0" w:line="240" w:lineRule="auto"/>
        <w:ind w:right="-55"/>
        <w:rPr>
          <w:rFonts w:ascii="Times New Roman" w:eastAsia="Times New Roman" w:hAnsi="Times New Roman" w:cs="Times New Roman"/>
          <w:sz w:val="24"/>
        </w:rPr>
      </w:pPr>
      <w:r>
        <w:rPr>
          <w:rFonts w:ascii="Times New Roman" w:eastAsia="Times New Roman" w:hAnsi="Times New Roman" w:cs="Times New Roman"/>
          <w:sz w:val="24"/>
        </w:rPr>
        <w:t xml:space="preserve">ИКЗ: </w:t>
      </w:r>
      <w:r w:rsidRPr="008F6613">
        <w:rPr>
          <w:rFonts w:ascii="Times New Roman" w:eastAsia="Times New Roman" w:hAnsi="Times New Roman" w:cs="Times New Roman"/>
          <w:sz w:val="24"/>
        </w:rPr>
        <w:t>261470401971047040100100430000000000</w:t>
      </w:r>
    </w:p>
    <w:p w:rsidR="00467825" w:rsidRDefault="00C67564">
      <w:pPr>
        <w:spacing w:after="0" w:line="240" w:lineRule="auto"/>
        <w:ind w:right="-55"/>
        <w:rPr>
          <w:rFonts w:ascii="Times New Roman" w:eastAsia="Times New Roman" w:hAnsi="Times New Roman" w:cs="Times New Roman"/>
          <w:color w:val="002060"/>
          <w:sz w:val="24"/>
        </w:rPr>
      </w:pPr>
      <w:r>
        <w:rPr>
          <w:rFonts w:ascii="Times New Roman" w:eastAsia="Times New Roman" w:hAnsi="Times New Roman" w:cs="Times New Roman"/>
          <w:sz w:val="24"/>
        </w:rPr>
        <w:t>г. Выборг</w:t>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t xml:space="preserve">      </w:t>
      </w:r>
      <w:r w:rsidR="00B502CB">
        <w:rPr>
          <w:rFonts w:ascii="Times New Roman" w:eastAsia="Times New Roman" w:hAnsi="Times New Roman" w:cs="Times New Roman"/>
          <w:sz w:val="24"/>
        </w:rPr>
        <w:t xml:space="preserve">                                 </w:t>
      </w:r>
      <w:proofErr w:type="gramStart"/>
      <w:r w:rsidR="00B502CB">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 </w:t>
      </w:r>
      <w:r w:rsidR="00114CDC">
        <w:rPr>
          <w:rFonts w:ascii="Times New Roman" w:eastAsia="Times New Roman" w:hAnsi="Times New Roman" w:cs="Times New Roman"/>
          <w:color w:val="002060"/>
          <w:sz w:val="24"/>
        </w:rPr>
        <w:t>«</w:t>
      </w:r>
      <w:proofErr w:type="gramEnd"/>
      <w:r w:rsidR="00114CDC">
        <w:rPr>
          <w:rFonts w:ascii="Times New Roman" w:eastAsia="Times New Roman" w:hAnsi="Times New Roman" w:cs="Times New Roman"/>
          <w:color w:val="002060"/>
          <w:sz w:val="24"/>
        </w:rPr>
        <w:t xml:space="preserve"> ____ » _______202</w:t>
      </w:r>
      <w:r w:rsidR="00D8608C">
        <w:rPr>
          <w:rFonts w:ascii="Times New Roman" w:eastAsia="Times New Roman" w:hAnsi="Times New Roman" w:cs="Times New Roman"/>
          <w:color w:val="002060"/>
          <w:sz w:val="24"/>
        </w:rPr>
        <w:t>6</w:t>
      </w:r>
      <w:r>
        <w:rPr>
          <w:rFonts w:ascii="Times New Roman" w:eastAsia="Times New Roman" w:hAnsi="Times New Roman" w:cs="Times New Roman"/>
          <w:color w:val="002060"/>
          <w:sz w:val="24"/>
        </w:rPr>
        <w:t xml:space="preserve"> г.</w:t>
      </w:r>
    </w:p>
    <w:p w:rsidR="00556D75" w:rsidRDefault="00556D75">
      <w:pPr>
        <w:spacing w:after="0" w:line="240" w:lineRule="auto"/>
        <w:ind w:right="-55"/>
        <w:rPr>
          <w:rFonts w:ascii="Times New Roman" w:eastAsia="Times New Roman" w:hAnsi="Times New Roman" w:cs="Times New Roman"/>
          <w:sz w:val="24"/>
        </w:rPr>
      </w:pPr>
    </w:p>
    <w:p w:rsidR="00467825" w:rsidRPr="00114CDC" w:rsidRDefault="00C67564">
      <w:pPr>
        <w:spacing w:after="0" w:line="240" w:lineRule="auto"/>
        <w:ind w:right="-55"/>
        <w:jc w:val="both"/>
        <w:rPr>
          <w:rFonts w:ascii="Times New Roman" w:eastAsia="Times New Roman" w:hAnsi="Times New Roman" w:cs="Times New Roman"/>
          <w:sz w:val="24"/>
          <w:szCs w:val="24"/>
        </w:rPr>
      </w:pPr>
      <w:r>
        <w:rPr>
          <w:rFonts w:ascii="Times New Roman" w:eastAsia="Times New Roman" w:hAnsi="Times New Roman" w:cs="Times New Roman"/>
          <w:sz w:val="24"/>
        </w:rPr>
        <w:tab/>
        <w:t xml:space="preserve">Выборгская таможня от имени Российской Федерации в целях обеспечения государственных нужд, именуемая в дальнейшем Заказчик, в лице </w:t>
      </w:r>
      <w:r>
        <w:rPr>
          <w:rFonts w:ascii="Times New Roman" w:eastAsia="Times New Roman" w:hAnsi="Times New Roman" w:cs="Times New Roman"/>
          <w:i/>
          <w:sz w:val="24"/>
        </w:rPr>
        <w:t>____________________ (фамилия, имя, отчество)</w:t>
      </w:r>
      <w:r>
        <w:rPr>
          <w:rFonts w:ascii="Times New Roman" w:eastAsia="Times New Roman" w:hAnsi="Times New Roman" w:cs="Times New Roman"/>
          <w:sz w:val="24"/>
        </w:rPr>
        <w:t xml:space="preserve">, действующего на основании общего положения о таможне, утвержденного приказом ФТС России от </w:t>
      </w:r>
      <w:r w:rsidR="00AE0A70" w:rsidRPr="003347B5">
        <w:rPr>
          <w:rFonts w:ascii="Times New Roman" w:eastAsia="Times New Roman" w:hAnsi="Times New Roman" w:cs="Times New Roman"/>
          <w:sz w:val="24"/>
          <w:szCs w:val="24"/>
        </w:rPr>
        <w:t>20.09.2021 № 798</w:t>
      </w:r>
      <w:r>
        <w:rPr>
          <w:rFonts w:ascii="Times New Roman" w:eastAsia="Times New Roman" w:hAnsi="Times New Roman" w:cs="Times New Roman"/>
          <w:sz w:val="24"/>
        </w:rPr>
        <w:t xml:space="preserve">, и ___________________ </w:t>
      </w:r>
      <w:r>
        <w:rPr>
          <w:rFonts w:ascii="Times New Roman" w:eastAsia="Times New Roman" w:hAnsi="Times New Roman" w:cs="Times New Roman"/>
          <w:i/>
          <w:sz w:val="24"/>
        </w:rPr>
        <w:t xml:space="preserve">(наименование документа – приказа, распоряжения, доверенности) </w:t>
      </w:r>
      <w:r>
        <w:rPr>
          <w:rFonts w:ascii="Times New Roman" w:eastAsia="Times New Roman" w:hAnsi="Times New Roman" w:cs="Times New Roman"/>
          <w:sz w:val="24"/>
        </w:rPr>
        <w:t xml:space="preserve">с одной стороны, </w:t>
      </w:r>
      <w:r w:rsidR="00480A11">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и </w:t>
      </w:r>
      <w:r>
        <w:rPr>
          <w:rFonts w:ascii="Times New Roman" w:eastAsia="Times New Roman" w:hAnsi="Times New Roman" w:cs="Times New Roman"/>
          <w:i/>
          <w:sz w:val="24"/>
        </w:rPr>
        <w:t>___________________________________(полное и в скобках сокращенное наименование предприятия, учреждения, организации)</w:t>
      </w:r>
      <w:r>
        <w:rPr>
          <w:rFonts w:ascii="Times New Roman" w:eastAsia="Times New Roman" w:hAnsi="Times New Roman" w:cs="Times New Roman"/>
          <w:sz w:val="24"/>
        </w:rPr>
        <w:t>, именуемое в дальнейшем  Исполнитель, в лице _______________________(должность, фамилия, имя, отчество)</w:t>
      </w:r>
      <w:r>
        <w:rPr>
          <w:rFonts w:ascii="Times New Roman" w:eastAsia="Times New Roman" w:hAnsi="Times New Roman" w:cs="Times New Roman"/>
          <w:i/>
          <w:sz w:val="24"/>
        </w:rPr>
        <w:t xml:space="preserve">,  </w:t>
      </w:r>
      <w:r>
        <w:rPr>
          <w:rFonts w:ascii="Times New Roman" w:eastAsia="Times New Roman" w:hAnsi="Times New Roman" w:cs="Times New Roman"/>
          <w:sz w:val="24"/>
        </w:rPr>
        <w:t xml:space="preserve">  с другой стороны, вместе </w:t>
      </w:r>
      <w:r w:rsidR="00480A11">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в дальнейшем именуемые Стороны, руководствуясь Гражданским кодексом Российской Федерации, в соответствии с требованиями п. 4 ч. 1 ст. 93 Федерального закона  от  05.04.2013 </w:t>
      </w:r>
      <w:r>
        <w:rPr>
          <w:rFonts w:ascii="Segoe UI Symbol" w:eastAsia="Segoe UI Symbol" w:hAnsi="Segoe UI Symbol" w:cs="Segoe UI Symbol"/>
          <w:sz w:val="24"/>
        </w:rPr>
        <w:t>№</w:t>
      </w:r>
      <w:r>
        <w:rPr>
          <w:rFonts w:ascii="Times New Roman" w:eastAsia="Times New Roman" w:hAnsi="Times New Roman" w:cs="Times New Roman"/>
          <w:sz w:val="24"/>
        </w:rPr>
        <w:t xml:space="preserve"> 44-ФЗ «О контрактной системе в  сфере закупок товаров, работ, услуг для   обеспечения государственных и муниципальных нужд», согласно плану-графику за</w:t>
      </w:r>
      <w:r w:rsidR="008720D7">
        <w:rPr>
          <w:rFonts w:ascii="Times New Roman" w:eastAsia="Times New Roman" w:hAnsi="Times New Roman" w:cs="Times New Roman"/>
          <w:sz w:val="24"/>
        </w:rPr>
        <w:t>купок Выборгской таможни на 202</w:t>
      </w:r>
      <w:r w:rsidR="00D8608C">
        <w:rPr>
          <w:rFonts w:ascii="Times New Roman" w:eastAsia="Times New Roman" w:hAnsi="Times New Roman" w:cs="Times New Roman"/>
          <w:sz w:val="24"/>
        </w:rPr>
        <w:t>6</w:t>
      </w:r>
      <w:r w:rsidR="00114CDC">
        <w:rPr>
          <w:rFonts w:ascii="Times New Roman" w:eastAsia="Times New Roman" w:hAnsi="Times New Roman" w:cs="Times New Roman"/>
          <w:sz w:val="24"/>
        </w:rPr>
        <w:t xml:space="preserve"> год</w:t>
      </w:r>
      <w:r>
        <w:rPr>
          <w:rFonts w:ascii="Times New Roman" w:eastAsia="Times New Roman" w:hAnsi="Times New Roman" w:cs="Times New Roman"/>
          <w:sz w:val="24"/>
        </w:rPr>
        <w:t>,   заключили    настоящий   Государственный   Контракт (далее  Контракт) о нижеследующем:</w:t>
      </w:r>
    </w:p>
    <w:p w:rsidR="00467825" w:rsidRDefault="00F733BE">
      <w:pPr>
        <w:spacing w:after="0" w:line="240" w:lineRule="auto"/>
        <w:ind w:right="-2"/>
        <w:jc w:val="both"/>
        <w:rPr>
          <w:rFonts w:ascii="Times New Roman" w:eastAsia="Times New Roman" w:hAnsi="Times New Roman" w:cs="Times New Roman"/>
        </w:rPr>
      </w:pPr>
      <w:r>
        <w:rPr>
          <w:rFonts w:ascii="Times New Roman" w:eastAsia="Times New Roman" w:hAnsi="Times New Roman" w:cs="Times New Roman"/>
        </w:rPr>
        <w:t xml:space="preserve">     </w:t>
      </w:r>
    </w:p>
    <w:p w:rsidR="00467825" w:rsidRDefault="00C67564" w:rsidP="00041E2D">
      <w:pPr>
        <w:pStyle w:val="a3"/>
        <w:numPr>
          <w:ilvl w:val="0"/>
          <w:numId w:val="12"/>
        </w:numPr>
        <w:tabs>
          <w:tab w:val="left" w:pos="360"/>
        </w:tabs>
        <w:spacing w:after="0" w:line="240" w:lineRule="auto"/>
        <w:rPr>
          <w:rFonts w:ascii="Times New Roman" w:eastAsia="Times New Roman" w:hAnsi="Times New Roman" w:cs="Times New Roman"/>
          <w:b/>
          <w:color w:val="000000"/>
          <w:sz w:val="24"/>
        </w:rPr>
      </w:pPr>
      <w:r w:rsidRPr="00041E2D">
        <w:rPr>
          <w:rFonts w:ascii="Times New Roman" w:eastAsia="Times New Roman" w:hAnsi="Times New Roman" w:cs="Times New Roman"/>
          <w:b/>
          <w:sz w:val="24"/>
        </w:rPr>
        <w:t xml:space="preserve">Предмет </w:t>
      </w:r>
      <w:r w:rsidRPr="00041E2D">
        <w:rPr>
          <w:rFonts w:ascii="Times New Roman" w:eastAsia="Times New Roman" w:hAnsi="Times New Roman" w:cs="Times New Roman"/>
          <w:b/>
          <w:color w:val="000000"/>
          <w:sz w:val="24"/>
        </w:rPr>
        <w:t>Контракта на оказание услуг</w:t>
      </w:r>
    </w:p>
    <w:p w:rsidR="00F733BE" w:rsidRPr="008720D7" w:rsidRDefault="00F733BE" w:rsidP="00F733BE">
      <w:pPr>
        <w:tabs>
          <w:tab w:val="left" w:pos="426"/>
        </w:tabs>
        <w:spacing w:after="0" w:line="240" w:lineRule="auto"/>
        <w:jc w:val="both"/>
        <w:rPr>
          <w:rFonts w:ascii="Times New Roman" w:eastAsia="Times New Roman" w:hAnsi="Times New Roman" w:cs="Times New Roman"/>
          <w:sz w:val="24"/>
        </w:rPr>
      </w:pPr>
      <w:r w:rsidRPr="008720D7">
        <w:rPr>
          <w:rFonts w:ascii="Times New Roman" w:eastAsia="Times New Roman" w:hAnsi="Times New Roman" w:cs="Times New Roman"/>
          <w:sz w:val="24"/>
        </w:rPr>
        <w:t>1.1.</w:t>
      </w:r>
      <w:r w:rsidR="00C67564" w:rsidRPr="008720D7">
        <w:rPr>
          <w:rFonts w:ascii="Times New Roman" w:eastAsia="Times New Roman" w:hAnsi="Times New Roman" w:cs="Times New Roman"/>
          <w:sz w:val="24"/>
        </w:rPr>
        <w:t xml:space="preserve">Исполнитель обязуется </w:t>
      </w:r>
      <w:r w:rsidR="008720D7" w:rsidRPr="008720D7">
        <w:rPr>
          <w:rFonts w:ascii="Times New Roman" w:eastAsia="Times New Roman" w:hAnsi="Times New Roman" w:cs="Times New Roman"/>
          <w:sz w:val="24"/>
        </w:rPr>
        <w:t>провести лабораторные исследования</w:t>
      </w:r>
      <w:r w:rsidR="00C67564" w:rsidRPr="008720D7">
        <w:rPr>
          <w:rFonts w:ascii="Times New Roman" w:eastAsia="Times New Roman" w:hAnsi="Times New Roman" w:cs="Times New Roman"/>
          <w:sz w:val="24"/>
        </w:rPr>
        <w:t xml:space="preserve"> в рамках</w:t>
      </w:r>
      <w:r w:rsidR="008720D7" w:rsidRPr="008720D7">
        <w:rPr>
          <w:rFonts w:ascii="Times New Roman" w:eastAsia="Times New Roman" w:hAnsi="Times New Roman" w:cs="Times New Roman"/>
          <w:sz w:val="24"/>
        </w:rPr>
        <w:t xml:space="preserve"> </w:t>
      </w:r>
      <w:r w:rsidR="00C67564" w:rsidRPr="008720D7">
        <w:rPr>
          <w:rFonts w:ascii="Times New Roman" w:eastAsia="Times New Roman" w:hAnsi="Times New Roman" w:cs="Times New Roman"/>
          <w:sz w:val="24"/>
        </w:rPr>
        <w:t xml:space="preserve">производственного контроля качества питьевой воды артезианской скважины </w:t>
      </w:r>
      <w:r w:rsidR="00C67564" w:rsidRPr="008720D7">
        <w:rPr>
          <w:rFonts w:ascii="Times New Roman" w:eastAsia="Segoe UI Symbol" w:hAnsi="Times New Roman" w:cs="Times New Roman"/>
          <w:sz w:val="24"/>
        </w:rPr>
        <w:t>№</w:t>
      </w:r>
      <w:r w:rsidR="008720D7" w:rsidRPr="008720D7">
        <w:rPr>
          <w:rFonts w:ascii="Times New Roman" w:eastAsia="Times New Roman" w:hAnsi="Times New Roman" w:cs="Times New Roman"/>
          <w:sz w:val="24"/>
        </w:rPr>
        <w:t xml:space="preserve"> 145 (11)  (далее - у</w:t>
      </w:r>
      <w:r w:rsidR="00197322">
        <w:rPr>
          <w:rFonts w:ascii="Times New Roman" w:eastAsia="Times New Roman" w:hAnsi="Times New Roman" w:cs="Times New Roman"/>
          <w:sz w:val="24"/>
        </w:rPr>
        <w:t>слуги)</w:t>
      </w:r>
      <w:r w:rsidR="00A27EAA" w:rsidRPr="008720D7">
        <w:rPr>
          <w:rFonts w:ascii="Times New Roman" w:eastAsia="Times New Roman" w:hAnsi="Times New Roman" w:cs="Times New Roman"/>
          <w:sz w:val="24"/>
        </w:rPr>
        <w:t xml:space="preserve"> </w:t>
      </w:r>
      <w:r w:rsidR="00C67564" w:rsidRPr="008720D7">
        <w:rPr>
          <w:rFonts w:ascii="Times New Roman" w:eastAsia="Times New Roman" w:hAnsi="Times New Roman" w:cs="Times New Roman"/>
          <w:sz w:val="24"/>
        </w:rPr>
        <w:t xml:space="preserve"> </w:t>
      </w:r>
      <w:r w:rsidR="00986A5B">
        <w:rPr>
          <w:rFonts w:ascii="Times New Roman" w:eastAsia="Times New Roman" w:hAnsi="Times New Roman" w:cs="Times New Roman"/>
          <w:sz w:val="24"/>
        </w:rPr>
        <w:t xml:space="preserve">               </w:t>
      </w:r>
      <w:r w:rsidR="00C67564" w:rsidRPr="008720D7">
        <w:rPr>
          <w:rFonts w:ascii="Times New Roman" w:eastAsia="Times New Roman" w:hAnsi="Times New Roman" w:cs="Times New Roman"/>
          <w:sz w:val="24"/>
        </w:rPr>
        <w:t xml:space="preserve">в соответствии с  Техническим заданием (Приложение </w:t>
      </w:r>
      <w:r w:rsidR="00C67564" w:rsidRPr="008720D7">
        <w:rPr>
          <w:rFonts w:ascii="Times New Roman" w:eastAsia="Segoe UI Symbol" w:hAnsi="Times New Roman" w:cs="Times New Roman"/>
          <w:sz w:val="24"/>
        </w:rPr>
        <w:t>№</w:t>
      </w:r>
      <w:r w:rsidR="00C67564" w:rsidRPr="008720D7">
        <w:rPr>
          <w:rFonts w:ascii="Times New Roman" w:eastAsia="Times New Roman" w:hAnsi="Times New Roman" w:cs="Times New Roman"/>
          <w:sz w:val="24"/>
        </w:rPr>
        <w:t xml:space="preserve"> 1) и сдать их результат Заказчику, </w:t>
      </w:r>
      <w:r w:rsidR="00986A5B">
        <w:rPr>
          <w:rFonts w:ascii="Times New Roman" w:eastAsia="Times New Roman" w:hAnsi="Times New Roman" w:cs="Times New Roman"/>
          <w:sz w:val="24"/>
        </w:rPr>
        <w:t xml:space="preserve">      </w:t>
      </w:r>
      <w:r w:rsidR="00C67564" w:rsidRPr="008720D7">
        <w:rPr>
          <w:rFonts w:ascii="Times New Roman" w:eastAsia="Times New Roman" w:hAnsi="Times New Roman" w:cs="Times New Roman"/>
          <w:sz w:val="24"/>
        </w:rPr>
        <w:t xml:space="preserve">а Заказчик обязуется принять и оплатить оказанные услуги. </w:t>
      </w:r>
    </w:p>
    <w:p w:rsidR="00467825" w:rsidRPr="008720D7" w:rsidRDefault="00A27EAA" w:rsidP="00A27EAA">
      <w:pPr>
        <w:tabs>
          <w:tab w:val="left" w:pos="426"/>
        </w:tabs>
        <w:spacing w:after="0" w:line="240" w:lineRule="auto"/>
        <w:jc w:val="both"/>
        <w:rPr>
          <w:rFonts w:ascii="Times New Roman" w:eastAsia="Times New Roman" w:hAnsi="Times New Roman" w:cs="Times New Roman"/>
          <w:sz w:val="24"/>
        </w:rPr>
      </w:pPr>
      <w:r w:rsidRPr="008720D7">
        <w:rPr>
          <w:rFonts w:ascii="Times New Roman" w:eastAsia="Times New Roman" w:hAnsi="Times New Roman" w:cs="Times New Roman"/>
          <w:sz w:val="24"/>
        </w:rPr>
        <w:t>1.2.</w:t>
      </w:r>
      <w:r w:rsidR="00C67564" w:rsidRPr="008720D7">
        <w:rPr>
          <w:rFonts w:ascii="Times New Roman" w:eastAsia="Times New Roman" w:hAnsi="Times New Roman" w:cs="Times New Roman"/>
          <w:sz w:val="24"/>
        </w:rPr>
        <w:t>Срок оказания услуг с м</w:t>
      </w:r>
      <w:r w:rsidR="00F31B5B" w:rsidRPr="008720D7">
        <w:rPr>
          <w:rFonts w:ascii="Times New Roman" w:eastAsia="Times New Roman" w:hAnsi="Times New Roman" w:cs="Times New Roman"/>
          <w:sz w:val="24"/>
        </w:rPr>
        <w:t xml:space="preserve">омента заключения Контракта по </w:t>
      </w:r>
      <w:r w:rsidR="00A4427D">
        <w:rPr>
          <w:rFonts w:ascii="Times New Roman" w:eastAsia="Times New Roman" w:hAnsi="Times New Roman" w:cs="Times New Roman"/>
          <w:sz w:val="24"/>
        </w:rPr>
        <w:t>14.12.2026</w:t>
      </w:r>
      <w:r w:rsidR="00C67564" w:rsidRPr="008720D7">
        <w:rPr>
          <w:rFonts w:ascii="Times New Roman" w:eastAsia="Times New Roman" w:hAnsi="Times New Roman" w:cs="Times New Roman"/>
          <w:sz w:val="24"/>
        </w:rPr>
        <w:t>.</w:t>
      </w:r>
    </w:p>
    <w:p w:rsidR="00467825" w:rsidRDefault="00467825">
      <w:pPr>
        <w:spacing w:after="0" w:line="240" w:lineRule="auto"/>
        <w:rPr>
          <w:rFonts w:ascii="Times New Roman" w:eastAsia="Times New Roman" w:hAnsi="Times New Roman" w:cs="Times New Roman"/>
          <w:b/>
        </w:rPr>
      </w:pPr>
    </w:p>
    <w:p w:rsidR="00467825" w:rsidRDefault="00F733BE" w:rsidP="00F733BE">
      <w:pPr>
        <w:tabs>
          <w:tab w:val="left" w:pos="360"/>
        </w:tabs>
        <w:spacing w:after="0" w:line="240" w:lineRule="auto"/>
        <w:ind w:left="360"/>
        <w:rPr>
          <w:rFonts w:ascii="Times New Roman" w:eastAsia="Times New Roman" w:hAnsi="Times New Roman" w:cs="Times New Roman"/>
          <w:b/>
          <w:sz w:val="24"/>
        </w:rPr>
      </w:pPr>
      <w:r>
        <w:rPr>
          <w:rFonts w:ascii="Times New Roman" w:eastAsia="Times New Roman" w:hAnsi="Times New Roman" w:cs="Times New Roman"/>
          <w:b/>
          <w:sz w:val="24"/>
        </w:rPr>
        <w:t xml:space="preserve">                                              2.</w:t>
      </w:r>
      <w:r w:rsidR="00C67564">
        <w:rPr>
          <w:rFonts w:ascii="Times New Roman" w:eastAsia="Times New Roman" w:hAnsi="Times New Roman" w:cs="Times New Roman"/>
          <w:b/>
          <w:sz w:val="24"/>
        </w:rPr>
        <w:t>Цена Контракта и порядок расчетов</w:t>
      </w:r>
    </w:p>
    <w:p w:rsidR="00CE11B4" w:rsidRPr="00CE11B4" w:rsidRDefault="00556D75" w:rsidP="00B261A2">
      <w:pPr>
        <w:pStyle w:val="a3"/>
        <w:tabs>
          <w:tab w:val="left" w:pos="284"/>
          <w:tab w:val="left" w:pos="426"/>
          <w:tab w:val="left" w:pos="567"/>
          <w:tab w:val="left" w:pos="709"/>
          <w:tab w:val="left" w:pos="851"/>
        </w:tabs>
        <w:spacing w:after="0" w:line="240" w:lineRule="auto"/>
        <w:ind w:left="0"/>
        <w:jc w:val="both"/>
        <w:rPr>
          <w:rFonts w:ascii="Times New Roman" w:eastAsia="Times New Roman" w:hAnsi="Times New Roman" w:cs="Times New Roman"/>
          <w:sz w:val="24"/>
          <w:szCs w:val="24"/>
        </w:rPr>
      </w:pPr>
      <w:r>
        <w:rPr>
          <w:rFonts w:ascii="Times New Roman" w:hAnsi="Times New Roman" w:cs="Times New Roman"/>
          <w:sz w:val="24"/>
          <w:szCs w:val="24"/>
        </w:rPr>
        <w:t>2</w:t>
      </w:r>
      <w:r w:rsidR="006B3879" w:rsidRPr="00374F70">
        <w:rPr>
          <w:rFonts w:ascii="Times New Roman" w:hAnsi="Times New Roman" w:cs="Times New Roman"/>
          <w:sz w:val="24"/>
          <w:szCs w:val="24"/>
        </w:rPr>
        <w:t xml:space="preserve">.1. </w:t>
      </w:r>
      <w:r w:rsidR="00CE11B4" w:rsidRPr="00CE11B4">
        <w:rPr>
          <w:rFonts w:ascii="Times New Roman" w:eastAsia="Times New Roman" w:hAnsi="Times New Roman" w:cs="Times New Roman"/>
          <w:sz w:val="24"/>
          <w:szCs w:val="24"/>
        </w:rPr>
        <w:t xml:space="preserve">Цена  Контракта составляет _____________ рублей ______ копеек </w:t>
      </w:r>
      <w:r w:rsidR="00CE11B4" w:rsidRPr="00CE11B4">
        <w:rPr>
          <w:rFonts w:ascii="Times New Roman" w:eastAsia="Times New Roman" w:hAnsi="Times New Roman" w:cs="Times New Roman"/>
          <w:i/>
          <w:sz w:val="24"/>
          <w:szCs w:val="24"/>
        </w:rPr>
        <w:t>(сумма  прописью)</w:t>
      </w:r>
      <w:r w:rsidR="00CE11B4" w:rsidRPr="00CE11B4">
        <w:rPr>
          <w:rFonts w:ascii="Times New Roman" w:eastAsia="Times New Roman" w:hAnsi="Times New Roman" w:cs="Times New Roman"/>
          <w:sz w:val="24"/>
          <w:szCs w:val="24"/>
        </w:rPr>
        <w:t xml:space="preserve">, в том числе НДС __%_________ рублей ______ копеек (сумма прописью), </w:t>
      </w:r>
      <w:r w:rsidR="00CE11B4" w:rsidRPr="00CE11B4">
        <w:rPr>
          <w:rFonts w:ascii="Times New Roman" w:eastAsia="Times New Roman" w:hAnsi="Times New Roman" w:cs="Times New Roman"/>
          <w:i/>
          <w:sz w:val="24"/>
          <w:szCs w:val="24"/>
        </w:rPr>
        <w:t>(если Исполнитель является плательщиком НДС, либо указывается основание освобождения Исполнителя от уплаты НДС).</w:t>
      </w:r>
    </w:p>
    <w:p w:rsidR="006B3879" w:rsidRPr="00EC15CB" w:rsidRDefault="006B3879" w:rsidP="00CE11B4">
      <w:pPr>
        <w:spacing w:after="0" w:line="240" w:lineRule="auto"/>
        <w:jc w:val="both"/>
        <w:rPr>
          <w:rFonts w:ascii="Times New Roman" w:eastAsia="Times New Roman" w:hAnsi="Times New Roman"/>
          <w:sz w:val="24"/>
          <w:szCs w:val="24"/>
        </w:rPr>
      </w:pPr>
      <w:r>
        <w:rPr>
          <w:rFonts w:ascii="Times New Roman" w:hAnsi="Times New Roman"/>
          <w:snapToGrid w:val="0"/>
          <w:sz w:val="24"/>
          <w:szCs w:val="24"/>
        </w:rPr>
        <w:t>2.2.</w:t>
      </w:r>
      <w:r w:rsidRPr="00EC15CB">
        <w:rPr>
          <w:rFonts w:ascii="Times New Roman" w:hAnsi="Times New Roman"/>
          <w:snapToGrid w:val="0"/>
          <w:sz w:val="24"/>
          <w:szCs w:val="24"/>
        </w:rPr>
        <w:t xml:space="preserve">Услуги оплачиваются </w:t>
      </w:r>
      <w:r w:rsidRPr="00EC15CB">
        <w:rPr>
          <w:rFonts w:ascii="Times New Roman" w:hAnsi="Times New Roman"/>
          <w:bCs/>
          <w:snapToGrid w:val="0"/>
          <w:sz w:val="24"/>
          <w:szCs w:val="24"/>
        </w:rPr>
        <w:t xml:space="preserve">Заказчиком </w:t>
      </w:r>
      <w:r w:rsidRPr="00EC15CB">
        <w:rPr>
          <w:rFonts w:ascii="Times New Roman" w:hAnsi="Times New Roman"/>
          <w:snapToGrid w:val="0"/>
          <w:sz w:val="24"/>
          <w:szCs w:val="24"/>
        </w:rPr>
        <w:t>в пределах выделенных лимито</w:t>
      </w:r>
      <w:r w:rsidR="00A4427D">
        <w:rPr>
          <w:rFonts w:ascii="Times New Roman" w:hAnsi="Times New Roman"/>
          <w:snapToGrid w:val="0"/>
          <w:sz w:val="24"/>
          <w:szCs w:val="24"/>
        </w:rPr>
        <w:t>в бюджетных ассигнований на 2026</w:t>
      </w:r>
      <w:r w:rsidRPr="00EC15CB">
        <w:rPr>
          <w:rFonts w:ascii="Times New Roman" w:hAnsi="Times New Roman"/>
          <w:snapToGrid w:val="0"/>
          <w:sz w:val="24"/>
          <w:szCs w:val="24"/>
        </w:rPr>
        <w:t xml:space="preserve"> год. </w:t>
      </w:r>
      <w:r w:rsidRPr="00EC15CB">
        <w:rPr>
          <w:rFonts w:ascii="Times New Roman" w:hAnsi="Times New Roman"/>
          <w:sz w:val="24"/>
          <w:szCs w:val="24"/>
        </w:rPr>
        <w:t>Источник финансирования: федеральный бюджет Российской Федерации</w:t>
      </w:r>
      <w:r w:rsidR="00A4427D">
        <w:rPr>
          <w:rFonts w:ascii="Times New Roman" w:hAnsi="Times New Roman"/>
          <w:sz w:val="24"/>
          <w:szCs w:val="24"/>
        </w:rPr>
        <w:t xml:space="preserve"> на 2026</w:t>
      </w:r>
      <w:r w:rsidR="00480A11">
        <w:rPr>
          <w:rFonts w:ascii="Times New Roman" w:hAnsi="Times New Roman"/>
          <w:sz w:val="24"/>
          <w:szCs w:val="24"/>
        </w:rPr>
        <w:t xml:space="preserve"> </w:t>
      </w:r>
      <w:r>
        <w:rPr>
          <w:rFonts w:ascii="Times New Roman" w:hAnsi="Times New Roman"/>
          <w:sz w:val="24"/>
          <w:szCs w:val="24"/>
        </w:rPr>
        <w:t>год</w:t>
      </w:r>
      <w:r w:rsidRPr="00EC15CB">
        <w:rPr>
          <w:rFonts w:ascii="Times New Roman" w:hAnsi="Times New Roman"/>
          <w:sz w:val="24"/>
          <w:szCs w:val="24"/>
        </w:rPr>
        <w:t>.</w:t>
      </w:r>
    </w:p>
    <w:p w:rsidR="006B3879" w:rsidRPr="00EC15CB" w:rsidRDefault="006B3879" w:rsidP="006B3879">
      <w:pPr>
        <w:pStyle w:val="a3"/>
        <w:tabs>
          <w:tab w:val="left" w:pos="426"/>
        </w:tabs>
        <w:autoSpaceDE w:val="0"/>
        <w:autoSpaceDN w:val="0"/>
        <w:adjustRightInd w:val="0"/>
        <w:spacing w:after="0" w:line="240" w:lineRule="auto"/>
        <w:ind w:left="0"/>
        <w:jc w:val="both"/>
        <w:rPr>
          <w:rFonts w:ascii="Times New Roman" w:eastAsia="Times New Roman" w:hAnsi="Times New Roman"/>
          <w:sz w:val="24"/>
          <w:szCs w:val="24"/>
        </w:rPr>
      </w:pPr>
      <w:r>
        <w:rPr>
          <w:rFonts w:ascii="Times New Roman" w:hAnsi="Times New Roman"/>
          <w:sz w:val="24"/>
          <w:szCs w:val="24"/>
        </w:rPr>
        <w:t>2.3.</w:t>
      </w:r>
      <w:r w:rsidRPr="00EC15CB">
        <w:rPr>
          <w:rFonts w:ascii="Times New Roman" w:hAnsi="Times New Roman"/>
          <w:sz w:val="24"/>
          <w:szCs w:val="24"/>
        </w:rPr>
        <w:t>Оплата по Контракту осуществляется</w:t>
      </w:r>
      <w:r w:rsidRPr="00EC15CB">
        <w:rPr>
          <w:rFonts w:ascii="Times New Roman" w:hAnsi="Times New Roman"/>
          <w:snapToGrid w:val="0"/>
          <w:sz w:val="24"/>
          <w:szCs w:val="24"/>
        </w:rPr>
        <w:t xml:space="preserve"> путем перечисления денежных средств на расчетный счет </w:t>
      </w:r>
      <w:r w:rsidRPr="00EC15CB">
        <w:rPr>
          <w:rFonts w:ascii="Times New Roman" w:hAnsi="Times New Roman"/>
          <w:bCs/>
          <w:snapToGrid w:val="0"/>
          <w:sz w:val="24"/>
          <w:szCs w:val="24"/>
        </w:rPr>
        <w:t xml:space="preserve">Исполнителя </w:t>
      </w:r>
      <w:r w:rsidRPr="00EC15CB">
        <w:rPr>
          <w:rFonts w:ascii="Times New Roman" w:hAnsi="Times New Roman"/>
          <w:snapToGrid w:val="0"/>
          <w:sz w:val="24"/>
          <w:szCs w:val="24"/>
        </w:rPr>
        <w:t xml:space="preserve">в безналичном порядке, </w:t>
      </w:r>
      <w:r w:rsidRPr="00EC15CB">
        <w:rPr>
          <w:rFonts w:ascii="Times New Roman" w:hAnsi="Times New Roman"/>
          <w:sz w:val="24"/>
          <w:szCs w:val="24"/>
        </w:rPr>
        <w:t>за</w:t>
      </w:r>
      <w:r>
        <w:rPr>
          <w:rFonts w:ascii="Times New Roman" w:hAnsi="Times New Roman"/>
          <w:sz w:val="24"/>
          <w:szCs w:val="24"/>
        </w:rPr>
        <w:t xml:space="preserve"> фактически</w:t>
      </w:r>
      <w:r w:rsidRPr="00EC15CB">
        <w:rPr>
          <w:rFonts w:ascii="Times New Roman" w:hAnsi="Times New Roman"/>
          <w:sz w:val="24"/>
          <w:szCs w:val="24"/>
        </w:rPr>
        <w:t xml:space="preserve"> оказанные услуги, на основании А</w:t>
      </w:r>
      <w:r>
        <w:rPr>
          <w:rFonts w:ascii="Times New Roman" w:hAnsi="Times New Roman"/>
          <w:sz w:val="24"/>
          <w:szCs w:val="24"/>
        </w:rPr>
        <w:t>кта оказанных услуг, подписанного</w:t>
      </w:r>
      <w:r w:rsidRPr="00EC15CB">
        <w:rPr>
          <w:rFonts w:ascii="Times New Roman" w:hAnsi="Times New Roman"/>
          <w:sz w:val="24"/>
          <w:szCs w:val="24"/>
        </w:rPr>
        <w:t xml:space="preserve"> </w:t>
      </w:r>
      <w:r w:rsidRPr="00EC15CB">
        <w:rPr>
          <w:rFonts w:ascii="Times New Roman" w:hAnsi="Times New Roman"/>
          <w:bCs/>
          <w:sz w:val="24"/>
          <w:szCs w:val="24"/>
        </w:rPr>
        <w:t xml:space="preserve">Заказчиком </w:t>
      </w:r>
      <w:r w:rsidRPr="00EC15CB">
        <w:rPr>
          <w:rFonts w:ascii="Times New Roman" w:hAnsi="Times New Roman"/>
          <w:sz w:val="24"/>
          <w:szCs w:val="24"/>
        </w:rPr>
        <w:t xml:space="preserve">и </w:t>
      </w:r>
      <w:r w:rsidRPr="00EC15CB">
        <w:rPr>
          <w:rFonts w:ascii="Times New Roman" w:hAnsi="Times New Roman"/>
          <w:bCs/>
          <w:sz w:val="24"/>
          <w:szCs w:val="24"/>
        </w:rPr>
        <w:t>Исполнителем.</w:t>
      </w:r>
      <w:r w:rsidRPr="00EC15CB">
        <w:rPr>
          <w:rFonts w:ascii="Times New Roman" w:hAnsi="Times New Roman"/>
          <w:i/>
          <w:iCs/>
          <w:sz w:val="24"/>
          <w:szCs w:val="24"/>
        </w:rPr>
        <w:t xml:space="preserve"> </w:t>
      </w:r>
      <w:r w:rsidRPr="00EC15CB">
        <w:rPr>
          <w:rFonts w:ascii="Times New Roman" w:hAnsi="Times New Roman"/>
          <w:sz w:val="24"/>
          <w:szCs w:val="24"/>
        </w:rPr>
        <w:t xml:space="preserve">Перечисление денежных средств осуществляется </w:t>
      </w:r>
      <w:r w:rsidRPr="00EC15CB">
        <w:rPr>
          <w:rFonts w:ascii="Times New Roman" w:hAnsi="Times New Roman"/>
          <w:snapToGrid w:val="0"/>
          <w:sz w:val="24"/>
          <w:szCs w:val="24"/>
        </w:rPr>
        <w:t xml:space="preserve">в течение </w:t>
      </w:r>
      <w:r>
        <w:rPr>
          <w:rFonts w:ascii="Times New Roman" w:hAnsi="Times New Roman"/>
          <w:snapToGrid w:val="0"/>
          <w:sz w:val="24"/>
          <w:szCs w:val="24"/>
        </w:rPr>
        <w:t>5 (пяти</w:t>
      </w:r>
      <w:r w:rsidRPr="00EC15CB">
        <w:rPr>
          <w:rFonts w:ascii="Times New Roman" w:hAnsi="Times New Roman"/>
          <w:snapToGrid w:val="0"/>
          <w:sz w:val="24"/>
          <w:szCs w:val="24"/>
        </w:rPr>
        <w:t>) рабочих дней со дня подписания Заказчиком Акта оказанных услуг.</w:t>
      </w:r>
    </w:p>
    <w:p w:rsidR="006B3879" w:rsidRDefault="006B3879" w:rsidP="006B3879">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2.4.</w:t>
      </w:r>
      <w:r w:rsidRPr="0065391F">
        <w:rPr>
          <w:rFonts w:ascii="Times New Roman" w:eastAsia="Times New Roman" w:hAnsi="Times New Roman" w:cs="Times New Roman"/>
          <w:sz w:val="24"/>
          <w:szCs w:val="24"/>
        </w:rPr>
        <w:t xml:space="preserve"> Цена услуг формируется с учетом всех расходов, необходимых для оказания услуг: расходы на заработную плату, командировочные расходы, приобретение и доставку необходимых для оказания услуг материалов, использование техники и инструментов, другие затраты Исполнителя для оказания услуг, а также необходимые налоги, пошлины, платежи </w:t>
      </w:r>
      <w:r w:rsidR="00986A5B">
        <w:rPr>
          <w:rFonts w:ascii="Times New Roman" w:eastAsia="Times New Roman" w:hAnsi="Times New Roman" w:cs="Times New Roman"/>
          <w:sz w:val="24"/>
          <w:szCs w:val="24"/>
        </w:rPr>
        <w:t xml:space="preserve">       </w:t>
      </w:r>
      <w:r w:rsidRPr="0065391F">
        <w:rPr>
          <w:rFonts w:ascii="Times New Roman" w:eastAsia="Times New Roman" w:hAnsi="Times New Roman" w:cs="Times New Roman"/>
          <w:sz w:val="24"/>
          <w:szCs w:val="24"/>
        </w:rPr>
        <w:t>и сборы с учетом всех расходов, связанных с оказанием услуг</w:t>
      </w:r>
      <w:r w:rsidRPr="0065391F">
        <w:rPr>
          <w:rFonts w:ascii="Times New Roman" w:eastAsia="Times New Roman" w:hAnsi="Times New Roman" w:cs="Times New Roman"/>
          <w:color w:val="000000"/>
          <w:spacing w:val="-3"/>
          <w:sz w:val="24"/>
          <w:szCs w:val="24"/>
        </w:rPr>
        <w:t xml:space="preserve"> </w:t>
      </w:r>
      <w:r w:rsidR="00701B12" w:rsidRPr="00701B12">
        <w:rPr>
          <w:rFonts w:ascii="Times New Roman" w:eastAsia="Times New Roman" w:hAnsi="Times New Roman" w:cs="Times New Roman"/>
          <w:bCs/>
          <w:sz w:val="24"/>
          <w:szCs w:val="24"/>
        </w:rPr>
        <w:t>на проведение лабораторных исследований в рамках производственного контроля качества питьевой воды артезианской скважины № 145 (11)</w:t>
      </w:r>
      <w:r w:rsidRPr="0065391F">
        <w:rPr>
          <w:rFonts w:ascii="Times New Roman" w:eastAsia="Times New Roman" w:hAnsi="Times New Roman" w:cs="Times New Roman"/>
          <w:sz w:val="24"/>
          <w:szCs w:val="24"/>
        </w:rPr>
        <w:t>.</w:t>
      </w:r>
    </w:p>
    <w:p w:rsidR="006B3879" w:rsidRPr="0065391F" w:rsidRDefault="006B3879" w:rsidP="006B387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Courier New"/>
          <w:bCs/>
          <w:sz w:val="24"/>
          <w:szCs w:val="24"/>
        </w:rPr>
        <w:t>2.5.</w:t>
      </w:r>
      <w:r w:rsidRPr="00EC15CB">
        <w:rPr>
          <w:rFonts w:ascii="Times New Roman" w:eastAsia="Times New Roman" w:hAnsi="Times New Roman" w:cs="Courier New"/>
          <w:bCs/>
          <w:sz w:val="24"/>
          <w:szCs w:val="24"/>
        </w:rPr>
        <w:t>Цена Контракта является твёрдой и определяется на весь срок исполнения Контракта и не может изменяться в ходе его исполнения, за исключением случаев, предусмотренных законодательством Российской Федерации.</w:t>
      </w:r>
    </w:p>
    <w:p w:rsidR="001F4B4C" w:rsidRDefault="006B3879" w:rsidP="006B3879">
      <w:pPr>
        <w:pStyle w:val="a3"/>
        <w:tabs>
          <w:tab w:val="left" w:pos="426"/>
        </w:tabs>
        <w:autoSpaceDE w:val="0"/>
        <w:autoSpaceDN w:val="0"/>
        <w:adjustRightInd w:val="0"/>
        <w:spacing w:after="0" w:line="240" w:lineRule="auto"/>
        <w:ind w:left="0"/>
        <w:jc w:val="both"/>
        <w:rPr>
          <w:rFonts w:ascii="Times New Roman" w:eastAsia="Times New Roman" w:hAnsi="Times New Roman"/>
          <w:sz w:val="24"/>
          <w:szCs w:val="24"/>
        </w:rPr>
      </w:pPr>
      <w:r>
        <w:rPr>
          <w:rFonts w:ascii="Times New Roman" w:eastAsia="Times New Roman" w:hAnsi="Times New Roman"/>
          <w:sz w:val="24"/>
          <w:szCs w:val="24"/>
        </w:rPr>
        <w:t>2.6.</w:t>
      </w:r>
      <w:r w:rsidRPr="00EC15CB">
        <w:rPr>
          <w:rFonts w:ascii="Times New Roman" w:eastAsia="Times New Roman" w:hAnsi="Times New Roman"/>
          <w:sz w:val="24"/>
          <w:szCs w:val="24"/>
        </w:rPr>
        <w:t xml:space="preserve">В случае, если в соответствии с законодательством Российской Федерации о налогах </w:t>
      </w:r>
      <w:r w:rsidR="00986A5B">
        <w:rPr>
          <w:rFonts w:ascii="Times New Roman" w:eastAsia="Times New Roman" w:hAnsi="Times New Roman"/>
          <w:sz w:val="24"/>
          <w:szCs w:val="24"/>
        </w:rPr>
        <w:t xml:space="preserve">           </w:t>
      </w:r>
      <w:r w:rsidRPr="00EC15CB">
        <w:rPr>
          <w:rFonts w:ascii="Times New Roman" w:eastAsia="Times New Roman" w:hAnsi="Times New Roman"/>
          <w:sz w:val="24"/>
          <w:szCs w:val="24"/>
        </w:rPr>
        <w:t>и сборах такие налоги, сборы и иные обязательные платежи</w:t>
      </w:r>
      <w:r>
        <w:rPr>
          <w:rFonts w:ascii="Times New Roman" w:eastAsia="Times New Roman" w:hAnsi="Times New Roman"/>
          <w:sz w:val="24"/>
          <w:szCs w:val="24"/>
        </w:rPr>
        <w:t xml:space="preserve">, связанные с оплатой Контракта, </w:t>
      </w:r>
    </w:p>
    <w:p w:rsidR="006B3879" w:rsidRPr="00CC6516" w:rsidRDefault="006B3879" w:rsidP="006B3879">
      <w:pPr>
        <w:pStyle w:val="a3"/>
        <w:tabs>
          <w:tab w:val="left" w:pos="426"/>
        </w:tabs>
        <w:autoSpaceDE w:val="0"/>
        <w:autoSpaceDN w:val="0"/>
        <w:adjustRightInd w:val="0"/>
        <w:spacing w:after="0" w:line="240" w:lineRule="auto"/>
        <w:ind w:left="0"/>
        <w:jc w:val="both"/>
        <w:rPr>
          <w:rFonts w:ascii="Times New Roman" w:eastAsia="Times New Roman" w:hAnsi="Times New Roman"/>
          <w:sz w:val="24"/>
          <w:szCs w:val="24"/>
        </w:rPr>
      </w:pPr>
      <w:r>
        <w:rPr>
          <w:rFonts w:ascii="Times New Roman" w:eastAsia="Times New Roman" w:hAnsi="Times New Roman"/>
          <w:sz w:val="24"/>
          <w:szCs w:val="24"/>
        </w:rPr>
        <w:lastRenderedPageBreak/>
        <w:t>подлежат</w:t>
      </w:r>
      <w:r w:rsidRPr="00EC15CB">
        <w:rPr>
          <w:rFonts w:ascii="Times New Roman" w:eastAsia="Times New Roman" w:hAnsi="Times New Roman"/>
          <w:sz w:val="24"/>
          <w:szCs w:val="24"/>
        </w:rPr>
        <w:t xml:space="preserve"> уплате в бюджеты бюджетной системы Российской Федерации Заказчиком, сумма, подлежащ</w:t>
      </w:r>
      <w:r>
        <w:rPr>
          <w:rFonts w:ascii="Times New Roman" w:eastAsia="Times New Roman" w:hAnsi="Times New Roman"/>
          <w:sz w:val="24"/>
          <w:szCs w:val="24"/>
        </w:rPr>
        <w:t>ая</w:t>
      </w:r>
      <w:r w:rsidRPr="00EC15CB">
        <w:rPr>
          <w:rFonts w:ascii="Times New Roman" w:eastAsia="Times New Roman" w:hAnsi="Times New Roman"/>
          <w:sz w:val="24"/>
          <w:szCs w:val="24"/>
        </w:rPr>
        <w:t xml:space="preserve"> уплате Заказчиком Исполнителю - юридическому лицу или физическому лицу, </w:t>
      </w:r>
      <w:r w:rsidR="00DA259A">
        <w:rPr>
          <w:rFonts w:ascii="Times New Roman" w:eastAsia="Times New Roman" w:hAnsi="Times New Roman"/>
          <w:sz w:val="24"/>
          <w:szCs w:val="24"/>
        </w:rPr>
        <w:t xml:space="preserve">      </w:t>
      </w:r>
      <w:r w:rsidRPr="00EC15CB">
        <w:rPr>
          <w:rFonts w:ascii="Times New Roman" w:eastAsia="Times New Roman" w:hAnsi="Times New Roman"/>
          <w:sz w:val="24"/>
          <w:szCs w:val="24"/>
        </w:rPr>
        <w:t xml:space="preserve">в том числе зарегистрированному в качестве индивидуального предпринимателя, уменьшается на размер </w:t>
      </w:r>
      <w:r>
        <w:rPr>
          <w:rFonts w:ascii="Times New Roman" w:eastAsia="Times New Roman" w:hAnsi="Times New Roman"/>
          <w:sz w:val="24"/>
          <w:szCs w:val="24"/>
        </w:rPr>
        <w:t xml:space="preserve">таких </w:t>
      </w:r>
      <w:r w:rsidRPr="00EC15CB">
        <w:rPr>
          <w:rFonts w:ascii="Times New Roman" w:eastAsia="Times New Roman" w:hAnsi="Times New Roman"/>
          <w:sz w:val="24"/>
          <w:szCs w:val="24"/>
        </w:rPr>
        <w:t>налогов, сборов и иных обязательных платежей в бюджеты бюджетной системы Российской Фед</w:t>
      </w:r>
      <w:r>
        <w:rPr>
          <w:rFonts w:ascii="Times New Roman" w:eastAsia="Times New Roman" w:hAnsi="Times New Roman"/>
          <w:sz w:val="24"/>
          <w:szCs w:val="24"/>
        </w:rPr>
        <w:t>ерации.</w:t>
      </w:r>
    </w:p>
    <w:p w:rsidR="00467825" w:rsidRDefault="00467825" w:rsidP="009C6C93">
      <w:pPr>
        <w:tabs>
          <w:tab w:val="left" w:pos="360"/>
          <w:tab w:val="left" w:pos="426"/>
        </w:tabs>
        <w:spacing w:after="0" w:line="240" w:lineRule="auto"/>
        <w:jc w:val="both"/>
        <w:rPr>
          <w:rFonts w:ascii="Times New Roman" w:eastAsia="Times New Roman" w:hAnsi="Times New Roman" w:cs="Times New Roman"/>
          <w:sz w:val="24"/>
        </w:rPr>
      </w:pPr>
    </w:p>
    <w:p w:rsidR="00467825" w:rsidRDefault="00C67564">
      <w:pPr>
        <w:spacing w:after="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3. Права и обязанности Сторон</w:t>
      </w:r>
    </w:p>
    <w:p w:rsidR="00467825" w:rsidRDefault="00C67564">
      <w:pPr>
        <w:spacing w:after="0" w:line="240" w:lineRule="auto"/>
        <w:jc w:val="both"/>
        <w:rPr>
          <w:rFonts w:ascii="Times New Roman" w:eastAsia="Times New Roman" w:hAnsi="Times New Roman" w:cs="Times New Roman"/>
          <w:sz w:val="24"/>
          <w:u w:val="single"/>
        </w:rPr>
      </w:pPr>
      <w:r>
        <w:rPr>
          <w:rFonts w:ascii="Times New Roman" w:eastAsia="Times New Roman" w:hAnsi="Times New Roman" w:cs="Times New Roman"/>
          <w:sz w:val="24"/>
        </w:rPr>
        <w:t>3.1. </w:t>
      </w:r>
      <w:r>
        <w:rPr>
          <w:rFonts w:ascii="Times New Roman" w:eastAsia="Times New Roman" w:hAnsi="Times New Roman" w:cs="Times New Roman"/>
          <w:sz w:val="24"/>
          <w:u w:val="single"/>
        </w:rPr>
        <w:t>Заказчик вправе:</w:t>
      </w:r>
    </w:p>
    <w:p w:rsidR="00467825" w:rsidRDefault="00C67564">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3.1.1. Проверять  в  любое время ход и качество услуг, оказанных Исполнителем, не вмешиваясь в его деятельность. При  обнаружении  недостатков  составляется  акт  </w:t>
      </w:r>
      <w:r w:rsidR="00DA259A">
        <w:rPr>
          <w:rFonts w:ascii="Times New Roman" w:eastAsia="Times New Roman" w:hAnsi="Times New Roman" w:cs="Times New Roman"/>
          <w:sz w:val="24"/>
        </w:rPr>
        <w:t xml:space="preserve">                     </w:t>
      </w:r>
      <w:r>
        <w:rPr>
          <w:rFonts w:ascii="Times New Roman" w:eastAsia="Times New Roman" w:hAnsi="Times New Roman" w:cs="Times New Roman"/>
          <w:sz w:val="24"/>
        </w:rPr>
        <w:t>и  подписывается  с  двух  сторон,  при  отказе  одной из  сторон  от  подписания  акта  в нем  делается  отметка  об  этом  и  акт  подписывается  другой  стороной.</w:t>
      </w:r>
    </w:p>
    <w:p w:rsidR="00467825" w:rsidRDefault="00C67564">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3.1.2. Передать Исполнителю  (в случае необходимости) перечень специальных требований по технике безопасности, пожарной безопасности и поведению персонала Исполнителя, подлежащих неукоснительному соблюдению на территории объекта Заказчика.</w:t>
      </w:r>
    </w:p>
    <w:p w:rsidR="00467825" w:rsidRDefault="00C67564">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3.1.3. </w:t>
      </w:r>
      <w:r>
        <w:rPr>
          <w:rFonts w:ascii="Times New Roman" w:eastAsia="Times New Roman" w:hAnsi="Times New Roman" w:cs="Times New Roman"/>
          <w:spacing w:val="-1"/>
          <w:sz w:val="24"/>
        </w:rPr>
        <w:t>Приостановить оказание услуг, если они ведутся с нарушением установленных правил и норм.</w:t>
      </w:r>
    </w:p>
    <w:p w:rsidR="00467825" w:rsidRDefault="00C67564">
      <w:pPr>
        <w:suppressAutoHyphen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3.1.4. Пользоваться иными правами, установленными настоящим Контрактом и действующим законодательством Российской Федерации.</w:t>
      </w:r>
    </w:p>
    <w:p w:rsidR="00467825" w:rsidRDefault="00467825">
      <w:pPr>
        <w:suppressAutoHyphens/>
        <w:spacing w:after="0" w:line="240" w:lineRule="auto"/>
        <w:jc w:val="both"/>
        <w:rPr>
          <w:rFonts w:ascii="Times New Roman" w:eastAsia="Times New Roman" w:hAnsi="Times New Roman" w:cs="Times New Roman"/>
          <w:sz w:val="24"/>
        </w:rPr>
      </w:pPr>
    </w:p>
    <w:p w:rsidR="00467825" w:rsidRPr="00882DDA" w:rsidRDefault="00C67564">
      <w:pPr>
        <w:spacing w:after="0" w:line="240" w:lineRule="auto"/>
        <w:jc w:val="both"/>
        <w:rPr>
          <w:rFonts w:ascii="Times New Roman" w:eastAsia="Times New Roman" w:hAnsi="Times New Roman" w:cs="Times New Roman"/>
          <w:sz w:val="24"/>
          <w:szCs w:val="24"/>
          <w:u w:val="single"/>
        </w:rPr>
      </w:pPr>
      <w:r w:rsidRPr="00882DDA">
        <w:rPr>
          <w:rFonts w:ascii="Times New Roman" w:eastAsia="Times New Roman" w:hAnsi="Times New Roman" w:cs="Times New Roman"/>
          <w:sz w:val="24"/>
          <w:szCs w:val="24"/>
        </w:rPr>
        <w:t xml:space="preserve">3.2.  </w:t>
      </w:r>
      <w:r w:rsidRPr="00882DDA">
        <w:rPr>
          <w:rFonts w:ascii="Times New Roman" w:eastAsia="Times New Roman" w:hAnsi="Times New Roman" w:cs="Times New Roman"/>
          <w:sz w:val="24"/>
          <w:szCs w:val="24"/>
          <w:u w:val="single"/>
        </w:rPr>
        <w:t>Заказчик обязан:</w:t>
      </w:r>
    </w:p>
    <w:p w:rsidR="00882DDA" w:rsidRPr="00882DDA" w:rsidRDefault="00C67564" w:rsidP="00882DDA">
      <w:pPr>
        <w:spacing w:after="0" w:line="240" w:lineRule="auto"/>
        <w:jc w:val="both"/>
        <w:rPr>
          <w:rFonts w:ascii="Times New Roman" w:eastAsia="Times New Roman" w:hAnsi="Times New Roman" w:cs="Times New Roman"/>
          <w:sz w:val="24"/>
          <w:szCs w:val="24"/>
        </w:rPr>
      </w:pPr>
      <w:r w:rsidRPr="00882DDA">
        <w:rPr>
          <w:rFonts w:ascii="Times New Roman" w:eastAsia="Times New Roman" w:hAnsi="Times New Roman" w:cs="Times New Roman"/>
          <w:sz w:val="24"/>
          <w:szCs w:val="24"/>
        </w:rPr>
        <w:t>3.2.1. Оплатить оказанные услуги в соответствии с разделом 2 Контракта.</w:t>
      </w:r>
    </w:p>
    <w:p w:rsidR="001C581C" w:rsidRDefault="001C581C" w:rsidP="001C581C">
      <w:pPr>
        <w:spacing w:after="0" w:line="240" w:lineRule="auto"/>
        <w:jc w:val="both"/>
        <w:rPr>
          <w:rFonts w:ascii="Times New Roman" w:eastAsia="Times New Roman" w:hAnsi="Times New Roman" w:cs="Times New Roman"/>
          <w:color w:val="2D2D2D"/>
          <w:spacing w:val="2"/>
          <w:sz w:val="24"/>
          <w:szCs w:val="24"/>
          <w:shd w:val="clear" w:color="auto" w:fill="FFFFFF"/>
        </w:rPr>
      </w:pPr>
      <w:r>
        <w:rPr>
          <w:rFonts w:ascii="Times New Roman" w:hAnsi="Times New Roman" w:cs="Times New Roman"/>
          <w:color w:val="2D2D2D"/>
          <w:spacing w:val="2"/>
          <w:sz w:val="24"/>
          <w:szCs w:val="24"/>
          <w:shd w:val="clear" w:color="auto" w:fill="FFFFFF"/>
        </w:rPr>
        <w:t>3.2.2</w:t>
      </w:r>
      <w:r w:rsidR="00882DDA" w:rsidRPr="00882DDA">
        <w:rPr>
          <w:rFonts w:ascii="Times New Roman" w:hAnsi="Times New Roman" w:cs="Times New Roman"/>
          <w:color w:val="2D2D2D"/>
          <w:spacing w:val="2"/>
          <w:sz w:val="24"/>
          <w:szCs w:val="24"/>
          <w:shd w:val="clear" w:color="auto" w:fill="FFFFFF"/>
        </w:rPr>
        <w:t xml:space="preserve">. Отобрать пробы воды </w:t>
      </w:r>
      <w:r w:rsidR="007C28EC">
        <w:rPr>
          <w:rFonts w:ascii="Times New Roman" w:hAnsi="Times New Roman" w:cs="Times New Roman"/>
          <w:color w:val="2D2D2D"/>
          <w:spacing w:val="2"/>
          <w:sz w:val="24"/>
          <w:szCs w:val="24"/>
          <w:shd w:val="clear" w:color="auto" w:fill="FFFFFF"/>
        </w:rPr>
        <w:t xml:space="preserve"> с </w:t>
      </w:r>
      <w:r w:rsidR="007C28EC" w:rsidRPr="007C28EC">
        <w:rPr>
          <w:rFonts w:ascii="Times New Roman" w:hAnsi="Times New Roman" w:cs="Times New Roman"/>
          <w:color w:val="2D2D2D"/>
          <w:spacing w:val="2"/>
          <w:sz w:val="24"/>
          <w:szCs w:val="24"/>
          <w:shd w:val="clear" w:color="auto" w:fill="FFFFFF"/>
        </w:rPr>
        <w:t>артезианской скважины № 145 (11)</w:t>
      </w:r>
      <w:r w:rsidR="007C28EC">
        <w:rPr>
          <w:rFonts w:ascii="Times New Roman" w:hAnsi="Times New Roman" w:cs="Times New Roman"/>
          <w:color w:val="2D2D2D"/>
          <w:spacing w:val="2"/>
          <w:sz w:val="24"/>
          <w:szCs w:val="24"/>
          <w:shd w:val="clear" w:color="auto" w:fill="FFFFFF"/>
        </w:rPr>
        <w:t>, расположенной п</w:t>
      </w:r>
      <w:r>
        <w:rPr>
          <w:rFonts w:ascii="Times New Roman" w:hAnsi="Times New Roman" w:cs="Times New Roman"/>
          <w:color w:val="2D2D2D"/>
          <w:spacing w:val="2"/>
          <w:sz w:val="24"/>
          <w:szCs w:val="24"/>
          <w:shd w:val="clear" w:color="auto" w:fill="FFFFFF"/>
        </w:rPr>
        <w:t>о адресу: Ленинградская область,</w:t>
      </w:r>
      <w:r w:rsidR="007C28EC">
        <w:rPr>
          <w:rFonts w:ascii="Times New Roman" w:hAnsi="Times New Roman" w:cs="Times New Roman"/>
          <w:color w:val="2D2D2D"/>
          <w:spacing w:val="2"/>
          <w:sz w:val="24"/>
          <w:szCs w:val="24"/>
          <w:shd w:val="clear" w:color="auto" w:fill="FFFFFF"/>
        </w:rPr>
        <w:t xml:space="preserve"> Выборгский район, поселок Подборовье, «Гостевой Корпус»</w:t>
      </w:r>
      <w:r w:rsidR="00340241">
        <w:rPr>
          <w:rFonts w:ascii="Times New Roman" w:hAnsi="Times New Roman" w:cs="Times New Roman"/>
          <w:color w:val="2D2D2D"/>
          <w:spacing w:val="2"/>
          <w:sz w:val="24"/>
          <w:szCs w:val="24"/>
          <w:shd w:val="clear" w:color="auto" w:fill="FFFFFF"/>
        </w:rPr>
        <w:t xml:space="preserve">, </w:t>
      </w:r>
      <w:r w:rsidR="00FA606B">
        <w:rPr>
          <w:rFonts w:ascii="Times New Roman" w:hAnsi="Times New Roman" w:cs="Times New Roman"/>
          <w:color w:val="2D2D2D"/>
          <w:spacing w:val="2"/>
          <w:sz w:val="24"/>
          <w:szCs w:val="24"/>
          <w:shd w:val="clear" w:color="auto" w:fill="FFFFFF"/>
        </w:rPr>
        <w:t xml:space="preserve">              </w:t>
      </w:r>
      <w:r w:rsidR="00340241">
        <w:rPr>
          <w:rFonts w:ascii="Times New Roman" w:hAnsi="Times New Roman" w:cs="Times New Roman"/>
          <w:color w:val="2D2D2D"/>
          <w:spacing w:val="2"/>
          <w:sz w:val="24"/>
          <w:szCs w:val="24"/>
          <w:shd w:val="clear" w:color="auto" w:fill="FFFFFF"/>
        </w:rPr>
        <w:t>в соответствии</w:t>
      </w:r>
      <w:r w:rsidR="007C28EC">
        <w:rPr>
          <w:rFonts w:ascii="Times New Roman" w:hAnsi="Times New Roman" w:cs="Times New Roman"/>
          <w:color w:val="2D2D2D"/>
          <w:spacing w:val="2"/>
          <w:sz w:val="24"/>
          <w:szCs w:val="24"/>
          <w:shd w:val="clear" w:color="auto" w:fill="FFFFFF"/>
        </w:rPr>
        <w:t xml:space="preserve"> с</w:t>
      </w:r>
      <w:r w:rsidR="00340241">
        <w:rPr>
          <w:rFonts w:ascii="Times New Roman" w:hAnsi="Times New Roman" w:cs="Times New Roman"/>
          <w:color w:val="2D2D2D"/>
          <w:spacing w:val="2"/>
          <w:sz w:val="24"/>
          <w:szCs w:val="24"/>
          <w:shd w:val="clear" w:color="auto" w:fill="FFFFFF"/>
        </w:rPr>
        <w:t xml:space="preserve"> утвержденной</w:t>
      </w:r>
      <w:r w:rsidR="007C28EC">
        <w:rPr>
          <w:rFonts w:ascii="Times New Roman" w:hAnsi="Times New Roman" w:cs="Times New Roman"/>
          <w:color w:val="2D2D2D"/>
          <w:spacing w:val="2"/>
          <w:sz w:val="24"/>
          <w:szCs w:val="24"/>
          <w:shd w:val="clear" w:color="auto" w:fill="FFFFFF"/>
        </w:rPr>
        <w:t xml:space="preserve"> рабочей </w:t>
      </w:r>
      <w:r w:rsidR="00340241">
        <w:rPr>
          <w:rFonts w:ascii="Times New Roman" w:hAnsi="Times New Roman" w:cs="Times New Roman"/>
          <w:color w:val="2D2D2D"/>
          <w:spacing w:val="2"/>
          <w:sz w:val="24"/>
          <w:szCs w:val="24"/>
          <w:shd w:val="clear" w:color="auto" w:fill="FFFFFF"/>
        </w:rPr>
        <w:t>программой</w:t>
      </w:r>
      <w:r w:rsidR="007C28EC">
        <w:rPr>
          <w:rFonts w:ascii="Times New Roman" w:hAnsi="Times New Roman" w:cs="Times New Roman"/>
          <w:color w:val="2D2D2D"/>
          <w:spacing w:val="2"/>
          <w:sz w:val="24"/>
          <w:szCs w:val="24"/>
          <w:shd w:val="clear" w:color="auto" w:fill="FFFFFF"/>
        </w:rPr>
        <w:t xml:space="preserve"> </w:t>
      </w:r>
      <w:r w:rsidR="00340241">
        <w:rPr>
          <w:rFonts w:ascii="Times New Roman" w:hAnsi="Times New Roman" w:cs="Times New Roman"/>
          <w:color w:val="2D2D2D"/>
          <w:spacing w:val="2"/>
          <w:sz w:val="24"/>
          <w:szCs w:val="24"/>
          <w:shd w:val="clear" w:color="auto" w:fill="FFFFFF"/>
        </w:rPr>
        <w:t>производственного</w:t>
      </w:r>
      <w:r w:rsidR="007C28EC">
        <w:rPr>
          <w:rFonts w:ascii="Times New Roman" w:hAnsi="Times New Roman" w:cs="Times New Roman"/>
          <w:color w:val="2D2D2D"/>
          <w:spacing w:val="2"/>
          <w:sz w:val="24"/>
          <w:szCs w:val="24"/>
          <w:shd w:val="clear" w:color="auto" w:fill="FFFFFF"/>
        </w:rPr>
        <w:t xml:space="preserve"> </w:t>
      </w:r>
      <w:r w:rsidR="00340241">
        <w:rPr>
          <w:rFonts w:ascii="Times New Roman" w:hAnsi="Times New Roman" w:cs="Times New Roman"/>
          <w:color w:val="2D2D2D"/>
          <w:spacing w:val="2"/>
          <w:sz w:val="24"/>
          <w:szCs w:val="24"/>
          <w:shd w:val="clear" w:color="auto" w:fill="FFFFFF"/>
        </w:rPr>
        <w:t>контроля</w:t>
      </w:r>
      <w:r>
        <w:rPr>
          <w:rFonts w:ascii="Times New Roman" w:hAnsi="Times New Roman" w:cs="Times New Roman"/>
          <w:color w:val="2D2D2D"/>
          <w:spacing w:val="2"/>
          <w:sz w:val="24"/>
          <w:szCs w:val="24"/>
          <w:shd w:val="clear" w:color="auto" w:fill="FFFFFF"/>
        </w:rPr>
        <w:t xml:space="preserve"> качества питьевой воды для дальнейшей сдачи Исполнителю </w:t>
      </w:r>
      <w:r w:rsidR="00882DDA" w:rsidRPr="00882DDA">
        <w:rPr>
          <w:rFonts w:ascii="Times New Roman" w:hAnsi="Times New Roman" w:cs="Times New Roman"/>
          <w:color w:val="2D2D2D"/>
          <w:spacing w:val="2"/>
          <w:sz w:val="24"/>
          <w:szCs w:val="24"/>
          <w:shd w:val="clear" w:color="auto" w:fill="FFFFFF"/>
        </w:rPr>
        <w:t xml:space="preserve">для </w:t>
      </w:r>
      <w:r>
        <w:rPr>
          <w:rFonts w:ascii="Times New Roman" w:eastAsia="Times New Roman" w:hAnsi="Times New Roman" w:cs="Times New Roman"/>
          <w:color w:val="2D2D2D"/>
          <w:spacing w:val="2"/>
          <w:sz w:val="24"/>
          <w:szCs w:val="24"/>
          <w:shd w:val="clear" w:color="auto" w:fill="FFFFFF"/>
        </w:rPr>
        <w:t xml:space="preserve"> проведения</w:t>
      </w:r>
      <w:r w:rsidR="00882DDA" w:rsidRPr="00882DDA">
        <w:rPr>
          <w:rFonts w:ascii="Times New Roman" w:eastAsia="Times New Roman" w:hAnsi="Times New Roman" w:cs="Times New Roman"/>
          <w:color w:val="2D2D2D"/>
          <w:spacing w:val="2"/>
          <w:sz w:val="24"/>
          <w:szCs w:val="24"/>
          <w:shd w:val="clear" w:color="auto" w:fill="FFFFFF"/>
        </w:rPr>
        <w:t xml:space="preserve"> лабораторны</w:t>
      </w:r>
      <w:r>
        <w:rPr>
          <w:rFonts w:ascii="Times New Roman" w:eastAsia="Times New Roman" w:hAnsi="Times New Roman" w:cs="Times New Roman"/>
          <w:color w:val="2D2D2D"/>
          <w:spacing w:val="2"/>
          <w:sz w:val="24"/>
          <w:szCs w:val="24"/>
          <w:shd w:val="clear" w:color="auto" w:fill="FFFFFF"/>
        </w:rPr>
        <w:t xml:space="preserve">х исследований. </w:t>
      </w:r>
    </w:p>
    <w:p w:rsidR="00882DDA" w:rsidRPr="00882DDA" w:rsidRDefault="001C581C" w:rsidP="001C581C">
      <w:pPr>
        <w:spacing w:after="0" w:line="240" w:lineRule="auto"/>
        <w:jc w:val="both"/>
        <w:rPr>
          <w:rFonts w:ascii="Times New Roman" w:hAnsi="Times New Roman" w:cs="Times New Roman"/>
          <w:color w:val="2D2D2D"/>
          <w:spacing w:val="2"/>
          <w:sz w:val="24"/>
          <w:szCs w:val="24"/>
          <w:shd w:val="clear" w:color="auto" w:fill="FFFFFF"/>
        </w:rPr>
      </w:pPr>
      <w:r>
        <w:rPr>
          <w:rFonts w:ascii="Times New Roman" w:eastAsia="Times New Roman" w:hAnsi="Times New Roman" w:cs="Times New Roman"/>
          <w:color w:val="2D2D2D"/>
          <w:spacing w:val="2"/>
          <w:sz w:val="24"/>
          <w:szCs w:val="24"/>
          <w:shd w:val="clear" w:color="auto" w:fill="FFFFFF"/>
        </w:rPr>
        <w:t>3.2.3.</w:t>
      </w:r>
      <w:r w:rsidRPr="001C581C">
        <w:rPr>
          <w:rFonts w:ascii="Times New Roman" w:hAnsi="Times New Roman" w:cs="Times New Roman"/>
          <w:color w:val="2D2D2D"/>
          <w:spacing w:val="2"/>
          <w:sz w:val="24"/>
          <w:szCs w:val="24"/>
          <w:shd w:val="clear" w:color="auto" w:fill="FFFFFF"/>
        </w:rPr>
        <w:t xml:space="preserve"> </w:t>
      </w:r>
      <w:r w:rsidRPr="00882DDA">
        <w:rPr>
          <w:rFonts w:ascii="Times New Roman" w:hAnsi="Times New Roman" w:cs="Times New Roman"/>
          <w:color w:val="2D2D2D"/>
          <w:spacing w:val="2"/>
          <w:sz w:val="24"/>
          <w:szCs w:val="24"/>
          <w:shd w:val="clear" w:color="auto" w:fill="FFFFFF"/>
        </w:rPr>
        <w:t xml:space="preserve">Отобрать пробы воды </w:t>
      </w:r>
      <w:r>
        <w:rPr>
          <w:rFonts w:ascii="Times New Roman" w:hAnsi="Times New Roman" w:cs="Times New Roman"/>
          <w:color w:val="2D2D2D"/>
          <w:spacing w:val="2"/>
          <w:sz w:val="24"/>
          <w:szCs w:val="24"/>
          <w:shd w:val="clear" w:color="auto" w:fill="FFFFFF"/>
        </w:rPr>
        <w:t xml:space="preserve"> </w:t>
      </w:r>
      <w:r w:rsidR="00882DDA" w:rsidRPr="00882DDA">
        <w:rPr>
          <w:rFonts w:ascii="Times New Roman" w:hAnsi="Times New Roman" w:cs="Times New Roman"/>
          <w:color w:val="2D2D2D"/>
          <w:spacing w:val="2"/>
          <w:sz w:val="24"/>
          <w:szCs w:val="24"/>
          <w:shd w:val="clear" w:color="auto" w:fill="FFFFFF"/>
        </w:rPr>
        <w:t>в соответствии с требованиями государственных стандартов.</w:t>
      </w:r>
    </w:p>
    <w:p w:rsidR="00467825" w:rsidRDefault="00711A14">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3.2.4</w:t>
      </w:r>
      <w:r w:rsidR="00C67564">
        <w:rPr>
          <w:rFonts w:ascii="Times New Roman" w:eastAsia="Times New Roman" w:hAnsi="Times New Roman" w:cs="Times New Roman"/>
          <w:sz w:val="24"/>
        </w:rPr>
        <w:t xml:space="preserve">. Осуществить приемку оказанных услуг в соответствие с условиями Контракта в течение </w:t>
      </w:r>
      <w:r w:rsidR="00DD6144">
        <w:rPr>
          <w:rFonts w:ascii="Times New Roman" w:eastAsia="Times New Roman" w:hAnsi="Times New Roman" w:cs="Times New Roman"/>
          <w:sz w:val="24"/>
        </w:rPr>
        <w:t>10</w:t>
      </w:r>
      <w:r w:rsidR="00C67564">
        <w:rPr>
          <w:rFonts w:ascii="Times New Roman" w:eastAsia="Times New Roman" w:hAnsi="Times New Roman" w:cs="Times New Roman"/>
          <w:sz w:val="24"/>
        </w:rPr>
        <w:t xml:space="preserve"> (</w:t>
      </w:r>
      <w:r w:rsidR="00DD6144">
        <w:rPr>
          <w:rFonts w:ascii="Times New Roman" w:eastAsia="Times New Roman" w:hAnsi="Times New Roman" w:cs="Times New Roman"/>
          <w:sz w:val="24"/>
        </w:rPr>
        <w:t>десяти</w:t>
      </w:r>
      <w:r w:rsidR="00C67564">
        <w:rPr>
          <w:rFonts w:ascii="Times New Roman" w:eastAsia="Times New Roman" w:hAnsi="Times New Roman" w:cs="Times New Roman"/>
          <w:sz w:val="24"/>
        </w:rPr>
        <w:t>) рабочих дней после регистрации в  отделе документального обеспечения Выборгской таможни Акта оказанных услуг.</w:t>
      </w:r>
    </w:p>
    <w:p w:rsidR="00467825" w:rsidRDefault="00711A14">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3.2.5</w:t>
      </w:r>
      <w:r w:rsidR="00C67564">
        <w:rPr>
          <w:rFonts w:ascii="Times New Roman" w:eastAsia="Times New Roman" w:hAnsi="Times New Roman" w:cs="Times New Roman"/>
          <w:sz w:val="24"/>
        </w:rPr>
        <w:t xml:space="preserve">. Сообщать в письменной форме о недостатках, обнаруженных в ходе оказания услуг </w:t>
      </w:r>
      <w:r w:rsidR="00FA606B">
        <w:rPr>
          <w:rFonts w:ascii="Times New Roman" w:eastAsia="Times New Roman" w:hAnsi="Times New Roman" w:cs="Times New Roman"/>
          <w:sz w:val="24"/>
        </w:rPr>
        <w:t xml:space="preserve">          </w:t>
      </w:r>
      <w:r w:rsidR="00C67564">
        <w:rPr>
          <w:rFonts w:ascii="Times New Roman" w:eastAsia="Times New Roman" w:hAnsi="Times New Roman" w:cs="Times New Roman"/>
          <w:sz w:val="24"/>
        </w:rPr>
        <w:t xml:space="preserve">в течение 5 (пяти) рабочих дней после обнаружения таких недостатков. </w:t>
      </w:r>
    </w:p>
    <w:p w:rsidR="00467825" w:rsidRDefault="00467825">
      <w:pPr>
        <w:spacing w:after="0" w:line="240" w:lineRule="auto"/>
        <w:jc w:val="both"/>
        <w:rPr>
          <w:rFonts w:ascii="Times New Roman" w:eastAsia="Times New Roman" w:hAnsi="Times New Roman" w:cs="Times New Roman"/>
          <w:sz w:val="24"/>
        </w:rPr>
      </w:pPr>
    </w:p>
    <w:p w:rsidR="00467825" w:rsidRDefault="00C67564">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3.3. </w:t>
      </w:r>
      <w:r w:rsidRPr="00FB7866">
        <w:rPr>
          <w:rFonts w:ascii="Times New Roman" w:eastAsia="Times New Roman" w:hAnsi="Times New Roman" w:cs="Times New Roman"/>
          <w:sz w:val="24"/>
          <w:u w:val="single"/>
        </w:rPr>
        <w:t>Исполнитель вправе:</w:t>
      </w:r>
    </w:p>
    <w:p w:rsidR="00467825" w:rsidRDefault="00C67564">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3.3.1. Требовать своевременной оплаты надлежащим образом оказанных услуг в соответствии с условиями Контракта.</w:t>
      </w:r>
    </w:p>
    <w:p w:rsidR="00467825" w:rsidRDefault="00C67564">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3.3.2. Запрашивать у Заказчика разъяснения и уточнения относительно оказания услуг в рамках Контракта.</w:t>
      </w:r>
    </w:p>
    <w:p w:rsidR="00467825" w:rsidRDefault="00C67564">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3.3.3. Получать от Заказчика содействие при оказании услуг в соответствии с условиями Контракта.</w:t>
      </w:r>
    </w:p>
    <w:p w:rsidR="00467825" w:rsidRDefault="00467825">
      <w:pPr>
        <w:spacing w:after="0" w:line="240" w:lineRule="auto"/>
        <w:jc w:val="both"/>
        <w:rPr>
          <w:rFonts w:ascii="Times New Roman" w:eastAsia="Times New Roman" w:hAnsi="Times New Roman" w:cs="Times New Roman"/>
          <w:sz w:val="24"/>
        </w:rPr>
      </w:pPr>
    </w:p>
    <w:p w:rsidR="00467825" w:rsidRDefault="00C67564">
      <w:pPr>
        <w:spacing w:after="0" w:line="240" w:lineRule="auto"/>
        <w:jc w:val="both"/>
        <w:rPr>
          <w:rFonts w:ascii="Times New Roman" w:eastAsia="Times New Roman" w:hAnsi="Times New Roman" w:cs="Times New Roman"/>
          <w:sz w:val="24"/>
          <w:u w:val="single"/>
        </w:rPr>
      </w:pPr>
      <w:r>
        <w:rPr>
          <w:rFonts w:ascii="Times New Roman" w:eastAsia="Times New Roman" w:hAnsi="Times New Roman" w:cs="Times New Roman"/>
          <w:sz w:val="24"/>
        </w:rPr>
        <w:t>3.3. </w:t>
      </w:r>
      <w:r>
        <w:rPr>
          <w:rFonts w:ascii="Times New Roman" w:eastAsia="Times New Roman" w:hAnsi="Times New Roman" w:cs="Times New Roman"/>
          <w:sz w:val="24"/>
          <w:u w:val="single"/>
        </w:rPr>
        <w:t>Исполнитель обязан:</w:t>
      </w:r>
    </w:p>
    <w:p w:rsidR="00467825" w:rsidRDefault="00C67564">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3.3.1. Оказать услуги своевременно, качественно и  в полном объеме в соответствии с </w:t>
      </w:r>
      <w:r>
        <w:rPr>
          <w:rFonts w:ascii="Times New Roman" w:eastAsia="Times New Roman" w:hAnsi="Times New Roman" w:cs="Times New Roman"/>
          <w:spacing w:val="1"/>
          <w:sz w:val="24"/>
        </w:rPr>
        <w:t xml:space="preserve">Техническим заданием </w:t>
      </w:r>
      <w:r w:rsidRPr="00131469">
        <w:rPr>
          <w:rFonts w:ascii="Times New Roman" w:eastAsia="Times New Roman" w:hAnsi="Times New Roman" w:cs="Times New Roman"/>
          <w:spacing w:val="1"/>
          <w:sz w:val="24"/>
        </w:rPr>
        <w:t xml:space="preserve">(Приложение </w:t>
      </w:r>
      <w:r w:rsidRPr="00131469">
        <w:rPr>
          <w:rFonts w:ascii="Times New Roman" w:eastAsia="Segoe UI Symbol" w:hAnsi="Times New Roman" w:cs="Times New Roman"/>
          <w:spacing w:val="1"/>
          <w:sz w:val="24"/>
        </w:rPr>
        <w:t>№</w:t>
      </w:r>
      <w:r w:rsidRPr="00131469">
        <w:rPr>
          <w:rFonts w:ascii="Times New Roman" w:eastAsia="Times New Roman" w:hAnsi="Times New Roman" w:cs="Times New Roman"/>
          <w:spacing w:val="1"/>
          <w:sz w:val="24"/>
        </w:rPr>
        <w:t xml:space="preserve"> 1 к Контракту).</w:t>
      </w:r>
      <w:r>
        <w:rPr>
          <w:rFonts w:ascii="Times New Roman" w:eastAsia="Times New Roman" w:hAnsi="Times New Roman" w:cs="Times New Roman"/>
          <w:spacing w:val="1"/>
          <w:sz w:val="24"/>
        </w:rPr>
        <w:t xml:space="preserve"> Не наруша</w:t>
      </w:r>
      <w:r w:rsidR="00A821BA">
        <w:rPr>
          <w:rFonts w:ascii="Times New Roman" w:eastAsia="Times New Roman" w:hAnsi="Times New Roman" w:cs="Times New Roman"/>
          <w:spacing w:val="1"/>
          <w:sz w:val="24"/>
        </w:rPr>
        <w:t>ть</w:t>
      </w:r>
      <w:r>
        <w:rPr>
          <w:rFonts w:ascii="Times New Roman" w:eastAsia="Times New Roman" w:hAnsi="Times New Roman" w:cs="Times New Roman"/>
          <w:spacing w:val="1"/>
          <w:sz w:val="24"/>
        </w:rPr>
        <w:t xml:space="preserve"> требований и правил </w:t>
      </w:r>
      <w:r>
        <w:rPr>
          <w:rFonts w:ascii="Times New Roman" w:eastAsia="Times New Roman" w:hAnsi="Times New Roman" w:cs="Times New Roman"/>
          <w:sz w:val="24"/>
        </w:rPr>
        <w:t>государственных стандартов, технических регламентов и условий, нормативной и технической документации, санитарно-эпидемиологических нормативов, а также иных нормативно-правовых документов на оказание услуг на проведение лабораторных исследований в рамках</w:t>
      </w:r>
      <w:r w:rsidR="00F677CD">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производственного контроля качества питьевой воды артезианской </w:t>
      </w:r>
      <w:r w:rsidRPr="00FB7866">
        <w:rPr>
          <w:rFonts w:ascii="Times New Roman" w:eastAsia="Times New Roman" w:hAnsi="Times New Roman" w:cs="Times New Roman"/>
          <w:sz w:val="24"/>
        </w:rPr>
        <w:t xml:space="preserve">скважины </w:t>
      </w:r>
      <w:r w:rsidRPr="00FB7866">
        <w:rPr>
          <w:rFonts w:ascii="Times New Roman" w:eastAsia="Segoe UI Symbol" w:hAnsi="Times New Roman" w:cs="Times New Roman"/>
          <w:sz w:val="24"/>
        </w:rPr>
        <w:t>№</w:t>
      </w:r>
      <w:r w:rsidRPr="00FB7866">
        <w:rPr>
          <w:rFonts w:ascii="Times New Roman" w:eastAsia="Times New Roman" w:hAnsi="Times New Roman" w:cs="Times New Roman"/>
          <w:sz w:val="24"/>
        </w:rPr>
        <w:t xml:space="preserve"> 145 (11) .</w:t>
      </w:r>
      <w:r>
        <w:rPr>
          <w:rFonts w:ascii="Times New Roman" w:eastAsia="Times New Roman" w:hAnsi="Times New Roman" w:cs="Times New Roman"/>
          <w:sz w:val="24"/>
        </w:rPr>
        <w:t xml:space="preserve">  </w:t>
      </w:r>
    </w:p>
    <w:p w:rsidR="00467825" w:rsidRDefault="00C67564">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3.3.2. Сдать оказанные услуги в порядке, указанном в разделе 4 Контракта.</w:t>
      </w:r>
    </w:p>
    <w:p w:rsidR="00467825" w:rsidRDefault="00FB7866">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3.3.3. Провести лабораторные исследования</w:t>
      </w:r>
      <w:r w:rsidR="00C67564">
        <w:rPr>
          <w:rFonts w:ascii="Times New Roman" w:eastAsia="Times New Roman" w:hAnsi="Times New Roman" w:cs="Times New Roman"/>
          <w:sz w:val="24"/>
        </w:rPr>
        <w:t xml:space="preserve"> в рамках производственного контроля качества питьевой воды артезианской </w:t>
      </w:r>
      <w:r w:rsidR="00C67564" w:rsidRPr="00FB7866">
        <w:rPr>
          <w:rFonts w:ascii="Times New Roman" w:eastAsia="Times New Roman" w:hAnsi="Times New Roman" w:cs="Times New Roman"/>
          <w:sz w:val="24"/>
        </w:rPr>
        <w:t xml:space="preserve">скважины </w:t>
      </w:r>
      <w:r w:rsidR="00C67564" w:rsidRPr="00FB7866">
        <w:rPr>
          <w:rFonts w:ascii="Times New Roman" w:eastAsia="Segoe UI Symbol" w:hAnsi="Times New Roman" w:cs="Times New Roman"/>
          <w:sz w:val="24"/>
        </w:rPr>
        <w:t>№</w:t>
      </w:r>
      <w:r w:rsidR="00C67564" w:rsidRPr="00FB7866">
        <w:rPr>
          <w:rFonts w:ascii="Times New Roman" w:eastAsia="Times New Roman" w:hAnsi="Times New Roman" w:cs="Times New Roman"/>
          <w:sz w:val="24"/>
        </w:rPr>
        <w:t xml:space="preserve"> 145 (11)</w:t>
      </w:r>
      <w:r w:rsidR="00C67564">
        <w:rPr>
          <w:rFonts w:ascii="Times New Roman" w:eastAsia="Times New Roman" w:hAnsi="Times New Roman" w:cs="Times New Roman"/>
          <w:sz w:val="24"/>
        </w:rPr>
        <w:t xml:space="preserve"> способами, исключающими возможность создания аварийных ситуаций, причинения вреда окружающей среде, здоровью людей, хозяйственным и иным объектам.</w:t>
      </w:r>
    </w:p>
    <w:p w:rsidR="00467825" w:rsidRDefault="00C67564">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 xml:space="preserve">3.3.4. Оказать услуги собственными  силами и средствами, с использованием и </w:t>
      </w:r>
      <w:r>
        <w:rPr>
          <w:rFonts w:ascii="Times New Roman" w:eastAsia="Times New Roman" w:hAnsi="Times New Roman" w:cs="Times New Roman"/>
          <w:color w:val="000000"/>
          <w:sz w:val="24"/>
        </w:rPr>
        <w:t xml:space="preserve">применением </w:t>
      </w:r>
      <w:r>
        <w:rPr>
          <w:rFonts w:ascii="Times New Roman" w:eastAsia="Times New Roman" w:hAnsi="Times New Roman" w:cs="Times New Roman"/>
          <w:sz w:val="24"/>
        </w:rPr>
        <w:t xml:space="preserve">своих материалов, технологий и оборудования, в соответствии с условиями Контракта. </w:t>
      </w:r>
    </w:p>
    <w:p w:rsidR="00467825" w:rsidRDefault="00C67564">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3.3.5.Нести риск случайной гибели или случайного повреждения материалов, оборудования, при исполнении Контракта.</w:t>
      </w:r>
    </w:p>
    <w:p w:rsidR="00467825" w:rsidRDefault="00C67564">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3.3.6. В течение всего срока действия Контракта нести ответственность за соблюдение персоналом правил охраны труда, пожарной безопасности, пропускного и </w:t>
      </w:r>
      <w:proofErr w:type="spellStart"/>
      <w:r>
        <w:rPr>
          <w:rFonts w:ascii="Times New Roman" w:eastAsia="Times New Roman" w:hAnsi="Times New Roman" w:cs="Times New Roman"/>
          <w:sz w:val="24"/>
        </w:rPr>
        <w:t>внутриобъектового</w:t>
      </w:r>
      <w:proofErr w:type="spellEnd"/>
      <w:r>
        <w:rPr>
          <w:rFonts w:ascii="Times New Roman" w:eastAsia="Times New Roman" w:hAnsi="Times New Roman" w:cs="Times New Roman"/>
          <w:sz w:val="24"/>
        </w:rPr>
        <w:t xml:space="preserve"> режимов на объекте Заказчика</w:t>
      </w:r>
    </w:p>
    <w:p w:rsidR="00467825" w:rsidRDefault="00C67564">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3.3.7. Предоставить через  отде</w:t>
      </w:r>
      <w:r w:rsidR="00337875">
        <w:rPr>
          <w:rFonts w:ascii="Times New Roman" w:eastAsia="Times New Roman" w:hAnsi="Times New Roman" w:cs="Times New Roman"/>
          <w:sz w:val="24"/>
        </w:rPr>
        <w:t>л документационного</w:t>
      </w:r>
      <w:r>
        <w:rPr>
          <w:rFonts w:ascii="Times New Roman" w:eastAsia="Times New Roman" w:hAnsi="Times New Roman" w:cs="Times New Roman"/>
          <w:sz w:val="24"/>
        </w:rPr>
        <w:t xml:space="preserve"> обеспечения Выборгской таможни финансовые документы, подтверждающие надлежащее исполнение Контракта: акт оказанных услуг. </w:t>
      </w:r>
    </w:p>
    <w:p w:rsidR="00467825" w:rsidRDefault="00C67564">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3.4. Все переговоры по Контракту осуществляются через ответственных представителей Заказчика и Исполнителя. Ответственный представитель Заказчика, уполномоченный решать технические вопросы по заключению Контракта – Т.В. Сильченкова, телефон: (81378) 59-289. Ответственный представитель Исполнителя, уполномоченный решать технические вопросы по исполнению Контракта Фамилия Имя Отчество, телефон______________.</w:t>
      </w:r>
    </w:p>
    <w:p w:rsidR="00467825" w:rsidRDefault="00C67564">
      <w:pPr>
        <w:spacing w:after="0" w:line="240" w:lineRule="auto"/>
        <w:jc w:val="both"/>
        <w:rPr>
          <w:rFonts w:ascii="Times New Roman" w:eastAsia="Times New Roman" w:hAnsi="Times New Roman" w:cs="Times New Roman"/>
          <w:b/>
          <w:color w:val="000000"/>
          <w:sz w:val="24"/>
        </w:rPr>
      </w:pPr>
      <w:r>
        <w:rPr>
          <w:rFonts w:ascii="Times New Roman" w:eastAsia="Times New Roman" w:hAnsi="Times New Roman" w:cs="Times New Roman"/>
          <w:sz w:val="24"/>
        </w:rPr>
        <w:t>3.5. При исполнении Контракта не допускается перемена Исполнителя, за исключением случаев, если новый Исполнитель является правопреемником Исполнителя по данному Контракту вследствие реорганизации юридического лица в форме преобразования, слияния или присоединения</w:t>
      </w:r>
      <w:r>
        <w:rPr>
          <w:rFonts w:ascii="Times New Roman" w:eastAsia="Times New Roman" w:hAnsi="Times New Roman" w:cs="Times New Roman"/>
          <w:b/>
          <w:color w:val="000000"/>
          <w:sz w:val="24"/>
        </w:rPr>
        <w:t>.</w:t>
      </w:r>
    </w:p>
    <w:p w:rsidR="00467825" w:rsidRDefault="00467825">
      <w:pPr>
        <w:spacing w:after="0" w:line="240" w:lineRule="auto"/>
        <w:jc w:val="both"/>
        <w:rPr>
          <w:rFonts w:ascii="Times New Roman" w:eastAsia="Times New Roman" w:hAnsi="Times New Roman" w:cs="Times New Roman"/>
          <w:b/>
          <w:color w:val="000000"/>
          <w:sz w:val="24"/>
        </w:rPr>
      </w:pPr>
    </w:p>
    <w:p w:rsidR="00467825" w:rsidRDefault="00C67564" w:rsidP="007000FA">
      <w:pPr>
        <w:pStyle w:val="a3"/>
        <w:numPr>
          <w:ilvl w:val="0"/>
          <w:numId w:val="13"/>
        </w:numPr>
        <w:tabs>
          <w:tab w:val="left" w:pos="284"/>
        </w:tabs>
        <w:spacing w:after="0" w:line="240" w:lineRule="auto"/>
        <w:jc w:val="center"/>
        <w:rPr>
          <w:rFonts w:ascii="Times New Roman" w:eastAsia="Times New Roman" w:hAnsi="Times New Roman" w:cs="Times New Roman"/>
          <w:b/>
          <w:color w:val="000000"/>
          <w:sz w:val="24"/>
        </w:rPr>
      </w:pPr>
      <w:r w:rsidRPr="007000FA">
        <w:rPr>
          <w:rFonts w:ascii="Times New Roman" w:eastAsia="Times New Roman" w:hAnsi="Times New Roman" w:cs="Times New Roman"/>
          <w:b/>
          <w:color w:val="000000"/>
          <w:sz w:val="24"/>
        </w:rPr>
        <w:t>Порядок сдачи и приёмки оказанных услуг</w:t>
      </w:r>
    </w:p>
    <w:p w:rsidR="00907E7B" w:rsidRPr="007000FA" w:rsidRDefault="00907E7B" w:rsidP="005C32CD">
      <w:pPr>
        <w:pStyle w:val="a3"/>
        <w:tabs>
          <w:tab w:val="left" w:pos="284"/>
        </w:tabs>
        <w:spacing w:after="0" w:line="240" w:lineRule="auto"/>
        <w:rPr>
          <w:rFonts w:ascii="Times New Roman" w:eastAsia="Times New Roman" w:hAnsi="Times New Roman" w:cs="Times New Roman"/>
          <w:b/>
          <w:color w:val="000000"/>
          <w:sz w:val="24"/>
        </w:rPr>
      </w:pPr>
    </w:p>
    <w:p w:rsidR="003E763A" w:rsidRPr="00374F70" w:rsidRDefault="003E763A" w:rsidP="003E763A">
      <w:pPr>
        <w:autoSpaceDE w:val="0"/>
        <w:autoSpaceDN w:val="0"/>
        <w:adjustRightInd w:val="0"/>
        <w:spacing w:after="0" w:line="240" w:lineRule="auto"/>
        <w:jc w:val="both"/>
        <w:rPr>
          <w:rFonts w:ascii="Times New Roman" w:hAnsi="Times New Roman" w:cs="Times New Roman"/>
          <w:b/>
          <w:bCs/>
          <w:sz w:val="24"/>
          <w:szCs w:val="24"/>
        </w:rPr>
      </w:pPr>
      <w:r>
        <w:rPr>
          <w:rFonts w:ascii="Times New Roman" w:hAnsi="Times New Roman" w:cs="Times New Roman"/>
          <w:sz w:val="24"/>
          <w:szCs w:val="24"/>
        </w:rPr>
        <w:t>4.1.В течение 10 (десяти</w:t>
      </w:r>
      <w:r w:rsidRPr="00374F70">
        <w:rPr>
          <w:rFonts w:ascii="Times New Roman" w:hAnsi="Times New Roman" w:cs="Times New Roman"/>
          <w:sz w:val="24"/>
          <w:szCs w:val="24"/>
        </w:rPr>
        <w:t>) рабочих дней после оказания услуг Исполнитель направляет</w:t>
      </w:r>
      <w:r>
        <w:rPr>
          <w:rFonts w:ascii="Times New Roman" w:hAnsi="Times New Roman" w:cs="Times New Roman"/>
          <w:b/>
          <w:bCs/>
          <w:sz w:val="24"/>
          <w:szCs w:val="24"/>
        </w:rPr>
        <w:t xml:space="preserve"> </w:t>
      </w:r>
      <w:r w:rsidRPr="00374F70">
        <w:rPr>
          <w:rFonts w:ascii="Times New Roman" w:hAnsi="Times New Roman" w:cs="Times New Roman"/>
          <w:sz w:val="24"/>
          <w:szCs w:val="24"/>
        </w:rPr>
        <w:t>Заказчику 2 (два) экземпляра акта оказанных услуг.</w:t>
      </w:r>
    </w:p>
    <w:p w:rsidR="003E763A" w:rsidRPr="00584FE6" w:rsidRDefault="003E763A" w:rsidP="003E763A">
      <w:pPr>
        <w:numPr>
          <w:ilvl w:val="1"/>
          <w:numId w:val="17"/>
        </w:numPr>
        <w:spacing w:after="0" w:line="240" w:lineRule="auto"/>
        <w:jc w:val="both"/>
        <w:rPr>
          <w:rFonts w:ascii="Times New Roman" w:hAnsi="Times New Roman" w:cs="Times New Roman"/>
          <w:b/>
          <w:bCs/>
          <w:sz w:val="24"/>
          <w:szCs w:val="24"/>
        </w:rPr>
      </w:pPr>
      <w:r w:rsidRPr="00374F70">
        <w:rPr>
          <w:rFonts w:ascii="Times New Roman" w:hAnsi="Times New Roman" w:cs="Times New Roman"/>
          <w:sz w:val="24"/>
          <w:szCs w:val="24"/>
        </w:rPr>
        <w:t xml:space="preserve"> Заказчик в течение 10 (десяти) рабочих дней со дня получения акта оказанных услуг</w:t>
      </w:r>
      <w:r>
        <w:rPr>
          <w:rFonts w:ascii="Times New Roman" w:hAnsi="Times New Roman" w:cs="Times New Roman"/>
          <w:b/>
          <w:bCs/>
          <w:sz w:val="24"/>
          <w:szCs w:val="24"/>
        </w:rPr>
        <w:t xml:space="preserve"> </w:t>
      </w:r>
      <w:r>
        <w:rPr>
          <w:rFonts w:ascii="Times New Roman" w:hAnsi="Times New Roman" w:cs="Times New Roman"/>
          <w:sz w:val="24"/>
          <w:szCs w:val="24"/>
        </w:rPr>
        <w:t>обязан</w:t>
      </w:r>
    </w:p>
    <w:p w:rsidR="003E763A" w:rsidRPr="00374F70" w:rsidRDefault="003E763A" w:rsidP="003E763A">
      <w:pPr>
        <w:spacing w:after="0" w:line="240" w:lineRule="auto"/>
        <w:jc w:val="both"/>
        <w:rPr>
          <w:rFonts w:ascii="Times New Roman" w:hAnsi="Times New Roman" w:cs="Times New Roman"/>
          <w:b/>
          <w:bCs/>
          <w:sz w:val="24"/>
          <w:szCs w:val="24"/>
        </w:rPr>
      </w:pPr>
      <w:r w:rsidRPr="00374F70">
        <w:rPr>
          <w:rFonts w:ascii="Times New Roman" w:hAnsi="Times New Roman" w:cs="Times New Roman"/>
          <w:sz w:val="24"/>
          <w:szCs w:val="24"/>
        </w:rPr>
        <w:t>направить Исполнителю подписанный акт оказанных услуг или мотивированный отказ от его подписания.</w:t>
      </w:r>
    </w:p>
    <w:p w:rsidR="003E763A" w:rsidRPr="00584FE6" w:rsidRDefault="003E763A" w:rsidP="003E763A">
      <w:pPr>
        <w:numPr>
          <w:ilvl w:val="1"/>
          <w:numId w:val="17"/>
        </w:numPr>
        <w:tabs>
          <w:tab w:val="num" w:pos="1134"/>
        </w:tabs>
        <w:spacing w:after="0" w:line="240" w:lineRule="auto"/>
        <w:jc w:val="both"/>
        <w:rPr>
          <w:rFonts w:ascii="Times New Roman" w:hAnsi="Times New Roman" w:cs="Times New Roman"/>
          <w:b/>
          <w:bCs/>
          <w:sz w:val="24"/>
          <w:szCs w:val="24"/>
        </w:rPr>
      </w:pPr>
      <w:r w:rsidRPr="00374F70">
        <w:rPr>
          <w:rFonts w:ascii="Times New Roman" w:hAnsi="Times New Roman" w:cs="Times New Roman"/>
          <w:sz w:val="24"/>
          <w:szCs w:val="24"/>
        </w:rPr>
        <w:t>В случае несоответствия оказанных услуг по объему или качеству, Сторонами</w:t>
      </w:r>
      <w:r>
        <w:rPr>
          <w:rFonts w:ascii="Times New Roman" w:hAnsi="Times New Roman" w:cs="Times New Roman"/>
          <w:sz w:val="24"/>
          <w:szCs w:val="24"/>
        </w:rPr>
        <w:t xml:space="preserve"> составляется</w:t>
      </w:r>
    </w:p>
    <w:p w:rsidR="003E763A" w:rsidRPr="00B8018E" w:rsidRDefault="003E763A" w:rsidP="003E763A">
      <w:pPr>
        <w:spacing w:after="0" w:line="240" w:lineRule="auto"/>
        <w:jc w:val="both"/>
        <w:rPr>
          <w:rFonts w:ascii="Times New Roman" w:hAnsi="Times New Roman" w:cs="Times New Roman"/>
          <w:sz w:val="24"/>
          <w:szCs w:val="24"/>
        </w:rPr>
      </w:pPr>
      <w:r w:rsidRPr="00374F70">
        <w:rPr>
          <w:rFonts w:ascii="Times New Roman" w:hAnsi="Times New Roman" w:cs="Times New Roman"/>
          <w:sz w:val="24"/>
          <w:szCs w:val="24"/>
        </w:rPr>
        <w:t xml:space="preserve">двусторонний акт устранения недостатков с перечнем необходимых доработок. </w:t>
      </w:r>
      <w:r w:rsidRPr="00374F70">
        <w:rPr>
          <w:rFonts w:ascii="Times New Roman" w:hAnsi="Times New Roman" w:cs="Times New Roman"/>
          <w:sz w:val="24"/>
          <w:szCs w:val="24"/>
          <w:shd w:val="clear" w:color="auto" w:fill="FFFFFF"/>
        </w:rPr>
        <w:t>Исполнитель обязан в течение 5 (пяти) рабочих дней со дня получения указанного акта устранить выявленные недостатки за свой счет.</w:t>
      </w:r>
    </w:p>
    <w:p w:rsidR="003E763A" w:rsidRPr="00374F70" w:rsidRDefault="003E763A" w:rsidP="003E763A">
      <w:pPr>
        <w:numPr>
          <w:ilvl w:val="1"/>
          <w:numId w:val="0"/>
        </w:numPr>
        <w:tabs>
          <w:tab w:val="num" w:pos="1080"/>
          <w:tab w:val="num" w:pos="1134"/>
        </w:tabs>
        <w:spacing w:after="0" w:line="240" w:lineRule="auto"/>
        <w:jc w:val="both"/>
        <w:rPr>
          <w:rFonts w:ascii="Times New Roman" w:hAnsi="Times New Roman" w:cs="Times New Roman"/>
          <w:b/>
          <w:bCs/>
          <w:sz w:val="24"/>
          <w:szCs w:val="24"/>
        </w:rPr>
      </w:pPr>
      <w:r w:rsidRPr="00374F70">
        <w:rPr>
          <w:rFonts w:ascii="Times New Roman" w:hAnsi="Times New Roman" w:cs="Times New Roman"/>
          <w:sz w:val="24"/>
          <w:szCs w:val="24"/>
        </w:rPr>
        <w:t>4.4. Услуги считаются оказанными после подписания Сторонами акта оказанных услуг по Контракту.</w:t>
      </w:r>
    </w:p>
    <w:p w:rsidR="003E763A" w:rsidRDefault="003E763A" w:rsidP="003E763A">
      <w:pPr>
        <w:spacing w:after="0" w:line="240" w:lineRule="auto"/>
        <w:jc w:val="both"/>
        <w:rPr>
          <w:rFonts w:ascii="Times New Roman" w:hAnsi="Times New Roman" w:cs="Times New Roman"/>
          <w:sz w:val="24"/>
          <w:szCs w:val="24"/>
        </w:rPr>
      </w:pPr>
      <w:r w:rsidRPr="00374F70">
        <w:rPr>
          <w:rFonts w:ascii="Times New Roman" w:hAnsi="Times New Roman" w:cs="Times New Roman"/>
          <w:sz w:val="24"/>
          <w:szCs w:val="24"/>
        </w:rPr>
        <w:t>4.5. Для приемки оказанных Исполнителем услуг Заказчик</w:t>
      </w:r>
      <w:r>
        <w:rPr>
          <w:rFonts w:ascii="Times New Roman" w:hAnsi="Times New Roman" w:cs="Times New Roman"/>
          <w:sz w:val="24"/>
          <w:szCs w:val="24"/>
        </w:rPr>
        <w:t>ом может создаваться приемочная</w:t>
      </w:r>
    </w:p>
    <w:p w:rsidR="003E763A" w:rsidRDefault="003E763A" w:rsidP="003E763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комиссия</w:t>
      </w:r>
      <w:r w:rsidRPr="00374F70">
        <w:rPr>
          <w:rFonts w:ascii="Times New Roman" w:hAnsi="Times New Roman" w:cs="Times New Roman"/>
          <w:sz w:val="24"/>
          <w:szCs w:val="24"/>
        </w:rPr>
        <w:t>.</w:t>
      </w:r>
    </w:p>
    <w:p w:rsidR="003E763A" w:rsidRDefault="003E763A" w:rsidP="003E763A">
      <w:pPr>
        <w:shd w:val="clear" w:color="auto" w:fill="FFFFFF"/>
        <w:tabs>
          <w:tab w:val="left" w:pos="426"/>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4.6.</w:t>
      </w:r>
      <w:r w:rsidRPr="00AF7193">
        <w:rPr>
          <w:rFonts w:ascii="Times New Roman" w:hAnsi="Times New Roman" w:cs="Times New Roman"/>
          <w:sz w:val="24"/>
          <w:szCs w:val="24"/>
        </w:rPr>
        <w:t xml:space="preserve"> </w:t>
      </w:r>
      <w:r w:rsidRPr="00DB113E">
        <w:rPr>
          <w:rFonts w:ascii="Times New Roman" w:hAnsi="Times New Roman" w:cs="Times New Roman"/>
          <w:sz w:val="24"/>
          <w:szCs w:val="24"/>
        </w:rPr>
        <w:t xml:space="preserve">Для проверки соответствия качества оказанных Исполнителем услуг требованиям </w:t>
      </w:r>
      <w:r>
        <w:rPr>
          <w:rFonts w:ascii="Times New Roman" w:hAnsi="Times New Roman" w:cs="Times New Roman"/>
          <w:sz w:val="24"/>
          <w:szCs w:val="24"/>
        </w:rPr>
        <w:t>Контракта</w:t>
      </w:r>
      <w:r w:rsidRPr="00DB113E">
        <w:rPr>
          <w:rFonts w:ascii="Times New Roman" w:hAnsi="Times New Roman" w:cs="Times New Roman"/>
          <w:sz w:val="24"/>
          <w:szCs w:val="24"/>
        </w:rPr>
        <w:t xml:space="preserve">, Заказчик обязан провести экспертизу. Экспертиза результатов исполнения </w:t>
      </w:r>
      <w:r>
        <w:rPr>
          <w:rFonts w:ascii="Times New Roman" w:hAnsi="Times New Roman" w:cs="Times New Roman"/>
          <w:sz w:val="24"/>
          <w:szCs w:val="24"/>
        </w:rPr>
        <w:t xml:space="preserve">Контракта </w:t>
      </w:r>
      <w:r w:rsidRPr="00DB113E">
        <w:rPr>
          <w:rFonts w:ascii="Times New Roman" w:hAnsi="Times New Roman" w:cs="Times New Roman"/>
          <w:sz w:val="24"/>
          <w:szCs w:val="24"/>
        </w:rPr>
        <w:t>может проводиться Заказчиком своими силами, или к ее проведению могут привлекаться эксперты, экспертные организации.</w:t>
      </w:r>
    </w:p>
    <w:p w:rsidR="00467825" w:rsidRDefault="00467825">
      <w:pPr>
        <w:tabs>
          <w:tab w:val="left" w:pos="426"/>
        </w:tabs>
        <w:spacing w:after="0" w:line="240" w:lineRule="auto"/>
        <w:jc w:val="both"/>
        <w:rPr>
          <w:rFonts w:ascii="Times New Roman" w:eastAsia="Times New Roman" w:hAnsi="Times New Roman" w:cs="Times New Roman"/>
          <w:sz w:val="24"/>
          <w:shd w:val="clear" w:color="auto" w:fill="FFFFFF"/>
        </w:rPr>
      </w:pPr>
    </w:p>
    <w:p w:rsidR="00467825" w:rsidRPr="00907E7B" w:rsidRDefault="00907E7B" w:rsidP="00907E7B">
      <w:pPr>
        <w:tabs>
          <w:tab w:val="left" w:pos="720"/>
          <w:tab w:val="left" w:pos="900"/>
        </w:tabs>
        <w:spacing w:after="0" w:line="240" w:lineRule="auto"/>
        <w:ind w:left="360"/>
        <w:jc w:val="center"/>
        <w:rPr>
          <w:rFonts w:ascii="Times New Roman" w:eastAsia="Times New Roman" w:hAnsi="Times New Roman" w:cs="Times New Roman"/>
          <w:b/>
          <w:sz w:val="24"/>
          <w:shd w:val="clear" w:color="auto" w:fill="FFFFFF"/>
        </w:rPr>
      </w:pPr>
      <w:r>
        <w:rPr>
          <w:rFonts w:ascii="Times New Roman" w:eastAsia="Times New Roman" w:hAnsi="Times New Roman" w:cs="Times New Roman"/>
          <w:b/>
          <w:sz w:val="24"/>
          <w:shd w:val="clear" w:color="auto" w:fill="FFFFFF"/>
        </w:rPr>
        <w:t>5.</w:t>
      </w:r>
      <w:r w:rsidR="00C67564" w:rsidRPr="00907E7B">
        <w:rPr>
          <w:rFonts w:ascii="Times New Roman" w:eastAsia="Times New Roman" w:hAnsi="Times New Roman" w:cs="Times New Roman"/>
          <w:b/>
          <w:sz w:val="24"/>
          <w:shd w:val="clear" w:color="auto" w:fill="FFFFFF"/>
        </w:rPr>
        <w:t>Ответственность Сторон</w:t>
      </w:r>
    </w:p>
    <w:p w:rsidR="00907E7B" w:rsidRPr="00D23503" w:rsidRDefault="00907E7B" w:rsidP="00907E7B">
      <w:pPr>
        <w:pStyle w:val="a3"/>
        <w:tabs>
          <w:tab w:val="left" w:pos="720"/>
          <w:tab w:val="left" w:pos="900"/>
        </w:tabs>
        <w:spacing w:after="0" w:line="240" w:lineRule="auto"/>
        <w:rPr>
          <w:rFonts w:ascii="Times New Roman" w:eastAsia="Times New Roman" w:hAnsi="Times New Roman" w:cs="Times New Roman"/>
          <w:b/>
          <w:sz w:val="24"/>
          <w:shd w:val="clear" w:color="auto" w:fill="FFFFFF"/>
        </w:rPr>
      </w:pPr>
    </w:p>
    <w:p w:rsidR="00FD0AFD" w:rsidRPr="0035659C" w:rsidRDefault="00FD0AFD" w:rsidP="00FD0AFD">
      <w:pPr>
        <w:spacing w:after="0" w:line="240" w:lineRule="auto"/>
        <w:jc w:val="both"/>
        <w:rPr>
          <w:rFonts w:ascii="Times New Roman" w:hAnsi="Times New Roman" w:cs="Times New Roman"/>
          <w:snapToGrid w:val="0"/>
          <w:sz w:val="24"/>
          <w:szCs w:val="24"/>
        </w:rPr>
      </w:pPr>
      <w:r w:rsidRPr="0035659C">
        <w:rPr>
          <w:rFonts w:ascii="Times New Roman" w:hAnsi="Times New Roman" w:cs="Times New Roman"/>
          <w:snapToGrid w:val="0"/>
          <w:sz w:val="24"/>
          <w:szCs w:val="24"/>
        </w:rPr>
        <w:t>5.1. В случае просрочки исполнения Заказчиком обязательств, п</w:t>
      </w:r>
      <w:r>
        <w:rPr>
          <w:rFonts w:ascii="Times New Roman" w:hAnsi="Times New Roman" w:cs="Times New Roman"/>
          <w:snapToGrid w:val="0"/>
          <w:sz w:val="24"/>
          <w:szCs w:val="24"/>
        </w:rPr>
        <w:t>редусмотренных К</w:t>
      </w:r>
      <w:r w:rsidRPr="0035659C">
        <w:rPr>
          <w:rFonts w:ascii="Times New Roman" w:hAnsi="Times New Roman" w:cs="Times New Roman"/>
          <w:snapToGrid w:val="0"/>
          <w:sz w:val="24"/>
          <w:szCs w:val="24"/>
        </w:rPr>
        <w:t>онтрактом, а также в иных случаях неисполнения или ненадлежащего исполнения Заказчиком обязательств, п</w:t>
      </w:r>
      <w:r>
        <w:rPr>
          <w:rFonts w:ascii="Times New Roman" w:hAnsi="Times New Roman" w:cs="Times New Roman"/>
          <w:snapToGrid w:val="0"/>
          <w:sz w:val="24"/>
          <w:szCs w:val="24"/>
        </w:rPr>
        <w:t>редусмотренных К</w:t>
      </w:r>
      <w:r w:rsidRPr="0035659C">
        <w:rPr>
          <w:rFonts w:ascii="Times New Roman" w:hAnsi="Times New Roman" w:cs="Times New Roman"/>
          <w:snapToGrid w:val="0"/>
          <w:sz w:val="24"/>
          <w:szCs w:val="24"/>
        </w:rPr>
        <w:t>онтрактом, Исполнитель вправе потребовать уплаты неустоек (штрафов, пеней).</w:t>
      </w:r>
      <w:r w:rsidR="00D20663" w:rsidRPr="00D20663">
        <w:rPr>
          <w:rFonts w:ascii="Times New Roman" w:hAnsi="Times New Roman" w:cs="Times New Roman"/>
          <w:snapToGrid w:val="0"/>
          <w:sz w:val="24"/>
          <w:szCs w:val="24"/>
        </w:rPr>
        <w:t xml:space="preserve"> </w:t>
      </w:r>
      <w:r w:rsidRPr="0035659C">
        <w:rPr>
          <w:rFonts w:ascii="Times New Roman" w:hAnsi="Times New Roman" w:cs="Times New Roman"/>
          <w:snapToGrid w:val="0"/>
          <w:sz w:val="24"/>
          <w:szCs w:val="24"/>
        </w:rPr>
        <w:t xml:space="preserve">За каждый факт неисполнения Заказчиком обязательств, предусмотренных </w:t>
      </w:r>
      <w:r>
        <w:rPr>
          <w:rFonts w:ascii="Times New Roman" w:hAnsi="Times New Roman" w:cs="Times New Roman"/>
          <w:snapToGrid w:val="0"/>
          <w:sz w:val="24"/>
          <w:szCs w:val="24"/>
        </w:rPr>
        <w:t>К</w:t>
      </w:r>
      <w:r w:rsidRPr="0035659C">
        <w:rPr>
          <w:rFonts w:ascii="Times New Roman" w:hAnsi="Times New Roman" w:cs="Times New Roman"/>
          <w:snapToGrid w:val="0"/>
          <w:sz w:val="24"/>
          <w:szCs w:val="24"/>
        </w:rPr>
        <w:t xml:space="preserve">онтрактом, за исключением просрочки исполнения обязательств, предусмотренных </w:t>
      </w:r>
      <w:r>
        <w:rPr>
          <w:rFonts w:ascii="Times New Roman" w:hAnsi="Times New Roman" w:cs="Times New Roman"/>
          <w:snapToGrid w:val="0"/>
          <w:sz w:val="24"/>
          <w:szCs w:val="24"/>
        </w:rPr>
        <w:t>К</w:t>
      </w:r>
      <w:r w:rsidRPr="0035659C">
        <w:rPr>
          <w:rFonts w:ascii="Times New Roman" w:hAnsi="Times New Roman" w:cs="Times New Roman"/>
          <w:snapToGrid w:val="0"/>
          <w:sz w:val="24"/>
          <w:szCs w:val="24"/>
        </w:rPr>
        <w:t xml:space="preserve">онтрактом, устанавливается </w:t>
      </w:r>
      <w:r>
        <w:rPr>
          <w:rFonts w:ascii="Times New Roman" w:hAnsi="Times New Roman" w:cs="Times New Roman"/>
          <w:snapToGrid w:val="0"/>
          <w:sz w:val="24"/>
          <w:szCs w:val="24"/>
        </w:rPr>
        <w:t xml:space="preserve">штраф </w:t>
      </w:r>
      <w:r w:rsidRPr="0035659C">
        <w:rPr>
          <w:rFonts w:ascii="Times New Roman" w:hAnsi="Times New Roman" w:cs="Times New Roman"/>
          <w:snapToGrid w:val="0"/>
          <w:sz w:val="24"/>
          <w:szCs w:val="24"/>
        </w:rPr>
        <w:t>в размере 1000 рублей.</w:t>
      </w:r>
    </w:p>
    <w:p w:rsidR="00FD0AFD" w:rsidRPr="0035659C" w:rsidRDefault="00FD0AFD" w:rsidP="00FD0AFD">
      <w:pPr>
        <w:spacing w:after="0" w:line="240" w:lineRule="auto"/>
        <w:jc w:val="both"/>
        <w:rPr>
          <w:rFonts w:ascii="Times New Roman" w:hAnsi="Times New Roman" w:cs="Times New Roman"/>
          <w:snapToGrid w:val="0"/>
          <w:sz w:val="24"/>
          <w:szCs w:val="24"/>
        </w:rPr>
      </w:pPr>
      <w:r w:rsidRPr="0035659C">
        <w:rPr>
          <w:rFonts w:ascii="Times New Roman" w:hAnsi="Times New Roman" w:cs="Times New Roman"/>
          <w:snapToGrid w:val="0"/>
          <w:sz w:val="24"/>
          <w:szCs w:val="24"/>
        </w:rPr>
        <w:t>5.2. Пеня начисляется за каждый день просрочки исполнения Заказчиком обязательства, пр</w:t>
      </w:r>
      <w:r>
        <w:rPr>
          <w:rFonts w:ascii="Times New Roman" w:hAnsi="Times New Roman" w:cs="Times New Roman"/>
          <w:snapToGrid w:val="0"/>
          <w:sz w:val="24"/>
          <w:szCs w:val="24"/>
        </w:rPr>
        <w:t>едусмотренного К</w:t>
      </w:r>
      <w:r w:rsidRPr="0035659C">
        <w:rPr>
          <w:rFonts w:ascii="Times New Roman" w:hAnsi="Times New Roman" w:cs="Times New Roman"/>
          <w:snapToGrid w:val="0"/>
          <w:sz w:val="24"/>
          <w:szCs w:val="24"/>
        </w:rPr>
        <w:t>онтрактом, начиная со дня, следующего после дня ис</w:t>
      </w:r>
      <w:r>
        <w:rPr>
          <w:rFonts w:ascii="Times New Roman" w:hAnsi="Times New Roman" w:cs="Times New Roman"/>
          <w:snapToGrid w:val="0"/>
          <w:sz w:val="24"/>
          <w:szCs w:val="24"/>
        </w:rPr>
        <w:t>течения установленного К</w:t>
      </w:r>
      <w:r w:rsidRPr="0035659C">
        <w:rPr>
          <w:rFonts w:ascii="Times New Roman" w:hAnsi="Times New Roman" w:cs="Times New Roman"/>
          <w:snapToGrid w:val="0"/>
          <w:sz w:val="24"/>
          <w:szCs w:val="24"/>
        </w:rPr>
        <w:t>онтрактом срока исполнения обязательства.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FD0AFD" w:rsidRPr="0035659C" w:rsidRDefault="00FD0AFD" w:rsidP="00FD0AFD">
      <w:pPr>
        <w:spacing w:after="0" w:line="240" w:lineRule="auto"/>
        <w:jc w:val="both"/>
        <w:rPr>
          <w:rFonts w:ascii="Times New Roman" w:hAnsi="Times New Roman" w:cs="Times New Roman"/>
          <w:snapToGrid w:val="0"/>
          <w:sz w:val="24"/>
          <w:szCs w:val="24"/>
        </w:rPr>
      </w:pPr>
      <w:r w:rsidRPr="0035659C">
        <w:rPr>
          <w:rFonts w:ascii="Times New Roman" w:hAnsi="Times New Roman" w:cs="Times New Roman"/>
          <w:snapToGrid w:val="0"/>
          <w:sz w:val="24"/>
          <w:szCs w:val="24"/>
        </w:rPr>
        <w:lastRenderedPageBreak/>
        <w:t>5.3. В случае просрочки исполнения Исполнителем обязательств (в том числе гарантийного обязательства), п</w:t>
      </w:r>
      <w:r>
        <w:rPr>
          <w:rFonts w:ascii="Times New Roman" w:hAnsi="Times New Roman" w:cs="Times New Roman"/>
          <w:snapToGrid w:val="0"/>
          <w:sz w:val="24"/>
          <w:szCs w:val="24"/>
        </w:rPr>
        <w:t>редусмотренных К</w:t>
      </w:r>
      <w:r w:rsidRPr="0035659C">
        <w:rPr>
          <w:rFonts w:ascii="Times New Roman" w:hAnsi="Times New Roman" w:cs="Times New Roman"/>
          <w:snapToGrid w:val="0"/>
          <w:sz w:val="24"/>
          <w:szCs w:val="24"/>
        </w:rPr>
        <w:t xml:space="preserve">онтрактом, а также в иных случаях неисполнения или ненадлежащего исполнения Исполнителем обязательств, предусмотренных </w:t>
      </w:r>
      <w:r>
        <w:rPr>
          <w:rFonts w:ascii="Times New Roman" w:hAnsi="Times New Roman" w:cs="Times New Roman"/>
          <w:snapToGrid w:val="0"/>
          <w:sz w:val="24"/>
          <w:szCs w:val="24"/>
        </w:rPr>
        <w:t>К</w:t>
      </w:r>
      <w:r w:rsidRPr="0035659C">
        <w:rPr>
          <w:rFonts w:ascii="Times New Roman" w:hAnsi="Times New Roman" w:cs="Times New Roman"/>
          <w:snapToGrid w:val="0"/>
          <w:sz w:val="24"/>
          <w:szCs w:val="24"/>
        </w:rPr>
        <w:t>онтрактом, Заказчик направляет Исполнителю требование об уплате неустоек (штрафов, пеней).</w:t>
      </w:r>
    </w:p>
    <w:p w:rsidR="00FD0AFD" w:rsidRPr="0035659C" w:rsidRDefault="00FD0AFD" w:rsidP="00FD0AFD">
      <w:pPr>
        <w:spacing w:after="0" w:line="240" w:lineRule="auto"/>
        <w:jc w:val="both"/>
        <w:rPr>
          <w:rFonts w:ascii="Times New Roman" w:hAnsi="Times New Roman" w:cs="Times New Roman"/>
          <w:snapToGrid w:val="0"/>
          <w:sz w:val="24"/>
          <w:szCs w:val="24"/>
        </w:rPr>
      </w:pPr>
      <w:r w:rsidRPr="0035659C">
        <w:rPr>
          <w:rFonts w:ascii="Times New Roman" w:hAnsi="Times New Roman" w:cs="Times New Roman"/>
          <w:snapToGrid w:val="0"/>
          <w:sz w:val="24"/>
          <w:szCs w:val="24"/>
        </w:rPr>
        <w:t>5.4. Пеня начисляется за каждый день просрочки исполнения Исполнителем обязательства, пр</w:t>
      </w:r>
      <w:r>
        <w:rPr>
          <w:rFonts w:ascii="Times New Roman" w:hAnsi="Times New Roman" w:cs="Times New Roman"/>
          <w:snapToGrid w:val="0"/>
          <w:sz w:val="24"/>
          <w:szCs w:val="24"/>
        </w:rPr>
        <w:t>едусмотренного К</w:t>
      </w:r>
      <w:r w:rsidRPr="0035659C">
        <w:rPr>
          <w:rFonts w:ascii="Times New Roman" w:hAnsi="Times New Roman" w:cs="Times New Roman"/>
          <w:snapToGrid w:val="0"/>
          <w:sz w:val="24"/>
          <w:szCs w:val="24"/>
        </w:rPr>
        <w:t>онтрактом, начиная со дня, следующего после дня истечения уст</w:t>
      </w:r>
      <w:r>
        <w:rPr>
          <w:rFonts w:ascii="Times New Roman" w:hAnsi="Times New Roman" w:cs="Times New Roman"/>
          <w:snapToGrid w:val="0"/>
          <w:sz w:val="24"/>
          <w:szCs w:val="24"/>
        </w:rPr>
        <w:t>ановленного К</w:t>
      </w:r>
      <w:r w:rsidRPr="0035659C">
        <w:rPr>
          <w:rFonts w:ascii="Times New Roman" w:hAnsi="Times New Roman" w:cs="Times New Roman"/>
          <w:snapToGrid w:val="0"/>
          <w:sz w:val="24"/>
          <w:szCs w:val="24"/>
        </w:rPr>
        <w:t>онтрактом срока исполнения обязательства, и у</w:t>
      </w:r>
      <w:r>
        <w:rPr>
          <w:rFonts w:ascii="Times New Roman" w:hAnsi="Times New Roman" w:cs="Times New Roman"/>
          <w:snapToGrid w:val="0"/>
          <w:sz w:val="24"/>
          <w:szCs w:val="24"/>
        </w:rPr>
        <w:t>станавливается К</w:t>
      </w:r>
      <w:r w:rsidRPr="0035659C">
        <w:rPr>
          <w:rFonts w:ascii="Times New Roman" w:hAnsi="Times New Roman" w:cs="Times New Roman"/>
          <w:snapToGrid w:val="0"/>
          <w:sz w:val="24"/>
          <w:szCs w:val="24"/>
        </w:rPr>
        <w:t>онтрактом в размере одной трехсотой действующей на дату уплаты пени ключевой ставки Центрального банка Российской Феде</w:t>
      </w:r>
      <w:r>
        <w:rPr>
          <w:rFonts w:ascii="Times New Roman" w:hAnsi="Times New Roman" w:cs="Times New Roman"/>
          <w:snapToGrid w:val="0"/>
          <w:sz w:val="24"/>
          <w:szCs w:val="24"/>
        </w:rPr>
        <w:t>рации от цены К</w:t>
      </w:r>
      <w:r w:rsidRPr="0035659C">
        <w:rPr>
          <w:rFonts w:ascii="Times New Roman" w:hAnsi="Times New Roman" w:cs="Times New Roman"/>
          <w:snapToGrid w:val="0"/>
          <w:sz w:val="24"/>
          <w:szCs w:val="24"/>
        </w:rPr>
        <w:t>онтракта, уменьшенной на сумму, пропорциональную объему обязательств, п</w:t>
      </w:r>
      <w:r>
        <w:rPr>
          <w:rFonts w:ascii="Times New Roman" w:hAnsi="Times New Roman" w:cs="Times New Roman"/>
          <w:snapToGrid w:val="0"/>
          <w:sz w:val="24"/>
          <w:szCs w:val="24"/>
        </w:rPr>
        <w:t>редусмотренных К</w:t>
      </w:r>
      <w:r w:rsidRPr="0035659C">
        <w:rPr>
          <w:rFonts w:ascii="Times New Roman" w:hAnsi="Times New Roman" w:cs="Times New Roman"/>
          <w:snapToGrid w:val="0"/>
          <w:sz w:val="24"/>
          <w:szCs w:val="24"/>
        </w:rPr>
        <w:t>онтрактом и фактически исполненных Исполнителем, за исключением случаев, если законодательством Российской Федерации установлен иной порядок начисления пени.</w:t>
      </w:r>
    </w:p>
    <w:p w:rsidR="00FD0AFD" w:rsidRPr="0035659C" w:rsidRDefault="00FD0AFD" w:rsidP="00FD0AFD">
      <w:pPr>
        <w:spacing w:after="0" w:line="240" w:lineRule="auto"/>
        <w:jc w:val="both"/>
        <w:rPr>
          <w:rFonts w:ascii="Times New Roman" w:hAnsi="Times New Roman" w:cs="Times New Roman"/>
          <w:snapToGrid w:val="0"/>
          <w:sz w:val="24"/>
          <w:szCs w:val="24"/>
        </w:rPr>
      </w:pPr>
      <w:r w:rsidRPr="0035659C">
        <w:rPr>
          <w:rFonts w:ascii="Times New Roman" w:hAnsi="Times New Roman" w:cs="Times New Roman"/>
          <w:snapToGrid w:val="0"/>
          <w:sz w:val="24"/>
          <w:szCs w:val="24"/>
        </w:rPr>
        <w:t>5.5. За каждый факт неисполнения или ненадлежащего исполнения Исполнителем обязательств, п</w:t>
      </w:r>
      <w:r>
        <w:rPr>
          <w:rFonts w:ascii="Times New Roman" w:hAnsi="Times New Roman" w:cs="Times New Roman"/>
          <w:snapToGrid w:val="0"/>
          <w:sz w:val="24"/>
          <w:szCs w:val="24"/>
        </w:rPr>
        <w:t>редусмотренных К</w:t>
      </w:r>
      <w:r w:rsidRPr="0035659C">
        <w:rPr>
          <w:rFonts w:ascii="Times New Roman" w:hAnsi="Times New Roman" w:cs="Times New Roman"/>
          <w:snapToGrid w:val="0"/>
          <w:sz w:val="24"/>
          <w:szCs w:val="24"/>
        </w:rPr>
        <w:t>онтрактом, за исключением просрочки исполнения обязательств (в том числе гарантийного обязательст</w:t>
      </w:r>
      <w:r>
        <w:rPr>
          <w:rFonts w:ascii="Times New Roman" w:hAnsi="Times New Roman" w:cs="Times New Roman"/>
          <w:snapToGrid w:val="0"/>
          <w:sz w:val="24"/>
          <w:szCs w:val="24"/>
        </w:rPr>
        <w:t>ва), предусмотренных К</w:t>
      </w:r>
      <w:r w:rsidRPr="0035659C">
        <w:rPr>
          <w:rFonts w:ascii="Times New Roman" w:hAnsi="Times New Roman" w:cs="Times New Roman"/>
          <w:snapToGrid w:val="0"/>
          <w:sz w:val="24"/>
          <w:szCs w:val="24"/>
        </w:rPr>
        <w:t xml:space="preserve">онтрактом, устанавливается </w:t>
      </w:r>
      <w:r>
        <w:rPr>
          <w:rFonts w:ascii="Times New Roman" w:hAnsi="Times New Roman" w:cs="Times New Roman"/>
          <w:snapToGrid w:val="0"/>
          <w:sz w:val="24"/>
          <w:szCs w:val="24"/>
        </w:rPr>
        <w:t xml:space="preserve"> штраф </w:t>
      </w:r>
      <w:r w:rsidRPr="0035659C">
        <w:rPr>
          <w:rFonts w:ascii="Times New Roman" w:hAnsi="Times New Roman" w:cs="Times New Roman"/>
          <w:snapToGrid w:val="0"/>
          <w:sz w:val="24"/>
          <w:szCs w:val="24"/>
        </w:rPr>
        <w:t>в размере 10 п</w:t>
      </w:r>
      <w:r>
        <w:rPr>
          <w:rFonts w:ascii="Times New Roman" w:hAnsi="Times New Roman" w:cs="Times New Roman"/>
          <w:snapToGrid w:val="0"/>
          <w:sz w:val="24"/>
          <w:szCs w:val="24"/>
        </w:rPr>
        <w:t>роцентов цены К</w:t>
      </w:r>
      <w:r w:rsidRPr="0035659C">
        <w:rPr>
          <w:rFonts w:ascii="Times New Roman" w:hAnsi="Times New Roman" w:cs="Times New Roman"/>
          <w:snapToGrid w:val="0"/>
          <w:sz w:val="24"/>
          <w:szCs w:val="24"/>
        </w:rPr>
        <w:t>онтракта.</w:t>
      </w:r>
    </w:p>
    <w:p w:rsidR="00FD0AFD" w:rsidRPr="0035659C" w:rsidRDefault="00FD0AFD" w:rsidP="00FD0AFD">
      <w:pPr>
        <w:spacing w:after="0" w:line="240" w:lineRule="auto"/>
        <w:jc w:val="both"/>
        <w:rPr>
          <w:rFonts w:ascii="Times New Roman" w:hAnsi="Times New Roman" w:cs="Times New Roman"/>
          <w:snapToGrid w:val="0"/>
          <w:sz w:val="24"/>
          <w:szCs w:val="24"/>
        </w:rPr>
      </w:pPr>
      <w:r w:rsidRPr="0035659C">
        <w:rPr>
          <w:rFonts w:ascii="Times New Roman" w:hAnsi="Times New Roman" w:cs="Times New Roman"/>
          <w:snapToGrid w:val="0"/>
          <w:sz w:val="24"/>
          <w:szCs w:val="24"/>
        </w:rPr>
        <w:t>5.6. За каждый факт неисполнения или ненадлежащего исполнения Исполнителем обязательства, пр</w:t>
      </w:r>
      <w:r>
        <w:rPr>
          <w:rFonts w:ascii="Times New Roman" w:hAnsi="Times New Roman" w:cs="Times New Roman"/>
          <w:snapToGrid w:val="0"/>
          <w:sz w:val="24"/>
          <w:szCs w:val="24"/>
        </w:rPr>
        <w:t>едусмотренного К</w:t>
      </w:r>
      <w:r w:rsidRPr="0035659C">
        <w:rPr>
          <w:rFonts w:ascii="Times New Roman" w:hAnsi="Times New Roman" w:cs="Times New Roman"/>
          <w:snapToGrid w:val="0"/>
          <w:sz w:val="24"/>
          <w:szCs w:val="24"/>
        </w:rPr>
        <w:t xml:space="preserve">онтрактом, которое не имеет стоимостного выражения, размер устанавливается </w:t>
      </w:r>
      <w:r>
        <w:rPr>
          <w:rFonts w:ascii="Times New Roman" w:hAnsi="Times New Roman" w:cs="Times New Roman"/>
          <w:snapToGrid w:val="0"/>
          <w:sz w:val="24"/>
          <w:szCs w:val="24"/>
        </w:rPr>
        <w:t>штраф</w:t>
      </w:r>
      <w:r w:rsidRPr="0035659C">
        <w:rPr>
          <w:rFonts w:ascii="Times New Roman" w:hAnsi="Times New Roman" w:cs="Times New Roman"/>
          <w:snapToGrid w:val="0"/>
          <w:sz w:val="24"/>
          <w:szCs w:val="24"/>
        </w:rPr>
        <w:t xml:space="preserve"> в размере 1000 рублей.</w:t>
      </w:r>
    </w:p>
    <w:p w:rsidR="00FD0AFD" w:rsidRPr="0035659C" w:rsidRDefault="00FD0AFD" w:rsidP="00FD0AFD">
      <w:pPr>
        <w:spacing w:after="0" w:line="240" w:lineRule="auto"/>
        <w:jc w:val="both"/>
        <w:rPr>
          <w:rFonts w:ascii="Times New Roman" w:hAnsi="Times New Roman" w:cs="Times New Roman"/>
          <w:snapToGrid w:val="0"/>
          <w:sz w:val="24"/>
          <w:szCs w:val="24"/>
        </w:rPr>
      </w:pPr>
      <w:r w:rsidRPr="0035659C">
        <w:rPr>
          <w:rFonts w:ascii="Times New Roman" w:hAnsi="Times New Roman" w:cs="Times New Roman"/>
          <w:snapToGrid w:val="0"/>
          <w:sz w:val="24"/>
          <w:szCs w:val="24"/>
        </w:rPr>
        <w:t>5.7. Заказчик не несет ответственности за несвоевременную оплату поставляемого товара (оказанной услуги, выполненной работы), обусловленную несвоевременным поступлением денежных средств из федерального бюджета.</w:t>
      </w:r>
    </w:p>
    <w:p w:rsidR="00FD0AFD" w:rsidRPr="0035659C" w:rsidRDefault="00FD0AFD" w:rsidP="00FD0AFD">
      <w:pPr>
        <w:spacing w:after="0" w:line="240" w:lineRule="auto"/>
        <w:jc w:val="both"/>
        <w:rPr>
          <w:rFonts w:ascii="Times New Roman" w:hAnsi="Times New Roman" w:cs="Times New Roman"/>
          <w:snapToGrid w:val="0"/>
          <w:sz w:val="24"/>
          <w:szCs w:val="24"/>
        </w:rPr>
      </w:pPr>
      <w:r w:rsidRPr="0035659C">
        <w:rPr>
          <w:rFonts w:ascii="Times New Roman" w:hAnsi="Times New Roman" w:cs="Times New Roman"/>
          <w:snapToGrid w:val="0"/>
          <w:sz w:val="24"/>
          <w:szCs w:val="24"/>
        </w:rPr>
        <w:t xml:space="preserve">5.8. Сторона освобождается от уплаты неустойки (штрафа, пени), если докажет, что неисполнение или ненадлежащее исполнение обязательства, предусмотренного </w:t>
      </w:r>
      <w:r>
        <w:rPr>
          <w:rFonts w:ascii="Times New Roman" w:hAnsi="Times New Roman" w:cs="Times New Roman"/>
          <w:snapToGrid w:val="0"/>
          <w:sz w:val="24"/>
          <w:szCs w:val="24"/>
        </w:rPr>
        <w:t>К</w:t>
      </w:r>
      <w:r w:rsidRPr="0035659C">
        <w:rPr>
          <w:rFonts w:ascii="Times New Roman" w:hAnsi="Times New Roman" w:cs="Times New Roman"/>
          <w:snapToGrid w:val="0"/>
          <w:sz w:val="24"/>
          <w:szCs w:val="24"/>
        </w:rPr>
        <w:t>онтрактом, произошло вследствие непреодолимой силы или по вине другой стороны.</w:t>
      </w:r>
    </w:p>
    <w:p w:rsidR="00FD0AFD" w:rsidRPr="0035659C" w:rsidRDefault="00FD0AFD" w:rsidP="00FD0AFD">
      <w:pPr>
        <w:spacing w:after="0" w:line="240" w:lineRule="auto"/>
        <w:jc w:val="both"/>
        <w:rPr>
          <w:rFonts w:ascii="Times New Roman" w:hAnsi="Times New Roman" w:cs="Times New Roman"/>
          <w:snapToGrid w:val="0"/>
          <w:sz w:val="24"/>
          <w:szCs w:val="24"/>
        </w:rPr>
      </w:pPr>
      <w:r w:rsidRPr="0035659C">
        <w:rPr>
          <w:rFonts w:ascii="Times New Roman" w:hAnsi="Times New Roman" w:cs="Times New Roman"/>
          <w:snapToGrid w:val="0"/>
          <w:sz w:val="24"/>
          <w:szCs w:val="24"/>
        </w:rPr>
        <w:t>5.9. Уплата неустойки (штрафа, пени) не освобождает Стороны от исполнения принятых об</w:t>
      </w:r>
      <w:r>
        <w:rPr>
          <w:rFonts w:ascii="Times New Roman" w:hAnsi="Times New Roman" w:cs="Times New Roman"/>
          <w:snapToGrid w:val="0"/>
          <w:sz w:val="24"/>
          <w:szCs w:val="24"/>
        </w:rPr>
        <w:t>язательств по К</w:t>
      </w:r>
      <w:r w:rsidRPr="0035659C">
        <w:rPr>
          <w:rFonts w:ascii="Times New Roman" w:hAnsi="Times New Roman" w:cs="Times New Roman"/>
          <w:snapToGrid w:val="0"/>
          <w:sz w:val="24"/>
          <w:szCs w:val="24"/>
        </w:rPr>
        <w:t>онтракту.</w:t>
      </w:r>
    </w:p>
    <w:p w:rsidR="00FD0AFD" w:rsidRDefault="00FD0AFD" w:rsidP="00FD0AFD">
      <w:pPr>
        <w:spacing w:after="0" w:line="240" w:lineRule="auto"/>
        <w:jc w:val="both"/>
        <w:rPr>
          <w:rFonts w:ascii="Times New Roman" w:hAnsi="Times New Roman" w:cs="Times New Roman"/>
          <w:snapToGrid w:val="0"/>
          <w:sz w:val="24"/>
          <w:szCs w:val="24"/>
        </w:rPr>
      </w:pPr>
      <w:r w:rsidRPr="0035659C">
        <w:rPr>
          <w:rFonts w:ascii="Times New Roman" w:hAnsi="Times New Roman" w:cs="Times New Roman"/>
          <w:snapToGrid w:val="0"/>
          <w:sz w:val="24"/>
          <w:szCs w:val="24"/>
        </w:rPr>
        <w:t>5.10. Исполнитель обязан оплатить убытки, вызванные неисполнением или ненадлежащим исполнением об</w:t>
      </w:r>
      <w:r>
        <w:rPr>
          <w:rFonts w:ascii="Times New Roman" w:hAnsi="Times New Roman" w:cs="Times New Roman"/>
          <w:snapToGrid w:val="0"/>
          <w:sz w:val="24"/>
          <w:szCs w:val="24"/>
        </w:rPr>
        <w:t>язательств по К</w:t>
      </w:r>
      <w:r w:rsidRPr="0035659C">
        <w:rPr>
          <w:rFonts w:ascii="Times New Roman" w:hAnsi="Times New Roman" w:cs="Times New Roman"/>
          <w:snapToGrid w:val="0"/>
          <w:sz w:val="24"/>
          <w:szCs w:val="24"/>
        </w:rPr>
        <w:t>онтракту, в полной сумме</w:t>
      </w:r>
      <w:r>
        <w:rPr>
          <w:rFonts w:ascii="Times New Roman" w:hAnsi="Times New Roman" w:cs="Times New Roman"/>
          <w:snapToGrid w:val="0"/>
          <w:sz w:val="24"/>
          <w:szCs w:val="24"/>
        </w:rPr>
        <w:t xml:space="preserve"> сверх неустойки по К</w:t>
      </w:r>
      <w:r w:rsidRPr="0035659C">
        <w:rPr>
          <w:rFonts w:ascii="Times New Roman" w:hAnsi="Times New Roman" w:cs="Times New Roman"/>
          <w:snapToGrid w:val="0"/>
          <w:sz w:val="24"/>
          <w:szCs w:val="24"/>
        </w:rPr>
        <w:t>онтракту.</w:t>
      </w:r>
      <w:r w:rsidRPr="00FE5947">
        <w:t xml:space="preserve"> </w:t>
      </w:r>
    </w:p>
    <w:p w:rsidR="00FD0AFD" w:rsidRPr="00FE5947" w:rsidRDefault="00FD0AFD" w:rsidP="00FD0AFD">
      <w:pPr>
        <w:spacing w:after="0" w:line="240" w:lineRule="auto"/>
        <w:jc w:val="both"/>
        <w:rPr>
          <w:rFonts w:ascii="Times New Roman" w:hAnsi="Times New Roman" w:cs="Times New Roman"/>
          <w:snapToGrid w:val="0"/>
          <w:sz w:val="24"/>
          <w:szCs w:val="24"/>
        </w:rPr>
      </w:pPr>
      <w:r>
        <w:rPr>
          <w:rFonts w:ascii="Times New Roman" w:hAnsi="Times New Roman" w:cs="Times New Roman"/>
          <w:snapToGrid w:val="0"/>
          <w:sz w:val="24"/>
          <w:szCs w:val="24"/>
        </w:rPr>
        <w:t xml:space="preserve">5.11. </w:t>
      </w:r>
      <w:r w:rsidRPr="00FE5947">
        <w:rPr>
          <w:rFonts w:ascii="Times New Roman" w:hAnsi="Times New Roman" w:cs="Times New Roman"/>
          <w:snapToGrid w:val="0"/>
          <w:sz w:val="24"/>
          <w:szCs w:val="24"/>
        </w:rPr>
        <w:t>Общая сумма начисленных штрафов за неисполнение или ненадлежащее исполн</w:t>
      </w:r>
      <w:r>
        <w:rPr>
          <w:rFonts w:ascii="Times New Roman" w:hAnsi="Times New Roman" w:cs="Times New Roman"/>
          <w:snapToGrid w:val="0"/>
          <w:sz w:val="24"/>
          <w:szCs w:val="24"/>
        </w:rPr>
        <w:t>ение Исполнителем обязательств, предусмотренных К</w:t>
      </w:r>
      <w:r w:rsidRPr="00FE5947">
        <w:rPr>
          <w:rFonts w:ascii="Times New Roman" w:hAnsi="Times New Roman" w:cs="Times New Roman"/>
          <w:snapToGrid w:val="0"/>
          <w:sz w:val="24"/>
          <w:szCs w:val="24"/>
        </w:rPr>
        <w:t>онтр</w:t>
      </w:r>
      <w:r>
        <w:rPr>
          <w:rFonts w:ascii="Times New Roman" w:hAnsi="Times New Roman" w:cs="Times New Roman"/>
          <w:snapToGrid w:val="0"/>
          <w:sz w:val="24"/>
          <w:szCs w:val="24"/>
        </w:rPr>
        <w:t>актом, не может превышать цену К</w:t>
      </w:r>
      <w:r w:rsidRPr="00FE5947">
        <w:rPr>
          <w:rFonts w:ascii="Times New Roman" w:hAnsi="Times New Roman" w:cs="Times New Roman"/>
          <w:snapToGrid w:val="0"/>
          <w:sz w:val="24"/>
          <w:szCs w:val="24"/>
        </w:rPr>
        <w:t>онтракта.</w:t>
      </w:r>
    </w:p>
    <w:p w:rsidR="00FD0AFD" w:rsidRPr="00FE5947" w:rsidRDefault="00FD0AFD" w:rsidP="00FD0AFD">
      <w:pPr>
        <w:spacing w:after="0" w:line="240" w:lineRule="auto"/>
        <w:jc w:val="both"/>
        <w:rPr>
          <w:rFonts w:ascii="Times New Roman" w:hAnsi="Times New Roman" w:cs="Times New Roman"/>
          <w:snapToGrid w:val="0"/>
          <w:sz w:val="24"/>
          <w:szCs w:val="24"/>
        </w:rPr>
      </w:pPr>
      <w:r>
        <w:rPr>
          <w:rFonts w:ascii="Times New Roman" w:hAnsi="Times New Roman" w:cs="Times New Roman"/>
          <w:snapToGrid w:val="0"/>
          <w:sz w:val="24"/>
          <w:szCs w:val="24"/>
        </w:rPr>
        <w:t>5.</w:t>
      </w:r>
      <w:r w:rsidRPr="00FE5947">
        <w:rPr>
          <w:rFonts w:ascii="Times New Roman" w:hAnsi="Times New Roman" w:cs="Times New Roman"/>
          <w:snapToGrid w:val="0"/>
          <w:sz w:val="24"/>
          <w:szCs w:val="24"/>
        </w:rPr>
        <w:t>12. Общая сумма начисленных штра</w:t>
      </w:r>
      <w:r>
        <w:rPr>
          <w:rFonts w:ascii="Times New Roman" w:hAnsi="Times New Roman" w:cs="Times New Roman"/>
          <w:snapToGrid w:val="0"/>
          <w:sz w:val="24"/>
          <w:szCs w:val="24"/>
        </w:rPr>
        <w:t>фов за ненадлежащее исполнение З</w:t>
      </w:r>
      <w:r w:rsidRPr="00FE5947">
        <w:rPr>
          <w:rFonts w:ascii="Times New Roman" w:hAnsi="Times New Roman" w:cs="Times New Roman"/>
          <w:snapToGrid w:val="0"/>
          <w:sz w:val="24"/>
          <w:szCs w:val="24"/>
        </w:rPr>
        <w:t>аказчиком</w:t>
      </w:r>
      <w:r>
        <w:rPr>
          <w:rFonts w:ascii="Times New Roman" w:hAnsi="Times New Roman" w:cs="Times New Roman"/>
          <w:snapToGrid w:val="0"/>
          <w:sz w:val="24"/>
          <w:szCs w:val="24"/>
        </w:rPr>
        <w:t xml:space="preserve"> обязательств, предусмотренных К</w:t>
      </w:r>
      <w:r w:rsidRPr="00FE5947">
        <w:rPr>
          <w:rFonts w:ascii="Times New Roman" w:hAnsi="Times New Roman" w:cs="Times New Roman"/>
          <w:snapToGrid w:val="0"/>
          <w:sz w:val="24"/>
          <w:szCs w:val="24"/>
        </w:rPr>
        <w:t>онтрак</w:t>
      </w:r>
      <w:r>
        <w:rPr>
          <w:rFonts w:ascii="Times New Roman" w:hAnsi="Times New Roman" w:cs="Times New Roman"/>
          <w:snapToGrid w:val="0"/>
          <w:sz w:val="24"/>
          <w:szCs w:val="24"/>
        </w:rPr>
        <w:t>том, не может превышать цену К</w:t>
      </w:r>
      <w:r w:rsidRPr="00FE5947">
        <w:rPr>
          <w:rFonts w:ascii="Times New Roman" w:hAnsi="Times New Roman" w:cs="Times New Roman"/>
          <w:snapToGrid w:val="0"/>
          <w:sz w:val="24"/>
          <w:szCs w:val="24"/>
        </w:rPr>
        <w:t>онтракта.</w:t>
      </w:r>
    </w:p>
    <w:p w:rsidR="00467825" w:rsidRDefault="00467825">
      <w:pPr>
        <w:tabs>
          <w:tab w:val="left" w:pos="600"/>
        </w:tabs>
        <w:spacing w:after="0" w:line="240" w:lineRule="auto"/>
        <w:jc w:val="both"/>
        <w:rPr>
          <w:rFonts w:ascii="Times New Roman" w:eastAsia="Times New Roman" w:hAnsi="Times New Roman" w:cs="Times New Roman"/>
          <w:sz w:val="24"/>
        </w:rPr>
      </w:pPr>
    </w:p>
    <w:p w:rsidR="00AC13D3" w:rsidRPr="00907E7B" w:rsidRDefault="00907E7B" w:rsidP="00907E7B">
      <w:pPr>
        <w:tabs>
          <w:tab w:val="left" w:pos="360"/>
        </w:tabs>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6.</w:t>
      </w:r>
      <w:r w:rsidR="00AC13D3" w:rsidRPr="00907E7B">
        <w:rPr>
          <w:rFonts w:ascii="Times New Roman" w:hAnsi="Times New Roman" w:cs="Times New Roman"/>
          <w:b/>
          <w:bCs/>
          <w:sz w:val="24"/>
          <w:szCs w:val="24"/>
        </w:rPr>
        <w:t>Порядок разрешения споров.</w:t>
      </w:r>
    </w:p>
    <w:p w:rsidR="00907E7B" w:rsidRPr="00907E7B" w:rsidRDefault="00907E7B" w:rsidP="00907E7B">
      <w:pPr>
        <w:pStyle w:val="a3"/>
        <w:tabs>
          <w:tab w:val="left" w:pos="360"/>
        </w:tabs>
        <w:autoSpaceDE w:val="0"/>
        <w:autoSpaceDN w:val="0"/>
        <w:adjustRightInd w:val="0"/>
        <w:spacing w:after="0" w:line="240" w:lineRule="auto"/>
        <w:ind w:left="360"/>
        <w:rPr>
          <w:rFonts w:ascii="Times New Roman" w:hAnsi="Times New Roman" w:cs="Times New Roman"/>
          <w:b/>
          <w:bCs/>
          <w:sz w:val="24"/>
          <w:szCs w:val="24"/>
        </w:rPr>
      </w:pPr>
    </w:p>
    <w:p w:rsidR="00AC13D3" w:rsidRPr="00BA4D87" w:rsidRDefault="00AC13D3" w:rsidP="00AC13D3">
      <w:pPr>
        <w:autoSpaceDE w:val="0"/>
        <w:autoSpaceDN w:val="0"/>
        <w:adjustRightInd w:val="0"/>
        <w:spacing w:after="0" w:line="240" w:lineRule="auto"/>
        <w:jc w:val="both"/>
        <w:rPr>
          <w:rFonts w:ascii="Times New Roman" w:eastAsia="Times New Roman" w:hAnsi="Times New Roman" w:cs="Times New Roman"/>
          <w:snapToGrid w:val="0"/>
          <w:sz w:val="24"/>
          <w:szCs w:val="24"/>
        </w:rPr>
      </w:pPr>
      <w:r w:rsidRPr="00BA4D87">
        <w:rPr>
          <w:rFonts w:ascii="Times New Roman" w:eastAsia="Times New Roman" w:hAnsi="Times New Roman" w:cs="Times New Roman"/>
          <w:snapToGrid w:val="0"/>
          <w:sz w:val="24"/>
          <w:szCs w:val="24"/>
        </w:rPr>
        <w:t>6.1. Все споры и разногласия, возникающие между Сторонами при исполнении Контракта, будут разрешаться путем переговоров, в том числе путем направления претензий.</w:t>
      </w:r>
    </w:p>
    <w:p w:rsidR="00AC13D3" w:rsidRPr="00BA4D87" w:rsidRDefault="00AC13D3" w:rsidP="00AC13D3">
      <w:pPr>
        <w:autoSpaceDE w:val="0"/>
        <w:autoSpaceDN w:val="0"/>
        <w:adjustRightInd w:val="0"/>
        <w:spacing w:after="0" w:line="240" w:lineRule="auto"/>
        <w:jc w:val="both"/>
        <w:rPr>
          <w:rFonts w:ascii="Times New Roman" w:eastAsia="Times New Roman" w:hAnsi="Times New Roman" w:cs="Times New Roman"/>
          <w:snapToGrid w:val="0"/>
          <w:sz w:val="24"/>
          <w:szCs w:val="24"/>
        </w:rPr>
      </w:pPr>
      <w:r w:rsidRPr="00BA4D87">
        <w:rPr>
          <w:rFonts w:ascii="Times New Roman" w:eastAsia="Times New Roman" w:hAnsi="Times New Roman" w:cs="Times New Roman"/>
          <w:snapToGrid w:val="0"/>
          <w:sz w:val="24"/>
          <w:szCs w:val="24"/>
        </w:rPr>
        <w:t>6.2. Претензия в письменной форме направляется Стороне, допустившей нарушение условий Контракта. В претензии указываются допущенные нарушения  со ссылкой на соответствующие положения Контракта или его приложений, стоимостная оценка ответственности (неустойки), а также действия, которые должны быть произведены для устранения нарушений.</w:t>
      </w:r>
    </w:p>
    <w:p w:rsidR="00AC13D3" w:rsidRPr="00BA4D87" w:rsidRDefault="00AC13D3" w:rsidP="00AC13D3">
      <w:pPr>
        <w:autoSpaceDE w:val="0"/>
        <w:autoSpaceDN w:val="0"/>
        <w:adjustRightInd w:val="0"/>
        <w:spacing w:after="0" w:line="240" w:lineRule="auto"/>
        <w:jc w:val="both"/>
        <w:rPr>
          <w:rFonts w:ascii="Times New Roman" w:eastAsia="Times New Roman" w:hAnsi="Times New Roman" w:cs="Times New Roman"/>
          <w:snapToGrid w:val="0"/>
          <w:sz w:val="24"/>
          <w:szCs w:val="24"/>
        </w:rPr>
      </w:pPr>
      <w:r w:rsidRPr="00BA4D87">
        <w:rPr>
          <w:rFonts w:ascii="Times New Roman" w:eastAsia="Times New Roman" w:hAnsi="Times New Roman" w:cs="Times New Roman"/>
          <w:snapToGrid w:val="0"/>
          <w:sz w:val="24"/>
          <w:szCs w:val="24"/>
        </w:rPr>
        <w:t>6.3. Срок рассмотрения писем, уведомлений или претензий не может превышать 10 (десяти) дней со дня их получения, если Контрактом не предусмотрены иные сроки рассмотрения. Переписка Сторон может осуществляться в виде письма, телеграммы, а также электронного сообщения с последующим представлением оригинала документа.</w:t>
      </w:r>
    </w:p>
    <w:p w:rsidR="00AC13D3" w:rsidRPr="00FB6023" w:rsidRDefault="00AC13D3" w:rsidP="00AC13D3">
      <w:pPr>
        <w:snapToGrid w:val="0"/>
        <w:spacing w:after="0" w:line="240" w:lineRule="auto"/>
        <w:jc w:val="both"/>
        <w:rPr>
          <w:rFonts w:ascii="Times New Roman" w:eastAsia="Times New Roman" w:hAnsi="Times New Roman" w:cs="Times New Roman"/>
          <w:sz w:val="24"/>
          <w:szCs w:val="24"/>
        </w:rPr>
      </w:pPr>
      <w:r w:rsidRPr="00BA4D87">
        <w:rPr>
          <w:rFonts w:ascii="Times New Roman" w:eastAsia="Times New Roman" w:hAnsi="Times New Roman" w:cs="Times New Roman"/>
          <w:snapToGrid w:val="0"/>
          <w:sz w:val="24"/>
          <w:szCs w:val="24"/>
        </w:rPr>
        <w:t xml:space="preserve">6.4. </w:t>
      </w:r>
      <w:r w:rsidRPr="00BA4D87">
        <w:rPr>
          <w:rFonts w:ascii="Times New Roman" w:eastAsia="Times New Roman" w:hAnsi="Times New Roman" w:cs="Times New Roman"/>
          <w:sz w:val="24"/>
          <w:szCs w:val="24"/>
        </w:rPr>
        <w:t>В случае неудовлетворения (частичного удовлетворения) претензии в досудебном порядке спор передается на разрешение в Арбитражном суде г. Санкт-Петербурга и Ленинградской области в соответствии с порядком, установленным законодательством Российской Федерации.</w:t>
      </w:r>
    </w:p>
    <w:p w:rsidR="00AC13D3" w:rsidRPr="00374F70" w:rsidRDefault="00AC13D3" w:rsidP="00AC13D3">
      <w:pPr>
        <w:snapToGrid w:val="0"/>
        <w:spacing w:after="0" w:line="240" w:lineRule="auto"/>
        <w:jc w:val="both"/>
        <w:rPr>
          <w:rFonts w:ascii="Times New Roman" w:hAnsi="Times New Roman" w:cs="Times New Roman"/>
          <w:sz w:val="24"/>
          <w:szCs w:val="24"/>
        </w:rPr>
      </w:pPr>
    </w:p>
    <w:p w:rsidR="00907E7B" w:rsidRDefault="00907E7B" w:rsidP="00AC13D3">
      <w:pPr>
        <w:tabs>
          <w:tab w:val="left" w:pos="360"/>
        </w:tabs>
        <w:autoSpaceDE w:val="0"/>
        <w:autoSpaceDN w:val="0"/>
        <w:adjustRightInd w:val="0"/>
        <w:spacing w:after="0" w:line="240" w:lineRule="auto"/>
        <w:jc w:val="center"/>
        <w:rPr>
          <w:rFonts w:ascii="Times New Roman" w:hAnsi="Times New Roman" w:cs="Times New Roman"/>
          <w:b/>
          <w:bCs/>
          <w:sz w:val="24"/>
          <w:szCs w:val="24"/>
        </w:rPr>
      </w:pPr>
    </w:p>
    <w:p w:rsidR="00907E7B" w:rsidRDefault="00907E7B" w:rsidP="00AC13D3">
      <w:pPr>
        <w:tabs>
          <w:tab w:val="left" w:pos="360"/>
        </w:tabs>
        <w:autoSpaceDE w:val="0"/>
        <w:autoSpaceDN w:val="0"/>
        <w:adjustRightInd w:val="0"/>
        <w:spacing w:after="0" w:line="240" w:lineRule="auto"/>
        <w:jc w:val="center"/>
        <w:rPr>
          <w:rFonts w:ascii="Times New Roman" w:hAnsi="Times New Roman" w:cs="Times New Roman"/>
          <w:b/>
          <w:bCs/>
          <w:sz w:val="24"/>
          <w:szCs w:val="24"/>
        </w:rPr>
      </w:pPr>
    </w:p>
    <w:p w:rsidR="00907E7B" w:rsidRDefault="00907E7B" w:rsidP="00AC13D3">
      <w:pPr>
        <w:tabs>
          <w:tab w:val="left" w:pos="360"/>
        </w:tabs>
        <w:autoSpaceDE w:val="0"/>
        <w:autoSpaceDN w:val="0"/>
        <w:adjustRightInd w:val="0"/>
        <w:spacing w:after="0" w:line="240" w:lineRule="auto"/>
        <w:jc w:val="center"/>
        <w:rPr>
          <w:rFonts w:ascii="Times New Roman" w:hAnsi="Times New Roman" w:cs="Times New Roman"/>
          <w:b/>
          <w:bCs/>
          <w:sz w:val="24"/>
          <w:szCs w:val="24"/>
        </w:rPr>
      </w:pPr>
    </w:p>
    <w:p w:rsidR="00AC13D3" w:rsidRPr="00374F70" w:rsidRDefault="00AC13D3" w:rsidP="00AC13D3">
      <w:pPr>
        <w:tabs>
          <w:tab w:val="left" w:pos="360"/>
        </w:tabs>
        <w:autoSpaceDE w:val="0"/>
        <w:autoSpaceDN w:val="0"/>
        <w:adjustRightInd w:val="0"/>
        <w:spacing w:after="0" w:line="240" w:lineRule="auto"/>
        <w:jc w:val="center"/>
        <w:rPr>
          <w:rFonts w:ascii="Times New Roman" w:hAnsi="Times New Roman" w:cs="Times New Roman"/>
          <w:b/>
          <w:bCs/>
          <w:sz w:val="24"/>
          <w:szCs w:val="24"/>
        </w:rPr>
      </w:pPr>
      <w:r w:rsidRPr="00374F70">
        <w:rPr>
          <w:rFonts w:ascii="Times New Roman" w:hAnsi="Times New Roman" w:cs="Times New Roman"/>
          <w:b/>
          <w:bCs/>
          <w:sz w:val="24"/>
          <w:szCs w:val="24"/>
        </w:rPr>
        <w:lastRenderedPageBreak/>
        <w:t>7. Действие обстоятельств непреодолимой силы</w:t>
      </w:r>
      <w:r>
        <w:rPr>
          <w:rFonts w:ascii="Times New Roman" w:hAnsi="Times New Roman" w:cs="Times New Roman"/>
          <w:b/>
          <w:bCs/>
          <w:sz w:val="24"/>
          <w:szCs w:val="24"/>
        </w:rPr>
        <w:t>.</w:t>
      </w:r>
    </w:p>
    <w:p w:rsidR="00AC13D3" w:rsidRPr="00BA4D87" w:rsidRDefault="00AC13D3" w:rsidP="00AC13D3">
      <w:pPr>
        <w:autoSpaceDE w:val="0"/>
        <w:autoSpaceDN w:val="0"/>
        <w:adjustRightInd w:val="0"/>
        <w:spacing w:after="0" w:line="240" w:lineRule="auto"/>
        <w:jc w:val="both"/>
        <w:rPr>
          <w:rFonts w:ascii="Times New Roman" w:eastAsia="Times New Roman" w:hAnsi="Times New Roman" w:cs="Times New Roman"/>
          <w:snapToGrid w:val="0"/>
          <w:sz w:val="24"/>
          <w:szCs w:val="24"/>
        </w:rPr>
      </w:pPr>
      <w:r w:rsidRPr="00BA4D87">
        <w:rPr>
          <w:rFonts w:ascii="Times New Roman" w:eastAsia="Times New Roman" w:hAnsi="Times New Roman" w:cs="Times New Roman"/>
          <w:snapToGrid w:val="0"/>
          <w:sz w:val="24"/>
          <w:szCs w:val="24"/>
        </w:rPr>
        <w:t>7.1. Ни одна из Сторон не несет ответственности перед другой Стороной за неисполнение обязательств по Контракту, обусловленное действием обстоятельств непреодолимой силы, т.е. чрезвычайных и непредотвратимых при данных условиях обстоятельств, в том числе объявленной или фактической войны, гражданских волнений, эпидемии, блокады, эмбарго, пожаров, землетрясений, наводнений и других природных стихийных бедствий, а также изданием актов государственных органов.</w:t>
      </w:r>
    </w:p>
    <w:p w:rsidR="00AC13D3" w:rsidRPr="00BA4D87" w:rsidRDefault="00AC13D3" w:rsidP="00AC13D3">
      <w:pPr>
        <w:spacing w:after="0" w:line="240" w:lineRule="auto"/>
        <w:rPr>
          <w:rFonts w:ascii="Times New Roman" w:eastAsia="Times New Roman" w:hAnsi="Times New Roman" w:cs="Times New Roman"/>
          <w:snapToGrid w:val="0"/>
          <w:sz w:val="24"/>
          <w:szCs w:val="24"/>
        </w:rPr>
      </w:pPr>
      <w:r w:rsidRPr="00BA4D87">
        <w:rPr>
          <w:rFonts w:ascii="Times New Roman" w:eastAsia="Times New Roman" w:hAnsi="Times New Roman" w:cs="Times New Roman"/>
          <w:snapToGrid w:val="0"/>
          <w:sz w:val="24"/>
          <w:szCs w:val="24"/>
        </w:rPr>
        <w:t>7.2. Свидетельство, выданное соответствующим компетентным органом, является достаточным подтверждением наличия и продолжительности действия обстоятельств непреодолимой силы.</w:t>
      </w:r>
    </w:p>
    <w:p w:rsidR="00AC13D3" w:rsidRDefault="00AC13D3" w:rsidP="00AC13D3">
      <w:pPr>
        <w:autoSpaceDE w:val="0"/>
        <w:autoSpaceDN w:val="0"/>
        <w:adjustRightInd w:val="0"/>
        <w:spacing w:after="0" w:line="240" w:lineRule="auto"/>
        <w:jc w:val="both"/>
        <w:rPr>
          <w:rFonts w:ascii="Times New Roman" w:eastAsia="Times New Roman" w:hAnsi="Times New Roman" w:cs="Times New Roman"/>
          <w:snapToGrid w:val="0"/>
          <w:sz w:val="24"/>
          <w:szCs w:val="24"/>
        </w:rPr>
      </w:pPr>
      <w:r w:rsidRPr="00BA4D87">
        <w:rPr>
          <w:rFonts w:ascii="Times New Roman" w:eastAsia="Times New Roman" w:hAnsi="Times New Roman" w:cs="Times New Roman"/>
          <w:snapToGrid w:val="0"/>
          <w:sz w:val="24"/>
          <w:szCs w:val="24"/>
        </w:rPr>
        <w:t>7.3. Сторона, которая не исполняет обязательств по Контракту  вследствие действия обстоятельств непреодолимой силы, должна незамедлительно известить другую Сторону о таких обстоятельствах и об их влиянии на исполнение обязательств.</w:t>
      </w:r>
    </w:p>
    <w:p w:rsidR="00907E7B" w:rsidRPr="00FB6023" w:rsidRDefault="00907E7B" w:rsidP="00AC13D3">
      <w:pPr>
        <w:autoSpaceDE w:val="0"/>
        <w:autoSpaceDN w:val="0"/>
        <w:adjustRightInd w:val="0"/>
        <w:spacing w:after="0" w:line="240" w:lineRule="auto"/>
        <w:jc w:val="both"/>
        <w:rPr>
          <w:rFonts w:ascii="Times New Roman" w:eastAsia="Times New Roman" w:hAnsi="Times New Roman" w:cs="Times New Roman"/>
          <w:snapToGrid w:val="0"/>
          <w:sz w:val="24"/>
          <w:szCs w:val="24"/>
        </w:rPr>
      </w:pPr>
    </w:p>
    <w:p w:rsidR="00467825" w:rsidRDefault="00C67564" w:rsidP="00C67564">
      <w:pPr>
        <w:spacing w:after="0" w:line="240" w:lineRule="auto"/>
        <w:ind w:left="720"/>
        <w:jc w:val="center"/>
        <w:rPr>
          <w:rFonts w:ascii="Times New Roman" w:eastAsia="Times New Roman" w:hAnsi="Times New Roman" w:cs="Times New Roman"/>
          <w:b/>
          <w:sz w:val="24"/>
        </w:rPr>
      </w:pPr>
      <w:r>
        <w:rPr>
          <w:rFonts w:ascii="Times New Roman" w:eastAsia="Times New Roman" w:hAnsi="Times New Roman" w:cs="Times New Roman"/>
          <w:b/>
          <w:sz w:val="24"/>
        </w:rPr>
        <w:t>8.Порядок изменения и расторжения контракта</w:t>
      </w:r>
    </w:p>
    <w:p w:rsidR="003C7182" w:rsidRDefault="003C7182" w:rsidP="00C67564">
      <w:pPr>
        <w:spacing w:after="0" w:line="240" w:lineRule="auto"/>
        <w:ind w:left="720"/>
        <w:jc w:val="center"/>
        <w:rPr>
          <w:rFonts w:ascii="Times New Roman" w:eastAsia="Times New Roman" w:hAnsi="Times New Roman" w:cs="Times New Roman"/>
          <w:b/>
          <w:sz w:val="24"/>
        </w:rPr>
      </w:pPr>
    </w:p>
    <w:p w:rsidR="00B261A2" w:rsidRPr="00BA4D87" w:rsidRDefault="009204B7" w:rsidP="00B261A2">
      <w:pPr>
        <w:shd w:val="clear" w:color="auto" w:fill="FFFFFF"/>
        <w:spacing w:after="0" w:line="240" w:lineRule="auto"/>
        <w:contextualSpacing/>
        <w:jc w:val="both"/>
        <w:rPr>
          <w:rFonts w:ascii="Times New Roman" w:eastAsia="Times New Roman" w:hAnsi="Times New Roman" w:cs="Times New Roman"/>
          <w:sz w:val="24"/>
          <w:szCs w:val="24"/>
        </w:rPr>
      </w:pPr>
      <w:r w:rsidRPr="00BA4D87">
        <w:rPr>
          <w:rFonts w:ascii="Times New Roman" w:eastAsia="Times New Roman" w:hAnsi="Times New Roman" w:cs="Times New Roman"/>
          <w:sz w:val="24"/>
          <w:szCs w:val="24"/>
        </w:rPr>
        <w:t xml:space="preserve">8.1. </w:t>
      </w:r>
      <w:r w:rsidR="00B261A2" w:rsidRPr="00BA3566">
        <w:rPr>
          <w:rFonts w:ascii="Times New Roman" w:eastAsia="Times New Roman" w:hAnsi="Times New Roman" w:cs="Times New Roman"/>
          <w:sz w:val="24"/>
          <w:szCs w:val="24"/>
        </w:rPr>
        <w:t xml:space="preserve">Любые изменения и дополнения к Контракту имеют силу только при условии их оформления в письменном виде и подписания Сторонами, либо с использованием единой электронной торговой площадки (ЕАТ «Березка»). </w:t>
      </w:r>
    </w:p>
    <w:p w:rsidR="009204B7" w:rsidRDefault="009204B7" w:rsidP="009204B7">
      <w:pPr>
        <w:shd w:val="clear" w:color="auto" w:fill="FFFFFF"/>
        <w:spacing w:after="0" w:line="240" w:lineRule="auto"/>
        <w:contextualSpacing/>
        <w:jc w:val="both"/>
        <w:rPr>
          <w:rFonts w:ascii="Times New Roman" w:eastAsia="Times New Roman" w:hAnsi="Times New Roman" w:cs="Times New Roman"/>
          <w:sz w:val="24"/>
          <w:szCs w:val="24"/>
        </w:rPr>
      </w:pPr>
      <w:r w:rsidRPr="00BA4D87">
        <w:rPr>
          <w:rFonts w:ascii="Times New Roman" w:eastAsia="Times New Roman" w:hAnsi="Times New Roman" w:cs="Times New Roman"/>
          <w:sz w:val="24"/>
          <w:szCs w:val="24"/>
        </w:rPr>
        <w:t xml:space="preserve">8.2. Изменение существенных условий Контракта при его исполнении не допускается, за исключением их изменения по соглашению Сторон в случаях, перечисленных в части 1 статьи 95 </w:t>
      </w:r>
      <w:r w:rsidRPr="00BA4D87">
        <w:rPr>
          <w:rFonts w:ascii="Times New Roman" w:eastAsia="Times New Roman" w:hAnsi="Times New Roman" w:cs="Times New Roman"/>
          <w:snapToGrid w:val="0"/>
          <w:spacing w:val="2"/>
          <w:sz w:val="24"/>
          <w:szCs w:val="24"/>
        </w:rPr>
        <w:t>Закона о контрактной системе</w:t>
      </w:r>
      <w:r w:rsidRPr="00BA4D87">
        <w:rPr>
          <w:rFonts w:ascii="Times New Roman" w:eastAsia="Times New Roman" w:hAnsi="Times New Roman" w:cs="Times New Roman"/>
          <w:sz w:val="24"/>
          <w:szCs w:val="24"/>
        </w:rPr>
        <w:t>.</w:t>
      </w:r>
    </w:p>
    <w:p w:rsidR="009204B7" w:rsidRDefault="009204B7" w:rsidP="009204B7">
      <w:pPr>
        <w:shd w:val="clear" w:color="auto" w:fill="FFFFFF"/>
        <w:spacing w:after="0" w:line="240" w:lineRule="auto"/>
        <w:contextualSpacing/>
        <w:jc w:val="both"/>
        <w:rPr>
          <w:rFonts w:ascii="Times New Roman" w:eastAsia="Times New Roman" w:hAnsi="Times New Roman" w:cs="Times New Roman"/>
          <w:sz w:val="24"/>
          <w:szCs w:val="24"/>
        </w:rPr>
      </w:pPr>
      <w:r w:rsidRPr="00BA4D87">
        <w:rPr>
          <w:rFonts w:ascii="Times New Roman" w:eastAsia="Times New Roman" w:hAnsi="Times New Roman" w:cs="Times New Roman"/>
          <w:sz w:val="24"/>
          <w:szCs w:val="24"/>
        </w:rPr>
        <w:t xml:space="preserve">8.3. При исполнении Контракта не допускается перемена Исполнителя, за исключением случая, указанного в части 5 статьи 95 </w:t>
      </w:r>
      <w:r w:rsidRPr="00BA4D87">
        <w:rPr>
          <w:rFonts w:ascii="Times New Roman" w:eastAsia="Times New Roman" w:hAnsi="Times New Roman" w:cs="Times New Roman"/>
          <w:snapToGrid w:val="0"/>
          <w:spacing w:val="2"/>
          <w:sz w:val="24"/>
          <w:szCs w:val="24"/>
        </w:rPr>
        <w:t>Закона о контрактной системе</w:t>
      </w:r>
      <w:r w:rsidRPr="00BA4D87">
        <w:rPr>
          <w:rFonts w:ascii="Times New Roman" w:eastAsia="Times New Roman" w:hAnsi="Times New Roman" w:cs="Times New Roman"/>
          <w:sz w:val="24"/>
          <w:szCs w:val="24"/>
        </w:rPr>
        <w:t>.</w:t>
      </w:r>
    </w:p>
    <w:p w:rsidR="009204B7" w:rsidRDefault="009204B7" w:rsidP="009204B7">
      <w:pPr>
        <w:shd w:val="clear" w:color="auto" w:fill="FFFFFF"/>
        <w:spacing w:after="0" w:line="240" w:lineRule="auto"/>
        <w:contextualSpacing/>
        <w:jc w:val="both"/>
        <w:rPr>
          <w:rFonts w:ascii="Times New Roman" w:eastAsia="Times New Roman" w:hAnsi="Times New Roman" w:cs="Times New Roman"/>
          <w:sz w:val="24"/>
          <w:szCs w:val="24"/>
        </w:rPr>
      </w:pPr>
      <w:r w:rsidRPr="00BA4D87">
        <w:rPr>
          <w:rFonts w:ascii="Times New Roman" w:eastAsia="Times New Roman" w:hAnsi="Times New Roman" w:cs="Times New Roman"/>
          <w:sz w:val="24"/>
          <w:szCs w:val="24"/>
        </w:rPr>
        <w:t>8.4. В случае перемены Заказчика права и обязанности Заказчика, предусмотренные Контрактом, переходят к новому Заказчику.</w:t>
      </w:r>
    </w:p>
    <w:p w:rsidR="009204B7" w:rsidRDefault="009204B7" w:rsidP="009204B7">
      <w:pPr>
        <w:shd w:val="clear" w:color="auto" w:fill="FFFFFF"/>
        <w:spacing w:after="0" w:line="240" w:lineRule="auto"/>
        <w:contextualSpacing/>
        <w:jc w:val="both"/>
        <w:rPr>
          <w:rFonts w:ascii="Times New Roman" w:eastAsia="Times New Roman" w:hAnsi="Times New Roman" w:cs="Times New Roman"/>
          <w:sz w:val="24"/>
          <w:szCs w:val="24"/>
        </w:rPr>
      </w:pPr>
      <w:r w:rsidRPr="00BA4D87">
        <w:rPr>
          <w:rFonts w:ascii="Times New Roman" w:eastAsia="Times New Roman" w:hAnsi="Times New Roman" w:cs="Times New Roman"/>
          <w:sz w:val="24"/>
          <w:szCs w:val="24"/>
        </w:rPr>
        <w:t xml:space="preserve">8.5.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 </w:t>
      </w:r>
    </w:p>
    <w:p w:rsidR="009204B7" w:rsidRDefault="009204B7" w:rsidP="009204B7">
      <w:pPr>
        <w:shd w:val="clear" w:color="auto" w:fill="FFFFFF"/>
        <w:spacing w:after="0" w:line="240" w:lineRule="auto"/>
        <w:contextualSpacing/>
        <w:jc w:val="both"/>
        <w:rPr>
          <w:rFonts w:ascii="Times New Roman" w:eastAsia="Times New Roman" w:hAnsi="Times New Roman" w:cs="Times New Roman"/>
          <w:sz w:val="24"/>
          <w:szCs w:val="24"/>
        </w:rPr>
      </w:pPr>
      <w:r w:rsidRPr="00BA4D87">
        <w:rPr>
          <w:rFonts w:ascii="Times New Roman" w:eastAsia="Times New Roman" w:hAnsi="Times New Roman" w:cs="Times New Roman"/>
          <w:sz w:val="24"/>
          <w:szCs w:val="24"/>
        </w:rPr>
        <w:t>8.5.1.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9204B7" w:rsidRDefault="009204B7" w:rsidP="009204B7">
      <w:pPr>
        <w:shd w:val="clear" w:color="auto" w:fill="FFFFFF"/>
        <w:spacing w:after="0" w:line="240" w:lineRule="auto"/>
        <w:contextualSpacing/>
        <w:jc w:val="both"/>
        <w:rPr>
          <w:rFonts w:ascii="Times New Roman" w:eastAsia="Times New Roman" w:hAnsi="Times New Roman" w:cs="Times New Roman"/>
          <w:sz w:val="24"/>
          <w:szCs w:val="24"/>
        </w:rPr>
      </w:pPr>
      <w:r w:rsidRPr="00BA4D87">
        <w:rPr>
          <w:rFonts w:ascii="Times New Roman" w:eastAsia="Times New Roman" w:hAnsi="Times New Roman" w:cs="Times New Roman"/>
          <w:sz w:val="24"/>
          <w:szCs w:val="24"/>
        </w:rPr>
        <w:t>8.5.2. Заказчик вправе провести экспертизу оказанной услуги с привлечением экспертов, экспертных организаций до принятия решения об одностороннем отказе от исполнения Контракта в соответствии с пунктом 8.5. Контракта.</w:t>
      </w:r>
    </w:p>
    <w:p w:rsidR="009204B7" w:rsidRDefault="009204B7" w:rsidP="009204B7">
      <w:pPr>
        <w:shd w:val="clear" w:color="auto" w:fill="FFFFFF"/>
        <w:spacing w:after="0"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8.5.3</w:t>
      </w:r>
      <w:r w:rsidRPr="00BA4D87">
        <w:rPr>
          <w:rFonts w:ascii="Times New Roman" w:eastAsia="Times New Roman" w:hAnsi="Times New Roman" w:cs="Times New Roman"/>
          <w:sz w:val="24"/>
          <w:szCs w:val="24"/>
        </w:rPr>
        <w:t>. Решение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Заказчиком Исполнителя об одностороннем отказе от исполнения Контракта.</w:t>
      </w:r>
    </w:p>
    <w:p w:rsidR="009204B7" w:rsidRDefault="009204B7" w:rsidP="009204B7">
      <w:pPr>
        <w:shd w:val="clear" w:color="auto" w:fill="FFFFFF"/>
        <w:spacing w:after="0"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8.5.4</w:t>
      </w:r>
      <w:r w:rsidRPr="00BA4D87">
        <w:rPr>
          <w:rFonts w:ascii="Times New Roman" w:eastAsia="Times New Roman" w:hAnsi="Times New Roman" w:cs="Times New Roman"/>
          <w:sz w:val="24"/>
          <w:szCs w:val="24"/>
        </w:rPr>
        <w:t>. 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Исполнителя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в соответствии с пунктом 8.5.2. Контракта. Данное правило не применяется в случае повторного нарушения Исполнителем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907E7B" w:rsidRPr="00B261A2" w:rsidRDefault="009204B7" w:rsidP="009204B7">
      <w:pPr>
        <w:tabs>
          <w:tab w:val="num" w:pos="1211"/>
        </w:tabs>
        <w:spacing w:after="0" w:line="240" w:lineRule="auto"/>
        <w:contextualSpacing/>
        <w:jc w:val="both"/>
        <w:rPr>
          <w:rFonts w:ascii="Times New Roman" w:eastAsia="Times New Roman" w:hAnsi="Times New Roman" w:cs="Times New Roman"/>
          <w:sz w:val="24"/>
          <w:szCs w:val="24"/>
        </w:rPr>
      </w:pPr>
      <w:r w:rsidRPr="00BA4D87">
        <w:rPr>
          <w:rFonts w:ascii="Times New Roman" w:eastAsia="Times New Roman" w:hAnsi="Times New Roman" w:cs="Times New Roman"/>
          <w:sz w:val="24"/>
          <w:szCs w:val="24"/>
        </w:rPr>
        <w:t>8.6.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467825" w:rsidRPr="00C67564" w:rsidRDefault="00C67564" w:rsidP="00C67564">
      <w:pPr>
        <w:spacing w:after="0" w:line="240" w:lineRule="auto"/>
        <w:ind w:left="360"/>
        <w:jc w:val="center"/>
        <w:rPr>
          <w:rFonts w:ascii="Times New Roman" w:eastAsia="Times New Roman" w:hAnsi="Times New Roman" w:cs="Times New Roman"/>
          <w:b/>
          <w:sz w:val="24"/>
        </w:rPr>
      </w:pPr>
      <w:r>
        <w:rPr>
          <w:rFonts w:ascii="Times New Roman" w:eastAsia="Times New Roman" w:hAnsi="Times New Roman" w:cs="Times New Roman"/>
          <w:b/>
          <w:sz w:val="24"/>
        </w:rPr>
        <w:t>9.</w:t>
      </w:r>
      <w:r w:rsidRPr="00C67564">
        <w:rPr>
          <w:rFonts w:ascii="Times New Roman" w:eastAsia="Times New Roman" w:hAnsi="Times New Roman" w:cs="Times New Roman"/>
          <w:b/>
          <w:sz w:val="24"/>
        </w:rPr>
        <w:t>Прочие условия</w:t>
      </w:r>
    </w:p>
    <w:p w:rsidR="007B39F4" w:rsidRPr="007B39F4" w:rsidRDefault="00C67564" w:rsidP="007B39F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rPr>
        <w:t>9.1</w:t>
      </w:r>
      <w:r w:rsidR="007B39F4" w:rsidRPr="007B39F4">
        <w:rPr>
          <w:rFonts w:ascii="Times New Roman" w:eastAsia="Times New Roman" w:hAnsi="Times New Roman" w:cs="Times New Roman"/>
          <w:sz w:val="24"/>
          <w:szCs w:val="24"/>
        </w:rPr>
        <w:t xml:space="preserve"> Контракт считается заключенным с момента размещения Контракта в едином </w:t>
      </w:r>
      <w:proofErr w:type="spellStart"/>
      <w:r w:rsidR="007B39F4" w:rsidRPr="007B39F4">
        <w:rPr>
          <w:rFonts w:ascii="Times New Roman" w:eastAsia="Times New Roman" w:hAnsi="Times New Roman" w:cs="Times New Roman"/>
          <w:sz w:val="24"/>
          <w:szCs w:val="24"/>
        </w:rPr>
        <w:t>агрегаторе</w:t>
      </w:r>
      <w:proofErr w:type="spellEnd"/>
      <w:r w:rsidR="007B39F4" w:rsidRPr="007B39F4">
        <w:rPr>
          <w:rFonts w:ascii="Times New Roman" w:eastAsia="Times New Roman" w:hAnsi="Times New Roman" w:cs="Times New Roman"/>
          <w:sz w:val="24"/>
          <w:szCs w:val="24"/>
        </w:rPr>
        <w:t xml:space="preserve"> </w:t>
      </w:r>
      <w:proofErr w:type="gramStart"/>
      <w:r w:rsidR="007B39F4" w:rsidRPr="007B39F4">
        <w:rPr>
          <w:rFonts w:ascii="Times New Roman" w:eastAsia="Times New Roman" w:hAnsi="Times New Roman" w:cs="Times New Roman"/>
          <w:sz w:val="24"/>
          <w:szCs w:val="24"/>
        </w:rPr>
        <w:t>торговли,  подписанного</w:t>
      </w:r>
      <w:proofErr w:type="gramEnd"/>
      <w:r w:rsidR="007B39F4" w:rsidRPr="007B39F4">
        <w:rPr>
          <w:rFonts w:ascii="Times New Roman" w:eastAsia="Times New Roman" w:hAnsi="Times New Roman" w:cs="Times New Roman"/>
          <w:sz w:val="24"/>
          <w:szCs w:val="24"/>
        </w:rPr>
        <w:t xml:space="preserve"> усиленной электронной подписью Заказчика (Контракт, заключенный на бумажном носителе, составляется в двух экземплярах, имеющих одинаковую юридическую </w:t>
      </w:r>
      <w:r w:rsidR="007B39F4" w:rsidRPr="007B39F4">
        <w:rPr>
          <w:rFonts w:ascii="Times New Roman" w:eastAsia="Times New Roman" w:hAnsi="Times New Roman" w:cs="Times New Roman"/>
          <w:sz w:val="24"/>
          <w:szCs w:val="24"/>
        </w:rPr>
        <w:lastRenderedPageBreak/>
        <w:t>силу, по одному для каждой из Сторон, и считается заключенным с момента его подписания Сторонами) и действует до исполнения Сторонами своих обязательств и завершения взаиморасчетов по Кон</w:t>
      </w:r>
      <w:r w:rsidR="009868B7">
        <w:rPr>
          <w:rFonts w:ascii="Times New Roman" w:eastAsia="Times New Roman" w:hAnsi="Times New Roman" w:cs="Times New Roman"/>
          <w:sz w:val="24"/>
          <w:szCs w:val="24"/>
        </w:rPr>
        <w:t>тракту, но не позднее 2</w:t>
      </w:r>
      <w:r w:rsidR="00A4427D">
        <w:rPr>
          <w:rFonts w:ascii="Times New Roman" w:eastAsia="Times New Roman" w:hAnsi="Times New Roman" w:cs="Times New Roman"/>
          <w:sz w:val="24"/>
          <w:szCs w:val="24"/>
        </w:rPr>
        <w:t>5</w:t>
      </w:r>
      <w:r w:rsidR="009868B7">
        <w:rPr>
          <w:rFonts w:ascii="Times New Roman" w:eastAsia="Times New Roman" w:hAnsi="Times New Roman" w:cs="Times New Roman"/>
          <w:sz w:val="24"/>
          <w:szCs w:val="24"/>
        </w:rPr>
        <w:t>.12.202</w:t>
      </w:r>
      <w:r w:rsidR="00A4427D">
        <w:rPr>
          <w:rFonts w:ascii="Times New Roman" w:eastAsia="Times New Roman" w:hAnsi="Times New Roman" w:cs="Times New Roman"/>
          <w:sz w:val="24"/>
          <w:szCs w:val="24"/>
        </w:rPr>
        <w:t>6</w:t>
      </w:r>
      <w:r w:rsidR="007B39F4" w:rsidRPr="007B39F4">
        <w:rPr>
          <w:rFonts w:ascii="Times New Roman" w:eastAsia="Times New Roman" w:hAnsi="Times New Roman" w:cs="Times New Roman"/>
          <w:sz w:val="24"/>
          <w:szCs w:val="24"/>
        </w:rPr>
        <w:t>.</w:t>
      </w:r>
    </w:p>
    <w:p w:rsidR="00467825" w:rsidRDefault="00C67564">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9.2.  Контракт составлен в двух экземплярах, имеющих одинаковую юридическую силу, по одному экземпляру для каждой из Сторон.</w:t>
      </w:r>
    </w:p>
    <w:p w:rsidR="00467825" w:rsidRDefault="00410656">
      <w:pPr>
        <w:spacing w:after="0" w:line="240" w:lineRule="auto"/>
        <w:ind w:right="-55"/>
        <w:jc w:val="both"/>
        <w:rPr>
          <w:rFonts w:ascii="Times New Roman" w:eastAsia="Times New Roman" w:hAnsi="Times New Roman" w:cs="Times New Roman"/>
          <w:sz w:val="24"/>
        </w:rPr>
      </w:pPr>
      <w:r>
        <w:rPr>
          <w:rFonts w:ascii="Times New Roman" w:eastAsia="Times New Roman" w:hAnsi="Times New Roman" w:cs="Times New Roman"/>
          <w:sz w:val="24"/>
        </w:rPr>
        <w:t>9.3. Неотъемлемой частью Контракта</w:t>
      </w:r>
      <w:r w:rsidR="00C67564">
        <w:rPr>
          <w:rFonts w:ascii="Times New Roman" w:eastAsia="Times New Roman" w:hAnsi="Times New Roman" w:cs="Times New Roman"/>
          <w:sz w:val="24"/>
        </w:rPr>
        <w:t xml:space="preserve"> являются следующие приложения:</w:t>
      </w:r>
    </w:p>
    <w:p w:rsidR="00467825" w:rsidRDefault="00C67564">
      <w:pPr>
        <w:spacing w:after="0" w:line="240" w:lineRule="auto"/>
        <w:ind w:right="-55"/>
        <w:jc w:val="both"/>
        <w:rPr>
          <w:rFonts w:ascii="Times New Roman" w:eastAsia="Times New Roman" w:hAnsi="Times New Roman" w:cs="Times New Roman"/>
          <w:sz w:val="24"/>
        </w:rPr>
      </w:pPr>
      <w:r>
        <w:rPr>
          <w:rFonts w:ascii="Times New Roman" w:eastAsia="Times New Roman" w:hAnsi="Times New Roman" w:cs="Times New Roman"/>
          <w:sz w:val="24"/>
        </w:rPr>
        <w:t xml:space="preserve">- приложение </w:t>
      </w:r>
      <w:r>
        <w:rPr>
          <w:rFonts w:ascii="Segoe UI Symbol" w:eastAsia="Segoe UI Symbol" w:hAnsi="Segoe UI Symbol" w:cs="Segoe UI Symbol"/>
          <w:sz w:val="24"/>
        </w:rPr>
        <w:t>№</w:t>
      </w:r>
      <w:r>
        <w:rPr>
          <w:rFonts w:ascii="Times New Roman" w:eastAsia="Times New Roman" w:hAnsi="Times New Roman" w:cs="Times New Roman"/>
          <w:sz w:val="24"/>
        </w:rPr>
        <w:t xml:space="preserve"> 1.</w:t>
      </w:r>
      <w:r>
        <w:rPr>
          <w:rFonts w:ascii="Segoe UI Symbol" w:eastAsia="Segoe UI Symbol" w:hAnsi="Segoe UI Symbol" w:cs="Segoe UI Symbol"/>
          <w:sz w:val="24"/>
        </w:rPr>
        <w:t> </w:t>
      </w:r>
      <w:r>
        <w:rPr>
          <w:rFonts w:ascii="Times New Roman" w:eastAsia="Times New Roman" w:hAnsi="Times New Roman" w:cs="Times New Roman"/>
          <w:sz w:val="24"/>
        </w:rPr>
        <w:t xml:space="preserve">Техническое задание  на оказание услуг на проведение лабораторных исследований в рамках производственного контроля качества питьевой воды артезианской скважины </w:t>
      </w:r>
      <w:r>
        <w:rPr>
          <w:rFonts w:ascii="Segoe UI Symbol" w:eastAsia="Segoe UI Symbol" w:hAnsi="Segoe UI Symbol" w:cs="Segoe UI Symbol"/>
          <w:sz w:val="24"/>
        </w:rPr>
        <w:t>№</w:t>
      </w:r>
      <w:r w:rsidR="008036F3">
        <w:rPr>
          <w:rFonts w:ascii="Times New Roman" w:eastAsia="Times New Roman" w:hAnsi="Times New Roman" w:cs="Times New Roman"/>
          <w:sz w:val="24"/>
        </w:rPr>
        <w:t xml:space="preserve"> 145 (11)  – на 2</w:t>
      </w:r>
      <w:r>
        <w:rPr>
          <w:rFonts w:ascii="Times New Roman" w:eastAsia="Times New Roman" w:hAnsi="Times New Roman" w:cs="Times New Roman"/>
          <w:sz w:val="24"/>
        </w:rPr>
        <w:t xml:space="preserve"> л. </w:t>
      </w:r>
    </w:p>
    <w:p w:rsidR="00D15FFF" w:rsidRDefault="00D15FFF">
      <w:pPr>
        <w:spacing w:after="0" w:line="240" w:lineRule="auto"/>
        <w:ind w:right="-55"/>
        <w:jc w:val="both"/>
        <w:rPr>
          <w:rFonts w:ascii="Times New Roman" w:eastAsia="Times New Roman" w:hAnsi="Times New Roman" w:cs="Times New Roman"/>
          <w:sz w:val="24"/>
        </w:rPr>
      </w:pPr>
    </w:p>
    <w:p w:rsidR="00467825" w:rsidRPr="00D15FFF" w:rsidRDefault="00C67564" w:rsidP="00A15DE3">
      <w:pPr>
        <w:pStyle w:val="a3"/>
        <w:numPr>
          <w:ilvl w:val="0"/>
          <w:numId w:val="14"/>
        </w:numPr>
        <w:spacing w:after="0" w:line="240" w:lineRule="auto"/>
        <w:ind w:right="-55"/>
        <w:rPr>
          <w:rFonts w:ascii="Times New Roman" w:eastAsia="Times New Roman" w:hAnsi="Times New Roman" w:cs="Times New Roman"/>
          <w:sz w:val="24"/>
        </w:rPr>
      </w:pPr>
      <w:r w:rsidRPr="00C67564">
        <w:rPr>
          <w:rFonts w:ascii="Times New Roman" w:eastAsia="Times New Roman" w:hAnsi="Times New Roman" w:cs="Times New Roman"/>
          <w:b/>
          <w:color w:val="000000"/>
          <w:sz w:val="24"/>
        </w:rPr>
        <w:t>Местонахождение и банковские реквизиты Сторон</w:t>
      </w:r>
    </w:p>
    <w:p w:rsidR="00D15FFF" w:rsidRPr="00F031E9" w:rsidRDefault="00D15FFF" w:rsidP="00F031E9">
      <w:pPr>
        <w:spacing w:after="0" w:line="240" w:lineRule="auto"/>
        <w:ind w:left="720" w:right="-55"/>
        <w:rPr>
          <w:rFonts w:ascii="Times New Roman" w:eastAsia="Times New Roman" w:hAnsi="Times New Roman" w:cs="Times New Roman"/>
          <w:sz w:val="24"/>
          <w:lang w:val="en-US"/>
        </w:rPr>
      </w:pPr>
    </w:p>
    <w:tbl>
      <w:tblPr>
        <w:tblW w:w="0" w:type="auto"/>
        <w:tblInd w:w="98" w:type="dxa"/>
        <w:tblCellMar>
          <w:left w:w="10" w:type="dxa"/>
          <w:right w:w="10" w:type="dxa"/>
        </w:tblCellMar>
        <w:tblLook w:val="0000" w:firstRow="0" w:lastRow="0" w:firstColumn="0" w:lastColumn="0" w:noHBand="0" w:noVBand="0"/>
      </w:tblPr>
      <w:tblGrid>
        <w:gridCol w:w="5098"/>
        <w:gridCol w:w="4941"/>
      </w:tblGrid>
      <w:tr w:rsidR="00467825">
        <w:tc>
          <w:tcPr>
            <w:tcW w:w="5245"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467825" w:rsidRDefault="00C67564">
            <w:pPr>
              <w:spacing w:after="0" w:line="240" w:lineRule="auto"/>
              <w:jc w:val="center"/>
            </w:pPr>
            <w:r>
              <w:rPr>
                <w:rFonts w:ascii="Times New Roman" w:eastAsia="Times New Roman" w:hAnsi="Times New Roman" w:cs="Times New Roman"/>
                <w:b/>
                <w:sz w:val="24"/>
              </w:rPr>
              <w:t>ЗАКАЗЧИК</w:t>
            </w:r>
          </w:p>
        </w:tc>
        <w:tc>
          <w:tcPr>
            <w:tcW w:w="5150"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467825" w:rsidRDefault="00D15FFF">
            <w:pPr>
              <w:spacing w:after="0" w:line="240" w:lineRule="auto"/>
              <w:jc w:val="center"/>
            </w:pPr>
            <w:r>
              <w:rPr>
                <w:rFonts w:ascii="Times New Roman" w:eastAsia="Times New Roman" w:hAnsi="Times New Roman" w:cs="Times New Roman"/>
                <w:b/>
                <w:sz w:val="24"/>
              </w:rPr>
              <w:t>ИСПОЛНИТЕЛЬ</w:t>
            </w:r>
          </w:p>
        </w:tc>
      </w:tr>
      <w:tr w:rsidR="00467825">
        <w:tc>
          <w:tcPr>
            <w:tcW w:w="5245"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A4427D" w:rsidRPr="00B2200F" w:rsidRDefault="00A4427D" w:rsidP="00A4427D">
            <w:pPr>
              <w:suppressAutoHyphens/>
              <w:spacing w:after="0" w:line="240" w:lineRule="auto"/>
              <w:rPr>
                <w:rFonts w:ascii="Times New Roman" w:eastAsia="Times New Roman" w:hAnsi="Times New Roman" w:cs="Times New Roman"/>
                <w:bCs/>
                <w:kern w:val="1"/>
              </w:rPr>
            </w:pPr>
            <w:r w:rsidRPr="00B2200F">
              <w:rPr>
                <w:rFonts w:ascii="Times New Roman" w:eastAsia="Times New Roman" w:hAnsi="Times New Roman" w:cs="Times New Roman"/>
                <w:bCs/>
                <w:kern w:val="1"/>
              </w:rPr>
              <w:t>Выборгская таможня</w:t>
            </w:r>
          </w:p>
          <w:p w:rsidR="00A4427D" w:rsidRPr="00B2200F" w:rsidRDefault="00A4427D" w:rsidP="00A4427D">
            <w:pPr>
              <w:widowControl w:val="0"/>
              <w:tabs>
                <w:tab w:val="left" w:pos="284"/>
                <w:tab w:val="left" w:pos="426"/>
                <w:tab w:val="left" w:pos="709"/>
                <w:tab w:val="left" w:pos="851"/>
              </w:tabs>
              <w:suppressAutoHyphens/>
              <w:autoSpaceDE w:val="0"/>
              <w:autoSpaceDN w:val="0"/>
              <w:adjustRightInd w:val="0"/>
              <w:spacing w:after="0" w:line="240" w:lineRule="auto"/>
              <w:rPr>
                <w:rFonts w:ascii="Times New Roman" w:eastAsia="Times New Roman" w:hAnsi="Times New Roman" w:cs="Times New Roman"/>
                <w:kern w:val="1"/>
                <w:lang w:eastAsia="ar-SA"/>
              </w:rPr>
            </w:pPr>
            <w:r w:rsidRPr="00B2200F">
              <w:rPr>
                <w:rFonts w:ascii="Times New Roman" w:eastAsia="Times New Roman" w:hAnsi="Times New Roman" w:cs="Times New Roman"/>
                <w:kern w:val="1"/>
                <w:lang w:eastAsia="ar-SA"/>
              </w:rPr>
              <w:t>Адрес местонахождения и почтовый адрес:</w:t>
            </w:r>
          </w:p>
          <w:p w:rsidR="00A4427D" w:rsidRPr="00B2200F" w:rsidRDefault="00A4427D" w:rsidP="00A4427D">
            <w:pPr>
              <w:tabs>
                <w:tab w:val="left" w:pos="284"/>
                <w:tab w:val="left" w:pos="426"/>
                <w:tab w:val="left" w:pos="709"/>
                <w:tab w:val="left" w:pos="851"/>
              </w:tabs>
              <w:suppressAutoHyphens/>
              <w:spacing w:after="0" w:line="240" w:lineRule="auto"/>
              <w:rPr>
                <w:rFonts w:ascii="Times New Roman" w:eastAsia="Times New Roman" w:hAnsi="Times New Roman" w:cs="Times New Roman"/>
                <w:kern w:val="1"/>
                <w:lang w:eastAsia="ar-SA"/>
              </w:rPr>
            </w:pPr>
            <w:r w:rsidRPr="00B2200F">
              <w:rPr>
                <w:rFonts w:ascii="Times New Roman" w:eastAsia="Times New Roman" w:hAnsi="Times New Roman" w:cs="Times New Roman"/>
                <w:kern w:val="1"/>
                <w:lang w:eastAsia="ar-SA"/>
              </w:rPr>
              <w:t>проезд Таможенный, д. 6, г. Выборг,</w:t>
            </w:r>
          </w:p>
          <w:p w:rsidR="00A4427D" w:rsidRPr="00B2200F" w:rsidRDefault="00A4427D" w:rsidP="00A4427D">
            <w:pPr>
              <w:tabs>
                <w:tab w:val="left" w:pos="284"/>
                <w:tab w:val="left" w:pos="426"/>
                <w:tab w:val="left" w:pos="709"/>
                <w:tab w:val="left" w:pos="851"/>
              </w:tabs>
              <w:suppressAutoHyphens/>
              <w:spacing w:after="0" w:line="240" w:lineRule="auto"/>
              <w:rPr>
                <w:rFonts w:ascii="Times New Roman" w:eastAsia="Times New Roman" w:hAnsi="Times New Roman" w:cs="Times New Roman"/>
                <w:kern w:val="1"/>
                <w:lang w:eastAsia="ar-SA"/>
              </w:rPr>
            </w:pPr>
            <w:r w:rsidRPr="00B2200F">
              <w:rPr>
                <w:rFonts w:ascii="Times New Roman" w:eastAsia="Times New Roman" w:hAnsi="Times New Roman" w:cs="Times New Roman"/>
                <w:kern w:val="1"/>
                <w:lang w:eastAsia="ar-SA"/>
              </w:rPr>
              <w:t>Выборгский р-н, Ленинградская обл., 188800</w:t>
            </w:r>
          </w:p>
          <w:p w:rsidR="00A4427D" w:rsidRPr="00B2200F" w:rsidRDefault="00A4427D" w:rsidP="00A4427D">
            <w:pPr>
              <w:widowControl w:val="0"/>
              <w:tabs>
                <w:tab w:val="left" w:pos="284"/>
                <w:tab w:val="left" w:pos="426"/>
                <w:tab w:val="left" w:pos="709"/>
                <w:tab w:val="left" w:pos="851"/>
              </w:tabs>
              <w:suppressAutoHyphens/>
              <w:autoSpaceDE w:val="0"/>
              <w:autoSpaceDN w:val="0"/>
              <w:adjustRightInd w:val="0"/>
              <w:spacing w:after="0" w:line="240" w:lineRule="auto"/>
              <w:rPr>
                <w:rFonts w:ascii="Times New Roman" w:eastAsia="Times New Roman" w:hAnsi="Times New Roman" w:cs="Times New Roman"/>
                <w:kern w:val="1"/>
                <w:lang w:eastAsia="ar-SA"/>
              </w:rPr>
            </w:pPr>
            <w:r w:rsidRPr="00B2200F">
              <w:rPr>
                <w:rFonts w:ascii="Times New Roman" w:eastAsia="Times New Roman" w:hAnsi="Times New Roman" w:cs="Times New Roman"/>
                <w:kern w:val="1"/>
                <w:lang w:eastAsia="ar-SA"/>
              </w:rPr>
              <w:t>Тел./факс: (81378) 59228/59229</w:t>
            </w:r>
          </w:p>
          <w:p w:rsidR="00A4427D" w:rsidRPr="00B2200F" w:rsidRDefault="00A4427D" w:rsidP="00A4427D">
            <w:pPr>
              <w:widowControl w:val="0"/>
              <w:tabs>
                <w:tab w:val="left" w:pos="284"/>
                <w:tab w:val="left" w:pos="426"/>
                <w:tab w:val="left" w:pos="709"/>
                <w:tab w:val="left" w:pos="851"/>
              </w:tabs>
              <w:suppressAutoHyphens/>
              <w:autoSpaceDE w:val="0"/>
              <w:autoSpaceDN w:val="0"/>
              <w:adjustRightInd w:val="0"/>
              <w:spacing w:after="0" w:line="240" w:lineRule="auto"/>
              <w:rPr>
                <w:rFonts w:ascii="Times New Roman" w:eastAsia="Times New Roman" w:hAnsi="Times New Roman" w:cs="Times New Roman"/>
                <w:kern w:val="1"/>
                <w:lang w:eastAsia="ar-SA"/>
              </w:rPr>
            </w:pPr>
            <w:r w:rsidRPr="00B2200F">
              <w:rPr>
                <w:rFonts w:ascii="Times New Roman" w:eastAsia="Times New Roman" w:hAnsi="Times New Roman" w:cs="Times New Roman"/>
                <w:kern w:val="1"/>
                <w:lang w:eastAsia="ar-SA"/>
              </w:rPr>
              <w:t>Контактный телефон: (81378) 59289</w:t>
            </w:r>
          </w:p>
          <w:p w:rsidR="00A4427D" w:rsidRPr="00B2200F" w:rsidRDefault="00A4427D" w:rsidP="00A4427D">
            <w:pPr>
              <w:widowControl w:val="0"/>
              <w:tabs>
                <w:tab w:val="left" w:pos="284"/>
                <w:tab w:val="left" w:pos="426"/>
                <w:tab w:val="left" w:pos="709"/>
                <w:tab w:val="left" w:pos="851"/>
              </w:tabs>
              <w:suppressAutoHyphens/>
              <w:autoSpaceDE w:val="0"/>
              <w:autoSpaceDN w:val="0"/>
              <w:adjustRightInd w:val="0"/>
              <w:spacing w:after="0" w:line="240" w:lineRule="auto"/>
              <w:rPr>
                <w:rFonts w:ascii="Times New Roman" w:eastAsia="Times New Roman" w:hAnsi="Times New Roman" w:cs="Times New Roman"/>
                <w:kern w:val="1"/>
                <w:lang w:eastAsia="ar-SA"/>
              </w:rPr>
            </w:pPr>
            <w:r w:rsidRPr="00B2200F">
              <w:rPr>
                <w:rFonts w:ascii="Times New Roman" w:eastAsia="Times New Roman" w:hAnsi="Times New Roman" w:cs="Times New Roman"/>
                <w:kern w:val="1"/>
                <w:lang w:eastAsia="ar-SA"/>
              </w:rPr>
              <w:t xml:space="preserve">Е- </w:t>
            </w:r>
            <w:r w:rsidRPr="00B2200F">
              <w:rPr>
                <w:rFonts w:ascii="Times New Roman" w:eastAsia="Times New Roman" w:hAnsi="Times New Roman" w:cs="Times New Roman"/>
                <w:kern w:val="1"/>
                <w:lang w:val="en-US" w:eastAsia="ar-SA"/>
              </w:rPr>
              <w:t>mail</w:t>
            </w:r>
            <w:r w:rsidRPr="00B2200F">
              <w:rPr>
                <w:rFonts w:ascii="Times New Roman" w:eastAsia="Times New Roman" w:hAnsi="Times New Roman" w:cs="Times New Roman"/>
                <w:kern w:val="1"/>
                <w:lang w:eastAsia="ar-SA"/>
              </w:rPr>
              <w:t xml:space="preserve">: </w:t>
            </w:r>
            <w:hyperlink r:id="rId6" w:history="1">
              <w:r w:rsidRPr="00B2200F">
                <w:rPr>
                  <w:rFonts w:ascii="Times New Roman" w:eastAsia="Times New Roman" w:hAnsi="Times New Roman" w:cs="Times New Roman"/>
                  <w:color w:val="0000FF"/>
                  <w:kern w:val="1"/>
                  <w:u w:val="single"/>
                  <w:lang w:val="en-US"/>
                </w:rPr>
                <w:t>odo</w:t>
              </w:r>
              <w:r w:rsidRPr="00B2200F">
                <w:rPr>
                  <w:rFonts w:ascii="Times New Roman" w:eastAsia="Times New Roman" w:hAnsi="Times New Roman" w:cs="Times New Roman"/>
                  <w:color w:val="0000FF"/>
                  <w:kern w:val="1"/>
                  <w:u w:val="single"/>
                </w:rPr>
                <w:t>_</w:t>
              </w:r>
              <w:r w:rsidRPr="00B2200F">
                <w:rPr>
                  <w:rFonts w:ascii="Times New Roman" w:eastAsia="Times New Roman" w:hAnsi="Times New Roman" w:cs="Times New Roman"/>
                  <w:color w:val="0000FF"/>
                  <w:kern w:val="1"/>
                  <w:u w:val="single"/>
                  <w:lang w:val="en-US"/>
                </w:rPr>
                <w:t>vyb</w:t>
              </w:r>
              <w:r w:rsidRPr="00B2200F">
                <w:rPr>
                  <w:rFonts w:ascii="Times New Roman" w:eastAsia="Times New Roman" w:hAnsi="Times New Roman" w:cs="Times New Roman"/>
                  <w:color w:val="0000FF"/>
                  <w:kern w:val="1"/>
                  <w:u w:val="single"/>
                </w:rPr>
                <w:t>с</w:t>
              </w:r>
              <w:r w:rsidRPr="00B2200F">
                <w:rPr>
                  <w:rFonts w:ascii="Times New Roman" w:eastAsia="Times New Roman" w:hAnsi="Times New Roman" w:cs="Times New Roman"/>
                  <w:color w:val="0000FF"/>
                  <w:kern w:val="1"/>
                  <w:u w:val="single"/>
                  <w:lang w:val="en-US"/>
                </w:rPr>
                <w:t>u</w:t>
              </w:r>
              <w:r w:rsidRPr="00B2200F">
                <w:rPr>
                  <w:rFonts w:ascii="Times New Roman" w:eastAsia="Times New Roman" w:hAnsi="Times New Roman" w:cs="Times New Roman"/>
                  <w:color w:val="0000FF"/>
                  <w:kern w:val="1"/>
                  <w:u w:val="single"/>
                </w:rPr>
                <w:t>@</w:t>
              </w:r>
              <w:r w:rsidRPr="00B2200F">
                <w:rPr>
                  <w:rFonts w:ascii="Times New Roman" w:eastAsia="Times New Roman" w:hAnsi="Times New Roman" w:cs="Times New Roman"/>
                  <w:color w:val="0000FF"/>
                  <w:kern w:val="1"/>
                  <w:u w:val="single"/>
                  <w:lang w:val="en-US"/>
                </w:rPr>
                <w:t>sztu</w:t>
              </w:r>
              <w:r w:rsidRPr="00B2200F">
                <w:rPr>
                  <w:rFonts w:ascii="Times New Roman" w:eastAsia="Times New Roman" w:hAnsi="Times New Roman" w:cs="Times New Roman"/>
                  <w:color w:val="0000FF"/>
                  <w:kern w:val="1"/>
                  <w:u w:val="single"/>
                </w:rPr>
                <w:t>.с</w:t>
              </w:r>
              <w:r w:rsidRPr="00B2200F">
                <w:rPr>
                  <w:rFonts w:ascii="Times New Roman" w:eastAsia="Times New Roman" w:hAnsi="Times New Roman" w:cs="Times New Roman"/>
                  <w:color w:val="0000FF"/>
                  <w:kern w:val="1"/>
                  <w:u w:val="single"/>
                  <w:lang w:val="en-US"/>
                </w:rPr>
                <w:t>ustoms</w:t>
              </w:r>
              <w:r w:rsidRPr="00B2200F">
                <w:rPr>
                  <w:rFonts w:ascii="Times New Roman" w:eastAsia="Times New Roman" w:hAnsi="Times New Roman" w:cs="Times New Roman"/>
                  <w:color w:val="0000FF"/>
                  <w:kern w:val="1"/>
                  <w:u w:val="single"/>
                </w:rPr>
                <w:t>.</w:t>
              </w:r>
              <w:r w:rsidRPr="00B2200F">
                <w:rPr>
                  <w:rFonts w:ascii="Times New Roman" w:eastAsia="Times New Roman" w:hAnsi="Times New Roman" w:cs="Times New Roman"/>
                  <w:color w:val="0000FF"/>
                  <w:kern w:val="1"/>
                  <w:u w:val="single"/>
                  <w:lang w:val="en-US"/>
                </w:rPr>
                <w:t>gov</w:t>
              </w:r>
              <w:r w:rsidRPr="00B2200F">
                <w:rPr>
                  <w:rFonts w:ascii="Times New Roman" w:eastAsia="Times New Roman" w:hAnsi="Times New Roman" w:cs="Times New Roman"/>
                  <w:color w:val="0000FF"/>
                  <w:kern w:val="1"/>
                  <w:u w:val="single"/>
                </w:rPr>
                <w:t>.</w:t>
              </w:r>
              <w:r w:rsidRPr="00B2200F">
                <w:rPr>
                  <w:rFonts w:ascii="Times New Roman" w:eastAsia="Times New Roman" w:hAnsi="Times New Roman" w:cs="Times New Roman"/>
                  <w:color w:val="0000FF"/>
                  <w:kern w:val="1"/>
                  <w:u w:val="single"/>
                  <w:lang w:val="en-US"/>
                </w:rPr>
                <w:t>ru</w:t>
              </w:r>
            </w:hyperlink>
          </w:p>
          <w:p w:rsidR="00A4427D" w:rsidRPr="00B2200F" w:rsidRDefault="00A4427D" w:rsidP="00A4427D">
            <w:pPr>
              <w:widowControl w:val="0"/>
              <w:tabs>
                <w:tab w:val="left" w:pos="284"/>
                <w:tab w:val="left" w:pos="426"/>
                <w:tab w:val="left" w:pos="709"/>
                <w:tab w:val="left" w:pos="851"/>
              </w:tabs>
              <w:suppressAutoHyphens/>
              <w:autoSpaceDE w:val="0"/>
              <w:autoSpaceDN w:val="0"/>
              <w:adjustRightInd w:val="0"/>
              <w:spacing w:after="0" w:line="240" w:lineRule="auto"/>
              <w:rPr>
                <w:rFonts w:ascii="Times New Roman" w:eastAsia="Times New Roman" w:hAnsi="Times New Roman" w:cs="Times New Roman"/>
                <w:kern w:val="1"/>
                <w:lang w:eastAsia="ar-SA"/>
              </w:rPr>
            </w:pPr>
            <w:r w:rsidRPr="00B2200F">
              <w:rPr>
                <w:rFonts w:ascii="Times New Roman" w:eastAsia="Times New Roman" w:hAnsi="Times New Roman" w:cs="Times New Roman"/>
                <w:kern w:val="1"/>
                <w:lang w:eastAsia="ar-SA"/>
              </w:rPr>
              <w:t>ИНН 4704019710, КПП 470401001,</w:t>
            </w:r>
          </w:p>
          <w:p w:rsidR="00A4427D" w:rsidRPr="00B2200F" w:rsidRDefault="00A4427D" w:rsidP="00A4427D">
            <w:pPr>
              <w:widowControl w:val="0"/>
              <w:tabs>
                <w:tab w:val="left" w:pos="284"/>
                <w:tab w:val="left" w:pos="426"/>
                <w:tab w:val="left" w:pos="709"/>
                <w:tab w:val="left" w:pos="851"/>
              </w:tabs>
              <w:suppressAutoHyphens/>
              <w:autoSpaceDE w:val="0"/>
              <w:autoSpaceDN w:val="0"/>
              <w:adjustRightInd w:val="0"/>
              <w:spacing w:after="0" w:line="240" w:lineRule="auto"/>
              <w:rPr>
                <w:rFonts w:ascii="Times New Roman" w:eastAsia="Times New Roman" w:hAnsi="Times New Roman" w:cs="Times New Roman"/>
                <w:kern w:val="1"/>
                <w:lang w:eastAsia="ar-SA"/>
              </w:rPr>
            </w:pPr>
            <w:r w:rsidRPr="00B2200F">
              <w:rPr>
                <w:rFonts w:ascii="Times New Roman" w:eastAsia="Times New Roman" w:hAnsi="Times New Roman" w:cs="Times New Roman"/>
                <w:kern w:val="1"/>
                <w:lang w:eastAsia="ar-SA"/>
              </w:rPr>
              <w:t>ОГРН 1034700881522</w:t>
            </w:r>
          </w:p>
          <w:p w:rsidR="00A4427D" w:rsidRPr="00B2200F" w:rsidRDefault="00A4427D" w:rsidP="00A4427D">
            <w:pPr>
              <w:widowControl w:val="0"/>
              <w:tabs>
                <w:tab w:val="left" w:pos="284"/>
                <w:tab w:val="left" w:pos="426"/>
                <w:tab w:val="left" w:pos="709"/>
                <w:tab w:val="left" w:pos="851"/>
              </w:tabs>
              <w:suppressAutoHyphens/>
              <w:autoSpaceDE w:val="0"/>
              <w:autoSpaceDN w:val="0"/>
              <w:adjustRightInd w:val="0"/>
              <w:spacing w:after="0" w:line="240" w:lineRule="auto"/>
              <w:rPr>
                <w:rFonts w:ascii="Times New Roman" w:eastAsia="Times New Roman" w:hAnsi="Times New Roman" w:cs="Times New Roman"/>
                <w:kern w:val="1"/>
                <w:lang w:eastAsia="ar-SA"/>
              </w:rPr>
            </w:pPr>
            <w:r w:rsidRPr="00B2200F">
              <w:rPr>
                <w:rFonts w:ascii="Times New Roman" w:eastAsia="Times New Roman" w:hAnsi="Times New Roman" w:cs="Times New Roman"/>
                <w:kern w:val="1"/>
                <w:lang w:eastAsia="ar-SA"/>
              </w:rPr>
              <w:t>УФК по Ленинградской области</w:t>
            </w:r>
          </w:p>
          <w:p w:rsidR="00A4427D" w:rsidRPr="00B2200F" w:rsidRDefault="00A4427D" w:rsidP="00A4427D">
            <w:pPr>
              <w:widowControl w:val="0"/>
              <w:tabs>
                <w:tab w:val="left" w:pos="284"/>
                <w:tab w:val="left" w:pos="426"/>
                <w:tab w:val="left" w:pos="709"/>
                <w:tab w:val="left" w:pos="851"/>
              </w:tabs>
              <w:suppressAutoHyphens/>
              <w:autoSpaceDE w:val="0"/>
              <w:autoSpaceDN w:val="0"/>
              <w:adjustRightInd w:val="0"/>
              <w:spacing w:after="0" w:line="240" w:lineRule="auto"/>
              <w:rPr>
                <w:rFonts w:ascii="Times New Roman" w:eastAsia="Times New Roman" w:hAnsi="Times New Roman" w:cs="Times New Roman"/>
                <w:kern w:val="1"/>
                <w:lang w:eastAsia="ar-SA"/>
              </w:rPr>
            </w:pPr>
            <w:r w:rsidRPr="00B2200F">
              <w:rPr>
                <w:rFonts w:ascii="Times New Roman" w:eastAsia="Times New Roman" w:hAnsi="Times New Roman" w:cs="Times New Roman"/>
                <w:kern w:val="1"/>
                <w:lang w:eastAsia="ar-SA"/>
              </w:rPr>
              <w:t>(Выборгская таможня л/с 03451312690)</w:t>
            </w:r>
          </w:p>
          <w:p w:rsidR="00A4427D" w:rsidRPr="00B2200F" w:rsidRDefault="00A4427D" w:rsidP="00A4427D">
            <w:pPr>
              <w:widowControl w:val="0"/>
              <w:tabs>
                <w:tab w:val="left" w:pos="284"/>
                <w:tab w:val="left" w:pos="426"/>
                <w:tab w:val="left" w:pos="709"/>
                <w:tab w:val="left" w:pos="851"/>
              </w:tabs>
              <w:suppressAutoHyphens/>
              <w:autoSpaceDE w:val="0"/>
              <w:autoSpaceDN w:val="0"/>
              <w:adjustRightInd w:val="0"/>
              <w:spacing w:after="0" w:line="240" w:lineRule="auto"/>
              <w:rPr>
                <w:rFonts w:ascii="Times New Roman" w:eastAsia="Times New Roman" w:hAnsi="Times New Roman" w:cs="Times New Roman"/>
                <w:kern w:val="1"/>
                <w:lang w:eastAsia="ar-SA"/>
              </w:rPr>
            </w:pPr>
            <w:r w:rsidRPr="00B2200F">
              <w:rPr>
                <w:rFonts w:ascii="Times New Roman" w:eastAsia="Times New Roman" w:hAnsi="Times New Roman" w:cs="Times New Roman"/>
                <w:kern w:val="1"/>
                <w:lang w:eastAsia="ar-SA"/>
              </w:rPr>
              <w:t>Казначейский счет (КС): 03211643000000013210</w:t>
            </w:r>
          </w:p>
          <w:p w:rsidR="00A4427D" w:rsidRDefault="00A4427D" w:rsidP="00A4427D">
            <w:pPr>
              <w:widowControl w:val="0"/>
              <w:tabs>
                <w:tab w:val="left" w:pos="284"/>
                <w:tab w:val="left" w:pos="426"/>
                <w:tab w:val="left" w:pos="709"/>
                <w:tab w:val="left" w:pos="851"/>
              </w:tabs>
              <w:suppressAutoHyphens/>
              <w:autoSpaceDE w:val="0"/>
              <w:autoSpaceDN w:val="0"/>
              <w:adjustRightInd w:val="0"/>
              <w:spacing w:after="0" w:line="240" w:lineRule="auto"/>
              <w:rPr>
                <w:rFonts w:ascii="Times New Roman" w:eastAsia="Times New Roman" w:hAnsi="Times New Roman" w:cs="Times New Roman"/>
                <w:kern w:val="1"/>
                <w:lang w:eastAsia="ar-SA"/>
              </w:rPr>
            </w:pPr>
            <w:r>
              <w:rPr>
                <w:rFonts w:ascii="Times New Roman" w:eastAsia="Times New Roman" w:hAnsi="Times New Roman" w:cs="Times New Roman"/>
                <w:kern w:val="1"/>
                <w:lang w:eastAsia="ar-SA"/>
              </w:rPr>
              <w:t xml:space="preserve">ОКЦ № 1 </w:t>
            </w:r>
            <w:r w:rsidR="00303731">
              <w:rPr>
                <w:rFonts w:ascii="Times New Roman" w:eastAsia="Times New Roman" w:hAnsi="Times New Roman" w:cs="Times New Roman"/>
                <w:kern w:val="1"/>
                <w:lang w:eastAsia="ar-SA"/>
              </w:rPr>
              <w:t>ВОЛГО-ВЯТСКОГО</w:t>
            </w:r>
            <w:r w:rsidRPr="00B2200F">
              <w:rPr>
                <w:rFonts w:ascii="Times New Roman" w:eastAsia="Times New Roman" w:hAnsi="Times New Roman" w:cs="Times New Roman"/>
                <w:kern w:val="1"/>
                <w:lang w:eastAsia="ar-SA"/>
              </w:rPr>
              <w:t xml:space="preserve"> ГУ БАНКА РОССИИ/</w:t>
            </w:r>
            <w:r w:rsidR="00303731">
              <w:rPr>
                <w:rFonts w:ascii="Times New Roman" w:eastAsia="Times New Roman" w:hAnsi="Times New Roman" w:cs="Times New Roman"/>
                <w:kern w:val="1"/>
                <w:lang w:eastAsia="ar-SA"/>
              </w:rPr>
              <w:t>/</w:t>
            </w:r>
            <w:r w:rsidRPr="00B2200F">
              <w:rPr>
                <w:rFonts w:ascii="Times New Roman" w:eastAsia="Times New Roman" w:hAnsi="Times New Roman" w:cs="Times New Roman"/>
                <w:kern w:val="1"/>
                <w:lang w:eastAsia="ar-SA"/>
              </w:rPr>
              <w:t>УФК по Нижегородской области,</w:t>
            </w:r>
          </w:p>
          <w:p w:rsidR="00A4427D" w:rsidRPr="00B2200F" w:rsidRDefault="00A4427D" w:rsidP="00A4427D">
            <w:pPr>
              <w:widowControl w:val="0"/>
              <w:tabs>
                <w:tab w:val="left" w:pos="284"/>
                <w:tab w:val="left" w:pos="426"/>
                <w:tab w:val="left" w:pos="709"/>
                <w:tab w:val="left" w:pos="851"/>
              </w:tabs>
              <w:suppressAutoHyphens/>
              <w:autoSpaceDE w:val="0"/>
              <w:autoSpaceDN w:val="0"/>
              <w:adjustRightInd w:val="0"/>
              <w:spacing w:after="0" w:line="240" w:lineRule="auto"/>
              <w:rPr>
                <w:rFonts w:ascii="Times New Roman" w:eastAsia="Times New Roman" w:hAnsi="Times New Roman" w:cs="Times New Roman"/>
                <w:kern w:val="1"/>
                <w:lang w:eastAsia="ar-SA"/>
              </w:rPr>
            </w:pPr>
            <w:r w:rsidRPr="00B2200F">
              <w:rPr>
                <w:rFonts w:ascii="Times New Roman" w:eastAsia="Times New Roman" w:hAnsi="Times New Roman" w:cs="Times New Roman"/>
                <w:kern w:val="1"/>
                <w:lang w:eastAsia="ar-SA"/>
              </w:rPr>
              <w:t xml:space="preserve"> г. Нижний Новгород</w:t>
            </w:r>
          </w:p>
          <w:p w:rsidR="00A4427D" w:rsidRPr="00B2200F" w:rsidRDefault="00A4427D" w:rsidP="00A4427D">
            <w:pPr>
              <w:widowControl w:val="0"/>
              <w:tabs>
                <w:tab w:val="left" w:pos="284"/>
                <w:tab w:val="left" w:pos="426"/>
                <w:tab w:val="left" w:pos="709"/>
                <w:tab w:val="left" w:pos="851"/>
              </w:tabs>
              <w:suppressAutoHyphens/>
              <w:autoSpaceDE w:val="0"/>
              <w:autoSpaceDN w:val="0"/>
              <w:adjustRightInd w:val="0"/>
              <w:spacing w:after="0" w:line="240" w:lineRule="auto"/>
              <w:rPr>
                <w:rFonts w:ascii="Times New Roman" w:eastAsia="Times New Roman" w:hAnsi="Times New Roman" w:cs="Times New Roman"/>
                <w:kern w:val="1"/>
                <w:lang w:eastAsia="ar-SA"/>
              </w:rPr>
            </w:pPr>
            <w:r w:rsidRPr="00B2200F">
              <w:rPr>
                <w:rFonts w:ascii="Times New Roman" w:eastAsia="Times New Roman" w:hAnsi="Times New Roman" w:cs="Times New Roman"/>
                <w:kern w:val="1"/>
                <w:lang w:eastAsia="ar-SA"/>
              </w:rPr>
              <w:t>БИК 012202102</w:t>
            </w:r>
          </w:p>
          <w:p w:rsidR="00A4427D" w:rsidRPr="00B2200F" w:rsidRDefault="00A4427D" w:rsidP="00A4427D">
            <w:pPr>
              <w:widowControl w:val="0"/>
              <w:tabs>
                <w:tab w:val="left" w:pos="284"/>
                <w:tab w:val="left" w:pos="426"/>
                <w:tab w:val="left" w:pos="709"/>
                <w:tab w:val="left" w:pos="851"/>
              </w:tabs>
              <w:suppressAutoHyphens/>
              <w:autoSpaceDE w:val="0"/>
              <w:autoSpaceDN w:val="0"/>
              <w:adjustRightInd w:val="0"/>
              <w:spacing w:after="0" w:line="240" w:lineRule="auto"/>
              <w:rPr>
                <w:rFonts w:ascii="Times New Roman" w:eastAsia="Times New Roman" w:hAnsi="Times New Roman" w:cs="Times New Roman"/>
                <w:kern w:val="1"/>
                <w:lang w:eastAsia="ar-SA"/>
              </w:rPr>
            </w:pPr>
            <w:r w:rsidRPr="00B2200F">
              <w:rPr>
                <w:rFonts w:ascii="Times New Roman" w:eastAsia="Times New Roman" w:hAnsi="Times New Roman" w:cs="Times New Roman"/>
                <w:kern w:val="1"/>
                <w:lang w:eastAsia="ar-SA"/>
              </w:rPr>
              <w:t>Единый казначейский счет 40102810745370000024</w:t>
            </w:r>
          </w:p>
          <w:p w:rsidR="00467825" w:rsidRDefault="00467825" w:rsidP="006D06CB">
            <w:pPr>
              <w:spacing w:after="0" w:line="240" w:lineRule="auto"/>
            </w:pPr>
          </w:p>
        </w:tc>
        <w:tc>
          <w:tcPr>
            <w:tcW w:w="5150"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467825" w:rsidRDefault="00C67564">
            <w:pPr>
              <w:spacing w:after="0" w:line="240" w:lineRule="auto"/>
              <w:jc w:val="both"/>
              <w:rPr>
                <w:rFonts w:ascii="Times New Roman" w:eastAsia="Times New Roman" w:hAnsi="Times New Roman" w:cs="Times New Roman"/>
                <w:i/>
                <w:sz w:val="24"/>
              </w:rPr>
            </w:pPr>
            <w:r>
              <w:rPr>
                <w:rFonts w:ascii="Times New Roman" w:eastAsia="Times New Roman" w:hAnsi="Times New Roman" w:cs="Times New Roman"/>
                <w:i/>
                <w:sz w:val="24"/>
              </w:rPr>
              <w:t xml:space="preserve">Наименование юридического лица полное, фирменное (при </w:t>
            </w:r>
            <w:proofErr w:type="gramStart"/>
            <w:r>
              <w:rPr>
                <w:rFonts w:ascii="Times New Roman" w:eastAsia="Times New Roman" w:hAnsi="Times New Roman" w:cs="Times New Roman"/>
                <w:i/>
                <w:sz w:val="24"/>
              </w:rPr>
              <w:t>наличии)  или</w:t>
            </w:r>
            <w:proofErr w:type="gramEnd"/>
            <w:r>
              <w:rPr>
                <w:rFonts w:ascii="Times New Roman" w:eastAsia="Times New Roman" w:hAnsi="Times New Roman" w:cs="Times New Roman"/>
                <w:i/>
                <w:sz w:val="24"/>
              </w:rPr>
              <w:t xml:space="preserve"> фамилия, имя, отчество (при наличии) физического лица</w:t>
            </w:r>
          </w:p>
          <w:p w:rsidR="00467825" w:rsidRDefault="00C67564">
            <w:pPr>
              <w:spacing w:after="0" w:line="240" w:lineRule="auto"/>
              <w:jc w:val="both"/>
              <w:rPr>
                <w:rFonts w:ascii="Times New Roman" w:eastAsia="Times New Roman" w:hAnsi="Times New Roman" w:cs="Times New Roman"/>
                <w:i/>
                <w:sz w:val="24"/>
              </w:rPr>
            </w:pPr>
            <w:r>
              <w:rPr>
                <w:rFonts w:ascii="Times New Roman" w:eastAsia="Times New Roman" w:hAnsi="Times New Roman" w:cs="Times New Roman"/>
                <w:i/>
                <w:sz w:val="24"/>
              </w:rPr>
              <w:t>Адрес юридический и фактический</w:t>
            </w:r>
          </w:p>
          <w:p w:rsidR="00467825" w:rsidRDefault="00C67564">
            <w:pPr>
              <w:spacing w:after="0" w:line="240" w:lineRule="auto"/>
              <w:jc w:val="both"/>
              <w:rPr>
                <w:rFonts w:ascii="Times New Roman" w:eastAsia="Times New Roman" w:hAnsi="Times New Roman" w:cs="Times New Roman"/>
                <w:i/>
                <w:sz w:val="24"/>
              </w:rPr>
            </w:pPr>
            <w:r>
              <w:rPr>
                <w:rFonts w:ascii="Times New Roman" w:eastAsia="Times New Roman" w:hAnsi="Times New Roman" w:cs="Times New Roman"/>
                <w:i/>
                <w:sz w:val="24"/>
              </w:rPr>
              <w:t>Номера телефонов, факса, адрес электронной почты</w:t>
            </w:r>
          </w:p>
          <w:p w:rsidR="00467825" w:rsidRDefault="00C67564">
            <w:pPr>
              <w:spacing w:after="0" w:line="240" w:lineRule="auto"/>
              <w:jc w:val="both"/>
              <w:rPr>
                <w:rFonts w:ascii="Times New Roman" w:eastAsia="Times New Roman" w:hAnsi="Times New Roman" w:cs="Times New Roman"/>
                <w:i/>
                <w:sz w:val="24"/>
              </w:rPr>
            </w:pPr>
            <w:r>
              <w:rPr>
                <w:rFonts w:ascii="Times New Roman" w:eastAsia="Times New Roman" w:hAnsi="Times New Roman" w:cs="Times New Roman"/>
                <w:i/>
                <w:sz w:val="24"/>
              </w:rPr>
              <w:t>ИНН</w:t>
            </w:r>
          </w:p>
          <w:p w:rsidR="00467825" w:rsidRDefault="00C67564">
            <w:pPr>
              <w:spacing w:after="0" w:line="240" w:lineRule="auto"/>
              <w:jc w:val="both"/>
              <w:rPr>
                <w:rFonts w:ascii="Times New Roman" w:eastAsia="Times New Roman" w:hAnsi="Times New Roman" w:cs="Times New Roman"/>
                <w:i/>
                <w:sz w:val="24"/>
              </w:rPr>
            </w:pPr>
            <w:r>
              <w:rPr>
                <w:rFonts w:ascii="Times New Roman" w:eastAsia="Times New Roman" w:hAnsi="Times New Roman" w:cs="Times New Roman"/>
                <w:i/>
                <w:sz w:val="24"/>
              </w:rPr>
              <w:t>КПП</w:t>
            </w:r>
          </w:p>
          <w:p w:rsidR="00467825" w:rsidRDefault="00C67564">
            <w:pPr>
              <w:spacing w:after="0" w:line="240" w:lineRule="auto"/>
              <w:jc w:val="both"/>
              <w:rPr>
                <w:rFonts w:ascii="Times New Roman" w:eastAsia="Times New Roman" w:hAnsi="Times New Roman" w:cs="Times New Roman"/>
                <w:i/>
                <w:sz w:val="24"/>
              </w:rPr>
            </w:pPr>
            <w:r>
              <w:rPr>
                <w:rFonts w:ascii="Times New Roman" w:eastAsia="Times New Roman" w:hAnsi="Times New Roman" w:cs="Times New Roman"/>
                <w:i/>
                <w:sz w:val="24"/>
              </w:rPr>
              <w:t>ОГРН</w:t>
            </w:r>
          </w:p>
          <w:p w:rsidR="00467825" w:rsidRDefault="00C67564">
            <w:pPr>
              <w:spacing w:after="0" w:line="240" w:lineRule="auto"/>
              <w:jc w:val="both"/>
              <w:rPr>
                <w:rFonts w:ascii="Times New Roman" w:eastAsia="Times New Roman" w:hAnsi="Times New Roman" w:cs="Times New Roman"/>
                <w:i/>
                <w:sz w:val="24"/>
              </w:rPr>
            </w:pPr>
            <w:r>
              <w:rPr>
                <w:rFonts w:ascii="Times New Roman" w:eastAsia="Times New Roman" w:hAnsi="Times New Roman" w:cs="Times New Roman"/>
                <w:i/>
                <w:sz w:val="24"/>
              </w:rPr>
              <w:t>р/с</w:t>
            </w:r>
          </w:p>
          <w:p w:rsidR="00467825" w:rsidRDefault="00C67564">
            <w:pPr>
              <w:spacing w:after="0" w:line="240" w:lineRule="auto"/>
              <w:jc w:val="both"/>
              <w:rPr>
                <w:rFonts w:ascii="Times New Roman" w:eastAsia="Times New Roman" w:hAnsi="Times New Roman" w:cs="Times New Roman"/>
                <w:i/>
                <w:sz w:val="24"/>
              </w:rPr>
            </w:pPr>
            <w:r>
              <w:rPr>
                <w:rFonts w:ascii="Times New Roman" w:eastAsia="Times New Roman" w:hAnsi="Times New Roman" w:cs="Times New Roman"/>
                <w:i/>
                <w:sz w:val="24"/>
              </w:rPr>
              <w:t>к/с</w:t>
            </w:r>
          </w:p>
          <w:p w:rsidR="00467825" w:rsidRDefault="00C67564">
            <w:pPr>
              <w:spacing w:after="0" w:line="240" w:lineRule="auto"/>
              <w:jc w:val="both"/>
              <w:rPr>
                <w:rFonts w:ascii="Times New Roman" w:eastAsia="Times New Roman" w:hAnsi="Times New Roman" w:cs="Times New Roman"/>
                <w:i/>
                <w:sz w:val="24"/>
              </w:rPr>
            </w:pPr>
            <w:r>
              <w:rPr>
                <w:rFonts w:ascii="Times New Roman" w:eastAsia="Times New Roman" w:hAnsi="Times New Roman" w:cs="Times New Roman"/>
                <w:i/>
                <w:sz w:val="24"/>
              </w:rPr>
              <w:t>БИК</w:t>
            </w:r>
          </w:p>
          <w:p w:rsidR="00467825" w:rsidRDefault="00C67564">
            <w:pPr>
              <w:spacing w:after="0" w:line="240" w:lineRule="auto"/>
              <w:jc w:val="both"/>
              <w:rPr>
                <w:rFonts w:ascii="Times New Roman" w:eastAsia="Times New Roman" w:hAnsi="Times New Roman" w:cs="Times New Roman"/>
                <w:i/>
                <w:sz w:val="24"/>
              </w:rPr>
            </w:pPr>
            <w:r>
              <w:rPr>
                <w:rFonts w:ascii="Times New Roman" w:eastAsia="Times New Roman" w:hAnsi="Times New Roman" w:cs="Times New Roman"/>
                <w:i/>
                <w:sz w:val="24"/>
              </w:rPr>
              <w:t>ОКПО</w:t>
            </w:r>
          </w:p>
          <w:p w:rsidR="00467825" w:rsidRDefault="00C67564">
            <w:pPr>
              <w:spacing w:after="0" w:line="240" w:lineRule="auto"/>
              <w:jc w:val="both"/>
              <w:rPr>
                <w:rFonts w:ascii="Times New Roman" w:eastAsia="Times New Roman" w:hAnsi="Times New Roman" w:cs="Times New Roman"/>
                <w:i/>
                <w:sz w:val="24"/>
              </w:rPr>
            </w:pPr>
            <w:r>
              <w:rPr>
                <w:rFonts w:ascii="Times New Roman" w:eastAsia="Times New Roman" w:hAnsi="Times New Roman" w:cs="Times New Roman"/>
                <w:i/>
                <w:sz w:val="24"/>
              </w:rPr>
              <w:t>ОКВЭД</w:t>
            </w:r>
          </w:p>
          <w:p w:rsidR="00467825" w:rsidRDefault="00C67564">
            <w:pPr>
              <w:spacing w:after="0" w:line="240" w:lineRule="auto"/>
              <w:jc w:val="both"/>
            </w:pPr>
            <w:r>
              <w:rPr>
                <w:rFonts w:ascii="Times New Roman" w:eastAsia="Times New Roman" w:hAnsi="Times New Roman" w:cs="Times New Roman"/>
                <w:i/>
                <w:sz w:val="24"/>
              </w:rPr>
              <w:t>ОКТМО</w:t>
            </w:r>
          </w:p>
        </w:tc>
      </w:tr>
    </w:tbl>
    <w:p w:rsidR="00AD79A0" w:rsidRDefault="00AD79A0" w:rsidP="00A15DE3">
      <w:pPr>
        <w:spacing w:after="0" w:line="240" w:lineRule="auto"/>
        <w:jc w:val="both"/>
        <w:rPr>
          <w:rFonts w:ascii="Times New Roman" w:eastAsia="Times New Roman" w:hAnsi="Times New Roman" w:cs="Times New Roman"/>
          <w:sz w:val="24"/>
        </w:rPr>
      </w:pPr>
    </w:p>
    <w:p w:rsidR="00AD79A0" w:rsidRDefault="00AD79A0" w:rsidP="00A15DE3">
      <w:pPr>
        <w:spacing w:after="0" w:line="240" w:lineRule="auto"/>
        <w:jc w:val="both"/>
        <w:rPr>
          <w:rFonts w:ascii="Times New Roman" w:eastAsia="Times New Roman" w:hAnsi="Times New Roman" w:cs="Times New Roman"/>
          <w:sz w:val="24"/>
        </w:rPr>
      </w:pPr>
    </w:p>
    <w:p w:rsidR="00AD79A0" w:rsidRDefault="00AD79A0" w:rsidP="00A15DE3">
      <w:pPr>
        <w:spacing w:after="0" w:line="240" w:lineRule="auto"/>
        <w:jc w:val="both"/>
        <w:rPr>
          <w:rFonts w:ascii="Times New Roman" w:eastAsia="Times New Roman" w:hAnsi="Times New Roman" w:cs="Times New Roman"/>
          <w:sz w:val="24"/>
        </w:rPr>
      </w:pPr>
    </w:p>
    <w:p w:rsidR="00AD79A0" w:rsidRDefault="00AD79A0" w:rsidP="00A15DE3">
      <w:pPr>
        <w:spacing w:after="0" w:line="240" w:lineRule="auto"/>
        <w:jc w:val="both"/>
        <w:rPr>
          <w:rFonts w:ascii="Times New Roman" w:eastAsia="Times New Roman" w:hAnsi="Times New Roman" w:cs="Times New Roman"/>
          <w:sz w:val="24"/>
        </w:rPr>
      </w:pPr>
    </w:p>
    <w:p w:rsidR="00AD79A0" w:rsidRDefault="00AD79A0" w:rsidP="00A15DE3">
      <w:pPr>
        <w:spacing w:after="0" w:line="240" w:lineRule="auto"/>
        <w:jc w:val="both"/>
        <w:rPr>
          <w:rFonts w:ascii="Times New Roman" w:eastAsia="Times New Roman" w:hAnsi="Times New Roman" w:cs="Times New Roman"/>
          <w:sz w:val="24"/>
        </w:rPr>
      </w:pPr>
    </w:p>
    <w:p w:rsidR="00467825" w:rsidRDefault="00C67564" w:rsidP="00A15DE3">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Должность руководителя                                               Должность руководителя</w:t>
      </w:r>
    </w:p>
    <w:p w:rsidR="00467825" w:rsidRDefault="00C67564" w:rsidP="00A15DE3">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__________________  (Инициалы, фамилия)             __________________  (Инициалы, фамилия)                                                                                    М.П.                                                                                  М.П.                                                      </w:t>
      </w:r>
    </w:p>
    <w:p w:rsidR="00467825" w:rsidRDefault="00467825">
      <w:pPr>
        <w:spacing w:after="0" w:line="240" w:lineRule="auto"/>
        <w:rPr>
          <w:rFonts w:ascii="Times New Roman" w:eastAsia="Times New Roman" w:hAnsi="Times New Roman" w:cs="Times New Roman"/>
          <w:sz w:val="24"/>
        </w:rPr>
      </w:pPr>
    </w:p>
    <w:p w:rsidR="00467825" w:rsidRDefault="00467825">
      <w:pPr>
        <w:spacing w:after="0" w:line="240" w:lineRule="auto"/>
        <w:rPr>
          <w:rFonts w:ascii="Times New Roman" w:eastAsia="Times New Roman" w:hAnsi="Times New Roman" w:cs="Times New Roman"/>
          <w:sz w:val="24"/>
        </w:rPr>
      </w:pPr>
    </w:p>
    <w:p w:rsidR="00A821BA" w:rsidRDefault="00A821BA">
      <w:pPr>
        <w:spacing w:after="0" w:line="240" w:lineRule="auto"/>
        <w:rPr>
          <w:rFonts w:ascii="Times New Roman" w:eastAsia="Times New Roman" w:hAnsi="Times New Roman" w:cs="Times New Roman"/>
          <w:sz w:val="24"/>
        </w:rPr>
      </w:pPr>
    </w:p>
    <w:p w:rsidR="00A821BA" w:rsidRDefault="00A821BA">
      <w:pPr>
        <w:spacing w:after="0" w:line="240" w:lineRule="auto"/>
        <w:rPr>
          <w:rFonts w:ascii="Times New Roman" w:eastAsia="Times New Roman" w:hAnsi="Times New Roman" w:cs="Times New Roman"/>
          <w:sz w:val="24"/>
        </w:rPr>
      </w:pPr>
    </w:p>
    <w:p w:rsidR="00A821BA" w:rsidRDefault="00A821BA">
      <w:pPr>
        <w:spacing w:after="0" w:line="240" w:lineRule="auto"/>
        <w:rPr>
          <w:rFonts w:ascii="Times New Roman" w:eastAsia="Times New Roman" w:hAnsi="Times New Roman" w:cs="Times New Roman"/>
          <w:sz w:val="24"/>
        </w:rPr>
      </w:pPr>
    </w:p>
    <w:p w:rsidR="00A821BA" w:rsidRDefault="00A821BA">
      <w:pPr>
        <w:spacing w:after="0" w:line="240" w:lineRule="auto"/>
        <w:rPr>
          <w:rFonts w:ascii="Times New Roman" w:eastAsia="Times New Roman" w:hAnsi="Times New Roman" w:cs="Times New Roman"/>
          <w:sz w:val="24"/>
        </w:rPr>
      </w:pPr>
    </w:p>
    <w:p w:rsidR="00EF1AEB" w:rsidRDefault="00EF1AEB">
      <w:pPr>
        <w:spacing w:after="0" w:line="240" w:lineRule="auto"/>
        <w:rPr>
          <w:rFonts w:ascii="Times New Roman" w:eastAsia="Times New Roman" w:hAnsi="Times New Roman" w:cs="Times New Roman"/>
          <w:sz w:val="24"/>
        </w:rPr>
      </w:pPr>
    </w:p>
    <w:p w:rsidR="00EF1AEB" w:rsidRDefault="00EF1AEB">
      <w:pPr>
        <w:spacing w:after="0" w:line="240" w:lineRule="auto"/>
        <w:rPr>
          <w:rFonts w:ascii="Times New Roman" w:eastAsia="Times New Roman" w:hAnsi="Times New Roman" w:cs="Times New Roman"/>
          <w:sz w:val="24"/>
        </w:rPr>
      </w:pPr>
    </w:p>
    <w:p w:rsidR="00EF1AEB" w:rsidRDefault="00EF1AEB">
      <w:pPr>
        <w:spacing w:after="0" w:line="240" w:lineRule="auto"/>
        <w:rPr>
          <w:rFonts w:ascii="Times New Roman" w:eastAsia="Times New Roman" w:hAnsi="Times New Roman" w:cs="Times New Roman"/>
          <w:sz w:val="24"/>
        </w:rPr>
      </w:pPr>
    </w:p>
    <w:p w:rsidR="00EF1AEB" w:rsidRDefault="00EF1AEB">
      <w:pPr>
        <w:spacing w:after="0" w:line="240" w:lineRule="auto"/>
        <w:rPr>
          <w:rFonts w:ascii="Times New Roman" w:eastAsia="Times New Roman" w:hAnsi="Times New Roman" w:cs="Times New Roman"/>
          <w:sz w:val="24"/>
        </w:rPr>
      </w:pPr>
    </w:p>
    <w:p w:rsidR="00EF1AEB" w:rsidRDefault="00EF1AEB">
      <w:pPr>
        <w:spacing w:after="0" w:line="240" w:lineRule="auto"/>
        <w:rPr>
          <w:rFonts w:ascii="Times New Roman" w:eastAsia="Times New Roman" w:hAnsi="Times New Roman" w:cs="Times New Roman"/>
          <w:sz w:val="24"/>
        </w:rPr>
      </w:pPr>
    </w:p>
    <w:p w:rsidR="00EF1AEB" w:rsidRDefault="00EF1AEB">
      <w:pPr>
        <w:spacing w:after="0" w:line="240" w:lineRule="auto"/>
        <w:rPr>
          <w:rFonts w:ascii="Times New Roman" w:eastAsia="Times New Roman" w:hAnsi="Times New Roman" w:cs="Times New Roman"/>
          <w:sz w:val="24"/>
        </w:rPr>
      </w:pPr>
    </w:p>
    <w:p w:rsidR="00EF1AEB" w:rsidRDefault="00EF1AEB">
      <w:pPr>
        <w:spacing w:after="0" w:line="240" w:lineRule="auto"/>
        <w:rPr>
          <w:rFonts w:ascii="Times New Roman" w:eastAsia="Times New Roman" w:hAnsi="Times New Roman" w:cs="Times New Roman"/>
          <w:sz w:val="24"/>
        </w:rPr>
      </w:pPr>
    </w:p>
    <w:p w:rsidR="009B0931" w:rsidRDefault="009B0931">
      <w:pPr>
        <w:spacing w:after="0" w:line="240" w:lineRule="auto"/>
        <w:rPr>
          <w:rFonts w:ascii="Times New Roman" w:eastAsia="Times New Roman" w:hAnsi="Times New Roman" w:cs="Times New Roman"/>
          <w:sz w:val="24"/>
        </w:rPr>
      </w:pPr>
    </w:p>
    <w:p w:rsidR="00001082" w:rsidRDefault="00001082">
      <w:pPr>
        <w:spacing w:after="0" w:line="240" w:lineRule="auto"/>
        <w:rPr>
          <w:rFonts w:ascii="Times New Roman" w:eastAsia="Times New Roman" w:hAnsi="Times New Roman" w:cs="Times New Roman"/>
          <w:sz w:val="24"/>
        </w:rPr>
      </w:pPr>
    </w:p>
    <w:p w:rsidR="006D06CB" w:rsidRDefault="006D06CB">
      <w:pPr>
        <w:spacing w:after="0" w:line="240" w:lineRule="auto"/>
        <w:rPr>
          <w:rFonts w:ascii="Times New Roman" w:eastAsia="Times New Roman" w:hAnsi="Times New Roman" w:cs="Times New Roman"/>
          <w:sz w:val="24"/>
        </w:rPr>
      </w:pPr>
    </w:p>
    <w:p w:rsidR="00467825" w:rsidRDefault="00467825">
      <w:pPr>
        <w:spacing w:after="0" w:line="240" w:lineRule="auto"/>
        <w:rPr>
          <w:rFonts w:ascii="Times New Roman" w:eastAsia="Times New Roman" w:hAnsi="Times New Roman" w:cs="Times New Roman"/>
          <w:sz w:val="24"/>
        </w:rPr>
      </w:pPr>
    </w:p>
    <w:p w:rsidR="00467825" w:rsidRDefault="00C67564">
      <w:pPr>
        <w:spacing w:after="0" w:line="240" w:lineRule="auto"/>
        <w:ind w:left="5954"/>
        <w:rPr>
          <w:rFonts w:ascii="Times New Roman" w:eastAsia="Times New Roman" w:hAnsi="Times New Roman" w:cs="Times New Roman"/>
          <w:sz w:val="20"/>
        </w:rPr>
      </w:pPr>
      <w:r>
        <w:rPr>
          <w:rFonts w:ascii="Times New Roman" w:eastAsia="Times New Roman" w:hAnsi="Times New Roman" w:cs="Times New Roman"/>
          <w:sz w:val="20"/>
        </w:rPr>
        <w:t xml:space="preserve">Приложение </w:t>
      </w:r>
      <w:r>
        <w:rPr>
          <w:rFonts w:ascii="Segoe UI Symbol" w:eastAsia="Segoe UI Symbol" w:hAnsi="Segoe UI Symbol" w:cs="Segoe UI Symbol"/>
          <w:sz w:val="20"/>
        </w:rPr>
        <w:t>№</w:t>
      </w:r>
      <w:r>
        <w:rPr>
          <w:rFonts w:ascii="Times New Roman" w:eastAsia="Times New Roman" w:hAnsi="Times New Roman" w:cs="Times New Roman"/>
          <w:sz w:val="20"/>
        </w:rPr>
        <w:t xml:space="preserve"> 1</w:t>
      </w:r>
    </w:p>
    <w:p w:rsidR="00467825" w:rsidRDefault="00C67564">
      <w:pPr>
        <w:spacing w:after="0" w:line="240" w:lineRule="auto"/>
        <w:ind w:left="5942"/>
        <w:jc w:val="both"/>
        <w:rPr>
          <w:rFonts w:ascii="Times New Roman" w:eastAsia="Times New Roman" w:hAnsi="Times New Roman" w:cs="Times New Roman"/>
          <w:color w:val="000000"/>
          <w:sz w:val="20"/>
        </w:rPr>
      </w:pPr>
      <w:r>
        <w:rPr>
          <w:rFonts w:ascii="Times New Roman" w:eastAsia="Times New Roman" w:hAnsi="Times New Roman" w:cs="Times New Roman"/>
          <w:spacing w:val="-4"/>
          <w:sz w:val="20"/>
        </w:rPr>
        <w:t xml:space="preserve">к Контракту </w:t>
      </w:r>
      <w:r>
        <w:rPr>
          <w:rFonts w:ascii="Segoe UI Symbol" w:eastAsia="Segoe UI Symbol" w:hAnsi="Segoe UI Symbol" w:cs="Segoe UI Symbol"/>
          <w:sz w:val="20"/>
        </w:rPr>
        <w:t>№</w:t>
      </w:r>
      <w:r>
        <w:rPr>
          <w:rFonts w:ascii="Times New Roman" w:eastAsia="Times New Roman" w:hAnsi="Times New Roman" w:cs="Times New Roman"/>
          <w:sz w:val="20"/>
        </w:rPr>
        <w:t xml:space="preserve"> </w:t>
      </w:r>
      <w:r>
        <w:rPr>
          <w:rFonts w:ascii="Times New Roman" w:eastAsia="Times New Roman" w:hAnsi="Times New Roman" w:cs="Times New Roman"/>
          <w:color w:val="000000"/>
          <w:sz w:val="20"/>
        </w:rPr>
        <w:t xml:space="preserve"> </w:t>
      </w:r>
      <w:r w:rsidR="00372826">
        <w:rPr>
          <w:rFonts w:ascii="Times New Roman" w:eastAsia="Times New Roman" w:hAnsi="Times New Roman" w:cs="Times New Roman"/>
          <w:sz w:val="20"/>
        </w:rPr>
        <w:t>от « _____» _________ 202</w:t>
      </w:r>
      <w:r w:rsidR="00894C9F">
        <w:rPr>
          <w:rFonts w:ascii="Times New Roman" w:eastAsia="Times New Roman" w:hAnsi="Times New Roman" w:cs="Times New Roman"/>
          <w:sz w:val="20"/>
        </w:rPr>
        <w:t>6</w:t>
      </w:r>
      <w:r>
        <w:rPr>
          <w:rFonts w:ascii="Times New Roman" w:eastAsia="Times New Roman" w:hAnsi="Times New Roman" w:cs="Times New Roman"/>
          <w:sz w:val="20"/>
        </w:rPr>
        <w:t xml:space="preserve"> г.</w:t>
      </w:r>
    </w:p>
    <w:p w:rsidR="00467825" w:rsidRDefault="008F6613">
      <w:pPr>
        <w:spacing w:after="0" w:line="240" w:lineRule="auto"/>
        <w:rPr>
          <w:rFonts w:ascii="Times New Roman" w:eastAsia="Times New Roman" w:hAnsi="Times New Roman" w:cs="Times New Roman"/>
          <w:b/>
          <w:sz w:val="24"/>
        </w:rPr>
      </w:pPr>
      <w:proofErr w:type="spellStart"/>
      <w:r>
        <w:rPr>
          <w:rFonts w:ascii="Times New Roman" w:eastAsia="Times New Roman" w:hAnsi="Times New Roman" w:cs="Times New Roman"/>
          <w:b/>
          <w:sz w:val="24"/>
        </w:rPr>
        <w:t>икз</w:t>
      </w:r>
      <w:proofErr w:type="spellEnd"/>
      <w:r>
        <w:rPr>
          <w:rFonts w:ascii="Times New Roman" w:eastAsia="Times New Roman" w:hAnsi="Times New Roman" w:cs="Times New Roman"/>
          <w:b/>
          <w:sz w:val="24"/>
        </w:rPr>
        <w:t xml:space="preserve">: № </w:t>
      </w:r>
      <w:bookmarkStart w:id="0" w:name="_GoBack"/>
      <w:bookmarkEnd w:id="0"/>
      <w:r w:rsidRPr="008F6613">
        <w:rPr>
          <w:rFonts w:ascii="Times New Roman" w:eastAsia="Times New Roman" w:hAnsi="Times New Roman" w:cs="Times New Roman"/>
          <w:b/>
          <w:sz w:val="24"/>
        </w:rPr>
        <w:t>261470401971047040100100430000000000</w:t>
      </w:r>
    </w:p>
    <w:p w:rsidR="00467825" w:rsidRDefault="00C67564">
      <w:pPr>
        <w:spacing w:after="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 xml:space="preserve">Техническое задание на оказание услуг на проведение лабораторных исследований в рамках производственного контроля качества питьевой воды артезианской скважины </w:t>
      </w:r>
    </w:p>
    <w:p w:rsidR="00467825" w:rsidRPr="00D477AB" w:rsidRDefault="00C67564">
      <w:pPr>
        <w:spacing w:after="0" w:line="240" w:lineRule="auto"/>
        <w:jc w:val="center"/>
        <w:rPr>
          <w:rFonts w:ascii="Times New Roman" w:eastAsia="Times New Roman" w:hAnsi="Times New Roman" w:cs="Times New Roman"/>
          <w:b/>
          <w:sz w:val="24"/>
        </w:rPr>
      </w:pPr>
      <w:r w:rsidRPr="00D477AB">
        <w:rPr>
          <w:rFonts w:ascii="Times New Roman" w:eastAsia="Segoe UI Symbol" w:hAnsi="Times New Roman" w:cs="Times New Roman"/>
          <w:b/>
          <w:sz w:val="24"/>
        </w:rPr>
        <w:t>№</w:t>
      </w:r>
      <w:r w:rsidRPr="00D477AB">
        <w:rPr>
          <w:rFonts w:ascii="Times New Roman" w:eastAsia="Times New Roman" w:hAnsi="Times New Roman" w:cs="Times New Roman"/>
          <w:b/>
          <w:sz w:val="24"/>
        </w:rPr>
        <w:t xml:space="preserve"> 145 (11)</w:t>
      </w:r>
    </w:p>
    <w:p w:rsidR="00467825" w:rsidRDefault="00467825">
      <w:pPr>
        <w:spacing w:after="0" w:line="240" w:lineRule="auto"/>
        <w:jc w:val="center"/>
        <w:rPr>
          <w:rFonts w:ascii="Times New Roman" w:eastAsia="Times New Roman" w:hAnsi="Times New Roman" w:cs="Times New Roman"/>
          <w:b/>
          <w:sz w:val="24"/>
        </w:rPr>
      </w:pPr>
    </w:p>
    <w:p w:rsidR="00467825" w:rsidRDefault="00C67564" w:rsidP="00773362">
      <w:pPr>
        <w:tabs>
          <w:tab w:val="left" w:pos="5245"/>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1. Расчет цены на оказание услуг на проведение лабораторных исследований в рамках производственного контроля качества питьевой воды артезианской скважины </w:t>
      </w:r>
      <w:r w:rsidRPr="00773362">
        <w:rPr>
          <w:rFonts w:ascii="Times New Roman" w:eastAsia="Segoe UI Symbol" w:hAnsi="Times New Roman" w:cs="Times New Roman"/>
          <w:sz w:val="24"/>
        </w:rPr>
        <w:t>№</w:t>
      </w:r>
      <w:r w:rsidRPr="00773362">
        <w:rPr>
          <w:rFonts w:ascii="Times New Roman" w:eastAsia="Times New Roman" w:hAnsi="Times New Roman" w:cs="Times New Roman"/>
          <w:sz w:val="24"/>
        </w:rPr>
        <w:t xml:space="preserve"> 145 (11)</w:t>
      </w:r>
    </w:p>
    <w:tbl>
      <w:tblPr>
        <w:tblW w:w="9601" w:type="dxa"/>
        <w:tblInd w:w="89" w:type="dxa"/>
        <w:tblLayout w:type="fixed"/>
        <w:tblLook w:val="04A0" w:firstRow="1" w:lastRow="0" w:firstColumn="1" w:lastColumn="0" w:noHBand="0" w:noVBand="1"/>
      </w:tblPr>
      <w:tblGrid>
        <w:gridCol w:w="1160"/>
        <w:gridCol w:w="6226"/>
        <w:gridCol w:w="713"/>
        <w:gridCol w:w="751"/>
        <w:gridCol w:w="751"/>
      </w:tblGrid>
      <w:tr w:rsidR="007A3FA3" w:rsidRPr="00A4427D" w:rsidTr="007A3FA3">
        <w:trPr>
          <w:trHeight w:val="940"/>
        </w:trPr>
        <w:tc>
          <w:tcPr>
            <w:tcW w:w="11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3FA3" w:rsidRPr="00A4427D" w:rsidRDefault="007A3FA3" w:rsidP="00A4427D">
            <w:pPr>
              <w:spacing w:after="0" w:line="240" w:lineRule="auto"/>
              <w:jc w:val="center"/>
              <w:rPr>
                <w:rFonts w:ascii="Times New Roman" w:eastAsia="Times New Roman" w:hAnsi="Times New Roman" w:cs="Times New Roman"/>
                <w:sz w:val="18"/>
                <w:szCs w:val="18"/>
              </w:rPr>
            </w:pPr>
            <w:r w:rsidRPr="00A4427D">
              <w:rPr>
                <w:rFonts w:ascii="Times New Roman" w:eastAsia="Times New Roman" w:hAnsi="Times New Roman" w:cs="Times New Roman"/>
                <w:sz w:val="18"/>
                <w:szCs w:val="18"/>
              </w:rPr>
              <w:t>№</w:t>
            </w:r>
            <w:proofErr w:type="spellStart"/>
            <w:proofErr w:type="gramStart"/>
            <w:r w:rsidRPr="00A4427D">
              <w:rPr>
                <w:rFonts w:ascii="Times New Roman" w:eastAsia="Times New Roman" w:hAnsi="Times New Roman" w:cs="Times New Roman"/>
                <w:sz w:val="18"/>
                <w:szCs w:val="18"/>
              </w:rPr>
              <w:t>п.п</w:t>
            </w:r>
            <w:proofErr w:type="spellEnd"/>
            <w:proofErr w:type="gramEnd"/>
          </w:p>
          <w:p w:rsidR="007A3FA3" w:rsidRPr="00A4427D" w:rsidRDefault="007A3FA3" w:rsidP="00A4427D">
            <w:pPr>
              <w:spacing w:after="0" w:line="240" w:lineRule="auto"/>
              <w:jc w:val="center"/>
              <w:rPr>
                <w:rFonts w:ascii="Times New Roman" w:eastAsia="Times New Roman" w:hAnsi="Times New Roman" w:cs="Times New Roman"/>
                <w:sz w:val="18"/>
                <w:szCs w:val="18"/>
              </w:rPr>
            </w:pPr>
            <w:r w:rsidRPr="00A4427D">
              <w:rPr>
                <w:rFonts w:ascii="Times New Roman" w:eastAsia="Times New Roman" w:hAnsi="Times New Roman" w:cs="Times New Roman"/>
                <w:sz w:val="18"/>
                <w:szCs w:val="18"/>
              </w:rPr>
              <w:t> </w:t>
            </w:r>
          </w:p>
        </w:tc>
        <w:tc>
          <w:tcPr>
            <w:tcW w:w="6226" w:type="dxa"/>
            <w:tcBorders>
              <w:top w:val="single" w:sz="4" w:space="0" w:color="auto"/>
              <w:left w:val="single" w:sz="4" w:space="0" w:color="auto"/>
              <w:bottom w:val="single" w:sz="4" w:space="0" w:color="000000"/>
              <w:right w:val="single" w:sz="4" w:space="0" w:color="auto"/>
            </w:tcBorders>
            <w:shd w:val="clear" w:color="auto" w:fill="auto"/>
            <w:vAlign w:val="center"/>
            <w:hideMark/>
          </w:tcPr>
          <w:p w:rsidR="007A3FA3" w:rsidRPr="00A4427D" w:rsidRDefault="007A3FA3" w:rsidP="00A4427D">
            <w:pPr>
              <w:spacing w:after="0" w:line="240" w:lineRule="auto"/>
              <w:jc w:val="center"/>
              <w:rPr>
                <w:rFonts w:ascii="Times New Roman" w:eastAsia="Times New Roman" w:hAnsi="Times New Roman" w:cs="Times New Roman"/>
                <w:sz w:val="18"/>
                <w:szCs w:val="18"/>
              </w:rPr>
            </w:pPr>
            <w:r w:rsidRPr="00A4427D">
              <w:rPr>
                <w:rFonts w:ascii="Times New Roman" w:eastAsia="Times New Roman" w:hAnsi="Times New Roman" w:cs="Times New Roman"/>
                <w:sz w:val="18"/>
                <w:szCs w:val="18"/>
              </w:rPr>
              <w:t>Наименование услуг</w:t>
            </w:r>
          </w:p>
        </w:tc>
        <w:tc>
          <w:tcPr>
            <w:tcW w:w="713" w:type="dxa"/>
            <w:tcBorders>
              <w:top w:val="single" w:sz="4" w:space="0" w:color="auto"/>
              <w:left w:val="single" w:sz="4" w:space="0" w:color="auto"/>
              <w:bottom w:val="single" w:sz="4" w:space="0" w:color="auto"/>
              <w:right w:val="single" w:sz="4" w:space="0" w:color="auto"/>
            </w:tcBorders>
            <w:shd w:val="clear" w:color="auto" w:fill="auto"/>
            <w:hideMark/>
          </w:tcPr>
          <w:p w:rsidR="007A3FA3" w:rsidRPr="00A4427D" w:rsidRDefault="007A3FA3" w:rsidP="00A4427D">
            <w:pPr>
              <w:spacing w:after="0" w:line="240" w:lineRule="auto"/>
              <w:jc w:val="center"/>
              <w:rPr>
                <w:rFonts w:ascii="Times New Roman" w:eastAsia="Times New Roman" w:hAnsi="Times New Roman" w:cs="Times New Roman"/>
                <w:sz w:val="16"/>
                <w:szCs w:val="16"/>
              </w:rPr>
            </w:pPr>
            <w:r w:rsidRPr="00A4427D">
              <w:rPr>
                <w:rFonts w:ascii="Times New Roman" w:eastAsia="Times New Roman" w:hAnsi="Times New Roman" w:cs="Times New Roman"/>
                <w:sz w:val="16"/>
                <w:szCs w:val="16"/>
              </w:rPr>
              <w:t xml:space="preserve">кол-во исследований </w:t>
            </w:r>
          </w:p>
        </w:tc>
        <w:tc>
          <w:tcPr>
            <w:tcW w:w="751" w:type="dxa"/>
            <w:tcBorders>
              <w:top w:val="single" w:sz="4" w:space="0" w:color="auto"/>
              <w:left w:val="single" w:sz="4" w:space="0" w:color="auto"/>
              <w:bottom w:val="single" w:sz="4" w:space="0" w:color="auto"/>
              <w:right w:val="single" w:sz="4" w:space="0" w:color="auto"/>
            </w:tcBorders>
          </w:tcPr>
          <w:p w:rsidR="007A3FA3" w:rsidRPr="00001082" w:rsidRDefault="007A3FA3" w:rsidP="00894C9F">
            <w:pPr>
              <w:spacing w:after="0" w:line="240" w:lineRule="auto"/>
              <w:jc w:val="center"/>
              <w:rPr>
                <w:rFonts w:ascii="Times New Roman" w:eastAsia="Times New Roman" w:hAnsi="Times New Roman" w:cs="Times New Roman"/>
                <w:sz w:val="16"/>
                <w:szCs w:val="16"/>
              </w:rPr>
            </w:pPr>
            <w:r w:rsidRPr="00001082">
              <w:rPr>
                <w:rFonts w:ascii="Times New Roman" w:eastAsia="Times New Roman" w:hAnsi="Times New Roman" w:cs="Times New Roman"/>
                <w:sz w:val="16"/>
                <w:szCs w:val="16"/>
              </w:rPr>
              <w:t>Сумма  за одну услугу, руб.</w:t>
            </w:r>
          </w:p>
        </w:tc>
        <w:tc>
          <w:tcPr>
            <w:tcW w:w="751" w:type="dxa"/>
            <w:tcBorders>
              <w:top w:val="single" w:sz="4" w:space="0" w:color="auto"/>
              <w:left w:val="single" w:sz="4" w:space="0" w:color="auto"/>
              <w:bottom w:val="single" w:sz="4" w:space="0" w:color="auto"/>
              <w:right w:val="single" w:sz="4" w:space="0" w:color="auto"/>
            </w:tcBorders>
          </w:tcPr>
          <w:p w:rsidR="007A3FA3" w:rsidRPr="00001082" w:rsidRDefault="007A3FA3" w:rsidP="00894C9F">
            <w:pPr>
              <w:spacing w:after="0" w:line="240" w:lineRule="auto"/>
              <w:jc w:val="center"/>
              <w:rPr>
                <w:rFonts w:ascii="Times New Roman" w:eastAsia="Times New Roman" w:hAnsi="Times New Roman" w:cs="Times New Roman"/>
                <w:sz w:val="16"/>
                <w:szCs w:val="16"/>
              </w:rPr>
            </w:pPr>
            <w:r w:rsidRPr="00001082">
              <w:rPr>
                <w:rFonts w:ascii="Times New Roman" w:eastAsia="Times New Roman" w:hAnsi="Times New Roman" w:cs="Times New Roman"/>
                <w:sz w:val="16"/>
                <w:szCs w:val="16"/>
              </w:rPr>
              <w:t>Итого, руб</w:t>
            </w:r>
            <w:r w:rsidR="00894C9F">
              <w:rPr>
                <w:rFonts w:ascii="Times New Roman" w:eastAsia="Times New Roman" w:hAnsi="Times New Roman" w:cs="Times New Roman"/>
                <w:sz w:val="16"/>
                <w:szCs w:val="16"/>
              </w:rPr>
              <w:t>.</w:t>
            </w:r>
          </w:p>
          <w:p w:rsidR="007A3FA3" w:rsidRPr="00001082" w:rsidRDefault="007A3FA3" w:rsidP="00894C9F">
            <w:pPr>
              <w:spacing w:after="0" w:line="240" w:lineRule="auto"/>
              <w:jc w:val="center"/>
              <w:rPr>
                <w:rFonts w:ascii="Times New Roman" w:eastAsia="Times New Roman" w:hAnsi="Times New Roman" w:cs="Times New Roman"/>
                <w:sz w:val="16"/>
                <w:szCs w:val="16"/>
              </w:rPr>
            </w:pPr>
            <w:r w:rsidRPr="00001082">
              <w:rPr>
                <w:rFonts w:ascii="Times New Roman" w:eastAsia="Times New Roman" w:hAnsi="Times New Roman" w:cs="Times New Roman"/>
                <w:sz w:val="16"/>
                <w:szCs w:val="16"/>
              </w:rPr>
              <w:t>Сумма  с НДС</w:t>
            </w:r>
          </w:p>
        </w:tc>
      </w:tr>
      <w:tr w:rsidR="007A3FA3" w:rsidRPr="00A4427D" w:rsidTr="007A3FA3">
        <w:trPr>
          <w:trHeight w:val="360"/>
        </w:trPr>
        <w:tc>
          <w:tcPr>
            <w:tcW w:w="1160" w:type="dxa"/>
            <w:tcBorders>
              <w:top w:val="single" w:sz="4" w:space="0" w:color="auto"/>
              <w:left w:val="single" w:sz="4" w:space="0" w:color="auto"/>
              <w:bottom w:val="single" w:sz="4" w:space="0" w:color="auto"/>
              <w:right w:val="single" w:sz="8" w:space="0" w:color="auto"/>
            </w:tcBorders>
            <w:shd w:val="clear" w:color="auto" w:fill="auto"/>
            <w:noWrap/>
            <w:vAlign w:val="bottom"/>
            <w:hideMark/>
          </w:tcPr>
          <w:p w:rsidR="007A3FA3" w:rsidRPr="00A4427D" w:rsidRDefault="007A3FA3" w:rsidP="00A4427D">
            <w:pPr>
              <w:spacing w:after="0" w:line="240" w:lineRule="auto"/>
              <w:rPr>
                <w:rFonts w:ascii="Times New Roman" w:eastAsia="Times New Roman" w:hAnsi="Times New Roman" w:cs="Times New Roman"/>
                <w:sz w:val="18"/>
                <w:szCs w:val="18"/>
              </w:rPr>
            </w:pPr>
            <w:r w:rsidRPr="00A4427D">
              <w:rPr>
                <w:rFonts w:ascii="Times New Roman" w:eastAsia="Times New Roman" w:hAnsi="Times New Roman" w:cs="Times New Roman"/>
                <w:sz w:val="18"/>
                <w:szCs w:val="18"/>
              </w:rPr>
              <w:t> </w:t>
            </w:r>
          </w:p>
          <w:p w:rsidR="007A3FA3" w:rsidRPr="00A4427D" w:rsidRDefault="007A3FA3" w:rsidP="00A4427D">
            <w:pPr>
              <w:spacing w:after="0" w:line="240" w:lineRule="auto"/>
              <w:rPr>
                <w:rFonts w:ascii="Times New Roman" w:eastAsia="Times New Roman" w:hAnsi="Times New Roman" w:cs="Times New Roman"/>
                <w:b/>
                <w:color w:val="000000"/>
                <w:sz w:val="18"/>
                <w:szCs w:val="18"/>
              </w:rPr>
            </w:pPr>
            <w:r w:rsidRPr="00A4427D">
              <w:rPr>
                <w:rFonts w:ascii="Times New Roman" w:eastAsia="Times New Roman" w:hAnsi="Times New Roman" w:cs="Times New Roman"/>
                <w:b/>
                <w:color w:val="000000"/>
                <w:sz w:val="18"/>
                <w:szCs w:val="18"/>
              </w:rPr>
              <w:t> 1.</w:t>
            </w:r>
          </w:p>
        </w:tc>
        <w:tc>
          <w:tcPr>
            <w:tcW w:w="6226" w:type="dxa"/>
            <w:tcBorders>
              <w:top w:val="nil"/>
              <w:left w:val="nil"/>
              <w:bottom w:val="single" w:sz="8" w:space="0" w:color="auto"/>
              <w:right w:val="single" w:sz="8" w:space="0" w:color="auto"/>
            </w:tcBorders>
            <w:shd w:val="clear" w:color="auto" w:fill="auto"/>
            <w:vAlign w:val="center"/>
            <w:hideMark/>
          </w:tcPr>
          <w:p w:rsidR="007A3FA3" w:rsidRPr="00A4427D" w:rsidRDefault="007A3FA3" w:rsidP="00A4427D">
            <w:pPr>
              <w:spacing w:after="0" w:line="240" w:lineRule="auto"/>
              <w:rPr>
                <w:rFonts w:ascii="Times New Roman" w:eastAsia="Times New Roman" w:hAnsi="Times New Roman" w:cs="Times New Roman"/>
                <w:b/>
                <w:bCs/>
                <w:color w:val="000000"/>
                <w:sz w:val="18"/>
                <w:szCs w:val="18"/>
              </w:rPr>
            </w:pPr>
            <w:r w:rsidRPr="00A4427D">
              <w:rPr>
                <w:rFonts w:ascii="Times New Roman" w:eastAsia="Times New Roman" w:hAnsi="Times New Roman" w:cs="Times New Roman"/>
                <w:b/>
                <w:bCs/>
                <w:color w:val="000000"/>
                <w:sz w:val="18"/>
                <w:szCs w:val="18"/>
              </w:rPr>
              <w:t>Обобщенные показатели</w:t>
            </w:r>
          </w:p>
        </w:tc>
        <w:tc>
          <w:tcPr>
            <w:tcW w:w="713" w:type="dxa"/>
            <w:tcBorders>
              <w:top w:val="single" w:sz="4" w:space="0" w:color="auto"/>
              <w:left w:val="nil"/>
              <w:bottom w:val="single" w:sz="8" w:space="0" w:color="auto"/>
              <w:right w:val="single" w:sz="4" w:space="0" w:color="auto"/>
            </w:tcBorders>
            <w:shd w:val="clear" w:color="000000" w:fill="FFFFFF"/>
            <w:noWrap/>
            <w:vAlign w:val="center"/>
            <w:hideMark/>
          </w:tcPr>
          <w:p w:rsidR="007A3FA3" w:rsidRPr="00A4427D" w:rsidRDefault="007A3FA3" w:rsidP="00A4427D">
            <w:pPr>
              <w:spacing w:after="0" w:line="240" w:lineRule="auto"/>
              <w:jc w:val="center"/>
              <w:rPr>
                <w:rFonts w:ascii="Times New Roman" w:eastAsia="Times New Roman" w:hAnsi="Times New Roman" w:cs="Times New Roman"/>
                <w:sz w:val="18"/>
                <w:szCs w:val="18"/>
              </w:rPr>
            </w:pPr>
            <w:r w:rsidRPr="00A4427D">
              <w:rPr>
                <w:rFonts w:ascii="Times New Roman" w:eastAsia="Times New Roman" w:hAnsi="Times New Roman" w:cs="Times New Roman"/>
                <w:sz w:val="18"/>
                <w:szCs w:val="18"/>
              </w:rPr>
              <w:t> </w:t>
            </w:r>
          </w:p>
          <w:p w:rsidR="007A3FA3" w:rsidRPr="00A4427D" w:rsidRDefault="007A3FA3" w:rsidP="00A4427D">
            <w:pPr>
              <w:spacing w:after="0" w:line="240" w:lineRule="auto"/>
              <w:jc w:val="center"/>
              <w:rPr>
                <w:rFonts w:ascii="Times New Roman" w:eastAsia="Times New Roman" w:hAnsi="Times New Roman" w:cs="Times New Roman"/>
                <w:sz w:val="16"/>
                <w:szCs w:val="16"/>
              </w:rPr>
            </w:pPr>
            <w:r w:rsidRPr="00A4427D">
              <w:rPr>
                <w:rFonts w:ascii="Times New Roman" w:eastAsia="Times New Roman" w:hAnsi="Times New Roman" w:cs="Times New Roman"/>
                <w:sz w:val="16"/>
                <w:szCs w:val="16"/>
              </w:rPr>
              <w:t> </w:t>
            </w:r>
          </w:p>
        </w:tc>
        <w:tc>
          <w:tcPr>
            <w:tcW w:w="751" w:type="dxa"/>
            <w:tcBorders>
              <w:top w:val="single" w:sz="4" w:space="0" w:color="auto"/>
              <w:left w:val="nil"/>
              <w:bottom w:val="single" w:sz="8" w:space="0" w:color="auto"/>
              <w:right w:val="single" w:sz="4" w:space="0" w:color="auto"/>
            </w:tcBorders>
            <w:shd w:val="clear" w:color="000000" w:fill="FFFFFF"/>
          </w:tcPr>
          <w:p w:rsidR="007A3FA3" w:rsidRPr="00A4427D" w:rsidRDefault="007A3FA3" w:rsidP="00A4427D">
            <w:pPr>
              <w:spacing w:after="0" w:line="240" w:lineRule="auto"/>
              <w:jc w:val="center"/>
              <w:rPr>
                <w:rFonts w:ascii="Times New Roman" w:eastAsia="Times New Roman" w:hAnsi="Times New Roman" w:cs="Times New Roman"/>
                <w:sz w:val="18"/>
                <w:szCs w:val="18"/>
              </w:rPr>
            </w:pPr>
          </w:p>
        </w:tc>
        <w:tc>
          <w:tcPr>
            <w:tcW w:w="751" w:type="dxa"/>
            <w:tcBorders>
              <w:top w:val="single" w:sz="4" w:space="0" w:color="auto"/>
              <w:left w:val="nil"/>
              <w:bottom w:val="single" w:sz="8" w:space="0" w:color="auto"/>
              <w:right w:val="single" w:sz="4" w:space="0" w:color="auto"/>
            </w:tcBorders>
            <w:shd w:val="clear" w:color="000000" w:fill="FFFFFF"/>
          </w:tcPr>
          <w:p w:rsidR="007A3FA3" w:rsidRPr="00A4427D" w:rsidRDefault="007A3FA3" w:rsidP="00A4427D">
            <w:pPr>
              <w:spacing w:after="0" w:line="240" w:lineRule="auto"/>
              <w:jc w:val="center"/>
              <w:rPr>
                <w:rFonts w:ascii="Times New Roman" w:eastAsia="Times New Roman" w:hAnsi="Times New Roman" w:cs="Times New Roman"/>
                <w:sz w:val="18"/>
                <w:szCs w:val="18"/>
              </w:rPr>
            </w:pPr>
          </w:p>
        </w:tc>
      </w:tr>
      <w:tr w:rsidR="007A3FA3" w:rsidRPr="00A4427D" w:rsidTr="007A3FA3">
        <w:trPr>
          <w:trHeight w:val="360"/>
        </w:trPr>
        <w:tc>
          <w:tcPr>
            <w:tcW w:w="1160" w:type="dxa"/>
            <w:tcBorders>
              <w:top w:val="single" w:sz="4" w:space="0" w:color="auto"/>
              <w:left w:val="single" w:sz="4" w:space="0" w:color="auto"/>
              <w:bottom w:val="single" w:sz="4" w:space="0" w:color="auto"/>
              <w:right w:val="single" w:sz="8" w:space="0" w:color="auto"/>
            </w:tcBorders>
            <w:shd w:val="clear" w:color="auto" w:fill="auto"/>
            <w:noWrap/>
            <w:vAlign w:val="bottom"/>
          </w:tcPr>
          <w:p w:rsidR="007A3FA3" w:rsidRPr="00A4427D" w:rsidRDefault="007A3FA3" w:rsidP="00A4427D">
            <w:pPr>
              <w:spacing w:after="0" w:line="240" w:lineRule="auto"/>
              <w:rPr>
                <w:rFonts w:ascii="Times New Roman" w:eastAsia="Times New Roman" w:hAnsi="Times New Roman" w:cs="Times New Roman"/>
                <w:sz w:val="18"/>
                <w:szCs w:val="18"/>
              </w:rPr>
            </w:pPr>
            <w:r w:rsidRPr="00A4427D">
              <w:rPr>
                <w:rFonts w:ascii="Times New Roman" w:eastAsia="Times New Roman" w:hAnsi="Times New Roman" w:cs="Times New Roman"/>
                <w:sz w:val="18"/>
                <w:szCs w:val="18"/>
              </w:rPr>
              <w:t>1.1.</w:t>
            </w:r>
          </w:p>
        </w:tc>
        <w:tc>
          <w:tcPr>
            <w:tcW w:w="6226" w:type="dxa"/>
            <w:tcBorders>
              <w:top w:val="nil"/>
              <w:left w:val="nil"/>
              <w:bottom w:val="single" w:sz="8" w:space="0" w:color="auto"/>
              <w:right w:val="single" w:sz="8" w:space="0" w:color="auto"/>
            </w:tcBorders>
            <w:shd w:val="clear" w:color="auto" w:fill="auto"/>
            <w:vAlign w:val="center"/>
          </w:tcPr>
          <w:p w:rsidR="007A3FA3" w:rsidRPr="00A4427D" w:rsidRDefault="007A3FA3" w:rsidP="00A4427D">
            <w:pPr>
              <w:spacing w:after="0" w:line="240" w:lineRule="auto"/>
              <w:rPr>
                <w:rFonts w:ascii="Times New Roman" w:eastAsia="Times New Roman" w:hAnsi="Times New Roman" w:cs="Times New Roman"/>
                <w:b/>
                <w:bCs/>
                <w:color w:val="000000"/>
                <w:sz w:val="18"/>
                <w:szCs w:val="18"/>
              </w:rPr>
            </w:pPr>
            <w:r w:rsidRPr="00A4427D">
              <w:rPr>
                <w:rFonts w:ascii="Times New Roman" w:eastAsia="Times New Roman" w:hAnsi="Times New Roman" w:cs="Times New Roman"/>
                <w:color w:val="000000"/>
                <w:sz w:val="18"/>
                <w:szCs w:val="18"/>
              </w:rPr>
              <w:t>Водородный показатель (рН)</w:t>
            </w:r>
          </w:p>
        </w:tc>
        <w:tc>
          <w:tcPr>
            <w:tcW w:w="713" w:type="dxa"/>
            <w:tcBorders>
              <w:top w:val="single" w:sz="4" w:space="0" w:color="auto"/>
              <w:left w:val="nil"/>
              <w:bottom w:val="single" w:sz="8" w:space="0" w:color="auto"/>
              <w:right w:val="single" w:sz="4" w:space="0" w:color="auto"/>
            </w:tcBorders>
            <w:shd w:val="clear" w:color="000000" w:fill="FFFFFF"/>
            <w:noWrap/>
            <w:vAlign w:val="center"/>
          </w:tcPr>
          <w:p w:rsidR="007A3FA3" w:rsidRPr="00A4427D" w:rsidRDefault="007A3FA3" w:rsidP="00A4427D">
            <w:pPr>
              <w:spacing w:after="0" w:line="240" w:lineRule="auto"/>
              <w:jc w:val="center"/>
              <w:rPr>
                <w:rFonts w:ascii="Times New Roman" w:eastAsia="Times New Roman" w:hAnsi="Times New Roman" w:cs="Times New Roman"/>
                <w:sz w:val="18"/>
                <w:szCs w:val="18"/>
              </w:rPr>
            </w:pPr>
            <w:r w:rsidRPr="00A4427D">
              <w:rPr>
                <w:rFonts w:ascii="Times New Roman" w:eastAsia="Times New Roman" w:hAnsi="Times New Roman" w:cs="Times New Roman"/>
                <w:sz w:val="18"/>
                <w:szCs w:val="18"/>
              </w:rPr>
              <w:t>2</w:t>
            </w:r>
          </w:p>
        </w:tc>
        <w:tc>
          <w:tcPr>
            <w:tcW w:w="751" w:type="dxa"/>
            <w:tcBorders>
              <w:top w:val="single" w:sz="4" w:space="0" w:color="auto"/>
              <w:left w:val="nil"/>
              <w:bottom w:val="single" w:sz="8" w:space="0" w:color="auto"/>
              <w:right w:val="single" w:sz="4" w:space="0" w:color="auto"/>
            </w:tcBorders>
            <w:shd w:val="clear" w:color="000000" w:fill="FFFFFF"/>
          </w:tcPr>
          <w:p w:rsidR="007A3FA3" w:rsidRPr="00A4427D" w:rsidRDefault="007A3FA3" w:rsidP="00A4427D">
            <w:pPr>
              <w:spacing w:after="0" w:line="240" w:lineRule="auto"/>
              <w:jc w:val="center"/>
              <w:rPr>
                <w:rFonts w:ascii="Times New Roman" w:eastAsia="Times New Roman" w:hAnsi="Times New Roman" w:cs="Times New Roman"/>
                <w:sz w:val="18"/>
                <w:szCs w:val="18"/>
              </w:rPr>
            </w:pPr>
          </w:p>
        </w:tc>
        <w:tc>
          <w:tcPr>
            <w:tcW w:w="751" w:type="dxa"/>
            <w:tcBorders>
              <w:top w:val="single" w:sz="4" w:space="0" w:color="auto"/>
              <w:left w:val="nil"/>
              <w:bottom w:val="single" w:sz="8" w:space="0" w:color="auto"/>
              <w:right w:val="single" w:sz="4" w:space="0" w:color="auto"/>
            </w:tcBorders>
            <w:shd w:val="clear" w:color="000000" w:fill="FFFFFF"/>
          </w:tcPr>
          <w:p w:rsidR="007A3FA3" w:rsidRPr="00A4427D" w:rsidRDefault="007A3FA3" w:rsidP="00A4427D">
            <w:pPr>
              <w:spacing w:after="0" w:line="240" w:lineRule="auto"/>
              <w:jc w:val="center"/>
              <w:rPr>
                <w:rFonts w:ascii="Times New Roman" w:eastAsia="Times New Roman" w:hAnsi="Times New Roman" w:cs="Times New Roman"/>
                <w:sz w:val="18"/>
                <w:szCs w:val="18"/>
              </w:rPr>
            </w:pPr>
          </w:p>
        </w:tc>
      </w:tr>
      <w:tr w:rsidR="007A3FA3" w:rsidRPr="00A4427D" w:rsidTr="007A3FA3">
        <w:trPr>
          <w:trHeight w:val="360"/>
        </w:trPr>
        <w:tc>
          <w:tcPr>
            <w:tcW w:w="1160" w:type="dxa"/>
            <w:tcBorders>
              <w:top w:val="single" w:sz="4" w:space="0" w:color="auto"/>
              <w:left w:val="single" w:sz="4" w:space="0" w:color="auto"/>
              <w:bottom w:val="single" w:sz="4" w:space="0" w:color="auto"/>
              <w:right w:val="single" w:sz="8" w:space="0" w:color="auto"/>
            </w:tcBorders>
            <w:shd w:val="clear" w:color="auto" w:fill="auto"/>
            <w:noWrap/>
            <w:vAlign w:val="bottom"/>
          </w:tcPr>
          <w:p w:rsidR="007A3FA3" w:rsidRPr="00A4427D" w:rsidRDefault="007A3FA3" w:rsidP="00A4427D">
            <w:pPr>
              <w:spacing w:after="0" w:line="240" w:lineRule="auto"/>
              <w:rPr>
                <w:rFonts w:ascii="Times New Roman" w:eastAsia="Times New Roman" w:hAnsi="Times New Roman" w:cs="Times New Roman"/>
                <w:sz w:val="18"/>
                <w:szCs w:val="18"/>
              </w:rPr>
            </w:pPr>
            <w:r w:rsidRPr="00A4427D">
              <w:rPr>
                <w:rFonts w:ascii="Times New Roman" w:eastAsia="Times New Roman" w:hAnsi="Times New Roman" w:cs="Times New Roman"/>
                <w:sz w:val="18"/>
                <w:szCs w:val="18"/>
              </w:rPr>
              <w:t>1.2.</w:t>
            </w:r>
          </w:p>
        </w:tc>
        <w:tc>
          <w:tcPr>
            <w:tcW w:w="6226" w:type="dxa"/>
            <w:tcBorders>
              <w:top w:val="nil"/>
              <w:left w:val="nil"/>
              <w:bottom w:val="single" w:sz="8" w:space="0" w:color="auto"/>
              <w:right w:val="single" w:sz="8" w:space="0" w:color="auto"/>
            </w:tcBorders>
            <w:shd w:val="clear" w:color="auto" w:fill="auto"/>
            <w:vAlign w:val="center"/>
          </w:tcPr>
          <w:p w:rsidR="007A3FA3" w:rsidRPr="00A4427D" w:rsidRDefault="007A3FA3" w:rsidP="00A4427D">
            <w:pPr>
              <w:spacing w:after="0" w:line="240" w:lineRule="auto"/>
              <w:rPr>
                <w:rFonts w:ascii="Times New Roman" w:eastAsia="Times New Roman" w:hAnsi="Times New Roman" w:cs="Times New Roman"/>
                <w:color w:val="000000"/>
                <w:sz w:val="18"/>
                <w:szCs w:val="18"/>
              </w:rPr>
            </w:pPr>
            <w:r w:rsidRPr="00A4427D">
              <w:rPr>
                <w:rFonts w:ascii="Times New Roman" w:eastAsia="Times New Roman" w:hAnsi="Times New Roman" w:cs="Times New Roman"/>
                <w:color w:val="000000"/>
                <w:sz w:val="18"/>
                <w:szCs w:val="18"/>
              </w:rPr>
              <w:t>Сухой остаток</w:t>
            </w:r>
          </w:p>
        </w:tc>
        <w:tc>
          <w:tcPr>
            <w:tcW w:w="713" w:type="dxa"/>
            <w:tcBorders>
              <w:top w:val="single" w:sz="4" w:space="0" w:color="auto"/>
              <w:left w:val="nil"/>
              <w:bottom w:val="single" w:sz="8" w:space="0" w:color="auto"/>
              <w:right w:val="single" w:sz="4" w:space="0" w:color="auto"/>
            </w:tcBorders>
            <w:shd w:val="clear" w:color="000000" w:fill="FFFFFF"/>
            <w:noWrap/>
          </w:tcPr>
          <w:p w:rsidR="007A3FA3" w:rsidRPr="00A4427D" w:rsidRDefault="007A3FA3" w:rsidP="00A4427D">
            <w:pPr>
              <w:spacing w:after="0" w:line="240" w:lineRule="auto"/>
              <w:jc w:val="center"/>
              <w:rPr>
                <w:rFonts w:ascii="Times New Roman" w:eastAsia="Times New Roman" w:hAnsi="Times New Roman" w:cs="Times New Roman"/>
                <w:sz w:val="18"/>
                <w:szCs w:val="18"/>
              </w:rPr>
            </w:pPr>
            <w:r w:rsidRPr="00A4427D">
              <w:rPr>
                <w:rFonts w:ascii="Times New Roman" w:eastAsia="Times New Roman" w:hAnsi="Times New Roman" w:cs="Times New Roman"/>
                <w:sz w:val="18"/>
                <w:szCs w:val="18"/>
              </w:rPr>
              <w:t>2</w:t>
            </w:r>
          </w:p>
        </w:tc>
        <w:tc>
          <w:tcPr>
            <w:tcW w:w="751" w:type="dxa"/>
            <w:tcBorders>
              <w:top w:val="single" w:sz="4" w:space="0" w:color="auto"/>
              <w:left w:val="nil"/>
              <w:bottom w:val="single" w:sz="8" w:space="0" w:color="auto"/>
              <w:right w:val="single" w:sz="4" w:space="0" w:color="auto"/>
            </w:tcBorders>
            <w:shd w:val="clear" w:color="000000" w:fill="FFFFFF"/>
          </w:tcPr>
          <w:p w:rsidR="007A3FA3" w:rsidRPr="00A4427D" w:rsidRDefault="007A3FA3" w:rsidP="00A4427D">
            <w:pPr>
              <w:spacing w:after="0" w:line="240" w:lineRule="auto"/>
              <w:jc w:val="center"/>
              <w:rPr>
                <w:rFonts w:ascii="Times New Roman" w:eastAsia="Times New Roman" w:hAnsi="Times New Roman" w:cs="Times New Roman"/>
                <w:sz w:val="18"/>
                <w:szCs w:val="18"/>
              </w:rPr>
            </w:pPr>
          </w:p>
        </w:tc>
        <w:tc>
          <w:tcPr>
            <w:tcW w:w="751" w:type="dxa"/>
            <w:tcBorders>
              <w:top w:val="single" w:sz="4" w:space="0" w:color="auto"/>
              <w:left w:val="nil"/>
              <w:bottom w:val="single" w:sz="8" w:space="0" w:color="auto"/>
              <w:right w:val="single" w:sz="4" w:space="0" w:color="auto"/>
            </w:tcBorders>
            <w:shd w:val="clear" w:color="000000" w:fill="FFFFFF"/>
          </w:tcPr>
          <w:p w:rsidR="007A3FA3" w:rsidRPr="00A4427D" w:rsidRDefault="007A3FA3" w:rsidP="00A4427D">
            <w:pPr>
              <w:spacing w:after="0" w:line="240" w:lineRule="auto"/>
              <w:jc w:val="center"/>
              <w:rPr>
                <w:rFonts w:ascii="Times New Roman" w:eastAsia="Times New Roman" w:hAnsi="Times New Roman" w:cs="Times New Roman"/>
                <w:sz w:val="18"/>
                <w:szCs w:val="18"/>
              </w:rPr>
            </w:pPr>
          </w:p>
        </w:tc>
      </w:tr>
      <w:tr w:rsidR="007A3FA3" w:rsidRPr="00A4427D" w:rsidTr="007A3FA3">
        <w:trPr>
          <w:trHeight w:val="360"/>
        </w:trPr>
        <w:tc>
          <w:tcPr>
            <w:tcW w:w="1160" w:type="dxa"/>
            <w:tcBorders>
              <w:top w:val="single" w:sz="4" w:space="0" w:color="auto"/>
              <w:left w:val="single" w:sz="4" w:space="0" w:color="auto"/>
              <w:bottom w:val="single" w:sz="4" w:space="0" w:color="auto"/>
              <w:right w:val="single" w:sz="8" w:space="0" w:color="auto"/>
            </w:tcBorders>
            <w:shd w:val="clear" w:color="auto" w:fill="auto"/>
            <w:noWrap/>
            <w:vAlign w:val="bottom"/>
          </w:tcPr>
          <w:p w:rsidR="007A3FA3" w:rsidRPr="00A4427D" w:rsidRDefault="007A3FA3" w:rsidP="00A4427D">
            <w:pPr>
              <w:spacing w:after="0" w:line="240" w:lineRule="auto"/>
              <w:rPr>
                <w:rFonts w:ascii="Times New Roman" w:eastAsia="Times New Roman" w:hAnsi="Times New Roman" w:cs="Times New Roman"/>
                <w:sz w:val="18"/>
                <w:szCs w:val="18"/>
              </w:rPr>
            </w:pPr>
            <w:r w:rsidRPr="00A4427D">
              <w:rPr>
                <w:rFonts w:ascii="Times New Roman" w:eastAsia="Times New Roman" w:hAnsi="Times New Roman" w:cs="Times New Roman"/>
                <w:sz w:val="18"/>
                <w:szCs w:val="18"/>
              </w:rPr>
              <w:t>1.3.</w:t>
            </w:r>
          </w:p>
        </w:tc>
        <w:tc>
          <w:tcPr>
            <w:tcW w:w="6226" w:type="dxa"/>
            <w:tcBorders>
              <w:top w:val="nil"/>
              <w:left w:val="nil"/>
              <w:bottom w:val="single" w:sz="8" w:space="0" w:color="auto"/>
              <w:right w:val="single" w:sz="8" w:space="0" w:color="auto"/>
            </w:tcBorders>
            <w:shd w:val="clear" w:color="auto" w:fill="auto"/>
            <w:vAlign w:val="center"/>
          </w:tcPr>
          <w:p w:rsidR="007A3FA3" w:rsidRPr="00A4427D" w:rsidRDefault="007A3FA3" w:rsidP="00A4427D">
            <w:pPr>
              <w:spacing w:after="0" w:line="240" w:lineRule="auto"/>
              <w:rPr>
                <w:rFonts w:ascii="Times New Roman" w:eastAsia="Times New Roman" w:hAnsi="Times New Roman" w:cs="Times New Roman"/>
                <w:color w:val="000000"/>
                <w:sz w:val="18"/>
                <w:szCs w:val="18"/>
              </w:rPr>
            </w:pPr>
            <w:r w:rsidRPr="00A4427D">
              <w:rPr>
                <w:rFonts w:ascii="Times New Roman" w:eastAsia="Times New Roman" w:hAnsi="Times New Roman" w:cs="Times New Roman"/>
                <w:color w:val="000000"/>
                <w:sz w:val="18"/>
                <w:szCs w:val="18"/>
              </w:rPr>
              <w:t>Жесткость общая</w:t>
            </w:r>
          </w:p>
        </w:tc>
        <w:tc>
          <w:tcPr>
            <w:tcW w:w="713" w:type="dxa"/>
            <w:tcBorders>
              <w:top w:val="single" w:sz="4" w:space="0" w:color="auto"/>
              <w:left w:val="nil"/>
              <w:bottom w:val="single" w:sz="8" w:space="0" w:color="auto"/>
              <w:right w:val="single" w:sz="4" w:space="0" w:color="auto"/>
            </w:tcBorders>
            <w:shd w:val="clear" w:color="000000" w:fill="FFFFFF"/>
            <w:noWrap/>
          </w:tcPr>
          <w:p w:rsidR="007A3FA3" w:rsidRPr="00A4427D" w:rsidRDefault="007A3FA3" w:rsidP="00A4427D">
            <w:pPr>
              <w:spacing w:after="0" w:line="240" w:lineRule="auto"/>
              <w:jc w:val="center"/>
              <w:rPr>
                <w:rFonts w:ascii="Times New Roman" w:eastAsia="Times New Roman" w:hAnsi="Times New Roman" w:cs="Times New Roman"/>
                <w:sz w:val="18"/>
                <w:szCs w:val="18"/>
              </w:rPr>
            </w:pPr>
            <w:r w:rsidRPr="00A4427D">
              <w:rPr>
                <w:rFonts w:ascii="Times New Roman" w:eastAsia="Times New Roman" w:hAnsi="Times New Roman" w:cs="Times New Roman"/>
                <w:sz w:val="18"/>
                <w:szCs w:val="18"/>
              </w:rPr>
              <w:t>2</w:t>
            </w:r>
          </w:p>
        </w:tc>
        <w:tc>
          <w:tcPr>
            <w:tcW w:w="751" w:type="dxa"/>
            <w:tcBorders>
              <w:top w:val="single" w:sz="4" w:space="0" w:color="auto"/>
              <w:left w:val="nil"/>
              <w:bottom w:val="single" w:sz="8" w:space="0" w:color="auto"/>
              <w:right w:val="single" w:sz="4" w:space="0" w:color="auto"/>
            </w:tcBorders>
            <w:shd w:val="clear" w:color="000000" w:fill="FFFFFF"/>
          </w:tcPr>
          <w:p w:rsidR="007A3FA3" w:rsidRPr="00A4427D" w:rsidRDefault="007A3FA3" w:rsidP="00A4427D">
            <w:pPr>
              <w:spacing w:after="0" w:line="240" w:lineRule="auto"/>
              <w:jc w:val="center"/>
              <w:rPr>
                <w:rFonts w:ascii="Times New Roman" w:eastAsia="Times New Roman" w:hAnsi="Times New Roman" w:cs="Times New Roman"/>
                <w:sz w:val="18"/>
                <w:szCs w:val="18"/>
              </w:rPr>
            </w:pPr>
          </w:p>
        </w:tc>
        <w:tc>
          <w:tcPr>
            <w:tcW w:w="751" w:type="dxa"/>
            <w:tcBorders>
              <w:top w:val="single" w:sz="4" w:space="0" w:color="auto"/>
              <w:left w:val="nil"/>
              <w:bottom w:val="single" w:sz="8" w:space="0" w:color="auto"/>
              <w:right w:val="single" w:sz="4" w:space="0" w:color="auto"/>
            </w:tcBorders>
            <w:shd w:val="clear" w:color="000000" w:fill="FFFFFF"/>
          </w:tcPr>
          <w:p w:rsidR="007A3FA3" w:rsidRPr="00A4427D" w:rsidRDefault="007A3FA3" w:rsidP="00A4427D">
            <w:pPr>
              <w:spacing w:after="0" w:line="240" w:lineRule="auto"/>
              <w:jc w:val="center"/>
              <w:rPr>
                <w:rFonts w:ascii="Times New Roman" w:eastAsia="Times New Roman" w:hAnsi="Times New Roman" w:cs="Times New Roman"/>
                <w:sz w:val="18"/>
                <w:szCs w:val="18"/>
              </w:rPr>
            </w:pPr>
          </w:p>
        </w:tc>
      </w:tr>
      <w:tr w:rsidR="007A3FA3" w:rsidRPr="00A4427D" w:rsidTr="007A3FA3">
        <w:trPr>
          <w:trHeight w:val="420"/>
        </w:trPr>
        <w:tc>
          <w:tcPr>
            <w:tcW w:w="1160" w:type="dxa"/>
            <w:tcBorders>
              <w:top w:val="nil"/>
              <w:left w:val="single" w:sz="4" w:space="0" w:color="auto"/>
              <w:bottom w:val="single" w:sz="4" w:space="0" w:color="auto"/>
              <w:right w:val="single" w:sz="8" w:space="0" w:color="auto"/>
            </w:tcBorders>
            <w:shd w:val="clear" w:color="auto" w:fill="auto"/>
            <w:noWrap/>
            <w:vAlign w:val="bottom"/>
          </w:tcPr>
          <w:p w:rsidR="007A3FA3" w:rsidRPr="00A4427D" w:rsidRDefault="007A3FA3" w:rsidP="00A4427D">
            <w:pPr>
              <w:spacing w:after="0" w:line="240" w:lineRule="auto"/>
              <w:rPr>
                <w:rFonts w:ascii="Times New Roman" w:eastAsia="Times New Roman" w:hAnsi="Times New Roman" w:cs="Times New Roman"/>
                <w:sz w:val="18"/>
                <w:szCs w:val="18"/>
              </w:rPr>
            </w:pPr>
            <w:r w:rsidRPr="00A4427D">
              <w:rPr>
                <w:rFonts w:ascii="Times New Roman" w:eastAsia="Times New Roman" w:hAnsi="Times New Roman" w:cs="Times New Roman"/>
                <w:sz w:val="18"/>
                <w:szCs w:val="18"/>
              </w:rPr>
              <w:t>1.4.</w:t>
            </w:r>
          </w:p>
        </w:tc>
        <w:tc>
          <w:tcPr>
            <w:tcW w:w="6226" w:type="dxa"/>
            <w:tcBorders>
              <w:top w:val="nil"/>
              <w:left w:val="nil"/>
              <w:bottom w:val="single" w:sz="8" w:space="0" w:color="auto"/>
              <w:right w:val="single" w:sz="8" w:space="0" w:color="auto"/>
            </w:tcBorders>
            <w:shd w:val="clear" w:color="auto" w:fill="auto"/>
            <w:vAlign w:val="center"/>
          </w:tcPr>
          <w:p w:rsidR="007A3FA3" w:rsidRPr="00A4427D" w:rsidRDefault="007A3FA3" w:rsidP="00A4427D">
            <w:pPr>
              <w:spacing w:after="0" w:line="240" w:lineRule="auto"/>
              <w:rPr>
                <w:rFonts w:ascii="Times New Roman" w:eastAsia="Times New Roman" w:hAnsi="Times New Roman" w:cs="Times New Roman"/>
                <w:color w:val="000000"/>
                <w:sz w:val="18"/>
                <w:szCs w:val="18"/>
              </w:rPr>
            </w:pPr>
            <w:proofErr w:type="spellStart"/>
            <w:r w:rsidRPr="00A4427D">
              <w:rPr>
                <w:rFonts w:ascii="Times New Roman" w:eastAsia="Times New Roman" w:hAnsi="Times New Roman" w:cs="Times New Roman"/>
                <w:color w:val="000000"/>
                <w:sz w:val="18"/>
                <w:szCs w:val="18"/>
              </w:rPr>
              <w:t>Перманганатная</w:t>
            </w:r>
            <w:proofErr w:type="spellEnd"/>
            <w:r w:rsidRPr="00A4427D">
              <w:rPr>
                <w:rFonts w:ascii="Times New Roman" w:eastAsia="Times New Roman" w:hAnsi="Times New Roman" w:cs="Times New Roman"/>
                <w:color w:val="000000"/>
                <w:sz w:val="18"/>
                <w:szCs w:val="18"/>
              </w:rPr>
              <w:t xml:space="preserve"> окисляемость</w:t>
            </w:r>
          </w:p>
        </w:tc>
        <w:tc>
          <w:tcPr>
            <w:tcW w:w="713" w:type="dxa"/>
            <w:tcBorders>
              <w:top w:val="nil"/>
              <w:left w:val="nil"/>
              <w:bottom w:val="single" w:sz="8" w:space="0" w:color="auto"/>
              <w:right w:val="single" w:sz="4" w:space="0" w:color="auto"/>
            </w:tcBorders>
            <w:shd w:val="clear" w:color="000000" w:fill="FFFFFF"/>
            <w:noWrap/>
          </w:tcPr>
          <w:p w:rsidR="007A3FA3" w:rsidRPr="00A4427D" w:rsidRDefault="007A3FA3" w:rsidP="00A4427D">
            <w:pPr>
              <w:spacing w:after="0" w:line="240" w:lineRule="auto"/>
              <w:jc w:val="center"/>
              <w:rPr>
                <w:rFonts w:ascii="Times New Roman" w:eastAsia="Times New Roman" w:hAnsi="Times New Roman" w:cs="Times New Roman"/>
                <w:sz w:val="18"/>
                <w:szCs w:val="18"/>
              </w:rPr>
            </w:pPr>
            <w:r w:rsidRPr="00A4427D">
              <w:rPr>
                <w:rFonts w:ascii="Times New Roman" w:eastAsia="Times New Roman" w:hAnsi="Times New Roman" w:cs="Times New Roman"/>
                <w:sz w:val="18"/>
                <w:szCs w:val="18"/>
              </w:rPr>
              <w:t>2</w:t>
            </w:r>
          </w:p>
        </w:tc>
        <w:tc>
          <w:tcPr>
            <w:tcW w:w="751" w:type="dxa"/>
            <w:tcBorders>
              <w:top w:val="nil"/>
              <w:left w:val="nil"/>
              <w:bottom w:val="single" w:sz="8" w:space="0" w:color="auto"/>
              <w:right w:val="single" w:sz="4" w:space="0" w:color="auto"/>
            </w:tcBorders>
            <w:shd w:val="clear" w:color="000000" w:fill="FFFFFF"/>
          </w:tcPr>
          <w:p w:rsidR="007A3FA3" w:rsidRPr="00A4427D" w:rsidRDefault="007A3FA3" w:rsidP="00A4427D">
            <w:pPr>
              <w:spacing w:after="0" w:line="240" w:lineRule="auto"/>
              <w:jc w:val="center"/>
              <w:rPr>
                <w:rFonts w:ascii="Times New Roman" w:eastAsia="Times New Roman" w:hAnsi="Times New Roman" w:cs="Times New Roman"/>
                <w:sz w:val="18"/>
                <w:szCs w:val="18"/>
              </w:rPr>
            </w:pPr>
          </w:p>
        </w:tc>
        <w:tc>
          <w:tcPr>
            <w:tcW w:w="751" w:type="dxa"/>
            <w:tcBorders>
              <w:top w:val="nil"/>
              <w:left w:val="nil"/>
              <w:bottom w:val="single" w:sz="8" w:space="0" w:color="auto"/>
              <w:right w:val="single" w:sz="4" w:space="0" w:color="auto"/>
            </w:tcBorders>
            <w:shd w:val="clear" w:color="000000" w:fill="FFFFFF"/>
          </w:tcPr>
          <w:p w:rsidR="007A3FA3" w:rsidRPr="00A4427D" w:rsidRDefault="007A3FA3" w:rsidP="00A4427D">
            <w:pPr>
              <w:spacing w:after="0" w:line="240" w:lineRule="auto"/>
              <w:jc w:val="center"/>
              <w:rPr>
                <w:rFonts w:ascii="Times New Roman" w:eastAsia="Times New Roman" w:hAnsi="Times New Roman" w:cs="Times New Roman"/>
                <w:sz w:val="18"/>
                <w:szCs w:val="18"/>
              </w:rPr>
            </w:pPr>
          </w:p>
        </w:tc>
      </w:tr>
      <w:tr w:rsidR="007A3FA3" w:rsidRPr="00A4427D" w:rsidTr="007A3FA3">
        <w:trPr>
          <w:trHeight w:val="420"/>
        </w:trPr>
        <w:tc>
          <w:tcPr>
            <w:tcW w:w="1160" w:type="dxa"/>
            <w:tcBorders>
              <w:top w:val="nil"/>
              <w:left w:val="single" w:sz="4" w:space="0" w:color="auto"/>
              <w:bottom w:val="single" w:sz="4" w:space="0" w:color="auto"/>
              <w:right w:val="single" w:sz="8" w:space="0" w:color="auto"/>
            </w:tcBorders>
            <w:shd w:val="clear" w:color="auto" w:fill="auto"/>
            <w:noWrap/>
            <w:vAlign w:val="bottom"/>
          </w:tcPr>
          <w:p w:rsidR="007A3FA3" w:rsidRPr="00A4427D" w:rsidRDefault="007A3FA3" w:rsidP="00A4427D">
            <w:pPr>
              <w:spacing w:after="0" w:line="240" w:lineRule="auto"/>
              <w:rPr>
                <w:rFonts w:ascii="Times New Roman" w:eastAsia="Times New Roman" w:hAnsi="Times New Roman" w:cs="Times New Roman"/>
                <w:b/>
                <w:sz w:val="18"/>
                <w:szCs w:val="18"/>
              </w:rPr>
            </w:pPr>
            <w:r w:rsidRPr="00A4427D">
              <w:rPr>
                <w:rFonts w:ascii="Times New Roman" w:eastAsia="Times New Roman" w:hAnsi="Times New Roman" w:cs="Times New Roman"/>
                <w:b/>
                <w:sz w:val="18"/>
                <w:szCs w:val="18"/>
              </w:rPr>
              <w:t xml:space="preserve"> 2.</w:t>
            </w:r>
          </w:p>
        </w:tc>
        <w:tc>
          <w:tcPr>
            <w:tcW w:w="6226" w:type="dxa"/>
            <w:tcBorders>
              <w:top w:val="nil"/>
              <w:left w:val="nil"/>
              <w:bottom w:val="single" w:sz="8" w:space="0" w:color="auto"/>
              <w:right w:val="single" w:sz="8" w:space="0" w:color="auto"/>
            </w:tcBorders>
            <w:shd w:val="clear" w:color="auto" w:fill="auto"/>
            <w:vAlign w:val="center"/>
          </w:tcPr>
          <w:p w:rsidR="007A3FA3" w:rsidRPr="00A4427D" w:rsidRDefault="007A3FA3" w:rsidP="00A4427D">
            <w:pPr>
              <w:spacing w:after="0" w:line="240" w:lineRule="auto"/>
              <w:rPr>
                <w:rFonts w:ascii="Times New Roman" w:eastAsia="Times New Roman" w:hAnsi="Times New Roman" w:cs="Times New Roman"/>
                <w:b/>
                <w:color w:val="000000"/>
                <w:sz w:val="18"/>
                <w:szCs w:val="18"/>
              </w:rPr>
            </w:pPr>
            <w:r w:rsidRPr="00A4427D">
              <w:rPr>
                <w:rFonts w:ascii="Times New Roman" w:eastAsia="Times New Roman" w:hAnsi="Times New Roman" w:cs="Times New Roman"/>
                <w:b/>
                <w:color w:val="000000"/>
                <w:sz w:val="18"/>
                <w:szCs w:val="18"/>
              </w:rPr>
              <w:t>Органолептические показатели</w:t>
            </w:r>
          </w:p>
        </w:tc>
        <w:tc>
          <w:tcPr>
            <w:tcW w:w="713" w:type="dxa"/>
            <w:tcBorders>
              <w:top w:val="nil"/>
              <w:left w:val="nil"/>
              <w:bottom w:val="single" w:sz="8" w:space="0" w:color="auto"/>
              <w:right w:val="single" w:sz="4" w:space="0" w:color="auto"/>
            </w:tcBorders>
            <w:shd w:val="clear" w:color="000000" w:fill="FFFFFF"/>
            <w:noWrap/>
          </w:tcPr>
          <w:p w:rsidR="007A3FA3" w:rsidRPr="00A4427D" w:rsidRDefault="007A3FA3" w:rsidP="00A4427D">
            <w:pPr>
              <w:spacing w:after="0" w:line="240" w:lineRule="auto"/>
              <w:jc w:val="center"/>
              <w:rPr>
                <w:rFonts w:ascii="Times New Roman" w:eastAsia="Times New Roman" w:hAnsi="Times New Roman" w:cs="Times New Roman"/>
                <w:sz w:val="18"/>
                <w:szCs w:val="18"/>
              </w:rPr>
            </w:pPr>
            <w:r w:rsidRPr="00A4427D">
              <w:rPr>
                <w:rFonts w:ascii="Times New Roman" w:eastAsia="Times New Roman" w:hAnsi="Times New Roman" w:cs="Times New Roman"/>
                <w:sz w:val="18"/>
                <w:szCs w:val="18"/>
              </w:rPr>
              <w:t>2</w:t>
            </w:r>
          </w:p>
        </w:tc>
        <w:tc>
          <w:tcPr>
            <w:tcW w:w="751" w:type="dxa"/>
            <w:tcBorders>
              <w:top w:val="nil"/>
              <w:left w:val="nil"/>
              <w:bottom w:val="single" w:sz="8" w:space="0" w:color="auto"/>
              <w:right w:val="single" w:sz="4" w:space="0" w:color="auto"/>
            </w:tcBorders>
            <w:shd w:val="clear" w:color="000000" w:fill="FFFFFF"/>
          </w:tcPr>
          <w:p w:rsidR="007A3FA3" w:rsidRPr="00A4427D" w:rsidRDefault="007A3FA3" w:rsidP="00A4427D">
            <w:pPr>
              <w:spacing w:after="0" w:line="240" w:lineRule="auto"/>
              <w:jc w:val="center"/>
              <w:rPr>
                <w:rFonts w:ascii="Times New Roman" w:eastAsia="Times New Roman" w:hAnsi="Times New Roman" w:cs="Times New Roman"/>
                <w:sz w:val="18"/>
                <w:szCs w:val="18"/>
              </w:rPr>
            </w:pPr>
          </w:p>
        </w:tc>
        <w:tc>
          <w:tcPr>
            <w:tcW w:w="751" w:type="dxa"/>
            <w:tcBorders>
              <w:top w:val="nil"/>
              <w:left w:val="nil"/>
              <w:bottom w:val="single" w:sz="8" w:space="0" w:color="auto"/>
              <w:right w:val="single" w:sz="4" w:space="0" w:color="auto"/>
            </w:tcBorders>
            <w:shd w:val="clear" w:color="000000" w:fill="FFFFFF"/>
          </w:tcPr>
          <w:p w:rsidR="007A3FA3" w:rsidRPr="00A4427D" w:rsidRDefault="007A3FA3" w:rsidP="00A4427D">
            <w:pPr>
              <w:spacing w:after="0" w:line="240" w:lineRule="auto"/>
              <w:jc w:val="center"/>
              <w:rPr>
                <w:rFonts w:ascii="Times New Roman" w:eastAsia="Times New Roman" w:hAnsi="Times New Roman" w:cs="Times New Roman"/>
                <w:sz w:val="18"/>
                <w:szCs w:val="18"/>
              </w:rPr>
            </w:pPr>
          </w:p>
        </w:tc>
      </w:tr>
      <w:tr w:rsidR="007A3FA3" w:rsidRPr="00A4427D" w:rsidTr="007A3FA3">
        <w:trPr>
          <w:trHeight w:val="420"/>
        </w:trPr>
        <w:tc>
          <w:tcPr>
            <w:tcW w:w="1160" w:type="dxa"/>
            <w:tcBorders>
              <w:top w:val="nil"/>
              <w:left w:val="single" w:sz="4" w:space="0" w:color="auto"/>
              <w:bottom w:val="single" w:sz="4" w:space="0" w:color="auto"/>
              <w:right w:val="single" w:sz="8" w:space="0" w:color="auto"/>
            </w:tcBorders>
            <w:shd w:val="clear" w:color="auto" w:fill="auto"/>
            <w:noWrap/>
            <w:vAlign w:val="bottom"/>
          </w:tcPr>
          <w:p w:rsidR="007A3FA3" w:rsidRPr="00A4427D" w:rsidRDefault="007A3FA3" w:rsidP="00A4427D">
            <w:pPr>
              <w:spacing w:after="0" w:line="240" w:lineRule="auto"/>
              <w:rPr>
                <w:rFonts w:ascii="Times New Roman" w:eastAsia="Times New Roman" w:hAnsi="Times New Roman" w:cs="Times New Roman"/>
                <w:sz w:val="18"/>
                <w:szCs w:val="18"/>
              </w:rPr>
            </w:pPr>
            <w:r w:rsidRPr="00A4427D">
              <w:rPr>
                <w:rFonts w:ascii="Times New Roman" w:eastAsia="Times New Roman" w:hAnsi="Times New Roman" w:cs="Times New Roman"/>
                <w:sz w:val="18"/>
                <w:szCs w:val="18"/>
              </w:rPr>
              <w:t>2.1.</w:t>
            </w:r>
          </w:p>
        </w:tc>
        <w:tc>
          <w:tcPr>
            <w:tcW w:w="6226" w:type="dxa"/>
            <w:tcBorders>
              <w:top w:val="nil"/>
              <w:left w:val="nil"/>
              <w:bottom w:val="single" w:sz="8" w:space="0" w:color="auto"/>
              <w:right w:val="single" w:sz="8" w:space="0" w:color="auto"/>
            </w:tcBorders>
            <w:shd w:val="clear" w:color="auto" w:fill="auto"/>
            <w:vAlign w:val="center"/>
          </w:tcPr>
          <w:p w:rsidR="007A3FA3" w:rsidRPr="00A4427D" w:rsidRDefault="007A3FA3" w:rsidP="00A4427D">
            <w:pPr>
              <w:spacing w:after="0" w:line="240" w:lineRule="auto"/>
              <w:rPr>
                <w:rFonts w:ascii="Times New Roman" w:eastAsia="Times New Roman" w:hAnsi="Times New Roman" w:cs="Times New Roman"/>
                <w:color w:val="000000"/>
                <w:sz w:val="18"/>
                <w:szCs w:val="18"/>
              </w:rPr>
            </w:pPr>
            <w:r w:rsidRPr="00A4427D">
              <w:rPr>
                <w:rFonts w:ascii="Times New Roman" w:eastAsia="Times New Roman" w:hAnsi="Times New Roman" w:cs="Times New Roman"/>
                <w:color w:val="000000"/>
                <w:sz w:val="18"/>
                <w:szCs w:val="18"/>
              </w:rPr>
              <w:t>Запах</w:t>
            </w:r>
          </w:p>
        </w:tc>
        <w:tc>
          <w:tcPr>
            <w:tcW w:w="713" w:type="dxa"/>
            <w:tcBorders>
              <w:top w:val="nil"/>
              <w:left w:val="nil"/>
              <w:bottom w:val="single" w:sz="8" w:space="0" w:color="auto"/>
              <w:right w:val="single" w:sz="4" w:space="0" w:color="auto"/>
            </w:tcBorders>
            <w:shd w:val="clear" w:color="000000" w:fill="FFFFFF"/>
            <w:noWrap/>
          </w:tcPr>
          <w:p w:rsidR="007A3FA3" w:rsidRPr="00A4427D" w:rsidRDefault="007A3FA3" w:rsidP="00A4427D">
            <w:pPr>
              <w:spacing w:after="0" w:line="240" w:lineRule="auto"/>
              <w:jc w:val="center"/>
              <w:rPr>
                <w:rFonts w:ascii="Times New Roman" w:eastAsia="Times New Roman" w:hAnsi="Times New Roman" w:cs="Times New Roman"/>
                <w:sz w:val="18"/>
                <w:szCs w:val="18"/>
              </w:rPr>
            </w:pPr>
            <w:r w:rsidRPr="00A4427D">
              <w:rPr>
                <w:rFonts w:ascii="Times New Roman" w:eastAsia="Times New Roman" w:hAnsi="Times New Roman" w:cs="Times New Roman"/>
                <w:sz w:val="18"/>
                <w:szCs w:val="18"/>
              </w:rPr>
              <w:t>2</w:t>
            </w:r>
          </w:p>
        </w:tc>
        <w:tc>
          <w:tcPr>
            <w:tcW w:w="751" w:type="dxa"/>
            <w:tcBorders>
              <w:top w:val="nil"/>
              <w:left w:val="nil"/>
              <w:bottom w:val="single" w:sz="8" w:space="0" w:color="auto"/>
              <w:right w:val="single" w:sz="4" w:space="0" w:color="auto"/>
            </w:tcBorders>
            <w:shd w:val="clear" w:color="000000" w:fill="FFFFFF"/>
          </w:tcPr>
          <w:p w:rsidR="007A3FA3" w:rsidRPr="00A4427D" w:rsidRDefault="007A3FA3" w:rsidP="00A4427D">
            <w:pPr>
              <w:spacing w:after="0" w:line="240" w:lineRule="auto"/>
              <w:jc w:val="center"/>
              <w:rPr>
                <w:rFonts w:ascii="Times New Roman" w:eastAsia="Times New Roman" w:hAnsi="Times New Roman" w:cs="Times New Roman"/>
                <w:sz w:val="18"/>
                <w:szCs w:val="18"/>
              </w:rPr>
            </w:pPr>
          </w:p>
        </w:tc>
        <w:tc>
          <w:tcPr>
            <w:tcW w:w="751" w:type="dxa"/>
            <w:tcBorders>
              <w:top w:val="nil"/>
              <w:left w:val="nil"/>
              <w:bottom w:val="single" w:sz="8" w:space="0" w:color="auto"/>
              <w:right w:val="single" w:sz="4" w:space="0" w:color="auto"/>
            </w:tcBorders>
            <w:shd w:val="clear" w:color="000000" w:fill="FFFFFF"/>
          </w:tcPr>
          <w:p w:rsidR="007A3FA3" w:rsidRPr="00A4427D" w:rsidRDefault="007A3FA3" w:rsidP="00A4427D">
            <w:pPr>
              <w:spacing w:after="0" w:line="240" w:lineRule="auto"/>
              <w:jc w:val="center"/>
              <w:rPr>
                <w:rFonts w:ascii="Times New Roman" w:eastAsia="Times New Roman" w:hAnsi="Times New Roman" w:cs="Times New Roman"/>
                <w:sz w:val="18"/>
                <w:szCs w:val="18"/>
              </w:rPr>
            </w:pPr>
          </w:p>
        </w:tc>
      </w:tr>
      <w:tr w:rsidR="007A3FA3" w:rsidRPr="00A4427D" w:rsidTr="007A3FA3">
        <w:trPr>
          <w:trHeight w:val="420"/>
        </w:trPr>
        <w:tc>
          <w:tcPr>
            <w:tcW w:w="1160" w:type="dxa"/>
            <w:tcBorders>
              <w:top w:val="nil"/>
              <w:left w:val="single" w:sz="4" w:space="0" w:color="auto"/>
              <w:bottom w:val="single" w:sz="4" w:space="0" w:color="auto"/>
              <w:right w:val="single" w:sz="8" w:space="0" w:color="auto"/>
            </w:tcBorders>
            <w:shd w:val="clear" w:color="auto" w:fill="auto"/>
            <w:noWrap/>
            <w:vAlign w:val="bottom"/>
          </w:tcPr>
          <w:p w:rsidR="007A3FA3" w:rsidRPr="00A4427D" w:rsidRDefault="007A3FA3" w:rsidP="00A4427D">
            <w:pPr>
              <w:spacing w:after="0" w:line="240" w:lineRule="auto"/>
              <w:rPr>
                <w:rFonts w:ascii="Times New Roman" w:eastAsia="Times New Roman" w:hAnsi="Times New Roman" w:cs="Times New Roman"/>
                <w:sz w:val="18"/>
                <w:szCs w:val="18"/>
              </w:rPr>
            </w:pPr>
            <w:r w:rsidRPr="00A4427D">
              <w:rPr>
                <w:rFonts w:ascii="Times New Roman" w:eastAsia="Times New Roman" w:hAnsi="Times New Roman" w:cs="Times New Roman"/>
                <w:sz w:val="18"/>
                <w:szCs w:val="18"/>
              </w:rPr>
              <w:t>2.2.</w:t>
            </w:r>
          </w:p>
        </w:tc>
        <w:tc>
          <w:tcPr>
            <w:tcW w:w="6226" w:type="dxa"/>
            <w:tcBorders>
              <w:top w:val="nil"/>
              <w:left w:val="nil"/>
              <w:bottom w:val="single" w:sz="8" w:space="0" w:color="auto"/>
              <w:right w:val="single" w:sz="8" w:space="0" w:color="auto"/>
            </w:tcBorders>
            <w:shd w:val="clear" w:color="auto" w:fill="auto"/>
            <w:vAlign w:val="center"/>
          </w:tcPr>
          <w:p w:rsidR="007A3FA3" w:rsidRPr="00A4427D" w:rsidRDefault="007A3FA3" w:rsidP="00A4427D">
            <w:pPr>
              <w:spacing w:after="0" w:line="240" w:lineRule="auto"/>
              <w:rPr>
                <w:rFonts w:ascii="Times New Roman" w:eastAsia="Times New Roman" w:hAnsi="Times New Roman" w:cs="Times New Roman"/>
                <w:color w:val="000000"/>
                <w:sz w:val="18"/>
                <w:szCs w:val="18"/>
              </w:rPr>
            </w:pPr>
            <w:r w:rsidRPr="00A4427D">
              <w:rPr>
                <w:rFonts w:ascii="Times New Roman" w:eastAsia="Times New Roman" w:hAnsi="Times New Roman" w:cs="Times New Roman"/>
                <w:color w:val="000000"/>
                <w:sz w:val="18"/>
                <w:szCs w:val="18"/>
              </w:rPr>
              <w:t>Цветность</w:t>
            </w:r>
          </w:p>
        </w:tc>
        <w:tc>
          <w:tcPr>
            <w:tcW w:w="713" w:type="dxa"/>
            <w:tcBorders>
              <w:top w:val="nil"/>
              <w:left w:val="nil"/>
              <w:bottom w:val="single" w:sz="8" w:space="0" w:color="auto"/>
              <w:right w:val="single" w:sz="4" w:space="0" w:color="auto"/>
            </w:tcBorders>
            <w:shd w:val="clear" w:color="000000" w:fill="FFFFFF"/>
            <w:noWrap/>
          </w:tcPr>
          <w:p w:rsidR="007A3FA3" w:rsidRPr="00A4427D" w:rsidRDefault="007A3FA3" w:rsidP="00A4427D">
            <w:pPr>
              <w:spacing w:after="0" w:line="240" w:lineRule="auto"/>
              <w:jc w:val="center"/>
              <w:rPr>
                <w:rFonts w:ascii="Times New Roman" w:eastAsia="Times New Roman" w:hAnsi="Times New Roman" w:cs="Times New Roman"/>
                <w:sz w:val="18"/>
                <w:szCs w:val="18"/>
              </w:rPr>
            </w:pPr>
            <w:r w:rsidRPr="00A4427D">
              <w:rPr>
                <w:rFonts w:ascii="Times New Roman" w:eastAsia="Times New Roman" w:hAnsi="Times New Roman" w:cs="Times New Roman"/>
                <w:sz w:val="18"/>
                <w:szCs w:val="18"/>
              </w:rPr>
              <w:t>2</w:t>
            </w:r>
          </w:p>
        </w:tc>
        <w:tc>
          <w:tcPr>
            <w:tcW w:w="751" w:type="dxa"/>
            <w:tcBorders>
              <w:top w:val="nil"/>
              <w:left w:val="nil"/>
              <w:bottom w:val="single" w:sz="8" w:space="0" w:color="auto"/>
              <w:right w:val="single" w:sz="4" w:space="0" w:color="auto"/>
            </w:tcBorders>
            <w:shd w:val="clear" w:color="000000" w:fill="FFFFFF"/>
          </w:tcPr>
          <w:p w:rsidR="007A3FA3" w:rsidRPr="00A4427D" w:rsidRDefault="007A3FA3" w:rsidP="00A4427D">
            <w:pPr>
              <w:spacing w:after="0" w:line="240" w:lineRule="auto"/>
              <w:jc w:val="center"/>
              <w:rPr>
                <w:rFonts w:ascii="Times New Roman" w:eastAsia="Times New Roman" w:hAnsi="Times New Roman" w:cs="Times New Roman"/>
                <w:sz w:val="18"/>
                <w:szCs w:val="18"/>
              </w:rPr>
            </w:pPr>
          </w:p>
        </w:tc>
        <w:tc>
          <w:tcPr>
            <w:tcW w:w="751" w:type="dxa"/>
            <w:tcBorders>
              <w:top w:val="nil"/>
              <w:left w:val="nil"/>
              <w:bottom w:val="single" w:sz="8" w:space="0" w:color="auto"/>
              <w:right w:val="single" w:sz="4" w:space="0" w:color="auto"/>
            </w:tcBorders>
            <w:shd w:val="clear" w:color="000000" w:fill="FFFFFF"/>
          </w:tcPr>
          <w:p w:rsidR="007A3FA3" w:rsidRPr="00A4427D" w:rsidRDefault="007A3FA3" w:rsidP="00A4427D">
            <w:pPr>
              <w:spacing w:after="0" w:line="240" w:lineRule="auto"/>
              <w:jc w:val="center"/>
              <w:rPr>
                <w:rFonts w:ascii="Times New Roman" w:eastAsia="Times New Roman" w:hAnsi="Times New Roman" w:cs="Times New Roman"/>
                <w:sz w:val="18"/>
                <w:szCs w:val="18"/>
              </w:rPr>
            </w:pPr>
          </w:p>
        </w:tc>
      </w:tr>
      <w:tr w:rsidR="007A3FA3" w:rsidRPr="00A4427D" w:rsidTr="007A3FA3">
        <w:trPr>
          <w:trHeight w:val="420"/>
        </w:trPr>
        <w:tc>
          <w:tcPr>
            <w:tcW w:w="1160" w:type="dxa"/>
            <w:tcBorders>
              <w:top w:val="nil"/>
              <w:left w:val="single" w:sz="4" w:space="0" w:color="auto"/>
              <w:bottom w:val="single" w:sz="4" w:space="0" w:color="auto"/>
              <w:right w:val="single" w:sz="8" w:space="0" w:color="auto"/>
            </w:tcBorders>
            <w:shd w:val="clear" w:color="auto" w:fill="auto"/>
            <w:noWrap/>
            <w:vAlign w:val="bottom"/>
          </w:tcPr>
          <w:p w:rsidR="007A3FA3" w:rsidRPr="00A4427D" w:rsidRDefault="007A3FA3" w:rsidP="00A4427D">
            <w:pPr>
              <w:spacing w:after="0" w:line="240" w:lineRule="auto"/>
              <w:rPr>
                <w:rFonts w:ascii="Times New Roman" w:eastAsia="Times New Roman" w:hAnsi="Times New Roman" w:cs="Times New Roman"/>
                <w:sz w:val="18"/>
                <w:szCs w:val="18"/>
              </w:rPr>
            </w:pPr>
            <w:r w:rsidRPr="00A4427D">
              <w:rPr>
                <w:rFonts w:ascii="Times New Roman" w:eastAsia="Times New Roman" w:hAnsi="Times New Roman" w:cs="Times New Roman"/>
                <w:sz w:val="18"/>
                <w:szCs w:val="18"/>
              </w:rPr>
              <w:t>2.3.</w:t>
            </w:r>
          </w:p>
        </w:tc>
        <w:tc>
          <w:tcPr>
            <w:tcW w:w="6226" w:type="dxa"/>
            <w:tcBorders>
              <w:top w:val="nil"/>
              <w:left w:val="nil"/>
              <w:bottom w:val="single" w:sz="8" w:space="0" w:color="auto"/>
              <w:right w:val="single" w:sz="8" w:space="0" w:color="auto"/>
            </w:tcBorders>
            <w:shd w:val="clear" w:color="auto" w:fill="auto"/>
            <w:vAlign w:val="center"/>
          </w:tcPr>
          <w:p w:rsidR="007A3FA3" w:rsidRPr="00A4427D" w:rsidRDefault="007A3FA3" w:rsidP="00A4427D">
            <w:pPr>
              <w:spacing w:after="0" w:line="240" w:lineRule="auto"/>
              <w:rPr>
                <w:rFonts w:ascii="Times New Roman" w:eastAsia="Times New Roman" w:hAnsi="Times New Roman" w:cs="Times New Roman"/>
                <w:color w:val="000000"/>
                <w:sz w:val="18"/>
                <w:szCs w:val="18"/>
              </w:rPr>
            </w:pPr>
            <w:r w:rsidRPr="00A4427D">
              <w:rPr>
                <w:rFonts w:ascii="Times New Roman" w:eastAsia="Times New Roman" w:hAnsi="Times New Roman" w:cs="Times New Roman"/>
                <w:color w:val="000000"/>
                <w:sz w:val="18"/>
                <w:szCs w:val="18"/>
              </w:rPr>
              <w:t>Мутность</w:t>
            </w:r>
          </w:p>
        </w:tc>
        <w:tc>
          <w:tcPr>
            <w:tcW w:w="713" w:type="dxa"/>
            <w:tcBorders>
              <w:top w:val="nil"/>
              <w:left w:val="nil"/>
              <w:bottom w:val="single" w:sz="8" w:space="0" w:color="auto"/>
              <w:right w:val="single" w:sz="4" w:space="0" w:color="auto"/>
            </w:tcBorders>
            <w:shd w:val="clear" w:color="000000" w:fill="FFFFFF"/>
            <w:noWrap/>
          </w:tcPr>
          <w:p w:rsidR="007A3FA3" w:rsidRPr="00A4427D" w:rsidRDefault="007A3FA3" w:rsidP="00A4427D">
            <w:pPr>
              <w:spacing w:after="0" w:line="240" w:lineRule="auto"/>
              <w:jc w:val="center"/>
              <w:rPr>
                <w:rFonts w:ascii="Times New Roman" w:eastAsia="Times New Roman" w:hAnsi="Times New Roman" w:cs="Times New Roman"/>
                <w:sz w:val="18"/>
                <w:szCs w:val="18"/>
              </w:rPr>
            </w:pPr>
            <w:r w:rsidRPr="00A4427D">
              <w:rPr>
                <w:rFonts w:ascii="Times New Roman" w:eastAsia="Times New Roman" w:hAnsi="Times New Roman" w:cs="Times New Roman"/>
                <w:sz w:val="18"/>
                <w:szCs w:val="18"/>
              </w:rPr>
              <w:t>2</w:t>
            </w:r>
          </w:p>
        </w:tc>
        <w:tc>
          <w:tcPr>
            <w:tcW w:w="751" w:type="dxa"/>
            <w:tcBorders>
              <w:top w:val="nil"/>
              <w:left w:val="nil"/>
              <w:bottom w:val="single" w:sz="8" w:space="0" w:color="auto"/>
              <w:right w:val="single" w:sz="4" w:space="0" w:color="auto"/>
            </w:tcBorders>
            <w:shd w:val="clear" w:color="000000" w:fill="FFFFFF"/>
          </w:tcPr>
          <w:p w:rsidR="007A3FA3" w:rsidRPr="00A4427D" w:rsidRDefault="007A3FA3" w:rsidP="00A4427D">
            <w:pPr>
              <w:spacing w:after="0" w:line="240" w:lineRule="auto"/>
              <w:jc w:val="center"/>
              <w:rPr>
                <w:rFonts w:ascii="Times New Roman" w:eastAsia="Times New Roman" w:hAnsi="Times New Roman" w:cs="Times New Roman"/>
                <w:sz w:val="18"/>
                <w:szCs w:val="18"/>
              </w:rPr>
            </w:pPr>
          </w:p>
        </w:tc>
        <w:tc>
          <w:tcPr>
            <w:tcW w:w="751" w:type="dxa"/>
            <w:tcBorders>
              <w:top w:val="nil"/>
              <w:left w:val="nil"/>
              <w:bottom w:val="single" w:sz="8" w:space="0" w:color="auto"/>
              <w:right w:val="single" w:sz="4" w:space="0" w:color="auto"/>
            </w:tcBorders>
            <w:shd w:val="clear" w:color="000000" w:fill="FFFFFF"/>
          </w:tcPr>
          <w:p w:rsidR="007A3FA3" w:rsidRPr="00A4427D" w:rsidRDefault="007A3FA3" w:rsidP="00A4427D">
            <w:pPr>
              <w:spacing w:after="0" w:line="240" w:lineRule="auto"/>
              <w:jc w:val="center"/>
              <w:rPr>
                <w:rFonts w:ascii="Times New Roman" w:eastAsia="Times New Roman" w:hAnsi="Times New Roman" w:cs="Times New Roman"/>
                <w:sz w:val="18"/>
                <w:szCs w:val="18"/>
              </w:rPr>
            </w:pPr>
          </w:p>
        </w:tc>
      </w:tr>
      <w:tr w:rsidR="007A3FA3" w:rsidRPr="00A4427D" w:rsidTr="007A3FA3">
        <w:trPr>
          <w:trHeight w:val="420"/>
        </w:trPr>
        <w:tc>
          <w:tcPr>
            <w:tcW w:w="1160" w:type="dxa"/>
            <w:tcBorders>
              <w:top w:val="nil"/>
              <w:left w:val="single" w:sz="4" w:space="0" w:color="auto"/>
              <w:bottom w:val="single" w:sz="4" w:space="0" w:color="auto"/>
              <w:right w:val="single" w:sz="8" w:space="0" w:color="auto"/>
            </w:tcBorders>
            <w:shd w:val="clear" w:color="auto" w:fill="auto"/>
            <w:noWrap/>
            <w:vAlign w:val="bottom"/>
          </w:tcPr>
          <w:p w:rsidR="007A3FA3" w:rsidRPr="00A4427D" w:rsidRDefault="007A3FA3" w:rsidP="00A4427D">
            <w:pPr>
              <w:spacing w:after="0" w:line="240" w:lineRule="auto"/>
              <w:rPr>
                <w:rFonts w:ascii="Times New Roman" w:eastAsia="Times New Roman" w:hAnsi="Times New Roman" w:cs="Times New Roman"/>
                <w:b/>
                <w:sz w:val="18"/>
                <w:szCs w:val="18"/>
              </w:rPr>
            </w:pPr>
            <w:r w:rsidRPr="00A4427D">
              <w:rPr>
                <w:rFonts w:ascii="Times New Roman" w:eastAsia="Times New Roman" w:hAnsi="Times New Roman" w:cs="Times New Roman"/>
                <w:b/>
                <w:sz w:val="18"/>
                <w:szCs w:val="18"/>
              </w:rPr>
              <w:t xml:space="preserve"> 3.</w:t>
            </w:r>
          </w:p>
        </w:tc>
        <w:tc>
          <w:tcPr>
            <w:tcW w:w="6226" w:type="dxa"/>
            <w:tcBorders>
              <w:top w:val="nil"/>
              <w:left w:val="nil"/>
              <w:bottom w:val="single" w:sz="8" w:space="0" w:color="auto"/>
              <w:right w:val="single" w:sz="8" w:space="0" w:color="auto"/>
            </w:tcBorders>
            <w:shd w:val="clear" w:color="auto" w:fill="auto"/>
            <w:vAlign w:val="center"/>
          </w:tcPr>
          <w:p w:rsidR="007A3FA3" w:rsidRPr="00A4427D" w:rsidRDefault="007A3FA3" w:rsidP="00A4427D">
            <w:pPr>
              <w:spacing w:after="0" w:line="240" w:lineRule="auto"/>
              <w:rPr>
                <w:rFonts w:ascii="Times New Roman" w:eastAsia="Times New Roman" w:hAnsi="Times New Roman" w:cs="Times New Roman"/>
                <w:b/>
                <w:color w:val="000000"/>
                <w:sz w:val="18"/>
                <w:szCs w:val="18"/>
              </w:rPr>
            </w:pPr>
            <w:r w:rsidRPr="00A4427D">
              <w:rPr>
                <w:rFonts w:ascii="Times New Roman" w:eastAsia="Times New Roman" w:hAnsi="Times New Roman" w:cs="Times New Roman"/>
                <w:b/>
                <w:color w:val="000000"/>
                <w:sz w:val="18"/>
                <w:szCs w:val="18"/>
              </w:rPr>
              <w:t>Неорганические вещества</w:t>
            </w:r>
            <w:r w:rsidRPr="00A4427D">
              <w:rPr>
                <w:rFonts w:ascii="Times New Roman" w:eastAsia="Times New Roman" w:hAnsi="Times New Roman" w:cs="Times New Roman"/>
                <w:b/>
                <w:bCs/>
                <w:color w:val="000000"/>
                <w:sz w:val="18"/>
                <w:szCs w:val="18"/>
              </w:rPr>
              <w:t xml:space="preserve"> (санитарно-гигиенические исследования)</w:t>
            </w:r>
          </w:p>
        </w:tc>
        <w:tc>
          <w:tcPr>
            <w:tcW w:w="713" w:type="dxa"/>
            <w:tcBorders>
              <w:top w:val="nil"/>
              <w:left w:val="nil"/>
              <w:bottom w:val="single" w:sz="8" w:space="0" w:color="auto"/>
              <w:right w:val="single" w:sz="4" w:space="0" w:color="auto"/>
            </w:tcBorders>
            <w:shd w:val="clear" w:color="000000" w:fill="FFFFFF"/>
            <w:noWrap/>
            <w:vAlign w:val="center"/>
          </w:tcPr>
          <w:p w:rsidR="007A3FA3" w:rsidRPr="00A4427D" w:rsidRDefault="007A3FA3" w:rsidP="00A4427D">
            <w:pPr>
              <w:spacing w:after="0" w:line="240" w:lineRule="auto"/>
              <w:jc w:val="center"/>
              <w:rPr>
                <w:rFonts w:ascii="Times New Roman" w:eastAsia="Times New Roman" w:hAnsi="Times New Roman" w:cs="Times New Roman"/>
                <w:sz w:val="18"/>
                <w:szCs w:val="18"/>
              </w:rPr>
            </w:pPr>
          </w:p>
        </w:tc>
        <w:tc>
          <w:tcPr>
            <w:tcW w:w="751" w:type="dxa"/>
            <w:tcBorders>
              <w:top w:val="nil"/>
              <w:left w:val="nil"/>
              <w:bottom w:val="single" w:sz="8" w:space="0" w:color="auto"/>
              <w:right w:val="single" w:sz="4" w:space="0" w:color="auto"/>
            </w:tcBorders>
            <w:shd w:val="clear" w:color="000000" w:fill="FFFFFF"/>
          </w:tcPr>
          <w:p w:rsidR="007A3FA3" w:rsidRPr="00A4427D" w:rsidRDefault="007A3FA3" w:rsidP="00A4427D">
            <w:pPr>
              <w:spacing w:after="0" w:line="240" w:lineRule="auto"/>
              <w:jc w:val="center"/>
              <w:rPr>
                <w:rFonts w:ascii="Times New Roman" w:eastAsia="Times New Roman" w:hAnsi="Times New Roman" w:cs="Times New Roman"/>
                <w:sz w:val="18"/>
                <w:szCs w:val="18"/>
              </w:rPr>
            </w:pPr>
          </w:p>
        </w:tc>
        <w:tc>
          <w:tcPr>
            <w:tcW w:w="751" w:type="dxa"/>
            <w:tcBorders>
              <w:top w:val="nil"/>
              <w:left w:val="nil"/>
              <w:bottom w:val="single" w:sz="8" w:space="0" w:color="auto"/>
              <w:right w:val="single" w:sz="4" w:space="0" w:color="auto"/>
            </w:tcBorders>
            <w:shd w:val="clear" w:color="000000" w:fill="FFFFFF"/>
          </w:tcPr>
          <w:p w:rsidR="007A3FA3" w:rsidRPr="00A4427D" w:rsidRDefault="007A3FA3" w:rsidP="00A4427D">
            <w:pPr>
              <w:spacing w:after="0" w:line="240" w:lineRule="auto"/>
              <w:jc w:val="center"/>
              <w:rPr>
                <w:rFonts w:ascii="Times New Roman" w:eastAsia="Times New Roman" w:hAnsi="Times New Roman" w:cs="Times New Roman"/>
                <w:sz w:val="18"/>
                <w:szCs w:val="18"/>
              </w:rPr>
            </w:pPr>
          </w:p>
        </w:tc>
      </w:tr>
      <w:tr w:rsidR="007A3FA3" w:rsidRPr="00A4427D" w:rsidTr="007A3FA3">
        <w:trPr>
          <w:trHeight w:val="420"/>
        </w:trPr>
        <w:tc>
          <w:tcPr>
            <w:tcW w:w="1160" w:type="dxa"/>
            <w:tcBorders>
              <w:top w:val="nil"/>
              <w:left w:val="single" w:sz="4" w:space="0" w:color="auto"/>
              <w:bottom w:val="single" w:sz="4" w:space="0" w:color="auto"/>
              <w:right w:val="single" w:sz="8" w:space="0" w:color="auto"/>
            </w:tcBorders>
            <w:shd w:val="clear" w:color="auto" w:fill="auto"/>
            <w:noWrap/>
            <w:vAlign w:val="bottom"/>
          </w:tcPr>
          <w:p w:rsidR="007A3FA3" w:rsidRPr="00A4427D" w:rsidRDefault="007A3FA3" w:rsidP="00A4427D">
            <w:pPr>
              <w:spacing w:after="0" w:line="240" w:lineRule="auto"/>
              <w:rPr>
                <w:rFonts w:ascii="Times New Roman" w:eastAsia="Times New Roman" w:hAnsi="Times New Roman" w:cs="Times New Roman"/>
                <w:sz w:val="18"/>
                <w:szCs w:val="18"/>
              </w:rPr>
            </w:pPr>
            <w:r w:rsidRPr="00A4427D">
              <w:rPr>
                <w:rFonts w:ascii="Times New Roman" w:eastAsia="Times New Roman" w:hAnsi="Times New Roman" w:cs="Times New Roman"/>
                <w:sz w:val="18"/>
                <w:szCs w:val="18"/>
              </w:rPr>
              <w:t>3.1.</w:t>
            </w:r>
          </w:p>
        </w:tc>
        <w:tc>
          <w:tcPr>
            <w:tcW w:w="6226" w:type="dxa"/>
            <w:tcBorders>
              <w:top w:val="nil"/>
              <w:left w:val="nil"/>
              <w:bottom w:val="single" w:sz="8" w:space="0" w:color="auto"/>
              <w:right w:val="single" w:sz="8" w:space="0" w:color="auto"/>
            </w:tcBorders>
            <w:shd w:val="clear" w:color="auto" w:fill="auto"/>
            <w:vAlign w:val="center"/>
          </w:tcPr>
          <w:p w:rsidR="007A3FA3" w:rsidRPr="00A4427D" w:rsidRDefault="007A3FA3" w:rsidP="00A4427D">
            <w:pPr>
              <w:spacing w:after="0" w:line="240" w:lineRule="auto"/>
              <w:rPr>
                <w:rFonts w:ascii="Times New Roman" w:eastAsia="Times New Roman" w:hAnsi="Times New Roman" w:cs="Times New Roman"/>
                <w:color w:val="000000"/>
                <w:sz w:val="18"/>
                <w:szCs w:val="18"/>
              </w:rPr>
            </w:pPr>
            <w:r w:rsidRPr="00A4427D">
              <w:rPr>
                <w:rFonts w:ascii="Times New Roman" w:eastAsia="Times New Roman" w:hAnsi="Times New Roman" w:cs="Times New Roman"/>
                <w:color w:val="000000"/>
                <w:sz w:val="18"/>
                <w:szCs w:val="18"/>
              </w:rPr>
              <w:t>Определение Сульфатов</w:t>
            </w:r>
          </w:p>
        </w:tc>
        <w:tc>
          <w:tcPr>
            <w:tcW w:w="713" w:type="dxa"/>
            <w:tcBorders>
              <w:top w:val="nil"/>
              <w:left w:val="nil"/>
              <w:bottom w:val="single" w:sz="8" w:space="0" w:color="auto"/>
              <w:right w:val="single" w:sz="4" w:space="0" w:color="auto"/>
            </w:tcBorders>
            <w:shd w:val="clear" w:color="000000" w:fill="FFFFFF"/>
            <w:noWrap/>
            <w:vAlign w:val="center"/>
          </w:tcPr>
          <w:p w:rsidR="007A3FA3" w:rsidRPr="00A4427D" w:rsidRDefault="007A3FA3" w:rsidP="00A4427D">
            <w:pPr>
              <w:spacing w:after="0" w:line="240" w:lineRule="auto"/>
              <w:jc w:val="center"/>
              <w:rPr>
                <w:rFonts w:ascii="Times New Roman" w:eastAsia="Times New Roman" w:hAnsi="Times New Roman" w:cs="Times New Roman"/>
                <w:sz w:val="18"/>
                <w:szCs w:val="18"/>
              </w:rPr>
            </w:pPr>
            <w:r w:rsidRPr="00A4427D">
              <w:rPr>
                <w:rFonts w:ascii="Times New Roman" w:eastAsia="Times New Roman" w:hAnsi="Times New Roman" w:cs="Times New Roman"/>
                <w:sz w:val="18"/>
                <w:szCs w:val="18"/>
              </w:rPr>
              <w:t>2</w:t>
            </w:r>
          </w:p>
        </w:tc>
        <w:tc>
          <w:tcPr>
            <w:tcW w:w="751" w:type="dxa"/>
            <w:tcBorders>
              <w:top w:val="nil"/>
              <w:left w:val="nil"/>
              <w:bottom w:val="single" w:sz="8" w:space="0" w:color="auto"/>
              <w:right w:val="single" w:sz="4" w:space="0" w:color="auto"/>
            </w:tcBorders>
            <w:shd w:val="clear" w:color="000000" w:fill="FFFFFF"/>
          </w:tcPr>
          <w:p w:rsidR="007A3FA3" w:rsidRPr="00A4427D" w:rsidRDefault="007A3FA3" w:rsidP="00A4427D">
            <w:pPr>
              <w:spacing w:after="0" w:line="240" w:lineRule="auto"/>
              <w:jc w:val="center"/>
              <w:rPr>
                <w:rFonts w:ascii="Times New Roman" w:eastAsia="Times New Roman" w:hAnsi="Times New Roman" w:cs="Times New Roman"/>
                <w:sz w:val="18"/>
                <w:szCs w:val="18"/>
              </w:rPr>
            </w:pPr>
          </w:p>
        </w:tc>
        <w:tc>
          <w:tcPr>
            <w:tcW w:w="751" w:type="dxa"/>
            <w:tcBorders>
              <w:top w:val="nil"/>
              <w:left w:val="nil"/>
              <w:bottom w:val="single" w:sz="8" w:space="0" w:color="auto"/>
              <w:right w:val="single" w:sz="4" w:space="0" w:color="auto"/>
            </w:tcBorders>
            <w:shd w:val="clear" w:color="000000" w:fill="FFFFFF"/>
          </w:tcPr>
          <w:p w:rsidR="007A3FA3" w:rsidRPr="00A4427D" w:rsidRDefault="007A3FA3" w:rsidP="00A4427D">
            <w:pPr>
              <w:spacing w:after="0" w:line="240" w:lineRule="auto"/>
              <w:jc w:val="center"/>
              <w:rPr>
                <w:rFonts w:ascii="Times New Roman" w:eastAsia="Times New Roman" w:hAnsi="Times New Roman" w:cs="Times New Roman"/>
                <w:sz w:val="18"/>
                <w:szCs w:val="18"/>
              </w:rPr>
            </w:pPr>
          </w:p>
        </w:tc>
      </w:tr>
      <w:tr w:rsidR="007A3FA3" w:rsidRPr="00A4427D" w:rsidTr="007A3FA3">
        <w:trPr>
          <w:trHeight w:val="420"/>
        </w:trPr>
        <w:tc>
          <w:tcPr>
            <w:tcW w:w="1160" w:type="dxa"/>
            <w:tcBorders>
              <w:top w:val="nil"/>
              <w:left w:val="single" w:sz="4" w:space="0" w:color="auto"/>
              <w:bottom w:val="single" w:sz="4" w:space="0" w:color="auto"/>
              <w:right w:val="single" w:sz="8" w:space="0" w:color="auto"/>
            </w:tcBorders>
            <w:shd w:val="clear" w:color="auto" w:fill="auto"/>
            <w:noWrap/>
            <w:vAlign w:val="bottom"/>
          </w:tcPr>
          <w:p w:rsidR="007A3FA3" w:rsidRPr="00A4427D" w:rsidRDefault="007A3FA3" w:rsidP="00A4427D">
            <w:pPr>
              <w:spacing w:after="0" w:line="240" w:lineRule="auto"/>
              <w:rPr>
                <w:rFonts w:ascii="Times New Roman" w:eastAsia="Times New Roman" w:hAnsi="Times New Roman" w:cs="Times New Roman"/>
                <w:sz w:val="18"/>
                <w:szCs w:val="18"/>
              </w:rPr>
            </w:pPr>
            <w:r w:rsidRPr="00A4427D">
              <w:rPr>
                <w:rFonts w:ascii="Times New Roman" w:eastAsia="Times New Roman" w:hAnsi="Times New Roman" w:cs="Times New Roman"/>
                <w:sz w:val="18"/>
                <w:szCs w:val="18"/>
              </w:rPr>
              <w:t>3.2.</w:t>
            </w:r>
          </w:p>
        </w:tc>
        <w:tc>
          <w:tcPr>
            <w:tcW w:w="6226" w:type="dxa"/>
            <w:tcBorders>
              <w:top w:val="nil"/>
              <w:left w:val="nil"/>
              <w:bottom w:val="single" w:sz="8" w:space="0" w:color="auto"/>
              <w:right w:val="single" w:sz="8" w:space="0" w:color="auto"/>
            </w:tcBorders>
            <w:shd w:val="clear" w:color="auto" w:fill="auto"/>
            <w:vAlign w:val="center"/>
          </w:tcPr>
          <w:p w:rsidR="007A3FA3" w:rsidRPr="00A4427D" w:rsidRDefault="007A3FA3" w:rsidP="00A4427D">
            <w:pPr>
              <w:spacing w:after="0" w:line="240" w:lineRule="auto"/>
              <w:rPr>
                <w:rFonts w:ascii="Times New Roman" w:eastAsia="Times New Roman" w:hAnsi="Times New Roman" w:cs="Times New Roman"/>
                <w:color w:val="000000"/>
                <w:sz w:val="18"/>
                <w:szCs w:val="18"/>
              </w:rPr>
            </w:pPr>
            <w:r w:rsidRPr="00A4427D">
              <w:rPr>
                <w:rFonts w:ascii="Times New Roman" w:eastAsia="Times New Roman" w:hAnsi="Times New Roman" w:cs="Times New Roman"/>
                <w:color w:val="000000"/>
                <w:sz w:val="18"/>
                <w:szCs w:val="18"/>
              </w:rPr>
              <w:t>Определение одного показателя фотометрическим методом (Нитраты)</w:t>
            </w:r>
          </w:p>
        </w:tc>
        <w:tc>
          <w:tcPr>
            <w:tcW w:w="713" w:type="dxa"/>
            <w:tcBorders>
              <w:top w:val="nil"/>
              <w:left w:val="nil"/>
              <w:bottom w:val="single" w:sz="8" w:space="0" w:color="auto"/>
              <w:right w:val="single" w:sz="4" w:space="0" w:color="auto"/>
            </w:tcBorders>
            <w:shd w:val="clear" w:color="000000" w:fill="FFFFFF"/>
            <w:noWrap/>
            <w:vAlign w:val="center"/>
          </w:tcPr>
          <w:p w:rsidR="007A3FA3" w:rsidRPr="00A4427D" w:rsidRDefault="007A3FA3" w:rsidP="00A4427D">
            <w:pPr>
              <w:spacing w:after="0" w:line="240" w:lineRule="auto"/>
              <w:jc w:val="center"/>
              <w:rPr>
                <w:rFonts w:ascii="Times New Roman" w:eastAsia="Times New Roman" w:hAnsi="Times New Roman" w:cs="Times New Roman"/>
                <w:sz w:val="18"/>
                <w:szCs w:val="18"/>
              </w:rPr>
            </w:pPr>
            <w:r w:rsidRPr="00A4427D">
              <w:rPr>
                <w:rFonts w:ascii="Times New Roman" w:eastAsia="Times New Roman" w:hAnsi="Times New Roman" w:cs="Times New Roman"/>
                <w:sz w:val="18"/>
                <w:szCs w:val="18"/>
              </w:rPr>
              <w:t>2</w:t>
            </w:r>
          </w:p>
        </w:tc>
        <w:tc>
          <w:tcPr>
            <w:tcW w:w="751" w:type="dxa"/>
            <w:tcBorders>
              <w:top w:val="nil"/>
              <w:left w:val="nil"/>
              <w:bottom w:val="single" w:sz="8" w:space="0" w:color="auto"/>
              <w:right w:val="single" w:sz="4" w:space="0" w:color="auto"/>
            </w:tcBorders>
            <w:shd w:val="clear" w:color="000000" w:fill="FFFFFF"/>
          </w:tcPr>
          <w:p w:rsidR="007A3FA3" w:rsidRPr="00A4427D" w:rsidRDefault="007A3FA3" w:rsidP="00A4427D">
            <w:pPr>
              <w:spacing w:after="0" w:line="240" w:lineRule="auto"/>
              <w:jc w:val="center"/>
              <w:rPr>
                <w:rFonts w:ascii="Times New Roman" w:eastAsia="Times New Roman" w:hAnsi="Times New Roman" w:cs="Times New Roman"/>
                <w:sz w:val="18"/>
                <w:szCs w:val="18"/>
              </w:rPr>
            </w:pPr>
          </w:p>
        </w:tc>
        <w:tc>
          <w:tcPr>
            <w:tcW w:w="751" w:type="dxa"/>
            <w:tcBorders>
              <w:top w:val="nil"/>
              <w:left w:val="nil"/>
              <w:bottom w:val="single" w:sz="8" w:space="0" w:color="auto"/>
              <w:right w:val="single" w:sz="4" w:space="0" w:color="auto"/>
            </w:tcBorders>
            <w:shd w:val="clear" w:color="000000" w:fill="FFFFFF"/>
          </w:tcPr>
          <w:p w:rsidR="007A3FA3" w:rsidRPr="00A4427D" w:rsidRDefault="007A3FA3" w:rsidP="00A4427D">
            <w:pPr>
              <w:spacing w:after="0" w:line="240" w:lineRule="auto"/>
              <w:jc w:val="center"/>
              <w:rPr>
                <w:rFonts w:ascii="Times New Roman" w:eastAsia="Times New Roman" w:hAnsi="Times New Roman" w:cs="Times New Roman"/>
                <w:sz w:val="18"/>
                <w:szCs w:val="18"/>
              </w:rPr>
            </w:pPr>
          </w:p>
        </w:tc>
      </w:tr>
      <w:tr w:rsidR="007A3FA3" w:rsidRPr="00A4427D" w:rsidTr="007A3FA3">
        <w:trPr>
          <w:trHeight w:val="420"/>
        </w:trPr>
        <w:tc>
          <w:tcPr>
            <w:tcW w:w="1160" w:type="dxa"/>
            <w:tcBorders>
              <w:top w:val="nil"/>
              <w:left w:val="single" w:sz="4" w:space="0" w:color="auto"/>
              <w:bottom w:val="single" w:sz="4" w:space="0" w:color="auto"/>
              <w:right w:val="single" w:sz="8" w:space="0" w:color="auto"/>
            </w:tcBorders>
            <w:shd w:val="clear" w:color="auto" w:fill="auto"/>
            <w:noWrap/>
            <w:vAlign w:val="bottom"/>
          </w:tcPr>
          <w:p w:rsidR="007A3FA3" w:rsidRPr="00A4427D" w:rsidRDefault="007A3FA3" w:rsidP="00A4427D">
            <w:pPr>
              <w:spacing w:after="0" w:line="240" w:lineRule="auto"/>
              <w:rPr>
                <w:rFonts w:ascii="Times New Roman" w:eastAsia="Times New Roman" w:hAnsi="Times New Roman" w:cs="Times New Roman"/>
                <w:sz w:val="18"/>
                <w:szCs w:val="18"/>
              </w:rPr>
            </w:pPr>
            <w:r w:rsidRPr="00A4427D">
              <w:rPr>
                <w:rFonts w:ascii="Times New Roman" w:eastAsia="Times New Roman" w:hAnsi="Times New Roman" w:cs="Times New Roman"/>
                <w:sz w:val="18"/>
                <w:szCs w:val="18"/>
              </w:rPr>
              <w:t>3.3.</w:t>
            </w:r>
          </w:p>
        </w:tc>
        <w:tc>
          <w:tcPr>
            <w:tcW w:w="6226" w:type="dxa"/>
            <w:tcBorders>
              <w:top w:val="nil"/>
              <w:left w:val="nil"/>
              <w:bottom w:val="single" w:sz="8" w:space="0" w:color="auto"/>
              <w:right w:val="single" w:sz="8" w:space="0" w:color="auto"/>
            </w:tcBorders>
            <w:shd w:val="clear" w:color="auto" w:fill="auto"/>
            <w:vAlign w:val="center"/>
          </w:tcPr>
          <w:p w:rsidR="007A3FA3" w:rsidRPr="00A4427D" w:rsidRDefault="007A3FA3" w:rsidP="00A4427D">
            <w:pPr>
              <w:spacing w:after="0" w:line="240" w:lineRule="auto"/>
              <w:rPr>
                <w:rFonts w:ascii="Times New Roman" w:eastAsia="Times New Roman" w:hAnsi="Times New Roman" w:cs="Times New Roman"/>
                <w:color w:val="000000"/>
                <w:sz w:val="18"/>
                <w:szCs w:val="18"/>
              </w:rPr>
            </w:pPr>
            <w:r w:rsidRPr="00A4427D">
              <w:rPr>
                <w:rFonts w:ascii="Times New Roman" w:eastAsia="Times New Roman" w:hAnsi="Times New Roman" w:cs="Times New Roman"/>
                <w:color w:val="000000"/>
                <w:sz w:val="18"/>
                <w:szCs w:val="18"/>
              </w:rPr>
              <w:t>Определение одного показателя фотометрическим методом (Нитриты)</w:t>
            </w:r>
          </w:p>
        </w:tc>
        <w:tc>
          <w:tcPr>
            <w:tcW w:w="713" w:type="dxa"/>
            <w:tcBorders>
              <w:top w:val="nil"/>
              <w:left w:val="nil"/>
              <w:bottom w:val="single" w:sz="8" w:space="0" w:color="auto"/>
              <w:right w:val="single" w:sz="4" w:space="0" w:color="auto"/>
            </w:tcBorders>
            <w:shd w:val="clear" w:color="000000" w:fill="FFFFFF"/>
            <w:noWrap/>
            <w:vAlign w:val="center"/>
          </w:tcPr>
          <w:p w:rsidR="007A3FA3" w:rsidRPr="00A4427D" w:rsidRDefault="007A3FA3" w:rsidP="00A4427D">
            <w:pPr>
              <w:spacing w:after="0" w:line="240" w:lineRule="auto"/>
              <w:jc w:val="center"/>
              <w:rPr>
                <w:rFonts w:ascii="Times New Roman" w:eastAsia="Times New Roman" w:hAnsi="Times New Roman" w:cs="Times New Roman"/>
                <w:sz w:val="18"/>
                <w:szCs w:val="18"/>
              </w:rPr>
            </w:pPr>
            <w:r w:rsidRPr="00A4427D">
              <w:rPr>
                <w:rFonts w:ascii="Times New Roman" w:eastAsia="Times New Roman" w:hAnsi="Times New Roman" w:cs="Times New Roman"/>
                <w:sz w:val="18"/>
                <w:szCs w:val="18"/>
              </w:rPr>
              <w:t>2</w:t>
            </w:r>
          </w:p>
        </w:tc>
        <w:tc>
          <w:tcPr>
            <w:tcW w:w="751" w:type="dxa"/>
            <w:tcBorders>
              <w:top w:val="nil"/>
              <w:left w:val="nil"/>
              <w:bottom w:val="single" w:sz="8" w:space="0" w:color="auto"/>
              <w:right w:val="single" w:sz="4" w:space="0" w:color="auto"/>
            </w:tcBorders>
            <w:shd w:val="clear" w:color="000000" w:fill="FFFFFF"/>
          </w:tcPr>
          <w:p w:rsidR="007A3FA3" w:rsidRPr="00A4427D" w:rsidRDefault="007A3FA3" w:rsidP="00A4427D">
            <w:pPr>
              <w:spacing w:after="0" w:line="240" w:lineRule="auto"/>
              <w:jc w:val="center"/>
              <w:rPr>
                <w:rFonts w:ascii="Times New Roman" w:eastAsia="Times New Roman" w:hAnsi="Times New Roman" w:cs="Times New Roman"/>
                <w:sz w:val="18"/>
                <w:szCs w:val="18"/>
              </w:rPr>
            </w:pPr>
          </w:p>
        </w:tc>
        <w:tc>
          <w:tcPr>
            <w:tcW w:w="751" w:type="dxa"/>
            <w:tcBorders>
              <w:top w:val="nil"/>
              <w:left w:val="nil"/>
              <w:bottom w:val="single" w:sz="8" w:space="0" w:color="auto"/>
              <w:right w:val="single" w:sz="4" w:space="0" w:color="auto"/>
            </w:tcBorders>
            <w:shd w:val="clear" w:color="000000" w:fill="FFFFFF"/>
          </w:tcPr>
          <w:p w:rsidR="007A3FA3" w:rsidRPr="00A4427D" w:rsidRDefault="007A3FA3" w:rsidP="00A4427D">
            <w:pPr>
              <w:spacing w:after="0" w:line="240" w:lineRule="auto"/>
              <w:jc w:val="center"/>
              <w:rPr>
                <w:rFonts w:ascii="Times New Roman" w:eastAsia="Times New Roman" w:hAnsi="Times New Roman" w:cs="Times New Roman"/>
                <w:sz w:val="18"/>
                <w:szCs w:val="18"/>
              </w:rPr>
            </w:pPr>
          </w:p>
        </w:tc>
      </w:tr>
      <w:tr w:rsidR="007A3FA3" w:rsidRPr="00A4427D" w:rsidTr="007A3FA3">
        <w:trPr>
          <w:trHeight w:val="420"/>
        </w:trPr>
        <w:tc>
          <w:tcPr>
            <w:tcW w:w="1160" w:type="dxa"/>
            <w:tcBorders>
              <w:top w:val="nil"/>
              <w:left w:val="single" w:sz="4" w:space="0" w:color="auto"/>
              <w:bottom w:val="single" w:sz="4" w:space="0" w:color="auto"/>
              <w:right w:val="single" w:sz="8" w:space="0" w:color="auto"/>
            </w:tcBorders>
            <w:shd w:val="clear" w:color="auto" w:fill="auto"/>
            <w:noWrap/>
            <w:vAlign w:val="bottom"/>
          </w:tcPr>
          <w:p w:rsidR="007A3FA3" w:rsidRPr="00A4427D" w:rsidRDefault="007A3FA3" w:rsidP="00A4427D">
            <w:pPr>
              <w:spacing w:after="0" w:line="240" w:lineRule="auto"/>
              <w:rPr>
                <w:rFonts w:ascii="Times New Roman" w:eastAsia="Times New Roman" w:hAnsi="Times New Roman" w:cs="Times New Roman"/>
                <w:sz w:val="18"/>
                <w:szCs w:val="18"/>
              </w:rPr>
            </w:pPr>
            <w:r w:rsidRPr="00A4427D">
              <w:rPr>
                <w:rFonts w:ascii="Times New Roman" w:eastAsia="Times New Roman" w:hAnsi="Times New Roman" w:cs="Times New Roman"/>
                <w:sz w:val="18"/>
                <w:szCs w:val="18"/>
              </w:rPr>
              <w:t>3.4.</w:t>
            </w:r>
          </w:p>
        </w:tc>
        <w:tc>
          <w:tcPr>
            <w:tcW w:w="6226" w:type="dxa"/>
            <w:tcBorders>
              <w:top w:val="nil"/>
              <w:left w:val="nil"/>
              <w:bottom w:val="single" w:sz="8" w:space="0" w:color="auto"/>
              <w:right w:val="single" w:sz="8" w:space="0" w:color="auto"/>
            </w:tcBorders>
            <w:shd w:val="clear" w:color="auto" w:fill="auto"/>
            <w:vAlign w:val="center"/>
          </w:tcPr>
          <w:p w:rsidR="007A3FA3" w:rsidRPr="00A4427D" w:rsidRDefault="007A3FA3" w:rsidP="00A4427D">
            <w:pPr>
              <w:spacing w:after="0" w:line="240" w:lineRule="auto"/>
              <w:rPr>
                <w:rFonts w:ascii="Times New Roman" w:eastAsia="Times New Roman" w:hAnsi="Times New Roman" w:cs="Times New Roman"/>
                <w:color w:val="000000"/>
                <w:sz w:val="18"/>
                <w:szCs w:val="18"/>
              </w:rPr>
            </w:pPr>
            <w:r w:rsidRPr="00A4427D">
              <w:rPr>
                <w:rFonts w:ascii="Times New Roman" w:eastAsia="Times New Roman" w:hAnsi="Times New Roman" w:cs="Times New Roman"/>
                <w:color w:val="000000"/>
                <w:sz w:val="18"/>
                <w:szCs w:val="18"/>
              </w:rPr>
              <w:t>Определение одного показателя фотометрическим методом (Марганец)</w:t>
            </w:r>
          </w:p>
        </w:tc>
        <w:tc>
          <w:tcPr>
            <w:tcW w:w="713" w:type="dxa"/>
            <w:tcBorders>
              <w:top w:val="nil"/>
              <w:left w:val="nil"/>
              <w:bottom w:val="single" w:sz="8" w:space="0" w:color="auto"/>
              <w:right w:val="single" w:sz="4" w:space="0" w:color="auto"/>
            </w:tcBorders>
            <w:shd w:val="clear" w:color="000000" w:fill="FFFFFF"/>
            <w:noWrap/>
            <w:vAlign w:val="center"/>
          </w:tcPr>
          <w:p w:rsidR="007A3FA3" w:rsidRPr="00A4427D" w:rsidRDefault="007A3FA3" w:rsidP="00A4427D">
            <w:pPr>
              <w:spacing w:after="0" w:line="240" w:lineRule="auto"/>
              <w:jc w:val="center"/>
              <w:rPr>
                <w:rFonts w:ascii="Times New Roman" w:eastAsia="Times New Roman" w:hAnsi="Times New Roman" w:cs="Times New Roman"/>
                <w:sz w:val="18"/>
                <w:szCs w:val="18"/>
              </w:rPr>
            </w:pPr>
            <w:r w:rsidRPr="00A4427D">
              <w:rPr>
                <w:rFonts w:ascii="Times New Roman" w:eastAsia="Times New Roman" w:hAnsi="Times New Roman" w:cs="Times New Roman"/>
                <w:sz w:val="18"/>
                <w:szCs w:val="18"/>
              </w:rPr>
              <w:t>2</w:t>
            </w:r>
          </w:p>
        </w:tc>
        <w:tc>
          <w:tcPr>
            <w:tcW w:w="751" w:type="dxa"/>
            <w:tcBorders>
              <w:top w:val="nil"/>
              <w:left w:val="nil"/>
              <w:bottom w:val="single" w:sz="8" w:space="0" w:color="auto"/>
              <w:right w:val="single" w:sz="4" w:space="0" w:color="auto"/>
            </w:tcBorders>
            <w:shd w:val="clear" w:color="000000" w:fill="FFFFFF"/>
          </w:tcPr>
          <w:p w:rsidR="007A3FA3" w:rsidRPr="00A4427D" w:rsidRDefault="007A3FA3" w:rsidP="00A4427D">
            <w:pPr>
              <w:spacing w:after="0" w:line="240" w:lineRule="auto"/>
              <w:jc w:val="center"/>
              <w:rPr>
                <w:rFonts w:ascii="Times New Roman" w:eastAsia="Times New Roman" w:hAnsi="Times New Roman" w:cs="Times New Roman"/>
                <w:sz w:val="18"/>
                <w:szCs w:val="18"/>
              </w:rPr>
            </w:pPr>
          </w:p>
        </w:tc>
        <w:tc>
          <w:tcPr>
            <w:tcW w:w="751" w:type="dxa"/>
            <w:tcBorders>
              <w:top w:val="nil"/>
              <w:left w:val="nil"/>
              <w:bottom w:val="single" w:sz="8" w:space="0" w:color="auto"/>
              <w:right w:val="single" w:sz="4" w:space="0" w:color="auto"/>
            </w:tcBorders>
            <w:shd w:val="clear" w:color="000000" w:fill="FFFFFF"/>
          </w:tcPr>
          <w:p w:rsidR="007A3FA3" w:rsidRPr="00A4427D" w:rsidRDefault="007A3FA3" w:rsidP="00A4427D">
            <w:pPr>
              <w:spacing w:after="0" w:line="240" w:lineRule="auto"/>
              <w:jc w:val="center"/>
              <w:rPr>
                <w:rFonts w:ascii="Times New Roman" w:eastAsia="Times New Roman" w:hAnsi="Times New Roman" w:cs="Times New Roman"/>
                <w:sz w:val="18"/>
                <w:szCs w:val="18"/>
              </w:rPr>
            </w:pPr>
          </w:p>
        </w:tc>
      </w:tr>
      <w:tr w:rsidR="007A3FA3" w:rsidRPr="00A4427D" w:rsidTr="007A3FA3">
        <w:trPr>
          <w:trHeight w:val="420"/>
        </w:trPr>
        <w:tc>
          <w:tcPr>
            <w:tcW w:w="1160" w:type="dxa"/>
            <w:tcBorders>
              <w:top w:val="nil"/>
              <w:left w:val="single" w:sz="4" w:space="0" w:color="auto"/>
              <w:bottom w:val="single" w:sz="4" w:space="0" w:color="auto"/>
              <w:right w:val="single" w:sz="8" w:space="0" w:color="auto"/>
            </w:tcBorders>
            <w:shd w:val="clear" w:color="auto" w:fill="auto"/>
            <w:noWrap/>
            <w:vAlign w:val="bottom"/>
          </w:tcPr>
          <w:p w:rsidR="007A3FA3" w:rsidRPr="00A4427D" w:rsidRDefault="007A3FA3" w:rsidP="00A4427D">
            <w:pPr>
              <w:spacing w:after="0" w:line="240" w:lineRule="auto"/>
              <w:rPr>
                <w:rFonts w:ascii="Times New Roman" w:eastAsia="Times New Roman" w:hAnsi="Times New Roman" w:cs="Times New Roman"/>
                <w:sz w:val="18"/>
                <w:szCs w:val="18"/>
              </w:rPr>
            </w:pPr>
            <w:r w:rsidRPr="00A4427D">
              <w:rPr>
                <w:rFonts w:ascii="Times New Roman" w:eastAsia="Times New Roman" w:hAnsi="Times New Roman" w:cs="Times New Roman"/>
                <w:sz w:val="18"/>
                <w:szCs w:val="18"/>
              </w:rPr>
              <w:t>3.5.</w:t>
            </w:r>
          </w:p>
        </w:tc>
        <w:tc>
          <w:tcPr>
            <w:tcW w:w="6226" w:type="dxa"/>
            <w:tcBorders>
              <w:top w:val="nil"/>
              <w:left w:val="nil"/>
              <w:bottom w:val="single" w:sz="8" w:space="0" w:color="auto"/>
              <w:right w:val="single" w:sz="8" w:space="0" w:color="auto"/>
            </w:tcBorders>
            <w:shd w:val="clear" w:color="auto" w:fill="auto"/>
            <w:vAlign w:val="center"/>
          </w:tcPr>
          <w:p w:rsidR="007A3FA3" w:rsidRPr="00A4427D" w:rsidRDefault="007A3FA3" w:rsidP="00A4427D">
            <w:pPr>
              <w:spacing w:after="0" w:line="240" w:lineRule="auto"/>
              <w:rPr>
                <w:rFonts w:ascii="Times New Roman" w:eastAsia="Times New Roman" w:hAnsi="Times New Roman" w:cs="Times New Roman"/>
                <w:color w:val="000000"/>
                <w:sz w:val="18"/>
                <w:szCs w:val="18"/>
              </w:rPr>
            </w:pPr>
            <w:r w:rsidRPr="00A4427D">
              <w:rPr>
                <w:rFonts w:ascii="Times New Roman" w:eastAsia="Times New Roman" w:hAnsi="Times New Roman" w:cs="Times New Roman"/>
                <w:color w:val="000000"/>
                <w:sz w:val="18"/>
                <w:szCs w:val="18"/>
              </w:rPr>
              <w:t>Определение фторид – ионов - фторидов</w:t>
            </w:r>
          </w:p>
        </w:tc>
        <w:tc>
          <w:tcPr>
            <w:tcW w:w="713" w:type="dxa"/>
            <w:tcBorders>
              <w:top w:val="nil"/>
              <w:left w:val="nil"/>
              <w:bottom w:val="single" w:sz="8" w:space="0" w:color="auto"/>
              <w:right w:val="single" w:sz="4" w:space="0" w:color="auto"/>
            </w:tcBorders>
            <w:shd w:val="clear" w:color="000000" w:fill="FFFFFF"/>
            <w:noWrap/>
            <w:vAlign w:val="center"/>
          </w:tcPr>
          <w:p w:rsidR="007A3FA3" w:rsidRPr="00A4427D" w:rsidRDefault="007A3FA3" w:rsidP="00A4427D">
            <w:pPr>
              <w:spacing w:after="0" w:line="240" w:lineRule="auto"/>
              <w:jc w:val="center"/>
              <w:rPr>
                <w:rFonts w:ascii="Times New Roman" w:eastAsia="Times New Roman" w:hAnsi="Times New Roman" w:cs="Times New Roman"/>
                <w:sz w:val="18"/>
                <w:szCs w:val="18"/>
              </w:rPr>
            </w:pPr>
            <w:r w:rsidRPr="00A4427D">
              <w:rPr>
                <w:rFonts w:ascii="Times New Roman" w:eastAsia="Times New Roman" w:hAnsi="Times New Roman" w:cs="Times New Roman"/>
                <w:sz w:val="18"/>
                <w:szCs w:val="18"/>
              </w:rPr>
              <w:t>2</w:t>
            </w:r>
          </w:p>
        </w:tc>
        <w:tc>
          <w:tcPr>
            <w:tcW w:w="751" w:type="dxa"/>
            <w:tcBorders>
              <w:top w:val="nil"/>
              <w:left w:val="nil"/>
              <w:bottom w:val="single" w:sz="8" w:space="0" w:color="auto"/>
              <w:right w:val="single" w:sz="4" w:space="0" w:color="auto"/>
            </w:tcBorders>
            <w:shd w:val="clear" w:color="000000" w:fill="FFFFFF"/>
          </w:tcPr>
          <w:p w:rsidR="007A3FA3" w:rsidRPr="00A4427D" w:rsidRDefault="007A3FA3" w:rsidP="00A4427D">
            <w:pPr>
              <w:spacing w:after="0" w:line="240" w:lineRule="auto"/>
              <w:jc w:val="center"/>
              <w:rPr>
                <w:rFonts w:ascii="Times New Roman" w:eastAsia="Times New Roman" w:hAnsi="Times New Roman" w:cs="Times New Roman"/>
                <w:sz w:val="18"/>
                <w:szCs w:val="18"/>
              </w:rPr>
            </w:pPr>
          </w:p>
        </w:tc>
        <w:tc>
          <w:tcPr>
            <w:tcW w:w="751" w:type="dxa"/>
            <w:tcBorders>
              <w:top w:val="nil"/>
              <w:left w:val="nil"/>
              <w:bottom w:val="single" w:sz="8" w:space="0" w:color="auto"/>
              <w:right w:val="single" w:sz="4" w:space="0" w:color="auto"/>
            </w:tcBorders>
            <w:shd w:val="clear" w:color="000000" w:fill="FFFFFF"/>
          </w:tcPr>
          <w:p w:rsidR="007A3FA3" w:rsidRPr="00A4427D" w:rsidRDefault="007A3FA3" w:rsidP="00A4427D">
            <w:pPr>
              <w:spacing w:after="0" w:line="240" w:lineRule="auto"/>
              <w:jc w:val="center"/>
              <w:rPr>
                <w:rFonts w:ascii="Times New Roman" w:eastAsia="Times New Roman" w:hAnsi="Times New Roman" w:cs="Times New Roman"/>
                <w:sz w:val="18"/>
                <w:szCs w:val="18"/>
              </w:rPr>
            </w:pPr>
          </w:p>
        </w:tc>
      </w:tr>
      <w:tr w:rsidR="007A3FA3" w:rsidRPr="00A4427D" w:rsidTr="007A3FA3">
        <w:trPr>
          <w:trHeight w:val="420"/>
        </w:trPr>
        <w:tc>
          <w:tcPr>
            <w:tcW w:w="1160" w:type="dxa"/>
            <w:tcBorders>
              <w:top w:val="nil"/>
              <w:left w:val="single" w:sz="4" w:space="0" w:color="auto"/>
              <w:bottom w:val="single" w:sz="4" w:space="0" w:color="auto"/>
              <w:right w:val="single" w:sz="8" w:space="0" w:color="auto"/>
            </w:tcBorders>
            <w:shd w:val="clear" w:color="auto" w:fill="auto"/>
            <w:noWrap/>
            <w:vAlign w:val="bottom"/>
          </w:tcPr>
          <w:p w:rsidR="007A3FA3" w:rsidRPr="00A4427D" w:rsidRDefault="007A3FA3" w:rsidP="00A4427D">
            <w:pPr>
              <w:spacing w:after="0" w:line="240" w:lineRule="auto"/>
              <w:rPr>
                <w:rFonts w:ascii="Times New Roman" w:eastAsia="Times New Roman" w:hAnsi="Times New Roman" w:cs="Times New Roman"/>
                <w:sz w:val="18"/>
                <w:szCs w:val="18"/>
              </w:rPr>
            </w:pPr>
            <w:r w:rsidRPr="00A4427D">
              <w:rPr>
                <w:rFonts w:ascii="Times New Roman" w:eastAsia="Times New Roman" w:hAnsi="Times New Roman" w:cs="Times New Roman"/>
                <w:sz w:val="18"/>
                <w:szCs w:val="18"/>
              </w:rPr>
              <w:t>3.6.</w:t>
            </w:r>
          </w:p>
        </w:tc>
        <w:tc>
          <w:tcPr>
            <w:tcW w:w="6226" w:type="dxa"/>
            <w:tcBorders>
              <w:top w:val="nil"/>
              <w:left w:val="nil"/>
              <w:bottom w:val="single" w:sz="8" w:space="0" w:color="auto"/>
              <w:right w:val="single" w:sz="8" w:space="0" w:color="auto"/>
            </w:tcBorders>
            <w:shd w:val="clear" w:color="auto" w:fill="auto"/>
            <w:vAlign w:val="center"/>
          </w:tcPr>
          <w:p w:rsidR="007A3FA3" w:rsidRPr="00A4427D" w:rsidRDefault="007A3FA3" w:rsidP="00A4427D">
            <w:pPr>
              <w:spacing w:after="0" w:line="240" w:lineRule="auto"/>
              <w:rPr>
                <w:rFonts w:ascii="Times New Roman" w:eastAsia="Times New Roman" w:hAnsi="Times New Roman" w:cs="Times New Roman"/>
                <w:color w:val="000000"/>
                <w:sz w:val="18"/>
                <w:szCs w:val="18"/>
              </w:rPr>
            </w:pPr>
            <w:r w:rsidRPr="00A4427D">
              <w:rPr>
                <w:rFonts w:ascii="Times New Roman" w:eastAsia="Times New Roman" w:hAnsi="Times New Roman" w:cs="Times New Roman"/>
                <w:color w:val="000000"/>
                <w:sz w:val="18"/>
                <w:szCs w:val="18"/>
              </w:rPr>
              <w:t>Определение одного показателя фотометрическим методом (Аммиак и аммоний ион)</w:t>
            </w:r>
          </w:p>
        </w:tc>
        <w:tc>
          <w:tcPr>
            <w:tcW w:w="713" w:type="dxa"/>
            <w:tcBorders>
              <w:top w:val="nil"/>
              <w:left w:val="nil"/>
              <w:bottom w:val="single" w:sz="8" w:space="0" w:color="auto"/>
              <w:right w:val="single" w:sz="4" w:space="0" w:color="auto"/>
            </w:tcBorders>
            <w:shd w:val="clear" w:color="000000" w:fill="FFFFFF"/>
            <w:noWrap/>
            <w:vAlign w:val="center"/>
          </w:tcPr>
          <w:p w:rsidR="007A3FA3" w:rsidRPr="00A4427D" w:rsidRDefault="007A3FA3" w:rsidP="00A4427D">
            <w:pPr>
              <w:spacing w:after="0" w:line="240" w:lineRule="auto"/>
              <w:jc w:val="center"/>
              <w:rPr>
                <w:rFonts w:ascii="Times New Roman" w:eastAsia="Times New Roman" w:hAnsi="Times New Roman" w:cs="Times New Roman"/>
                <w:sz w:val="18"/>
                <w:szCs w:val="18"/>
              </w:rPr>
            </w:pPr>
            <w:r w:rsidRPr="00A4427D">
              <w:rPr>
                <w:rFonts w:ascii="Times New Roman" w:eastAsia="Times New Roman" w:hAnsi="Times New Roman" w:cs="Times New Roman"/>
                <w:sz w:val="18"/>
                <w:szCs w:val="18"/>
              </w:rPr>
              <w:t>2</w:t>
            </w:r>
          </w:p>
        </w:tc>
        <w:tc>
          <w:tcPr>
            <w:tcW w:w="751" w:type="dxa"/>
            <w:tcBorders>
              <w:top w:val="nil"/>
              <w:left w:val="nil"/>
              <w:bottom w:val="single" w:sz="8" w:space="0" w:color="auto"/>
              <w:right w:val="single" w:sz="4" w:space="0" w:color="auto"/>
            </w:tcBorders>
            <w:shd w:val="clear" w:color="000000" w:fill="FFFFFF"/>
          </w:tcPr>
          <w:p w:rsidR="007A3FA3" w:rsidRPr="00A4427D" w:rsidRDefault="007A3FA3" w:rsidP="00A4427D">
            <w:pPr>
              <w:spacing w:after="0" w:line="240" w:lineRule="auto"/>
              <w:jc w:val="center"/>
              <w:rPr>
                <w:rFonts w:ascii="Times New Roman" w:eastAsia="Times New Roman" w:hAnsi="Times New Roman" w:cs="Times New Roman"/>
                <w:sz w:val="18"/>
                <w:szCs w:val="18"/>
              </w:rPr>
            </w:pPr>
          </w:p>
        </w:tc>
        <w:tc>
          <w:tcPr>
            <w:tcW w:w="751" w:type="dxa"/>
            <w:tcBorders>
              <w:top w:val="nil"/>
              <w:left w:val="nil"/>
              <w:bottom w:val="single" w:sz="8" w:space="0" w:color="auto"/>
              <w:right w:val="single" w:sz="4" w:space="0" w:color="auto"/>
            </w:tcBorders>
            <w:shd w:val="clear" w:color="000000" w:fill="FFFFFF"/>
          </w:tcPr>
          <w:p w:rsidR="007A3FA3" w:rsidRPr="00A4427D" w:rsidRDefault="007A3FA3" w:rsidP="00A4427D">
            <w:pPr>
              <w:spacing w:after="0" w:line="240" w:lineRule="auto"/>
              <w:jc w:val="center"/>
              <w:rPr>
                <w:rFonts w:ascii="Times New Roman" w:eastAsia="Times New Roman" w:hAnsi="Times New Roman" w:cs="Times New Roman"/>
                <w:sz w:val="18"/>
                <w:szCs w:val="18"/>
              </w:rPr>
            </w:pPr>
          </w:p>
        </w:tc>
      </w:tr>
      <w:tr w:rsidR="007A3FA3" w:rsidRPr="00A4427D" w:rsidTr="007A3FA3">
        <w:trPr>
          <w:trHeight w:val="420"/>
        </w:trPr>
        <w:tc>
          <w:tcPr>
            <w:tcW w:w="1160" w:type="dxa"/>
            <w:tcBorders>
              <w:top w:val="nil"/>
              <w:left w:val="single" w:sz="4" w:space="0" w:color="auto"/>
              <w:bottom w:val="single" w:sz="4" w:space="0" w:color="auto"/>
              <w:right w:val="single" w:sz="8" w:space="0" w:color="auto"/>
            </w:tcBorders>
            <w:shd w:val="clear" w:color="auto" w:fill="auto"/>
            <w:noWrap/>
            <w:vAlign w:val="bottom"/>
          </w:tcPr>
          <w:p w:rsidR="007A3FA3" w:rsidRPr="00A4427D" w:rsidRDefault="007A3FA3" w:rsidP="00A4427D">
            <w:pPr>
              <w:spacing w:after="0" w:line="240" w:lineRule="auto"/>
              <w:rPr>
                <w:rFonts w:ascii="Times New Roman" w:eastAsia="Times New Roman" w:hAnsi="Times New Roman" w:cs="Times New Roman"/>
                <w:sz w:val="18"/>
                <w:szCs w:val="18"/>
              </w:rPr>
            </w:pPr>
            <w:r w:rsidRPr="00A4427D">
              <w:rPr>
                <w:rFonts w:ascii="Times New Roman" w:eastAsia="Times New Roman" w:hAnsi="Times New Roman" w:cs="Times New Roman"/>
                <w:sz w:val="18"/>
                <w:szCs w:val="18"/>
              </w:rPr>
              <w:t>3.7.</w:t>
            </w:r>
          </w:p>
        </w:tc>
        <w:tc>
          <w:tcPr>
            <w:tcW w:w="6226" w:type="dxa"/>
            <w:tcBorders>
              <w:top w:val="nil"/>
              <w:left w:val="nil"/>
              <w:bottom w:val="single" w:sz="8" w:space="0" w:color="auto"/>
              <w:right w:val="single" w:sz="8" w:space="0" w:color="auto"/>
            </w:tcBorders>
            <w:shd w:val="clear" w:color="auto" w:fill="auto"/>
            <w:vAlign w:val="center"/>
          </w:tcPr>
          <w:p w:rsidR="007A3FA3" w:rsidRPr="00A4427D" w:rsidRDefault="007A3FA3" w:rsidP="00A4427D">
            <w:pPr>
              <w:spacing w:after="0" w:line="240" w:lineRule="auto"/>
              <w:rPr>
                <w:rFonts w:ascii="Times New Roman" w:eastAsia="Times New Roman" w:hAnsi="Times New Roman" w:cs="Times New Roman"/>
                <w:color w:val="000000"/>
                <w:sz w:val="18"/>
                <w:szCs w:val="18"/>
              </w:rPr>
            </w:pPr>
            <w:r w:rsidRPr="00A4427D">
              <w:rPr>
                <w:rFonts w:ascii="Times New Roman" w:eastAsia="Times New Roman" w:hAnsi="Times New Roman" w:cs="Times New Roman"/>
                <w:color w:val="000000"/>
                <w:sz w:val="18"/>
                <w:szCs w:val="18"/>
              </w:rPr>
              <w:t>Определение Хлоридов</w:t>
            </w:r>
          </w:p>
        </w:tc>
        <w:tc>
          <w:tcPr>
            <w:tcW w:w="713" w:type="dxa"/>
            <w:tcBorders>
              <w:top w:val="nil"/>
              <w:left w:val="nil"/>
              <w:bottom w:val="single" w:sz="8" w:space="0" w:color="auto"/>
              <w:right w:val="single" w:sz="4" w:space="0" w:color="auto"/>
            </w:tcBorders>
            <w:shd w:val="clear" w:color="000000" w:fill="FFFFFF"/>
            <w:noWrap/>
            <w:vAlign w:val="center"/>
          </w:tcPr>
          <w:p w:rsidR="007A3FA3" w:rsidRPr="00A4427D" w:rsidRDefault="007A3FA3" w:rsidP="00A4427D">
            <w:pPr>
              <w:spacing w:after="0" w:line="240" w:lineRule="auto"/>
              <w:jc w:val="center"/>
              <w:rPr>
                <w:rFonts w:ascii="Times New Roman" w:eastAsia="Times New Roman" w:hAnsi="Times New Roman" w:cs="Times New Roman"/>
                <w:sz w:val="18"/>
                <w:szCs w:val="18"/>
              </w:rPr>
            </w:pPr>
            <w:r w:rsidRPr="00A4427D">
              <w:rPr>
                <w:rFonts w:ascii="Times New Roman" w:eastAsia="Times New Roman" w:hAnsi="Times New Roman" w:cs="Times New Roman"/>
                <w:sz w:val="18"/>
                <w:szCs w:val="18"/>
              </w:rPr>
              <w:t>2</w:t>
            </w:r>
          </w:p>
        </w:tc>
        <w:tc>
          <w:tcPr>
            <w:tcW w:w="751" w:type="dxa"/>
            <w:tcBorders>
              <w:top w:val="nil"/>
              <w:left w:val="nil"/>
              <w:bottom w:val="single" w:sz="8" w:space="0" w:color="auto"/>
              <w:right w:val="single" w:sz="4" w:space="0" w:color="auto"/>
            </w:tcBorders>
            <w:shd w:val="clear" w:color="000000" w:fill="FFFFFF"/>
          </w:tcPr>
          <w:p w:rsidR="007A3FA3" w:rsidRPr="00A4427D" w:rsidRDefault="007A3FA3" w:rsidP="00A4427D">
            <w:pPr>
              <w:spacing w:after="0" w:line="240" w:lineRule="auto"/>
              <w:jc w:val="center"/>
              <w:rPr>
                <w:rFonts w:ascii="Times New Roman" w:eastAsia="Times New Roman" w:hAnsi="Times New Roman" w:cs="Times New Roman"/>
                <w:sz w:val="18"/>
                <w:szCs w:val="18"/>
              </w:rPr>
            </w:pPr>
          </w:p>
        </w:tc>
        <w:tc>
          <w:tcPr>
            <w:tcW w:w="751" w:type="dxa"/>
            <w:tcBorders>
              <w:top w:val="nil"/>
              <w:left w:val="nil"/>
              <w:bottom w:val="single" w:sz="8" w:space="0" w:color="auto"/>
              <w:right w:val="single" w:sz="4" w:space="0" w:color="auto"/>
            </w:tcBorders>
            <w:shd w:val="clear" w:color="000000" w:fill="FFFFFF"/>
          </w:tcPr>
          <w:p w:rsidR="007A3FA3" w:rsidRPr="00A4427D" w:rsidRDefault="007A3FA3" w:rsidP="00A4427D">
            <w:pPr>
              <w:spacing w:after="0" w:line="240" w:lineRule="auto"/>
              <w:jc w:val="center"/>
              <w:rPr>
                <w:rFonts w:ascii="Times New Roman" w:eastAsia="Times New Roman" w:hAnsi="Times New Roman" w:cs="Times New Roman"/>
                <w:sz w:val="18"/>
                <w:szCs w:val="18"/>
              </w:rPr>
            </w:pPr>
          </w:p>
        </w:tc>
      </w:tr>
      <w:tr w:rsidR="007A3FA3" w:rsidRPr="00A4427D" w:rsidTr="007A3FA3">
        <w:trPr>
          <w:trHeight w:val="420"/>
        </w:trPr>
        <w:tc>
          <w:tcPr>
            <w:tcW w:w="1160" w:type="dxa"/>
            <w:tcBorders>
              <w:top w:val="nil"/>
              <w:left w:val="single" w:sz="4" w:space="0" w:color="auto"/>
              <w:bottom w:val="single" w:sz="4" w:space="0" w:color="auto"/>
              <w:right w:val="single" w:sz="8" w:space="0" w:color="auto"/>
            </w:tcBorders>
            <w:shd w:val="clear" w:color="auto" w:fill="auto"/>
            <w:noWrap/>
            <w:vAlign w:val="bottom"/>
          </w:tcPr>
          <w:p w:rsidR="007A3FA3" w:rsidRPr="00A4427D" w:rsidRDefault="007A3FA3" w:rsidP="00A4427D">
            <w:pPr>
              <w:spacing w:after="0" w:line="240" w:lineRule="auto"/>
              <w:rPr>
                <w:rFonts w:ascii="Times New Roman" w:eastAsia="Times New Roman" w:hAnsi="Times New Roman" w:cs="Times New Roman"/>
                <w:sz w:val="18"/>
                <w:szCs w:val="18"/>
              </w:rPr>
            </w:pPr>
            <w:r w:rsidRPr="00A4427D">
              <w:rPr>
                <w:rFonts w:ascii="Times New Roman" w:eastAsia="Times New Roman" w:hAnsi="Times New Roman" w:cs="Times New Roman"/>
                <w:sz w:val="18"/>
                <w:szCs w:val="18"/>
              </w:rPr>
              <w:t>3.8.</w:t>
            </w:r>
          </w:p>
        </w:tc>
        <w:tc>
          <w:tcPr>
            <w:tcW w:w="6226" w:type="dxa"/>
            <w:tcBorders>
              <w:top w:val="nil"/>
              <w:left w:val="nil"/>
              <w:bottom w:val="single" w:sz="8" w:space="0" w:color="auto"/>
              <w:right w:val="single" w:sz="8" w:space="0" w:color="auto"/>
            </w:tcBorders>
            <w:shd w:val="clear" w:color="auto" w:fill="auto"/>
            <w:vAlign w:val="center"/>
          </w:tcPr>
          <w:p w:rsidR="007A3FA3" w:rsidRPr="00A4427D" w:rsidRDefault="007A3FA3" w:rsidP="00A4427D">
            <w:pPr>
              <w:spacing w:after="0" w:line="240" w:lineRule="auto"/>
              <w:rPr>
                <w:rFonts w:ascii="Times New Roman" w:eastAsia="Times New Roman" w:hAnsi="Times New Roman" w:cs="Times New Roman"/>
                <w:color w:val="000000"/>
                <w:sz w:val="18"/>
                <w:szCs w:val="18"/>
              </w:rPr>
            </w:pPr>
            <w:r w:rsidRPr="00A4427D">
              <w:rPr>
                <w:rFonts w:ascii="Times New Roman" w:eastAsia="Times New Roman" w:hAnsi="Times New Roman" w:cs="Times New Roman"/>
                <w:color w:val="000000"/>
                <w:sz w:val="18"/>
                <w:szCs w:val="18"/>
              </w:rPr>
              <w:t>Определение металлов методом ИСП (1металл)(Кальций)</w:t>
            </w:r>
          </w:p>
        </w:tc>
        <w:tc>
          <w:tcPr>
            <w:tcW w:w="713" w:type="dxa"/>
            <w:tcBorders>
              <w:top w:val="nil"/>
              <w:left w:val="nil"/>
              <w:bottom w:val="single" w:sz="8" w:space="0" w:color="auto"/>
              <w:right w:val="single" w:sz="4" w:space="0" w:color="auto"/>
            </w:tcBorders>
            <w:shd w:val="clear" w:color="000000" w:fill="FFFFFF"/>
            <w:noWrap/>
            <w:vAlign w:val="center"/>
          </w:tcPr>
          <w:p w:rsidR="007A3FA3" w:rsidRPr="00A4427D" w:rsidRDefault="007A3FA3" w:rsidP="00A4427D">
            <w:pPr>
              <w:spacing w:after="0" w:line="240" w:lineRule="auto"/>
              <w:jc w:val="center"/>
              <w:rPr>
                <w:rFonts w:ascii="Times New Roman" w:eastAsia="Times New Roman" w:hAnsi="Times New Roman" w:cs="Times New Roman"/>
                <w:sz w:val="18"/>
                <w:szCs w:val="18"/>
              </w:rPr>
            </w:pPr>
            <w:r w:rsidRPr="00A4427D">
              <w:rPr>
                <w:rFonts w:ascii="Times New Roman" w:eastAsia="Times New Roman" w:hAnsi="Times New Roman" w:cs="Times New Roman"/>
                <w:sz w:val="18"/>
                <w:szCs w:val="18"/>
              </w:rPr>
              <w:t>2</w:t>
            </w:r>
          </w:p>
        </w:tc>
        <w:tc>
          <w:tcPr>
            <w:tcW w:w="751" w:type="dxa"/>
            <w:tcBorders>
              <w:top w:val="nil"/>
              <w:left w:val="nil"/>
              <w:bottom w:val="single" w:sz="8" w:space="0" w:color="auto"/>
              <w:right w:val="single" w:sz="4" w:space="0" w:color="auto"/>
            </w:tcBorders>
            <w:shd w:val="clear" w:color="000000" w:fill="FFFFFF"/>
          </w:tcPr>
          <w:p w:rsidR="007A3FA3" w:rsidRPr="00A4427D" w:rsidRDefault="007A3FA3" w:rsidP="00A4427D">
            <w:pPr>
              <w:spacing w:after="0" w:line="240" w:lineRule="auto"/>
              <w:jc w:val="center"/>
              <w:rPr>
                <w:rFonts w:ascii="Times New Roman" w:eastAsia="Times New Roman" w:hAnsi="Times New Roman" w:cs="Times New Roman"/>
                <w:sz w:val="18"/>
                <w:szCs w:val="18"/>
              </w:rPr>
            </w:pPr>
          </w:p>
        </w:tc>
        <w:tc>
          <w:tcPr>
            <w:tcW w:w="751" w:type="dxa"/>
            <w:tcBorders>
              <w:top w:val="nil"/>
              <w:left w:val="nil"/>
              <w:bottom w:val="single" w:sz="8" w:space="0" w:color="auto"/>
              <w:right w:val="single" w:sz="4" w:space="0" w:color="auto"/>
            </w:tcBorders>
            <w:shd w:val="clear" w:color="000000" w:fill="FFFFFF"/>
          </w:tcPr>
          <w:p w:rsidR="007A3FA3" w:rsidRPr="00A4427D" w:rsidRDefault="007A3FA3" w:rsidP="00A4427D">
            <w:pPr>
              <w:spacing w:after="0" w:line="240" w:lineRule="auto"/>
              <w:jc w:val="center"/>
              <w:rPr>
                <w:rFonts w:ascii="Times New Roman" w:eastAsia="Times New Roman" w:hAnsi="Times New Roman" w:cs="Times New Roman"/>
                <w:sz w:val="18"/>
                <w:szCs w:val="18"/>
              </w:rPr>
            </w:pPr>
          </w:p>
        </w:tc>
      </w:tr>
      <w:tr w:rsidR="007A3FA3" w:rsidRPr="00A4427D" w:rsidTr="007A3FA3">
        <w:trPr>
          <w:trHeight w:val="420"/>
        </w:trPr>
        <w:tc>
          <w:tcPr>
            <w:tcW w:w="1160" w:type="dxa"/>
            <w:tcBorders>
              <w:top w:val="nil"/>
              <w:left w:val="single" w:sz="4" w:space="0" w:color="auto"/>
              <w:bottom w:val="single" w:sz="4" w:space="0" w:color="auto"/>
              <w:right w:val="single" w:sz="8" w:space="0" w:color="auto"/>
            </w:tcBorders>
            <w:shd w:val="clear" w:color="auto" w:fill="auto"/>
            <w:noWrap/>
            <w:vAlign w:val="bottom"/>
          </w:tcPr>
          <w:p w:rsidR="007A3FA3" w:rsidRPr="00A4427D" w:rsidRDefault="007A3FA3" w:rsidP="00A4427D">
            <w:pPr>
              <w:spacing w:after="0" w:line="240" w:lineRule="auto"/>
              <w:jc w:val="center"/>
              <w:rPr>
                <w:rFonts w:ascii="Times New Roman" w:eastAsia="Times New Roman" w:hAnsi="Times New Roman" w:cs="Times New Roman"/>
                <w:b/>
                <w:sz w:val="18"/>
                <w:szCs w:val="18"/>
              </w:rPr>
            </w:pPr>
            <w:r w:rsidRPr="00A4427D">
              <w:rPr>
                <w:rFonts w:ascii="Times New Roman" w:eastAsia="Times New Roman" w:hAnsi="Times New Roman" w:cs="Times New Roman"/>
                <w:b/>
                <w:sz w:val="18"/>
                <w:szCs w:val="18"/>
                <w:lang w:val="en-US"/>
              </w:rPr>
              <w:t>4</w:t>
            </w:r>
            <w:r w:rsidRPr="00A4427D">
              <w:rPr>
                <w:rFonts w:ascii="Times New Roman" w:eastAsia="Times New Roman" w:hAnsi="Times New Roman" w:cs="Times New Roman"/>
                <w:b/>
                <w:sz w:val="18"/>
                <w:szCs w:val="18"/>
              </w:rPr>
              <w:t>.</w:t>
            </w:r>
          </w:p>
        </w:tc>
        <w:tc>
          <w:tcPr>
            <w:tcW w:w="6226" w:type="dxa"/>
            <w:tcBorders>
              <w:top w:val="nil"/>
              <w:left w:val="nil"/>
              <w:bottom w:val="single" w:sz="8" w:space="0" w:color="auto"/>
              <w:right w:val="single" w:sz="8" w:space="0" w:color="auto"/>
            </w:tcBorders>
            <w:shd w:val="clear" w:color="auto" w:fill="auto"/>
            <w:vAlign w:val="center"/>
          </w:tcPr>
          <w:p w:rsidR="007A3FA3" w:rsidRPr="00A4427D" w:rsidRDefault="007A3FA3" w:rsidP="00A4427D">
            <w:pPr>
              <w:spacing w:after="0" w:line="240" w:lineRule="auto"/>
              <w:rPr>
                <w:rFonts w:ascii="Times New Roman" w:eastAsia="Times New Roman" w:hAnsi="Times New Roman" w:cs="Times New Roman"/>
                <w:b/>
                <w:color w:val="000000"/>
                <w:sz w:val="18"/>
                <w:szCs w:val="18"/>
              </w:rPr>
            </w:pPr>
            <w:r w:rsidRPr="00A4427D">
              <w:rPr>
                <w:rFonts w:ascii="Times New Roman" w:eastAsia="Times New Roman" w:hAnsi="Times New Roman" w:cs="Times New Roman"/>
                <w:b/>
                <w:color w:val="000000"/>
                <w:sz w:val="18"/>
                <w:szCs w:val="18"/>
              </w:rPr>
              <w:t>Микробиологические показатели</w:t>
            </w:r>
          </w:p>
        </w:tc>
        <w:tc>
          <w:tcPr>
            <w:tcW w:w="713" w:type="dxa"/>
            <w:tcBorders>
              <w:top w:val="nil"/>
              <w:left w:val="nil"/>
              <w:bottom w:val="single" w:sz="8" w:space="0" w:color="auto"/>
              <w:right w:val="single" w:sz="4" w:space="0" w:color="auto"/>
            </w:tcBorders>
            <w:shd w:val="clear" w:color="000000" w:fill="FFFFFF"/>
            <w:noWrap/>
            <w:vAlign w:val="center"/>
          </w:tcPr>
          <w:p w:rsidR="007A3FA3" w:rsidRPr="00A4427D" w:rsidRDefault="007A3FA3" w:rsidP="00A4427D">
            <w:pPr>
              <w:spacing w:after="0" w:line="240" w:lineRule="auto"/>
              <w:jc w:val="center"/>
              <w:rPr>
                <w:rFonts w:ascii="Times New Roman" w:eastAsia="Times New Roman" w:hAnsi="Times New Roman" w:cs="Times New Roman"/>
                <w:sz w:val="18"/>
                <w:szCs w:val="18"/>
              </w:rPr>
            </w:pPr>
          </w:p>
        </w:tc>
        <w:tc>
          <w:tcPr>
            <w:tcW w:w="751" w:type="dxa"/>
            <w:tcBorders>
              <w:top w:val="nil"/>
              <w:left w:val="nil"/>
              <w:bottom w:val="single" w:sz="8" w:space="0" w:color="auto"/>
              <w:right w:val="single" w:sz="4" w:space="0" w:color="auto"/>
            </w:tcBorders>
            <w:shd w:val="clear" w:color="000000" w:fill="FFFFFF"/>
          </w:tcPr>
          <w:p w:rsidR="007A3FA3" w:rsidRPr="00A4427D" w:rsidRDefault="007A3FA3" w:rsidP="00A4427D">
            <w:pPr>
              <w:spacing w:after="0" w:line="240" w:lineRule="auto"/>
              <w:jc w:val="center"/>
              <w:rPr>
                <w:rFonts w:ascii="Times New Roman" w:eastAsia="Times New Roman" w:hAnsi="Times New Roman" w:cs="Times New Roman"/>
                <w:sz w:val="18"/>
                <w:szCs w:val="18"/>
              </w:rPr>
            </w:pPr>
          </w:p>
        </w:tc>
        <w:tc>
          <w:tcPr>
            <w:tcW w:w="751" w:type="dxa"/>
            <w:tcBorders>
              <w:top w:val="nil"/>
              <w:left w:val="nil"/>
              <w:bottom w:val="single" w:sz="8" w:space="0" w:color="auto"/>
              <w:right w:val="single" w:sz="4" w:space="0" w:color="auto"/>
            </w:tcBorders>
            <w:shd w:val="clear" w:color="000000" w:fill="FFFFFF"/>
          </w:tcPr>
          <w:p w:rsidR="007A3FA3" w:rsidRPr="00A4427D" w:rsidRDefault="007A3FA3" w:rsidP="00A4427D">
            <w:pPr>
              <w:spacing w:after="0" w:line="240" w:lineRule="auto"/>
              <w:jc w:val="center"/>
              <w:rPr>
                <w:rFonts w:ascii="Times New Roman" w:eastAsia="Times New Roman" w:hAnsi="Times New Roman" w:cs="Times New Roman"/>
                <w:sz w:val="18"/>
                <w:szCs w:val="18"/>
              </w:rPr>
            </w:pPr>
          </w:p>
        </w:tc>
      </w:tr>
      <w:tr w:rsidR="007A3FA3" w:rsidRPr="00A4427D" w:rsidTr="007A3FA3">
        <w:trPr>
          <w:trHeight w:val="420"/>
        </w:trPr>
        <w:tc>
          <w:tcPr>
            <w:tcW w:w="1160" w:type="dxa"/>
            <w:tcBorders>
              <w:top w:val="nil"/>
              <w:left w:val="single" w:sz="4" w:space="0" w:color="auto"/>
              <w:bottom w:val="single" w:sz="4" w:space="0" w:color="auto"/>
              <w:right w:val="single" w:sz="8" w:space="0" w:color="auto"/>
            </w:tcBorders>
            <w:shd w:val="clear" w:color="auto" w:fill="auto"/>
            <w:noWrap/>
            <w:vAlign w:val="bottom"/>
          </w:tcPr>
          <w:p w:rsidR="007A3FA3" w:rsidRPr="00A4427D" w:rsidRDefault="007A3FA3" w:rsidP="00A4427D">
            <w:pPr>
              <w:spacing w:after="0" w:line="240" w:lineRule="auto"/>
              <w:jc w:val="center"/>
              <w:rPr>
                <w:rFonts w:ascii="Times New Roman" w:eastAsia="Times New Roman" w:hAnsi="Times New Roman" w:cs="Times New Roman"/>
                <w:sz w:val="18"/>
                <w:szCs w:val="18"/>
              </w:rPr>
            </w:pPr>
            <w:r w:rsidRPr="00A4427D">
              <w:rPr>
                <w:rFonts w:ascii="Times New Roman" w:eastAsia="Times New Roman" w:hAnsi="Times New Roman" w:cs="Times New Roman"/>
                <w:sz w:val="18"/>
                <w:szCs w:val="18"/>
              </w:rPr>
              <w:t>4.1.</w:t>
            </w:r>
          </w:p>
        </w:tc>
        <w:tc>
          <w:tcPr>
            <w:tcW w:w="6226" w:type="dxa"/>
            <w:tcBorders>
              <w:top w:val="nil"/>
              <w:left w:val="nil"/>
              <w:bottom w:val="single" w:sz="8" w:space="0" w:color="auto"/>
              <w:right w:val="single" w:sz="8" w:space="0" w:color="auto"/>
            </w:tcBorders>
            <w:shd w:val="clear" w:color="auto" w:fill="auto"/>
            <w:vAlign w:val="center"/>
          </w:tcPr>
          <w:p w:rsidR="007A3FA3" w:rsidRPr="00A4427D" w:rsidRDefault="007A3FA3" w:rsidP="00A4427D">
            <w:pPr>
              <w:spacing w:after="0" w:line="240" w:lineRule="auto"/>
              <w:rPr>
                <w:rFonts w:ascii="Times New Roman" w:eastAsia="Times New Roman" w:hAnsi="Times New Roman" w:cs="Times New Roman"/>
                <w:color w:val="000000"/>
                <w:sz w:val="18"/>
                <w:szCs w:val="18"/>
              </w:rPr>
            </w:pPr>
            <w:r w:rsidRPr="00A4427D">
              <w:rPr>
                <w:rFonts w:ascii="Times New Roman" w:eastAsia="Times New Roman" w:hAnsi="Times New Roman" w:cs="Times New Roman"/>
                <w:color w:val="000000"/>
                <w:sz w:val="18"/>
                <w:szCs w:val="18"/>
              </w:rPr>
              <w:t xml:space="preserve">Обобщенные </w:t>
            </w:r>
            <w:proofErr w:type="spellStart"/>
            <w:r w:rsidRPr="00A4427D">
              <w:rPr>
                <w:rFonts w:ascii="Times New Roman" w:eastAsia="Times New Roman" w:hAnsi="Times New Roman" w:cs="Times New Roman"/>
                <w:color w:val="000000"/>
                <w:sz w:val="18"/>
                <w:szCs w:val="18"/>
              </w:rPr>
              <w:t>колиформные</w:t>
            </w:r>
            <w:proofErr w:type="spellEnd"/>
            <w:r w:rsidRPr="00A4427D">
              <w:rPr>
                <w:rFonts w:ascii="Times New Roman" w:eastAsia="Times New Roman" w:hAnsi="Times New Roman" w:cs="Times New Roman"/>
                <w:color w:val="000000"/>
                <w:sz w:val="18"/>
                <w:szCs w:val="18"/>
              </w:rPr>
              <w:t xml:space="preserve"> бактерии, Общее микробное число (ОМЧ, ОКБ, Е </w:t>
            </w:r>
            <w:r w:rsidRPr="00A4427D">
              <w:rPr>
                <w:rFonts w:ascii="Times New Roman" w:eastAsia="Times New Roman" w:hAnsi="Times New Roman" w:cs="Times New Roman"/>
                <w:color w:val="000000"/>
                <w:sz w:val="18"/>
                <w:szCs w:val="18"/>
                <w:lang w:val="en-US"/>
              </w:rPr>
              <w:t>coli</w:t>
            </w:r>
            <w:r w:rsidRPr="00A4427D">
              <w:rPr>
                <w:rFonts w:ascii="Times New Roman" w:eastAsia="Times New Roman" w:hAnsi="Times New Roman" w:cs="Times New Roman"/>
                <w:color w:val="000000"/>
                <w:sz w:val="18"/>
                <w:szCs w:val="18"/>
              </w:rPr>
              <w:t>)</w:t>
            </w:r>
          </w:p>
        </w:tc>
        <w:tc>
          <w:tcPr>
            <w:tcW w:w="713" w:type="dxa"/>
            <w:tcBorders>
              <w:top w:val="nil"/>
              <w:left w:val="nil"/>
              <w:bottom w:val="single" w:sz="8" w:space="0" w:color="auto"/>
              <w:right w:val="single" w:sz="4" w:space="0" w:color="auto"/>
            </w:tcBorders>
            <w:shd w:val="clear" w:color="000000" w:fill="FFFFFF"/>
            <w:noWrap/>
            <w:vAlign w:val="center"/>
          </w:tcPr>
          <w:p w:rsidR="007A3FA3" w:rsidRPr="00A4427D" w:rsidRDefault="007A3FA3" w:rsidP="00A4427D">
            <w:pPr>
              <w:spacing w:after="0" w:line="240" w:lineRule="auto"/>
              <w:jc w:val="center"/>
              <w:rPr>
                <w:rFonts w:ascii="Times New Roman" w:eastAsia="Times New Roman" w:hAnsi="Times New Roman" w:cs="Times New Roman"/>
                <w:sz w:val="18"/>
                <w:szCs w:val="18"/>
              </w:rPr>
            </w:pPr>
            <w:r w:rsidRPr="00A4427D">
              <w:rPr>
                <w:rFonts w:ascii="Times New Roman" w:eastAsia="Times New Roman" w:hAnsi="Times New Roman" w:cs="Times New Roman"/>
                <w:sz w:val="18"/>
                <w:szCs w:val="18"/>
              </w:rPr>
              <w:t>2</w:t>
            </w:r>
          </w:p>
        </w:tc>
        <w:tc>
          <w:tcPr>
            <w:tcW w:w="751" w:type="dxa"/>
            <w:tcBorders>
              <w:top w:val="nil"/>
              <w:left w:val="nil"/>
              <w:bottom w:val="single" w:sz="8" w:space="0" w:color="auto"/>
              <w:right w:val="single" w:sz="4" w:space="0" w:color="auto"/>
            </w:tcBorders>
            <w:shd w:val="clear" w:color="000000" w:fill="FFFFFF"/>
          </w:tcPr>
          <w:p w:rsidR="007A3FA3" w:rsidRPr="00A4427D" w:rsidRDefault="007A3FA3" w:rsidP="00A4427D">
            <w:pPr>
              <w:spacing w:after="0" w:line="240" w:lineRule="auto"/>
              <w:jc w:val="center"/>
              <w:rPr>
                <w:rFonts w:ascii="Times New Roman" w:eastAsia="Times New Roman" w:hAnsi="Times New Roman" w:cs="Times New Roman"/>
                <w:sz w:val="18"/>
                <w:szCs w:val="18"/>
              </w:rPr>
            </w:pPr>
          </w:p>
        </w:tc>
        <w:tc>
          <w:tcPr>
            <w:tcW w:w="751" w:type="dxa"/>
            <w:tcBorders>
              <w:top w:val="nil"/>
              <w:left w:val="nil"/>
              <w:bottom w:val="single" w:sz="8" w:space="0" w:color="auto"/>
              <w:right w:val="single" w:sz="4" w:space="0" w:color="auto"/>
            </w:tcBorders>
            <w:shd w:val="clear" w:color="000000" w:fill="FFFFFF"/>
          </w:tcPr>
          <w:p w:rsidR="007A3FA3" w:rsidRPr="00A4427D" w:rsidRDefault="007A3FA3" w:rsidP="00A4427D">
            <w:pPr>
              <w:spacing w:after="0" w:line="240" w:lineRule="auto"/>
              <w:jc w:val="center"/>
              <w:rPr>
                <w:rFonts w:ascii="Times New Roman" w:eastAsia="Times New Roman" w:hAnsi="Times New Roman" w:cs="Times New Roman"/>
                <w:sz w:val="18"/>
                <w:szCs w:val="18"/>
              </w:rPr>
            </w:pPr>
          </w:p>
        </w:tc>
      </w:tr>
      <w:tr w:rsidR="007A3FA3" w:rsidRPr="00A4427D" w:rsidTr="007A3FA3">
        <w:trPr>
          <w:trHeight w:val="300"/>
        </w:trPr>
        <w:tc>
          <w:tcPr>
            <w:tcW w:w="1160" w:type="dxa"/>
            <w:tcBorders>
              <w:top w:val="nil"/>
              <w:left w:val="single" w:sz="4" w:space="0" w:color="auto"/>
              <w:bottom w:val="single" w:sz="4" w:space="0" w:color="auto"/>
              <w:right w:val="single" w:sz="8" w:space="0" w:color="auto"/>
            </w:tcBorders>
            <w:shd w:val="clear" w:color="auto" w:fill="auto"/>
            <w:noWrap/>
            <w:vAlign w:val="bottom"/>
          </w:tcPr>
          <w:p w:rsidR="007A3FA3" w:rsidRPr="00A4427D" w:rsidRDefault="007A3FA3" w:rsidP="00A4427D">
            <w:pPr>
              <w:spacing w:after="0" w:line="240" w:lineRule="auto"/>
              <w:jc w:val="center"/>
              <w:rPr>
                <w:rFonts w:ascii="Times New Roman" w:eastAsia="Times New Roman" w:hAnsi="Times New Roman" w:cs="Times New Roman"/>
                <w:color w:val="000000"/>
                <w:sz w:val="18"/>
                <w:szCs w:val="18"/>
              </w:rPr>
            </w:pPr>
            <w:r w:rsidRPr="00A4427D">
              <w:rPr>
                <w:rFonts w:ascii="Times New Roman" w:eastAsia="Times New Roman" w:hAnsi="Times New Roman" w:cs="Times New Roman"/>
                <w:color w:val="000000"/>
                <w:sz w:val="18"/>
                <w:szCs w:val="18"/>
              </w:rPr>
              <w:t>4.2.</w:t>
            </w:r>
          </w:p>
        </w:tc>
        <w:tc>
          <w:tcPr>
            <w:tcW w:w="6226" w:type="dxa"/>
            <w:tcBorders>
              <w:top w:val="nil"/>
              <w:left w:val="nil"/>
              <w:bottom w:val="single" w:sz="8" w:space="0" w:color="auto"/>
              <w:right w:val="single" w:sz="8" w:space="0" w:color="auto"/>
            </w:tcBorders>
            <w:shd w:val="clear" w:color="auto" w:fill="auto"/>
            <w:vAlign w:val="center"/>
            <w:hideMark/>
          </w:tcPr>
          <w:p w:rsidR="007A3FA3" w:rsidRPr="00A4427D" w:rsidRDefault="007A3FA3" w:rsidP="00A4427D">
            <w:pPr>
              <w:spacing w:after="0" w:line="240" w:lineRule="auto"/>
              <w:rPr>
                <w:rFonts w:ascii="Times New Roman" w:eastAsia="Times New Roman" w:hAnsi="Times New Roman" w:cs="Times New Roman"/>
                <w:color w:val="000000"/>
                <w:sz w:val="18"/>
                <w:szCs w:val="18"/>
              </w:rPr>
            </w:pPr>
            <w:r w:rsidRPr="00A4427D">
              <w:rPr>
                <w:rFonts w:ascii="Times New Roman" w:eastAsia="Times New Roman" w:hAnsi="Times New Roman" w:cs="Times New Roman"/>
                <w:color w:val="000000"/>
                <w:sz w:val="18"/>
                <w:szCs w:val="18"/>
              </w:rPr>
              <w:t>Энтерококки</w:t>
            </w:r>
          </w:p>
        </w:tc>
        <w:tc>
          <w:tcPr>
            <w:tcW w:w="713" w:type="dxa"/>
            <w:tcBorders>
              <w:top w:val="nil"/>
              <w:left w:val="nil"/>
              <w:bottom w:val="single" w:sz="8" w:space="0" w:color="auto"/>
              <w:right w:val="single" w:sz="4" w:space="0" w:color="auto"/>
            </w:tcBorders>
            <w:shd w:val="clear" w:color="000000" w:fill="FFFFFF"/>
            <w:noWrap/>
            <w:vAlign w:val="center"/>
            <w:hideMark/>
          </w:tcPr>
          <w:p w:rsidR="007A3FA3" w:rsidRPr="00A4427D" w:rsidRDefault="007A3FA3" w:rsidP="00A4427D">
            <w:pPr>
              <w:spacing w:after="0" w:line="240" w:lineRule="auto"/>
              <w:jc w:val="center"/>
              <w:rPr>
                <w:rFonts w:ascii="Times New Roman" w:eastAsia="Times New Roman" w:hAnsi="Times New Roman" w:cs="Times New Roman"/>
                <w:sz w:val="16"/>
                <w:szCs w:val="16"/>
              </w:rPr>
            </w:pPr>
            <w:r w:rsidRPr="00A4427D">
              <w:rPr>
                <w:rFonts w:ascii="Times New Roman" w:eastAsia="Times New Roman" w:hAnsi="Times New Roman" w:cs="Times New Roman"/>
                <w:sz w:val="16"/>
                <w:szCs w:val="16"/>
              </w:rPr>
              <w:t>2</w:t>
            </w:r>
          </w:p>
        </w:tc>
        <w:tc>
          <w:tcPr>
            <w:tcW w:w="751" w:type="dxa"/>
            <w:tcBorders>
              <w:top w:val="nil"/>
              <w:left w:val="nil"/>
              <w:bottom w:val="single" w:sz="8" w:space="0" w:color="auto"/>
              <w:right w:val="single" w:sz="4" w:space="0" w:color="auto"/>
            </w:tcBorders>
            <w:shd w:val="clear" w:color="000000" w:fill="FFFFFF"/>
          </w:tcPr>
          <w:p w:rsidR="007A3FA3" w:rsidRPr="00A4427D" w:rsidRDefault="007A3FA3" w:rsidP="00A4427D">
            <w:pPr>
              <w:spacing w:after="0" w:line="240" w:lineRule="auto"/>
              <w:jc w:val="center"/>
              <w:rPr>
                <w:rFonts w:ascii="Times New Roman" w:eastAsia="Times New Roman" w:hAnsi="Times New Roman" w:cs="Times New Roman"/>
                <w:sz w:val="16"/>
                <w:szCs w:val="16"/>
              </w:rPr>
            </w:pPr>
          </w:p>
        </w:tc>
        <w:tc>
          <w:tcPr>
            <w:tcW w:w="751" w:type="dxa"/>
            <w:tcBorders>
              <w:top w:val="nil"/>
              <w:left w:val="nil"/>
              <w:bottom w:val="single" w:sz="8" w:space="0" w:color="auto"/>
              <w:right w:val="single" w:sz="4" w:space="0" w:color="auto"/>
            </w:tcBorders>
            <w:shd w:val="clear" w:color="000000" w:fill="FFFFFF"/>
          </w:tcPr>
          <w:p w:rsidR="007A3FA3" w:rsidRPr="00A4427D" w:rsidRDefault="007A3FA3" w:rsidP="00A4427D">
            <w:pPr>
              <w:spacing w:after="0" w:line="240" w:lineRule="auto"/>
              <w:jc w:val="center"/>
              <w:rPr>
                <w:rFonts w:ascii="Times New Roman" w:eastAsia="Times New Roman" w:hAnsi="Times New Roman" w:cs="Times New Roman"/>
                <w:sz w:val="16"/>
                <w:szCs w:val="16"/>
              </w:rPr>
            </w:pPr>
          </w:p>
        </w:tc>
      </w:tr>
      <w:tr w:rsidR="007A3FA3" w:rsidRPr="00A4427D" w:rsidTr="007A3FA3">
        <w:trPr>
          <w:trHeight w:val="345"/>
        </w:trPr>
        <w:tc>
          <w:tcPr>
            <w:tcW w:w="1160" w:type="dxa"/>
            <w:tcBorders>
              <w:top w:val="nil"/>
              <w:left w:val="single" w:sz="4" w:space="0" w:color="auto"/>
              <w:bottom w:val="single" w:sz="8" w:space="0" w:color="auto"/>
              <w:right w:val="single" w:sz="8" w:space="0" w:color="auto"/>
            </w:tcBorders>
            <w:shd w:val="clear" w:color="auto" w:fill="auto"/>
            <w:noWrap/>
            <w:vAlign w:val="bottom"/>
            <w:hideMark/>
          </w:tcPr>
          <w:p w:rsidR="007A3FA3" w:rsidRPr="00A4427D" w:rsidRDefault="007A3FA3" w:rsidP="00A4427D">
            <w:pPr>
              <w:spacing w:after="0" w:line="240" w:lineRule="auto"/>
              <w:jc w:val="center"/>
              <w:rPr>
                <w:rFonts w:ascii="Times New Roman" w:eastAsia="Times New Roman" w:hAnsi="Times New Roman" w:cs="Times New Roman"/>
                <w:sz w:val="18"/>
                <w:szCs w:val="18"/>
              </w:rPr>
            </w:pPr>
          </w:p>
          <w:p w:rsidR="007A3FA3" w:rsidRPr="00A4427D" w:rsidRDefault="007A3FA3" w:rsidP="00A4427D">
            <w:pPr>
              <w:spacing w:after="0" w:line="240" w:lineRule="auto"/>
              <w:jc w:val="center"/>
              <w:rPr>
                <w:rFonts w:ascii="Times New Roman" w:eastAsia="Times New Roman" w:hAnsi="Times New Roman" w:cs="Times New Roman"/>
                <w:color w:val="000000"/>
                <w:sz w:val="18"/>
                <w:szCs w:val="18"/>
              </w:rPr>
            </w:pPr>
            <w:r w:rsidRPr="00A4427D">
              <w:rPr>
                <w:rFonts w:ascii="Times New Roman" w:eastAsia="Times New Roman" w:hAnsi="Times New Roman" w:cs="Times New Roman"/>
                <w:color w:val="000000"/>
                <w:sz w:val="18"/>
                <w:szCs w:val="18"/>
              </w:rPr>
              <w:t>4.3.</w:t>
            </w:r>
          </w:p>
        </w:tc>
        <w:tc>
          <w:tcPr>
            <w:tcW w:w="6226" w:type="dxa"/>
            <w:tcBorders>
              <w:top w:val="nil"/>
              <w:left w:val="nil"/>
              <w:bottom w:val="single" w:sz="8" w:space="0" w:color="auto"/>
              <w:right w:val="single" w:sz="8" w:space="0" w:color="auto"/>
            </w:tcBorders>
            <w:shd w:val="clear" w:color="auto" w:fill="auto"/>
            <w:vAlign w:val="center"/>
            <w:hideMark/>
          </w:tcPr>
          <w:p w:rsidR="007A3FA3" w:rsidRPr="00A4427D" w:rsidRDefault="007A3FA3" w:rsidP="00A4427D">
            <w:pPr>
              <w:spacing w:after="0" w:line="240" w:lineRule="auto"/>
              <w:rPr>
                <w:rFonts w:ascii="Times New Roman" w:eastAsia="Times New Roman" w:hAnsi="Times New Roman" w:cs="Times New Roman"/>
                <w:color w:val="000000"/>
                <w:sz w:val="18"/>
                <w:szCs w:val="18"/>
              </w:rPr>
            </w:pPr>
            <w:proofErr w:type="spellStart"/>
            <w:r w:rsidRPr="00A4427D">
              <w:rPr>
                <w:rFonts w:ascii="Times New Roman" w:eastAsia="Times New Roman" w:hAnsi="Times New Roman" w:cs="Times New Roman"/>
                <w:color w:val="000000"/>
                <w:sz w:val="18"/>
                <w:szCs w:val="18"/>
              </w:rPr>
              <w:t>Колифаги</w:t>
            </w:r>
            <w:proofErr w:type="spellEnd"/>
            <w:r w:rsidRPr="00A4427D">
              <w:rPr>
                <w:rFonts w:ascii="Times New Roman" w:eastAsia="Times New Roman" w:hAnsi="Times New Roman" w:cs="Times New Roman"/>
                <w:color w:val="000000"/>
                <w:sz w:val="18"/>
                <w:szCs w:val="18"/>
              </w:rPr>
              <w:t xml:space="preserve"> с </w:t>
            </w:r>
            <w:r w:rsidR="00894C9F" w:rsidRPr="00A4427D">
              <w:rPr>
                <w:rFonts w:ascii="Times New Roman" w:eastAsia="Times New Roman" w:hAnsi="Times New Roman" w:cs="Times New Roman"/>
                <w:color w:val="000000"/>
                <w:sz w:val="18"/>
                <w:szCs w:val="18"/>
              </w:rPr>
              <w:t>обогащением</w:t>
            </w:r>
          </w:p>
        </w:tc>
        <w:tc>
          <w:tcPr>
            <w:tcW w:w="713" w:type="dxa"/>
            <w:tcBorders>
              <w:top w:val="nil"/>
              <w:left w:val="nil"/>
              <w:bottom w:val="single" w:sz="8" w:space="0" w:color="auto"/>
              <w:right w:val="single" w:sz="4" w:space="0" w:color="auto"/>
            </w:tcBorders>
            <w:shd w:val="clear" w:color="000000" w:fill="FFFFFF"/>
            <w:noWrap/>
            <w:vAlign w:val="center"/>
            <w:hideMark/>
          </w:tcPr>
          <w:p w:rsidR="007A3FA3" w:rsidRPr="00A4427D" w:rsidRDefault="007A3FA3" w:rsidP="00A4427D">
            <w:pPr>
              <w:spacing w:after="0" w:line="240" w:lineRule="auto"/>
              <w:jc w:val="center"/>
              <w:rPr>
                <w:rFonts w:ascii="Times New Roman" w:eastAsia="Times New Roman" w:hAnsi="Times New Roman" w:cs="Times New Roman"/>
                <w:sz w:val="16"/>
                <w:szCs w:val="16"/>
              </w:rPr>
            </w:pPr>
            <w:r w:rsidRPr="00A4427D">
              <w:rPr>
                <w:rFonts w:ascii="Times New Roman" w:eastAsia="Times New Roman" w:hAnsi="Times New Roman" w:cs="Times New Roman"/>
                <w:sz w:val="16"/>
                <w:szCs w:val="16"/>
              </w:rPr>
              <w:t>2</w:t>
            </w:r>
          </w:p>
        </w:tc>
        <w:tc>
          <w:tcPr>
            <w:tcW w:w="751" w:type="dxa"/>
            <w:tcBorders>
              <w:top w:val="nil"/>
              <w:left w:val="nil"/>
              <w:bottom w:val="single" w:sz="8" w:space="0" w:color="auto"/>
              <w:right w:val="single" w:sz="4" w:space="0" w:color="auto"/>
            </w:tcBorders>
            <w:shd w:val="clear" w:color="000000" w:fill="FFFFFF"/>
          </w:tcPr>
          <w:p w:rsidR="007A3FA3" w:rsidRPr="00A4427D" w:rsidRDefault="007A3FA3" w:rsidP="00A4427D">
            <w:pPr>
              <w:spacing w:after="0" w:line="240" w:lineRule="auto"/>
              <w:jc w:val="center"/>
              <w:rPr>
                <w:rFonts w:ascii="Times New Roman" w:eastAsia="Times New Roman" w:hAnsi="Times New Roman" w:cs="Times New Roman"/>
                <w:sz w:val="16"/>
                <w:szCs w:val="16"/>
              </w:rPr>
            </w:pPr>
          </w:p>
        </w:tc>
        <w:tc>
          <w:tcPr>
            <w:tcW w:w="751" w:type="dxa"/>
            <w:tcBorders>
              <w:top w:val="nil"/>
              <w:left w:val="nil"/>
              <w:bottom w:val="single" w:sz="8" w:space="0" w:color="auto"/>
              <w:right w:val="single" w:sz="4" w:space="0" w:color="auto"/>
            </w:tcBorders>
            <w:shd w:val="clear" w:color="000000" w:fill="FFFFFF"/>
          </w:tcPr>
          <w:p w:rsidR="007A3FA3" w:rsidRPr="00A4427D" w:rsidRDefault="007A3FA3" w:rsidP="00A4427D">
            <w:pPr>
              <w:spacing w:after="0" w:line="240" w:lineRule="auto"/>
              <w:jc w:val="center"/>
              <w:rPr>
                <w:rFonts w:ascii="Times New Roman" w:eastAsia="Times New Roman" w:hAnsi="Times New Roman" w:cs="Times New Roman"/>
                <w:sz w:val="16"/>
                <w:szCs w:val="16"/>
              </w:rPr>
            </w:pPr>
          </w:p>
        </w:tc>
      </w:tr>
      <w:tr w:rsidR="007A3FA3" w:rsidRPr="00A4427D" w:rsidTr="007A3FA3">
        <w:trPr>
          <w:trHeight w:val="330"/>
        </w:trPr>
        <w:tc>
          <w:tcPr>
            <w:tcW w:w="1160" w:type="dxa"/>
            <w:tcBorders>
              <w:top w:val="single" w:sz="4" w:space="0" w:color="auto"/>
              <w:left w:val="single" w:sz="4" w:space="0" w:color="auto"/>
              <w:bottom w:val="single" w:sz="4" w:space="0" w:color="auto"/>
              <w:right w:val="single" w:sz="8" w:space="0" w:color="auto"/>
            </w:tcBorders>
            <w:shd w:val="clear" w:color="auto" w:fill="auto"/>
            <w:noWrap/>
            <w:vAlign w:val="bottom"/>
            <w:hideMark/>
          </w:tcPr>
          <w:p w:rsidR="007A3FA3" w:rsidRPr="00A4427D" w:rsidRDefault="007A3FA3" w:rsidP="00A4427D">
            <w:pPr>
              <w:spacing w:after="0" w:line="240" w:lineRule="auto"/>
              <w:rPr>
                <w:rFonts w:ascii="Times New Roman" w:eastAsia="Times New Roman" w:hAnsi="Times New Roman" w:cs="Times New Roman"/>
                <w:b/>
                <w:sz w:val="18"/>
                <w:szCs w:val="18"/>
              </w:rPr>
            </w:pPr>
            <w:r w:rsidRPr="00A4427D">
              <w:rPr>
                <w:rFonts w:ascii="Times New Roman" w:eastAsia="Times New Roman" w:hAnsi="Times New Roman" w:cs="Times New Roman"/>
                <w:b/>
                <w:sz w:val="18"/>
                <w:szCs w:val="18"/>
              </w:rPr>
              <w:t xml:space="preserve">      5.</w:t>
            </w:r>
          </w:p>
          <w:p w:rsidR="007A3FA3" w:rsidRPr="00A4427D" w:rsidRDefault="007A3FA3" w:rsidP="00A4427D">
            <w:pPr>
              <w:spacing w:after="0" w:line="240" w:lineRule="auto"/>
              <w:rPr>
                <w:rFonts w:ascii="Times New Roman" w:eastAsia="Times New Roman" w:hAnsi="Times New Roman" w:cs="Times New Roman"/>
                <w:color w:val="000000"/>
                <w:sz w:val="18"/>
                <w:szCs w:val="18"/>
              </w:rPr>
            </w:pPr>
            <w:r w:rsidRPr="00A4427D">
              <w:rPr>
                <w:rFonts w:ascii="Times New Roman" w:eastAsia="Times New Roman" w:hAnsi="Times New Roman" w:cs="Times New Roman"/>
                <w:color w:val="000000"/>
                <w:sz w:val="18"/>
                <w:szCs w:val="18"/>
              </w:rPr>
              <w:t> </w:t>
            </w:r>
          </w:p>
        </w:tc>
        <w:tc>
          <w:tcPr>
            <w:tcW w:w="6226" w:type="dxa"/>
            <w:tcBorders>
              <w:top w:val="nil"/>
              <w:left w:val="nil"/>
              <w:bottom w:val="single" w:sz="8" w:space="0" w:color="auto"/>
              <w:right w:val="single" w:sz="8" w:space="0" w:color="auto"/>
            </w:tcBorders>
            <w:shd w:val="clear" w:color="auto" w:fill="auto"/>
            <w:vAlign w:val="center"/>
            <w:hideMark/>
          </w:tcPr>
          <w:p w:rsidR="007A3FA3" w:rsidRPr="00A4427D" w:rsidRDefault="007A3FA3" w:rsidP="00A4427D">
            <w:pPr>
              <w:spacing w:after="0" w:line="240" w:lineRule="auto"/>
              <w:rPr>
                <w:rFonts w:ascii="Times New Roman" w:eastAsia="Times New Roman" w:hAnsi="Times New Roman" w:cs="Times New Roman"/>
                <w:b/>
                <w:bCs/>
                <w:color w:val="000000"/>
                <w:sz w:val="18"/>
                <w:szCs w:val="18"/>
              </w:rPr>
            </w:pPr>
            <w:r w:rsidRPr="00A4427D">
              <w:rPr>
                <w:rFonts w:ascii="Times New Roman" w:eastAsia="Times New Roman" w:hAnsi="Times New Roman" w:cs="Times New Roman"/>
                <w:b/>
                <w:bCs/>
                <w:color w:val="000000"/>
                <w:sz w:val="18"/>
                <w:szCs w:val="18"/>
              </w:rPr>
              <w:t xml:space="preserve">Показатели РНК </w:t>
            </w:r>
            <w:proofErr w:type="spellStart"/>
            <w:r w:rsidRPr="00A4427D">
              <w:rPr>
                <w:rFonts w:ascii="Times New Roman" w:eastAsia="Times New Roman" w:hAnsi="Times New Roman" w:cs="Times New Roman"/>
                <w:b/>
                <w:bCs/>
                <w:color w:val="000000"/>
                <w:sz w:val="18"/>
                <w:szCs w:val="18"/>
              </w:rPr>
              <w:t>ротовирусов</w:t>
            </w:r>
            <w:proofErr w:type="spellEnd"/>
            <w:r w:rsidRPr="00A4427D">
              <w:rPr>
                <w:rFonts w:ascii="Times New Roman" w:eastAsia="Times New Roman" w:hAnsi="Times New Roman" w:cs="Times New Roman"/>
                <w:b/>
                <w:bCs/>
                <w:color w:val="000000"/>
                <w:sz w:val="18"/>
                <w:szCs w:val="18"/>
              </w:rPr>
              <w:t xml:space="preserve">, </w:t>
            </w:r>
            <w:proofErr w:type="spellStart"/>
            <w:r w:rsidRPr="00A4427D">
              <w:rPr>
                <w:rFonts w:ascii="Times New Roman" w:eastAsia="Times New Roman" w:hAnsi="Times New Roman" w:cs="Times New Roman"/>
                <w:b/>
                <w:bCs/>
                <w:color w:val="000000"/>
                <w:sz w:val="18"/>
                <w:szCs w:val="18"/>
              </w:rPr>
              <w:t>норовирусов</w:t>
            </w:r>
            <w:proofErr w:type="spellEnd"/>
            <w:r w:rsidRPr="00A4427D">
              <w:rPr>
                <w:rFonts w:ascii="Times New Roman" w:eastAsia="Times New Roman" w:hAnsi="Times New Roman" w:cs="Times New Roman"/>
                <w:b/>
                <w:bCs/>
                <w:color w:val="000000"/>
                <w:sz w:val="18"/>
                <w:szCs w:val="18"/>
              </w:rPr>
              <w:t>, антигена гепатита А</w:t>
            </w:r>
          </w:p>
        </w:tc>
        <w:tc>
          <w:tcPr>
            <w:tcW w:w="713" w:type="dxa"/>
            <w:tcBorders>
              <w:top w:val="nil"/>
              <w:left w:val="nil"/>
              <w:bottom w:val="single" w:sz="8" w:space="0" w:color="auto"/>
              <w:right w:val="single" w:sz="4" w:space="0" w:color="auto"/>
            </w:tcBorders>
            <w:shd w:val="clear" w:color="000000" w:fill="FFFFFF"/>
            <w:noWrap/>
            <w:vAlign w:val="center"/>
            <w:hideMark/>
          </w:tcPr>
          <w:p w:rsidR="007A3FA3" w:rsidRPr="00A4427D" w:rsidRDefault="007A3FA3" w:rsidP="00A4427D">
            <w:pPr>
              <w:spacing w:after="0" w:line="240" w:lineRule="auto"/>
              <w:jc w:val="center"/>
              <w:rPr>
                <w:rFonts w:ascii="Times New Roman" w:eastAsia="Times New Roman" w:hAnsi="Times New Roman" w:cs="Times New Roman"/>
                <w:sz w:val="18"/>
                <w:szCs w:val="18"/>
              </w:rPr>
            </w:pPr>
            <w:r w:rsidRPr="00A4427D">
              <w:rPr>
                <w:rFonts w:ascii="Times New Roman" w:eastAsia="Times New Roman" w:hAnsi="Times New Roman" w:cs="Times New Roman"/>
                <w:sz w:val="18"/>
                <w:szCs w:val="18"/>
              </w:rPr>
              <w:t> </w:t>
            </w:r>
          </w:p>
          <w:p w:rsidR="007A3FA3" w:rsidRPr="00A4427D" w:rsidRDefault="007A3FA3" w:rsidP="00A4427D">
            <w:pPr>
              <w:spacing w:after="0" w:line="240" w:lineRule="auto"/>
              <w:jc w:val="center"/>
              <w:rPr>
                <w:rFonts w:ascii="Times New Roman" w:eastAsia="Times New Roman" w:hAnsi="Times New Roman" w:cs="Times New Roman"/>
                <w:sz w:val="16"/>
                <w:szCs w:val="16"/>
              </w:rPr>
            </w:pPr>
            <w:r w:rsidRPr="00A4427D">
              <w:rPr>
                <w:rFonts w:ascii="Times New Roman" w:eastAsia="Times New Roman" w:hAnsi="Times New Roman" w:cs="Times New Roman"/>
                <w:sz w:val="16"/>
                <w:szCs w:val="16"/>
              </w:rPr>
              <w:t> </w:t>
            </w:r>
          </w:p>
        </w:tc>
        <w:tc>
          <w:tcPr>
            <w:tcW w:w="751" w:type="dxa"/>
            <w:tcBorders>
              <w:top w:val="nil"/>
              <w:left w:val="nil"/>
              <w:bottom w:val="single" w:sz="8" w:space="0" w:color="auto"/>
              <w:right w:val="single" w:sz="4" w:space="0" w:color="auto"/>
            </w:tcBorders>
            <w:shd w:val="clear" w:color="000000" w:fill="FFFFFF"/>
          </w:tcPr>
          <w:p w:rsidR="007A3FA3" w:rsidRPr="00A4427D" w:rsidRDefault="007A3FA3" w:rsidP="00A4427D">
            <w:pPr>
              <w:spacing w:after="0" w:line="240" w:lineRule="auto"/>
              <w:jc w:val="center"/>
              <w:rPr>
                <w:rFonts w:ascii="Times New Roman" w:eastAsia="Times New Roman" w:hAnsi="Times New Roman" w:cs="Times New Roman"/>
                <w:sz w:val="18"/>
                <w:szCs w:val="18"/>
              </w:rPr>
            </w:pPr>
          </w:p>
        </w:tc>
        <w:tc>
          <w:tcPr>
            <w:tcW w:w="751" w:type="dxa"/>
            <w:tcBorders>
              <w:top w:val="nil"/>
              <w:left w:val="nil"/>
              <w:bottom w:val="single" w:sz="8" w:space="0" w:color="auto"/>
              <w:right w:val="single" w:sz="4" w:space="0" w:color="auto"/>
            </w:tcBorders>
            <w:shd w:val="clear" w:color="000000" w:fill="FFFFFF"/>
          </w:tcPr>
          <w:p w:rsidR="007A3FA3" w:rsidRPr="00A4427D" w:rsidRDefault="007A3FA3" w:rsidP="00A4427D">
            <w:pPr>
              <w:spacing w:after="0" w:line="240" w:lineRule="auto"/>
              <w:jc w:val="center"/>
              <w:rPr>
                <w:rFonts w:ascii="Times New Roman" w:eastAsia="Times New Roman" w:hAnsi="Times New Roman" w:cs="Times New Roman"/>
                <w:sz w:val="18"/>
                <w:szCs w:val="18"/>
              </w:rPr>
            </w:pPr>
          </w:p>
        </w:tc>
      </w:tr>
      <w:tr w:rsidR="007A3FA3" w:rsidRPr="00A4427D" w:rsidTr="007A3FA3">
        <w:trPr>
          <w:trHeight w:val="390"/>
        </w:trPr>
        <w:tc>
          <w:tcPr>
            <w:tcW w:w="1160" w:type="dxa"/>
            <w:tcBorders>
              <w:top w:val="nil"/>
              <w:left w:val="single" w:sz="4" w:space="0" w:color="auto"/>
              <w:bottom w:val="single" w:sz="4" w:space="0" w:color="auto"/>
              <w:right w:val="single" w:sz="8" w:space="0" w:color="auto"/>
            </w:tcBorders>
            <w:shd w:val="clear" w:color="auto" w:fill="auto"/>
            <w:noWrap/>
            <w:vAlign w:val="bottom"/>
            <w:hideMark/>
          </w:tcPr>
          <w:p w:rsidR="007A3FA3" w:rsidRPr="00A4427D" w:rsidRDefault="007A3FA3" w:rsidP="00A4427D">
            <w:pPr>
              <w:spacing w:after="0" w:line="240" w:lineRule="auto"/>
              <w:jc w:val="center"/>
              <w:rPr>
                <w:rFonts w:ascii="Times New Roman" w:eastAsia="Times New Roman" w:hAnsi="Times New Roman" w:cs="Times New Roman"/>
                <w:sz w:val="18"/>
                <w:szCs w:val="18"/>
              </w:rPr>
            </w:pPr>
            <w:r w:rsidRPr="00A4427D">
              <w:rPr>
                <w:rFonts w:ascii="Times New Roman" w:eastAsia="Times New Roman" w:hAnsi="Times New Roman" w:cs="Times New Roman"/>
                <w:sz w:val="18"/>
                <w:szCs w:val="18"/>
              </w:rPr>
              <w:t>5.1.</w:t>
            </w:r>
          </w:p>
          <w:p w:rsidR="007A3FA3" w:rsidRPr="00A4427D" w:rsidRDefault="007A3FA3" w:rsidP="00A4427D">
            <w:pPr>
              <w:spacing w:after="0" w:line="240" w:lineRule="auto"/>
              <w:jc w:val="center"/>
              <w:rPr>
                <w:rFonts w:ascii="Times New Roman" w:eastAsia="Times New Roman" w:hAnsi="Times New Roman" w:cs="Times New Roman"/>
                <w:color w:val="000000"/>
                <w:sz w:val="18"/>
                <w:szCs w:val="18"/>
              </w:rPr>
            </w:pPr>
          </w:p>
        </w:tc>
        <w:tc>
          <w:tcPr>
            <w:tcW w:w="6226" w:type="dxa"/>
            <w:tcBorders>
              <w:top w:val="nil"/>
              <w:left w:val="nil"/>
              <w:bottom w:val="single" w:sz="8" w:space="0" w:color="auto"/>
              <w:right w:val="single" w:sz="8" w:space="0" w:color="auto"/>
            </w:tcBorders>
            <w:shd w:val="clear" w:color="auto" w:fill="auto"/>
            <w:vAlign w:val="center"/>
            <w:hideMark/>
          </w:tcPr>
          <w:p w:rsidR="007A3FA3" w:rsidRPr="00A4427D" w:rsidRDefault="007A3FA3" w:rsidP="00A4427D">
            <w:pPr>
              <w:spacing w:after="0" w:line="240" w:lineRule="auto"/>
              <w:rPr>
                <w:rFonts w:ascii="Times New Roman" w:eastAsia="Times New Roman" w:hAnsi="Times New Roman" w:cs="Times New Roman"/>
                <w:color w:val="000000"/>
                <w:sz w:val="18"/>
                <w:szCs w:val="18"/>
              </w:rPr>
            </w:pPr>
            <w:r w:rsidRPr="00A4427D">
              <w:rPr>
                <w:rFonts w:ascii="Times New Roman" w:eastAsia="Times New Roman" w:hAnsi="Times New Roman" w:cs="Times New Roman"/>
                <w:color w:val="000000"/>
                <w:sz w:val="18"/>
                <w:szCs w:val="18"/>
              </w:rPr>
              <w:t xml:space="preserve">РНК </w:t>
            </w:r>
            <w:proofErr w:type="spellStart"/>
            <w:r w:rsidRPr="00A4427D">
              <w:rPr>
                <w:rFonts w:ascii="Times New Roman" w:eastAsia="Times New Roman" w:hAnsi="Times New Roman" w:cs="Times New Roman"/>
                <w:color w:val="000000"/>
                <w:sz w:val="18"/>
                <w:szCs w:val="18"/>
              </w:rPr>
              <w:t>ротовирусов</w:t>
            </w:r>
            <w:proofErr w:type="spellEnd"/>
            <w:r w:rsidRPr="00A4427D">
              <w:rPr>
                <w:rFonts w:ascii="Times New Roman" w:eastAsia="Times New Roman" w:hAnsi="Times New Roman" w:cs="Times New Roman"/>
                <w:color w:val="000000"/>
                <w:sz w:val="18"/>
                <w:szCs w:val="18"/>
              </w:rPr>
              <w:t xml:space="preserve"> РНК </w:t>
            </w:r>
            <w:proofErr w:type="spellStart"/>
            <w:r w:rsidRPr="00A4427D">
              <w:rPr>
                <w:rFonts w:ascii="Times New Roman" w:eastAsia="Times New Roman" w:hAnsi="Times New Roman" w:cs="Times New Roman"/>
                <w:color w:val="000000"/>
                <w:sz w:val="18"/>
                <w:szCs w:val="18"/>
              </w:rPr>
              <w:t>норовирусов</w:t>
            </w:r>
            <w:proofErr w:type="spellEnd"/>
            <w:r w:rsidRPr="00A4427D">
              <w:rPr>
                <w:rFonts w:ascii="Times New Roman" w:eastAsia="Times New Roman" w:hAnsi="Times New Roman" w:cs="Times New Roman"/>
                <w:color w:val="000000"/>
                <w:sz w:val="18"/>
                <w:szCs w:val="18"/>
              </w:rPr>
              <w:t xml:space="preserve">, РНК </w:t>
            </w:r>
            <w:proofErr w:type="spellStart"/>
            <w:r w:rsidRPr="00A4427D">
              <w:rPr>
                <w:rFonts w:ascii="Times New Roman" w:eastAsia="Times New Roman" w:hAnsi="Times New Roman" w:cs="Times New Roman"/>
                <w:color w:val="000000"/>
                <w:sz w:val="18"/>
                <w:szCs w:val="18"/>
              </w:rPr>
              <w:t>астровирусов</w:t>
            </w:r>
            <w:proofErr w:type="spellEnd"/>
          </w:p>
        </w:tc>
        <w:tc>
          <w:tcPr>
            <w:tcW w:w="713" w:type="dxa"/>
            <w:tcBorders>
              <w:top w:val="nil"/>
              <w:left w:val="nil"/>
              <w:bottom w:val="single" w:sz="8" w:space="0" w:color="auto"/>
              <w:right w:val="single" w:sz="4" w:space="0" w:color="auto"/>
            </w:tcBorders>
            <w:shd w:val="clear" w:color="000000" w:fill="FFFFFF"/>
            <w:noWrap/>
            <w:hideMark/>
          </w:tcPr>
          <w:p w:rsidR="007A3FA3" w:rsidRPr="00A4427D" w:rsidRDefault="007A3FA3" w:rsidP="00A4427D">
            <w:pPr>
              <w:spacing w:after="0" w:line="240" w:lineRule="auto"/>
              <w:jc w:val="center"/>
              <w:rPr>
                <w:rFonts w:ascii="Times New Roman" w:eastAsia="Times New Roman" w:hAnsi="Times New Roman" w:cs="Times New Roman"/>
                <w:sz w:val="20"/>
                <w:szCs w:val="20"/>
              </w:rPr>
            </w:pPr>
            <w:r w:rsidRPr="00A4427D">
              <w:rPr>
                <w:rFonts w:ascii="Times New Roman" w:eastAsia="Times New Roman" w:hAnsi="Times New Roman" w:cs="Times New Roman"/>
                <w:sz w:val="16"/>
                <w:szCs w:val="16"/>
                <w:lang w:val="en-US"/>
              </w:rPr>
              <w:t>1</w:t>
            </w:r>
          </w:p>
        </w:tc>
        <w:tc>
          <w:tcPr>
            <w:tcW w:w="751" w:type="dxa"/>
            <w:tcBorders>
              <w:top w:val="nil"/>
              <w:left w:val="nil"/>
              <w:bottom w:val="single" w:sz="8" w:space="0" w:color="auto"/>
              <w:right w:val="single" w:sz="4" w:space="0" w:color="auto"/>
            </w:tcBorders>
            <w:shd w:val="clear" w:color="000000" w:fill="FFFFFF"/>
          </w:tcPr>
          <w:p w:rsidR="007A3FA3" w:rsidRPr="00A4427D" w:rsidRDefault="007A3FA3" w:rsidP="00A4427D">
            <w:pPr>
              <w:spacing w:after="0" w:line="240" w:lineRule="auto"/>
              <w:jc w:val="center"/>
              <w:rPr>
                <w:rFonts w:ascii="Times New Roman" w:eastAsia="Times New Roman" w:hAnsi="Times New Roman" w:cs="Times New Roman"/>
                <w:sz w:val="16"/>
                <w:szCs w:val="16"/>
                <w:lang w:val="en-US"/>
              </w:rPr>
            </w:pPr>
          </w:p>
        </w:tc>
        <w:tc>
          <w:tcPr>
            <w:tcW w:w="751" w:type="dxa"/>
            <w:tcBorders>
              <w:top w:val="nil"/>
              <w:left w:val="nil"/>
              <w:bottom w:val="single" w:sz="8" w:space="0" w:color="auto"/>
              <w:right w:val="single" w:sz="4" w:space="0" w:color="auto"/>
            </w:tcBorders>
            <w:shd w:val="clear" w:color="000000" w:fill="FFFFFF"/>
          </w:tcPr>
          <w:p w:rsidR="007A3FA3" w:rsidRPr="00A4427D" w:rsidRDefault="007A3FA3" w:rsidP="00A4427D">
            <w:pPr>
              <w:spacing w:after="0" w:line="240" w:lineRule="auto"/>
              <w:jc w:val="center"/>
              <w:rPr>
                <w:rFonts w:ascii="Times New Roman" w:eastAsia="Times New Roman" w:hAnsi="Times New Roman" w:cs="Times New Roman"/>
                <w:sz w:val="16"/>
                <w:szCs w:val="16"/>
                <w:lang w:val="en-US"/>
              </w:rPr>
            </w:pPr>
          </w:p>
        </w:tc>
      </w:tr>
      <w:tr w:rsidR="007A3FA3" w:rsidRPr="00A4427D" w:rsidTr="007A3FA3">
        <w:trPr>
          <w:trHeight w:val="510"/>
        </w:trPr>
        <w:tc>
          <w:tcPr>
            <w:tcW w:w="1160" w:type="dxa"/>
            <w:tcBorders>
              <w:top w:val="nil"/>
              <w:left w:val="single" w:sz="4" w:space="0" w:color="auto"/>
              <w:bottom w:val="single" w:sz="4" w:space="0" w:color="auto"/>
              <w:right w:val="single" w:sz="8" w:space="0" w:color="auto"/>
            </w:tcBorders>
            <w:shd w:val="clear" w:color="auto" w:fill="auto"/>
            <w:noWrap/>
            <w:vAlign w:val="bottom"/>
            <w:hideMark/>
          </w:tcPr>
          <w:p w:rsidR="007A3FA3" w:rsidRPr="00A4427D" w:rsidRDefault="007A3FA3" w:rsidP="00A4427D">
            <w:pPr>
              <w:spacing w:after="0" w:line="240" w:lineRule="auto"/>
              <w:jc w:val="center"/>
              <w:rPr>
                <w:rFonts w:ascii="Times New Roman" w:eastAsia="Times New Roman" w:hAnsi="Times New Roman" w:cs="Times New Roman"/>
                <w:sz w:val="18"/>
                <w:szCs w:val="18"/>
              </w:rPr>
            </w:pPr>
            <w:r w:rsidRPr="00A4427D">
              <w:rPr>
                <w:rFonts w:ascii="Times New Roman" w:eastAsia="Times New Roman" w:hAnsi="Times New Roman" w:cs="Times New Roman"/>
                <w:sz w:val="18"/>
                <w:szCs w:val="18"/>
                <w:lang w:val="en-US"/>
              </w:rPr>
              <w:t>5</w:t>
            </w:r>
            <w:r w:rsidRPr="00A4427D">
              <w:rPr>
                <w:rFonts w:ascii="Times New Roman" w:eastAsia="Times New Roman" w:hAnsi="Times New Roman" w:cs="Times New Roman"/>
                <w:sz w:val="18"/>
                <w:szCs w:val="18"/>
              </w:rPr>
              <w:t>.2.</w:t>
            </w:r>
          </w:p>
          <w:p w:rsidR="007A3FA3" w:rsidRPr="00A4427D" w:rsidRDefault="007A3FA3" w:rsidP="00A4427D">
            <w:pPr>
              <w:spacing w:after="0" w:line="240" w:lineRule="auto"/>
              <w:jc w:val="center"/>
              <w:rPr>
                <w:rFonts w:ascii="Times New Roman" w:eastAsia="Times New Roman" w:hAnsi="Times New Roman" w:cs="Times New Roman"/>
                <w:color w:val="000000"/>
                <w:sz w:val="18"/>
                <w:szCs w:val="18"/>
              </w:rPr>
            </w:pPr>
          </w:p>
        </w:tc>
        <w:tc>
          <w:tcPr>
            <w:tcW w:w="6226" w:type="dxa"/>
            <w:tcBorders>
              <w:top w:val="nil"/>
              <w:left w:val="nil"/>
              <w:bottom w:val="single" w:sz="8" w:space="0" w:color="auto"/>
              <w:right w:val="single" w:sz="8" w:space="0" w:color="auto"/>
            </w:tcBorders>
            <w:shd w:val="clear" w:color="auto" w:fill="auto"/>
            <w:vAlign w:val="center"/>
            <w:hideMark/>
          </w:tcPr>
          <w:p w:rsidR="007A3FA3" w:rsidRPr="00A4427D" w:rsidRDefault="007A3FA3" w:rsidP="00A4427D">
            <w:pPr>
              <w:spacing w:after="0" w:line="240" w:lineRule="auto"/>
              <w:rPr>
                <w:rFonts w:ascii="Times New Roman" w:eastAsia="Times New Roman" w:hAnsi="Times New Roman" w:cs="Times New Roman"/>
                <w:color w:val="000000"/>
                <w:sz w:val="18"/>
                <w:szCs w:val="18"/>
              </w:rPr>
            </w:pPr>
            <w:r w:rsidRPr="00A4427D">
              <w:rPr>
                <w:rFonts w:ascii="Times New Roman" w:eastAsia="Times New Roman" w:hAnsi="Times New Roman" w:cs="Times New Roman"/>
                <w:color w:val="000000"/>
                <w:sz w:val="18"/>
                <w:szCs w:val="18"/>
              </w:rPr>
              <w:t>Антиген гепатита А-2</w:t>
            </w:r>
          </w:p>
        </w:tc>
        <w:tc>
          <w:tcPr>
            <w:tcW w:w="713" w:type="dxa"/>
            <w:tcBorders>
              <w:top w:val="nil"/>
              <w:left w:val="nil"/>
              <w:bottom w:val="single" w:sz="8" w:space="0" w:color="auto"/>
              <w:right w:val="single" w:sz="4" w:space="0" w:color="auto"/>
            </w:tcBorders>
            <w:shd w:val="clear" w:color="000000" w:fill="FFFFFF"/>
            <w:noWrap/>
            <w:hideMark/>
          </w:tcPr>
          <w:p w:rsidR="007A3FA3" w:rsidRPr="00A4427D" w:rsidRDefault="007A3FA3" w:rsidP="00A4427D">
            <w:pPr>
              <w:spacing w:after="0" w:line="240" w:lineRule="auto"/>
              <w:jc w:val="center"/>
              <w:rPr>
                <w:rFonts w:ascii="Times New Roman" w:eastAsia="Times New Roman" w:hAnsi="Times New Roman" w:cs="Times New Roman"/>
                <w:sz w:val="20"/>
                <w:szCs w:val="20"/>
              </w:rPr>
            </w:pPr>
            <w:r w:rsidRPr="00A4427D">
              <w:rPr>
                <w:rFonts w:ascii="Times New Roman" w:eastAsia="Times New Roman" w:hAnsi="Times New Roman" w:cs="Times New Roman"/>
                <w:sz w:val="16"/>
                <w:szCs w:val="16"/>
                <w:lang w:val="en-US"/>
              </w:rPr>
              <w:t>1</w:t>
            </w:r>
          </w:p>
        </w:tc>
        <w:tc>
          <w:tcPr>
            <w:tcW w:w="751" w:type="dxa"/>
            <w:tcBorders>
              <w:top w:val="nil"/>
              <w:left w:val="nil"/>
              <w:bottom w:val="single" w:sz="8" w:space="0" w:color="auto"/>
              <w:right w:val="single" w:sz="4" w:space="0" w:color="auto"/>
            </w:tcBorders>
            <w:shd w:val="clear" w:color="000000" w:fill="FFFFFF"/>
          </w:tcPr>
          <w:p w:rsidR="007A3FA3" w:rsidRPr="00A4427D" w:rsidRDefault="007A3FA3" w:rsidP="00A4427D">
            <w:pPr>
              <w:spacing w:after="0" w:line="240" w:lineRule="auto"/>
              <w:jc w:val="center"/>
              <w:rPr>
                <w:rFonts w:ascii="Times New Roman" w:eastAsia="Times New Roman" w:hAnsi="Times New Roman" w:cs="Times New Roman"/>
                <w:sz w:val="16"/>
                <w:szCs w:val="16"/>
                <w:lang w:val="en-US"/>
              </w:rPr>
            </w:pPr>
          </w:p>
        </w:tc>
        <w:tc>
          <w:tcPr>
            <w:tcW w:w="751" w:type="dxa"/>
            <w:tcBorders>
              <w:top w:val="nil"/>
              <w:left w:val="nil"/>
              <w:bottom w:val="single" w:sz="8" w:space="0" w:color="auto"/>
              <w:right w:val="single" w:sz="4" w:space="0" w:color="auto"/>
            </w:tcBorders>
            <w:shd w:val="clear" w:color="000000" w:fill="FFFFFF"/>
          </w:tcPr>
          <w:p w:rsidR="007A3FA3" w:rsidRPr="00A4427D" w:rsidRDefault="007A3FA3" w:rsidP="00A4427D">
            <w:pPr>
              <w:spacing w:after="0" w:line="240" w:lineRule="auto"/>
              <w:jc w:val="center"/>
              <w:rPr>
                <w:rFonts w:ascii="Times New Roman" w:eastAsia="Times New Roman" w:hAnsi="Times New Roman" w:cs="Times New Roman"/>
                <w:sz w:val="16"/>
                <w:szCs w:val="16"/>
                <w:lang w:val="en-US"/>
              </w:rPr>
            </w:pPr>
          </w:p>
        </w:tc>
      </w:tr>
      <w:tr w:rsidR="007A3FA3" w:rsidRPr="00A4427D" w:rsidTr="007A3FA3">
        <w:trPr>
          <w:trHeight w:val="570"/>
        </w:trPr>
        <w:tc>
          <w:tcPr>
            <w:tcW w:w="1160" w:type="dxa"/>
            <w:tcBorders>
              <w:top w:val="nil"/>
              <w:left w:val="single" w:sz="4" w:space="0" w:color="auto"/>
              <w:bottom w:val="single" w:sz="8" w:space="0" w:color="auto"/>
              <w:right w:val="single" w:sz="8" w:space="0" w:color="auto"/>
            </w:tcBorders>
            <w:shd w:val="clear" w:color="auto" w:fill="auto"/>
            <w:noWrap/>
            <w:vAlign w:val="bottom"/>
          </w:tcPr>
          <w:p w:rsidR="007A3FA3" w:rsidRPr="00A4427D" w:rsidRDefault="007A3FA3" w:rsidP="00A4427D">
            <w:pPr>
              <w:spacing w:after="0" w:line="240" w:lineRule="auto"/>
              <w:rPr>
                <w:rFonts w:ascii="Times New Roman" w:eastAsia="Times New Roman" w:hAnsi="Times New Roman" w:cs="Times New Roman"/>
                <w:b/>
                <w:sz w:val="18"/>
                <w:szCs w:val="18"/>
              </w:rPr>
            </w:pPr>
            <w:r w:rsidRPr="00A4427D">
              <w:rPr>
                <w:rFonts w:ascii="Times New Roman" w:eastAsia="Times New Roman" w:hAnsi="Times New Roman" w:cs="Times New Roman"/>
                <w:b/>
                <w:sz w:val="18"/>
                <w:szCs w:val="18"/>
              </w:rPr>
              <w:t xml:space="preserve">     </w:t>
            </w:r>
            <w:r w:rsidRPr="00A4427D">
              <w:rPr>
                <w:rFonts w:ascii="Times New Roman" w:eastAsia="Times New Roman" w:hAnsi="Times New Roman" w:cs="Times New Roman"/>
                <w:b/>
                <w:sz w:val="18"/>
                <w:szCs w:val="18"/>
                <w:lang w:val="en-US"/>
              </w:rPr>
              <w:t>6</w:t>
            </w:r>
            <w:r w:rsidRPr="00A4427D">
              <w:rPr>
                <w:rFonts w:ascii="Times New Roman" w:eastAsia="Times New Roman" w:hAnsi="Times New Roman" w:cs="Times New Roman"/>
                <w:b/>
                <w:sz w:val="18"/>
                <w:szCs w:val="18"/>
              </w:rPr>
              <w:t>.</w:t>
            </w:r>
          </w:p>
        </w:tc>
        <w:tc>
          <w:tcPr>
            <w:tcW w:w="6226" w:type="dxa"/>
            <w:tcBorders>
              <w:top w:val="nil"/>
              <w:left w:val="nil"/>
              <w:bottom w:val="single" w:sz="8" w:space="0" w:color="auto"/>
              <w:right w:val="single" w:sz="8" w:space="0" w:color="auto"/>
            </w:tcBorders>
            <w:shd w:val="clear" w:color="auto" w:fill="auto"/>
            <w:vAlign w:val="center"/>
          </w:tcPr>
          <w:p w:rsidR="007A3FA3" w:rsidRPr="00A4427D" w:rsidRDefault="007A3FA3" w:rsidP="00A4427D">
            <w:pPr>
              <w:spacing w:after="0" w:line="240" w:lineRule="auto"/>
              <w:rPr>
                <w:rFonts w:ascii="Times New Roman" w:eastAsia="Times New Roman" w:hAnsi="Times New Roman" w:cs="Times New Roman"/>
                <w:b/>
                <w:bCs/>
                <w:color w:val="000000"/>
                <w:sz w:val="18"/>
                <w:szCs w:val="18"/>
              </w:rPr>
            </w:pPr>
            <w:r w:rsidRPr="00A4427D">
              <w:rPr>
                <w:rFonts w:ascii="Times New Roman" w:eastAsia="Times New Roman" w:hAnsi="Times New Roman" w:cs="Times New Roman"/>
                <w:b/>
                <w:bCs/>
                <w:color w:val="000000"/>
                <w:sz w:val="18"/>
                <w:szCs w:val="18"/>
              </w:rPr>
              <w:t>Радиологические  исследования</w:t>
            </w:r>
          </w:p>
          <w:p w:rsidR="007A3FA3" w:rsidRPr="00A4427D" w:rsidRDefault="007A3FA3" w:rsidP="00A4427D">
            <w:pPr>
              <w:spacing w:after="0" w:line="240" w:lineRule="auto"/>
              <w:rPr>
                <w:rFonts w:ascii="Times New Roman" w:eastAsia="Times New Roman" w:hAnsi="Times New Roman" w:cs="Times New Roman"/>
                <w:color w:val="000000"/>
                <w:sz w:val="18"/>
                <w:szCs w:val="18"/>
              </w:rPr>
            </w:pPr>
          </w:p>
        </w:tc>
        <w:tc>
          <w:tcPr>
            <w:tcW w:w="713" w:type="dxa"/>
            <w:tcBorders>
              <w:top w:val="nil"/>
              <w:left w:val="nil"/>
              <w:bottom w:val="single" w:sz="8" w:space="0" w:color="auto"/>
              <w:right w:val="single" w:sz="4" w:space="0" w:color="auto"/>
            </w:tcBorders>
            <w:shd w:val="clear" w:color="000000" w:fill="FFFFFF"/>
            <w:noWrap/>
            <w:vAlign w:val="center"/>
          </w:tcPr>
          <w:p w:rsidR="007A3FA3" w:rsidRPr="00A4427D" w:rsidRDefault="007A3FA3" w:rsidP="00A4427D">
            <w:pPr>
              <w:spacing w:after="0" w:line="240" w:lineRule="auto"/>
              <w:jc w:val="center"/>
              <w:rPr>
                <w:rFonts w:ascii="Times New Roman" w:eastAsia="Times New Roman" w:hAnsi="Times New Roman" w:cs="Times New Roman"/>
                <w:sz w:val="18"/>
                <w:szCs w:val="18"/>
              </w:rPr>
            </w:pPr>
          </w:p>
        </w:tc>
        <w:tc>
          <w:tcPr>
            <w:tcW w:w="751" w:type="dxa"/>
            <w:tcBorders>
              <w:top w:val="nil"/>
              <w:left w:val="nil"/>
              <w:bottom w:val="single" w:sz="8" w:space="0" w:color="auto"/>
              <w:right w:val="single" w:sz="4" w:space="0" w:color="auto"/>
            </w:tcBorders>
            <w:shd w:val="clear" w:color="000000" w:fill="FFFFFF"/>
          </w:tcPr>
          <w:p w:rsidR="007A3FA3" w:rsidRPr="00A4427D" w:rsidRDefault="007A3FA3" w:rsidP="00A4427D">
            <w:pPr>
              <w:spacing w:after="0" w:line="240" w:lineRule="auto"/>
              <w:jc w:val="center"/>
              <w:rPr>
                <w:rFonts w:ascii="Times New Roman" w:eastAsia="Times New Roman" w:hAnsi="Times New Roman" w:cs="Times New Roman"/>
                <w:sz w:val="18"/>
                <w:szCs w:val="18"/>
              </w:rPr>
            </w:pPr>
          </w:p>
        </w:tc>
        <w:tc>
          <w:tcPr>
            <w:tcW w:w="751" w:type="dxa"/>
            <w:tcBorders>
              <w:top w:val="nil"/>
              <w:left w:val="nil"/>
              <w:bottom w:val="single" w:sz="8" w:space="0" w:color="auto"/>
              <w:right w:val="single" w:sz="4" w:space="0" w:color="auto"/>
            </w:tcBorders>
            <w:shd w:val="clear" w:color="000000" w:fill="FFFFFF"/>
          </w:tcPr>
          <w:p w:rsidR="007A3FA3" w:rsidRPr="00A4427D" w:rsidRDefault="007A3FA3" w:rsidP="00A4427D">
            <w:pPr>
              <w:spacing w:after="0" w:line="240" w:lineRule="auto"/>
              <w:jc w:val="center"/>
              <w:rPr>
                <w:rFonts w:ascii="Times New Roman" w:eastAsia="Times New Roman" w:hAnsi="Times New Roman" w:cs="Times New Roman"/>
                <w:sz w:val="18"/>
                <w:szCs w:val="18"/>
              </w:rPr>
            </w:pPr>
          </w:p>
        </w:tc>
      </w:tr>
      <w:tr w:rsidR="007A3FA3" w:rsidRPr="00A4427D" w:rsidTr="007A3FA3">
        <w:trPr>
          <w:trHeight w:val="570"/>
        </w:trPr>
        <w:tc>
          <w:tcPr>
            <w:tcW w:w="1160" w:type="dxa"/>
            <w:tcBorders>
              <w:top w:val="nil"/>
              <w:left w:val="single" w:sz="4" w:space="0" w:color="auto"/>
              <w:bottom w:val="single" w:sz="4" w:space="0" w:color="auto"/>
              <w:right w:val="single" w:sz="8" w:space="0" w:color="auto"/>
            </w:tcBorders>
            <w:shd w:val="clear" w:color="auto" w:fill="auto"/>
            <w:noWrap/>
            <w:vAlign w:val="bottom"/>
            <w:hideMark/>
          </w:tcPr>
          <w:p w:rsidR="007A3FA3" w:rsidRPr="00A4427D" w:rsidRDefault="007A3FA3" w:rsidP="00A4427D">
            <w:pPr>
              <w:spacing w:after="0" w:line="240" w:lineRule="auto"/>
              <w:jc w:val="center"/>
              <w:rPr>
                <w:rFonts w:ascii="Times New Roman" w:eastAsia="Times New Roman" w:hAnsi="Times New Roman" w:cs="Times New Roman"/>
                <w:sz w:val="18"/>
                <w:szCs w:val="18"/>
              </w:rPr>
            </w:pPr>
            <w:r w:rsidRPr="00A4427D">
              <w:rPr>
                <w:rFonts w:ascii="Times New Roman" w:eastAsia="Times New Roman" w:hAnsi="Times New Roman" w:cs="Times New Roman"/>
                <w:sz w:val="18"/>
                <w:szCs w:val="18"/>
              </w:rPr>
              <w:lastRenderedPageBreak/>
              <w:t>6.1.</w:t>
            </w:r>
          </w:p>
          <w:p w:rsidR="007A3FA3" w:rsidRPr="00A4427D" w:rsidRDefault="007A3FA3" w:rsidP="00A4427D">
            <w:pPr>
              <w:spacing w:after="0" w:line="240" w:lineRule="auto"/>
              <w:jc w:val="center"/>
              <w:rPr>
                <w:rFonts w:ascii="Times New Roman" w:eastAsia="Times New Roman" w:hAnsi="Times New Roman" w:cs="Times New Roman"/>
                <w:color w:val="000000"/>
                <w:sz w:val="18"/>
                <w:szCs w:val="18"/>
              </w:rPr>
            </w:pPr>
          </w:p>
        </w:tc>
        <w:tc>
          <w:tcPr>
            <w:tcW w:w="6226" w:type="dxa"/>
            <w:tcBorders>
              <w:top w:val="nil"/>
              <w:left w:val="nil"/>
              <w:bottom w:val="single" w:sz="8" w:space="0" w:color="auto"/>
              <w:right w:val="single" w:sz="8" w:space="0" w:color="auto"/>
            </w:tcBorders>
            <w:shd w:val="clear" w:color="auto" w:fill="auto"/>
            <w:vAlign w:val="center"/>
            <w:hideMark/>
          </w:tcPr>
          <w:p w:rsidR="007A3FA3" w:rsidRPr="00A4427D" w:rsidRDefault="007A3FA3" w:rsidP="00A4427D">
            <w:pPr>
              <w:spacing w:after="0" w:line="240" w:lineRule="auto"/>
              <w:rPr>
                <w:rFonts w:ascii="Times New Roman" w:eastAsia="Times New Roman" w:hAnsi="Times New Roman" w:cs="Times New Roman"/>
                <w:color w:val="000000"/>
                <w:sz w:val="18"/>
                <w:szCs w:val="18"/>
              </w:rPr>
            </w:pPr>
            <w:r w:rsidRPr="00A4427D">
              <w:rPr>
                <w:rFonts w:ascii="Times New Roman" w:eastAsia="Times New Roman" w:hAnsi="Times New Roman" w:cs="Times New Roman"/>
                <w:color w:val="000000"/>
                <w:sz w:val="18"/>
                <w:szCs w:val="18"/>
              </w:rPr>
              <w:t>Анализ на суммарную альфа и бета радиоактивность воды (из 3 л для "Прогресса")</w:t>
            </w:r>
          </w:p>
        </w:tc>
        <w:tc>
          <w:tcPr>
            <w:tcW w:w="713" w:type="dxa"/>
            <w:tcBorders>
              <w:top w:val="nil"/>
              <w:left w:val="nil"/>
              <w:bottom w:val="single" w:sz="8" w:space="0" w:color="auto"/>
              <w:right w:val="single" w:sz="4" w:space="0" w:color="auto"/>
            </w:tcBorders>
            <w:shd w:val="clear" w:color="000000" w:fill="FFFFFF"/>
            <w:noWrap/>
            <w:vAlign w:val="center"/>
            <w:hideMark/>
          </w:tcPr>
          <w:p w:rsidR="007A3FA3" w:rsidRPr="00A4427D" w:rsidRDefault="007A3FA3" w:rsidP="00A4427D">
            <w:pPr>
              <w:spacing w:after="0" w:line="240" w:lineRule="auto"/>
              <w:jc w:val="center"/>
              <w:rPr>
                <w:rFonts w:ascii="Times New Roman" w:eastAsia="Times New Roman" w:hAnsi="Times New Roman" w:cs="Times New Roman"/>
                <w:sz w:val="16"/>
                <w:szCs w:val="16"/>
                <w:lang w:val="en-US"/>
              </w:rPr>
            </w:pPr>
            <w:r w:rsidRPr="00A4427D">
              <w:rPr>
                <w:rFonts w:ascii="Times New Roman" w:eastAsia="Times New Roman" w:hAnsi="Times New Roman" w:cs="Times New Roman"/>
                <w:sz w:val="16"/>
                <w:szCs w:val="16"/>
                <w:lang w:val="en-US"/>
              </w:rPr>
              <w:t>1</w:t>
            </w:r>
          </w:p>
        </w:tc>
        <w:tc>
          <w:tcPr>
            <w:tcW w:w="751" w:type="dxa"/>
            <w:tcBorders>
              <w:top w:val="nil"/>
              <w:left w:val="nil"/>
              <w:bottom w:val="single" w:sz="8" w:space="0" w:color="auto"/>
              <w:right w:val="single" w:sz="4" w:space="0" w:color="auto"/>
            </w:tcBorders>
            <w:shd w:val="clear" w:color="000000" w:fill="FFFFFF"/>
          </w:tcPr>
          <w:p w:rsidR="007A3FA3" w:rsidRPr="00A4427D" w:rsidRDefault="007A3FA3" w:rsidP="00A4427D">
            <w:pPr>
              <w:spacing w:after="0" w:line="240" w:lineRule="auto"/>
              <w:jc w:val="center"/>
              <w:rPr>
                <w:rFonts w:ascii="Times New Roman" w:eastAsia="Times New Roman" w:hAnsi="Times New Roman" w:cs="Times New Roman"/>
                <w:sz w:val="16"/>
                <w:szCs w:val="16"/>
                <w:lang w:val="en-US"/>
              </w:rPr>
            </w:pPr>
          </w:p>
        </w:tc>
        <w:tc>
          <w:tcPr>
            <w:tcW w:w="751" w:type="dxa"/>
            <w:tcBorders>
              <w:top w:val="nil"/>
              <w:left w:val="nil"/>
              <w:bottom w:val="single" w:sz="8" w:space="0" w:color="auto"/>
              <w:right w:val="single" w:sz="4" w:space="0" w:color="auto"/>
            </w:tcBorders>
            <w:shd w:val="clear" w:color="000000" w:fill="FFFFFF"/>
          </w:tcPr>
          <w:p w:rsidR="007A3FA3" w:rsidRPr="00A4427D" w:rsidRDefault="007A3FA3" w:rsidP="00A4427D">
            <w:pPr>
              <w:spacing w:after="0" w:line="240" w:lineRule="auto"/>
              <w:jc w:val="center"/>
              <w:rPr>
                <w:rFonts w:ascii="Times New Roman" w:eastAsia="Times New Roman" w:hAnsi="Times New Roman" w:cs="Times New Roman"/>
                <w:sz w:val="16"/>
                <w:szCs w:val="16"/>
                <w:lang w:val="en-US"/>
              </w:rPr>
            </w:pPr>
          </w:p>
        </w:tc>
      </w:tr>
      <w:tr w:rsidR="007A3FA3" w:rsidRPr="00A4427D" w:rsidTr="007A3FA3">
        <w:trPr>
          <w:trHeight w:val="405"/>
        </w:trPr>
        <w:tc>
          <w:tcPr>
            <w:tcW w:w="1160" w:type="dxa"/>
            <w:tcBorders>
              <w:top w:val="nil"/>
              <w:left w:val="single" w:sz="4" w:space="0" w:color="auto"/>
              <w:bottom w:val="single" w:sz="4" w:space="0" w:color="auto"/>
              <w:right w:val="single" w:sz="8" w:space="0" w:color="auto"/>
            </w:tcBorders>
            <w:shd w:val="clear" w:color="auto" w:fill="auto"/>
            <w:noWrap/>
            <w:vAlign w:val="bottom"/>
            <w:hideMark/>
          </w:tcPr>
          <w:p w:rsidR="007A3FA3" w:rsidRPr="00A4427D" w:rsidRDefault="007A3FA3" w:rsidP="00A4427D">
            <w:pPr>
              <w:spacing w:after="0" w:line="240" w:lineRule="auto"/>
              <w:jc w:val="center"/>
              <w:rPr>
                <w:rFonts w:ascii="Times New Roman" w:eastAsia="Times New Roman" w:hAnsi="Times New Roman" w:cs="Times New Roman"/>
                <w:sz w:val="18"/>
                <w:szCs w:val="18"/>
              </w:rPr>
            </w:pPr>
          </w:p>
          <w:p w:rsidR="007A3FA3" w:rsidRPr="00A4427D" w:rsidRDefault="007A3FA3" w:rsidP="00A4427D">
            <w:pPr>
              <w:spacing w:after="0" w:line="240" w:lineRule="auto"/>
              <w:jc w:val="center"/>
              <w:rPr>
                <w:rFonts w:ascii="Times New Roman" w:eastAsia="Times New Roman" w:hAnsi="Times New Roman" w:cs="Times New Roman"/>
                <w:color w:val="000000"/>
                <w:sz w:val="18"/>
                <w:szCs w:val="18"/>
              </w:rPr>
            </w:pPr>
            <w:r w:rsidRPr="00A4427D">
              <w:rPr>
                <w:rFonts w:ascii="Times New Roman" w:eastAsia="Times New Roman" w:hAnsi="Times New Roman" w:cs="Times New Roman"/>
                <w:color w:val="000000"/>
                <w:sz w:val="18"/>
                <w:szCs w:val="18"/>
              </w:rPr>
              <w:t>6.2.</w:t>
            </w:r>
          </w:p>
        </w:tc>
        <w:tc>
          <w:tcPr>
            <w:tcW w:w="6226" w:type="dxa"/>
            <w:tcBorders>
              <w:top w:val="nil"/>
              <w:left w:val="nil"/>
              <w:bottom w:val="single" w:sz="8" w:space="0" w:color="auto"/>
              <w:right w:val="single" w:sz="8" w:space="0" w:color="auto"/>
            </w:tcBorders>
            <w:shd w:val="clear" w:color="auto" w:fill="auto"/>
            <w:noWrap/>
            <w:vAlign w:val="center"/>
            <w:hideMark/>
          </w:tcPr>
          <w:p w:rsidR="007A3FA3" w:rsidRPr="00A4427D" w:rsidRDefault="007A3FA3" w:rsidP="00A4427D">
            <w:pPr>
              <w:spacing w:after="0" w:line="240" w:lineRule="auto"/>
              <w:rPr>
                <w:rFonts w:ascii="Times New Roman" w:eastAsia="Times New Roman" w:hAnsi="Times New Roman" w:cs="Times New Roman"/>
                <w:color w:val="000000"/>
                <w:sz w:val="18"/>
                <w:szCs w:val="18"/>
              </w:rPr>
            </w:pPr>
            <w:r w:rsidRPr="00A4427D">
              <w:rPr>
                <w:rFonts w:ascii="Times New Roman" w:eastAsia="Times New Roman" w:hAnsi="Times New Roman" w:cs="Times New Roman"/>
                <w:color w:val="000000"/>
                <w:sz w:val="18"/>
                <w:szCs w:val="18"/>
              </w:rPr>
              <w:t>Исследование воды на радон-222</w:t>
            </w:r>
          </w:p>
        </w:tc>
        <w:tc>
          <w:tcPr>
            <w:tcW w:w="713" w:type="dxa"/>
            <w:tcBorders>
              <w:top w:val="nil"/>
              <w:left w:val="nil"/>
              <w:bottom w:val="single" w:sz="8" w:space="0" w:color="auto"/>
              <w:right w:val="single" w:sz="4" w:space="0" w:color="auto"/>
            </w:tcBorders>
            <w:shd w:val="clear" w:color="000000" w:fill="FFFFFF"/>
            <w:noWrap/>
            <w:vAlign w:val="center"/>
            <w:hideMark/>
          </w:tcPr>
          <w:p w:rsidR="007A3FA3" w:rsidRPr="00A4427D" w:rsidRDefault="007A3FA3" w:rsidP="00A4427D">
            <w:pPr>
              <w:spacing w:after="0" w:line="240" w:lineRule="auto"/>
              <w:jc w:val="center"/>
              <w:rPr>
                <w:rFonts w:ascii="Times New Roman" w:eastAsia="Times New Roman" w:hAnsi="Times New Roman" w:cs="Times New Roman"/>
                <w:sz w:val="16"/>
                <w:szCs w:val="16"/>
                <w:lang w:val="en-US"/>
              </w:rPr>
            </w:pPr>
            <w:r w:rsidRPr="00A4427D">
              <w:rPr>
                <w:rFonts w:ascii="Times New Roman" w:eastAsia="Times New Roman" w:hAnsi="Times New Roman" w:cs="Times New Roman"/>
                <w:sz w:val="16"/>
                <w:szCs w:val="16"/>
                <w:lang w:val="en-US"/>
              </w:rPr>
              <w:t>1</w:t>
            </w:r>
          </w:p>
        </w:tc>
        <w:tc>
          <w:tcPr>
            <w:tcW w:w="751" w:type="dxa"/>
            <w:tcBorders>
              <w:top w:val="nil"/>
              <w:left w:val="nil"/>
              <w:bottom w:val="single" w:sz="8" w:space="0" w:color="auto"/>
              <w:right w:val="single" w:sz="4" w:space="0" w:color="auto"/>
            </w:tcBorders>
            <w:shd w:val="clear" w:color="000000" w:fill="FFFFFF"/>
          </w:tcPr>
          <w:p w:rsidR="007A3FA3" w:rsidRPr="00A4427D" w:rsidRDefault="007A3FA3" w:rsidP="00A4427D">
            <w:pPr>
              <w:spacing w:after="0" w:line="240" w:lineRule="auto"/>
              <w:jc w:val="center"/>
              <w:rPr>
                <w:rFonts w:ascii="Times New Roman" w:eastAsia="Times New Roman" w:hAnsi="Times New Roman" w:cs="Times New Roman"/>
                <w:sz w:val="16"/>
                <w:szCs w:val="16"/>
                <w:lang w:val="en-US"/>
              </w:rPr>
            </w:pPr>
          </w:p>
        </w:tc>
        <w:tc>
          <w:tcPr>
            <w:tcW w:w="751" w:type="dxa"/>
            <w:tcBorders>
              <w:top w:val="nil"/>
              <w:left w:val="nil"/>
              <w:bottom w:val="single" w:sz="8" w:space="0" w:color="auto"/>
              <w:right w:val="single" w:sz="4" w:space="0" w:color="auto"/>
            </w:tcBorders>
            <w:shd w:val="clear" w:color="000000" w:fill="FFFFFF"/>
          </w:tcPr>
          <w:p w:rsidR="007A3FA3" w:rsidRPr="00A4427D" w:rsidRDefault="007A3FA3" w:rsidP="00A4427D">
            <w:pPr>
              <w:spacing w:after="0" w:line="240" w:lineRule="auto"/>
              <w:jc w:val="center"/>
              <w:rPr>
                <w:rFonts w:ascii="Times New Roman" w:eastAsia="Times New Roman" w:hAnsi="Times New Roman" w:cs="Times New Roman"/>
                <w:sz w:val="16"/>
                <w:szCs w:val="16"/>
                <w:lang w:val="en-US"/>
              </w:rPr>
            </w:pPr>
          </w:p>
        </w:tc>
      </w:tr>
    </w:tbl>
    <w:p w:rsidR="00A1527C" w:rsidRDefault="00A1527C" w:rsidP="00773362">
      <w:pPr>
        <w:tabs>
          <w:tab w:val="left" w:pos="5245"/>
        </w:tabs>
        <w:spacing w:after="0" w:line="240" w:lineRule="auto"/>
        <w:jc w:val="both"/>
        <w:rPr>
          <w:rFonts w:ascii="Times New Roman" w:eastAsia="Times New Roman" w:hAnsi="Times New Roman" w:cs="Times New Roman"/>
          <w:sz w:val="24"/>
        </w:rPr>
      </w:pPr>
    </w:p>
    <w:p w:rsidR="00001082" w:rsidRDefault="00001082" w:rsidP="00773362">
      <w:pPr>
        <w:tabs>
          <w:tab w:val="left" w:pos="5245"/>
        </w:tabs>
        <w:spacing w:after="0" w:line="240" w:lineRule="auto"/>
        <w:jc w:val="both"/>
        <w:rPr>
          <w:rFonts w:ascii="Times New Roman" w:eastAsia="Times New Roman" w:hAnsi="Times New Roman" w:cs="Times New Roman"/>
          <w:sz w:val="24"/>
        </w:rPr>
      </w:pPr>
    </w:p>
    <w:p w:rsidR="00467825" w:rsidRDefault="00467825">
      <w:pPr>
        <w:spacing w:after="0" w:line="240" w:lineRule="auto"/>
        <w:ind w:right="22"/>
        <w:rPr>
          <w:rFonts w:ascii="Times New Roman" w:eastAsia="Times New Roman" w:hAnsi="Times New Roman" w:cs="Times New Roman"/>
          <w:sz w:val="24"/>
        </w:rPr>
      </w:pPr>
    </w:p>
    <w:p w:rsidR="003046D2" w:rsidRPr="003A3B1F" w:rsidRDefault="003046D2">
      <w:pPr>
        <w:spacing w:after="0" w:line="240" w:lineRule="auto"/>
        <w:ind w:right="22"/>
        <w:rPr>
          <w:rFonts w:ascii="Times New Roman" w:eastAsia="Calibri" w:hAnsi="Times New Roman" w:cs="Times New Roman"/>
          <w:sz w:val="24"/>
          <w:shd w:val="clear" w:color="auto" w:fill="FFFFFF"/>
        </w:rPr>
      </w:pPr>
    </w:p>
    <w:p w:rsidR="00B90D50" w:rsidRPr="00DD49A0" w:rsidRDefault="00B90D50" w:rsidP="00B90D50">
      <w:pPr>
        <w:tabs>
          <w:tab w:val="left" w:pos="708"/>
        </w:tabs>
        <w:suppressAutoHyphens/>
        <w:spacing w:after="0" w:line="240" w:lineRule="auto"/>
        <w:jc w:val="both"/>
        <w:rPr>
          <w:rFonts w:ascii="Times New Roman" w:eastAsia="Times New Roman" w:hAnsi="Times New Roman" w:cs="Times New Roman"/>
          <w:sz w:val="24"/>
          <w:szCs w:val="24"/>
        </w:rPr>
      </w:pPr>
      <w:r w:rsidRPr="00DD49A0">
        <w:rPr>
          <w:rFonts w:ascii="Times New Roman" w:eastAsia="Times New Roman" w:hAnsi="Times New Roman" w:cs="Times New Roman"/>
          <w:b/>
          <w:sz w:val="24"/>
          <w:szCs w:val="24"/>
        </w:rPr>
        <w:t>2. Требования к качеству оказываемых услуг:</w:t>
      </w:r>
    </w:p>
    <w:p w:rsidR="00B90D50" w:rsidRPr="00DD49A0" w:rsidRDefault="00B90D50" w:rsidP="00B90D50">
      <w:pPr>
        <w:pStyle w:val="formattext"/>
        <w:shd w:val="clear" w:color="auto" w:fill="FFFFFF"/>
        <w:spacing w:before="0" w:beforeAutospacing="0" w:after="0" w:afterAutospacing="0" w:line="315" w:lineRule="atLeast"/>
        <w:jc w:val="both"/>
        <w:textAlignment w:val="baseline"/>
        <w:rPr>
          <w:color w:val="2D2D2D"/>
          <w:spacing w:val="2"/>
        </w:rPr>
      </w:pPr>
      <w:r w:rsidRPr="00DD49A0">
        <w:t xml:space="preserve">2.1. </w:t>
      </w:r>
      <w:r w:rsidR="00A821BA">
        <w:t>О</w:t>
      </w:r>
      <w:r w:rsidRPr="00DD49A0">
        <w:t>казани</w:t>
      </w:r>
      <w:r w:rsidR="00A821BA">
        <w:t>е</w:t>
      </w:r>
      <w:r w:rsidRPr="00DD49A0">
        <w:t xml:space="preserve"> услуг на проведение лабораторных исследований в рамках производственного контроля качества питьевой воды артезианской скважины № 145 (11</w:t>
      </w:r>
      <w:proofErr w:type="gramStart"/>
      <w:r w:rsidRPr="00DD49A0">
        <w:t xml:space="preserve">)  </w:t>
      </w:r>
      <w:r w:rsidRPr="00DD49A0">
        <w:rPr>
          <w:color w:val="2D2D2D"/>
          <w:spacing w:val="2"/>
        </w:rPr>
        <w:t>осуществляется</w:t>
      </w:r>
      <w:proofErr w:type="gramEnd"/>
      <w:r w:rsidRPr="00DD49A0">
        <w:rPr>
          <w:color w:val="2D2D2D"/>
          <w:spacing w:val="2"/>
        </w:rPr>
        <w:t xml:space="preserve"> лабораториями аккредитованными в установленном порядке на право выполнения исследований (испытаний) качества питьевой воды.</w:t>
      </w:r>
    </w:p>
    <w:p w:rsidR="00F019F3" w:rsidRPr="00DD49A0" w:rsidRDefault="00B90D50" w:rsidP="00D83320">
      <w:pPr>
        <w:pStyle w:val="formattext"/>
        <w:shd w:val="clear" w:color="auto" w:fill="FFFFFF"/>
        <w:spacing w:before="0" w:beforeAutospacing="0" w:after="0" w:afterAutospacing="0" w:line="315" w:lineRule="atLeast"/>
        <w:jc w:val="both"/>
        <w:textAlignment w:val="baseline"/>
        <w:rPr>
          <w:color w:val="2D2D2D"/>
          <w:spacing w:val="2"/>
          <w:shd w:val="clear" w:color="auto" w:fill="FFFFFF"/>
        </w:rPr>
      </w:pPr>
      <w:r w:rsidRPr="00DD49A0">
        <w:rPr>
          <w:color w:val="2D2D2D"/>
          <w:spacing w:val="2"/>
          <w:shd w:val="clear" w:color="auto" w:fill="FFFFFF"/>
        </w:rPr>
        <w:t>2.2. Для проведения лабораторных исследований качества питьевой воды</w:t>
      </w:r>
      <w:r w:rsidR="00925BA5" w:rsidRPr="00DD49A0">
        <w:t xml:space="preserve"> артезианской скважины № 145 (11)  </w:t>
      </w:r>
      <w:r w:rsidRPr="00DD49A0">
        <w:rPr>
          <w:color w:val="2D2D2D"/>
          <w:spacing w:val="2"/>
          <w:shd w:val="clear" w:color="auto" w:fill="FFFFFF"/>
        </w:rPr>
        <w:t xml:space="preserve"> допускаются </w:t>
      </w:r>
      <w:r w:rsidR="00882DDA" w:rsidRPr="00DD49A0">
        <w:rPr>
          <w:color w:val="2D2D2D"/>
          <w:spacing w:val="2"/>
          <w:shd w:val="clear" w:color="auto" w:fill="FFFFFF"/>
        </w:rPr>
        <w:t>метрологические</w:t>
      </w:r>
      <w:r w:rsidRPr="00DD49A0">
        <w:rPr>
          <w:color w:val="2D2D2D"/>
          <w:spacing w:val="2"/>
          <w:shd w:val="clear" w:color="auto" w:fill="FFFFFF"/>
        </w:rPr>
        <w:t xml:space="preserve"> аттестованные методики, утвержденные Госстандартом России или Минздравом России. </w:t>
      </w:r>
    </w:p>
    <w:p w:rsidR="00FF4AFE" w:rsidRDefault="00D4713A" w:rsidP="002F11F3">
      <w:pPr>
        <w:spacing w:after="0" w:line="240" w:lineRule="auto"/>
        <w:jc w:val="both"/>
        <w:rPr>
          <w:rFonts w:ascii="Times New Roman" w:hAnsi="Times New Roman" w:cs="Times New Roman"/>
          <w:color w:val="2D2D2D"/>
          <w:spacing w:val="2"/>
          <w:sz w:val="24"/>
          <w:szCs w:val="24"/>
          <w:shd w:val="clear" w:color="auto" w:fill="FFFFFF"/>
        </w:rPr>
      </w:pPr>
      <w:r w:rsidRPr="00DD49A0">
        <w:rPr>
          <w:rFonts w:ascii="Times New Roman" w:hAnsi="Times New Roman" w:cs="Times New Roman"/>
          <w:color w:val="2D2D2D"/>
          <w:spacing w:val="2"/>
          <w:sz w:val="24"/>
          <w:szCs w:val="24"/>
          <w:shd w:val="clear" w:color="auto" w:fill="FFFFFF"/>
        </w:rPr>
        <w:t xml:space="preserve">2.3. </w:t>
      </w:r>
      <w:r w:rsidR="00337875">
        <w:rPr>
          <w:rFonts w:ascii="Times New Roman" w:hAnsi="Times New Roman" w:cs="Times New Roman"/>
          <w:color w:val="2D2D2D"/>
          <w:spacing w:val="2"/>
          <w:sz w:val="24"/>
          <w:szCs w:val="24"/>
          <w:shd w:val="clear" w:color="auto" w:fill="FFFFFF"/>
        </w:rPr>
        <w:t>П</w:t>
      </w:r>
      <w:r w:rsidR="00337875" w:rsidRPr="00DD49A0">
        <w:rPr>
          <w:rFonts w:ascii="Times New Roman" w:hAnsi="Times New Roman" w:cs="Times New Roman"/>
          <w:color w:val="2D2D2D"/>
          <w:spacing w:val="2"/>
          <w:sz w:val="24"/>
          <w:szCs w:val="24"/>
          <w:shd w:val="clear" w:color="auto" w:fill="FFFFFF"/>
        </w:rPr>
        <w:t>роб</w:t>
      </w:r>
      <w:r w:rsidR="00337875">
        <w:rPr>
          <w:rFonts w:ascii="Times New Roman" w:hAnsi="Times New Roman" w:cs="Times New Roman"/>
          <w:color w:val="2D2D2D"/>
          <w:spacing w:val="2"/>
          <w:sz w:val="24"/>
          <w:szCs w:val="24"/>
          <w:shd w:val="clear" w:color="auto" w:fill="FFFFFF"/>
        </w:rPr>
        <w:t>ы</w:t>
      </w:r>
      <w:r w:rsidR="00337875" w:rsidRPr="00DD49A0">
        <w:rPr>
          <w:rFonts w:ascii="Times New Roman" w:hAnsi="Times New Roman" w:cs="Times New Roman"/>
          <w:color w:val="2D2D2D"/>
          <w:spacing w:val="2"/>
          <w:sz w:val="24"/>
          <w:szCs w:val="24"/>
          <w:shd w:val="clear" w:color="auto" w:fill="FFFFFF"/>
        </w:rPr>
        <w:t xml:space="preserve"> воды с артезианской скважины № 145 (11)</w:t>
      </w:r>
      <w:r w:rsidR="00337875">
        <w:rPr>
          <w:rFonts w:ascii="Times New Roman" w:hAnsi="Times New Roman" w:cs="Times New Roman"/>
          <w:color w:val="2D2D2D"/>
          <w:spacing w:val="2"/>
          <w:sz w:val="24"/>
          <w:szCs w:val="24"/>
          <w:shd w:val="clear" w:color="auto" w:fill="FFFFFF"/>
        </w:rPr>
        <w:t xml:space="preserve"> </w:t>
      </w:r>
      <w:r w:rsidR="00337875" w:rsidRPr="00DD49A0">
        <w:rPr>
          <w:rFonts w:ascii="Times New Roman" w:hAnsi="Times New Roman" w:cs="Times New Roman"/>
          <w:color w:val="2D2D2D"/>
          <w:spacing w:val="2"/>
          <w:sz w:val="24"/>
          <w:szCs w:val="24"/>
          <w:shd w:val="clear" w:color="auto" w:fill="FFFFFF"/>
        </w:rPr>
        <w:t xml:space="preserve"> </w:t>
      </w:r>
      <w:r w:rsidR="00337875">
        <w:rPr>
          <w:rFonts w:ascii="Times New Roman" w:hAnsi="Times New Roman" w:cs="Times New Roman"/>
          <w:color w:val="2D2D2D"/>
          <w:spacing w:val="2"/>
          <w:sz w:val="24"/>
          <w:szCs w:val="24"/>
          <w:shd w:val="clear" w:color="auto" w:fill="FFFFFF"/>
        </w:rPr>
        <w:t xml:space="preserve">отбираются </w:t>
      </w:r>
      <w:r w:rsidR="000052FB">
        <w:rPr>
          <w:rFonts w:ascii="Times New Roman" w:hAnsi="Times New Roman" w:cs="Times New Roman"/>
          <w:color w:val="2D2D2D"/>
          <w:spacing w:val="2"/>
          <w:sz w:val="24"/>
          <w:szCs w:val="24"/>
          <w:shd w:val="clear" w:color="auto" w:fill="FFFFFF"/>
        </w:rPr>
        <w:t>согласно</w:t>
      </w:r>
      <w:r w:rsidR="002F11F3">
        <w:rPr>
          <w:rFonts w:ascii="Times New Roman" w:hAnsi="Times New Roman" w:cs="Times New Roman"/>
          <w:color w:val="2D2D2D"/>
          <w:spacing w:val="2"/>
          <w:sz w:val="24"/>
          <w:szCs w:val="24"/>
          <w:shd w:val="clear" w:color="auto" w:fill="FFFFFF"/>
        </w:rPr>
        <w:t>,</w:t>
      </w:r>
      <w:r w:rsidR="000052FB">
        <w:rPr>
          <w:rFonts w:ascii="Times New Roman" w:hAnsi="Times New Roman" w:cs="Times New Roman"/>
          <w:color w:val="2D2D2D"/>
          <w:spacing w:val="2"/>
          <w:sz w:val="24"/>
          <w:szCs w:val="24"/>
          <w:shd w:val="clear" w:color="auto" w:fill="FFFFFF"/>
        </w:rPr>
        <w:t xml:space="preserve"> </w:t>
      </w:r>
      <w:r w:rsidR="00DD49A0" w:rsidRPr="00DD49A0">
        <w:rPr>
          <w:rFonts w:ascii="Times New Roman" w:hAnsi="Times New Roman" w:cs="Times New Roman"/>
          <w:color w:val="2D2D2D"/>
          <w:spacing w:val="2"/>
          <w:sz w:val="24"/>
          <w:szCs w:val="24"/>
          <w:shd w:val="clear" w:color="auto" w:fill="FFFFFF"/>
        </w:rPr>
        <w:t>рабочей программ</w:t>
      </w:r>
      <w:r w:rsidR="000052FB">
        <w:rPr>
          <w:rFonts w:ascii="Times New Roman" w:hAnsi="Times New Roman" w:cs="Times New Roman"/>
          <w:color w:val="2D2D2D"/>
          <w:spacing w:val="2"/>
          <w:sz w:val="24"/>
          <w:szCs w:val="24"/>
          <w:shd w:val="clear" w:color="auto" w:fill="FFFFFF"/>
        </w:rPr>
        <w:t xml:space="preserve">ы  </w:t>
      </w:r>
      <w:r w:rsidR="00DD49A0" w:rsidRPr="00DD49A0">
        <w:rPr>
          <w:rFonts w:ascii="Times New Roman" w:hAnsi="Times New Roman" w:cs="Times New Roman"/>
          <w:color w:val="2D2D2D"/>
          <w:spacing w:val="2"/>
          <w:sz w:val="24"/>
          <w:szCs w:val="24"/>
          <w:shd w:val="clear" w:color="auto" w:fill="FFFFFF"/>
        </w:rPr>
        <w:t xml:space="preserve"> производственного контроля качества питьевой воды</w:t>
      </w:r>
      <w:r w:rsidR="00FF4AFE">
        <w:rPr>
          <w:rFonts w:ascii="Times New Roman" w:hAnsi="Times New Roman" w:cs="Times New Roman"/>
          <w:color w:val="2D2D2D"/>
          <w:spacing w:val="2"/>
          <w:sz w:val="24"/>
          <w:szCs w:val="24"/>
          <w:shd w:val="clear" w:color="auto" w:fill="FFFFFF"/>
        </w:rPr>
        <w:t>.</w:t>
      </w:r>
    </w:p>
    <w:p w:rsidR="00FF4AFE" w:rsidRDefault="00FF4AFE" w:rsidP="002F11F3">
      <w:pPr>
        <w:spacing w:after="0" w:line="240" w:lineRule="auto"/>
        <w:jc w:val="both"/>
        <w:rPr>
          <w:rFonts w:ascii="Times New Roman" w:hAnsi="Times New Roman" w:cs="Times New Roman"/>
          <w:color w:val="2D2D2D"/>
          <w:spacing w:val="2"/>
          <w:sz w:val="24"/>
          <w:szCs w:val="24"/>
        </w:rPr>
      </w:pPr>
      <w:r>
        <w:rPr>
          <w:rFonts w:ascii="Times New Roman" w:hAnsi="Times New Roman" w:cs="Times New Roman"/>
          <w:color w:val="2D2D2D"/>
          <w:spacing w:val="2"/>
          <w:sz w:val="24"/>
          <w:szCs w:val="24"/>
          <w:shd w:val="clear" w:color="auto" w:fill="FFFFFF"/>
        </w:rPr>
        <w:t xml:space="preserve">2.4. </w:t>
      </w:r>
      <w:r w:rsidR="00DD49A0" w:rsidRPr="00DD49A0">
        <w:rPr>
          <w:rFonts w:ascii="Times New Roman" w:hAnsi="Times New Roman" w:cs="Times New Roman"/>
          <w:color w:val="2D2D2D"/>
          <w:spacing w:val="2"/>
          <w:sz w:val="24"/>
          <w:szCs w:val="24"/>
          <w:shd w:val="clear" w:color="auto" w:fill="FFFFFF"/>
        </w:rPr>
        <w:t xml:space="preserve"> </w:t>
      </w:r>
      <w:r>
        <w:rPr>
          <w:rFonts w:ascii="Times New Roman" w:hAnsi="Times New Roman" w:cs="Times New Roman"/>
          <w:color w:val="2D2D2D"/>
          <w:spacing w:val="2"/>
          <w:sz w:val="24"/>
          <w:szCs w:val="24"/>
          <w:shd w:val="clear" w:color="auto" w:fill="FFFFFF"/>
        </w:rPr>
        <w:t>П</w:t>
      </w:r>
      <w:r w:rsidRPr="00DD49A0">
        <w:rPr>
          <w:rFonts w:ascii="Times New Roman" w:hAnsi="Times New Roman" w:cs="Times New Roman"/>
          <w:color w:val="2D2D2D"/>
          <w:spacing w:val="2"/>
          <w:sz w:val="24"/>
          <w:szCs w:val="24"/>
          <w:shd w:val="clear" w:color="auto" w:fill="FFFFFF"/>
        </w:rPr>
        <w:t>роб</w:t>
      </w:r>
      <w:r>
        <w:rPr>
          <w:rFonts w:ascii="Times New Roman" w:hAnsi="Times New Roman" w:cs="Times New Roman"/>
          <w:color w:val="2D2D2D"/>
          <w:spacing w:val="2"/>
          <w:sz w:val="24"/>
          <w:szCs w:val="24"/>
          <w:shd w:val="clear" w:color="auto" w:fill="FFFFFF"/>
        </w:rPr>
        <w:t>ы</w:t>
      </w:r>
      <w:r w:rsidRPr="00DD49A0">
        <w:rPr>
          <w:rFonts w:ascii="Times New Roman" w:hAnsi="Times New Roman" w:cs="Times New Roman"/>
          <w:color w:val="2D2D2D"/>
          <w:spacing w:val="2"/>
          <w:sz w:val="24"/>
          <w:szCs w:val="24"/>
          <w:shd w:val="clear" w:color="auto" w:fill="FFFFFF"/>
        </w:rPr>
        <w:t xml:space="preserve"> воды с артезианской скважины № 145 (11)</w:t>
      </w:r>
      <w:r>
        <w:rPr>
          <w:rFonts w:ascii="Times New Roman" w:hAnsi="Times New Roman" w:cs="Times New Roman"/>
          <w:color w:val="2D2D2D"/>
          <w:spacing w:val="2"/>
          <w:sz w:val="24"/>
          <w:szCs w:val="24"/>
          <w:shd w:val="clear" w:color="auto" w:fill="FFFFFF"/>
        </w:rPr>
        <w:t xml:space="preserve"> </w:t>
      </w:r>
      <w:r w:rsidRPr="00DD49A0">
        <w:rPr>
          <w:rFonts w:ascii="Times New Roman" w:hAnsi="Times New Roman" w:cs="Times New Roman"/>
          <w:color w:val="2D2D2D"/>
          <w:spacing w:val="2"/>
          <w:sz w:val="24"/>
          <w:szCs w:val="24"/>
          <w:shd w:val="clear" w:color="auto" w:fill="FFFFFF"/>
        </w:rPr>
        <w:t xml:space="preserve"> </w:t>
      </w:r>
      <w:r w:rsidR="000052FB">
        <w:rPr>
          <w:rFonts w:ascii="Times New Roman" w:hAnsi="Times New Roman" w:cs="Times New Roman"/>
          <w:color w:val="2D2D2D"/>
          <w:spacing w:val="2"/>
          <w:sz w:val="24"/>
          <w:szCs w:val="24"/>
          <w:shd w:val="clear" w:color="auto" w:fill="FFFFFF"/>
        </w:rPr>
        <w:t>сдаются</w:t>
      </w:r>
      <w:r w:rsidR="00026B2D">
        <w:rPr>
          <w:rFonts w:ascii="Times New Roman" w:hAnsi="Times New Roman" w:cs="Times New Roman"/>
          <w:color w:val="2D2D2D"/>
          <w:spacing w:val="2"/>
          <w:sz w:val="24"/>
          <w:szCs w:val="24"/>
          <w:shd w:val="clear" w:color="auto" w:fill="FFFFFF"/>
        </w:rPr>
        <w:t xml:space="preserve"> в лабораторию</w:t>
      </w:r>
      <w:r w:rsidR="000052FB" w:rsidRPr="000052FB">
        <w:rPr>
          <w:rFonts w:ascii="Times New Roman" w:hAnsi="Times New Roman" w:cs="Times New Roman"/>
          <w:color w:val="2D2D2D"/>
          <w:spacing w:val="2"/>
          <w:sz w:val="24"/>
          <w:szCs w:val="24"/>
        </w:rPr>
        <w:t xml:space="preserve"> </w:t>
      </w:r>
      <w:r w:rsidR="000052FB" w:rsidRPr="00773362">
        <w:rPr>
          <w:rFonts w:ascii="Times New Roman" w:hAnsi="Times New Roman" w:cs="Times New Roman"/>
          <w:color w:val="2D2D2D"/>
          <w:spacing w:val="2"/>
          <w:sz w:val="24"/>
          <w:szCs w:val="24"/>
        </w:rPr>
        <w:t>в</w:t>
      </w:r>
      <w:r w:rsidR="000052FB">
        <w:rPr>
          <w:rFonts w:ascii="Times New Roman" w:hAnsi="Times New Roman" w:cs="Times New Roman"/>
          <w:color w:val="2D2D2D"/>
          <w:spacing w:val="2"/>
          <w:sz w:val="24"/>
          <w:szCs w:val="24"/>
        </w:rPr>
        <w:t xml:space="preserve"> двух экземплярах</w:t>
      </w:r>
      <w:r>
        <w:rPr>
          <w:rFonts w:ascii="Times New Roman" w:hAnsi="Times New Roman" w:cs="Times New Roman"/>
          <w:color w:val="2D2D2D"/>
          <w:spacing w:val="2"/>
          <w:sz w:val="24"/>
          <w:szCs w:val="24"/>
        </w:rPr>
        <w:t>:</w:t>
      </w:r>
    </w:p>
    <w:p w:rsidR="00237E6C" w:rsidRDefault="00BB4BE9" w:rsidP="002F11F3">
      <w:pPr>
        <w:spacing w:after="0" w:line="240" w:lineRule="auto"/>
        <w:jc w:val="both"/>
        <w:rPr>
          <w:rFonts w:ascii="Times New Roman" w:hAnsi="Times New Roman" w:cs="Times New Roman"/>
          <w:color w:val="2D2D2D"/>
          <w:spacing w:val="2"/>
          <w:sz w:val="24"/>
          <w:szCs w:val="24"/>
        </w:rPr>
      </w:pPr>
      <w:r>
        <w:rPr>
          <w:rFonts w:ascii="Times New Roman" w:hAnsi="Times New Roman" w:cs="Times New Roman"/>
          <w:color w:val="2D2D2D"/>
          <w:spacing w:val="2"/>
          <w:sz w:val="24"/>
          <w:szCs w:val="24"/>
        </w:rPr>
        <w:t xml:space="preserve"> - </w:t>
      </w:r>
      <w:r w:rsidR="00237E6C">
        <w:rPr>
          <w:rFonts w:ascii="Times New Roman" w:hAnsi="Times New Roman" w:cs="Times New Roman"/>
          <w:color w:val="2D2D2D"/>
          <w:spacing w:val="2"/>
          <w:sz w:val="24"/>
          <w:szCs w:val="24"/>
        </w:rPr>
        <w:t>Точка отбора №</w:t>
      </w:r>
      <w:r w:rsidR="00824227">
        <w:rPr>
          <w:rFonts w:ascii="Times New Roman" w:hAnsi="Times New Roman" w:cs="Times New Roman"/>
          <w:color w:val="2D2D2D"/>
          <w:spacing w:val="2"/>
          <w:sz w:val="24"/>
          <w:szCs w:val="24"/>
        </w:rPr>
        <w:t xml:space="preserve">1 – </w:t>
      </w:r>
      <w:r w:rsidR="00237E6C">
        <w:rPr>
          <w:rFonts w:ascii="Times New Roman" w:hAnsi="Times New Roman" w:cs="Times New Roman"/>
          <w:color w:val="2D2D2D"/>
          <w:spacing w:val="2"/>
          <w:sz w:val="24"/>
          <w:szCs w:val="24"/>
          <w:shd w:val="clear" w:color="auto" w:fill="FFFFFF"/>
        </w:rPr>
        <w:t>Артезианская скважина</w:t>
      </w:r>
      <w:r w:rsidR="00237E6C" w:rsidRPr="00DD49A0">
        <w:rPr>
          <w:rFonts w:ascii="Times New Roman" w:hAnsi="Times New Roman" w:cs="Times New Roman"/>
          <w:color w:val="2D2D2D"/>
          <w:spacing w:val="2"/>
          <w:sz w:val="24"/>
          <w:szCs w:val="24"/>
          <w:shd w:val="clear" w:color="auto" w:fill="FFFFFF"/>
        </w:rPr>
        <w:t xml:space="preserve"> № 145 (11)</w:t>
      </w:r>
      <w:r w:rsidR="00237E6C">
        <w:rPr>
          <w:rFonts w:ascii="Times New Roman" w:hAnsi="Times New Roman" w:cs="Times New Roman"/>
          <w:color w:val="2D2D2D"/>
          <w:spacing w:val="2"/>
          <w:sz w:val="24"/>
          <w:szCs w:val="24"/>
          <w:shd w:val="clear" w:color="auto" w:fill="FFFFFF"/>
        </w:rPr>
        <w:t xml:space="preserve"> </w:t>
      </w:r>
      <w:r w:rsidR="00237E6C" w:rsidRPr="00DD49A0">
        <w:rPr>
          <w:rFonts w:ascii="Times New Roman" w:hAnsi="Times New Roman" w:cs="Times New Roman"/>
          <w:color w:val="2D2D2D"/>
          <w:spacing w:val="2"/>
          <w:sz w:val="24"/>
          <w:szCs w:val="24"/>
          <w:shd w:val="clear" w:color="auto" w:fill="FFFFFF"/>
        </w:rPr>
        <w:t xml:space="preserve"> </w:t>
      </w:r>
      <w:r w:rsidR="00824227">
        <w:rPr>
          <w:rFonts w:ascii="Times New Roman" w:hAnsi="Times New Roman" w:cs="Times New Roman"/>
          <w:color w:val="2D2D2D"/>
          <w:spacing w:val="2"/>
          <w:sz w:val="24"/>
          <w:szCs w:val="24"/>
        </w:rPr>
        <w:t xml:space="preserve">из </w:t>
      </w:r>
      <w:proofErr w:type="spellStart"/>
      <w:r w:rsidR="00824227">
        <w:rPr>
          <w:rFonts w:ascii="Times New Roman" w:hAnsi="Times New Roman" w:cs="Times New Roman"/>
          <w:color w:val="2D2D2D"/>
          <w:spacing w:val="2"/>
          <w:sz w:val="24"/>
          <w:szCs w:val="24"/>
        </w:rPr>
        <w:t>водоисточника</w:t>
      </w:r>
      <w:proofErr w:type="spellEnd"/>
      <w:r w:rsidR="00824227">
        <w:rPr>
          <w:rFonts w:ascii="Times New Roman" w:hAnsi="Times New Roman" w:cs="Times New Roman"/>
          <w:color w:val="2D2D2D"/>
          <w:spacing w:val="2"/>
          <w:sz w:val="24"/>
          <w:szCs w:val="24"/>
        </w:rPr>
        <w:t xml:space="preserve">; </w:t>
      </w:r>
    </w:p>
    <w:p w:rsidR="000D454C" w:rsidRDefault="00BB4BE9" w:rsidP="002F11F3">
      <w:pPr>
        <w:spacing w:after="0" w:line="240" w:lineRule="auto"/>
        <w:jc w:val="both"/>
        <w:rPr>
          <w:rFonts w:ascii="Times New Roman" w:eastAsia="Times New Roman" w:hAnsi="Times New Roman" w:cs="Times New Roman"/>
          <w:color w:val="2D2D2D"/>
          <w:spacing w:val="2"/>
          <w:sz w:val="24"/>
          <w:szCs w:val="24"/>
          <w:shd w:val="clear" w:color="auto" w:fill="FFFFFF"/>
        </w:rPr>
      </w:pPr>
      <w:r>
        <w:rPr>
          <w:rFonts w:ascii="Times New Roman" w:hAnsi="Times New Roman" w:cs="Times New Roman"/>
          <w:color w:val="2D2D2D"/>
          <w:spacing w:val="2"/>
          <w:sz w:val="24"/>
          <w:szCs w:val="24"/>
        </w:rPr>
        <w:t xml:space="preserve"> - </w:t>
      </w:r>
      <w:r w:rsidR="00237E6C">
        <w:rPr>
          <w:rFonts w:ascii="Times New Roman" w:hAnsi="Times New Roman" w:cs="Times New Roman"/>
          <w:color w:val="2D2D2D"/>
          <w:spacing w:val="2"/>
          <w:sz w:val="24"/>
          <w:szCs w:val="24"/>
        </w:rPr>
        <w:t>Точка отбора №</w:t>
      </w:r>
      <w:r w:rsidR="00824227">
        <w:rPr>
          <w:rFonts w:ascii="Times New Roman" w:hAnsi="Times New Roman" w:cs="Times New Roman"/>
          <w:color w:val="2D2D2D"/>
          <w:spacing w:val="2"/>
          <w:sz w:val="24"/>
          <w:szCs w:val="24"/>
        </w:rPr>
        <w:t xml:space="preserve">2 – </w:t>
      </w:r>
      <w:r w:rsidR="00237E6C">
        <w:rPr>
          <w:rFonts w:ascii="Times New Roman" w:hAnsi="Times New Roman" w:cs="Times New Roman"/>
          <w:color w:val="2D2D2D"/>
          <w:spacing w:val="2"/>
          <w:sz w:val="24"/>
          <w:szCs w:val="24"/>
          <w:shd w:val="clear" w:color="auto" w:fill="FFFFFF"/>
        </w:rPr>
        <w:t>Артезианская скважина</w:t>
      </w:r>
      <w:r w:rsidR="00237E6C" w:rsidRPr="00DD49A0">
        <w:rPr>
          <w:rFonts w:ascii="Times New Roman" w:hAnsi="Times New Roman" w:cs="Times New Roman"/>
          <w:color w:val="2D2D2D"/>
          <w:spacing w:val="2"/>
          <w:sz w:val="24"/>
          <w:szCs w:val="24"/>
          <w:shd w:val="clear" w:color="auto" w:fill="FFFFFF"/>
        </w:rPr>
        <w:t xml:space="preserve"> № 145 (11)</w:t>
      </w:r>
      <w:r w:rsidR="00237E6C">
        <w:rPr>
          <w:rFonts w:ascii="Times New Roman" w:hAnsi="Times New Roman" w:cs="Times New Roman"/>
          <w:color w:val="2D2D2D"/>
          <w:spacing w:val="2"/>
          <w:sz w:val="24"/>
          <w:szCs w:val="24"/>
          <w:shd w:val="clear" w:color="auto" w:fill="FFFFFF"/>
        </w:rPr>
        <w:t xml:space="preserve"> </w:t>
      </w:r>
      <w:r w:rsidR="00824227">
        <w:rPr>
          <w:rFonts w:ascii="Times New Roman" w:hAnsi="Times New Roman" w:cs="Times New Roman"/>
          <w:color w:val="2D2D2D"/>
          <w:spacing w:val="2"/>
          <w:sz w:val="24"/>
          <w:szCs w:val="24"/>
        </w:rPr>
        <w:t>в разводящей сети «Гостевой корпус</w:t>
      </w:r>
      <w:r w:rsidR="00DD49A0" w:rsidRPr="00DD49A0">
        <w:rPr>
          <w:rFonts w:ascii="Times New Roman" w:eastAsia="Times New Roman" w:hAnsi="Times New Roman" w:cs="Times New Roman"/>
          <w:color w:val="2D2D2D"/>
          <w:spacing w:val="2"/>
          <w:sz w:val="24"/>
          <w:szCs w:val="24"/>
          <w:shd w:val="clear" w:color="auto" w:fill="FFFFFF"/>
        </w:rPr>
        <w:t xml:space="preserve">. </w:t>
      </w:r>
      <w:r>
        <w:rPr>
          <w:rFonts w:ascii="Times New Roman" w:eastAsia="Times New Roman" w:hAnsi="Times New Roman" w:cs="Times New Roman"/>
          <w:color w:val="2D2D2D"/>
          <w:spacing w:val="2"/>
          <w:sz w:val="24"/>
          <w:szCs w:val="24"/>
          <w:shd w:val="clear" w:color="auto" w:fill="FFFFFF"/>
        </w:rPr>
        <w:t>2.5. Лаборатор</w:t>
      </w:r>
      <w:r w:rsidR="000D454C">
        <w:rPr>
          <w:rFonts w:ascii="Times New Roman" w:eastAsia="Times New Roman" w:hAnsi="Times New Roman" w:cs="Times New Roman"/>
          <w:color w:val="2D2D2D"/>
          <w:spacing w:val="2"/>
          <w:sz w:val="24"/>
          <w:szCs w:val="24"/>
          <w:shd w:val="clear" w:color="auto" w:fill="FFFFFF"/>
        </w:rPr>
        <w:t xml:space="preserve">ия осуществляет следующие </w:t>
      </w:r>
      <w:r>
        <w:rPr>
          <w:rFonts w:ascii="Times New Roman" w:eastAsia="Times New Roman" w:hAnsi="Times New Roman" w:cs="Times New Roman"/>
          <w:color w:val="2D2D2D"/>
          <w:spacing w:val="2"/>
          <w:sz w:val="24"/>
          <w:szCs w:val="24"/>
          <w:shd w:val="clear" w:color="auto" w:fill="FFFFFF"/>
        </w:rPr>
        <w:t xml:space="preserve">исследования </w:t>
      </w:r>
      <w:r w:rsidR="000D454C">
        <w:rPr>
          <w:rFonts w:ascii="Times New Roman" w:eastAsia="Times New Roman" w:hAnsi="Times New Roman" w:cs="Times New Roman"/>
          <w:color w:val="2D2D2D"/>
          <w:spacing w:val="2"/>
          <w:sz w:val="24"/>
          <w:szCs w:val="24"/>
          <w:shd w:val="clear" w:color="auto" w:fill="FFFFFF"/>
        </w:rPr>
        <w:t>воды:</w:t>
      </w:r>
    </w:p>
    <w:p w:rsidR="000D454C" w:rsidRDefault="000D454C" w:rsidP="002F11F3">
      <w:pPr>
        <w:spacing w:after="0" w:line="240" w:lineRule="auto"/>
        <w:jc w:val="both"/>
        <w:rPr>
          <w:rFonts w:ascii="Times New Roman" w:eastAsia="Times New Roman" w:hAnsi="Times New Roman" w:cs="Times New Roman"/>
          <w:color w:val="2D2D2D"/>
          <w:spacing w:val="2"/>
          <w:sz w:val="24"/>
          <w:szCs w:val="24"/>
          <w:shd w:val="clear" w:color="auto" w:fill="FFFFFF"/>
        </w:rPr>
      </w:pPr>
      <w:r>
        <w:rPr>
          <w:rFonts w:ascii="Times New Roman" w:eastAsia="Times New Roman" w:hAnsi="Times New Roman" w:cs="Times New Roman"/>
          <w:color w:val="2D2D2D"/>
          <w:spacing w:val="2"/>
          <w:sz w:val="24"/>
          <w:szCs w:val="24"/>
          <w:shd w:val="clear" w:color="auto" w:fill="FFFFFF"/>
        </w:rPr>
        <w:t xml:space="preserve"> - Бактериологические:</w:t>
      </w:r>
    </w:p>
    <w:p w:rsidR="000D454C" w:rsidRDefault="000D454C" w:rsidP="002F11F3">
      <w:pPr>
        <w:spacing w:after="0" w:line="240" w:lineRule="auto"/>
        <w:jc w:val="both"/>
        <w:rPr>
          <w:rFonts w:ascii="Times New Roman" w:eastAsia="Times New Roman" w:hAnsi="Times New Roman" w:cs="Times New Roman"/>
          <w:color w:val="2D2D2D"/>
          <w:spacing w:val="2"/>
          <w:sz w:val="24"/>
          <w:szCs w:val="24"/>
          <w:shd w:val="clear" w:color="auto" w:fill="FFFFFF"/>
        </w:rPr>
      </w:pPr>
      <w:r>
        <w:rPr>
          <w:rFonts w:ascii="Times New Roman" w:eastAsia="Times New Roman" w:hAnsi="Times New Roman" w:cs="Times New Roman"/>
          <w:color w:val="2D2D2D"/>
          <w:spacing w:val="2"/>
          <w:sz w:val="24"/>
          <w:szCs w:val="24"/>
          <w:shd w:val="clear" w:color="auto" w:fill="FFFFFF"/>
        </w:rPr>
        <w:t xml:space="preserve"> - Химические;</w:t>
      </w:r>
    </w:p>
    <w:p w:rsidR="000D454C" w:rsidRDefault="000D454C" w:rsidP="002F11F3">
      <w:pPr>
        <w:spacing w:after="0" w:line="240" w:lineRule="auto"/>
        <w:jc w:val="both"/>
        <w:rPr>
          <w:rFonts w:ascii="Times New Roman" w:eastAsia="Times New Roman" w:hAnsi="Times New Roman" w:cs="Times New Roman"/>
          <w:color w:val="2D2D2D"/>
          <w:spacing w:val="2"/>
          <w:sz w:val="24"/>
          <w:szCs w:val="24"/>
          <w:shd w:val="clear" w:color="auto" w:fill="FFFFFF"/>
        </w:rPr>
      </w:pPr>
      <w:r>
        <w:rPr>
          <w:rFonts w:ascii="Times New Roman" w:eastAsia="Times New Roman" w:hAnsi="Times New Roman" w:cs="Times New Roman"/>
          <w:color w:val="2D2D2D"/>
          <w:spacing w:val="2"/>
          <w:sz w:val="24"/>
          <w:szCs w:val="24"/>
          <w:shd w:val="clear" w:color="auto" w:fill="FFFFFF"/>
        </w:rPr>
        <w:t xml:space="preserve"> - </w:t>
      </w:r>
      <w:r w:rsidR="00824227">
        <w:rPr>
          <w:rFonts w:ascii="Times New Roman" w:eastAsia="Times New Roman" w:hAnsi="Times New Roman" w:cs="Times New Roman"/>
          <w:color w:val="2D2D2D"/>
          <w:spacing w:val="2"/>
          <w:sz w:val="24"/>
          <w:szCs w:val="24"/>
          <w:shd w:val="clear" w:color="auto" w:fill="FFFFFF"/>
        </w:rPr>
        <w:t xml:space="preserve"> </w:t>
      </w:r>
      <w:r w:rsidR="00824227" w:rsidRPr="00824227">
        <w:rPr>
          <w:rFonts w:ascii="Times New Roman" w:eastAsia="Times New Roman" w:hAnsi="Times New Roman" w:cs="Times New Roman"/>
          <w:color w:val="2D2D2D"/>
          <w:spacing w:val="2"/>
          <w:sz w:val="24"/>
          <w:szCs w:val="24"/>
          <w:shd w:val="clear" w:color="auto" w:fill="FFFFFF"/>
        </w:rPr>
        <w:t>Микробиологические</w:t>
      </w:r>
      <w:r>
        <w:rPr>
          <w:rFonts w:ascii="Times New Roman" w:eastAsia="Times New Roman" w:hAnsi="Times New Roman" w:cs="Times New Roman"/>
          <w:color w:val="2D2D2D"/>
          <w:spacing w:val="2"/>
          <w:sz w:val="24"/>
          <w:szCs w:val="24"/>
          <w:shd w:val="clear" w:color="auto" w:fill="FFFFFF"/>
        </w:rPr>
        <w:t>;</w:t>
      </w:r>
    </w:p>
    <w:p w:rsidR="000D454C" w:rsidRDefault="000D454C" w:rsidP="002F11F3">
      <w:pPr>
        <w:spacing w:after="0" w:line="240" w:lineRule="auto"/>
        <w:jc w:val="both"/>
        <w:rPr>
          <w:rFonts w:ascii="Times New Roman" w:eastAsia="Times New Roman" w:hAnsi="Times New Roman" w:cs="Times New Roman"/>
          <w:color w:val="2D2D2D"/>
          <w:spacing w:val="2"/>
          <w:sz w:val="24"/>
          <w:szCs w:val="24"/>
          <w:shd w:val="clear" w:color="auto" w:fill="FFFFFF"/>
        </w:rPr>
      </w:pPr>
      <w:r>
        <w:rPr>
          <w:rFonts w:ascii="Times New Roman" w:eastAsia="Times New Roman" w:hAnsi="Times New Roman" w:cs="Times New Roman"/>
          <w:color w:val="2D2D2D"/>
          <w:spacing w:val="2"/>
          <w:sz w:val="24"/>
          <w:szCs w:val="24"/>
          <w:shd w:val="clear" w:color="auto" w:fill="FFFFFF"/>
        </w:rPr>
        <w:t xml:space="preserve">  - Вирусологические;</w:t>
      </w:r>
    </w:p>
    <w:p w:rsidR="000D454C" w:rsidRDefault="000D454C" w:rsidP="002F11F3">
      <w:pPr>
        <w:spacing w:after="0" w:line="240" w:lineRule="auto"/>
        <w:jc w:val="both"/>
        <w:rPr>
          <w:rFonts w:ascii="Times New Roman" w:eastAsia="Times New Roman" w:hAnsi="Times New Roman" w:cs="Times New Roman"/>
          <w:color w:val="2D2D2D"/>
          <w:spacing w:val="2"/>
          <w:sz w:val="24"/>
          <w:szCs w:val="24"/>
          <w:shd w:val="clear" w:color="auto" w:fill="FFFFFF"/>
        </w:rPr>
      </w:pPr>
      <w:r>
        <w:rPr>
          <w:rFonts w:ascii="Times New Roman" w:eastAsia="Times New Roman" w:hAnsi="Times New Roman" w:cs="Times New Roman"/>
          <w:color w:val="2D2D2D"/>
          <w:spacing w:val="2"/>
          <w:sz w:val="24"/>
          <w:szCs w:val="24"/>
          <w:shd w:val="clear" w:color="auto" w:fill="FFFFFF"/>
        </w:rPr>
        <w:t xml:space="preserve"> - </w:t>
      </w:r>
      <w:r w:rsidR="0089020C" w:rsidRPr="0089020C">
        <w:rPr>
          <w:rFonts w:ascii="Times New Roman" w:eastAsia="Times New Roman" w:hAnsi="Times New Roman" w:cs="Times New Roman"/>
          <w:color w:val="2D2D2D"/>
          <w:spacing w:val="2"/>
          <w:sz w:val="24"/>
          <w:szCs w:val="24"/>
          <w:shd w:val="clear" w:color="auto" w:fill="FFFFFF"/>
        </w:rPr>
        <w:t>Радиологические</w:t>
      </w:r>
      <w:r>
        <w:rPr>
          <w:rFonts w:ascii="Times New Roman" w:eastAsia="Times New Roman" w:hAnsi="Times New Roman" w:cs="Times New Roman"/>
          <w:color w:val="2D2D2D"/>
          <w:spacing w:val="2"/>
          <w:sz w:val="24"/>
          <w:szCs w:val="24"/>
          <w:shd w:val="clear" w:color="auto" w:fill="FFFFFF"/>
        </w:rPr>
        <w:t>.</w:t>
      </w:r>
    </w:p>
    <w:p w:rsidR="00467825" w:rsidRPr="00E97BB0" w:rsidRDefault="00D61E79" w:rsidP="00E97BB0">
      <w:pPr>
        <w:spacing w:after="0" w:line="240" w:lineRule="auto"/>
        <w:jc w:val="both"/>
        <w:rPr>
          <w:rFonts w:ascii="Times New Roman" w:eastAsia="Times New Roman" w:hAnsi="Times New Roman" w:cs="Times New Roman"/>
          <w:bCs/>
          <w:sz w:val="24"/>
        </w:rPr>
      </w:pPr>
      <w:r>
        <w:rPr>
          <w:rFonts w:ascii="Times New Roman" w:eastAsia="Times New Roman" w:hAnsi="Times New Roman" w:cs="Times New Roman"/>
          <w:sz w:val="24"/>
          <w:shd w:val="clear" w:color="auto" w:fill="FFFFFF"/>
        </w:rPr>
        <w:t>2.6</w:t>
      </w:r>
      <w:r w:rsidR="00B90D50">
        <w:rPr>
          <w:rFonts w:ascii="Times New Roman" w:eastAsia="Times New Roman" w:hAnsi="Times New Roman" w:cs="Times New Roman"/>
          <w:sz w:val="24"/>
          <w:shd w:val="clear" w:color="auto" w:fill="FFFFFF"/>
        </w:rPr>
        <w:t>. Оказывать услуги в соответствии с требовани</w:t>
      </w:r>
      <w:r w:rsidR="00D778DE" w:rsidRPr="00FC4A40">
        <w:rPr>
          <w:rFonts w:ascii="Times New Roman" w:hAnsi="Times New Roman" w:cs="Times New Roman"/>
          <w:sz w:val="24"/>
          <w:szCs w:val="24"/>
          <w:shd w:val="clear" w:color="auto" w:fill="FFFFFF"/>
        </w:rPr>
        <w:t>ем</w:t>
      </w:r>
      <w:r w:rsidR="00D778DE">
        <w:rPr>
          <w:shd w:val="clear" w:color="auto" w:fill="FFFFFF"/>
        </w:rPr>
        <w:t xml:space="preserve"> </w:t>
      </w:r>
      <w:r w:rsidR="00D778DE" w:rsidRPr="0068298F">
        <w:rPr>
          <w:rFonts w:ascii="Times New Roman" w:eastAsia="Times New Roman" w:hAnsi="Times New Roman" w:cs="Times New Roman"/>
          <w:bCs/>
          <w:sz w:val="24"/>
        </w:rPr>
        <w:t xml:space="preserve">СанПиН </w:t>
      </w:r>
      <w:r w:rsidR="00E97BB0">
        <w:rPr>
          <w:rFonts w:ascii="Times New Roman" w:eastAsia="Times New Roman" w:hAnsi="Times New Roman" w:cs="Times New Roman"/>
          <w:bCs/>
          <w:sz w:val="24"/>
        </w:rPr>
        <w:t>1.2.3685-21 «Гигиенические нормативы и требования к обеспечению безопасности и (или) безвредности для человека факторов среды обитания»</w:t>
      </w:r>
      <w:r w:rsidR="00174C2B">
        <w:rPr>
          <w:rFonts w:ascii="Times New Roman" w:eastAsia="Times New Roman" w:hAnsi="Times New Roman" w:cs="Times New Roman"/>
          <w:bCs/>
          <w:sz w:val="24"/>
        </w:rPr>
        <w:t>.</w:t>
      </w:r>
    </w:p>
    <w:p w:rsidR="00467825" w:rsidRDefault="00467825">
      <w:pPr>
        <w:spacing w:after="0" w:line="240" w:lineRule="auto"/>
        <w:rPr>
          <w:rFonts w:ascii="Times New Roman" w:eastAsia="Times New Roman" w:hAnsi="Times New Roman" w:cs="Times New Roman"/>
          <w:b/>
          <w:sz w:val="24"/>
        </w:rPr>
      </w:pPr>
    </w:p>
    <w:p w:rsidR="00467825" w:rsidRDefault="00C67564">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Должность руководителя                                               Должность руководителя</w:t>
      </w:r>
    </w:p>
    <w:p w:rsidR="00467825" w:rsidRDefault="00C67564">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__________________  (Инициалы, фамилия)             __________________  (Инициалы, фамилия)                                                                                    М.П.                                                                                  М.П.                                                      </w:t>
      </w:r>
    </w:p>
    <w:p w:rsidR="00D477AB" w:rsidRPr="00D477AB" w:rsidRDefault="00D477AB">
      <w:pPr>
        <w:spacing w:after="0" w:line="240" w:lineRule="auto"/>
        <w:rPr>
          <w:rFonts w:ascii="Times New Roman" w:eastAsia="Times New Roman" w:hAnsi="Times New Roman" w:cs="Times New Roman"/>
          <w:sz w:val="24"/>
        </w:rPr>
      </w:pPr>
    </w:p>
    <w:sectPr w:rsidR="00D477AB" w:rsidRPr="00D477AB" w:rsidSect="00F733BE">
      <w:pgSz w:w="11906" w:h="16838"/>
      <w:pgMar w:top="851"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8C0115"/>
    <w:multiLevelType w:val="multilevel"/>
    <w:tmpl w:val="4022DA5E"/>
    <w:lvl w:ilvl="0">
      <w:start w:val="4"/>
      <w:numFmt w:val="decimal"/>
      <w:lvlText w:val="%1."/>
      <w:lvlJc w:val="left"/>
      <w:pPr>
        <w:tabs>
          <w:tab w:val="num" w:pos="360"/>
        </w:tabs>
        <w:ind w:left="360" w:hanging="360"/>
      </w:pPr>
      <w:rPr>
        <w:rFonts w:hint="default"/>
        <w:b w:val="0"/>
        <w:bCs w:val="0"/>
      </w:rPr>
    </w:lvl>
    <w:lvl w:ilvl="1">
      <w:start w:val="2"/>
      <w:numFmt w:val="decimal"/>
      <w:lvlText w:val="%1.%2."/>
      <w:lvlJc w:val="left"/>
      <w:pPr>
        <w:tabs>
          <w:tab w:val="num" w:pos="360"/>
        </w:tabs>
        <w:ind w:left="360" w:hanging="360"/>
      </w:pPr>
      <w:rPr>
        <w:rFonts w:hint="default"/>
        <w:b w:val="0"/>
        <w:bCs w:val="0"/>
      </w:rPr>
    </w:lvl>
    <w:lvl w:ilvl="2">
      <w:start w:val="1"/>
      <w:numFmt w:val="decimal"/>
      <w:lvlText w:val="%1.%2.%3."/>
      <w:lvlJc w:val="left"/>
      <w:pPr>
        <w:tabs>
          <w:tab w:val="num" w:pos="720"/>
        </w:tabs>
        <w:ind w:left="720" w:hanging="720"/>
      </w:pPr>
      <w:rPr>
        <w:rFonts w:hint="default"/>
        <w:b w:val="0"/>
        <w:bCs w:val="0"/>
      </w:rPr>
    </w:lvl>
    <w:lvl w:ilvl="3">
      <w:start w:val="1"/>
      <w:numFmt w:val="decimal"/>
      <w:lvlText w:val="%1.%2.%3.%4."/>
      <w:lvlJc w:val="left"/>
      <w:pPr>
        <w:tabs>
          <w:tab w:val="num" w:pos="720"/>
        </w:tabs>
        <w:ind w:left="720" w:hanging="720"/>
      </w:pPr>
      <w:rPr>
        <w:rFonts w:hint="default"/>
        <w:b w:val="0"/>
        <w:bCs w:val="0"/>
      </w:rPr>
    </w:lvl>
    <w:lvl w:ilvl="4">
      <w:start w:val="1"/>
      <w:numFmt w:val="decimal"/>
      <w:lvlText w:val="%1.%2.%3.%4.%5."/>
      <w:lvlJc w:val="left"/>
      <w:pPr>
        <w:tabs>
          <w:tab w:val="num" w:pos="1080"/>
        </w:tabs>
        <w:ind w:left="1080" w:hanging="1080"/>
      </w:pPr>
      <w:rPr>
        <w:rFonts w:hint="default"/>
        <w:b w:val="0"/>
        <w:bCs w:val="0"/>
      </w:rPr>
    </w:lvl>
    <w:lvl w:ilvl="5">
      <w:start w:val="1"/>
      <w:numFmt w:val="decimal"/>
      <w:lvlText w:val="%1.%2.%3.%4.%5.%6."/>
      <w:lvlJc w:val="left"/>
      <w:pPr>
        <w:tabs>
          <w:tab w:val="num" w:pos="1080"/>
        </w:tabs>
        <w:ind w:left="1080" w:hanging="1080"/>
      </w:pPr>
      <w:rPr>
        <w:rFonts w:hint="default"/>
        <w:b w:val="0"/>
        <w:bCs w:val="0"/>
      </w:rPr>
    </w:lvl>
    <w:lvl w:ilvl="6">
      <w:start w:val="1"/>
      <w:numFmt w:val="decimal"/>
      <w:lvlText w:val="%1.%2.%3.%4.%5.%6.%7."/>
      <w:lvlJc w:val="left"/>
      <w:pPr>
        <w:tabs>
          <w:tab w:val="num" w:pos="1440"/>
        </w:tabs>
        <w:ind w:left="1440" w:hanging="1440"/>
      </w:pPr>
      <w:rPr>
        <w:rFonts w:hint="default"/>
        <w:b w:val="0"/>
        <w:bCs w:val="0"/>
      </w:rPr>
    </w:lvl>
    <w:lvl w:ilvl="7">
      <w:start w:val="1"/>
      <w:numFmt w:val="decimal"/>
      <w:lvlText w:val="%1.%2.%3.%4.%5.%6.%7.%8."/>
      <w:lvlJc w:val="left"/>
      <w:pPr>
        <w:tabs>
          <w:tab w:val="num" w:pos="1440"/>
        </w:tabs>
        <w:ind w:left="1440" w:hanging="1440"/>
      </w:pPr>
      <w:rPr>
        <w:rFonts w:hint="default"/>
        <w:b w:val="0"/>
        <w:bCs w:val="0"/>
      </w:rPr>
    </w:lvl>
    <w:lvl w:ilvl="8">
      <w:start w:val="1"/>
      <w:numFmt w:val="decimal"/>
      <w:lvlText w:val="%1.%2.%3.%4.%5.%6.%7.%8.%9."/>
      <w:lvlJc w:val="left"/>
      <w:pPr>
        <w:tabs>
          <w:tab w:val="num" w:pos="1800"/>
        </w:tabs>
        <w:ind w:left="1800" w:hanging="1800"/>
      </w:pPr>
      <w:rPr>
        <w:rFonts w:hint="default"/>
        <w:b w:val="0"/>
        <w:bCs w:val="0"/>
      </w:rPr>
    </w:lvl>
  </w:abstractNum>
  <w:abstractNum w:abstractNumId="1" w15:restartNumberingAfterBreak="0">
    <w:nsid w:val="0E2A0E89"/>
    <w:multiLevelType w:val="multilevel"/>
    <w:tmpl w:val="B2B20BB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A515809"/>
    <w:multiLevelType w:val="multilevel"/>
    <w:tmpl w:val="F08EFAA8"/>
    <w:lvl w:ilvl="0">
      <w:start w:val="1"/>
      <w:numFmt w:val="decimal"/>
      <w:lvlText w:val="%1."/>
      <w:lvlJc w:val="left"/>
      <w:pPr>
        <w:tabs>
          <w:tab w:val="num" w:pos="360"/>
        </w:tabs>
        <w:ind w:left="360" w:hanging="360"/>
      </w:pPr>
    </w:lvl>
    <w:lvl w:ilvl="1">
      <w:start w:val="1"/>
      <w:numFmt w:val="decimal"/>
      <w:lvlText w:val="%1.%2."/>
      <w:lvlJc w:val="left"/>
      <w:pPr>
        <w:tabs>
          <w:tab w:val="num" w:pos="360"/>
        </w:tabs>
        <w:ind w:left="360" w:hanging="360"/>
      </w:pPr>
      <w:rPr>
        <w:rFonts w:ascii="Times New Roman" w:eastAsia="Times New Roman" w:hAnsi="Times New Roman"/>
        <w:b w:val="0"/>
        <w:bCs w:val="0"/>
      </w:rPr>
    </w:lvl>
    <w:lvl w:ilvl="2">
      <w:start w:val="1"/>
      <w:numFmt w:val="decimal"/>
      <w:lvlText w:val="%1.%2.%3."/>
      <w:lvlJc w:val="left"/>
      <w:pPr>
        <w:tabs>
          <w:tab w:val="num" w:pos="720"/>
        </w:tabs>
        <w:ind w:left="720" w:hanging="720"/>
      </w:pPr>
      <w:rPr>
        <w:b w:val="0"/>
        <w:bCs w:val="0"/>
        <w:color w:val="auto"/>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 w15:restartNumberingAfterBreak="0">
    <w:nsid w:val="1C453A3B"/>
    <w:multiLevelType w:val="multilevel"/>
    <w:tmpl w:val="36D8567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6664243"/>
    <w:multiLevelType w:val="multilevel"/>
    <w:tmpl w:val="7486DD0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8586BC8"/>
    <w:multiLevelType w:val="multilevel"/>
    <w:tmpl w:val="3C3AFC1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899057E"/>
    <w:multiLevelType w:val="hybridMultilevel"/>
    <w:tmpl w:val="EFBEF29A"/>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B9A3FB9"/>
    <w:multiLevelType w:val="multilevel"/>
    <w:tmpl w:val="9AE48C2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0E37B90"/>
    <w:multiLevelType w:val="multilevel"/>
    <w:tmpl w:val="0AC478BE"/>
    <w:lvl w:ilvl="0">
      <w:start w:val="1"/>
      <w:numFmt w:val="decimal"/>
      <w:lvlText w:val="%1."/>
      <w:lvlJc w:val="left"/>
      <w:pPr>
        <w:ind w:left="360" w:hanging="360"/>
      </w:pPr>
      <w:rPr>
        <w:rFonts w:hint="default"/>
        <w:b w:val="0"/>
      </w:rPr>
    </w:lvl>
    <w:lvl w:ilvl="1">
      <w:start w:val="1"/>
      <w:numFmt w:val="decimal"/>
      <w:lvlText w:val="%1.%2."/>
      <w:lvlJc w:val="left"/>
      <w:pPr>
        <w:ind w:left="432" w:hanging="432"/>
      </w:pPr>
      <w:rPr>
        <w:rFonts w:hint="default"/>
        <w:b w:val="0"/>
        <w:i w:val="0"/>
        <w:color w:val="auto"/>
        <w:sz w:val="22"/>
        <w:szCs w:val="22"/>
      </w:rPr>
    </w:lvl>
    <w:lvl w:ilvl="2">
      <w:start w:val="1"/>
      <w:numFmt w:val="decimal"/>
      <w:lvlText w:val="%1.%2.%3."/>
      <w:lvlJc w:val="left"/>
      <w:pPr>
        <w:ind w:left="788" w:hanging="504"/>
      </w:pPr>
      <w:rPr>
        <w:rFonts w:ascii="Times New Roman" w:hAnsi="Times New Roman" w:cs="Times New Roman"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4A17224D"/>
    <w:multiLevelType w:val="hybridMultilevel"/>
    <w:tmpl w:val="817045CC"/>
    <w:lvl w:ilvl="0" w:tplc="F664E78C">
      <w:start w:val="10"/>
      <w:numFmt w:val="decimal"/>
      <w:lvlText w:val="%1."/>
      <w:lvlJc w:val="left"/>
      <w:pPr>
        <w:ind w:left="1080" w:hanging="360"/>
      </w:pPr>
      <w:rPr>
        <w:rFonts w:hint="default"/>
        <w:b/>
        <w:color w:val="00000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15:restartNumberingAfterBreak="0">
    <w:nsid w:val="4CB50D0F"/>
    <w:multiLevelType w:val="multilevel"/>
    <w:tmpl w:val="49F8269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5ABC1B99"/>
    <w:multiLevelType w:val="multilevel"/>
    <w:tmpl w:val="C42EA9E4"/>
    <w:lvl w:ilvl="0">
      <w:start w:val="1"/>
      <w:numFmt w:val="decimal"/>
      <w:lvlText w:val="%1."/>
      <w:lvlJc w:val="left"/>
      <w:pPr>
        <w:ind w:left="3480" w:hanging="360"/>
      </w:pPr>
    </w:lvl>
    <w:lvl w:ilvl="1">
      <w:start w:val="2"/>
      <w:numFmt w:val="decimal"/>
      <w:isLgl/>
      <w:lvlText w:val="%1.%2."/>
      <w:lvlJc w:val="left"/>
      <w:pPr>
        <w:ind w:left="3540" w:hanging="420"/>
      </w:pPr>
      <w:rPr>
        <w:rFonts w:hint="default"/>
      </w:rPr>
    </w:lvl>
    <w:lvl w:ilvl="2">
      <w:start w:val="1"/>
      <w:numFmt w:val="decimal"/>
      <w:isLgl/>
      <w:lvlText w:val="%1.%2.%3."/>
      <w:lvlJc w:val="left"/>
      <w:pPr>
        <w:ind w:left="3840" w:hanging="720"/>
      </w:pPr>
      <w:rPr>
        <w:rFonts w:hint="default"/>
      </w:rPr>
    </w:lvl>
    <w:lvl w:ilvl="3">
      <w:start w:val="1"/>
      <w:numFmt w:val="decimal"/>
      <w:isLgl/>
      <w:lvlText w:val="%1.%2.%3.%4."/>
      <w:lvlJc w:val="left"/>
      <w:pPr>
        <w:ind w:left="3840" w:hanging="720"/>
      </w:pPr>
      <w:rPr>
        <w:rFonts w:hint="default"/>
      </w:rPr>
    </w:lvl>
    <w:lvl w:ilvl="4">
      <w:start w:val="1"/>
      <w:numFmt w:val="decimal"/>
      <w:isLgl/>
      <w:lvlText w:val="%1.%2.%3.%4.%5."/>
      <w:lvlJc w:val="left"/>
      <w:pPr>
        <w:ind w:left="4200" w:hanging="1080"/>
      </w:pPr>
      <w:rPr>
        <w:rFonts w:hint="default"/>
      </w:rPr>
    </w:lvl>
    <w:lvl w:ilvl="5">
      <w:start w:val="1"/>
      <w:numFmt w:val="decimal"/>
      <w:isLgl/>
      <w:lvlText w:val="%1.%2.%3.%4.%5.%6."/>
      <w:lvlJc w:val="left"/>
      <w:pPr>
        <w:ind w:left="4200" w:hanging="1080"/>
      </w:pPr>
      <w:rPr>
        <w:rFonts w:hint="default"/>
      </w:rPr>
    </w:lvl>
    <w:lvl w:ilvl="6">
      <w:start w:val="1"/>
      <w:numFmt w:val="decimal"/>
      <w:isLgl/>
      <w:lvlText w:val="%1.%2.%3.%4.%5.%6.%7."/>
      <w:lvlJc w:val="left"/>
      <w:pPr>
        <w:ind w:left="4560" w:hanging="1440"/>
      </w:pPr>
      <w:rPr>
        <w:rFonts w:hint="default"/>
      </w:rPr>
    </w:lvl>
    <w:lvl w:ilvl="7">
      <w:start w:val="1"/>
      <w:numFmt w:val="decimal"/>
      <w:isLgl/>
      <w:lvlText w:val="%1.%2.%3.%4.%5.%6.%7.%8."/>
      <w:lvlJc w:val="left"/>
      <w:pPr>
        <w:ind w:left="4560" w:hanging="1440"/>
      </w:pPr>
      <w:rPr>
        <w:rFonts w:hint="default"/>
      </w:rPr>
    </w:lvl>
    <w:lvl w:ilvl="8">
      <w:start w:val="1"/>
      <w:numFmt w:val="decimal"/>
      <w:isLgl/>
      <w:lvlText w:val="%1.%2.%3.%4.%5.%6.%7.%8.%9."/>
      <w:lvlJc w:val="left"/>
      <w:pPr>
        <w:ind w:left="4920" w:hanging="1800"/>
      </w:pPr>
      <w:rPr>
        <w:rFonts w:hint="default"/>
      </w:rPr>
    </w:lvl>
  </w:abstractNum>
  <w:abstractNum w:abstractNumId="12" w15:restartNumberingAfterBreak="0">
    <w:nsid w:val="5BED5790"/>
    <w:multiLevelType w:val="multilevel"/>
    <w:tmpl w:val="F28A1AF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7366708E"/>
    <w:multiLevelType w:val="multilevel"/>
    <w:tmpl w:val="C8F85A44"/>
    <w:lvl w:ilvl="0">
      <w:start w:val="1"/>
      <w:numFmt w:val="decimal"/>
      <w:lvlText w:val="%1."/>
      <w:lvlJc w:val="left"/>
      <w:rPr>
        <w:rFonts w:ascii="Times New Roman" w:eastAsia="Times New Roman" w:hAnsi="Times New Roman" w:cs="Times New Roman"/>
        <w:b/>
        <w:bCs w:val="0"/>
        <w:i w:val="0"/>
        <w:iCs w:val="0"/>
        <w:smallCaps w:val="0"/>
        <w:strike w:val="0"/>
        <w:color w:val="000000"/>
        <w:spacing w:val="0"/>
        <w:w w:val="100"/>
        <w:position w:val="0"/>
        <w:sz w:val="24"/>
        <w:szCs w:val="24"/>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77D7548B"/>
    <w:multiLevelType w:val="multilevel"/>
    <w:tmpl w:val="219CDD8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7C0402AA"/>
    <w:multiLevelType w:val="multilevel"/>
    <w:tmpl w:val="AAD400E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7DD65C9A"/>
    <w:multiLevelType w:val="multilevel"/>
    <w:tmpl w:val="B6AA38F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7E20532A"/>
    <w:multiLevelType w:val="multilevel"/>
    <w:tmpl w:val="7E945A6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7"/>
  </w:num>
  <w:num w:numId="2">
    <w:abstractNumId w:val="3"/>
  </w:num>
  <w:num w:numId="3">
    <w:abstractNumId w:val="10"/>
  </w:num>
  <w:num w:numId="4">
    <w:abstractNumId w:val="12"/>
  </w:num>
  <w:num w:numId="5">
    <w:abstractNumId w:val="5"/>
  </w:num>
  <w:num w:numId="6">
    <w:abstractNumId w:val="17"/>
  </w:num>
  <w:num w:numId="7">
    <w:abstractNumId w:val="1"/>
  </w:num>
  <w:num w:numId="8">
    <w:abstractNumId w:val="4"/>
  </w:num>
  <w:num w:numId="9">
    <w:abstractNumId w:val="14"/>
  </w:num>
  <w:num w:numId="10">
    <w:abstractNumId w:val="16"/>
  </w:num>
  <w:num w:numId="11">
    <w:abstractNumId w:val="15"/>
  </w:num>
  <w:num w:numId="12">
    <w:abstractNumId w:val="11"/>
  </w:num>
  <w:num w:numId="13">
    <w:abstractNumId w:val="6"/>
  </w:num>
  <w:num w:numId="14">
    <w:abstractNumId w:val="9"/>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num>
  <w:num w:numId="17">
    <w:abstractNumId w:val="0"/>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useFELayout/>
    <w:compatSetting w:name="compatibilityMode" w:uri="http://schemas.microsoft.com/office/word" w:val="12"/>
  </w:compat>
  <w:rsids>
    <w:rsidRoot w:val="00467825"/>
    <w:rsid w:val="00001082"/>
    <w:rsid w:val="00001412"/>
    <w:rsid w:val="000052FB"/>
    <w:rsid w:val="00022707"/>
    <w:rsid w:val="00026B2D"/>
    <w:rsid w:val="000317AE"/>
    <w:rsid w:val="0003531C"/>
    <w:rsid w:val="00041E2D"/>
    <w:rsid w:val="000D454C"/>
    <w:rsid w:val="00114CDC"/>
    <w:rsid w:val="00131469"/>
    <w:rsid w:val="001540FA"/>
    <w:rsid w:val="00174C2B"/>
    <w:rsid w:val="001904A2"/>
    <w:rsid w:val="00197322"/>
    <w:rsid w:val="001C581C"/>
    <w:rsid w:val="001E360B"/>
    <w:rsid w:val="001F4B4C"/>
    <w:rsid w:val="00200D1B"/>
    <w:rsid w:val="00237E6C"/>
    <w:rsid w:val="00295DF8"/>
    <w:rsid w:val="002E04BA"/>
    <w:rsid w:val="002E0760"/>
    <w:rsid w:val="002F11F3"/>
    <w:rsid w:val="002F30AE"/>
    <w:rsid w:val="002F5B5B"/>
    <w:rsid w:val="00303731"/>
    <w:rsid w:val="003046D2"/>
    <w:rsid w:val="00307467"/>
    <w:rsid w:val="00337875"/>
    <w:rsid w:val="00340241"/>
    <w:rsid w:val="00352A41"/>
    <w:rsid w:val="00372826"/>
    <w:rsid w:val="003A3B1F"/>
    <w:rsid w:val="003B3F62"/>
    <w:rsid w:val="003C7182"/>
    <w:rsid w:val="003D266A"/>
    <w:rsid w:val="003E763A"/>
    <w:rsid w:val="004040B4"/>
    <w:rsid w:val="00410656"/>
    <w:rsid w:val="00467825"/>
    <w:rsid w:val="00480A11"/>
    <w:rsid w:val="00495B67"/>
    <w:rsid w:val="004E72E9"/>
    <w:rsid w:val="004F0797"/>
    <w:rsid w:val="00556D75"/>
    <w:rsid w:val="005C1226"/>
    <w:rsid w:val="005C32CD"/>
    <w:rsid w:val="006022A6"/>
    <w:rsid w:val="00624E06"/>
    <w:rsid w:val="0067486E"/>
    <w:rsid w:val="0068298F"/>
    <w:rsid w:val="006B3879"/>
    <w:rsid w:val="006B789E"/>
    <w:rsid w:val="006D06CB"/>
    <w:rsid w:val="006D1EA7"/>
    <w:rsid w:val="007000FA"/>
    <w:rsid w:val="00701B12"/>
    <w:rsid w:val="00711A14"/>
    <w:rsid w:val="007143F7"/>
    <w:rsid w:val="0072344C"/>
    <w:rsid w:val="00736482"/>
    <w:rsid w:val="00773362"/>
    <w:rsid w:val="0078152C"/>
    <w:rsid w:val="007A3FA3"/>
    <w:rsid w:val="007B39F4"/>
    <w:rsid w:val="007C28EC"/>
    <w:rsid w:val="008036F3"/>
    <w:rsid w:val="00824227"/>
    <w:rsid w:val="00834A15"/>
    <w:rsid w:val="00854F8A"/>
    <w:rsid w:val="008720D7"/>
    <w:rsid w:val="00872D49"/>
    <w:rsid w:val="008807BC"/>
    <w:rsid w:val="00882DDA"/>
    <w:rsid w:val="0089020C"/>
    <w:rsid w:val="00892ECA"/>
    <w:rsid w:val="00894C9F"/>
    <w:rsid w:val="008E2AD1"/>
    <w:rsid w:val="008F6613"/>
    <w:rsid w:val="00907E7B"/>
    <w:rsid w:val="009204B7"/>
    <w:rsid w:val="00925BA5"/>
    <w:rsid w:val="009868B7"/>
    <w:rsid w:val="00986A5B"/>
    <w:rsid w:val="0099688D"/>
    <w:rsid w:val="009B0931"/>
    <w:rsid w:val="009C6C93"/>
    <w:rsid w:val="009D4C72"/>
    <w:rsid w:val="009E11C0"/>
    <w:rsid w:val="00A0089C"/>
    <w:rsid w:val="00A1527C"/>
    <w:rsid w:val="00A15DE3"/>
    <w:rsid w:val="00A27EAA"/>
    <w:rsid w:val="00A4427D"/>
    <w:rsid w:val="00A65B1A"/>
    <w:rsid w:val="00A67D4C"/>
    <w:rsid w:val="00A821BA"/>
    <w:rsid w:val="00AB5DEB"/>
    <w:rsid w:val="00AC13D3"/>
    <w:rsid w:val="00AD79A0"/>
    <w:rsid w:val="00AE0A70"/>
    <w:rsid w:val="00AE3525"/>
    <w:rsid w:val="00B06A45"/>
    <w:rsid w:val="00B261A2"/>
    <w:rsid w:val="00B502CB"/>
    <w:rsid w:val="00B90D50"/>
    <w:rsid w:val="00B93DD1"/>
    <w:rsid w:val="00BB4BE9"/>
    <w:rsid w:val="00C13DFB"/>
    <w:rsid w:val="00C60CF8"/>
    <w:rsid w:val="00C67564"/>
    <w:rsid w:val="00C719A4"/>
    <w:rsid w:val="00CE11B4"/>
    <w:rsid w:val="00D04128"/>
    <w:rsid w:val="00D15FFF"/>
    <w:rsid w:val="00D20663"/>
    <w:rsid w:val="00D23503"/>
    <w:rsid w:val="00D4713A"/>
    <w:rsid w:val="00D477AB"/>
    <w:rsid w:val="00D61E79"/>
    <w:rsid w:val="00D778DE"/>
    <w:rsid w:val="00D82395"/>
    <w:rsid w:val="00D83320"/>
    <w:rsid w:val="00D8608C"/>
    <w:rsid w:val="00DA10F4"/>
    <w:rsid w:val="00DA259A"/>
    <w:rsid w:val="00DA5935"/>
    <w:rsid w:val="00DD49A0"/>
    <w:rsid w:val="00DD6144"/>
    <w:rsid w:val="00E97BB0"/>
    <w:rsid w:val="00ED40F0"/>
    <w:rsid w:val="00EF1AEB"/>
    <w:rsid w:val="00F019F3"/>
    <w:rsid w:val="00F031E9"/>
    <w:rsid w:val="00F31B5B"/>
    <w:rsid w:val="00F677CD"/>
    <w:rsid w:val="00F733BE"/>
    <w:rsid w:val="00F8039A"/>
    <w:rsid w:val="00FA606B"/>
    <w:rsid w:val="00FB7866"/>
    <w:rsid w:val="00FC4A40"/>
    <w:rsid w:val="00FD0AFD"/>
    <w:rsid w:val="00FF4AFE"/>
    <w:rsid w:val="00FF73F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65EEE0"/>
  <w15:docId w15:val="{A8634164-70C5-431E-A481-A78984CB99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C28E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ormattext">
    <w:name w:val="formattext"/>
    <w:basedOn w:val="a"/>
    <w:rsid w:val="0099688D"/>
    <w:pPr>
      <w:spacing w:before="100" w:beforeAutospacing="1" w:after="100" w:afterAutospacing="1" w:line="240" w:lineRule="auto"/>
    </w:pPr>
    <w:rPr>
      <w:rFonts w:ascii="Times New Roman" w:eastAsia="Times New Roman" w:hAnsi="Times New Roman" w:cs="Times New Roman"/>
      <w:sz w:val="24"/>
      <w:szCs w:val="24"/>
    </w:rPr>
  </w:style>
  <w:style w:type="paragraph" w:styleId="a3">
    <w:name w:val="List Paragraph"/>
    <w:basedOn w:val="a"/>
    <w:uiPriority w:val="34"/>
    <w:qFormat/>
    <w:rsid w:val="00041E2D"/>
    <w:pPr>
      <w:ind w:left="720"/>
      <w:contextualSpacing/>
    </w:pPr>
  </w:style>
  <w:style w:type="paragraph" w:styleId="a4">
    <w:name w:val="Balloon Text"/>
    <w:basedOn w:val="a"/>
    <w:link w:val="a5"/>
    <w:uiPriority w:val="99"/>
    <w:semiHidden/>
    <w:unhideWhenUsed/>
    <w:rsid w:val="00197322"/>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197322"/>
    <w:rPr>
      <w:rFonts w:ascii="Tahoma" w:hAnsi="Tahoma" w:cs="Tahoma"/>
      <w:sz w:val="16"/>
      <w:szCs w:val="16"/>
    </w:rPr>
  </w:style>
  <w:style w:type="character" w:customStyle="1" w:styleId="2">
    <w:name w:val="Основной текст (2)_"/>
    <w:link w:val="20"/>
    <w:rsid w:val="002F30AE"/>
    <w:rPr>
      <w:rFonts w:ascii="Times New Roman" w:eastAsia="Times New Roman" w:hAnsi="Times New Roman" w:cs="Times New Roman"/>
      <w:shd w:val="clear" w:color="auto" w:fill="FFFFFF"/>
    </w:rPr>
  </w:style>
  <w:style w:type="paragraph" w:customStyle="1" w:styleId="20">
    <w:name w:val="Основной текст (2)"/>
    <w:basedOn w:val="a"/>
    <w:link w:val="2"/>
    <w:rsid w:val="002F30AE"/>
    <w:pPr>
      <w:widowControl w:val="0"/>
      <w:shd w:val="clear" w:color="auto" w:fill="FFFFFF"/>
      <w:spacing w:after="120" w:line="0" w:lineRule="atLeast"/>
      <w:jc w:val="center"/>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0842758">
      <w:bodyDiv w:val="1"/>
      <w:marLeft w:val="0"/>
      <w:marRight w:val="0"/>
      <w:marTop w:val="0"/>
      <w:marBottom w:val="0"/>
      <w:divBdr>
        <w:top w:val="none" w:sz="0" w:space="0" w:color="auto"/>
        <w:left w:val="none" w:sz="0" w:space="0" w:color="auto"/>
        <w:bottom w:val="none" w:sz="0" w:space="0" w:color="auto"/>
        <w:right w:val="none" w:sz="0" w:space="0" w:color="auto"/>
      </w:divBdr>
    </w:div>
    <w:div w:id="813256844">
      <w:bodyDiv w:val="1"/>
      <w:marLeft w:val="0"/>
      <w:marRight w:val="0"/>
      <w:marTop w:val="0"/>
      <w:marBottom w:val="0"/>
      <w:divBdr>
        <w:top w:val="none" w:sz="0" w:space="0" w:color="auto"/>
        <w:left w:val="none" w:sz="0" w:space="0" w:color="auto"/>
        <w:bottom w:val="none" w:sz="0" w:space="0" w:color="auto"/>
        <w:right w:val="none" w:sz="0" w:space="0" w:color="auto"/>
      </w:divBdr>
    </w:div>
    <w:div w:id="933976097">
      <w:bodyDiv w:val="1"/>
      <w:marLeft w:val="0"/>
      <w:marRight w:val="0"/>
      <w:marTop w:val="0"/>
      <w:marBottom w:val="0"/>
      <w:divBdr>
        <w:top w:val="none" w:sz="0" w:space="0" w:color="auto"/>
        <w:left w:val="none" w:sz="0" w:space="0" w:color="auto"/>
        <w:bottom w:val="none" w:sz="0" w:space="0" w:color="auto"/>
        <w:right w:val="none" w:sz="0" w:space="0" w:color="auto"/>
      </w:divBdr>
    </w:div>
    <w:div w:id="1435662736">
      <w:bodyDiv w:val="1"/>
      <w:marLeft w:val="0"/>
      <w:marRight w:val="0"/>
      <w:marTop w:val="0"/>
      <w:marBottom w:val="0"/>
      <w:divBdr>
        <w:top w:val="none" w:sz="0" w:space="0" w:color="auto"/>
        <w:left w:val="none" w:sz="0" w:space="0" w:color="auto"/>
        <w:bottom w:val="none" w:sz="0" w:space="0" w:color="auto"/>
        <w:right w:val="none" w:sz="0" w:space="0" w:color="auto"/>
      </w:divBdr>
    </w:div>
    <w:div w:id="1812020556">
      <w:bodyDiv w:val="1"/>
      <w:marLeft w:val="0"/>
      <w:marRight w:val="0"/>
      <w:marTop w:val="0"/>
      <w:marBottom w:val="0"/>
      <w:divBdr>
        <w:top w:val="none" w:sz="0" w:space="0" w:color="auto"/>
        <w:left w:val="none" w:sz="0" w:space="0" w:color="auto"/>
        <w:bottom w:val="none" w:sz="0" w:space="0" w:color="auto"/>
        <w:right w:val="none" w:sz="0" w:space="0" w:color="auto"/>
      </w:divBdr>
    </w:div>
    <w:div w:id="185383861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odo_vyb&#1089;u@sztu.&#1089;ustoms.gov.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D477C3-5ADE-4090-B40C-CA84E35E55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1175</TotalTime>
  <Pages>1</Pages>
  <Words>3509</Words>
  <Characters>20007</Characters>
  <Application>Microsoft Office Word</Application>
  <DocSecurity>0</DocSecurity>
  <Lines>166</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Зимовец Ирина Анатольевна</cp:lastModifiedBy>
  <cp:revision>170</cp:revision>
  <cp:lastPrinted>2026-06-22T12:57:00Z</cp:lastPrinted>
  <dcterms:created xsi:type="dcterms:W3CDTF">2020-12-02T17:36:00Z</dcterms:created>
  <dcterms:modified xsi:type="dcterms:W3CDTF">2026-06-25T06:27:00Z</dcterms:modified>
</cp:coreProperties>
</file>