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BD234" w14:textId="7CD1B981" w:rsidR="00082C89" w:rsidRPr="00660142" w:rsidRDefault="00356E7B" w:rsidP="00660142">
      <w:pPr>
        <w:pStyle w:val="3"/>
        <w:shd w:val="clear" w:color="auto" w:fill="FFFFFF"/>
        <w:spacing w:before="0" w:beforeAutospacing="0" w:after="0" w:afterAutospacing="0"/>
        <w:jc w:val="center"/>
        <w:rPr>
          <w:sz w:val="22"/>
          <w:szCs w:val="22"/>
        </w:rPr>
      </w:pPr>
      <w:r w:rsidRPr="00660142">
        <w:rPr>
          <w:sz w:val="22"/>
          <w:szCs w:val="22"/>
          <w:lang w:eastAsia="ar-SA"/>
        </w:rPr>
        <w:t>Контракт №</w:t>
      </w:r>
      <w:r w:rsidR="000D0665" w:rsidRPr="00660142">
        <w:rPr>
          <w:sz w:val="22"/>
          <w:szCs w:val="22"/>
          <w:lang w:eastAsia="ar-SA"/>
        </w:rPr>
        <w:t xml:space="preserve"> </w:t>
      </w:r>
      <w:hyperlink r:id="rId8" w:tgtFrame="_blank" w:history="1">
        <w:r w:rsidR="008C127D">
          <w:rPr>
            <w:sz w:val="22"/>
            <w:szCs w:val="22"/>
          </w:rPr>
          <w:t>___________</w:t>
        </w:r>
      </w:hyperlink>
    </w:p>
    <w:p w14:paraId="5ED2C671" w14:textId="510E68C7" w:rsidR="00356E7B" w:rsidRDefault="00270B79" w:rsidP="00A3476A">
      <w:pPr>
        <w:suppressAutoHyphens/>
        <w:contextualSpacing/>
        <w:jc w:val="center"/>
        <w:rPr>
          <w:b/>
          <w:color w:val="000000"/>
          <w:sz w:val="22"/>
          <w:szCs w:val="22"/>
          <w:lang w:eastAsia="zh-CN"/>
        </w:rPr>
      </w:pPr>
      <w:r w:rsidRPr="00270B79">
        <w:rPr>
          <w:b/>
          <w:color w:val="000000"/>
          <w:sz w:val="22"/>
          <w:szCs w:val="22"/>
          <w:lang w:eastAsia="zh-CN"/>
        </w:rPr>
        <w:t xml:space="preserve">Оказание услуг по перевозке </w:t>
      </w:r>
      <w:r w:rsidRPr="00EA74D2">
        <w:rPr>
          <w:b/>
          <w:color w:val="000000"/>
          <w:sz w:val="22"/>
          <w:szCs w:val="22"/>
          <w:lang w:eastAsia="zh-CN"/>
        </w:rPr>
        <w:t>грузов</w:t>
      </w:r>
      <w:r w:rsidR="005C0428" w:rsidRPr="00EA74D2">
        <w:rPr>
          <w:b/>
          <w:color w:val="000000"/>
          <w:sz w:val="22"/>
          <w:szCs w:val="22"/>
          <w:lang w:eastAsia="zh-CN"/>
        </w:rPr>
        <w:t xml:space="preserve"> </w:t>
      </w:r>
      <w:r w:rsidRPr="00EA74D2">
        <w:rPr>
          <w:b/>
          <w:color w:val="000000"/>
          <w:sz w:val="22"/>
          <w:szCs w:val="22"/>
          <w:lang w:eastAsia="zh-CN"/>
        </w:rPr>
        <w:t>автомобильным транспортом</w:t>
      </w:r>
    </w:p>
    <w:p w14:paraId="4B8B4B66" w14:textId="77777777" w:rsidR="00270B79" w:rsidRPr="00A3476A" w:rsidRDefault="00270B79" w:rsidP="00A3476A">
      <w:pPr>
        <w:suppressAutoHyphens/>
        <w:contextualSpacing/>
        <w:jc w:val="center"/>
        <w:rPr>
          <w:sz w:val="22"/>
          <w:szCs w:val="22"/>
          <w:lang w:eastAsia="ar-SA"/>
        </w:rPr>
      </w:pPr>
    </w:p>
    <w:tbl>
      <w:tblPr>
        <w:tblW w:w="5000" w:type="pct"/>
        <w:jc w:val="center"/>
        <w:tblLook w:val="00A0" w:firstRow="1" w:lastRow="0" w:firstColumn="1" w:lastColumn="0" w:noHBand="0" w:noVBand="0"/>
      </w:tblPr>
      <w:tblGrid>
        <w:gridCol w:w="5301"/>
        <w:gridCol w:w="1448"/>
        <w:gridCol w:w="2607"/>
      </w:tblGrid>
      <w:tr w:rsidR="00356E7B" w:rsidRPr="00A3476A" w14:paraId="355E8324" w14:textId="77777777" w:rsidTr="00C36DC0">
        <w:trPr>
          <w:trHeight w:val="165"/>
          <w:jc w:val="center"/>
        </w:trPr>
        <w:tc>
          <w:tcPr>
            <w:tcW w:w="2833" w:type="pct"/>
          </w:tcPr>
          <w:p w14:paraId="5713BEAE" w14:textId="77777777" w:rsidR="00356E7B" w:rsidRPr="00A3476A" w:rsidRDefault="00356E7B" w:rsidP="00A3476A">
            <w:pPr>
              <w:suppressAutoHyphens/>
              <w:contextualSpacing/>
              <w:jc w:val="both"/>
              <w:rPr>
                <w:sz w:val="22"/>
                <w:szCs w:val="22"/>
                <w:lang w:eastAsia="ar-SA"/>
              </w:rPr>
            </w:pPr>
            <w:r w:rsidRPr="00A3476A">
              <w:rPr>
                <w:bCs/>
                <w:sz w:val="22"/>
                <w:szCs w:val="22"/>
                <w:lang w:eastAsia="ar-SA"/>
              </w:rPr>
              <w:t>г. Мурманск</w:t>
            </w:r>
          </w:p>
        </w:tc>
        <w:tc>
          <w:tcPr>
            <w:tcW w:w="774" w:type="pct"/>
          </w:tcPr>
          <w:p w14:paraId="2B870D0D" w14:textId="77777777" w:rsidR="00356E7B" w:rsidRPr="00A3476A" w:rsidRDefault="00356E7B" w:rsidP="00A3476A">
            <w:pPr>
              <w:suppressAutoHyphens/>
              <w:contextualSpacing/>
              <w:jc w:val="both"/>
              <w:rPr>
                <w:sz w:val="22"/>
                <w:szCs w:val="22"/>
                <w:lang w:eastAsia="ar-SA"/>
              </w:rPr>
            </w:pPr>
          </w:p>
        </w:tc>
        <w:tc>
          <w:tcPr>
            <w:tcW w:w="1394" w:type="pct"/>
          </w:tcPr>
          <w:p w14:paraId="770C7E84" w14:textId="5038F9C3" w:rsidR="00356E7B" w:rsidRPr="00A3476A" w:rsidRDefault="00356E7B" w:rsidP="00C86B08">
            <w:pPr>
              <w:suppressAutoHyphens/>
              <w:contextualSpacing/>
              <w:jc w:val="right"/>
              <w:rPr>
                <w:sz w:val="22"/>
                <w:szCs w:val="22"/>
                <w:lang w:eastAsia="ar-SA"/>
              </w:rPr>
            </w:pPr>
            <w:r w:rsidRPr="00A3476A">
              <w:rPr>
                <w:sz w:val="22"/>
                <w:szCs w:val="22"/>
                <w:lang w:eastAsia="ar-SA"/>
              </w:rPr>
              <w:t>«    » __________ 202</w:t>
            </w:r>
            <w:r w:rsidR="008C127D">
              <w:rPr>
                <w:sz w:val="22"/>
                <w:szCs w:val="22"/>
                <w:lang w:eastAsia="ar-SA"/>
              </w:rPr>
              <w:t>6</w:t>
            </w:r>
            <w:r w:rsidRPr="00A3476A">
              <w:rPr>
                <w:sz w:val="22"/>
                <w:szCs w:val="22"/>
                <w:lang w:eastAsia="ar-SA"/>
              </w:rPr>
              <w:t xml:space="preserve"> г.</w:t>
            </w:r>
          </w:p>
        </w:tc>
      </w:tr>
    </w:tbl>
    <w:p w14:paraId="05D9D938" w14:textId="77777777" w:rsidR="00356E7B" w:rsidRPr="00A3476A" w:rsidRDefault="00356E7B" w:rsidP="00A3476A">
      <w:pPr>
        <w:suppressAutoHyphens/>
        <w:contextualSpacing/>
        <w:jc w:val="both"/>
        <w:rPr>
          <w:sz w:val="22"/>
          <w:szCs w:val="22"/>
          <w:lang w:eastAsia="ar-SA"/>
        </w:rPr>
      </w:pPr>
    </w:p>
    <w:p w14:paraId="663B3493" w14:textId="75E34D7A" w:rsidR="00356E7B" w:rsidRPr="00C543D9" w:rsidRDefault="00356E7B" w:rsidP="00F27D0E">
      <w:pPr>
        <w:suppressAutoHyphens/>
        <w:ind w:firstLine="708"/>
        <w:contextualSpacing/>
        <w:jc w:val="both"/>
        <w:rPr>
          <w:sz w:val="22"/>
          <w:szCs w:val="22"/>
          <w:lang w:eastAsia="ar-SA"/>
        </w:rPr>
      </w:pPr>
      <w:r w:rsidRPr="00C543D9">
        <w:rPr>
          <w:b/>
          <w:sz w:val="22"/>
          <w:szCs w:val="22"/>
          <w:lang w:eastAsia="ar-SA"/>
        </w:rPr>
        <w:t>Федеральное казенное учреждение «Главное бюро медико-социальной экспертизы по Мурманской области» Министерства труда и социальной защиты Российской Федерации</w:t>
      </w:r>
      <w:r w:rsidR="00660142" w:rsidRPr="00C543D9">
        <w:rPr>
          <w:b/>
          <w:sz w:val="22"/>
          <w:szCs w:val="22"/>
          <w:lang w:eastAsia="ar-SA"/>
        </w:rPr>
        <w:t xml:space="preserve"> (ФКУ «ГБ МСЭ </w:t>
      </w:r>
      <w:r w:rsidR="007E0D35" w:rsidRPr="00C543D9">
        <w:rPr>
          <w:b/>
          <w:sz w:val="22"/>
          <w:szCs w:val="22"/>
          <w:lang w:eastAsia="ar-SA"/>
        </w:rPr>
        <w:t xml:space="preserve">по Мурманской </w:t>
      </w:r>
      <w:r w:rsidR="00845C2A">
        <w:rPr>
          <w:b/>
          <w:sz w:val="22"/>
          <w:szCs w:val="22"/>
          <w:lang w:eastAsia="ar-SA"/>
        </w:rPr>
        <w:t>области» Минтруда России)</w:t>
      </w:r>
      <w:r w:rsidRPr="00C543D9">
        <w:rPr>
          <w:b/>
          <w:sz w:val="22"/>
          <w:szCs w:val="22"/>
          <w:lang w:eastAsia="ar-SA"/>
        </w:rPr>
        <w:t>,</w:t>
      </w:r>
      <w:r w:rsidRPr="00C543D9">
        <w:rPr>
          <w:sz w:val="22"/>
          <w:szCs w:val="22"/>
          <w:lang w:eastAsia="ar-SA"/>
        </w:rPr>
        <w:t xml:space="preserve"> именуемое в дальнейшем «Заказчик», в лице</w:t>
      </w:r>
      <w:r w:rsidR="00660142" w:rsidRPr="00C543D9">
        <w:rPr>
          <w:sz w:val="22"/>
          <w:szCs w:val="22"/>
          <w:lang w:eastAsia="ar-SA"/>
        </w:rPr>
        <w:t xml:space="preserve"> руководителя – главного эксперта по медико-социальной экспертизе Ган Ольги Александровны, </w:t>
      </w:r>
      <w:r w:rsidRPr="00C543D9">
        <w:rPr>
          <w:sz w:val="22"/>
          <w:szCs w:val="22"/>
          <w:lang w:eastAsia="ar-SA"/>
        </w:rPr>
        <w:t xml:space="preserve"> действующего на основании Устава, с одной стороны, и </w:t>
      </w:r>
      <w:r w:rsidR="008C127D" w:rsidRPr="00C543D9">
        <w:rPr>
          <w:sz w:val="22"/>
          <w:szCs w:val="22"/>
          <w:lang w:eastAsia="ar-SA"/>
        </w:rPr>
        <w:t>_________________</w:t>
      </w:r>
      <w:r w:rsidR="00796BA1" w:rsidRPr="00C543D9">
        <w:rPr>
          <w:sz w:val="22"/>
          <w:szCs w:val="22"/>
          <w:lang w:eastAsia="ar-SA"/>
        </w:rPr>
        <w:t xml:space="preserve">, именуемый в дальнейшем Исполнитель, </w:t>
      </w:r>
      <w:r w:rsidR="008C127D" w:rsidRPr="00C543D9">
        <w:rPr>
          <w:sz w:val="22"/>
          <w:szCs w:val="22"/>
          <w:lang w:eastAsia="ar-SA"/>
        </w:rPr>
        <w:t>________________________</w:t>
      </w:r>
      <w:r w:rsidR="007E0D35" w:rsidRPr="00C543D9">
        <w:rPr>
          <w:sz w:val="22"/>
          <w:szCs w:val="22"/>
          <w:lang w:eastAsia="ar-SA"/>
        </w:rPr>
        <w:t xml:space="preserve">, </w:t>
      </w:r>
      <w:r w:rsidRPr="00C543D9">
        <w:rPr>
          <w:sz w:val="22"/>
          <w:szCs w:val="22"/>
          <w:lang w:eastAsia="ar-SA"/>
        </w:rPr>
        <w:t>действующег</w:t>
      </w:r>
      <w:r w:rsidR="007E0D35" w:rsidRPr="00C543D9">
        <w:rPr>
          <w:sz w:val="22"/>
          <w:szCs w:val="22"/>
          <w:lang w:eastAsia="ar-SA"/>
        </w:rPr>
        <w:t xml:space="preserve">о на основании </w:t>
      </w:r>
      <w:r w:rsidR="008C127D" w:rsidRPr="00C543D9">
        <w:rPr>
          <w:sz w:val="22"/>
          <w:szCs w:val="22"/>
          <w:lang w:eastAsia="ar-SA"/>
        </w:rPr>
        <w:t>__________</w:t>
      </w:r>
      <w:r w:rsidR="004845EB">
        <w:rPr>
          <w:sz w:val="22"/>
          <w:szCs w:val="22"/>
          <w:lang w:eastAsia="ar-SA"/>
        </w:rPr>
        <w:t>_________</w:t>
      </w:r>
      <w:r w:rsidR="008C127D" w:rsidRPr="00C543D9">
        <w:rPr>
          <w:sz w:val="22"/>
          <w:szCs w:val="22"/>
          <w:lang w:eastAsia="ar-SA"/>
        </w:rPr>
        <w:t>___</w:t>
      </w:r>
      <w:r w:rsidRPr="00C543D9">
        <w:rPr>
          <w:sz w:val="22"/>
          <w:szCs w:val="22"/>
          <w:lang w:eastAsia="ar-SA"/>
        </w:rPr>
        <w:t>, с другой стороны</w:t>
      </w:r>
      <w:r w:rsidR="00845C2A">
        <w:rPr>
          <w:sz w:val="22"/>
          <w:szCs w:val="22"/>
          <w:lang w:eastAsia="ar-SA"/>
        </w:rPr>
        <w:t>,</w:t>
      </w:r>
      <w:r w:rsidR="007A4629" w:rsidRPr="00C543D9">
        <w:rPr>
          <w:sz w:val="22"/>
          <w:szCs w:val="22"/>
          <w:lang w:eastAsia="ar-SA"/>
        </w:rPr>
        <w:t xml:space="preserve"> </w:t>
      </w:r>
      <w:r w:rsidRPr="00C543D9">
        <w:rPr>
          <w:sz w:val="22"/>
          <w:szCs w:val="22"/>
          <w:lang w:eastAsia="ar-SA"/>
        </w:rPr>
        <w:t>именуемые в дальнейшем «Стороны</w:t>
      </w:r>
      <w:r w:rsidR="00845C2A">
        <w:rPr>
          <w:sz w:val="22"/>
          <w:szCs w:val="22"/>
          <w:lang w:eastAsia="ar-SA"/>
        </w:rPr>
        <w:t>»,</w:t>
      </w:r>
      <w:r w:rsidRPr="00C543D9">
        <w:rPr>
          <w:sz w:val="22"/>
          <w:szCs w:val="22"/>
          <w:lang w:eastAsia="ar-SA"/>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436D1372" w14:textId="77777777" w:rsidR="00356E7B" w:rsidRPr="00C543D9" w:rsidRDefault="00356E7B" w:rsidP="00F27D0E">
      <w:pPr>
        <w:tabs>
          <w:tab w:val="left" w:pos="993"/>
        </w:tabs>
        <w:autoSpaceDE w:val="0"/>
        <w:autoSpaceDN w:val="0"/>
        <w:adjustRightInd w:val="0"/>
        <w:contextualSpacing/>
        <w:jc w:val="both"/>
        <w:rPr>
          <w:rFonts w:eastAsia="Microsoft JhengHei UI"/>
          <w:sz w:val="22"/>
          <w:szCs w:val="22"/>
          <w:lang w:eastAsia="en-US"/>
        </w:rPr>
      </w:pPr>
    </w:p>
    <w:p w14:paraId="40C67135" w14:textId="7011A048" w:rsidR="001D53B2" w:rsidRDefault="00A17A76" w:rsidP="00A17A76">
      <w:pPr>
        <w:pStyle w:val="a3"/>
        <w:tabs>
          <w:tab w:val="left" w:pos="993"/>
        </w:tabs>
        <w:suppressAutoHyphens/>
        <w:autoSpaceDE w:val="0"/>
        <w:autoSpaceDN w:val="0"/>
        <w:adjustRightInd w:val="0"/>
        <w:spacing w:after="0" w:line="240" w:lineRule="auto"/>
        <w:ind w:left="0"/>
        <w:jc w:val="center"/>
        <w:outlineLvl w:val="2"/>
        <w:rPr>
          <w:b/>
          <w:bCs/>
        </w:rPr>
      </w:pPr>
      <w:r>
        <w:rPr>
          <w:b/>
          <w:bCs/>
        </w:rPr>
        <w:t xml:space="preserve">1. </w:t>
      </w:r>
      <w:r w:rsidR="00356E7B" w:rsidRPr="00C543D9">
        <w:rPr>
          <w:b/>
          <w:bCs/>
        </w:rPr>
        <w:t>ПРЕДМЕТ КОНТРАКТА</w:t>
      </w:r>
    </w:p>
    <w:p w14:paraId="5B15D4AF" w14:textId="77777777" w:rsidR="002D1262" w:rsidRPr="00C543D9" w:rsidRDefault="002D1262" w:rsidP="00A17A76">
      <w:pPr>
        <w:pStyle w:val="a3"/>
        <w:tabs>
          <w:tab w:val="left" w:pos="993"/>
        </w:tabs>
        <w:suppressAutoHyphens/>
        <w:autoSpaceDE w:val="0"/>
        <w:autoSpaceDN w:val="0"/>
        <w:adjustRightInd w:val="0"/>
        <w:spacing w:after="0" w:line="240" w:lineRule="auto"/>
        <w:ind w:left="0"/>
        <w:jc w:val="center"/>
        <w:outlineLvl w:val="2"/>
        <w:rPr>
          <w:b/>
          <w:bCs/>
        </w:rPr>
      </w:pPr>
    </w:p>
    <w:p w14:paraId="1AFEFD69" w14:textId="7D08F873" w:rsidR="00920BC8" w:rsidRPr="00C543D9" w:rsidRDefault="00322E73" w:rsidP="00C05E46">
      <w:pPr>
        <w:tabs>
          <w:tab w:val="left" w:pos="993"/>
        </w:tabs>
        <w:suppressAutoHyphens/>
        <w:autoSpaceDE w:val="0"/>
        <w:autoSpaceDN w:val="0"/>
        <w:adjustRightInd w:val="0"/>
        <w:ind w:firstLine="709"/>
        <w:jc w:val="both"/>
        <w:outlineLvl w:val="2"/>
        <w:rPr>
          <w:rFonts w:eastAsia="Microsoft JhengHei UI"/>
          <w:bCs/>
          <w:sz w:val="22"/>
          <w:szCs w:val="22"/>
        </w:rPr>
      </w:pPr>
      <w:r w:rsidRPr="00C543D9">
        <w:rPr>
          <w:rFonts w:eastAsia="Microsoft JhengHei UI"/>
          <w:bCs/>
          <w:sz w:val="22"/>
          <w:szCs w:val="22"/>
        </w:rPr>
        <w:t>1.</w:t>
      </w:r>
      <w:r w:rsidR="00196C0A">
        <w:rPr>
          <w:rFonts w:eastAsia="Microsoft JhengHei UI"/>
          <w:bCs/>
          <w:sz w:val="22"/>
          <w:szCs w:val="22"/>
        </w:rPr>
        <w:t>1.</w:t>
      </w:r>
      <w:r w:rsidR="00920BC8" w:rsidRPr="00C543D9">
        <w:rPr>
          <w:rFonts w:eastAsia="Microsoft JhengHei UI"/>
          <w:bCs/>
          <w:sz w:val="22"/>
          <w:szCs w:val="22"/>
        </w:rPr>
        <w:t xml:space="preserve"> </w:t>
      </w:r>
      <w:r w:rsidR="00356E7B" w:rsidRPr="00C543D9">
        <w:rPr>
          <w:rFonts w:eastAsia="Microsoft JhengHei UI"/>
          <w:bCs/>
          <w:sz w:val="22"/>
          <w:szCs w:val="22"/>
        </w:rPr>
        <w:t xml:space="preserve">Исполнитель обязуется оказать </w:t>
      </w:r>
      <w:r w:rsidR="005C0428" w:rsidRPr="00C543D9">
        <w:rPr>
          <w:rFonts w:eastAsia="Microsoft JhengHei UI"/>
          <w:bCs/>
          <w:sz w:val="22"/>
          <w:szCs w:val="22"/>
        </w:rPr>
        <w:t xml:space="preserve">ФКУ «ГБ МСЭ по Мурманской области» Минтруда России </w:t>
      </w:r>
      <w:r w:rsidR="00270B79" w:rsidRPr="00C543D9">
        <w:rPr>
          <w:rFonts w:eastAsia="Microsoft JhengHei UI"/>
          <w:bCs/>
          <w:sz w:val="22"/>
          <w:szCs w:val="22"/>
        </w:rPr>
        <w:t>услуги по перевозке грузов</w:t>
      </w:r>
      <w:r w:rsidR="005C0428">
        <w:rPr>
          <w:rFonts w:eastAsia="Microsoft JhengHei UI"/>
          <w:bCs/>
          <w:sz w:val="22"/>
          <w:szCs w:val="22"/>
        </w:rPr>
        <w:t xml:space="preserve"> </w:t>
      </w:r>
      <w:r w:rsidR="00270B79" w:rsidRPr="00EA74D2">
        <w:rPr>
          <w:rFonts w:eastAsia="Microsoft JhengHei UI"/>
          <w:bCs/>
          <w:sz w:val="22"/>
          <w:szCs w:val="22"/>
        </w:rPr>
        <w:t>автомобильным</w:t>
      </w:r>
      <w:r w:rsidR="00270B79" w:rsidRPr="00C543D9">
        <w:rPr>
          <w:rFonts w:eastAsia="Microsoft JhengHei UI"/>
          <w:bCs/>
          <w:sz w:val="22"/>
          <w:szCs w:val="22"/>
        </w:rPr>
        <w:t xml:space="preserve"> транспортом</w:t>
      </w:r>
      <w:r w:rsidR="000D0665" w:rsidRPr="00C543D9">
        <w:rPr>
          <w:rFonts w:eastAsia="Microsoft JhengHei UI"/>
          <w:bCs/>
          <w:sz w:val="22"/>
          <w:szCs w:val="22"/>
        </w:rPr>
        <w:t xml:space="preserve"> </w:t>
      </w:r>
      <w:r w:rsidR="00356E7B" w:rsidRPr="00C543D9">
        <w:rPr>
          <w:rFonts w:eastAsia="Microsoft JhengHei UI"/>
          <w:bCs/>
          <w:sz w:val="22"/>
          <w:szCs w:val="22"/>
        </w:rPr>
        <w:t xml:space="preserve">(далее - </w:t>
      </w:r>
      <w:r w:rsidR="00E967C8" w:rsidRPr="00C543D9">
        <w:rPr>
          <w:rFonts w:eastAsia="Microsoft JhengHei UI"/>
          <w:bCs/>
          <w:sz w:val="22"/>
          <w:szCs w:val="22"/>
        </w:rPr>
        <w:t>у</w:t>
      </w:r>
      <w:r w:rsidR="00356E7B" w:rsidRPr="00C543D9">
        <w:rPr>
          <w:rFonts w:eastAsia="Microsoft JhengHei UI"/>
          <w:bCs/>
          <w:sz w:val="22"/>
          <w:szCs w:val="22"/>
        </w:rPr>
        <w:t>слуги) по адрес</w:t>
      </w:r>
      <w:r w:rsidR="006846AD" w:rsidRPr="00C543D9">
        <w:rPr>
          <w:rFonts w:eastAsia="Microsoft JhengHei UI"/>
          <w:bCs/>
          <w:sz w:val="22"/>
          <w:szCs w:val="22"/>
        </w:rPr>
        <w:t>ам</w:t>
      </w:r>
      <w:r w:rsidR="00356E7B" w:rsidRPr="00C543D9">
        <w:rPr>
          <w:rFonts w:eastAsia="Microsoft JhengHei UI"/>
          <w:bCs/>
          <w:sz w:val="22"/>
          <w:szCs w:val="22"/>
        </w:rPr>
        <w:t xml:space="preserve"> </w:t>
      </w:r>
      <w:r w:rsidR="005D4F6A" w:rsidRPr="00C543D9">
        <w:rPr>
          <w:rFonts w:eastAsia="Microsoft JhengHei UI"/>
          <w:bCs/>
          <w:sz w:val="22"/>
          <w:szCs w:val="22"/>
        </w:rPr>
        <w:t xml:space="preserve">мест нахождения </w:t>
      </w:r>
      <w:r w:rsidR="00796BA1" w:rsidRPr="00C543D9">
        <w:rPr>
          <w:rFonts w:eastAsia="Microsoft JhengHei UI"/>
          <w:bCs/>
          <w:sz w:val="22"/>
          <w:szCs w:val="22"/>
        </w:rPr>
        <w:t>Заказчика</w:t>
      </w:r>
      <w:r w:rsidR="00270B79" w:rsidRPr="00C543D9">
        <w:rPr>
          <w:rFonts w:eastAsia="Microsoft JhengHei UI"/>
          <w:bCs/>
          <w:sz w:val="22"/>
          <w:szCs w:val="22"/>
        </w:rPr>
        <w:t xml:space="preserve"> в соответствии с Техническим заданием (Приложение № 1)</w:t>
      </w:r>
      <w:r w:rsidRPr="00C543D9">
        <w:rPr>
          <w:rFonts w:eastAsia="Microsoft JhengHei UI"/>
          <w:bCs/>
          <w:sz w:val="22"/>
          <w:szCs w:val="22"/>
        </w:rPr>
        <w:t>.</w:t>
      </w:r>
    </w:p>
    <w:p w14:paraId="168089C5" w14:textId="0AC4AB81" w:rsidR="00322E73" w:rsidRPr="00C543D9" w:rsidRDefault="00322E73" w:rsidP="00C05E46">
      <w:pPr>
        <w:tabs>
          <w:tab w:val="left" w:pos="993"/>
        </w:tabs>
        <w:suppressAutoHyphens/>
        <w:autoSpaceDE w:val="0"/>
        <w:autoSpaceDN w:val="0"/>
        <w:adjustRightInd w:val="0"/>
        <w:ind w:firstLine="709"/>
        <w:jc w:val="both"/>
        <w:outlineLvl w:val="2"/>
        <w:rPr>
          <w:rFonts w:eastAsia="Microsoft JhengHei UI"/>
          <w:bCs/>
          <w:sz w:val="22"/>
          <w:szCs w:val="22"/>
        </w:rPr>
      </w:pPr>
      <w:r w:rsidRPr="00C543D9">
        <w:rPr>
          <w:rFonts w:eastAsia="Microsoft JhengHei UI"/>
          <w:bCs/>
          <w:sz w:val="22"/>
          <w:szCs w:val="22"/>
        </w:rPr>
        <w:t>Требования к качеству, объем услуг и иные характеристики указаны в Техническом задании (Приложение № 1) и в Спецификации (Приложение № 2)</w:t>
      </w:r>
      <w:r w:rsidR="00957749">
        <w:rPr>
          <w:rFonts w:eastAsia="Microsoft JhengHei UI"/>
          <w:bCs/>
          <w:sz w:val="22"/>
          <w:szCs w:val="22"/>
        </w:rPr>
        <w:t>.</w:t>
      </w:r>
    </w:p>
    <w:p w14:paraId="0D03F74E" w14:textId="5C3054E1" w:rsidR="00356E7B" w:rsidRPr="00C543D9" w:rsidRDefault="00920BC8" w:rsidP="00C05E46">
      <w:pPr>
        <w:tabs>
          <w:tab w:val="left" w:pos="993"/>
        </w:tabs>
        <w:suppressAutoHyphens/>
        <w:autoSpaceDE w:val="0"/>
        <w:autoSpaceDN w:val="0"/>
        <w:adjustRightInd w:val="0"/>
        <w:ind w:firstLine="709"/>
        <w:contextualSpacing/>
        <w:jc w:val="both"/>
        <w:outlineLvl w:val="2"/>
        <w:rPr>
          <w:rFonts w:eastAsia="Microsoft JhengHei UI"/>
          <w:bCs/>
          <w:sz w:val="22"/>
          <w:szCs w:val="22"/>
          <w:lang w:eastAsia="en-US"/>
        </w:rPr>
      </w:pPr>
      <w:r w:rsidRPr="00C543D9">
        <w:rPr>
          <w:color w:val="000000"/>
          <w:sz w:val="22"/>
          <w:szCs w:val="22"/>
          <w:lang w:bidi="ru-RU"/>
        </w:rPr>
        <w:t>2.</w:t>
      </w:r>
      <w:r w:rsidR="00196C0A">
        <w:rPr>
          <w:color w:val="000000"/>
          <w:sz w:val="22"/>
          <w:szCs w:val="22"/>
          <w:lang w:bidi="ru-RU"/>
        </w:rPr>
        <w:t>1.</w:t>
      </w:r>
      <w:r w:rsidRPr="00C543D9">
        <w:rPr>
          <w:color w:val="000000"/>
          <w:sz w:val="22"/>
          <w:szCs w:val="22"/>
          <w:lang w:bidi="ru-RU"/>
        </w:rPr>
        <w:t xml:space="preserve"> </w:t>
      </w:r>
      <w:r w:rsidR="00356E7B" w:rsidRPr="00C543D9">
        <w:rPr>
          <w:rFonts w:eastAsia="Microsoft JhengHei UI"/>
          <w:bCs/>
          <w:sz w:val="22"/>
          <w:szCs w:val="22"/>
          <w:lang w:eastAsia="en-US"/>
        </w:rPr>
        <w:t xml:space="preserve">Заказчик обязуется обеспечить оплату оказанных услуг в соответствии с условиями Контракта. </w:t>
      </w:r>
    </w:p>
    <w:p w14:paraId="3CEC9115" w14:textId="45351461" w:rsidR="00196C0A" w:rsidRPr="00C543D9" w:rsidRDefault="00196C0A" w:rsidP="00196C0A">
      <w:pPr>
        <w:tabs>
          <w:tab w:val="left" w:pos="993"/>
        </w:tabs>
        <w:autoSpaceDE w:val="0"/>
        <w:autoSpaceDN w:val="0"/>
        <w:adjustRightInd w:val="0"/>
        <w:ind w:firstLine="709"/>
        <w:contextualSpacing/>
        <w:jc w:val="both"/>
        <w:rPr>
          <w:rFonts w:eastAsia="Microsoft JhengHei UI"/>
          <w:sz w:val="22"/>
          <w:szCs w:val="22"/>
          <w:lang w:eastAsia="en-US"/>
        </w:rPr>
      </w:pPr>
      <w:r>
        <w:rPr>
          <w:rFonts w:eastAsia="Microsoft JhengHei UI"/>
          <w:sz w:val="22"/>
          <w:szCs w:val="22"/>
          <w:lang w:eastAsia="en-US"/>
        </w:rPr>
        <w:t xml:space="preserve">2.3. </w:t>
      </w:r>
      <w:r w:rsidRPr="00E660E6">
        <w:rPr>
          <w:rFonts w:eastAsia="Microsoft JhengHei UI"/>
          <w:sz w:val="22"/>
          <w:szCs w:val="22"/>
          <w:lang w:eastAsia="en-US"/>
        </w:rPr>
        <w:t>ИКЗ</w:t>
      </w:r>
      <w:r w:rsidRPr="00E660E6">
        <w:rPr>
          <w:rFonts w:eastAsia="Microsoft JhengHei UI"/>
          <w:color w:val="FF0000"/>
          <w:sz w:val="22"/>
          <w:szCs w:val="22"/>
          <w:lang w:eastAsia="en-US"/>
        </w:rPr>
        <w:t xml:space="preserve">: </w:t>
      </w:r>
      <w:r w:rsidRPr="00E660E6">
        <w:rPr>
          <w:rFonts w:eastAsia="Calibri"/>
          <w:sz w:val="22"/>
          <w:szCs w:val="22"/>
          <w:shd w:val="clear" w:color="auto" w:fill="FAFAFA"/>
          <w:lang w:eastAsia="en-US"/>
        </w:rPr>
        <w:t>261519013297151900100100080000000244</w:t>
      </w:r>
    </w:p>
    <w:p w14:paraId="6C331452" w14:textId="77777777" w:rsidR="00356E7B" w:rsidRPr="00C543D9" w:rsidRDefault="00356E7B" w:rsidP="00F27D0E">
      <w:pPr>
        <w:tabs>
          <w:tab w:val="left" w:pos="993"/>
        </w:tabs>
        <w:suppressAutoHyphens/>
        <w:autoSpaceDE w:val="0"/>
        <w:autoSpaceDN w:val="0"/>
        <w:adjustRightInd w:val="0"/>
        <w:contextualSpacing/>
        <w:jc w:val="both"/>
        <w:outlineLvl w:val="2"/>
        <w:rPr>
          <w:rFonts w:eastAsia="Microsoft JhengHei UI"/>
          <w:bCs/>
          <w:sz w:val="22"/>
          <w:szCs w:val="22"/>
          <w:lang w:eastAsia="en-US"/>
        </w:rPr>
      </w:pPr>
    </w:p>
    <w:p w14:paraId="7E9F7556" w14:textId="23CDA5BC" w:rsidR="00356E7B" w:rsidRPr="00C543D9" w:rsidRDefault="00A17A76" w:rsidP="00A17A76">
      <w:pPr>
        <w:pStyle w:val="a3"/>
        <w:ind w:left="0"/>
        <w:jc w:val="center"/>
        <w:rPr>
          <w:b/>
          <w:color w:val="000000"/>
        </w:rPr>
      </w:pPr>
      <w:r>
        <w:rPr>
          <w:b/>
          <w:color w:val="000000"/>
        </w:rPr>
        <w:t xml:space="preserve">2. </w:t>
      </w:r>
      <w:r w:rsidR="00D26CBB" w:rsidRPr="00C543D9">
        <w:rPr>
          <w:b/>
          <w:color w:val="000000"/>
        </w:rPr>
        <w:t>ЦЕНА КОНТРАКТА И ПОРЯДОК РАСЧЕТОВ</w:t>
      </w:r>
    </w:p>
    <w:p w14:paraId="3AF93918" w14:textId="3162BAA7" w:rsidR="00356E7B" w:rsidRPr="00C543D9" w:rsidRDefault="000D0665" w:rsidP="00FE52C3">
      <w:pPr>
        <w:tabs>
          <w:tab w:val="left" w:pos="993"/>
        </w:tabs>
        <w:suppressAutoHyphens/>
        <w:autoSpaceDE w:val="0"/>
        <w:ind w:firstLine="709"/>
        <w:contextualSpacing/>
        <w:jc w:val="both"/>
        <w:outlineLvl w:val="2"/>
        <w:rPr>
          <w:sz w:val="22"/>
          <w:szCs w:val="22"/>
          <w:lang w:eastAsia="ar-SA"/>
        </w:rPr>
      </w:pPr>
      <w:r w:rsidRPr="00C543D9">
        <w:rPr>
          <w:bCs/>
          <w:sz w:val="22"/>
          <w:szCs w:val="22"/>
        </w:rPr>
        <w:t xml:space="preserve">2.1. </w:t>
      </w:r>
      <w:r w:rsidR="00356E7B" w:rsidRPr="00C543D9">
        <w:rPr>
          <w:rFonts w:eastAsia="Microsoft JhengHei UI"/>
          <w:bCs/>
          <w:sz w:val="22"/>
          <w:szCs w:val="22"/>
          <w:lang w:eastAsia="ar-SA"/>
        </w:rPr>
        <w:t>Цена Контракта сост</w:t>
      </w:r>
      <w:r w:rsidR="007E0D35" w:rsidRPr="00C543D9">
        <w:rPr>
          <w:rFonts w:eastAsia="Microsoft JhengHei UI"/>
          <w:bCs/>
          <w:sz w:val="22"/>
          <w:szCs w:val="22"/>
          <w:lang w:eastAsia="ar-SA"/>
        </w:rPr>
        <w:t xml:space="preserve">авляет: </w:t>
      </w:r>
      <w:r w:rsidR="008C127D" w:rsidRPr="00C543D9">
        <w:rPr>
          <w:bCs/>
          <w:sz w:val="22"/>
          <w:szCs w:val="22"/>
        </w:rPr>
        <w:t>____________________</w:t>
      </w:r>
      <w:r w:rsidR="007E0D35" w:rsidRPr="00C543D9">
        <w:rPr>
          <w:bCs/>
          <w:sz w:val="22"/>
          <w:szCs w:val="22"/>
        </w:rPr>
        <w:t>,</w:t>
      </w:r>
      <w:r w:rsidR="008C127D" w:rsidRPr="00C543D9">
        <w:rPr>
          <w:bCs/>
          <w:sz w:val="22"/>
          <w:szCs w:val="22"/>
        </w:rPr>
        <w:t xml:space="preserve"> в том числе НДС по ставке (___%)</w:t>
      </w:r>
      <w:r w:rsidR="007E0D35" w:rsidRPr="00C543D9">
        <w:rPr>
          <w:bCs/>
          <w:sz w:val="22"/>
          <w:szCs w:val="22"/>
        </w:rPr>
        <w:t xml:space="preserve"> </w:t>
      </w:r>
      <w:r w:rsidR="008C127D" w:rsidRPr="00C543D9">
        <w:rPr>
          <w:bCs/>
          <w:sz w:val="22"/>
          <w:szCs w:val="22"/>
        </w:rPr>
        <w:t>/</w:t>
      </w:r>
      <w:r w:rsidRPr="00C543D9">
        <w:rPr>
          <w:rFonts w:eastAsia="Microsoft JhengHei UI"/>
          <w:bCs/>
          <w:sz w:val="22"/>
          <w:szCs w:val="22"/>
          <w:lang w:eastAsia="ar-SA"/>
        </w:rPr>
        <w:t>без учета НДС</w:t>
      </w:r>
      <w:r w:rsidR="008C127D" w:rsidRPr="00C543D9">
        <w:rPr>
          <w:rFonts w:eastAsia="Microsoft JhengHei UI"/>
          <w:bCs/>
          <w:sz w:val="22"/>
          <w:szCs w:val="22"/>
          <w:lang w:eastAsia="ar-SA"/>
        </w:rPr>
        <w:t xml:space="preserve"> в соответствии с _______</w:t>
      </w:r>
      <w:r w:rsidR="00356E7B" w:rsidRPr="00C543D9">
        <w:rPr>
          <w:rFonts w:eastAsia="Microsoft JhengHei UI"/>
          <w:bCs/>
          <w:sz w:val="22"/>
          <w:szCs w:val="22"/>
          <w:lang w:eastAsia="ar-SA"/>
        </w:rPr>
        <w:t>.</w:t>
      </w:r>
    </w:p>
    <w:p w14:paraId="06101282" w14:textId="7FE44159" w:rsidR="00356E7B" w:rsidRPr="00C543D9" w:rsidRDefault="000D0665" w:rsidP="00C05E46">
      <w:pPr>
        <w:suppressAutoHyphens/>
        <w:ind w:firstLine="709"/>
        <w:contextualSpacing/>
        <w:jc w:val="both"/>
        <w:rPr>
          <w:color w:val="000000"/>
          <w:sz w:val="22"/>
          <w:szCs w:val="22"/>
          <w:lang w:eastAsia="ar-SA"/>
        </w:rPr>
      </w:pPr>
      <w:r w:rsidRPr="00C543D9">
        <w:rPr>
          <w:color w:val="000000"/>
          <w:sz w:val="22"/>
          <w:szCs w:val="22"/>
          <w:lang w:eastAsia="zh-CN"/>
        </w:rPr>
        <w:t>Ц</w:t>
      </w:r>
      <w:r w:rsidR="00356E7B" w:rsidRPr="00C543D9">
        <w:rPr>
          <w:color w:val="000000"/>
          <w:sz w:val="22"/>
          <w:szCs w:val="22"/>
          <w:lang w:eastAsia="zh-CN"/>
        </w:rPr>
        <w:t xml:space="preserve">ена контракта является твёрдой, определена на весь срок его исполнения, и может быть изменена в случаях, предусмотренных </w:t>
      </w:r>
      <w:r w:rsidR="00356E7B" w:rsidRPr="00C543D9">
        <w:rPr>
          <w:color w:val="000000"/>
          <w:sz w:val="22"/>
          <w:szCs w:val="22"/>
          <w:lang w:eastAsia="ar-SA"/>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1A2AEF6" w14:textId="3C156E13" w:rsidR="00356E7B" w:rsidRPr="00C543D9" w:rsidRDefault="000D0665" w:rsidP="00C05E46">
      <w:pPr>
        <w:suppressAutoHyphens/>
        <w:ind w:firstLine="709"/>
        <w:contextualSpacing/>
        <w:jc w:val="both"/>
        <w:rPr>
          <w:sz w:val="22"/>
          <w:szCs w:val="22"/>
          <w:lang w:eastAsia="zh-CN"/>
        </w:rPr>
      </w:pPr>
      <w:r w:rsidRPr="00C543D9">
        <w:rPr>
          <w:sz w:val="22"/>
          <w:szCs w:val="22"/>
          <w:lang w:eastAsia="zh-CN"/>
        </w:rPr>
        <w:t xml:space="preserve">2.2. </w:t>
      </w:r>
      <w:r w:rsidR="00356E7B" w:rsidRPr="00C543D9">
        <w:rPr>
          <w:sz w:val="22"/>
          <w:szCs w:val="22"/>
          <w:lang w:eastAsia="zh-CN"/>
        </w:rPr>
        <w:t>Источник финансирования: Федеральный бюджет РФ 202</w:t>
      </w:r>
      <w:r w:rsidR="008C127D" w:rsidRPr="00C543D9">
        <w:rPr>
          <w:sz w:val="22"/>
          <w:szCs w:val="22"/>
          <w:lang w:eastAsia="zh-CN"/>
        </w:rPr>
        <w:t>6</w:t>
      </w:r>
      <w:r w:rsidR="00356E7B" w:rsidRPr="00C543D9">
        <w:rPr>
          <w:sz w:val="22"/>
          <w:szCs w:val="22"/>
          <w:lang w:eastAsia="zh-CN"/>
        </w:rPr>
        <w:t xml:space="preserve"> года.</w:t>
      </w:r>
    </w:p>
    <w:p w14:paraId="4D32520C" w14:textId="72EED621" w:rsidR="00D26CBB" w:rsidRPr="00C543D9" w:rsidRDefault="00D26CBB" w:rsidP="00C05E46">
      <w:pPr>
        <w:suppressAutoHyphens/>
        <w:ind w:firstLine="709"/>
        <w:contextualSpacing/>
        <w:jc w:val="both"/>
        <w:rPr>
          <w:color w:val="000000"/>
          <w:sz w:val="22"/>
          <w:szCs w:val="22"/>
          <w:lang w:eastAsia="ar-SA"/>
        </w:rPr>
      </w:pPr>
      <w:r w:rsidRPr="00C543D9">
        <w:rPr>
          <w:color w:val="000000"/>
          <w:sz w:val="22"/>
          <w:szCs w:val="22"/>
          <w:lang w:eastAsia="ar-SA"/>
        </w:rPr>
        <w:t xml:space="preserve">2.3. Выплата аванса при исполнении Контракта не предусмотрена. </w:t>
      </w:r>
    </w:p>
    <w:p w14:paraId="1E82748C" w14:textId="24FE96D1" w:rsidR="00D26CBB" w:rsidRPr="00C543D9" w:rsidRDefault="00D26CBB" w:rsidP="00C05E46">
      <w:pPr>
        <w:suppressAutoHyphens/>
        <w:ind w:firstLine="709"/>
        <w:contextualSpacing/>
        <w:jc w:val="both"/>
        <w:rPr>
          <w:color w:val="000000"/>
          <w:sz w:val="22"/>
          <w:szCs w:val="22"/>
          <w:lang w:eastAsia="ar-SA"/>
        </w:rPr>
      </w:pPr>
      <w:r w:rsidRPr="00C543D9">
        <w:rPr>
          <w:color w:val="000000"/>
          <w:sz w:val="22"/>
          <w:szCs w:val="22"/>
          <w:lang w:eastAsia="ar-SA"/>
        </w:rPr>
        <w:t>2.4. Расчеты между Заказчиком и Исполнителем производятся не позднее 7 (Семи) рабочих дней с даты подписания Заказчиком документа о приемке, предоставленного Исполнителем.</w:t>
      </w:r>
    </w:p>
    <w:p w14:paraId="0DBDDEB4" w14:textId="7494FD62" w:rsidR="00D26CBB" w:rsidRPr="00C543D9" w:rsidRDefault="00D26CBB" w:rsidP="00C05E46">
      <w:pPr>
        <w:suppressAutoHyphens/>
        <w:ind w:firstLine="709"/>
        <w:contextualSpacing/>
        <w:jc w:val="both"/>
        <w:rPr>
          <w:color w:val="000000"/>
          <w:sz w:val="22"/>
          <w:szCs w:val="22"/>
          <w:lang w:eastAsia="ar-SA"/>
        </w:rPr>
      </w:pPr>
      <w:r w:rsidRPr="00C543D9">
        <w:rPr>
          <w:color w:val="000000"/>
          <w:sz w:val="22"/>
          <w:szCs w:val="22"/>
          <w:lang w:eastAsia="ar-SA"/>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491EF3E0" w14:textId="77777777" w:rsidR="00356E7B" w:rsidRPr="00C543D9" w:rsidRDefault="00356E7B" w:rsidP="00C05E46">
      <w:pPr>
        <w:suppressAutoHyphens/>
        <w:ind w:left="720" w:firstLine="709"/>
        <w:contextualSpacing/>
        <w:jc w:val="both"/>
        <w:rPr>
          <w:color w:val="000000"/>
          <w:sz w:val="22"/>
          <w:szCs w:val="22"/>
          <w:lang w:eastAsia="ar-SA"/>
        </w:rPr>
      </w:pPr>
    </w:p>
    <w:p w14:paraId="67D875D4" w14:textId="24DFBD94" w:rsidR="001D53B2" w:rsidRDefault="00A17A76" w:rsidP="00A17A76">
      <w:pPr>
        <w:suppressAutoHyphens/>
        <w:ind w:left="142"/>
        <w:contextualSpacing/>
        <w:jc w:val="center"/>
        <w:rPr>
          <w:rFonts w:eastAsia="Microsoft JhengHei UI"/>
          <w:b/>
          <w:bCs/>
          <w:sz w:val="22"/>
          <w:szCs w:val="22"/>
        </w:rPr>
      </w:pPr>
      <w:r>
        <w:rPr>
          <w:rFonts w:eastAsia="Microsoft JhengHei UI"/>
          <w:b/>
          <w:bCs/>
          <w:sz w:val="22"/>
          <w:szCs w:val="22"/>
        </w:rPr>
        <w:t xml:space="preserve">3. </w:t>
      </w:r>
      <w:r w:rsidR="002B353D" w:rsidRPr="00C543D9">
        <w:rPr>
          <w:rFonts w:eastAsia="Microsoft JhengHei UI"/>
          <w:b/>
          <w:bCs/>
          <w:sz w:val="22"/>
          <w:szCs w:val="22"/>
        </w:rPr>
        <w:t>СРОК И ПОРЯДОК ОКАЗАНИЯ УСЛУГ, ПРИЕМКА</w:t>
      </w:r>
    </w:p>
    <w:p w14:paraId="12E3FBC3" w14:textId="77777777" w:rsidR="0047451A" w:rsidRPr="00C543D9" w:rsidRDefault="0047451A" w:rsidP="00A17A76">
      <w:pPr>
        <w:suppressAutoHyphens/>
        <w:ind w:left="142"/>
        <w:contextualSpacing/>
        <w:jc w:val="center"/>
        <w:rPr>
          <w:b/>
          <w:color w:val="000000"/>
          <w:sz w:val="22"/>
          <w:szCs w:val="22"/>
          <w:lang w:eastAsia="ar-SA"/>
        </w:rPr>
      </w:pPr>
    </w:p>
    <w:p w14:paraId="67B13E85" w14:textId="653CE340" w:rsidR="00860509" w:rsidRPr="004D35CC" w:rsidRDefault="00356E7B" w:rsidP="00C05E46">
      <w:pPr>
        <w:pStyle w:val="Bodytext20"/>
        <w:tabs>
          <w:tab w:val="left" w:pos="1017"/>
        </w:tabs>
        <w:spacing w:after="0" w:line="240" w:lineRule="auto"/>
        <w:ind w:firstLine="709"/>
        <w:jc w:val="both"/>
        <w:rPr>
          <w:rFonts w:eastAsiaTheme="minorHAnsi"/>
          <w:color w:val="000000"/>
          <w:sz w:val="22"/>
          <w:szCs w:val="22"/>
          <w:lang w:eastAsia="ru-RU" w:bidi="ru-RU"/>
        </w:rPr>
      </w:pPr>
      <w:r w:rsidRPr="00C543D9">
        <w:rPr>
          <w:sz w:val="22"/>
          <w:szCs w:val="22"/>
          <w:lang w:eastAsia="ar-SA"/>
        </w:rPr>
        <w:t xml:space="preserve">3.1. </w:t>
      </w:r>
      <w:r w:rsidR="0004559F" w:rsidRPr="00C543D9">
        <w:rPr>
          <w:color w:val="000000"/>
          <w:sz w:val="22"/>
          <w:szCs w:val="22"/>
          <w:lang w:bidi="ru-RU"/>
        </w:rPr>
        <w:t xml:space="preserve">Услуги оказываются по заявке Заказчика с даты заключения </w:t>
      </w:r>
      <w:r w:rsidR="00FE6A8E" w:rsidRPr="00C543D9">
        <w:rPr>
          <w:color w:val="000000"/>
          <w:sz w:val="22"/>
          <w:szCs w:val="22"/>
          <w:lang w:bidi="ru-RU"/>
        </w:rPr>
        <w:t>Контракта</w:t>
      </w:r>
      <w:r w:rsidR="0004559F" w:rsidRPr="00C543D9">
        <w:rPr>
          <w:color w:val="000000"/>
          <w:sz w:val="22"/>
          <w:szCs w:val="22"/>
          <w:lang w:bidi="ru-RU"/>
        </w:rPr>
        <w:t xml:space="preserve"> по 30.</w:t>
      </w:r>
      <w:r w:rsidR="004D35CC">
        <w:rPr>
          <w:color w:val="000000"/>
          <w:sz w:val="22"/>
          <w:szCs w:val="22"/>
          <w:lang w:bidi="ru-RU"/>
        </w:rPr>
        <w:t>10</w:t>
      </w:r>
      <w:r w:rsidR="0004559F" w:rsidRPr="00C543D9">
        <w:rPr>
          <w:color w:val="000000"/>
          <w:sz w:val="22"/>
          <w:szCs w:val="22"/>
          <w:lang w:bidi="ru-RU"/>
        </w:rPr>
        <w:t xml:space="preserve">.2026 г., с возможностью </w:t>
      </w:r>
      <w:r w:rsidR="0004559F" w:rsidRPr="004D35CC">
        <w:rPr>
          <w:color w:val="000000"/>
          <w:sz w:val="22"/>
          <w:szCs w:val="22"/>
          <w:lang w:bidi="ru-RU"/>
        </w:rPr>
        <w:t>досрочного завершения оказания услуги. Услуги оказываются одним днем, начинаются не ранее 09:00 и заканчиваются не позднее 18:00.</w:t>
      </w:r>
      <w:r w:rsidR="00860509" w:rsidRPr="004D35CC">
        <w:rPr>
          <w:rFonts w:eastAsiaTheme="minorHAnsi"/>
          <w:color w:val="000000"/>
          <w:sz w:val="22"/>
          <w:szCs w:val="22"/>
          <w:lang w:eastAsia="ru-RU" w:bidi="ru-RU"/>
        </w:rPr>
        <w:t xml:space="preserve"> </w:t>
      </w:r>
    </w:p>
    <w:p w14:paraId="3363EC9D" w14:textId="5103A39F" w:rsidR="0004559F" w:rsidRPr="004D35CC" w:rsidRDefault="00860509" w:rsidP="00C05E46">
      <w:pPr>
        <w:pStyle w:val="Bodytext20"/>
        <w:tabs>
          <w:tab w:val="left" w:pos="1017"/>
        </w:tabs>
        <w:spacing w:after="0" w:line="240" w:lineRule="auto"/>
        <w:ind w:firstLine="709"/>
        <w:jc w:val="both"/>
        <w:rPr>
          <w:color w:val="000000"/>
          <w:sz w:val="22"/>
          <w:szCs w:val="22"/>
          <w:lang w:bidi="ru-RU"/>
        </w:rPr>
      </w:pPr>
      <w:r w:rsidRPr="004D35CC">
        <w:rPr>
          <w:color w:val="000000"/>
          <w:sz w:val="22"/>
          <w:szCs w:val="22"/>
          <w:lang w:bidi="ru-RU"/>
        </w:rPr>
        <w:t>Время движения транспортного средства и транспортировки грузчиков Исполнителя к месту погрузки имущества, а также время, затраченное на погрузо-разгрузочные работы, включены в цену Контракта</w:t>
      </w:r>
      <w:r w:rsidR="00EA4821" w:rsidRPr="004D35CC">
        <w:rPr>
          <w:color w:val="000000"/>
          <w:sz w:val="22"/>
          <w:szCs w:val="22"/>
          <w:lang w:bidi="ru-RU"/>
        </w:rPr>
        <w:t>.</w:t>
      </w:r>
    </w:p>
    <w:p w14:paraId="7429D240" w14:textId="4A8CE000" w:rsidR="0004559F" w:rsidRPr="008B5600" w:rsidRDefault="00271A8D" w:rsidP="00C05E46">
      <w:pPr>
        <w:pStyle w:val="Bodytext20"/>
        <w:tabs>
          <w:tab w:val="left" w:pos="1017"/>
        </w:tabs>
        <w:spacing w:after="0" w:line="240" w:lineRule="auto"/>
        <w:ind w:firstLine="709"/>
        <w:jc w:val="both"/>
        <w:rPr>
          <w:color w:val="000000"/>
          <w:sz w:val="22"/>
          <w:szCs w:val="22"/>
          <w:lang w:bidi="ru-RU"/>
        </w:rPr>
      </w:pPr>
      <w:r w:rsidRPr="004D35CC">
        <w:rPr>
          <w:sz w:val="22"/>
          <w:szCs w:val="22"/>
          <w:lang w:eastAsia="ar-SA"/>
        </w:rPr>
        <w:t>3</w:t>
      </w:r>
      <w:r w:rsidRPr="008B5600">
        <w:rPr>
          <w:sz w:val="22"/>
          <w:szCs w:val="22"/>
          <w:lang w:eastAsia="ar-SA"/>
        </w:rPr>
        <w:t>.</w:t>
      </w:r>
      <w:r w:rsidR="00D7730C" w:rsidRPr="008B5600">
        <w:rPr>
          <w:sz w:val="22"/>
          <w:szCs w:val="22"/>
          <w:lang w:eastAsia="ar-SA"/>
        </w:rPr>
        <w:t>2</w:t>
      </w:r>
      <w:r w:rsidR="001B166A" w:rsidRPr="008B5600">
        <w:rPr>
          <w:sz w:val="22"/>
          <w:szCs w:val="22"/>
          <w:lang w:eastAsia="ar-SA"/>
        </w:rPr>
        <w:t xml:space="preserve">. </w:t>
      </w:r>
      <w:r w:rsidR="0004559F" w:rsidRPr="008B5600">
        <w:rPr>
          <w:color w:val="000000"/>
          <w:sz w:val="22"/>
          <w:szCs w:val="22"/>
          <w:lang w:bidi="ru-RU"/>
        </w:rPr>
        <w:t>Услуги по перевозке включают в себя:</w:t>
      </w:r>
    </w:p>
    <w:p w14:paraId="19510054" w14:textId="79A9B347" w:rsidR="004D35CC" w:rsidRPr="008B5600" w:rsidRDefault="004D35CC" w:rsidP="004D35CC">
      <w:pPr>
        <w:pStyle w:val="Bodytext20"/>
        <w:shd w:val="clear" w:color="auto" w:fill="auto"/>
        <w:spacing w:after="0" w:line="240" w:lineRule="auto"/>
        <w:ind w:firstLine="640"/>
        <w:jc w:val="both"/>
        <w:rPr>
          <w:sz w:val="22"/>
          <w:szCs w:val="22"/>
          <w:lang w:eastAsia="ru-RU" w:bidi="ru-RU"/>
        </w:rPr>
      </w:pPr>
      <w:r w:rsidRPr="008B5600">
        <w:rPr>
          <w:color w:val="000000"/>
          <w:sz w:val="22"/>
          <w:szCs w:val="22"/>
          <w:lang w:eastAsia="ru-RU" w:bidi="ru-RU"/>
        </w:rPr>
        <w:t xml:space="preserve">- погрузку имущества </w:t>
      </w:r>
      <w:r w:rsidRPr="008B5600">
        <w:rPr>
          <w:sz w:val="22"/>
          <w:szCs w:val="22"/>
          <w:lang w:eastAsia="ru-RU" w:bidi="ru-RU"/>
        </w:rPr>
        <w:t>Заказчика в автотранспортные средства Исполнителя по адресу: г. Мурманск, ул. Папанина, дом 3 корпус 1 (Экспертные составы ФКУ «ГБ МСЭ по Мурма</w:t>
      </w:r>
      <w:r w:rsidR="00985AC6">
        <w:rPr>
          <w:sz w:val="22"/>
          <w:szCs w:val="22"/>
          <w:lang w:eastAsia="ru-RU" w:bidi="ru-RU"/>
        </w:rPr>
        <w:t>нской области» Минтруда России);</w:t>
      </w:r>
    </w:p>
    <w:p w14:paraId="53865C59" w14:textId="77777777" w:rsidR="004D35CC" w:rsidRPr="008B5600" w:rsidRDefault="004D35CC" w:rsidP="004D35CC">
      <w:pPr>
        <w:pStyle w:val="Bodytext20"/>
        <w:shd w:val="clear" w:color="auto" w:fill="auto"/>
        <w:spacing w:after="0" w:line="240" w:lineRule="auto"/>
        <w:ind w:firstLine="640"/>
        <w:jc w:val="both"/>
        <w:rPr>
          <w:sz w:val="22"/>
          <w:szCs w:val="22"/>
          <w:lang w:eastAsia="ru-RU" w:bidi="ru-RU"/>
        </w:rPr>
      </w:pPr>
      <w:r w:rsidRPr="008B5600">
        <w:rPr>
          <w:sz w:val="22"/>
          <w:szCs w:val="22"/>
          <w:lang w:eastAsia="ru-RU" w:bidi="ru-RU"/>
        </w:rPr>
        <w:t xml:space="preserve">- перевозку имущества Заказчика по маршруту в адреса: </w:t>
      </w:r>
    </w:p>
    <w:p w14:paraId="6491A742" w14:textId="77777777" w:rsidR="004D35CC" w:rsidRPr="008B5600" w:rsidRDefault="004D35CC" w:rsidP="004D35CC">
      <w:pPr>
        <w:pStyle w:val="Bodytext20"/>
        <w:shd w:val="clear" w:color="auto" w:fill="auto"/>
        <w:spacing w:after="0" w:line="240" w:lineRule="auto"/>
        <w:ind w:firstLine="640"/>
        <w:jc w:val="both"/>
        <w:rPr>
          <w:sz w:val="22"/>
          <w:szCs w:val="22"/>
          <w:lang w:eastAsia="ru-RU" w:bidi="ru-RU"/>
        </w:rPr>
      </w:pPr>
      <w:r w:rsidRPr="008B5600">
        <w:rPr>
          <w:sz w:val="22"/>
          <w:szCs w:val="22"/>
          <w:lang w:eastAsia="ru-RU" w:bidi="ru-RU"/>
        </w:rPr>
        <w:lastRenderedPageBreak/>
        <w:t xml:space="preserve">1. г. </w:t>
      </w:r>
      <w:r w:rsidRPr="008B5600">
        <w:rPr>
          <w:bCs/>
          <w:sz w:val="22"/>
          <w:szCs w:val="22"/>
          <w:lang w:eastAsia="ru-RU" w:bidi="ru-RU"/>
        </w:rPr>
        <w:t>Мурманск, ул. Карла Маркса, дом 4</w:t>
      </w:r>
      <w:r w:rsidRPr="008B5600">
        <w:rPr>
          <w:sz w:val="22"/>
          <w:szCs w:val="22"/>
          <w:lang w:eastAsia="ru-RU" w:bidi="ru-RU"/>
        </w:rPr>
        <w:t xml:space="preserve"> (ФКУ «ГБ МСЭ по Мурманской области» Минтруда России);</w:t>
      </w:r>
    </w:p>
    <w:p w14:paraId="42CA8284" w14:textId="4195E418" w:rsidR="004D35CC" w:rsidRPr="008B5600" w:rsidRDefault="004D35CC" w:rsidP="004D35CC">
      <w:pPr>
        <w:pStyle w:val="Bodytext20"/>
        <w:shd w:val="clear" w:color="auto" w:fill="auto"/>
        <w:spacing w:after="0" w:line="240" w:lineRule="auto"/>
        <w:ind w:firstLine="640"/>
        <w:jc w:val="both"/>
        <w:rPr>
          <w:sz w:val="22"/>
          <w:szCs w:val="22"/>
          <w:lang w:eastAsia="ru-RU" w:bidi="ru-RU"/>
        </w:rPr>
      </w:pPr>
      <w:r w:rsidRPr="008B5600">
        <w:rPr>
          <w:sz w:val="22"/>
          <w:szCs w:val="22"/>
          <w:lang w:eastAsia="ru-RU" w:bidi="ru-RU"/>
        </w:rPr>
        <w:t xml:space="preserve">2. г. </w:t>
      </w:r>
      <w:r w:rsidRPr="008B5600">
        <w:rPr>
          <w:bCs/>
          <w:sz w:val="22"/>
          <w:szCs w:val="22"/>
          <w:lang w:eastAsia="ru-RU" w:bidi="ru-RU"/>
        </w:rPr>
        <w:t>Мурманск, ул. Карла Либкнехта, дом 34А</w:t>
      </w:r>
      <w:r w:rsidRPr="008B5600">
        <w:rPr>
          <w:sz w:val="22"/>
          <w:szCs w:val="22"/>
          <w:lang w:eastAsia="ru-RU" w:bidi="ru-RU"/>
        </w:rPr>
        <w:t xml:space="preserve"> (Бюро № 3 - филиал ФКУ «ГБ МСЭ по Мурма</w:t>
      </w:r>
      <w:r w:rsidR="00985AC6">
        <w:rPr>
          <w:sz w:val="22"/>
          <w:szCs w:val="22"/>
          <w:lang w:eastAsia="ru-RU" w:bidi="ru-RU"/>
        </w:rPr>
        <w:t>нской области» Минтруда России);</w:t>
      </w:r>
    </w:p>
    <w:p w14:paraId="6DFDDF3D" w14:textId="77777777" w:rsidR="004D35CC" w:rsidRPr="008B5600" w:rsidRDefault="004D35CC" w:rsidP="004D35CC">
      <w:pPr>
        <w:pStyle w:val="Bodytext20"/>
        <w:shd w:val="clear" w:color="auto" w:fill="auto"/>
        <w:spacing w:after="0" w:line="240" w:lineRule="auto"/>
        <w:ind w:firstLine="567"/>
        <w:jc w:val="both"/>
        <w:rPr>
          <w:sz w:val="22"/>
          <w:szCs w:val="22"/>
        </w:rPr>
      </w:pPr>
      <w:r w:rsidRPr="008B5600">
        <w:rPr>
          <w:sz w:val="22"/>
          <w:szCs w:val="22"/>
          <w:lang w:eastAsia="ru-RU" w:bidi="ru-RU"/>
        </w:rPr>
        <w:t xml:space="preserve">- разгрузку имущества Заказчика в помещения с учетом пожеланий Заказчика по адресам: </w:t>
      </w:r>
    </w:p>
    <w:p w14:paraId="3F6A0678" w14:textId="77777777" w:rsidR="004D35CC" w:rsidRPr="008B5600" w:rsidRDefault="004D35CC" w:rsidP="004D35CC">
      <w:pPr>
        <w:pStyle w:val="Bodytext20"/>
        <w:shd w:val="clear" w:color="auto" w:fill="auto"/>
        <w:spacing w:after="0" w:line="240" w:lineRule="auto"/>
        <w:ind w:firstLine="640"/>
        <w:jc w:val="both"/>
        <w:rPr>
          <w:sz w:val="22"/>
          <w:szCs w:val="22"/>
          <w:lang w:eastAsia="ru-RU" w:bidi="ru-RU"/>
        </w:rPr>
      </w:pPr>
      <w:r w:rsidRPr="008B5600">
        <w:rPr>
          <w:sz w:val="22"/>
          <w:szCs w:val="22"/>
          <w:lang w:eastAsia="ru-RU" w:bidi="ru-RU"/>
        </w:rPr>
        <w:t xml:space="preserve">1. г. </w:t>
      </w:r>
      <w:r w:rsidRPr="008B5600">
        <w:rPr>
          <w:bCs/>
          <w:sz w:val="22"/>
          <w:szCs w:val="22"/>
          <w:lang w:eastAsia="ru-RU" w:bidi="ru-RU"/>
        </w:rPr>
        <w:t>Мурманск, ул. Карла Маркса, дом 4</w:t>
      </w:r>
      <w:r w:rsidRPr="008B5600">
        <w:rPr>
          <w:sz w:val="22"/>
          <w:szCs w:val="22"/>
          <w:lang w:eastAsia="ru-RU" w:bidi="ru-RU"/>
        </w:rPr>
        <w:t xml:space="preserve"> (ФКУ «ГБ МСЭ по Мурманской области» Минтруда России);</w:t>
      </w:r>
    </w:p>
    <w:p w14:paraId="6187053B" w14:textId="77777777" w:rsidR="004D35CC" w:rsidRPr="008B5600" w:rsidRDefault="004D35CC" w:rsidP="004D35CC">
      <w:pPr>
        <w:pStyle w:val="Bodytext20"/>
        <w:shd w:val="clear" w:color="auto" w:fill="auto"/>
        <w:spacing w:after="0" w:line="240" w:lineRule="auto"/>
        <w:ind w:firstLine="640"/>
        <w:jc w:val="both"/>
        <w:rPr>
          <w:sz w:val="22"/>
          <w:szCs w:val="22"/>
          <w:lang w:eastAsia="ru-RU" w:bidi="ru-RU"/>
        </w:rPr>
      </w:pPr>
      <w:r w:rsidRPr="008B5600">
        <w:rPr>
          <w:sz w:val="22"/>
          <w:szCs w:val="22"/>
          <w:lang w:eastAsia="ru-RU" w:bidi="ru-RU"/>
        </w:rPr>
        <w:t xml:space="preserve">2. г. </w:t>
      </w:r>
      <w:r w:rsidRPr="008B5600">
        <w:rPr>
          <w:bCs/>
          <w:sz w:val="22"/>
          <w:szCs w:val="22"/>
          <w:lang w:eastAsia="ru-RU" w:bidi="ru-RU"/>
        </w:rPr>
        <w:t>Мурманск, ул. Карла Либкнехта, дом 34А</w:t>
      </w:r>
      <w:r w:rsidRPr="008B5600">
        <w:rPr>
          <w:sz w:val="22"/>
          <w:szCs w:val="22"/>
          <w:lang w:eastAsia="ru-RU" w:bidi="ru-RU"/>
        </w:rPr>
        <w:t xml:space="preserve"> (Бюро № 3 - филиал ФКУ «ГБ МСЭ по Мурманской области» Минтруда России).</w:t>
      </w:r>
    </w:p>
    <w:p w14:paraId="3D4F55D7" w14:textId="105E4232" w:rsidR="00860509" w:rsidRPr="00C543D9" w:rsidRDefault="00860509" w:rsidP="00C05E46">
      <w:pPr>
        <w:widowControl w:val="0"/>
        <w:tabs>
          <w:tab w:val="left" w:pos="1054"/>
        </w:tabs>
        <w:ind w:firstLine="709"/>
        <w:jc w:val="both"/>
        <w:rPr>
          <w:color w:val="000000"/>
          <w:sz w:val="22"/>
          <w:szCs w:val="22"/>
          <w:lang w:bidi="ru-RU"/>
        </w:rPr>
      </w:pPr>
      <w:r w:rsidRPr="008B5600">
        <w:rPr>
          <w:color w:val="000000"/>
          <w:sz w:val="22"/>
          <w:szCs w:val="22"/>
          <w:lang w:bidi="ru-RU"/>
        </w:rPr>
        <w:t>3.2.1.</w:t>
      </w:r>
      <w:r w:rsidR="00C05E46" w:rsidRPr="008B5600">
        <w:rPr>
          <w:color w:val="000000"/>
          <w:sz w:val="22"/>
          <w:szCs w:val="22"/>
          <w:lang w:bidi="ru-RU"/>
        </w:rPr>
        <w:t xml:space="preserve"> </w:t>
      </w:r>
      <w:r w:rsidRPr="008B5600">
        <w:rPr>
          <w:color w:val="000000"/>
          <w:sz w:val="22"/>
          <w:szCs w:val="22"/>
          <w:lang w:bidi="ru-RU"/>
        </w:rPr>
        <w:t>Прием (передача)</w:t>
      </w:r>
      <w:r w:rsidR="00EA4821" w:rsidRPr="008B5600">
        <w:rPr>
          <w:color w:val="000000"/>
          <w:sz w:val="22"/>
          <w:szCs w:val="22"/>
          <w:lang w:bidi="ru-RU"/>
        </w:rPr>
        <w:t xml:space="preserve"> имущества</w:t>
      </w:r>
      <w:r w:rsidRPr="008B5600">
        <w:rPr>
          <w:color w:val="000000"/>
          <w:sz w:val="22"/>
          <w:szCs w:val="22"/>
          <w:lang w:bidi="ru-RU"/>
        </w:rPr>
        <w:t xml:space="preserve"> в местах погрузки (разгрузки) осуществляется в присутствии Заказчика.</w:t>
      </w:r>
    </w:p>
    <w:p w14:paraId="55047394" w14:textId="5DF47048" w:rsidR="00860509" w:rsidRPr="00C543D9" w:rsidRDefault="00860509" w:rsidP="00C05E46">
      <w:pPr>
        <w:widowControl w:val="0"/>
        <w:tabs>
          <w:tab w:val="left" w:pos="1054"/>
        </w:tabs>
        <w:ind w:firstLine="709"/>
        <w:jc w:val="both"/>
        <w:rPr>
          <w:color w:val="000000"/>
          <w:sz w:val="22"/>
          <w:szCs w:val="22"/>
          <w:lang w:bidi="ru-RU"/>
        </w:rPr>
      </w:pPr>
      <w:r w:rsidRPr="00C543D9">
        <w:rPr>
          <w:color w:val="000000"/>
          <w:sz w:val="22"/>
          <w:szCs w:val="22"/>
          <w:lang w:bidi="ru-RU"/>
        </w:rPr>
        <w:t>3.2.2.</w:t>
      </w:r>
      <w:r w:rsidR="00C05E46">
        <w:rPr>
          <w:color w:val="000000"/>
          <w:sz w:val="22"/>
          <w:szCs w:val="22"/>
          <w:lang w:bidi="ru-RU"/>
        </w:rPr>
        <w:t xml:space="preserve"> </w:t>
      </w:r>
      <w:r w:rsidRPr="00C543D9">
        <w:rPr>
          <w:color w:val="000000"/>
          <w:sz w:val="22"/>
          <w:szCs w:val="22"/>
          <w:lang w:bidi="ru-RU"/>
        </w:rPr>
        <w:t>Перевозка осуществляется под контролем Заказчика без остановок до точки разгрузки имущества</w:t>
      </w:r>
      <w:r w:rsidR="00EA4821">
        <w:rPr>
          <w:color w:val="000000"/>
          <w:sz w:val="22"/>
          <w:szCs w:val="22"/>
          <w:lang w:bidi="ru-RU"/>
        </w:rPr>
        <w:t>.</w:t>
      </w:r>
    </w:p>
    <w:p w14:paraId="15D3DB18" w14:textId="68B46FFE" w:rsidR="00D7730C" w:rsidRPr="00C543D9" w:rsidRDefault="00D7730C" w:rsidP="00C05E46">
      <w:pPr>
        <w:widowControl w:val="0"/>
        <w:tabs>
          <w:tab w:val="left" w:pos="1033"/>
        </w:tabs>
        <w:ind w:firstLine="709"/>
        <w:jc w:val="both"/>
        <w:rPr>
          <w:bCs/>
          <w:color w:val="000000"/>
          <w:sz w:val="22"/>
          <w:szCs w:val="22"/>
          <w:lang w:bidi="ru-RU"/>
        </w:rPr>
      </w:pPr>
      <w:r w:rsidRPr="00C543D9">
        <w:rPr>
          <w:color w:val="000000"/>
          <w:sz w:val="22"/>
          <w:szCs w:val="22"/>
          <w:lang w:bidi="ru-RU"/>
        </w:rPr>
        <w:t xml:space="preserve">3.3. Исполнитель в срок не более 5 (пяти) рабочих дней с даты фактического оказания услуг предоставляет Заказчику </w:t>
      </w:r>
      <w:r w:rsidRPr="00C543D9">
        <w:rPr>
          <w:bCs/>
          <w:color w:val="000000"/>
          <w:sz w:val="22"/>
          <w:szCs w:val="22"/>
          <w:lang w:bidi="ru-RU"/>
        </w:rPr>
        <w:t xml:space="preserve">полный комплект документов: </w:t>
      </w:r>
    </w:p>
    <w:p w14:paraId="7B88EC80" w14:textId="4AD94B66" w:rsidR="00D7730C" w:rsidRPr="00C543D9" w:rsidRDefault="00D7730C" w:rsidP="00C05E46">
      <w:pPr>
        <w:widowControl w:val="0"/>
        <w:tabs>
          <w:tab w:val="left" w:pos="1033"/>
        </w:tabs>
        <w:ind w:firstLine="709"/>
        <w:jc w:val="both"/>
        <w:rPr>
          <w:bCs/>
          <w:color w:val="000000"/>
          <w:sz w:val="22"/>
          <w:szCs w:val="22"/>
          <w:lang w:bidi="ru-RU"/>
        </w:rPr>
      </w:pPr>
      <w:r w:rsidRPr="00C543D9">
        <w:rPr>
          <w:bCs/>
          <w:color w:val="000000"/>
          <w:sz w:val="22"/>
          <w:szCs w:val="22"/>
          <w:lang w:bidi="ru-RU"/>
        </w:rPr>
        <w:t>- акт/акт оказанных услуг/УПД (или иной документ,</w:t>
      </w:r>
      <w:r w:rsidR="002B353D" w:rsidRPr="00C543D9">
        <w:rPr>
          <w:bCs/>
          <w:color w:val="000000"/>
          <w:sz w:val="22"/>
          <w:szCs w:val="22"/>
          <w:lang w:bidi="ru-RU"/>
        </w:rPr>
        <w:t xml:space="preserve"> установленный законодательством РФ,</w:t>
      </w:r>
      <w:r w:rsidRPr="00C543D9">
        <w:rPr>
          <w:bCs/>
          <w:color w:val="000000"/>
          <w:sz w:val="22"/>
          <w:szCs w:val="22"/>
          <w:lang w:bidi="ru-RU"/>
        </w:rPr>
        <w:t xml:space="preserve"> подтверждающий оказание услуг),</w:t>
      </w:r>
    </w:p>
    <w:p w14:paraId="5CF18EA6" w14:textId="77777777" w:rsidR="002B353D" w:rsidRPr="00C543D9" w:rsidRDefault="002B353D" w:rsidP="00C05E46">
      <w:pPr>
        <w:widowControl w:val="0"/>
        <w:tabs>
          <w:tab w:val="left" w:pos="1033"/>
        </w:tabs>
        <w:ind w:firstLine="709"/>
        <w:jc w:val="both"/>
        <w:rPr>
          <w:bCs/>
          <w:sz w:val="22"/>
          <w:szCs w:val="22"/>
        </w:rPr>
      </w:pPr>
      <w:r w:rsidRPr="00C543D9">
        <w:rPr>
          <w:bCs/>
          <w:color w:val="000000"/>
          <w:sz w:val="22"/>
          <w:szCs w:val="22"/>
          <w:lang w:bidi="ru-RU"/>
        </w:rPr>
        <w:t>- счет (счет на оплату),</w:t>
      </w:r>
      <w:r w:rsidRPr="00C543D9">
        <w:rPr>
          <w:bCs/>
          <w:sz w:val="22"/>
          <w:szCs w:val="22"/>
        </w:rPr>
        <w:t xml:space="preserve"> </w:t>
      </w:r>
    </w:p>
    <w:p w14:paraId="1759B794" w14:textId="39FA70BD" w:rsidR="002B353D" w:rsidRPr="00C543D9" w:rsidRDefault="002B353D" w:rsidP="00C05E46">
      <w:pPr>
        <w:widowControl w:val="0"/>
        <w:tabs>
          <w:tab w:val="left" w:pos="1033"/>
        </w:tabs>
        <w:ind w:firstLine="709"/>
        <w:jc w:val="both"/>
        <w:rPr>
          <w:bCs/>
          <w:color w:val="000000"/>
          <w:sz w:val="22"/>
          <w:szCs w:val="22"/>
          <w:lang w:bidi="ru-RU"/>
        </w:rPr>
      </w:pPr>
      <w:r w:rsidRPr="00C543D9">
        <w:rPr>
          <w:bCs/>
          <w:color w:val="000000"/>
          <w:sz w:val="22"/>
          <w:szCs w:val="22"/>
          <w:lang w:bidi="ru-RU"/>
        </w:rPr>
        <w:t>- счёт-фактура (при наличии).</w:t>
      </w:r>
    </w:p>
    <w:p w14:paraId="653AF423" w14:textId="2428E4C3" w:rsidR="002B353D" w:rsidRPr="00C543D9" w:rsidRDefault="002B353D" w:rsidP="00C05E46">
      <w:pPr>
        <w:widowControl w:val="0"/>
        <w:tabs>
          <w:tab w:val="left" w:pos="1033"/>
        </w:tabs>
        <w:ind w:firstLine="709"/>
        <w:jc w:val="both"/>
        <w:rPr>
          <w:bCs/>
          <w:color w:val="000000"/>
          <w:sz w:val="22"/>
          <w:szCs w:val="22"/>
          <w:lang w:bidi="ru-RU"/>
        </w:rPr>
      </w:pPr>
      <w:r w:rsidRPr="00C543D9">
        <w:rPr>
          <w:bCs/>
          <w:color w:val="000000"/>
          <w:sz w:val="22"/>
          <w:szCs w:val="22"/>
          <w:lang w:bidi="ru-RU"/>
        </w:rPr>
        <w:t xml:space="preserve">3.4. Заказчик в срок не более </w:t>
      </w:r>
      <w:r w:rsidRPr="00C543D9">
        <w:rPr>
          <w:bCs/>
          <w:color w:val="000000"/>
          <w:sz w:val="22"/>
          <w:szCs w:val="22"/>
          <w:u w:val="single"/>
          <w:lang w:bidi="ru-RU"/>
        </w:rPr>
        <w:t>10 рабочих дней</w:t>
      </w:r>
      <w:r w:rsidRPr="00C543D9">
        <w:rPr>
          <w:bCs/>
          <w:color w:val="000000"/>
          <w:sz w:val="22"/>
          <w:szCs w:val="22"/>
          <w:lang w:bidi="ru-RU"/>
        </w:rPr>
        <w:t xml:space="preserve">, следующих за днем </w:t>
      </w:r>
      <w:r w:rsidR="00860509" w:rsidRPr="00C543D9">
        <w:rPr>
          <w:bCs/>
          <w:color w:val="000000"/>
          <w:sz w:val="22"/>
          <w:szCs w:val="22"/>
          <w:lang w:bidi="ru-RU"/>
        </w:rPr>
        <w:t xml:space="preserve">поступления документа, </w:t>
      </w:r>
      <w:r w:rsidR="00860509" w:rsidRPr="00C543D9">
        <w:rPr>
          <w:sz w:val="22"/>
          <w:szCs w:val="22"/>
        </w:rPr>
        <w:t>осуществляет приемку и экспертизу оказанных услуг по настоящему Контракту на соответствие их требованиям, установленным в настоящем контракте. При отсутствии замечаний к услугам Заказчик подписывает Акт приемки услуг.</w:t>
      </w:r>
    </w:p>
    <w:p w14:paraId="1C7A7E5B" w14:textId="191F7468" w:rsidR="00271A8D" w:rsidRPr="00C543D9" w:rsidRDefault="00C55AD3" w:rsidP="00C05E46">
      <w:pPr>
        <w:widowControl w:val="0"/>
        <w:ind w:firstLine="709"/>
        <w:jc w:val="both"/>
        <w:rPr>
          <w:color w:val="000000"/>
          <w:sz w:val="22"/>
          <w:szCs w:val="22"/>
          <w:lang w:bidi="ru-RU"/>
        </w:rPr>
      </w:pPr>
      <w:r w:rsidRPr="00C543D9">
        <w:rPr>
          <w:color w:val="000000"/>
          <w:sz w:val="22"/>
          <w:szCs w:val="22"/>
          <w:lang w:bidi="ru-RU"/>
        </w:rPr>
        <w:t xml:space="preserve"> </w:t>
      </w:r>
    </w:p>
    <w:p w14:paraId="1FC69D9E" w14:textId="24BDE164" w:rsidR="00356E7B" w:rsidRDefault="00A17A76" w:rsidP="00A17A76">
      <w:pPr>
        <w:suppressAutoHyphens/>
        <w:contextualSpacing/>
        <w:jc w:val="center"/>
        <w:rPr>
          <w:b/>
          <w:sz w:val="22"/>
          <w:szCs w:val="22"/>
        </w:rPr>
      </w:pPr>
      <w:r>
        <w:rPr>
          <w:b/>
          <w:sz w:val="22"/>
          <w:szCs w:val="22"/>
        </w:rPr>
        <w:t>4. СРОКИ ДЕЙСТВИЯ КОНТРАКТА</w:t>
      </w:r>
    </w:p>
    <w:p w14:paraId="4F3E20EF" w14:textId="77777777" w:rsidR="0047451A" w:rsidRPr="00C543D9" w:rsidRDefault="0047451A" w:rsidP="00A17A76">
      <w:pPr>
        <w:suppressAutoHyphens/>
        <w:contextualSpacing/>
        <w:jc w:val="center"/>
        <w:rPr>
          <w:b/>
          <w:sz w:val="22"/>
          <w:szCs w:val="22"/>
        </w:rPr>
      </w:pPr>
    </w:p>
    <w:p w14:paraId="21997A10" w14:textId="0C0AECAB" w:rsidR="00356E7B" w:rsidRPr="00C543D9" w:rsidRDefault="000D0665" w:rsidP="00C05E46">
      <w:pPr>
        <w:autoSpaceDE w:val="0"/>
        <w:autoSpaceDN w:val="0"/>
        <w:adjustRightInd w:val="0"/>
        <w:ind w:firstLine="709"/>
        <w:contextualSpacing/>
        <w:jc w:val="both"/>
        <w:rPr>
          <w:sz w:val="22"/>
          <w:szCs w:val="22"/>
        </w:rPr>
      </w:pPr>
      <w:r w:rsidRPr="00C543D9">
        <w:rPr>
          <w:rFonts w:eastAsiaTheme="minorHAnsi"/>
          <w:sz w:val="22"/>
          <w:szCs w:val="22"/>
          <w:lang w:eastAsia="en-US"/>
        </w:rPr>
        <w:t xml:space="preserve">4.1. </w:t>
      </w:r>
      <w:r w:rsidR="00356E7B" w:rsidRPr="00C543D9">
        <w:rPr>
          <w:rFonts w:eastAsiaTheme="minorHAnsi"/>
          <w:sz w:val="22"/>
          <w:szCs w:val="22"/>
          <w:lang w:eastAsia="en-US"/>
        </w:rPr>
        <w:t xml:space="preserve">Настоящий </w:t>
      </w:r>
      <w:r w:rsidR="00FE6A8E" w:rsidRPr="00C543D9">
        <w:rPr>
          <w:rFonts w:eastAsiaTheme="minorHAnsi"/>
          <w:sz w:val="22"/>
          <w:szCs w:val="22"/>
          <w:lang w:eastAsia="en-US"/>
        </w:rPr>
        <w:t>Контракт</w:t>
      </w:r>
      <w:r w:rsidR="00356E7B" w:rsidRPr="00C543D9">
        <w:rPr>
          <w:rFonts w:eastAsiaTheme="minorHAnsi"/>
          <w:sz w:val="22"/>
          <w:szCs w:val="22"/>
          <w:lang w:eastAsia="en-US"/>
        </w:rPr>
        <w:t xml:space="preserve"> вступает в силу с даты подписания его уполномоченными представителями обеих Сторон</w:t>
      </w:r>
      <w:r w:rsidR="00FE6A8E" w:rsidRPr="00C543D9">
        <w:rPr>
          <w:rFonts w:eastAsiaTheme="minorHAnsi"/>
          <w:sz w:val="22"/>
          <w:szCs w:val="22"/>
          <w:lang w:eastAsia="en-US"/>
        </w:rPr>
        <w:t xml:space="preserve">. </w:t>
      </w:r>
      <w:r w:rsidR="00FE6A8E" w:rsidRPr="00C543D9">
        <w:rPr>
          <w:color w:val="000000"/>
          <w:sz w:val="22"/>
          <w:szCs w:val="22"/>
        </w:rPr>
        <w:t xml:space="preserve">Срок исполнения Контракта установлен </w:t>
      </w:r>
      <w:r w:rsidR="00EA74D2" w:rsidRPr="004D35CC">
        <w:rPr>
          <w:color w:val="000000"/>
          <w:sz w:val="22"/>
          <w:szCs w:val="22"/>
        </w:rPr>
        <w:t>3</w:t>
      </w:r>
      <w:r w:rsidR="004D35CC" w:rsidRPr="004D35CC">
        <w:rPr>
          <w:color w:val="000000"/>
          <w:sz w:val="22"/>
          <w:szCs w:val="22"/>
        </w:rPr>
        <w:t>0</w:t>
      </w:r>
      <w:r w:rsidR="00EA74D2" w:rsidRPr="004D35CC">
        <w:rPr>
          <w:color w:val="000000"/>
          <w:sz w:val="22"/>
          <w:szCs w:val="22"/>
        </w:rPr>
        <w:t xml:space="preserve"> </w:t>
      </w:r>
      <w:r w:rsidR="004D35CC" w:rsidRPr="004D35CC">
        <w:rPr>
          <w:color w:val="000000"/>
          <w:sz w:val="22"/>
          <w:szCs w:val="22"/>
        </w:rPr>
        <w:t>декабря</w:t>
      </w:r>
      <w:r w:rsidR="00FE6A8E" w:rsidRPr="004D35CC">
        <w:rPr>
          <w:color w:val="000000"/>
          <w:sz w:val="22"/>
          <w:szCs w:val="22"/>
        </w:rPr>
        <w:t xml:space="preserve"> 2026</w:t>
      </w:r>
      <w:r w:rsidR="00FE6A8E" w:rsidRPr="00C543D9">
        <w:rPr>
          <w:color w:val="000000"/>
          <w:sz w:val="22"/>
          <w:szCs w:val="22"/>
        </w:rPr>
        <w:t xml:space="preserve"> года и включает срок оказания услуг Исполнителем в полном объеме, срок приемки (с оформлением документа о приемке) и оплаты Заказчиком такой услуги. Окончание срока действия Контракта не влечет прекращения неисполненных обязательств Сторон по Контракту</w:t>
      </w:r>
    </w:p>
    <w:p w14:paraId="17EC6C1D" w14:textId="77777777" w:rsidR="00356E7B" w:rsidRPr="00C543D9" w:rsidRDefault="00356E7B" w:rsidP="00F27D0E">
      <w:pPr>
        <w:autoSpaceDE w:val="0"/>
        <w:autoSpaceDN w:val="0"/>
        <w:adjustRightInd w:val="0"/>
        <w:ind w:firstLine="709"/>
        <w:contextualSpacing/>
        <w:jc w:val="both"/>
        <w:rPr>
          <w:sz w:val="22"/>
          <w:szCs w:val="22"/>
        </w:rPr>
      </w:pPr>
    </w:p>
    <w:p w14:paraId="631C6619" w14:textId="1E0AABCB" w:rsidR="001D53B2" w:rsidRDefault="00A17A76" w:rsidP="00A17A76">
      <w:pPr>
        <w:pStyle w:val="a3"/>
        <w:tabs>
          <w:tab w:val="left" w:pos="993"/>
        </w:tabs>
        <w:suppressAutoHyphens/>
        <w:spacing w:after="0" w:line="240" w:lineRule="auto"/>
        <w:ind w:left="0"/>
        <w:jc w:val="center"/>
        <w:rPr>
          <w:b/>
          <w:lang w:eastAsia="ar-SA"/>
        </w:rPr>
      </w:pPr>
      <w:r w:rsidRPr="00E660E6">
        <w:rPr>
          <w:b/>
          <w:lang w:eastAsia="ar-SA"/>
        </w:rPr>
        <w:t xml:space="preserve">5. </w:t>
      </w:r>
      <w:r w:rsidR="000D0665" w:rsidRPr="00E660E6">
        <w:rPr>
          <w:b/>
          <w:lang w:eastAsia="ar-SA"/>
        </w:rPr>
        <w:t>ПРАВА И ОБЯЗАННОСТИ СТОРОН</w:t>
      </w:r>
    </w:p>
    <w:p w14:paraId="2FDB80AB" w14:textId="77777777" w:rsidR="0047451A" w:rsidRPr="00E660E6" w:rsidRDefault="0047451A" w:rsidP="00A17A76">
      <w:pPr>
        <w:pStyle w:val="a3"/>
        <w:tabs>
          <w:tab w:val="left" w:pos="993"/>
        </w:tabs>
        <w:suppressAutoHyphens/>
        <w:spacing w:after="0" w:line="240" w:lineRule="auto"/>
        <w:ind w:left="0"/>
        <w:jc w:val="center"/>
        <w:rPr>
          <w:b/>
          <w:lang w:eastAsia="ar-SA"/>
        </w:rPr>
      </w:pPr>
    </w:p>
    <w:p w14:paraId="54627130" w14:textId="6B411BD8" w:rsidR="00356E7B" w:rsidRPr="00E660E6" w:rsidRDefault="002B353D" w:rsidP="00C05E46">
      <w:pPr>
        <w:autoSpaceDE w:val="0"/>
        <w:autoSpaceDN w:val="0"/>
        <w:adjustRightInd w:val="0"/>
        <w:ind w:firstLine="709"/>
        <w:jc w:val="both"/>
        <w:rPr>
          <w:rFonts w:eastAsiaTheme="minorHAnsi"/>
          <w:sz w:val="22"/>
          <w:szCs w:val="22"/>
          <w:u w:val="single"/>
        </w:rPr>
      </w:pPr>
      <w:r w:rsidRPr="00E660E6">
        <w:rPr>
          <w:rFonts w:eastAsiaTheme="minorHAnsi"/>
          <w:sz w:val="22"/>
          <w:szCs w:val="22"/>
          <w:u w:val="single"/>
        </w:rPr>
        <w:t>5</w:t>
      </w:r>
      <w:r w:rsidR="000D0665" w:rsidRPr="00E660E6">
        <w:rPr>
          <w:rFonts w:eastAsiaTheme="minorHAnsi"/>
          <w:sz w:val="22"/>
          <w:szCs w:val="22"/>
          <w:u w:val="single"/>
        </w:rPr>
        <w:t xml:space="preserve">.1. </w:t>
      </w:r>
      <w:r w:rsidR="00F27D0E" w:rsidRPr="00E660E6">
        <w:rPr>
          <w:rFonts w:eastAsiaTheme="minorHAnsi"/>
          <w:sz w:val="22"/>
          <w:szCs w:val="22"/>
          <w:u w:val="single"/>
        </w:rPr>
        <w:t>Требования к Исполнителю</w:t>
      </w:r>
      <w:r w:rsidR="00356E7B" w:rsidRPr="00E660E6">
        <w:rPr>
          <w:rFonts w:eastAsiaTheme="minorHAnsi"/>
          <w:sz w:val="22"/>
          <w:szCs w:val="22"/>
          <w:u w:val="single"/>
        </w:rPr>
        <w:t>:</w:t>
      </w:r>
    </w:p>
    <w:p w14:paraId="342CBC34" w14:textId="6654A03A" w:rsidR="000D0665" w:rsidRPr="00C543D9" w:rsidRDefault="002B353D" w:rsidP="00C05E46">
      <w:pPr>
        <w:widowControl w:val="0"/>
        <w:tabs>
          <w:tab w:val="left" w:pos="1008"/>
        </w:tabs>
        <w:ind w:firstLine="709"/>
        <w:jc w:val="both"/>
        <w:rPr>
          <w:sz w:val="22"/>
          <w:szCs w:val="22"/>
          <w:lang w:eastAsia="en-US"/>
        </w:rPr>
      </w:pPr>
      <w:r w:rsidRPr="00E660E6">
        <w:rPr>
          <w:color w:val="000000"/>
          <w:sz w:val="22"/>
          <w:szCs w:val="22"/>
          <w:lang w:bidi="ru-RU"/>
        </w:rPr>
        <w:t>5</w:t>
      </w:r>
      <w:r w:rsidR="000D0665" w:rsidRPr="00E660E6">
        <w:rPr>
          <w:color w:val="000000"/>
          <w:sz w:val="22"/>
          <w:szCs w:val="22"/>
          <w:lang w:bidi="ru-RU"/>
        </w:rPr>
        <w:t>.</w:t>
      </w:r>
      <w:r w:rsidR="00A940A5" w:rsidRPr="00E660E6">
        <w:rPr>
          <w:color w:val="000000"/>
          <w:sz w:val="22"/>
          <w:szCs w:val="22"/>
          <w:lang w:bidi="ru-RU"/>
        </w:rPr>
        <w:t>1.</w:t>
      </w:r>
      <w:r w:rsidR="000D0665" w:rsidRPr="00E660E6">
        <w:rPr>
          <w:color w:val="000000"/>
          <w:sz w:val="22"/>
          <w:szCs w:val="22"/>
          <w:lang w:bidi="ru-RU"/>
        </w:rPr>
        <w:t>2. Исполнитель обязуется оказать услуги</w:t>
      </w:r>
      <w:r w:rsidR="000D0665" w:rsidRPr="00C543D9">
        <w:rPr>
          <w:color w:val="000000"/>
          <w:sz w:val="22"/>
          <w:szCs w:val="22"/>
          <w:lang w:bidi="ru-RU"/>
        </w:rPr>
        <w:t xml:space="preserve"> погрузки, перевозки и разгрузки бережно и аккуратно, исключая повреждения имущества.</w:t>
      </w:r>
    </w:p>
    <w:p w14:paraId="333CED36" w14:textId="4C2FA342" w:rsidR="000D0665" w:rsidRPr="00C543D9" w:rsidRDefault="002B353D" w:rsidP="00C05E46">
      <w:pPr>
        <w:widowControl w:val="0"/>
        <w:tabs>
          <w:tab w:val="left" w:pos="1020"/>
        </w:tabs>
        <w:ind w:firstLine="709"/>
        <w:jc w:val="both"/>
        <w:rPr>
          <w:sz w:val="22"/>
          <w:szCs w:val="22"/>
          <w:lang w:eastAsia="en-US"/>
        </w:rPr>
      </w:pPr>
      <w:r w:rsidRPr="00C543D9">
        <w:rPr>
          <w:color w:val="000000"/>
          <w:sz w:val="22"/>
          <w:szCs w:val="22"/>
          <w:lang w:bidi="ru-RU"/>
        </w:rPr>
        <w:t>5</w:t>
      </w:r>
      <w:r w:rsidR="000D0665" w:rsidRPr="00C543D9">
        <w:rPr>
          <w:color w:val="000000"/>
          <w:sz w:val="22"/>
          <w:szCs w:val="22"/>
          <w:lang w:bidi="ru-RU"/>
        </w:rPr>
        <w:t>.</w:t>
      </w:r>
      <w:r w:rsidR="00A940A5" w:rsidRPr="00C543D9">
        <w:rPr>
          <w:color w:val="000000"/>
          <w:sz w:val="22"/>
          <w:szCs w:val="22"/>
          <w:lang w:bidi="ru-RU"/>
        </w:rPr>
        <w:t>1.</w:t>
      </w:r>
      <w:r w:rsidR="000D0665" w:rsidRPr="00C543D9">
        <w:rPr>
          <w:color w:val="000000"/>
          <w:sz w:val="22"/>
          <w:szCs w:val="22"/>
          <w:lang w:bidi="ru-RU"/>
        </w:rPr>
        <w:t xml:space="preserve">3. </w:t>
      </w:r>
      <w:r w:rsidR="00860509" w:rsidRPr="00C543D9">
        <w:rPr>
          <w:color w:val="000000"/>
          <w:sz w:val="22"/>
          <w:szCs w:val="22"/>
          <w:lang w:bidi="ru-RU"/>
        </w:rPr>
        <w:t>Исполнитель предоставляет: персонал (грузчики - 4 человека, водитель) и технически исправное транспортное средство. Исполнитель вправе задействовать дополнительную(ные) единицы транспорта с водителем по своей инициативе без увеличения цен</w:t>
      </w:r>
      <w:r w:rsidR="00985AC6">
        <w:rPr>
          <w:color w:val="000000"/>
          <w:sz w:val="22"/>
          <w:szCs w:val="22"/>
          <w:lang w:bidi="ru-RU"/>
        </w:rPr>
        <w:t>ы</w:t>
      </w:r>
      <w:r w:rsidR="00860509" w:rsidRPr="00C543D9">
        <w:rPr>
          <w:color w:val="000000"/>
          <w:sz w:val="22"/>
          <w:szCs w:val="22"/>
          <w:lang w:bidi="ru-RU"/>
        </w:rPr>
        <w:t xml:space="preserve"> Контракта</w:t>
      </w:r>
      <w:r w:rsidR="000D0665" w:rsidRPr="00C543D9">
        <w:rPr>
          <w:color w:val="000000"/>
          <w:sz w:val="22"/>
          <w:szCs w:val="22"/>
          <w:lang w:bidi="ru-RU"/>
        </w:rPr>
        <w:t>.</w:t>
      </w:r>
    </w:p>
    <w:p w14:paraId="4364EDAF" w14:textId="7582C9A7" w:rsidR="000D0665" w:rsidRPr="00C543D9" w:rsidRDefault="002B353D" w:rsidP="00C05E46">
      <w:pPr>
        <w:widowControl w:val="0"/>
        <w:tabs>
          <w:tab w:val="left" w:pos="1014"/>
        </w:tabs>
        <w:ind w:firstLine="709"/>
        <w:jc w:val="both"/>
        <w:rPr>
          <w:sz w:val="22"/>
          <w:szCs w:val="22"/>
          <w:lang w:eastAsia="en-US"/>
        </w:rPr>
      </w:pPr>
      <w:r w:rsidRPr="00C543D9">
        <w:rPr>
          <w:color w:val="000000"/>
          <w:sz w:val="22"/>
          <w:szCs w:val="22"/>
          <w:lang w:bidi="ru-RU"/>
        </w:rPr>
        <w:t>5</w:t>
      </w:r>
      <w:r w:rsidR="000D0665" w:rsidRPr="00C543D9">
        <w:rPr>
          <w:color w:val="000000"/>
          <w:sz w:val="22"/>
          <w:szCs w:val="22"/>
          <w:lang w:bidi="ru-RU"/>
        </w:rPr>
        <w:t>.</w:t>
      </w:r>
      <w:r w:rsidR="00A940A5" w:rsidRPr="00C543D9">
        <w:rPr>
          <w:color w:val="000000"/>
          <w:sz w:val="22"/>
          <w:szCs w:val="22"/>
          <w:lang w:bidi="ru-RU"/>
        </w:rPr>
        <w:t>1.</w:t>
      </w:r>
      <w:r w:rsidR="000D0665" w:rsidRPr="00C543D9">
        <w:rPr>
          <w:color w:val="000000"/>
          <w:sz w:val="22"/>
          <w:szCs w:val="22"/>
          <w:lang w:bidi="ru-RU"/>
        </w:rPr>
        <w:t xml:space="preserve">4. </w:t>
      </w:r>
      <w:r w:rsidR="00F27D0E" w:rsidRPr="00C543D9">
        <w:rPr>
          <w:color w:val="000000"/>
          <w:sz w:val="22"/>
          <w:szCs w:val="22"/>
          <w:lang w:bidi="ru-RU"/>
        </w:rPr>
        <w:t>Контроль за состоянием персонала, осуществляющего погрузочно-разгрузочные работы, осуществляется Исполнителем (к работам не допускаются грузчики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w:t>
      </w:r>
      <w:r w:rsidR="00860509" w:rsidRPr="00C543D9">
        <w:rPr>
          <w:color w:val="000000"/>
          <w:sz w:val="22"/>
          <w:szCs w:val="22"/>
          <w:lang w:bidi="ru-RU"/>
        </w:rPr>
        <w:t>.</w:t>
      </w:r>
    </w:p>
    <w:p w14:paraId="11FF2DD7" w14:textId="68D449D8" w:rsidR="000D0665" w:rsidRPr="00C543D9" w:rsidRDefault="002B353D" w:rsidP="00C05E46">
      <w:pPr>
        <w:widowControl w:val="0"/>
        <w:tabs>
          <w:tab w:val="left" w:pos="1011"/>
        </w:tabs>
        <w:ind w:firstLine="709"/>
        <w:jc w:val="both"/>
        <w:rPr>
          <w:sz w:val="22"/>
          <w:szCs w:val="22"/>
          <w:lang w:eastAsia="en-US"/>
        </w:rPr>
      </w:pPr>
      <w:r w:rsidRPr="00C543D9">
        <w:rPr>
          <w:color w:val="000000"/>
          <w:sz w:val="22"/>
          <w:szCs w:val="22"/>
          <w:lang w:bidi="ru-RU"/>
        </w:rPr>
        <w:t>5</w:t>
      </w:r>
      <w:r w:rsidR="000D0665" w:rsidRPr="00C543D9">
        <w:rPr>
          <w:color w:val="000000"/>
          <w:sz w:val="22"/>
          <w:szCs w:val="22"/>
          <w:lang w:bidi="ru-RU"/>
        </w:rPr>
        <w:t>.</w:t>
      </w:r>
      <w:r w:rsidR="00A940A5" w:rsidRPr="00C543D9">
        <w:rPr>
          <w:color w:val="000000"/>
          <w:sz w:val="22"/>
          <w:szCs w:val="22"/>
          <w:lang w:bidi="ru-RU"/>
        </w:rPr>
        <w:t>1.</w:t>
      </w:r>
      <w:r w:rsidR="000D0665" w:rsidRPr="00C543D9">
        <w:rPr>
          <w:color w:val="000000"/>
          <w:sz w:val="22"/>
          <w:szCs w:val="22"/>
          <w:lang w:bidi="ru-RU"/>
        </w:rPr>
        <w:t xml:space="preserve">5. Грузоподъемность автотранспортного средства </w:t>
      </w:r>
      <w:r w:rsidR="00F27D0E" w:rsidRPr="00C543D9">
        <w:rPr>
          <w:color w:val="000000"/>
          <w:sz w:val="22"/>
          <w:szCs w:val="22"/>
          <w:lang w:bidi="ru-RU"/>
        </w:rPr>
        <w:t>не менее 5</w:t>
      </w:r>
      <w:r w:rsidR="000D0665" w:rsidRPr="00C543D9">
        <w:rPr>
          <w:color w:val="000000"/>
          <w:sz w:val="22"/>
          <w:szCs w:val="22"/>
          <w:lang w:bidi="ru-RU"/>
        </w:rPr>
        <w:t xml:space="preserve"> тонн. Автотранспортное средство с габаритами не</w:t>
      </w:r>
      <w:r w:rsidR="00203850" w:rsidRPr="00C543D9">
        <w:rPr>
          <w:color w:val="000000"/>
          <w:sz w:val="22"/>
          <w:szCs w:val="22"/>
          <w:lang w:bidi="ru-RU"/>
        </w:rPr>
        <w:t xml:space="preserve"> менее 13,6мх2,45мх2,45м (длина, ширина,</w:t>
      </w:r>
      <w:r w:rsidR="000D0665" w:rsidRPr="00C543D9">
        <w:rPr>
          <w:color w:val="000000"/>
          <w:sz w:val="22"/>
          <w:szCs w:val="22"/>
          <w:lang w:bidi="ru-RU"/>
        </w:rPr>
        <w:t xml:space="preserve"> высота) и подходит для перевозки мебели и оргтехники. Кузов транспортного средства крытый, чистый и сухой.</w:t>
      </w:r>
    </w:p>
    <w:p w14:paraId="058E4DBA" w14:textId="232D7FB1" w:rsidR="000D0665" w:rsidRPr="00C543D9" w:rsidRDefault="002B353D" w:rsidP="00C05E46">
      <w:pPr>
        <w:widowControl w:val="0"/>
        <w:tabs>
          <w:tab w:val="left" w:pos="1054"/>
        </w:tabs>
        <w:ind w:firstLine="709"/>
        <w:jc w:val="both"/>
        <w:rPr>
          <w:sz w:val="22"/>
          <w:szCs w:val="22"/>
          <w:lang w:eastAsia="en-US"/>
        </w:rPr>
      </w:pPr>
      <w:r w:rsidRPr="00C543D9">
        <w:rPr>
          <w:color w:val="000000"/>
          <w:sz w:val="22"/>
          <w:szCs w:val="22"/>
          <w:lang w:bidi="ru-RU"/>
        </w:rPr>
        <w:t>5</w:t>
      </w:r>
      <w:r w:rsidR="000D0665" w:rsidRPr="00C543D9">
        <w:rPr>
          <w:color w:val="000000"/>
          <w:sz w:val="22"/>
          <w:szCs w:val="22"/>
          <w:lang w:bidi="ru-RU"/>
        </w:rPr>
        <w:t>.</w:t>
      </w:r>
      <w:r w:rsidR="00A940A5" w:rsidRPr="00C543D9">
        <w:rPr>
          <w:color w:val="000000"/>
          <w:sz w:val="22"/>
          <w:szCs w:val="22"/>
          <w:lang w:bidi="ru-RU"/>
        </w:rPr>
        <w:t>1.</w:t>
      </w:r>
      <w:r w:rsidR="000D0665" w:rsidRPr="00C543D9">
        <w:rPr>
          <w:color w:val="000000"/>
          <w:sz w:val="22"/>
          <w:szCs w:val="22"/>
          <w:lang w:bidi="ru-RU"/>
        </w:rPr>
        <w:t xml:space="preserve">6. Объём груза, подлежащего перевозке, составляет ≈ </w:t>
      </w:r>
      <w:r w:rsidR="00F27D0E" w:rsidRPr="00C543D9">
        <w:rPr>
          <w:color w:val="000000"/>
          <w:sz w:val="22"/>
          <w:szCs w:val="22"/>
          <w:lang w:bidi="ru-RU"/>
        </w:rPr>
        <w:t>30</w:t>
      </w:r>
      <w:r w:rsidR="000D0665" w:rsidRPr="00C543D9">
        <w:rPr>
          <w:color w:val="000000"/>
          <w:sz w:val="22"/>
          <w:szCs w:val="22"/>
          <w:lang w:bidi="ru-RU"/>
        </w:rPr>
        <w:t xml:space="preserve"> м3.</w:t>
      </w:r>
    </w:p>
    <w:p w14:paraId="3F488A06" w14:textId="566BE944" w:rsidR="000D0665" w:rsidRPr="00C543D9" w:rsidRDefault="002B353D" w:rsidP="00C05E46">
      <w:pPr>
        <w:widowControl w:val="0"/>
        <w:tabs>
          <w:tab w:val="left" w:pos="1054"/>
        </w:tabs>
        <w:ind w:firstLine="709"/>
        <w:jc w:val="both"/>
        <w:rPr>
          <w:color w:val="000000"/>
          <w:sz w:val="22"/>
          <w:szCs w:val="22"/>
          <w:lang w:bidi="ru-RU"/>
        </w:rPr>
      </w:pPr>
      <w:r w:rsidRPr="00C543D9">
        <w:rPr>
          <w:color w:val="000000"/>
          <w:sz w:val="22"/>
          <w:szCs w:val="22"/>
          <w:lang w:bidi="ru-RU"/>
        </w:rPr>
        <w:t>5</w:t>
      </w:r>
      <w:r w:rsidR="000D0665" w:rsidRPr="00C543D9">
        <w:rPr>
          <w:color w:val="000000"/>
          <w:sz w:val="22"/>
          <w:szCs w:val="22"/>
          <w:lang w:bidi="ru-RU"/>
        </w:rPr>
        <w:t>.</w:t>
      </w:r>
      <w:r w:rsidR="00A940A5" w:rsidRPr="00C543D9">
        <w:rPr>
          <w:color w:val="000000"/>
          <w:sz w:val="22"/>
          <w:szCs w:val="22"/>
          <w:lang w:bidi="ru-RU"/>
        </w:rPr>
        <w:t>1.</w:t>
      </w:r>
      <w:r w:rsidR="000D0665" w:rsidRPr="00C543D9">
        <w:rPr>
          <w:color w:val="000000"/>
          <w:sz w:val="22"/>
          <w:szCs w:val="22"/>
          <w:lang w:bidi="ru-RU"/>
        </w:rPr>
        <w:t>7. При оказании услуг Исполнитель соблюдает требования действующего законодательства:</w:t>
      </w:r>
    </w:p>
    <w:p w14:paraId="69139ADF" w14:textId="15300DDD" w:rsidR="00F27D0E" w:rsidRPr="00C543D9" w:rsidRDefault="00EA4821" w:rsidP="00C05E46">
      <w:pPr>
        <w:widowControl w:val="0"/>
        <w:tabs>
          <w:tab w:val="left" w:pos="1054"/>
        </w:tabs>
        <w:ind w:firstLine="709"/>
        <w:jc w:val="both"/>
        <w:rPr>
          <w:color w:val="000000"/>
          <w:sz w:val="22"/>
          <w:szCs w:val="22"/>
          <w:lang w:bidi="ru-RU"/>
        </w:rPr>
      </w:pPr>
      <w:r>
        <w:rPr>
          <w:color w:val="000000"/>
          <w:sz w:val="22"/>
          <w:szCs w:val="22"/>
          <w:lang w:bidi="ru-RU"/>
        </w:rPr>
        <w:t xml:space="preserve">- </w:t>
      </w:r>
      <w:r w:rsidR="00F27D0E" w:rsidRPr="00C543D9">
        <w:rPr>
          <w:color w:val="000000"/>
          <w:sz w:val="22"/>
          <w:szCs w:val="22"/>
          <w:lang w:bidi="ru-RU"/>
        </w:rPr>
        <w:t>Федеральный закон от 10.12.1995 № 196-ФЗ «О безопасности дорожного движения»;</w:t>
      </w:r>
    </w:p>
    <w:p w14:paraId="30294C5B" w14:textId="77777777"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 xml:space="preserve">- Федеральный закон от 30.06.2003 № 87-ФЗ «О транспортно-экспедиционной деятельности»; </w:t>
      </w:r>
    </w:p>
    <w:p w14:paraId="3B6315C0" w14:textId="69558304"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w:t>
      </w:r>
      <w:r w:rsidR="00EA4821">
        <w:rPr>
          <w:color w:val="000000"/>
          <w:sz w:val="22"/>
          <w:szCs w:val="22"/>
          <w:lang w:bidi="ru-RU"/>
        </w:rPr>
        <w:t xml:space="preserve"> </w:t>
      </w:r>
      <w:r w:rsidRPr="00C543D9">
        <w:rPr>
          <w:color w:val="000000"/>
          <w:sz w:val="22"/>
          <w:szCs w:val="22"/>
          <w:lang w:bidi="ru-RU"/>
        </w:rPr>
        <w:t xml:space="preserve">Федеральный закон от 08.11.2007 № 259-ФЗ «Устав автомобильного транспорта </w:t>
      </w:r>
      <w:r w:rsidRPr="00C543D9">
        <w:rPr>
          <w:color w:val="000000"/>
          <w:sz w:val="22"/>
          <w:szCs w:val="22"/>
          <w:lang w:bidi="ru-RU"/>
        </w:rPr>
        <w:br/>
        <w:t>и городского наземного электрического транспорта»;</w:t>
      </w:r>
    </w:p>
    <w:p w14:paraId="634646A8" w14:textId="07F65CB5"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 xml:space="preserve">- Указ Президента РФ от 15.06.1998 № 711 «О дополнительных мерах по обеспечению безопасности дорожного движения» (вместе с «Положением о Государственной инспекции безопасности дорожного движения Министерства внутренних дел Российской Федерации») </w:t>
      </w:r>
    </w:p>
    <w:p w14:paraId="60582767" w14:textId="77777777" w:rsidR="00EA4821"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lastRenderedPageBreak/>
        <w:t xml:space="preserve"> - Постановление Правительства РФ от 23.10.1993 № 1090 «О Правилах дорожного движения» </w:t>
      </w:r>
    </w:p>
    <w:p w14:paraId="1A11880E" w14:textId="2A2143D5"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(вместе</w:t>
      </w:r>
      <w:r w:rsidR="00EA4821">
        <w:rPr>
          <w:color w:val="000000"/>
          <w:sz w:val="22"/>
          <w:szCs w:val="22"/>
          <w:lang w:bidi="ru-RU"/>
        </w:rPr>
        <w:t xml:space="preserve"> </w:t>
      </w:r>
      <w:r w:rsidRPr="00C543D9">
        <w:rPr>
          <w:color w:val="000000"/>
          <w:sz w:val="22"/>
          <w:szCs w:val="22"/>
          <w:lang w:bidi="ru-RU"/>
        </w:rPr>
        <w:t>с</w:t>
      </w:r>
      <w:r w:rsidR="00EA4821">
        <w:rPr>
          <w:color w:val="000000"/>
          <w:sz w:val="22"/>
          <w:szCs w:val="22"/>
          <w:lang w:bidi="ru-RU"/>
        </w:rPr>
        <w:t xml:space="preserve"> </w:t>
      </w:r>
      <w:r w:rsidRPr="00C543D9">
        <w:rPr>
          <w:color w:val="000000"/>
          <w:sz w:val="22"/>
          <w:szCs w:val="22"/>
          <w:lang w:bidi="ru-RU"/>
        </w:rPr>
        <w:t>«Основными</w:t>
      </w:r>
      <w:r w:rsidR="00EA4821">
        <w:rPr>
          <w:color w:val="000000"/>
          <w:sz w:val="22"/>
          <w:szCs w:val="22"/>
          <w:lang w:bidi="ru-RU"/>
        </w:rPr>
        <w:t xml:space="preserve"> </w:t>
      </w:r>
      <w:r w:rsidRPr="00C543D9">
        <w:rPr>
          <w:color w:val="000000"/>
          <w:sz w:val="22"/>
          <w:szCs w:val="22"/>
          <w:lang w:bidi="ru-RU"/>
        </w:rPr>
        <w:t>положениями</w:t>
      </w:r>
      <w:r w:rsidR="00EA4821">
        <w:rPr>
          <w:color w:val="000000"/>
          <w:sz w:val="22"/>
          <w:szCs w:val="22"/>
          <w:lang w:bidi="ru-RU"/>
        </w:rPr>
        <w:t xml:space="preserve"> </w:t>
      </w:r>
      <w:r w:rsidRPr="00C543D9">
        <w:rPr>
          <w:color w:val="000000"/>
          <w:sz w:val="22"/>
          <w:szCs w:val="22"/>
          <w:lang w:bidi="ru-RU"/>
        </w:rPr>
        <w:t>по</w:t>
      </w:r>
      <w:r w:rsidR="00EA4821">
        <w:rPr>
          <w:color w:val="000000"/>
          <w:sz w:val="22"/>
          <w:szCs w:val="22"/>
          <w:lang w:bidi="ru-RU"/>
        </w:rPr>
        <w:t xml:space="preserve"> </w:t>
      </w:r>
      <w:r w:rsidRPr="00C543D9">
        <w:rPr>
          <w:color w:val="000000"/>
          <w:sz w:val="22"/>
          <w:szCs w:val="22"/>
          <w:lang w:bidi="ru-RU"/>
        </w:rPr>
        <w:t>допуску</w:t>
      </w:r>
      <w:r w:rsidR="00EA4821">
        <w:rPr>
          <w:color w:val="000000"/>
          <w:sz w:val="22"/>
          <w:szCs w:val="22"/>
          <w:lang w:bidi="ru-RU"/>
        </w:rPr>
        <w:t xml:space="preserve"> </w:t>
      </w:r>
      <w:r w:rsidRPr="00C543D9">
        <w:rPr>
          <w:color w:val="000000"/>
          <w:sz w:val="22"/>
          <w:szCs w:val="22"/>
          <w:lang w:bidi="ru-RU"/>
        </w:rPr>
        <w:t>транспортных</w:t>
      </w:r>
      <w:r w:rsidR="00EA4821">
        <w:rPr>
          <w:color w:val="000000"/>
          <w:sz w:val="22"/>
          <w:szCs w:val="22"/>
          <w:lang w:bidi="ru-RU"/>
        </w:rPr>
        <w:t xml:space="preserve"> </w:t>
      </w:r>
      <w:r w:rsidRPr="00C543D9">
        <w:rPr>
          <w:color w:val="000000"/>
          <w:sz w:val="22"/>
          <w:szCs w:val="22"/>
          <w:lang w:bidi="ru-RU"/>
        </w:rPr>
        <w:t>средств к эксплуатации и обязанности должностных лиц по обеспечению безопасности дорожного движения»);</w:t>
      </w:r>
    </w:p>
    <w:p w14:paraId="2D9D3F94" w14:textId="58C550CF"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-Приказ Минтруда России от 28.10.2020 № 753н «Об утверждении Правил по охране труда при погрузочно-разгрузочных работах и размещении грузов»;</w:t>
      </w:r>
    </w:p>
    <w:p w14:paraId="049CD6FA" w14:textId="1D0CA812"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 xml:space="preserve">- Решение Комиссии Таможенного союза от 09.12.2011 № 877 </w:t>
      </w:r>
      <w:r w:rsidRPr="00C543D9">
        <w:rPr>
          <w:iCs/>
          <w:color w:val="000000"/>
          <w:sz w:val="22"/>
          <w:szCs w:val="22"/>
          <w:lang w:bidi="ru-RU"/>
        </w:rPr>
        <w:t>«О </w:t>
      </w:r>
      <w:r w:rsidRPr="00C543D9">
        <w:rPr>
          <w:color w:val="000000"/>
          <w:sz w:val="22"/>
          <w:szCs w:val="22"/>
          <w:lang w:bidi="ru-RU"/>
        </w:rPr>
        <w:t>принятии технического регламента Таможенного союза «О безопасности колесных транспортных средств» (вместе с «ТР ТС 018/2011. Технический</w:t>
      </w:r>
      <w:r w:rsidR="00EA4821">
        <w:rPr>
          <w:color w:val="000000"/>
          <w:sz w:val="22"/>
          <w:szCs w:val="22"/>
          <w:lang w:bidi="ru-RU"/>
        </w:rPr>
        <w:t xml:space="preserve"> </w:t>
      </w:r>
      <w:r w:rsidRPr="00C543D9">
        <w:rPr>
          <w:color w:val="000000"/>
          <w:sz w:val="22"/>
          <w:szCs w:val="22"/>
          <w:lang w:bidi="ru-RU"/>
        </w:rPr>
        <w:t>регламент</w:t>
      </w:r>
      <w:r w:rsidR="00EA4821">
        <w:rPr>
          <w:color w:val="000000"/>
          <w:sz w:val="22"/>
          <w:szCs w:val="22"/>
          <w:lang w:bidi="ru-RU"/>
        </w:rPr>
        <w:t xml:space="preserve"> </w:t>
      </w:r>
      <w:r w:rsidRPr="00C543D9">
        <w:rPr>
          <w:color w:val="000000"/>
          <w:sz w:val="22"/>
          <w:szCs w:val="22"/>
          <w:lang w:bidi="ru-RU"/>
        </w:rPr>
        <w:t>Таможенного</w:t>
      </w:r>
      <w:r w:rsidR="00EA4821">
        <w:rPr>
          <w:color w:val="000000"/>
          <w:sz w:val="22"/>
          <w:szCs w:val="22"/>
          <w:lang w:bidi="ru-RU"/>
        </w:rPr>
        <w:t xml:space="preserve"> </w:t>
      </w:r>
      <w:r w:rsidRPr="00C543D9">
        <w:rPr>
          <w:color w:val="000000"/>
          <w:sz w:val="22"/>
          <w:szCs w:val="22"/>
          <w:lang w:bidi="ru-RU"/>
        </w:rPr>
        <w:t>союза.</w:t>
      </w:r>
      <w:r w:rsidR="00EA4821">
        <w:rPr>
          <w:color w:val="000000"/>
          <w:sz w:val="22"/>
          <w:szCs w:val="22"/>
          <w:lang w:bidi="ru-RU"/>
        </w:rPr>
        <w:t xml:space="preserve"> </w:t>
      </w:r>
      <w:r w:rsidRPr="00C543D9">
        <w:rPr>
          <w:color w:val="000000"/>
          <w:sz w:val="22"/>
          <w:szCs w:val="22"/>
          <w:lang w:bidi="ru-RU"/>
        </w:rPr>
        <w:t>О безопасности колесных транспортных средств»);</w:t>
      </w:r>
    </w:p>
    <w:p w14:paraId="0FEFEFDE" w14:textId="49193129"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 xml:space="preserve"> - ГОСТ 12.3.009-76* (СТ СЭВ 3518-81). Работы погрузочно-разгрузочные. Общие требования безопасности. (утв. Постановлением Госстандарта СССР от 23.03.1976 </w:t>
      </w:r>
      <w:r w:rsidR="00EA4821">
        <w:rPr>
          <w:color w:val="000000"/>
          <w:sz w:val="22"/>
          <w:szCs w:val="22"/>
          <w:lang w:bidi="ru-RU"/>
        </w:rPr>
        <w:t>№</w:t>
      </w:r>
      <w:r w:rsidRPr="00C543D9">
        <w:rPr>
          <w:color w:val="000000"/>
          <w:sz w:val="22"/>
          <w:szCs w:val="22"/>
          <w:lang w:bidi="ru-RU"/>
        </w:rPr>
        <w:t xml:space="preserve"> 670);</w:t>
      </w:r>
    </w:p>
    <w:p w14:paraId="02D1D039" w14:textId="66072F01" w:rsidR="00F27D0E" w:rsidRPr="00C543D9" w:rsidRDefault="00F27D0E" w:rsidP="00C05E46">
      <w:pPr>
        <w:widowControl w:val="0"/>
        <w:tabs>
          <w:tab w:val="left" w:pos="1054"/>
        </w:tabs>
        <w:ind w:firstLine="709"/>
        <w:jc w:val="both"/>
        <w:rPr>
          <w:color w:val="000000"/>
          <w:sz w:val="22"/>
          <w:szCs w:val="22"/>
          <w:lang w:bidi="ru-RU"/>
        </w:rPr>
      </w:pPr>
      <w:r w:rsidRPr="00C543D9">
        <w:rPr>
          <w:color w:val="000000"/>
          <w:sz w:val="22"/>
          <w:szCs w:val="22"/>
          <w:lang w:bidi="ru-RU"/>
        </w:rPr>
        <w:t xml:space="preserve"> - Технической документацией на транспортное средство.</w:t>
      </w:r>
    </w:p>
    <w:p w14:paraId="20E260EA" w14:textId="39F7C1F6" w:rsidR="00356E7B" w:rsidRPr="00F45C16" w:rsidRDefault="002B353D" w:rsidP="00C05E46">
      <w:pPr>
        <w:autoSpaceDE w:val="0"/>
        <w:autoSpaceDN w:val="0"/>
        <w:adjustRightInd w:val="0"/>
        <w:ind w:firstLine="709"/>
        <w:jc w:val="both"/>
        <w:rPr>
          <w:rFonts w:eastAsiaTheme="minorHAnsi"/>
          <w:sz w:val="22"/>
          <w:szCs w:val="22"/>
          <w:u w:val="single"/>
          <w:lang w:eastAsia="en-US"/>
        </w:rPr>
      </w:pPr>
      <w:r w:rsidRPr="00F45C16">
        <w:rPr>
          <w:rFonts w:eastAsiaTheme="minorHAnsi"/>
          <w:sz w:val="22"/>
          <w:szCs w:val="22"/>
          <w:u w:val="single"/>
          <w:lang w:eastAsia="en-US"/>
        </w:rPr>
        <w:t>5</w:t>
      </w:r>
      <w:r w:rsidR="00356E7B" w:rsidRPr="00F45C16">
        <w:rPr>
          <w:rFonts w:eastAsiaTheme="minorHAnsi"/>
          <w:sz w:val="22"/>
          <w:szCs w:val="22"/>
          <w:u w:val="single"/>
          <w:lang w:eastAsia="en-US"/>
        </w:rPr>
        <w:t>.2. Заказчик обязан:</w:t>
      </w:r>
    </w:p>
    <w:p w14:paraId="3E13FA6D" w14:textId="4B00F387" w:rsidR="00356E7B" w:rsidRPr="00E660E6" w:rsidRDefault="002B353D" w:rsidP="00C05E46">
      <w:pPr>
        <w:autoSpaceDE w:val="0"/>
        <w:autoSpaceDN w:val="0"/>
        <w:adjustRightInd w:val="0"/>
        <w:ind w:firstLine="709"/>
        <w:jc w:val="both"/>
        <w:rPr>
          <w:rFonts w:eastAsiaTheme="minorHAnsi"/>
          <w:sz w:val="22"/>
          <w:szCs w:val="22"/>
          <w:lang w:eastAsia="en-US"/>
        </w:rPr>
      </w:pPr>
      <w:r w:rsidRPr="00C543D9">
        <w:rPr>
          <w:rFonts w:eastAsiaTheme="minorHAnsi"/>
          <w:sz w:val="22"/>
          <w:szCs w:val="22"/>
          <w:lang w:eastAsia="en-US"/>
        </w:rPr>
        <w:t>5</w:t>
      </w:r>
      <w:r w:rsidR="00356E7B" w:rsidRPr="00E660E6">
        <w:rPr>
          <w:rFonts w:eastAsiaTheme="minorHAnsi"/>
          <w:sz w:val="22"/>
          <w:szCs w:val="22"/>
          <w:lang w:eastAsia="en-US"/>
        </w:rPr>
        <w:t xml:space="preserve">.2.1. Оплатить стоимость услуг, оказываемых Исполнителем в соответствии с настоящим </w:t>
      </w:r>
      <w:r w:rsidR="00FE6A8E" w:rsidRPr="00E660E6">
        <w:rPr>
          <w:rFonts w:eastAsiaTheme="minorHAnsi"/>
          <w:sz w:val="22"/>
          <w:szCs w:val="22"/>
          <w:lang w:eastAsia="en-US"/>
        </w:rPr>
        <w:t>Контракто</w:t>
      </w:r>
      <w:r w:rsidR="00356E7B" w:rsidRPr="00E660E6">
        <w:rPr>
          <w:rFonts w:eastAsiaTheme="minorHAnsi"/>
          <w:sz w:val="22"/>
          <w:szCs w:val="22"/>
          <w:lang w:eastAsia="en-US"/>
        </w:rPr>
        <w:t>м.</w:t>
      </w:r>
    </w:p>
    <w:p w14:paraId="5ECF8863" w14:textId="0B5F3845" w:rsidR="00F27D0E" w:rsidRPr="00E660E6" w:rsidRDefault="00F27D0E" w:rsidP="00C05E46">
      <w:pPr>
        <w:pStyle w:val="Bodytext20"/>
        <w:shd w:val="clear" w:color="auto" w:fill="auto"/>
        <w:tabs>
          <w:tab w:val="left" w:pos="3460"/>
        </w:tabs>
        <w:spacing w:after="0" w:line="240" w:lineRule="auto"/>
        <w:ind w:firstLine="709"/>
        <w:jc w:val="both"/>
        <w:rPr>
          <w:sz w:val="22"/>
          <w:szCs w:val="22"/>
          <w:u w:val="single"/>
        </w:rPr>
      </w:pPr>
      <w:r w:rsidRPr="00E660E6">
        <w:rPr>
          <w:color w:val="000000"/>
          <w:sz w:val="22"/>
          <w:szCs w:val="22"/>
          <w:u w:val="single"/>
          <w:lang w:eastAsia="ru-RU" w:bidi="ru-RU"/>
        </w:rPr>
        <w:t>5.3.</w:t>
      </w:r>
      <w:r w:rsidR="00EA4821" w:rsidRPr="00E660E6">
        <w:rPr>
          <w:color w:val="000000"/>
          <w:sz w:val="22"/>
          <w:szCs w:val="22"/>
          <w:u w:val="single"/>
          <w:lang w:eastAsia="ru-RU" w:bidi="ru-RU"/>
        </w:rPr>
        <w:t xml:space="preserve"> </w:t>
      </w:r>
      <w:r w:rsidRPr="00E660E6">
        <w:rPr>
          <w:color w:val="000000"/>
          <w:sz w:val="22"/>
          <w:szCs w:val="22"/>
          <w:u w:val="single"/>
          <w:lang w:eastAsia="ru-RU" w:bidi="ru-RU"/>
        </w:rPr>
        <w:t>Обязанности Исполнителя</w:t>
      </w:r>
      <w:r w:rsidR="00EA4821" w:rsidRPr="00E660E6">
        <w:rPr>
          <w:color w:val="000000"/>
          <w:sz w:val="22"/>
          <w:szCs w:val="22"/>
          <w:u w:val="single"/>
          <w:lang w:eastAsia="ru-RU" w:bidi="ru-RU"/>
        </w:rPr>
        <w:t>:</w:t>
      </w:r>
    </w:p>
    <w:p w14:paraId="5AB01A80" w14:textId="5267D252" w:rsidR="00F27D0E" w:rsidRPr="00E660E6" w:rsidRDefault="00F27D0E" w:rsidP="00C05E46">
      <w:pPr>
        <w:pStyle w:val="Bodytext20"/>
        <w:shd w:val="clear" w:color="auto" w:fill="auto"/>
        <w:tabs>
          <w:tab w:val="left" w:pos="1007"/>
        </w:tabs>
        <w:spacing w:after="0" w:line="240" w:lineRule="auto"/>
        <w:ind w:firstLine="709"/>
        <w:jc w:val="both"/>
        <w:rPr>
          <w:sz w:val="22"/>
          <w:szCs w:val="22"/>
        </w:rPr>
      </w:pPr>
      <w:r w:rsidRPr="00E660E6">
        <w:rPr>
          <w:color w:val="000000"/>
          <w:sz w:val="22"/>
          <w:szCs w:val="22"/>
          <w:lang w:eastAsia="ru-RU" w:bidi="ru-RU"/>
        </w:rPr>
        <w:t>5.3.1.</w:t>
      </w:r>
      <w:r w:rsidR="00EA4821" w:rsidRPr="00E660E6">
        <w:rPr>
          <w:color w:val="000000"/>
          <w:sz w:val="22"/>
          <w:szCs w:val="22"/>
          <w:lang w:eastAsia="ru-RU" w:bidi="ru-RU"/>
        </w:rPr>
        <w:t xml:space="preserve"> </w:t>
      </w:r>
      <w:r w:rsidRPr="00E660E6">
        <w:rPr>
          <w:color w:val="000000"/>
          <w:sz w:val="22"/>
          <w:szCs w:val="22"/>
          <w:lang w:eastAsia="ru-RU" w:bidi="ru-RU"/>
        </w:rPr>
        <w:t>Документальное подтверждение права пользования транспортного средства Исполнителем (информация в свидетельстве о регистрации на транспортное средство не должна противоречить данным в документах, подтверждающих право собственности или договора аренды на транспортное средство). Копии таких документов предъявляются Заказчику перед оказанием услуги.</w:t>
      </w:r>
    </w:p>
    <w:p w14:paraId="30F586DA" w14:textId="0CC9ACED" w:rsidR="00F27D0E" w:rsidRPr="00E660E6" w:rsidRDefault="00F27D0E" w:rsidP="00C05E46">
      <w:pPr>
        <w:pStyle w:val="Bodytext20"/>
        <w:shd w:val="clear" w:color="auto" w:fill="auto"/>
        <w:tabs>
          <w:tab w:val="left" w:pos="1010"/>
        </w:tabs>
        <w:spacing w:after="0" w:line="240" w:lineRule="auto"/>
        <w:ind w:firstLine="709"/>
        <w:jc w:val="both"/>
        <w:rPr>
          <w:sz w:val="22"/>
          <w:szCs w:val="22"/>
        </w:rPr>
      </w:pPr>
      <w:r w:rsidRPr="00E660E6">
        <w:rPr>
          <w:color w:val="000000"/>
          <w:sz w:val="22"/>
          <w:szCs w:val="22"/>
          <w:lang w:eastAsia="ru-RU" w:bidi="ru-RU"/>
        </w:rPr>
        <w:t>5.3.2.</w:t>
      </w:r>
      <w:r w:rsidR="00EA4821" w:rsidRPr="00E660E6">
        <w:rPr>
          <w:color w:val="000000"/>
          <w:sz w:val="22"/>
          <w:szCs w:val="22"/>
          <w:lang w:eastAsia="ru-RU" w:bidi="ru-RU"/>
        </w:rPr>
        <w:t xml:space="preserve"> </w:t>
      </w:r>
      <w:r w:rsidRPr="00E660E6">
        <w:rPr>
          <w:color w:val="000000"/>
          <w:sz w:val="22"/>
          <w:szCs w:val="22"/>
          <w:lang w:eastAsia="ru-RU" w:bidi="ru-RU"/>
        </w:rPr>
        <w:t>Осуществлять предрейсовый и послерейсовый медицинский осмотр водителя, участвующего в оказании услуг.</w:t>
      </w:r>
    </w:p>
    <w:p w14:paraId="564337AE" w14:textId="3AFEE515" w:rsidR="00F27D0E" w:rsidRPr="00E660E6" w:rsidRDefault="00F27D0E" w:rsidP="00C05E46">
      <w:pPr>
        <w:pStyle w:val="Bodytext20"/>
        <w:shd w:val="clear" w:color="auto" w:fill="auto"/>
        <w:tabs>
          <w:tab w:val="left" w:pos="1004"/>
        </w:tabs>
        <w:spacing w:after="0" w:line="240" w:lineRule="auto"/>
        <w:ind w:firstLine="709"/>
        <w:jc w:val="both"/>
        <w:rPr>
          <w:sz w:val="22"/>
          <w:szCs w:val="22"/>
        </w:rPr>
      </w:pPr>
      <w:r w:rsidRPr="00E660E6">
        <w:rPr>
          <w:color w:val="000000"/>
          <w:sz w:val="22"/>
          <w:szCs w:val="22"/>
          <w:lang w:eastAsia="ru-RU" w:bidi="ru-RU"/>
        </w:rPr>
        <w:t>5.3.3.</w:t>
      </w:r>
      <w:r w:rsidR="00EA4821" w:rsidRPr="00E660E6">
        <w:rPr>
          <w:color w:val="000000"/>
          <w:sz w:val="22"/>
          <w:szCs w:val="22"/>
          <w:lang w:eastAsia="ru-RU" w:bidi="ru-RU"/>
        </w:rPr>
        <w:t xml:space="preserve"> </w:t>
      </w:r>
      <w:r w:rsidRPr="00E660E6">
        <w:rPr>
          <w:color w:val="000000"/>
          <w:sz w:val="22"/>
          <w:szCs w:val="22"/>
          <w:lang w:eastAsia="ru-RU" w:bidi="ru-RU"/>
        </w:rPr>
        <w:t xml:space="preserve">Обязуется выполнять все требования Заказчика в области </w:t>
      </w:r>
      <w:r w:rsidR="00E660E6" w:rsidRPr="00E660E6">
        <w:rPr>
          <w:color w:val="000000"/>
          <w:sz w:val="22"/>
          <w:szCs w:val="22"/>
          <w:lang w:eastAsia="ru-RU" w:bidi="ru-RU"/>
        </w:rPr>
        <w:t xml:space="preserve">пожарной </w:t>
      </w:r>
      <w:r w:rsidRPr="00E660E6">
        <w:rPr>
          <w:color w:val="000000"/>
          <w:sz w:val="22"/>
          <w:szCs w:val="22"/>
          <w:lang w:eastAsia="ru-RU" w:bidi="ru-RU"/>
        </w:rPr>
        <w:t>безопасности, охраны труда и окружающей среды.</w:t>
      </w:r>
    </w:p>
    <w:p w14:paraId="6BBBE9EC" w14:textId="4F0F2E25" w:rsidR="00F27D0E" w:rsidRPr="00E660E6" w:rsidRDefault="00F27D0E" w:rsidP="00C05E46">
      <w:pPr>
        <w:pStyle w:val="Bodytext20"/>
        <w:shd w:val="clear" w:color="auto" w:fill="auto"/>
        <w:tabs>
          <w:tab w:val="left" w:pos="1001"/>
        </w:tabs>
        <w:spacing w:after="0" w:line="240" w:lineRule="auto"/>
        <w:ind w:firstLine="709"/>
        <w:jc w:val="both"/>
        <w:rPr>
          <w:sz w:val="22"/>
          <w:szCs w:val="22"/>
        </w:rPr>
      </w:pPr>
      <w:r w:rsidRPr="00E660E6">
        <w:rPr>
          <w:color w:val="000000"/>
          <w:sz w:val="22"/>
          <w:szCs w:val="22"/>
          <w:lang w:eastAsia="ru-RU" w:bidi="ru-RU"/>
        </w:rPr>
        <w:t>5.3.4.</w:t>
      </w:r>
      <w:r w:rsidR="00EA4821" w:rsidRPr="00E660E6">
        <w:rPr>
          <w:color w:val="000000"/>
          <w:sz w:val="22"/>
          <w:szCs w:val="22"/>
          <w:lang w:eastAsia="ru-RU" w:bidi="ru-RU"/>
        </w:rPr>
        <w:t xml:space="preserve"> </w:t>
      </w:r>
      <w:r w:rsidRPr="00E660E6">
        <w:rPr>
          <w:color w:val="000000"/>
          <w:sz w:val="22"/>
          <w:szCs w:val="22"/>
          <w:lang w:eastAsia="ru-RU" w:bidi="ru-RU"/>
        </w:rPr>
        <w:t>В случае выхода из строя по техническим причинам техники, она может заменяться аналогичной, с сохранением параметров заменяемого транспорта.</w:t>
      </w:r>
    </w:p>
    <w:p w14:paraId="2309E92A" w14:textId="612A09FB" w:rsidR="00F27D0E" w:rsidRPr="00E660E6" w:rsidRDefault="00F27D0E" w:rsidP="00C05E46">
      <w:pPr>
        <w:pStyle w:val="Bodytext20"/>
        <w:shd w:val="clear" w:color="auto" w:fill="auto"/>
        <w:tabs>
          <w:tab w:val="left" w:pos="1010"/>
        </w:tabs>
        <w:spacing w:after="0" w:line="240" w:lineRule="auto"/>
        <w:ind w:firstLine="709"/>
        <w:jc w:val="both"/>
        <w:rPr>
          <w:color w:val="000000"/>
          <w:sz w:val="22"/>
          <w:szCs w:val="22"/>
          <w:lang w:eastAsia="ru-RU" w:bidi="ru-RU"/>
        </w:rPr>
      </w:pPr>
      <w:r w:rsidRPr="00E660E6">
        <w:rPr>
          <w:color w:val="000000"/>
          <w:sz w:val="22"/>
          <w:szCs w:val="22"/>
          <w:lang w:eastAsia="ru-RU" w:bidi="ru-RU"/>
        </w:rPr>
        <w:t>5.3.5.</w:t>
      </w:r>
      <w:r w:rsidR="00C05E46" w:rsidRPr="00E660E6">
        <w:rPr>
          <w:color w:val="000000"/>
          <w:sz w:val="22"/>
          <w:szCs w:val="22"/>
          <w:lang w:eastAsia="ru-RU" w:bidi="ru-RU"/>
        </w:rPr>
        <w:t xml:space="preserve"> </w:t>
      </w:r>
      <w:r w:rsidRPr="00E660E6">
        <w:rPr>
          <w:color w:val="000000"/>
          <w:sz w:val="22"/>
          <w:szCs w:val="22"/>
          <w:lang w:eastAsia="ru-RU" w:bidi="ru-RU"/>
        </w:rPr>
        <w:t>Исполнитель несет единоличную ответственность за все затраты, связанные с трудоустройством и администрированием своего персонала, включая (но не ограничиваясь) все экстренные и обычные медицинские услуги, предоставляемые персоналу, и все прочие вопросы, относящиеся к персоналу.</w:t>
      </w:r>
    </w:p>
    <w:p w14:paraId="37590AC5" w14:textId="7B1446FF" w:rsidR="00F27D0E" w:rsidRPr="00E660E6" w:rsidRDefault="00F27D0E" w:rsidP="00C05E46">
      <w:pPr>
        <w:pStyle w:val="Bodytext20"/>
        <w:shd w:val="clear" w:color="auto" w:fill="auto"/>
        <w:tabs>
          <w:tab w:val="left" w:pos="3319"/>
        </w:tabs>
        <w:spacing w:after="0" w:line="240" w:lineRule="auto"/>
        <w:ind w:firstLine="709"/>
        <w:jc w:val="both"/>
        <w:rPr>
          <w:sz w:val="22"/>
          <w:szCs w:val="22"/>
          <w:u w:val="single"/>
        </w:rPr>
      </w:pPr>
      <w:r w:rsidRPr="00E660E6">
        <w:rPr>
          <w:color w:val="000000"/>
          <w:sz w:val="22"/>
          <w:szCs w:val="22"/>
          <w:u w:val="single"/>
          <w:lang w:eastAsia="ru-RU" w:bidi="ru-RU"/>
        </w:rPr>
        <w:t>5.4.</w:t>
      </w:r>
      <w:r w:rsidR="00C05E46" w:rsidRPr="00E660E6">
        <w:rPr>
          <w:color w:val="000000"/>
          <w:sz w:val="22"/>
          <w:szCs w:val="22"/>
          <w:u w:val="single"/>
          <w:lang w:eastAsia="ru-RU" w:bidi="ru-RU"/>
        </w:rPr>
        <w:t xml:space="preserve"> </w:t>
      </w:r>
      <w:r w:rsidRPr="00E660E6">
        <w:rPr>
          <w:color w:val="000000"/>
          <w:sz w:val="22"/>
          <w:szCs w:val="22"/>
          <w:u w:val="single"/>
          <w:lang w:eastAsia="ru-RU" w:bidi="ru-RU"/>
        </w:rPr>
        <w:t>Ответственность Исполнителя</w:t>
      </w:r>
      <w:r w:rsidR="00C05E46" w:rsidRPr="00E660E6">
        <w:rPr>
          <w:color w:val="000000"/>
          <w:sz w:val="22"/>
          <w:szCs w:val="22"/>
          <w:u w:val="single"/>
          <w:lang w:eastAsia="ru-RU" w:bidi="ru-RU"/>
        </w:rPr>
        <w:t>:</w:t>
      </w:r>
    </w:p>
    <w:p w14:paraId="6DFF0958" w14:textId="2AD2B9F6" w:rsidR="00F27D0E" w:rsidRPr="00C543D9" w:rsidRDefault="00F27D0E" w:rsidP="00C05E46">
      <w:pPr>
        <w:pStyle w:val="Bodytext20"/>
        <w:shd w:val="clear" w:color="auto" w:fill="auto"/>
        <w:tabs>
          <w:tab w:val="left" w:pos="1001"/>
        </w:tabs>
        <w:spacing w:after="0" w:line="240" w:lineRule="auto"/>
        <w:ind w:firstLine="709"/>
        <w:jc w:val="both"/>
        <w:rPr>
          <w:sz w:val="22"/>
          <w:szCs w:val="22"/>
        </w:rPr>
      </w:pPr>
      <w:r w:rsidRPr="00E660E6">
        <w:rPr>
          <w:color w:val="000000"/>
          <w:sz w:val="22"/>
          <w:szCs w:val="22"/>
          <w:lang w:eastAsia="ru-RU" w:bidi="ru-RU"/>
        </w:rPr>
        <w:t>5.4.1.</w:t>
      </w:r>
      <w:r w:rsidR="00C05E46" w:rsidRPr="00E660E6">
        <w:rPr>
          <w:color w:val="000000"/>
          <w:sz w:val="22"/>
          <w:szCs w:val="22"/>
          <w:lang w:eastAsia="ru-RU" w:bidi="ru-RU"/>
        </w:rPr>
        <w:t xml:space="preserve"> </w:t>
      </w:r>
      <w:r w:rsidRPr="00E660E6">
        <w:rPr>
          <w:color w:val="000000"/>
          <w:sz w:val="22"/>
          <w:szCs w:val="22"/>
          <w:lang w:eastAsia="ru-RU" w:bidi="ru-RU"/>
        </w:rPr>
        <w:t>В случае каких-либо задержек,</w:t>
      </w:r>
      <w:r w:rsidRPr="00C543D9">
        <w:rPr>
          <w:color w:val="000000"/>
          <w:sz w:val="22"/>
          <w:szCs w:val="22"/>
          <w:lang w:eastAsia="ru-RU" w:bidi="ru-RU"/>
        </w:rPr>
        <w:t xml:space="preserve"> не позволяющих осуществить оказание услуг в указанные в Контракте и согласованные сторонами сроки, немедленно извещает об этом Заказчика и принимает меры для реализации перевозки в срок.</w:t>
      </w:r>
    </w:p>
    <w:p w14:paraId="6C1676BE" w14:textId="76BD2EBD" w:rsidR="00F27D0E" w:rsidRPr="00C543D9" w:rsidRDefault="00F27D0E" w:rsidP="00C05E46">
      <w:pPr>
        <w:pStyle w:val="Bodytext20"/>
        <w:shd w:val="clear" w:color="auto" w:fill="auto"/>
        <w:tabs>
          <w:tab w:val="left" w:pos="1004"/>
        </w:tabs>
        <w:spacing w:after="0" w:line="240" w:lineRule="auto"/>
        <w:ind w:firstLine="709"/>
        <w:jc w:val="both"/>
        <w:rPr>
          <w:sz w:val="22"/>
          <w:szCs w:val="22"/>
        </w:rPr>
      </w:pPr>
      <w:r w:rsidRPr="00C543D9">
        <w:rPr>
          <w:color w:val="000000"/>
          <w:sz w:val="22"/>
          <w:szCs w:val="22"/>
          <w:lang w:eastAsia="ru-RU" w:bidi="ru-RU"/>
        </w:rPr>
        <w:t>5.4.2.</w:t>
      </w:r>
      <w:r w:rsidR="00C05E46">
        <w:rPr>
          <w:color w:val="000000"/>
          <w:sz w:val="22"/>
          <w:szCs w:val="22"/>
          <w:lang w:eastAsia="ru-RU" w:bidi="ru-RU"/>
        </w:rPr>
        <w:t xml:space="preserve"> </w:t>
      </w:r>
      <w:r w:rsidRPr="00C543D9">
        <w:rPr>
          <w:color w:val="000000"/>
          <w:sz w:val="22"/>
          <w:szCs w:val="22"/>
          <w:lang w:eastAsia="ru-RU" w:bidi="ru-RU"/>
        </w:rPr>
        <w:t>Исполнитель незамедлительно сообщает Заказчику и заявляет в органы (ГИБДД, полицию), уполномоченные расследовать соответствующее происшествие, о случаях повреждения или хищения имущества вовремя его перевозки.</w:t>
      </w:r>
    </w:p>
    <w:p w14:paraId="34D647F1" w14:textId="68DD55D9" w:rsidR="00F27D0E" w:rsidRPr="00C543D9" w:rsidRDefault="00F27D0E" w:rsidP="00C05E46">
      <w:pPr>
        <w:pStyle w:val="Bodytext20"/>
        <w:shd w:val="clear" w:color="auto" w:fill="auto"/>
        <w:tabs>
          <w:tab w:val="left" w:pos="1004"/>
        </w:tabs>
        <w:spacing w:after="0" w:line="240" w:lineRule="auto"/>
        <w:ind w:firstLine="709"/>
        <w:jc w:val="both"/>
        <w:rPr>
          <w:sz w:val="22"/>
          <w:szCs w:val="22"/>
        </w:rPr>
      </w:pPr>
      <w:r w:rsidRPr="00C543D9">
        <w:rPr>
          <w:color w:val="000000"/>
          <w:sz w:val="22"/>
          <w:szCs w:val="22"/>
          <w:lang w:eastAsia="ru-RU" w:bidi="ru-RU"/>
        </w:rPr>
        <w:t>5.4.3.</w:t>
      </w:r>
      <w:r w:rsidR="00C05E46">
        <w:rPr>
          <w:color w:val="000000"/>
          <w:sz w:val="22"/>
          <w:szCs w:val="22"/>
          <w:lang w:eastAsia="ru-RU" w:bidi="ru-RU"/>
        </w:rPr>
        <w:t xml:space="preserve"> </w:t>
      </w:r>
      <w:r w:rsidRPr="00C543D9">
        <w:rPr>
          <w:color w:val="000000"/>
          <w:sz w:val="22"/>
          <w:szCs w:val="22"/>
          <w:lang w:eastAsia="ru-RU" w:bidi="ru-RU"/>
        </w:rPr>
        <w:t>При повреждении имущества Исполнитель обеспечивает оформление протокола (акта), содержащего наименование, адрес и телефон виновной стороны, перечень повреждений имущества.</w:t>
      </w:r>
    </w:p>
    <w:p w14:paraId="1B92B834" w14:textId="71EEF5C1" w:rsidR="00F27D0E" w:rsidRPr="00C543D9" w:rsidRDefault="00F27D0E" w:rsidP="00C05E46">
      <w:pPr>
        <w:pStyle w:val="Bodytext20"/>
        <w:shd w:val="clear" w:color="auto" w:fill="auto"/>
        <w:tabs>
          <w:tab w:val="left" w:pos="1004"/>
        </w:tabs>
        <w:spacing w:after="0" w:line="240" w:lineRule="auto"/>
        <w:ind w:firstLine="709"/>
        <w:jc w:val="both"/>
        <w:rPr>
          <w:color w:val="000000"/>
          <w:sz w:val="22"/>
          <w:szCs w:val="22"/>
          <w:lang w:eastAsia="ru-RU" w:bidi="ru-RU"/>
        </w:rPr>
      </w:pPr>
      <w:r w:rsidRPr="00C543D9">
        <w:rPr>
          <w:color w:val="000000"/>
          <w:sz w:val="22"/>
          <w:szCs w:val="22"/>
          <w:lang w:eastAsia="ru-RU" w:bidi="ru-RU"/>
        </w:rPr>
        <w:t>5.4.4.</w:t>
      </w:r>
      <w:r w:rsidR="00C05E46">
        <w:rPr>
          <w:color w:val="000000"/>
          <w:sz w:val="22"/>
          <w:szCs w:val="22"/>
          <w:lang w:eastAsia="ru-RU" w:bidi="ru-RU"/>
        </w:rPr>
        <w:t xml:space="preserve"> </w:t>
      </w:r>
      <w:r w:rsidRPr="00C543D9">
        <w:rPr>
          <w:color w:val="000000"/>
          <w:sz w:val="22"/>
          <w:szCs w:val="22"/>
          <w:lang w:eastAsia="ru-RU" w:bidi="ru-RU"/>
        </w:rPr>
        <w:t>Исполнитель несёт ответственность за работников в случае получения ими производственных травм, несчастных случаев в соответствии с законодательством Российской Федерации.</w:t>
      </w:r>
    </w:p>
    <w:p w14:paraId="21E2162A" w14:textId="77777777" w:rsidR="00356E7B" w:rsidRPr="00C543D9" w:rsidRDefault="00356E7B" w:rsidP="00A17A76">
      <w:pPr>
        <w:suppressAutoHyphens/>
        <w:contextualSpacing/>
        <w:jc w:val="center"/>
        <w:rPr>
          <w:bCs/>
          <w:sz w:val="22"/>
          <w:szCs w:val="22"/>
        </w:rPr>
      </w:pPr>
    </w:p>
    <w:p w14:paraId="7978FFCD" w14:textId="69C861F1" w:rsidR="00356E7B" w:rsidRDefault="002B353D" w:rsidP="00A17A76">
      <w:pPr>
        <w:suppressAutoHyphens/>
        <w:jc w:val="center"/>
        <w:rPr>
          <w:b/>
          <w:bCs/>
          <w:kern w:val="36"/>
          <w:sz w:val="22"/>
          <w:szCs w:val="22"/>
        </w:rPr>
      </w:pPr>
      <w:r w:rsidRPr="00C543D9">
        <w:rPr>
          <w:b/>
          <w:bCs/>
          <w:kern w:val="36"/>
          <w:sz w:val="22"/>
          <w:szCs w:val="22"/>
        </w:rPr>
        <w:t>6</w:t>
      </w:r>
      <w:r w:rsidR="00356E7B" w:rsidRPr="00C543D9">
        <w:rPr>
          <w:b/>
          <w:bCs/>
          <w:kern w:val="36"/>
          <w:sz w:val="22"/>
          <w:szCs w:val="22"/>
        </w:rPr>
        <w:t>.</w:t>
      </w:r>
      <w:r w:rsidR="00A17A76">
        <w:rPr>
          <w:b/>
          <w:bCs/>
          <w:kern w:val="36"/>
          <w:sz w:val="22"/>
          <w:szCs w:val="22"/>
        </w:rPr>
        <w:t xml:space="preserve"> </w:t>
      </w:r>
      <w:r w:rsidR="00356E7B" w:rsidRPr="00C543D9">
        <w:rPr>
          <w:b/>
          <w:bCs/>
          <w:kern w:val="36"/>
          <w:sz w:val="22"/>
          <w:szCs w:val="22"/>
        </w:rPr>
        <w:t>ОТВЕТСТВЕННОСТЬ ЗА НЕНАДЛЕЖАЩЕЕ ИСПОЛНЕНИЕ</w:t>
      </w:r>
    </w:p>
    <w:p w14:paraId="6281E31C" w14:textId="77777777" w:rsidR="0047451A" w:rsidRPr="00C543D9" w:rsidRDefault="0047451A" w:rsidP="00A17A76">
      <w:pPr>
        <w:suppressAutoHyphens/>
        <w:jc w:val="center"/>
        <w:rPr>
          <w:b/>
          <w:bCs/>
          <w:kern w:val="36"/>
          <w:sz w:val="22"/>
          <w:szCs w:val="22"/>
        </w:rPr>
      </w:pPr>
    </w:p>
    <w:p w14:paraId="6DF4BE13" w14:textId="2EE649C8" w:rsidR="00356E7B" w:rsidRPr="00C543D9" w:rsidRDefault="002B353D" w:rsidP="00C05E46">
      <w:pPr>
        <w:ind w:firstLine="709"/>
        <w:contextualSpacing/>
        <w:jc w:val="both"/>
        <w:rPr>
          <w:bCs/>
          <w:kern w:val="36"/>
          <w:sz w:val="22"/>
          <w:szCs w:val="22"/>
          <w:lang w:eastAsia="en-US"/>
        </w:rPr>
      </w:pPr>
      <w:r w:rsidRPr="00C543D9">
        <w:rPr>
          <w:bCs/>
          <w:kern w:val="36"/>
          <w:sz w:val="22"/>
          <w:szCs w:val="22"/>
          <w:lang w:eastAsia="en-US"/>
        </w:rPr>
        <w:t>6</w:t>
      </w:r>
      <w:r w:rsidR="00356E7B" w:rsidRPr="00C543D9">
        <w:rPr>
          <w:bCs/>
          <w:kern w:val="36"/>
          <w:sz w:val="22"/>
          <w:szCs w:val="22"/>
          <w:lang w:eastAsia="en-US"/>
        </w:rPr>
        <w:t>.1. За просрочку оказания услуги Исполнитель уплачивает пени в размере одной трехсотой действующей на дату уплаты пеней ключевой ставки Центрального банка Российской Федерации от стоимости услуги за каждый день просрочки;</w:t>
      </w:r>
    </w:p>
    <w:p w14:paraId="612CC374" w14:textId="1E83A35E" w:rsidR="00356E7B" w:rsidRPr="00C543D9" w:rsidRDefault="002B353D" w:rsidP="00C05E46">
      <w:pPr>
        <w:ind w:firstLine="709"/>
        <w:contextualSpacing/>
        <w:jc w:val="both"/>
        <w:rPr>
          <w:bCs/>
          <w:kern w:val="36"/>
          <w:sz w:val="22"/>
          <w:szCs w:val="22"/>
          <w:lang w:eastAsia="en-US"/>
        </w:rPr>
      </w:pPr>
      <w:r w:rsidRPr="00C543D9">
        <w:rPr>
          <w:bCs/>
          <w:kern w:val="36"/>
          <w:sz w:val="22"/>
          <w:szCs w:val="22"/>
          <w:lang w:eastAsia="en-US"/>
        </w:rPr>
        <w:t>6</w:t>
      </w:r>
      <w:r w:rsidR="00356E7B" w:rsidRPr="00C543D9">
        <w:rPr>
          <w:bCs/>
          <w:kern w:val="36"/>
          <w:sz w:val="22"/>
          <w:szCs w:val="22"/>
          <w:lang w:eastAsia="en-US"/>
        </w:rPr>
        <w:t>.2. За просрочку оплаты оказанных услуг Заказчик по требованию Исполнителя уплачивает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D53305B" w14:textId="6C6900A1" w:rsidR="00356E7B" w:rsidRDefault="002B353D" w:rsidP="00C05E46">
      <w:pPr>
        <w:ind w:firstLine="709"/>
        <w:contextualSpacing/>
        <w:jc w:val="both"/>
        <w:rPr>
          <w:bCs/>
          <w:kern w:val="36"/>
          <w:sz w:val="22"/>
          <w:szCs w:val="22"/>
          <w:lang w:eastAsia="en-US"/>
        </w:rPr>
      </w:pPr>
      <w:r w:rsidRPr="00C543D9">
        <w:rPr>
          <w:bCs/>
          <w:kern w:val="36"/>
          <w:sz w:val="22"/>
          <w:szCs w:val="22"/>
          <w:lang w:eastAsia="en-US"/>
        </w:rPr>
        <w:t>6</w:t>
      </w:r>
      <w:r w:rsidR="00356E7B" w:rsidRPr="00C543D9">
        <w:rPr>
          <w:bCs/>
          <w:kern w:val="36"/>
          <w:sz w:val="22"/>
          <w:szCs w:val="22"/>
          <w:lang w:eastAsia="en-US"/>
        </w:rPr>
        <w:t>.3.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B8DAD74" w14:textId="77777777" w:rsidR="00C5119B" w:rsidRPr="00C543D9" w:rsidRDefault="00C5119B" w:rsidP="00F27D0E">
      <w:pPr>
        <w:contextualSpacing/>
        <w:jc w:val="both"/>
        <w:rPr>
          <w:bCs/>
          <w:kern w:val="36"/>
          <w:sz w:val="22"/>
          <w:szCs w:val="22"/>
          <w:lang w:eastAsia="en-US"/>
        </w:rPr>
      </w:pPr>
    </w:p>
    <w:p w14:paraId="755C81FC" w14:textId="476237FC" w:rsidR="00356E7B" w:rsidRDefault="002B353D" w:rsidP="00C543D9">
      <w:pPr>
        <w:suppressAutoHyphens/>
        <w:contextualSpacing/>
        <w:jc w:val="center"/>
        <w:rPr>
          <w:b/>
          <w:bCs/>
          <w:kern w:val="36"/>
          <w:sz w:val="22"/>
          <w:szCs w:val="22"/>
        </w:rPr>
      </w:pPr>
      <w:r w:rsidRPr="00C543D9">
        <w:rPr>
          <w:b/>
          <w:bCs/>
          <w:kern w:val="36"/>
          <w:sz w:val="22"/>
          <w:szCs w:val="22"/>
        </w:rPr>
        <w:lastRenderedPageBreak/>
        <w:t>7</w:t>
      </w:r>
      <w:r w:rsidR="00F3221D" w:rsidRPr="00C543D9">
        <w:rPr>
          <w:b/>
          <w:bCs/>
          <w:kern w:val="36"/>
          <w:sz w:val="22"/>
          <w:szCs w:val="22"/>
        </w:rPr>
        <w:t>.</w:t>
      </w:r>
      <w:r w:rsidR="00A17A76">
        <w:rPr>
          <w:b/>
          <w:bCs/>
          <w:kern w:val="36"/>
          <w:sz w:val="22"/>
          <w:szCs w:val="22"/>
        </w:rPr>
        <w:t xml:space="preserve"> </w:t>
      </w:r>
      <w:r w:rsidR="00356E7B" w:rsidRPr="00C543D9">
        <w:rPr>
          <w:b/>
          <w:bCs/>
          <w:kern w:val="36"/>
          <w:sz w:val="22"/>
          <w:szCs w:val="22"/>
        </w:rPr>
        <w:t>ОДНОСТОРОННИЙ ОТКАЗ ОТ КОНТРАКТА</w:t>
      </w:r>
    </w:p>
    <w:p w14:paraId="3DC24FF3" w14:textId="77777777" w:rsidR="0047451A" w:rsidRPr="00C543D9" w:rsidRDefault="0047451A" w:rsidP="00C543D9">
      <w:pPr>
        <w:suppressAutoHyphens/>
        <w:contextualSpacing/>
        <w:jc w:val="center"/>
        <w:rPr>
          <w:b/>
          <w:sz w:val="22"/>
          <w:szCs w:val="22"/>
        </w:rPr>
      </w:pPr>
    </w:p>
    <w:p w14:paraId="33654EC7" w14:textId="01495F83" w:rsidR="00356E7B" w:rsidRPr="00C543D9" w:rsidRDefault="002B353D" w:rsidP="00C05E46">
      <w:pPr>
        <w:suppressAutoHyphens/>
        <w:ind w:firstLine="709"/>
        <w:contextualSpacing/>
        <w:jc w:val="both"/>
        <w:rPr>
          <w:sz w:val="22"/>
          <w:szCs w:val="22"/>
        </w:rPr>
      </w:pPr>
      <w:r w:rsidRPr="00C543D9">
        <w:rPr>
          <w:sz w:val="22"/>
          <w:szCs w:val="22"/>
        </w:rPr>
        <w:t>7</w:t>
      </w:r>
      <w:r w:rsidR="00356E7B" w:rsidRPr="00C543D9">
        <w:rPr>
          <w:sz w:val="22"/>
          <w:szCs w:val="22"/>
        </w:rPr>
        <w:t>.1. Односторонний отказ допускается в соответствии с положениями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767F0A" w14:textId="77777777" w:rsidR="00A940A5" w:rsidRPr="00C543D9" w:rsidRDefault="00A940A5" w:rsidP="00F27D0E">
      <w:pPr>
        <w:suppressAutoHyphens/>
        <w:contextualSpacing/>
        <w:jc w:val="both"/>
        <w:rPr>
          <w:sz w:val="22"/>
          <w:szCs w:val="22"/>
        </w:rPr>
      </w:pPr>
    </w:p>
    <w:p w14:paraId="06D5620C" w14:textId="057F83C5" w:rsidR="00A940A5" w:rsidRDefault="002B353D" w:rsidP="00A17A76">
      <w:pPr>
        <w:contextualSpacing/>
        <w:jc w:val="center"/>
        <w:rPr>
          <w:rFonts w:eastAsia="Calibri"/>
          <w:b/>
          <w:sz w:val="22"/>
          <w:szCs w:val="22"/>
          <w:lang w:eastAsia="ar-SA"/>
        </w:rPr>
      </w:pPr>
      <w:r w:rsidRPr="00C543D9">
        <w:rPr>
          <w:rFonts w:eastAsia="Calibri"/>
          <w:b/>
          <w:sz w:val="22"/>
          <w:szCs w:val="22"/>
          <w:lang w:eastAsia="ar-SA"/>
        </w:rPr>
        <w:t>8</w:t>
      </w:r>
      <w:r w:rsidR="00A940A5" w:rsidRPr="00C543D9">
        <w:rPr>
          <w:rFonts w:eastAsia="Calibri"/>
          <w:b/>
          <w:sz w:val="22"/>
          <w:szCs w:val="22"/>
          <w:lang w:eastAsia="ar-SA"/>
        </w:rPr>
        <w:t>.</w:t>
      </w:r>
      <w:r w:rsidR="00A17A76">
        <w:rPr>
          <w:rFonts w:eastAsia="Calibri"/>
          <w:b/>
          <w:sz w:val="22"/>
          <w:szCs w:val="22"/>
          <w:lang w:eastAsia="ar-SA"/>
        </w:rPr>
        <w:t xml:space="preserve"> </w:t>
      </w:r>
      <w:r w:rsidR="00A940A5" w:rsidRPr="00C543D9">
        <w:rPr>
          <w:rFonts w:eastAsia="Calibri"/>
          <w:b/>
          <w:sz w:val="22"/>
          <w:szCs w:val="22"/>
          <w:lang w:eastAsia="ar-SA"/>
        </w:rPr>
        <w:t>АНТИКОРРУПЦИОННАЯ ОГОВОРКА</w:t>
      </w:r>
    </w:p>
    <w:p w14:paraId="70E8D90B" w14:textId="77777777" w:rsidR="0047451A" w:rsidRPr="00C543D9" w:rsidRDefault="0047451A" w:rsidP="00A17A76">
      <w:pPr>
        <w:contextualSpacing/>
        <w:jc w:val="center"/>
        <w:rPr>
          <w:rFonts w:eastAsia="Calibri"/>
          <w:b/>
          <w:sz w:val="22"/>
          <w:szCs w:val="22"/>
          <w:lang w:eastAsia="ar-SA"/>
        </w:rPr>
      </w:pPr>
    </w:p>
    <w:p w14:paraId="431F1B69" w14:textId="2188DB1E" w:rsidR="00A940A5" w:rsidRPr="00C543D9" w:rsidRDefault="002B353D" w:rsidP="00C05E46">
      <w:pPr>
        <w:suppressAutoHyphens/>
        <w:ind w:firstLine="709"/>
        <w:contextualSpacing/>
        <w:jc w:val="both"/>
        <w:rPr>
          <w:rFonts w:eastAsia="Calibri"/>
          <w:sz w:val="22"/>
          <w:szCs w:val="22"/>
          <w:lang w:eastAsia="en-US"/>
        </w:rPr>
      </w:pPr>
      <w:r w:rsidRPr="00C543D9">
        <w:rPr>
          <w:rFonts w:eastAsia="Calibri"/>
          <w:sz w:val="22"/>
          <w:szCs w:val="22"/>
          <w:lang w:eastAsia="ar-SA"/>
        </w:rPr>
        <w:t>8</w:t>
      </w:r>
      <w:r w:rsidR="00A940A5" w:rsidRPr="00C543D9">
        <w:rPr>
          <w:rFonts w:eastAsia="Calibri"/>
          <w:sz w:val="22"/>
          <w:szCs w:val="22"/>
          <w:lang w:eastAsia="ar-SA"/>
        </w:rPr>
        <w:t xml:space="preserve">.1. Исполнитель обязуется в рамках исполнения настоящего Контракта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Заказчиком,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форме, каким-либо физическим или юридическим лицам, включая (но не ограничиваясь) коммерческими организациям, органам власти и самоуправления, государственным служащим, частным компаниям или их представителям. </w:t>
      </w:r>
    </w:p>
    <w:p w14:paraId="1B6B55B3" w14:textId="44FFA279" w:rsidR="00A940A5" w:rsidRPr="00C543D9" w:rsidRDefault="002B353D" w:rsidP="00C05E46">
      <w:pPr>
        <w:suppressAutoHyphens/>
        <w:ind w:firstLine="709"/>
        <w:contextualSpacing/>
        <w:jc w:val="both"/>
        <w:rPr>
          <w:rFonts w:eastAsia="Calibri"/>
          <w:sz w:val="22"/>
          <w:szCs w:val="22"/>
          <w:lang w:eastAsia="en-US"/>
        </w:rPr>
      </w:pPr>
      <w:r w:rsidRPr="00C543D9">
        <w:rPr>
          <w:rFonts w:eastAsia="Calibri"/>
          <w:sz w:val="22"/>
          <w:szCs w:val="22"/>
          <w:lang w:eastAsia="ar-SA"/>
        </w:rPr>
        <w:t>8</w:t>
      </w:r>
      <w:r w:rsidR="00A940A5" w:rsidRPr="00C543D9">
        <w:rPr>
          <w:rFonts w:eastAsia="Calibri"/>
          <w:sz w:val="22"/>
          <w:szCs w:val="22"/>
          <w:lang w:eastAsia="ar-SA"/>
        </w:rPr>
        <w:t>.2. В случае нарушения Исполнителем изложенных выше антикоррупционных обязательств, Заказчик вправе в одностороннем порядке приостановить исполнение своих обязательств по настоящему Контракту до устранения причин такого нарушения или отказаться о исполнения Контракта, направив об этом письменное уведомление.</w:t>
      </w:r>
    </w:p>
    <w:p w14:paraId="57C06A0A" w14:textId="77777777" w:rsidR="00A17A76" w:rsidRDefault="00A17A76" w:rsidP="00C543D9">
      <w:pPr>
        <w:ind w:left="360"/>
        <w:contextualSpacing/>
        <w:jc w:val="center"/>
        <w:rPr>
          <w:rFonts w:eastAsia="Calibri"/>
          <w:b/>
          <w:sz w:val="22"/>
          <w:szCs w:val="22"/>
          <w:lang w:eastAsia="ar-SA"/>
        </w:rPr>
      </w:pPr>
    </w:p>
    <w:p w14:paraId="264E09FD" w14:textId="53580C48" w:rsidR="001D53B2" w:rsidRDefault="002B353D" w:rsidP="00C543D9">
      <w:pPr>
        <w:ind w:left="360"/>
        <w:contextualSpacing/>
        <w:jc w:val="center"/>
        <w:rPr>
          <w:rFonts w:eastAsia="Calibri"/>
          <w:b/>
          <w:sz w:val="22"/>
          <w:szCs w:val="22"/>
          <w:lang w:eastAsia="ar-SA"/>
        </w:rPr>
      </w:pPr>
      <w:r w:rsidRPr="00C543D9">
        <w:rPr>
          <w:rFonts w:eastAsia="Calibri"/>
          <w:b/>
          <w:sz w:val="22"/>
          <w:szCs w:val="22"/>
          <w:lang w:eastAsia="ar-SA"/>
        </w:rPr>
        <w:t>9.</w:t>
      </w:r>
      <w:r w:rsidR="00C5119B" w:rsidRPr="00C543D9">
        <w:rPr>
          <w:rFonts w:eastAsia="Calibri"/>
          <w:b/>
          <w:sz w:val="22"/>
          <w:szCs w:val="22"/>
          <w:lang w:eastAsia="ar-SA"/>
        </w:rPr>
        <w:t xml:space="preserve"> </w:t>
      </w:r>
      <w:r w:rsidR="00F62A76" w:rsidRPr="00C543D9">
        <w:rPr>
          <w:rFonts w:eastAsia="Calibri"/>
          <w:b/>
          <w:sz w:val="22"/>
          <w:szCs w:val="22"/>
          <w:lang w:eastAsia="ar-SA"/>
        </w:rPr>
        <w:t>ПРОЧИЕ УСЛОВИЯ</w:t>
      </w:r>
    </w:p>
    <w:p w14:paraId="2BF28E1A" w14:textId="77777777" w:rsidR="0047451A" w:rsidRPr="00C543D9" w:rsidRDefault="0047451A" w:rsidP="00C543D9">
      <w:pPr>
        <w:ind w:left="360"/>
        <w:contextualSpacing/>
        <w:jc w:val="center"/>
        <w:rPr>
          <w:rFonts w:eastAsia="Calibri"/>
          <w:b/>
          <w:sz w:val="22"/>
          <w:szCs w:val="22"/>
          <w:lang w:eastAsia="ar-SA"/>
        </w:rPr>
      </w:pPr>
    </w:p>
    <w:p w14:paraId="6B10870A" w14:textId="5B3A9CD3" w:rsidR="00F62A76" w:rsidRDefault="002B353D" w:rsidP="00C05E46">
      <w:pPr>
        <w:ind w:firstLine="709"/>
        <w:contextualSpacing/>
        <w:jc w:val="both"/>
        <w:rPr>
          <w:bCs/>
          <w:sz w:val="22"/>
          <w:szCs w:val="22"/>
        </w:rPr>
      </w:pPr>
      <w:r w:rsidRPr="00C543D9">
        <w:rPr>
          <w:rFonts w:eastAsia="Calibri"/>
          <w:sz w:val="22"/>
          <w:szCs w:val="22"/>
          <w:lang w:eastAsia="ar-SA"/>
        </w:rPr>
        <w:t>9</w:t>
      </w:r>
      <w:r w:rsidR="00F62A76" w:rsidRPr="00C543D9">
        <w:rPr>
          <w:rFonts w:eastAsia="Calibri"/>
          <w:sz w:val="22"/>
          <w:szCs w:val="22"/>
          <w:lang w:eastAsia="ar-SA"/>
        </w:rPr>
        <w:t>.1. В случае изменения адресов, банковских реквизитов, номеров</w:t>
      </w:r>
      <w:r w:rsidR="00F62A76" w:rsidRPr="00C543D9">
        <w:rPr>
          <w:bCs/>
          <w:sz w:val="22"/>
          <w:szCs w:val="22"/>
        </w:rPr>
        <w:t xml:space="preserve"> телефонов Стороны письменно извещают друг друга о таком изменении в течение трех рабочих дней со дня такого изменения. Все изменения и дополнения к настоящему Контракту оформляются письменно, в виде дополнительных соглашений, подписанных полномочными представителями Сторон, и считаются неотъемлемой частью настоящего Контракта.</w:t>
      </w:r>
    </w:p>
    <w:p w14:paraId="3771C767" w14:textId="436AF94C" w:rsidR="00C543D9" w:rsidRPr="00C543D9" w:rsidRDefault="00C543D9" w:rsidP="00C05E46">
      <w:pPr>
        <w:suppressAutoHyphens/>
        <w:ind w:firstLine="709"/>
        <w:contextualSpacing/>
        <w:jc w:val="both"/>
        <w:rPr>
          <w:sz w:val="22"/>
          <w:szCs w:val="22"/>
        </w:rPr>
      </w:pPr>
      <w:r>
        <w:rPr>
          <w:sz w:val="22"/>
          <w:szCs w:val="22"/>
        </w:rPr>
        <w:t>9.2</w:t>
      </w:r>
      <w:r w:rsidRPr="00C543D9">
        <w:rPr>
          <w:sz w:val="22"/>
          <w:szCs w:val="22"/>
        </w:rPr>
        <w:t>. Неотъемлемой частью Контракта является следующее приложения:</w:t>
      </w:r>
    </w:p>
    <w:p w14:paraId="22FB802E" w14:textId="77777777" w:rsidR="00C543D9" w:rsidRPr="00C543D9" w:rsidRDefault="00C543D9" w:rsidP="00C05E46">
      <w:pPr>
        <w:suppressAutoHyphens/>
        <w:ind w:firstLine="709"/>
        <w:contextualSpacing/>
        <w:jc w:val="both"/>
        <w:rPr>
          <w:sz w:val="22"/>
          <w:szCs w:val="22"/>
        </w:rPr>
      </w:pPr>
      <w:r w:rsidRPr="00C543D9">
        <w:rPr>
          <w:sz w:val="22"/>
          <w:szCs w:val="22"/>
        </w:rPr>
        <w:t>- Приложение № 1 Техническое задание.</w:t>
      </w:r>
    </w:p>
    <w:p w14:paraId="25711C4F" w14:textId="67BB2429" w:rsidR="00C543D9" w:rsidRPr="00C543D9" w:rsidRDefault="00C543D9" w:rsidP="00C05E46">
      <w:pPr>
        <w:suppressAutoHyphens/>
        <w:ind w:firstLine="709"/>
        <w:contextualSpacing/>
        <w:jc w:val="both"/>
        <w:rPr>
          <w:sz w:val="22"/>
          <w:szCs w:val="22"/>
        </w:rPr>
      </w:pPr>
      <w:r w:rsidRPr="00C543D9">
        <w:rPr>
          <w:sz w:val="22"/>
          <w:szCs w:val="22"/>
        </w:rPr>
        <w:t>- Приложение № 2 Спецификация.</w:t>
      </w:r>
    </w:p>
    <w:p w14:paraId="65467C50" w14:textId="77777777" w:rsidR="00356E7B" w:rsidRPr="00A3476A" w:rsidRDefault="00356E7B" w:rsidP="00A3476A">
      <w:pPr>
        <w:suppressAutoHyphens/>
        <w:contextualSpacing/>
        <w:jc w:val="both"/>
        <w:rPr>
          <w:sz w:val="22"/>
          <w:szCs w:val="22"/>
        </w:rPr>
      </w:pPr>
    </w:p>
    <w:p w14:paraId="766333EF" w14:textId="2E8FDD62" w:rsidR="00F62A76" w:rsidRDefault="00A17A76" w:rsidP="00A17A76">
      <w:pPr>
        <w:suppressAutoHyphens/>
        <w:ind w:left="3621"/>
        <w:rPr>
          <w:b/>
          <w:bCs/>
          <w:kern w:val="36"/>
        </w:rPr>
      </w:pPr>
      <w:r>
        <w:rPr>
          <w:b/>
          <w:bCs/>
          <w:kern w:val="36"/>
        </w:rPr>
        <w:t xml:space="preserve">10. </w:t>
      </w:r>
      <w:r w:rsidR="00356E7B" w:rsidRPr="00A17A76">
        <w:rPr>
          <w:b/>
          <w:bCs/>
          <w:kern w:val="36"/>
        </w:rPr>
        <w:t>РЕКВИЗИТЫ СТОРОН:</w:t>
      </w:r>
    </w:p>
    <w:p w14:paraId="134248A0" w14:textId="77777777" w:rsidR="0047451A" w:rsidRPr="00A17A76" w:rsidRDefault="0047451A" w:rsidP="00A17A76">
      <w:pPr>
        <w:suppressAutoHyphens/>
        <w:ind w:left="3621"/>
        <w:rPr>
          <w:b/>
          <w:bCs/>
          <w:kern w:val="36"/>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528"/>
      </w:tblGrid>
      <w:tr w:rsidR="00270B79" w:rsidRPr="00270B79" w14:paraId="4F745768" w14:textId="77777777" w:rsidTr="00C36DC0">
        <w:tc>
          <w:tcPr>
            <w:tcW w:w="4957" w:type="dxa"/>
          </w:tcPr>
          <w:p w14:paraId="306E8854"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ЗАКАЗЧИК</w:t>
            </w:r>
          </w:p>
        </w:tc>
        <w:tc>
          <w:tcPr>
            <w:tcW w:w="4671" w:type="dxa"/>
          </w:tcPr>
          <w:p w14:paraId="1B70BFA2"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ИСПОЛНИТЕЛЬ</w:t>
            </w:r>
          </w:p>
        </w:tc>
      </w:tr>
      <w:tr w:rsidR="00270B79" w:rsidRPr="00270B79" w14:paraId="4C48CAF7" w14:textId="77777777" w:rsidTr="00C36DC0">
        <w:tc>
          <w:tcPr>
            <w:tcW w:w="4957" w:type="dxa"/>
          </w:tcPr>
          <w:p w14:paraId="3D4A1B68" w14:textId="77777777" w:rsidR="00270B79" w:rsidRPr="00270B79" w:rsidRDefault="00270B79" w:rsidP="00270B79">
            <w:pPr>
              <w:tabs>
                <w:tab w:val="left" w:pos="1418"/>
              </w:tabs>
              <w:suppressAutoHyphens/>
              <w:contextualSpacing/>
              <w:jc w:val="both"/>
              <w:rPr>
                <w:sz w:val="22"/>
                <w:szCs w:val="22"/>
                <w:lang w:eastAsia="ar-SA"/>
              </w:rPr>
            </w:pPr>
            <w:r w:rsidRPr="00270B79">
              <w:rPr>
                <w:b/>
                <w:sz w:val="22"/>
                <w:szCs w:val="22"/>
                <w:lang w:val="x-none" w:eastAsia="ar-SA"/>
              </w:rPr>
              <w:t>Федеральное казенное учреждение «Главное бюро медико-социальной экспертизы по Мурманской области» Министерства труда и социальной защиты Российской Федерации</w:t>
            </w:r>
            <w:r w:rsidRPr="00270B79">
              <w:rPr>
                <w:b/>
                <w:sz w:val="22"/>
                <w:szCs w:val="22"/>
                <w:lang w:eastAsia="ar-SA"/>
              </w:rPr>
              <w:t xml:space="preserve"> (ФКУ «ГБ МСЭ по Мурманской области» Минтруда России)</w:t>
            </w:r>
          </w:p>
          <w:p w14:paraId="5F0A2A77"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Место нахождения: Российская Федерация, 183038 г. Мурманск, ул. Карла Маркса, дом 4</w:t>
            </w:r>
          </w:p>
          <w:p w14:paraId="240BEE39"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Почтовый адрес: Российская Федерация, 183038 г. Мурманск, ул. Карла Маркса, дом 4</w:t>
            </w:r>
          </w:p>
          <w:p w14:paraId="78BED61F"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Контактный тел: 42-12-85, 42-81-31</w:t>
            </w:r>
          </w:p>
          <w:p w14:paraId="4C296629" w14:textId="77777777" w:rsidR="00270B79" w:rsidRPr="002F77A4" w:rsidRDefault="00270B79" w:rsidP="00270B79">
            <w:pPr>
              <w:tabs>
                <w:tab w:val="left" w:pos="1418"/>
              </w:tabs>
              <w:suppressAutoHyphens/>
              <w:contextualSpacing/>
              <w:jc w:val="both"/>
              <w:rPr>
                <w:sz w:val="22"/>
                <w:szCs w:val="22"/>
                <w:lang w:eastAsia="ar-SA"/>
              </w:rPr>
            </w:pPr>
            <w:r w:rsidRPr="00270B79">
              <w:rPr>
                <w:sz w:val="22"/>
                <w:szCs w:val="22"/>
                <w:lang w:val="en-US" w:eastAsia="ar-SA"/>
              </w:rPr>
              <w:t>e</w:t>
            </w:r>
            <w:r w:rsidRPr="002F77A4">
              <w:rPr>
                <w:sz w:val="22"/>
                <w:szCs w:val="22"/>
                <w:lang w:eastAsia="ar-SA"/>
              </w:rPr>
              <w:t>-</w:t>
            </w:r>
            <w:r w:rsidRPr="00270B79">
              <w:rPr>
                <w:sz w:val="22"/>
                <w:szCs w:val="22"/>
                <w:lang w:val="en-US" w:eastAsia="ar-SA"/>
              </w:rPr>
              <w:t>mail</w:t>
            </w:r>
            <w:r w:rsidRPr="002F77A4">
              <w:rPr>
                <w:sz w:val="22"/>
                <w:szCs w:val="22"/>
                <w:lang w:eastAsia="ar-SA"/>
              </w:rPr>
              <w:t xml:space="preserve">:  </w:t>
            </w:r>
            <w:r w:rsidRPr="00270B79">
              <w:rPr>
                <w:sz w:val="22"/>
                <w:szCs w:val="22"/>
                <w:lang w:val="en-US" w:eastAsia="ar-SA"/>
              </w:rPr>
              <w:t>gbmse</w:t>
            </w:r>
            <w:r w:rsidRPr="002F77A4">
              <w:rPr>
                <w:sz w:val="22"/>
                <w:szCs w:val="22"/>
                <w:lang w:eastAsia="ar-SA"/>
              </w:rPr>
              <w:t>51@</w:t>
            </w:r>
            <w:r w:rsidRPr="00270B79">
              <w:rPr>
                <w:sz w:val="22"/>
                <w:szCs w:val="22"/>
                <w:lang w:val="en-US" w:eastAsia="ar-SA"/>
              </w:rPr>
              <w:t>fbmse</w:t>
            </w:r>
            <w:r w:rsidRPr="002F77A4">
              <w:rPr>
                <w:sz w:val="22"/>
                <w:szCs w:val="22"/>
                <w:lang w:eastAsia="ar-SA"/>
              </w:rPr>
              <w:t>.</w:t>
            </w:r>
            <w:r w:rsidRPr="00270B79">
              <w:rPr>
                <w:sz w:val="22"/>
                <w:szCs w:val="22"/>
                <w:lang w:val="en-US" w:eastAsia="ar-SA"/>
              </w:rPr>
              <w:t>ru</w:t>
            </w:r>
          </w:p>
          <w:p w14:paraId="6B411952" w14:textId="77777777" w:rsidR="00270B79" w:rsidRPr="002F77A4" w:rsidRDefault="00270B79" w:rsidP="00270B79">
            <w:pPr>
              <w:tabs>
                <w:tab w:val="left" w:pos="1418"/>
              </w:tabs>
              <w:suppressAutoHyphens/>
              <w:contextualSpacing/>
              <w:jc w:val="both"/>
              <w:rPr>
                <w:sz w:val="22"/>
                <w:szCs w:val="22"/>
                <w:lang w:eastAsia="ar-SA"/>
              </w:rPr>
            </w:pPr>
            <w:r w:rsidRPr="00270B79">
              <w:rPr>
                <w:sz w:val="22"/>
                <w:szCs w:val="22"/>
                <w:lang w:eastAsia="ar-SA"/>
              </w:rPr>
              <w:t>ИНН</w:t>
            </w:r>
            <w:r w:rsidRPr="002F77A4">
              <w:rPr>
                <w:sz w:val="22"/>
                <w:szCs w:val="22"/>
                <w:lang w:eastAsia="ar-SA"/>
              </w:rPr>
              <w:t xml:space="preserve">       5190132971</w:t>
            </w:r>
          </w:p>
          <w:p w14:paraId="3B75443E"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КПП       519001001</w:t>
            </w:r>
          </w:p>
          <w:p w14:paraId="1CC7D644"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ОГРН     1055100153492</w:t>
            </w:r>
          </w:p>
          <w:p w14:paraId="3973BD14"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ОКОПФ  20904</w:t>
            </w:r>
          </w:p>
          <w:p w14:paraId="282981F5"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ОКПО     71898401</w:t>
            </w:r>
          </w:p>
          <w:p w14:paraId="5B6B57BD"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ОКТМО  47701000001</w:t>
            </w:r>
          </w:p>
          <w:p w14:paraId="064A3DBA" w14:textId="77777777" w:rsidR="00270B79" w:rsidRPr="00270B79" w:rsidRDefault="00270B79" w:rsidP="00270B79">
            <w:pPr>
              <w:tabs>
                <w:tab w:val="left" w:pos="1418"/>
              </w:tabs>
              <w:suppressAutoHyphens/>
              <w:contextualSpacing/>
              <w:jc w:val="both"/>
              <w:rPr>
                <w:b/>
                <w:sz w:val="22"/>
                <w:szCs w:val="22"/>
                <w:u w:val="single"/>
                <w:lang w:eastAsia="ar-SA"/>
              </w:rPr>
            </w:pPr>
            <w:r w:rsidRPr="00270B79">
              <w:rPr>
                <w:b/>
                <w:sz w:val="22"/>
                <w:szCs w:val="22"/>
                <w:u w:val="single"/>
                <w:lang w:eastAsia="ar-SA"/>
              </w:rPr>
              <w:t xml:space="preserve">Банковские реквизиты: </w:t>
            </w:r>
          </w:p>
          <w:p w14:paraId="692EB500" w14:textId="4DB2EA54" w:rsidR="00270B79" w:rsidRPr="0047451A"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ОКЦ № 1 </w:t>
            </w:r>
            <w:r w:rsidRPr="00270B79">
              <w:rPr>
                <w:bCs/>
                <w:sz w:val="22"/>
                <w:szCs w:val="22"/>
                <w:lang w:eastAsia="ar-SA"/>
              </w:rPr>
              <w:t>ВВГУ Банка России</w:t>
            </w:r>
            <w:r w:rsidRPr="00270B79">
              <w:rPr>
                <w:sz w:val="22"/>
                <w:szCs w:val="22"/>
                <w:lang w:eastAsia="ar-SA"/>
              </w:rPr>
              <w:t xml:space="preserve">//УФК по </w:t>
            </w:r>
            <w:r w:rsidRPr="0047451A">
              <w:rPr>
                <w:sz w:val="22"/>
                <w:szCs w:val="22"/>
                <w:lang w:eastAsia="ar-SA"/>
              </w:rPr>
              <w:t>Нижегородской области, г Нижний Новгород</w:t>
            </w:r>
          </w:p>
          <w:p w14:paraId="3FE2B630" w14:textId="10DF580C" w:rsidR="00270B79" w:rsidRPr="00270B79" w:rsidRDefault="00270B79" w:rsidP="00270B79">
            <w:pPr>
              <w:tabs>
                <w:tab w:val="left" w:pos="1418"/>
              </w:tabs>
              <w:suppressAutoHyphens/>
              <w:contextualSpacing/>
              <w:jc w:val="both"/>
              <w:rPr>
                <w:bCs/>
                <w:sz w:val="22"/>
                <w:szCs w:val="22"/>
                <w:lang w:eastAsia="ar-SA"/>
              </w:rPr>
            </w:pPr>
            <w:r w:rsidRPr="0047451A">
              <w:rPr>
                <w:sz w:val="22"/>
                <w:szCs w:val="22"/>
                <w:lang w:eastAsia="ar-SA"/>
              </w:rPr>
              <w:t xml:space="preserve">БИК </w:t>
            </w:r>
            <w:r w:rsidR="00F45C16" w:rsidRPr="0047451A">
              <w:rPr>
                <w:bCs/>
                <w:sz w:val="22"/>
                <w:szCs w:val="22"/>
                <w:lang w:eastAsia="ar-SA"/>
              </w:rPr>
              <w:t>012202102</w:t>
            </w:r>
          </w:p>
          <w:p w14:paraId="77742C92" w14:textId="77777777" w:rsidR="00270B79" w:rsidRPr="00270B79" w:rsidRDefault="00270B79" w:rsidP="00270B79">
            <w:pPr>
              <w:tabs>
                <w:tab w:val="left" w:pos="1418"/>
              </w:tabs>
              <w:suppressAutoHyphens/>
              <w:contextualSpacing/>
              <w:jc w:val="both"/>
              <w:rPr>
                <w:b/>
                <w:sz w:val="22"/>
                <w:szCs w:val="22"/>
                <w:lang w:eastAsia="ar-SA"/>
              </w:rPr>
            </w:pPr>
            <w:r w:rsidRPr="00270B79">
              <w:rPr>
                <w:b/>
                <w:sz w:val="22"/>
                <w:szCs w:val="22"/>
                <w:u w:val="single"/>
                <w:lang w:eastAsia="ar-SA"/>
              </w:rPr>
              <w:lastRenderedPageBreak/>
              <w:t>Получатель:</w:t>
            </w:r>
          </w:p>
          <w:p w14:paraId="3EDED4C6" w14:textId="63D46F35" w:rsidR="00270B79" w:rsidRPr="00270B79" w:rsidRDefault="00270B79" w:rsidP="00270B79">
            <w:pPr>
              <w:tabs>
                <w:tab w:val="left" w:pos="1418"/>
              </w:tabs>
              <w:suppressAutoHyphens/>
              <w:contextualSpacing/>
              <w:jc w:val="both"/>
              <w:rPr>
                <w:b/>
                <w:sz w:val="22"/>
                <w:szCs w:val="22"/>
                <w:lang w:eastAsia="ar-SA"/>
              </w:rPr>
            </w:pPr>
            <w:r w:rsidRPr="00270B79">
              <w:rPr>
                <w:sz w:val="22"/>
                <w:szCs w:val="22"/>
                <w:lang w:eastAsia="ar-SA"/>
              </w:rPr>
              <w:t xml:space="preserve">УФК по Нижегородской области (ФКУ «ГБ МСЭ по Мурманской области» Минтруда России </w:t>
            </w:r>
            <w:r w:rsidRPr="00270B79">
              <w:rPr>
                <w:b/>
                <w:sz w:val="22"/>
                <w:szCs w:val="22"/>
                <w:lang w:eastAsia="ar-SA"/>
              </w:rPr>
              <w:t>л/с 03491А75400)</w:t>
            </w:r>
          </w:p>
          <w:p w14:paraId="059593F6"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Казначейский счет: 03211643000000013212</w:t>
            </w:r>
          </w:p>
          <w:p w14:paraId="565A0AA6" w14:textId="77777777" w:rsidR="00270B79" w:rsidRPr="00270B79" w:rsidRDefault="00270B79" w:rsidP="00A17A76">
            <w:pPr>
              <w:tabs>
                <w:tab w:val="left" w:pos="1418"/>
              </w:tabs>
              <w:suppressAutoHyphens/>
              <w:contextualSpacing/>
              <w:rPr>
                <w:sz w:val="22"/>
                <w:szCs w:val="22"/>
                <w:lang w:eastAsia="ar-SA"/>
              </w:rPr>
            </w:pPr>
            <w:r w:rsidRPr="00270B79">
              <w:rPr>
                <w:sz w:val="22"/>
                <w:szCs w:val="22"/>
                <w:lang w:eastAsia="ar-SA"/>
              </w:rPr>
              <w:t>Единый казначейский счет: 40102810745370000024</w:t>
            </w:r>
          </w:p>
          <w:p w14:paraId="2BBB697A" w14:textId="4D43EA97" w:rsidR="00270B79" w:rsidRPr="00270B79" w:rsidRDefault="00270B79" w:rsidP="00270B79">
            <w:pPr>
              <w:tabs>
                <w:tab w:val="left" w:pos="1418"/>
              </w:tabs>
              <w:suppressAutoHyphens/>
              <w:contextualSpacing/>
              <w:jc w:val="both"/>
              <w:rPr>
                <w:sz w:val="22"/>
                <w:szCs w:val="22"/>
                <w:lang w:eastAsia="ar-SA"/>
              </w:rPr>
            </w:pPr>
          </w:p>
        </w:tc>
        <w:tc>
          <w:tcPr>
            <w:tcW w:w="4671" w:type="dxa"/>
          </w:tcPr>
          <w:p w14:paraId="4FCA3CD2" w14:textId="77777777" w:rsidR="00270B79" w:rsidRPr="00270B79" w:rsidRDefault="00270B79" w:rsidP="00270B79">
            <w:pPr>
              <w:tabs>
                <w:tab w:val="left" w:pos="1418"/>
              </w:tabs>
              <w:suppressAutoHyphens/>
              <w:contextualSpacing/>
              <w:jc w:val="both"/>
              <w:rPr>
                <w:b/>
                <w:sz w:val="22"/>
                <w:szCs w:val="22"/>
                <w:lang w:eastAsia="ar-SA"/>
              </w:rPr>
            </w:pPr>
            <w:r w:rsidRPr="00270B79">
              <w:rPr>
                <w:b/>
                <w:sz w:val="22"/>
                <w:szCs w:val="22"/>
                <w:lang w:eastAsia="ar-SA"/>
              </w:rPr>
              <w:lastRenderedPageBreak/>
              <w:t>Полное и сокращенное (при наличии) наименование юридического лица / фамилия, имя, отчество (при наличии) физического лица:</w:t>
            </w:r>
          </w:p>
          <w:p w14:paraId="1C8C136A" w14:textId="77777777" w:rsidR="00270B79" w:rsidRPr="00270B79" w:rsidRDefault="00270B79" w:rsidP="00270B79">
            <w:pPr>
              <w:tabs>
                <w:tab w:val="left" w:pos="1418"/>
              </w:tabs>
              <w:suppressAutoHyphens/>
              <w:contextualSpacing/>
              <w:jc w:val="both"/>
              <w:rPr>
                <w:sz w:val="22"/>
                <w:szCs w:val="22"/>
                <w:lang w:eastAsia="ar-SA"/>
              </w:rPr>
            </w:pPr>
          </w:p>
          <w:p w14:paraId="44D19C27"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Адрес регистрации:</w:t>
            </w:r>
          </w:p>
          <w:p w14:paraId="38606B6C"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Почтовый адрес:</w:t>
            </w:r>
          </w:p>
          <w:p w14:paraId="6605CD3F"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Адрес электронной почты: </w:t>
            </w:r>
          </w:p>
          <w:p w14:paraId="079FE0E0"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Номер контактного телефона / факса: </w:t>
            </w:r>
          </w:p>
          <w:p w14:paraId="1B82B5F0"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Реквизиты счета: </w:t>
            </w:r>
          </w:p>
          <w:p w14:paraId="008A7363"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ИНН </w:t>
            </w:r>
          </w:p>
          <w:p w14:paraId="5A793D1C"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КПП </w:t>
            </w:r>
          </w:p>
          <w:p w14:paraId="782A3216"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ОГРН</w:t>
            </w:r>
          </w:p>
          <w:p w14:paraId="05D07646"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ОКПО</w:t>
            </w:r>
          </w:p>
          <w:p w14:paraId="29560DB5"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ОКФС</w:t>
            </w:r>
          </w:p>
          <w:p w14:paraId="6558AE05"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ОКОПФ</w:t>
            </w:r>
          </w:p>
          <w:p w14:paraId="1618EAC8"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ОКТМО</w:t>
            </w:r>
          </w:p>
          <w:p w14:paraId="54F3C2E3"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ОКАТО</w:t>
            </w:r>
          </w:p>
          <w:p w14:paraId="26885C34" w14:textId="77777777" w:rsidR="00270B79" w:rsidRPr="00270B79" w:rsidRDefault="00270B79" w:rsidP="00270B79">
            <w:pPr>
              <w:tabs>
                <w:tab w:val="left" w:pos="1418"/>
              </w:tabs>
              <w:suppressAutoHyphens/>
              <w:contextualSpacing/>
              <w:jc w:val="both"/>
              <w:rPr>
                <w:sz w:val="22"/>
                <w:szCs w:val="22"/>
                <w:lang w:eastAsia="ar-SA"/>
              </w:rPr>
            </w:pPr>
          </w:p>
          <w:p w14:paraId="5845F348" w14:textId="77777777" w:rsidR="00270B79" w:rsidRPr="00270B79" w:rsidRDefault="00270B79" w:rsidP="00270B79">
            <w:pPr>
              <w:tabs>
                <w:tab w:val="left" w:pos="1418"/>
              </w:tabs>
              <w:suppressAutoHyphens/>
              <w:contextualSpacing/>
              <w:jc w:val="both"/>
              <w:rPr>
                <w:bCs/>
                <w:sz w:val="22"/>
                <w:szCs w:val="22"/>
                <w:lang w:eastAsia="ar-SA"/>
              </w:rPr>
            </w:pPr>
            <w:r w:rsidRPr="00270B79">
              <w:rPr>
                <w:bCs/>
                <w:sz w:val="22"/>
                <w:szCs w:val="22"/>
                <w:u w:val="single"/>
                <w:lang w:eastAsia="ar-SA"/>
              </w:rPr>
              <w:t>Банковские реквизиты</w:t>
            </w:r>
            <w:r w:rsidRPr="00270B79">
              <w:rPr>
                <w:bCs/>
                <w:sz w:val="22"/>
                <w:szCs w:val="22"/>
                <w:lang w:eastAsia="ar-SA"/>
              </w:rPr>
              <w:t>:</w:t>
            </w:r>
          </w:p>
          <w:p w14:paraId="0E92FA6F"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Р/счет: </w:t>
            </w:r>
          </w:p>
          <w:p w14:paraId="379E2FAB"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 xml:space="preserve">Банк: </w:t>
            </w:r>
          </w:p>
          <w:p w14:paraId="4A978791"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lastRenderedPageBreak/>
              <w:t xml:space="preserve">К/счет: </w:t>
            </w:r>
          </w:p>
          <w:p w14:paraId="3238945A" w14:textId="77777777" w:rsidR="00270B79" w:rsidRPr="00270B79" w:rsidRDefault="00270B79" w:rsidP="00270B79">
            <w:pPr>
              <w:tabs>
                <w:tab w:val="left" w:pos="1418"/>
              </w:tabs>
              <w:suppressAutoHyphens/>
              <w:contextualSpacing/>
              <w:jc w:val="both"/>
              <w:rPr>
                <w:sz w:val="22"/>
                <w:szCs w:val="22"/>
                <w:lang w:eastAsia="ar-SA"/>
              </w:rPr>
            </w:pPr>
            <w:r w:rsidRPr="00270B79">
              <w:rPr>
                <w:sz w:val="22"/>
                <w:szCs w:val="22"/>
                <w:lang w:eastAsia="ar-SA"/>
              </w:rPr>
              <w:t>БИК:</w:t>
            </w:r>
          </w:p>
          <w:p w14:paraId="3FA00FE5" w14:textId="77777777" w:rsidR="00270B79" w:rsidRPr="00270B79" w:rsidRDefault="00270B79" w:rsidP="00270B79">
            <w:pPr>
              <w:tabs>
                <w:tab w:val="left" w:pos="1418"/>
              </w:tabs>
              <w:suppressAutoHyphens/>
              <w:contextualSpacing/>
              <w:jc w:val="both"/>
              <w:rPr>
                <w:sz w:val="22"/>
                <w:szCs w:val="22"/>
                <w:lang w:eastAsia="ar-SA"/>
              </w:rPr>
            </w:pPr>
            <w:r w:rsidRPr="00270B79">
              <w:rPr>
                <w:bCs/>
                <w:iCs/>
                <w:sz w:val="22"/>
                <w:szCs w:val="22"/>
                <w:lang w:eastAsia="ar-SA"/>
              </w:rPr>
              <w:t xml:space="preserve">Сведения о лице, имеющем право без доверенности действовать от имени юридического лица:  </w:t>
            </w:r>
          </w:p>
          <w:p w14:paraId="7A8E9DCD" w14:textId="77777777" w:rsidR="00270B79" w:rsidRPr="00270B79" w:rsidRDefault="00270B79" w:rsidP="00270B79">
            <w:pPr>
              <w:tabs>
                <w:tab w:val="left" w:pos="1418"/>
              </w:tabs>
              <w:suppressAutoHyphens/>
              <w:contextualSpacing/>
              <w:jc w:val="both"/>
              <w:rPr>
                <w:sz w:val="22"/>
                <w:szCs w:val="22"/>
                <w:lang w:eastAsia="ar-SA"/>
              </w:rPr>
            </w:pPr>
          </w:p>
        </w:tc>
      </w:tr>
    </w:tbl>
    <w:tbl>
      <w:tblPr>
        <w:tblW w:w="5000" w:type="pct"/>
        <w:jc w:val="center"/>
        <w:tblLook w:val="04A0" w:firstRow="1" w:lastRow="0" w:firstColumn="1" w:lastColumn="0" w:noHBand="0" w:noVBand="1"/>
      </w:tblPr>
      <w:tblGrid>
        <w:gridCol w:w="4410"/>
        <w:gridCol w:w="405"/>
        <w:gridCol w:w="4541"/>
      </w:tblGrid>
      <w:tr w:rsidR="00356E7B" w:rsidRPr="00A3476A" w14:paraId="5071900E" w14:textId="77777777" w:rsidTr="00C36DC0">
        <w:trPr>
          <w:jc w:val="center"/>
        </w:trPr>
        <w:tc>
          <w:tcPr>
            <w:tcW w:w="2356" w:type="pct"/>
          </w:tcPr>
          <w:p w14:paraId="7506C939" w14:textId="77777777" w:rsidR="00356E7B" w:rsidRPr="00C543D9" w:rsidRDefault="00356E7B" w:rsidP="00A3476A">
            <w:pPr>
              <w:suppressAutoHyphens/>
              <w:contextualSpacing/>
              <w:jc w:val="both"/>
              <w:rPr>
                <w:b/>
                <w:color w:val="000000"/>
                <w:sz w:val="22"/>
                <w:szCs w:val="22"/>
                <w:lang w:eastAsia="ar-SA"/>
              </w:rPr>
            </w:pPr>
            <w:r w:rsidRPr="00C543D9">
              <w:rPr>
                <w:b/>
                <w:color w:val="000000"/>
                <w:sz w:val="22"/>
                <w:szCs w:val="22"/>
                <w:lang w:eastAsia="ar-SA"/>
              </w:rPr>
              <w:lastRenderedPageBreak/>
              <w:t>Заказчик</w:t>
            </w:r>
          </w:p>
          <w:p w14:paraId="2AE55C10" w14:textId="762EF31D" w:rsidR="007E0D35" w:rsidRPr="00C543D9" w:rsidRDefault="007E0D35" w:rsidP="00A3476A">
            <w:pPr>
              <w:suppressAutoHyphens/>
              <w:contextualSpacing/>
              <w:jc w:val="both"/>
              <w:rPr>
                <w:b/>
                <w:color w:val="000000"/>
                <w:sz w:val="22"/>
                <w:szCs w:val="22"/>
                <w:lang w:eastAsia="ar-SA"/>
              </w:rPr>
            </w:pPr>
            <w:r w:rsidRPr="00C543D9">
              <w:rPr>
                <w:b/>
                <w:color w:val="000000"/>
                <w:sz w:val="22"/>
                <w:szCs w:val="22"/>
                <w:lang w:eastAsia="ar-SA"/>
              </w:rPr>
              <w:t>Руководитель – главный эксперт по медико-социальной экспертизе</w:t>
            </w:r>
          </w:p>
        </w:tc>
        <w:tc>
          <w:tcPr>
            <w:tcW w:w="216" w:type="pct"/>
          </w:tcPr>
          <w:p w14:paraId="3C09A4C2" w14:textId="77777777" w:rsidR="00356E7B" w:rsidRPr="00C543D9" w:rsidRDefault="00356E7B" w:rsidP="00A3476A">
            <w:pPr>
              <w:suppressAutoHyphens/>
              <w:contextualSpacing/>
              <w:jc w:val="both"/>
              <w:rPr>
                <w:color w:val="000000"/>
                <w:sz w:val="22"/>
                <w:szCs w:val="22"/>
                <w:lang w:eastAsia="ar-SA"/>
              </w:rPr>
            </w:pPr>
          </w:p>
        </w:tc>
        <w:tc>
          <w:tcPr>
            <w:tcW w:w="2427" w:type="pct"/>
          </w:tcPr>
          <w:p w14:paraId="0231A62F" w14:textId="77777777" w:rsidR="00356E7B" w:rsidRPr="00C543D9" w:rsidRDefault="00356E7B" w:rsidP="00A3476A">
            <w:pPr>
              <w:suppressAutoHyphens/>
              <w:contextualSpacing/>
              <w:jc w:val="both"/>
              <w:rPr>
                <w:b/>
                <w:color w:val="000000"/>
                <w:sz w:val="22"/>
                <w:szCs w:val="22"/>
                <w:lang w:eastAsia="ar-SA"/>
              </w:rPr>
            </w:pPr>
            <w:r w:rsidRPr="00C543D9">
              <w:rPr>
                <w:b/>
                <w:color w:val="000000"/>
                <w:sz w:val="22"/>
                <w:szCs w:val="22"/>
                <w:lang w:eastAsia="ar-SA"/>
              </w:rPr>
              <w:t>Исполнитель</w:t>
            </w:r>
          </w:p>
          <w:p w14:paraId="5902833D" w14:textId="54775AB3" w:rsidR="007E0D35" w:rsidRPr="00C543D9" w:rsidRDefault="007E0D35" w:rsidP="00A3476A">
            <w:pPr>
              <w:suppressAutoHyphens/>
              <w:contextualSpacing/>
              <w:jc w:val="both"/>
              <w:rPr>
                <w:b/>
                <w:color w:val="000000"/>
                <w:sz w:val="22"/>
                <w:szCs w:val="22"/>
                <w:lang w:eastAsia="ar-SA"/>
              </w:rPr>
            </w:pPr>
          </w:p>
        </w:tc>
      </w:tr>
      <w:tr w:rsidR="00356E7B" w:rsidRPr="00A3476A" w14:paraId="6A8A6D58" w14:textId="77777777" w:rsidTr="00C36DC0">
        <w:trPr>
          <w:jc w:val="center"/>
        </w:trPr>
        <w:tc>
          <w:tcPr>
            <w:tcW w:w="2356" w:type="pct"/>
          </w:tcPr>
          <w:p w14:paraId="50043552" w14:textId="77777777" w:rsidR="00C5119B" w:rsidRPr="00A3476A" w:rsidRDefault="00C5119B" w:rsidP="00A3476A">
            <w:pPr>
              <w:suppressAutoHyphens/>
              <w:contextualSpacing/>
              <w:jc w:val="both"/>
              <w:rPr>
                <w:rFonts w:eastAsiaTheme="minorHAnsi"/>
                <w:sz w:val="22"/>
                <w:szCs w:val="22"/>
                <w:lang w:eastAsia="ar-SA"/>
              </w:rPr>
            </w:pPr>
          </w:p>
          <w:p w14:paraId="2FB03B35" w14:textId="5B4DBACD" w:rsidR="00C5119B" w:rsidRPr="00A3476A" w:rsidRDefault="00C5119B" w:rsidP="00A3476A">
            <w:pPr>
              <w:suppressAutoHyphens/>
              <w:contextualSpacing/>
              <w:jc w:val="both"/>
              <w:rPr>
                <w:b/>
                <w:sz w:val="22"/>
                <w:szCs w:val="22"/>
                <w:lang w:eastAsia="ar-SA"/>
              </w:rPr>
            </w:pPr>
          </w:p>
        </w:tc>
        <w:tc>
          <w:tcPr>
            <w:tcW w:w="216" w:type="pct"/>
          </w:tcPr>
          <w:p w14:paraId="16DC3D18" w14:textId="77777777" w:rsidR="00356E7B" w:rsidRPr="00A3476A" w:rsidRDefault="00356E7B" w:rsidP="00A3476A">
            <w:pPr>
              <w:suppressAutoHyphens/>
              <w:contextualSpacing/>
              <w:jc w:val="both"/>
              <w:rPr>
                <w:b/>
                <w:color w:val="000000"/>
                <w:sz w:val="22"/>
                <w:szCs w:val="22"/>
                <w:lang w:eastAsia="ar-SA"/>
              </w:rPr>
            </w:pPr>
          </w:p>
        </w:tc>
        <w:tc>
          <w:tcPr>
            <w:tcW w:w="2427" w:type="pct"/>
          </w:tcPr>
          <w:p w14:paraId="1A207738" w14:textId="1342CD28" w:rsidR="00356E7B" w:rsidRPr="00A3476A" w:rsidRDefault="00356E7B" w:rsidP="00A3476A">
            <w:pPr>
              <w:suppressAutoHyphens/>
              <w:contextualSpacing/>
              <w:jc w:val="both"/>
              <w:rPr>
                <w:color w:val="000000"/>
                <w:sz w:val="22"/>
                <w:szCs w:val="22"/>
                <w:lang w:eastAsia="ar-SA"/>
              </w:rPr>
            </w:pPr>
          </w:p>
        </w:tc>
      </w:tr>
      <w:tr w:rsidR="00356E7B" w:rsidRPr="00A3476A" w14:paraId="603E3AEA" w14:textId="77777777" w:rsidTr="00C36DC0">
        <w:trPr>
          <w:jc w:val="center"/>
        </w:trPr>
        <w:tc>
          <w:tcPr>
            <w:tcW w:w="2356" w:type="pct"/>
          </w:tcPr>
          <w:p w14:paraId="5B91A62E" w14:textId="40DB787A" w:rsidR="00356E7B" w:rsidRPr="00A3476A" w:rsidRDefault="00356E7B" w:rsidP="00F45C16">
            <w:pPr>
              <w:suppressAutoHyphens/>
              <w:contextualSpacing/>
              <w:jc w:val="both"/>
              <w:rPr>
                <w:bCs/>
                <w:sz w:val="22"/>
                <w:szCs w:val="22"/>
                <w:lang w:eastAsia="ar-SA"/>
              </w:rPr>
            </w:pPr>
            <w:r w:rsidRPr="00A3476A">
              <w:rPr>
                <w:rFonts w:eastAsiaTheme="minorHAnsi"/>
                <w:bCs/>
                <w:sz w:val="22"/>
                <w:szCs w:val="22"/>
                <w:u w:val="single"/>
                <w:lang w:eastAsia="ar-SA"/>
              </w:rPr>
              <w:t xml:space="preserve">                                                         </w:t>
            </w:r>
            <w:r w:rsidRPr="00A3476A">
              <w:rPr>
                <w:rFonts w:eastAsiaTheme="minorHAnsi"/>
                <w:bCs/>
                <w:sz w:val="22"/>
                <w:szCs w:val="22"/>
                <w:lang w:eastAsia="ar-SA"/>
              </w:rPr>
              <w:t>/ О.А. Ган /</w:t>
            </w:r>
          </w:p>
        </w:tc>
        <w:tc>
          <w:tcPr>
            <w:tcW w:w="216" w:type="pct"/>
          </w:tcPr>
          <w:p w14:paraId="7DA10B0C" w14:textId="77777777" w:rsidR="00356E7B" w:rsidRPr="00A3476A" w:rsidRDefault="00356E7B" w:rsidP="00A3476A">
            <w:pPr>
              <w:suppressAutoHyphens/>
              <w:contextualSpacing/>
              <w:jc w:val="both"/>
              <w:rPr>
                <w:bCs/>
                <w:color w:val="000000"/>
                <w:sz w:val="22"/>
                <w:szCs w:val="22"/>
                <w:lang w:eastAsia="ar-SA"/>
              </w:rPr>
            </w:pPr>
          </w:p>
        </w:tc>
        <w:tc>
          <w:tcPr>
            <w:tcW w:w="2427" w:type="pct"/>
          </w:tcPr>
          <w:p w14:paraId="2631D17C" w14:textId="4FF3E328" w:rsidR="00356E7B" w:rsidRPr="00A3476A" w:rsidRDefault="00356E7B" w:rsidP="00F45C16">
            <w:pPr>
              <w:suppressAutoHyphens/>
              <w:contextualSpacing/>
              <w:jc w:val="both"/>
              <w:rPr>
                <w:bCs/>
                <w:color w:val="000000"/>
                <w:sz w:val="22"/>
                <w:szCs w:val="22"/>
                <w:lang w:eastAsia="ar-SA"/>
              </w:rPr>
            </w:pPr>
            <w:r w:rsidRPr="00A3476A">
              <w:rPr>
                <w:rFonts w:eastAsiaTheme="minorHAnsi"/>
                <w:bCs/>
                <w:color w:val="000000" w:themeColor="text1"/>
                <w:sz w:val="22"/>
                <w:szCs w:val="22"/>
                <w:u w:val="single"/>
                <w:lang w:eastAsia="en-US"/>
              </w:rPr>
              <w:t xml:space="preserve">                        </w:t>
            </w:r>
            <w:r w:rsidR="00BD7E58">
              <w:rPr>
                <w:rFonts w:eastAsiaTheme="minorHAnsi"/>
                <w:bCs/>
                <w:color w:val="000000" w:themeColor="text1"/>
                <w:sz w:val="22"/>
                <w:szCs w:val="22"/>
                <w:u w:val="single"/>
                <w:lang w:eastAsia="en-US"/>
              </w:rPr>
              <w:t xml:space="preserve">                  </w:t>
            </w:r>
            <w:r w:rsidRPr="00A3476A">
              <w:rPr>
                <w:rFonts w:eastAsiaTheme="minorHAnsi"/>
                <w:bCs/>
                <w:color w:val="000000" w:themeColor="text1"/>
                <w:sz w:val="22"/>
                <w:szCs w:val="22"/>
                <w:u w:val="single"/>
                <w:lang w:eastAsia="en-US"/>
              </w:rPr>
              <w:t xml:space="preserve">  </w:t>
            </w:r>
            <w:r w:rsidR="00BD7E58">
              <w:rPr>
                <w:rFonts w:eastAsiaTheme="minorHAnsi"/>
                <w:bCs/>
                <w:color w:val="000000" w:themeColor="text1"/>
                <w:sz w:val="22"/>
                <w:szCs w:val="22"/>
                <w:lang w:eastAsia="en-US"/>
              </w:rPr>
              <w:t>/</w:t>
            </w:r>
            <w:r w:rsidR="00270B79">
              <w:rPr>
                <w:rFonts w:eastAsiaTheme="minorHAnsi"/>
                <w:bCs/>
                <w:color w:val="000000" w:themeColor="text1"/>
                <w:sz w:val="22"/>
                <w:szCs w:val="22"/>
                <w:lang w:eastAsia="en-US"/>
              </w:rPr>
              <w:t>_______________</w:t>
            </w:r>
            <w:r w:rsidRPr="00A3476A">
              <w:rPr>
                <w:rFonts w:eastAsiaTheme="minorHAnsi"/>
                <w:bCs/>
                <w:color w:val="000000" w:themeColor="text1"/>
                <w:sz w:val="22"/>
                <w:szCs w:val="22"/>
                <w:lang w:eastAsia="en-US"/>
              </w:rPr>
              <w:t xml:space="preserve"> /</w:t>
            </w:r>
          </w:p>
        </w:tc>
      </w:tr>
    </w:tbl>
    <w:p w14:paraId="6E3A0FDF" w14:textId="77777777" w:rsidR="004D35CC" w:rsidRDefault="004D35CC" w:rsidP="00A3476A">
      <w:pPr>
        <w:suppressAutoHyphens/>
        <w:contextualSpacing/>
        <w:jc w:val="right"/>
        <w:rPr>
          <w:sz w:val="22"/>
          <w:szCs w:val="22"/>
          <w:lang w:eastAsia="ar-SA"/>
        </w:rPr>
      </w:pPr>
    </w:p>
    <w:p w14:paraId="447FC6B0" w14:textId="77777777" w:rsidR="004D35CC" w:rsidRDefault="004D35CC" w:rsidP="00A3476A">
      <w:pPr>
        <w:suppressAutoHyphens/>
        <w:contextualSpacing/>
        <w:jc w:val="right"/>
        <w:rPr>
          <w:sz w:val="22"/>
          <w:szCs w:val="22"/>
          <w:lang w:eastAsia="ar-SA"/>
        </w:rPr>
      </w:pPr>
    </w:p>
    <w:p w14:paraId="74F61E55" w14:textId="77777777" w:rsidR="004D35CC" w:rsidRDefault="004D35CC" w:rsidP="00A3476A">
      <w:pPr>
        <w:suppressAutoHyphens/>
        <w:contextualSpacing/>
        <w:jc w:val="right"/>
        <w:rPr>
          <w:sz w:val="22"/>
          <w:szCs w:val="22"/>
          <w:lang w:eastAsia="ar-SA"/>
        </w:rPr>
      </w:pPr>
    </w:p>
    <w:p w14:paraId="21E4EEC9" w14:textId="77777777" w:rsidR="004D35CC" w:rsidRDefault="004D35CC" w:rsidP="00A3476A">
      <w:pPr>
        <w:suppressAutoHyphens/>
        <w:contextualSpacing/>
        <w:jc w:val="right"/>
        <w:rPr>
          <w:sz w:val="22"/>
          <w:szCs w:val="22"/>
          <w:lang w:eastAsia="ar-SA"/>
        </w:rPr>
      </w:pPr>
    </w:p>
    <w:p w14:paraId="66A94E7D" w14:textId="77777777" w:rsidR="004D35CC" w:rsidRDefault="004D35CC" w:rsidP="00A3476A">
      <w:pPr>
        <w:suppressAutoHyphens/>
        <w:contextualSpacing/>
        <w:jc w:val="right"/>
        <w:rPr>
          <w:sz w:val="22"/>
          <w:szCs w:val="22"/>
          <w:lang w:eastAsia="ar-SA"/>
        </w:rPr>
      </w:pPr>
    </w:p>
    <w:p w14:paraId="069AC3C7" w14:textId="77777777" w:rsidR="004D35CC" w:rsidRDefault="004D35CC" w:rsidP="00A3476A">
      <w:pPr>
        <w:suppressAutoHyphens/>
        <w:contextualSpacing/>
        <w:jc w:val="right"/>
        <w:rPr>
          <w:sz w:val="22"/>
          <w:szCs w:val="22"/>
          <w:lang w:eastAsia="ar-SA"/>
        </w:rPr>
      </w:pPr>
    </w:p>
    <w:p w14:paraId="7A555C17" w14:textId="77777777" w:rsidR="004D35CC" w:rsidRDefault="004D35CC" w:rsidP="00A3476A">
      <w:pPr>
        <w:suppressAutoHyphens/>
        <w:contextualSpacing/>
        <w:jc w:val="right"/>
        <w:rPr>
          <w:sz w:val="22"/>
          <w:szCs w:val="22"/>
          <w:lang w:eastAsia="ar-SA"/>
        </w:rPr>
      </w:pPr>
    </w:p>
    <w:p w14:paraId="37BAE467" w14:textId="77777777" w:rsidR="004D35CC" w:rsidRDefault="004D35CC" w:rsidP="00A3476A">
      <w:pPr>
        <w:suppressAutoHyphens/>
        <w:contextualSpacing/>
        <w:jc w:val="right"/>
        <w:rPr>
          <w:sz w:val="22"/>
          <w:szCs w:val="22"/>
          <w:lang w:eastAsia="ar-SA"/>
        </w:rPr>
      </w:pPr>
    </w:p>
    <w:p w14:paraId="17D91B9D" w14:textId="77777777" w:rsidR="004D35CC" w:rsidRDefault="004D35CC" w:rsidP="00A3476A">
      <w:pPr>
        <w:suppressAutoHyphens/>
        <w:contextualSpacing/>
        <w:jc w:val="right"/>
        <w:rPr>
          <w:sz w:val="22"/>
          <w:szCs w:val="22"/>
          <w:lang w:eastAsia="ar-SA"/>
        </w:rPr>
      </w:pPr>
    </w:p>
    <w:p w14:paraId="7F05017D" w14:textId="77777777" w:rsidR="004D35CC" w:rsidRDefault="004D35CC" w:rsidP="00A3476A">
      <w:pPr>
        <w:suppressAutoHyphens/>
        <w:contextualSpacing/>
        <w:jc w:val="right"/>
        <w:rPr>
          <w:sz w:val="22"/>
          <w:szCs w:val="22"/>
          <w:lang w:eastAsia="ar-SA"/>
        </w:rPr>
      </w:pPr>
    </w:p>
    <w:p w14:paraId="7E172619" w14:textId="77777777" w:rsidR="004D35CC" w:rsidRDefault="004D35CC" w:rsidP="00A3476A">
      <w:pPr>
        <w:suppressAutoHyphens/>
        <w:contextualSpacing/>
        <w:jc w:val="right"/>
        <w:rPr>
          <w:sz w:val="22"/>
          <w:szCs w:val="22"/>
          <w:lang w:eastAsia="ar-SA"/>
        </w:rPr>
      </w:pPr>
    </w:p>
    <w:p w14:paraId="591D7981" w14:textId="77777777" w:rsidR="004D35CC" w:rsidRDefault="004D35CC" w:rsidP="00A3476A">
      <w:pPr>
        <w:suppressAutoHyphens/>
        <w:contextualSpacing/>
        <w:jc w:val="right"/>
        <w:rPr>
          <w:sz w:val="22"/>
          <w:szCs w:val="22"/>
          <w:lang w:eastAsia="ar-SA"/>
        </w:rPr>
      </w:pPr>
    </w:p>
    <w:p w14:paraId="5ACB1D68" w14:textId="77777777" w:rsidR="004D35CC" w:rsidRDefault="004D35CC" w:rsidP="00A3476A">
      <w:pPr>
        <w:suppressAutoHyphens/>
        <w:contextualSpacing/>
        <w:jc w:val="right"/>
        <w:rPr>
          <w:sz w:val="22"/>
          <w:szCs w:val="22"/>
          <w:lang w:eastAsia="ar-SA"/>
        </w:rPr>
      </w:pPr>
    </w:p>
    <w:p w14:paraId="3D340CED" w14:textId="77777777" w:rsidR="004D35CC" w:rsidRDefault="004D35CC" w:rsidP="00A3476A">
      <w:pPr>
        <w:suppressAutoHyphens/>
        <w:contextualSpacing/>
        <w:jc w:val="right"/>
        <w:rPr>
          <w:sz w:val="22"/>
          <w:szCs w:val="22"/>
          <w:lang w:eastAsia="ar-SA"/>
        </w:rPr>
      </w:pPr>
    </w:p>
    <w:p w14:paraId="10E0BA64" w14:textId="77777777" w:rsidR="004D35CC" w:rsidRDefault="004D35CC" w:rsidP="00A3476A">
      <w:pPr>
        <w:suppressAutoHyphens/>
        <w:contextualSpacing/>
        <w:jc w:val="right"/>
        <w:rPr>
          <w:sz w:val="22"/>
          <w:szCs w:val="22"/>
          <w:lang w:eastAsia="ar-SA"/>
        </w:rPr>
      </w:pPr>
    </w:p>
    <w:p w14:paraId="185B3D16" w14:textId="77777777" w:rsidR="004D35CC" w:rsidRDefault="004D35CC" w:rsidP="00A3476A">
      <w:pPr>
        <w:suppressAutoHyphens/>
        <w:contextualSpacing/>
        <w:jc w:val="right"/>
        <w:rPr>
          <w:sz w:val="22"/>
          <w:szCs w:val="22"/>
          <w:lang w:eastAsia="ar-SA"/>
        </w:rPr>
      </w:pPr>
    </w:p>
    <w:p w14:paraId="7F4335A7" w14:textId="77777777" w:rsidR="004D35CC" w:rsidRDefault="004D35CC" w:rsidP="00A3476A">
      <w:pPr>
        <w:suppressAutoHyphens/>
        <w:contextualSpacing/>
        <w:jc w:val="right"/>
        <w:rPr>
          <w:sz w:val="22"/>
          <w:szCs w:val="22"/>
          <w:lang w:eastAsia="ar-SA"/>
        </w:rPr>
      </w:pPr>
    </w:p>
    <w:p w14:paraId="506E3E81" w14:textId="77777777" w:rsidR="004D35CC" w:rsidRDefault="004D35CC" w:rsidP="00A3476A">
      <w:pPr>
        <w:suppressAutoHyphens/>
        <w:contextualSpacing/>
        <w:jc w:val="right"/>
        <w:rPr>
          <w:sz w:val="22"/>
          <w:szCs w:val="22"/>
          <w:lang w:eastAsia="ar-SA"/>
        </w:rPr>
      </w:pPr>
    </w:p>
    <w:p w14:paraId="3060B800" w14:textId="77777777" w:rsidR="004D35CC" w:rsidRDefault="004D35CC" w:rsidP="00A3476A">
      <w:pPr>
        <w:suppressAutoHyphens/>
        <w:contextualSpacing/>
        <w:jc w:val="right"/>
        <w:rPr>
          <w:sz w:val="22"/>
          <w:szCs w:val="22"/>
          <w:lang w:eastAsia="ar-SA"/>
        </w:rPr>
      </w:pPr>
    </w:p>
    <w:p w14:paraId="097FA960" w14:textId="77777777" w:rsidR="004D35CC" w:rsidRDefault="004D35CC" w:rsidP="00A3476A">
      <w:pPr>
        <w:suppressAutoHyphens/>
        <w:contextualSpacing/>
        <w:jc w:val="right"/>
        <w:rPr>
          <w:sz w:val="22"/>
          <w:szCs w:val="22"/>
          <w:lang w:eastAsia="ar-SA"/>
        </w:rPr>
      </w:pPr>
    </w:p>
    <w:p w14:paraId="01918565" w14:textId="77777777" w:rsidR="004D35CC" w:rsidRDefault="004D35CC" w:rsidP="00A3476A">
      <w:pPr>
        <w:suppressAutoHyphens/>
        <w:contextualSpacing/>
        <w:jc w:val="right"/>
        <w:rPr>
          <w:sz w:val="22"/>
          <w:szCs w:val="22"/>
          <w:lang w:eastAsia="ar-SA"/>
        </w:rPr>
      </w:pPr>
    </w:p>
    <w:p w14:paraId="46B72C0A" w14:textId="77777777" w:rsidR="004D35CC" w:rsidRDefault="004D35CC" w:rsidP="00A3476A">
      <w:pPr>
        <w:suppressAutoHyphens/>
        <w:contextualSpacing/>
        <w:jc w:val="right"/>
        <w:rPr>
          <w:sz w:val="22"/>
          <w:szCs w:val="22"/>
          <w:lang w:eastAsia="ar-SA"/>
        </w:rPr>
      </w:pPr>
    </w:p>
    <w:p w14:paraId="7C2145E2" w14:textId="77777777" w:rsidR="004D35CC" w:rsidRDefault="004D35CC" w:rsidP="00A3476A">
      <w:pPr>
        <w:suppressAutoHyphens/>
        <w:contextualSpacing/>
        <w:jc w:val="right"/>
        <w:rPr>
          <w:sz w:val="22"/>
          <w:szCs w:val="22"/>
          <w:lang w:eastAsia="ar-SA"/>
        </w:rPr>
      </w:pPr>
    </w:p>
    <w:p w14:paraId="2382FAFF" w14:textId="77777777" w:rsidR="004D35CC" w:rsidRDefault="004D35CC" w:rsidP="00A3476A">
      <w:pPr>
        <w:suppressAutoHyphens/>
        <w:contextualSpacing/>
        <w:jc w:val="right"/>
        <w:rPr>
          <w:sz w:val="22"/>
          <w:szCs w:val="22"/>
          <w:lang w:eastAsia="ar-SA"/>
        </w:rPr>
      </w:pPr>
    </w:p>
    <w:p w14:paraId="72E3C0E8" w14:textId="77777777" w:rsidR="004D35CC" w:rsidRDefault="004D35CC" w:rsidP="00A3476A">
      <w:pPr>
        <w:suppressAutoHyphens/>
        <w:contextualSpacing/>
        <w:jc w:val="right"/>
        <w:rPr>
          <w:sz w:val="22"/>
          <w:szCs w:val="22"/>
          <w:lang w:eastAsia="ar-SA"/>
        </w:rPr>
      </w:pPr>
    </w:p>
    <w:p w14:paraId="266C6DEF" w14:textId="77777777" w:rsidR="004D35CC" w:rsidRDefault="004D35CC" w:rsidP="00A3476A">
      <w:pPr>
        <w:suppressAutoHyphens/>
        <w:contextualSpacing/>
        <w:jc w:val="right"/>
        <w:rPr>
          <w:sz w:val="22"/>
          <w:szCs w:val="22"/>
          <w:lang w:eastAsia="ar-SA"/>
        </w:rPr>
      </w:pPr>
    </w:p>
    <w:p w14:paraId="5BD338C5" w14:textId="77777777" w:rsidR="004D35CC" w:rsidRDefault="004D35CC" w:rsidP="00A3476A">
      <w:pPr>
        <w:suppressAutoHyphens/>
        <w:contextualSpacing/>
        <w:jc w:val="right"/>
        <w:rPr>
          <w:sz w:val="22"/>
          <w:szCs w:val="22"/>
          <w:lang w:eastAsia="ar-SA"/>
        </w:rPr>
      </w:pPr>
    </w:p>
    <w:p w14:paraId="0834F777" w14:textId="77777777" w:rsidR="004D35CC" w:rsidRDefault="004D35CC" w:rsidP="00A3476A">
      <w:pPr>
        <w:suppressAutoHyphens/>
        <w:contextualSpacing/>
        <w:jc w:val="right"/>
        <w:rPr>
          <w:sz w:val="22"/>
          <w:szCs w:val="22"/>
          <w:lang w:eastAsia="ar-SA"/>
        </w:rPr>
      </w:pPr>
    </w:p>
    <w:p w14:paraId="3640F52A" w14:textId="77777777" w:rsidR="004D35CC" w:rsidRDefault="004D35CC" w:rsidP="00A3476A">
      <w:pPr>
        <w:suppressAutoHyphens/>
        <w:contextualSpacing/>
        <w:jc w:val="right"/>
        <w:rPr>
          <w:sz w:val="22"/>
          <w:szCs w:val="22"/>
          <w:lang w:eastAsia="ar-SA"/>
        </w:rPr>
      </w:pPr>
    </w:p>
    <w:p w14:paraId="750A1592" w14:textId="77777777" w:rsidR="004D35CC" w:rsidRDefault="004D35CC" w:rsidP="00A3476A">
      <w:pPr>
        <w:suppressAutoHyphens/>
        <w:contextualSpacing/>
        <w:jc w:val="right"/>
        <w:rPr>
          <w:sz w:val="22"/>
          <w:szCs w:val="22"/>
          <w:lang w:eastAsia="ar-SA"/>
        </w:rPr>
      </w:pPr>
    </w:p>
    <w:p w14:paraId="1EEA8B4F" w14:textId="77777777" w:rsidR="004D35CC" w:rsidRDefault="004D35CC" w:rsidP="00A3476A">
      <w:pPr>
        <w:suppressAutoHyphens/>
        <w:contextualSpacing/>
        <w:jc w:val="right"/>
        <w:rPr>
          <w:sz w:val="22"/>
          <w:szCs w:val="22"/>
          <w:lang w:eastAsia="ar-SA"/>
        </w:rPr>
      </w:pPr>
    </w:p>
    <w:p w14:paraId="26EF268C" w14:textId="77777777" w:rsidR="004D35CC" w:rsidRDefault="004D35CC" w:rsidP="00A3476A">
      <w:pPr>
        <w:suppressAutoHyphens/>
        <w:contextualSpacing/>
        <w:jc w:val="right"/>
        <w:rPr>
          <w:sz w:val="22"/>
          <w:szCs w:val="22"/>
          <w:lang w:eastAsia="ar-SA"/>
        </w:rPr>
      </w:pPr>
    </w:p>
    <w:p w14:paraId="3FA6A253" w14:textId="77777777" w:rsidR="004D35CC" w:rsidRDefault="004D35CC" w:rsidP="00A3476A">
      <w:pPr>
        <w:suppressAutoHyphens/>
        <w:contextualSpacing/>
        <w:jc w:val="right"/>
        <w:rPr>
          <w:sz w:val="22"/>
          <w:szCs w:val="22"/>
          <w:lang w:eastAsia="ar-SA"/>
        </w:rPr>
      </w:pPr>
    </w:p>
    <w:p w14:paraId="76AE1F58" w14:textId="77777777" w:rsidR="004D35CC" w:rsidRDefault="004D35CC" w:rsidP="00A3476A">
      <w:pPr>
        <w:suppressAutoHyphens/>
        <w:contextualSpacing/>
        <w:jc w:val="right"/>
        <w:rPr>
          <w:sz w:val="22"/>
          <w:szCs w:val="22"/>
          <w:lang w:eastAsia="ar-SA"/>
        </w:rPr>
      </w:pPr>
    </w:p>
    <w:p w14:paraId="10F560F7" w14:textId="77777777" w:rsidR="004D35CC" w:rsidRDefault="004D35CC" w:rsidP="00A3476A">
      <w:pPr>
        <w:suppressAutoHyphens/>
        <w:contextualSpacing/>
        <w:jc w:val="right"/>
        <w:rPr>
          <w:sz w:val="22"/>
          <w:szCs w:val="22"/>
          <w:lang w:eastAsia="ar-SA"/>
        </w:rPr>
      </w:pPr>
    </w:p>
    <w:p w14:paraId="3095B015" w14:textId="77777777" w:rsidR="004D35CC" w:rsidRDefault="004D35CC" w:rsidP="00A3476A">
      <w:pPr>
        <w:suppressAutoHyphens/>
        <w:contextualSpacing/>
        <w:jc w:val="right"/>
        <w:rPr>
          <w:sz w:val="22"/>
          <w:szCs w:val="22"/>
          <w:lang w:eastAsia="ar-SA"/>
        </w:rPr>
      </w:pPr>
    </w:p>
    <w:p w14:paraId="7990F2FD" w14:textId="77777777" w:rsidR="004D35CC" w:rsidRDefault="004D35CC" w:rsidP="00A3476A">
      <w:pPr>
        <w:suppressAutoHyphens/>
        <w:contextualSpacing/>
        <w:jc w:val="right"/>
        <w:rPr>
          <w:sz w:val="22"/>
          <w:szCs w:val="22"/>
          <w:lang w:eastAsia="ar-SA"/>
        </w:rPr>
      </w:pPr>
    </w:p>
    <w:p w14:paraId="48C6BA30" w14:textId="77777777" w:rsidR="004D35CC" w:rsidRDefault="004D35CC" w:rsidP="00A3476A">
      <w:pPr>
        <w:suppressAutoHyphens/>
        <w:contextualSpacing/>
        <w:jc w:val="right"/>
        <w:rPr>
          <w:sz w:val="22"/>
          <w:szCs w:val="22"/>
          <w:lang w:eastAsia="ar-SA"/>
        </w:rPr>
      </w:pPr>
    </w:p>
    <w:p w14:paraId="0AE19B08" w14:textId="77777777" w:rsidR="004D35CC" w:rsidRDefault="004D35CC" w:rsidP="00A3476A">
      <w:pPr>
        <w:suppressAutoHyphens/>
        <w:contextualSpacing/>
        <w:jc w:val="right"/>
        <w:rPr>
          <w:sz w:val="22"/>
          <w:szCs w:val="22"/>
          <w:lang w:eastAsia="ar-SA"/>
        </w:rPr>
      </w:pPr>
    </w:p>
    <w:p w14:paraId="0C054259" w14:textId="77777777" w:rsidR="004D35CC" w:rsidRDefault="004D35CC" w:rsidP="00A3476A">
      <w:pPr>
        <w:suppressAutoHyphens/>
        <w:contextualSpacing/>
        <w:jc w:val="right"/>
        <w:rPr>
          <w:sz w:val="22"/>
          <w:szCs w:val="22"/>
          <w:lang w:eastAsia="ar-SA"/>
        </w:rPr>
      </w:pPr>
    </w:p>
    <w:p w14:paraId="40CF0BE6" w14:textId="77777777" w:rsidR="004D35CC" w:rsidRDefault="004D35CC" w:rsidP="00A3476A">
      <w:pPr>
        <w:suppressAutoHyphens/>
        <w:contextualSpacing/>
        <w:jc w:val="right"/>
        <w:rPr>
          <w:sz w:val="22"/>
          <w:szCs w:val="22"/>
          <w:lang w:eastAsia="ar-SA"/>
        </w:rPr>
      </w:pPr>
    </w:p>
    <w:p w14:paraId="62085FE7" w14:textId="77777777" w:rsidR="004D35CC" w:rsidRDefault="004D35CC" w:rsidP="00A3476A">
      <w:pPr>
        <w:suppressAutoHyphens/>
        <w:contextualSpacing/>
        <w:jc w:val="right"/>
        <w:rPr>
          <w:sz w:val="22"/>
          <w:szCs w:val="22"/>
          <w:lang w:eastAsia="ar-SA"/>
        </w:rPr>
      </w:pPr>
    </w:p>
    <w:p w14:paraId="76540997" w14:textId="77777777" w:rsidR="004D35CC" w:rsidRDefault="004D35CC" w:rsidP="00A3476A">
      <w:pPr>
        <w:suppressAutoHyphens/>
        <w:contextualSpacing/>
        <w:jc w:val="right"/>
        <w:rPr>
          <w:sz w:val="22"/>
          <w:szCs w:val="22"/>
          <w:lang w:eastAsia="ar-SA"/>
        </w:rPr>
      </w:pPr>
    </w:p>
    <w:p w14:paraId="1100DC8C" w14:textId="77777777" w:rsidR="004D35CC" w:rsidRDefault="004D35CC" w:rsidP="00A3476A">
      <w:pPr>
        <w:suppressAutoHyphens/>
        <w:contextualSpacing/>
        <w:jc w:val="right"/>
        <w:rPr>
          <w:sz w:val="22"/>
          <w:szCs w:val="22"/>
          <w:lang w:eastAsia="ar-SA"/>
        </w:rPr>
      </w:pPr>
    </w:p>
    <w:p w14:paraId="5DB3E04D" w14:textId="5835CC9A" w:rsidR="00356E7B" w:rsidRPr="00C543D9" w:rsidRDefault="00C45ED8" w:rsidP="00A3476A">
      <w:pPr>
        <w:suppressAutoHyphens/>
        <w:contextualSpacing/>
        <w:jc w:val="right"/>
        <w:rPr>
          <w:sz w:val="22"/>
          <w:szCs w:val="22"/>
          <w:lang w:eastAsia="ar-SA"/>
        </w:rPr>
      </w:pPr>
      <w:bookmarkStart w:id="0" w:name="_GoBack"/>
      <w:bookmarkEnd w:id="0"/>
      <w:r w:rsidRPr="00C543D9">
        <w:rPr>
          <w:sz w:val="22"/>
          <w:szCs w:val="22"/>
          <w:lang w:eastAsia="ar-SA"/>
        </w:rPr>
        <w:lastRenderedPageBreak/>
        <w:t>П</w:t>
      </w:r>
      <w:r w:rsidR="00356E7B" w:rsidRPr="00C543D9">
        <w:rPr>
          <w:sz w:val="22"/>
          <w:szCs w:val="22"/>
          <w:lang w:eastAsia="ar-SA"/>
        </w:rPr>
        <w:t>риложение № 1</w:t>
      </w:r>
    </w:p>
    <w:p w14:paraId="58B0BF51" w14:textId="18318E1B" w:rsidR="00356E7B" w:rsidRPr="00C543D9" w:rsidRDefault="00356E7B" w:rsidP="00A3476A">
      <w:pPr>
        <w:suppressAutoHyphens/>
        <w:contextualSpacing/>
        <w:jc w:val="right"/>
        <w:rPr>
          <w:sz w:val="22"/>
          <w:szCs w:val="22"/>
          <w:lang w:eastAsia="ar-SA"/>
        </w:rPr>
      </w:pPr>
      <w:r w:rsidRPr="00C543D9">
        <w:rPr>
          <w:sz w:val="22"/>
          <w:szCs w:val="22"/>
          <w:lang w:eastAsia="ar-SA"/>
        </w:rPr>
        <w:t>к Контракту от _</w:t>
      </w:r>
      <w:r w:rsidR="00690F54" w:rsidRPr="00C543D9">
        <w:rPr>
          <w:sz w:val="22"/>
          <w:szCs w:val="22"/>
          <w:lang w:eastAsia="ar-SA"/>
        </w:rPr>
        <w:t>__</w:t>
      </w:r>
      <w:r w:rsidRPr="00C543D9">
        <w:rPr>
          <w:sz w:val="22"/>
          <w:szCs w:val="22"/>
          <w:lang w:eastAsia="ar-SA"/>
        </w:rPr>
        <w:t>_</w:t>
      </w:r>
      <w:r w:rsidR="00B42B9D" w:rsidRPr="00C543D9">
        <w:rPr>
          <w:sz w:val="22"/>
          <w:szCs w:val="22"/>
          <w:lang w:eastAsia="ar-SA"/>
        </w:rPr>
        <w:t>_______</w:t>
      </w:r>
      <w:r w:rsidRPr="00C543D9">
        <w:rPr>
          <w:sz w:val="22"/>
          <w:szCs w:val="22"/>
          <w:lang w:eastAsia="ar-SA"/>
        </w:rPr>
        <w:t xml:space="preserve"> 202</w:t>
      </w:r>
      <w:r w:rsidR="008C127D" w:rsidRPr="00C543D9">
        <w:rPr>
          <w:sz w:val="22"/>
          <w:szCs w:val="22"/>
          <w:lang w:eastAsia="ar-SA"/>
        </w:rPr>
        <w:t>6</w:t>
      </w:r>
      <w:r w:rsidRPr="00C543D9">
        <w:rPr>
          <w:sz w:val="22"/>
          <w:szCs w:val="22"/>
          <w:lang w:eastAsia="ar-SA"/>
        </w:rPr>
        <w:t xml:space="preserve"> </w:t>
      </w:r>
    </w:p>
    <w:p w14:paraId="0FA85BFF" w14:textId="50DEFD50" w:rsidR="00356E7B" w:rsidRPr="00C543D9" w:rsidRDefault="00356E7B" w:rsidP="00A3476A">
      <w:pPr>
        <w:suppressAutoHyphens/>
        <w:contextualSpacing/>
        <w:jc w:val="right"/>
        <w:rPr>
          <w:b/>
          <w:sz w:val="22"/>
          <w:szCs w:val="22"/>
          <w:lang w:eastAsia="ar-SA"/>
        </w:rPr>
      </w:pPr>
      <w:r w:rsidRPr="00C543D9">
        <w:rPr>
          <w:sz w:val="22"/>
          <w:szCs w:val="22"/>
          <w:lang w:eastAsia="ar-SA"/>
        </w:rPr>
        <w:t xml:space="preserve">№ </w:t>
      </w:r>
      <w:hyperlink r:id="rId9" w:tgtFrame="_blank" w:history="1">
        <w:r w:rsidR="008C127D" w:rsidRPr="00C543D9">
          <w:rPr>
            <w:sz w:val="22"/>
            <w:szCs w:val="22"/>
          </w:rPr>
          <w:t>________________</w:t>
        </w:r>
      </w:hyperlink>
    </w:p>
    <w:p w14:paraId="48DE09BF" w14:textId="77777777" w:rsidR="00356E7B" w:rsidRPr="00C543D9" w:rsidRDefault="00356E7B" w:rsidP="00A3476A">
      <w:pPr>
        <w:suppressAutoHyphens/>
        <w:contextualSpacing/>
        <w:jc w:val="right"/>
        <w:rPr>
          <w:b/>
          <w:sz w:val="22"/>
          <w:szCs w:val="22"/>
          <w:lang w:eastAsia="ar-SA"/>
        </w:rPr>
      </w:pPr>
    </w:p>
    <w:p w14:paraId="0928C280" w14:textId="77777777" w:rsidR="00356E7B" w:rsidRPr="00C543D9" w:rsidRDefault="00356E7B" w:rsidP="00A3476A">
      <w:pPr>
        <w:keepNext/>
        <w:suppressAutoHyphens/>
        <w:contextualSpacing/>
        <w:jc w:val="center"/>
        <w:rPr>
          <w:b/>
          <w:sz w:val="22"/>
          <w:szCs w:val="22"/>
          <w:lang w:eastAsia="ar-SA"/>
        </w:rPr>
      </w:pPr>
      <w:r w:rsidRPr="00C543D9">
        <w:rPr>
          <w:b/>
          <w:sz w:val="22"/>
          <w:szCs w:val="22"/>
          <w:lang w:eastAsia="ar-SA"/>
        </w:rPr>
        <w:t>ТЕХНИЧЕСКОЕ ЗАДАНИЕ</w:t>
      </w:r>
    </w:p>
    <w:p w14:paraId="3608783A" w14:textId="623D8C3E" w:rsidR="008C127D" w:rsidRPr="00C543D9" w:rsidRDefault="00C543D9" w:rsidP="00A3476A">
      <w:pPr>
        <w:widowControl w:val="0"/>
        <w:ind w:firstLine="640"/>
        <w:jc w:val="both"/>
        <w:rPr>
          <w:b/>
          <w:color w:val="000000"/>
          <w:sz w:val="22"/>
          <w:szCs w:val="22"/>
          <w:lang w:eastAsia="zh-CN"/>
        </w:rPr>
      </w:pPr>
      <w:r w:rsidRPr="00C543D9">
        <w:rPr>
          <w:b/>
          <w:color w:val="000000"/>
          <w:sz w:val="22"/>
          <w:szCs w:val="22"/>
          <w:lang w:eastAsia="zh-CN"/>
        </w:rPr>
        <w:t xml:space="preserve">             </w:t>
      </w:r>
      <w:r w:rsidR="008C127D" w:rsidRPr="00C543D9">
        <w:rPr>
          <w:b/>
          <w:color w:val="000000"/>
          <w:sz w:val="22"/>
          <w:szCs w:val="22"/>
          <w:lang w:eastAsia="zh-CN"/>
        </w:rPr>
        <w:t>Оказание услуг по пер</w:t>
      </w:r>
      <w:r>
        <w:rPr>
          <w:b/>
          <w:color w:val="000000"/>
          <w:sz w:val="22"/>
          <w:szCs w:val="22"/>
          <w:lang w:eastAsia="zh-CN"/>
        </w:rPr>
        <w:t>е</w:t>
      </w:r>
      <w:r w:rsidR="008C127D" w:rsidRPr="00C543D9">
        <w:rPr>
          <w:b/>
          <w:color w:val="000000"/>
          <w:sz w:val="22"/>
          <w:szCs w:val="22"/>
          <w:lang w:eastAsia="zh-CN"/>
        </w:rPr>
        <w:t>возке грузов автомобильным транспортом</w:t>
      </w:r>
    </w:p>
    <w:p w14:paraId="2172DA11" w14:textId="77777777" w:rsidR="00270B79" w:rsidRDefault="00270B79" w:rsidP="00270B79">
      <w:pPr>
        <w:pStyle w:val="Bodytext20"/>
        <w:shd w:val="clear" w:color="auto" w:fill="auto"/>
        <w:spacing w:after="190" w:line="240" w:lineRule="auto"/>
        <w:ind w:firstLine="640"/>
        <w:jc w:val="both"/>
        <w:rPr>
          <w:color w:val="000000"/>
          <w:sz w:val="22"/>
          <w:szCs w:val="22"/>
          <w:lang w:eastAsia="ru-RU" w:bidi="ru-RU"/>
        </w:rPr>
      </w:pPr>
      <w:r w:rsidRPr="00C543D9">
        <w:rPr>
          <w:color w:val="000000"/>
          <w:sz w:val="22"/>
          <w:szCs w:val="22"/>
          <w:lang w:eastAsia="ru-RU" w:bidi="ru-RU"/>
        </w:rPr>
        <w:t>ОКПД2 49.41.19.900 - Услуги по перевозке грузов автомобильным транспортом прочие, не включенные в другие группировки</w:t>
      </w:r>
    </w:p>
    <w:p w14:paraId="649718B5" w14:textId="77777777" w:rsidR="004D35CC" w:rsidRPr="00B12129" w:rsidRDefault="004D35CC" w:rsidP="004D35CC">
      <w:pPr>
        <w:pStyle w:val="Bodytext20"/>
        <w:shd w:val="clear" w:color="auto" w:fill="auto"/>
        <w:spacing w:after="0" w:line="240" w:lineRule="auto"/>
        <w:ind w:left="3180"/>
        <w:jc w:val="both"/>
        <w:rPr>
          <w:sz w:val="24"/>
          <w:szCs w:val="24"/>
        </w:rPr>
      </w:pPr>
      <w:r w:rsidRPr="00B12129">
        <w:rPr>
          <w:color w:val="000000"/>
          <w:sz w:val="24"/>
          <w:szCs w:val="24"/>
          <w:lang w:eastAsia="ru-RU" w:bidi="ru-RU"/>
        </w:rPr>
        <w:t>1. Описание объекта закупки</w:t>
      </w:r>
    </w:p>
    <w:p w14:paraId="139BD0D7" w14:textId="77777777" w:rsidR="004D35CC" w:rsidRPr="00B12129" w:rsidRDefault="004D35CC" w:rsidP="00CB202D">
      <w:pPr>
        <w:pStyle w:val="Bodytext20"/>
        <w:numPr>
          <w:ilvl w:val="0"/>
          <w:numId w:val="4"/>
        </w:numPr>
        <w:shd w:val="clear" w:color="auto" w:fill="auto"/>
        <w:tabs>
          <w:tab w:val="left" w:pos="1030"/>
        </w:tabs>
        <w:spacing w:after="138" w:line="240" w:lineRule="auto"/>
        <w:ind w:firstLine="640"/>
        <w:jc w:val="both"/>
        <w:rPr>
          <w:sz w:val="24"/>
          <w:szCs w:val="24"/>
        </w:rPr>
      </w:pPr>
      <w:r w:rsidRPr="00B12129">
        <w:rPr>
          <w:color w:val="000000"/>
          <w:sz w:val="24"/>
          <w:szCs w:val="24"/>
          <w:lang w:eastAsia="ru-RU" w:bidi="ru-RU"/>
        </w:rPr>
        <w:t>Перевозке подлежит офисная мебель, оргтехника, металлические шкафы и иное имущество Заказчика.</w:t>
      </w:r>
    </w:p>
    <w:p w14:paraId="5BA78FF6" w14:textId="77777777" w:rsidR="004D35CC" w:rsidRPr="00B12129" w:rsidRDefault="004D35CC" w:rsidP="00CB202D">
      <w:pPr>
        <w:pStyle w:val="Bodytext20"/>
        <w:numPr>
          <w:ilvl w:val="0"/>
          <w:numId w:val="4"/>
        </w:numPr>
        <w:shd w:val="clear" w:color="auto" w:fill="auto"/>
        <w:tabs>
          <w:tab w:val="left" w:pos="1033"/>
        </w:tabs>
        <w:spacing w:after="0" w:line="240" w:lineRule="auto"/>
        <w:ind w:firstLine="640"/>
        <w:jc w:val="both"/>
        <w:rPr>
          <w:sz w:val="24"/>
          <w:szCs w:val="24"/>
        </w:rPr>
      </w:pPr>
      <w:r w:rsidRPr="00B12129">
        <w:rPr>
          <w:color w:val="000000"/>
          <w:sz w:val="24"/>
          <w:szCs w:val="24"/>
          <w:lang w:eastAsia="ru-RU" w:bidi="ru-RU"/>
        </w:rPr>
        <w:t>Услуги по перевозке включают в себя:</w:t>
      </w:r>
    </w:p>
    <w:p w14:paraId="464AB1A0" w14:textId="77777777" w:rsidR="004D35CC" w:rsidRPr="00715875" w:rsidRDefault="004D35CC" w:rsidP="004D35CC">
      <w:pPr>
        <w:pStyle w:val="Bodytext20"/>
        <w:shd w:val="clear" w:color="auto" w:fill="auto"/>
        <w:spacing w:after="0" w:line="240" w:lineRule="auto"/>
        <w:ind w:firstLine="640"/>
        <w:jc w:val="both"/>
        <w:rPr>
          <w:sz w:val="24"/>
          <w:szCs w:val="24"/>
          <w:lang w:eastAsia="ru-RU" w:bidi="ru-RU"/>
        </w:rPr>
      </w:pPr>
      <w:r>
        <w:rPr>
          <w:color w:val="000000"/>
          <w:sz w:val="24"/>
          <w:szCs w:val="24"/>
          <w:lang w:eastAsia="ru-RU" w:bidi="ru-RU"/>
        </w:rPr>
        <w:t>- п</w:t>
      </w:r>
      <w:r w:rsidRPr="00B12129">
        <w:rPr>
          <w:color w:val="000000"/>
          <w:sz w:val="24"/>
          <w:szCs w:val="24"/>
          <w:lang w:eastAsia="ru-RU" w:bidi="ru-RU"/>
        </w:rPr>
        <w:t>огрузку имущества</w:t>
      </w:r>
      <w:r>
        <w:rPr>
          <w:color w:val="000000"/>
          <w:sz w:val="24"/>
          <w:szCs w:val="24"/>
          <w:lang w:eastAsia="ru-RU" w:bidi="ru-RU"/>
        </w:rPr>
        <w:t xml:space="preserve"> </w:t>
      </w:r>
      <w:r w:rsidRPr="00715875">
        <w:rPr>
          <w:sz w:val="24"/>
          <w:szCs w:val="24"/>
          <w:lang w:eastAsia="ru-RU" w:bidi="ru-RU"/>
        </w:rPr>
        <w:t xml:space="preserve">Заказчика в автотранспортные средства Исполнителя по адресу: г. </w:t>
      </w:r>
      <w:r>
        <w:rPr>
          <w:sz w:val="24"/>
          <w:szCs w:val="24"/>
          <w:lang w:eastAsia="ru-RU" w:bidi="ru-RU"/>
        </w:rPr>
        <w:t>Мурманск</w:t>
      </w:r>
      <w:r w:rsidRPr="00715875">
        <w:rPr>
          <w:sz w:val="24"/>
          <w:szCs w:val="24"/>
          <w:lang w:eastAsia="ru-RU" w:bidi="ru-RU"/>
        </w:rPr>
        <w:t>, ул. </w:t>
      </w:r>
      <w:r>
        <w:rPr>
          <w:sz w:val="24"/>
          <w:szCs w:val="24"/>
          <w:lang w:eastAsia="ru-RU" w:bidi="ru-RU"/>
        </w:rPr>
        <w:t>Папанина, дом 3 корпус 1</w:t>
      </w:r>
      <w:r w:rsidRPr="00715875">
        <w:rPr>
          <w:sz w:val="24"/>
          <w:szCs w:val="24"/>
          <w:lang w:eastAsia="ru-RU" w:bidi="ru-RU"/>
        </w:rPr>
        <w:t xml:space="preserve"> (</w:t>
      </w:r>
      <w:r>
        <w:rPr>
          <w:sz w:val="24"/>
          <w:szCs w:val="24"/>
          <w:lang w:eastAsia="ru-RU" w:bidi="ru-RU"/>
        </w:rPr>
        <w:t>Экспертные составы</w:t>
      </w:r>
      <w:r w:rsidRPr="00715875">
        <w:rPr>
          <w:sz w:val="24"/>
          <w:szCs w:val="24"/>
          <w:lang w:eastAsia="ru-RU" w:bidi="ru-RU"/>
        </w:rPr>
        <w:t xml:space="preserve"> ФКУ «ГБ МСЭ по Мурманской области» Минтруда России).</w:t>
      </w:r>
    </w:p>
    <w:p w14:paraId="3A8D1820" w14:textId="77777777" w:rsidR="004D35CC" w:rsidRDefault="004D35CC" w:rsidP="004D35CC">
      <w:pPr>
        <w:pStyle w:val="Bodytext20"/>
        <w:shd w:val="clear" w:color="auto" w:fill="auto"/>
        <w:spacing w:after="0" w:line="240" w:lineRule="auto"/>
        <w:ind w:firstLine="640"/>
        <w:jc w:val="both"/>
        <w:rPr>
          <w:sz w:val="24"/>
          <w:szCs w:val="24"/>
          <w:lang w:eastAsia="ru-RU" w:bidi="ru-RU"/>
        </w:rPr>
      </w:pPr>
      <w:r w:rsidRPr="00715875">
        <w:rPr>
          <w:sz w:val="24"/>
          <w:szCs w:val="24"/>
          <w:lang w:eastAsia="ru-RU" w:bidi="ru-RU"/>
        </w:rPr>
        <w:t>- перевозку имущества Заказчика по</w:t>
      </w:r>
      <w:r>
        <w:rPr>
          <w:sz w:val="24"/>
          <w:szCs w:val="24"/>
          <w:lang w:eastAsia="ru-RU" w:bidi="ru-RU"/>
        </w:rPr>
        <w:t xml:space="preserve"> маршруту в</w:t>
      </w:r>
      <w:r w:rsidRPr="00715875">
        <w:rPr>
          <w:sz w:val="24"/>
          <w:szCs w:val="24"/>
          <w:lang w:eastAsia="ru-RU" w:bidi="ru-RU"/>
        </w:rPr>
        <w:t xml:space="preserve"> адрес</w:t>
      </w:r>
      <w:r>
        <w:rPr>
          <w:sz w:val="24"/>
          <w:szCs w:val="24"/>
          <w:lang w:eastAsia="ru-RU" w:bidi="ru-RU"/>
        </w:rPr>
        <w:t>а</w:t>
      </w:r>
      <w:r w:rsidRPr="00715875">
        <w:rPr>
          <w:sz w:val="24"/>
          <w:szCs w:val="24"/>
          <w:lang w:eastAsia="ru-RU" w:bidi="ru-RU"/>
        </w:rPr>
        <w:t xml:space="preserve">: </w:t>
      </w:r>
    </w:p>
    <w:p w14:paraId="51E344A9" w14:textId="77777777" w:rsidR="004D35CC" w:rsidRDefault="004D35CC" w:rsidP="004D35CC">
      <w:pPr>
        <w:pStyle w:val="Bodytext20"/>
        <w:shd w:val="clear" w:color="auto" w:fill="auto"/>
        <w:spacing w:after="0" w:line="240" w:lineRule="auto"/>
        <w:ind w:firstLine="640"/>
        <w:jc w:val="both"/>
        <w:rPr>
          <w:sz w:val="24"/>
          <w:szCs w:val="24"/>
          <w:lang w:eastAsia="ru-RU" w:bidi="ru-RU"/>
        </w:rPr>
      </w:pPr>
      <w:r>
        <w:rPr>
          <w:sz w:val="24"/>
          <w:szCs w:val="24"/>
          <w:lang w:eastAsia="ru-RU" w:bidi="ru-RU"/>
        </w:rPr>
        <w:t xml:space="preserve">1. </w:t>
      </w:r>
      <w:r w:rsidRPr="00BA02DE">
        <w:rPr>
          <w:sz w:val="24"/>
          <w:szCs w:val="24"/>
          <w:lang w:eastAsia="ru-RU" w:bidi="ru-RU"/>
        </w:rPr>
        <w:t xml:space="preserve">г. </w:t>
      </w:r>
      <w:r w:rsidRPr="00BA02DE">
        <w:rPr>
          <w:bCs/>
          <w:sz w:val="24"/>
          <w:szCs w:val="24"/>
          <w:lang w:eastAsia="ru-RU" w:bidi="ru-RU"/>
        </w:rPr>
        <w:t xml:space="preserve">Мурманск, ул. </w:t>
      </w:r>
      <w:r>
        <w:rPr>
          <w:bCs/>
          <w:sz w:val="24"/>
          <w:szCs w:val="24"/>
          <w:lang w:eastAsia="ru-RU" w:bidi="ru-RU"/>
        </w:rPr>
        <w:t>Карла Маркса</w:t>
      </w:r>
      <w:r w:rsidRPr="00BA02DE">
        <w:rPr>
          <w:bCs/>
          <w:sz w:val="24"/>
          <w:szCs w:val="24"/>
          <w:lang w:eastAsia="ru-RU" w:bidi="ru-RU"/>
        </w:rPr>
        <w:t xml:space="preserve">, дом </w:t>
      </w:r>
      <w:r>
        <w:rPr>
          <w:bCs/>
          <w:sz w:val="24"/>
          <w:szCs w:val="24"/>
          <w:lang w:eastAsia="ru-RU" w:bidi="ru-RU"/>
        </w:rPr>
        <w:t>4</w:t>
      </w:r>
      <w:r w:rsidRPr="00BA02DE">
        <w:rPr>
          <w:sz w:val="24"/>
          <w:szCs w:val="24"/>
          <w:lang w:eastAsia="ru-RU" w:bidi="ru-RU"/>
        </w:rPr>
        <w:t xml:space="preserve"> (ФКУ «ГБ МСЭ по Мурманской области» Минтруда России);</w:t>
      </w:r>
    </w:p>
    <w:p w14:paraId="16CDFAB6" w14:textId="77777777" w:rsidR="004D35CC" w:rsidRPr="00715875" w:rsidRDefault="004D35CC" w:rsidP="004D35CC">
      <w:pPr>
        <w:pStyle w:val="Bodytext20"/>
        <w:shd w:val="clear" w:color="auto" w:fill="auto"/>
        <w:spacing w:after="0" w:line="240" w:lineRule="auto"/>
        <w:ind w:firstLine="640"/>
        <w:jc w:val="both"/>
        <w:rPr>
          <w:sz w:val="24"/>
          <w:szCs w:val="24"/>
          <w:lang w:eastAsia="ru-RU" w:bidi="ru-RU"/>
        </w:rPr>
      </w:pPr>
      <w:r>
        <w:rPr>
          <w:sz w:val="24"/>
          <w:szCs w:val="24"/>
          <w:lang w:eastAsia="ru-RU" w:bidi="ru-RU"/>
        </w:rPr>
        <w:t xml:space="preserve">2. </w:t>
      </w:r>
      <w:r w:rsidRPr="00BA02DE">
        <w:rPr>
          <w:sz w:val="24"/>
          <w:szCs w:val="24"/>
          <w:lang w:eastAsia="ru-RU" w:bidi="ru-RU"/>
        </w:rPr>
        <w:t xml:space="preserve">г. </w:t>
      </w:r>
      <w:r w:rsidRPr="00BA02DE">
        <w:rPr>
          <w:bCs/>
          <w:sz w:val="24"/>
          <w:szCs w:val="24"/>
          <w:lang w:eastAsia="ru-RU" w:bidi="ru-RU"/>
        </w:rPr>
        <w:t xml:space="preserve">Мурманск, ул. </w:t>
      </w:r>
      <w:r>
        <w:rPr>
          <w:bCs/>
          <w:sz w:val="24"/>
          <w:szCs w:val="24"/>
          <w:lang w:eastAsia="ru-RU" w:bidi="ru-RU"/>
        </w:rPr>
        <w:t>Карла Либкнехта</w:t>
      </w:r>
      <w:r w:rsidRPr="00BA02DE">
        <w:rPr>
          <w:bCs/>
          <w:sz w:val="24"/>
          <w:szCs w:val="24"/>
          <w:lang w:eastAsia="ru-RU" w:bidi="ru-RU"/>
        </w:rPr>
        <w:t xml:space="preserve">, дом </w:t>
      </w:r>
      <w:r>
        <w:rPr>
          <w:bCs/>
          <w:sz w:val="24"/>
          <w:szCs w:val="24"/>
          <w:lang w:eastAsia="ru-RU" w:bidi="ru-RU"/>
        </w:rPr>
        <w:t>34А</w:t>
      </w:r>
      <w:r w:rsidRPr="00BA02DE">
        <w:rPr>
          <w:sz w:val="24"/>
          <w:szCs w:val="24"/>
          <w:lang w:eastAsia="ru-RU" w:bidi="ru-RU"/>
        </w:rPr>
        <w:t xml:space="preserve"> (Бюро № </w:t>
      </w:r>
      <w:r>
        <w:rPr>
          <w:sz w:val="24"/>
          <w:szCs w:val="24"/>
          <w:lang w:eastAsia="ru-RU" w:bidi="ru-RU"/>
        </w:rPr>
        <w:t>3 -</w:t>
      </w:r>
      <w:r w:rsidRPr="00BA02DE">
        <w:rPr>
          <w:sz w:val="24"/>
          <w:szCs w:val="24"/>
          <w:lang w:eastAsia="ru-RU" w:bidi="ru-RU"/>
        </w:rPr>
        <w:t xml:space="preserve"> филиал ФКУ «ГБ МСЭ по Мурма</w:t>
      </w:r>
      <w:r>
        <w:rPr>
          <w:sz w:val="24"/>
          <w:szCs w:val="24"/>
          <w:lang w:eastAsia="ru-RU" w:bidi="ru-RU"/>
        </w:rPr>
        <w:t>нской области» Минтруда России).</w:t>
      </w:r>
    </w:p>
    <w:p w14:paraId="7717E07F" w14:textId="77777777" w:rsidR="004D35CC" w:rsidRPr="00715875" w:rsidRDefault="004D35CC" w:rsidP="004D35CC">
      <w:pPr>
        <w:pStyle w:val="Bodytext20"/>
        <w:shd w:val="clear" w:color="auto" w:fill="auto"/>
        <w:spacing w:after="0" w:line="240" w:lineRule="auto"/>
        <w:ind w:firstLine="567"/>
        <w:jc w:val="both"/>
        <w:rPr>
          <w:sz w:val="24"/>
          <w:szCs w:val="24"/>
        </w:rPr>
      </w:pPr>
      <w:r w:rsidRPr="00715875">
        <w:rPr>
          <w:sz w:val="24"/>
          <w:szCs w:val="24"/>
          <w:lang w:eastAsia="ru-RU" w:bidi="ru-RU"/>
        </w:rPr>
        <w:t>- разгрузку имущества Заказчика в помещен</w:t>
      </w:r>
      <w:r>
        <w:rPr>
          <w:sz w:val="24"/>
          <w:szCs w:val="24"/>
          <w:lang w:eastAsia="ru-RU" w:bidi="ru-RU"/>
        </w:rPr>
        <w:t xml:space="preserve">ия с учетом пожеланий Заказчика </w:t>
      </w:r>
      <w:r w:rsidRPr="00715875">
        <w:rPr>
          <w:sz w:val="24"/>
          <w:szCs w:val="24"/>
          <w:lang w:eastAsia="ru-RU" w:bidi="ru-RU"/>
        </w:rPr>
        <w:t>по адрес</w:t>
      </w:r>
      <w:r>
        <w:rPr>
          <w:sz w:val="24"/>
          <w:szCs w:val="24"/>
          <w:lang w:eastAsia="ru-RU" w:bidi="ru-RU"/>
        </w:rPr>
        <w:t>ам:</w:t>
      </w:r>
      <w:r w:rsidRPr="00715875">
        <w:rPr>
          <w:sz w:val="24"/>
          <w:szCs w:val="24"/>
          <w:lang w:eastAsia="ru-RU" w:bidi="ru-RU"/>
        </w:rPr>
        <w:t xml:space="preserve"> </w:t>
      </w:r>
    </w:p>
    <w:p w14:paraId="6A0C53CE" w14:textId="77777777" w:rsidR="004D35CC" w:rsidRDefault="004D35CC" w:rsidP="004D35CC">
      <w:pPr>
        <w:pStyle w:val="Bodytext20"/>
        <w:shd w:val="clear" w:color="auto" w:fill="auto"/>
        <w:spacing w:after="0" w:line="240" w:lineRule="auto"/>
        <w:ind w:firstLine="640"/>
        <w:jc w:val="both"/>
        <w:rPr>
          <w:sz w:val="24"/>
          <w:szCs w:val="24"/>
          <w:lang w:eastAsia="ru-RU" w:bidi="ru-RU"/>
        </w:rPr>
      </w:pPr>
      <w:r>
        <w:rPr>
          <w:sz w:val="24"/>
          <w:szCs w:val="24"/>
          <w:lang w:eastAsia="ru-RU" w:bidi="ru-RU"/>
        </w:rPr>
        <w:t xml:space="preserve">1. </w:t>
      </w:r>
      <w:r w:rsidRPr="00BA02DE">
        <w:rPr>
          <w:sz w:val="24"/>
          <w:szCs w:val="24"/>
          <w:lang w:eastAsia="ru-RU" w:bidi="ru-RU"/>
        </w:rPr>
        <w:t xml:space="preserve">г. </w:t>
      </w:r>
      <w:r w:rsidRPr="00BA02DE">
        <w:rPr>
          <w:bCs/>
          <w:sz w:val="24"/>
          <w:szCs w:val="24"/>
          <w:lang w:eastAsia="ru-RU" w:bidi="ru-RU"/>
        </w:rPr>
        <w:t xml:space="preserve">Мурманск, ул. </w:t>
      </w:r>
      <w:r>
        <w:rPr>
          <w:bCs/>
          <w:sz w:val="24"/>
          <w:szCs w:val="24"/>
          <w:lang w:eastAsia="ru-RU" w:bidi="ru-RU"/>
        </w:rPr>
        <w:t>Карла Маркса</w:t>
      </w:r>
      <w:r w:rsidRPr="00BA02DE">
        <w:rPr>
          <w:bCs/>
          <w:sz w:val="24"/>
          <w:szCs w:val="24"/>
          <w:lang w:eastAsia="ru-RU" w:bidi="ru-RU"/>
        </w:rPr>
        <w:t xml:space="preserve">, дом </w:t>
      </w:r>
      <w:r>
        <w:rPr>
          <w:bCs/>
          <w:sz w:val="24"/>
          <w:szCs w:val="24"/>
          <w:lang w:eastAsia="ru-RU" w:bidi="ru-RU"/>
        </w:rPr>
        <w:t>4</w:t>
      </w:r>
      <w:r w:rsidRPr="00BA02DE">
        <w:rPr>
          <w:sz w:val="24"/>
          <w:szCs w:val="24"/>
          <w:lang w:eastAsia="ru-RU" w:bidi="ru-RU"/>
        </w:rPr>
        <w:t xml:space="preserve"> (ФКУ «ГБ МСЭ по Мурманской области» Минтруда России);</w:t>
      </w:r>
    </w:p>
    <w:p w14:paraId="75F806C9" w14:textId="77777777" w:rsidR="004D35CC" w:rsidRPr="00715875" w:rsidRDefault="004D35CC" w:rsidP="004D35CC">
      <w:pPr>
        <w:pStyle w:val="Bodytext20"/>
        <w:shd w:val="clear" w:color="auto" w:fill="auto"/>
        <w:spacing w:after="0" w:line="240" w:lineRule="auto"/>
        <w:ind w:firstLine="640"/>
        <w:jc w:val="both"/>
        <w:rPr>
          <w:sz w:val="24"/>
          <w:szCs w:val="24"/>
          <w:lang w:eastAsia="ru-RU" w:bidi="ru-RU"/>
        </w:rPr>
      </w:pPr>
      <w:r>
        <w:rPr>
          <w:sz w:val="24"/>
          <w:szCs w:val="24"/>
          <w:lang w:eastAsia="ru-RU" w:bidi="ru-RU"/>
        </w:rPr>
        <w:t xml:space="preserve">2. </w:t>
      </w:r>
      <w:r w:rsidRPr="00BA02DE">
        <w:rPr>
          <w:sz w:val="24"/>
          <w:szCs w:val="24"/>
          <w:lang w:eastAsia="ru-RU" w:bidi="ru-RU"/>
        </w:rPr>
        <w:t xml:space="preserve">г. </w:t>
      </w:r>
      <w:r w:rsidRPr="00BA02DE">
        <w:rPr>
          <w:bCs/>
          <w:sz w:val="24"/>
          <w:szCs w:val="24"/>
          <w:lang w:eastAsia="ru-RU" w:bidi="ru-RU"/>
        </w:rPr>
        <w:t xml:space="preserve">Мурманск, ул. </w:t>
      </w:r>
      <w:r>
        <w:rPr>
          <w:bCs/>
          <w:sz w:val="24"/>
          <w:szCs w:val="24"/>
          <w:lang w:eastAsia="ru-RU" w:bidi="ru-RU"/>
        </w:rPr>
        <w:t>Карла Либкнехта</w:t>
      </w:r>
      <w:r w:rsidRPr="00BA02DE">
        <w:rPr>
          <w:bCs/>
          <w:sz w:val="24"/>
          <w:szCs w:val="24"/>
          <w:lang w:eastAsia="ru-RU" w:bidi="ru-RU"/>
        </w:rPr>
        <w:t xml:space="preserve">, дом </w:t>
      </w:r>
      <w:r>
        <w:rPr>
          <w:bCs/>
          <w:sz w:val="24"/>
          <w:szCs w:val="24"/>
          <w:lang w:eastAsia="ru-RU" w:bidi="ru-RU"/>
        </w:rPr>
        <w:t>34А</w:t>
      </w:r>
      <w:r w:rsidRPr="00BA02DE">
        <w:rPr>
          <w:sz w:val="24"/>
          <w:szCs w:val="24"/>
          <w:lang w:eastAsia="ru-RU" w:bidi="ru-RU"/>
        </w:rPr>
        <w:t xml:space="preserve"> (Бюро № </w:t>
      </w:r>
      <w:r>
        <w:rPr>
          <w:sz w:val="24"/>
          <w:szCs w:val="24"/>
          <w:lang w:eastAsia="ru-RU" w:bidi="ru-RU"/>
        </w:rPr>
        <w:t>3</w:t>
      </w:r>
      <w:r w:rsidRPr="00BA02DE">
        <w:rPr>
          <w:sz w:val="24"/>
          <w:szCs w:val="24"/>
          <w:lang w:eastAsia="ru-RU" w:bidi="ru-RU"/>
        </w:rPr>
        <w:t xml:space="preserve"> </w:t>
      </w:r>
      <w:r>
        <w:rPr>
          <w:sz w:val="24"/>
          <w:szCs w:val="24"/>
          <w:lang w:eastAsia="ru-RU" w:bidi="ru-RU"/>
        </w:rPr>
        <w:t xml:space="preserve">- </w:t>
      </w:r>
      <w:r w:rsidRPr="00BA02DE">
        <w:rPr>
          <w:sz w:val="24"/>
          <w:szCs w:val="24"/>
          <w:lang w:eastAsia="ru-RU" w:bidi="ru-RU"/>
        </w:rPr>
        <w:t>филиал ФКУ «ГБ МСЭ по Мурма</w:t>
      </w:r>
      <w:r>
        <w:rPr>
          <w:sz w:val="24"/>
          <w:szCs w:val="24"/>
          <w:lang w:eastAsia="ru-RU" w:bidi="ru-RU"/>
        </w:rPr>
        <w:t>нской области» Минтруда России).</w:t>
      </w:r>
    </w:p>
    <w:p w14:paraId="47293E03" w14:textId="77777777" w:rsidR="004D35CC" w:rsidRPr="00715875" w:rsidRDefault="004D35CC" w:rsidP="004D35CC">
      <w:pPr>
        <w:pStyle w:val="Bodytext20"/>
        <w:shd w:val="clear" w:color="auto" w:fill="auto"/>
        <w:spacing w:after="0" w:line="240" w:lineRule="auto"/>
        <w:ind w:left="1080"/>
        <w:jc w:val="both"/>
        <w:rPr>
          <w:sz w:val="24"/>
          <w:szCs w:val="24"/>
        </w:rPr>
      </w:pPr>
    </w:p>
    <w:p w14:paraId="143CCFA3" w14:textId="77777777" w:rsidR="004D35CC" w:rsidRPr="004D35CC" w:rsidRDefault="004D35CC" w:rsidP="004D35CC">
      <w:pPr>
        <w:pStyle w:val="Bodytext20"/>
        <w:shd w:val="clear" w:color="auto" w:fill="auto"/>
        <w:spacing w:after="0" w:line="240" w:lineRule="auto"/>
        <w:ind w:left="3380"/>
        <w:jc w:val="left"/>
        <w:rPr>
          <w:sz w:val="24"/>
          <w:szCs w:val="24"/>
        </w:rPr>
      </w:pPr>
      <w:r w:rsidRPr="004D35CC">
        <w:rPr>
          <w:sz w:val="24"/>
          <w:szCs w:val="24"/>
          <w:lang w:eastAsia="ru-RU" w:bidi="ru-RU"/>
        </w:rPr>
        <w:t>2. Сроки оказания услуг</w:t>
      </w:r>
    </w:p>
    <w:p w14:paraId="7BF64BD2" w14:textId="76C0173B" w:rsidR="004D35CC" w:rsidRPr="004D35CC" w:rsidRDefault="004D35CC" w:rsidP="00CB202D">
      <w:pPr>
        <w:pStyle w:val="Bodytext20"/>
        <w:numPr>
          <w:ilvl w:val="0"/>
          <w:numId w:val="2"/>
        </w:numPr>
        <w:tabs>
          <w:tab w:val="left" w:pos="1017"/>
        </w:tabs>
        <w:spacing w:after="0" w:line="240" w:lineRule="auto"/>
        <w:ind w:firstLine="640"/>
        <w:jc w:val="both"/>
        <w:rPr>
          <w:b/>
          <w:color w:val="000000"/>
          <w:sz w:val="24"/>
          <w:szCs w:val="24"/>
          <w:lang w:eastAsia="ru-RU" w:bidi="ru-RU"/>
        </w:rPr>
      </w:pPr>
      <w:r w:rsidRPr="004D35CC">
        <w:rPr>
          <w:sz w:val="24"/>
          <w:szCs w:val="24"/>
          <w:lang w:eastAsia="ru-RU" w:bidi="ru-RU"/>
        </w:rPr>
        <w:t xml:space="preserve">Услуги оказываются по заявке Заказчика с даты заключения </w:t>
      </w:r>
      <w:r w:rsidR="005F72F7">
        <w:rPr>
          <w:sz w:val="24"/>
          <w:szCs w:val="24"/>
          <w:lang w:eastAsia="ru-RU" w:bidi="ru-RU"/>
        </w:rPr>
        <w:t>Контракта</w:t>
      </w:r>
      <w:r w:rsidRPr="004D35CC">
        <w:rPr>
          <w:sz w:val="24"/>
          <w:szCs w:val="24"/>
          <w:lang w:eastAsia="ru-RU" w:bidi="ru-RU"/>
        </w:rPr>
        <w:t xml:space="preserve"> по 30.10.2026, с возможностью досрочного завершения оказания услуги. </w:t>
      </w:r>
      <w:r w:rsidRPr="004D35CC">
        <w:rPr>
          <w:color w:val="000000"/>
          <w:sz w:val="24"/>
          <w:szCs w:val="24"/>
          <w:lang w:eastAsia="ru-RU" w:bidi="ru-RU"/>
        </w:rPr>
        <w:t xml:space="preserve">Услуги оказываются </w:t>
      </w:r>
      <w:r w:rsidRPr="004D35CC">
        <w:rPr>
          <w:bCs/>
          <w:color w:val="000000"/>
          <w:sz w:val="24"/>
          <w:szCs w:val="24"/>
          <w:lang w:eastAsia="ar-SA"/>
        </w:rPr>
        <w:t xml:space="preserve">одним днем, начинаются </w:t>
      </w:r>
      <w:r w:rsidRPr="004D35CC">
        <w:rPr>
          <w:color w:val="000000"/>
          <w:sz w:val="24"/>
          <w:szCs w:val="24"/>
          <w:lang w:eastAsia="ru-RU" w:bidi="ru-RU"/>
        </w:rPr>
        <w:t xml:space="preserve">не ранее 09:00 и заканчиваются не позднее 18:00. </w:t>
      </w:r>
    </w:p>
    <w:p w14:paraId="32C7AC8E" w14:textId="77777777" w:rsidR="004D35CC" w:rsidRPr="00B12129" w:rsidRDefault="004D35CC" w:rsidP="00CB202D">
      <w:pPr>
        <w:pStyle w:val="Bodytext20"/>
        <w:numPr>
          <w:ilvl w:val="0"/>
          <w:numId w:val="2"/>
        </w:numPr>
        <w:shd w:val="clear" w:color="auto" w:fill="auto"/>
        <w:tabs>
          <w:tab w:val="left" w:pos="1017"/>
        </w:tabs>
        <w:spacing w:after="182" w:line="240" w:lineRule="auto"/>
        <w:ind w:firstLine="640"/>
        <w:jc w:val="both"/>
        <w:rPr>
          <w:sz w:val="24"/>
          <w:szCs w:val="24"/>
        </w:rPr>
      </w:pPr>
      <w:r w:rsidRPr="00B12129">
        <w:rPr>
          <w:color w:val="000000"/>
          <w:sz w:val="24"/>
          <w:szCs w:val="24"/>
          <w:lang w:eastAsia="ru-RU" w:bidi="ru-RU"/>
        </w:rPr>
        <w:t>В случае изменения (по инициативе Заказчика) даты оказания услуги Заказчик обязан согласовывать с Исполнителем заявку не менее, чем за 48-ми часов на предоставление услуг.</w:t>
      </w:r>
    </w:p>
    <w:p w14:paraId="31338167" w14:textId="77777777" w:rsidR="004D35CC" w:rsidRPr="00B12129" w:rsidRDefault="004D35CC" w:rsidP="00CB202D">
      <w:pPr>
        <w:pStyle w:val="Bodytext20"/>
        <w:numPr>
          <w:ilvl w:val="0"/>
          <w:numId w:val="3"/>
        </w:numPr>
        <w:shd w:val="clear" w:color="auto" w:fill="auto"/>
        <w:tabs>
          <w:tab w:val="left" w:pos="3087"/>
        </w:tabs>
        <w:spacing w:after="0" w:line="240" w:lineRule="auto"/>
        <w:ind w:left="2820"/>
        <w:jc w:val="both"/>
        <w:rPr>
          <w:sz w:val="24"/>
          <w:szCs w:val="24"/>
        </w:rPr>
      </w:pPr>
      <w:r w:rsidRPr="00B12129">
        <w:rPr>
          <w:color w:val="000000"/>
          <w:sz w:val="24"/>
          <w:szCs w:val="24"/>
          <w:lang w:eastAsia="ru-RU" w:bidi="ru-RU"/>
        </w:rPr>
        <w:t>Требования к оказываемым услугам</w:t>
      </w:r>
    </w:p>
    <w:p w14:paraId="1FF820A4" w14:textId="77777777" w:rsidR="004D35CC" w:rsidRPr="0062187E" w:rsidRDefault="004D35CC" w:rsidP="00CB202D">
      <w:pPr>
        <w:pStyle w:val="Bodytext20"/>
        <w:numPr>
          <w:ilvl w:val="1"/>
          <w:numId w:val="3"/>
        </w:numPr>
        <w:shd w:val="clear" w:color="auto" w:fill="auto"/>
        <w:tabs>
          <w:tab w:val="left" w:pos="1011"/>
        </w:tabs>
        <w:spacing w:after="0" w:line="240" w:lineRule="auto"/>
        <w:ind w:firstLine="640"/>
        <w:jc w:val="both"/>
        <w:rPr>
          <w:sz w:val="24"/>
          <w:szCs w:val="24"/>
        </w:rPr>
      </w:pPr>
      <w:r>
        <w:rPr>
          <w:color w:val="000000"/>
          <w:sz w:val="24"/>
          <w:szCs w:val="24"/>
          <w:lang w:eastAsia="ru-RU" w:bidi="ru-RU"/>
        </w:rPr>
        <w:t xml:space="preserve"> </w:t>
      </w:r>
      <w:r w:rsidRPr="00B12129">
        <w:rPr>
          <w:color w:val="000000"/>
          <w:sz w:val="24"/>
          <w:szCs w:val="24"/>
          <w:lang w:eastAsia="ru-RU" w:bidi="ru-RU"/>
        </w:rPr>
        <w:t>Время движения транспортного средства и транспортировки грузчиков Исполнителя к месту погрузки имущества</w:t>
      </w:r>
      <w:r>
        <w:rPr>
          <w:color w:val="000000"/>
          <w:sz w:val="24"/>
          <w:szCs w:val="24"/>
          <w:lang w:eastAsia="ru-RU" w:bidi="ru-RU"/>
        </w:rPr>
        <w:t>, а также время, затраченное на погрузо-разгрузочные работы,</w:t>
      </w:r>
      <w:r w:rsidRPr="00B12129">
        <w:rPr>
          <w:color w:val="000000"/>
          <w:sz w:val="24"/>
          <w:szCs w:val="24"/>
          <w:lang w:eastAsia="ru-RU" w:bidi="ru-RU"/>
        </w:rPr>
        <w:t xml:space="preserve"> включены в цену Контракта.</w:t>
      </w:r>
    </w:p>
    <w:p w14:paraId="0D08ED5A" w14:textId="77777777" w:rsidR="004D35CC" w:rsidRPr="0062187E" w:rsidRDefault="004D35CC" w:rsidP="00CB202D">
      <w:pPr>
        <w:pStyle w:val="Bodytext20"/>
        <w:numPr>
          <w:ilvl w:val="1"/>
          <w:numId w:val="3"/>
        </w:numPr>
        <w:shd w:val="clear" w:color="auto" w:fill="auto"/>
        <w:tabs>
          <w:tab w:val="left" w:pos="1011"/>
        </w:tabs>
        <w:spacing w:after="0" w:line="240" w:lineRule="auto"/>
        <w:ind w:firstLine="640"/>
        <w:jc w:val="both"/>
        <w:rPr>
          <w:sz w:val="24"/>
          <w:szCs w:val="24"/>
        </w:rPr>
      </w:pPr>
      <w:r>
        <w:rPr>
          <w:sz w:val="24"/>
          <w:szCs w:val="24"/>
        </w:rPr>
        <w:t xml:space="preserve"> Расчет времени, затраченного на погрузочно-разгрузочные работы ведется </w:t>
      </w:r>
      <w:r>
        <w:rPr>
          <w:sz w:val="24"/>
          <w:szCs w:val="24"/>
        </w:rPr>
        <w:br/>
      </w:r>
      <w:r w:rsidRPr="0062187E">
        <w:rPr>
          <w:sz w:val="24"/>
          <w:szCs w:val="24"/>
        </w:rPr>
        <w:t>в человеко-часах и не должен превышать значений 12 человеко-часов на погрузку имущества</w:t>
      </w:r>
      <w:r>
        <w:rPr>
          <w:sz w:val="24"/>
          <w:szCs w:val="24"/>
        </w:rPr>
        <w:t xml:space="preserve"> в адресе приема и </w:t>
      </w:r>
      <w:r w:rsidRPr="0062187E">
        <w:rPr>
          <w:sz w:val="24"/>
          <w:szCs w:val="24"/>
        </w:rPr>
        <w:t>12 человеко-часов в адресе</w:t>
      </w:r>
      <w:r>
        <w:rPr>
          <w:sz w:val="24"/>
          <w:szCs w:val="24"/>
        </w:rPr>
        <w:t xml:space="preserve"> выгрузки имущества.</w:t>
      </w:r>
    </w:p>
    <w:p w14:paraId="2A864AE5" w14:textId="77777777" w:rsidR="004D35CC" w:rsidRPr="00B12129" w:rsidRDefault="004D35CC" w:rsidP="00CB202D">
      <w:pPr>
        <w:pStyle w:val="Bodytext20"/>
        <w:numPr>
          <w:ilvl w:val="1"/>
          <w:numId w:val="3"/>
        </w:numPr>
        <w:shd w:val="clear" w:color="auto" w:fill="auto"/>
        <w:tabs>
          <w:tab w:val="left" w:pos="1054"/>
        </w:tabs>
        <w:spacing w:after="0" w:line="240" w:lineRule="auto"/>
        <w:ind w:firstLine="640"/>
        <w:jc w:val="both"/>
        <w:rPr>
          <w:sz w:val="24"/>
          <w:szCs w:val="24"/>
        </w:rPr>
      </w:pPr>
      <w:r w:rsidRPr="00B12129">
        <w:rPr>
          <w:color w:val="000000"/>
          <w:sz w:val="24"/>
          <w:szCs w:val="24"/>
          <w:lang w:eastAsia="ru-RU" w:bidi="ru-RU"/>
        </w:rPr>
        <w:t>Прием (передача) в местах погрузки (разгрузки) осуществляется в присутствии Заказчика.</w:t>
      </w:r>
    </w:p>
    <w:p w14:paraId="7CF40BAE" w14:textId="77777777" w:rsidR="004D35CC" w:rsidRPr="00B12129" w:rsidRDefault="004D35CC" w:rsidP="00CB202D">
      <w:pPr>
        <w:pStyle w:val="Bodytext20"/>
        <w:numPr>
          <w:ilvl w:val="1"/>
          <w:numId w:val="3"/>
        </w:numPr>
        <w:shd w:val="clear" w:color="auto" w:fill="auto"/>
        <w:tabs>
          <w:tab w:val="left" w:pos="1014"/>
        </w:tabs>
        <w:spacing w:line="240" w:lineRule="auto"/>
        <w:ind w:firstLine="640"/>
        <w:jc w:val="both"/>
        <w:rPr>
          <w:sz w:val="24"/>
          <w:szCs w:val="24"/>
        </w:rPr>
      </w:pPr>
      <w:r w:rsidRPr="00B12129">
        <w:rPr>
          <w:color w:val="000000"/>
          <w:sz w:val="24"/>
          <w:szCs w:val="24"/>
          <w:lang w:eastAsia="ru-RU" w:bidi="ru-RU"/>
        </w:rPr>
        <w:t>Перевозка осуществляется под контролем Заказчика без остановок до точки разгрузки имущества.</w:t>
      </w:r>
    </w:p>
    <w:p w14:paraId="3970FFE8" w14:textId="77777777" w:rsidR="004D35CC" w:rsidRPr="00B12129" w:rsidRDefault="004D35CC" w:rsidP="00CB202D">
      <w:pPr>
        <w:pStyle w:val="Bodytext20"/>
        <w:numPr>
          <w:ilvl w:val="0"/>
          <w:numId w:val="3"/>
        </w:numPr>
        <w:shd w:val="clear" w:color="auto" w:fill="auto"/>
        <w:tabs>
          <w:tab w:val="left" w:pos="3459"/>
        </w:tabs>
        <w:spacing w:after="0" w:line="240" w:lineRule="auto"/>
        <w:ind w:left="3180"/>
        <w:jc w:val="both"/>
        <w:rPr>
          <w:sz w:val="24"/>
          <w:szCs w:val="24"/>
        </w:rPr>
      </w:pPr>
      <w:r w:rsidRPr="00B12129">
        <w:rPr>
          <w:color w:val="000000"/>
          <w:sz w:val="24"/>
          <w:szCs w:val="24"/>
          <w:lang w:eastAsia="ru-RU" w:bidi="ru-RU"/>
        </w:rPr>
        <w:t>Требования к Исполнителю</w:t>
      </w:r>
    </w:p>
    <w:p w14:paraId="3F163E20" w14:textId="77777777" w:rsidR="004D35CC" w:rsidRPr="00B12129" w:rsidRDefault="004D35CC" w:rsidP="00CB202D">
      <w:pPr>
        <w:pStyle w:val="Bodytext20"/>
        <w:numPr>
          <w:ilvl w:val="1"/>
          <w:numId w:val="3"/>
        </w:numPr>
        <w:shd w:val="clear" w:color="auto" w:fill="auto"/>
        <w:tabs>
          <w:tab w:val="left" w:pos="1008"/>
        </w:tabs>
        <w:spacing w:after="0" w:line="240" w:lineRule="auto"/>
        <w:ind w:firstLine="640"/>
        <w:jc w:val="both"/>
        <w:rPr>
          <w:sz w:val="24"/>
          <w:szCs w:val="24"/>
        </w:rPr>
      </w:pPr>
      <w:r w:rsidRPr="00B12129">
        <w:rPr>
          <w:color w:val="000000"/>
          <w:sz w:val="24"/>
          <w:szCs w:val="24"/>
          <w:lang w:eastAsia="ru-RU" w:bidi="ru-RU"/>
        </w:rPr>
        <w:t>Исполнитель обязуется оказать услуги погрузки, перевозки и разгрузки бережно</w:t>
      </w:r>
      <w:r>
        <w:rPr>
          <w:color w:val="000000"/>
          <w:sz w:val="24"/>
          <w:szCs w:val="24"/>
          <w:lang w:eastAsia="ru-RU" w:bidi="ru-RU"/>
        </w:rPr>
        <w:br/>
      </w:r>
      <w:r w:rsidRPr="00B12129">
        <w:rPr>
          <w:color w:val="000000"/>
          <w:sz w:val="24"/>
          <w:szCs w:val="24"/>
          <w:lang w:eastAsia="ru-RU" w:bidi="ru-RU"/>
        </w:rPr>
        <w:t>и аккуратно, исключая повреждения имущества.</w:t>
      </w:r>
    </w:p>
    <w:p w14:paraId="535A191B" w14:textId="2502FA28" w:rsidR="004D35CC" w:rsidRPr="00B12129" w:rsidRDefault="004D35CC" w:rsidP="00CB202D">
      <w:pPr>
        <w:pStyle w:val="Bodytext20"/>
        <w:numPr>
          <w:ilvl w:val="1"/>
          <w:numId w:val="3"/>
        </w:numPr>
        <w:shd w:val="clear" w:color="auto" w:fill="auto"/>
        <w:tabs>
          <w:tab w:val="left" w:pos="1020"/>
        </w:tabs>
        <w:spacing w:after="0" w:line="240" w:lineRule="auto"/>
        <w:ind w:firstLine="640"/>
        <w:jc w:val="both"/>
        <w:rPr>
          <w:sz w:val="24"/>
          <w:szCs w:val="24"/>
        </w:rPr>
      </w:pPr>
      <w:r w:rsidRPr="00B12129">
        <w:rPr>
          <w:color w:val="000000"/>
          <w:sz w:val="24"/>
          <w:szCs w:val="24"/>
          <w:lang w:eastAsia="ru-RU" w:bidi="ru-RU"/>
        </w:rPr>
        <w:t>Исполнитель предоставляет: персонал (грузчик</w:t>
      </w:r>
      <w:r>
        <w:rPr>
          <w:color w:val="000000"/>
          <w:sz w:val="24"/>
          <w:szCs w:val="24"/>
          <w:lang w:eastAsia="ru-RU" w:bidi="ru-RU"/>
        </w:rPr>
        <w:t>и -</w:t>
      </w:r>
      <w:r w:rsidRPr="00B12129">
        <w:rPr>
          <w:color w:val="000000"/>
          <w:sz w:val="24"/>
          <w:szCs w:val="24"/>
          <w:lang w:eastAsia="ru-RU" w:bidi="ru-RU"/>
        </w:rPr>
        <w:t xml:space="preserve"> 4 человек</w:t>
      </w:r>
      <w:r>
        <w:rPr>
          <w:color w:val="000000"/>
          <w:sz w:val="24"/>
          <w:szCs w:val="24"/>
          <w:lang w:eastAsia="ru-RU" w:bidi="ru-RU"/>
        </w:rPr>
        <w:t>а, водитель</w:t>
      </w:r>
      <w:r w:rsidRPr="00B12129">
        <w:rPr>
          <w:color w:val="000000"/>
          <w:sz w:val="24"/>
          <w:szCs w:val="24"/>
          <w:lang w:eastAsia="ru-RU" w:bidi="ru-RU"/>
        </w:rPr>
        <w:t xml:space="preserve">) </w:t>
      </w:r>
      <w:r>
        <w:rPr>
          <w:color w:val="000000"/>
          <w:sz w:val="24"/>
          <w:szCs w:val="24"/>
          <w:lang w:eastAsia="ru-RU" w:bidi="ru-RU"/>
        </w:rPr>
        <w:br/>
      </w:r>
      <w:r w:rsidRPr="00B12129">
        <w:rPr>
          <w:color w:val="000000"/>
          <w:sz w:val="24"/>
          <w:szCs w:val="24"/>
          <w:lang w:eastAsia="ru-RU" w:bidi="ru-RU"/>
        </w:rPr>
        <w:t>и технически исправное транспортное средство. Исполнитель вправе задействовать дополнительную</w:t>
      </w:r>
      <w:r>
        <w:rPr>
          <w:color w:val="000000"/>
          <w:sz w:val="24"/>
          <w:szCs w:val="24"/>
          <w:lang w:eastAsia="ru-RU" w:bidi="ru-RU"/>
        </w:rPr>
        <w:t xml:space="preserve"> </w:t>
      </w:r>
      <w:r w:rsidRPr="00B12129">
        <w:rPr>
          <w:color w:val="000000"/>
          <w:sz w:val="24"/>
          <w:szCs w:val="24"/>
          <w:lang w:eastAsia="ru-RU" w:bidi="ru-RU"/>
        </w:rPr>
        <w:t xml:space="preserve">(ные) единицы транспорта с водителем по своей инициативе без </w:t>
      </w:r>
      <w:r w:rsidRPr="00B12129">
        <w:rPr>
          <w:color w:val="000000"/>
          <w:sz w:val="24"/>
          <w:szCs w:val="24"/>
          <w:lang w:eastAsia="ru-RU" w:bidi="ru-RU"/>
        </w:rPr>
        <w:lastRenderedPageBreak/>
        <w:t>увеличения цены</w:t>
      </w:r>
      <w:r>
        <w:rPr>
          <w:color w:val="000000"/>
          <w:sz w:val="24"/>
          <w:szCs w:val="24"/>
          <w:lang w:eastAsia="ru-RU" w:bidi="ru-RU"/>
        </w:rPr>
        <w:t xml:space="preserve"> </w:t>
      </w:r>
      <w:r w:rsidR="005F72F7">
        <w:rPr>
          <w:color w:val="000000"/>
          <w:sz w:val="24"/>
          <w:szCs w:val="24"/>
          <w:lang w:eastAsia="ru-RU" w:bidi="ru-RU"/>
        </w:rPr>
        <w:t>Контракта</w:t>
      </w:r>
      <w:r w:rsidRPr="00715875">
        <w:rPr>
          <w:color w:val="000000"/>
          <w:sz w:val="24"/>
          <w:szCs w:val="24"/>
          <w:lang w:eastAsia="ru-RU" w:bidi="ru-RU"/>
        </w:rPr>
        <w:t>.</w:t>
      </w:r>
    </w:p>
    <w:p w14:paraId="42820596" w14:textId="77777777" w:rsidR="004D35CC" w:rsidRPr="00B12129" w:rsidRDefault="004D35CC" w:rsidP="00CB202D">
      <w:pPr>
        <w:pStyle w:val="Bodytext20"/>
        <w:numPr>
          <w:ilvl w:val="1"/>
          <w:numId w:val="3"/>
        </w:numPr>
        <w:shd w:val="clear" w:color="auto" w:fill="auto"/>
        <w:tabs>
          <w:tab w:val="left" w:pos="1014"/>
        </w:tabs>
        <w:spacing w:after="0" w:line="240" w:lineRule="auto"/>
        <w:ind w:firstLine="640"/>
        <w:jc w:val="both"/>
        <w:rPr>
          <w:sz w:val="24"/>
          <w:szCs w:val="24"/>
        </w:rPr>
      </w:pPr>
      <w:r w:rsidRPr="00B12129">
        <w:rPr>
          <w:color w:val="000000"/>
          <w:sz w:val="24"/>
          <w:szCs w:val="24"/>
          <w:lang w:eastAsia="ru-RU" w:bidi="ru-RU"/>
        </w:rPr>
        <w:t>Контроль за состоянием персонала, осуществляющего погрузочно-разгрузочные работы, осуществляется Исполнителем (к работам не допускаются грузчики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w:t>
      </w:r>
    </w:p>
    <w:p w14:paraId="111D3119" w14:textId="77777777" w:rsidR="004D35CC" w:rsidRPr="00750E1A" w:rsidRDefault="004D35CC" w:rsidP="00CB202D">
      <w:pPr>
        <w:pStyle w:val="Bodytext20"/>
        <w:numPr>
          <w:ilvl w:val="1"/>
          <w:numId w:val="3"/>
        </w:numPr>
        <w:shd w:val="clear" w:color="auto" w:fill="auto"/>
        <w:tabs>
          <w:tab w:val="left" w:pos="1011"/>
        </w:tabs>
        <w:spacing w:after="0" w:line="240" w:lineRule="auto"/>
        <w:ind w:firstLine="640"/>
        <w:jc w:val="both"/>
        <w:rPr>
          <w:sz w:val="24"/>
          <w:szCs w:val="24"/>
        </w:rPr>
      </w:pPr>
      <w:r w:rsidRPr="00750E1A">
        <w:rPr>
          <w:sz w:val="24"/>
          <w:szCs w:val="24"/>
          <w:lang w:eastAsia="ru-RU" w:bidi="ru-RU"/>
        </w:rPr>
        <w:t xml:space="preserve">Грузоподъемность автотранспортного средства не менее 5 </w:t>
      </w:r>
      <w:r>
        <w:rPr>
          <w:sz w:val="24"/>
          <w:szCs w:val="24"/>
          <w:lang w:eastAsia="ru-RU" w:bidi="ru-RU"/>
        </w:rPr>
        <w:t xml:space="preserve">тонн. </w:t>
      </w:r>
      <w:r w:rsidRPr="00750E1A">
        <w:rPr>
          <w:sz w:val="24"/>
          <w:szCs w:val="24"/>
          <w:lang w:eastAsia="ru-RU" w:bidi="ru-RU"/>
        </w:rPr>
        <w:t>Автотранспортное средство с габаритами не менее 6</w:t>
      </w:r>
      <w:r>
        <w:rPr>
          <w:sz w:val="24"/>
          <w:szCs w:val="24"/>
          <w:lang w:eastAsia="ru-RU" w:bidi="ru-RU"/>
        </w:rPr>
        <w:t>,2</w:t>
      </w:r>
      <w:r w:rsidRPr="00750E1A">
        <w:rPr>
          <w:sz w:val="24"/>
          <w:szCs w:val="24"/>
          <w:lang w:eastAsia="ru-RU" w:bidi="ru-RU"/>
        </w:rPr>
        <w:t xml:space="preserve"> х 2,</w:t>
      </w:r>
      <w:r>
        <w:rPr>
          <w:sz w:val="24"/>
          <w:szCs w:val="24"/>
          <w:lang w:eastAsia="ru-RU" w:bidi="ru-RU"/>
        </w:rPr>
        <w:t>1</w:t>
      </w:r>
      <w:r w:rsidRPr="00750E1A">
        <w:rPr>
          <w:sz w:val="24"/>
          <w:szCs w:val="24"/>
          <w:lang w:eastAsia="ru-RU" w:bidi="ru-RU"/>
        </w:rPr>
        <w:t xml:space="preserve"> х 2,</w:t>
      </w:r>
      <w:r>
        <w:rPr>
          <w:sz w:val="24"/>
          <w:szCs w:val="24"/>
          <w:lang w:eastAsia="ru-RU" w:bidi="ru-RU"/>
        </w:rPr>
        <w:t>3</w:t>
      </w:r>
      <w:r w:rsidRPr="00750E1A">
        <w:rPr>
          <w:sz w:val="24"/>
          <w:szCs w:val="24"/>
          <w:lang w:eastAsia="ru-RU" w:bidi="ru-RU"/>
        </w:rPr>
        <w:t xml:space="preserve"> (длина х ширина х высота, метры) и подходит для перевозки мебели и оргтехники. Кузов транспортного средства крытый, чистый и сухой.</w:t>
      </w:r>
      <w:r w:rsidRPr="006268B7">
        <w:rPr>
          <w:rFonts w:asciiTheme="minorHAnsi" w:eastAsiaTheme="minorHAnsi" w:hAnsiTheme="minorHAnsi" w:cstheme="minorBidi"/>
          <w:color w:val="000000"/>
          <w:sz w:val="24"/>
          <w:szCs w:val="24"/>
          <w:lang w:eastAsia="ru-RU" w:bidi="ru-RU"/>
        </w:rPr>
        <w:t xml:space="preserve"> </w:t>
      </w:r>
    </w:p>
    <w:p w14:paraId="27F14B40" w14:textId="77777777" w:rsidR="004D35CC" w:rsidRPr="00750E1A" w:rsidRDefault="004D35CC" w:rsidP="00CB202D">
      <w:pPr>
        <w:pStyle w:val="Bodytext20"/>
        <w:numPr>
          <w:ilvl w:val="1"/>
          <w:numId w:val="3"/>
        </w:numPr>
        <w:shd w:val="clear" w:color="auto" w:fill="auto"/>
        <w:tabs>
          <w:tab w:val="left" w:pos="1054"/>
        </w:tabs>
        <w:spacing w:after="0" w:line="240" w:lineRule="auto"/>
        <w:ind w:firstLine="640"/>
        <w:jc w:val="both"/>
        <w:rPr>
          <w:sz w:val="24"/>
          <w:szCs w:val="24"/>
        </w:rPr>
      </w:pPr>
      <w:r w:rsidRPr="00750E1A">
        <w:rPr>
          <w:sz w:val="24"/>
          <w:szCs w:val="24"/>
          <w:lang w:eastAsia="ru-RU" w:bidi="ru-RU"/>
        </w:rPr>
        <w:t xml:space="preserve">Объём груза, подлежащего перевозке, составляет </w:t>
      </w:r>
      <w:r>
        <w:rPr>
          <w:sz w:val="24"/>
          <w:szCs w:val="24"/>
          <w:lang w:eastAsia="ru-RU" w:bidi="ru-RU"/>
        </w:rPr>
        <w:t>не менее 35</w:t>
      </w:r>
      <w:r w:rsidRPr="00750E1A">
        <w:rPr>
          <w:sz w:val="24"/>
          <w:szCs w:val="24"/>
          <w:lang w:eastAsia="ru-RU" w:bidi="ru-RU"/>
        </w:rPr>
        <w:t xml:space="preserve"> м3.</w:t>
      </w:r>
    </w:p>
    <w:p w14:paraId="6EE08E72" w14:textId="77777777" w:rsidR="004D35CC" w:rsidRPr="00B12129" w:rsidRDefault="004D35CC" w:rsidP="00CB202D">
      <w:pPr>
        <w:pStyle w:val="Bodytext20"/>
        <w:numPr>
          <w:ilvl w:val="1"/>
          <w:numId w:val="3"/>
        </w:numPr>
        <w:shd w:val="clear" w:color="auto" w:fill="auto"/>
        <w:tabs>
          <w:tab w:val="left" w:pos="1054"/>
        </w:tabs>
        <w:spacing w:after="0" w:line="240" w:lineRule="auto"/>
        <w:ind w:firstLine="640"/>
        <w:jc w:val="both"/>
        <w:rPr>
          <w:sz w:val="24"/>
          <w:szCs w:val="24"/>
        </w:rPr>
      </w:pPr>
      <w:r w:rsidRPr="00B12129">
        <w:rPr>
          <w:color w:val="000000"/>
          <w:sz w:val="24"/>
          <w:szCs w:val="24"/>
          <w:lang w:eastAsia="ru-RU" w:bidi="ru-RU"/>
        </w:rPr>
        <w:t>При оказании услуг Исполнитель соблюдает требования действующего законодательства:</w:t>
      </w:r>
    </w:p>
    <w:p w14:paraId="37C58E18" w14:textId="77777777" w:rsidR="004D35CC" w:rsidRPr="00611EF4" w:rsidRDefault="004D35CC" w:rsidP="004D35CC">
      <w:pPr>
        <w:pStyle w:val="ab"/>
        <w:spacing w:line="288" w:lineRule="atLeast"/>
        <w:ind w:firstLine="640"/>
        <w:jc w:val="both"/>
      </w:pPr>
      <w:r>
        <w:rPr>
          <w:color w:val="000000"/>
          <w:lang w:bidi="ru-RU"/>
        </w:rPr>
        <w:t>- </w:t>
      </w:r>
      <w:r w:rsidRPr="00B12129">
        <w:rPr>
          <w:color w:val="000000"/>
          <w:lang w:bidi="ru-RU"/>
        </w:rPr>
        <w:t>Федеральный закон от 10.12.1995 № 196-ФЗ</w:t>
      </w:r>
      <w:r>
        <w:rPr>
          <w:color w:val="000000"/>
          <w:lang w:bidi="ru-RU"/>
        </w:rPr>
        <w:t xml:space="preserve"> </w:t>
      </w:r>
      <w:r w:rsidRPr="00B12129">
        <w:rPr>
          <w:color w:val="000000"/>
          <w:lang w:bidi="ru-RU"/>
        </w:rPr>
        <w:t>«О безопасности дорожного движения»</w:t>
      </w:r>
      <w:r>
        <w:t>;</w:t>
      </w:r>
    </w:p>
    <w:p w14:paraId="30E9111A" w14:textId="77777777" w:rsidR="004D35CC" w:rsidRPr="00611EF4" w:rsidRDefault="004D35CC" w:rsidP="004D35CC">
      <w:pPr>
        <w:pStyle w:val="ab"/>
        <w:spacing w:line="288" w:lineRule="atLeast"/>
        <w:ind w:firstLine="640"/>
        <w:jc w:val="both"/>
      </w:pPr>
      <w:r>
        <w:rPr>
          <w:color w:val="000000"/>
          <w:lang w:bidi="ru-RU"/>
        </w:rPr>
        <w:t>- </w:t>
      </w:r>
      <w:r w:rsidRPr="00B12129">
        <w:rPr>
          <w:color w:val="000000"/>
          <w:lang w:bidi="ru-RU"/>
        </w:rPr>
        <w:t>Федеральный закон от 30.06.2003 № 87-ФЗ «О транспортно-экспедиционной деятельности»;</w:t>
      </w:r>
      <w:r>
        <w:rPr>
          <w:color w:val="000000"/>
          <w:lang w:bidi="ru-RU"/>
        </w:rPr>
        <w:t xml:space="preserve"> </w:t>
      </w:r>
    </w:p>
    <w:p w14:paraId="7841D8E0" w14:textId="77777777" w:rsidR="004D35CC" w:rsidRPr="00611EF4" w:rsidRDefault="004D35CC" w:rsidP="004D35CC">
      <w:pPr>
        <w:pStyle w:val="ab"/>
        <w:spacing w:line="288" w:lineRule="atLeast"/>
        <w:ind w:firstLine="640"/>
        <w:jc w:val="both"/>
      </w:pPr>
      <w:r>
        <w:rPr>
          <w:color w:val="000000"/>
          <w:lang w:bidi="ru-RU"/>
        </w:rPr>
        <w:t>- </w:t>
      </w:r>
      <w:r w:rsidRPr="00B12129">
        <w:rPr>
          <w:color w:val="000000"/>
          <w:lang w:bidi="ru-RU"/>
        </w:rPr>
        <w:t xml:space="preserve">Федеральный закон от 08.11.2007 № 259-ФЗ «Устав автомобильного транспорта </w:t>
      </w:r>
      <w:r>
        <w:rPr>
          <w:color w:val="000000"/>
          <w:lang w:bidi="ru-RU"/>
        </w:rPr>
        <w:br/>
      </w:r>
      <w:r w:rsidRPr="00B12129">
        <w:rPr>
          <w:color w:val="000000"/>
          <w:lang w:bidi="ru-RU"/>
        </w:rPr>
        <w:t>и городского наземного электрического транспорта»</w:t>
      </w:r>
      <w:r>
        <w:rPr>
          <w:color w:val="000000"/>
          <w:lang w:bidi="ru-RU"/>
        </w:rPr>
        <w:t>;</w:t>
      </w:r>
    </w:p>
    <w:p w14:paraId="1129FFB1" w14:textId="77777777" w:rsidR="004D35CC" w:rsidRDefault="004D35CC" w:rsidP="004D35CC">
      <w:pPr>
        <w:pStyle w:val="Bodytext20"/>
        <w:shd w:val="clear" w:color="auto" w:fill="auto"/>
        <w:tabs>
          <w:tab w:val="left" w:pos="791"/>
        </w:tabs>
        <w:spacing w:after="0" w:line="288" w:lineRule="atLeast"/>
        <w:jc w:val="both"/>
        <w:rPr>
          <w:sz w:val="24"/>
          <w:szCs w:val="24"/>
        </w:rPr>
      </w:pPr>
      <w:r>
        <w:rPr>
          <w:sz w:val="24"/>
          <w:szCs w:val="24"/>
        </w:rPr>
        <w:tab/>
        <w:t>- </w:t>
      </w:r>
      <w:r w:rsidRPr="004F1541">
        <w:rPr>
          <w:sz w:val="24"/>
          <w:szCs w:val="24"/>
        </w:rPr>
        <w:t xml:space="preserve">Указ Президента РФ от 15.06.1998 </w:t>
      </w:r>
      <w:r>
        <w:rPr>
          <w:sz w:val="24"/>
          <w:szCs w:val="24"/>
        </w:rPr>
        <w:t>№</w:t>
      </w:r>
      <w:r w:rsidRPr="004F1541">
        <w:rPr>
          <w:sz w:val="24"/>
          <w:szCs w:val="24"/>
        </w:rPr>
        <w:t xml:space="preserve"> 711 «О до</w:t>
      </w:r>
      <w:r>
        <w:rPr>
          <w:sz w:val="24"/>
          <w:szCs w:val="24"/>
        </w:rPr>
        <w:t xml:space="preserve">полнительных мерах по </w:t>
      </w:r>
      <w:r w:rsidRPr="004F1541">
        <w:rPr>
          <w:sz w:val="24"/>
          <w:szCs w:val="24"/>
        </w:rPr>
        <w:t xml:space="preserve">обеспечению безопасности дорожного движения» (вместе с «Положением о Государственной инспекции безопасности дорожного движения Министерства внутренних дел Российской Федерации») </w:t>
      </w:r>
    </w:p>
    <w:p w14:paraId="1342D596" w14:textId="77777777" w:rsidR="004D35CC" w:rsidRPr="00611EF4" w:rsidRDefault="004D35CC" w:rsidP="004D35CC">
      <w:pPr>
        <w:spacing w:line="288" w:lineRule="atLeast"/>
        <w:ind w:firstLine="640"/>
        <w:jc w:val="both"/>
      </w:pPr>
      <w:r w:rsidRPr="00611EF4">
        <w:t>-</w:t>
      </w:r>
      <w:r>
        <w:t> </w:t>
      </w:r>
      <w:r w:rsidRPr="00611EF4">
        <w:t xml:space="preserve">Постановление Правительства РФ от 23.10.1993 № 1090 «О Правилах дорожного движения» (вместе с «Основными положениями по допуску транспортных средств </w:t>
      </w:r>
      <w:r>
        <w:br/>
      </w:r>
      <w:r w:rsidRPr="00611EF4">
        <w:t>к эксплуатации и обязанности должностных лиц по обеспечению бе</w:t>
      </w:r>
      <w:r>
        <w:t>зопасности дорожного движения»);</w:t>
      </w:r>
    </w:p>
    <w:p w14:paraId="06089C62" w14:textId="77777777" w:rsidR="004D35CC" w:rsidRPr="007333CC" w:rsidRDefault="004D35CC" w:rsidP="004D35CC">
      <w:pPr>
        <w:pStyle w:val="Bodytext20"/>
        <w:shd w:val="clear" w:color="auto" w:fill="auto"/>
        <w:tabs>
          <w:tab w:val="left" w:pos="782"/>
        </w:tabs>
        <w:spacing w:after="0" w:line="288" w:lineRule="atLeast"/>
        <w:jc w:val="both"/>
        <w:rPr>
          <w:sz w:val="24"/>
          <w:szCs w:val="24"/>
          <w:lang w:eastAsia="ru-RU"/>
        </w:rPr>
      </w:pPr>
      <w:r>
        <w:rPr>
          <w:color w:val="000000"/>
          <w:sz w:val="24"/>
          <w:szCs w:val="24"/>
          <w:lang w:eastAsia="ru-RU" w:bidi="ru-RU"/>
        </w:rPr>
        <w:tab/>
        <w:t>- </w:t>
      </w:r>
      <w:r w:rsidRPr="007333CC">
        <w:rPr>
          <w:color w:val="000000"/>
          <w:sz w:val="24"/>
          <w:szCs w:val="24"/>
          <w:lang w:eastAsia="ru-RU" w:bidi="ru-RU"/>
        </w:rPr>
        <w:t>Приказ Минтруда России от 28.10.2020 № 753н «Об утверждении Правил по охране труда при погрузочно-разгрузочных работах и размещении грузов»</w:t>
      </w:r>
      <w:r>
        <w:rPr>
          <w:sz w:val="24"/>
          <w:szCs w:val="24"/>
          <w:lang w:eastAsia="ru-RU"/>
        </w:rPr>
        <w:t>;</w:t>
      </w:r>
    </w:p>
    <w:p w14:paraId="13641A9F" w14:textId="77777777" w:rsidR="004D35CC" w:rsidRDefault="004D35CC" w:rsidP="00CB202D">
      <w:pPr>
        <w:pStyle w:val="ab"/>
        <w:spacing w:line="288" w:lineRule="atLeast"/>
        <w:ind w:left="0" w:firstLine="851"/>
        <w:jc w:val="both"/>
        <w:rPr>
          <w:color w:val="000000"/>
          <w:lang w:bidi="ru-RU"/>
        </w:rPr>
      </w:pPr>
      <w:r>
        <w:t>- </w:t>
      </w:r>
      <w:r w:rsidRPr="00B12129">
        <w:rPr>
          <w:color w:val="000000"/>
          <w:lang w:bidi="ru-RU"/>
        </w:rPr>
        <w:t xml:space="preserve">Решение Комиссии Таможенного союза от 09.12.2011 № </w:t>
      </w:r>
      <w:r w:rsidRPr="004F1541">
        <w:rPr>
          <w:color w:val="000000"/>
          <w:lang w:bidi="ru-RU"/>
        </w:rPr>
        <w:t xml:space="preserve">877 </w:t>
      </w:r>
      <w:r w:rsidRPr="00B12129">
        <w:rPr>
          <w:rStyle w:val="Bodytext295ptItalic"/>
          <w:sz w:val="24"/>
          <w:szCs w:val="24"/>
        </w:rPr>
        <w:t>«О</w:t>
      </w:r>
      <w:r>
        <w:rPr>
          <w:rStyle w:val="Bodytext295ptItalic"/>
          <w:sz w:val="24"/>
          <w:szCs w:val="24"/>
        </w:rPr>
        <w:t> </w:t>
      </w:r>
      <w:r w:rsidRPr="00B12129">
        <w:rPr>
          <w:color w:val="000000"/>
          <w:lang w:bidi="ru-RU"/>
        </w:rPr>
        <w:t>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w:t>
      </w:r>
      <w:r>
        <w:rPr>
          <w:color w:val="000000"/>
          <w:lang w:bidi="ru-RU"/>
        </w:rPr>
        <w:t xml:space="preserve"> </w:t>
      </w:r>
      <w:r>
        <w:rPr>
          <w:color w:val="000000"/>
          <w:lang w:bidi="ru-RU"/>
        </w:rPr>
        <w:br/>
      </w:r>
      <w:r w:rsidRPr="00B12129">
        <w:rPr>
          <w:color w:val="000000"/>
          <w:lang w:bidi="ru-RU"/>
        </w:rPr>
        <w:t>О безопасности колесных транспортных средств»);</w:t>
      </w:r>
    </w:p>
    <w:p w14:paraId="025DF006" w14:textId="77777777" w:rsidR="004D35CC" w:rsidRDefault="004D35CC" w:rsidP="004D35CC">
      <w:pPr>
        <w:spacing w:line="288" w:lineRule="atLeast"/>
        <w:ind w:firstLine="567"/>
        <w:jc w:val="both"/>
        <w:rPr>
          <w:color w:val="000000"/>
          <w:shd w:val="clear" w:color="auto" w:fill="FFFFFF"/>
        </w:rPr>
      </w:pPr>
      <w:r>
        <w:t>- </w:t>
      </w:r>
      <w:r w:rsidRPr="00611EF4">
        <w:rPr>
          <w:color w:val="000000"/>
          <w:lang w:bidi="ru-RU"/>
        </w:rPr>
        <w:t>ГОСТ 12.3.009-76* (СТ СЭВ 3518-</w:t>
      </w:r>
      <w:r w:rsidRPr="007333CC">
        <w:rPr>
          <w:color w:val="000000"/>
          <w:lang w:bidi="ru-RU"/>
        </w:rPr>
        <w:t>81</w:t>
      </w:r>
      <w:r w:rsidRPr="00611EF4">
        <w:rPr>
          <w:color w:val="000000"/>
          <w:lang w:bidi="ru-RU"/>
        </w:rPr>
        <w:t>). Работы погрузочно-разгрузочные. Общие требования безопасности. (</w:t>
      </w:r>
      <w:r w:rsidRPr="00611EF4">
        <w:rPr>
          <w:rStyle w:val="doctitleimportant"/>
          <w:color w:val="000000"/>
          <w:shd w:val="clear" w:color="auto" w:fill="FFFFFF"/>
        </w:rPr>
        <w:t>утв.</w:t>
      </w:r>
      <w:r w:rsidRPr="00611EF4">
        <w:rPr>
          <w:color w:val="000000"/>
          <w:shd w:val="clear" w:color="auto" w:fill="FFFFFF"/>
        </w:rPr>
        <w:t xml:space="preserve"> Постановлением Госстан</w:t>
      </w:r>
      <w:r>
        <w:rPr>
          <w:color w:val="000000"/>
          <w:shd w:val="clear" w:color="auto" w:fill="FFFFFF"/>
        </w:rPr>
        <w:t>дарта СССР от 23.03.1976 N 670);</w:t>
      </w:r>
    </w:p>
    <w:p w14:paraId="68CDDABD" w14:textId="77777777" w:rsidR="004D35CC" w:rsidRPr="00611EF4" w:rsidRDefault="004D35CC" w:rsidP="004D35CC">
      <w:pPr>
        <w:spacing w:line="288" w:lineRule="atLeast"/>
        <w:ind w:firstLine="567"/>
        <w:jc w:val="both"/>
        <w:rPr>
          <w:color w:val="000000"/>
          <w:lang w:bidi="ru-RU"/>
        </w:rPr>
      </w:pPr>
      <w:r>
        <w:rPr>
          <w:color w:val="000000"/>
          <w:shd w:val="clear" w:color="auto" w:fill="FFFFFF"/>
        </w:rPr>
        <w:t>- </w:t>
      </w:r>
      <w:r w:rsidRPr="00611EF4">
        <w:rPr>
          <w:color w:val="000000"/>
          <w:lang w:bidi="ru-RU"/>
        </w:rPr>
        <w:t>Технической документацией на транспортное средство.</w:t>
      </w:r>
    </w:p>
    <w:p w14:paraId="3C4D6638" w14:textId="77777777" w:rsidR="004D35CC" w:rsidRPr="00B12129" w:rsidRDefault="004D35CC" w:rsidP="004D35CC">
      <w:pPr>
        <w:pStyle w:val="Bodytext20"/>
        <w:shd w:val="clear" w:color="auto" w:fill="auto"/>
        <w:tabs>
          <w:tab w:val="left" w:pos="791"/>
        </w:tabs>
        <w:spacing w:after="0" w:line="240" w:lineRule="auto"/>
        <w:ind w:firstLine="709"/>
        <w:jc w:val="both"/>
        <w:rPr>
          <w:sz w:val="24"/>
          <w:szCs w:val="24"/>
        </w:rPr>
      </w:pPr>
    </w:p>
    <w:p w14:paraId="00574FDC" w14:textId="77777777" w:rsidR="004D35CC" w:rsidRPr="00B12129" w:rsidRDefault="004D35CC" w:rsidP="00CB202D">
      <w:pPr>
        <w:pStyle w:val="Bodytext20"/>
        <w:numPr>
          <w:ilvl w:val="0"/>
          <w:numId w:val="3"/>
        </w:numPr>
        <w:shd w:val="clear" w:color="auto" w:fill="auto"/>
        <w:tabs>
          <w:tab w:val="left" w:pos="3460"/>
        </w:tabs>
        <w:spacing w:after="0" w:line="240" w:lineRule="auto"/>
        <w:ind w:left="3200"/>
        <w:jc w:val="both"/>
        <w:rPr>
          <w:sz w:val="24"/>
          <w:szCs w:val="24"/>
        </w:rPr>
      </w:pPr>
      <w:r w:rsidRPr="00B12129">
        <w:rPr>
          <w:color w:val="000000"/>
          <w:sz w:val="24"/>
          <w:szCs w:val="24"/>
          <w:lang w:eastAsia="ru-RU" w:bidi="ru-RU"/>
        </w:rPr>
        <w:t>Обязанности Исполнителя</w:t>
      </w:r>
    </w:p>
    <w:p w14:paraId="309F5269" w14:textId="77777777" w:rsidR="004D35CC" w:rsidRPr="00B12129" w:rsidRDefault="004D35CC" w:rsidP="00CB202D">
      <w:pPr>
        <w:pStyle w:val="Bodytext20"/>
        <w:numPr>
          <w:ilvl w:val="1"/>
          <w:numId w:val="3"/>
        </w:numPr>
        <w:shd w:val="clear" w:color="auto" w:fill="auto"/>
        <w:tabs>
          <w:tab w:val="left" w:pos="1007"/>
        </w:tabs>
        <w:spacing w:after="0" w:line="240" w:lineRule="auto"/>
        <w:ind w:firstLine="640"/>
        <w:jc w:val="both"/>
        <w:rPr>
          <w:sz w:val="24"/>
          <w:szCs w:val="24"/>
        </w:rPr>
      </w:pPr>
      <w:r w:rsidRPr="00B12129">
        <w:rPr>
          <w:color w:val="000000"/>
          <w:sz w:val="24"/>
          <w:szCs w:val="24"/>
          <w:lang w:eastAsia="ru-RU" w:bidi="ru-RU"/>
        </w:rPr>
        <w:t>Документальное подтверждение права пользования транспортного средства Исполнителем (информация в свидетельстве о регистрации на транспортное средство не должна противоречить данным в документах, подтверждающих право собственности или договора аренды на транспортное средство). Копии таких документов предъявляются Исполнителем Заказчику перед оказанием услуги.</w:t>
      </w:r>
    </w:p>
    <w:p w14:paraId="6B29556B" w14:textId="77777777" w:rsidR="004D35CC" w:rsidRPr="00B12129" w:rsidRDefault="004D35CC" w:rsidP="00CB202D">
      <w:pPr>
        <w:pStyle w:val="Bodytext20"/>
        <w:numPr>
          <w:ilvl w:val="1"/>
          <w:numId w:val="3"/>
        </w:numPr>
        <w:shd w:val="clear" w:color="auto" w:fill="auto"/>
        <w:tabs>
          <w:tab w:val="left" w:pos="1010"/>
        </w:tabs>
        <w:spacing w:after="0" w:line="240" w:lineRule="auto"/>
        <w:ind w:firstLine="640"/>
        <w:jc w:val="both"/>
        <w:rPr>
          <w:sz w:val="24"/>
          <w:szCs w:val="24"/>
        </w:rPr>
      </w:pPr>
      <w:r w:rsidRPr="00B12129">
        <w:rPr>
          <w:color w:val="000000"/>
          <w:sz w:val="24"/>
          <w:szCs w:val="24"/>
          <w:lang w:eastAsia="ru-RU" w:bidi="ru-RU"/>
        </w:rPr>
        <w:t>Осуществлять предрейсовый и послерейсовый медицинский осмотр водителя, участвующего в оказании услуг.</w:t>
      </w:r>
    </w:p>
    <w:p w14:paraId="2BBED8D7" w14:textId="77777777" w:rsidR="004D35CC" w:rsidRPr="00B12129" w:rsidRDefault="004D35CC" w:rsidP="00CB202D">
      <w:pPr>
        <w:pStyle w:val="Bodytext20"/>
        <w:numPr>
          <w:ilvl w:val="1"/>
          <w:numId w:val="3"/>
        </w:numPr>
        <w:shd w:val="clear" w:color="auto" w:fill="auto"/>
        <w:tabs>
          <w:tab w:val="left" w:pos="1004"/>
        </w:tabs>
        <w:spacing w:after="0" w:line="240" w:lineRule="auto"/>
        <w:ind w:firstLine="640"/>
        <w:jc w:val="both"/>
        <w:rPr>
          <w:sz w:val="24"/>
          <w:szCs w:val="24"/>
        </w:rPr>
      </w:pPr>
      <w:r w:rsidRPr="00B12129">
        <w:rPr>
          <w:color w:val="000000"/>
          <w:sz w:val="24"/>
          <w:szCs w:val="24"/>
          <w:lang w:eastAsia="ru-RU" w:bidi="ru-RU"/>
        </w:rPr>
        <w:t>Обязуется выполнять все требования Заказчика в области промышленной безопасности, охраны труда и окружающей среды.</w:t>
      </w:r>
    </w:p>
    <w:p w14:paraId="53918A65" w14:textId="77777777" w:rsidR="004D35CC" w:rsidRPr="00B12129" w:rsidRDefault="004D35CC" w:rsidP="00CB202D">
      <w:pPr>
        <w:pStyle w:val="Bodytext20"/>
        <w:numPr>
          <w:ilvl w:val="1"/>
          <w:numId w:val="3"/>
        </w:numPr>
        <w:shd w:val="clear" w:color="auto" w:fill="auto"/>
        <w:tabs>
          <w:tab w:val="left" w:pos="1001"/>
        </w:tabs>
        <w:spacing w:after="0" w:line="240" w:lineRule="auto"/>
        <w:ind w:firstLine="640"/>
        <w:jc w:val="both"/>
        <w:rPr>
          <w:sz w:val="24"/>
          <w:szCs w:val="24"/>
        </w:rPr>
      </w:pPr>
      <w:r w:rsidRPr="00B12129">
        <w:rPr>
          <w:color w:val="000000"/>
          <w:sz w:val="24"/>
          <w:szCs w:val="24"/>
          <w:lang w:eastAsia="ru-RU" w:bidi="ru-RU"/>
        </w:rPr>
        <w:t>В случае выхода из строя по техническим причинам техники, она может заменяться аналогичной, с сохранением параметров заменяемого транспорта.</w:t>
      </w:r>
    </w:p>
    <w:p w14:paraId="117719D0" w14:textId="77777777" w:rsidR="004D35CC" w:rsidRPr="002B1CC6" w:rsidRDefault="004D35CC" w:rsidP="00CB202D">
      <w:pPr>
        <w:pStyle w:val="Bodytext20"/>
        <w:numPr>
          <w:ilvl w:val="1"/>
          <w:numId w:val="3"/>
        </w:numPr>
        <w:shd w:val="clear" w:color="auto" w:fill="auto"/>
        <w:tabs>
          <w:tab w:val="left" w:pos="1010"/>
        </w:tabs>
        <w:spacing w:line="240" w:lineRule="auto"/>
        <w:ind w:firstLine="640"/>
        <w:jc w:val="both"/>
        <w:rPr>
          <w:sz w:val="24"/>
          <w:szCs w:val="24"/>
        </w:rPr>
      </w:pPr>
      <w:r w:rsidRPr="00B12129">
        <w:rPr>
          <w:color w:val="000000"/>
          <w:sz w:val="24"/>
          <w:szCs w:val="24"/>
          <w:lang w:eastAsia="ru-RU" w:bidi="ru-RU"/>
        </w:rPr>
        <w:t xml:space="preserve">Исполнитель несет единоличную ответственность за все затраты, связанные </w:t>
      </w:r>
      <w:r w:rsidRPr="002B1CC6">
        <w:rPr>
          <w:color w:val="000000"/>
          <w:sz w:val="24"/>
          <w:szCs w:val="24"/>
          <w:lang w:eastAsia="ru-RU" w:bidi="ru-RU"/>
        </w:rPr>
        <w:t xml:space="preserve">с трудоустройством и администрированием своего персонала, включая (но не ограничиваясь) все экстренные и обычные медицинские услуги, предоставляемые персоналу, и все прочие </w:t>
      </w:r>
      <w:r w:rsidRPr="002B1CC6">
        <w:rPr>
          <w:color w:val="000000"/>
          <w:sz w:val="24"/>
          <w:szCs w:val="24"/>
          <w:lang w:eastAsia="ru-RU" w:bidi="ru-RU"/>
        </w:rPr>
        <w:lastRenderedPageBreak/>
        <w:t>вопросы, относящиеся к персоналу.</w:t>
      </w:r>
    </w:p>
    <w:p w14:paraId="2126013A" w14:textId="77777777" w:rsidR="004D35CC" w:rsidRPr="00B12129" w:rsidRDefault="004D35CC" w:rsidP="00CB202D">
      <w:pPr>
        <w:pStyle w:val="Bodytext20"/>
        <w:numPr>
          <w:ilvl w:val="0"/>
          <w:numId w:val="3"/>
        </w:numPr>
        <w:shd w:val="clear" w:color="auto" w:fill="auto"/>
        <w:tabs>
          <w:tab w:val="left" w:pos="3319"/>
        </w:tabs>
        <w:spacing w:after="0" w:line="240" w:lineRule="auto"/>
        <w:ind w:left="3060"/>
        <w:jc w:val="both"/>
        <w:rPr>
          <w:sz w:val="24"/>
          <w:szCs w:val="24"/>
        </w:rPr>
      </w:pPr>
      <w:r w:rsidRPr="00B12129">
        <w:rPr>
          <w:color w:val="000000"/>
          <w:sz w:val="24"/>
          <w:szCs w:val="24"/>
          <w:lang w:eastAsia="ru-RU" w:bidi="ru-RU"/>
        </w:rPr>
        <w:t>Ответственность Исполнителя</w:t>
      </w:r>
    </w:p>
    <w:p w14:paraId="4A09DE8B" w14:textId="77777777" w:rsidR="004D35CC" w:rsidRPr="002B1CC6" w:rsidRDefault="004D35CC" w:rsidP="00CB202D">
      <w:pPr>
        <w:pStyle w:val="Bodytext20"/>
        <w:numPr>
          <w:ilvl w:val="1"/>
          <w:numId w:val="3"/>
        </w:numPr>
        <w:shd w:val="clear" w:color="auto" w:fill="auto"/>
        <w:tabs>
          <w:tab w:val="left" w:pos="1001"/>
        </w:tabs>
        <w:spacing w:after="0" w:line="240" w:lineRule="auto"/>
        <w:ind w:firstLine="640"/>
        <w:jc w:val="both"/>
        <w:rPr>
          <w:sz w:val="24"/>
          <w:szCs w:val="24"/>
        </w:rPr>
      </w:pPr>
      <w:r w:rsidRPr="00B12129">
        <w:rPr>
          <w:color w:val="000000"/>
          <w:sz w:val="24"/>
          <w:szCs w:val="24"/>
          <w:lang w:eastAsia="ru-RU" w:bidi="ru-RU"/>
        </w:rPr>
        <w:t xml:space="preserve">В случае каких-либо задержек, не позволяющих осуществить оказание услуг </w:t>
      </w:r>
      <w:r w:rsidRPr="002B1CC6">
        <w:rPr>
          <w:color w:val="000000"/>
          <w:sz w:val="24"/>
          <w:szCs w:val="24"/>
          <w:lang w:eastAsia="ru-RU" w:bidi="ru-RU"/>
        </w:rPr>
        <w:t xml:space="preserve">в указанные в Контракте и согласованные сторонами сроки, </w:t>
      </w:r>
      <w:r w:rsidRPr="00B12129">
        <w:rPr>
          <w:color w:val="000000"/>
          <w:sz w:val="24"/>
          <w:szCs w:val="24"/>
          <w:lang w:eastAsia="ru-RU" w:bidi="ru-RU"/>
        </w:rPr>
        <w:t>Исполнител</w:t>
      </w:r>
      <w:r>
        <w:rPr>
          <w:color w:val="000000"/>
          <w:sz w:val="24"/>
          <w:szCs w:val="24"/>
          <w:lang w:eastAsia="ru-RU" w:bidi="ru-RU"/>
        </w:rPr>
        <w:t>ь</w:t>
      </w:r>
      <w:r w:rsidRPr="002B1CC6">
        <w:rPr>
          <w:color w:val="000000"/>
          <w:sz w:val="24"/>
          <w:szCs w:val="24"/>
          <w:lang w:eastAsia="ru-RU" w:bidi="ru-RU"/>
        </w:rPr>
        <w:t xml:space="preserve"> немедленно извещает об этом Заказчика и принимает меры для реализации перевозки в срок.</w:t>
      </w:r>
    </w:p>
    <w:p w14:paraId="77AB577B" w14:textId="77777777" w:rsidR="004D35CC" w:rsidRPr="00B12129" w:rsidRDefault="004D35CC" w:rsidP="00CB202D">
      <w:pPr>
        <w:pStyle w:val="Bodytext20"/>
        <w:numPr>
          <w:ilvl w:val="1"/>
          <w:numId w:val="3"/>
        </w:numPr>
        <w:shd w:val="clear" w:color="auto" w:fill="auto"/>
        <w:tabs>
          <w:tab w:val="left" w:pos="1004"/>
        </w:tabs>
        <w:spacing w:after="0" w:line="240" w:lineRule="auto"/>
        <w:ind w:firstLine="640"/>
        <w:jc w:val="both"/>
        <w:rPr>
          <w:sz w:val="24"/>
          <w:szCs w:val="24"/>
        </w:rPr>
      </w:pPr>
      <w:r w:rsidRPr="00B12129">
        <w:rPr>
          <w:color w:val="000000"/>
          <w:sz w:val="24"/>
          <w:szCs w:val="24"/>
          <w:lang w:eastAsia="ru-RU" w:bidi="ru-RU"/>
        </w:rPr>
        <w:t>Исполнитель незамедлительно сообщает Заказчику и заявляет в органы (ГИБДД, полицию), уполномоченные расследовать соответствующее происшествие, о случаях повреждения или хищения имущества вовремя его перевозки.</w:t>
      </w:r>
    </w:p>
    <w:p w14:paraId="3706EC08" w14:textId="77777777" w:rsidR="00CB202D" w:rsidRDefault="004D35CC" w:rsidP="00CB202D">
      <w:pPr>
        <w:pStyle w:val="Bodytext20"/>
        <w:numPr>
          <w:ilvl w:val="1"/>
          <w:numId w:val="3"/>
        </w:numPr>
        <w:shd w:val="clear" w:color="auto" w:fill="auto"/>
        <w:tabs>
          <w:tab w:val="left" w:pos="1004"/>
        </w:tabs>
        <w:spacing w:after="0" w:line="240" w:lineRule="auto"/>
        <w:ind w:left="640"/>
        <w:jc w:val="both"/>
        <w:rPr>
          <w:color w:val="000000"/>
          <w:sz w:val="24"/>
          <w:szCs w:val="24"/>
          <w:lang w:eastAsia="ru-RU" w:bidi="ru-RU"/>
        </w:rPr>
      </w:pPr>
      <w:r w:rsidRPr="00B12129">
        <w:rPr>
          <w:color w:val="000000"/>
          <w:sz w:val="24"/>
          <w:szCs w:val="24"/>
          <w:lang w:eastAsia="ru-RU" w:bidi="ru-RU"/>
        </w:rPr>
        <w:t>При повреждении имущества Исполнитель обеспечивает оформление протокола (акта), содержащего наименование, адрес и телефон виновной стороны, перечень повреждений имущества.</w:t>
      </w:r>
      <w:r w:rsidR="00CB202D" w:rsidRPr="00CB202D">
        <w:rPr>
          <w:color w:val="000000"/>
          <w:sz w:val="24"/>
          <w:szCs w:val="24"/>
          <w:lang w:eastAsia="ru-RU" w:bidi="ru-RU"/>
        </w:rPr>
        <w:t xml:space="preserve"> </w:t>
      </w:r>
    </w:p>
    <w:p w14:paraId="2D3F7010" w14:textId="3161F39E" w:rsidR="00CB202D" w:rsidRDefault="00CB202D" w:rsidP="00CB202D">
      <w:pPr>
        <w:pStyle w:val="Bodytext20"/>
        <w:numPr>
          <w:ilvl w:val="1"/>
          <w:numId w:val="3"/>
        </w:numPr>
        <w:shd w:val="clear" w:color="auto" w:fill="auto"/>
        <w:tabs>
          <w:tab w:val="left" w:pos="1004"/>
        </w:tabs>
        <w:spacing w:after="0" w:line="240" w:lineRule="auto"/>
        <w:ind w:firstLine="640"/>
        <w:jc w:val="both"/>
        <w:rPr>
          <w:color w:val="000000"/>
          <w:sz w:val="24"/>
          <w:szCs w:val="24"/>
          <w:lang w:eastAsia="ru-RU" w:bidi="ru-RU"/>
        </w:rPr>
      </w:pPr>
      <w:r w:rsidRPr="00B12129">
        <w:rPr>
          <w:color w:val="000000"/>
          <w:sz w:val="24"/>
          <w:szCs w:val="24"/>
          <w:lang w:eastAsia="ru-RU" w:bidi="ru-RU"/>
        </w:rPr>
        <w:t>Исполнитель несёт ответственность за работников в случае получения ими производственных травм, несчастных случаев в соответствии с законодательством Российской Федерации.</w:t>
      </w:r>
    </w:p>
    <w:p w14:paraId="15CBBEBB" w14:textId="77777777" w:rsidR="00CB202D" w:rsidRDefault="00CB202D" w:rsidP="00CB202D">
      <w:pPr>
        <w:pStyle w:val="Bodytext20"/>
        <w:shd w:val="clear" w:color="auto" w:fill="auto"/>
        <w:tabs>
          <w:tab w:val="left" w:pos="1004"/>
        </w:tabs>
        <w:spacing w:after="0" w:line="240" w:lineRule="auto"/>
        <w:ind w:left="640"/>
        <w:jc w:val="both"/>
        <w:rPr>
          <w:color w:val="000000"/>
          <w:sz w:val="24"/>
          <w:szCs w:val="24"/>
          <w:lang w:eastAsia="ru-RU" w:bidi="ru-RU"/>
        </w:rPr>
      </w:pPr>
    </w:p>
    <w:p w14:paraId="28D0528C" w14:textId="1D32448E" w:rsidR="00CB202D" w:rsidRDefault="00CB202D" w:rsidP="00CB202D">
      <w:pPr>
        <w:pStyle w:val="Bodytext20"/>
        <w:numPr>
          <w:ilvl w:val="0"/>
          <w:numId w:val="3"/>
        </w:numPr>
        <w:shd w:val="clear" w:color="auto" w:fill="auto"/>
        <w:tabs>
          <w:tab w:val="left" w:pos="1004"/>
        </w:tabs>
        <w:spacing w:after="0" w:line="240" w:lineRule="auto"/>
        <w:ind w:left="640"/>
        <w:jc w:val="both"/>
        <w:rPr>
          <w:color w:val="000000"/>
          <w:sz w:val="24"/>
          <w:szCs w:val="24"/>
          <w:lang w:eastAsia="ru-RU" w:bidi="ru-RU"/>
        </w:rPr>
      </w:pPr>
      <w:r w:rsidRPr="00CB202D">
        <w:rPr>
          <w:color w:val="000000"/>
          <w:sz w:val="24"/>
          <w:szCs w:val="24"/>
          <w:lang w:eastAsia="ru-RU" w:bidi="ru-RU"/>
        </w:rPr>
        <w:t>Контакты ответственных за надлежащее исполнение Контракта лиц</w:t>
      </w:r>
    </w:p>
    <w:p w14:paraId="5BDF60AC" w14:textId="77777777" w:rsidR="00CB202D" w:rsidRPr="00CB202D" w:rsidRDefault="00CB202D" w:rsidP="00CB202D">
      <w:pPr>
        <w:pStyle w:val="Bodytext20"/>
        <w:shd w:val="clear" w:color="auto" w:fill="auto"/>
        <w:tabs>
          <w:tab w:val="left" w:pos="1004"/>
        </w:tabs>
        <w:spacing w:after="0" w:line="240" w:lineRule="auto"/>
        <w:ind w:left="640"/>
        <w:jc w:val="both"/>
        <w:rPr>
          <w:color w:val="000000"/>
          <w:sz w:val="24"/>
          <w:szCs w:val="24"/>
          <w:lang w:eastAsia="ru-RU" w:bidi="ru-RU"/>
        </w:rPr>
      </w:pPr>
    </w:p>
    <w:tbl>
      <w:tblPr>
        <w:tblStyle w:val="af4"/>
        <w:tblW w:w="4992" w:type="pct"/>
        <w:tblLook w:val="04A0" w:firstRow="1" w:lastRow="0" w:firstColumn="1" w:lastColumn="0" w:noHBand="0" w:noVBand="1"/>
      </w:tblPr>
      <w:tblGrid>
        <w:gridCol w:w="4856"/>
        <w:gridCol w:w="4475"/>
      </w:tblGrid>
      <w:tr w:rsidR="00270B79" w:rsidRPr="00C543D9" w14:paraId="22BE9659" w14:textId="77777777" w:rsidTr="00C36DC0">
        <w:trPr>
          <w:trHeight w:val="200"/>
        </w:trPr>
        <w:tc>
          <w:tcPr>
            <w:tcW w:w="2602" w:type="pct"/>
            <w:tcBorders>
              <w:top w:val="single" w:sz="4" w:space="0" w:color="auto"/>
              <w:left w:val="single" w:sz="4" w:space="0" w:color="auto"/>
              <w:bottom w:val="single" w:sz="4" w:space="0" w:color="auto"/>
              <w:right w:val="single" w:sz="4" w:space="0" w:color="auto"/>
            </w:tcBorders>
            <w:hideMark/>
          </w:tcPr>
          <w:p w14:paraId="26B242E2" w14:textId="77777777" w:rsidR="00270B79" w:rsidRPr="00C543D9" w:rsidRDefault="00270B79" w:rsidP="00C36DC0">
            <w:pPr>
              <w:tabs>
                <w:tab w:val="left" w:pos="851"/>
              </w:tabs>
              <w:spacing w:after="200"/>
              <w:contextualSpacing/>
              <w:jc w:val="center"/>
              <w:rPr>
                <w:color w:val="000000" w:themeColor="text1"/>
                <w:sz w:val="22"/>
                <w:szCs w:val="22"/>
              </w:rPr>
            </w:pPr>
            <w:r w:rsidRPr="00C543D9">
              <w:rPr>
                <w:color w:val="000000" w:themeColor="text1"/>
                <w:sz w:val="22"/>
                <w:szCs w:val="22"/>
              </w:rPr>
              <w:t>Со стороны Заказчика</w:t>
            </w:r>
          </w:p>
        </w:tc>
        <w:tc>
          <w:tcPr>
            <w:tcW w:w="2398" w:type="pct"/>
            <w:tcBorders>
              <w:top w:val="single" w:sz="4" w:space="0" w:color="auto"/>
              <w:left w:val="single" w:sz="4" w:space="0" w:color="auto"/>
              <w:bottom w:val="single" w:sz="4" w:space="0" w:color="auto"/>
              <w:right w:val="single" w:sz="4" w:space="0" w:color="auto"/>
            </w:tcBorders>
            <w:hideMark/>
          </w:tcPr>
          <w:p w14:paraId="1FBCA2CF" w14:textId="77777777" w:rsidR="00270B79" w:rsidRPr="00C543D9" w:rsidRDefault="00270B79" w:rsidP="00C36DC0">
            <w:pPr>
              <w:tabs>
                <w:tab w:val="left" w:pos="851"/>
              </w:tabs>
              <w:spacing w:after="200"/>
              <w:contextualSpacing/>
              <w:jc w:val="center"/>
              <w:rPr>
                <w:color w:val="000000" w:themeColor="text1"/>
                <w:sz w:val="22"/>
                <w:szCs w:val="22"/>
              </w:rPr>
            </w:pPr>
            <w:r w:rsidRPr="00C543D9">
              <w:rPr>
                <w:color w:val="000000" w:themeColor="text1"/>
                <w:sz w:val="22"/>
                <w:szCs w:val="22"/>
              </w:rPr>
              <w:t>Со стороны Исполнителя</w:t>
            </w:r>
          </w:p>
        </w:tc>
      </w:tr>
      <w:tr w:rsidR="00270B79" w:rsidRPr="00C543D9" w14:paraId="53D6E204" w14:textId="77777777" w:rsidTr="00C36DC0">
        <w:trPr>
          <w:trHeight w:val="511"/>
        </w:trPr>
        <w:tc>
          <w:tcPr>
            <w:tcW w:w="2602" w:type="pct"/>
            <w:tcBorders>
              <w:top w:val="single" w:sz="4" w:space="0" w:color="auto"/>
              <w:left w:val="single" w:sz="4" w:space="0" w:color="auto"/>
              <w:bottom w:val="single" w:sz="4" w:space="0" w:color="auto"/>
              <w:right w:val="single" w:sz="4" w:space="0" w:color="auto"/>
            </w:tcBorders>
            <w:hideMark/>
          </w:tcPr>
          <w:p w14:paraId="049AA230" w14:textId="77777777" w:rsidR="00270B79" w:rsidRPr="00C543D9" w:rsidRDefault="00270B79" w:rsidP="00C36DC0">
            <w:pPr>
              <w:tabs>
                <w:tab w:val="left" w:pos="851"/>
              </w:tabs>
              <w:spacing w:after="200"/>
              <w:contextualSpacing/>
              <w:jc w:val="both"/>
              <w:rPr>
                <w:color w:val="000000" w:themeColor="text1"/>
                <w:sz w:val="22"/>
                <w:szCs w:val="22"/>
              </w:rPr>
            </w:pPr>
            <w:r w:rsidRPr="00C543D9">
              <w:rPr>
                <w:color w:val="000000" w:themeColor="text1"/>
                <w:sz w:val="22"/>
                <w:szCs w:val="22"/>
              </w:rPr>
              <w:t>Начальник инженерно-технического отдела (или лицо его замещающее): 8 (8152) 42-81-31</w:t>
            </w:r>
          </w:p>
        </w:tc>
        <w:tc>
          <w:tcPr>
            <w:tcW w:w="2398" w:type="pct"/>
            <w:tcBorders>
              <w:top w:val="single" w:sz="4" w:space="0" w:color="auto"/>
              <w:left w:val="single" w:sz="4" w:space="0" w:color="auto"/>
              <w:bottom w:val="single" w:sz="4" w:space="0" w:color="auto"/>
              <w:right w:val="single" w:sz="4" w:space="0" w:color="auto"/>
            </w:tcBorders>
            <w:vAlign w:val="bottom"/>
            <w:hideMark/>
          </w:tcPr>
          <w:p w14:paraId="3B4CB459" w14:textId="77777777" w:rsidR="00270B79" w:rsidRPr="00C543D9" w:rsidRDefault="00270B79" w:rsidP="00C36DC0">
            <w:pPr>
              <w:tabs>
                <w:tab w:val="left" w:pos="851"/>
              </w:tabs>
              <w:spacing w:after="200"/>
              <w:contextualSpacing/>
              <w:jc w:val="center"/>
              <w:rPr>
                <w:color w:val="000000" w:themeColor="text1"/>
                <w:sz w:val="22"/>
                <w:szCs w:val="22"/>
              </w:rPr>
            </w:pPr>
            <w:r w:rsidRPr="00C543D9">
              <w:rPr>
                <w:color w:val="000000" w:themeColor="text1"/>
                <w:sz w:val="22"/>
                <w:szCs w:val="22"/>
              </w:rPr>
              <w:t>_______________________________</w:t>
            </w:r>
          </w:p>
          <w:p w14:paraId="08AF9AEB" w14:textId="77777777" w:rsidR="00270B79" w:rsidRPr="00C543D9" w:rsidRDefault="00270B79" w:rsidP="00C36DC0">
            <w:pPr>
              <w:tabs>
                <w:tab w:val="left" w:pos="851"/>
              </w:tabs>
              <w:spacing w:after="200"/>
              <w:contextualSpacing/>
              <w:jc w:val="center"/>
              <w:rPr>
                <w:color w:val="000000" w:themeColor="text1"/>
                <w:sz w:val="22"/>
                <w:szCs w:val="22"/>
              </w:rPr>
            </w:pPr>
            <w:r w:rsidRPr="00C543D9">
              <w:rPr>
                <w:color w:val="000000" w:themeColor="text1"/>
                <w:sz w:val="22"/>
                <w:szCs w:val="22"/>
              </w:rPr>
              <w:t>(должность и номер телефона ответственного лица)</w:t>
            </w:r>
          </w:p>
        </w:tc>
      </w:tr>
    </w:tbl>
    <w:p w14:paraId="75A99994" w14:textId="77777777" w:rsidR="00270B79" w:rsidRPr="00C543D9" w:rsidRDefault="00270B79" w:rsidP="00270B79">
      <w:pPr>
        <w:rPr>
          <w:color w:val="000000"/>
          <w:sz w:val="22"/>
          <w:szCs w:val="22"/>
          <w:lang w:bidi="ru-RU"/>
        </w:rPr>
      </w:pPr>
    </w:p>
    <w:p w14:paraId="5685E4FE" w14:textId="77777777" w:rsidR="00270B79" w:rsidRPr="00C543D9" w:rsidRDefault="00270B79" w:rsidP="00A3476A">
      <w:pPr>
        <w:widowControl w:val="0"/>
        <w:ind w:firstLine="640"/>
        <w:jc w:val="both"/>
        <w:rPr>
          <w:b/>
          <w:color w:val="000000"/>
          <w:sz w:val="22"/>
          <w:szCs w:val="22"/>
          <w:lang w:eastAsia="zh-CN"/>
        </w:rPr>
      </w:pPr>
    </w:p>
    <w:tbl>
      <w:tblPr>
        <w:tblW w:w="5000" w:type="pct"/>
        <w:jc w:val="center"/>
        <w:tblLook w:val="04A0" w:firstRow="1" w:lastRow="0" w:firstColumn="1" w:lastColumn="0" w:noHBand="0" w:noVBand="1"/>
      </w:tblPr>
      <w:tblGrid>
        <w:gridCol w:w="4411"/>
        <w:gridCol w:w="404"/>
        <w:gridCol w:w="4541"/>
      </w:tblGrid>
      <w:tr w:rsidR="00BD7E58" w:rsidRPr="00C543D9" w14:paraId="3C75201E" w14:textId="77777777" w:rsidTr="004D35CC">
        <w:trPr>
          <w:jc w:val="center"/>
        </w:trPr>
        <w:tc>
          <w:tcPr>
            <w:tcW w:w="2357" w:type="pct"/>
          </w:tcPr>
          <w:p w14:paraId="3402CE1E" w14:textId="77777777" w:rsidR="00BD7E58" w:rsidRPr="00C543D9" w:rsidRDefault="00BD7E58" w:rsidP="00C36DC0">
            <w:pPr>
              <w:suppressAutoHyphens/>
              <w:contextualSpacing/>
              <w:jc w:val="both"/>
              <w:rPr>
                <w:b/>
                <w:color w:val="000000"/>
                <w:sz w:val="22"/>
                <w:szCs w:val="22"/>
                <w:lang w:eastAsia="ar-SA"/>
              </w:rPr>
            </w:pPr>
            <w:r w:rsidRPr="00C543D9">
              <w:rPr>
                <w:b/>
                <w:color w:val="000000"/>
                <w:sz w:val="22"/>
                <w:szCs w:val="22"/>
                <w:lang w:eastAsia="ar-SA"/>
              </w:rPr>
              <w:t>Заказчик</w:t>
            </w:r>
          </w:p>
          <w:p w14:paraId="6AAA266B" w14:textId="77777777" w:rsidR="00BD7E58" w:rsidRPr="00C543D9" w:rsidRDefault="00BD7E58" w:rsidP="00C36DC0">
            <w:pPr>
              <w:suppressAutoHyphens/>
              <w:contextualSpacing/>
              <w:jc w:val="both"/>
              <w:rPr>
                <w:b/>
                <w:color w:val="000000"/>
                <w:sz w:val="22"/>
                <w:szCs w:val="22"/>
                <w:lang w:eastAsia="ar-SA"/>
              </w:rPr>
            </w:pPr>
            <w:r w:rsidRPr="00C543D9">
              <w:rPr>
                <w:b/>
                <w:color w:val="000000"/>
                <w:sz w:val="22"/>
                <w:szCs w:val="22"/>
                <w:lang w:eastAsia="ar-SA"/>
              </w:rPr>
              <w:t>Руководитель – главный эксперт по медико-социальной экспертизе</w:t>
            </w:r>
          </w:p>
        </w:tc>
        <w:tc>
          <w:tcPr>
            <w:tcW w:w="216" w:type="pct"/>
          </w:tcPr>
          <w:p w14:paraId="1C90C8B1" w14:textId="77777777" w:rsidR="00BD7E58" w:rsidRPr="00C543D9" w:rsidRDefault="00BD7E58" w:rsidP="00C36DC0">
            <w:pPr>
              <w:suppressAutoHyphens/>
              <w:contextualSpacing/>
              <w:jc w:val="both"/>
              <w:rPr>
                <w:b/>
                <w:color w:val="000000"/>
                <w:sz w:val="22"/>
                <w:szCs w:val="22"/>
                <w:lang w:eastAsia="ar-SA"/>
              </w:rPr>
            </w:pPr>
          </w:p>
        </w:tc>
        <w:tc>
          <w:tcPr>
            <w:tcW w:w="2427" w:type="pct"/>
          </w:tcPr>
          <w:p w14:paraId="796FDE67" w14:textId="77777777" w:rsidR="00BD7E58" w:rsidRPr="00C543D9" w:rsidRDefault="00BD7E58" w:rsidP="00C36DC0">
            <w:pPr>
              <w:suppressAutoHyphens/>
              <w:contextualSpacing/>
              <w:jc w:val="both"/>
              <w:rPr>
                <w:b/>
                <w:color w:val="000000"/>
                <w:sz w:val="22"/>
                <w:szCs w:val="22"/>
                <w:lang w:eastAsia="ar-SA"/>
              </w:rPr>
            </w:pPr>
            <w:r w:rsidRPr="00C543D9">
              <w:rPr>
                <w:b/>
                <w:color w:val="000000"/>
                <w:sz w:val="22"/>
                <w:szCs w:val="22"/>
                <w:lang w:eastAsia="ar-SA"/>
              </w:rPr>
              <w:t>Исполнитель</w:t>
            </w:r>
          </w:p>
          <w:p w14:paraId="53B406C9" w14:textId="5A87F9C8" w:rsidR="00BD7E58" w:rsidRPr="00C543D9" w:rsidRDefault="00BD7E58" w:rsidP="00C36DC0">
            <w:pPr>
              <w:suppressAutoHyphens/>
              <w:contextualSpacing/>
              <w:jc w:val="both"/>
              <w:rPr>
                <w:b/>
                <w:color w:val="000000"/>
                <w:sz w:val="22"/>
                <w:szCs w:val="22"/>
                <w:lang w:eastAsia="ar-SA"/>
              </w:rPr>
            </w:pPr>
          </w:p>
        </w:tc>
      </w:tr>
      <w:tr w:rsidR="00BD7E58" w:rsidRPr="00C543D9" w14:paraId="01235609" w14:textId="77777777" w:rsidTr="004D35CC">
        <w:trPr>
          <w:jc w:val="center"/>
        </w:trPr>
        <w:tc>
          <w:tcPr>
            <w:tcW w:w="2357" w:type="pct"/>
          </w:tcPr>
          <w:p w14:paraId="50E34173" w14:textId="77777777" w:rsidR="00BD7E58" w:rsidRPr="00C543D9" w:rsidRDefault="00BD7E58" w:rsidP="00C36DC0">
            <w:pPr>
              <w:suppressAutoHyphens/>
              <w:contextualSpacing/>
              <w:jc w:val="both"/>
              <w:rPr>
                <w:rFonts w:eastAsiaTheme="minorHAnsi"/>
                <w:sz w:val="22"/>
                <w:szCs w:val="22"/>
                <w:lang w:eastAsia="ar-SA"/>
              </w:rPr>
            </w:pPr>
          </w:p>
          <w:p w14:paraId="3952ABB9" w14:textId="77777777" w:rsidR="00BD7E58" w:rsidRPr="00C543D9" w:rsidRDefault="00BD7E58" w:rsidP="00C36DC0">
            <w:pPr>
              <w:suppressAutoHyphens/>
              <w:contextualSpacing/>
              <w:jc w:val="both"/>
              <w:rPr>
                <w:b/>
                <w:sz w:val="22"/>
                <w:szCs w:val="22"/>
                <w:lang w:eastAsia="ar-SA"/>
              </w:rPr>
            </w:pPr>
          </w:p>
        </w:tc>
        <w:tc>
          <w:tcPr>
            <w:tcW w:w="216" w:type="pct"/>
          </w:tcPr>
          <w:p w14:paraId="3392B4F8" w14:textId="77777777" w:rsidR="00BD7E58" w:rsidRPr="00C543D9" w:rsidRDefault="00BD7E58" w:rsidP="00C36DC0">
            <w:pPr>
              <w:suppressAutoHyphens/>
              <w:contextualSpacing/>
              <w:jc w:val="both"/>
              <w:rPr>
                <w:b/>
                <w:color w:val="000000"/>
                <w:sz w:val="22"/>
                <w:szCs w:val="22"/>
                <w:lang w:eastAsia="ar-SA"/>
              </w:rPr>
            </w:pPr>
          </w:p>
        </w:tc>
        <w:tc>
          <w:tcPr>
            <w:tcW w:w="2427" w:type="pct"/>
          </w:tcPr>
          <w:p w14:paraId="1E3562FD" w14:textId="77777777" w:rsidR="00BD7E58" w:rsidRPr="00C543D9" w:rsidRDefault="00BD7E58" w:rsidP="00C36DC0">
            <w:pPr>
              <w:suppressAutoHyphens/>
              <w:contextualSpacing/>
              <w:jc w:val="both"/>
              <w:rPr>
                <w:color w:val="000000"/>
                <w:sz w:val="22"/>
                <w:szCs w:val="22"/>
                <w:lang w:eastAsia="ar-SA"/>
              </w:rPr>
            </w:pPr>
          </w:p>
        </w:tc>
      </w:tr>
      <w:tr w:rsidR="00BD7E58" w:rsidRPr="00C543D9" w14:paraId="37ED3DA8" w14:textId="77777777" w:rsidTr="004D35CC">
        <w:trPr>
          <w:jc w:val="center"/>
        </w:trPr>
        <w:tc>
          <w:tcPr>
            <w:tcW w:w="2357" w:type="pct"/>
          </w:tcPr>
          <w:p w14:paraId="43A84DBE" w14:textId="4C747E08" w:rsidR="00BD7E58" w:rsidRPr="00C543D9" w:rsidRDefault="00BD7E58" w:rsidP="00C36DC0">
            <w:pPr>
              <w:suppressAutoHyphens/>
              <w:contextualSpacing/>
              <w:jc w:val="both"/>
              <w:rPr>
                <w:bCs/>
                <w:sz w:val="22"/>
                <w:szCs w:val="22"/>
                <w:lang w:eastAsia="ar-SA"/>
              </w:rPr>
            </w:pPr>
            <w:r w:rsidRPr="00C543D9">
              <w:rPr>
                <w:rFonts w:eastAsiaTheme="minorHAnsi"/>
                <w:bCs/>
                <w:sz w:val="22"/>
                <w:szCs w:val="22"/>
                <w:u w:val="single"/>
                <w:lang w:eastAsia="ar-SA"/>
              </w:rPr>
              <w:t xml:space="preserve">                  </w:t>
            </w:r>
            <w:r w:rsidR="004D35CC">
              <w:rPr>
                <w:rFonts w:eastAsiaTheme="minorHAnsi"/>
                <w:bCs/>
                <w:sz w:val="22"/>
                <w:szCs w:val="22"/>
                <w:u w:val="single"/>
                <w:lang w:eastAsia="ar-SA"/>
              </w:rPr>
              <w:t xml:space="preserve">                             </w:t>
            </w:r>
            <w:r w:rsidRPr="00C543D9">
              <w:rPr>
                <w:rFonts w:eastAsiaTheme="minorHAnsi"/>
                <w:bCs/>
                <w:sz w:val="22"/>
                <w:szCs w:val="22"/>
                <w:u w:val="single"/>
                <w:lang w:eastAsia="ar-SA"/>
              </w:rPr>
              <w:t xml:space="preserve">          </w:t>
            </w:r>
            <w:r w:rsidRPr="00C543D9">
              <w:rPr>
                <w:rFonts w:eastAsiaTheme="minorHAnsi"/>
                <w:bCs/>
                <w:sz w:val="22"/>
                <w:szCs w:val="22"/>
                <w:lang w:eastAsia="ar-SA"/>
              </w:rPr>
              <w:t>/ О.А. Ган /</w:t>
            </w:r>
          </w:p>
        </w:tc>
        <w:tc>
          <w:tcPr>
            <w:tcW w:w="216" w:type="pct"/>
          </w:tcPr>
          <w:p w14:paraId="2ABB4DE3" w14:textId="77777777" w:rsidR="00BD7E58" w:rsidRPr="00C543D9" w:rsidRDefault="00BD7E58" w:rsidP="00C36DC0">
            <w:pPr>
              <w:suppressAutoHyphens/>
              <w:contextualSpacing/>
              <w:jc w:val="both"/>
              <w:rPr>
                <w:bCs/>
                <w:color w:val="000000"/>
                <w:sz w:val="22"/>
                <w:szCs w:val="22"/>
                <w:lang w:eastAsia="ar-SA"/>
              </w:rPr>
            </w:pPr>
          </w:p>
        </w:tc>
        <w:tc>
          <w:tcPr>
            <w:tcW w:w="2427" w:type="pct"/>
          </w:tcPr>
          <w:p w14:paraId="6EA7D6ED" w14:textId="54624F45" w:rsidR="00BD7E58" w:rsidRPr="00C543D9" w:rsidRDefault="00BD7E58" w:rsidP="008C127D">
            <w:pPr>
              <w:suppressAutoHyphens/>
              <w:contextualSpacing/>
              <w:jc w:val="both"/>
              <w:rPr>
                <w:bCs/>
                <w:color w:val="000000"/>
                <w:sz w:val="22"/>
                <w:szCs w:val="22"/>
                <w:lang w:eastAsia="ar-SA"/>
              </w:rPr>
            </w:pPr>
            <w:r w:rsidRPr="00C543D9">
              <w:rPr>
                <w:rFonts w:eastAsiaTheme="minorHAnsi"/>
                <w:bCs/>
                <w:color w:val="000000" w:themeColor="text1"/>
                <w:sz w:val="22"/>
                <w:szCs w:val="22"/>
                <w:u w:val="single"/>
                <w:lang w:eastAsia="en-US"/>
              </w:rPr>
              <w:t xml:space="preserve">                                                </w:t>
            </w:r>
            <w:r w:rsidR="008C127D" w:rsidRPr="00C543D9">
              <w:rPr>
                <w:rFonts w:eastAsiaTheme="minorHAnsi"/>
                <w:bCs/>
                <w:color w:val="000000" w:themeColor="text1"/>
                <w:sz w:val="22"/>
                <w:szCs w:val="22"/>
                <w:lang w:eastAsia="en-US"/>
              </w:rPr>
              <w:t>/____________</w:t>
            </w:r>
            <w:r w:rsidRPr="00C543D9">
              <w:rPr>
                <w:rFonts w:eastAsiaTheme="minorHAnsi"/>
                <w:bCs/>
                <w:color w:val="000000" w:themeColor="text1"/>
                <w:sz w:val="22"/>
                <w:szCs w:val="22"/>
                <w:lang w:eastAsia="en-US"/>
              </w:rPr>
              <w:t xml:space="preserve"> /</w:t>
            </w:r>
          </w:p>
        </w:tc>
      </w:tr>
    </w:tbl>
    <w:p w14:paraId="5B8821D2" w14:textId="77777777" w:rsidR="00082C89" w:rsidRPr="00C543D9" w:rsidRDefault="00082C89" w:rsidP="00082C89">
      <w:pPr>
        <w:suppressAutoHyphens/>
        <w:contextualSpacing/>
        <w:rPr>
          <w:b/>
          <w:bCs/>
          <w:kern w:val="36"/>
          <w:sz w:val="22"/>
          <w:szCs w:val="22"/>
        </w:rPr>
      </w:pPr>
    </w:p>
    <w:p w14:paraId="7C6E5720" w14:textId="32B58D8A" w:rsidR="006662FB" w:rsidRPr="00C543D9" w:rsidRDefault="006662FB">
      <w:pPr>
        <w:spacing w:after="160" w:line="259" w:lineRule="auto"/>
        <w:rPr>
          <w:rFonts w:eastAsia="Calibri"/>
          <w:b/>
          <w:bCs/>
          <w:sz w:val="22"/>
          <w:szCs w:val="22"/>
          <w:lang w:eastAsia="en-US"/>
        </w:rPr>
      </w:pPr>
      <w:r w:rsidRPr="00C543D9">
        <w:rPr>
          <w:rFonts w:eastAsia="Calibri"/>
          <w:b/>
          <w:bCs/>
          <w:sz w:val="22"/>
          <w:szCs w:val="22"/>
          <w:lang w:eastAsia="en-US"/>
        </w:rPr>
        <w:br w:type="page"/>
      </w:r>
    </w:p>
    <w:p w14:paraId="24A8BB87" w14:textId="77777777" w:rsidR="00356E7B" w:rsidRPr="00C543D9" w:rsidRDefault="00356E7B" w:rsidP="00271A8D">
      <w:pPr>
        <w:jc w:val="right"/>
        <w:rPr>
          <w:sz w:val="22"/>
          <w:szCs w:val="22"/>
        </w:rPr>
      </w:pPr>
      <w:r w:rsidRPr="00C543D9">
        <w:rPr>
          <w:sz w:val="22"/>
          <w:szCs w:val="22"/>
        </w:rPr>
        <w:lastRenderedPageBreak/>
        <w:t>Приложение № 2</w:t>
      </w:r>
    </w:p>
    <w:p w14:paraId="782EE070" w14:textId="42F801F5" w:rsidR="00356E7B" w:rsidRPr="00C543D9" w:rsidRDefault="00356E7B" w:rsidP="00271A8D">
      <w:pPr>
        <w:contextualSpacing/>
        <w:jc w:val="right"/>
        <w:rPr>
          <w:color w:val="000000"/>
          <w:sz w:val="22"/>
          <w:szCs w:val="22"/>
        </w:rPr>
      </w:pPr>
      <w:r w:rsidRPr="00C543D9">
        <w:rPr>
          <w:sz w:val="22"/>
          <w:szCs w:val="22"/>
        </w:rPr>
        <w:t xml:space="preserve">к Контракту от </w:t>
      </w:r>
      <w:r w:rsidRPr="00C543D9">
        <w:rPr>
          <w:color w:val="000000"/>
          <w:sz w:val="22"/>
          <w:szCs w:val="22"/>
        </w:rPr>
        <w:t>«___»</w:t>
      </w:r>
      <w:r w:rsidR="006662FB" w:rsidRPr="00C543D9">
        <w:rPr>
          <w:color w:val="000000"/>
          <w:sz w:val="22"/>
          <w:szCs w:val="22"/>
        </w:rPr>
        <w:t xml:space="preserve"> </w:t>
      </w:r>
      <w:r w:rsidRPr="00C543D9">
        <w:rPr>
          <w:color w:val="000000"/>
          <w:sz w:val="22"/>
          <w:szCs w:val="22"/>
        </w:rPr>
        <w:t>_______202</w:t>
      </w:r>
      <w:r w:rsidR="008C127D" w:rsidRPr="00C543D9">
        <w:rPr>
          <w:color w:val="000000"/>
          <w:sz w:val="22"/>
          <w:szCs w:val="22"/>
        </w:rPr>
        <w:t>6</w:t>
      </w:r>
      <w:r w:rsidRPr="00C543D9">
        <w:rPr>
          <w:color w:val="000000"/>
          <w:sz w:val="22"/>
          <w:szCs w:val="22"/>
        </w:rPr>
        <w:t xml:space="preserve"> г.</w:t>
      </w:r>
    </w:p>
    <w:p w14:paraId="396523F2" w14:textId="448B6310" w:rsidR="00356E7B" w:rsidRPr="00C543D9" w:rsidRDefault="00356E7B" w:rsidP="00271A8D">
      <w:pPr>
        <w:contextualSpacing/>
        <w:jc w:val="right"/>
        <w:rPr>
          <w:sz w:val="22"/>
          <w:szCs w:val="22"/>
        </w:rPr>
      </w:pPr>
      <w:r w:rsidRPr="00C543D9">
        <w:rPr>
          <w:color w:val="000000"/>
          <w:sz w:val="22"/>
          <w:szCs w:val="22"/>
        </w:rPr>
        <w:t>№</w:t>
      </w:r>
      <w:hyperlink r:id="rId10" w:tgtFrame="_blank" w:history="1">
        <w:r w:rsidR="008C127D" w:rsidRPr="00C543D9">
          <w:rPr>
            <w:sz w:val="22"/>
            <w:szCs w:val="22"/>
          </w:rPr>
          <w:t>__________________</w:t>
        </w:r>
      </w:hyperlink>
    </w:p>
    <w:p w14:paraId="7820CD1B" w14:textId="77777777" w:rsidR="00356E7B" w:rsidRPr="00C543D9" w:rsidRDefault="00356E7B" w:rsidP="00356E7B">
      <w:pPr>
        <w:contextualSpacing/>
        <w:rPr>
          <w:b/>
          <w:bCs/>
          <w:sz w:val="22"/>
          <w:szCs w:val="22"/>
        </w:rPr>
      </w:pPr>
    </w:p>
    <w:p w14:paraId="1D698EFB" w14:textId="77777777" w:rsidR="00356E7B" w:rsidRPr="00C543D9" w:rsidRDefault="00356E7B" w:rsidP="00356E7B">
      <w:pPr>
        <w:contextualSpacing/>
        <w:jc w:val="right"/>
        <w:rPr>
          <w:b/>
          <w:bCs/>
          <w:sz w:val="22"/>
          <w:szCs w:val="22"/>
        </w:rPr>
      </w:pPr>
    </w:p>
    <w:p w14:paraId="759EE48F" w14:textId="77777777" w:rsidR="00356E7B" w:rsidRPr="00C543D9" w:rsidRDefault="00356E7B" w:rsidP="00356E7B">
      <w:pPr>
        <w:widowControl w:val="0"/>
        <w:autoSpaceDE w:val="0"/>
        <w:autoSpaceDN w:val="0"/>
        <w:adjustRightInd w:val="0"/>
        <w:contextualSpacing/>
        <w:jc w:val="center"/>
        <w:outlineLvl w:val="0"/>
        <w:rPr>
          <w:b/>
          <w:bCs/>
          <w:sz w:val="22"/>
          <w:szCs w:val="22"/>
        </w:rPr>
      </w:pPr>
      <w:r w:rsidRPr="00C543D9">
        <w:rPr>
          <w:b/>
          <w:bCs/>
          <w:sz w:val="22"/>
          <w:szCs w:val="22"/>
        </w:rPr>
        <w:t>СПЕЦИФИКАЦИЯ</w:t>
      </w:r>
    </w:p>
    <w:p w14:paraId="6BB336AF" w14:textId="77777777" w:rsidR="00356E7B" w:rsidRPr="00C543D9" w:rsidRDefault="00356E7B" w:rsidP="00356E7B">
      <w:pPr>
        <w:widowControl w:val="0"/>
        <w:autoSpaceDE w:val="0"/>
        <w:autoSpaceDN w:val="0"/>
        <w:adjustRightInd w:val="0"/>
        <w:contextualSpacing/>
        <w:jc w:val="center"/>
        <w:outlineLvl w:val="0"/>
        <w:rPr>
          <w:b/>
          <w:bCs/>
          <w:sz w:val="22"/>
          <w:szCs w:val="22"/>
        </w:rPr>
      </w:pPr>
    </w:p>
    <w:p w14:paraId="3A74C2FE" w14:textId="77777777" w:rsidR="00356E7B" w:rsidRPr="00C543D9" w:rsidRDefault="00356E7B" w:rsidP="00356E7B">
      <w:pPr>
        <w:widowControl w:val="0"/>
        <w:autoSpaceDE w:val="0"/>
        <w:autoSpaceDN w:val="0"/>
        <w:adjustRightInd w:val="0"/>
        <w:contextualSpacing/>
        <w:jc w:val="center"/>
        <w:outlineLvl w:val="0"/>
        <w:rPr>
          <w:b/>
          <w:bCs/>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844"/>
        <w:gridCol w:w="1272"/>
        <w:gridCol w:w="1392"/>
        <w:gridCol w:w="1107"/>
        <w:gridCol w:w="1200"/>
      </w:tblGrid>
      <w:tr w:rsidR="00356E7B" w:rsidRPr="00C543D9" w14:paraId="3B3DD6DB" w14:textId="77777777" w:rsidTr="00C36DC0">
        <w:trPr>
          <w:jc w:val="center"/>
        </w:trPr>
        <w:tc>
          <w:tcPr>
            <w:tcW w:w="261" w:type="pct"/>
            <w:tcBorders>
              <w:top w:val="single" w:sz="4" w:space="0" w:color="auto"/>
              <w:left w:val="single" w:sz="4" w:space="0" w:color="auto"/>
              <w:bottom w:val="single" w:sz="4" w:space="0" w:color="auto"/>
              <w:right w:val="single" w:sz="4" w:space="0" w:color="auto"/>
            </w:tcBorders>
            <w:hideMark/>
          </w:tcPr>
          <w:p w14:paraId="2C695487" w14:textId="77777777" w:rsidR="00356E7B" w:rsidRPr="00C543D9" w:rsidRDefault="00356E7B" w:rsidP="00356E7B">
            <w:pPr>
              <w:contextualSpacing/>
              <w:jc w:val="center"/>
              <w:rPr>
                <w:b/>
                <w:sz w:val="22"/>
                <w:szCs w:val="22"/>
              </w:rPr>
            </w:pPr>
            <w:r w:rsidRPr="00C543D9">
              <w:rPr>
                <w:b/>
                <w:sz w:val="22"/>
                <w:szCs w:val="22"/>
              </w:rPr>
              <w:t>№ п/п</w:t>
            </w:r>
          </w:p>
        </w:tc>
        <w:tc>
          <w:tcPr>
            <w:tcW w:w="2113" w:type="pct"/>
            <w:tcBorders>
              <w:top w:val="single" w:sz="4" w:space="0" w:color="auto"/>
              <w:left w:val="single" w:sz="4" w:space="0" w:color="auto"/>
              <w:bottom w:val="single" w:sz="4" w:space="0" w:color="auto"/>
              <w:right w:val="single" w:sz="4" w:space="0" w:color="auto"/>
            </w:tcBorders>
            <w:hideMark/>
          </w:tcPr>
          <w:p w14:paraId="5FDC991B" w14:textId="77777777" w:rsidR="00356E7B" w:rsidRPr="00C543D9" w:rsidRDefault="00356E7B" w:rsidP="00356E7B">
            <w:pPr>
              <w:contextualSpacing/>
              <w:jc w:val="center"/>
              <w:rPr>
                <w:b/>
                <w:sz w:val="22"/>
                <w:szCs w:val="22"/>
              </w:rPr>
            </w:pPr>
            <w:r w:rsidRPr="00C543D9">
              <w:rPr>
                <w:b/>
                <w:sz w:val="22"/>
                <w:szCs w:val="22"/>
              </w:rPr>
              <w:t>Наименование товара (работы, услуги)</w:t>
            </w:r>
          </w:p>
          <w:p w14:paraId="2CEA8763" w14:textId="77777777" w:rsidR="00356E7B" w:rsidRPr="00C543D9" w:rsidRDefault="00356E7B" w:rsidP="00356E7B">
            <w:pPr>
              <w:contextualSpacing/>
              <w:jc w:val="center"/>
              <w:rPr>
                <w:b/>
                <w:sz w:val="22"/>
                <w:szCs w:val="22"/>
              </w:rPr>
            </w:pPr>
            <w:r w:rsidRPr="00C543D9">
              <w:rPr>
                <w:b/>
                <w:sz w:val="22"/>
                <w:szCs w:val="22"/>
              </w:rPr>
              <w:t>(товарный знак (его словесное обозначение)</w:t>
            </w:r>
          </w:p>
        </w:tc>
        <w:tc>
          <w:tcPr>
            <w:tcW w:w="611" w:type="pct"/>
            <w:tcBorders>
              <w:top w:val="single" w:sz="4" w:space="0" w:color="auto"/>
              <w:left w:val="single" w:sz="4" w:space="0" w:color="auto"/>
              <w:bottom w:val="single" w:sz="4" w:space="0" w:color="auto"/>
              <w:right w:val="single" w:sz="4" w:space="0" w:color="auto"/>
            </w:tcBorders>
            <w:hideMark/>
          </w:tcPr>
          <w:p w14:paraId="3C58ADFE" w14:textId="77777777" w:rsidR="00356E7B" w:rsidRPr="00C543D9" w:rsidRDefault="00356E7B" w:rsidP="00356E7B">
            <w:pPr>
              <w:contextualSpacing/>
              <w:jc w:val="center"/>
              <w:rPr>
                <w:b/>
                <w:sz w:val="22"/>
                <w:szCs w:val="22"/>
              </w:rPr>
            </w:pPr>
            <w:r w:rsidRPr="00C543D9">
              <w:rPr>
                <w:b/>
                <w:sz w:val="22"/>
                <w:szCs w:val="22"/>
              </w:rPr>
              <w:t>Единица измерения</w:t>
            </w:r>
          </w:p>
        </w:tc>
        <w:tc>
          <w:tcPr>
            <w:tcW w:w="668" w:type="pct"/>
            <w:tcBorders>
              <w:top w:val="single" w:sz="4" w:space="0" w:color="auto"/>
              <w:left w:val="single" w:sz="4" w:space="0" w:color="auto"/>
              <w:bottom w:val="single" w:sz="4" w:space="0" w:color="auto"/>
              <w:right w:val="single" w:sz="4" w:space="0" w:color="auto"/>
            </w:tcBorders>
            <w:hideMark/>
          </w:tcPr>
          <w:p w14:paraId="3117B8A0" w14:textId="77777777" w:rsidR="00356E7B" w:rsidRPr="00C543D9" w:rsidRDefault="00356E7B" w:rsidP="00356E7B">
            <w:pPr>
              <w:contextualSpacing/>
              <w:jc w:val="center"/>
              <w:rPr>
                <w:b/>
                <w:sz w:val="22"/>
                <w:szCs w:val="22"/>
              </w:rPr>
            </w:pPr>
            <w:r w:rsidRPr="00C543D9">
              <w:rPr>
                <w:b/>
                <w:sz w:val="22"/>
                <w:szCs w:val="22"/>
              </w:rPr>
              <w:t>Количество (объем)</w:t>
            </w:r>
          </w:p>
        </w:tc>
        <w:tc>
          <w:tcPr>
            <w:tcW w:w="649" w:type="pct"/>
            <w:tcBorders>
              <w:top w:val="single" w:sz="4" w:space="0" w:color="auto"/>
              <w:left w:val="single" w:sz="4" w:space="0" w:color="auto"/>
              <w:bottom w:val="single" w:sz="4" w:space="0" w:color="auto"/>
              <w:right w:val="single" w:sz="4" w:space="0" w:color="auto"/>
            </w:tcBorders>
            <w:hideMark/>
          </w:tcPr>
          <w:p w14:paraId="7612934F" w14:textId="77777777" w:rsidR="00356E7B" w:rsidRPr="00C543D9" w:rsidRDefault="00356E7B" w:rsidP="00356E7B">
            <w:pPr>
              <w:contextualSpacing/>
              <w:jc w:val="center"/>
              <w:rPr>
                <w:b/>
                <w:sz w:val="22"/>
                <w:szCs w:val="22"/>
              </w:rPr>
            </w:pPr>
            <w:r w:rsidRPr="00C543D9">
              <w:rPr>
                <w:b/>
                <w:sz w:val="22"/>
                <w:szCs w:val="22"/>
              </w:rPr>
              <w:t>Цена единицы (руб.)</w:t>
            </w:r>
          </w:p>
        </w:tc>
        <w:tc>
          <w:tcPr>
            <w:tcW w:w="698" w:type="pct"/>
            <w:tcBorders>
              <w:top w:val="single" w:sz="4" w:space="0" w:color="auto"/>
              <w:left w:val="single" w:sz="4" w:space="0" w:color="auto"/>
              <w:bottom w:val="single" w:sz="4" w:space="0" w:color="auto"/>
              <w:right w:val="single" w:sz="4" w:space="0" w:color="auto"/>
            </w:tcBorders>
            <w:hideMark/>
          </w:tcPr>
          <w:p w14:paraId="41AA3EF3" w14:textId="77777777" w:rsidR="00356E7B" w:rsidRPr="00C543D9" w:rsidRDefault="00356E7B" w:rsidP="00356E7B">
            <w:pPr>
              <w:contextualSpacing/>
              <w:jc w:val="center"/>
              <w:rPr>
                <w:b/>
                <w:sz w:val="22"/>
                <w:szCs w:val="22"/>
              </w:rPr>
            </w:pPr>
            <w:r w:rsidRPr="00C543D9">
              <w:rPr>
                <w:b/>
                <w:sz w:val="22"/>
                <w:szCs w:val="22"/>
              </w:rPr>
              <w:t>Итого, руб.</w:t>
            </w:r>
          </w:p>
        </w:tc>
      </w:tr>
      <w:tr w:rsidR="00356E7B" w:rsidRPr="00C543D9" w14:paraId="6B1042AF" w14:textId="77777777" w:rsidTr="00C36DC0">
        <w:trPr>
          <w:jc w:val="center"/>
        </w:trPr>
        <w:tc>
          <w:tcPr>
            <w:tcW w:w="261" w:type="pct"/>
            <w:tcBorders>
              <w:top w:val="single" w:sz="4" w:space="0" w:color="auto"/>
              <w:left w:val="single" w:sz="4" w:space="0" w:color="auto"/>
              <w:bottom w:val="single" w:sz="4" w:space="0" w:color="auto"/>
              <w:right w:val="single" w:sz="4" w:space="0" w:color="auto"/>
            </w:tcBorders>
            <w:hideMark/>
          </w:tcPr>
          <w:p w14:paraId="4E685C96" w14:textId="77777777" w:rsidR="00356E7B" w:rsidRPr="00C543D9" w:rsidRDefault="00356E7B" w:rsidP="00356E7B">
            <w:pPr>
              <w:contextualSpacing/>
              <w:jc w:val="center"/>
              <w:rPr>
                <w:b/>
                <w:sz w:val="22"/>
                <w:szCs w:val="22"/>
              </w:rPr>
            </w:pPr>
            <w:r w:rsidRPr="00C543D9">
              <w:rPr>
                <w:b/>
                <w:sz w:val="22"/>
                <w:szCs w:val="22"/>
              </w:rPr>
              <w:t>1</w:t>
            </w:r>
          </w:p>
        </w:tc>
        <w:tc>
          <w:tcPr>
            <w:tcW w:w="2113" w:type="pct"/>
            <w:tcBorders>
              <w:top w:val="single" w:sz="4" w:space="0" w:color="auto"/>
              <w:left w:val="single" w:sz="4" w:space="0" w:color="auto"/>
              <w:bottom w:val="single" w:sz="4" w:space="0" w:color="auto"/>
              <w:right w:val="single" w:sz="4" w:space="0" w:color="auto"/>
            </w:tcBorders>
            <w:hideMark/>
          </w:tcPr>
          <w:p w14:paraId="14B4B5D8" w14:textId="77777777" w:rsidR="00356E7B" w:rsidRPr="00C543D9" w:rsidRDefault="00356E7B" w:rsidP="00356E7B">
            <w:pPr>
              <w:contextualSpacing/>
              <w:jc w:val="center"/>
              <w:rPr>
                <w:b/>
                <w:sz w:val="22"/>
                <w:szCs w:val="22"/>
              </w:rPr>
            </w:pPr>
            <w:r w:rsidRPr="00C543D9">
              <w:rPr>
                <w:b/>
                <w:sz w:val="22"/>
                <w:szCs w:val="22"/>
              </w:rPr>
              <w:t>2</w:t>
            </w:r>
          </w:p>
        </w:tc>
        <w:tc>
          <w:tcPr>
            <w:tcW w:w="611" w:type="pct"/>
            <w:tcBorders>
              <w:top w:val="single" w:sz="4" w:space="0" w:color="auto"/>
              <w:left w:val="single" w:sz="4" w:space="0" w:color="auto"/>
              <w:bottom w:val="single" w:sz="4" w:space="0" w:color="auto"/>
              <w:right w:val="single" w:sz="4" w:space="0" w:color="auto"/>
            </w:tcBorders>
            <w:hideMark/>
          </w:tcPr>
          <w:p w14:paraId="73B0E0A7" w14:textId="77777777" w:rsidR="00356E7B" w:rsidRPr="00C543D9" w:rsidRDefault="00356E7B" w:rsidP="00356E7B">
            <w:pPr>
              <w:contextualSpacing/>
              <w:jc w:val="center"/>
              <w:rPr>
                <w:b/>
                <w:sz w:val="22"/>
                <w:szCs w:val="22"/>
              </w:rPr>
            </w:pPr>
            <w:r w:rsidRPr="00C543D9">
              <w:rPr>
                <w:b/>
                <w:sz w:val="22"/>
                <w:szCs w:val="22"/>
              </w:rPr>
              <w:t>3</w:t>
            </w:r>
          </w:p>
        </w:tc>
        <w:tc>
          <w:tcPr>
            <w:tcW w:w="668" w:type="pct"/>
            <w:tcBorders>
              <w:top w:val="single" w:sz="4" w:space="0" w:color="auto"/>
              <w:left w:val="single" w:sz="4" w:space="0" w:color="auto"/>
              <w:bottom w:val="single" w:sz="4" w:space="0" w:color="auto"/>
              <w:right w:val="single" w:sz="4" w:space="0" w:color="auto"/>
            </w:tcBorders>
            <w:hideMark/>
          </w:tcPr>
          <w:p w14:paraId="63A767EB" w14:textId="77777777" w:rsidR="00356E7B" w:rsidRPr="00C543D9" w:rsidRDefault="00356E7B" w:rsidP="00356E7B">
            <w:pPr>
              <w:contextualSpacing/>
              <w:jc w:val="center"/>
              <w:rPr>
                <w:b/>
                <w:sz w:val="22"/>
                <w:szCs w:val="22"/>
              </w:rPr>
            </w:pPr>
            <w:r w:rsidRPr="00C543D9">
              <w:rPr>
                <w:b/>
                <w:sz w:val="22"/>
                <w:szCs w:val="22"/>
              </w:rPr>
              <w:t>4</w:t>
            </w:r>
          </w:p>
        </w:tc>
        <w:tc>
          <w:tcPr>
            <w:tcW w:w="649" w:type="pct"/>
            <w:tcBorders>
              <w:top w:val="single" w:sz="4" w:space="0" w:color="auto"/>
              <w:left w:val="single" w:sz="4" w:space="0" w:color="auto"/>
              <w:bottom w:val="single" w:sz="4" w:space="0" w:color="auto"/>
              <w:right w:val="single" w:sz="4" w:space="0" w:color="auto"/>
            </w:tcBorders>
            <w:hideMark/>
          </w:tcPr>
          <w:p w14:paraId="284A88F3" w14:textId="77777777" w:rsidR="00356E7B" w:rsidRPr="00C543D9" w:rsidRDefault="00356E7B" w:rsidP="00356E7B">
            <w:pPr>
              <w:contextualSpacing/>
              <w:jc w:val="center"/>
              <w:rPr>
                <w:b/>
                <w:sz w:val="22"/>
                <w:szCs w:val="22"/>
              </w:rPr>
            </w:pPr>
            <w:r w:rsidRPr="00C543D9">
              <w:rPr>
                <w:b/>
                <w:sz w:val="22"/>
                <w:szCs w:val="22"/>
              </w:rPr>
              <w:t>5</w:t>
            </w:r>
          </w:p>
        </w:tc>
        <w:tc>
          <w:tcPr>
            <w:tcW w:w="698" w:type="pct"/>
            <w:tcBorders>
              <w:top w:val="single" w:sz="4" w:space="0" w:color="auto"/>
              <w:left w:val="single" w:sz="4" w:space="0" w:color="auto"/>
              <w:bottom w:val="single" w:sz="4" w:space="0" w:color="auto"/>
              <w:right w:val="single" w:sz="4" w:space="0" w:color="auto"/>
            </w:tcBorders>
            <w:hideMark/>
          </w:tcPr>
          <w:p w14:paraId="4E749F4E" w14:textId="77777777" w:rsidR="00356E7B" w:rsidRPr="00C543D9" w:rsidRDefault="00356E7B" w:rsidP="00356E7B">
            <w:pPr>
              <w:contextualSpacing/>
              <w:jc w:val="center"/>
              <w:rPr>
                <w:b/>
                <w:sz w:val="22"/>
                <w:szCs w:val="22"/>
              </w:rPr>
            </w:pPr>
            <w:r w:rsidRPr="00C543D9">
              <w:rPr>
                <w:b/>
                <w:sz w:val="22"/>
                <w:szCs w:val="22"/>
              </w:rPr>
              <w:t>6</w:t>
            </w:r>
          </w:p>
        </w:tc>
      </w:tr>
      <w:tr w:rsidR="00356E7B" w:rsidRPr="00C543D9" w14:paraId="79D159AC" w14:textId="77777777" w:rsidTr="00C36DC0">
        <w:trPr>
          <w:jc w:val="center"/>
        </w:trPr>
        <w:tc>
          <w:tcPr>
            <w:tcW w:w="261" w:type="pct"/>
            <w:tcBorders>
              <w:top w:val="single" w:sz="4" w:space="0" w:color="auto"/>
              <w:left w:val="single" w:sz="4" w:space="0" w:color="auto"/>
              <w:bottom w:val="single" w:sz="4" w:space="0" w:color="auto"/>
              <w:right w:val="single" w:sz="4" w:space="0" w:color="auto"/>
            </w:tcBorders>
            <w:vAlign w:val="center"/>
            <w:hideMark/>
          </w:tcPr>
          <w:p w14:paraId="69DB1B1F" w14:textId="77777777" w:rsidR="00356E7B" w:rsidRPr="00C543D9" w:rsidRDefault="00356E7B" w:rsidP="00356E7B">
            <w:pPr>
              <w:contextualSpacing/>
              <w:jc w:val="center"/>
              <w:rPr>
                <w:rFonts w:eastAsia="Calibri"/>
                <w:sz w:val="22"/>
                <w:szCs w:val="22"/>
              </w:rPr>
            </w:pPr>
            <w:r w:rsidRPr="00C543D9">
              <w:rPr>
                <w:rFonts w:eastAsiaTheme="minorHAnsi"/>
                <w:sz w:val="22"/>
                <w:szCs w:val="22"/>
                <w:lang w:eastAsia="en-US"/>
              </w:rPr>
              <w:t>1</w:t>
            </w:r>
          </w:p>
        </w:tc>
        <w:tc>
          <w:tcPr>
            <w:tcW w:w="2113" w:type="pct"/>
            <w:vAlign w:val="center"/>
            <w:hideMark/>
          </w:tcPr>
          <w:p w14:paraId="15AC75AA" w14:textId="0104FB8D" w:rsidR="00356E7B" w:rsidRPr="00C543D9" w:rsidRDefault="007E258F" w:rsidP="00256B39">
            <w:pPr>
              <w:widowControl w:val="0"/>
              <w:autoSpaceDE w:val="0"/>
              <w:autoSpaceDN w:val="0"/>
              <w:adjustRightInd w:val="0"/>
              <w:contextualSpacing/>
              <w:rPr>
                <w:sz w:val="22"/>
                <w:szCs w:val="22"/>
              </w:rPr>
            </w:pPr>
            <w:r w:rsidRPr="007E258F">
              <w:rPr>
                <w:sz w:val="22"/>
                <w:szCs w:val="22"/>
              </w:rPr>
              <w:t>Оказание услуг по перевозке грузов (имущества) автомобильным транспортом</w:t>
            </w:r>
          </w:p>
        </w:tc>
        <w:tc>
          <w:tcPr>
            <w:tcW w:w="611" w:type="pct"/>
            <w:tcBorders>
              <w:top w:val="single" w:sz="4" w:space="0" w:color="auto"/>
              <w:left w:val="single" w:sz="4" w:space="0" w:color="auto"/>
              <w:bottom w:val="single" w:sz="4" w:space="0" w:color="auto"/>
              <w:right w:val="single" w:sz="4" w:space="0" w:color="auto"/>
            </w:tcBorders>
            <w:vAlign w:val="center"/>
            <w:hideMark/>
          </w:tcPr>
          <w:p w14:paraId="142AC8D6" w14:textId="3C1F9E2C" w:rsidR="00356E7B" w:rsidRPr="00C543D9" w:rsidRDefault="008C127D" w:rsidP="00356E7B">
            <w:pPr>
              <w:contextualSpacing/>
              <w:jc w:val="center"/>
              <w:rPr>
                <w:rFonts w:eastAsia="Calibri"/>
                <w:color w:val="000000" w:themeColor="text1"/>
                <w:sz w:val="22"/>
                <w:szCs w:val="22"/>
              </w:rPr>
            </w:pPr>
            <w:r w:rsidRPr="00C543D9">
              <w:rPr>
                <w:rFonts w:eastAsiaTheme="minorHAnsi"/>
                <w:color w:val="000000" w:themeColor="text1"/>
                <w:sz w:val="22"/>
                <w:szCs w:val="22"/>
                <w:lang w:eastAsia="en-US"/>
              </w:rPr>
              <w:t>Усл. единица</w:t>
            </w:r>
          </w:p>
        </w:tc>
        <w:tc>
          <w:tcPr>
            <w:tcW w:w="668" w:type="pct"/>
            <w:vAlign w:val="center"/>
          </w:tcPr>
          <w:p w14:paraId="4867778F" w14:textId="2403E516" w:rsidR="00356E7B" w:rsidRPr="00C543D9" w:rsidRDefault="008C127D" w:rsidP="00356E7B">
            <w:pPr>
              <w:jc w:val="center"/>
              <w:rPr>
                <w:color w:val="000000" w:themeColor="text1"/>
                <w:sz w:val="22"/>
                <w:szCs w:val="22"/>
                <w:highlight w:val="yellow"/>
              </w:rPr>
            </w:pPr>
            <w:r w:rsidRPr="00EA74D2">
              <w:rPr>
                <w:color w:val="000000" w:themeColor="text1"/>
                <w:sz w:val="22"/>
                <w:szCs w:val="22"/>
              </w:rPr>
              <w:t>1</w:t>
            </w:r>
          </w:p>
        </w:tc>
        <w:tc>
          <w:tcPr>
            <w:tcW w:w="649" w:type="pct"/>
            <w:vAlign w:val="center"/>
          </w:tcPr>
          <w:p w14:paraId="44627D2B" w14:textId="11EEEE63" w:rsidR="00356E7B" w:rsidRPr="00C543D9" w:rsidRDefault="00356E7B" w:rsidP="00356E7B">
            <w:pPr>
              <w:jc w:val="center"/>
              <w:rPr>
                <w:sz w:val="22"/>
                <w:szCs w:val="22"/>
              </w:rPr>
            </w:pPr>
          </w:p>
        </w:tc>
        <w:tc>
          <w:tcPr>
            <w:tcW w:w="698" w:type="pct"/>
            <w:vAlign w:val="center"/>
          </w:tcPr>
          <w:p w14:paraId="1168BAC2" w14:textId="49385A59" w:rsidR="00356E7B" w:rsidRPr="00C543D9" w:rsidRDefault="00356E7B" w:rsidP="00356E7B">
            <w:pPr>
              <w:jc w:val="center"/>
              <w:rPr>
                <w:sz w:val="22"/>
                <w:szCs w:val="22"/>
              </w:rPr>
            </w:pPr>
          </w:p>
        </w:tc>
      </w:tr>
      <w:tr w:rsidR="00356E7B" w:rsidRPr="00C543D9" w14:paraId="7DF4A7F9" w14:textId="77777777" w:rsidTr="00C36DC0">
        <w:trPr>
          <w:jc w:val="center"/>
        </w:trPr>
        <w:tc>
          <w:tcPr>
            <w:tcW w:w="4302" w:type="pct"/>
            <w:gridSpan w:val="5"/>
            <w:tcBorders>
              <w:top w:val="single" w:sz="4" w:space="0" w:color="auto"/>
              <w:left w:val="single" w:sz="4" w:space="0" w:color="auto"/>
              <w:bottom w:val="single" w:sz="4" w:space="0" w:color="auto"/>
              <w:right w:val="single" w:sz="4" w:space="0" w:color="auto"/>
            </w:tcBorders>
            <w:vAlign w:val="center"/>
            <w:hideMark/>
          </w:tcPr>
          <w:p w14:paraId="6F6A1A56" w14:textId="45EDDB99" w:rsidR="00356E7B" w:rsidRPr="00C543D9" w:rsidRDefault="00B42B9D" w:rsidP="007E258F">
            <w:pPr>
              <w:contextualSpacing/>
              <w:jc w:val="right"/>
              <w:rPr>
                <w:rFonts w:eastAsia="Calibri"/>
                <w:sz w:val="22"/>
                <w:szCs w:val="22"/>
              </w:rPr>
            </w:pPr>
            <w:r w:rsidRPr="00C543D9">
              <w:rPr>
                <w:rFonts w:eastAsia="Calibri"/>
                <w:sz w:val="22"/>
                <w:szCs w:val="22"/>
              </w:rPr>
              <w:t xml:space="preserve">Итого </w:t>
            </w:r>
            <w:r w:rsidR="007E258F">
              <w:rPr>
                <w:rFonts w:eastAsia="Calibri"/>
                <w:sz w:val="22"/>
                <w:szCs w:val="22"/>
              </w:rPr>
              <w:t xml:space="preserve">с </w:t>
            </w:r>
            <w:r w:rsidR="00356E7B" w:rsidRPr="00C543D9">
              <w:rPr>
                <w:rFonts w:eastAsia="Calibri"/>
                <w:sz w:val="22"/>
                <w:szCs w:val="22"/>
              </w:rPr>
              <w:t>НДС</w:t>
            </w:r>
            <w:r w:rsidR="007E258F">
              <w:rPr>
                <w:rFonts w:eastAsia="Calibri"/>
                <w:sz w:val="22"/>
                <w:szCs w:val="22"/>
              </w:rPr>
              <w:t>/ без НДС</w:t>
            </w:r>
            <w:r w:rsidR="00356E7B" w:rsidRPr="00C543D9">
              <w:rPr>
                <w:rFonts w:eastAsia="Calibri"/>
                <w:sz w:val="22"/>
                <w:szCs w:val="22"/>
              </w:rPr>
              <w:t>, руб.:</w:t>
            </w:r>
          </w:p>
        </w:tc>
        <w:tc>
          <w:tcPr>
            <w:tcW w:w="698" w:type="pct"/>
            <w:tcBorders>
              <w:top w:val="single" w:sz="4" w:space="0" w:color="auto"/>
              <w:left w:val="single" w:sz="4" w:space="0" w:color="auto"/>
              <w:bottom w:val="single" w:sz="4" w:space="0" w:color="auto"/>
              <w:right w:val="single" w:sz="4" w:space="0" w:color="auto"/>
            </w:tcBorders>
            <w:vAlign w:val="center"/>
            <w:hideMark/>
          </w:tcPr>
          <w:p w14:paraId="54814303" w14:textId="32643454" w:rsidR="00356E7B" w:rsidRPr="00C543D9" w:rsidRDefault="00356E7B" w:rsidP="00356E7B">
            <w:pPr>
              <w:contextualSpacing/>
              <w:jc w:val="center"/>
              <w:rPr>
                <w:rFonts w:eastAsia="Calibri"/>
                <w:b/>
                <w:bCs/>
                <w:color w:val="000000"/>
                <w:sz w:val="22"/>
                <w:szCs w:val="22"/>
                <w:lang w:eastAsia="en-US"/>
              </w:rPr>
            </w:pPr>
          </w:p>
        </w:tc>
      </w:tr>
    </w:tbl>
    <w:p w14:paraId="2DDCEC27" w14:textId="77777777" w:rsidR="00356E7B" w:rsidRPr="00C543D9" w:rsidRDefault="00356E7B" w:rsidP="00356E7B">
      <w:pPr>
        <w:widowControl w:val="0"/>
        <w:autoSpaceDE w:val="0"/>
        <w:autoSpaceDN w:val="0"/>
        <w:adjustRightInd w:val="0"/>
        <w:contextualSpacing/>
        <w:jc w:val="center"/>
        <w:outlineLvl w:val="0"/>
        <w:rPr>
          <w:b/>
          <w:bCs/>
          <w:sz w:val="22"/>
          <w:szCs w:val="22"/>
        </w:rPr>
      </w:pPr>
    </w:p>
    <w:p w14:paraId="0F5C4ED7" w14:textId="77777777" w:rsidR="00356E7B" w:rsidRPr="00C543D9" w:rsidRDefault="00356E7B" w:rsidP="00356E7B">
      <w:pPr>
        <w:shd w:val="clear" w:color="auto" w:fill="FFFFFF"/>
        <w:contextualSpacing/>
        <w:rPr>
          <w:rFonts w:eastAsiaTheme="minorHAnsi"/>
          <w:b/>
          <w:sz w:val="22"/>
          <w:szCs w:val="22"/>
          <w:lang w:eastAsia="en-US"/>
        </w:rPr>
      </w:pPr>
    </w:p>
    <w:p w14:paraId="0F9263AB" w14:textId="77777777" w:rsidR="00356E7B" w:rsidRPr="00C543D9" w:rsidRDefault="00356E7B" w:rsidP="00356E7B">
      <w:pPr>
        <w:contextualSpacing/>
        <w:rPr>
          <w:rFonts w:eastAsiaTheme="minorHAnsi"/>
          <w:b/>
          <w:sz w:val="22"/>
          <w:szCs w:val="22"/>
          <w:lang w:eastAsia="en-US"/>
        </w:rPr>
      </w:pPr>
    </w:p>
    <w:p w14:paraId="2F3DCB19" w14:textId="77777777" w:rsidR="00BD7E58" w:rsidRPr="00C543D9" w:rsidRDefault="00356E7B" w:rsidP="00356E7B">
      <w:pPr>
        <w:contextualSpacing/>
        <w:rPr>
          <w:rFonts w:eastAsiaTheme="minorHAnsi"/>
          <w:b/>
          <w:sz w:val="22"/>
          <w:szCs w:val="22"/>
          <w:lang w:eastAsia="en-US"/>
        </w:rPr>
      </w:pPr>
      <w:r w:rsidRPr="00C543D9">
        <w:rPr>
          <w:rFonts w:eastAsiaTheme="minorHAnsi"/>
          <w:b/>
          <w:sz w:val="22"/>
          <w:szCs w:val="22"/>
          <w:lang w:eastAsia="en-US"/>
        </w:rPr>
        <w:t xml:space="preserve"> </w:t>
      </w:r>
    </w:p>
    <w:tbl>
      <w:tblPr>
        <w:tblW w:w="5000" w:type="pct"/>
        <w:jc w:val="center"/>
        <w:tblLook w:val="04A0" w:firstRow="1" w:lastRow="0" w:firstColumn="1" w:lastColumn="0" w:noHBand="0" w:noVBand="1"/>
      </w:tblPr>
      <w:tblGrid>
        <w:gridCol w:w="4410"/>
        <w:gridCol w:w="405"/>
        <w:gridCol w:w="4541"/>
      </w:tblGrid>
      <w:tr w:rsidR="00BD7E58" w:rsidRPr="00C543D9" w14:paraId="26995CF3" w14:textId="77777777" w:rsidTr="00C36DC0">
        <w:trPr>
          <w:jc w:val="center"/>
        </w:trPr>
        <w:tc>
          <w:tcPr>
            <w:tcW w:w="2356" w:type="pct"/>
          </w:tcPr>
          <w:p w14:paraId="70A53FA4" w14:textId="77777777" w:rsidR="00BD7E58" w:rsidRPr="00C543D9" w:rsidRDefault="00BD7E58" w:rsidP="00C36DC0">
            <w:pPr>
              <w:suppressAutoHyphens/>
              <w:contextualSpacing/>
              <w:jc w:val="both"/>
              <w:rPr>
                <w:b/>
                <w:color w:val="000000"/>
                <w:sz w:val="22"/>
                <w:szCs w:val="22"/>
                <w:lang w:eastAsia="ar-SA"/>
              </w:rPr>
            </w:pPr>
            <w:r w:rsidRPr="00C543D9">
              <w:rPr>
                <w:b/>
                <w:color w:val="000000"/>
                <w:sz w:val="22"/>
                <w:szCs w:val="22"/>
                <w:lang w:eastAsia="ar-SA"/>
              </w:rPr>
              <w:t>Заказчик</w:t>
            </w:r>
          </w:p>
          <w:p w14:paraId="0E877450" w14:textId="77777777" w:rsidR="00BD7E58" w:rsidRPr="00C543D9" w:rsidRDefault="00BD7E58" w:rsidP="00C36DC0">
            <w:pPr>
              <w:suppressAutoHyphens/>
              <w:contextualSpacing/>
              <w:jc w:val="both"/>
              <w:rPr>
                <w:b/>
                <w:color w:val="000000"/>
                <w:sz w:val="22"/>
                <w:szCs w:val="22"/>
                <w:lang w:eastAsia="ar-SA"/>
              </w:rPr>
            </w:pPr>
            <w:r w:rsidRPr="00C543D9">
              <w:rPr>
                <w:b/>
                <w:color w:val="000000"/>
                <w:sz w:val="22"/>
                <w:szCs w:val="22"/>
                <w:lang w:eastAsia="ar-SA"/>
              </w:rPr>
              <w:t>Руководитель – главный эксперт по медико-социальной экспертизе</w:t>
            </w:r>
          </w:p>
        </w:tc>
        <w:tc>
          <w:tcPr>
            <w:tcW w:w="216" w:type="pct"/>
          </w:tcPr>
          <w:p w14:paraId="7D85CCBE" w14:textId="77777777" w:rsidR="00BD7E58" w:rsidRPr="00C543D9" w:rsidRDefault="00BD7E58" w:rsidP="00C36DC0">
            <w:pPr>
              <w:suppressAutoHyphens/>
              <w:contextualSpacing/>
              <w:jc w:val="both"/>
              <w:rPr>
                <w:b/>
                <w:color w:val="000000"/>
                <w:sz w:val="22"/>
                <w:szCs w:val="22"/>
                <w:lang w:eastAsia="ar-SA"/>
              </w:rPr>
            </w:pPr>
          </w:p>
        </w:tc>
        <w:tc>
          <w:tcPr>
            <w:tcW w:w="2427" w:type="pct"/>
          </w:tcPr>
          <w:p w14:paraId="110C9142" w14:textId="77777777" w:rsidR="00BD7E58" w:rsidRPr="00C543D9" w:rsidRDefault="00BD7E58" w:rsidP="00C36DC0">
            <w:pPr>
              <w:suppressAutoHyphens/>
              <w:contextualSpacing/>
              <w:jc w:val="both"/>
              <w:rPr>
                <w:b/>
                <w:color w:val="000000"/>
                <w:sz w:val="22"/>
                <w:szCs w:val="22"/>
                <w:lang w:eastAsia="ar-SA"/>
              </w:rPr>
            </w:pPr>
            <w:r w:rsidRPr="00C543D9">
              <w:rPr>
                <w:b/>
                <w:color w:val="000000"/>
                <w:sz w:val="22"/>
                <w:szCs w:val="22"/>
                <w:lang w:eastAsia="ar-SA"/>
              </w:rPr>
              <w:t>Исполнитель</w:t>
            </w:r>
          </w:p>
          <w:p w14:paraId="2A2D4ABF" w14:textId="163C0E94" w:rsidR="00BD7E58" w:rsidRPr="00C543D9" w:rsidRDefault="00BD7E58" w:rsidP="00C36DC0">
            <w:pPr>
              <w:suppressAutoHyphens/>
              <w:contextualSpacing/>
              <w:jc w:val="both"/>
              <w:rPr>
                <w:b/>
                <w:color w:val="000000"/>
                <w:sz w:val="22"/>
                <w:szCs w:val="22"/>
                <w:lang w:eastAsia="ar-SA"/>
              </w:rPr>
            </w:pPr>
          </w:p>
        </w:tc>
      </w:tr>
      <w:tr w:rsidR="00BD7E58" w:rsidRPr="00C543D9" w14:paraId="2531BE5B" w14:textId="77777777" w:rsidTr="00C36DC0">
        <w:trPr>
          <w:jc w:val="center"/>
        </w:trPr>
        <w:tc>
          <w:tcPr>
            <w:tcW w:w="2356" w:type="pct"/>
          </w:tcPr>
          <w:p w14:paraId="648FAEC4" w14:textId="77777777" w:rsidR="00BD7E58" w:rsidRPr="00C543D9" w:rsidRDefault="00BD7E58" w:rsidP="00C36DC0">
            <w:pPr>
              <w:suppressAutoHyphens/>
              <w:contextualSpacing/>
              <w:jc w:val="both"/>
              <w:rPr>
                <w:rFonts w:eastAsiaTheme="minorHAnsi"/>
                <w:sz w:val="22"/>
                <w:szCs w:val="22"/>
                <w:lang w:eastAsia="ar-SA"/>
              </w:rPr>
            </w:pPr>
          </w:p>
          <w:p w14:paraId="773082E5" w14:textId="77777777" w:rsidR="00BD7E58" w:rsidRPr="00C543D9" w:rsidRDefault="00BD7E58" w:rsidP="00C36DC0">
            <w:pPr>
              <w:suppressAutoHyphens/>
              <w:contextualSpacing/>
              <w:jc w:val="both"/>
              <w:rPr>
                <w:rFonts w:eastAsiaTheme="minorHAnsi"/>
                <w:sz w:val="22"/>
                <w:szCs w:val="22"/>
                <w:lang w:eastAsia="ar-SA"/>
              </w:rPr>
            </w:pPr>
          </w:p>
          <w:p w14:paraId="1B1A8866" w14:textId="77777777" w:rsidR="00BD7E58" w:rsidRPr="00C543D9" w:rsidRDefault="00BD7E58" w:rsidP="00C36DC0">
            <w:pPr>
              <w:suppressAutoHyphens/>
              <w:contextualSpacing/>
              <w:jc w:val="both"/>
              <w:rPr>
                <w:b/>
                <w:sz w:val="22"/>
                <w:szCs w:val="22"/>
                <w:lang w:eastAsia="ar-SA"/>
              </w:rPr>
            </w:pPr>
          </w:p>
        </w:tc>
        <w:tc>
          <w:tcPr>
            <w:tcW w:w="216" w:type="pct"/>
          </w:tcPr>
          <w:p w14:paraId="63EF789C" w14:textId="77777777" w:rsidR="00BD7E58" w:rsidRPr="00C543D9" w:rsidRDefault="00BD7E58" w:rsidP="00C36DC0">
            <w:pPr>
              <w:suppressAutoHyphens/>
              <w:contextualSpacing/>
              <w:jc w:val="both"/>
              <w:rPr>
                <w:b/>
                <w:color w:val="000000"/>
                <w:sz w:val="22"/>
                <w:szCs w:val="22"/>
                <w:lang w:eastAsia="ar-SA"/>
              </w:rPr>
            </w:pPr>
          </w:p>
        </w:tc>
        <w:tc>
          <w:tcPr>
            <w:tcW w:w="2427" w:type="pct"/>
          </w:tcPr>
          <w:p w14:paraId="74F2E46A" w14:textId="77777777" w:rsidR="00BD7E58" w:rsidRPr="00C543D9" w:rsidRDefault="00BD7E58" w:rsidP="00C36DC0">
            <w:pPr>
              <w:suppressAutoHyphens/>
              <w:contextualSpacing/>
              <w:jc w:val="both"/>
              <w:rPr>
                <w:color w:val="000000"/>
                <w:sz w:val="22"/>
                <w:szCs w:val="22"/>
                <w:lang w:eastAsia="ar-SA"/>
              </w:rPr>
            </w:pPr>
          </w:p>
        </w:tc>
      </w:tr>
      <w:tr w:rsidR="00BD7E58" w:rsidRPr="00C543D9" w14:paraId="678FE17D" w14:textId="77777777" w:rsidTr="00C36DC0">
        <w:trPr>
          <w:jc w:val="center"/>
        </w:trPr>
        <w:tc>
          <w:tcPr>
            <w:tcW w:w="2356" w:type="pct"/>
          </w:tcPr>
          <w:p w14:paraId="006068AD" w14:textId="76D242C9" w:rsidR="00BD7E58" w:rsidRPr="00C543D9" w:rsidRDefault="00BD7E58" w:rsidP="004D35CC">
            <w:pPr>
              <w:suppressAutoHyphens/>
              <w:contextualSpacing/>
              <w:jc w:val="both"/>
              <w:rPr>
                <w:bCs/>
                <w:sz w:val="22"/>
                <w:szCs w:val="22"/>
                <w:lang w:eastAsia="ar-SA"/>
              </w:rPr>
            </w:pPr>
            <w:r w:rsidRPr="00C543D9">
              <w:rPr>
                <w:rFonts w:eastAsiaTheme="minorHAnsi"/>
                <w:bCs/>
                <w:sz w:val="22"/>
                <w:szCs w:val="22"/>
                <w:u w:val="single"/>
                <w:lang w:eastAsia="ar-SA"/>
              </w:rPr>
              <w:t xml:space="preserve">                                                        </w:t>
            </w:r>
            <w:r w:rsidRPr="00C543D9">
              <w:rPr>
                <w:rFonts w:eastAsiaTheme="minorHAnsi"/>
                <w:bCs/>
                <w:sz w:val="22"/>
                <w:szCs w:val="22"/>
                <w:lang w:eastAsia="ar-SA"/>
              </w:rPr>
              <w:t>/ О.А. Ган /</w:t>
            </w:r>
          </w:p>
        </w:tc>
        <w:tc>
          <w:tcPr>
            <w:tcW w:w="216" w:type="pct"/>
          </w:tcPr>
          <w:p w14:paraId="0D9C707E" w14:textId="77777777" w:rsidR="00BD7E58" w:rsidRPr="00C543D9" w:rsidRDefault="00BD7E58" w:rsidP="00C36DC0">
            <w:pPr>
              <w:suppressAutoHyphens/>
              <w:contextualSpacing/>
              <w:jc w:val="both"/>
              <w:rPr>
                <w:bCs/>
                <w:color w:val="000000"/>
                <w:sz w:val="22"/>
                <w:szCs w:val="22"/>
                <w:lang w:eastAsia="ar-SA"/>
              </w:rPr>
            </w:pPr>
          </w:p>
        </w:tc>
        <w:tc>
          <w:tcPr>
            <w:tcW w:w="2427" w:type="pct"/>
          </w:tcPr>
          <w:p w14:paraId="45945BBB" w14:textId="36004968" w:rsidR="00BD7E58" w:rsidRPr="00C543D9" w:rsidRDefault="00BD7E58" w:rsidP="00734005">
            <w:pPr>
              <w:suppressAutoHyphens/>
              <w:contextualSpacing/>
              <w:jc w:val="both"/>
              <w:rPr>
                <w:bCs/>
                <w:color w:val="000000"/>
                <w:sz w:val="22"/>
                <w:szCs w:val="22"/>
                <w:lang w:eastAsia="ar-SA"/>
              </w:rPr>
            </w:pPr>
            <w:r w:rsidRPr="00C543D9">
              <w:rPr>
                <w:rFonts w:eastAsiaTheme="minorHAnsi"/>
                <w:bCs/>
                <w:color w:val="000000" w:themeColor="text1"/>
                <w:sz w:val="22"/>
                <w:szCs w:val="22"/>
                <w:u w:val="single"/>
                <w:lang w:eastAsia="en-US"/>
              </w:rPr>
              <w:t xml:space="preserve">                                               </w:t>
            </w:r>
            <w:r w:rsidRPr="00C543D9">
              <w:rPr>
                <w:rFonts w:eastAsiaTheme="minorHAnsi"/>
                <w:bCs/>
                <w:color w:val="000000" w:themeColor="text1"/>
                <w:sz w:val="22"/>
                <w:szCs w:val="22"/>
                <w:lang w:eastAsia="en-US"/>
              </w:rPr>
              <w:t xml:space="preserve"> /</w:t>
            </w:r>
          </w:p>
        </w:tc>
      </w:tr>
    </w:tbl>
    <w:p w14:paraId="7E066378" w14:textId="7BE58575" w:rsidR="00356E7B" w:rsidRPr="00C543D9" w:rsidRDefault="00356E7B" w:rsidP="00356E7B">
      <w:pPr>
        <w:contextualSpacing/>
        <w:rPr>
          <w:rFonts w:eastAsiaTheme="minorHAnsi"/>
          <w:b/>
          <w:sz w:val="22"/>
          <w:szCs w:val="22"/>
          <w:lang w:eastAsia="en-US"/>
        </w:rPr>
      </w:pPr>
    </w:p>
    <w:p w14:paraId="235BABEA" w14:textId="77777777" w:rsidR="00356E7B" w:rsidRPr="00C543D9" w:rsidRDefault="0054562B" w:rsidP="00B92DA1">
      <w:pPr>
        <w:widowControl w:val="0"/>
        <w:ind w:left="-142"/>
        <w:contextualSpacing/>
        <w:jc w:val="center"/>
        <w:rPr>
          <w:b/>
          <w:sz w:val="22"/>
          <w:szCs w:val="22"/>
          <w:lang w:eastAsia="en-US"/>
        </w:rPr>
      </w:pPr>
      <w:r w:rsidRPr="00C543D9">
        <w:rPr>
          <w:b/>
          <w:sz w:val="22"/>
          <w:szCs w:val="22"/>
          <w:lang w:eastAsia="en-US"/>
        </w:rPr>
        <w:t xml:space="preserve"> </w:t>
      </w:r>
    </w:p>
    <w:p w14:paraId="1C6468B3" w14:textId="77777777" w:rsidR="00356E7B" w:rsidRPr="00C543D9" w:rsidRDefault="00356E7B" w:rsidP="00B92DA1">
      <w:pPr>
        <w:widowControl w:val="0"/>
        <w:ind w:left="-142"/>
        <w:contextualSpacing/>
        <w:jc w:val="center"/>
        <w:rPr>
          <w:b/>
          <w:sz w:val="22"/>
          <w:szCs w:val="22"/>
          <w:lang w:eastAsia="en-US"/>
        </w:rPr>
      </w:pPr>
    </w:p>
    <w:sectPr w:rsidR="00356E7B" w:rsidRPr="00C543D9" w:rsidSect="004D35CC">
      <w:headerReference w:type="default" r:id="rId11"/>
      <w:pgSz w:w="11906" w:h="16838"/>
      <w:pgMar w:top="709" w:right="849"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C7461" w14:textId="77777777" w:rsidR="00C36DC0" w:rsidRDefault="00C36DC0" w:rsidP="00604236">
      <w:r>
        <w:separator/>
      </w:r>
    </w:p>
  </w:endnote>
  <w:endnote w:type="continuationSeparator" w:id="0">
    <w:p w14:paraId="0F4E775C" w14:textId="77777777" w:rsidR="00C36DC0" w:rsidRDefault="00C36DC0" w:rsidP="0060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79786" w14:textId="77777777" w:rsidR="00C36DC0" w:rsidRDefault="00C36DC0" w:rsidP="00604236">
      <w:r>
        <w:separator/>
      </w:r>
    </w:p>
  </w:footnote>
  <w:footnote w:type="continuationSeparator" w:id="0">
    <w:p w14:paraId="3A56D8A5" w14:textId="77777777" w:rsidR="00C36DC0" w:rsidRDefault="00C36DC0" w:rsidP="00604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182763"/>
      <w:docPartObj>
        <w:docPartGallery w:val="Page Numbers (Top of Page)"/>
        <w:docPartUnique/>
      </w:docPartObj>
    </w:sdtPr>
    <w:sdtEndPr/>
    <w:sdtContent>
      <w:p w14:paraId="35A2685A" w14:textId="294AF382" w:rsidR="002831AD" w:rsidRDefault="002831AD">
        <w:pPr>
          <w:pStyle w:val="af0"/>
          <w:jc w:val="center"/>
        </w:pPr>
        <w:r>
          <w:fldChar w:fldCharType="begin"/>
        </w:r>
        <w:r>
          <w:instrText>PAGE   \* MERGEFORMAT</w:instrText>
        </w:r>
        <w:r>
          <w:fldChar w:fldCharType="separate"/>
        </w:r>
        <w:r w:rsidR="0047451A">
          <w:rPr>
            <w:noProof/>
          </w:rPr>
          <w:t>9</w:t>
        </w:r>
        <w:r>
          <w:fldChar w:fldCharType="end"/>
        </w:r>
      </w:p>
    </w:sdtContent>
  </w:sdt>
  <w:p w14:paraId="2A1AA924" w14:textId="77777777" w:rsidR="002831AD" w:rsidRDefault="002831AD">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6"/>
    <w:multiLevelType w:val="multilevel"/>
    <w:tmpl w:val="00000006"/>
    <w:name w:val="WW8Num6"/>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397047E3"/>
    <w:multiLevelType w:val="multilevel"/>
    <w:tmpl w:val="CAC0E3F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6A1F12"/>
    <w:multiLevelType w:val="multilevel"/>
    <w:tmpl w:val="84FE7CA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2DC2430"/>
    <w:multiLevelType w:val="multilevel"/>
    <w:tmpl w:val="BACE030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8"/>
  </w:num>
  <w:num w:numId="3">
    <w:abstractNumId w:val="6"/>
  </w:num>
  <w:num w:numId="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46"/>
    <w:rsid w:val="00000758"/>
    <w:rsid w:val="000009C4"/>
    <w:rsid w:val="000024FE"/>
    <w:rsid w:val="00002633"/>
    <w:rsid w:val="0000304D"/>
    <w:rsid w:val="0000463C"/>
    <w:rsid w:val="00005080"/>
    <w:rsid w:val="00006345"/>
    <w:rsid w:val="0000679F"/>
    <w:rsid w:val="00006838"/>
    <w:rsid w:val="00007EF1"/>
    <w:rsid w:val="00010E8F"/>
    <w:rsid w:val="00013F18"/>
    <w:rsid w:val="000156EE"/>
    <w:rsid w:val="000157F1"/>
    <w:rsid w:val="000232D4"/>
    <w:rsid w:val="00023300"/>
    <w:rsid w:val="000270AA"/>
    <w:rsid w:val="0002720D"/>
    <w:rsid w:val="00030120"/>
    <w:rsid w:val="00031CC0"/>
    <w:rsid w:val="000329D8"/>
    <w:rsid w:val="00033554"/>
    <w:rsid w:val="00036BEC"/>
    <w:rsid w:val="000375D8"/>
    <w:rsid w:val="00040EC1"/>
    <w:rsid w:val="0004559F"/>
    <w:rsid w:val="00045C2A"/>
    <w:rsid w:val="00052C4C"/>
    <w:rsid w:val="00052E6E"/>
    <w:rsid w:val="000558E0"/>
    <w:rsid w:val="00057FAC"/>
    <w:rsid w:val="00064B60"/>
    <w:rsid w:val="00065536"/>
    <w:rsid w:val="00071652"/>
    <w:rsid w:val="00073434"/>
    <w:rsid w:val="0007726A"/>
    <w:rsid w:val="00080072"/>
    <w:rsid w:val="000811B3"/>
    <w:rsid w:val="00082C89"/>
    <w:rsid w:val="0008542F"/>
    <w:rsid w:val="00085519"/>
    <w:rsid w:val="0008625F"/>
    <w:rsid w:val="000866AD"/>
    <w:rsid w:val="00090980"/>
    <w:rsid w:val="000913BE"/>
    <w:rsid w:val="00094822"/>
    <w:rsid w:val="000A2A0A"/>
    <w:rsid w:val="000A2CDF"/>
    <w:rsid w:val="000A628E"/>
    <w:rsid w:val="000A638C"/>
    <w:rsid w:val="000B5D1A"/>
    <w:rsid w:val="000B6EDA"/>
    <w:rsid w:val="000B76E8"/>
    <w:rsid w:val="000B7913"/>
    <w:rsid w:val="000C0130"/>
    <w:rsid w:val="000C0551"/>
    <w:rsid w:val="000C0896"/>
    <w:rsid w:val="000C2E03"/>
    <w:rsid w:val="000C3346"/>
    <w:rsid w:val="000C45E7"/>
    <w:rsid w:val="000D0665"/>
    <w:rsid w:val="000D11C4"/>
    <w:rsid w:val="000D2E9B"/>
    <w:rsid w:val="000D2FEE"/>
    <w:rsid w:val="000E0781"/>
    <w:rsid w:val="000E0D66"/>
    <w:rsid w:val="000E2F2E"/>
    <w:rsid w:val="000E4EC3"/>
    <w:rsid w:val="000F336D"/>
    <w:rsid w:val="000F38EF"/>
    <w:rsid w:val="000F5F79"/>
    <w:rsid w:val="000F67B3"/>
    <w:rsid w:val="0010103A"/>
    <w:rsid w:val="0010145C"/>
    <w:rsid w:val="00103077"/>
    <w:rsid w:val="001031B5"/>
    <w:rsid w:val="001068A5"/>
    <w:rsid w:val="001072A4"/>
    <w:rsid w:val="00107BFD"/>
    <w:rsid w:val="00110CD1"/>
    <w:rsid w:val="00110DD4"/>
    <w:rsid w:val="00111B41"/>
    <w:rsid w:val="001128BD"/>
    <w:rsid w:val="0011588D"/>
    <w:rsid w:val="001167A4"/>
    <w:rsid w:val="00117B28"/>
    <w:rsid w:val="00120843"/>
    <w:rsid w:val="0012211D"/>
    <w:rsid w:val="001227F2"/>
    <w:rsid w:val="0012556D"/>
    <w:rsid w:val="00127E9C"/>
    <w:rsid w:val="00143B37"/>
    <w:rsid w:val="00144AFF"/>
    <w:rsid w:val="001455D4"/>
    <w:rsid w:val="00152868"/>
    <w:rsid w:val="00154772"/>
    <w:rsid w:val="00154EF0"/>
    <w:rsid w:val="00157049"/>
    <w:rsid w:val="00157A26"/>
    <w:rsid w:val="00157C04"/>
    <w:rsid w:val="001624D1"/>
    <w:rsid w:val="001668B6"/>
    <w:rsid w:val="00167094"/>
    <w:rsid w:val="00172994"/>
    <w:rsid w:val="001737B0"/>
    <w:rsid w:val="00173F93"/>
    <w:rsid w:val="00174582"/>
    <w:rsid w:val="001755AA"/>
    <w:rsid w:val="0017730E"/>
    <w:rsid w:val="00180C81"/>
    <w:rsid w:val="00180F47"/>
    <w:rsid w:val="00181223"/>
    <w:rsid w:val="0018264C"/>
    <w:rsid w:val="00183A79"/>
    <w:rsid w:val="0018421B"/>
    <w:rsid w:val="00187248"/>
    <w:rsid w:val="0019022D"/>
    <w:rsid w:val="001905A1"/>
    <w:rsid w:val="0019073C"/>
    <w:rsid w:val="00191A7A"/>
    <w:rsid w:val="00192792"/>
    <w:rsid w:val="001938C8"/>
    <w:rsid w:val="00195ABA"/>
    <w:rsid w:val="001960D0"/>
    <w:rsid w:val="00196AB5"/>
    <w:rsid w:val="00196C0A"/>
    <w:rsid w:val="0019726E"/>
    <w:rsid w:val="001A5D67"/>
    <w:rsid w:val="001B166A"/>
    <w:rsid w:val="001B179B"/>
    <w:rsid w:val="001B3017"/>
    <w:rsid w:val="001B5D9F"/>
    <w:rsid w:val="001C13AE"/>
    <w:rsid w:val="001C5CB4"/>
    <w:rsid w:val="001C72D3"/>
    <w:rsid w:val="001D074A"/>
    <w:rsid w:val="001D07C0"/>
    <w:rsid w:val="001D1E13"/>
    <w:rsid w:val="001D266A"/>
    <w:rsid w:val="001D26E1"/>
    <w:rsid w:val="001D53B2"/>
    <w:rsid w:val="001D5778"/>
    <w:rsid w:val="001D627E"/>
    <w:rsid w:val="001E2675"/>
    <w:rsid w:val="001E2DBA"/>
    <w:rsid w:val="001E3BDA"/>
    <w:rsid w:val="001F1458"/>
    <w:rsid w:val="001F1D41"/>
    <w:rsid w:val="001F2B19"/>
    <w:rsid w:val="001F3ACF"/>
    <w:rsid w:val="001F4B73"/>
    <w:rsid w:val="001F7B87"/>
    <w:rsid w:val="00201426"/>
    <w:rsid w:val="00202B69"/>
    <w:rsid w:val="00203451"/>
    <w:rsid w:val="00203850"/>
    <w:rsid w:val="00204BA9"/>
    <w:rsid w:val="00204C6E"/>
    <w:rsid w:val="002074E9"/>
    <w:rsid w:val="00210E60"/>
    <w:rsid w:val="002143C4"/>
    <w:rsid w:val="00214535"/>
    <w:rsid w:val="00216A5C"/>
    <w:rsid w:val="00217DE4"/>
    <w:rsid w:val="00217F7D"/>
    <w:rsid w:val="0022687A"/>
    <w:rsid w:val="00232B85"/>
    <w:rsid w:val="00236D35"/>
    <w:rsid w:val="00237909"/>
    <w:rsid w:val="00241473"/>
    <w:rsid w:val="00252EA8"/>
    <w:rsid w:val="00253608"/>
    <w:rsid w:val="002554AD"/>
    <w:rsid w:val="00255784"/>
    <w:rsid w:val="00256811"/>
    <w:rsid w:val="00256B39"/>
    <w:rsid w:val="00257100"/>
    <w:rsid w:val="00270B79"/>
    <w:rsid w:val="00270BF3"/>
    <w:rsid w:val="00271A8D"/>
    <w:rsid w:val="00272D16"/>
    <w:rsid w:val="002751F6"/>
    <w:rsid w:val="00275A87"/>
    <w:rsid w:val="002761C3"/>
    <w:rsid w:val="00276491"/>
    <w:rsid w:val="00277C81"/>
    <w:rsid w:val="00281869"/>
    <w:rsid w:val="002831AD"/>
    <w:rsid w:val="0028470B"/>
    <w:rsid w:val="00284B72"/>
    <w:rsid w:val="00285AA8"/>
    <w:rsid w:val="00285DD5"/>
    <w:rsid w:val="00286027"/>
    <w:rsid w:val="00286CCC"/>
    <w:rsid w:val="00287308"/>
    <w:rsid w:val="00290E99"/>
    <w:rsid w:val="00292481"/>
    <w:rsid w:val="0029307E"/>
    <w:rsid w:val="0029647B"/>
    <w:rsid w:val="002A0D33"/>
    <w:rsid w:val="002A2AD3"/>
    <w:rsid w:val="002A2B95"/>
    <w:rsid w:val="002A2CC8"/>
    <w:rsid w:val="002A3101"/>
    <w:rsid w:val="002A33E7"/>
    <w:rsid w:val="002A59E0"/>
    <w:rsid w:val="002A5F32"/>
    <w:rsid w:val="002A73D7"/>
    <w:rsid w:val="002B2B54"/>
    <w:rsid w:val="002B353D"/>
    <w:rsid w:val="002B655D"/>
    <w:rsid w:val="002B6C49"/>
    <w:rsid w:val="002C34BC"/>
    <w:rsid w:val="002C3DCF"/>
    <w:rsid w:val="002C6691"/>
    <w:rsid w:val="002C7711"/>
    <w:rsid w:val="002C7D6A"/>
    <w:rsid w:val="002D1262"/>
    <w:rsid w:val="002D2451"/>
    <w:rsid w:val="002D3064"/>
    <w:rsid w:val="002D393C"/>
    <w:rsid w:val="002D3D5D"/>
    <w:rsid w:val="002D5751"/>
    <w:rsid w:val="002D61F9"/>
    <w:rsid w:val="002D6F6D"/>
    <w:rsid w:val="002D7821"/>
    <w:rsid w:val="002D78DB"/>
    <w:rsid w:val="002E1F6E"/>
    <w:rsid w:val="002E3767"/>
    <w:rsid w:val="002E37E2"/>
    <w:rsid w:val="002E4C8E"/>
    <w:rsid w:val="002E4DE2"/>
    <w:rsid w:val="002E6AF1"/>
    <w:rsid w:val="002F2AD3"/>
    <w:rsid w:val="002F55B3"/>
    <w:rsid w:val="002F58A0"/>
    <w:rsid w:val="002F6082"/>
    <w:rsid w:val="002F77A4"/>
    <w:rsid w:val="00301D13"/>
    <w:rsid w:val="0030436C"/>
    <w:rsid w:val="003047D6"/>
    <w:rsid w:val="00305EE4"/>
    <w:rsid w:val="00306EE1"/>
    <w:rsid w:val="00307819"/>
    <w:rsid w:val="00307DD6"/>
    <w:rsid w:val="0031282C"/>
    <w:rsid w:val="00312F53"/>
    <w:rsid w:val="003131EA"/>
    <w:rsid w:val="00314A2F"/>
    <w:rsid w:val="003150D4"/>
    <w:rsid w:val="0031584E"/>
    <w:rsid w:val="003170DA"/>
    <w:rsid w:val="003219E3"/>
    <w:rsid w:val="003224E5"/>
    <w:rsid w:val="00322E73"/>
    <w:rsid w:val="00327592"/>
    <w:rsid w:val="00327775"/>
    <w:rsid w:val="00331519"/>
    <w:rsid w:val="00332432"/>
    <w:rsid w:val="00332925"/>
    <w:rsid w:val="00334B9F"/>
    <w:rsid w:val="00337691"/>
    <w:rsid w:val="00337EEA"/>
    <w:rsid w:val="0034032F"/>
    <w:rsid w:val="00340A8F"/>
    <w:rsid w:val="00341C4D"/>
    <w:rsid w:val="0034543E"/>
    <w:rsid w:val="00345B01"/>
    <w:rsid w:val="00353DC3"/>
    <w:rsid w:val="0035546E"/>
    <w:rsid w:val="003556FA"/>
    <w:rsid w:val="00356602"/>
    <w:rsid w:val="00356E7B"/>
    <w:rsid w:val="00357425"/>
    <w:rsid w:val="003611C2"/>
    <w:rsid w:val="00361625"/>
    <w:rsid w:val="003657B7"/>
    <w:rsid w:val="00365C36"/>
    <w:rsid w:val="0036628A"/>
    <w:rsid w:val="00370F2A"/>
    <w:rsid w:val="00376BD9"/>
    <w:rsid w:val="00380039"/>
    <w:rsid w:val="00381235"/>
    <w:rsid w:val="003820BB"/>
    <w:rsid w:val="0038457C"/>
    <w:rsid w:val="00385AE8"/>
    <w:rsid w:val="003869BC"/>
    <w:rsid w:val="00387702"/>
    <w:rsid w:val="0039241F"/>
    <w:rsid w:val="00393F59"/>
    <w:rsid w:val="00394912"/>
    <w:rsid w:val="00395709"/>
    <w:rsid w:val="00396EFE"/>
    <w:rsid w:val="00397BE6"/>
    <w:rsid w:val="003A12D5"/>
    <w:rsid w:val="003A49FF"/>
    <w:rsid w:val="003A6103"/>
    <w:rsid w:val="003A783A"/>
    <w:rsid w:val="003B140B"/>
    <w:rsid w:val="003B2279"/>
    <w:rsid w:val="003B4915"/>
    <w:rsid w:val="003B5459"/>
    <w:rsid w:val="003B636A"/>
    <w:rsid w:val="003B753C"/>
    <w:rsid w:val="003B7874"/>
    <w:rsid w:val="003C17E9"/>
    <w:rsid w:val="003C4647"/>
    <w:rsid w:val="003C6714"/>
    <w:rsid w:val="003C7F9C"/>
    <w:rsid w:val="003D071E"/>
    <w:rsid w:val="003D29EC"/>
    <w:rsid w:val="003D458E"/>
    <w:rsid w:val="003D5DC1"/>
    <w:rsid w:val="003D6A37"/>
    <w:rsid w:val="003D7808"/>
    <w:rsid w:val="003E0AF6"/>
    <w:rsid w:val="003E7057"/>
    <w:rsid w:val="003F063B"/>
    <w:rsid w:val="003F1433"/>
    <w:rsid w:val="003F2CF7"/>
    <w:rsid w:val="003F6777"/>
    <w:rsid w:val="003F68C2"/>
    <w:rsid w:val="003F6EEC"/>
    <w:rsid w:val="004038EE"/>
    <w:rsid w:val="0040453A"/>
    <w:rsid w:val="00410011"/>
    <w:rsid w:val="00410034"/>
    <w:rsid w:val="00411E26"/>
    <w:rsid w:val="00411EC3"/>
    <w:rsid w:val="00412888"/>
    <w:rsid w:val="00415622"/>
    <w:rsid w:val="00415CDA"/>
    <w:rsid w:val="004168E6"/>
    <w:rsid w:val="00416F00"/>
    <w:rsid w:val="00417167"/>
    <w:rsid w:val="004207BA"/>
    <w:rsid w:val="00422CAE"/>
    <w:rsid w:val="0042305D"/>
    <w:rsid w:val="00423CDC"/>
    <w:rsid w:val="00424662"/>
    <w:rsid w:val="00431EC3"/>
    <w:rsid w:val="004325B9"/>
    <w:rsid w:val="0043286B"/>
    <w:rsid w:val="00433234"/>
    <w:rsid w:val="004345F7"/>
    <w:rsid w:val="004356FE"/>
    <w:rsid w:val="004433D7"/>
    <w:rsid w:val="004459CB"/>
    <w:rsid w:val="00451B65"/>
    <w:rsid w:val="0045288A"/>
    <w:rsid w:val="00453A1C"/>
    <w:rsid w:val="00454AE2"/>
    <w:rsid w:val="00454BD0"/>
    <w:rsid w:val="00455222"/>
    <w:rsid w:val="00455A72"/>
    <w:rsid w:val="00456D92"/>
    <w:rsid w:val="00461ABA"/>
    <w:rsid w:val="0046354D"/>
    <w:rsid w:val="00463B8E"/>
    <w:rsid w:val="00466991"/>
    <w:rsid w:val="004674C8"/>
    <w:rsid w:val="0047451A"/>
    <w:rsid w:val="004764F4"/>
    <w:rsid w:val="004777E1"/>
    <w:rsid w:val="00481BF0"/>
    <w:rsid w:val="004845EB"/>
    <w:rsid w:val="00486B94"/>
    <w:rsid w:val="004916F1"/>
    <w:rsid w:val="004918FE"/>
    <w:rsid w:val="00492BA1"/>
    <w:rsid w:val="00493F1C"/>
    <w:rsid w:val="00496A0E"/>
    <w:rsid w:val="004A22B5"/>
    <w:rsid w:val="004A6378"/>
    <w:rsid w:val="004A7037"/>
    <w:rsid w:val="004B02F0"/>
    <w:rsid w:val="004B1001"/>
    <w:rsid w:val="004B1411"/>
    <w:rsid w:val="004B14DC"/>
    <w:rsid w:val="004B31B5"/>
    <w:rsid w:val="004C0F84"/>
    <w:rsid w:val="004C1598"/>
    <w:rsid w:val="004C3EFB"/>
    <w:rsid w:val="004C48EC"/>
    <w:rsid w:val="004C79C7"/>
    <w:rsid w:val="004D0E1A"/>
    <w:rsid w:val="004D1D27"/>
    <w:rsid w:val="004D35CC"/>
    <w:rsid w:val="004D4CBB"/>
    <w:rsid w:val="004D5345"/>
    <w:rsid w:val="004D6440"/>
    <w:rsid w:val="004D7ED7"/>
    <w:rsid w:val="004E43B2"/>
    <w:rsid w:val="004E461A"/>
    <w:rsid w:val="004E5381"/>
    <w:rsid w:val="004E6142"/>
    <w:rsid w:val="004F0BBE"/>
    <w:rsid w:val="004F0F79"/>
    <w:rsid w:val="004F7D9A"/>
    <w:rsid w:val="005009A0"/>
    <w:rsid w:val="00500BAF"/>
    <w:rsid w:val="00502B07"/>
    <w:rsid w:val="0050365C"/>
    <w:rsid w:val="00504FC5"/>
    <w:rsid w:val="00505190"/>
    <w:rsid w:val="005062B0"/>
    <w:rsid w:val="00506300"/>
    <w:rsid w:val="00506AFA"/>
    <w:rsid w:val="0050766B"/>
    <w:rsid w:val="00510AA5"/>
    <w:rsid w:val="00510D61"/>
    <w:rsid w:val="0051444B"/>
    <w:rsid w:val="005146F6"/>
    <w:rsid w:val="0051665D"/>
    <w:rsid w:val="00520772"/>
    <w:rsid w:val="005207A8"/>
    <w:rsid w:val="00520A85"/>
    <w:rsid w:val="0052347A"/>
    <w:rsid w:val="00523985"/>
    <w:rsid w:val="005250B4"/>
    <w:rsid w:val="00526176"/>
    <w:rsid w:val="0052751B"/>
    <w:rsid w:val="00530E48"/>
    <w:rsid w:val="00530FCA"/>
    <w:rsid w:val="00531FF0"/>
    <w:rsid w:val="00532A5D"/>
    <w:rsid w:val="00533465"/>
    <w:rsid w:val="00543863"/>
    <w:rsid w:val="00544C66"/>
    <w:rsid w:val="0054562B"/>
    <w:rsid w:val="00545A17"/>
    <w:rsid w:val="00545EE0"/>
    <w:rsid w:val="0054677B"/>
    <w:rsid w:val="0055233B"/>
    <w:rsid w:val="00552D98"/>
    <w:rsid w:val="00554195"/>
    <w:rsid w:val="005547BB"/>
    <w:rsid w:val="00555ADA"/>
    <w:rsid w:val="00555DAE"/>
    <w:rsid w:val="00563582"/>
    <w:rsid w:val="00564889"/>
    <w:rsid w:val="00565D27"/>
    <w:rsid w:val="00567520"/>
    <w:rsid w:val="00570D81"/>
    <w:rsid w:val="00572BAD"/>
    <w:rsid w:val="00574DC1"/>
    <w:rsid w:val="00576FB6"/>
    <w:rsid w:val="00584459"/>
    <w:rsid w:val="00590E90"/>
    <w:rsid w:val="00591550"/>
    <w:rsid w:val="00591F9E"/>
    <w:rsid w:val="00594A29"/>
    <w:rsid w:val="00596FAD"/>
    <w:rsid w:val="005A4FAB"/>
    <w:rsid w:val="005B047A"/>
    <w:rsid w:val="005B431A"/>
    <w:rsid w:val="005B7386"/>
    <w:rsid w:val="005C0428"/>
    <w:rsid w:val="005C11A8"/>
    <w:rsid w:val="005C2053"/>
    <w:rsid w:val="005C5CDF"/>
    <w:rsid w:val="005C670B"/>
    <w:rsid w:val="005C7683"/>
    <w:rsid w:val="005D128E"/>
    <w:rsid w:val="005D3055"/>
    <w:rsid w:val="005D3B81"/>
    <w:rsid w:val="005D4DBD"/>
    <w:rsid w:val="005D4F6A"/>
    <w:rsid w:val="005D637A"/>
    <w:rsid w:val="005D76E9"/>
    <w:rsid w:val="005E1B2F"/>
    <w:rsid w:val="005F088F"/>
    <w:rsid w:val="005F72F7"/>
    <w:rsid w:val="00601409"/>
    <w:rsid w:val="00604236"/>
    <w:rsid w:val="006043F1"/>
    <w:rsid w:val="00604CEE"/>
    <w:rsid w:val="0060555E"/>
    <w:rsid w:val="00605BBC"/>
    <w:rsid w:val="006073CC"/>
    <w:rsid w:val="0061070D"/>
    <w:rsid w:val="00611220"/>
    <w:rsid w:val="006114F5"/>
    <w:rsid w:val="0061242F"/>
    <w:rsid w:val="00616BA6"/>
    <w:rsid w:val="00617619"/>
    <w:rsid w:val="00620056"/>
    <w:rsid w:val="00620493"/>
    <w:rsid w:val="0062345A"/>
    <w:rsid w:val="006255A2"/>
    <w:rsid w:val="0062752F"/>
    <w:rsid w:val="0063148D"/>
    <w:rsid w:val="006344FF"/>
    <w:rsid w:val="0063564B"/>
    <w:rsid w:val="006378BD"/>
    <w:rsid w:val="00640627"/>
    <w:rsid w:val="00640E9D"/>
    <w:rsid w:val="0064124E"/>
    <w:rsid w:val="006458EC"/>
    <w:rsid w:val="00645AFC"/>
    <w:rsid w:val="00647E03"/>
    <w:rsid w:val="00650AB4"/>
    <w:rsid w:val="00653B5B"/>
    <w:rsid w:val="00655CFD"/>
    <w:rsid w:val="00656947"/>
    <w:rsid w:val="00660142"/>
    <w:rsid w:val="0066236A"/>
    <w:rsid w:val="00662A5D"/>
    <w:rsid w:val="00662CA0"/>
    <w:rsid w:val="0066516F"/>
    <w:rsid w:val="006662FB"/>
    <w:rsid w:val="006663A9"/>
    <w:rsid w:val="00673796"/>
    <w:rsid w:val="00674639"/>
    <w:rsid w:val="00674ED2"/>
    <w:rsid w:val="0067541B"/>
    <w:rsid w:val="0067649C"/>
    <w:rsid w:val="00676C6E"/>
    <w:rsid w:val="00677602"/>
    <w:rsid w:val="006816FD"/>
    <w:rsid w:val="00681747"/>
    <w:rsid w:val="006818FE"/>
    <w:rsid w:val="00681C8C"/>
    <w:rsid w:val="0068281A"/>
    <w:rsid w:val="0068335D"/>
    <w:rsid w:val="006846AD"/>
    <w:rsid w:val="00684F67"/>
    <w:rsid w:val="00684FA5"/>
    <w:rsid w:val="00690F54"/>
    <w:rsid w:val="006917EC"/>
    <w:rsid w:val="00692277"/>
    <w:rsid w:val="006951A4"/>
    <w:rsid w:val="00697DBA"/>
    <w:rsid w:val="006A316E"/>
    <w:rsid w:val="006A39D2"/>
    <w:rsid w:val="006A4413"/>
    <w:rsid w:val="006A5732"/>
    <w:rsid w:val="006A60C9"/>
    <w:rsid w:val="006A62E9"/>
    <w:rsid w:val="006A675C"/>
    <w:rsid w:val="006A7B84"/>
    <w:rsid w:val="006B2D7F"/>
    <w:rsid w:val="006B34EF"/>
    <w:rsid w:val="006B38E2"/>
    <w:rsid w:val="006B6590"/>
    <w:rsid w:val="006C2D45"/>
    <w:rsid w:val="006C3CFE"/>
    <w:rsid w:val="006C6CD0"/>
    <w:rsid w:val="006D0970"/>
    <w:rsid w:val="006D1B1C"/>
    <w:rsid w:val="006D258F"/>
    <w:rsid w:val="006D2AC6"/>
    <w:rsid w:val="006D612B"/>
    <w:rsid w:val="006D6B33"/>
    <w:rsid w:val="006D7D82"/>
    <w:rsid w:val="006E158B"/>
    <w:rsid w:val="006E25A8"/>
    <w:rsid w:val="006E6464"/>
    <w:rsid w:val="006E7345"/>
    <w:rsid w:val="006F0F2C"/>
    <w:rsid w:val="006F31D7"/>
    <w:rsid w:val="006F31FA"/>
    <w:rsid w:val="006F38F1"/>
    <w:rsid w:val="006F3A72"/>
    <w:rsid w:val="006F7543"/>
    <w:rsid w:val="006F7D82"/>
    <w:rsid w:val="007020CA"/>
    <w:rsid w:val="00703BC3"/>
    <w:rsid w:val="0071005A"/>
    <w:rsid w:val="007103FB"/>
    <w:rsid w:val="00710CC4"/>
    <w:rsid w:val="00710F83"/>
    <w:rsid w:val="00715A9D"/>
    <w:rsid w:val="007161AA"/>
    <w:rsid w:val="007168F8"/>
    <w:rsid w:val="007171BC"/>
    <w:rsid w:val="00717E8E"/>
    <w:rsid w:val="007205CB"/>
    <w:rsid w:val="007240D5"/>
    <w:rsid w:val="007243E1"/>
    <w:rsid w:val="007253BA"/>
    <w:rsid w:val="00725D72"/>
    <w:rsid w:val="00727F19"/>
    <w:rsid w:val="00730497"/>
    <w:rsid w:val="00730590"/>
    <w:rsid w:val="00734005"/>
    <w:rsid w:val="00734414"/>
    <w:rsid w:val="00734D5D"/>
    <w:rsid w:val="007355D5"/>
    <w:rsid w:val="0073569C"/>
    <w:rsid w:val="007368B0"/>
    <w:rsid w:val="00736B91"/>
    <w:rsid w:val="00742299"/>
    <w:rsid w:val="00742B7A"/>
    <w:rsid w:val="0074610B"/>
    <w:rsid w:val="00746556"/>
    <w:rsid w:val="00750B00"/>
    <w:rsid w:val="00755841"/>
    <w:rsid w:val="00755C8E"/>
    <w:rsid w:val="00757688"/>
    <w:rsid w:val="00764BFF"/>
    <w:rsid w:val="00771D08"/>
    <w:rsid w:val="00772A25"/>
    <w:rsid w:val="0077309E"/>
    <w:rsid w:val="007742F7"/>
    <w:rsid w:val="00775704"/>
    <w:rsid w:val="00775D01"/>
    <w:rsid w:val="00780835"/>
    <w:rsid w:val="0078116F"/>
    <w:rsid w:val="007838D3"/>
    <w:rsid w:val="00787E90"/>
    <w:rsid w:val="007922A1"/>
    <w:rsid w:val="007960C1"/>
    <w:rsid w:val="00796101"/>
    <w:rsid w:val="00796BA1"/>
    <w:rsid w:val="00797A6A"/>
    <w:rsid w:val="00797F0C"/>
    <w:rsid w:val="007A1F48"/>
    <w:rsid w:val="007A2711"/>
    <w:rsid w:val="007A3A9B"/>
    <w:rsid w:val="007A3D07"/>
    <w:rsid w:val="007A4629"/>
    <w:rsid w:val="007A533E"/>
    <w:rsid w:val="007B3ADF"/>
    <w:rsid w:val="007B65A9"/>
    <w:rsid w:val="007B7069"/>
    <w:rsid w:val="007B76E6"/>
    <w:rsid w:val="007B776A"/>
    <w:rsid w:val="007C1C7E"/>
    <w:rsid w:val="007C3FF9"/>
    <w:rsid w:val="007C520C"/>
    <w:rsid w:val="007C557A"/>
    <w:rsid w:val="007C5842"/>
    <w:rsid w:val="007D799F"/>
    <w:rsid w:val="007E049C"/>
    <w:rsid w:val="007E0D35"/>
    <w:rsid w:val="007E1006"/>
    <w:rsid w:val="007E10F1"/>
    <w:rsid w:val="007E18C3"/>
    <w:rsid w:val="007E258F"/>
    <w:rsid w:val="007E2808"/>
    <w:rsid w:val="007E2FC1"/>
    <w:rsid w:val="007E3DC5"/>
    <w:rsid w:val="007F248A"/>
    <w:rsid w:val="007F3F49"/>
    <w:rsid w:val="007F43E0"/>
    <w:rsid w:val="007F4DC8"/>
    <w:rsid w:val="007F5319"/>
    <w:rsid w:val="007F57DD"/>
    <w:rsid w:val="007F6E46"/>
    <w:rsid w:val="007F7D7E"/>
    <w:rsid w:val="007F7DF7"/>
    <w:rsid w:val="00800F67"/>
    <w:rsid w:val="008056B9"/>
    <w:rsid w:val="00816AA8"/>
    <w:rsid w:val="008179BD"/>
    <w:rsid w:val="00820814"/>
    <w:rsid w:val="0082241A"/>
    <w:rsid w:val="00822BE9"/>
    <w:rsid w:val="00824946"/>
    <w:rsid w:val="00832464"/>
    <w:rsid w:val="00832BD8"/>
    <w:rsid w:val="00832BF4"/>
    <w:rsid w:val="008341C8"/>
    <w:rsid w:val="00837142"/>
    <w:rsid w:val="00841238"/>
    <w:rsid w:val="0084292C"/>
    <w:rsid w:val="0084414B"/>
    <w:rsid w:val="008441AB"/>
    <w:rsid w:val="00845C2A"/>
    <w:rsid w:val="00847FDB"/>
    <w:rsid w:val="008527A1"/>
    <w:rsid w:val="008552F9"/>
    <w:rsid w:val="008559E1"/>
    <w:rsid w:val="00855AA1"/>
    <w:rsid w:val="00856D4C"/>
    <w:rsid w:val="00860509"/>
    <w:rsid w:val="00861F4D"/>
    <w:rsid w:val="00865CFA"/>
    <w:rsid w:val="00866C9F"/>
    <w:rsid w:val="00867430"/>
    <w:rsid w:val="00867934"/>
    <w:rsid w:val="00871A9B"/>
    <w:rsid w:val="00874A5D"/>
    <w:rsid w:val="0087536E"/>
    <w:rsid w:val="008762E7"/>
    <w:rsid w:val="0087665D"/>
    <w:rsid w:val="00880040"/>
    <w:rsid w:val="00880891"/>
    <w:rsid w:val="00881E2A"/>
    <w:rsid w:val="00882CE1"/>
    <w:rsid w:val="00882F85"/>
    <w:rsid w:val="0088314F"/>
    <w:rsid w:val="008836E9"/>
    <w:rsid w:val="00885B45"/>
    <w:rsid w:val="00886A9E"/>
    <w:rsid w:val="00890564"/>
    <w:rsid w:val="008919F7"/>
    <w:rsid w:val="00892881"/>
    <w:rsid w:val="0089527D"/>
    <w:rsid w:val="008A0624"/>
    <w:rsid w:val="008A09BC"/>
    <w:rsid w:val="008A21E0"/>
    <w:rsid w:val="008A3C3C"/>
    <w:rsid w:val="008A49DF"/>
    <w:rsid w:val="008A5A59"/>
    <w:rsid w:val="008A6A2E"/>
    <w:rsid w:val="008B2D58"/>
    <w:rsid w:val="008B47DC"/>
    <w:rsid w:val="008B5600"/>
    <w:rsid w:val="008B5E6E"/>
    <w:rsid w:val="008C127D"/>
    <w:rsid w:val="008C51E8"/>
    <w:rsid w:val="008C5C28"/>
    <w:rsid w:val="008C7C39"/>
    <w:rsid w:val="008D0817"/>
    <w:rsid w:val="008D0C91"/>
    <w:rsid w:val="008D1624"/>
    <w:rsid w:val="008E1B37"/>
    <w:rsid w:val="008E1E65"/>
    <w:rsid w:val="008E2810"/>
    <w:rsid w:val="008E3F13"/>
    <w:rsid w:val="008E447C"/>
    <w:rsid w:val="008E7CCB"/>
    <w:rsid w:val="008F259C"/>
    <w:rsid w:val="008F2A19"/>
    <w:rsid w:val="008F49B0"/>
    <w:rsid w:val="008F6501"/>
    <w:rsid w:val="008F74D2"/>
    <w:rsid w:val="008F777A"/>
    <w:rsid w:val="008F7C08"/>
    <w:rsid w:val="00900001"/>
    <w:rsid w:val="00901A68"/>
    <w:rsid w:val="00903F97"/>
    <w:rsid w:val="009071E1"/>
    <w:rsid w:val="00907249"/>
    <w:rsid w:val="00910058"/>
    <w:rsid w:val="0091020C"/>
    <w:rsid w:val="009115D1"/>
    <w:rsid w:val="0091473D"/>
    <w:rsid w:val="009153B1"/>
    <w:rsid w:val="0091590A"/>
    <w:rsid w:val="00915D12"/>
    <w:rsid w:val="00916D04"/>
    <w:rsid w:val="00917756"/>
    <w:rsid w:val="00917EF8"/>
    <w:rsid w:val="00920BC8"/>
    <w:rsid w:val="00925395"/>
    <w:rsid w:val="009261A1"/>
    <w:rsid w:val="00926BD4"/>
    <w:rsid w:val="00927CD4"/>
    <w:rsid w:val="009316E1"/>
    <w:rsid w:val="00931A42"/>
    <w:rsid w:val="00933810"/>
    <w:rsid w:val="009368B3"/>
    <w:rsid w:val="0094158B"/>
    <w:rsid w:val="00947549"/>
    <w:rsid w:val="00950A3D"/>
    <w:rsid w:val="00950B2D"/>
    <w:rsid w:val="00950F6D"/>
    <w:rsid w:val="009518B8"/>
    <w:rsid w:val="00952664"/>
    <w:rsid w:val="009527F9"/>
    <w:rsid w:val="00953289"/>
    <w:rsid w:val="00953D3F"/>
    <w:rsid w:val="00956666"/>
    <w:rsid w:val="00957749"/>
    <w:rsid w:val="009601F6"/>
    <w:rsid w:val="00961455"/>
    <w:rsid w:val="00961AB0"/>
    <w:rsid w:val="00964D0F"/>
    <w:rsid w:val="009659A5"/>
    <w:rsid w:val="00970892"/>
    <w:rsid w:val="00970DB3"/>
    <w:rsid w:val="00971E4F"/>
    <w:rsid w:val="00977A04"/>
    <w:rsid w:val="0098029B"/>
    <w:rsid w:val="009819CA"/>
    <w:rsid w:val="00983099"/>
    <w:rsid w:val="00983D13"/>
    <w:rsid w:val="0098410B"/>
    <w:rsid w:val="00984B5E"/>
    <w:rsid w:val="00985AC6"/>
    <w:rsid w:val="00985BE3"/>
    <w:rsid w:val="009873B5"/>
    <w:rsid w:val="00993918"/>
    <w:rsid w:val="009939EA"/>
    <w:rsid w:val="009A4076"/>
    <w:rsid w:val="009A5917"/>
    <w:rsid w:val="009A63A8"/>
    <w:rsid w:val="009A7BBF"/>
    <w:rsid w:val="009B07E1"/>
    <w:rsid w:val="009B24A6"/>
    <w:rsid w:val="009B27F4"/>
    <w:rsid w:val="009B2C91"/>
    <w:rsid w:val="009B3351"/>
    <w:rsid w:val="009B368F"/>
    <w:rsid w:val="009B6795"/>
    <w:rsid w:val="009B786C"/>
    <w:rsid w:val="009C013B"/>
    <w:rsid w:val="009C0A66"/>
    <w:rsid w:val="009C22F4"/>
    <w:rsid w:val="009D052E"/>
    <w:rsid w:val="009D0B29"/>
    <w:rsid w:val="009D2185"/>
    <w:rsid w:val="009E144E"/>
    <w:rsid w:val="009E2CA4"/>
    <w:rsid w:val="009E59D0"/>
    <w:rsid w:val="009E773B"/>
    <w:rsid w:val="009F00B6"/>
    <w:rsid w:val="009F4896"/>
    <w:rsid w:val="009F635D"/>
    <w:rsid w:val="00A02DEB"/>
    <w:rsid w:val="00A03AEF"/>
    <w:rsid w:val="00A0549D"/>
    <w:rsid w:val="00A07743"/>
    <w:rsid w:val="00A109D1"/>
    <w:rsid w:val="00A131C2"/>
    <w:rsid w:val="00A13875"/>
    <w:rsid w:val="00A16110"/>
    <w:rsid w:val="00A16E8F"/>
    <w:rsid w:val="00A171EF"/>
    <w:rsid w:val="00A17A76"/>
    <w:rsid w:val="00A20DA1"/>
    <w:rsid w:val="00A217FB"/>
    <w:rsid w:val="00A22053"/>
    <w:rsid w:val="00A23853"/>
    <w:rsid w:val="00A27273"/>
    <w:rsid w:val="00A31545"/>
    <w:rsid w:val="00A34064"/>
    <w:rsid w:val="00A3476A"/>
    <w:rsid w:val="00A36036"/>
    <w:rsid w:val="00A417E8"/>
    <w:rsid w:val="00A44BB6"/>
    <w:rsid w:val="00A44CB8"/>
    <w:rsid w:val="00A464DE"/>
    <w:rsid w:val="00A46BA4"/>
    <w:rsid w:val="00A53B0D"/>
    <w:rsid w:val="00A60565"/>
    <w:rsid w:val="00A61EE0"/>
    <w:rsid w:val="00A6666C"/>
    <w:rsid w:val="00A66C06"/>
    <w:rsid w:val="00A70E2A"/>
    <w:rsid w:val="00A75390"/>
    <w:rsid w:val="00A75617"/>
    <w:rsid w:val="00A75AF0"/>
    <w:rsid w:val="00A831F1"/>
    <w:rsid w:val="00A86088"/>
    <w:rsid w:val="00A9119A"/>
    <w:rsid w:val="00A91891"/>
    <w:rsid w:val="00A93210"/>
    <w:rsid w:val="00A940A5"/>
    <w:rsid w:val="00A95926"/>
    <w:rsid w:val="00A9596C"/>
    <w:rsid w:val="00A96C06"/>
    <w:rsid w:val="00AA1E68"/>
    <w:rsid w:val="00AA1F70"/>
    <w:rsid w:val="00AA207D"/>
    <w:rsid w:val="00AA385F"/>
    <w:rsid w:val="00AA4E3A"/>
    <w:rsid w:val="00AA54BD"/>
    <w:rsid w:val="00AA5640"/>
    <w:rsid w:val="00AA7146"/>
    <w:rsid w:val="00AA74FB"/>
    <w:rsid w:val="00AA7743"/>
    <w:rsid w:val="00AB1F5B"/>
    <w:rsid w:val="00AB2164"/>
    <w:rsid w:val="00AB2201"/>
    <w:rsid w:val="00AB4925"/>
    <w:rsid w:val="00AB6130"/>
    <w:rsid w:val="00AB68CA"/>
    <w:rsid w:val="00AC1895"/>
    <w:rsid w:val="00AC2B1B"/>
    <w:rsid w:val="00AC4DCD"/>
    <w:rsid w:val="00AC7FD0"/>
    <w:rsid w:val="00AD0081"/>
    <w:rsid w:val="00AD1B0C"/>
    <w:rsid w:val="00AD592A"/>
    <w:rsid w:val="00AD6159"/>
    <w:rsid w:val="00AD6262"/>
    <w:rsid w:val="00AD6D77"/>
    <w:rsid w:val="00AE0EFA"/>
    <w:rsid w:val="00AE14A4"/>
    <w:rsid w:val="00AE15A9"/>
    <w:rsid w:val="00AE4FCB"/>
    <w:rsid w:val="00AE5685"/>
    <w:rsid w:val="00AE7D7C"/>
    <w:rsid w:val="00AF027A"/>
    <w:rsid w:val="00AF5AE9"/>
    <w:rsid w:val="00AF753B"/>
    <w:rsid w:val="00B01022"/>
    <w:rsid w:val="00B01623"/>
    <w:rsid w:val="00B04431"/>
    <w:rsid w:val="00B04896"/>
    <w:rsid w:val="00B05CD2"/>
    <w:rsid w:val="00B05E15"/>
    <w:rsid w:val="00B077E0"/>
    <w:rsid w:val="00B12256"/>
    <w:rsid w:val="00B1433A"/>
    <w:rsid w:val="00B15A78"/>
    <w:rsid w:val="00B15A84"/>
    <w:rsid w:val="00B15AFA"/>
    <w:rsid w:val="00B26661"/>
    <w:rsid w:val="00B26999"/>
    <w:rsid w:val="00B27D73"/>
    <w:rsid w:val="00B32E4C"/>
    <w:rsid w:val="00B35C7F"/>
    <w:rsid w:val="00B362F1"/>
    <w:rsid w:val="00B41055"/>
    <w:rsid w:val="00B42316"/>
    <w:rsid w:val="00B42B9D"/>
    <w:rsid w:val="00B45823"/>
    <w:rsid w:val="00B46850"/>
    <w:rsid w:val="00B51B3E"/>
    <w:rsid w:val="00B54A6F"/>
    <w:rsid w:val="00B54E93"/>
    <w:rsid w:val="00B55195"/>
    <w:rsid w:val="00B55AD4"/>
    <w:rsid w:val="00B617BC"/>
    <w:rsid w:val="00B63517"/>
    <w:rsid w:val="00B643C7"/>
    <w:rsid w:val="00B64EB7"/>
    <w:rsid w:val="00B66DE7"/>
    <w:rsid w:val="00B71F7D"/>
    <w:rsid w:val="00B72461"/>
    <w:rsid w:val="00B74040"/>
    <w:rsid w:val="00B77EE8"/>
    <w:rsid w:val="00B820D8"/>
    <w:rsid w:val="00B84F00"/>
    <w:rsid w:val="00B87321"/>
    <w:rsid w:val="00B902A9"/>
    <w:rsid w:val="00B90B18"/>
    <w:rsid w:val="00B92DA1"/>
    <w:rsid w:val="00B9690E"/>
    <w:rsid w:val="00B970A2"/>
    <w:rsid w:val="00BA1283"/>
    <w:rsid w:val="00BA1579"/>
    <w:rsid w:val="00BA7105"/>
    <w:rsid w:val="00BB2A8A"/>
    <w:rsid w:val="00BB63B5"/>
    <w:rsid w:val="00BC00CA"/>
    <w:rsid w:val="00BC205C"/>
    <w:rsid w:val="00BC20F5"/>
    <w:rsid w:val="00BC251A"/>
    <w:rsid w:val="00BC3245"/>
    <w:rsid w:val="00BC45C9"/>
    <w:rsid w:val="00BC4BE4"/>
    <w:rsid w:val="00BC4EE6"/>
    <w:rsid w:val="00BC55CF"/>
    <w:rsid w:val="00BC565F"/>
    <w:rsid w:val="00BC5D76"/>
    <w:rsid w:val="00BC66E5"/>
    <w:rsid w:val="00BC7886"/>
    <w:rsid w:val="00BD1ACA"/>
    <w:rsid w:val="00BD2E2C"/>
    <w:rsid w:val="00BD30BF"/>
    <w:rsid w:val="00BD7E58"/>
    <w:rsid w:val="00BE1328"/>
    <w:rsid w:val="00BE2803"/>
    <w:rsid w:val="00BE3158"/>
    <w:rsid w:val="00BE670C"/>
    <w:rsid w:val="00BE79FE"/>
    <w:rsid w:val="00BF392C"/>
    <w:rsid w:val="00BF4106"/>
    <w:rsid w:val="00BF4F71"/>
    <w:rsid w:val="00BF674B"/>
    <w:rsid w:val="00BF6AA1"/>
    <w:rsid w:val="00C031A0"/>
    <w:rsid w:val="00C03F14"/>
    <w:rsid w:val="00C04871"/>
    <w:rsid w:val="00C04973"/>
    <w:rsid w:val="00C05E46"/>
    <w:rsid w:val="00C109C5"/>
    <w:rsid w:val="00C110F5"/>
    <w:rsid w:val="00C11719"/>
    <w:rsid w:val="00C16381"/>
    <w:rsid w:val="00C16E40"/>
    <w:rsid w:val="00C1770D"/>
    <w:rsid w:val="00C22B61"/>
    <w:rsid w:val="00C241BE"/>
    <w:rsid w:val="00C25563"/>
    <w:rsid w:val="00C27B13"/>
    <w:rsid w:val="00C27CBA"/>
    <w:rsid w:val="00C3437C"/>
    <w:rsid w:val="00C34C2A"/>
    <w:rsid w:val="00C34FFA"/>
    <w:rsid w:val="00C3503A"/>
    <w:rsid w:val="00C36DC0"/>
    <w:rsid w:val="00C40E9F"/>
    <w:rsid w:val="00C42CF0"/>
    <w:rsid w:val="00C438AE"/>
    <w:rsid w:val="00C4453A"/>
    <w:rsid w:val="00C45552"/>
    <w:rsid w:val="00C45ED8"/>
    <w:rsid w:val="00C468D5"/>
    <w:rsid w:val="00C47016"/>
    <w:rsid w:val="00C5119B"/>
    <w:rsid w:val="00C511B8"/>
    <w:rsid w:val="00C518C5"/>
    <w:rsid w:val="00C52407"/>
    <w:rsid w:val="00C543D9"/>
    <w:rsid w:val="00C55417"/>
    <w:rsid w:val="00C55A29"/>
    <w:rsid w:val="00C55AD3"/>
    <w:rsid w:val="00C60E30"/>
    <w:rsid w:val="00C61002"/>
    <w:rsid w:val="00C613AA"/>
    <w:rsid w:val="00C65E00"/>
    <w:rsid w:val="00C66937"/>
    <w:rsid w:val="00C712D2"/>
    <w:rsid w:val="00C72FF8"/>
    <w:rsid w:val="00C733C7"/>
    <w:rsid w:val="00C75F08"/>
    <w:rsid w:val="00C763E3"/>
    <w:rsid w:val="00C76A66"/>
    <w:rsid w:val="00C77E1E"/>
    <w:rsid w:val="00C81473"/>
    <w:rsid w:val="00C81764"/>
    <w:rsid w:val="00C82D41"/>
    <w:rsid w:val="00C859D2"/>
    <w:rsid w:val="00C86B08"/>
    <w:rsid w:val="00C9110A"/>
    <w:rsid w:val="00C91CE3"/>
    <w:rsid w:val="00C926FC"/>
    <w:rsid w:val="00C92E9B"/>
    <w:rsid w:val="00C949CC"/>
    <w:rsid w:val="00C94D54"/>
    <w:rsid w:val="00C959CE"/>
    <w:rsid w:val="00C9602B"/>
    <w:rsid w:val="00C9755D"/>
    <w:rsid w:val="00C97E1E"/>
    <w:rsid w:val="00CA1A4A"/>
    <w:rsid w:val="00CA4D6E"/>
    <w:rsid w:val="00CA5432"/>
    <w:rsid w:val="00CA64BD"/>
    <w:rsid w:val="00CA65FA"/>
    <w:rsid w:val="00CB202D"/>
    <w:rsid w:val="00CB2285"/>
    <w:rsid w:val="00CB5D29"/>
    <w:rsid w:val="00CB7ECD"/>
    <w:rsid w:val="00CC09B9"/>
    <w:rsid w:val="00CC2C9A"/>
    <w:rsid w:val="00CC381C"/>
    <w:rsid w:val="00CC3F8F"/>
    <w:rsid w:val="00CC4F33"/>
    <w:rsid w:val="00CC740C"/>
    <w:rsid w:val="00CD478D"/>
    <w:rsid w:val="00CD5862"/>
    <w:rsid w:val="00CE08D7"/>
    <w:rsid w:val="00CE2EDA"/>
    <w:rsid w:val="00CE40E1"/>
    <w:rsid w:val="00CE4E80"/>
    <w:rsid w:val="00CE54FD"/>
    <w:rsid w:val="00CE596F"/>
    <w:rsid w:val="00CE79A1"/>
    <w:rsid w:val="00CF3243"/>
    <w:rsid w:val="00CF40D0"/>
    <w:rsid w:val="00CF4761"/>
    <w:rsid w:val="00CF573B"/>
    <w:rsid w:val="00CF5B07"/>
    <w:rsid w:val="00CF5EB1"/>
    <w:rsid w:val="00CF60D4"/>
    <w:rsid w:val="00D01D8C"/>
    <w:rsid w:val="00D04852"/>
    <w:rsid w:val="00D05ECB"/>
    <w:rsid w:val="00D07142"/>
    <w:rsid w:val="00D07E7A"/>
    <w:rsid w:val="00D10A1B"/>
    <w:rsid w:val="00D10BF8"/>
    <w:rsid w:val="00D10C74"/>
    <w:rsid w:val="00D164CC"/>
    <w:rsid w:val="00D17358"/>
    <w:rsid w:val="00D2020D"/>
    <w:rsid w:val="00D20E24"/>
    <w:rsid w:val="00D21208"/>
    <w:rsid w:val="00D2525C"/>
    <w:rsid w:val="00D2570C"/>
    <w:rsid w:val="00D26A06"/>
    <w:rsid w:val="00D26CBB"/>
    <w:rsid w:val="00D2708E"/>
    <w:rsid w:val="00D339A2"/>
    <w:rsid w:val="00D33C7D"/>
    <w:rsid w:val="00D34D15"/>
    <w:rsid w:val="00D356FA"/>
    <w:rsid w:val="00D36D96"/>
    <w:rsid w:val="00D4031F"/>
    <w:rsid w:val="00D40423"/>
    <w:rsid w:val="00D40ECB"/>
    <w:rsid w:val="00D41803"/>
    <w:rsid w:val="00D41FA8"/>
    <w:rsid w:val="00D4207D"/>
    <w:rsid w:val="00D45C12"/>
    <w:rsid w:val="00D5361F"/>
    <w:rsid w:val="00D55EC1"/>
    <w:rsid w:val="00D56739"/>
    <w:rsid w:val="00D60742"/>
    <w:rsid w:val="00D607AC"/>
    <w:rsid w:val="00D61FAA"/>
    <w:rsid w:val="00D6764E"/>
    <w:rsid w:val="00D71CF3"/>
    <w:rsid w:val="00D72297"/>
    <w:rsid w:val="00D72385"/>
    <w:rsid w:val="00D740CF"/>
    <w:rsid w:val="00D75E24"/>
    <w:rsid w:val="00D7730C"/>
    <w:rsid w:val="00D818B1"/>
    <w:rsid w:val="00D822B5"/>
    <w:rsid w:val="00D840A1"/>
    <w:rsid w:val="00D84D4A"/>
    <w:rsid w:val="00D8676E"/>
    <w:rsid w:val="00D924E7"/>
    <w:rsid w:val="00D92F80"/>
    <w:rsid w:val="00D97BED"/>
    <w:rsid w:val="00DA1394"/>
    <w:rsid w:val="00DA2BA2"/>
    <w:rsid w:val="00DA2DF3"/>
    <w:rsid w:val="00DA331C"/>
    <w:rsid w:val="00DA33DB"/>
    <w:rsid w:val="00DA4573"/>
    <w:rsid w:val="00DA46CF"/>
    <w:rsid w:val="00DA49BE"/>
    <w:rsid w:val="00DB0689"/>
    <w:rsid w:val="00DB0A3E"/>
    <w:rsid w:val="00DB4EBD"/>
    <w:rsid w:val="00DB546C"/>
    <w:rsid w:val="00DB54B6"/>
    <w:rsid w:val="00DB6C44"/>
    <w:rsid w:val="00DC3464"/>
    <w:rsid w:val="00DC4911"/>
    <w:rsid w:val="00DC4A15"/>
    <w:rsid w:val="00DC700C"/>
    <w:rsid w:val="00DD0147"/>
    <w:rsid w:val="00DD0506"/>
    <w:rsid w:val="00DD21EF"/>
    <w:rsid w:val="00DD2E2B"/>
    <w:rsid w:val="00DD60F4"/>
    <w:rsid w:val="00DE01B1"/>
    <w:rsid w:val="00DE0A69"/>
    <w:rsid w:val="00DE0B9F"/>
    <w:rsid w:val="00DE10EB"/>
    <w:rsid w:val="00DE22AD"/>
    <w:rsid w:val="00DE2764"/>
    <w:rsid w:val="00DE3125"/>
    <w:rsid w:val="00DF2AD9"/>
    <w:rsid w:val="00DF2FDE"/>
    <w:rsid w:val="00DF3A30"/>
    <w:rsid w:val="00DF66F6"/>
    <w:rsid w:val="00DF7CDC"/>
    <w:rsid w:val="00E00D3F"/>
    <w:rsid w:val="00E01CF0"/>
    <w:rsid w:val="00E02374"/>
    <w:rsid w:val="00E03DCD"/>
    <w:rsid w:val="00E068D1"/>
    <w:rsid w:val="00E131E7"/>
    <w:rsid w:val="00E13A0F"/>
    <w:rsid w:val="00E13C03"/>
    <w:rsid w:val="00E15491"/>
    <w:rsid w:val="00E1701C"/>
    <w:rsid w:val="00E17A39"/>
    <w:rsid w:val="00E23DBD"/>
    <w:rsid w:val="00E26EAF"/>
    <w:rsid w:val="00E27BB1"/>
    <w:rsid w:val="00E312BA"/>
    <w:rsid w:val="00E32225"/>
    <w:rsid w:val="00E33CA8"/>
    <w:rsid w:val="00E351BC"/>
    <w:rsid w:val="00E3688E"/>
    <w:rsid w:val="00E4011C"/>
    <w:rsid w:val="00E421AA"/>
    <w:rsid w:val="00E43881"/>
    <w:rsid w:val="00E4437C"/>
    <w:rsid w:val="00E4519D"/>
    <w:rsid w:val="00E466F6"/>
    <w:rsid w:val="00E500A4"/>
    <w:rsid w:val="00E50B87"/>
    <w:rsid w:val="00E51E47"/>
    <w:rsid w:val="00E57126"/>
    <w:rsid w:val="00E57297"/>
    <w:rsid w:val="00E609D9"/>
    <w:rsid w:val="00E610E6"/>
    <w:rsid w:val="00E6370D"/>
    <w:rsid w:val="00E643E1"/>
    <w:rsid w:val="00E65DAF"/>
    <w:rsid w:val="00E660E6"/>
    <w:rsid w:val="00E66FC1"/>
    <w:rsid w:val="00E67AFB"/>
    <w:rsid w:val="00E67F36"/>
    <w:rsid w:val="00E74636"/>
    <w:rsid w:val="00E75564"/>
    <w:rsid w:val="00E76B8B"/>
    <w:rsid w:val="00E806D0"/>
    <w:rsid w:val="00E84813"/>
    <w:rsid w:val="00E8553C"/>
    <w:rsid w:val="00E9094C"/>
    <w:rsid w:val="00E9443C"/>
    <w:rsid w:val="00E95A47"/>
    <w:rsid w:val="00E95C5D"/>
    <w:rsid w:val="00E967C8"/>
    <w:rsid w:val="00E96BD8"/>
    <w:rsid w:val="00EA047F"/>
    <w:rsid w:val="00EA18A1"/>
    <w:rsid w:val="00EA3291"/>
    <w:rsid w:val="00EA4821"/>
    <w:rsid w:val="00EA5BFA"/>
    <w:rsid w:val="00EA74D2"/>
    <w:rsid w:val="00EA7ACE"/>
    <w:rsid w:val="00EB01EC"/>
    <w:rsid w:val="00EB02AA"/>
    <w:rsid w:val="00EB1886"/>
    <w:rsid w:val="00EB3CBA"/>
    <w:rsid w:val="00EB58A4"/>
    <w:rsid w:val="00EB58F3"/>
    <w:rsid w:val="00EB6323"/>
    <w:rsid w:val="00EB65FF"/>
    <w:rsid w:val="00EC1174"/>
    <w:rsid w:val="00EC38BC"/>
    <w:rsid w:val="00EC506D"/>
    <w:rsid w:val="00EC5E49"/>
    <w:rsid w:val="00EC65B9"/>
    <w:rsid w:val="00EC71CC"/>
    <w:rsid w:val="00EC7D27"/>
    <w:rsid w:val="00ED0C37"/>
    <w:rsid w:val="00ED3358"/>
    <w:rsid w:val="00ED46EC"/>
    <w:rsid w:val="00ED4EDB"/>
    <w:rsid w:val="00ED6ABE"/>
    <w:rsid w:val="00ED7644"/>
    <w:rsid w:val="00EE0A19"/>
    <w:rsid w:val="00EF06C3"/>
    <w:rsid w:val="00EF0EB2"/>
    <w:rsid w:val="00EF1901"/>
    <w:rsid w:val="00EF1979"/>
    <w:rsid w:val="00EF3052"/>
    <w:rsid w:val="00EF4EA9"/>
    <w:rsid w:val="00EF795B"/>
    <w:rsid w:val="00F012D6"/>
    <w:rsid w:val="00F0426D"/>
    <w:rsid w:val="00F04D20"/>
    <w:rsid w:val="00F0700D"/>
    <w:rsid w:val="00F10D8D"/>
    <w:rsid w:val="00F16958"/>
    <w:rsid w:val="00F20E23"/>
    <w:rsid w:val="00F212C3"/>
    <w:rsid w:val="00F21340"/>
    <w:rsid w:val="00F213EC"/>
    <w:rsid w:val="00F22534"/>
    <w:rsid w:val="00F24669"/>
    <w:rsid w:val="00F259A8"/>
    <w:rsid w:val="00F27D0E"/>
    <w:rsid w:val="00F302ED"/>
    <w:rsid w:val="00F3058B"/>
    <w:rsid w:val="00F3150F"/>
    <w:rsid w:val="00F319BC"/>
    <w:rsid w:val="00F3221D"/>
    <w:rsid w:val="00F42CCC"/>
    <w:rsid w:val="00F42E50"/>
    <w:rsid w:val="00F431DB"/>
    <w:rsid w:val="00F44032"/>
    <w:rsid w:val="00F45C16"/>
    <w:rsid w:val="00F51BB6"/>
    <w:rsid w:val="00F5206C"/>
    <w:rsid w:val="00F539DD"/>
    <w:rsid w:val="00F562C3"/>
    <w:rsid w:val="00F578E2"/>
    <w:rsid w:val="00F57F7F"/>
    <w:rsid w:val="00F57FD9"/>
    <w:rsid w:val="00F605CB"/>
    <w:rsid w:val="00F626A4"/>
    <w:rsid w:val="00F62A76"/>
    <w:rsid w:val="00F67664"/>
    <w:rsid w:val="00F67A56"/>
    <w:rsid w:val="00F7041F"/>
    <w:rsid w:val="00F71456"/>
    <w:rsid w:val="00F71AA8"/>
    <w:rsid w:val="00F724F2"/>
    <w:rsid w:val="00F74AA2"/>
    <w:rsid w:val="00F75220"/>
    <w:rsid w:val="00F76455"/>
    <w:rsid w:val="00F77AAA"/>
    <w:rsid w:val="00F811AA"/>
    <w:rsid w:val="00F82A58"/>
    <w:rsid w:val="00F8458A"/>
    <w:rsid w:val="00F8487D"/>
    <w:rsid w:val="00F870C0"/>
    <w:rsid w:val="00F87446"/>
    <w:rsid w:val="00F8791A"/>
    <w:rsid w:val="00F87E85"/>
    <w:rsid w:val="00F91457"/>
    <w:rsid w:val="00F924AE"/>
    <w:rsid w:val="00F93B76"/>
    <w:rsid w:val="00F96F46"/>
    <w:rsid w:val="00FA0D04"/>
    <w:rsid w:val="00FA7468"/>
    <w:rsid w:val="00FB058B"/>
    <w:rsid w:val="00FB160E"/>
    <w:rsid w:val="00FB26DD"/>
    <w:rsid w:val="00FB30F3"/>
    <w:rsid w:val="00FB46D1"/>
    <w:rsid w:val="00FB4C30"/>
    <w:rsid w:val="00FB5E0A"/>
    <w:rsid w:val="00FB6D9D"/>
    <w:rsid w:val="00FC2E28"/>
    <w:rsid w:val="00FC311A"/>
    <w:rsid w:val="00FC3749"/>
    <w:rsid w:val="00FC4961"/>
    <w:rsid w:val="00FC5A14"/>
    <w:rsid w:val="00FD2853"/>
    <w:rsid w:val="00FD369A"/>
    <w:rsid w:val="00FD41A8"/>
    <w:rsid w:val="00FD5937"/>
    <w:rsid w:val="00FD72E0"/>
    <w:rsid w:val="00FE4ED4"/>
    <w:rsid w:val="00FE52C3"/>
    <w:rsid w:val="00FE53D5"/>
    <w:rsid w:val="00FE6A8E"/>
    <w:rsid w:val="00FE6A8F"/>
    <w:rsid w:val="00FF228C"/>
    <w:rsid w:val="00FF32DF"/>
    <w:rsid w:val="00FF41FC"/>
    <w:rsid w:val="00FF5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2B4AADF0"/>
  <w15:docId w15:val="{BB373BF0-ECDE-4674-8A97-33D87694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38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0766B"/>
    <w:pPr>
      <w:keepNext/>
      <w:keepLines/>
      <w:suppressAutoHyphens/>
      <w:spacing w:before="240"/>
      <w:outlineLvl w:val="0"/>
    </w:pPr>
    <w:rPr>
      <w:rFonts w:asciiTheme="majorHAnsi" w:eastAsiaTheme="majorEastAsia" w:hAnsiTheme="majorHAnsi"/>
      <w:color w:val="2E74B5" w:themeColor="accent1" w:themeShade="BF"/>
      <w:sz w:val="32"/>
      <w:szCs w:val="32"/>
      <w:lang w:eastAsia="ar-SA"/>
    </w:rPr>
  </w:style>
  <w:style w:type="paragraph" w:styleId="2">
    <w:name w:val="heading 2"/>
    <w:basedOn w:val="a"/>
    <w:next w:val="a"/>
    <w:link w:val="20"/>
    <w:uiPriority w:val="9"/>
    <w:semiHidden/>
    <w:unhideWhenUsed/>
    <w:qFormat/>
    <w:rsid w:val="0050766B"/>
    <w:pPr>
      <w:keepNext/>
      <w:keepLines/>
      <w:suppressAutoHyphens/>
      <w:spacing w:before="40"/>
      <w:outlineLvl w:val="1"/>
    </w:pPr>
    <w:rPr>
      <w:rFonts w:asciiTheme="majorHAnsi" w:eastAsiaTheme="majorEastAsia" w:hAnsiTheme="majorHAnsi"/>
      <w:color w:val="2E74B5" w:themeColor="accent1" w:themeShade="BF"/>
      <w:sz w:val="26"/>
      <w:szCs w:val="26"/>
      <w:lang w:eastAsia="ar-SA"/>
    </w:rPr>
  </w:style>
  <w:style w:type="paragraph" w:styleId="3">
    <w:name w:val="heading 3"/>
    <w:basedOn w:val="a"/>
    <w:link w:val="30"/>
    <w:uiPriority w:val="9"/>
    <w:qFormat/>
    <w:rsid w:val="0050766B"/>
    <w:pPr>
      <w:spacing w:before="100" w:beforeAutospacing="1" w:after="100" w:afterAutospacing="1"/>
      <w:outlineLvl w:val="2"/>
    </w:pPr>
    <w:rPr>
      <w:b/>
      <w:bCs/>
      <w:sz w:val="27"/>
      <w:szCs w:val="27"/>
    </w:rPr>
  </w:style>
  <w:style w:type="paragraph" w:styleId="6">
    <w:name w:val="heading 6"/>
    <w:basedOn w:val="a"/>
    <w:next w:val="a"/>
    <w:link w:val="61"/>
    <w:qFormat/>
    <w:rsid w:val="00750B00"/>
    <w:pPr>
      <w:spacing w:before="240" w:after="60"/>
      <w:outlineLvl w:val="5"/>
    </w:pPr>
    <w:rPr>
      <w:b/>
      <w:bCs/>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66B"/>
    <w:rPr>
      <w:rFonts w:asciiTheme="majorHAnsi" w:eastAsiaTheme="majorEastAsia" w:hAnsiTheme="majorHAnsi" w:cs="Times New Roman"/>
      <w:color w:val="2E74B5" w:themeColor="accent1" w:themeShade="BF"/>
      <w:sz w:val="32"/>
      <w:szCs w:val="32"/>
      <w:lang w:eastAsia="ar-SA"/>
    </w:rPr>
  </w:style>
  <w:style w:type="character" w:customStyle="1" w:styleId="30">
    <w:name w:val="Заголовок 3 Знак"/>
    <w:basedOn w:val="a0"/>
    <w:link w:val="3"/>
    <w:uiPriority w:val="9"/>
    <w:rsid w:val="0050766B"/>
    <w:rPr>
      <w:rFonts w:ascii="Times New Roman" w:eastAsia="Times New Roman" w:hAnsi="Times New Roman" w:cs="Times New Roman"/>
      <w:b/>
      <w:bCs/>
      <w:sz w:val="27"/>
      <w:szCs w:val="27"/>
      <w:lang w:eastAsia="ru-RU"/>
    </w:rPr>
  </w:style>
  <w:style w:type="character" w:customStyle="1" w:styleId="61">
    <w:name w:val="Заголовок 6 Знак1"/>
    <w:link w:val="6"/>
    <w:locked/>
    <w:rsid w:val="00750B00"/>
    <w:rPr>
      <w:rFonts w:ascii="Times New Roman" w:eastAsia="Times New Roman" w:hAnsi="Times New Roman" w:cs="Times New Roman"/>
      <w:b/>
      <w:bCs/>
      <w:lang w:val="en-US"/>
    </w:rPr>
  </w:style>
  <w:style w:type="paragraph" w:styleId="a3">
    <w:name w:val="List Paragraph"/>
    <w:aliases w:val="Bullet List,FooterText,numbered,Paragraphe de liste1,lp1,Маркер,1,UL,Абзац маркированнный,Table-Normal,RSHB_Table-Normal,Предусловия,ТЗ список,Абзац списка литеральный,A_маркированный_список,SL_Абзац списка"/>
    <w:basedOn w:val="a"/>
    <w:link w:val="a4"/>
    <w:uiPriority w:val="34"/>
    <w:qFormat/>
    <w:rsid w:val="00A22053"/>
    <w:pPr>
      <w:spacing w:after="200" w:line="276" w:lineRule="auto"/>
      <w:ind w:left="720"/>
      <w:contextualSpacing/>
    </w:pPr>
    <w:rPr>
      <w:sz w:val="22"/>
      <w:szCs w:val="22"/>
      <w:lang w:eastAsia="en-US"/>
    </w:rPr>
  </w:style>
  <w:style w:type="character" w:customStyle="1" w:styleId="a4">
    <w:name w:val="Абзац списка Знак"/>
    <w:aliases w:val="Bullet List Знак,FooterText Знак,numbered Знак,Paragraphe de liste1 Знак,lp1 Знак,Маркер Знак,1 Знак,UL Знак,Абзац маркированнный Знак,Table-Normal Знак,RSHB_Table-Normal Знак,Предусловия Знак,ТЗ список Знак,A_маркированный_список Знак"/>
    <w:link w:val="a3"/>
    <w:uiPriority w:val="34"/>
    <w:locked/>
    <w:rsid w:val="00DA46CF"/>
    <w:rPr>
      <w:rFonts w:ascii="Times New Roman" w:eastAsia="Times New Roman" w:hAnsi="Times New Roman" w:cs="Times New Roman"/>
    </w:rPr>
  </w:style>
  <w:style w:type="paragraph" w:customStyle="1" w:styleId="ConsPlusCell">
    <w:name w:val="ConsPlusCell"/>
    <w:link w:val="ConsPlusCell0"/>
    <w:qFormat/>
    <w:rsid w:val="0095266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locked/>
    <w:rsid w:val="0050766B"/>
    <w:rPr>
      <w:rFonts w:ascii="Arial" w:eastAsia="Times New Roman" w:hAnsi="Arial" w:cs="Arial"/>
      <w:sz w:val="20"/>
      <w:szCs w:val="20"/>
      <w:lang w:eastAsia="ru-RU"/>
    </w:rPr>
  </w:style>
  <w:style w:type="character" w:styleId="a5">
    <w:name w:val="Strong"/>
    <w:uiPriority w:val="22"/>
    <w:qFormat/>
    <w:rsid w:val="00952664"/>
    <w:rPr>
      <w:b/>
      <w:bCs/>
      <w:color w:val="000000"/>
    </w:rPr>
  </w:style>
  <w:style w:type="paragraph" w:customStyle="1" w:styleId="11">
    <w:name w:val="Абзац списка1"/>
    <w:basedOn w:val="a"/>
    <w:rsid w:val="00952664"/>
    <w:pPr>
      <w:spacing w:after="200" w:line="276" w:lineRule="auto"/>
      <w:ind w:left="720"/>
    </w:pPr>
    <w:rPr>
      <w:rFonts w:ascii="Calibri" w:hAnsi="Calibri" w:cs="Calibri"/>
      <w:sz w:val="22"/>
      <w:szCs w:val="22"/>
    </w:rPr>
  </w:style>
  <w:style w:type="character" w:styleId="a6">
    <w:name w:val="Hyperlink"/>
    <w:uiPriority w:val="99"/>
    <w:rsid w:val="00CC4F33"/>
    <w:rPr>
      <w:color w:val="0000FF"/>
      <w:u w:val="single"/>
    </w:rPr>
  </w:style>
  <w:style w:type="character" w:customStyle="1" w:styleId="ConsPlusNormal">
    <w:name w:val="ConsPlusNormal Знак"/>
    <w:link w:val="ConsPlusNormal0"/>
    <w:locked/>
    <w:rsid w:val="00CC4F33"/>
    <w:rPr>
      <w:rFonts w:ascii="Arial" w:hAnsi="Arial" w:cs="Arial"/>
    </w:rPr>
  </w:style>
  <w:style w:type="paragraph" w:customStyle="1" w:styleId="ConsPlusNormal0">
    <w:name w:val="ConsPlusNormal"/>
    <w:link w:val="ConsPlusNormal"/>
    <w:qFormat/>
    <w:rsid w:val="00CC4F33"/>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rsid w:val="00CC4F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Title"/>
    <w:aliases w:val="Çàãîëîâîê,Caaieiaie,Caaieiaie Знак Знак Знак,Caaieiaie Знак Знак Знак Знак Знак,Çàãîëîâîê1,Caaieiaie1,Caaieiaie Знак Знак Знак1,Знак Знак Знак"/>
    <w:basedOn w:val="a"/>
    <w:link w:val="a8"/>
    <w:qFormat/>
    <w:rsid w:val="00CC4F33"/>
    <w:pPr>
      <w:widowControl w:val="0"/>
      <w:autoSpaceDE w:val="0"/>
      <w:autoSpaceDN w:val="0"/>
      <w:adjustRightInd w:val="0"/>
      <w:jc w:val="center"/>
    </w:pPr>
    <w:rPr>
      <w:b/>
      <w:bCs/>
      <w:sz w:val="28"/>
      <w:szCs w:val="28"/>
    </w:rPr>
  </w:style>
  <w:style w:type="character" w:customStyle="1" w:styleId="a8">
    <w:name w:val="Название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w:basedOn w:val="a0"/>
    <w:link w:val="a7"/>
    <w:qFormat/>
    <w:rsid w:val="00CC4F33"/>
    <w:rPr>
      <w:rFonts w:ascii="Times New Roman" w:eastAsia="Times New Roman" w:hAnsi="Times New Roman" w:cs="Times New Roman"/>
      <w:b/>
      <w:bCs/>
      <w:sz w:val="28"/>
      <w:szCs w:val="28"/>
      <w:lang w:eastAsia="ru-RU"/>
    </w:rPr>
  </w:style>
  <w:style w:type="paragraph" w:styleId="HTML">
    <w:name w:val="HTML Preformatted"/>
    <w:basedOn w:val="a"/>
    <w:link w:val="HTML0"/>
    <w:uiPriority w:val="99"/>
    <w:rsid w:val="00CC4F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basedOn w:val="a0"/>
    <w:link w:val="HTML"/>
    <w:uiPriority w:val="99"/>
    <w:rsid w:val="00CC4F33"/>
    <w:rPr>
      <w:rFonts w:ascii="Courier New" w:eastAsia="Times New Roman" w:hAnsi="Courier New" w:cs="Times New Roman"/>
      <w:color w:val="000000"/>
      <w:sz w:val="20"/>
      <w:szCs w:val="20"/>
    </w:rPr>
  </w:style>
  <w:style w:type="paragraph" w:customStyle="1" w:styleId="ConsPlusTitle">
    <w:name w:val="ConsPlusTitle"/>
    <w:rsid w:val="00CC4F33"/>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Balloon Text"/>
    <w:basedOn w:val="a"/>
    <w:link w:val="aa"/>
    <w:uiPriority w:val="99"/>
    <w:semiHidden/>
    <w:unhideWhenUsed/>
    <w:rsid w:val="00681C8C"/>
    <w:rPr>
      <w:rFonts w:ascii="Tahoma" w:hAnsi="Tahoma" w:cs="Tahoma"/>
      <w:sz w:val="16"/>
      <w:szCs w:val="16"/>
    </w:rPr>
  </w:style>
  <w:style w:type="character" w:customStyle="1" w:styleId="aa">
    <w:name w:val="Текст выноски Знак"/>
    <w:basedOn w:val="a0"/>
    <w:link w:val="a9"/>
    <w:uiPriority w:val="99"/>
    <w:semiHidden/>
    <w:rsid w:val="00681C8C"/>
    <w:rPr>
      <w:rFonts w:ascii="Tahoma" w:eastAsia="Times New Roman" w:hAnsi="Tahoma" w:cs="Tahoma"/>
      <w:sz w:val="16"/>
      <w:szCs w:val="16"/>
      <w:lang w:eastAsia="ru-RU"/>
    </w:rPr>
  </w:style>
  <w:style w:type="paragraph" w:styleId="ab">
    <w:name w:val="Normal (Web)"/>
    <w:aliases w:val="Обычный (Web),Обычный (веб) Знак Знак Знак Знак,Обычный (веб) Знак Знак Знак,Обычный (веб) Знак Знак,Знак Знак Знак Знак Знак,Знак Знак1 Знак,Знак Знак Знак1 Знак Знак1, Знак"/>
    <w:basedOn w:val="a"/>
    <w:link w:val="ac"/>
    <w:uiPriority w:val="99"/>
    <w:unhideWhenUsed/>
    <w:qFormat/>
    <w:rsid w:val="00604236"/>
    <w:pPr>
      <w:autoSpaceDN w:val="0"/>
      <w:ind w:left="720"/>
      <w:contextualSpacing/>
    </w:pPr>
  </w:style>
  <w:style w:type="character" w:customStyle="1" w:styleId="a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2 Знак,Знак12 Знак,Знак13 Знак,Знак1 Знак"/>
    <w:basedOn w:val="a0"/>
    <w:link w:val="ae"/>
    <w:uiPriority w:val="99"/>
    <w:locked/>
    <w:rsid w:val="00604236"/>
    <w:rPr>
      <w:rFonts w:ascii="Times New Roman" w:eastAsia="Times New Roman" w:hAnsi="Times New Roman" w:cs="Times New Roman"/>
      <w:kern w:val="32"/>
    </w:rPr>
  </w:style>
  <w:style w:type="paragraph" w:styleId="ae">
    <w:name w:val="footnote text"/>
    <w:aliases w:val="Знак11,Знак21,Знак15,Знак7,Текст сноски Знак Знак,Знак7 Знак Знак,Знак7 Знак1,Текст сноски Знак Знак Знак,Знак6 Знак,Знак2,Знак12,Знак13,Знак1"/>
    <w:basedOn w:val="a"/>
    <w:link w:val="ad"/>
    <w:uiPriority w:val="99"/>
    <w:semiHidden/>
    <w:unhideWhenUsed/>
    <w:rsid w:val="00604236"/>
    <w:pPr>
      <w:autoSpaceDN w:val="0"/>
    </w:pPr>
    <w:rPr>
      <w:kern w:val="32"/>
      <w:sz w:val="22"/>
      <w:szCs w:val="22"/>
      <w:lang w:eastAsia="en-US"/>
    </w:rPr>
  </w:style>
  <w:style w:type="character" w:customStyle="1" w:styleId="12">
    <w:name w:val="Текст сноски Знак1"/>
    <w:basedOn w:val="a0"/>
    <w:uiPriority w:val="99"/>
    <w:semiHidden/>
    <w:rsid w:val="00604236"/>
    <w:rPr>
      <w:rFonts w:ascii="Times New Roman" w:eastAsia="Times New Roman" w:hAnsi="Times New Roman" w:cs="Times New Roman"/>
      <w:sz w:val="20"/>
      <w:szCs w:val="20"/>
      <w:lang w:eastAsia="ru-RU"/>
    </w:rPr>
  </w:style>
  <w:style w:type="paragraph" w:customStyle="1" w:styleId="-0">
    <w:name w:val="Контракт-пункт"/>
    <w:basedOn w:val="a"/>
    <w:rsid w:val="00604236"/>
    <w:pPr>
      <w:numPr>
        <w:ilvl w:val="1"/>
        <w:numId w:val="1"/>
      </w:numPr>
      <w:autoSpaceDN w:val="0"/>
      <w:jc w:val="both"/>
    </w:pPr>
  </w:style>
  <w:style w:type="paragraph" w:customStyle="1" w:styleId="-">
    <w:name w:val="Контракт-раздел"/>
    <w:basedOn w:val="a"/>
    <w:next w:val="-0"/>
    <w:rsid w:val="00604236"/>
    <w:pPr>
      <w:keepNext/>
      <w:numPr>
        <w:numId w:val="1"/>
      </w:numPr>
      <w:tabs>
        <w:tab w:val="left" w:pos="540"/>
      </w:tabs>
      <w:suppressAutoHyphens/>
      <w:autoSpaceDN w:val="0"/>
      <w:spacing w:before="360" w:after="120"/>
      <w:jc w:val="center"/>
      <w:outlineLvl w:val="3"/>
    </w:pPr>
    <w:rPr>
      <w:b/>
      <w:bCs/>
      <w:caps/>
      <w:smallCaps/>
    </w:rPr>
  </w:style>
  <w:style w:type="paragraph" w:customStyle="1" w:styleId="-1">
    <w:name w:val="Контракт-подпункт"/>
    <w:basedOn w:val="a"/>
    <w:rsid w:val="00604236"/>
    <w:pPr>
      <w:numPr>
        <w:ilvl w:val="2"/>
        <w:numId w:val="1"/>
      </w:numPr>
      <w:autoSpaceDN w:val="0"/>
      <w:jc w:val="both"/>
    </w:pPr>
  </w:style>
  <w:style w:type="paragraph" w:customStyle="1" w:styleId="-2">
    <w:name w:val="Контракт-подподпункт"/>
    <w:basedOn w:val="a"/>
    <w:rsid w:val="00604236"/>
    <w:pPr>
      <w:numPr>
        <w:ilvl w:val="3"/>
        <w:numId w:val="1"/>
      </w:numPr>
      <w:autoSpaceDN w:val="0"/>
      <w:jc w:val="both"/>
    </w:pPr>
  </w:style>
  <w:style w:type="character" w:styleId="af">
    <w:name w:val="footnote reference"/>
    <w:uiPriority w:val="99"/>
    <w:semiHidden/>
    <w:unhideWhenUsed/>
    <w:rsid w:val="00604236"/>
    <w:rPr>
      <w:vertAlign w:val="superscript"/>
    </w:rPr>
  </w:style>
  <w:style w:type="character" w:customStyle="1" w:styleId="FontStyle14">
    <w:name w:val="Font Style14"/>
    <w:uiPriority w:val="99"/>
    <w:rsid w:val="00604236"/>
    <w:rPr>
      <w:rFonts w:ascii="Times New Roman" w:hAnsi="Times New Roman" w:cs="Times New Roman" w:hint="default"/>
      <w:sz w:val="22"/>
      <w:szCs w:val="22"/>
    </w:rPr>
  </w:style>
  <w:style w:type="paragraph" w:styleId="af0">
    <w:name w:val="header"/>
    <w:basedOn w:val="a"/>
    <w:link w:val="af1"/>
    <w:uiPriority w:val="99"/>
    <w:unhideWhenUsed/>
    <w:rsid w:val="00B32E4C"/>
    <w:pPr>
      <w:tabs>
        <w:tab w:val="center" w:pos="4677"/>
        <w:tab w:val="right" w:pos="9355"/>
      </w:tabs>
    </w:pPr>
  </w:style>
  <w:style w:type="character" w:customStyle="1" w:styleId="af1">
    <w:name w:val="Верхний колонтитул Знак"/>
    <w:basedOn w:val="a0"/>
    <w:link w:val="af0"/>
    <w:uiPriority w:val="99"/>
    <w:rsid w:val="00B32E4C"/>
    <w:rPr>
      <w:rFonts w:ascii="Times New Roman" w:eastAsia="Times New Roman" w:hAnsi="Times New Roman" w:cs="Times New Roman"/>
      <w:sz w:val="24"/>
      <w:szCs w:val="24"/>
      <w:lang w:eastAsia="ru-RU"/>
    </w:rPr>
  </w:style>
  <w:style w:type="paragraph" w:styleId="af2">
    <w:name w:val="footer"/>
    <w:basedOn w:val="a"/>
    <w:link w:val="af3"/>
    <w:unhideWhenUsed/>
    <w:rsid w:val="00B32E4C"/>
    <w:pPr>
      <w:tabs>
        <w:tab w:val="center" w:pos="4677"/>
        <w:tab w:val="right" w:pos="9355"/>
      </w:tabs>
    </w:pPr>
  </w:style>
  <w:style w:type="character" w:customStyle="1" w:styleId="af3">
    <w:name w:val="Нижний колонтитул Знак"/>
    <w:basedOn w:val="a0"/>
    <w:link w:val="af2"/>
    <w:rsid w:val="00B32E4C"/>
    <w:rPr>
      <w:rFonts w:ascii="Times New Roman" w:eastAsia="Times New Roman" w:hAnsi="Times New Roman" w:cs="Times New Roman"/>
      <w:sz w:val="24"/>
      <w:szCs w:val="24"/>
      <w:lang w:eastAsia="ru-RU"/>
    </w:rPr>
  </w:style>
  <w:style w:type="table" w:styleId="af4">
    <w:name w:val="Table Grid"/>
    <w:basedOn w:val="a1"/>
    <w:uiPriority w:val="39"/>
    <w:rsid w:val="00BB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ocument Map"/>
    <w:basedOn w:val="a"/>
    <w:link w:val="af6"/>
    <w:uiPriority w:val="99"/>
    <w:semiHidden/>
    <w:unhideWhenUsed/>
    <w:rsid w:val="00FC4961"/>
    <w:rPr>
      <w:rFonts w:ascii="Tahoma" w:hAnsi="Tahoma" w:cs="Tahoma"/>
      <w:sz w:val="16"/>
      <w:szCs w:val="16"/>
    </w:rPr>
  </w:style>
  <w:style w:type="character" w:customStyle="1" w:styleId="af6">
    <w:name w:val="Схема документа Знак"/>
    <w:basedOn w:val="a0"/>
    <w:link w:val="af5"/>
    <w:uiPriority w:val="99"/>
    <w:semiHidden/>
    <w:rsid w:val="00FC4961"/>
    <w:rPr>
      <w:rFonts w:ascii="Tahoma" w:eastAsia="Times New Roman" w:hAnsi="Tahoma" w:cs="Tahoma"/>
      <w:sz w:val="16"/>
      <w:szCs w:val="16"/>
      <w:lang w:eastAsia="ru-RU"/>
    </w:rPr>
  </w:style>
  <w:style w:type="paragraph" w:styleId="af7">
    <w:name w:val="endnote text"/>
    <w:basedOn w:val="a"/>
    <w:link w:val="af8"/>
    <w:uiPriority w:val="99"/>
    <w:semiHidden/>
    <w:unhideWhenUsed/>
    <w:rsid w:val="00D20E24"/>
    <w:rPr>
      <w:sz w:val="20"/>
      <w:szCs w:val="20"/>
    </w:rPr>
  </w:style>
  <w:style w:type="character" w:customStyle="1" w:styleId="af8">
    <w:name w:val="Текст концевой сноски Знак"/>
    <w:basedOn w:val="a0"/>
    <w:link w:val="af7"/>
    <w:uiPriority w:val="99"/>
    <w:semiHidden/>
    <w:rsid w:val="00D20E24"/>
    <w:rPr>
      <w:rFonts w:ascii="Times New Roman" w:eastAsia="Times New Roman" w:hAnsi="Times New Roman" w:cs="Times New Roman"/>
      <w:sz w:val="20"/>
      <w:szCs w:val="20"/>
      <w:lang w:eastAsia="ru-RU"/>
    </w:rPr>
  </w:style>
  <w:style w:type="character" w:styleId="af9">
    <w:name w:val="endnote reference"/>
    <w:basedOn w:val="a0"/>
    <w:uiPriority w:val="99"/>
    <w:semiHidden/>
    <w:unhideWhenUsed/>
    <w:rsid w:val="00D20E24"/>
    <w:rPr>
      <w:vertAlign w:val="superscript"/>
    </w:rPr>
  </w:style>
  <w:style w:type="character" w:customStyle="1" w:styleId="60">
    <w:name w:val="Заголовок 6 Знак"/>
    <w:basedOn w:val="a0"/>
    <w:uiPriority w:val="9"/>
    <w:semiHidden/>
    <w:rsid w:val="00750B00"/>
    <w:rPr>
      <w:rFonts w:asciiTheme="majorHAnsi" w:eastAsiaTheme="majorEastAsia" w:hAnsiTheme="majorHAnsi" w:cstheme="majorBidi"/>
      <w:i/>
      <w:iCs/>
      <w:color w:val="1F4D78" w:themeColor="accent1" w:themeShade="7F"/>
      <w:sz w:val="24"/>
      <w:szCs w:val="24"/>
      <w:lang w:eastAsia="ru-RU"/>
    </w:rPr>
  </w:style>
  <w:style w:type="paragraph" w:styleId="afa">
    <w:name w:val="Body Text"/>
    <w:aliases w:val="body text Знак Знак,Знак,Знак Знак,Знак Знак3,Знак1 Знак1,Основной текст Знак Знак,Основной текст Знак Знак Знак Знак Знак,Основной текст Знак Знак Знак Знак1 Знак,body text Знак,bt,ändrad,body text1,bt1,body text2,bt2,body text11,bt11"/>
    <w:basedOn w:val="a"/>
    <w:link w:val="afb"/>
    <w:unhideWhenUsed/>
    <w:rsid w:val="00750B00"/>
    <w:pPr>
      <w:spacing w:after="120"/>
      <w:jc w:val="both"/>
    </w:pPr>
    <w:rPr>
      <w:szCs w:val="22"/>
      <w:lang w:eastAsia="en-US"/>
    </w:rPr>
  </w:style>
  <w:style w:type="character" w:customStyle="1" w:styleId="afb">
    <w:name w:val="Основной текст Знак"/>
    <w:aliases w:val="body text Знак Знак Знак,Знак Знак1,Знак Знак Знак1,Знак Знак3 Знак,Знак1 Знак1 Знак,Основной текст Знак Знак Знак,Основной текст Знак Знак Знак Знак Знак Знак,Основной текст Знак Знак Знак Знак1 Знак Знак,body text Знак Знак1"/>
    <w:basedOn w:val="a0"/>
    <w:link w:val="afa"/>
    <w:rsid w:val="00750B00"/>
    <w:rPr>
      <w:rFonts w:ascii="Times New Roman" w:eastAsia="Times New Roman" w:hAnsi="Times New Roman" w:cs="Times New Roman"/>
      <w:sz w:val="24"/>
    </w:rPr>
  </w:style>
  <w:style w:type="character" w:customStyle="1" w:styleId="fontboldtexttd">
    <w:name w:val="fontboldtexttd"/>
    <w:basedOn w:val="a0"/>
    <w:rsid w:val="000C45E7"/>
  </w:style>
  <w:style w:type="paragraph" w:customStyle="1" w:styleId="msonormalmailrucssattributepostfix">
    <w:name w:val="msonormal_mailru_css_attribute_postfix"/>
    <w:basedOn w:val="a"/>
    <w:rsid w:val="00B26999"/>
    <w:pPr>
      <w:spacing w:before="100" w:beforeAutospacing="1" w:after="100" w:afterAutospacing="1"/>
    </w:pPr>
    <w:rPr>
      <w:rFonts w:eastAsiaTheme="minorHAnsi"/>
    </w:rPr>
  </w:style>
  <w:style w:type="paragraph" w:customStyle="1" w:styleId="afc">
    <w:name w:val="Пункт"/>
    <w:basedOn w:val="a"/>
    <w:rsid w:val="0050766B"/>
    <w:pPr>
      <w:tabs>
        <w:tab w:val="num" w:pos="1134"/>
      </w:tabs>
      <w:suppressAutoHyphens/>
      <w:spacing w:line="360" w:lineRule="auto"/>
      <w:ind w:left="1134" w:hanging="1134"/>
      <w:jc w:val="both"/>
    </w:pPr>
    <w:rPr>
      <w:rFonts w:ascii="Calibri" w:hAnsi="Calibri"/>
      <w:kern w:val="1"/>
      <w:sz w:val="28"/>
      <w:szCs w:val="28"/>
      <w:lang w:eastAsia="zh-CN"/>
    </w:rPr>
  </w:style>
  <w:style w:type="character" w:customStyle="1" w:styleId="20">
    <w:name w:val="Заголовок 2 Знак"/>
    <w:basedOn w:val="a0"/>
    <w:link w:val="2"/>
    <w:uiPriority w:val="9"/>
    <w:semiHidden/>
    <w:rsid w:val="0050766B"/>
    <w:rPr>
      <w:rFonts w:asciiTheme="majorHAnsi" w:eastAsiaTheme="majorEastAsia" w:hAnsiTheme="majorHAnsi" w:cs="Times New Roman"/>
      <w:color w:val="2E74B5" w:themeColor="accent1" w:themeShade="BF"/>
      <w:sz w:val="26"/>
      <w:szCs w:val="26"/>
      <w:lang w:eastAsia="ar-SA"/>
    </w:rPr>
  </w:style>
  <w:style w:type="paragraph" w:styleId="afd">
    <w:name w:val="Body Text Indent"/>
    <w:basedOn w:val="a"/>
    <w:link w:val="afe"/>
    <w:uiPriority w:val="99"/>
    <w:rsid w:val="0050766B"/>
    <w:pPr>
      <w:suppressAutoHyphens/>
      <w:spacing w:after="120"/>
      <w:ind w:left="283"/>
    </w:pPr>
    <w:rPr>
      <w:sz w:val="20"/>
      <w:szCs w:val="20"/>
      <w:lang w:eastAsia="ar-SA"/>
    </w:rPr>
  </w:style>
  <w:style w:type="character" w:customStyle="1" w:styleId="afe">
    <w:name w:val="Основной текст с отступом Знак"/>
    <w:basedOn w:val="a0"/>
    <w:link w:val="afd"/>
    <w:uiPriority w:val="99"/>
    <w:rsid w:val="0050766B"/>
    <w:rPr>
      <w:rFonts w:ascii="Times New Roman" w:eastAsia="Times New Roman" w:hAnsi="Times New Roman" w:cs="Times New Roman"/>
      <w:sz w:val="20"/>
      <w:szCs w:val="20"/>
      <w:lang w:eastAsia="ar-SA"/>
    </w:rPr>
  </w:style>
  <w:style w:type="paragraph" w:customStyle="1" w:styleId="aff">
    <w:name w:val="Нормальный"/>
    <w:rsid w:val="0050766B"/>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ff0">
    <w:name w:val="Содержимое таблицы"/>
    <w:basedOn w:val="a"/>
    <w:rsid w:val="0050766B"/>
    <w:pPr>
      <w:suppressLineNumbers/>
      <w:suppressAutoHyphens/>
    </w:pPr>
    <w:rPr>
      <w:lang w:eastAsia="ar-SA"/>
    </w:rPr>
  </w:style>
  <w:style w:type="paragraph" w:customStyle="1" w:styleId="22">
    <w:name w:val="Основной текст 22"/>
    <w:basedOn w:val="a"/>
    <w:rsid w:val="0050766B"/>
    <w:pPr>
      <w:widowControl w:val="0"/>
      <w:suppressAutoHyphens/>
      <w:spacing w:after="120" w:line="480" w:lineRule="auto"/>
    </w:pPr>
    <w:rPr>
      <w:rFonts w:ascii="Arial" w:hAnsi="Arial"/>
      <w:kern w:val="1"/>
      <w:sz w:val="20"/>
      <w:szCs w:val="20"/>
      <w:lang w:eastAsia="ar-SA"/>
    </w:rPr>
  </w:style>
  <w:style w:type="paragraph" w:customStyle="1" w:styleId="Textbodyindent">
    <w:name w:val="Text body indent"/>
    <w:basedOn w:val="a"/>
    <w:rsid w:val="0050766B"/>
    <w:pPr>
      <w:suppressAutoHyphens/>
      <w:autoSpaceDN w:val="0"/>
      <w:spacing w:after="120"/>
      <w:ind w:left="283"/>
      <w:textAlignment w:val="baseline"/>
    </w:pPr>
    <w:rPr>
      <w:kern w:val="3"/>
      <w:sz w:val="20"/>
      <w:szCs w:val="20"/>
      <w:lang w:eastAsia="zh-CN"/>
    </w:rPr>
  </w:style>
  <w:style w:type="character" w:customStyle="1" w:styleId="okpdspan">
    <w:name w:val="okpd_span"/>
    <w:basedOn w:val="a0"/>
    <w:rsid w:val="0050766B"/>
    <w:rPr>
      <w:rFonts w:cs="Times New Roman"/>
    </w:rPr>
  </w:style>
  <w:style w:type="character" w:customStyle="1" w:styleId="FontStyle77">
    <w:name w:val="Font Style77"/>
    <w:uiPriority w:val="99"/>
    <w:rsid w:val="0050766B"/>
    <w:rPr>
      <w:rFonts w:ascii="Times New Roman" w:hAnsi="Times New Roman"/>
      <w:sz w:val="22"/>
    </w:rPr>
  </w:style>
  <w:style w:type="character" w:customStyle="1" w:styleId="FontStyle19">
    <w:name w:val="Font Style19"/>
    <w:uiPriority w:val="99"/>
    <w:rsid w:val="0050766B"/>
    <w:rPr>
      <w:rFonts w:ascii="Times New Roman" w:hAnsi="Times New Roman"/>
      <w:sz w:val="18"/>
    </w:rPr>
  </w:style>
  <w:style w:type="character" w:customStyle="1" w:styleId="fontstyle01">
    <w:name w:val="fontstyle01"/>
    <w:rsid w:val="0050766B"/>
    <w:rPr>
      <w:rFonts w:ascii="TimesNewRomanPS-BoldMT" w:hAnsi="TimesNewRomanPS-BoldMT"/>
      <w:b/>
      <w:color w:val="000000"/>
      <w:sz w:val="22"/>
    </w:rPr>
  </w:style>
  <w:style w:type="paragraph" w:customStyle="1" w:styleId="aff1">
    <w:name w:val="Обычный + по ширине"/>
    <w:basedOn w:val="a"/>
    <w:rsid w:val="0050766B"/>
    <w:pPr>
      <w:jc w:val="both"/>
    </w:pPr>
  </w:style>
  <w:style w:type="character" w:customStyle="1" w:styleId="aff2">
    <w:name w:val="Текст примечания Знак"/>
    <w:basedOn w:val="a0"/>
    <w:link w:val="aff3"/>
    <w:uiPriority w:val="99"/>
    <w:rsid w:val="0050766B"/>
    <w:rPr>
      <w:rFonts w:ascii="Times New Roman" w:eastAsia="Times New Roman" w:hAnsi="Times New Roman" w:cs="Times New Roman"/>
      <w:sz w:val="20"/>
      <w:szCs w:val="20"/>
      <w:lang w:eastAsia="ar-SA"/>
    </w:rPr>
  </w:style>
  <w:style w:type="paragraph" w:styleId="aff3">
    <w:name w:val="annotation text"/>
    <w:basedOn w:val="a"/>
    <w:link w:val="aff2"/>
    <w:uiPriority w:val="99"/>
    <w:unhideWhenUsed/>
    <w:rsid w:val="0050766B"/>
    <w:pPr>
      <w:suppressAutoHyphens/>
    </w:pPr>
    <w:rPr>
      <w:sz w:val="20"/>
      <w:szCs w:val="20"/>
      <w:lang w:eastAsia="ar-SA"/>
    </w:rPr>
  </w:style>
  <w:style w:type="character" w:customStyle="1" w:styleId="aff4">
    <w:name w:val="Тема примечания Знак"/>
    <w:basedOn w:val="aff2"/>
    <w:link w:val="aff5"/>
    <w:uiPriority w:val="99"/>
    <w:semiHidden/>
    <w:rsid w:val="0050766B"/>
    <w:rPr>
      <w:rFonts w:ascii="Times New Roman" w:eastAsia="Times New Roman" w:hAnsi="Times New Roman" w:cs="Times New Roman"/>
      <w:b/>
      <w:bCs/>
      <w:sz w:val="20"/>
      <w:szCs w:val="20"/>
      <w:lang w:eastAsia="ar-SA"/>
    </w:rPr>
  </w:style>
  <w:style w:type="paragraph" w:styleId="aff5">
    <w:name w:val="annotation subject"/>
    <w:basedOn w:val="aff3"/>
    <w:next w:val="aff3"/>
    <w:link w:val="aff4"/>
    <w:uiPriority w:val="99"/>
    <w:semiHidden/>
    <w:unhideWhenUsed/>
    <w:rsid w:val="0050766B"/>
    <w:rPr>
      <w:b/>
      <w:bCs/>
    </w:rPr>
  </w:style>
  <w:style w:type="character" w:customStyle="1" w:styleId="diffins">
    <w:name w:val="diff_ins"/>
    <w:basedOn w:val="a0"/>
    <w:rsid w:val="0050766B"/>
    <w:rPr>
      <w:rFonts w:cs="Times New Roman"/>
    </w:rPr>
  </w:style>
  <w:style w:type="character" w:styleId="aff6">
    <w:name w:val="annotation reference"/>
    <w:basedOn w:val="a0"/>
    <w:uiPriority w:val="99"/>
    <w:semiHidden/>
    <w:unhideWhenUsed/>
    <w:rsid w:val="00C1770D"/>
    <w:rPr>
      <w:rFonts w:cs="Times New Roman"/>
      <w:sz w:val="16"/>
      <w:szCs w:val="16"/>
    </w:rPr>
  </w:style>
  <w:style w:type="paragraph" w:styleId="aff7">
    <w:name w:val="No Spacing"/>
    <w:aliases w:val="для таблиц,No Spacing"/>
    <w:link w:val="aff8"/>
    <w:uiPriority w:val="1"/>
    <w:qFormat/>
    <w:rsid w:val="002D6F6D"/>
    <w:pPr>
      <w:spacing w:after="0" w:line="240" w:lineRule="auto"/>
    </w:pPr>
    <w:rPr>
      <w:rFonts w:ascii="Times New Roman" w:eastAsia="Times New Roman" w:hAnsi="Times New Roman" w:cs="Times New Roman"/>
      <w:sz w:val="24"/>
      <w:szCs w:val="24"/>
      <w:lang w:eastAsia="ru-RU"/>
    </w:rPr>
  </w:style>
  <w:style w:type="paragraph" w:styleId="13">
    <w:name w:val="toc 1"/>
    <w:basedOn w:val="a"/>
    <w:next w:val="a"/>
    <w:autoRedefine/>
    <w:unhideWhenUsed/>
    <w:qFormat/>
    <w:rsid w:val="002D6F6D"/>
    <w:pPr>
      <w:tabs>
        <w:tab w:val="right" w:leader="dot" w:pos="9628"/>
      </w:tabs>
    </w:pPr>
    <w:rPr>
      <w:kern w:val="32"/>
      <w:sz w:val="28"/>
      <w:szCs w:val="28"/>
    </w:rPr>
  </w:style>
  <w:style w:type="paragraph" w:customStyle="1" w:styleId="head21">
    <w:name w:val="head21"/>
    <w:basedOn w:val="a"/>
    <w:rsid w:val="002D6F6D"/>
    <w:pPr>
      <w:overflowPunct w:val="0"/>
      <w:autoSpaceDE w:val="0"/>
      <w:autoSpaceDN w:val="0"/>
      <w:jc w:val="center"/>
    </w:pPr>
    <w:rPr>
      <w:b/>
      <w:bCs/>
    </w:rPr>
  </w:style>
  <w:style w:type="character" w:customStyle="1" w:styleId="ac">
    <w:name w:val="Обычный (веб) Знак"/>
    <w:aliases w:val="Обычный (Web) Знак,Обычный (веб) Знак Знак Знак Знак Знак,Обычный (веб) Знак Знак Знак Знак1,Обычный (веб) Знак Знак Знак1,Знак Знак Знак Знак Знак Знак,Знак Знак1 Знак Знак,Знак Знак Знак1 Знак Знак1 Знак, Знак Знак"/>
    <w:link w:val="ab"/>
    <w:rsid w:val="00D92F80"/>
    <w:rPr>
      <w:rFonts w:ascii="Times New Roman" w:eastAsia="Times New Roman" w:hAnsi="Times New Roman" w:cs="Times New Roman"/>
      <w:sz w:val="24"/>
      <w:szCs w:val="24"/>
      <w:lang w:eastAsia="ru-RU"/>
    </w:rPr>
  </w:style>
  <w:style w:type="character" w:customStyle="1" w:styleId="aff8">
    <w:name w:val="Без интервала Знак"/>
    <w:aliases w:val="для таблиц Знак,No Spacing Знак"/>
    <w:link w:val="aff7"/>
    <w:uiPriority w:val="1"/>
    <w:rsid w:val="001128BD"/>
    <w:rPr>
      <w:rFonts w:ascii="Times New Roman" w:eastAsia="Times New Roman" w:hAnsi="Times New Roman" w:cs="Times New Roman"/>
      <w:sz w:val="24"/>
      <w:szCs w:val="24"/>
      <w:lang w:eastAsia="ru-RU"/>
    </w:rPr>
  </w:style>
  <w:style w:type="paragraph" w:customStyle="1" w:styleId="aff9">
    <w:name w:val="Таблица текст"/>
    <w:basedOn w:val="a"/>
    <w:rsid w:val="001128BD"/>
    <w:pPr>
      <w:spacing w:before="40" w:after="40"/>
      <w:ind w:left="57" w:right="57"/>
    </w:pPr>
    <w:rPr>
      <w:snapToGrid w:val="0"/>
      <w:szCs w:val="20"/>
    </w:rPr>
  </w:style>
  <w:style w:type="paragraph" w:customStyle="1" w:styleId="111">
    <w:name w:val="111"/>
    <w:basedOn w:val="3"/>
    <w:next w:val="1"/>
    <w:link w:val="1110"/>
    <w:qFormat/>
    <w:rsid w:val="00410034"/>
    <w:pPr>
      <w:suppressAutoHyphens/>
      <w:contextualSpacing/>
      <w:jc w:val="center"/>
      <w:outlineLvl w:val="9"/>
    </w:pPr>
    <w:rPr>
      <w:rFonts w:eastAsia="Microsoft JhengHei UI"/>
      <w:color w:val="000000" w:themeColor="text1"/>
      <w:sz w:val="22"/>
    </w:rPr>
  </w:style>
  <w:style w:type="character" w:customStyle="1" w:styleId="1110">
    <w:name w:val="111 Знак"/>
    <w:basedOn w:val="a0"/>
    <w:link w:val="111"/>
    <w:locked/>
    <w:rsid w:val="00410034"/>
    <w:rPr>
      <w:rFonts w:ascii="Times New Roman" w:eastAsia="Microsoft JhengHei UI" w:hAnsi="Times New Roman" w:cs="Times New Roman"/>
      <w:b/>
      <w:bCs/>
      <w:color w:val="000000" w:themeColor="text1"/>
      <w:szCs w:val="27"/>
      <w:lang w:eastAsia="ru-RU"/>
    </w:rPr>
  </w:style>
  <w:style w:type="table" w:customStyle="1" w:styleId="14">
    <w:name w:val="Сетка таблицы1"/>
    <w:basedOn w:val="a1"/>
    <w:next w:val="af4"/>
    <w:uiPriority w:val="39"/>
    <w:rsid w:val="008A4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8A49D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0A638C"/>
  </w:style>
  <w:style w:type="table" w:customStyle="1" w:styleId="21">
    <w:name w:val="Сетка таблицы2"/>
    <w:basedOn w:val="a1"/>
    <w:next w:val="af4"/>
    <w:uiPriority w:val="59"/>
    <w:rsid w:val="00F20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ual1">
    <w:name w:val="usual1"/>
    <w:basedOn w:val="a"/>
    <w:rsid w:val="008C5C28"/>
  </w:style>
  <w:style w:type="table" w:customStyle="1" w:styleId="210">
    <w:name w:val="Сетка таблицы21"/>
    <w:basedOn w:val="a1"/>
    <w:uiPriority w:val="39"/>
    <w:rsid w:val="00036B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4"/>
    <w:uiPriority w:val="59"/>
    <w:rsid w:val="00356E7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4"/>
    <w:uiPriority w:val="39"/>
    <w:rsid w:val="00356E7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0D0665"/>
    <w:rPr>
      <w:rFonts w:ascii="Times New Roman" w:eastAsia="Times New Roman" w:hAnsi="Times New Roman" w:cs="Times New Roman"/>
      <w:sz w:val="18"/>
      <w:szCs w:val="18"/>
      <w:shd w:val="clear" w:color="auto" w:fill="FFFFFF"/>
    </w:rPr>
  </w:style>
  <w:style w:type="paragraph" w:customStyle="1" w:styleId="Bodytext20">
    <w:name w:val="Body text (2)"/>
    <w:basedOn w:val="a"/>
    <w:link w:val="Bodytext2"/>
    <w:rsid w:val="000D0665"/>
    <w:pPr>
      <w:widowControl w:val="0"/>
      <w:shd w:val="clear" w:color="auto" w:fill="FFFFFF"/>
      <w:spacing w:after="180" w:line="222" w:lineRule="exact"/>
      <w:jc w:val="center"/>
    </w:pPr>
    <w:rPr>
      <w:sz w:val="18"/>
      <w:szCs w:val="18"/>
      <w:lang w:eastAsia="en-US"/>
    </w:rPr>
  </w:style>
  <w:style w:type="character" w:customStyle="1" w:styleId="doctitleimportant">
    <w:name w:val="doc__title_important"/>
    <w:basedOn w:val="a0"/>
    <w:rsid w:val="004A22B5"/>
  </w:style>
  <w:style w:type="character" w:customStyle="1" w:styleId="Bodytext295ptItalic">
    <w:name w:val="Body text (2) + 9.5 pt;Italic"/>
    <w:basedOn w:val="Bodytext2"/>
    <w:rsid w:val="00270B79"/>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50776">
      <w:bodyDiv w:val="1"/>
      <w:marLeft w:val="0"/>
      <w:marRight w:val="0"/>
      <w:marTop w:val="0"/>
      <w:marBottom w:val="0"/>
      <w:divBdr>
        <w:top w:val="none" w:sz="0" w:space="0" w:color="auto"/>
        <w:left w:val="none" w:sz="0" w:space="0" w:color="auto"/>
        <w:bottom w:val="none" w:sz="0" w:space="0" w:color="auto"/>
        <w:right w:val="none" w:sz="0" w:space="0" w:color="auto"/>
      </w:divBdr>
    </w:div>
    <w:div w:id="227420273">
      <w:bodyDiv w:val="1"/>
      <w:marLeft w:val="0"/>
      <w:marRight w:val="0"/>
      <w:marTop w:val="0"/>
      <w:marBottom w:val="0"/>
      <w:divBdr>
        <w:top w:val="none" w:sz="0" w:space="0" w:color="auto"/>
        <w:left w:val="none" w:sz="0" w:space="0" w:color="auto"/>
        <w:bottom w:val="none" w:sz="0" w:space="0" w:color="auto"/>
        <w:right w:val="none" w:sz="0" w:space="0" w:color="auto"/>
      </w:divBdr>
    </w:div>
    <w:div w:id="274142047">
      <w:bodyDiv w:val="1"/>
      <w:marLeft w:val="0"/>
      <w:marRight w:val="0"/>
      <w:marTop w:val="0"/>
      <w:marBottom w:val="0"/>
      <w:divBdr>
        <w:top w:val="none" w:sz="0" w:space="0" w:color="auto"/>
        <w:left w:val="none" w:sz="0" w:space="0" w:color="auto"/>
        <w:bottom w:val="none" w:sz="0" w:space="0" w:color="auto"/>
        <w:right w:val="none" w:sz="0" w:space="0" w:color="auto"/>
      </w:divBdr>
    </w:div>
    <w:div w:id="296224064">
      <w:bodyDiv w:val="1"/>
      <w:marLeft w:val="0"/>
      <w:marRight w:val="0"/>
      <w:marTop w:val="0"/>
      <w:marBottom w:val="0"/>
      <w:divBdr>
        <w:top w:val="none" w:sz="0" w:space="0" w:color="auto"/>
        <w:left w:val="none" w:sz="0" w:space="0" w:color="auto"/>
        <w:bottom w:val="none" w:sz="0" w:space="0" w:color="auto"/>
        <w:right w:val="none" w:sz="0" w:space="0" w:color="auto"/>
      </w:divBdr>
    </w:div>
    <w:div w:id="303655937">
      <w:bodyDiv w:val="1"/>
      <w:marLeft w:val="0"/>
      <w:marRight w:val="0"/>
      <w:marTop w:val="0"/>
      <w:marBottom w:val="0"/>
      <w:divBdr>
        <w:top w:val="none" w:sz="0" w:space="0" w:color="auto"/>
        <w:left w:val="none" w:sz="0" w:space="0" w:color="auto"/>
        <w:bottom w:val="none" w:sz="0" w:space="0" w:color="auto"/>
        <w:right w:val="none" w:sz="0" w:space="0" w:color="auto"/>
      </w:divBdr>
    </w:div>
    <w:div w:id="684868282">
      <w:bodyDiv w:val="1"/>
      <w:marLeft w:val="0"/>
      <w:marRight w:val="0"/>
      <w:marTop w:val="0"/>
      <w:marBottom w:val="0"/>
      <w:divBdr>
        <w:top w:val="none" w:sz="0" w:space="0" w:color="auto"/>
        <w:left w:val="none" w:sz="0" w:space="0" w:color="auto"/>
        <w:bottom w:val="none" w:sz="0" w:space="0" w:color="auto"/>
        <w:right w:val="none" w:sz="0" w:space="0" w:color="auto"/>
      </w:divBdr>
    </w:div>
    <w:div w:id="698819173">
      <w:bodyDiv w:val="1"/>
      <w:marLeft w:val="0"/>
      <w:marRight w:val="0"/>
      <w:marTop w:val="0"/>
      <w:marBottom w:val="0"/>
      <w:divBdr>
        <w:top w:val="none" w:sz="0" w:space="0" w:color="auto"/>
        <w:left w:val="none" w:sz="0" w:space="0" w:color="auto"/>
        <w:bottom w:val="none" w:sz="0" w:space="0" w:color="auto"/>
        <w:right w:val="none" w:sz="0" w:space="0" w:color="auto"/>
      </w:divBdr>
    </w:div>
    <w:div w:id="942346465">
      <w:bodyDiv w:val="1"/>
      <w:marLeft w:val="0"/>
      <w:marRight w:val="0"/>
      <w:marTop w:val="0"/>
      <w:marBottom w:val="0"/>
      <w:divBdr>
        <w:top w:val="none" w:sz="0" w:space="0" w:color="auto"/>
        <w:left w:val="none" w:sz="0" w:space="0" w:color="auto"/>
        <w:bottom w:val="none" w:sz="0" w:space="0" w:color="auto"/>
        <w:right w:val="none" w:sz="0" w:space="0" w:color="auto"/>
      </w:divBdr>
    </w:div>
    <w:div w:id="1147816088">
      <w:bodyDiv w:val="1"/>
      <w:marLeft w:val="0"/>
      <w:marRight w:val="0"/>
      <w:marTop w:val="0"/>
      <w:marBottom w:val="0"/>
      <w:divBdr>
        <w:top w:val="none" w:sz="0" w:space="0" w:color="auto"/>
        <w:left w:val="none" w:sz="0" w:space="0" w:color="auto"/>
        <w:bottom w:val="none" w:sz="0" w:space="0" w:color="auto"/>
        <w:right w:val="none" w:sz="0" w:space="0" w:color="auto"/>
      </w:divBdr>
    </w:div>
    <w:div w:id="1214391127">
      <w:bodyDiv w:val="1"/>
      <w:marLeft w:val="0"/>
      <w:marRight w:val="0"/>
      <w:marTop w:val="0"/>
      <w:marBottom w:val="0"/>
      <w:divBdr>
        <w:top w:val="none" w:sz="0" w:space="0" w:color="auto"/>
        <w:left w:val="none" w:sz="0" w:space="0" w:color="auto"/>
        <w:bottom w:val="none" w:sz="0" w:space="0" w:color="auto"/>
        <w:right w:val="none" w:sz="0" w:space="0" w:color="auto"/>
      </w:divBdr>
    </w:div>
    <w:div w:id="1318223436">
      <w:bodyDiv w:val="1"/>
      <w:marLeft w:val="0"/>
      <w:marRight w:val="0"/>
      <w:marTop w:val="0"/>
      <w:marBottom w:val="0"/>
      <w:divBdr>
        <w:top w:val="none" w:sz="0" w:space="0" w:color="auto"/>
        <w:left w:val="none" w:sz="0" w:space="0" w:color="auto"/>
        <w:bottom w:val="none" w:sz="0" w:space="0" w:color="auto"/>
        <w:right w:val="none" w:sz="0" w:space="0" w:color="auto"/>
      </w:divBdr>
    </w:div>
    <w:div w:id="1356615903">
      <w:bodyDiv w:val="1"/>
      <w:marLeft w:val="0"/>
      <w:marRight w:val="0"/>
      <w:marTop w:val="0"/>
      <w:marBottom w:val="0"/>
      <w:divBdr>
        <w:top w:val="none" w:sz="0" w:space="0" w:color="auto"/>
        <w:left w:val="none" w:sz="0" w:space="0" w:color="auto"/>
        <w:bottom w:val="none" w:sz="0" w:space="0" w:color="auto"/>
        <w:right w:val="none" w:sz="0" w:space="0" w:color="auto"/>
      </w:divBdr>
    </w:div>
    <w:div w:id="1395466287">
      <w:bodyDiv w:val="1"/>
      <w:marLeft w:val="0"/>
      <w:marRight w:val="0"/>
      <w:marTop w:val="0"/>
      <w:marBottom w:val="0"/>
      <w:divBdr>
        <w:top w:val="none" w:sz="0" w:space="0" w:color="auto"/>
        <w:left w:val="none" w:sz="0" w:space="0" w:color="auto"/>
        <w:bottom w:val="none" w:sz="0" w:space="0" w:color="auto"/>
        <w:right w:val="none" w:sz="0" w:space="0" w:color="auto"/>
      </w:divBdr>
    </w:div>
    <w:div w:id="1492986406">
      <w:bodyDiv w:val="1"/>
      <w:marLeft w:val="0"/>
      <w:marRight w:val="0"/>
      <w:marTop w:val="0"/>
      <w:marBottom w:val="0"/>
      <w:divBdr>
        <w:top w:val="none" w:sz="0" w:space="0" w:color="auto"/>
        <w:left w:val="none" w:sz="0" w:space="0" w:color="auto"/>
        <w:bottom w:val="none" w:sz="0" w:space="0" w:color="auto"/>
        <w:right w:val="none" w:sz="0" w:space="0" w:color="auto"/>
      </w:divBdr>
    </w:div>
    <w:div w:id="1639190926">
      <w:bodyDiv w:val="1"/>
      <w:marLeft w:val="0"/>
      <w:marRight w:val="0"/>
      <w:marTop w:val="0"/>
      <w:marBottom w:val="0"/>
      <w:divBdr>
        <w:top w:val="none" w:sz="0" w:space="0" w:color="auto"/>
        <w:left w:val="none" w:sz="0" w:space="0" w:color="auto"/>
        <w:bottom w:val="none" w:sz="0" w:space="0" w:color="auto"/>
        <w:right w:val="none" w:sz="0" w:space="0" w:color="auto"/>
      </w:divBdr>
      <w:divsChild>
        <w:div w:id="382600454">
          <w:marLeft w:val="0"/>
          <w:marRight w:val="0"/>
          <w:marTop w:val="192"/>
          <w:marBottom w:val="0"/>
          <w:divBdr>
            <w:top w:val="none" w:sz="0" w:space="0" w:color="auto"/>
            <w:left w:val="none" w:sz="0" w:space="0" w:color="auto"/>
            <w:bottom w:val="none" w:sz="0" w:space="0" w:color="auto"/>
            <w:right w:val="none" w:sz="0" w:space="0" w:color="auto"/>
          </w:divBdr>
        </w:div>
        <w:div w:id="1364787239">
          <w:marLeft w:val="0"/>
          <w:marRight w:val="0"/>
          <w:marTop w:val="192"/>
          <w:marBottom w:val="0"/>
          <w:divBdr>
            <w:top w:val="none" w:sz="0" w:space="0" w:color="auto"/>
            <w:left w:val="none" w:sz="0" w:space="0" w:color="auto"/>
            <w:bottom w:val="none" w:sz="0" w:space="0" w:color="auto"/>
            <w:right w:val="none" w:sz="0" w:space="0" w:color="auto"/>
          </w:divBdr>
        </w:div>
      </w:divsChild>
    </w:div>
    <w:div w:id="1832017401">
      <w:bodyDiv w:val="1"/>
      <w:marLeft w:val="0"/>
      <w:marRight w:val="0"/>
      <w:marTop w:val="0"/>
      <w:marBottom w:val="0"/>
      <w:divBdr>
        <w:top w:val="none" w:sz="0" w:space="0" w:color="auto"/>
        <w:left w:val="none" w:sz="0" w:space="0" w:color="auto"/>
        <w:bottom w:val="none" w:sz="0" w:space="0" w:color="auto"/>
        <w:right w:val="none" w:sz="0" w:space="0" w:color="auto"/>
      </w:divBdr>
    </w:div>
    <w:div w:id="1836415988">
      <w:bodyDiv w:val="1"/>
      <w:marLeft w:val="0"/>
      <w:marRight w:val="0"/>
      <w:marTop w:val="0"/>
      <w:marBottom w:val="0"/>
      <w:divBdr>
        <w:top w:val="none" w:sz="0" w:space="0" w:color="auto"/>
        <w:left w:val="none" w:sz="0" w:space="0" w:color="auto"/>
        <w:bottom w:val="none" w:sz="0" w:space="0" w:color="auto"/>
        <w:right w:val="none" w:sz="0" w:space="0" w:color="auto"/>
      </w:divBdr>
    </w:div>
    <w:div w:id="209073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c8bee801-7eb9-4d61-8465-31ab9b05348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gregatoreat.ru/lk/customer/eat/announcement/c8bee801-7eb9-4d61-8465-31ab9b05348a" TargetMode="External"/><Relationship Id="rId4" Type="http://schemas.openxmlformats.org/officeDocument/2006/relationships/settings" Target="settings.xml"/><Relationship Id="rId9" Type="http://schemas.openxmlformats.org/officeDocument/2006/relationships/hyperlink" Target="https://agregatoreat.ru/lk/customer/eat/announcement/c8bee801-7eb9-4d61-8465-31ab9b0534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75EE92-D894-40C8-8F99-0DC86ED3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3332</Words>
  <Characters>18995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Мараховская Светлана Петровна</cp:lastModifiedBy>
  <cp:revision>3</cp:revision>
  <cp:lastPrinted>2024-05-14T06:56:00Z</cp:lastPrinted>
  <dcterms:created xsi:type="dcterms:W3CDTF">2026-08-20T10:30:00Z</dcterms:created>
  <dcterms:modified xsi:type="dcterms:W3CDTF">2026-08-20T11:22:00Z</dcterms:modified>
</cp:coreProperties>
</file>