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252" w:rsidRPr="00AA525F" w:rsidRDefault="006F4A91" w:rsidP="004D2D61">
      <w:pPr>
        <w:contextualSpacing/>
        <w:jc w:val="center"/>
        <w:rPr>
          <w:b/>
          <w:caps/>
        </w:rPr>
      </w:pPr>
      <w:r w:rsidRPr="00AA525F">
        <w:rPr>
          <w:b/>
          <w:caps/>
        </w:rPr>
        <w:t>ГОСУДАРСТВЕННЫЙ КОНТРАКТ</w:t>
      </w:r>
      <w:r w:rsidR="007B18E5" w:rsidRPr="00AA525F">
        <w:rPr>
          <w:b/>
          <w:caps/>
        </w:rPr>
        <w:t xml:space="preserve"> № </w:t>
      </w:r>
      <w:r w:rsidR="00DB49C0" w:rsidRPr="00AA525F">
        <w:rPr>
          <w:b/>
          <w:caps/>
        </w:rPr>
        <w:t>___________</w:t>
      </w:r>
      <w:r w:rsidR="008D4D68" w:rsidRPr="00AA525F">
        <w:rPr>
          <w:b/>
          <w:caps/>
        </w:rPr>
        <w:t xml:space="preserve"> (проект)</w:t>
      </w:r>
    </w:p>
    <w:p w:rsidR="007B18E5" w:rsidRPr="00AA525F" w:rsidRDefault="00D0040A" w:rsidP="004D2D61">
      <w:pPr>
        <w:contextualSpacing/>
        <w:jc w:val="center"/>
        <w:rPr>
          <w:b/>
          <w:caps/>
        </w:rPr>
      </w:pPr>
      <w:r w:rsidRPr="00AA525F">
        <w:rPr>
          <w:b/>
          <w:caps/>
        </w:rPr>
        <w:t>ОБ ОРГАНИЗАЦИИ</w:t>
      </w:r>
      <w:r w:rsidR="001A257F" w:rsidRPr="00AA525F">
        <w:rPr>
          <w:b/>
          <w:caps/>
        </w:rPr>
        <w:t xml:space="preserve"> </w:t>
      </w:r>
      <w:r w:rsidR="007B18E5" w:rsidRPr="00AA525F">
        <w:rPr>
          <w:b/>
          <w:caps/>
        </w:rPr>
        <w:t>обязательного СТРАХОВАНИя гражданской ответственности владельц</w:t>
      </w:r>
      <w:r w:rsidR="00327D1D" w:rsidRPr="00AA525F">
        <w:rPr>
          <w:b/>
          <w:caps/>
        </w:rPr>
        <w:t>А</w:t>
      </w:r>
      <w:r w:rsidR="005D33C5" w:rsidRPr="00AA525F">
        <w:rPr>
          <w:b/>
          <w:caps/>
        </w:rPr>
        <w:t xml:space="preserve"> опасного объек</w:t>
      </w:r>
      <w:r w:rsidR="00327D1D" w:rsidRPr="00AA525F">
        <w:rPr>
          <w:b/>
          <w:caps/>
        </w:rPr>
        <w:t>а</w:t>
      </w:r>
      <w:r w:rsidR="005D33C5" w:rsidRPr="00AA525F">
        <w:rPr>
          <w:b/>
          <w:caps/>
        </w:rPr>
        <w:t xml:space="preserve"> </w:t>
      </w:r>
      <w:r w:rsidR="00327D1D" w:rsidRPr="00AA525F">
        <w:rPr>
          <w:b/>
          <w:caps/>
        </w:rPr>
        <w:t>за причинение вреда в</w:t>
      </w:r>
      <w:r w:rsidR="005C7CF2" w:rsidRPr="00AA525F">
        <w:rPr>
          <w:b/>
          <w:caps/>
        </w:rPr>
        <w:t> </w:t>
      </w:r>
      <w:r w:rsidR="00327D1D" w:rsidRPr="00AA525F">
        <w:rPr>
          <w:b/>
          <w:caps/>
        </w:rPr>
        <w:t>результате аварии на</w:t>
      </w:r>
      <w:r w:rsidR="003E016F" w:rsidRPr="00AA525F">
        <w:rPr>
          <w:b/>
          <w:caps/>
        </w:rPr>
        <w:t> </w:t>
      </w:r>
      <w:r w:rsidR="00327D1D" w:rsidRPr="00AA525F">
        <w:rPr>
          <w:b/>
          <w:caps/>
        </w:rPr>
        <w:t>опасном объекте</w:t>
      </w:r>
    </w:p>
    <w:p w:rsidR="00327D1D" w:rsidRPr="00AA525F" w:rsidRDefault="00327D1D" w:rsidP="004D2D61">
      <w:pPr>
        <w:contextualSpacing/>
        <w:jc w:val="center"/>
        <w:rPr>
          <w:b/>
          <w:caps/>
        </w:rPr>
      </w:pPr>
    </w:p>
    <w:p w:rsidR="0050393E" w:rsidRPr="008A537B" w:rsidRDefault="0050393E" w:rsidP="0050393E">
      <w:pPr>
        <w:ind w:right="-172"/>
        <w:contextualSpacing/>
        <w:jc w:val="both"/>
        <w:rPr>
          <w:rFonts w:ascii="PT Astra Serif" w:hAnsi="PT Astra Serif"/>
        </w:rPr>
      </w:pPr>
      <w:r w:rsidRPr="008A537B">
        <w:rPr>
          <w:rFonts w:ascii="PT Astra Serif" w:hAnsi="PT Astra Serif"/>
        </w:rPr>
        <w:t>г. Кохма, Ивановской области                                                                                         «____»____________2026 г.</w:t>
      </w:r>
    </w:p>
    <w:p w:rsidR="0050393E" w:rsidRPr="008A537B" w:rsidRDefault="0050393E" w:rsidP="0050393E">
      <w:pPr>
        <w:ind w:right="-172"/>
        <w:contextualSpacing/>
        <w:jc w:val="both"/>
        <w:rPr>
          <w:rFonts w:ascii="PT Astra Serif" w:hAnsi="PT Astra Serif"/>
        </w:rPr>
      </w:pPr>
    </w:p>
    <w:p w:rsidR="0050393E" w:rsidRPr="008A537B" w:rsidRDefault="0050393E" w:rsidP="0050393E">
      <w:pPr>
        <w:pStyle w:val="a9"/>
        <w:suppressLineNumbers/>
        <w:suppressAutoHyphens/>
        <w:ind w:firstLine="709"/>
        <w:contextualSpacing/>
        <w:rPr>
          <w:rFonts w:ascii="PT Astra Serif" w:hAnsi="PT Astra Serif"/>
          <w:sz w:val="20"/>
        </w:rPr>
      </w:pPr>
      <w:r w:rsidRPr="008A537B">
        <w:rPr>
          <w:rFonts w:ascii="PT Astra Serif" w:hAnsi="PT Astra Serif"/>
        </w:rPr>
        <w:t>______________</w:t>
      </w:r>
      <w:r w:rsidRPr="008A537B">
        <w:rPr>
          <w:rFonts w:ascii="PT Astra Serif" w:hAnsi="PT Astra Serif"/>
          <w:b/>
          <w:spacing w:val="5"/>
          <w:sz w:val="20"/>
        </w:rPr>
        <w:t xml:space="preserve"> (</w:t>
      </w:r>
      <w:r w:rsidRPr="008A537B">
        <w:rPr>
          <w:rFonts w:ascii="PT Astra Serif" w:hAnsi="PT Astra Serif"/>
        </w:rPr>
        <w:t>______________</w:t>
      </w:r>
      <w:r w:rsidRPr="008A537B">
        <w:rPr>
          <w:rFonts w:ascii="PT Astra Serif" w:hAnsi="PT Astra Serif"/>
          <w:b/>
          <w:spacing w:val="5"/>
          <w:sz w:val="20"/>
        </w:rPr>
        <w:t>)</w:t>
      </w:r>
      <w:r w:rsidRPr="008A537B">
        <w:rPr>
          <w:rFonts w:ascii="PT Astra Serif" w:hAnsi="PT Astra Serif"/>
          <w:b/>
          <w:sz w:val="20"/>
        </w:rPr>
        <w:t>,</w:t>
      </w:r>
      <w:r w:rsidRPr="008A537B">
        <w:rPr>
          <w:rFonts w:ascii="PT Astra Serif" w:hAnsi="PT Astra Serif"/>
          <w:sz w:val="20"/>
        </w:rPr>
        <w:t xml:space="preserve"> именуемое в дальнейшем "Страховщик", в лице </w:t>
      </w:r>
      <w:r w:rsidRPr="008A537B">
        <w:rPr>
          <w:rFonts w:ascii="PT Astra Serif" w:hAnsi="PT Astra Serif"/>
        </w:rPr>
        <w:t>______________</w:t>
      </w:r>
      <w:r w:rsidRPr="008A537B">
        <w:rPr>
          <w:rFonts w:ascii="PT Astra Serif" w:hAnsi="PT Astra Serif"/>
          <w:spacing w:val="-1"/>
          <w:sz w:val="20"/>
        </w:rPr>
        <w:t xml:space="preserve">, действующего на основании </w:t>
      </w:r>
      <w:r w:rsidRPr="008A537B">
        <w:rPr>
          <w:rFonts w:ascii="PT Astra Serif" w:hAnsi="PT Astra Serif"/>
        </w:rPr>
        <w:t>______________</w:t>
      </w:r>
      <w:r w:rsidRPr="008A537B">
        <w:rPr>
          <w:rFonts w:ascii="PT Astra Serif" w:hAnsi="PT Astra Serif"/>
          <w:sz w:val="20"/>
        </w:rPr>
        <w:t>с одной стороны, и</w:t>
      </w:r>
    </w:p>
    <w:p w:rsidR="0050393E" w:rsidRPr="008A537B" w:rsidRDefault="0050393E" w:rsidP="0050393E">
      <w:pPr>
        <w:tabs>
          <w:tab w:val="left" w:pos="2685"/>
        </w:tabs>
        <w:ind w:right="-3"/>
        <w:contextualSpacing/>
        <w:jc w:val="both"/>
        <w:rPr>
          <w:rFonts w:ascii="PT Astra Serif" w:hAnsi="PT Astra Serif"/>
        </w:rPr>
      </w:pPr>
      <w:r w:rsidRPr="008A537B">
        <w:rPr>
          <w:rFonts w:ascii="PT Astra Serif" w:hAnsi="PT Astra Serif"/>
          <w:b/>
        </w:rPr>
        <w:t>Федеральное казенное учреждение "Исправительная колония №5 Управления Федеральной службы исполнения наказаний России по Ивановской области» (ФКУ ИК-5 УФСИН России по Ивановской области)</w:t>
      </w:r>
      <w:r w:rsidRPr="008A537B">
        <w:rPr>
          <w:rFonts w:ascii="PT Astra Serif" w:hAnsi="PT Astra Serif"/>
        </w:rPr>
        <w:t>, именуемое в дальнейшем «Страхователь», в лице начальника учреждения Минеева Владимира Александровича, действующего на основании Устава с другой стороны, далее вместе «Стороны», заключили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настоящий государственный контракт (далее – контракт) о нижеследующем:</w:t>
      </w:r>
    </w:p>
    <w:p w:rsidR="0050393E" w:rsidRDefault="0050393E" w:rsidP="00AF0057">
      <w:pPr>
        <w:pStyle w:val="a9"/>
        <w:suppressLineNumbers/>
        <w:suppressAutoHyphens/>
        <w:ind w:firstLine="709"/>
        <w:contextualSpacing/>
        <w:jc w:val="center"/>
        <w:rPr>
          <w:b/>
          <w:sz w:val="20"/>
        </w:rPr>
      </w:pPr>
    </w:p>
    <w:p w:rsidR="007B18E5" w:rsidRPr="00AA525F" w:rsidRDefault="007B18E5" w:rsidP="00AF0057">
      <w:pPr>
        <w:pStyle w:val="a9"/>
        <w:suppressLineNumbers/>
        <w:suppressAutoHyphens/>
        <w:ind w:firstLine="709"/>
        <w:contextualSpacing/>
        <w:jc w:val="center"/>
        <w:rPr>
          <w:b/>
          <w:sz w:val="20"/>
        </w:rPr>
      </w:pPr>
      <w:r w:rsidRPr="00AA525F">
        <w:rPr>
          <w:b/>
          <w:sz w:val="20"/>
        </w:rPr>
        <w:t xml:space="preserve">1. ПРЕДМЕТ </w:t>
      </w:r>
      <w:r w:rsidR="00EE5F6D" w:rsidRPr="00AA525F">
        <w:rPr>
          <w:b/>
          <w:sz w:val="20"/>
        </w:rPr>
        <w:t>КОНТРАКТА</w:t>
      </w:r>
    </w:p>
    <w:p w:rsidR="007B18E5" w:rsidRPr="00AA525F" w:rsidRDefault="007B18E5" w:rsidP="00824798">
      <w:pPr>
        <w:pStyle w:val="a6"/>
        <w:spacing w:line="240" w:lineRule="auto"/>
        <w:ind w:right="-1" w:firstLine="720"/>
        <w:contextualSpacing/>
        <w:rPr>
          <w:b w:val="0"/>
          <w:sz w:val="20"/>
        </w:rPr>
      </w:pPr>
      <w:r w:rsidRPr="00AA525F">
        <w:rPr>
          <w:b w:val="0"/>
          <w:sz w:val="20"/>
        </w:rPr>
        <w:t>1.1</w:t>
      </w:r>
      <w:r w:rsidR="0063248C" w:rsidRPr="00AA525F">
        <w:rPr>
          <w:b w:val="0"/>
          <w:sz w:val="20"/>
        </w:rPr>
        <w:t xml:space="preserve"> Предметом настоящего </w:t>
      </w:r>
      <w:r w:rsidR="00EE5F6D" w:rsidRPr="00AA525F">
        <w:rPr>
          <w:b w:val="0"/>
          <w:sz w:val="20"/>
        </w:rPr>
        <w:t>Контракта</w:t>
      </w:r>
      <w:r w:rsidR="0063248C" w:rsidRPr="00AA525F">
        <w:rPr>
          <w:b w:val="0"/>
          <w:sz w:val="20"/>
        </w:rPr>
        <w:t xml:space="preserve"> является организация обязательного страхования гражданской ответственности владельца опасного объекта за причинение вреда в результате аварии на опасном объекте</w:t>
      </w:r>
      <w:r w:rsidR="005D33C5" w:rsidRPr="00AA525F">
        <w:rPr>
          <w:b w:val="0"/>
          <w:sz w:val="20"/>
        </w:rPr>
        <w:t xml:space="preserve"> </w:t>
      </w:r>
      <w:r w:rsidR="0042473B" w:rsidRPr="00AA525F">
        <w:rPr>
          <w:b w:val="0"/>
          <w:sz w:val="20"/>
        </w:rPr>
        <w:t>в</w:t>
      </w:r>
      <w:r w:rsidR="003E016F" w:rsidRPr="00AA525F">
        <w:rPr>
          <w:b w:val="0"/>
          <w:sz w:val="20"/>
        </w:rPr>
        <w:t> </w:t>
      </w:r>
      <w:r w:rsidR="0042473B" w:rsidRPr="00AA525F">
        <w:rPr>
          <w:b w:val="0"/>
          <w:sz w:val="20"/>
        </w:rPr>
        <w:t>соответствии с Федеральным з</w:t>
      </w:r>
      <w:r w:rsidRPr="00AA525F">
        <w:rPr>
          <w:b w:val="0"/>
          <w:sz w:val="20"/>
        </w:rPr>
        <w:t xml:space="preserve">аконом «Об обязательном страховании гражданской ответственности </w:t>
      </w:r>
      <w:r w:rsidR="00BB28D6" w:rsidRPr="00AA525F">
        <w:rPr>
          <w:b w:val="0"/>
          <w:sz w:val="20"/>
        </w:rPr>
        <w:t>владельца опасного объекта за причинение вреда в результате аварии на опасном объекте</w:t>
      </w:r>
      <w:r w:rsidRPr="00AA525F">
        <w:rPr>
          <w:b w:val="0"/>
          <w:sz w:val="20"/>
        </w:rPr>
        <w:t xml:space="preserve">» </w:t>
      </w:r>
      <w:r w:rsidR="00546A38" w:rsidRPr="00AA525F">
        <w:rPr>
          <w:b w:val="0"/>
          <w:sz w:val="20"/>
        </w:rPr>
        <w:t xml:space="preserve">от 27.07.2010 </w:t>
      </w:r>
      <w:r w:rsidRPr="00AA525F">
        <w:rPr>
          <w:b w:val="0"/>
          <w:sz w:val="20"/>
        </w:rPr>
        <w:t>№</w:t>
      </w:r>
      <w:r w:rsidR="003E016F" w:rsidRPr="00AA525F">
        <w:rPr>
          <w:b w:val="0"/>
          <w:sz w:val="20"/>
        </w:rPr>
        <w:t> </w:t>
      </w:r>
      <w:r w:rsidR="00BB28D6" w:rsidRPr="00AA525F">
        <w:rPr>
          <w:b w:val="0"/>
          <w:sz w:val="20"/>
        </w:rPr>
        <w:t>225</w:t>
      </w:r>
      <w:r w:rsidR="00546A38" w:rsidRPr="00AA525F">
        <w:rPr>
          <w:b w:val="0"/>
          <w:sz w:val="20"/>
        </w:rPr>
        <w:t>-ФЗ (далее – Закон № 225-ФЗ)</w:t>
      </w:r>
      <w:r w:rsidRPr="00AA525F">
        <w:rPr>
          <w:b w:val="0"/>
          <w:sz w:val="20"/>
        </w:rPr>
        <w:t xml:space="preserve">, </w:t>
      </w:r>
      <w:r w:rsidR="00546A38" w:rsidRPr="00AA525F">
        <w:rPr>
          <w:b w:val="0"/>
          <w:sz w:val="20"/>
        </w:rPr>
        <w:t>Положением Банка России от 28.12.2016 № 574-П «О правилах обязательного страхования гражданской ответственности владельца опасного объекта за причинение вреда в</w:t>
      </w:r>
      <w:r w:rsidR="003E016F" w:rsidRPr="00AA525F">
        <w:rPr>
          <w:b w:val="0"/>
          <w:sz w:val="20"/>
        </w:rPr>
        <w:t> </w:t>
      </w:r>
      <w:r w:rsidR="00546A38" w:rsidRPr="00AA525F">
        <w:rPr>
          <w:b w:val="0"/>
          <w:sz w:val="20"/>
        </w:rPr>
        <w:t xml:space="preserve">результате аварии на опасном объекте» </w:t>
      </w:r>
      <w:r w:rsidR="00276FC0" w:rsidRPr="00AA525F">
        <w:rPr>
          <w:b w:val="0"/>
          <w:sz w:val="20"/>
        </w:rPr>
        <w:t>(далее - Правила)</w:t>
      </w:r>
      <w:r w:rsidR="00750D71" w:rsidRPr="00AA525F">
        <w:rPr>
          <w:b w:val="0"/>
          <w:sz w:val="20"/>
        </w:rPr>
        <w:t>,</w:t>
      </w:r>
      <w:r w:rsidR="00D828C9" w:rsidRPr="00AA525F">
        <w:rPr>
          <w:b w:val="0"/>
          <w:sz w:val="20"/>
        </w:rPr>
        <w:t xml:space="preserve"> </w:t>
      </w:r>
      <w:r w:rsidR="00086845" w:rsidRPr="00AA525F">
        <w:rPr>
          <w:b w:val="0"/>
          <w:sz w:val="20"/>
        </w:rPr>
        <w:t xml:space="preserve">а также условиями настоящего </w:t>
      </w:r>
      <w:r w:rsidR="00EE5F6D" w:rsidRPr="00AA525F">
        <w:rPr>
          <w:b w:val="0"/>
          <w:sz w:val="20"/>
        </w:rPr>
        <w:t>Контракта</w:t>
      </w:r>
      <w:r w:rsidRPr="00AA525F">
        <w:rPr>
          <w:b w:val="0"/>
          <w:sz w:val="20"/>
        </w:rPr>
        <w:t>.</w:t>
      </w:r>
    </w:p>
    <w:p w:rsidR="007B18E5" w:rsidRPr="00AA525F" w:rsidRDefault="007B18E5" w:rsidP="00824798">
      <w:pPr>
        <w:pStyle w:val="a6"/>
        <w:spacing w:line="240" w:lineRule="auto"/>
        <w:ind w:right="-1" w:firstLine="709"/>
        <w:contextualSpacing/>
        <w:rPr>
          <w:b w:val="0"/>
          <w:sz w:val="20"/>
        </w:rPr>
      </w:pPr>
      <w:r w:rsidRPr="00AA525F">
        <w:rPr>
          <w:b w:val="0"/>
          <w:sz w:val="20"/>
        </w:rPr>
        <w:t>1.</w:t>
      </w:r>
      <w:r w:rsidR="00AB28FF" w:rsidRPr="00AA525F">
        <w:rPr>
          <w:b w:val="0"/>
          <w:sz w:val="20"/>
        </w:rPr>
        <w:t>2</w:t>
      </w:r>
      <w:r w:rsidRPr="00AA525F">
        <w:rPr>
          <w:b w:val="0"/>
          <w:sz w:val="20"/>
        </w:rPr>
        <w:t xml:space="preserve">. В соответствии с настоящим </w:t>
      </w:r>
      <w:r w:rsidR="00EE5F6D" w:rsidRPr="00AA525F">
        <w:rPr>
          <w:b w:val="0"/>
          <w:sz w:val="20"/>
        </w:rPr>
        <w:t>Контрактом</w:t>
      </w:r>
      <w:r w:rsidRPr="00AA525F">
        <w:rPr>
          <w:b w:val="0"/>
          <w:sz w:val="20"/>
        </w:rPr>
        <w:t xml:space="preserve"> Страховщик обязуется </w:t>
      </w:r>
      <w:r w:rsidR="00546120" w:rsidRPr="00AA525F">
        <w:rPr>
          <w:b w:val="0"/>
          <w:sz w:val="20"/>
        </w:rPr>
        <w:t xml:space="preserve">в течение 10 рабочих </w:t>
      </w:r>
      <w:r w:rsidRPr="00AA525F">
        <w:rPr>
          <w:b w:val="0"/>
          <w:sz w:val="20"/>
        </w:rPr>
        <w:t>дн</w:t>
      </w:r>
      <w:r w:rsidR="00546120" w:rsidRPr="00AA525F">
        <w:rPr>
          <w:b w:val="0"/>
          <w:sz w:val="20"/>
        </w:rPr>
        <w:t xml:space="preserve">ей с даты заключения Контракта </w:t>
      </w:r>
      <w:r w:rsidRPr="00AA525F">
        <w:rPr>
          <w:b w:val="0"/>
          <w:sz w:val="20"/>
        </w:rPr>
        <w:t xml:space="preserve">выдать Страхователю на </w:t>
      </w:r>
      <w:r w:rsidR="00534BBE" w:rsidRPr="00AA525F">
        <w:rPr>
          <w:b w:val="0"/>
          <w:sz w:val="20"/>
        </w:rPr>
        <w:t>опасный объект</w:t>
      </w:r>
      <w:r w:rsidRPr="00AA525F">
        <w:rPr>
          <w:b w:val="0"/>
          <w:sz w:val="20"/>
        </w:rPr>
        <w:t>, указанн</w:t>
      </w:r>
      <w:r w:rsidR="00534BBE" w:rsidRPr="00AA525F">
        <w:rPr>
          <w:b w:val="0"/>
          <w:sz w:val="20"/>
        </w:rPr>
        <w:t>ый</w:t>
      </w:r>
      <w:r w:rsidRPr="00AA525F">
        <w:rPr>
          <w:b w:val="0"/>
          <w:sz w:val="20"/>
        </w:rPr>
        <w:t xml:space="preserve"> в </w:t>
      </w:r>
      <w:r w:rsidR="00B45084" w:rsidRPr="00AA525F">
        <w:rPr>
          <w:b w:val="0"/>
          <w:sz w:val="20"/>
        </w:rPr>
        <w:t xml:space="preserve">Приложении  к настоящему </w:t>
      </w:r>
      <w:r w:rsidR="00EE5F6D" w:rsidRPr="00AA525F">
        <w:rPr>
          <w:b w:val="0"/>
          <w:sz w:val="20"/>
        </w:rPr>
        <w:t>Контракту</w:t>
      </w:r>
      <w:r w:rsidRPr="00AA525F">
        <w:rPr>
          <w:b w:val="0"/>
          <w:sz w:val="20"/>
        </w:rPr>
        <w:t xml:space="preserve">, </w:t>
      </w:r>
      <w:r w:rsidR="00534BBE" w:rsidRPr="00AA525F">
        <w:rPr>
          <w:b w:val="0"/>
          <w:sz w:val="20"/>
        </w:rPr>
        <w:t xml:space="preserve">Страховой </w:t>
      </w:r>
      <w:r w:rsidRPr="00AA525F">
        <w:rPr>
          <w:b w:val="0"/>
          <w:sz w:val="20"/>
        </w:rPr>
        <w:t xml:space="preserve">полис обязательного страхования </w:t>
      </w:r>
      <w:r w:rsidR="00534BBE" w:rsidRPr="00AA525F">
        <w:rPr>
          <w:b w:val="0"/>
          <w:sz w:val="20"/>
        </w:rPr>
        <w:t>гражданской ответственности владельца опасного объекта за причинение вреда в результате аварии на опасном объекте</w:t>
      </w:r>
      <w:r w:rsidR="000B5FB5" w:rsidRPr="00AA525F">
        <w:rPr>
          <w:b w:val="0"/>
          <w:sz w:val="20"/>
        </w:rPr>
        <w:t xml:space="preserve"> </w:t>
      </w:r>
      <w:r w:rsidRPr="00AA525F">
        <w:rPr>
          <w:b w:val="0"/>
          <w:sz w:val="20"/>
        </w:rPr>
        <w:t xml:space="preserve">(далее по тексту </w:t>
      </w:r>
      <w:r w:rsidR="00EE5F6D" w:rsidRPr="00AA525F">
        <w:rPr>
          <w:b w:val="0"/>
          <w:sz w:val="20"/>
        </w:rPr>
        <w:t>Контракта</w:t>
      </w:r>
      <w:r w:rsidR="0042473B" w:rsidRPr="00AA525F">
        <w:rPr>
          <w:b w:val="0"/>
          <w:sz w:val="20"/>
        </w:rPr>
        <w:t xml:space="preserve">– </w:t>
      </w:r>
      <w:r w:rsidR="0076173E" w:rsidRPr="00AA525F">
        <w:rPr>
          <w:b w:val="0"/>
          <w:sz w:val="20"/>
        </w:rPr>
        <w:t>Полис)</w:t>
      </w:r>
      <w:r w:rsidR="00E501E1" w:rsidRPr="00AA525F">
        <w:rPr>
          <w:b w:val="0"/>
          <w:sz w:val="20"/>
        </w:rPr>
        <w:t>.</w:t>
      </w:r>
    </w:p>
    <w:p w:rsidR="00175FE6" w:rsidRPr="00AA525F" w:rsidRDefault="00175FE6" w:rsidP="004D2D61">
      <w:pPr>
        <w:pStyle w:val="a6"/>
        <w:spacing w:line="240" w:lineRule="auto"/>
        <w:ind w:right="-1" w:firstLine="567"/>
        <w:contextualSpacing/>
        <w:rPr>
          <w:b w:val="0"/>
          <w:sz w:val="20"/>
        </w:rPr>
      </w:pPr>
      <w:r w:rsidRPr="00AA525F">
        <w:rPr>
          <w:b w:val="0"/>
          <w:sz w:val="20"/>
        </w:rPr>
        <w:t xml:space="preserve">По Полису </w:t>
      </w:r>
      <w:r w:rsidR="00F577DA" w:rsidRPr="00AA525F">
        <w:rPr>
          <w:b w:val="0"/>
          <w:sz w:val="20"/>
        </w:rPr>
        <w:t>С</w:t>
      </w:r>
      <w:r w:rsidRPr="00AA525F">
        <w:rPr>
          <w:b w:val="0"/>
          <w:sz w:val="20"/>
        </w:rPr>
        <w:t>траховщик обязуется за обусловленную Полисом плату при наступлении страхового случая осуществить страховую выплату потерпевшим в целях возмещения вреда, причиненного их жизни, здоровью или имуществу, в пределах страховой суммы, определенной Полисом.</w:t>
      </w:r>
    </w:p>
    <w:p w:rsidR="00830FBD" w:rsidRPr="00AA525F" w:rsidRDefault="00EC4AC7" w:rsidP="004D2D61">
      <w:pPr>
        <w:pStyle w:val="a6"/>
        <w:spacing w:line="240" w:lineRule="auto"/>
        <w:ind w:right="-1" w:firstLine="567"/>
        <w:contextualSpacing/>
        <w:rPr>
          <w:b w:val="0"/>
          <w:sz w:val="20"/>
        </w:rPr>
      </w:pPr>
      <w:r w:rsidRPr="00AA525F">
        <w:rPr>
          <w:b w:val="0"/>
          <w:sz w:val="20"/>
        </w:rPr>
        <w:t>П</w:t>
      </w:r>
      <w:r w:rsidR="00830FBD" w:rsidRPr="00AA525F">
        <w:rPr>
          <w:b w:val="0"/>
          <w:sz w:val="20"/>
        </w:rPr>
        <w:t>олис имеет единую форму на всей территории Российской Федерации и является документом строгой отчетности.</w:t>
      </w:r>
    </w:p>
    <w:p w:rsidR="00E501E1" w:rsidRPr="00AA525F" w:rsidRDefault="00E501E1" w:rsidP="004D2D61">
      <w:pPr>
        <w:ind w:right="-1" w:firstLine="567"/>
        <w:contextualSpacing/>
        <w:jc w:val="both"/>
      </w:pPr>
      <w:r w:rsidRPr="00AA525F">
        <w:t>Перечень опасных объектов</w:t>
      </w:r>
      <w:r w:rsidR="0013742D" w:rsidRPr="00AA525F">
        <w:t>,</w:t>
      </w:r>
      <w:r w:rsidRPr="00AA525F">
        <w:t xml:space="preserve"> указанный в Приложении к </w:t>
      </w:r>
      <w:r w:rsidR="00EE5F6D" w:rsidRPr="00AA525F">
        <w:t>Контракту</w:t>
      </w:r>
      <w:r w:rsidRPr="00AA525F">
        <w:t xml:space="preserve">, сформирован на основании информации </w:t>
      </w:r>
      <w:r w:rsidR="00C36422" w:rsidRPr="00AA525F">
        <w:t>в отношении опасного объекта, заявленно</w:t>
      </w:r>
      <w:r w:rsidR="00EC4AC7" w:rsidRPr="00AA525F">
        <w:t>го</w:t>
      </w:r>
      <w:r w:rsidR="00C36422" w:rsidRPr="00AA525F">
        <w:t xml:space="preserve"> Страхователем</w:t>
      </w:r>
      <w:r w:rsidRPr="00AA525F">
        <w:t>.</w:t>
      </w:r>
    </w:p>
    <w:p w:rsidR="00A21014" w:rsidRPr="00AA525F" w:rsidRDefault="0012118C" w:rsidP="00824798">
      <w:pPr>
        <w:pStyle w:val="24"/>
        <w:ind w:left="0" w:right="-1" w:firstLine="720"/>
        <w:contextualSpacing/>
        <w:rPr>
          <w:sz w:val="20"/>
        </w:rPr>
      </w:pPr>
      <w:r w:rsidRPr="00AA525F">
        <w:rPr>
          <w:sz w:val="20"/>
        </w:rPr>
        <w:t>1.</w:t>
      </w:r>
      <w:r w:rsidR="00A21014" w:rsidRPr="00AA525F">
        <w:rPr>
          <w:sz w:val="20"/>
        </w:rPr>
        <w:t>3</w:t>
      </w:r>
      <w:r w:rsidRPr="00AA525F">
        <w:rPr>
          <w:sz w:val="20"/>
        </w:rPr>
        <w:t xml:space="preserve">. Обязательному страхованию </w:t>
      </w:r>
      <w:r w:rsidR="00386B58" w:rsidRPr="00AA525F">
        <w:rPr>
          <w:sz w:val="20"/>
        </w:rPr>
        <w:t xml:space="preserve">по Полису </w:t>
      </w:r>
      <w:r w:rsidRPr="00AA525F">
        <w:rPr>
          <w:sz w:val="20"/>
        </w:rPr>
        <w:t>подлежит риск наступления гражданской ответственности владельца опасного объекта, расположенного на территории Российской Федерации и подлежащего регистрации в государственном реестре, предусмотренном законодательством Российской Федерации о</w:t>
      </w:r>
      <w:r w:rsidR="003E016F" w:rsidRPr="00AA525F">
        <w:rPr>
          <w:sz w:val="20"/>
        </w:rPr>
        <w:t> </w:t>
      </w:r>
      <w:r w:rsidRPr="00AA525F">
        <w:rPr>
          <w:sz w:val="20"/>
        </w:rPr>
        <w:t>промышленной безопасности опасных производственных объектов (</w:t>
      </w:r>
      <w:r w:rsidR="00B036DF" w:rsidRPr="00AA525F">
        <w:rPr>
          <w:sz w:val="20"/>
        </w:rPr>
        <w:t>далее - государственный реестр)</w:t>
      </w:r>
      <w:r w:rsidRPr="00AA525F">
        <w:rPr>
          <w:sz w:val="20"/>
        </w:rPr>
        <w:t>.</w:t>
      </w:r>
    </w:p>
    <w:p w:rsidR="00AF7089" w:rsidRDefault="00AF7089" w:rsidP="00824798">
      <w:pPr>
        <w:ind w:firstLine="720"/>
        <w:contextualSpacing/>
        <w:jc w:val="both"/>
      </w:pPr>
      <w:r w:rsidRPr="00AA525F">
        <w:t xml:space="preserve">1.4. Настоящий </w:t>
      </w:r>
      <w:r w:rsidR="00B036DF" w:rsidRPr="00AA525F">
        <w:t>Контракт</w:t>
      </w:r>
      <w:r w:rsidRPr="00AA525F">
        <w:t xml:space="preserve"> заключен в отношении опасн</w:t>
      </w:r>
      <w:r w:rsidR="00EC4AC7" w:rsidRPr="00AA525F">
        <w:t>ого</w:t>
      </w:r>
      <w:r w:rsidRPr="00AA525F">
        <w:t xml:space="preserve"> объект</w:t>
      </w:r>
      <w:r w:rsidR="00EC4AC7" w:rsidRPr="00AA525F">
        <w:t>а</w:t>
      </w:r>
      <w:r w:rsidR="00386B58" w:rsidRPr="00AA525F">
        <w:t>,</w:t>
      </w:r>
      <w:r w:rsidRPr="00AA525F">
        <w:t xml:space="preserve"> указанн</w:t>
      </w:r>
      <w:r w:rsidR="00EC4AC7" w:rsidRPr="00AA525F">
        <w:t>ого</w:t>
      </w:r>
      <w:r w:rsidRPr="00AA525F">
        <w:t xml:space="preserve"> в Приложении </w:t>
      </w:r>
      <w:r w:rsidR="006E68AA" w:rsidRPr="00AA525F">
        <w:t>к</w:t>
      </w:r>
      <w:r w:rsidR="003E016F" w:rsidRPr="00AA525F">
        <w:t> </w:t>
      </w:r>
      <w:r w:rsidR="006E68AA" w:rsidRPr="00AA525F">
        <w:t>Контракту</w:t>
      </w:r>
      <w:r w:rsidRPr="00AA525F">
        <w:t xml:space="preserve">. </w:t>
      </w:r>
    </w:p>
    <w:p w:rsidR="00824798" w:rsidRPr="00AA525F" w:rsidRDefault="00824798" w:rsidP="00824798">
      <w:pPr>
        <w:ind w:firstLine="720"/>
        <w:contextualSpacing/>
        <w:jc w:val="both"/>
      </w:pPr>
    </w:p>
    <w:p w:rsidR="0062612E" w:rsidRPr="00AA525F" w:rsidRDefault="0062612E" w:rsidP="0062612E">
      <w:pPr>
        <w:pStyle w:val="16"/>
        <w:spacing w:after="0" w:line="240" w:lineRule="auto"/>
        <w:ind w:left="0" w:right="-3"/>
        <w:contextualSpacing/>
        <w:jc w:val="center"/>
        <w:rPr>
          <w:rFonts w:ascii="Times New Roman" w:hAnsi="Times New Roman" w:cs="Times New Roman"/>
          <w:b/>
          <w:bCs/>
          <w:sz w:val="20"/>
          <w:szCs w:val="20"/>
        </w:rPr>
      </w:pPr>
      <w:r w:rsidRPr="00AA525F">
        <w:rPr>
          <w:rFonts w:ascii="Times New Roman" w:hAnsi="Times New Roman" w:cs="Times New Roman"/>
          <w:b/>
          <w:bCs/>
          <w:sz w:val="20"/>
          <w:szCs w:val="20"/>
        </w:rPr>
        <w:t>2. ПРАВА И ОБЯЗАННОСТИ СТОРОН</w:t>
      </w:r>
    </w:p>
    <w:p w:rsidR="0062612E" w:rsidRPr="00AA525F" w:rsidRDefault="0062612E" w:rsidP="0062612E">
      <w:pPr>
        <w:pStyle w:val="13"/>
        <w:ind w:right="-3" w:firstLine="709"/>
        <w:contextualSpacing/>
        <w:rPr>
          <w:noProof/>
        </w:rPr>
      </w:pPr>
      <w:r w:rsidRPr="00AA525F">
        <w:rPr>
          <w:noProof/>
        </w:rPr>
        <w:t>2.1. Страхователь обязуется:</w:t>
      </w:r>
    </w:p>
    <w:p w:rsidR="0062612E" w:rsidRPr="00AA525F" w:rsidRDefault="0062612E" w:rsidP="0062612E">
      <w:pPr>
        <w:pStyle w:val="26"/>
        <w:ind w:right="-3" w:firstLine="709"/>
        <w:contextualSpacing/>
        <w:jc w:val="both"/>
        <w:rPr>
          <w:rFonts w:ascii="Times New Roman" w:hAnsi="Times New Roman"/>
          <w:noProof/>
          <w:sz w:val="20"/>
          <w:szCs w:val="20"/>
        </w:rPr>
      </w:pPr>
      <w:r w:rsidRPr="00AA525F">
        <w:rPr>
          <w:rFonts w:ascii="Times New Roman" w:hAnsi="Times New Roman"/>
          <w:noProof/>
          <w:sz w:val="20"/>
          <w:szCs w:val="20"/>
        </w:rPr>
        <w:t>2.1.1. Обеспечить приемку услуг, в со</w:t>
      </w:r>
      <w:r w:rsidR="0050393E">
        <w:rPr>
          <w:rFonts w:ascii="Times New Roman" w:hAnsi="Times New Roman"/>
          <w:noProof/>
          <w:sz w:val="20"/>
          <w:szCs w:val="20"/>
        </w:rPr>
        <w:t xml:space="preserve">ответствии с условиями раздела </w:t>
      </w:r>
      <w:r w:rsidR="00D650A1">
        <w:rPr>
          <w:rFonts w:ascii="Times New Roman" w:hAnsi="Times New Roman"/>
          <w:noProof/>
          <w:sz w:val="20"/>
          <w:szCs w:val="20"/>
        </w:rPr>
        <w:t>7</w:t>
      </w:r>
      <w:r w:rsidRPr="00AA525F">
        <w:rPr>
          <w:rFonts w:ascii="Times New Roman" w:hAnsi="Times New Roman"/>
          <w:noProof/>
          <w:sz w:val="20"/>
          <w:szCs w:val="20"/>
        </w:rPr>
        <w:t xml:space="preserve"> Контракта. </w:t>
      </w:r>
    </w:p>
    <w:p w:rsidR="0062612E" w:rsidRPr="00AA525F" w:rsidRDefault="0062612E" w:rsidP="0062612E">
      <w:pPr>
        <w:pStyle w:val="13"/>
        <w:ind w:right="-3" w:firstLine="709"/>
        <w:contextualSpacing/>
        <w:rPr>
          <w:noProof/>
        </w:rPr>
      </w:pPr>
      <w:r w:rsidRPr="00AA525F">
        <w:rPr>
          <w:noProof/>
        </w:rPr>
        <w:t>2.1.2. Обеспечить оплату услуг в со</w:t>
      </w:r>
      <w:r w:rsidR="0050393E">
        <w:rPr>
          <w:noProof/>
        </w:rPr>
        <w:t xml:space="preserve">ответствии с условиями раздела </w:t>
      </w:r>
      <w:r w:rsidR="00824798">
        <w:rPr>
          <w:noProof/>
        </w:rPr>
        <w:t>5</w:t>
      </w:r>
      <w:r w:rsidR="0050393E">
        <w:rPr>
          <w:noProof/>
        </w:rPr>
        <w:t xml:space="preserve"> </w:t>
      </w:r>
      <w:r w:rsidRPr="00AA525F">
        <w:rPr>
          <w:noProof/>
        </w:rPr>
        <w:t>Контракта.</w:t>
      </w:r>
    </w:p>
    <w:p w:rsidR="0062612E" w:rsidRPr="00AA525F" w:rsidRDefault="0062612E" w:rsidP="0062612E">
      <w:pPr>
        <w:pStyle w:val="26"/>
        <w:ind w:right="-3" w:firstLine="708"/>
        <w:contextualSpacing/>
        <w:jc w:val="both"/>
        <w:rPr>
          <w:rFonts w:ascii="Times New Roman" w:hAnsi="Times New Roman"/>
          <w:noProof/>
          <w:sz w:val="20"/>
          <w:szCs w:val="20"/>
        </w:rPr>
      </w:pPr>
      <w:r w:rsidRPr="00AA525F">
        <w:rPr>
          <w:rFonts w:ascii="Times New Roman" w:hAnsi="Times New Roman"/>
          <w:noProof/>
          <w:sz w:val="20"/>
          <w:szCs w:val="20"/>
        </w:rPr>
        <w:t>2.2. Страхователь имеет право:</w:t>
      </w:r>
    </w:p>
    <w:p w:rsidR="0062612E" w:rsidRPr="00AA525F" w:rsidRDefault="0062612E" w:rsidP="0062612E">
      <w:pPr>
        <w:tabs>
          <w:tab w:val="left" w:pos="709"/>
        </w:tabs>
        <w:ind w:right="-3"/>
        <w:contextualSpacing/>
        <w:jc w:val="both"/>
        <w:rPr>
          <w:rFonts w:eastAsia="Arial Unicode MS"/>
        </w:rPr>
      </w:pPr>
      <w:r w:rsidRPr="00AA525F">
        <w:rPr>
          <w:noProof/>
        </w:rPr>
        <w:tab/>
        <w:t xml:space="preserve">2.2.1. </w:t>
      </w:r>
      <w:r w:rsidRPr="00AA525F">
        <w:t>Определять лиц, непосредственно участвующих в контроле за оказанием услуг Стразовщиком и (или) лиц, участвующих в приемке оказанных услуг по количеству и качеству.</w:t>
      </w:r>
    </w:p>
    <w:p w:rsidR="0062612E" w:rsidRPr="00AA525F" w:rsidRDefault="0062612E" w:rsidP="0062612E">
      <w:pPr>
        <w:pStyle w:val="26"/>
        <w:ind w:right="-3" w:firstLine="708"/>
        <w:contextualSpacing/>
        <w:jc w:val="both"/>
        <w:rPr>
          <w:rFonts w:ascii="Times New Roman" w:hAnsi="Times New Roman"/>
          <w:sz w:val="20"/>
          <w:szCs w:val="20"/>
        </w:rPr>
      </w:pPr>
      <w:r w:rsidRPr="00AA525F">
        <w:rPr>
          <w:rFonts w:ascii="Times New Roman" w:hAnsi="Times New Roman"/>
          <w:noProof/>
          <w:sz w:val="20"/>
          <w:szCs w:val="20"/>
        </w:rPr>
        <w:t xml:space="preserve">2.2.2. </w:t>
      </w:r>
      <w:r w:rsidRPr="00AA525F">
        <w:rPr>
          <w:rFonts w:ascii="Times New Roman" w:hAnsi="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услуг, установленных в</w:t>
      </w:r>
      <w:r w:rsidRPr="00AA525F">
        <w:rPr>
          <w:rFonts w:ascii="Times New Roman" w:hAnsi="Times New Roman"/>
          <w:noProof/>
          <w:sz w:val="20"/>
          <w:szCs w:val="20"/>
        </w:rPr>
        <w:t xml:space="preserve"> нормативных и технических документах</w:t>
      </w:r>
      <w:r w:rsidRPr="00AA525F">
        <w:rPr>
          <w:rFonts w:ascii="Times New Roman" w:hAnsi="Times New Roman"/>
          <w:sz w:val="20"/>
          <w:szCs w:val="20"/>
        </w:rPr>
        <w:t xml:space="preserve"> и настоящем Контракте, в ходе приемки услуг. </w:t>
      </w:r>
    </w:p>
    <w:p w:rsidR="0062612E" w:rsidRPr="00AA525F" w:rsidRDefault="0062612E" w:rsidP="0062612E">
      <w:pPr>
        <w:pStyle w:val="26"/>
        <w:ind w:right="-3" w:firstLine="708"/>
        <w:contextualSpacing/>
        <w:jc w:val="both"/>
        <w:rPr>
          <w:rFonts w:ascii="Times New Roman" w:hAnsi="Times New Roman"/>
          <w:noProof/>
          <w:sz w:val="20"/>
          <w:szCs w:val="20"/>
        </w:rPr>
      </w:pPr>
      <w:r w:rsidRPr="00AA525F">
        <w:rPr>
          <w:rFonts w:ascii="Times New Roman" w:hAnsi="Times New Roman"/>
          <w:noProof/>
          <w:sz w:val="20"/>
          <w:szCs w:val="20"/>
        </w:rPr>
        <w:t>2.2.3. Требовать оказания услуг, соответствующих по качеству и безопасности, показателям содержащимся в нормативных и технических документах, и настоящем Контракте.</w:t>
      </w:r>
    </w:p>
    <w:p w:rsidR="0062612E" w:rsidRPr="00AA525F" w:rsidRDefault="0062612E" w:rsidP="0062612E">
      <w:pPr>
        <w:pStyle w:val="26"/>
        <w:ind w:right="-3" w:firstLine="708"/>
        <w:contextualSpacing/>
        <w:jc w:val="both"/>
        <w:rPr>
          <w:rFonts w:ascii="Times New Roman" w:hAnsi="Times New Roman"/>
          <w:noProof/>
          <w:color w:val="FF0000"/>
          <w:sz w:val="20"/>
          <w:szCs w:val="20"/>
        </w:rPr>
      </w:pPr>
      <w:r w:rsidRPr="00AA525F">
        <w:rPr>
          <w:rFonts w:ascii="Times New Roman" w:hAnsi="Times New Roman"/>
          <w:noProof/>
          <w:sz w:val="20"/>
          <w:szCs w:val="20"/>
        </w:rPr>
        <w:t>2.2.4. Отказаться от исполнения Контракта, потребовать возврата уплаченной за услуги суммы, а также возмещения убытков в случае нарушения Страховщиком условий Контракта о сроках оказания услуг.</w:t>
      </w:r>
    </w:p>
    <w:p w:rsidR="0062612E" w:rsidRPr="00AA525F" w:rsidRDefault="0062612E" w:rsidP="0062612E">
      <w:pPr>
        <w:pStyle w:val="13"/>
        <w:ind w:right="-3" w:firstLine="709"/>
        <w:contextualSpacing/>
        <w:rPr>
          <w:noProof/>
        </w:rPr>
      </w:pPr>
      <w:r w:rsidRPr="00AA525F">
        <w:rPr>
          <w:noProof/>
        </w:rPr>
        <w:t xml:space="preserve">2.2.5. Взыскивать пеню и штраф в соответствии с разделом </w:t>
      </w:r>
      <w:r w:rsidR="00824798">
        <w:rPr>
          <w:noProof/>
        </w:rPr>
        <w:t>11</w:t>
      </w:r>
      <w:r w:rsidRPr="00AA525F">
        <w:rPr>
          <w:noProof/>
        </w:rPr>
        <w:t xml:space="preserve"> Контракта.</w:t>
      </w:r>
    </w:p>
    <w:p w:rsidR="0062612E" w:rsidRPr="00AA525F" w:rsidRDefault="0062612E" w:rsidP="0062612E">
      <w:pPr>
        <w:pStyle w:val="13"/>
        <w:ind w:right="-3" w:firstLine="709"/>
        <w:contextualSpacing/>
        <w:jc w:val="both"/>
        <w:rPr>
          <w:noProof/>
        </w:rPr>
      </w:pPr>
      <w:r w:rsidRPr="00AA525F">
        <w:rPr>
          <w:noProof/>
        </w:rPr>
        <w:t>2.2.6. Направить в уполномоченный на осуществление контроля в сфере размещения заказов федеральный орган исполнительной власти сведения о Страховщике для включения их в реестр недобросовестных поставщиков в случае расторжения Контракта в связи с существенным нарушением Страховщиком условий Контракта.</w:t>
      </w:r>
    </w:p>
    <w:p w:rsidR="0062612E" w:rsidRPr="00AA525F" w:rsidRDefault="0062612E" w:rsidP="0062612E">
      <w:pPr>
        <w:pStyle w:val="13"/>
        <w:ind w:right="-3" w:firstLine="709"/>
        <w:contextualSpacing/>
        <w:rPr>
          <w:noProof/>
        </w:rPr>
      </w:pPr>
      <w:r w:rsidRPr="00AA525F">
        <w:rPr>
          <w:noProof/>
        </w:rPr>
        <w:lastRenderedPageBreak/>
        <w:t>2.3. Страховщик обязуется:</w:t>
      </w:r>
    </w:p>
    <w:p w:rsidR="0062612E" w:rsidRPr="00AA525F" w:rsidRDefault="0062612E" w:rsidP="00BD4E27">
      <w:pPr>
        <w:pStyle w:val="13"/>
        <w:ind w:right="-3" w:firstLine="709"/>
        <w:contextualSpacing/>
        <w:jc w:val="both"/>
        <w:rPr>
          <w:noProof/>
        </w:rPr>
      </w:pPr>
      <w:r w:rsidRPr="00AA525F">
        <w:rPr>
          <w:noProof/>
        </w:rPr>
        <w:t>2.3.1. Обеспечить соответствие услуг требованиям законодательства, нормативных и технических документов и условиям Контракта.</w:t>
      </w:r>
    </w:p>
    <w:p w:rsidR="0062612E" w:rsidRPr="00AA525F" w:rsidRDefault="0062612E" w:rsidP="00BD4E27">
      <w:pPr>
        <w:pStyle w:val="13"/>
        <w:ind w:right="-3" w:firstLine="709"/>
        <w:contextualSpacing/>
        <w:jc w:val="both"/>
        <w:rPr>
          <w:noProof/>
        </w:rPr>
      </w:pPr>
      <w:r w:rsidRPr="00AA525F">
        <w:rPr>
          <w:noProof/>
        </w:rPr>
        <w:t>2.3.2. Оказывать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p>
    <w:p w:rsidR="0062612E" w:rsidRPr="00AA525F" w:rsidRDefault="0062612E" w:rsidP="0062612E">
      <w:pPr>
        <w:pStyle w:val="13"/>
        <w:ind w:right="-3" w:firstLine="709"/>
        <w:contextualSpacing/>
        <w:jc w:val="both"/>
        <w:rPr>
          <w:noProof/>
        </w:rPr>
      </w:pPr>
      <w:r w:rsidRPr="00AA525F">
        <w:rPr>
          <w:noProof/>
        </w:rPr>
        <w:t xml:space="preserve">2.3.3. Оказать услуги в сроки, указанные в разделе </w:t>
      </w:r>
      <w:r w:rsidR="00824798">
        <w:rPr>
          <w:noProof/>
        </w:rPr>
        <w:t>6</w:t>
      </w:r>
      <w:r w:rsidRPr="00AA525F">
        <w:rPr>
          <w:noProof/>
        </w:rPr>
        <w:t xml:space="preserve"> Контракта.</w:t>
      </w:r>
    </w:p>
    <w:p w:rsidR="0062612E" w:rsidRPr="00AA525F" w:rsidRDefault="0062612E" w:rsidP="0062612E">
      <w:pPr>
        <w:pStyle w:val="26"/>
        <w:ind w:right="-3" w:firstLine="709"/>
        <w:contextualSpacing/>
        <w:jc w:val="both"/>
        <w:rPr>
          <w:rFonts w:ascii="Times New Roman" w:hAnsi="Times New Roman"/>
          <w:sz w:val="20"/>
          <w:szCs w:val="20"/>
        </w:rPr>
      </w:pPr>
      <w:r w:rsidRPr="00AA525F">
        <w:rPr>
          <w:rFonts w:ascii="Times New Roman" w:hAnsi="Times New Roman"/>
          <w:sz w:val="20"/>
          <w:szCs w:val="20"/>
        </w:rPr>
        <w:t xml:space="preserve">2.3.4. В случае нарушения условий Контракта о сроках и качестве услуг возместить убытки, в порядке и на условиях, предусмотренных разделом </w:t>
      </w:r>
      <w:r w:rsidR="002F61FE">
        <w:rPr>
          <w:rFonts w:ascii="Times New Roman" w:hAnsi="Times New Roman"/>
          <w:sz w:val="20"/>
          <w:szCs w:val="20"/>
        </w:rPr>
        <w:t>7</w:t>
      </w:r>
      <w:r w:rsidRPr="00AA525F">
        <w:rPr>
          <w:rFonts w:ascii="Times New Roman" w:hAnsi="Times New Roman"/>
          <w:sz w:val="20"/>
          <w:szCs w:val="20"/>
        </w:rPr>
        <w:t xml:space="preserve"> Контракта.</w:t>
      </w:r>
    </w:p>
    <w:p w:rsidR="0062612E" w:rsidRPr="00AA525F" w:rsidRDefault="0062612E" w:rsidP="0062612E">
      <w:pPr>
        <w:pStyle w:val="26"/>
        <w:ind w:right="-3" w:firstLine="708"/>
        <w:contextualSpacing/>
        <w:jc w:val="both"/>
        <w:rPr>
          <w:rFonts w:ascii="Times New Roman" w:hAnsi="Times New Roman"/>
          <w:sz w:val="20"/>
          <w:szCs w:val="20"/>
        </w:rPr>
      </w:pPr>
      <w:r w:rsidRPr="00AA525F">
        <w:rPr>
          <w:rFonts w:ascii="Times New Roman" w:hAnsi="Times New Roman"/>
          <w:sz w:val="20"/>
          <w:szCs w:val="20"/>
        </w:rPr>
        <w:t>2.3.5. Обеспечить осуществление Страхователем контроля исполнения Контракта, в том числе на отдельных этапах его исполнения.</w:t>
      </w:r>
    </w:p>
    <w:p w:rsidR="0062612E" w:rsidRPr="00AA525F" w:rsidRDefault="0062612E" w:rsidP="0062612E">
      <w:pPr>
        <w:pStyle w:val="26"/>
        <w:ind w:right="-3" w:firstLine="708"/>
        <w:contextualSpacing/>
        <w:jc w:val="both"/>
        <w:rPr>
          <w:rFonts w:ascii="Times New Roman" w:hAnsi="Times New Roman"/>
          <w:sz w:val="20"/>
          <w:szCs w:val="20"/>
        </w:rPr>
      </w:pPr>
      <w:r w:rsidRPr="00AA525F">
        <w:rPr>
          <w:rFonts w:ascii="Times New Roman" w:hAnsi="Times New Roman"/>
          <w:sz w:val="20"/>
          <w:szCs w:val="20"/>
        </w:rPr>
        <w:t>2.3.6. Выполнять иные обязанности, предусмотренные законодательством Российской Федерации и Контрактом.</w:t>
      </w:r>
    </w:p>
    <w:p w:rsidR="0062612E" w:rsidRPr="00AA525F" w:rsidRDefault="0062612E" w:rsidP="0062612E">
      <w:pPr>
        <w:pStyle w:val="26"/>
        <w:ind w:right="-3" w:firstLine="720"/>
        <w:contextualSpacing/>
        <w:jc w:val="both"/>
        <w:rPr>
          <w:rFonts w:ascii="Times New Roman" w:hAnsi="Times New Roman"/>
          <w:noProof/>
          <w:sz w:val="20"/>
          <w:szCs w:val="20"/>
        </w:rPr>
      </w:pPr>
      <w:r w:rsidRPr="00AA525F">
        <w:rPr>
          <w:rFonts w:ascii="Times New Roman" w:hAnsi="Times New Roman"/>
          <w:noProof/>
          <w:sz w:val="20"/>
          <w:szCs w:val="20"/>
        </w:rPr>
        <w:t>2.4. Страховщик вправе:</w:t>
      </w:r>
    </w:p>
    <w:p w:rsidR="0062612E" w:rsidRPr="00AA525F" w:rsidRDefault="0062612E" w:rsidP="0062612E">
      <w:pPr>
        <w:pStyle w:val="26"/>
        <w:ind w:right="-3" w:firstLine="709"/>
        <w:contextualSpacing/>
        <w:jc w:val="both"/>
        <w:rPr>
          <w:rFonts w:ascii="Times New Roman" w:hAnsi="Times New Roman"/>
          <w:noProof/>
          <w:sz w:val="20"/>
          <w:szCs w:val="20"/>
        </w:rPr>
      </w:pPr>
      <w:r w:rsidRPr="00AA525F">
        <w:rPr>
          <w:rFonts w:ascii="Times New Roman" w:hAnsi="Times New Roman"/>
          <w:noProof/>
          <w:sz w:val="20"/>
          <w:szCs w:val="20"/>
        </w:rPr>
        <w:t>2.4.1. Требовать оплату за оказанные услуги в соответствии с условиями Контракта.</w:t>
      </w:r>
    </w:p>
    <w:p w:rsidR="0062612E" w:rsidRPr="00AA525F" w:rsidRDefault="0062612E" w:rsidP="0062612E">
      <w:pPr>
        <w:pStyle w:val="26"/>
        <w:ind w:right="-3" w:firstLine="720"/>
        <w:contextualSpacing/>
        <w:jc w:val="both"/>
        <w:rPr>
          <w:rFonts w:ascii="Times New Roman" w:hAnsi="Times New Roman"/>
          <w:sz w:val="20"/>
          <w:szCs w:val="20"/>
        </w:rPr>
      </w:pPr>
      <w:r w:rsidRPr="00AA525F">
        <w:rPr>
          <w:rFonts w:ascii="Times New Roman" w:hAnsi="Times New Roman"/>
          <w:noProof/>
          <w:sz w:val="20"/>
          <w:szCs w:val="20"/>
        </w:rPr>
        <w:t>2.4.2. Требовать уплату пеней, а также штрафов, согласно раздела</w:t>
      </w:r>
      <w:r w:rsidR="00824798">
        <w:rPr>
          <w:rFonts w:ascii="Times New Roman" w:hAnsi="Times New Roman"/>
          <w:noProof/>
          <w:sz w:val="20"/>
          <w:szCs w:val="20"/>
        </w:rPr>
        <w:t xml:space="preserve"> 11</w:t>
      </w:r>
      <w:r w:rsidRPr="00AA525F">
        <w:rPr>
          <w:rFonts w:ascii="Times New Roman" w:hAnsi="Times New Roman"/>
          <w:noProof/>
          <w:sz w:val="20"/>
          <w:szCs w:val="20"/>
        </w:rPr>
        <w:t xml:space="preserve"> Контракта.</w:t>
      </w:r>
    </w:p>
    <w:p w:rsidR="0062612E" w:rsidRPr="00AA525F" w:rsidRDefault="0062612E" w:rsidP="0062612E">
      <w:pPr>
        <w:ind w:right="-3"/>
        <w:contextualSpacing/>
        <w:jc w:val="both"/>
        <w:rPr>
          <w:b/>
          <w:bCs/>
        </w:rPr>
      </w:pPr>
    </w:p>
    <w:p w:rsidR="007B18E5" w:rsidRPr="00AA525F" w:rsidRDefault="00C177D5" w:rsidP="004D2D61">
      <w:pPr>
        <w:pStyle w:val="2Arial-0"/>
        <w:spacing w:before="0" w:after="0" w:line="240" w:lineRule="auto"/>
        <w:contextualSpacing/>
        <w:rPr>
          <w:rFonts w:ascii="Times New Roman" w:hAnsi="Times New Roman"/>
          <w:sz w:val="20"/>
        </w:rPr>
      </w:pPr>
      <w:r w:rsidRPr="00AA525F">
        <w:rPr>
          <w:rFonts w:ascii="Times New Roman" w:hAnsi="Times New Roman"/>
          <w:sz w:val="20"/>
        </w:rPr>
        <w:t>3</w:t>
      </w:r>
      <w:r w:rsidR="007B18E5" w:rsidRPr="00AA525F">
        <w:rPr>
          <w:rFonts w:ascii="Times New Roman" w:hAnsi="Times New Roman"/>
          <w:sz w:val="20"/>
        </w:rPr>
        <w:t>. ОБЪЕКТЫ СТРАХОВАНИЯ И СТРАХОВЫЕ СЛУЧАИ</w:t>
      </w:r>
    </w:p>
    <w:p w:rsidR="00BA792F" w:rsidRPr="00AA525F" w:rsidRDefault="00C177D5" w:rsidP="004D2D61">
      <w:pPr>
        <w:pStyle w:val="24"/>
        <w:ind w:left="0" w:right="-1" w:firstLine="567"/>
        <w:contextualSpacing/>
        <w:rPr>
          <w:sz w:val="20"/>
        </w:rPr>
      </w:pPr>
      <w:r w:rsidRPr="00AA525F">
        <w:rPr>
          <w:sz w:val="20"/>
        </w:rPr>
        <w:t>3</w:t>
      </w:r>
      <w:r w:rsidR="007B18E5" w:rsidRPr="00AA525F">
        <w:rPr>
          <w:sz w:val="20"/>
        </w:rPr>
        <w:t xml:space="preserve">.1. </w:t>
      </w:r>
      <w:r w:rsidR="005A4008" w:rsidRPr="00AA525F">
        <w:rPr>
          <w:sz w:val="20"/>
        </w:rPr>
        <w:t xml:space="preserve">Объектом обязательного страхования гражданской ответственности владельца опасного объекта по Полису, выдаваемому на основании настоящего </w:t>
      </w:r>
      <w:r w:rsidR="00EE5F6D" w:rsidRPr="00AA525F">
        <w:rPr>
          <w:sz w:val="20"/>
        </w:rPr>
        <w:t>Контракта</w:t>
      </w:r>
      <w:r w:rsidR="005A4008" w:rsidRPr="00AA525F">
        <w:rPr>
          <w:sz w:val="20"/>
        </w:rPr>
        <w:t xml:space="preserve">, </w:t>
      </w:r>
      <w:r w:rsidR="00BA792F" w:rsidRPr="00AA525F">
        <w:rPr>
          <w:sz w:val="20"/>
        </w:rPr>
        <w:t>являются имущественные интересы владельца опасного объекта, связанные с его обязанностью возместить вред, причиненный потерпевшим.</w:t>
      </w:r>
    </w:p>
    <w:p w:rsidR="00BA792F" w:rsidRPr="00AA525F" w:rsidRDefault="00C177D5" w:rsidP="004D2D61">
      <w:pPr>
        <w:pStyle w:val="24"/>
        <w:ind w:left="0" w:right="-1" w:firstLine="567"/>
        <w:contextualSpacing/>
        <w:rPr>
          <w:sz w:val="20"/>
        </w:rPr>
      </w:pPr>
      <w:r w:rsidRPr="00AA525F">
        <w:rPr>
          <w:sz w:val="20"/>
        </w:rPr>
        <w:t>3</w:t>
      </w:r>
      <w:r w:rsidR="007B18E5" w:rsidRPr="00AA525F">
        <w:rPr>
          <w:sz w:val="20"/>
        </w:rPr>
        <w:t xml:space="preserve">.2. </w:t>
      </w:r>
      <w:r w:rsidR="00BA792F" w:rsidRPr="00AA525F">
        <w:rPr>
          <w:sz w:val="20"/>
        </w:rPr>
        <w:t xml:space="preserve">Страховым риском </w:t>
      </w:r>
      <w:r w:rsidR="00A21014" w:rsidRPr="00AA525F">
        <w:rPr>
          <w:sz w:val="20"/>
        </w:rPr>
        <w:t xml:space="preserve">по Полису, </w:t>
      </w:r>
      <w:r w:rsidR="00AF7089" w:rsidRPr="00AA525F">
        <w:rPr>
          <w:sz w:val="20"/>
        </w:rPr>
        <w:t>выданному</w:t>
      </w:r>
      <w:r w:rsidR="00A21014" w:rsidRPr="00AA525F">
        <w:rPr>
          <w:sz w:val="20"/>
        </w:rPr>
        <w:t xml:space="preserve"> на основании настоящего </w:t>
      </w:r>
      <w:r w:rsidR="00EE5F6D" w:rsidRPr="00AA525F">
        <w:rPr>
          <w:sz w:val="20"/>
        </w:rPr>
        <w:t>Контракта</w:t>
      </w:r>
      <w:r w:rsidR="00A21014" w:rsidRPr="00AA525F">
        <w:rPr>
          <w:sz w:val="20"/>
        </w:rPr>
        <w:t xml:space="preserve">, </w:t>
      </w:r>
      <w:r w:rsidR="00BA792F" w:rsidRPr="00AA525F">
        <w:rPr>
          <w:sz w:val="20"/>
        </w:rPr>
        <w:t>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 в результате аварии на опасном объекте.</w:t>
      </w:r>
    </w:p>
    <w:p w:rsidR="00BA792F" w:rsidRPr="00AA525F" w:rsidRDefault="00BA792F" w:rsidP="004D2D61">
      <w:pPr>
        <w:pStyle w:val="24"/>
        <w:ind w:left="0" w:right="-1" w:firstLine="567"/>
        <w:contextualSpacing/>
        <w:rPr>
          <w:sz w:val="20"/>
        </w:rPr>
      </w:pPr>
      <w:r w:rsidRPr="00AA525F">
        <w:rPr>
          <w:b/>
          <w:sz w:val="20"/>
        </w:rPr>
        <w:t>"Авария на опасном объекте"</w:t>
      </w:r>
      <w:r w:rsidR="009D7A21" w:rsidRPr="00AA525F">
        <w:rPr>
          <w:sz w:val="20"/>
        </w:rPr>
        <w:t xml:space="preserve"> -</w:t>
      </w:r>
      <w:r w:rsidRPr="00AA525F">
        <w:rPr>
          <w:sz w:val="20"/>
        </w:rPr>
        <w:t xml:space="preserve"> повреждение или разрушение сооружений, технических устройств, применяемых на опасном объекте, взрыв, выброс опасных веществ, отказ или повреждение технических устройств, отклонение от режима технологического процесса</w:t>
      </w:r>
      <w:r w:rsidR="00B036DF" w:rsidRPr="00AA525F">
        <w:rPr>
          <w:sz w:val="20"/>
        </w:rPr>
        <w:t xml:space="preserve">, </w:t>
      </w:r>
      <w:r w:rsidRPr="00AA525F">
        <w:rPr>
          <w:sz w:val="20"/>
        </w:rPr>
        <w:t>которые возникли при эксплуатации опасного объекта и повлекли причинение вреда потерпевшим</w:t>
      </w:r>
      <w:r w:rsidR="00234364" w:rsidRPr="00AA525F">
        <w:rPr>
          <w:sz w:val="20"/>
        </w:rPr>
        <w:t>.</w:t>
      </w:r>
    </w:p>
    <w:p w:rsidR="00BA792F" w:rsidRPr="00AA525F" w:rsidRDefault="00BA792F" w:rsidP="004D2D61">
      <w:pPr>
        <w:pStyle w:val="24"/>
        <w:ind w:left="0" w:right="-1" w:firstLine="567"/>
        <w:contextualSpacing/>
        <w:rPr>
          <w:sz w:val="20"/>
        </w:rPr>
      </w:pPr>
      <w:r w:rsidRPr="00AA525F">
        <w:rPr>
          <w:b/>
          <w:sz w:val="20"/>
        </w:rPr>
        <w:t>"Потерпевшие"</w:t>
      </w:r>
      <w:r w:rsidRPr="00AA525F">
        <w:rPr>
          <w:sz w:val="20"/>
        </w:rPr>
        <w:t xml:space="preserve"> - физические лица, включая работников </w:t>
      </w:r>
      <w:r w:rsidR="00F577DA" w:rsidRPr="00AA525F">
        <w:rPr>
          <w:sz w:val="20"/>
        </w:rPr>
        <w:t>С</w:t>
      </w:r>
      <w:r w:rsidRPr="00AA525F">
        <w:rPr>
          <w:sz w:val="20"/>
        </w:rPr>
        <w:t>трахователя, жизни, здоровью и</w:t>
      </w:r>
      <w:r w:rsidR="003E016F" w:rsidRPr="00AA525F">
        <w:t> </w:t>
      </w:r>
      <w:r w:rsidRPr="00AA525F">
        <w:rPr>
          <w:sz w:val="20"/>
        </w:rPr>
        <w:t>(или)</w:t>
      </w:r>
      <w:r w:rsidR="003E016F" w:rsidRPr="00AA525F">
        <w:rPr>
          <w:sz w:val="20"/>
        </w:rPr>
        <w:t> </w:t>
      </w:r>
      <w:r w:rsidRPr="00AA525F">
        <w:rPr>
          <w:sz w:val="20"/>
        </w:rPr>
        <w:t>имуществу которых, в том числе в связи с нарушением условий их жизнедеятельности, причинен вред в</w:t>
      </w:r>
      <w:r w:rsidR="003E016F" w:rsidRPr="00AA525F">
        <w:rPr>
          <w:sz w:val="20"/>
        </w:rPr>
        <w:t> </w:t>
      </w:r>
      <w:r w:rsidRPr="00AA525F">
        <w:rPr>
          <w:sz w:val="20"/>
        </w:rPr>
        <w:t>результате аварии на опасном объекте, юридические лица, имуществу которых причинен вред в результате аварии на опасном объекте, а также лица, которые в соответствии с гражданским законодательством Российской Федерации имеют право на возмещение вреда в результате смерти потерпевшего (кормильца);</w:t>
      </w:r>
    </w:p>
    <w:p w:rsidR="005A0BF6" w:rsidRPr="00AA525F" w:rsidRDefault="005A0BF6" w:rsidP="004D2D61">
      <w:pPr>
        <w:pStyle w:val="24"/>
        <w:ind w:left="0" w:right="-1" w:firstLine="567"/>
        <w:contextualSpacing/>
        <w:rPr>
          <w:sz w:val="20"/>
        </w:rPr>
      </w:pPr>
      <w:r w:rsidRPr="00AA525F">
        <w:rPr>
          <w:b/>
          <w:sz w:val="20"/>
        </w:rPr>
        <w:t>«Опасные объекты»</w:t>
      </w:r>
      <w:r w:rsidRPr="00AA525F">
        <w:rPr>
          <w:sz w:val="20"/>
        </w:rPr>
        <w:t xml:space="preserve"> - расположенные на территории Российской Федерации и подлежащие регистрации в государственном реестре в соответствии с законодательством о промышленной безопасности опасных производственных объектов:</w:t>
      </w:r>
    </w:p>
    <w:p w:rsidR="005A0BF6" w:rsidRPr="00AA525F" w:rsidRDefault="005A0BF6" w:rsidP="004D2D61">
      <w:pPr>
        <w:pStyle w:val="24"/>
        <w:ind w:left="0" w:right="-1" w:firstLine="567"/>
        <w:contextualSpacing/>
        <w:rPr>
          <w:sz w:val="20"/>
        </w:rPr>
      </w:pPr>
      <w:r w:rsidRPr="00AA525F">
        <w:rPr>
          <w:sz w:val="20"/>
        </w:rPr>
        <w:t>1) опасные производственные объекты, на которых:</w:t>
      </w:r>
    </w:p>
    <w:p w:rsidR="0091637F" w:rsidRPr="00AA525F" w:rsidRDefault="0091637F" w:rsidP="004D2D61">
      <w:pPr>
        <w:pStyle w:val="24"/>
        <w:ind w:right="-1"/>
        <w:contextualSpacing/>
        <w:rPr>
          <w:sz w:val="20"/>
        </w:rPr>
      </w:pPr>
      <w:r w:rsidRPr="00AA525F">
        <w:rPr>
          <w:sz w:val="20"/>
        </w:rPr>
        <w:t xml:space="preserve">  а) опасные производственные объекты, на которых:</w:t>
      </w:r>
    </w:p>
    <w:p w:rsidR="005A0BF6" w:rsidRPr="00AA525F" w:rsidRDefault="0091637F" w:rsidP="004D2D61">
      <w:pPr>
        <w:pStyle w:val="24"/>
        <w:ind w:left="0" w:right="-1" w:firstLine="567"/>
        <w:contextualSpacing/>
        <w:rPr>
          <w:sz w:val="20"/>
        </w:rPr>
      </w:pPr>
      <w:r w:rsidRPr="00AA525F">
        <w:rPr>
          <w:sz w:val="20"/>
        </w:rPr>
        <w:t>получаются, используются, перерабатываются, образуются, хранятся, транспортируются, уничтожаются опасные вещества (воспламеняющиеся, окисляющие, горючие, взрывчатые, токсичные, высокотоксичные, а также представляющие опасность для окружающей природной среды)</w:t>
      </w:r>
      <w:r w:rsidR="005A0BF6" w:rsidRPr="00AA525F">
        <w:rPr>
          <w:sz w:val="20"/>
        </w:rPr>
        <w:t>;</w:t>
      </w:r>
    </w:p>
    <w:p w:rsidR="005A0BF6" w:rsidRPr="00AA525F" w:rsidRDefault="005A0BF6" w:rsidP="004D2D61">
      <w:pPr>
        <w:pStyle w:val="24"/>
        <w:ind w:left="0" w:right="-1" w:firstLine="567"/>
        <w:contextualSpacing/>
        <w:rPr>
          <w:sz w:val="20"/>
        </w:rPr>
      </w:pPr>
      <w:r w:rsidRPr="00AA525F">
        <w:rPr>
          <w:sz w:val="20"/>
        </w:rPr>
        <w:t>б) используется оборудование, работающее под давлением более 0,07 мегапаскаля или при температуре нагрева воды более 115 градусов Цельсия;</w:t>
      </w:r>
    </w:p>
    <w:p w:rsidR="005A0BF6" w:rsidRPr="00AA525F" w:rsidRDefault="005A0BF6" w:rsidP="004D2D61">
      <w:pPr>
        <w:pStyle w:val="24"/>
        <w:ind w:left="0" w:right="-1" w:firstLine="567"/>
        <w:contextualSpacing/>
        <w:rPr>
          <w:sz w:val="20"/>
        </w:rPr>
      </w:pPr>
      <w:r w:rsidRPr="00AA525F">
        <w:rPr>
          <w:sz w:val="20"/>
        </w:rPr>
        <w:t>в) используются стационарно установленные грузоподъемные механизмы, эскалаторы (в том числе лифты и эскалаторы на объектах торговли, общественного питания, в административных учреждениях и</w:t>
      </w:r>
      <w:r w:rsidR="003E016F" w:rsidRPr="00AA525F">
        <w:rPr>
          <w:sz w:val="20"/>
        </w:rPr>
        <w:t> </w:t>
      </w:r>
      <w:r w:rsidRPr="00AA525F">
        <w:rPr>
          <w:sz w:val="20"/>
        </w:rPr>
        <w:t>на</w:t>
      </w:r>
      <w:r w:rsidR="003E016F" w:rsidRPr="00AA525F">
        <w:rPr>
          <w:sz w:val="20"/>
        </w:rPr>
        <w:t> </w:t>
      </w:r>
      <w:r w:rsidRPr="00AA525F">
        <w:rPr>
          <w:sz w:val="20"/>
        </w:rPr>
        <w:t>иных объектах, связанных с обеспечением жизнедеятельности граждан), канатные дороги, фуникулеры;</w:t>
      </w:r>
    </w:p>
    <w:p w:rsidR="005A0BF6" w:rsidRPr="00AA525F" w:rsidRDefault="005A0BF6" w:rsidP="004D2D61">
      <w:pPr>
        <w:pStyle w:val="24"/>
        <w:ind w:left="0" w:right="-1" w:firstLine="567"/>
        <w:contextualSpacing/>
        <w:rPr>
          <w:sz w:val="20"/>
        </w:rPr>
      </w:pPr>
      <w:r w:rsidRPr="00AA525F">
        <w:rPr>
          <w:sz w:val="20"/>
        </w:rPr>
        <w:t>г) получаются расплавы черных и цветных металлов и сплавы на основе этих расплавов;</w:t>
      </w:r>
    </w:p>
    <w:p w:rsidR="005A0BF6" w:rsidRPr="00AA525F" w:rsidRDefault="005A0BF6" w:rsidP="004D2D61">
      <w:pPr>
        <w:pStyle w:val="24"/>
        <w:ind w:left="0" w:right="-1" w:firstLine="567"/>
        <w:contextualSpacing/>
        <w:rPr>
          <w:sz w:val="20"/>
        </w:rPr>
      </w:pPr>
      <w:r w:rsidRPr="00AA525F">
        <w:rPr>
          <w:sz w:val="20"/>
        </w:rPr>
        <w:t>д) ведутся горные работы, работы по обогащению полезных ископаемых, а также работы в подземных условиях;</w:t>
      </w:r>
    </w:p>
    <w:p w:rsidR="005A0BF6" w:rsidRPr="00AA525F" w:rsidRDefault="005A0BF6" w:rsidP="004D2D61">
      <w:pPr>
        <w:pStyle w:val="24"/>
        <w:ind w:left="0" w:right="-1" w:firstLine="567"/>
        <w:contextualSpacing/>
        <w:rPr>
          <w:sz w:val="20"/>
        </w:rPr>
      </w:pPr>
      <w:r w:rsidRPr="00AA525F">
        <w:rPr>
          <w:sz w:val="20"/>
        </w:rPr>
        <w:t>2) гидротехнические сооружения -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w:t>
      </w:r>
      <w:r w:rsidR="003E016F" w:rsidRPr="00AA525F">
        <w:rPr>
          <w:sz w:val="20"/>
        </w:rPr>
        <w:t> </w:t>
      </w:r>
      <w:r w:rsidRPr="00AA525F">
        <w:rPr>
          <w:sz w:val="20"/>
        </w:rPr>
        <w:t>сельскохозяйственных организаций, устройства от размывов на каналах и другие сооружения, предназначенные для использования водных ресурсов и предотвращения негативного воздействия вод и</w:t>
      </w:r>
      <w:r w:rsidR="003E016F" w:rsidRPr="00AA525F">
        <w:rPr>
          <w:sz w:val="20"/>
        </w:rPr>
        <w:t> </w:t>
      </w:r>
      <w:r w:rsidRPr="00AA525F">
        <w:rPr>
          <w:sz w:val="20"/>
        </w:rPr>
        <w:t>жидких отходов.</w:t>
      </w:r>
    </w:p>
    <w:p w:rsidR="005A0BF6" w:rsidRPr="00AA525F" w:rsidRDefault="00C36355" w:rsidP="004D2D61">
      <w:pPr>
        <w:pStyle w:val="24"/>
        <w:ind w:left="0" w:right="-1" w:firstLine="567"/>
        <w:contextualSpacing/>
        <w:rPr>
          <w:sz w:val="20"/>
        </w:rPr>
      </w:pPr>
      <w:r w:rsidRPr="00AA525F">
        <w:rPr>
          <w:sz w:val="20"/>
        </w:rPr>
        <w:t xml:space="preserve">3) </w:t>
      </w:r>
      <w:r w:rsidR="0091637F" w:rsidRPr="00AA525F">
        <w:rPr>
          <w:sz w:val="20"/>
        </w:rPr>
        <w:t>автозаправочные станции жидкого моторного топлива.</w:t>
      </w:r>
    </w:p>
    <w:p w:rsidR="007B18E5" w:rsidRPr="00AA525F" w:rsidRDefault="00C177D5" w:rsidP="004D2D61">
      <w:pPr>
        <w:pStyle w:val="24"/>
        <w:ind w:left="0" w:right="-1" w:firstLine="567"/>
        <w:contextualSpacing/>
        <w:rPr>
          <w:sz w:val="20"/>
        </w:rPr>
      </w:pPr>
      <w:r w:rsidRPr="00AA525F">
        <w:rPr>
          <w:sz w:val="20"/>
        </w:rPr>
        <w:t>3</w:t>
      </w:r>
      <w:r w:rsidR="007B18E5" w:rsidRPr="00AA525F">
        <w:rPr>
          <w:sz w:val="20"/>
        </w:rPr>
        <w:t xml:space="preserve">.3. </w:t>
      </w:r>
      <w:r w:rsidR="005A4008" w:rsidRPr="00AA525F">
        <w:rPr>
          <w:sz w:val="20"/>
        </w:rPr>
        <w:t>Страховым случаем по Полис</w:t>
      </w:r>
      <w:r w:rsidR="005D7A21" w:rsidRPr="00AA525F">
        <w:rPr>
          <w:sz w:val="20"/>
        </w:rPr>
        <w:t>у</w:t>
      </w:r>
      <w:r w:rsidR="005A4008" w:rsidRPr="00AA525F">
        <w:rPr>
          <w:sz w:val="20"/>
        </w:rPr>
        <w:t>, выда</w:t>
      </w:r>
      <w:r w:rsidR="005D7A21" w:rsidRPr="00AA525F">
        <w:rPr>
          <w:sz w:val="20"/>
        </w:rPr>
        <w:t>нному</w:t>
      </w:r>
      <w:r w:rsidR="005A4008" w:rsidRPr="00AA525F">
        <w:rPr>
          <w:sz w:val="20"/>
        </w:rPr>
        <w:t xml:space="preserve"> на основании настоящего </w:t>
      </w:r>
      <w:r w:rsidR="00EE5F6D" w:rsidRPr="00AA525F">
        <w:rPr>
          <w:sz w:val="20"/>
        </w:rPr>
        <w:t>Контракта</w:t>
      </w:r>
      <w:r w:rsidR="005A4008" w:rsidRPr="00AA525F">
        <w:rPr>
          <w:sz w:val="20"/>
        </w:rPr>
        <w:t xml:space="preserve">, признается </w:t>
      </w:r>
      <w:r w:rsidR="00BA792F" w:rsidRPr="00AA525F">
        <w:rPr>
          <w:sz w:val="20"/>
        </w:rPr>
        <w:t xml:space="preserve">наступление гражданской ответственности </w:t>
      </w:r>
      <w:r w:rsidR="00F577DA" w:rsidRPr="00AA525F">
        <w:rPr>
          <w:sz w:val="20"/>
        </w:rPr>
        <w:t>С</w:t>
      </w:r>
      <w:r w:rsidR="00BA792F" w:rsidRPr="00AA525F">
        <w:rPr>
          <w:sz w:val="20"/>
        </w:rPr>
        <w:t xml:space="preserve">трахователя по обязательствам, возникающим вследствие причинения вреда потерпевшим в период действия </w:t>
      </w:r>
      <w:r w:rsidR="005A4008" w:rsidRPr="00AA525F">
        <w:rPr>
          <w:sz w:val="20"/>
        </w:rPr>
        <w:t>Полиса</w:t>
      </w:r>
      <w:r w:rsidR="00BA792F" w:rsidRPr="00AA525F">
        <w:rPr>
          <w:sz w:val="20"/>
        </w:rPr>
        <w:t xml:space="preserve">, которое влечет за собой обязанность </w:t>
      </w:r>
      <w:r w:rsidR="00F577DA" w:rsidRPr="00AA525F">
        <w:rPr>
          <w:sz w:val="20"/>
        </w:rPr>
        <w:t>С</w:t>
      </w:r>
      <w:r w:rsidR="00BA792F" w:rsidRPr="00AA525F">
        <w:rPr>
          <w:sz w:val="20"/>
        </w:rPr>
        <w:t>траховщика произвести страховую выплату потерпевшим</w:t>
      </w:r>
      <w:r w:rsidR="00A21014" w:rsidRPr="00AA525F">
        <w:rPr>
          <w:sz w:val="20"/>
        </w:rPr>
        <w:t>.</w:t>
      </w:r>
    </w:p>
    <w:p w:rsidR="006A00B7" w:rsidRPr="00AA525F" w:rsidRDefault="006A00B7" w:rsidP="004D2D61">
      <w:pPr>
        <w:pStyle w:val="24"/>
        <w:ind w:left="0" w:right="-1" w:firstLine="567"/>
        <w:contextualSpacing/>
        <w:rPr>
          <w:sz w:val="20"/>
        </w:rPr>
      </w:pPr>
      <w:r w:rsidRPr="00AA525F">
        <w:rPr>
          <w:sz w:val="20"/>
        </w:rPr>
        <w:t xml:space="preserve">Событие </w:t>
      </w:r>
      <w:r w:rsidR="00A21014" w:rsidRPr="00AA525F">
        <w:rPr>
          <w:sz w:val="20"/>
        </w:rPr>
        <w:t xml:space="preserve">по Полису, выданному на основании настоящего </w:t>
      </w:r>
      <w:r w:rsidR="00EE5F6D" w:rsidRPr="00AA525F">
        <w:rPr>
          <w:sz w:val="20"/>
        </w:rPr>
        <w:t>Контракта</w:t>
      </w:r>
      <w:r w:rsidR="00A21014" w:rsidRPr="00AA525F">
        <w:rPr>
          <w:sz w:val="20"/>
        </w:rPr>
        <w:t xml:space="preserve">, </w:t>
      </w:r>
      <w:r w:rsidRPr="00AA525F">
        <w:rPr>
          <w:sz w:val="20"/>
        </w:rPr>
        <w:t>признается страховым случаем, если:</w:t>
      </w:r>
    </w:p>
    <w:p w:rsidR="006A00B7" w:rsidRPr="00AA525F" w:rsidRDefault="006A00B7" w:rsidP="004D2D61">
      <w:pPr>
        <w:pStyle w:val="24"/>
        <w:ind w:left="0" w:right="-1" w:firstLine="567"/>
        <w:contextualSpacing/>
        <w:rPr>
          <w:sz w:val="20"/>
        </w:rPr>
      </w:pPr>
      <w:r w:rsidRPr="00AA525F">
        <w:rPr>
          <w:sz w:val="20"/>
        </w:rPr>
        <w:t>а)</w:t>
      </w:r>
      <w:r w:rsidR="00960178" w:rsidRPr="00AA525F">
        <w:rPr>
          <w:sz w:val="20"/>
        </w:rPr>
        <w:t xml:space="preserve"> </w:t>
      </w:r>
      <w:r w:rsidRPr="00AA525F">
        <w:rPr>
          <w:sz w:val="20"/>
        </w:rPr>
        <w:t>причинение вреда потерпевшим явилось следствием аварии на опасном объекте, произошедшей в</w:t>
      </w:r>
      <w:r w:rsidR="003E016F" w:rsidRPr="00AA525F">
        <w:rPr>
          <w:sz w:val="20"/>
        </w:rPr>
        <w:t> </w:t>
      </w:r>
      <w:r w:rsidRPr="00AA525F">
        <w:rPr>
          <w:sz w:val="20"/>
        </w:rPr>
        <w:t>период действия</w:t>
      </w:r>
      <w:r w:rsidR="00553DF2" w:rsidRPr="00AA525F">
        <w:rPr>
          <w:sz w:val="20"/>
        </w:rPr>
        <w:t xml:space="preserve"> Полиса</w:t>
      </w:r>
      <w:r w:rsidRPr="00AA525F">
        <w:rPr>
          <w:sz w:val="20"/>
        </w:rPr>
        <w:t xml:space="preserve">. Вред, причиненный нескольким потерпевшим в результате аварии на опасном </w:t>
      </w:r>
      <w:r w:rsidRPr="00AA525F">
        <w:rPr>
          <w:sz w:val="20"/>
        </w:rPr>
        <w:lastRenderedPageBreak/>
        <w:t>объекте, относится к одному страховому случаю. Вред, явившийся результатом последствий или</w:t>
      </w:r>
      <w:r w:rsidR="003E016F" w:rsidRPr="00AA525F">
        <w:rPr>
          <w:sz w:val="20"/>
        </w:rPr>
        <w:t> </w:t>
      </w:r>
      <w:r w:rsidRPr="00AA525F">
        <w:rPr>
          <w:sz w:val="20"/>
        </w:rPr>
        <w:t>продолжающегося воздействия аварии, произошедшей в период действия</w:t>
      </w:r>
      <w:r w:rsidR="00553DF2" w:rsidRPr="00AA525F">
        <w:rPr>
          <w:sz w:val="20"/>
        </w:rPr>
        <w:t xml:space="preserve"> Полиса</w:t>
      </w:r>
      <w:r w:rsidR="00EC4AC7" w:rsidRPr="00AA525F">
        <w:rPr>
          <w:sz w:val="20"/>
        </w:rPr>
        <w:t>,</w:t>
      </w:r>
      <w:r w:rsidRPr="00AA525F">
        <w:rPr>
          <w:sz w:val="20"/>
        </w:rPr>
        <w:t xml:space="preserve"> и причиненный после его</w:t>
      </w:r>
      <w:r w:rsidR="003E016F" w:rsidRPr="00AA525F">
        <w:rPr>
          <w:sz w:val="20"/>
        </w:rPr>
        <w:t> </w:t>
      </w:r>
      <w:r w:rsidRPr="00AA525F">
        <w:rPr>
          <w:sz w:val="20"/>
        </w:rPr>
        <w:t>окончания, а также вред, выявленный после окончания действия</w:t>
      </w:r>
      <w:r w:rsidR="00553DF2" w:rsidRPr="00AA525F">
        <w:rPr>
          <w:sz w:val="20"/>
        </w:rPr>
        <w:t xml:space="preserve"> Полиса</w:t>
      </w:r>
      <w:r w:rsidR="00EC4AC7" w:rsidRPr="00AA525F">
        <w:rPr>
          <w:sz w:val="20"/>
        </w:rPr>
        <w:t>,</w:t>
      </w:r>
      <w:r w:rsidRPr="00AA525F">
        <w:rPr>
          <w:sz w:val="20"/>
        </w:rPr>
        <w:t xml:space="preserve"> подлежит возмещению;</w:t>
      </w:r>
    </w:p>
    <w:p w:rsidR="006A00B7" w:rsidRPr="00AA525F" w:rsidRDefault="003548B0" w:rsidP="004D2D61">
      <w:pPr>
        <w:pStyle w:val="24"/>
        <w:ind w:left="0" w:right="-1" w:firstLine="567"/>
        <w:contextualSpacing/>
        <w:rPr>
          <w:sz w:val="20"/>
        </w:rPr>
      </w:pPr>
      <w:r w:rsidRPr="00AA525F">
        <w:rPr>
          <w:sz w:val="20"/>
        </w:rPr>
        <w:t xml:space="preserve">б) </w:t>
      </w:r>
      <w:r w:rsidR="0091637F" w:rsidRPr="00AA525F">
        <w:rPr>
          <w:sz w:val="20"/>
        </w:rPr>
        <w:t>авария на опасном объекте, повлекшая причинение вреда, имела место на опасном производственном объекте, автозаправочной станции жидкого моторного топлива или на технических устройствах и сооружениях, относящихся к гидротехническому сооружению</w:t>
      </w:r>
      <w:r w:rsidR="006A00B7" w:rsidRPr="00AA525F">
        <w:rPr>
          <w:sz w:val="20"/>
        </w:rPr>
        <w:t>.</w:t>
      </w:r>
    </w:p>
    <w:p w:rsidR="007B18E5" w:rsidRPr="00AA525F" w:rsidRDefault="00C177D5" w:rsidP="004D2D61">
      <w:pPr>
        <w:pStyle w:val="a9"/>
        <w:widowControl w:val="0"/>
        <w:contextualSpacing/>
        <w:rPr>
          <w:sz w:val="20"/>
        </w:rPr>
      </w:pPr>
      <w:r w:rsidRPr="00AA525F">
        <w:rPr>
          <w:sz w:val="20"/>
        </w:rPr>
        <w:t>3</w:t>
      </w:r>
      <w:r w:rsidR="007B18E5" w:rsidRPr="00AA525F">
        <w:rPr>
          <w:sz w:val="20"/>
        </w:rPr>
        <w:t>.4.</w:t>
      </w:r>
      <w:r w:rsidR="00FE490C" w:rsidRPr="00AA525F">
        <w:rPr>
          <w:sz w:val="20"/>
        </w:rPr>
        <w:t xml:space="preserve"> В соответствии с</w:t>
      </w:r>
      <w:r w:rsidR="00A21014" w:rsidRPr="00AA525F">
        <w:rPr>
          <w:sz w:val="20"/>
        </w:rPr>
        <w:t xml:space="preserve"> условиями </w:t>
      </w:r>
      <w:r w:rsidR="00FE490C" w:rsidRPr="00AA525F">
        <w:rPr>
          <w:sz w:val="20"/>
        </w:rPr>
        <w:t>Правил</w:t>
      </w:r>
      <w:r w:rsidR="00A21014" w:rsidRPr="00AA525F">
        <w:rPr>
          <w:sz w:val="20"/>
        </w:rPr>
        <w:t>,</w:t>
      </w:r>
      <w:r w:rsidR="00FE490C" w:rsidRPr="00AA525F">
        <w:rPr>
          <w:sz w:val="20"/>
        </w:rPr>
        <w:t xml:space="preserve"> по </w:t>
      </w:r>
      <w:r w:rsidR="00A21014" w:rsidRPr="00AA525F">
        <w:rPr>
          <w:sz w:val="20"/>
        </w:rPr>
        <w:t xml:space="preserve">Полису, выданному на основании настоящего </w:t>
      </w:r>
      <w:r w:rsidR="00EE5F6D" w:rsidRPr="00AA525F">
        <w:rPr>
          <w:sz w:val="20"/>
        </w:rPr>
        <w:t>Контракта</w:t>
      </w:r>
      <w:r w:rsidR="00A21014" w:rsidRPr="00AA525F">
        <w:rPr>
          <w:sz w:val="20"/>
        </w:rPr>
        <w:t xml:space="preserve">, </w:t>
      </w:r>
      <w:r w:rsidR="00F577DA" w:rsidRPr="00AA525F">
        <w:rPr>
          <w:sz w:val="20"/>
        </w:rPr>
        <w:t>С</w:t>
      </w:r>
      <w:r w:rsidR="00553DF2" w:rsidRPr="00AA525F">
        <w:rPr>
          <w:sz w:val="20"/>
        </w:rPr>
        <w:t xml:space="preserve">траховщик </w:t>
      </w:r>
      <w:r w:rsidR="007B18E5" w:rsidRPr="00AA525F">
        <w:rPr>
          <w:sz w:val="20"/>
        </w:rPr>
        <w:t>не возмещает:</w:t>
      </w:r>
    </w:p>
    <w:p w:rsidR="006A00B7" w:rsidRPr="00AA525F" w:rsidRDefault="006A00B7" w:rsidP="004D2D61">
      <w:pPr>
        <w:pStyle w:val="a9"/>
        <w:widowControl w:val="0"/>
        <w:contextualSpacing/>
        <w:rPr>
          <w:sz w:val="20"/>
        </w:rPr>
      </w:pPr>
      <w:r w:rsidRPr="00AA525F">
        <w:rPr>
          <w:sz w:val="20"/>
        </w:rPr>
        <w:t>а)</w:t>
      </w:r>
      <w:r w:rsidR="000B5FB5" w:rsidRPr="00AA525F">
        <w:rPr>
          <w:sz w:val="20"/>
        </w:rPr>
        <w:t xml:space="preserve"> </w:t>
      </w:r>
      <w:r w:rsidRPr="00AA525F">
        <w:rPr>
          <w:sz w:val="20"/>
        </w:rPr>
        <w:t>вред, причиненный имуществу Страхователя;</w:t>
      </w:r>
    </w:p>
    <w:p w:rsidR="006A00B7" w:rsidRPr="00AA525F" w:rsidRDefault="006A00B7" w:rsidP="004D2D61">
      <w:pPr>
        <w:pStyle w:val="a9"/>
        <w:widowControl w:val="0"/>
        <w:contextualSpacing/>
        <w:rPr>
          <w:sz w:val="20"/>
        </w:rPr>
      </w:pPr>
      <w:r w:rsidRPr="00AA525F">
        <w:rPr>
          <w:sz w:val="20"/>
        </w:rPr>
        <w:t>б)</w:t>
      </w:r>
      <w:r w:rsidR="000B5FB5" w:rsidRPr="00AA525F">
        <w:rPr>
          <w:sz w:val="20"/>
        </w:rPr>
        <w:t xml:space="preserve"> </w:t>
      </w:r>
      <w:r w:rsidRPr="00AA525F">
        <w:rPr>
          <w:sz w:val="20"/>
        </w:rPr>
        <w:t>расходы потерпевшего, связанные с неисполнением или ненадлежащим исполнением своих гражданско-правовых обязательств, определяемые в соответствии с Гражданским кодексом Российской Федерации, федеральными законами и принятыми в соответствии с ними иными нормативными правовыми актами, включающие в том числе неполученные доходы (упущенную выгоду) потерпевшего, непредвиденные, судебные и иные расходы;</w:t>
      </w:r>
    </w:p>
    <w:p w:rsidR="006A00B7" w:rsidRPr="00AA525F" w:rsidRDefault="003548B0" w:rsidP="004D2D61">
      <w:pPr>
        <w:pStyle w:val="a9"/>
        <w:widowControl w:val="0"/>
        <w:contextualSpacing/>
        <w:rPr>
          <w:sz w:val="20"/>
        </w:rPr>
      </w:pPr>
      <w:r w:rsidRPr="00AA525F">
        <w:rPr>
          <w:sz w:val="20"/>
        </w:rPr>
        <w:t xml:space="preserve">в) </w:t>
      </w:r>
      <w:r w:rsidR="006A00B7" w:rsidRPr="00AA525F">
        <w:rPr>
          <w:sz w:val="20"/>
        </w:rPr>
        <w:t>вред, причиненный имуществу потерпевшего, умышленные действия которого явились причиной аварии на опасном объекте;</w:t>
      </w:r>
    </w:p>
    <w:p w:rsidR="006A00B7" w:rsidRPr="00AA525F" w:rsidRDefault="006A00B7" w:rsidP="004D2D61">
      <w:pPr>
        <w:pStyle w:val="a9"/>
        <w:widowControl w:val="0"/>
        <w:contextualSpacing/>
        <w:rPr>
          <w:sz w:val="20"/>
        </w:rPr>
      </w:pPr>
      <w:r w:rsidRPr="00AA525F">
        <w:rPr>
          <w:sz w:val="20"/>
        </w:rPr>
        <w:t>г)</w:t>
      </w:r>
      <w:r w:rsidR="000B5FB5" w:rsidRPr="00AA525F">
        <w:rPr>
          <w:sz w:val="20"/>
        </w:rPr>
        <w:t xml:space="preserve"> </w:t>
      </w:r>
      <w:r w:rsidRPr="00AA525F">
        <w:rPr>
          <w:sz w:val="20"/>
        </w:rPr>
        <w:t>убытки, являющиеся упущенной выгодой, в том числе связанные с утратой товарной стоимости имущества, а также моральный вред.</w:t>
      </w:r>
    </w:p>
    <w:p w:rsidR="006A00B7" w:rsidRPr="00AA525F" w:rsidRDefault="00C177D5" w:rsidP="004D2D61">
      <w:pPr>
        <w:pStyle w:val="a9"/>
        <w:widowControl w:val="0"/>
        <w:contextualSpacing/>
        <w:rPr>
          <w:sz w:val="20"/>
        </w:rPr>
      </w:pPr>
      <w:r w:rsidRPr="00AA525F">
        <w:rPr>
          <w:sz w:val="20"/>
        </w:rPr>
        <w:t>3</w:t>
      </w:r>
      <w:r w:rsidR="00A21014" w:rsidRPr="00AA525F">
        <w:rPr>
          <w:sz w:val="20"/>
        </w:rPr>
        <w:t xml:space="preserve">.5. </w:t>
      </w:r>
      <w:r w:rsidR="006A00B7" w:rsidRPr="00AA525F">
        <w:rPr>
          <w:sz w:val="20"/>
        </w:rPr>
        <w:t>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пунктом 1 статьи 964 Гражданского кодекса Российской Федерации, а также в результате диверсий и террористических актов.</w:t>
      </w:r>
    </w:p>
    <w:p w:rsidR="006A00B7" w:rsidRPr="00AA525F" w:rsidRDefault="006A00B7" w:rsidP="004D2D61">
      <w:pPr>
        <w:pStyle w:val="a9"/>
        <w:widowControl w:val="0"/>
        <w:contextualSpacing/>
        <w:rPr>
          <w:sz w:val="20"/>
        </w:rPr>
      </w:pPr>
      <w:r w:rsidRPr="00AA525F">
        <w:rPr>
          <w:sz w:val="20"/>
        </w:rPr>
        <w:t>При наступлении страхово</w:t>
      </w:r>
      <w:r w:rsidR="00F577DA" w:rsidRPr="00AA525F">
        <w:rPr>
          <w:sz w:val="20"/>
        </w:rPr>
        <w:t>го случая Страховщик возмещает С</w:t>
      </w:r>
      <w:r w:rsidRPr="00AA525F">
        <w:rPr>
          <w:sz w:val="20"/>
        </w:rPr>
        <w:t>трахователю расходы в целях уменьшения убытков (вреда) от страхового случая, если такие расходы были необходимы или были произведены для вы</w:t>
      </w:r>
      <w:r w:rsidR="00F577DA" w:rsidRPr="00AA525F">
        <w:rPr>
          <w:sz w:val="20"/>
        </w:rPr>
        <w:t>полнения указаний С</w:t>
      </w:r>
      <w:r w:rsidRPr="00AA525F">
        <w:rPr>
          <w:sz w:val="20"/>
        </w:rPr>
        <w:t>траховщика.</w:t>
      </w:r>
    </w:p>
    <w:p w:rsidR="006A00B7" w:rsidRPr="00AA525F" w:rsidRDefault="006A00B7" w:rsidP="004D2D61">
      <w:pPr>
        <w:pStyle w:val="a9"/>
        <w:widowControl w:val="0"/>
        <w:contextualSpacing/>
        <w:rPr>
          <w:sz w:val="20"/>
        </w:rPr>
      </w:pPr>
      <w:r w:rsidRPr="00AA525F">
        <w:rPr>
          <w:sz w:val="20"/>
        </w:rPr>
        <w:t xml:space="preserve">Расходы в целях уменьшения убытков (вреда), подлежащих возмещению </w:t>
      </w:r>
      <w:r w:rsidR="00F577DA" w:rsidRPr="00AA525F">
        <w:rPr>
          <w:sz w:val="20"/>
        </w:rPr>
        <w:t>С</w:t>
      </w:r>
      <w:r w:rsidRPr="00AA525F">
        <w:rPr>
          <w:sz w:val="20"/>
        </w:rPr>
        <w:t>траховщиком, долж</w:t>
      </w:r>
      <w:r w:rsidR="00F577DA" w:rsidRPr="00AA525F">
        <w:rPr>
          <w:sz w:val="20"/>
        </w:rPr>
        <w:t>ны быть возмещены Страховщиком С</w:t>
      </w:r>
      <w:r w:rsidRPr="00AA525F">
        <w:rPr>
          <w:sz w:val="20"/>
        </w:rPr>
        <w:t>трахователю, даже если соответствующие меры оказались безуспешными.</w:t>
      </w:r>
    </w:p>
    <w:p w:rsidR="003E016F" w:rsidRPr="00AA525F" w:rsidRDefault="003E016F" w:rsidP="004D2D61">
      <w:pPr>
        <w:pStyle w:val="2Arial-0"/>
        <w:spacing w:before="0" w:after="0" w:line="240" w:lineRule="auto"/>
        <w:contextualSpacing/>
        <w:rPr>
          <w:rFonts w:ascii="Times New Roman" w:hAnsi="Times New Roman"/>
          <w:sz w:val="20"/>
        </w:rPr>
      </w:pPr>
    </w:p>
    <w:p w:rsidR="007B18E5" w:rsidRPr="00AA525F" w:rsidRDefault="00C177D5" w:rsidP="004D2D61">
      <w:pPr>
        <w:pStyle w:val="2Arial-0"/>
        <w:spacing w:before="0" w:after="0" w:line="240" w:lineRule="auto"/>
        <w:contextualSpacing/>
        <w:rPr>
          <w:rFonts w:ascii="Times New Roman" w:hAnsi="Times New Roman"/>
          <w:sz w:val="20"/>
        </w:rPr>
      </w:pPr>
      <w:r w:rsidRPr="00AA525F">
        <w:rPr>
          <w:rFonts w:ascii="Times New Roman" w:hAnsi="Times New Roman"/>
          <w:sz w:val="20"/>
        </w:rPr>
        <w:t>4</w:t>
      </w:r>
      <w:r w:rsidR="007B18E5" w:rsidRPr="00AA525F">
        <w:rPr>
          <w:rFonts w:ascii="Times New Roman" w:hAnsi="Times New Roman"/>
          <w:sz w:val="20"/>
        </w:rPr>
        <w:t xml:space="preserve">. СТРАХОВЫЕ </w:t>
      </w:r>
      <w:r w:rsidR="00C86959" w:rsidRPr="00AA525F">
        <w:rPr>
          <w:rFonts w:ascii="Times New Roman" w:hAnsi="Times New Roman"/>
          <w:sz w:val="20"/>
        </w:rPr>
        <w:t>ВЫПЛАТЫ</w:t>
      </w:r>
    </w:p>
    <w:p w:rsidR="00546A38" w:rsidRPr="00AA525F" w:rsidRDefault="00C177D5" w:rsidP="004D2D61">
      <w:pPr>
        <w:pStyle w:val="a9"/>
        <w:widowControl w:val="0"/>
        <w:contextualSpacing/>
        <w:rPr>
          <w:sz w:val="20"/>
        </w:rPr>
      </w:pPr>
      <w:r w:rsidRPr="00AA525F">
        <w:rPr>
          <w:sz w:val="20"/>
        </w:rPr>
        <w:t>4</w:t>
      </w:r>
      <w:r w:rsidR="00775038" w:rsidRPr="00AA525F">
        <w:rPr>
          <w:sz w:val="20"/>
        </w:rPr>
        <w:t>.1. С</w:t>
      </w:r>
      <w:r w:rsidR="005A1C31" w:rsidRPr="00AA525F">
        <w:rPr>
          <w:sz w:val="20"/>
        </w:rPr>
        <w:t xml:space="preserve">траховая сумма </w:t>
      </w:r>
      <w:r w:rsidR="00775038" w:rsidRPr="00AA525F">
        <w:rPr>
          <w:sz w:val="20"/>
        </w:rPr>
        <w:t xml:space="preserve">определяется </w:t>
      </w:r>
      <w:r w:rsidR="005A1C31" w:rsidRPr="00AA525F">
        <w:rPr>
          <w:sz w:val="20"/>
        </w:rPr>
        <w:t xml:space="preserve">по </w:t>
      </w:r>
      <w:r w:rsidR="00775038" w:rsidRPr="00AA525F">
        <w:rPr>
          <w:sz w:val="20"/>
        </w:rPr>
        <w:t>опасному объекту</w:t>
      </w:r>
      <w:r w:rsidR="00C34DD0" w:rsidRPr="00AA525F">
        <w:rPr>
          <w:sz w:val="20"/>
        </w:rPr>
        <w:t>,</w:t>
      </w:r>
      <w:r w:rsidR="00AF6DCE" w:rsidRPr="00AA525F">
        <w:rPr>
          <w:sz w:val="20"/>
        </w:rPr>
        <w:t xml:space="preserve"> </w:t>
      </w:r>
      <w:r w:rsidR="00775038" w:rsidRPr="00AA525F">
        <w:rPr>
          <w:sz w:val="20"/>
        </w:rPr>
        <w:t xml:space="preserve">указанному в Приложении </w:t>
      </w:r>
      <w:r w:rsidR="006E68AA" w:rsidRPr="00AA525F">
        <w:rPr>
          <w:sz w:val="20"/>
        </w:rPr>
        <w:t>к Контракту</w:t>
      </w:r>
      <w:r w:rsidR="00C34DD0" w:rsidRPr="00AA525F">
        <w:rPr>
          <w:sz w:val="20"/>
        </w:rPr>
        <w:t xml:space="preserve"> и</w:t>
      </w:r>
      <w:r w:rsidR="003E016F" w:rsidRPr="00AA525F">
        <w:rPr>
          <w:sz w:val="20"/>
        </w:rPr>
        <w:t> </w:t>
      </w:r>
      <w:r w:rsidR="00775038" w:rsidRPr="00AA525F">
        <w:rPr>
          <w:sz w:val="20"/>
        </w:rPr>
        <w:t xml:space="preserve">устанавливается в </w:t>
      </w:r>
      <w:r w:rsidR="006963C8" w:rsidRPr="00AA525F">
        <w:rPr>
          <w:sz w:val="20"/>
        </w:rPr>
        <w:t>П</w:t>
      </w:r>
      <w:r w:rsidR="005A1C31" w:rsidRPr="00AA525F">
        <w:rPr>
          <w:sz w:val="20"/>
        </w:rPr>
        <w:t>олис</w:t>
      </w:r>
      <w:r w:rsidR="00775038" w:rsidRPr="00AA525F">
        <w:rPr>
          <w:sz w:val="20"/>
        </w:rPr>
        <w:t>е,</w:t>
      </w:r>
      <w:r w:rsidR="00AF6DCE" w:rsidRPr="00AA525F">
        <w:rPr>
          <w:sz w:val="20"/>
        </w:rPr>
        <w:t xml:space="preserve"> </w:t>
      </w:r>
      <w:r w:rsidR="00AF7089" w:rsidRPr="00AA525F">
        <w:rPr>
          <w:sz w:val="20"/>
        </w:rPr>
        <w:t>который заключается</w:t>
      </w:r>
      <w:r w:rsidR="00775038" w:rsidRPr="00AA525F">
        <w:rPr>
          <w:sz w:val="20"/>
        </w:rPr>
        <w:t xml:space="preserve"> в рамках настоящего </w:t>
      </w:r>
      <w:r w:rsidR="00EE5F6D" w:rsidRPr="00AA525F">
        <w:rPr>
          <w:sz w:val="20"/>
        </w:rPr>
        <w:t>Контракта</w:t>
      </w:r>
      <w:r w:rsidR="00546A38" w:rsidRPr="00AA525F">
        <w:rPr>
          <w:sz w:val="20"/>
        </w:rPr>
        <w:t>.</w:t>
      </w:r>
    </w:p>
    <w:p w:rsidR="00546A38" w:rsidRPr="00AA525F" w:rsidRDefault="00C177D5" w:rsidP="004D2D61">
      <w:pPr>
        <w:pStyle w:val="a9"/>
        <w:widowControl w:val="0"/>
        <w:contextualSpacing/>
        <w:rPr>
          <w:sz w:val="20"/>
        </w:rPr>
      </w:pPr>
      <w:r w:rsidRPr="00AA525F">
        <w:rPr>
          <w:sz w:val="20"/>
        </w:rPr>
        <w:t>4</w:t>
      </w:r>
      <w:r w:rsidR="00546A38" w:rsidRPr="00AA525F">
        <w:rPr>
          <w:sz w:val="20"/>
        </w:rPr>
        <w:t>.2.Размер страховой выплаты в части возмещения вреда, причиненного здоровью каждого потерпевшего, определяется в зависимости от характера и степени его повреждения, причиненного в</w:t>
      </w:r>
      <w:r w:rsidR="003E016F" w:rsidRPr="00AA525F">
        <w:rPr>
          <w:sz w:val="20"/>
        </w:rPr>
        <w:t> </w:t>
      </w:r>
      <w:r w:rsidR="00546A38" w:rsidRPr="00AA525F">
        <w:rPr>
          <w:sz w:val="20"/>
        </w:rPr>
        <w:t>результате аварии на опасном объекте, в размере не более чем установленном пунктом 3 части 2 статьи 6</w:t>
      </w:r>
      <w:r w:rsidR="003E016F" w:rsidRPr="00AA525F">
        <w:rPr>
          <w:sz w:val="20"/>
        </w:rPr>
        <w:t> </w:t>
      </w:r>
      <w:r w:rsidR="00546A38" w:rsidRPr="00AA525F">
        <w:rPr>
          <w:sz w:val="20"/>
        </w:rPr>
        <w:t>Закона № 225-ФЗ  на каждого потерпевшего</w:t>
      </w:r>
      <w:r w:rsidR="00C86959" w:rsidRPr="00AA525F">
        <w:rPr>
          <w:sz w:val="20"/>
        </w:rPr>
        <w:t>.</w:t>
      </w:r>
    </w:p>
    <w:p w:rsidR="00C86959" w:rsidRPr="00AA525F" w:rsidRDefault="00C177D5" w:rsidP="004D2D61">
      <w:pPr>
        <w:pStyle w:val="a9"/>
        <w:contextualSpacing/>
        <w:rPr>
          <w:sz w:val="20"/>
        </w:rPr>
      </w:pPr>
      <w:r w:rsidRPr="00AA525F">
        <w:rPr>
          <w:sz w:val="20"/>
        </w:rPr>
        <w:t>4</w:t>
      </w:r>
      <w:r w:rsidR="00C86959" w:rsidRPr="00AA525F">
        <w:rPr>
          <w:sz w:val="20"/>
        </w:rPr>
        <w:t>.3. Страховая выплата в части возмещения вреда, причиненного здоровью потерпевшего, осуществляется в течение двадцати пяти рабочих дней со дня получения акта о причинах и об обстоятельствах аварии на опасном объекте, заявления потерпевшего о страховой выплате, документов, подтверждающих причинение вреда и его размер, поэтапно:</w:t>
      </w:r>
    </w:p>
    <w:p w:rsidR="00C86959" w:rsidRPr="00AA525F" w:rsidRDefault="00186EE6" w:rsidP="004D2D61">
      <w:pPr>
        <w:pStyle w:val="a9"/>
        <w:contextualSpacing/>
        <w:rPr>
          <w:sz w:val="20"/>
        </w:rPr>
      </w:pPr>
      <w:r w:rsidRPr="00AA525F">
        <w:rPr>
          <w:sz w:val="20"/>
        </w:rPr>
        <w:t>–</w:t>
      </w:r>
      <w:r w:rsidR="00C86959" w:rsidRPr="00AA525F">
        <w:rPr>
          <w:sz w:val="20"/>
        </w:rPr>
        <w:t>по факту причинения вреда здоровью потерпевшего осуществляется фиксированная страховая выплата, размер которой определяется в соответствии с пунктом 3.12 Правил;</w:t>
      </w:r>
    </w:p>
    <w:p w:rsidR="00C86959" w:rsidRPr="00AA525F" w:rsidRDefault="00186EE6" w:rsidP="004D2D61">
      <w:pPr>
        <w:pStyle w:val="a9"/>
        <w:contextualSpacing/>
        <w:rPr>
          <w:sz w:val="20"/>
        </w:rPr>
      </w:pPr>
      <w:r w:rsidRPr="00AA525F">
        <w:rPr>
          <w:sz w:val="20"/>
        </w:rPr>
        <w:t>–</w:t>
      </w:r>
      <w:r w:rsidR="00C86959" w:rsidRPr="00AA525F">
        <w:rPr>
          <w:sz w:val="20"/>
        </w:rPr>
        <w:t>при установлении инвалидности осуществляется дополнительная фиксированная страховая выплата, размер которой определяется в соответствии с пунктом 3.13 Правил.</w:t>
      </w:r>
    </w:p>
    <w:p w:rsidR="00C86959" w:rsidRPr="00AA525F" w:rsidRDefault="00C86959" w:rsidP="004D2D61">
      <w:pPr>
        <w:pStyle w:val="a9"/>
        <w:contextualSpacing/>
        <w:rPr>
          <w:sz w:val="20"/>
        </w:rPr>
      </w:pPr>
      <w:r w:rsidRPr="00AA525F">
        <w:rPr>
          <w:sz w:val="20"/>
        </w:rPr>
        <w:t>В случае если потерпевшим представлены документы по установлению инвалидности, не позволяющие осуществить фиксированную страховую выплату, размер которой определяется в соответствии с пунктом 3.12 Правил, осуществляется дополнительная фиксированная страховая выплата, размер которой определяется в соответствии с пунктом 3.13 Правил.</w:t>
      </w:r>
    </w:p>
    <w:p w:rsidR="00C86959" w:rsidRPr="00AA525F" w:rsidRDefault="00C177D5" w:rsidP="004D2D61">
      <w:pPr>
        <w:pStyle w:val="a9"/>
        <w:contextualSpacing/>
        <w:rPr>
          <w:sz w:val="20"/>
        </w:rPr>
      </w:pPr>
      <w:r w:rsidRPr="00AA525F">
        <w:rPr>
          <w:sz w:val="20"/>
        </w:rPr>
        <w:t>4</w:t>
      </w:r>
      <w:r w:rsidR="00C86959" w:rsidRPr="00AA525F">
        <w:rPr>
          <w:sz w:val="20"/>
        </w:rPr>
        <w:t>.4. В случае если по результатам медицинской экспертизы или исследования, проведенных в том числе учреждениями судебно-медицинской экспертизы при производстве по делу об административном правонарушении, производстве по уголовному делу, а также по обращению потерпевшего, характер и степень повреждения здоровья потерпевшего соответствуют большему размеру страховой выплаты, определенной в соответствии с пунктом 3.12 Правил, Страховщик осуществляет дополнительную страховую выплату в следующем порядке:</w:t>
      </w:r>
    </w:p>
    <w:p w:rsidR="00C86959" w:rsidRPr="00AA525F" w:rsidRDefault="00186EE6" w:rsidP="004D2D61">
      <w:pPr>
        <w:pStyle w:val="a9"/>
        <w:contextualSpacing/>
        <w:rPr>
          <w:sz w:val="20"/>
        </w:rPr>
      </w:pPr>
      <w:r w:rsidRPr="00AA525F">
        <w:rPr>
          <w:sz w:val="20"/>
        </w:rPr>
        <w:t>–</w:t>
      </w:r>
      <w:r w:rsidR="00C86959" w:rsidRPr="00AA525F">
        <w:rPr>
          <w:sz w:val="20"/>
        </w:rPr>
        <w:t>дополнительная страховая выплата осуществляется в сумме разницы между суммой, подлежащей выплате в соответствии с представленным заключением медицинской экспертизы, и общей суммой фиксированных выплат, осуществленных Страховщиком;</w:t>
      </w:r>
    </w:p>
    <w:p w:rsidR="00C86959" w:rsidRPr="00AA525F" w:rsidRDefault="00186EE6" w:rsidP="004D2D61">
      <w:pPr>
        <w:pStyle w:val="a9"/>
        <w:contextualSpacing/>
        <w:rPr>
          <w:sz w:val="20"/>
        </w:rPr>
      </w:pPr>
      <w:r w:rsidRPr="00AA525F">
        <w:rPr>
          <w:sz w:val="20"/>
        </w:rPr>
        <w:t>–</w:t>
      </w:r>
      <w:r w:rsidR="00C86959" w:rsidRPr="00AA525F">
        <w:rPr>
          <w:sz w:val="20"/>
        </w:rPr>
        <w:t>совокупный размер фиксированной и дополнительной страховых выплат в счет возмещения вреда здоровью потерпевшего не может превышать размера страховой выплаты, указанного в пункте 3 части 2 статьи 6 Закона</w:t>
      </w:r>
      <w:r w:rsidR="00715D9D" w:rsidRPr="00AA525F">
        <w:rPr>
          <w:sz w:val="20"/>
        </w:rPr>
        <w:t xml:space="preserve"> № 225-ФЗ</w:t>
      </w:r>
      <w:r w:rsidR="00C86959" w:rsidRPr="00AA525F">
        <w:rPr>
          <w:sz w:val="20"/>
        </w:rPr>
        <w:t>;</w:t>
      </w:r>
    </w:p>
    <w:p w:rsidR="00C86959" w:rsidRPr="00AA525F" w:rsidRDefault="00186EE6" w:rsidP="004D2D61">
      <w:pPr>
        <w:pStyle w:val="a9"/>
        <w:widowControl w:val="0"/>
        <w:contextualSpacing/>
        <w:rPr>
          <w:sz w:val="20"/>
        </w:rPr>
      </w:pPr>
      <w:r w:rsidRPr="00AA525F">
        <w:rPr>
          <w:sz w:val="20"/>
        </w:rPr>
        <w:t>–</w:t>
      </w:r>
      <w:r w:rsidR="00C86959" w:rsidRPr="00AA525F">
        <w:rPr>
          <w:sz w:val="20"/>
        </w:rPr>
        <w:t>дополнительная страховая выплата Страховщиком не осуществляется, если сумма</w:t>
      </w:r>
      <w:r w:rsidR="00A51C0F" w:rsidRPr="00AA525F">
        <w:rPr>
          <w:sz w:val="20"/>
        </w:rPr>
        <w:t>,</w:t>
      </w:r>
      <w:r w:rsidR="00C86959" w:rsidRPr="00AA525F">
        <w:rPr>
          <w:sz w:val="20"/>
        </w:rPr>
        <w:t xml:space="preserve"> подлежащая выплате в соответствии с представленным заключением медицинской экспертизы</w:t>
      </w:r>
      <w:r w:rsidR="00A51C0F" w:rsidRPr="00AA525F">
        <w:rPr>
          <w:sz w:val="20"/>
        </w:rPr>
        <w:t>,</w:t>
      </w:r>
      <w:r w:rsidR="00C86959" w:rsidRPr="00AA525F">
        <w:rPr>
          <w:sz w:val="20"/>
        </w:rPr>
        <w:t xml:space="preserve"> не превышает общую сумму выплаченной фиксированной выплаты.</w:t>
      </w:r>
    </w:p>
    <w:p w:rsidR="005A1C31" w:rsidRPr="00AA525F" w:rsidRDefault="005A1C31" w:rsidP="004D2D61">
      <w:pPr>
        <w:pStyle w:val="a9"/>
        <w:widowControl w:val="0"/>
        <w:contextualSpacing/>
        <w:rPr>
          <w:sz w:val="20"/>
        </w:rPr>
      </w:pPr>
    </w:p>
    <w:p w:rsidR="00D650A1" w:rsidRDefault="00D650A1" w:rsidP="004D2D61">
      <w:pPr>
        <w:pStyle w:val="2Arial-0"/>
        <w:spacing w:before="0" w:after="0" w:line="240" w:lineRule="auto"/>
        <w:contextualSpacing/>
        <w:rPr>
          <w:rFonts w:ascii="Times New Roman" w:hAnsi="Times New Roman"/>
          <w:sz w:val="20"/>
        </w:rPr>
      </w:pPr>
    </w:p>
    <w:p w:rsidR="007B18E5" w:rsidRPr="00AA525F" w:rsidRDefault="006D5F38" w:rsidP="004D2D61">
      <w:pPr>
        <w:pStyle w:val="2Arial-0"/>
        <w:spacing w:before="0" w:after="0" w:line="240" w:lineRule="auto"/>
        <w:contextualSpacing/>
        <w:rPr>
          <w:rFonts w:ascii="Times New Roman" w:hAnsi="Times New Roman"/>
          <w:sz w:val="20"/>
        </w:rPr>
      </w:pPr>
      <w:r w:rsidRPr="00AA525F">
        <w:rPr>
          <w:rFonts w:ascii="Times New Roman" w:hAnsi="Times New Roman"/>
          <w:sz w:val="20"/>
        </w:rPr>
        <w:t>5</w:t>
      </w:r>
      <w:r w:rsidR="007B18E5" w:rsidRPr="00AA525F">
        <w:rPr>
          <w:rFonts w:ascii="Times New Roman" w:hAnsi="Times New Roman"/>
          <w:sz w:val="20"/>
        </w:rPr>
        <w:t>. СТРАХОВАЯ ПРЕМИЯ</w:t>
      </w:r>
    </w:p>
    <w:p w:rsidR="002401B9" w:rsidRPr="00AA525F" w:rsidRDefault="006D5F38" w:rsidP="004D2D61">
      <w:pPr>
        <w:pStyle w:val="a6"/>
        <w:spacing w:line="240" w:lineRule="auto"/>
        <w:ind w:right="0" w:firstLine="567"/>
        <w:contextualSpacing/>
        <w:rPr>
          <w:b w:val="0"/>
          <w:sz w:val="20"/>
        </w:rPr>
      </w:pPr>
      <w:r w:rsidRPr="00AA525F">
        <w:rPr>
          <w:b w:val="0"/>
          <w:sz w:val="20"/>
        </w:rPr>
        <w:t>5</w:t>
      </w:r>
      <w:r w:rsidR="002401B9" w:rsidRPr="00AA525F">
        <w:rPr>
          <w:b w:val="0"/>
          <w:sz w:val="20"/>
        </w:rPr>
        <w:t xml:space="preserve">.1. Страховая премия по </w:t>
      </w:r>
      <w:r w:rsidR="00B728FE" w:rsidRPr="00AA525F">
        <w:rPr>
          <w:b w:val="0"/>
          <w:sz w:val="20"/>
        </w:rPr>
        <w:t>П</w:t>
      </w:r>
      <w:r w:rsidR="002401B9" w:rsidRPr="00AA525F">
        <w:rPr>
          <w:b w:val="0"/>
          <w:sz w:val="20"/>
        </w:rPr>
        <w:t xml:space="preserve">олису определяется в соответствии со страховыми тарифами, установленными </w:t>
      </w:r>
      <w:r w:rsidR="008E4D6D" w:rsidRPr="00AA525F">
        <w:rPr>
          <w:b w:val="0"/>
          <w:sz w:val="20"/>
        </w:rPr>
        <w:t>Центральным банком</w:t>
      </w:r>
      <w:r w:rsidR="002401B9" w:rsidRPr="00AA525F">
        <w:rPr>
          <w:b w:val="0"/>
          <w:sz w:val="20"/>
        </w:rPr>
        <w:t xml:space="preserve"> Российской Федерации и устанавливается в отношении опасного объекта, указанного в Приложении к настоящем</w:t>
      </w:r>
      <w:r w:rsidR="006E68AA" w:rsidRPr="00AA525F">
        <w:rPr>
          <w:b w:val="0"/>
          <w:sz w:val="20"/>
        </w:rPr>
        <w:t>у</w:t>
      </w:r>
      <w:r w:rsidR="00AF6DCE" w:rsidRPr="00AA525F">
        <w:rPr>
          <w:b w:val="0"/>
          <w:sz w:val="20"/>
        </w:rPr>
        <w:t xml:space="preserve"> </w:t>
      </w:r>
      <w:r w:rsidR="00EE5F6D" w:rsidRPr="00AA525F">
        <w:rPr>
          <w:b w:val="0"/>
          <w:sz w:val="20"/>
        </w:rPr>
        <w:t>Контракту</w:t>
      </w:r>
      <w:r w:rsidR="002401B9" w:rsidRPr="00AA525F">
        <w:rPr>
          <w:b w:val="0"/>
          <w:sz w:val="20"/>
        </w:rPr>
        <w:t>.</w:t>
      </w:r>
    </w:p>
    <w:p w:rsidR="004D5C3E" w:rsidRDefault="006D5F38" w:rsidP="004D2D61">
      <w:pPr>
        <w:pStyle w:val="a6"/>
        <w:spacing w:line="240" w:lineRule="auto"/>
        <w:ind w:right="0" w:firstLine="567"/>
        <w:contextualSpacing/>
        <w:rPr>
          <w:b w:val="0"/>
          <w:bCs/>
          <w:sz w:val="20"/>
        </w:rPr>
      </w:pPr>
      <w:r w:rsidRPr="00AA525F">
        <w:rPr>
          <w:b w:val="0"/>
          <w:sz w:val="20"/>
        </w:rPr>
        <w:t>5</w:t>
      </w:r>
      <w:r w:rsidR="00FC74A3" w:rsidRPr="00AA525F">
        <w:rPr>
          <w:b w:val="0"/>
          <w:sz w:val="20"/>
        </w:rPr>
        <w:t>.</w:t>
      </w:r>
      <w:r w:rsidR="002401B9" w:rsidRPr="00AA525F">
        <w:rPr>
          <w:b w:val="0"/>
          <w:sz w:val="20"/>
        </w:rPr>
        <w:t>2</w:t>
      </w:r>
      <w:r w:rsidR="00FC74A3" w:rsidRPr="00AA525F">
        <w:rPr>
          <w:b w:val="0"/>
          <w:sz w:val="20"/>
        </w:rPr>
        <w:t xml:space="preserve">. </w:t>
      </w:r>
      <w:r w:rsidR="00BF632F" w:rsidRPr="00AA525F">
        <w:rPr>
          <w:b w:val="0"/>
          <w:bCs/>
          <w:sz w:val="20"/>
        </w:rPr>
        <w:t>Р</w:t>
      </w:r>
      <w:r w:rsidR="00B728FE" w:rsidRPr="00AA525F">
        <w:rPr>
          <w:b w:val="0"/>
          <w:bCs/>
          <w:sz w:val="20"/>
        </w:rPr>
        <w:t xml:space="preserve">азмер страховой </w:t>
      </w:r>
      <w:r w:rsidR="00715D9D" w:rsidRPr="00AA525F">
        <w:rPr>
          <w:b w:val="0"/>
          <w:bCs/>
          <w:sz w:val="20"/>
        </w:rPr>
        <w:t xml:space="preserve">премии </w:t>
      </w:r>
      <w:r w:rsidR="00B728FE" w:rsidRPr="00AA525F">
        <w:rPr>
          <w:b w:val="0"/>
          <w:bCs/>
          <w:sz w:val="20"/>
        </w:rPr>
        <w:t>по Полис</w:t>
      </w:r>
      <w:r w:rsidR="00715D9D" w:rsidRPr="00AA525F">
        <w:rPr>
          <w:b w:val="0"/>
          <w:bCs/>
          <w:sz w:val="20"/>
        </w:rPr>
        <w:t>у</w:t>
      </w:r>
      <w:r w:rsidR="00B728FE" w:rsidRPr="00AA525F">
        <w:rPr>
          <w:b w:val="0"/>
          <w:bCs/>
          <w:sz w:val="20"/>
        </w:rPr>
        <w:t>, выдаваем</w:t>
      </w:r>
      <w:r w:rsidR="00715D9D" w:rsidRPr="00AA525F">
        <w:rPr>
          <w:b w:val="0"/>
          <w:bCs/>
          <w:sz w:val="20"/>
        </w:rPr>
        <w:t>ому</w:t>
      </w:r>
      <w:r w:rsidR="00B728FE" w:rsidRPr="00AA525F">
        <w:rPr>
          <w:b w:val="0"/>
          <w:bCs/>
          <w:sz w:val="20"/>
        </w:rPr>
        <w:t xml:space="preserve"> на основании настоящего </w:t>
      </w:r>
      <w:r w:rsidR="00EE5F6D" w:rsidRPr="00AA525F">
        <w:rPr>
          <w:b w:val="0"/>
          <w:bCs/>
          <w:sz w:val="20"/>
        </w:rPr>
        <w:t>Контракта</w:t>
      </w:r>
      <w:r w:rsidR="00B728FE" w:rsidRPr="00AA525F">
        <w:rPr>
          <w:b w:val="0"/>
          <w:bCs/>
          <w:sz w:val="20"/>
        </w:rPr>
        <w:t xml:space="preserve">, составляет </w:t>
      </w:r>
      <w:r w:rsidR="00D828C9" w:rsidRPr="00AA525F">
        <w:rPr>
          <w:bCs/>
          <w:sz w:val="20"/>
        </w:rPr>
        <w:t>_______________</w:t>
      </w:r>
      <w:r w:rsidR="00AF0057" w:rsidRPr="00AA525F">
        <w:rPr>
          <w:bCs/>
          <w:sz w:val="20"/>
        </w:rPr>
        <w:t xml:space="preserve"> (</w:t>
      </w:r>
      <w:r w:rsidR="00D828C9" w:rsidRPr="00AA525F">
        <w:rPr>
          <w:bCs/>
          <w:sz w:val="20"/>
        </w:rPr>
        <w:t>_______________</w:t>
      </w:r>
      <w:r w:rsidR="00AF0057" w:rsidRPr="00AA525F">
        <w:rPr>
          <w:bCs/>
          <w:sz w:val="20"/>
        </w:rPr>
        <w:t>)</w:t>
      </w:r>
      <w:r w:rsidR="003A154E" w:rsidRPr="00AA525F">
        <w:rPr>
          <w:bCs/>
          <w:sz w:val="20"/>
        </w:rPr>
        <w:t xml:space="preserve"> рублей</w:t>
      </w:r>
      <w:r w:rsidRPr="00AA525F">
        <w:rPr>
          <w:bCs/>
          <w:sz w:val="20"/>
        </w:rPr>
        <w:t xml:space="preserve">  </w:t>
      </w:r>
      <w:r w:rsidR="00AF0057" w:rsidRPr="00AA525F">
        <w:rPr>
          <w:bCs/>
          <w:sz w:val="20"/>
        </w:rPr>
        <w:t xml:space="preserve">  копеек</w:t>
      </w:r>
      <w:r w:rsidRPr="00AA525F">
        <w:rPr>
          <w:bCs/>
          <w:sz w:val="20"/>
        </w:rPr>
        <w:t xml:space="preserve">, </w:t>
      </w:r>
      <w:r w:rsidRPr="00AA525F">
        <w:rPr>
          <w:b w:val="0"/>
          <w:bCs/>
          <w:sz w:val="20"/>
        </w:rPr>
        <w:t>без учета НДС</w:t>
      </w:r>
      <w:r w:rsidR="00B728FE" w:rsidRPr="00AA525F">
        <w:rPr>
          <w:b w:val="0"/>
          <w:bCs/>
          <w:sz w:val="20"/>
        </w:rPr>
        <w:t>.</w:t>
      </w:r>
      <w:r w:rsidRPr="00AA525F">
        <w:rPr>
          <w:b w:val="0"/>
          <w:bCs/>
          <w:sz w:val="20"/>
        </w:rPr>
        <w:t xml:space="preserve"> </w:t>
      </w:r>
    </w:p>
    <w:p w:rsidR="004D5C3E" w:rsidRDefault="004D5C3E" w:rsidP="004D5C3E">
      <w:pPr>
        <w:pStyle w:val="a6"/>
        <w:spacing w:line="240" w:lineRule="auto"/>
        <w:ind w:right="0" w:firstLine="567"/>
        <w:contextualSpacing/>
        <w:rPr>
          <w:b w:val="0"/>
          <w:noProof/>
          <w:sz w:val="20"/>
        </w:rPr>
      </w:pPr>
      <w:r w:rsidRPr="004D5C3E">
        <w:rPr>
          <w:b w:val="0"/>
          <w:bCs/>
          <w:sz w:val="20"/>
        </w:rPr>
        <w:t xml:space="preserve">5.3. </w:t>
      </w:r>
      <w:r w:rsidRPr="004D5C3E">
        <w:rPr>
          <w:b w:val="0"/>
          <w:noProof/>
          <w:sz w:val="20"/>
        </w:rPr>
        <w:t xml:space="preserve">Цена Контракта </w:t>
      </w:r>
      <w:r>
        <w:rPr>
          <w:b w:val="0"/>
          <w:noProof/>
          <w:sz w:val="20"/>
        </w:rPr>
        <w:t xml:space="preserve">(страховой премии) </w:t>
      </w:r>
      <w:r w:rsidRPr="004D5C3E">
        <w:rPr>
          <w:b w:val="0"/>
          <w:noProof/>
          <w:sz w:val="20"/>
        </w:rPr>
        <w:t>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работ и иных условий исполнения Контракта.</w:t>
      </w:r>
    </w:p>
    <w:p w:rsidR="00AB7297" w:rsidRPr="004D5C3E" w:rsidRDefault="006D5F38" w:rsidP="004D5C3E">
      <w:pPr>
        <w:pStyle w:val="a6"/>
        <w:spacing w:line="240" w:lineRule="auto"/>
        <w:ind w:right="0" w:firstLine="567"/>
        <w:contextualSpacing/>
        <w:rPr>
          <w:b w:val="0"/>
          <w:sz w:val="20"/>
        </w:rPr>
      </w:pPr>
      <w:r w:rsidRPr="004D5C3E">
        <w:rPr>
          <w:b w:val="0"/>
          <w:sz w:val="20"/>
        </w:rPr>
        <w:t>5</w:t>
      </w:r>
      <w:r w:rsidR="002401B9" w:rsidRPr="004D5C3E">
        <w:rPr>
          <w:b w:val="0"/>
          <w:sz w:val="20"/>
        </w:rPr>
        <w:t>.</w:t>
      </w:r>
      <w:r w:rsidR="004D5C3E">
        <w:rPr>
          <w:b w:val="0"/>
          <w:sz w:val="20"/>
        </w:rPr>
        <w:t>4</w:t>
      </w:r>
      <w:r w:rsidR="002401B9" w:rsidRPr="004D5C3E">
        <w:rPr>
          <w:b w:val="0"/>
          <w:sz w:val="20"/>
        </w:rPr>
        <w:t xml:space="preserve">. </w:t>
      </w:r>
      <w:r w:rsidR="00AB7297" w:rsidRPr="004D5C3E">
        <w:rPr>
          <w:b w:val="0"/>
          <w:noProof/>
          <w:sz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514ACD" w:rsidRPr="004D5C3E">
        <w:rPr>
          <w:b w:val="0"/>
          <w:noProof/>
          <w:sz w:val="20"/>
        </w:rPr>
        <w:t>Страхователем</w:t>
      </w:r>
      <w:r w:rsidR="00AB7297" w:rsidRPr="004D5C3E">
        <w:rPr>
          <w:b w:val="0"/>
          <w:noProof/>
          <w:sz w:val="20"/>
        </w:rPr>
        <w:t xml:space="preserve"> денежных средств на расчетный счет </w:t>
      </w:r>
      <w:r w:rsidR="00514ACD" w:rsidRPr="004D5C3E">
        <w:rPr>
          <w:b w:val="0"/>
          <w:noProof/>
          <w:sz w:val="20"/>
        </w:rPr>
        <w:t>Страховщика</w:t>
      </w:r>
      <w:r w:rsidR="00AB7297" w:rsidRPr="004D5C3E">
        <w:rPr>
          <w:b w:val="0"/>
          <w:noProof/>
          <w:sz w:val="20"/>
        </w:rPr>
        <w:t>, указанный в разделе 1</w:t>
      </w:r>
      <w:r w:rsidR="002F61FE">
        <w:rPr>
          <w:b w:val="0"/>
          <w:noProof/>
          <w:sz w:val="20"/>
        </w:rPr>
        <w:t>6</w:t>
      </w:r>
      <w:r w:rsidR="00AB7297" w:rsidRPr="004D5C3E">
        <w:rPr>
          <w:b w:val="0"/>
          <w:noProof/>
          <w:sz w:val="20"/>
        </w:rPr>
        <w:t xml:space="preserve"> Контракта, </w:t>
      </w:r>
      <w:r w:rsidR="00AB7297" w:rsidRPr="004D5C3E">
        <w:rPr>
          <w:b w:val="0"/>
          <w:sz w:val="20"/>
        </w:rPr>
        <w:t xml:space="preserve">в течение 10 (десяти) дней с даты подписания документов о приемке (акта об оказании услуг и счета-фактуры), представленных </w:t>
      </w:r>
      <w:r w:rsidR="00514ACD" w:rsidRPr="004D5C3E">
        <w:rPr>
          <w:b w:val="0"/>
          <w:noProof/>
          <w:sz w:val="20"/>
        </w:rPr>
        <w:t>Страхователю</w:t>
      </w:r>
      <w:r w:rsidR="00AB7297" w:rsidRPr="004D5C3E">
        <w:rPr>
          <w:b w:val="0"/>
          <w:noProof/>
          <w:sz w:val="20"/>
        </w:rPr>
        <w:t>.</w:t>
      </w:r>
    </w:p>
    <w:p w:rsidR="00C81537" w:rsidRDefault="006D5F38" w:rsidP="004D2D61">
      <w:pPr>
        <w:pStyle w:val="ad"/>
        <w:spacing w:before="0" w:after="0"/>
        <w:contextualSpacing/>
        <w:rPr>
          <w:rFonts w:ascii="Times New Roman" w:hAnsi="Times New Roman"/>
          <w:color w:val="C00000"/>
        </w:rPr>
      </w:pPr>
      <w:r w:rsidRPr="00AA525F">
        <w:rPr>
          <w:rFonts w:ascii="Times New Roman" w:hAnsi="Times New Roman"/>
        </w:rPr>
        <w:t>5</w:t>
      </w:r>
      <w:r w:rsidR="00C81537" w:rsidRPr="00AA525F">
        <w:rPr>
          <w:rFonts w:ascii="Times New Roman" w:hAnsi="Times New Roman"/>
        </w:rPr>
        <w:t>.</w:t>
      </w:r>
      <w:r w:rsidR="00D650A1">
        <w:rPr>
          <w:rFonts w:ascii="Times New Roman" w:hAnsi="Times New Roman"/>
        </w:rPr>
        <w:t>5</w:t>
      </w:r>
      <w:r w:rsidR="00C81537" w:rsidRPr="00AA525F">
        <w:rPr>
          <w:rFonts w:ascii="Times New Roman" w:hAnsi="Times New Roman"/>
        </w:rPr>
        <w:t>. 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81537" w:rsidRPr="00AA525F">
        <w:rPr>
          <w:rFonts w:ascii="Times New Roman" w:hAnsi="Times New Roman"/>
          <w:color w:val="C00000"/>
        </w:rPr>
        <w:t>.</w:t>
      </w:r>
    </w:p>
    <w:p w:rsidR="00D84F61" w:rsidRDefault="00D84F61" w:rsidP="004D2D61">
      <w:pPr>
        <w:pStyle w:val="ad"/>
        <w:spacing w:before="0" w:after="0"/>
        <w:contextualSpacing/>
        <w:rPr>
          <w:rFonts w:ascii="Times New Roman" w:hAnsi="Times New Roman"/>
          <w:color w:val="C00000"/>
        </w:rPr>
      </w:pPr>
      <w:r>
        <w:rPr>
          <w:rFonts w:ascii="Times New Roman" w:hAnsi="Times New Roman"/>
          <w:color w:val="C00000"/>
        </w:rPr>
        <w:t>\</w:t>
      </w:r>
    </w:p>
    <w:p w:rsidR="00D84F61" w:rsidRPr="002B3B9D" w:rsidRDefault="00D84F61" w:rsidP="00D84F61">
      <w:pPr>
        <w:pStyle w:val="13"/>
        <w:ind w:right="-3"/>
        <w:contextualSpacing/>
        <w:jc w:val="center"/>
        <w:rPr>
          <w:b/>
          <w:bCs/>
        </w:rPr>
      </w:pPr>
      <w:r>
        <w:rPr>
          <w:b/>
          <w:bCs/>
        </w:rPr>
        <w:t>6</w:t>
      </w:r>
      <w:r w:rsidRPr="002B3B9D">
        <w:rPr>
          <w:b/>
          <w:bCs/>
        </w:rPr>
        <w:t xml:space="preserve">. </w:t>
      </w:r>
      <w:r>
        <w:rPr>
          <w:b/>
          <w:bCs/>
        </w:rPr>
        <w:t>ПОРЯДОК И СРОКИ ОКАЗАНИЯ УСЛУГ</w:t>
      </w:r>
    </w:p>
    <w:p w:rsidR="00D84F61" w:rsidRPr="00AA525F" w:rsidRDefault="00D84F61" w:rsidP="00D84F61">
      <w:pPr>
        <w:pStyle w:val="ad"/>
        <w:spacing w:before="0" w:after="0"/>
        <w:contextualSpacing/>
        <w:rPr>
          <w:rFonts w:ascii="Times New Roman" w:hAnsi="Times New Roman"/>
        </w:rPr>
      </w:pPr>
      <w:r w:rsidRPr="002B3B9D">
        <w:rPr>
          <w:rFonts w:ascii="Times New Roman" w:hAnsi="Times New Roman"/>
          <w:noProof/>
        </w:rPr>
        <w:tab/>
      </w:r>
      <w:r w:rsidRPr="00D84F61">
        <w:rPr>
          <w:rFonts w:ascii="Times New Roman" w:hAnsi="Times New Roman"/>
          <w:noProof/>
        </w:rPr>
        <w:t xml:space="preserve">6.1. </w:t>
      </w:r>
      <w:r w:rsidRPr="00D84F61">
        <w:rPr>
          <w:rFonts w:ascii="Times New Roman" w:hAnsi="Times New Roman"/>
        </w:rPr>
        <w:t>Доставка Полиса осуществляется по месту нахождения Страхователя по адресу: Ивановская область, город Кохма,</w:t>
      </w:r>
      <w:r w:rsidRPr="00AA525F">
        <w:rPr>
          <w:rFonts w:ascii="Times New Roman" w:hAnsi="Times New Roman"/>
        </w:rPr>
        <w:t xml:space="preserve"> улица Кочетовой, д. 59 «А».</w:t>
      </w:r>
    </w:p>
    <w:p w:rsidR="00D84F61" w:rsidRPr="002B3B9D" w:rsidRDefault="00D84F61" w:rsidP="00D84F61">
      <w:pPr>
        <w:pStyle w:val="26"/>
        <w:ind w:right="-3" w:firstLine="708"/>
        <w:contextualSpacing/>
        <w:jc w:val="both"/>
        <w:rPr>
          <w:rFonts w:ascii="Times New Roman" w:hAnsi="Times New Roman"/>
          <w:sz w:val="20"/>
          <w:szCs w:val="20"/>
        </w:rPr>
      </w:pPr>
      <w:r>
        <w:rPr>
          <w:rFonts w:ascii="Times New Roman" w:hAnsi="Times New Roman"/>
          <w:noProof/>
          <w:sz w:val="20"/>
          <w:szCs w:val="20"/>
        </w:rPr>
        <w:t>6</w:t>
      </w:r>
      <w:r w:rsidRPr="002B3B9D">
        <w:rPr>
          <w:rFonts w:ascii="Times New Roman" w:hAnsi="Times New Roman"/>
          <w:noProof/>
          <w:sz w:val="20"/>
          <w:szCs w:val="20"/>
        </w:rPr>
        <w:t>.2.</w:t>
      </w:r>
      <w:r w:rsidRPr="002B3B9D">
        <w:rPr>
          <w:rFonts w:ascii="Times New Roman" w:hAnsi="Times New Roman"/>
          <w:sz w:val="20"/>
          <w:szCs w:val="20"/>
        </w:rPr>
        <w:t xml:space="preserve"> Срок </w:t>
      </w:r>
      <w:r>
        <w:rPr>
          <w:rFonts w:ascii="Times New Roman" w:hAnsi="Times New Roman"/>
          <w:sz w:val="20"/>
          <w:szCs w:val="20"/>
        </w:rPr>
        <w:t>оказания услуги</w:t>
      </w:r>
      <w:r w:rsidRPr="002B3B9D">
        <w:rPr>
          <w:rFonts w:ascii="Times New Roman" w:hAnsi="Times New Roman"/>
          <w:sz w:val="20"/>
          <w:szCs w:val="20"/>
        </w:rPr>
        <w:t xml:space="preserve">: до </w:t>
      </w:r>
      <w:r>
        <w:rPr>
          <w:rFonts w:ascii="Times New Roman" w:hAnsi="Times New Roman"/>
          <w:sz w:val="20"/>
          <w:szCs w:val="20"/>
        </w:rPr>
        <w:t>01</w:t>
      </w:r>
      <w:r w:rsidRPr="002B3B9D">
        <w:rPr>
          <w:rFonts w:ascii="Times New Roman" w:hAnsi="Times New Roman"/>
          <w:sz w:val="20"/>
          <w:szCs w:val="20"/>
        </w:rPr>
        <w:t xml:space="preserve"> </w:t>
      </w:r>
      <w:r>
        <w:rPr>
          <w:rFonts w:ascii="Times New Roman" w:hAnsi="Times New Roman"/>
          <w:sz w:val="20"/>
          <w:szCs w:val="20"/>
        </w:rPr>
        <w:t xml:space="preserve">октября </w:t>
      </w:r>
      <w:r w:rsidRPr="002B3B9D">
        <w:rPr>
          <w:rFonts w:ascii="Times New Roman" w:hAnsi="Times New Roman"/>
          <w:sz w:val="20"/>
          <w:szCs w:val="20"/>
        </w:rPr>
        <w:t>2026г. с даты заключения государственного контракта.</w:t>
      </w:r>
    </w:p>
    <w:p w:rsidR="00D84F61" w:rsidRPr="002B3B9D" w:rsidRDefault="00D84F61" w:rsidP="00D84F61">
      <w:pPr>
        <w:pStyle w:val="10bullet1gif"/>
        <w:spacing w:before="0" w:beforeAutospacing="0" w:after="0" w:afterAutospacing="0"/>
        <w:ind w:right="-3" w:firstLine="708"/>
        <w:jc w:val="both"/>
        <w:rPr>
          <w:sz w:val="20"/>
          <w:szCs w:val="20"/>
        </w:rPr>
      </w:pPr>
      <w:r>
        <w:rPr>
          <w:sz w:val="20"/>
          <w:szCs w:val="20"/>
        </w:rPr>
        <w:t>6</w:t>
      </w:r>
      <w:r w:rsidRPr="002B3B9D">
        <w:rPr>
          <w:sz w:val="20"/>
          <w:szCs w:val="20"/>
        </w:rPr>
        <w:t xml:space="preserve">.3. Вместе с </w:t>
      </w:r>
      <w:r>
        <w:rPr>
          <w:sz w:val="20"/>
          <w:szCs w:val="20"/>
        </w:rPr>
        <w:t>оказанием услуг Страховщик</w:t>
      </w:r>
      <w:r w:rsidRPr="002B3B9D">
        <w:rPr>
          <w:sz w:val="20"/>
          <w:szCs w:val="20"/>
        </w:rPr>
        <w:t xml:space="preserve"> передает </w:t>
      </w:r>
      <w:r>
        <w:rPr>
          <w:noProof/>
          <w:sz w:val="20"/>
          <w:szCs w:val="20"/>
        </w:rPr>
        <w:t>Страхователю</w:t>
      </w:r>
      <w:r w:rsidRPr="002B3B9D">
        <w:rPr>
          <w:sz w:val="20"/>
          <w:szCs w:val="20"/>
        </w:rPr>
        <w:t xml:space="preserve"> сопутствующую документацию, а именно: счет, акт приёмки </w:t>
      </w:r>
      <w:r>
        <w:rPr>
          <w:sz w:val="20"/>
          <w:szCs w:val="20"/>
        </w:rPr>
        <w:t>оказанных услуг</w:t>
      </w:r>
      <w:r w:rsidRPr="002B3B9D">
        <w:rPr>
          <w:sz w:val="20"/>
          <w:szCs w:val="20"/>
        </w:rPr>
        <w:t xml:space="preserve">, оформленный в 2-х экземплярах (по одному для </w:t>
      </w:r>
      <w:r>
        <w:rPr>
          <w:sz w:val="20"/>
          <w:szCs w:val="20"/>
        </w:rPr>
        <w:t>Страховщика</w:t>
      </w:r>
      <w:r w:rsidRPr="002B3B9D">
        <w:rPr>
          <w:sz w:val="20"/>
          <w:szCs w:val="20"/>
        </w:rPr>
        <w:t xml:space="preserve"> и </w:t>
      </w:r>
      <w:r>
        <w:rPr>
          <w:sz w:val="20"/>
          <w:szCs w:val="20"/>
        </w:rPr>
        <w:t>Страхователя</w:t>
      </w:r>
      <w:r w:rsidRPr="002B3B9D">
        <w:rPr>
          <w:sz w:val="20"/>
          <w:szCs w:val="20"/>
        </w:rPr>
        <w:t xml:space="preserve">) с печатью </w:t>
      </w:r>
      <w:r>
        <w:rPr>
          <w:sz w:val="20"/>
          <w:szCs w:val="20"/>
        </w:rPr>
        <w:t>Страховщика</w:t>
      </w:r>
      <w:r w:rsidRPr="002B3B9D">
        <w:rPr>
          <w:sz w:val="20"/>
          <w:szCs w:val="20"/>
        </w:rPr>
        <w:t xml:space="preserve">.  </w:t>
      </w:r>
    </w:p>
    <w:p w:rsidR="00D84F61" w:rsidRPr="002B3B9D" w:rsidRDefault="00D84F61" w:rsidP="00D84F61">
      <w:pPr>
        <w:pStyle w:val="26"/>
        <w:ind w:right="-3" w:firstLine="708"/>
        <w:contextualSpacing/>
        <w:jc w:val="both"/>
        <w:rPr>
          <w:rFonts w:ascii="Times New Roman" w:hAnsi="Times New Roman"/>
          <w:noProof/>
          <w:sz w:val="20"/>
          <w:szCs w:val="20"/>
        </w:rPr>
      </w:pPr>
      <w:r>
        <w:rPr>
          <w:rFonts w:ascii="Times New Roman" w:hAnsi="Times New Roman"/>
          <w:noProof/>
          <w:sz w:val="20"/>
          <w:szCs w:val="20"/>
        </w:rPr>
        <w:t>6</w:t>
      </w:r>
      <w:r w:rsidRPr="002B3B9D">
        <w:rPr>
          <w:rFonts w:ascii="Times New Roman" w:hAnsi="Times New Roman"/>
          <w:noProof/>
          <w:sz w:val="20"/>
          <w:szCs w:val="20"/>
        </w:rPr>
        <w:t xml:space="preserve">.4. Обязательства </w:t>
      </w:r>
      <w:r>
        <w:rPr>
          <w:rFonts w:ascii="Times New Roman" w:hAnsi="Times New Roman"/>
          <w:sz w:val="20"/>
          <w:szCs w:val="20"/>
        </w:rPr>
        <w:t>Страховщика</w:t>
      </w:r>
      <w:r w:rsidRPr="002B3B9D">
        <w:rPr>
          <w:rFonts w:ascii="Times New Roman" w:hAnsi="Times New Roman"/>
          <w:noProof/>
          <w:sz w:val="20"/>
          <w:szCs w:val="20"/>
        </w:rPr>
        <w:t xml:space="preserve"> по </w:t>
      </w:r>
      <w:r>
        <w:rPr>
          <w:rFonts w:ascii="Times New Roman" w:hAnsi="Times New Roman"/>
          <w:noProof/>
          <w:sz w:val="20"/>
          <w:szCs w:val="20"/>
        </w:rPr>
        <w:t>оказанию услуг</w:t>
      </w:r>
      <w:r w:rsidRPr="002B3B9D">
        <w:rPr>
          <w:rFonts w:ascii="Times New Roman" w:hAnsi="Times New Roman"/>
          <w:noProof/>
          <w:sz w:val="20"/>
          <w:szCs w:val="20"/>
        </w:rPr>
        <w:t xml:space="preserve"> считается исполненным по факту подписания акта об </w:t>
      </w:r>
      <w:r w:rsidR="0047143E">
        <w:rPr>
          <w:rFonts w:ascii="Times New Roman" w:hAnsi="Times New Roman"/>
          <w:noProof/>
          <w:sz w:val="20"/>
          <w:szCs w:val="20"/>
        </w:rPr>
        <w:t>оказании услуг</w:t>
      </w:r>
      <w:r w:rsidRPr="002B3B9D">
        <w:rPr>
          <w:rFonts w:ascii="Times New Roman" w:hAnsi="Times New Roman"/>
          <w:noProof/>
          <w:sz w:val="20"/>
          <w:szCs w:val="20"/>
        </w:rPr>
        <w:t>.</w:t>
      </w:r>
    </w:p>
    <w:p w:rsidR="00D84F61" w:rsidRPr="00AA525F" w:rsidRDefault="00D84F61" w:rsidP="004D2D61">
      <w:pPr>
        <w:pStyle w:val="ad"/>
        <w:spacing w:before="0" w:after="0"/>
        <w:contextualSpacing/>
        <w:rPr>
          <w:rFonts w:ascii="Times New Roman" w:hAnsi="Times New Roman"/>
          <w:color w:val="C00000"/>
        </w:rPr>
      </w:pPr>
    </w:p>
    <w:p w:rsidR="00AB7297" w:rsidRPr="00AA525F" w:rsidRDefault="00D84F61" w:rsidP="00AB7297">
      <w:pPr>
        <w:pStyle w:val="26"/>
        <w:ind w:right="-3"/>
        <w:contextualSpacing/>
        <w:jc w:val="center"/>
        <w:rPr>
          <w:rFonts w:ascii="Times New Roman" w:hAnsi="Times New Roman"/>
          <w:b/>
          <w:bCs/>
          <w:noProof/>
          <w:sz w:val="20"/>
          <w:szCs w:val="20"/>
        </w:rPr>
      </w:pPr>
      <w:r>
        <w:rPr>
          <w:rFonts w:ascii="Times New Roman" w:hAnsi="Times New Roman"/>
          <w:b/>
          <w:bCs/>
          <w:noProof/>
          <w:sz w:val="20"/>
          <w:szCs w:val="20"/>
        </w:rPr>
        <w:t>7</w:t>
      </w:r>
      <w:r w:rsidR="00AB7297" w:rsidRPr="00AA525F">
        <w:rPr>
          <w:rFonts w:ascii="Times New Roman" w:hAnsi="Times New Roman"/>
          <w:b/>
          <w:bCs/>
          <w:noProof/>
          <w:sz w:val="20"/>
          <w:szCs w:val="20"/>
        </w:rPr>
        <w:t>.КАЧЕСТВО УСЛУГ, ПОРЯДОК ПРИЕМКИ</w:t>
      </w:r>
    </w:p>
    <w:p w:rsidR="00AB7297" w:rsidRPr="00AA525F" w:rsidRDefault="00D84F61" w:rsidP="00AB7297">
      <w:pPr>
        <w:pStyle w:val="msonormalbullet1gif"/>
        <w:widowControl w:val="0"/>
        <w:autoSpaceDE w:val="0"/>
        <w:autoSpaceDN w:val="0"/>
        <w:adjustRightInd w:val="0"/>
        <w:spacing w:before="0" w:beforeAutospacing="0" w:after="0" w:afterAutospacing="0"/>
        <w:ind w:right="-3" w:firstLine="709"/>
        <w:contextualSpacing/>
        <w:jc w:val="both"/>
        <w:rPr>
          <w:i/>
          <w:iCs/>
          <w:color w:val="000000"/>
          <w:sz w:val="20"/>
          <w:szCs w:val="20"/>
        </w:rPr>
      </w:pPr>
      <w:r>
        <w:rPr>
          <w:noProof/>
          <w:sz w:val="20"/>
          <w:szCs w:val="20"/>
        </w:rPr>
        <w:t>7</w:t>
      </w:r>
      <w:r w:rsidR="00AB7297" w:rsidRPr="00AA525F">
        <w:rPr>
          <w:noProof/>
          <w:sz w:val="20"/>
          <w:szCs w:val="20"/>
        </w:rPr>
        <w:t>.1.</w:t>
      </w:r>
      <w:r w:rsidR="00AB7297" w:rsidRPr="00AA525F">
        <w:rPr>
          <w:sz w:val="20"/>
          <w:szCs w:val="20"/>
        </w:rPr>
        <w:tab/>
        <w:t xml:space="preserve">Качество  оказываемых услуг  должно  соответствовать  требованиям  стандартов, обеспечивать безопасность жизни, здоровья потребителей, охрану окружающей среды. </w:t>
      </w:r>
    </w:p>
    <w:p w:rsidR="00AB7297" w:rsidRPr="00AA525F" w:rsidRDefault="00D84F61" w:rsidP="00AB7297">
      <w:pPr>
        <w:pStyle w:val="13"/>
        <w:ind w:right="-3" w:firstLine="708"/>
        <w:contextualSpacing/>
        <w:jc w:val="both"/>
        <w:rPr>
          <w:noProof/>
        </w:rPr>
      </w:pPr>
      <w:r>
        <w:rPr>
          <w:noProof/>
        </w:rPr>
        <w:t>7</w:t>
      </w:r>
      <w:r w:rsidR="00AB7297" w:rsidRPr="00AA525F">
        <w:rPr>
          <w:noProof/>
        </w:rPr>
        <w:t xml:space="preserve">.2. Моментом исполнения обязательств Страховщиком по передаче услуг считается дата приемки услуг Страхователем. </w:t>
      </w:r>
    </w:p>
    <w:p w:rsidR="00AB7297" w:rsidRPr="00AA525F" w:rsidRDefault="00D84F61" w:rsidP="00AB7297">
      <w:pPr>
        <w:ind w:firstLine="708"/>
        <w:jc w:val="both"/>
      </w:pPr>
      <w:r>
        <w:t>7</w:t>
      </w:r>
      <w:r w:rsidR="00AB7297" w:rsidRPr="00AA525F">
        <w:t xml:space="preserve">.3. Страховщик предоставляет результаты оказанных услуг в виде </w:t>
      </w:r>
      <w:r w:rsidR="00C03993" w:rsidRPr="00AA525F">
        <w:t>полиса</w:t>
      </w:r>
      <w:r w:rsidR="00AB7297" w:rsidRPr="00AA525F">
        <w:t xml:space="preserve"> и акты об оказании услуг. </w:t>
      </w:r>
    </w:p>
    <w:p w:rsidR="00AB7297" w:rsidRPr="00AA525F" w:rsidRDefault="00D84F61" w:rsidP="00AB7297">
      <w:pPr>
        <w:ind w:firstLine="708"/>
        <w:jc w:val="both"/>
      </w:pPr>
      <w:r>
        <w:t>7</w:t>
      </w:r>
      <w:r w:rsidR="00AB7297" w:rsidRPr="00AA525F">
        <w:t xml:space="preserve">.4. Приемка оказанных услуг на соответствие их количеству, комплектности, объему требованиям, установленным в Контракте, производится Страхователем в порядке и сроки, установленным Законом № 44-ФЗ и настоящим Контрактом. </w:t>
      </w:r>
    </w:p>
    <w:p w:rsidR="00AB7297" w:rsidRPr="00AA525F" w:rsidRDefault="00D84F61" w:rsidP="00AB7297">
      <w:pPr>
        <w:pStyle w:val="13"/>
        <w:ind w:right="-3" w:firstLine="708"/>
        <w:contextualSpacing/>
        <w:jc w:val="both"/>
        <w:rPr>
          <w:noProof/>
        </w:rPr>
      </w:pPr>
      <w:r>
        <w:rPr>
          <w:noProof/>
        </w:rPr>
        <w:t>7</w:t>
      </w:r>
      <w:r w:rsidR="00AB7297" w:rsidRPr="00AA525F">
        <w:rPr>
          <w:noProof/>
        </w:rPr>
        <w:t>.5. Для приемки услуг Страхователем может создаваться приемочная комиссия, которая в течение 2 (двух) календарных дней со дня оказания услуг обязана с участием уполномоченного представителя Страховщика проверить качество и соответствие услуг требованиям Контракта. В ходе приемки услуг проводится экспертиза оказанных услуг в части его соответствия условиям Контракта. Экспертиза может проводиться членами приемочной комиссии своими силами или к ее проведению могут привлекаться эксперты, экспертные организации.  При положительном заключении приемочной комиссии составляется Акт приёмки оказанных услуг в течение 3 (трех) календарных дней, который подписывается уполномоченными представителями Сторон и утверждается Страховщиком. При выявлении несоответствий, препятствующих его приемке, оформляется отрицательное заключение приемочной комиссии, содержащее перечень нарушений условий Контракта и критерии их существенности для Страхователя. На основании отрицательного заключения приемочной комиссии оформляется мотивированный отказ от подписания Акта приемки оказанных услуг, который направляется Страховщику.</w:t>
      </w:r>
    </w:p>
    <w:p w:rsidR="00AB7297" w:rsidRPr="00AA525F" w:rsidRDefault="00D84F61" w:rsidP="00AB7297">
      <w:pPr>
        <w:pStyle w:val="13"/>
        <w:ind w:right="-3" w:firstLine="708"/>
        <w:contextualSpacing/>
        <w:jc w:val="both"/>
        <w:rPr>
          <w:noProof/>
        </w:rPr>
      </w:pPr>
      <w:r>
        <w:rPr>
          <w:noProof/>
        </w:rPr>
        <w:t>7</w:t>
      </w:r>
      <w:r w:rsidR="00AB7297" w:rsidRPr="00AA525F">
        <w:rPr>
          <w:noProof/>
        </w:rPr>
        <w:t>.6. Услуги, не соответствующие требованиям, предусмотренным Контрактом, приемке не подлежат и считаются неоказанными. При этом Страхователь составляет мотивированный отказ от приемки услуг, который направляет Страховщику в течение 5 (пяти) рабочих дней с момента выявления несоответствия услуг требованиям законодательства и условиям Контракта.</w:t>
      </w:r>
    </w:p>
    <w:p w:rsidR="00AB7297" w:rsidRPr="00AA525F" w:rsidRDefault="00D84F61" w:rsidP="00AB7297">
      <w:pPr>
        <w:pStyle w:val="13"/>
        <w:ind w:right="-3" w:firstLine="708"/>
        <w:contextualSpacing/>
        <w:jc w:val="both"/>
        <w:rPr>
          <w:noProof/>
        </w:rPr>
      </w:pPr>
      <w:r>
        <w:rPr>
          <w:noProof/>
        </w:rPr>
        <w:t>7</w:t>
      </w:r>
      <w:r w:rsidR="00AB7297" w:rsidRPr="00AA525F">
        <w:rPr>
          <w:noProof/>
        </w:rPr>
        <w:t xml:space="preserve">.7. В случае нарушения условий Контракта о сроках и качестве услуг </w:t>
      </w:r>
      <w:r w:rsidR="0020233A" w:rsidRPr="00AA525F">
        <w:rPr>
          <w:noProof/>
        </w:rPr>
        <w:t>Страховщик</w:t>
      </w:r>
      <w:r w:rsidR="00AB7297" w:rsidRPr="00AA525F">
        <w:rPr>
          <w:noProof/>
        </w:rPr>
        <w:t xml:space="preserve"> обязан возместить </w:t>
      </w:r>
      <w:r w:rsidR="0020233A" w:rsidRPr="00AA525F">
        <w:rPr>
          <w:noProof/>
        </w:rPr>
        <w:t>Страхователю</w:t>
      </w:r>
      <w:r w:rsidR="00AB7297" w:rsidRPr="00AA525F">
        <w:rPr>
          <w:noProof/>
        </w:rPr>
        <w:t xml:space="preserve"> убытки. Требование </w:t>
      </w:r>
      <w:r w:rsidR="0020233A" w:rsidRPr="00AA525F">
        <w:rPr>
          <w:noProof/>
        </w:rPr>
        <w:t>Страхователя</w:t>
      </w:r>
      <w:r w:rsidR="00AB7297" w:rsidRPr="00AA525F">
        <w:rPr>
          <w:noProof/>
        </w:rPr>
        <w:t xml:space="preserve"> о возмещении убытков, причиненных вследствие нарушения сроков оказания услуг или оказания услуг ненадлежащего качества, подлежат удовлетворению </w:t>
      </w:r>
      <w:r w:rsidR="0020233A" w:rsidRPr="00AA525F">
        <w:rPr>
          <w:noProof/>
        </w:rPr>
        <w:t>Страховщиком</w:t>
      </w:r>
      <w:r w:rsidR="00AB7297" w:rsidRPr="00AA525F">
        <w:rPr>
          <w:noProof/>
        </w:rPr>
        <w:t xml:space="preserve"> в течение 10 (десяти) календарных дней со дня получения соответствующего требования </w:t>
      </w:r>
      <w:r w:rsidR="0020233A" w:rsidRPr="00AA525F">
        <w:rPr>
          <w:noProof/>
        </w:rPr>
        <w:t>Страхователя</w:t>
      </w:r>
      <w:r w:rsidR="00AB7297" w:rsidRPr="00AA525F">
        <w:rPr>
          <w:noProof/>
        </w:rPr>
        <w:t>.</w:t>
      </w:r>
    </w:p>
    <w:p w:rsidR="00AB7297" w:rsidRPr="00AA525F" w:rsidRDefault="00D84F61" w:rsidP="00AB7297">
      <w:pPr>
        <w:ind w:right="-3" w:firstLine="709"/>
        <w:jc w:val="both"/>
        <w:rPr>
          <w:noProof/>
        </w:rPr>
      </w:pPr>
      <w:r>
        <w:rPr>
          <w:noProof/>
        </w:rPr>
        <w:t>7</w:t>
      </w:r>
      <w:r w:rsidR="00AB7297" w:rsidRPr="00AA525F">
        <w:rPr>
          <w:noProof/>
        </w:rPr>
        <w:t xml:space="preserve">.8. При возникновении между </w:t>
      </w:r>
      <w:r w:rsidR="0020233A" w:rsidRPr="00AA525F">
        <w:rPr>
          <w:noProof/>
        </w:rPr>
        <w:t>Страхователем</w:t>
      </w:r>
      <w:r w:rsidR="00AB7297" w:rsidRPr="00AA525F">
        <w:rPr>
          <w:noProof/>
        </w:rPr>
        <w:t xml:space="preserve"> и </w:t>
      </w:r>
      <w:r w:rsidR="0020233A" w:rsidRPr="00AA525F">
        <w:rPr>
          <w:noProof/>
        </w:rPr>
        <w:t>Страховщиком</w:t>
      </w:r>
      <w:r w:rsidR="00AB7297" w:rsidRPr="00AA525F">
        <w:rPr>
          <w:noProof/>
        </w:rPr>
        <w:t xml:space="preserve"> спора по поводу ненадлежащего качества услуг или иных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w:t>
      </w:r>
      <w:r w:rsidR="0020233A" w:rsidRPr="00AA525F">
        <w:rPr>
          <w:noProof/>
        </w:rPr>
        <w:t>Страховщик</w:t>
      </w:r>
      <w:r w:rsidR="00AB7297" w:rsidRPr="00AA525F">
        <w:rPr>
          <w:noProof/>
        </w:rPr>
        <w:t>.</w:t>
      </w:r>
    </w:p>
    <w:p w:rsidR="00AB7297" w:rsidRPr="00AA525F" w:rsidRDefault="00AB7297" w:rsidP="00AB7297">
      <w:pPr>
        <w:pStyle w:val="ad"/>
        <w:spacing w:before="0" w:after="0"/>
        <w:contextualSpacing/>
        <w:rPr>
          <w:rFonts w:ascii="Times New Roman" w:hAnsi="Times New Roman"/>
        </w:rPr>
      </w:pPr>
    </w:p>
    <w:p w:rsidR="007B18E5" w:rsidRPr="00AA525F" w:rsidRDefault="0058295F" w:rsidP="004D2D61">
      <w:pPr>
        <w:pStyle w:val="ad"/>
        <w:spacing w:before="0" w:after="0"/>
        <w:contextualSpacing/>
        <w:jc w:val="center"/>
        <w:rPr>
          <w:rFonts w:ascii="Times New Roman" w:hAnsi="Times New Roman"/>
          <w:b/>
          <w:bCs/>
          <w:caps/>
        </w:rPr>
      </w:pPr>
      <w:r>
        <w:rPr>
          <w:rFonts w:ascii="Times New Roman" w:hAnsi="Times New Roman"/>
          <w:b/>
          <w:bCs/>
          <w:caps/>
        </w:rPr>
        <w:lastRenderedPageBreak/>
        <w:t>8.</w:t>
      </w:r>
      <w:r w:rsidR="00954294" w:rsidRPr="00AA525F">
        <w:rPr>
          <w:rFonts w:ascii="Times New Roman" w:hAnsi="Times New Roman"/>
          <w:b/>
          <w:bCs/>
          <w:caps/>
        </w:rPr>
        <w:t xml:space="preserve"> </w:t>
      </w:r>
      <w:r w:rsidR="007B18E5" w:rsidRPr="00AA525F">
        <w:rPr>
          <w:rFonts w:ascii="Times New Roman" w:hAnsi="Times New Roman"/>
          <w:b/>
          <w:bCs/>
          <w:caps/>
        </w:rPr>
        <w:t xml:space="preserve">СРОК ДЕЙСТВИЯ </w:t>
      </w:r>
      <w:r w:rsidR="00EE5F6D" w:rsidRPr="00AA525F">
        <w:rPr>
          <w:rFonts w:ascii="Times New Roman" w:hAnsi="Times New Roman"/>
          <w:b/>
          <w:bCs/>
          <w:caps/>
        </w:rPr>
        <w:t>КОНТРАКТА</w:t>
      </w:r>
      <w:r w:rsidR="000B5FB5" w:rsidRPr="00AA525F">
        <w:rPr>
          <w:rFonts w:ascii="Times New Roman" w:hAnsi="Times New Roman"/>
          <w:b/>
          <w:bCs/>
          <w:caps/>
        </w:rPr>
        <w:t xml:space="preserve"> </w:t>
      </w:r>
      <w:r w:rsidR="00FC74A3" w:rsidRPr="00AA525F">
        <w:rPr>
          <w:rFonts w:ascii="Times New Roman" w:hAnsi="Times New Roman"/>
          <w:b/>
          <w:bCs/>
          <w:caps/>
        </w:rPr>
        <w:t>и полиса СТРАХОВАНИЯ</w:t>
      </w:r>
    </w:p>
    <w:p w:rsidR="00C65FC0" w:rsidRPr="00AA525F" w:rsidRDefault="0058295F" w:rsidP="004D2D61">
      <w:pPr>
        <w:ind w:firstLine="567"/>
        <w:contextualSpacing/>
        <w:jc w:val="both"/>
      </w:pPr>
      <w:r>
        <w:t>8</w:t>
      </w:r>
      <w:r w:rsidR="00327B4F" w:rsidRPr="00AA525F">
        <w:t>.</w:t>
      </w:r>
      <w:r w:rsidR="00C65FC0" w:rsidRPr="00AA525F">
        <w:t xml:space="preserve">1. Настоящий </w:t>
      </w:r>
      <w:r w:rsidR="00BF632F" w:rsidRPr="00AA525F">
        <w:t>Контракт</w:t>
      </w:r>
      <w:r w:rsidR="00C65FC0" w:rsidRPr="00AA525F">
        <w:t xml:space="preserve"> вступает в силу с момента его подписания </w:t>
      </w:r>
      <w:r w:rsidR="00F577DA" w:rsidRPr="00AA525F">
        <w:t>С</w:t>
      </w:r>
      <w:r w:rsidR="00C65FC0" w:rsidRPr="00AA525F">
        <w:t xml:space="preserve">торонами, и действует </w:t>
      </w:r>
      <w:r w:rsidR="00AB7297" w:rsidRPr="00AA525F">
        <w:t>до 31.12.2026г.</w:t>
      </w:r>
    </w:p>
    <w:p w:rsidR="00A1275E" w:rsidRDefault="0058295F" w:rsidP="004D2D61">
      <w:pPr>
        <w:ind w:firstLine="567"/>
        <w:contextualSpacing/>
        <w:jc w:val="both"/>
        <w:rPr>
          <w:color w:val="000000"/>
        </w:rPr>
      </w:pPr>
      <w:r>
        <w:t>8</w:t>
      </w:r>
      <w:r w:rsidR="00A1275E" w:rsidRPr="00AA525F">
        <w:t>.2. Срок действия Полиса,</w:t>
      </w:r>
      <w:r w:rsidR="00AF6DCE" w:rsidRPr="00AA525F">
        <w:t xml:space="preserve"> </w:t>
      </w:r>
      <w:r w:rsidR="00A1275E" w:rsidRPr="00AA525F">
        <w:t xml:space="preserve">выдаваемого на </w:t>
      </w:r>
      <w:r w:rsidR="00A1275E" w:rsidRPr="00AA525F">
        <w:rPr>
          <w:color w:val="000000"/>
        </w:rPr>
        <w:t xml:space="preserve">основании настоящего </w:t>
      </w:r>
      <w:r w:rsidR="00EE5F6D" w:rsidRPr="00AA525F">
        <w:rPr>
          <w:color w:val="000000"/>
        </w:rPr>
        <w:t>Контракта</w:t>
      </w:r>
      <w:r w:rsidR="00A1275E" w:rsidRPr="00AA525F">
        <w:rPr>
          <w:color w:val="000000"/>
        </w:rPr>
        <w:t xml:space="preserve"> в отношении опасного объекта, указанного в Приложении </w:t>
      </w:r>
      <w:r w:rsidR="006E68AA" w:rsidRPr="00AA525F">
        <w:rPr>
          <w:color w:val="000000"/>
        </w:rPr>
        <w:t>к Контракту</w:t>
      </w:r>
      <w:r w:rsidR="00A1275E" w:rsidRPr="00AA525F">
        <w:rPr>
          <w:b/>
          <w:bCs/>
          <w:color w:val="000000"/>
        </w:rPr>
        <w:t>,</w:t>
      </w:r>
      <w:r w:rsidR="00A1275E" w:rsidRPr="00AA525F">
        <w:rPr>
          <w:color w:val="000000"/>
        </w:rPr>
        <w:t xml:space="preserve"> составляет не менее одного года и указывается в </w:t>
      </w:r>
      <w:r w:rsidR="00BF632F" w:rsidRPr="00AA525F">
        <w:rPr>
          <w:color w:val="000000"/>
        </w:rPr>
        <w:t>Полисе</w:t>
      </w:r>
      <w:r w:rsidR="00A1275E" w:rsidRPr="00AA525F">
        <w:rPr>
          <w:color w:val="000000"/>
        </w:rPr>
        <w:t>.</w:t>
      </w:r>
    </w:p>
    <w:p w:rsidR="0058295F" w:rsidRPr="00AA525F" w:rsidRDefault="0058295F" w:rsidP="004D2D61">
      <w:pPr>
        <w:ind w:firstLine="567"/>
        <w:contextualSpacing/>
        <w:jc w:val="both"/>
        <w:rPr>
          <w:color w:val="000000"/>
        </w:rPr>
      </w:pPr>
    </w:p>
    <w:p w:rsidR="007B18E5" w:rsidRPr="00AA525F" w:rsidRDefault="0058295F" w:rsidP="004D2D61">
      <w:pPr>
        <w:pStyle w:val="2Arial-0"/>
        <w:spacing w:before="0" w:after="0" w:line="240" w:lineRule="auto"/>
        <w:contextualSpacing/>
        <w:rPr>
          <w:rFonts w:ascii="Times New Roman" w:hAnsi="Times New Roman"/>
          <w:sz w:val="20"/>
        </w:rPr>
      </w:pPr>
      <w:r>
        <w:rPr>
          <w:rFonts w:ascii="Times New Roman" w:hAnsi="Times New Roman"/>
          <w:sz w:val="20"/>
        </w:rPr>
        <w:t>9</w:t>
      </w:r>
      <w:r w:rsidR="007B18E5" w:rsidRPr="00AA525F">
        <w:rPr>
          <w:rFonts w:ascii="Times New Roman" w:hAnsi="Times New Roman"/>
          <w:sz w:val="20"/>
        </w:rPr>
        <w:t>. КОНФИДЕНЦИАЛЬНОСТЬ</w:t>
      </w:r>
    </w:p>
    <w:p w:rsidR="007B18E5" w:rsidRDefault="0058295F" w:rsidP="004D2D61">
      <w:pPr>
        <w:keepLines/>
        <w:ind w:right="-1" w:firstLine="567"/>
        <w:contextualSpacing/>
        <w:jc w:val="both"/>
      </w:pPr>
      <w:r>
        <w:t>9</w:t>
      </w:r>
      <w:r w:rsidR="007B18E5" w:rsidRPr="00AA525F">
        <w:t xml:space="preserve">.1. Условия настоящего </w:t>
      </w:r>
      <w:r w:rsidR="00EE5F6D" w:rsidRPr="00AA525F">
        <w:t>Контракта</w:t>
      </w:r>
      <w:r w:rsidR="007B18E5" w:rsidRPr="00AA525F">
        <w:t xml:space="preserve">, дополнительных соглашений к нему и иная информация, полученная Страховщиком в соответствии с </w:t>
      </w:r>
      <w:r w:rsidR="00EE5F6D" w:rsidRPr="00AA525F">
        <w:t>Контрактом</w:t>
      </w:r>
      <w:r w:rsidR="007B18E5" w:rsidRPr="00AA525F">
        <w:t>, имеют конфиденциальный характер и разглашению не подлежат.</w:t>
      </w:r>
    </w:p>
    <w:p w:rsidR="002F61FE" w:rsidRPr="00AA525F" w:rsidRDefault="002F61FE" w:rsidP="004D2D61">
      <w:pPr>
        <w:keepLines/>
        <w:ind w:right="-1" w:firstLine="567"/>
        <w:contextualSpacing/>
        <w:jc w:val="both"/>
      </w:pPr>
    </w:p>
    <w:p w:rsidR="007B18E5" w:rsidRPr="00AA525F" w:rsidRDefault="0058295F" w:rsidP="004D2D61">
      <w:pPr>
        <w:pStyle w:val="2Arial-0"/>
        <w:spacing w:before="0" w:after="0" w:line="240" w:lineRule="auto"/>
        <w:contextualSpacing/>
        <w:rPr>
          <w:rFonts w:ascii="Times New Roman" w:hAnsi="Times New Roman"/>
          <w:sz w:val="20"/>
        </w:rPr>
      </w:pPr>
      <w:r>
        <w:rPr>
          <w:rFonts w:ascii="Times New Roman" w:hAnsi="Times New Roman"/>
          <w:sz w:val="20"/>
        </w:rPr>
        <w:t>10</w:t>
      </w:r>
      <w:r w:rsidR="007B18E5" w:rsidRPr="00AA525F">
        <w:rPr>
          <w:rFonts w:ascii="Times New Roman" w:hAnsi="Times New Roman"/>
          <w:sz w:val="20"/>
        </w:rPr>
        <w:t>. ПОРЯДОК РАЗРЕШЕНИЯ СПОРОВ</w:t>
      </w:r>
    </w:p>
    <w:p w:rsidR="007B18E5" w:rsidRPr="00AA525F" w:rsidRDefault="0058295F" w:rsidP="004D2D61">
      <w:pPr>
        <w:keepLines/>
        <w:ind w:right="-1" w:firstLine="567"/>
        <w:contextualSpacing/>
        <w:jc w:val="both"/>
      </w:pPr>
      <w:r>
        <w:t>10</w:t>
      </w:r>
      <w:r w:rsidR="007B18E5" w:rsidRPr="00AA525F">
        <w:t xml:space="preserve">.1. Все споры по настоящему </w:t>
      </w:r>
      <w:r w:rsidR="00EE5F6D" w:rsidRPr="00AA525F">
        <w:t>Контракту</w:t>
      </w:r>
      <w:r w:rsidR="007B18E5" w:rsidRPr="00AA525F">
        <w:t xml:space="preserve"> решаются путем переговоров с соблюдением досудебного урегулирования путем предъявления претензий. В случае недостижения согласия споры </w:t>
      </w:r>
      <w:r w:rsidR="001338BD" w:rsidRPr="00AA525F">
        <w:t>разреша</w:t>
      </w:r>
      <w:r w:rsidR="00546120" w:rsidRPr="00AA525F">
        <w:t>ю</w:t>
      </w:r>
      <w:r w:rsidR="001338BD" w:rsidRPr="00AA525F">
        <w:t>тся в судебном порядке</w:t>
      </w:r>
      <w:r w:rsidR="004724C4" w:rsidRPr="00AA525F">
        <w:t xml:space="preserve"> в Арбитражном суде Ивановской области</w:t>
      </w:r>
      <w:r w:rsidR="001338BD" w:rsidRPr="00AA525F">
        <w:t>.</w:t>
      </w:r>
    </w:p>
    <w:p w:rsidR="009B198E" w:rsidRPr="009B198E" w:rsidRDefault="0058295F" w:rsidP="009B198E">
      <w:pPr>
        <w:pStyle w:val="26"/>
        <w:ind w:right="-3" w:firstLine="567"/>
        <w:contextualSpacing/>
        <w:jc w:val="both"/>
        <w:rPr>
          <w:rFonts w:ascii="Times New Roman" w:hAnsi="Times New Roman"/>
          <w:sz w:val="20"/>
          <w:szCs w:val="20"/>
        </w:rPr>
      </w:pPr>
      <w:r w:rsidRPr="009B198E">
        <w:rPr>
          <w:rFonts w:ascii="Times New Roman" w:hAnsi="Times New Roman"/>
          <w:sz w:val="20"/>
          <w:szCs w:val="20"/>
        </w:rPr>
        <w:t>10</w:t>
      </w:r>
      <w:r w:rsidR="007B18E5" w:rsidRPr="009B198E">
        <w:rPr>
          <w:rFonts w:ascii="Times New Roman" w:hAnsi="Times New Roman"/>
          <w:sz w:val="20"/>
          <w:szCs w:val="20"/>
        </w:rPr>
        <w:t>.2.</w:t>
      </w:r>
      <w:r w:rsidR="007B18E5" w:rsidRPr="009B198E">
        <w:rPr>
          <w:rFonts w:ascii="Times New Roman" w:hAnsi="Times New Roman"/>
        </w:rPr>
        <w:t xml:space="preserve"> </w:t>
      </w:r>
      <w:r w:rsidR="009B198E" w:rsidRPr="009B198E">
        <w:rPr>
          <w:rFonts w:ascii="Times New Roman" w:hAnsi="Times New Roman"/>
          <w:sz w:val="20"/>
          <w:szCs w:val="20"/>
        </w:rPr>
        <w:t>Досудебный порядок урегулирования споров, предусматривающий направление претензии контрагенту, является обязательным.</w:t>
      </w:r>
      <w:r w:rsidR="009B198E">
        <w:rPr>
          <w:rFonts w:ascii="Times New Roman" w:hAnsi="Times New Roman"/>
          <w:sz w:val="20"/>
          <w:szCs w:val="20"/>
        </w:rPr>
        <w:t xml:space="preserve"> </w:t>
      </w:r>
      <w:r w:rsidR="009B198E" w:rsidRPr="009B198E">
        <w:rPr>
          <w:rFonts w:ascii="Times New Roman" w:hAnsi="Times New Roman"/>
          <w:sz w:val="20"/>
          <w:szCs w:val="20"/>
        </w:rPr>
        <w:t>Сторона, которой предъявлена претензия, обязана рассмотреть такую претензию в течение 15 календарных дней с момента ее получения и сообщить о своем решении другой Стороне путем направления ответа в письменной форме.</w:t>
      </w:r>
    </w:p>
    <w:p w:rsidR="006F4A91" w:rsidRPr="00AA525F" w:rsidRDefault="006F4A91" w:rsidP="004D2D61">
      <w:pPr>
        <w:keepLines/>
        <w:ind w:right="-1" w:firstLine="567"/>
        <w:contextualSpacing/>
        <w:jc w:val="both"/>
      </w:pPr>
    </w:p>
    <w:p w:rsidR="006F4A91" w:rsidRPr="00AA525F" w:rsidRDefault="00327B4F" w:rsidP="004D2D61">
      <w:pPr>
        <w:keepLines/>
        <w:ind w:right="-1" w:firstLine="567"/>
        <w:contextualSpacing/>
        <w:jc w:val="center"/>
        <w:rPr>
          <w:b/>
        </w:rPr>
      </w:pPr>
      <w:r w:rsidRPr="00AA525F">
        <w:rPr>
          <w:b/>
        </w:rPr>
        <w:t>1</w:t>
      </w:r>
      <w:r w:rsidR="0058295F">
        <w:rPr>
          <w:b/>
        </w:rPr>
        <w:t>1</w:t>
      </w:r>
      <w:r w:rsidR="006F4A91" w:rsidRPr="00AA525F">
        <w:rPr>
          <w:b/>
        </w:rPr>
        <w:t>. ОТВЕТСТВЕННОСТЬ СТОРОН</w:t>
      </w:r>
    </w:p>
    <w:p w:rsidR="006F4A91" w:rsidRPr="00AA525F" w:rsidRDefault="00327B4F" w:rsidP="004D2D61">
      <w:pPr>
        <w:keepLines/>
        <w:ind w:right="-1" w:firstLine="709"/>
        <w:contextualSpacing/>
        <w:jc w:val="both"/>
      </w:pPr>
      <w:r w:rsidRPr="00AA525F">
        <w:t>1</w:t>
      </w:r>
      <w:r w:rsidR="0058295F">
        <w:t>1</w:t>
      </w:r>
      <w:r w:rsidR="006F4A91" w:rsidRPr="00AA525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4A91" w:rsidRPr="00AA525F" w:rsidRDefault="00327B4F" w:rsidP="004D2D61">
      <w:pPr>
        <w:keepLines/>
        <w:ind w:right="-1" w:firstLine="709"/>
        <w:contextualSpacing/>
        <w:jc w:val="both"/>
      </w:pPr>
      <w:r w:rsidRPr="00AA525F">
        <w:t>1</w:t>
      </w:r>
      <w:r w:rsidR="0058295F">
        <w:t>1</w:t>
      </w:r>
      <w:r w:rsidR="006F4A91" w:rsidRPr="00AA525F">
        <w:t xml:space="preserve">.2. В случае просрочки исполнения Страхователем обязательства по оплате услуг Страховщик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F4A91" w:rsidRPr="00AA525F" w:rsidRDefault="00327B4F" w:rsidP="004D2D61">
      <w:pPr>
        <w:keepLines/>
        <w:ind w:right="-1" w:firstLine="709"/>
        <w:contextualSpacing/>
        <w:jc w:val="both"/>
      </w:pPr>
      <w:r w:rsidRPr="00AA525F">
        <w:t>1</w:t>
      </w:r>
      <w:r w:rsidR="0058295F">
        <w:t>1</w:t>
      </w:r>
      <w:r w:rsidR="006F4A91" w:rsidRPr="00AA525F">
        <w:t xml:space="preserve">.3.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4724C4" w:rsidRPr="00AA525F">
        <w:t>размере</w:t>
      </w:r>
      <w:r w:rsidR="006F4A91" w:rsidRPr="00AA525F">
        <w:t xml:space="preserve"> 1000</w:t>
      </w:r>
      <w:r w:rsidR="004724C4" w:rsidRPr="00AA525F">
        <w:t>,00</w:t>
      </w:r>
      <w:r w:rsidR="006F4A91" w:rsidRPr="00AA525F">
        <w:t xml:space="preserve"> рублей</w:t>
      </w:r>
    </w:p>
    <w:p w:rsidR="006F4A91" w:rsidRPr="00AA525F" w:rsidRDefault="00327B4F" w:rsidP="004D2D61">
      <w:pPr>
        <w:keepLines/>
        <w:ind w:right="-1" w:firstLine="709"/>
        <w:contextualSpacing/>
        <w:jc w:val="both"/>
      </w:pPr>
      <w:r w:rsidRPr="00AA525F">
        <w:t>1</w:t>
      </w:r>
      <w:r w:rsidR="0058295F">
        <w:t>1</w:t>
      </w:r>
      <w:r w:rsidR="006F4A91" w:rsidRPr="00AA525F">
        <w:t>.4. 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6F4A91" w:rsidRPr="00AA525F" w:rsidRDefault="00327B4F" w:rsidP="004D2D61">
      <w:pPr>
        <w:keepLines/>
        <w:ind w:right="-1" w:firstLine="709"/>
        <w:contextualSpacing/>
        <w:jc w:val="both"/>
      </w:pPr>
      <w:r w:rsidRPr="00AA525F">
        <w:t>1</w:t>
      </w:r>
      <w:r w:rsidR="0058295F">
        <w:t>1</w:t>
      </w:r>
      <w:r w:rsidR="006F4A91" w:rsidRPr="00AA525F">
        <w:t>.5. В случае просрочки исполнения Страховщиком обязательств, предусмотренных Контрактом, в том числе нарушения срока оказания услуг, предусмотренного Контрактом, Страховщик уплачивает Страхователю пени. Пеня начисляется за каждый день просрочки исполнения Страховщиком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p>
    <w:p w:rsidR="006F4A91" w:rsidRPr="00AA525F" w:rsidRDefault="00327B4F" w:rsidP="004D2D61">
      <w:pPr>
        <w:keepLines/>
        <w:ind w:right="-1" w:firstLine="709"/>
        <w:contextualSpacing/>
        <w:jc w:val="both"/>
      </w:pPr>
      <w:r w:rsidRPr="00AA525F">
        <w:t>1</w:t>
      </w:r>
      <w:r w:rsidR="0058295F">
        <w:t>1</w:t>
      </w:r>
      <w:r w:rsidR="006F4A91" w:rsidRPr="00AA525F">
        <w:t xml:space="preserve">.6. За каждый факт неисполнения или ненадлежащего исполнения </w:t>
      </w:r>
      <w:r w:rsidR="00320891" w:rsidRPr="00AA525F">
        <w:t>Страховщиком</w:t>
      </w:r>
      <w:r w:rsidR="006F4A91" w:rsidRPr="00AA525F">
        <w:t xml:space="preserve"> обязательств, предусмотренных Контрактом, за исключением просрочки исполнения обязательств, предусмотренных </w:t>
      </w:r>
      <w:r w:rsidR="004724C4" w:rsidRPr="00AA525F">
        <w:t>К</w:t>
      </w:r>
      <w:r w:rsidR="006F4A91" w:rsidRPr="00AA525F">
        <w:t>онтрактом, размер штрафа уста</w:t>
      </w:r>
      <w:r w:rsidR="00AF0057" w:rsidRPr="00AA525F">
        <w:t xml:space="preserve">навливается в размере </w:t>
      </w:r>
      <w:r w:rsidR="00D828C9" w:rsidRPr="00AA525F">
        <w:rPr>
          <w:u w:val="single"/>
        </w:rPr>
        <w:t>________</w:t>
      </w:r>
      <w:r w:rsidR="00AF0057" w:rsidRPr="00AA525F">
        <w:rPr>
          <w:u w:val="single"/>
        </w:rPr>
        <w:t xml:space="preserve"> (</w:t>
      </w:r>
      <w:r w:rsidR="00D828C9" w:rsidRPr="00AA525F">
        <w:rPr>
          <w:u w:val="single"/>
        </w:rPr>
        <w:t>__________</w:t>
      </w:r>
      <w:r w:rsidR="00AF0057" w:rsidRPr="00AA525F">
        <w:rPr>
          <w:u w:val="single"/>
        </w:rPr>
        <w:t>)</w:t>
      </w:r>
      <w:r w:rsidR="006F4A91" w:rsidRPr="00AA525F">
        <w:rPr>
          <w:u w:val="single"/>
        </w:rPr>
        <w:t xml:space="preserve"> рубле</w:t>
      </w:r>
      <w:r w:rsidR="004724C4" w:rsidRPr="00AA525F">
        <w:rPr>
          <w:u w:val="single"/>
        </w:rPr>
        <w:t xml:space="preserve">й </w:t>
      </w:r>
      <w:r w:rsidR="00D828C9" w:rsidRPr="00AA525F">
        <w:rPr>
          <w:u w:val="single"/>
        </w:rPr>
        <w:t>____</w:t>
      </w:r>
      <w:r w:rsidR="004724C4" w:rsidRPr="00AA525F">
        <w:rPr>
          <w:u w:val="single"/>
        </w:rPr>
        <w:t xml:space="preserve"> копеек</w:t>
      </w:r>
      <w:r w:rsidR="004724C4" w:rsidRPr="00AA525F">
        <w:t xml:space="preserve">, что составляет </w:t>
      </w:r>
      <w:r w:rsidR="006F4A91" w:rsidRPr="00AA525F">
        <w:t xml:space="preserve">10 процентов от цены Контракта (согласно </w:t>
      </w:r>
      <w:r w:rsidR="004724C4" w:rsidRPr="00AA525F">
        <w:t>п</w:t>
      </w:r>
      <w:r w:rsidR="006F4A91" w:rsidRPr="00AA525F">
        <w:t>остановлени</w:t>
      </w:r>
      <w:r w:rsidR="004724C4" w:rsidRPr="00AA525F">
        <w:t>ю</w:t>
      </w:r>
      <w:r w:rsidR="006F4A91" w:rsidRPr="00AA525F">
        <w:t xml:space="preserve"> Правительства Российской Федерации от 30.08.2017 № 1042.)</w:t>
      </w:r>
    </w:p>
    <w:p w:rsidR="008E66A0" w:rsidRPr="00AA525F" w:rsidRDefault="00327B4F" w:rsidP="008E66A0">
      <w:pPr>
        <w:pStyle w:val="15"/>
        <w:ind w:right="-3" w:firstLine="709"/>
        <w:contextualSpacing/>
        <w:jc w:val="both"/>
        <w:rPr>
          <w:rFonts w:ascii="Times New Roman" w:hAnsi="Times New Roman" w:cs="Times New Roman"/>
          <w:bCs/>
          <w:sz w:val="20"/>
          <w:szCs w:val="20"/>
        </w:rPr>
      </w:pPr>
      <w:r w:rsidRPr="00AA525F">
        <w:rPr>
          <w:rFonts w:ascii="Times New Roman" w:hAnsi="Times New Roman" w:cs="Times New Roman"/>
          <w:bCs/>
          <w:sz w:val="20"/>
          <w:szCs w:val="20"/>
        </w:rPr>
        <w:t>1</w:t>
      </w:r>
      <w:r w:rsidR="0058295F">
        <w:rPr>
          <w:rFonts w:ascii="Times New Roman" w:hAnsi="Times New Roman" w:cs="Times New Roman"/>
          <w:bCs/>
          <w:sz w:val="20"/>
          <w:szCs w:val="20"/>
        </w:rPr>
        <w:t>1</w:t>
      </w:r>
      <w:r w:rsidR="008E66A0" w:rsidRPr="00AA525F">
        <w:rPr>
          <w:rFonts w:ascii="Times New Roman" w:hAnsi="Times New Roman" w:cs="Times New Roman"/>
          <w:bCs/>
          <w:sz w:val="20"/>
          <w:szCs w:val="20"/>
        </w:rPr>
        <w:t>.7.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(при наличии в контракте таких обязательств), Страховщик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rsidR="006F4A91" w:rsidRPr="00AA525F" w:rsidRDefault="00327B4F" w:rsidP="004D2D61">
      <w:pPr>
        <w:keepLines/>
        <w:ind w:right="-1" w:firstLine="709"/>
        <w:contextualSpacing/>
        <w:jc w:val="both"/>
      </w:pPr>
      <w:r w:rsidRPr="00AA525F">
        <w:t>1</w:t>
      </w:r>
      <w:r w:rsidR="0058295F">
        <w:t>1</w:t>
      </w:r>
      <w:r w:rsidR="006F4A91" w:rsidRPr="00AA525F">
        <w:t>.</w:t>
      </w:r>
      <w:r w:rsidR="008E66A0" w:rsidRPr="00AA525F">
        <w:t>8</w:t>
      </w:r>
      <w:r w:rsidR="006F4A91" w:rsidRPr="00AA525F">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4A91" w:rsidRPr="00AA525F" w:rsidRDefault="00327B4F" w:rsidP="004D2D61">
      <w:pPr>
        <w:keepLines/>
        <w:ind w:right="-1" w:firstLine="709"/>
        <w:contextualSpacing/>
        <w:jc w:val="both"/>
      </w:pPr>
      <w:r w:rsidRPr="00AA525F">
        <w:t>1</w:t>
      </w:r>
      <w:r w:rsidR="0058295F">
        <w:t>1</w:t>
      </w:r>
      <w:r w:rsidR="008E66A0" w:rsidRPr="00AA525F">
        <w:t>.9</w:t>
      </w:r>
      <w:r w:rsidR="006F4A91" w:rsidRPr="00AA525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4A91" w:rsidRPr="00AA525F" w:rsidRDefault="00327B4F" w:rsidP="004D2D61">
      <w:pPr>
        <w:keepLines/>
        <w:ind w:right="-1" w:firstLine="709"/>
        <w:contextualSpacing/>
        <w:jc w:val="both"/>
      </w:pPr>
      <w:r w:rsidRPr="00AA525F">
        <w:t>1</w:t>
      </w:r>
      <w:r w:rsidR="0058295F">
        <w:t>1</w:t>
      </w:r>
      <w:r w:rsidR="008E66A0" w:rsidRPr="00AA525F">
        <w:t>.10</w:t>
      </w:r>
      <w:r w:rsidR="00320891" w:rsidRPr="00AA525F">
        <w:t>. Уплата Страховщиком</w:t>
      </w:r>
      <w:r w:rsidR="006F4A91" w:rsidRPr="00AA525F">
        <w:t xml:space="preserve"> неустойки или применение иной формы ответственности не освобождает его от исполнения обязательств по Контракту.</w:t>
      </w:r>
    </w:p>
    <w:p w:rsidR="006F4A91" w:rsidRPr="00AA525F" w:rsidRDefault="00327B4F" w:rsidP="004D2D61">
      <w:pPr>
        <w:keepLines/>
        <w:ind w:right="-1" w:firstLine="709"/>
        <w:contextualSpacing/>
        <w:jc w:val="both"/>
      </w:pPr>
      <w:r w:rsidRPr="00AA525F">
        <w:t>1</w:t>
      </w:r>
      <w:r w:rsidR="0058295F">
        <w:t>1</w:t>
      </w:r>
      <w:r w:rsidR="008E66A0" w:rsidRPr="00AA525F">
        <w:t>.11</w:t>
      </w:r>
      <w:r w:rsidR="006F4A91" w:rsidRPr="00AA525F">
        <w:t>. Общая сумма начисленной неустойки (штрафов, пени) за неисполнение или нена</w:t>
      </w:r>
      <w:r w:rsidR="00320891" w:rsidRPr="00AA525F">
        <w:t>длежащее исполнение Страховщиком</w:t>
      </w:r>
      <w:r w:rsidR="006F4A91" w:rsidRPr="00AA525F">
        <w:t xml:space="preserve"> обязательств, предусмотренных Контрактом, не может превышать цену</w:t>
      </w:r>
      <w:r w:rsidR="00320891" w:rsidRPr="00AA525F">
        <w:t xml:space="preserve"> К</w:t>
      </w:r>
      <w:r w:rsidR="006F4A91" w:rsidRPr="00AA525F">
        <w:t>онтракта.</w:t>
      </w:r>
    </w:p>
    <w:p w:rsidR="006F4A91" w:rsidRPr="00AA525F" w:rsidRDefault="00327B4F" w:rsidP="004D2D61">
      <w:pPr>
        <w:keepLines/>
        <w:ind w:right="-1" w:firstLine="709"/>
        <w:contextualSpacing/>
        <w:jc w:val="both"/>
      </w:pPr>
      <w:r w:rsidRPr="00AA525F">
        <w:lastRenderedPageBreak/>
        <w:t>1</w:t>
      </w:r>
      <w:r w:rsidR="0058295F">
        <w:t>1</w:t>
      </w:r>
      <w:r w:rsidR="008E66A0" w:rsidRPr="00AA525F">
        <w:t>.12</w:t>
      </w:r>
      <w:r w:rsidR="006F4A91" w:rsidRPr="00AA525F">
        <w:t>. Общая сумма начисленной неустойки (штрафов, пени) за ненадлеж</w:t>
      </w:r>
      <w:r w:rsidR="00EE5F6D" w:rsidRPr="00AA525F">
        <w:t>ащее исполнение Страхователем обязательств, предусмотренных К</w:t>
      </w:r>
      <w:r w:rsidR="006F4A91" w:rsidRPr="00AA525F">
        <w:t>онтрактом, не может превышать цену Контракта</w:t>
      </w:r>
      <w:r w:rsidR="00EE5F6D" w:rsidRPr="00AA525F">
        <w:t>.</w:t>
      </w:r>
    </w:p>
    <w:p w:rsidR="0058295F" w:rsidRDefault="0058295F" w:rsidP="00327B4F">
      <w:pPr>
        <w:pStyle w:val="26"/>
        <w:ind w:right="-3"/>
        <w:contextualSpacing/>
        <w:jc w:val="center"/>
        <w:rPr>
          <w:rFonts w:ascii="Times New Roman" w:hAnsi="Times New Roman"/>
          <w:b/>
          <w:bCs/>
          <w:sz w:val="20"/>
          <w:szCs w:val="20"/>
        </w:rPr>
      </w:pPr>
    </w:p>
    <w:p w:rsidR="00327B4F" w:rsidRPr="00AA525F" w:rsidRDefault="00327B4F" w:rsidP="00327B4F">
      <w:pPr>
        <w:pStyle w:val="26"/>
        <w:ind w:right="-3"/>
        <w:contextualSpacing/>
        <w:jc w:val="center"/>
        <w:rPr>
          <w:rFonts w:ascii="Times New Roman" w:hAnsi="Times New Roman"/>
          <w:b/>
          <w:bCs/>
          <w:sz w:val="20"/>
          <w:szCs w:val="20"/>
        </w:rPr>
      </w:pPr>
      <w:r w:rsidRPr="00AA525F">
        <w:rPr>
          <w:rFonts w:ascii="Times New Roman" w:hAnsi="Times New Roman"/>
          <w:b/>
          <w:bCs/>
          <w:sz w:val="20"/>
          <w:szCs w:val="20"/>
        </w:rPr>
        <w:t>1</w:t>
      </w:r>
      <w:r w:rsidR="0058295F">
        <w:rPr>
          <w:rFonts w:ascii="Times New Roman" w:hAnsi="Times New Roman"/>
          <w:b/>
          <w:bCs/>
          <w:sz w:val="20"/>
          <w:szCs w:val="20"/>
        </w:rPr>
        <w:t>2</w:t>
      </w:r>
      <w:r w:rsidRPr="00AA525F">
        <w:rPr>
          <w:rFonts w:ascii="Times New Roman" w:hAnsi="Times New Roman"/>
          <w:b/>
          <w:bCs/>
          <w:sz w:val="20"/>
          <w:szCs w:val="20"/>
        </w:rPr>
        <w:t>.ФОРС-МАЖОРНЫЕ ОБСТОЯТЕЛЬСТВА</w:t>
      </w:r>
    </w:p>
    <w:p w:rsidR="00327B4F" w:rsidRDefault="00327B4F" w:rsidP="00BD4E27">
      <w:pPr>
        <w:pStyle w:val="26"/>
        <w:ind w:right="-3" w:firstLine="709"/>
        <w:contextualSpacing/>
        <w:jc w:val="both"/>
        <w:rPr>
          <w:rFonts w:ascii="Times New Roman" w:hAnsi="Times New Roman"/>
          <w:noProof/>
          <w:sz w:val="20"/>
          <w:szCs w:val="20"/>
        </w:rPr>
      </w:pPr>
      <w:r w:rsidRPr="00AA525F">
        <w:rPr>
          <w:rFonts w:ascii="Times New Roman" w:hAnsi="Times New Roman"/>
          <w:noProof/>
          <w:sz w:val="20"/>
          <w:szCs w:val="20"/>
        </w:rPr>
        <w:t>1</w:t>
      </w:r>
      <w:r w:rsidR="0058295F">
        <w:rPr>
          <w:rFonts w:ascii="Times New Roman" w:hAnsi="Times New Roman"/>
          <w:noProof/>
          <w:sz w:val="20"/>
          <w:szCs w:val="20"/>
        </w:rPr>
        <w:t>2</w:t>
      </w:r>
      <w:r w:rsidRPr="00AA525F">
        <w:rPr>
          <w:rFonts w:ascii="Times New Roman" w:hAnsi="Times New Roman"/>
          <w:noProof/>
          <w:sz w:val="20"/>
          <w:szCs w:val="20"/>
        </w:rPr>
        <w:t>.1. Если в ходе оказания услуг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rsidR="0058295F" w:rsidRPr="00AA525F" w:rsidRDefault="0058295F" w:rsidP="00BD4E27">
      <w:pPr>
        <w:pStyle w:val="26"/>
        <w:ind w:right="-3" w:firstLine="709"/>
        <w:contextualSpacing/>
        <w:jc w:val="both"/>
        <w:rPr>
          <w:rFonts w:ascii="Times New Roman" w:hAnsi="Times New Roman"/>
          <w:b/>
          <w:bCs/>
          <w:sz w:val="20"/>
          <w:szCs w:val="20"/>
        </w:rPr>
      </w:pPr>
    </w:p>
    <w:p w:rsidR="00327B4F" w:rsidRPr="00AA525F" w:rsidRDefault="00327B4F" w:rsidP="00327B4F">
      <w:pPr>
        <w:pStyle w:val="26"/>
        <w:ind w:right="-3"/>
        <w:contextualSpacing/>
        <w:jc w:val="center"/>
        <w:rPr>
          <w:rFonts w:ascii="Times New Roman" w:hAnsi="Times New Roman"/>
          <w:b/>
          <w:bCs/>
          <w:sz w:val="20"/>
          <w:szCs w:val="20"/>
        </w:rPr>
      </w:pPr>
      <w:r w:rsidRPr="00AA525F">
        <w:rPr>
          <w:rFonts w:ascii="Times New Roman" w:hAnsi="Times New Roman"/>
          <w:b/>
          <w:bCs/>
          <w:sz w:val="20"/>
          <w:szCs w:val="20"/>
        </w:rPr>
        <w:t>1</w:t>
      </w:r>
      <w:r w:rsidR="0058295F">
        <w:rPr>
          <w:rFonts w:ascii="Times New Roman" w:hAnsi="Times New Roman"/>
          <w:b/>
          <w:bCs/>
          <w:sz w:val="20"/>
          <w:szCs w:val="20"/>
        </w:rPr>
        <w:t>3</w:t>
      </w:r>
      <w:r w:rsidRPr="00AA525F">
        <w:rPr>
          <w:rFonts w:ascii="Times New Roman" w:hAnsi="Times New Roman"/>
          <w:b/>
          <w:bCs/>
          <w:sz w:val="20"/>
          <w:szCs w:val="20"/>
        </w:rPr>
        <w:t>.ИЗМЕНЕНИЯ, РАСТОРЖЕНИЕ КОНТРАКТА</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.2. В случае изменения действующего законодательства и/или требований уполномоченных органов, Стороны в течении 10 дней вносят соответствующие изменения в настоящий Государственный контракт.</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 xml:space="preserve">.3. Изменения  и дополнения, вносимые в настоящий Государственный контракт, оформляются в виде письменных дополнительных соглашений, которые являются неотъемлемой частью настоящего Государственного контракта. </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.4.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.4.1. по соглашению Сторон;</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.4.2. 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 xml:space="preserve">.4.3. </w:t>
      </w:r>
      <w:r w:rsidR="00AA525F" w:rsidRPr="00AA525F">
        <w:rPr>
          <w:noProof/>
        </w:rPr>
        <w:t>Страхователь</w:t>
      </w:r>
      <w:r w:rsidRPr="00AA525F">
        <w:rPr>
          <w:noProof/>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соответствии с положениями частей 8-26 ст. 95 Федерального закона №44-ФЗ от 05.04.2013. </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.5. Цена Государственного контракта может быть снижена по соглашению Сторон без изменений, предусмотренных Государственным контрактом количества услуг и иных условий исполнения Государственного контракта.</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 xml:space="preserve">.6. Если в результате издания акта органа государственной власти Российской Федерации исполнение </w:t>
      </w:r>
      <w:r w:rsidR="00AA525F" w:rsidRPr="00AA525F">
        <w:rPr>
          <w:noProof/>
        </w:rPr>
        <w:t>Страхователем</w:t>
      </w:r>
      <w:r w:rsidRPr="00AA525F">
        <w:rPr>
          <w:noProof/>
        </w:rPr>
        <w:t xml:space="preserve">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27B4F" w:rsidRPr="00AA525F" w:rsidRDefault="00327B4F" w:rsidP="00327B4F">
      <w:pPr>
        <w:pStyle w:val="13"/>
        <w:ind w:right="-3"/>
        <w:jc w:val="both"/>
        <w:rPr>
          <w:noProof/>
        </w:rPr>
      </w:pPr>
      <w:r w:rsidRPr="00AA525F">
        <w:rPr>
          <w:noProof/>
        </w:rPr>
        <w:t>- при снижении цены контракта без изменения предусмотренных контрактом количества услуг, качества оказываемых услуг и иных условий контракта;</w:t>
      </w:r>
    </w:p>
    <w:p w:rsidR="00327B4F" w:rsidRPr="00AA525F" w:rsidRDefault="00327B4F" w:rsidP="00327B4F">
      <w:pPr>
        <w:pStyle w:val="13"/>
        <w:ind w:right="-3"/>
        <w:jc w:val="both"/>
        <w:rPr>
          <w:noProof/>
        </w:rPr>
      </w:pPr>
      <w:r w:rsidRPr="00AA525F">
        <w:rPr>
          <w:noProof/>
        </w:rPr>
        <w:t>- если по предложению Страхователя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услуги. Цена единицы дополнительной услуги или цена за единицу услуги при уменьшении предусмотренного контрактом количества поставляемых услуг должна определяться как частное от деления первоначальной цены контракта на предусмотренное в контракте количество таких услуг.</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.8. При исполнении контракта по согласованию Страхователя со Страховщиком допускается оказание услуг, качество которых является улучшенным по сравнению с качеством, указанным в контракте. В этом случае соответствующие изменения должны быть внесены заказчиком в реестр контрактов, заключенных Страхователем.</w:t>
      </w:r>
    </w:p>
    <w:p w:rsidR="00327B4F" w:rsidRPr="00AA525F" w:rsidRDefault="00327B4F" w:rsidP="00327B4F">
      <w:pPr>
        <w:pStyle w:val="13"/>
        <w:ind w:right="-3" w:firstLine="720"/>
        <w:jc w:val="both"/>
        <w:rPr>
          <w:noProof/>
        </w:rPr>
      </w:pPr>
      <w:r w:rsidRPr="00AA525F">
        <w:rPr>
          <w:noProof/>
        </w:rPr>
        <w:t>1</w:t>
      </w:r>
      <w:r w:rsidR="0058295F">
        <w:rPr>
          <w:noProof/>
        </w:rPr>
        <w:t>3</w:t>
      </w:r>
      <w:r w:rsidRPr="00AA525F">
        <w:rPr>
          <w:noProof/>
        </w:rPr>
        <w:t xml:space="preserve">.9. Страхователь вправе расторгнуть контракт в связи с неисполнением или ненадлежащим выполнением Страховщиком своих обязательств. </w:t>
      </w:r>
    </w:p>
    <w:p w:rsidR="00327B4F" w:rsidRDefault="00327B4F" w:rsidP="00327B4F">
      <w:pPr>
        <w:pStyle w:val="13"/>
        <w:ind w:right="-3" w:firstLine="708"/>
        <w:jc w:val="both"/>
        <w:rPr>
          <w:noProof/>
        </w:rPr>
      </w:pPr>
      <w:r w:rsidRPr="00AA525F">
        <w:rPr>
          <w:noProof/>
        </w:rPr>
        <w:t>1</w:t>
      </w:r>
      <w:r w:rsidR="0058295F">
        <w:rPr>
          <w:noProof/>
        </w:rPr>
        <w:t>3</w:t>
      </w:r>
      <w:r w:rsidRPr="00AA525F">
        <w:rPr>
          <w:noProof/>
        </w:rPr>
        <w:t>.10.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58295F" w:rsidRPr="00AA525F" w:rsidRDefault="0058295F" w:rsidP="00327B4F">
      <w:pPr>
        <w:pStyle w:val="13"/>
        <w:ind w:right="-3" w:firstLine="708"/>
        <w:jc w:val="both"/>
        <w:rPr>
          <w:noProof/>
        </w:rPr>
      </w:pPr>
    </w:p>
    <w:p w:rsidR="00D650A1" w:rsidRDefault="00D650A1" w:rsidP="004D2D61">
      <w:pPr>
        <w:widowControl/>
        <w:ind w:firstLine="708"/>
        <w:contextualSpacing/>
        <w:jc w:val="center"/>
        <w:rPr>
          <w:b/>
        </w:rPr>
      </w:pPr>
    </w:p>
    <w:p w:rsidR="00D650A1" w:rsidRDefault="00D650A1" w:rsidP="004D2D61">
      <w:pPr>
        <w:widowControl/>
        <w:ind w:firstLine="708"/>
        <w:contextualSpacing/>
        <w:jc w:val="center"/>
        <w:rPr>
          <w:b/>
        </w:rPr>
      </w:pPr>
    </w:p>
    <w:p w:rsidR="00C81537" w:rsidRPr="00AA525F" w:rsidRDefault="0058295F" w:rsidP="004D2D61">
      <w:pPr>
        <w:widowControl/>
        <w:ind w:firstLine="708"/>
        <w:contextualSpacing/>
        <w:jc w:val="center"/>
        <w:rPr>
          <w:b/>
        </w:rPr>
      </w:pPr>
      <w:r>
        <w:rPr>
          <w:b/>
        </w:rPr>
        <w:lastRenderedPageBreak/>
        <w:t>14</w:t>
      </w:r>
      <w:r w:rsidR="00C81537" w:rsidRPr="00AA525F">
        <w:rPr>
          <w:b/>
        </w:rPr>
        <w:t>. </w:t>
      </w:r>
      <w:r w:rsidR="008E66A0" w:rsidRPr="00AA525F">
        <w:rPr>
          <w:b/>
        </w:rPr>
        <w:t>ОДНОСТОРОННИЙ ОТКАЗ ОТ ИСПОЛНЕНИЯ КОНТРАКТА</w:t>
      </w:r>
      <w:r w:rsidR="00C81537" w:rsidRPr="00AA525F">
        <w:rPr>
          <w:b/>
        </w:rPr>
        <w:t xml:space="preserve"> </w:t>
      </w:r>
    </w:p>
    <w:p w:rsidR="00C81537" w:rsidRPr="00AA525F" w:rsidRDefault="00327B4F" w:rsidP="004D2D61">
      <w:pPr>
        <w:widowControl/>
        <w:autoSpaceDE w:val="0"/>
        <w:autoSpaceDN w:val="0"/>
        <w:adjustRightInd w:val="0"/>
        <w:ind w:firstLine="709"/>
        <w:contextualSpacing/>
        <w:jc w:val="both"/>
      </w:pPr>
      <w:r w:rsidRPr="00AA525F">
        <w:t>1</w:t>
      </w:r>
      <w:r w:rsidR="0058295F">
        <w:t>4</w:t>
      </w:r>
      <w:r w:rsidR="00C81537" w:rsidRPr="00AA525F">
        <w:t>.1. В случае</w:t>
      </w:r>
      <w:r w:rsidR="00AA525F" w:rsidRPr="00AA525F">
        <w:t>,</w:t>
      </w:r>
      <w:r w:rsidR="00C81537" w:rsidRPr="00AA525F">
        <w:t xml:space="preserve"> если Страховщик уклоняется от добросовестного исполнения обязательств по настоящему Контракту, не исполняет требования Страхователя об уплате неустоек (штрафов, пеней) Страхователь вправе </w:t>
      </w:r>
      <w:r w:rsidR="00C81537" w:rsidRPr="00AA525F">
        <w:rPr>
          <w:bCs/>
          <w:iCs/>
        </w:rPr>
        <w:t>принять решение об одностороннем отказе от исполнения Контракта.</w:t>
      </w:r>
    </w:p>
    <w:p w:rsidR="00171783" w:rsidRPr="00AA525F" w:rsidRDefault="00327B4F" w:rsidP="00171783">
      <w:pPr>
        <w:autoSpaceDE w:val="0"/>
        <w:autoSpaceDN w:val="0"/>
        <w:adjustRightInd w:val="0"/>
        <w:ind w:right="-3" w:firstLine="709"/>
        <w:jc w:val="both"/>
        <w:rPr>
          <w:color w:val="000000"/>
        </w:rPr>
      </w:pPr>
      <w:r w:rsidRPr="00AA525F">
        <w:rPr>
          <w:bCs/>
          <w:iCs/>
        </w:rPr>
        <w:t>1</w:t>
      </w:r>
      <w:r w:rsidR="0058295F">
        <w:rPr>
          <w:bCs/>
          <w:iCs/>
        </w:rPr>
        <w:t>4</w:t>
      </w:r>
      <w:r w:rsidR="00C81537" w:rsidRPr="00AA525F">
        <w:rPr>
          <w:bCs/>
          <w:iCs/>
        </w:rPr>
        <w:t xml:space="preserve">.2. </w:t>
      </w:r>
      <w:r w:rsidR="00171783" w:rsidRPr="00AA525F">
        <w:rPr>
          <w:color w:val="000000"/>
        </w:rPr>
        <w:t>В случае принятия Страхователем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1" w:anchor="dst101256" w:history="1">
        <w:r w:rsidR="00171783" w:rsidRPr="00AA525F">
          <w:rPr>
            <w:color w:val="1A0DAB"/>
            <w:u w:val="single"/>
          </w:rPr>
          <w:t>статьей 93</w:t>
        </w:r>
      </w:hyperlink>
      <w:r w:rsidR="00171783" w:rsidRPr="00AA525F">
        <w:rPr>
          <w:color w:val="000000"/>
        </w:rPr>
        <w:t> </w:t>
      </w:r>
      <w:r w:rsidR="00171783" w:rsidRPr="00AA525F">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171783" w:rsidRPr="00AA525F">
        <w:rPr>
          <w:color w:val="000000"/>
        </w:rPr>
        <w:t>особенностей, предусматривающих неразмещение информации и документов в единой информационной системе, на официальном сайте при определении Исполнителя и </w:t>
      </w:r>
      <w:hyperlink r:id="rId12" w:anchor="dst308" w:history="1">
        <w:r w:rsidR="00171783" w:rsidRPr="00AA525F">
          <w:rPr>
            <w:color w:val="1A0DAB"/>
            <w:u w:val="single"/>
          </w:rPr>
          <w:t>статьей 111.1</w:t>
        </w:r>
      </w:hyperlink>
      <w:r w:rsidR="00171783" w:rsidRPr="00AA525F">
        <w:rPr>
          <w:color w:val="000000"/>
        </w:rPr>
        <w:t> </w:t>
      </w:r>
      <w:r w:rsidR="00171783" w:rsidRPr="00AA525F">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71783" w:rsidRPr="00AA525F">
        <w:rPr>
          <w:color w:val="000000"/>
        </w:rPr>
        <w:t>, такое решение передается лицу, имеющему право действовать от имени Страховщика, лично под расписку или направляется Страховщику с соблюдением требований законодательства Российской Федерации о государственной тайне по адресу Страховщика, указанному в контракте. Выполнение Страхователем требований настоящей части считается надлежащим уведомлением Страховщика об одностороннем отказе от исполнения контракта. Датой такого надлежащего уведомления считается:</w:t>
      </w:r>
    </w:p>
    <w:p w:rsidR="00171783" w:rsidRPr="00AA525F" w:rsidRDefault="00171783" w:rsidP="00171783">
      <w:pPr>
        <w:autoSpaceDE w:val="0"/>
        <w:autoSpaceDN w:val="0"/>
        <w:adjustRightInd w:val="0"/>
        <w:ind w:right="-3" w:firstLine="540"/>
        <w:jc w:val="both"/>
        <w:rPr>
          <w:color w:val="000000"/>
        </w:rPr>
      </w:pPr>
      <w:r w:rsidRPr="00AA525F">
        <w:rPr>
          <w:color w:val="000000"/>
        </w:rPr>
        <w:t>1) дата, указанная лицом, имеющим право действовать от имени Страховщика,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Страховщика, лично под расписку);</w:t>
      </w:r>
    </w:p>
    <w:p w:rsidR="00171783" w:rsidRPr="00AA525F" w:rsidRDefault="00171783" w:rsidP="00171783">
      <w:pPr>
        <w:ind w:firstLine="540"/>
        <w:jc w:val="both"/>
      </w:pPr>
      <w:r w:rsidRPr="00AA525F">
        <w:t>2) дата получения заказчиком подтверждения о вручении Страховщику заказного письма, предусмотренного настоящей частью, либо дата получения заказчиком информации об отсутствии Страховщика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81537" w:rsidRPr="00AA525F" w:rsidRDefault="00327B4F" w:rsidP="00171783">
      <w:pPr>
        <w:autoSpaceDE w:val="0"/>
        <w:autoSpaceDN w:val="0"/>
        <w:adjustRightInd w:val="0"/>
        <w:ind w:right="-3" w:firstLine="709"/>
        <w:jc w:val="both"/>
        <w:rPr>
          <w:bCs/>
          <w:iCs/>
        </w:rPr>
      </w:pPr>
      <w:r w:rsidRPr="00AA525F">
        <w:rPr>
          <w:bCs/>
          <w:iCs/>
        </w:rPr>
        <w:t>1</w:t>
      </w:r>
      <w:r w:rsidR="0058295F">
        <w:rPr>
          <w:bCs/>
          <w:iCs/>
        </w:rPr>
        <w:t>4</w:t>
      </w:r>
      <w:r w:rsidR="00C81537" w:rsidRPr="00AA525F">
        <w:rPr>
          <w:bCs/>
          <w:iCs/>
        </w:rPr>
        <w:t xml:space="preserve">.3. Решение </w:t>
      </w:r>
      <w:r w:rsidR="003348BE" w:rsidRPr="00AA525F">
        <w:t>Страхователя</w:t>
      </w:r>
      <w:r w:rsidR="00C81537" w:rsidRPr="00AA525F">
        <w:rPr>
          <w:bCs/>
          <w:iCs/>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3348BE" w:rsidRPr="00AA525F">
        <w:t>Страхователем</w:t>
      </w:r>
      <w:r w:rsidR="00411C8D" w:rsidRPr="00AA525F">
        <w:t xml:space="preserve"> </w:t>
      </w:r>
      <w:r w:rsidR="003348BE" w:rsidRPr="00AA525F">
        <w:t>Страховщик</w:t>
      </w:r>
      <w:r w:rsidR="003348BE" w:rsidRPr="00AA525F">
        <w:rPr>
          <w:bCs/>
          <w:iCs/>
        </w:rPr>
        <w:t>а</w:t>
      </w:r>
      <w:r w:rsidR="00C81537" w:rsidRPr="00AA525F">
        <w:rPr>
          <w:bCs/>
          <w:iCs/>
        </w:rPr>
        <w:t xml:space="preserve"> об одностороннем отказе от исполнения Контракта.</w:t>
      </w:r>
    </w:p>
    <w:p w:rsidR="00C81537" w:rsidRPr="00AA525F" w:rsidRDefault="00327B4F" w:rsidP="004D2D61">
      <w:pPr>
        <w:widowControl/>
        <w:autoSpaceDE w:val="0"/>
        <w:autoSpaceDN w:val="0"/>
        <w:adjustRightInd w:val="0"/>
        <w:ind w:firstLine="709"/>
        <w:contextualSpacing/>
        <w:jc w:val="both"/>
        <w:rPr>
          <w:bCs/>
          <w:iCs/>
        </w:rPr>
      </w:pPr>
      <w:r w:rsidRPr="00AA525F">
        <w:rPr>
          <w:bCs/>
          <w:iCs/>
        </w:rPr>
        <w:t>1</w:t>
      </w:r>
      <w:r w:rsidR="0058295F">
        <w:rPr>
          <w:bCs/>
          <w:iCs/>
        </w:rPr>
        <w:t>4</w:t>
      </w:r>
      <w:r w:rsidR="00C81537" w:rsidRPr="00AA525F">
        <w:rPr>
          <w:bCs/>
          <w:iCs/>
        </w:rPr>
        <w:t xml:space="preserve">.4. </w:t>
      </w:r>
      <w:r w:rsidR="003348BE" w:rsidRPr="00AA525F">
        <w:t>Страхователь</w:t>
      </w:r>
      <w:r w:rsidR="00C81537" w:rsidRPr="00AA525F">
        <w:rPr>
          <w:bCs/>
          <w:iC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348BE" w:rsidRPr="00AA525F">
        <w:t>Страховщика</w:t>
      </w:r>
      <w:r w:rsidR="00C81537" w:rsidRPr="00AA525F">
        <w:rPr>
          <w:bCs/>
          <w:iC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3348BE" w:rsidRPr="00AA525F">
        <w:t xml:space="preserve">Страхователю </w:t>
      </w:r>
      <w:r w:rsidR="00C81537" w:rsidRPr="00AA525F">
        <w:rPr>
          <w:bCs/>
          <w:iCs/>
        </w:rPr>
        <w:t xml:space="preserve">компенсированы затраты на проведение экспертизы. Данное правило не применяется в случае повторного нарушения </w:t>
      </w:r>
      <w:r w:rsidR="003348BE" w:rsidRPr="00AA525F">
        <w:t>Страховщиком</w:t>
      </w:r>
      <w:r w:rsidR="00C81537" w:rsidRPr="00AA525F">
        <w:rPr>
          <w:bCs/>
          <w:iCs/>
        </w:rPr>
        <w:t xml:space="preserve"> условий Контракта, которые в соответствии с гражданским законодательством являются основанием для одностороннего отказа </w:t>
      </w:r>
      <w:r w:rsidR="003348BE" w:rsidRPr="00AA525F">
        <w:t>Страхователем</w:t>
      </w:r>
      <w:r w:rsidR="00C81537" w:rsidRPr="00AA525F">
        <w:rPr>
          <w:bCs/>
          <w:iCs/>
        </w:rPr>
        <w:t xml:space="preserve"> от исполнения Контракта.</w:t>
      </w:r>
    </w:p>
    <w:p w:rsidR="00C81537" w:rsidRPr="00AA525F" w:rsidRDefault="00327B4F" w:rsidP="004D2D61">
      <w:pPr>
        <w:widowControl/>
        <w:autoSpaceDE w:val="0"/>
        <w:autoSpaceDN w:val="0"/>
        <w:adjustRightInd w:val="0"/>
        <w:ind w:firstLine="709"/>
        <w:contextualSpacing/>
        <w:jc w:val="both"/>
        <w:rPr>
          <w:bCs/>
          <w:iCs/>
        </w:rPr>
      </w:pPr>
      <w:r w:rsidRPr="00AA525F">
        <w:rPr>
          <w:bCs/>
          <w:iCs/>
        </w:rPr>
        <w:t>1</w:t>
      </w:r>
      <w:r w:rsidR="0058295F">
        <w:rPr>
          <w:bCs/>
          <w:iCs/>
        </w:rPr>
        <w:t>4</w:t>
      </w:r>
      <w:r w:rsidR="00C81537" w:rsidRPr="00AA525F">
        <w:rPr>
          <w:bCs/>
          <w:iCs/>
        </w:rPr>
        <w:t xml:space="preserve">.5. </w:t>
      </w:r>
      <w:r w:rsidR="003348BE" w:rsidRPr="00AA525F">
        <w:t>Страхователь</w:t>
      </w:r>
      <w:r w:rsidR="00C81537" w:rsidRPr="00AA525F">
        <w:t xml:space="preserve"> обязан принять решение об одностороннем отказе от исполнения Контракта, если в ходе исполнения Контракта установлено, что </w:t>
      </w:r>
      <w:r w:rsidR="004D2D61" w:rsidRPr="00AA525F">
        <w:t>Страховщик</w:t>
      </w:r>
      <w:r w:rsidR="00C81537" w:rsidRPr="00AA525F">
        <w:t xml:space="preserve"> не соответствует установленным извещением о проведении запроса котировок в электронной форме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rsidR="00C81537" w:rsidRPr="00AA525F">
        <w:rPr>
          <w:bCs/>
          <w:iCs/>
        </w:rPr>
        <w:t>.</w:t>
      </w:r>
    </w:p>
    <w:p w:rsidR="00C81537" w:rsidRDefault="00327B4F" w:rsidP="004D2D61">
      <w:pPr>
        <w:widowControl/>
        <w:autoSpaceDE w:val="0"/>
        <w:autoSpaceDN w:val="0"/>
        <w:adjustRightInd w:val="0"/>
        <w:ind w:firstLine="709"/>
        <w:contextualSpacing/>
        <w:jc w:val="both"/>
        <w:rPr>
          <w:bCs/>
          <w:iCs/>
        </w:rPr>
      </w:pPr>
      <w:r w:rsidRPr="00AA525F">
        <w:rPr>
          <w:bCs/>
          <w:iCs/>
        </w:rPr>
        <w:t>1</w:t>
      </w:r>
      <w:r w:rsidR="0058295F">
        <w:rPr>
          <w:bCs/>
          <w:iCs/>
        </w:rPr>
        <w:t>4</w:t>
      </w:r>
      <w:r w:rsidR="00C81537" w:rsidRPr="00AA525F">
        <w:rPr>
          <w:bCs/>
          <w:iCs/>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295F" w:rsidRPr="00AA525F" w:rsidRDefault="0058295F" w:rsidP="004D2D61">
      <w:pPr>
        <w:widowControl/>
        <w:autoSpaceDE w:val="0"/>
        <w:autoSpaceDN w:val="0"/>
        <w:adjustRightInd w:val="0"/>
        <w:ind w:firstLine="709"/>
        <w:contextualSpacing/>
        <w:jc w:val="both"/>
        <w:rPr>
          <w:bCs/>
          <w:iCs/>
        </w:rPr>
      </w:pPr>
    </w:p>
    <w:p w:rsidR="00AA7DD6" w:rsidRPr="00AA525F" w:rsidRDefault="004D2D61" w:rsidP="004D2D61">
      <w:pPr>
        <w:pStyle w:val="2Arial-0"/>
        <w:spacing w:before="0" w:after="0" w:line="240" w:lineRule="auto"/>
        <w:contextualSpacing/>
        <w:rPr>
          <w:rFonts w:ascii="Times New Roman" w:hAnsi="Times New Roman"/>
          <w:sz w:val="20"/>
        </w:rPr>
      </w:pPr>
      <w:r w:rsidRPr="00AA525F">
        <w:rPr>
          <w:rFonts w:ascii="Times New Roman" w:hAnsi="Times New Roman"/>
          <w:sz w:val="20"/>
        </w:rPr>
        <w:t>1</w:t>
      </w:r>
      <w:r w:rsidR="0058295F">
        <w:rPr>
          <w:rFonts w:ascii="Times New Roman" w:hAnsi="Times New Roman"/>
          <w:sz w:val="20"/>
        </w:rPr>
        <w:t>5</w:t>
      </w:r>
      <w:r w:rsidR="00AA7DD6" w:rsidRPr="00AA525F">
        <w:rPr>
          <w:rFonts w:ascii="Times New Roman" w:hAnsi="Times New Roman"/>
          <w:sz w:val="20"/>
        </w:rPr>
        <w:t xml:space="preserve">. </w:t>
      </w:r>
      <w:r w:rsidR="008E66A0" w:rsidRPr="00AA525F">
        <w:rPr>
          <w:rFonts w:ascii="Times New Roman" w:hAnsi="Times New Roman"/>
          <w:sz w:val="20"/>
        </w:rPr>
        <w:t>Прочие условия</w:t>
      </w:r>
    </w:p>
    <w:p w:rsidR="00AA7DD6" w:rsidRPr="00AA525F" w:rsidRDefault="009664FD" w:rsidP="004D2D61">
      <w:pPr>
        <w:pStyle w:val="a6"/>
        <w:spacing w:line="240" w:lineRule="auto"/>
        <w:ind w:right="-1" w:firstLine="567"/>
        <w:contextualSpacing/>
        <w:rPr>
          <w:b w:val="0"/>
          <w:sz w:val="20"/>
        </w:rPr>
      </w:pPr>
      <w:r w:rsidRPr="00AA525F">
        <w:rPr>
          <w:b w:val="0"/>
          <w:sz w:val="20"/>
        </w:rPr>
        <w:t>1</w:t>
      </w:r>
      <w:r w:rsidR="0058295F">
        <w:rPr>
          <w:b w:val="0"/>
          <w:sz w:val="20"/>
        </w:rPr>
        <w:t>5</w:t>
      </w:r>
      <w:r w:rsidR="00AA7DD6" w:rsidRPr="00AA525F">
        <w:rPr>
          <w:b w:val="0"/>
          <w:sz w:val="20"/>
        </w:rPr>
        <w:t xml:space="preserve">.1. По соглашению </w:t>
      </w:r>
      <w:r w:rsidR="00F577DA" w:rsidRPr="00AA525F">
        <w:rPr>
          <w:b w:val="0"/>
          <w:sz w:val="20"/>
        </w:rPr>
        <w:t>С</w:t>
      </w:r>
      <w:r w:rsidR="00AA7DD6" w:rsidRPr="00AA525F">
        <w:rPr>
          <w:b w:val="0"/>
          <w:sz w:val="20"/>
        </w:rPr>
        <w:t xml:space="preserve">торон в настоящий </w:t>
      </w:r>
      <w:r w:rsidR="002D5AB7" w:rsidRPr="00AA525F">
        <w:rPr>
          <w:b w:val="0"/>
          <w:sz w:val="20"/>
        </w:rPr>
        <w:t>Контракт</w:t>
      </w:r>
      <w:r w:rsidR="00AA7DD6" w:rsidRPr="00AA525F">
        <w:rPr>
          <w:b w:val="0"/>
          <w:sz w:val="20"/>
        </w:rPr>
        <w:t xml:space="preserve"> могут быть внесены иные условия, не противоречащие действующему законодательству Российской Федерации. Внесение изменений и дополнений оформляется дополнительным соглашением и после его подписания </w:t>
      </w:r>
      <w:r w:rsidR="00F577DA" w:rsidRPr="00AA525F">
        <w:rPr>
          <w:b w:val="0"/>
          <w:sz w:val="20"/>
        </w:rPr>
        <w:t>С</w:t>
      </w:r>
      <w:r w:rsidR="00AA7DD6" w:rsidRPr="00AA525F">
        <w:rPr>
          <w:b w:val="0"/>
          <w:sz w:val="20"/>
        </w:rPr>
        <w:t xml:space="preserve">торонами становится его неотъемлемой частью. </w:t>
      </w:r>
    </w:p>
    <w:p w:rsidR="00AA7DD6" w:rsidRPr="00AA525F" w:rsidRDefault="004D2D61" w:rsidP="004D2D61">
      <w:pPr>
        <w:pStyle w:val="a6"/>
        <w:spacing w:line="240" w:lineRule="auto"/>
        <w:ind w:right="-1" w:firstLine="567"/>
        <w:contextualSpacing/>
        <w:rPr>
          <w:b w:val="0"/>
          <w:sz w:val="20"/>
        </w:rPr>
      </w:pPr>
      <w:r w:rsidRPr="00AA525F">
        <w:rPr>
          <w:b w:val="0"/>
          <w:sz w:val="20"/>
        </w:rPr>
        <w:t>1</w:t>
      </w:r>
      <w:r w:rsidR="0058295F">
        <w:rPr>
          <w:b w:val="0"/>
          <w:sz w:val="20"/>
        </w:rPr>
        <w:t>5</w:t>
      </w:r>
      <w:r w:rsidR="00AA7DD6" w:rsidRPr="00AA525F">
        <w:rPr>
          <w:b w:val="0"/>
          <w:sz w:val="20"/>
        </w:rPr>
        <w:t xml:space="preserve">.2. Все заявления и извещения, предусмотренные настоящим </w:t>
      </w:r>
      <w:r w:rsidR="00EE5F6D" w:rsidRPr="00AA525F">
        <w:rPr>
          <w:b w:val="0"/>
          <w:sz w:val="20"/>
        </w:rPr>
        <w:t>Контрактом</w:t>
      </w:r>
      <w:r w:rsidR="00761B87" w:rsidRPr="00AA525F">
        <w:rPr>
          <w:b w:val="0"/>
          <w:sz w:val="20"/>
        </w:rPr>
        <w:t>,</w:t>
      </w:r>
      <w:r w:rsidR="00AA7DD6" w:rsidRPr="00AA525F">
        <w:rPr>
          <w:b w:val="0"/>
          <w:sz w:val="20"/>
        </w:rPr>
        <w:t xml:space="preserve"> должны осуществляться </w:t>
      </w:r>
      <w:r w:rsidR="00F577DA" w:rsidRPr="00AA525F">
        <w:rPr>
          <w:b w:val="0"/>
          <w:sz w:val="20"/>
        </w:rPr>
        <w:t>С</w:t>
      </w:r>
      <w:r w:rsidR="00AA7DD6" w:rsidRPr="00AA525F">
        <w:rPr>
          <w:b w:val="0"/>
          <w:sz w:val="20"/>
        </w:rPr>
        <w:t>торонами в письменной форме.</w:t>
      </w:r>
    </w:p>
    <w:p w:rsidR="00AA7DD6" w:rsidRPr="00AA525F" w:rsidRDefault="004D2D61" w:rsidP="004D2D61">
      <w:pPr>
        <w:keepLines/>
        <w:ind w:right="-1" w:firstLine="567"/>
        <w:contextualSpacing/>
        <w:jc w:val="both"/>
      </w:pPr>
      <w:r w:rsidRPr="00AA525F">
        <w:t>1</w:t>
      </w:r>
      <w:r w:rsidR="0058295F">
        <w:t>5</w:t>
      </w:r>
      <w:r w:rsidR="00AA7DD6" w:rsidRPr="00AA525F">
        <w:t xml:space="preserve">.3. Настоящий </w:t>
      </w:r>
      <w:r w:rsidR="002D5AB7" w:rsidRPr="00AA525F">
        <w:t>Контракт</w:t>
      </w:r>
      <w:r w:rsidR="00AA7DD6" w:rsidRPr="00AA525F">
        <w:t xml:space="preserve"> составлен в двух экземплярах, имеющих равную юридическую силу, по одному для каждой из </w:t>
      </w:r>
      <w:r w:rsidR="00F577DA" w:rsidRPr="00AA525F">
        <w:t>С</w:t>
      </w:r>
      <w:r w:rsidR="00AA7DD6" w:rsidRPr="00AA525F">
        <w:t xml:space="preserve">торон. </w:t>
      </w:r>
    </w:p>
    <w:p w:rsidR="007B18E5" w:rsidRPr="00AA525F" w:rsidRDefault="004D2D61" w:rsidP="004D2D61">
      <w:pPr>
        <w:keepLines/>
        <w:ind w:right="-1" w:firstLine="567"/>
        <w:contextualSpacing/>
        <w:jc w:val="both"/>
      </w:pPr>
      <w:r w:rsidRPr="00AA525F">
        <w:t>1</w:t>
      </w:r>
      <w:r w:rsidR="0058295F">
        <w:t>5</w:t>
      </w:r>
      <w:r w:rsidR="00AA7DD6" w:rsidRPr="00AA525F">
        <w:t>.4</w:t>
      </w:r>
      <w:r w:rsidR="007B18E5" w:rsidRPr="00AA525F">
        <w:t xml:space="preserve">. К настоящему </w:t>
      </w:r>
      <w:r w:rsidR="00EE5F6D" w:rsidRPr="00AA525F">
        <w:t>Контракту</w:t>
      </w:r>
      <w:r w:rsidR="007B18E5" w:rsidRPr="00AA525F">
        <w:t xml:space="preserve"> прилага</w:t>
      </w:r>
      <w:r w:rsidR="00BB6468" w:rsidRPr="00AA525F">
        <w:t>е</w:t>
      </w:r>
      <w:r w:rsidR="007B18E5" w:rsidRPr="00AA525F">
        <w:t>тся, явля</w:t>
      </w:r>
      <w:r w:rsidR="00BB6468" w:rsidRPr="00AA525F">
        <w:t>е</w:t>
      </w:r>
      <w:r w:rsidR="007B18E5" w:rsidRPr="00AA525F">
        <w:t>тся его</w:t>
      </w:r>
      <w:r w:rsidR="00A51C0F" w:rsidRPr="00AA525F">
        <w:t xml:space="preserve"> </w:t>
      </w:r>
      <w:r w:rsidR="007B18E5" w:rsidRPr="00AA525F">
        <w:t>неотъемлемой частью и обязательн</w:t>
      </w:r>
      <w:r w:rsidR="00BB6468" w:rsidRPr="00AA525F">
        <w:t>о</w:t>
      </w:r>
      <w:r w:rsidR="007B18E5" w:rsidRPr="00AA525F">
        <w:t xml:space="preserve"> для Сторон</w:t>
      </w:r>
      <w:r w:rsidR="00AA7DD6" w:rsidRPr="00AA525F">
        <w:t>:</w:t>
      </w:r>
    </w:p>
    <w:p w:rsidR="00AB28FF" w:rsidRDefault="0043438E" w:rsidP="004D2D61">
      <w:pPr>
        <w:pStyle w:val="a6"/>
        <w:spacing w:line="240" w:lineRule="auto"/>
        <w:ind w:right="-1" w:firstLine="567"/>
        <w:contextualSpacing/>
        <w:rPr>
          <w:b w:val="0"/>
          <w:sz w:val="20"/>
        </w:rPr>
      </w:pPr>
      <w:r w:rsidRPr="00AA525F">
        <w:rPr>
          <w:b w:val="0"/>
          <w:sz w:val="20"/>
        </w:rPr>
        <w:t>Приложение</w:t>
      </w:r>
      <w:r w:rsidR="00186EE6" w:rsidRPr="00AA525F">
        <w:rPr>
          <w:b w:val="0"/>
          <w:sz w:val="20"/>
        </w:rPr>
        <w:t xml:space="preserve"> –</w:t>
      </w:r>
      <w:r w:rsidR="00A51C0F" w:rsidRPr="00AA525F">
        <w:rPr>
          <w:b w:val="0"/>
          <w:sz w:val="20"/>
        </w:rPr>
        <w:t xml:space="preserve"> </w:t>
      </w:r>
      <w:r w:rsidR="00C25BA5" w:rsidRPr="00AA525F">
        <w:rPr>
          <w:b w:val="0"/>
          <w:sz w:val="20"/>
        </w:rPr>
        <w:t>Перечень опасных объектов</w:t>
      </w:r>
      <w:r w:rsidR="00AB28FF" w:rsidRPr="00AA525F">
        <w:rPr>
          <w:b w:val="0"/>
          <w:sz w:val="20"/>
        </w:rPr>
        <w:t>.</w:t>
      </w:r>
    </w:p>
    <w:p w:rsidR="002F61FE" w:rsidRDefault="002F61FE" w:rsidP="004D2D61">
      <w:pPr>
        <w:pStyle w:val="a6"/>
        <w:spacing w:line="240" w:lineRule="auto"/>
        <w:ind w:right="-1" w:firstLine="567"/>
        <w:contextualSpacing/>
        <w:rPr>
          <w:b w:val="0"/>
          <w:sz w:val="20"/>
        </w:rPr>
      </w:pPr>
    </w:p>
    <w:p w:rsidR="00D650A1" w:rsidRDefault="00D650A1" w:rsidP="004D2D61">
      <w:pPr>
        <w:pStyle w:val="2Arial-0"/>
        <w:spacing w:before="0" w:after="0" w:line="240" w:lineRule="auto"/>
        <w:contextualSpacing/>
        <w:rPr>
          <w:rFonts w:ascii="Times New Roman" w:hAnsi="Times New Roman"/>
          <w:sz w:val="20"/>
        </w:rPr>
      </w:pPr>
    </w:p>
    <w:p w:rsidR="007B18E5" w:rsidRDefault="00EE5F6D" w:rsidP="004D2D61">
      <w:pPr>
        <w:pStyle w:val="2Arial-0"/>
        <w:spacing w:before="0" w:after="0" w:line="240" w:lineRule="auto"/>
        <w:contextualSpacing/>
        <w:rPr>
          <w:rFonts w:ascii="Times New Roman" w:hAnsi="Times New Roman"/>
          <w:sz w:val="20"/>
        </w:rPr>
      </w:pPr>
      <w:r w:rsidRPr="00AA525F">
        <w:rPr>
          <w:rFonts w:ascii="Times New Roman" w:hAnsi="Times New Roman"/>
          <w:sz w:val="20"/>
        </w:rPr>
        <w:t>1</w:t>
      </w:r>
      <w:r w:rsidR="0058295F">
        <w:rPr>
          <w:rFonts w:ascii="Times New Roman" w:hAnsi="Times New Roman"/>
          <w:sz w:val="20"/>
        </w:rPr>
        <w:t>6</w:t>
      </w:r>
      <w:r w:rsidR="007B18E5" w:rsidRPr="00AA525F">
        <w:rPr>
          <w:rFonts w:ascii="Times New Roman" w:hAnsi="Times New Roman"/>
          <w:sz w:val="20"/>
        </w:rPr>
        <w:t>. Адреса, реквизиты и подписи Сторон</w:t>
      </w:r>
    </w:p>
    <w:p w:rsidR="002F61FE" w:rsidRPr="00AA525F" w:rsidRDefault="002F61FE" w:rsidP="004D2D61">
      <w:pPr>
        <w:pStyle w:val="2Arial-0"/>
        <w:spacing w:before="0" w:after="0" w:line="240" w:lineRule="auto"/>
        <w:contextualSpacing/>
        <w:rPr>
          <w:rFonts w:ascii="Times New Roman" w:hAnsi="Times New Roman"/>
          <w:sz w:val="20"/>
        </w:rPr>
      </w:pPr>
    </w:p>
    <w:tbl>
      <w:tblPr>
        <w:tblW w:w="10517" w:type="dxa"/>
        <w:jc w:val="center"/>
        <w:tblLayout w:type="fixed"/>
        <w:tblLook w:val="0000"/>
      </w:tblPr>
      <w:tblGrid>
        <w:gridCol w:w="4940"/>
        <w:gridCol w:w="5577"/>
      </w:tblGrid>
      <w:tr w:rsidR="0003430D" w:rsidRPr="00AA525F" w:rsidTr="008F7E4B">
        <w:trPr>
          <w:trHeight w:val="288"/>
          <w:jc w:val="center"/>
        </w:trPr>
        <w:tc>
          <w:tcPr>
            <w:tcW w:w="4940" w:type="dxa"/>
          </w:tcPr>
          <w:p w:rsidR="0003430D" w:rsidRPr="00AA525F" w:rsidRDefault="0003430D" w:rsidP="004D2D61">
            <w:pPr>
              <w:pStyle w:val="a6"/>
              <w:spacing w:line="240" w:lineRule="auto"/>
              <w:ind w:right="-1"/>
              <w:contextualSpacing/>
              <w:jc w:val="center"/>
              <w:rPr>
                <w:bCs/>
                <w:sz w:val="20"/>
              </w:rPr>
            </w:pPr>
            <w:r w:rsidRPr="00AA525F">
              <w:rPr>
                <w:bCs/>
                <w:sz w:val="20"/>
              </w:rPr>
              <w:t>СТРАХОВЩИК</w:t>
            </w:r>
            <w:r w:rsidRPr="00AA525F">
              <w:rPr>
                <w:bCs/>
                <w:sz w:val="20"/>
                <w:lang w:val="en-US"/>
              </w:rPr>
              <w:t>:</w:t>
            </w:r>
          </w:p>
          <w:p w:rsidR="0003430D" w:rsidRPr="00BD4E27" w:rsidRDefault="00D828C9" w:rsidP="00BD4E27">
            <w:pPr>
              <w:jc w:val="center"/>
              <w:rPr>
                <w:b/>
              </w:rPr>
            </w:pPr>
            <w:r w:rsidRPr="00AA525F">
              <w:rPr>
                <w:b/>
              </w:rPr>
              <w:t>__________________</w:t>
            </w:r>
          </w:p>
        </w:tc>
        <w:tc>
          <w:tcPr>
            <w:tcW w:w="5577" w:type="dxa"/>
          </w:tcPr>
          <w:p w:rsidR="0003430D" w:rsidRPr="00AA525F" w:rsidRDefault="0003430D" w:rsidP="004D2D61">
            <w:pPr>
              <w:pStyle w:val="a6"/>
              <w:spacing w:line="240" w:lineRule="auto"/>
              <w:ind w:right="-1"/>
              <w:contextualSpacing/>
              <w:jc w:val="center"/>
              <w:rPr>
                <w:bCs/>
                <w:sz w:val="20"/>
              </w:rPr>
            </w:pPr>
            <w:r w:rsidRPr="00AA525F">
              <w:rPr>
                <w:bCs/>
                <w:sz w:val="20"/>
              </w:rPr>
              <w:t>СТРАХОВАТЕЛЬ:</w:t>
            </w:r>
          </w:p>
          <w:p w:rsidR="0003430D" w:rsidRPr="00AA525F" w:rsidRDefault="005846E4" w:rsidP="004D2D61">
            <w:pPr>
              <w:pStyle w:val="a6"/>
              <w:spacing w:line="240" w:lineRule="auto"/>
              <w:ind w:right="-1"/>
              <w:contextualSpacing/>
              <w:jc w:val="center"/>
              <w:rPr>
                <w:bCs/>
                <w:sz w:val="20"/>
              </w:rPr>
            </w:pPr>
            <w:r w:rsidRPr="00AA525F">
              <w:rPr>
                <w:bCs/>
                <w:sz w:val="20"/>
              </w:rPr>
              <w:t>ФКУ ИК-5 УФСИН России по Ивановской области</w:t>
            </w:r>
          </w:p>
        </w:tc>
      </w:tr>
      <w:tr w:rsidR="0003430D" w:rsidRPr="00AA525F" w:rsidTr="008F7E4B">
        <w:trPr>
          <w:trHeight w:val="80"/>
          <w:jc w:val="center"/>
        </w:trPr>
        <w:tc>
          <w:tcPr>
            <w:tcW w:w="4940" w:type="dxa"/>
          </w:tcPr>
          <w:p w:rsidR="00AF0057" w:rsidRPr="00AA525F" w:rsidRDefault="00AF0057" w:rsidP="00AF0057">
            <w:pPr>
              <w:tabs>
                <w:tab w:val="left" w:pos="1367"/>
              </w:tabs>
              <w:jc w:val="center"/>
              <w:rPr>
                <w:b/>
              </w:rPr>
            </w:pPr>
            <w:r w:rsidRPr="00AA525F">
              <w:rPr>
                <w:b/>
              </w:rPr>
              <w:t>Адрес юридический:</w:t>
            </w:r>
          </w:p>
          <w:p w:rsidR="00AF0057" w:rsidRPr="00AA525F" w:rsidRDefault="00D828C9" w:rsidP="00AF0057">
            <w:pPr>
              <w:tabs>
                <w:tab w:val="left" w:pos="1367"/>
              </w:tabs>
              <w:jc w:val="center"/>
            </w:pPr>
            <w:r w:rsidRPr="00AA525F">
              <w:t>_____________________________</w:t>
            </w:r>
          </w:p>
          <w:p w:rsidR="00AF0057" w:rsidRPr="00AA525F" w:rsidRDefault="00AF0057" w:rsidP="00AF0057">
            <w:pPr>
              <w:tabs>
                <w:tab w:val="left" w:pos="1367"/>
              </w:tabs>
              <w:jc w:val="center"/>
            </w:pPr>
          </w:p>
          <w:p w:rsidR="00AF0057" w:rsidRPr="00AA525F" w:rsidRDefault="00AF0057" w:rsidP="00AF0057">
            <w:pPr>
              <w:tabs>
                <w:tab w:val="left" w:pos="1367"/>
              </w:tabs>
              <w:jc w:val="center"/>
              <w:rPr>
                <w:b/>
              </w:rPr>
            </w:pPr>
            <w:r w:rsidRPr="00AA525F">
              <w:rPr>
                <w:b/>
              </w:rPr>
              <w:t>Адрес почтовый:</w:t>
            </w:r>
          </w:p>
          <w:p w:rsidR="00AF0057" w:rsidRPr="00AA525F" w:rsidRDefault="00D828C9" w:rsidP="00AF0057">
            <w:pPr>
              <w:pStyle w:val="14"/>
              <w:spacing w:line="410" w:lineRule="auto"/>
              <w:jc w:val="center"/>
            </w:pPr>
            <w:r w:rsidRPr="00AA525F">
              <w:t>_________________________________</w:t>
            </w:r>
          </w:p>
          <w:p w:rsidR="00AF0057" w:rsidRPr="00AA525F" w:rsidRDefault="00AF0057" w:rsidP="00AF0057">
            <w:pPr>
              <w:pStyle w:val="a6"/>
              <w:spacing w:line="216" w:lineRule="auto"/>
              <w:ind w:right="-1"/>
              <w:jc w:val="center"/>
              <w:rPr>
                <w:sz w:val="20"/>
              </w:rPr>
            </w:pPr>
            <w:r w:rsidRPr="00AA525F">
              <w:rPr>
                <w:sz w:val="20"/>
              </w:rPr>
              <w:t>Банковские реквизиты:</w:t>
            </w:r>
          </w:p>
          <w:p w:rsidR="00AF0057" w:rsidRPr="00AA525F" w:rsidRDefault="00AF0057" w:rsidP="00AF0057">
            <w:pPr>
              <w:jc w:val="center"/>
            </w:pPr>
            <w:r w:rsidRPr="00AA525F">
              <w:t xml:space="preserve">ИНН </w:t>
            </w:r>
            <w:r w:rsidR="00D828C9" w:rsidRPr="00AA525F">
              <w:t>____________</w:t>
            </w:r>
            <w:r w:rsidRPr="00AA525F">
              <w:t xml:space="preserve"> КПП </w:t>
            </w:r>
            <w:r w:rsidR="00D828C9" w:rsidRPr="00AA525F">
              <w:t>________________</w:t>
            </w:r>
          </w:p>
          <w:p w:rsidR="00AF0057" w:rsidRPr="00AA525F" w:rsidRDefault="00AF0057" w:rsidP="00AF0057">
            <w:pPr>
              <w:jc w:val="center"/>
            </w:pPr>
            <w:r w:rsidRPr="00AA525F">
              <w:t xml:space="preserve">ОГРН: </w:t>
            </w:r>
            <w:r w:rsidR="00D828C9" w:rsidRPr="00AA525F">
              <w:t>______________</w:t>
            </w:r>
          </w:p>
          <w:p w:rsidR="00AF0057" w:rsidRPr="00AA525F" w:rsidRDefault="00AF0057" w:rsidP="00AF0057">
            <w:pPr>
              <w:jc w:val="center"/>
            </w:pPr>
            <w:r w:rsidRPr="00AA525F">
              <w:t xml:space="preserve">р/с </w:t>
            </w:r>
            <w:r w:rsidR="00D828C9" w:rsidRPr="00AA525F">
              <w:t>_______________</w:t>
            </w:r>
          </w:p>
          <w:p w:rsidR="00AF0057" w:rsidRPr="00AA525F" w:rsidRDefault="00AF0057" w:rsidP="00AF0057">
            <w:pPr>
              <w:jc w:val="center"/>
            </w:pPr>
            <w:r w:rsidRPr="00AA525F">
              <w:t xml:space="preserve">к/с </w:t>
            </w:r>
            <w:r w:rsidR="00D828C9" w:rsidRPr="00AA525F">
              <w:t>____________________</w:t>
            </w:r>
          </w:p>
          <w:p w:rsidR="00AF0057" w:rsidRPr="00AA525F" w:rsidRDefault="00D828C9" w:rsidP="00AF0057">
            <w:pPr>
              <w:pStyle w:val="a6"/>
              <w:spacing w:line="216" w:lineRule="auto"/>
              <w:ind w:right="-1"/>
              <w:jc w:val="center"/>
              <w:rPr>
                <w:b w:val="0"/>
                <w:bCs/>
                <w:color w:val="333333"/>
                <w:sz w:val="20"/>
                <w:shd w:val="clear" w:color="auto" w:fill="FFFFFF"/>
              </w:rPr>
            </w:pPr>
            <w:r w:rsidRPr="00AA525F">
              <w:rPr>
                <w:b w:val="0"/>
                <w:bCs/>
                <w:color w:val="333333"/>
                <w:sz w:val="20"/>
                <w:shd w:val="clear" w:color="auto" w:fill="FFFFFF"/>
              </w:rPr>
              <w:t>_____________________</w:t>
            </w:r>
          </w:p>
          <w:p w:rsidR="00AF0057" w:rsidRPr="00AA525F" w:rsidRDefault="00AF0057" w:rsidP="00AF0057">
            <w:pPr>
              <w:pStyle w:val="a6"/>
              <w:spacing w:line="216" w:lineRule="auto"/>
              <w:ind w:right="-1"/>
              <w:jc w:val="center"/>
              <w:rPr>
                <w:b w:val="0"/>
                <w:sz w:val="20"/>
              </w:rPr>
            </w:pPr>
            <w:r w:rsidRPr="00AA525F">
              <w:rPr>
                <w:b w:val="0"/>
                <w:sz w:val="20"/>
              </w:rPr>
              <w:t xml:space="preserve">БИК </w:t>
            </w:r>
            <w:r w:rsidR="00D828C9" w:rsidRPr="00AA525F">
              <w:rPr>
                <w:b w:val="0"/>
                <w:sz w:val="20"/>
              </w:rPr>
              <w:t>__________________</w:t>
            </w:r>
          </w:p>
          <w:p w:rsidR="00AF0057" w:rsidRPr="00AA525F" w:rsidRDefault="00AF0057" w:rsidP="00AF0057">
            <w:pPr>
              <w:pStyle w:val="a6"/>
              <w:spacing w:line="216" w:lineRule="auto"/>
              <w:ind w:right="-1"/>
              <w:jc w:val="center"/>
              <w:rPr>
                <w:b w:val="0"/>
                <w:sz w:val="20"/>
              </w:rPr>
            </w:pPr>
            <w:r w:rsidRPr="00AA525F">
              <w:rPr>
                <w:b w:val="0"/>
                <w:sz w:val="20"/>
              </w:rPr>
              <w:t xml:space="preserve">Тел. </w:t>
            </w:r>
            <w:bookmarkStart w:id="0" w:name="_GoBack"/>
            <w:bookmarkEnd w:id="0"/>
            <w:r w:rsidR="00D828C9" w:rsidRPr="00AA525F">
              <w:rPr>
                <w:b w:val="0"/>
                <w:sz w:val="20"/>
              </w:rPr>
              <w:t>________________</w:t>
            </w:r>
          </w:p>
          <w:p w:rsidR="0003430D" w:rsidRPr="00AA525F" w:rsidRDefault="00AF0057" w:rsidP="00D828C9">
            <w:pPr>
              <w:pStyle w:val="a6"/>
              <w:spacing w:line="240" w:lineRule="auto"/>
              <w:ind w:right="-1"/>
              <w:contextualSpacing/>
              <w:jc w:val="center"/>
              <w:rPr>
                <w:b w:val="0"/>
                <w:sz w:val="20"/>
              </w:rPr>
            </w:pPr>
            <w:r w:rsidRPr="00AA525F">
              <w:rPr>
                <w:b w:val="0"/>
                <w:sz w:val="20"/>
              </w:rPr>
              <w:t xml:space="preserve">Эл. адрес: </w:t>
            </w:r>
            <w:r w:rsidR="00D828C9" w:rsidRPr="00AA525F">
              <w:rPr>
                <w:b w:val="0"/>
                <w:sz w:val="20"/>
              </w:rPr>
              <w:t>_________________</w:t>
            </w:r>
          </w:p>
        </w:tc>
        <w:tc>
          <w:tcPr>
            <w:tcW w:w="5577" w:type="dxa"/>
          </w:tcPr>
          <w:p w:rsidR="005A3387" w:rsidRPr="00AA525F" w:rsidRDefault="002E4E18" w:rsidP="004D2D61">
            <w:pPr>
              <w:pStyle w:val="a6"/>
              <w:spacing w:line="240" w:lineRule="auto"/>
              <w:ind w:right="-1"/>
              <w:contextualSpacing/>
              <w:jc w:val="center"/>
              <w:rPr>
                <w:b w:val="0"/>
                <w:sz w:val="20"/>
              </w:rPr>
            </w:pPr>
            <w:r w:rsidRPr="00AA525F">
              <w:rPr>
                <w:sz w:val="20"/>
              </w:rPr>
              <w:lastRenderedPageBreak/>
              <w:t>Юридический адрес</w:t>
            </w:r>
            <w:r w:rsidRPr="00AA525F">
              <w:rPr>
                <w:b w:val="0"/>
                <w:sz w:val="20"/>
              </w:rPr>
              <w:t xml:space="preserve">: </w:t>
            </w:r>
          </w:p>
          <w:p w:rsidR="002E4E18" w:rsidRPr="00AA525F" w:rsidRDefault="00173A68" w:rsidP="004D2D61">
            <w:pPr>
              <w:pStyle w:val="a6"/>
              <w:spacing w:line="240" w:lineRule="auto"/>
              <w:ind w:right="-1"/>
              <w:contextualSpacing/>
              <w:jc w:val="center"/>
              <w:rPr>
                <w:b w:val="0"/>
                <w:sz w:val="20"/>
              </w:rPr>
            </w:pPr>
            <w:r w:rsidRPr="00AA525F">
              <w:rPr>
                <w:b w:val="0"/>
                <w:sz w:val="20"/>
              </w:rPr>
              <w:t>РФ, 153</w:t>
            </w:r>
            <w:r w:rsidR="005846E4" w:rsidRPr="00AA525F">
              <w:rPr>
                <w:b w:val="0"/>
                <w:sz w:val="20"/>
              </w:rPr>
              <w:t>512</w:t>
            </w:r>
            <w:r w:rsidRPr="00AA525F">
              <w:rPr>
                <w:b w:val="0"/>
                <w:sz w:val="20"/>
              </w:rPr>
              <w:t>,</w:t>
            </w:r>
            <w:r w:rsidR="005846E4" w:rsidRPr="00AA525F">
              <w:rPr>
                <w:b w:val="0"/>
                <w:sz w:val="20"/>
              </w:rPr>
              <w:t xml:space="preserve"> Ивановская обл., </w:t>
            </w:r>
            <w:r w:rsidRPr="00AA525F">
              <w:rPr>
                <w:b w:val="0"/>
                <w:sz w:val="20"/>
              </w:rPr>
              <w:t xml:space="preserve">г. </w:t>
            </w:r>
            <w:r w:rsidR="005846E4" w:rsidRPr="00AA525F">
              <w:rPr>
                <w:b w:val="0"/>
                <w:sz w:val="20"/>
              </w:rPr>
              <w:t xml:space="preserve">Кохма, ул. Кочетовой, </w:t>
            </w:r>
            <w:r w:rsidR="00411C8D" w:rsidRPr="00AA525F">
              <w:rPr>
                <w:b w:val="0"/>
                <w:sz w:val="20"/>
              </w:rPr>
              <w:t>59</w:t>
            </w:r>
            <w:r w:rsidR="005846E4" w:rsidRPr="00AA525F">
              <w:rPr>
                <w:b w:val="0"/>
                <w:sz w:val="20"/>
              </w:rPr>
              <w:t>А.</w:t>
            </w:r>
          </w:p>
          <w:p w:rsidR="005A3387" w:rsidRPr="00AA525F" w:rsidRDefault="002E4E18" w:rsidP="004D2D61">
            <w:pPr>
              <w:pStyle w:val="a6"/>
              <w:spacing w:line="240" w:lineRule="auto"/>
              <w:ind w:right="-1"/>
              <w:contextualSpacing/>
              <w:jc w:val="center"/>
              <w:rPr>
                <w:b w:val="0"/>
                <w:sz w:val="20"/>
              </w:rPr>
            </w:pPr>
            <w:r w:rsidRPr="00AA525F">
              <w:rPr>
                <w:sz w:val="20"/>
              </w:rPr>
              <w:lastRenderedPageBreak/>
              <w:t>Почтовый адрес:</w:t>
            </w:r>
          </w:p>
          <w:p w:rsidR="005846E4" w:rsidRPr="00AA525F" w:rsidRDefault="005846E4" w:rsidP="004D2D61">
            <w:pPr>
              <w:pStyle w:val="a6"/>
              <w:spacing w:line="240" w:lineRule="auto"/>
              <w:ind w:right="-1"/>
              <w:contextualSpacing/>
              <w:jc w:val="center"/>
              <w:rPr>
                <w:b w:val="0"/>
                <w:sz w:val="20"/>
              </w:rPr>
            </w:pPr>
            <w:r w:rsidRPr="00AA525F">
              <w:rPr>
                <w:b w:val="0"/>
                <w:sz w:val="20"/>
              </w:rPr>
              <w:t>РФ, 153512, Ивановская о</w:t>
            </w:r>
            <w:r w:rsidR="00411C8D" w:rsidRPr="00AA525F">
              <w:rPr>
                <w:b w:val="0"/>
                <w:sz w:val="20"/>
              </w:rPr>
              <w:t>бл., г. Кохма, ул. Кочетовой, 59</w:t>
            </w:r>
            <w:r w:rsidRPr="00AA525F">
              <w:rPr>
                <w:b w:val="0"/>
                <w:sz w:val="20"/>
              </w:rPr>
              <w:t>А.</w:t>
            </w:r>
          </w:p>
          <w:p w:rsidR="005A3387" w:rsidRPr="00AA525F" w:rsidRDefault="005A3387" w:rsidP="005A3387">
            <w:pPr>
              <w:tabs>
                <w:tab w:val="right" w:pos="4854"/>
              </w:tabs>
              <w:contextualSpacing/>
              <w:jc w:val="center"/>
              <w:rPr>
                <w:b/>
              </w:rPr>
            </w:pPr>
            <w:r w:rsidRPr="00AA525F">
              <w:rPr>
                <w:b/>
              </w:rPr>
              <w:t>Банковские реквизиты</w:t>
            </w:r>
          </w:p>
          <w:p w:rsidR="00DB2D8E" w:rsidRPr="00AA525F" w:rsidRDefault="00DB2D8E" w:rsidP="00DB2D8E">
            <w:pPr>
              <w:ind w:right="-3"/>
              <w:contextualSpacing/>
              <w:jc w:val="center"/>
              <w:rPr>
                <w:bCs/>
              </w:rPr>
            </w:pPr>
            <w:r w:rsidRPr="00AA525F">
              <w:rPr>
                <w:bCs/>
              </w:rPr>
              <w:t>ИНН 3711010890 КПП 371101001</w:t>
            </w:r>
          </w:p>
          <w:p w:rsidR="00DB2D8E" w:rsidRPr="00AA525F" w:rsidRDefault="00DB2D8E" w:rsidP="00DB2D8E">
            <w:pPr>
              <w:pStyle w:val="af6"/>
              <w:contextualSpacing/>
              <w:jc w:val="center"/>
              <w:rPr>
                <w:rFonts w:ascii="Times New Roman" w:hAnsi="Times New Roman"/>
                <w:sz w:val="20"/>
                <w:szCs w:val="20"/>
              </w:rPr>
            </w:pPr>
            <w:r w:rsidRPr="00AA525F">
              <w:rPr>
                <w:rFonts w:ascii="Times New Roman" w:hAnsi="Times New Roman"/>
                <w:sz w:val="20"/>
                <w:szCs w:val="20"/>
              </w:rPr>
              <w:t>л/сч 03331237060</w:t>
            </w:r>
          </w:p>
          <w:p w:rsidR="00DB2D8E" w:rsidRPr="00AA525F" w:rsidRDefault="00DB2D8E" w:rsidP="00DB2D8E">
            <w:pPr>
              <w:jc w:val="center"/>
            </w:pPr>
            <w:r w:rsidRPr="00AA525F">
              <w:t>казначейский/счет 03211643000000013237</w:t>
            </w:r>
          </w:p>
          <w:p w:rsidR="00DB2D8E" w:rsidRPr="00AA525F" w:rsidRDefault="00DB2D8E" w:rsidP="00DB2D8E">
            <w:pPr>
              <w:jc w:val="center"/>
            </w:pPr>
            <w:r w:rsidRPr="00AA525F">
              <w:t>ЕКС 40102810745370000024</w:t>
            </w:r>
          </w:p>
          <w:p w:rsidR="00DB2D8E" w:rsidRPr="00AA525F" w:rsidRDefault="00DB2D8E" w:rsidP="00DB2D8E">
            <w:pPr>
              <w:jc w:val="center"/>
            </w:pPr>
            <w:r w:rsidRPr="00AA525F">
              <w:t xml:space="preserve">ОКЦ №1 ВВГУ БАНКА РОССИИ//УФК по Нижегородской области, </w:t>
            </w:r>
          </w:p>
          <w:p w:rsidR="00DB2D8E" w:rsidRPr="00AA525F" w:rsidRDefault="00DB2D8E" w:rsidP="00DB2D8E">
            <w:pPr>
              <w:jc w:val="center"/>
            </w:pPr>
            <w:r w:rsidRPr="00AA525F">
              <w:t>г. Нижний Новгород</w:t>
            </w:r>
          </w:p>
          <w:p w:rsidR="00DB2D8E" w:rsidRPr="00AA525F" w:rsidRDefault="00DB2D8E" w:rsidP="00DB2D8E">
            <w:pPr>
              <w:tabs>
                <w:tab w:val="right" w:pos="4854"/>
              </w:tabs>
              <w:contextualSpacing/>
              <w:jc w:val="center"/>
            </w:pPr>
            <w:r w:rsidRPr="00AA525F">
              <w:t>БИК  ТОФК  012202102</w:t>
            </w:r>
          </w:p>
          <w:p w:rsidR="002E4E18" w:rsidRPr="00AA525F" w:rsidRDefault="002E4E18" w:rsidP="00DB2D8E">
            <w:pPr>
              <w:tabs>
                <w:tab w:val="right" w:pos="4854"/>
              </w:tabs>
              <w:contextualSpacing/>
              <w:jc w:val="center"/>
            </w:pPr>
            <w:r w:rsidRPr="00AA525F">
              <w:t xml:space="preserve">Тел: </w:t>
            </w:r>
            <w:r w:rsidR="00173A68" w:rsidRPr="00AA525F">
              <w:t xml:space="preserve">(4932) </w:t>
            </w:r>
            <w:r w:rsidR="005846E4" w:rsidRPr="00AA525F">
              <w:t>55</w:t>
            </w:r>
            <w:r w:rsidR="00173A68" w:rsidRPr="00AA525F">
              <w:t>-</w:t>
            </w:r>
            <w:r w:rsidR="005846E4" w:rsidRPr="00AA525F">
              <w:t>27-19; 55-39-80</w:t>
            </w:r>
          </w:p>
          <w:p w:rsidR="005C7CF2" w:rsidRPr="00AA525F" w:rsidRDefault="005C7CF2" w:rsidP="00D828C9">
            <w:pPr>
              <w:tabs>
                <w:tab w:val="right" w:pos="4854"/>
              </w:tabs>
              <w:contextualSpacing/>
              <w:jc w:val="center"/>
              <w:rPr>
                <w:b/>
              </w:rPr>
            </w:pPr>
          </w:p>
        </w:tc>
      </w:tr>
      <w:tr w:rsidR="0003430D" w:rsidRPr="00AA525F" w:rsidTr="008F7E4B">
        <w:trPr>
          <w:jc w:val="center"/>
        </w:trPr>
        <w:tc>
          <w:tcPr>
            <w:tcW w:w="4940" w:type="dxa"/>
          </w:tcPr>
          <w:p w:rsidR="0027214A" w:rsidRPr="00AA525F" w:rsidRDefault="00086D81" w:rsidP="004D2D61">
            <w:pPr>
              <w:contextualSpacing/>
              <w:jc w:val="center"/>
            </w:pPr>
            <w:r w:rsidRPr="00AA525F">
              <w:lastRenderedPageBreak/>
              <w:t>______________________/</w:t>
            </w:r>
            <w:r w:rsidR="00AF0057" w:rsidRPr="00AA525F">
              <w:t xml:space="preserve"> </w:t>
            </w:r>
          </w:p>
          <w:p w:rsidR="00AF0057" w:rsidRPr="00AA525F" w:rsidRDefault="00AF0057" w:rsidP="004D2D61">
            <w:pPr>
              <w:contextualSpacing/>
              <w:jc w:val="center"/>
            </w:pPr>
            <w:r w:rsidRPr="00AA525F">
              <w:t>«___»_____________ 202</w:t>
            </w:r>
            <w:r w:rsidR="00DB2D8E" w:rsidRPr="00AA525F">
              <w:t>6</w:t>
            </w:r>
            <w:r w:rsidRPr="00AA525F">
              <w:t>г.</w:t>
            </w:r>
          </w:p>
          <w:p w:rsidR="0003430D" w:rsidRPr="00AA525F" w:rsidRDefault="00086D81" w:rsidP="004D2D61">
            <w:pPr>
              <w:pStyle w:val="a6"/>
              <w:spacing w:line="240" w:lineRule="auto"/>
              <w:ind w:right="-1" w:firstLine="34"/>
              <w:contextualSpacing/>
              <w:jc w:val="center"/>
              <w:rPr>
                <w:sz w:val="20"/>
              </w:rPr>
            </w:pPr>
            <w:r w:rsidRPr="00AA525F">
              <w:rPr>
                <w:b w:val="0"/>
                <w:sz w:val="20"/>
              </w:rPr>
              <w:t>М</w:t>
            </w:r>
            <w:r w:rsidR="00AF0057" w:rsidRPr="00AA525F">
              <w:rPr>
                <w:b w:val="0"/>
                <w:sz w:val="20"/>
              </w:rPr>
              <w:t>.</w:t>
            </w:r>
            <w:r w:rsidRPr="00AA525F">
              <w:rPr>
                <w:b w:val="0"/>
                <w:sz w:val="20"/>
              </w:rPr>
              <w:t>П</w:t>
            </w:r>
            <w:r w:rsidR="00AF0057" w:rsidRPr="00AA525F">
              <w:rPr>
                <w:b w:val="0"/>
                <w:sz w:val="20"/>
              </w:rPr>
              <w:t>.</w:t>
            </w:r>
          </w:p>
        </w:tc>
        <w:tc>
          <w:tcPr>
            <w:tcW w:w="5577" w:type="dxa"/>
          </w:tcPr>
          <w:p w:rsidR="00D0040A" w:rsidRPr="00AA525F" w:rsidRDefault="00086D81" w:rsidP="004D2D61">
            <w:pPr>
              <w:contextualSpacing/>
              <w:jc w:val="center"/>
            </w:pPr>
            <w:r w:rsidRPr="00AA525F">
              <w:t>__________________/</w:t>
            </w:r>
            <w:r w:rsidR="00AF0057" w:rsidRPr="00AA525F">
              <w:t xml:space="preserve"> В.</w:t>
            </w:r>
            <w:r w:rsidR="00DB2D8E" w:rsidRPr="00AA525F">
              <w:t>А</w:t>
            </w:r>
            <w:r w:rsidR="005D33C5" w:rsidRPr="00AA525F">
              <w:t>.</w:t>
            </w:r>
            <w:r w:rsidR="00DB2D8E" w:rsidRPr="00AA525F">
              <w:t>Минеев</w:t>
            </w:r>
          </w:p>
          <w:p w:rsidR="00AF0057" w:rsidRPr="00AA525F" w:rsidRDefault="00AF0057" w:rsidP="004D2D61">
            <w:pPr>
              <w:contextualSpacing/>
              <w:jc w:val="center"/>
            </w:pPr>
            <w:r w:rsidRPr="00AA525F">
              <w:t>«__»__________________ 202</w:t>
            </w:r>
            <w:r w:rsidR="00DB2D8E" w:rsidRPr="00AA525F">
              <w:t>6</w:t>
            </w:r>
            <w:r w:rsidRPr="00AA525F">
              <w:t>г.</w:t>
            </w:r>
          </w:p>
          <w:p w:rsidR="0003430D" w:rsidRPr="00AA525F" w:rsidRDefault="00086D81" w:rsidP="004D2D61">
            <w:pPr>
              <w:pStyle w:val="a6"/>
              <w:spacing w:line="240" w:lineRule="auto"/>
              <w:ind w:right="-1" w:firstLine="34"/>
              <w:contextualSpacing/>
              <w:jc w:val="center"/>
              <w:rPr>
                <w:sz w:val="20"/>
              </w:rPr>
            </w:pPr>
            <w:r w:rsidRPr="00AA525F">
              <w:rPr>
                <w:b w:val="0"/>
                <w:sz w:val="20"/>
              </w:rPr>
              <w:t>М</w:t>
            </w:r>
            <w:r w:rsidR="00AF0057" w:rsidRPr="00AA525F">
              <w:rPr>
                <w:b w:val="0"/>
                <w:sz w:val="20"/>
              </w:rPr>
              <w:t>.</w:t>
            </w:r>
            <w:r w:rsidRPr="00AA525F">
              <w:rPr>
                <w:b w:val="0"/>
                <w:sz w:val="20"/>
              </w:rPr>
              <w:t>П</w:t>
            </w:r>
            <w:r w:rsidR="00AF0057" w:rsidRPr="00AA525F">
              <w:rPr>
                <w:b w:val="0"/>
                <w:sz w:val="20"/>
              </w:rPr>
              <w:t>.</w:t>
            </w:r>
          </w:p>
        </w:tc>
      </w:tr>
    </w:tbl>
    <w:p w:rsidR="00514ACD" w:rsidRPr="00AA525F" w:rsidRDefault="00514ACD" w:rsidP="00DB2D8E">
      <w:pPr>
        <w:ind w:left="4820"/>
        <w:contextualSpacing/>
        <w:jc w:val="right"/>
        <w:rPr>
          <w:b/>
          <w:sz w:val="22"/>
          <w:szCs w:val="22"/>
          <w:lang w:eastAsia="ar-SA"/>
        </w:rPr>
      </w:pPr>
    </w:p>
    <w:p w:rsidR="000C29AD" w:rsidRPr="00AA525F" w:rsidRDefault="008B74B6" w:rsidP="00DB2D8E">
      <w:pPr>
        <w:ind w:left="4820"/>
        <w:contextualSpacing/>
        <w:jc w:val="right"/>
        <w:rPr>
          <w:sz w:val="22"/>
          <w:szCs w:val="22"/>
          <w:lang w:eastAsia="ar-SA"/>
        </w:rPr>
      </w:pPr>
      <w:r w:rsidRPr="00AA525F">
        <w:rPr>
          <w:b/>
          <w:sz w:val="22"/>
          <w:szCs w:val="22"/>
          <w:lang w:eastAsia="ar-SA"/>
        </w:rPr>
        <w:br w:type="page"/>
      </w:r>
      <w:r w:rsidR="002D5AB7" w:rsidRPr="00AA525F">
        <w:rPr>
          <w:sz w:val="22"/>
          <w:szCs w:val="22"/>
          <w:lang w:eastAsia="ar-SA"/>
        </w:rPr>
        <w:lastRenderedPageBreak/>
        <w:t>Приложение</w:t>
      </w:r>
    </w:p>
    <w:p w:rsidR="006E68AA" w:rsidRPr="00AA525F" w:rsidRDefault="006E68AA" w:rsidP="00DB2D8E">
      <w:pPr>
        <w:ind w:left="4820"/>
        <w:contextualSpacing/>
        <w:jc w:val="right"/>
        <w:rPr>
          <w:sz w:val="22"/>
          <w:szCs w:val="22"/>
          <w:lang w:eastAsia="ar-SA"/>
        </w:rPr>
      </w:pPr>
      <w:r w:rsidRPr="00AA525F">
        <w:rPr>
          <w:sz w:val="22"/>
          <w:szCs w:val="22"/>
          <w:lang w:eastAsia="ar-SA"/>
        </w:rPr>
        <w:t>к государственному контракту</w:t>
      </w:r>
    </w:p>
    <w:p w:rsidR="006E68AA" w:rsidRPr="00AA525F" w:rsidRDefault="006E68AA" w:rsidP="00DB2D8E">
      <w:pPr>
        <w:ind w:left="4820"/>
        <w:contextualSpacing/>
        <w:jc w:val="right"/>
        <w:rPr>
          <w:sz w:val="22"/>
          <w:szCs w:val="22"/>
          <w:lang w:eastAsia="ar-SA"/>
        </w:rPr>
      </w:pPr>
      <w:r w:rsidRPr="00AA525F">
        <w:rPr>
          <w:sz w:val="22"/>
          <w:szCs w:val="22"/>
          <w:lang w:eastAsia="ar-SA"/>
        </w:rPr>
        <w:t>от «______»_________202</w:t>
      </w:r>
      <w:r w:rsidR="00DB2D8E" w:rsidRPr="00AA525F">
        <w:rPr>
          <w:sz w:val="22"/>
          <w:szCs w:val="22"/>
          <w:lang w:eastAsia="ar-SA"/>
        </w:rPr>
        <w:t>6</w:t>
      </w:r>
      <w:r w:rsidRPr="00AA525F">
        <w:rPr>
          <w:sz w:val="22"/>
          <w:szCs w:val="22"/>
          <w:lang w:eastAsia="ar-SA"/>
        </w:rPr>
        <w:t xml:space="preserve"> № _______</w:t>
      </w:r>
    </w:p>
    <w:p w:rsidR="006E68AA" w:rsidRPr="00AA525F" w:rsidRDefault="006E68AA" w:rsidP="004D2D61">
      <w:pPr>
        <w:ind w:left="4820"/>
        <w:contextualSpacing/>
        <w:jc w:val="center"/>
        <w:rPr>
          <w:sz w:val="22"/>
          <w:szCs w:val="22"/>
          <w:lang w:eastAsia="ar-SA"/>
        </w:rPr>
      </w:pPr>
    </w:p>
    <w:p w:rsidR="00DB2D8E" w:rsidRPr="00AA525F" w:rsidRDefault="00DB2D8E" w:rsidP="004D2D61">
      <w:pPr>
        <w:ind w:left="4820"/>
        <w:contextualSpacing/>
        <w:jc w:val="center"/>
        <w:rPr>
          <w:sz w:val="22"/>
          <w:szCs w:val="22"/>
          <w:lang w:eastAsia="ar-SA"/>
        </w:rPr>
      </w:pPr>
    </w:p>
    <w:p w:rsidR="006E68AA" w:rsidRPr="00AA525F" w:rsidRDefault="008B74B6" w:rsidP="004D2D61">
      <w:pPr>
        <w:contextualSpacing/>
        <w:jc w:val="center"/>
        <w:rPr>
          <w:b/>
          <w:sz w:val="22"/>
          <w:szCs w:val="22"/>
        </w:rPr>
      </w:pPr>
      <w:r w:rsidRPr="00AA525F">
        <w:rPr>
          <w:b/>
          <w:sz w:val="22"/>
          <w:szCs w:val="22"/>
        </w:rPr>
        <w:t>ПЕРЕЧЕНЬ ОПАСНЫХ ОБЪЕКТОВ</w:t>
      </w:r>
    </w:p>
    <w:p w:rsidR="008B74B6" w:rsidRPr="00AA525F" w:rsidRDefault="008B74B6" w:rsidP="004D2D61">
      <w:pPr>
        <w:contextualSpacing/>
        <w:jc w:val="center"/>
        <w:rPr>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1715"/>
        <w:gridCol w:w="1843"/>
        <w:gridCol w:w="2693"/>
        <w:gridCol w:w="2552"/>
      </w:tblGrid>
      <w:tr w:rsidR="008B74B6" w:rsidRPr="00AA525F" w:rsidTr="008B74B6">
        <w:trPr>
          <w:trHeight w:val="413"/>
        </w:trPr>
        <w:tc>
          <w:tcPr>
            <w:tcW w:w="633" w:type="dxa"/>
          </w:tcPr>
          <w:p w:rsidR="008B74B6" w:rsidRPr="00AA525F" w:rsidRDefault="008B74B6" w:rsidP="004D2D61">
            <w:pPr>
              <w:widowControl/>
              <w:contextualSpacing/>
              <w:jc w:val="center"/>
              <w:rPr>
                <w:b/>
                <w:sz w:val="18"/>
                <w:szCs w:val="18"/>
                <w:lang w:eastAsia="en-US"/>
              </w:rPr>
            </w:pPr>
            <w:r w:rsidRPr="00AA525F">
              <w:rPr>
                <w:b/>
                <w:sz w:val="18"/>
                <w:szCs w:val="18"/>
                <w:lang w:eastAsia="en-US"/>
              </w:rPr>
              <w:t>№ п/п</w:t>
            </w:r>
          </w:p>
        </w:tc>
        <w:tc>
          <w:tcPr>
            <w:tcW w:w="1715" w:type="dxa"/>
          </w:tcPr>
          <w:p w:rsidR="008B74B6" w:rsidRPr="00AA525F" w:rsidRDefault="008B74B6" w:rsidP="004D2D61">
            <w:pPr>
              <w:widowControl/>
              <w:contextualSpacing/>
              <w:jc w:val="center"/>
              <w:rPr>
                <w:b/>
                <w:sz w:val="18"/>
                <w:szCs w:val="18"/>
                <w:lang w:eastAsia="en-US"/>
              </w:rPr>
            </w:pPr>
            <w:r w:rsidRPr="00AA525F">
              <w:rPr>
                <w:b/>
                <w:sz w:val="18"/>
                <w:szCs w:val="18"/>
                <w:lang w:eastAsia="en-US"/>
              </w:rPr>
              <w:t>Объект</w:t>
            </w:r>
          </w:p>
        </w:tc>
        <w:tc>
          <w:tcPr>
            <w:tcW w:w="1843" w:type="dxa"/>
          </w:tcPr>
          <w:p w:rsidR="008B74B6" w:rsidRPr="00AA525F" w:rsidRDefault="008B74B6" w:rsidP="004D2D61">
            <w:pPr>
              <w:widowControl/>
              <w:contextualSpacing/>
              <w:jc w:val="center"/>
              <w:rPr>
                <w:b/>
                <w:sz w:val="18"/>
                <w:szCs w:val="18"/>
                <w:lang w:eastAsia="en-US"/>
              </w:rPr>
            </w:pPr>
            <w:r w:rsidRPr="00AA525F">
              <w:rPr>
                <w:b/>
                <w:sz w:val="18"/>
                <w:szCs w:val="18"/>
                <w:lang w:eastAsia="en-US"/>
              </w:rPr>
              <w:t>Характеристика</w:t>
            </w:r>
          </w:p>
        </w:tc>
        <w:tc>
          <w:tcPr>
            <w:tcW w:w="2693" w:type="dxa"/>
          </w:tcPr>
          <w:p w:rsidR="008B74B6" w:rsidRPr="00AA525F" w:rsidRDefault="008B74B6" w:rsidP="00D828C9">
            <w:pPr>
              <w:widowControl/>
              <w:contextualSpacing/>
              <w:jc w:val="center"/>
              <w:rPr>
                <w:b/>
                <w:sz w:val="18"/>
                <w:szCs w:val="18"/>
                <w:lang w:eastAsia="en-US"/>
              </w:rPr>
            </w:pPr>
            <w:r w:rsidRPr="00AA525F">
              <w:rPr>
                <w:b/>
                <w:sz w:val="18"/>
                <w:szCs w:val="18"/>
                <w:lang w:eastAsia="en-US"/>
              </w:rPr>
              <w:t xml:space="preserve">Дата </w:t>
            </w:r>
            <w:r w:rsidR="00D828C9" w:rsidRPr="00AA525F">
              <w:rPr>
                <w:b/>
                <w:sz w:val="18"/>
                <w:szCs w:val="18"/>
                <w:lang w:eastAsia="en-US"/>
              </w:rPr>
              <w:t>начала действия полиса</w:t>
            </w:r>
          </w:p>
        </w:tc>
        <w:tc>
          <w:tcPr>
            <w:tcW w:w="2552" w:type="dxa"/>
          </w:tcPr>
          <w:p w:rsidR="008B74B6" w:rsidRPr="00AA525F" w:rsidRDefault="008B74B6" w:rsidP="004D2D61">
            <w:pPr>
              <w:widowControl/>
              <w:contextualSpacing/>
              <w:jc w:val="center"/>
              <w:rPr>
                <w:b/>
                <w:sz w:val="18"/>
                <w:szCs w:val="18"/>
                <w:lang w:eastAsia="en-US"/>
              </w:rPr>
            </w:pPr>
            <w:r w:rsidRPr="00AA525F">
              <w:rPr>
                <w:b/>
                <w:sz w:val="18"/>
                <w:szCs w:val="18"/>
                <w:lang w:eastAsia="en-US"/>
              </w:rPr>
              <w:t>Сумма страховой премии, рублей</w:t>
            </w:r>
          </w:p>
          <w:p w:rsidR="008B74B6" w:rsidRPr="00AA525F" w:rsidRDefault="008B74B6" w:rsidP="004D2D61">
            <w:pPr>
              <w:widowControl/>
              <w:contextualSpacing/>
              <w:jc w:val="center"/>
              <w:rPr>
                <w:b/>
                <w:sz w:val="18"/>
                <w:szCs w:val="18"/>
                <w:lang w:eastAsia="en-US"/>
              </w:rPr>
            </w:pPr>
          </w:p>
        </w:tc>
      </w:tr>
      <w:tr w:rsidR="008B74B6" w:rsidRPr="00AA525F" w:rsidTr="008B74B6">
        <w:trPr>
          <w:trHeight w:val="122"/>
        </w:trPr>
        <w:tc>
          <w:tcPr>
            <w:tcW w:w="633" w:type="dxa"/>
          </w:tcPr>
          <w:p w:rsidR="008B74B6" w:rsidRPr="00AA525F" w:rsidRDefault="008B74B6" w:rsidP="004D2D61">
            <w:pPr>
              <w:widowControl/>
              <w:contextualSpacing/>
              <w:jc w:val="center"/>
              <w:rPr>
                <w:sz w:val="24"/>
                <w:szCs w:val="24"/>
                <w:lang w:eastAsia="en-US"/>
              </w:rPr>
            </w:pPr>
            <w:r w:rsidRPr="00AA525F">
              <w:rPr>
                <w:sz w:val="24"/>
                <w:szCs w:val="24"/>
                <w:lang w:eastAsia="en-US"/>
              </w:rPr>
              <w:t>1</w:t>
            </w:r>
          </w:p>
        </w:tc>
        <w:tc>
          <w:tcPr>
            <w:tcW w:w="1715" w:type="dxa"/>
          </w:tcPr>
          <w:p w:rsidR="00AF0057" w:rsidRPr="00AA525F" w:rsidRDefault="00AF0057" w:rsidP="00AF0057">
            <w:pPr>
              <w:widowControl/>
              <w:jc w:val="center"/>
              <w:rPr>
                <w:lang w:eastAsia="en-US"/>
              </w:rPr>
            </w:pPr>
            <w:r w:rsidRPr="00AA525F">
              <w:rPr>
                <w:lang w:eastAsia="en-US"/>
              </w:rPr>
              <w:t>Сеть газопотребления ФКУ ИК-5 УФСИН России по Ивановской области</w:t>
            </w:r>
          </w:p>
          <w:p w:rsidR="008B74B6" w:rsidRPr="00AA525F" w:rsidRDefault="008B74B6" w:rsidP="004D2D61">
            <w:pPr>
              <w:widowControl/>
              <w:contextualSpacing/>
              <w:jc w:val="center"/>
              <w:rPr>
                <w:sz w:val="24"/>
                <w:szCs w:val="24"/>
                <w:lang w:eastAsia="en-US"/>
              </w:rPr>
            </w:pPr>
          </w:p>
        </w:tc>
        <w:tc>
          <w:tcPr>
            <w:tcW w:w="1843" w:type="dxa"/>
          </w:tcPr>
          <w:p w:rsidR="00AF0057" w:rsidRPr="00AA525F" w:rsidRDefault="00AF0057" w:rsidP="00AF0057">
            <w:pPr>
              <w:widowControl/>
              <w:jc w:val="center"/>
              <w:rPr>
                <w:color w:val="000000"/>
                <w:lang w:eastAsia="en-US"/>
              </w:rPr>
            </w:pPr>
          </w:p>
          <w:p w:rsidR="00AF0057" w:rsidRPr="00AA525F" w:rsidRDefault="00AF0057" w:rsidP="00AF0057">
            <w:pPr>
              <w:widowControl/>
              <w:jc w:val="center"/>
              <w:rPr>
                <w:color w:val="000000" w:themeColor="text1"/>
                <w:lang w:eastAsia="en-US"/>
              </w:rPr>
            </w:pPr>
            <w:r w:rsidRPr="00AA525F">
              <w:rPr>
                <w:color w:val="000000"/>
                <w:lang w:eastAsia="en-US"/>
              </w:rPr>
              <w:t>рег.номер ОПО</w:t>
            </w:r>
          </w:p>
          <w:p w:rsidR="00AF0057" w:rsidRPr="00AA525F" w:rsidRDefault="00AF0057" w:rsidP="00AF0057">
            <w:pPr>
              <w:widowControl/>
              <w:jc w:val="center"/>
              <w:rPr>
                <w:color w:val="000000" w:themeColor="text1"/>
                <w:lang w:eastAsia="en-US"/>
              </w:rPr>
            </w:pPr>
            <w:r w:rsidRPr="00AA525F">
              <w:rPr>
                <w:color w:val="000000" w:themeColor="text1"/>
                <w:lang w:eastAsia="en-US"/>
              </w:rPr>
              <w:t>И08-00006-001</w:t>
            </w:r>
          </w:p>
          <w:p w:rsidR="008B74B6" w:rsidRPr="00AA525F" w:rsidRDefault="00AF0057" w:rsidP="00AF0057">
            <w:pPr>
              <w:widowControl/>
              <w:contextualSpacing/>
              <w:jc w:val="center"/>
              <w:rPr>
                <w:color w:val="000000" w:themeColor="text1"/>
                <w:sz w:val="16"/>
                <w:szCs w:val="16"/>
                <w:lang w:eastAsia="en-US"/>
              </w:rPr>
            </w:pPr>
            <w:r w:rsidRPr="00AA525F">
              <w:rPr>
                <w:color w:val="000000" w:themeColor="text1"/>
                <w:lang w:eastAsia="en-US"/>
              </w:rPr>
              <w:t>3 класс опасности</w:t>
            </w:r>
          </w:p>
        </w:tc>
        <w:tc>
          <w:tcPr>
            <w:tcW w:w="2693" w:type="dxa"/>
          </w:tcPr>
          <w:p w:rsidR="008B74B6" w:rsidRPr="00AA525F" w:rsidRDefault="008B74B6" w:rsidP="004D2D61">
            <w:pPr>
              <w:widowControl/>
              <w:contextualSpacing/>
              <w:jc w:val="center"/>
              <w:rPr>
                <w:color w:val="000000" w:themeColor="text1"/>
                <w:sz w:val="16"/>
                <w:szCs w:val="16"/>
                <w:lang w:eastAsia="en-US"/>
              </w:rPr>
            </w:pPr>
          </w:p>
          <w:p w:rsidR="00AF0057" w:rsidRPr="00AA525F" w:rsidRDefault="00AF0057" w:rsidP="004D2D61">
            <w:pPr>
              <w:widowControl/>
              <w:contextualSpacing/>
              <w:jc w:val="center"/>
              <w:rPr>
                <w:color w:val="000000" w:themeColor="text1"/>
                <w:lang w:eastAsia="en-US"/>
              </w:rPr>
            </w:pPr>
          </w:p>
          <w:p w:rsidR="00AF0057" w:rsidRPr="00AA525F" w:rsidRDefault="00AF0057" w:rsidP="00DB2D8E">
            <w:pPr>
              <w:widowControl/>
              <w:contextualSpacing/>
              <w:jc w:val="center"/>
              <w:rPr>
                <w:color w:val="000000" w:themeColor="text1"/>
                <w:lang w:eastAsia="en-US"/>
              </w:rPr>
            </w:pPr>
            <w:r w:rsidRPr="00AA525F">
              <w:rPr>
                <w:color w:val="000000" w:themeColor="text1"/>
                <w:lang w:eastAsia="en-US"/>
              </w:rPr>
              <w:t>31.12.202</w:t>
            </w:r>
            <w:r w:rsidR="00DB2D8E" w:rsidRPr="00AA525F">
              <w:rPr>
                <w:color w:val="000000" w:themeColor="text1"/>
                <w:lang w:eastAsia="en-US"/>
              </w:rPr>
              <w:t>6</w:t>
            </w:r>
          </w:p>
        </w:tc>
        <w:tc>
          <w:tcPr>
            <w:tcW w:w="2552" w:type="dxa"/>
          </w:tcPr>
          <w:p w:rsidR="008B74B6" w:rsidRPr="00AA525F" w:rsidRDefault="008B74B6" w:rsidP="004D2D61">
            <w:pPr>
              <w:widowControl/>
              <w:contextualSpacing/>
              <w:jc w:val="center"/>
              <w:rPr>
                <w:color w:val="000000" w:themeColor="text1"/>
                <w:sz w:val="16"/>
                <w:szCs w:val="16"/>
                <w:lang w:eastAsia="en-US"/>
              </w:rPr>
            </w:pPr>
          </w:p>
          <w:p w:rsidR="00AF0057" w:rsidRPr="00AA525F" w:rsidRDefault="00AF0057" w:rsidP="004D2D61">
            <w:pPr>
              <w:widowControl/>
              <w:contextualSpacing/>
              <w:jc w:val="center"/>
              <w:rPr>
                <w:color w:val="000000" w:themeColor="text1"/>
                <w:sz w:val="16"/>
                <w:szCs w:val="16"/>
                <w:lang w:eastAsia="en-US"/>
              </w:rPr>
            </w:pPr>
          </w:p>
          <w:p w:rsidR="00AF0057" w:rsidRPr="00AA525F" w:rsidRDefault="00AF0057" w:rsidP="004D2D61">
            <w:pPr>
              <w:widowControl/>
              <w:contextualSpacing/>
              <w:jc w:val="center"/>
              <w:rPr>
                <w:color w:val="000000" w:themeColor="text1"/>
                <w:sz w:val="16"/>
                <w:szCs w:val="16"/>
                <w:lang w:eastAsia="en-US"/>
              </w:rPr>
            </w:pPr>
          </w:p>
          <w:p w:rsidR="00AF0057" w:rsidRPr="00AA525F" w:rsidRDefault="00D828C9" w:rsidP="004D2D61">
            <w:pPr>
              <w:widowControl/>
              <w:contextualSpacing/>
              <w:jc w:val="center"/>
              <w:rPr>
                <w:color w:val="000000" w:themeColor="text1"/>
                <w:lang w:eastAsia="en-US"/>
              </w:rPr>
            </w:pPr>
            <w:r w:rsidRPr="00AA525F">
              <w:rPr>
                <w:color w:val="000000" w:themeColor="text1"/>
                <w:lang w:eastAsia="en-US"/>
              </w:rPr>
              <w:t>__________________</w:t>
            </w:r>
          </w:p>
        </w:tc>
      </w:tr>
    </w:tbl>
    <w:p w:rsidR="008B74B6" w:rsidRPr="00AA525F" w:rsidRDefault="008B74B6" w:rsidP="004D2D61">
      <w:pPr>
        <w:contextualSpacing/>
        <w:jc w:val="center"/>
        <w:rPr>
          <w:sz w:val="22"/>
          <w:szCs w:val="22"/>
          <w:lang w:eastAsia="ar-SA"/>
        </w:rPr>
      </w:pPr>
    </w:p>
    <w:p w:rsidR="00AF0057" w:rsidRPr="00AA525F" w:rsidRDefault="00AF0057" w:rsidP="004D2D61">
      <w:pPr>
        <w:contextualSpacing/>
        <w:jc w:val="center"/>
        <w:rPr>
          <w:sz w:val="22"/>
          <w:szCs w:val="22"/>
          <w:lang w:eastAsia="ar-SA"/>
        </w:rPr>
      </w:pPr>
    </w:p>
    <w:p w:rsidR="00AF0057" w:rsidRPr="00AA525F" w:rsidRDefault="00AF0057" w:rsidP="004D2D61">
      <w:pPr>
        <w:contextualSpacing/>
        <w:jc w:val="center"/>
        <w:rPr>
          <w:sz w:val="22"/>
          <w:szCs w:val="22"/>
          <w:lang w:eastAsia="ar-SA"/>
        </w:rPr>
      </w:pPr>
    </w:p>
    <w:p w:rsidR="005C7CF2" w:rsidRPr="00AA525F" w:rsidRDefault="005C7CF2" w:rsidP="004D2D61">
      <w:pPr>
        <w:contextualSpacing/>
        <w:jc w:val="center"/>
        <w:rPr>
          <w:sz w:val="22"/>
          <w:szCs w:val="22"/>
          <w:lang w:eastAsia="ar-SA"/>
        </w:rPr>
      </w:pPr>
    </w:p>
    <w:tbl>
      <w:tblPr>
        <w:tblW w:w="9743" w:type="dxa"/>
        <w:jc w:val="center"/>
        <w:tblLayout w:type="fixed"/>
        <w:tblLook w:val="0000"/>
      </w:tblPr>
      <w:tblGrid>
        <w:gridCol w:w="4571"/>
        <w:gridCol w:w="5172"/>
      </w:tblGrid>
      <w:tr w:rsidR="00AF0057" w:rsidRPr="00AA525F" w:rsidTr="000A2A3D">
        <w:trPr>
          <w:trHeight w:val="288"/>
          <w:jc w:val="center"/>
        </w:trPr>
        <w:tc>
          <w:tcPr>
            <w:tcW w:w="4571" w:type="dxa"/>
          </w:tcPr>
          <w:p w:rsidR="00AF0057" w:rsidRPr="00AA525F" w:rsidRDefault="00AF0057" w:rsidP="000878B5">
            <w:pPr>
              <w:pStyle w:val="a6"/>
              <w:spacing w:line="216" w:lineRule="auto"/>
              <w:ind w:right="-1"/>
              <w:jc w:val="center"/>
              <w:rPr>
                <w:bCs/>
                <w:sz w:val="20"/>
                <w:lang w:val="en-US"/>
              </w:rPr>
            </w:pPr>
            <w:r w:rsidRPr="00AA525F">
              <w:rPr>
                <w:bCs/>
                <w:sz w:val="20"/>
              </w:rPr>
              <w:t>СТРАХОВЩИК</w:t>
            </w:r>
            <w:r w:rsidRPr="00AA525F">
              <w:rPr>
                <w:bCs/>
                <w:sz w:val="20"/>
                <w:lang w:val="en-US"/>
              </w:rPr>
              <w:t>:</w:t>
            </w:r>
          </w:p>
          <w:p w:rsidR="00AF0057" w:rsidRPr="00AA525F" w:rsidRDefault="00D828C9" w:rsidP="000878B5">
            <w:pPr>
              <w:jc w:val="center"/>
              <w:rPr>
                <w:b/>
              </w:rPr>
            </w:pPr>
            <w:r w:rsidRPr="00AA525F">
              <w:rPr>
                <w:b/>
              </w:rPr>
              <w:t>___________________</w:t>
            </w:r>
          </w:p>
          <w:p w:rsidR="00AF0057" w:rsidRPr="00AA525F" w:rsidRDefault="00AF0057" w:rsidP="000878B5">
            <w:pPr>
              <w:pStyle w:val="a6"/>
              <w:spacing w:line="216" w:lineRule="auto"/>
              <w:ind w:right="-1"/>
              <w:jc w:val="center"/>
              <w:rPr>
                <w:sz w:val="20"/>
              </w:rPr>
            </w:pPr>
          </w:p>
        </w:tc>
        <w:tc>
          <w:tcPr>
            <w:tcW w:w="5172" w:type="dxa"/>
          </w:tcPr>
          <w:p w:rsidR="00AF0057" w:rsidRPr="00AA525F" w:rsidRDefault="00AF0057" w:rsidP="000878B5">
            <w:pPr>
              <w:pStyle w:val="a6"/>
              <w:spacing w:line="216" w:lineRule="auto"/>
              <w:ind w:right="-1"/>
              <w:jc w:val="center"/>
              <w:rPr>
                <w:bCs/>
                <w:sz w:val="20"/>
              </w:rPr>
            </w:pPr>
            <w:r w:rsidRPr="00AA525F">
              <w:rPr>
                <w:bCs/>
                <w:sz w:val="20"/>
              </w:rPr>
              <w:t>СТРАХОВАТЕЛЬ:</w:t>
            </w:r>
          </w:p>
          <w:p w:rsidR="00AF0057" w:rsidRPr="00AA525F" w:rsidRDefault="00AF0057" w:rsidP="000878B5">
            <w:pPr>
              <w:pStyle w:val="a6"/>
              <w:spacing w:line="216" w:lineRule="auto"/>
              <w:ind w:right="-1"/>
              <w:jc w:val="center"/>
              <w:rPr>
                <w:bCs/>
                <w:sz w:val="20"/>
              </w:rPr>
            </w:pPr>
            <w:r w:rsidRPr="00AA525F">
              <w:rPr>
                <w:bCs/>
                <w:sz w:val="20"/>
              </w:rPr>
              <w:t>ФКУ ИК-5 УФСИН России по Ивановской области</w:t>
            </w:r>
          </w:p>
        </w:tc>
      </w:tr>
      <w:tr w:rsidR="00AF0057" w:rsidRPr="00AA525F" w:rsidTr="000A2A3D">
        <w:trPr>
          <w:trHeight w:val="288"/>
          <w:jc w:val="center"/>
        </w:trPr>
        <w:tc>
          <w:tcPr>
            <w:tcW w:w="4571" w:type="dxa"/>
          </w:tcPr>
          <w:p w:rsidR="00AF0057" w:rsidRPr="00AA525F" w:rsidRDefault="00AF0057" w:rsidP="000878B5">
            <w:pPr>
              <w:pStyle w:val="a6"/>
              <w:spacing w:line="216" w:lineRule="auto"/>
              <w:ind w:right="-1"/>
              <w:jc w:val="center"/>
              <w:rPr>
                <w:bCs/>
                <w:sz w:val="20"/>
              </w:rPr>
            </w:pPr>
          </w:p>
        </w:tc>
        <w:tc>
          <w:tcPr>
            <w:tcW w:w="5172" w:type="dxa"/>
          </w:tcPr>
          <w:p w:rsidR="00AF0057" w:rsidRPr="00AA525F" w:rsidRDefault="00AF0057" w:rsidP="000878B5">
            <w:pPr>
              <w:pStyle w:val="a6"/>
              <w:spacing w:line="216" w:lineRule="auto"/>
              <w:ind w:right="-1"/>
              <w:jc w:val="center"/>
              <w:rPr>
                <w:bCs/>
                <w:sz w:val="20"/>
              </w:rPr>
            </w:pPr>
          </w:p>
        </w:tc>
      </w:tr>
      <w:tr w:rsidR="00AF0057" w:rsidRPr="00AA525F" w:rsidTr="000A2A3D">
        <w:trPr>
          <w:jc w:val="center"/>
        </w:trPr>
        <w:tc>
          <w:tcPr>
            <w:tcW w:w="4571" w:type="dxa"/>
          </w:tcPr>
          <w:p w:rsidR="00AF0057" w:rsidRPr="00AA525F" w:rsidRDefault="00AF0057" w:rsidP="000878B5">
            <w:pPr>
              <w:spacing w:line="216" w:lineRule="auto"/>
              <w:jc w:val="center"/>
            </w:pPr>
            <w:r w:rsidRPr="00AA525F">
              <w:t xml:space="preserve">______________________/ </w:t>
            </w:r>
            <w:r w:rsidR="00D828C9" w:rsidRPr="00AA525F">
              <w:t>_______________</w:t>
            </w:r>
          </w:p>
          <w:p w:rsidR="00AF0057" w:rsidRPr="00AA525F" w:rsidRDefault="00AF0057" w:rsidP="000878B5">
            <w:pPr>
              <w:spacing w:line="216" w:lineRule="auto"/>
              <w:jc w:val="center"/>
            </w:pPr>
            <w:r w:rsidRPr="00AA525F">
              <w:t>«__»_______________ 202</w:t>
            </w:r>
            <w:r w:rsidR="00DB2D8E" w:rsidRPr="00AA525F">
              <w:t>6</w:t>
            </w:r>
            <w:r w:rsidRPr="00AA525F">
              <w:t>г</w:t>
            </w:r>
            <w:r w:rsidR="006463E8" w:rsidRPr="00AA525F">
              <w:t>.</w:t>
            </w:r>
          </w:p>
          <w:p w:rsidR="00AF0057" w:rsidRPr="00AA525F" w:rsidRDefault="00AF0057" w:rsidP="000878B5">
            <w:pPr>
              <w:pStyle w:val="a6"/>
              <w:spacing w:line="216" w:lineRule="auto"/>
              <w:ind w:right="-1" w:firstLine="34"/>
              <w:jc w:val="center"/>
              <w:rPr>
                <w:b w:val="0"/>
                <w:sz w:val="20"/>
              </w:rPr>
            </w:pPr>
            <w:r w:rsidRPr="00AA525F">
              <w:rPr>
                <w:b w:val="0"/>
                <w:sz w:val="20"/>
              </w:rPr>
              <w:t>МП</w:t>
            </w:r>
          </w:p>
        </w:tc>
        <w:tc>
          <w:tcPr>
            <w:tcW w:w="5172" w:type="dxa"/>
          </w:tcPr>
          <w:p w:rsidR="00AF0057" w:rsidRPr="00AA525F" w:rsidRDefault="00AF0057" w:rsidP="000878B5">
            <w:pPr>
              <w:spacing w:line="216" w:lineRule="auto"/>
              <w:jc w:val="center"/>
            </w:pPr>
            <w:r w:rsidRPr="00AA525F">
              <w:t>__________________/ В.</w:t>
            </w:r>
            <w:r w:rsidR="00DB2D8E" w:rsidRPr="00AA525F">
              <w:t>А</w:t>
            </w:r>
            <w:r w:rsidR="005D33C5" w:rsidRPr="00AA525F">
              <w:t>.</w:t>
            </w:r>
            <w:r w:rsidR="00DB2D8E" w:rsidRPr="00AA525F">
              <w:t xml:space="preserve"> Минеев</w:t>
            </w:r>
          </w:p>
          <w:p w:rsidR="00AF0057" w:rsidRPr="00AA525F" w:rsidRDefault="00AF0057" w:rsidP="000878B5">
            <w:pPr>
              <w:spacing w:line="216" w:lineRule="auto"/>
              <w:jc w:val="center"/>
            </w:pPr>
            <w:r w:rsidRPr="00AA525F">
              <w:t>«___»________________ 202</w:t>
            </w:r>
            <w:r w:rsidR="00DB2D8E" w:rsidRPr="00AA525F">
              <w:t>6</w:t>
            </w:r>
            <w:r w:rsidRPr="00AA525F">
              <w:t>г</w:t>
            </w:r>
            <w:r w:rsidR="006463E8" w:rsidRPr="00AA525F">
              <w:t>.</w:t>
            </w:r>
          </w:p>
          <w:p w:rsidR="00AF0057" w:rsidRPr="00AA525F" w:rsidRDefault="00AF0057" w:rsidP="000878B5">
            <w:pPr>
              <w:pStyle w:val="a6"/>
              <w:spacing w:line="216" w:lineRule="auto"/>
              <w:ind w:right="-1" w:firstLine="34"/>
              <w:jc w:val="center"/>
              <w:rPr>
                <w:b w:val="0"/>
                <w:sz w:val="20"/>
              </w:rPr>
            </w:pPr>
            <w:r w:rsidRPr="00AA525F">
              <w:rPr>
                <w:b w:val="0"/>
                <w:sz w:val="20"/>
              </w:rPr>
              <w:t>МП</w:t>
            </w:r>
          </w:p>
        </w:tc>
      </w:tr>
    </w:tbl>
    <w:p w:rsidR="005C7CF2" w:rsidRPr="00AA525F" w:rsidRDefault="005C7CF2" w:rsidP="004D2D61">
      <w:pPr>
        <w:contextualSpacing/>
        <w:jc w:val="center"/>
        <w:rPr>
          <w:sz w:val="22"/>
          <w:szCs w:val="22"/>
          <w:lang w:eastAsia="ar-SA"/>
        </w:rPr>
      </w:pPr>
    </w:p>
    <w:sectPr w:rsidR="005C7CF2" w:rsidRPr="00AA525F" w:rsidSect="00B036DF">
      <w:headerReference w:type="even" r:id="rId13"/>
      <w:headerReference w:type="default" r:id="rId14"/>
      <w:footerReference w:type="even" r:id="rId15"/>
      <w:footerReference w:type="default" r:id="rId16"/>
      <w:endnotePr>
        <w:numFmt w:val="decimal"/>
      </w:endnotePr>
      <w:pgSz w:w="11907" w:h="16840" w:code="9"/>
      <w:pgMar w:top="851" w:right="737" w:bottom="851" w:left="1701" w:header="39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410" w:rsidRDefault="00E74410">
      <w:r>
        <w:separator/>
      </w:r>
    </w:p>
  </w:endnote>
  <w:endnote w:type="continuationSeparator" w:id="1">
    <w:p w:rsidR="00E74410" w:rsidRDefault="00E744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BF" w:rsidRDefault="00DA7410" w:rsidP="002D5AB7">
    <w:pPr>
      <w:pStyle w:val="a8"/>
      <w:framePr w:wrap="around" w:vAnchor="text" w:hAnchor="margin" w:xAlign="right" w:y="1"/>
      <w:jc w:val="center"/>
      <w:rPr>
        <w:rStyle w:val="a4"/>
      </w:rPr>
    </w:pPr>
    <w:r>
      <w:rPr>
        <w:rStyle w:val="a4"/>
      </w:rPr>
      <w:fldChar w:fldCharType="begin"/>
    </w:r>
    <w:r w:rsidR="00DA09BF">
      <w:rPr>
        <w:rStyle w:val="a4"/>
      </w:rPr>
      <w:instrText xml:space="preserve">PAGE  </w:instrText>
    </w:r>
    <w:r>
      <w:rPr>
        <w:rStyle w:val="a4"/>
      </w:rPr>
      <w:fldChar w:fldCharType="separate"/>
    </w:r>
    <w:r w:rsidR="0070611C">
      <w:rPr>
        <w:rStyle w:val="a4"/>
        <w:noProof/>
      </w:rPr>
      <w:t>8</w:t>
    </w:r>
    <w:r>
      <w:rPr>
        <w:rStyle w:val="a4"/>
      </w:rPr>
      <w:fldChar w:fldCharType="end"/>
    </w:r>
  </w:p>
  <w:p w:rsidR="00DA09BF" w:rsidRDefault="00DA09BF" w:rsidP="004343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BF" w:rsidRDefault="00DA7410" w:rsidP="00920C36">
    <w:pPr>
      <w:pStyle w:val="a8"/>
      <w:framePr w:wrap="around" w:vAnchor="text" w:hAnchor="margin" w:xAlign="right" w:y="1"/>
      <w:rPr>
        <w:rStyle w:val="a4"/>
      </w:rPr>
    </w:pPr>
    <w:r>
      <w:rPr>
        <w:rStyle w:val="a4"/>
      </w:rPr>
      <w:fldChar w:fldCharType="begin"/>
    </w:r>
    <w:r w:rsidR="00DA09BF">
      <w:rPr>
        <w:rStyle w:val="a4"/>
      </w:rPr>
      <w:instrText xml:space="preserve">PAGE  </w:instrText>
    </w:r>
    <w:r>
      <w:rPr>
        <w:rStyle w:val="a4"/>
      </w:rPr>
      <w:fldChar w:fldCharType="separate"/>
    </w:r>
    <w:r w:rsidR="00D650A1">
      <w:rPr>
        <w:rStyle w:val="a4"/>
        <w:noProof/>
      </w:rPr>
      <w:t>9</w:t>
    </w:r>
    <w:r>
      <w:rPr>
        <w:rStyle w:val="a4"/>
      </w:rPr>
      <w:fldChar w:fldCharType="end"/>
    </w:r>
  </w:p>
  <w:p w:rsidR="00DA09BF" w:rsidRDefault="00DA09BF" w:rsidP="0043438E">
    <w:pPr>
      <w:pStyle w:val="a8"/>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410" w:rsidRDefault="00E74410">
      <w:r>
        <w:separator/>
      </w:r>
    </w:p>
  </w:footnote>
  <w:footnote w:type="continuationSeparator" w:id="1">
    <w:p w:rsidR="00E74410" w:rsidRDefault="00E744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BF" w:rsidRDefault="00DA09BF">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BF" w:rsidRDefault="00DA09BF">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E2D0857"/>
    <w:multiLevelType w:val="singleLevel"/>
    <w:tmpl w:val="3752A796"/>
    <w:lvl w:ilvl="0">
      <w:start w:val="11"/>
      <w:numFmt w:val="decimal"/>
      <w:lvlText w:val="%1."/>
      <w:legacy w:legacy="1" w:legacySpace="0" w:legacyIndent="393"/>
      <w:lvlJc w:val="left"/>
      <w:rPr>
        <w:rFonts w:ascii="Times New Roman" w:hAnsi="Times New Roman" w:cs="Times New Roman" w:hint="default"/>
      </w:rPr>
    </w:lvl>
  </w:abstractNum>
  <w:abstractNum w:abstractNumId="2">
    <w:nsid w:val="2A437A61"/>
    <w:multiLevelType w:val="singleLevel"/>
    <w:tmpl w:val="6AF23BD6"/>
    <w:lvl w:ilvl="0">
      <w:start w:val="30"/>
      <w:numFmt w:val="decimal"/>
      <w:lvlText w:val="%1."/>
      <w:legacy w:legacy="1" w:legacySpace="0" w:legacyIndent="418"/>
      <w:lvlJc w:val="left"/>
      <w:rPr>
        <w:rFonts w:ascii="Times New Roman" w:hAnsi="Times New Roman" w:cs="Times New Roman" w:hint="default"/>
      </w:rPr>
    </w:lvl>
  </w:abstractNum>
  <w:abstractNum w:abstractNumId="3">
    <w:nsid w:val="2B465785"/>
    <w:multiLevelType w:val="singleLevel"/>
    <w:tmpl w:val="9676CC80"/>
    <w:lvl w:ilvl="0">
      <w:start w:val="24"/>
      <w:numFmt w:val="decimal"/>
      <w:lvlText w:val="%1."/>
      <w:legacy w:legacy="1" w:legacySpace="0" w:legacyIndent="418"/>
      <w:lvlJc w:val="left"/>
      <w:rPr>
        <w:rFonts w:ascii="Times New Roman" w:hAnsi="Times New Roman" w:cs="Times New Roman" w:hint="default"/>
      </w:rPr>
    </w:lvl>
  </w:abstractNum>
  <w:abstractNum w:abstractNumId="4">
    <w:nsid w:val="4BB828A8"/>
    <w:multiLevelType w:val="singleLevel"/>
    <w:tmpl w:val="BCBE4EF0"/>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5">
    <w:nsid w:val="594D2D38"/>
    <w:multiLevelType w:val="hybridMultilevel"/>
    <w:tmpl w:val="68C84610"/>
    <w:lvl w:ilvl="0" w:tplc="FA88D3F0">
      <w:start w:val="3"/>
      <w:numFmt w:val="bullet"/>
      <w:lvlText w:val="-"/>
      <w:lvlJc w:val="left"/>
      <w:pPr>
        <w:tabs>
          <w:tab w:val="num" w:pos="927"/>
        </w:tabs>
        <w:ind w:left="927" w:hanging="360"/>
      </w:pPr>
      <w:rPr>
        <w:rFonts w:ascii="Times New Roman" w:eastAsia="Times New Roman" w:hAnsi="Times New Roman" w:cs="Times New Roman" w:hint="default"/>
      </w:rPr>
    </w:lvl>
    <w:lvl w:ilvl="1" w:tplc="25AC97A2" w:tentative="1">
      <w:start w:val="1"/>
      <w:numFmt w:val="bullet"/>
      <w:lvlText w:val="o"/>
      <w:lvlJc w:val="left"/>
      <w:pPr>
        <w:tabs>
          <w:tab w:val="num" w:pos="1647"/>
        </w:tabs>
        <w:ind w:left="1647" w:hanging="360"/>
      </w:pPr>
      <w:rPr>
        <w:rFonts w:ascii="Courier New" w:hAnsi="Courier New" w:hint="default"/>
      </w:rPr>
    </w:lvl>
    <w:lvl w:ilvl="2" w:tplc="C902CBEE" w:tentative="1">
      <w:start w:val="1"/>
      <w:numFmt w:val="bullet"/>
      <w:lvlText w:val=""/>
      <w:lvlJc w:val="left"/>
      <w:pPr>
        <w:tabs>
          <w:tab w:val="num" w:pos="2367"/>
        </w:tabs>
        <w:ind w:left="2367" w:hanging="360"/>
      </w:pPr>
      <w:rPr>
        <w:rFonts w:ascii="Wingdings" w:hAnsi="Wingdings" w:hint="default"/>
      </w:rPr>
    </w:lvl>
    <w:lvl w:ilvl="3" w:tplc="0F00CDE8" w:tentative="1">
      <w:start w:val="1"/>
      <w:numFmt w:val="bullet"/>
      <w:lvlText w:val=""/>
      <w:lvlJc w:val="left"/>
      <w:pPr>
        <w:tabs>
          <w:tab w:val="num" w:pos="3087"/>
        </w:tabs>
        <w:ind w:left="3087" w:hanging="360"/>
      </w:pPr>
      <w:rPr>
        <w:rFonts w:ascii="Symbol" w:hAnsi="Symbol" w:hint="default"/>
      </w:rPr>
    </w:lvl>
    <w:lvl w:ilvl="4" w:tplc="CE7E3C74" w:tentative="1">
      <w:start w:val="1"/>
      <w:numFmt w:val="bullet"/>
      <w:lvlText w:val="o"/>
      <w:lvlJc w:val="left"/>
      <w:pPr>
        <w:tabs>
          <w:tab w:val="num" w:pos="3807"/>
        </w:tabs>
        <w:ind w:left="3807" w:hanging="360"/>
      </w:pPr>
      <w:rPr>
        <w:rFonts w:ascii="Courier New" w:hAnsi="Courier New" w:hint="default"/>
      </w:rPr>
    </w:lvl>
    <w:lvl w:ilvl="5" w:tplc="B3DA3F74" w:tentative="1">
      <w:start w:val="1"/>
      <w:numFmt w:val="bullet"/>
      <w:lvlText w:val=""/>
      <w:lvlJc w:val="left"/>
      <w:pPr>
        <w:tabs>
          <w:tab w:val="num" w:pos="4527"/>
        </w:tabs>
        <w:ind w:left="4527" w:hanging="360"/>
      </w:pPr>
      <w:rPr>
        <w:rFonts w:ascii="Wingdings" w:hAnsi="Wingdings" w:hint="default"/>
      </w:rPr>
    </w:lvl>
    <w:lvl w:ilvl="6" w:tplc="8F2E6116" w:tentative="1">
      <w:start w:val="1"/>
      <w:numFmt w:val="bullet"/>
      <w:lvlText w:val=""/>
      <w:lvlJc w:val="left"/>
      <w:pPr>
        <w:tabs>
          <w:tab w:val="num" w:pos="5247"/>
        </w:tabs>
        <w:ind w:left="5247" w:hanging="360"/>
      </w:pPr>
      <w:rPr>
        <w:rFonts w:ascii="Symbol" w:hAnsi="Symbol" w:hint="default"/>
      </w:rPr>
    </w:lvl>
    <w:lvl w:ilvl="7" w:tplc="1EF2A8B4" w:tentative="1">
      <w:start w:val="1"/>
      <w:numFmt w:val="bullet"/>
      <w:lvlText w:val="o"/>
      <w:lvlJc w:val="left"/>
      <w:pPr>
        <w:tabs>
          <w:tab w:val="num" w:pos="5967"/>
        </w:tabs>
        <w:ind w:left="5967" w:hanging="360"/>
      </w:pPr>
      <w:rPr>
        <w:rFonts w:ascii="Courier New" w:hAnsi="Courier New" w:hint="default"/>
      </w:rPr>
    </w:lvl>
    <w:lvl w:ilvl="8" w:tplc="705879AE" w:tentative="1">
      <w:start w:val="1"/>
      <w:numFmt w:val="bullet"/>
      <w:lvlText w:val=""/>
      <w:lvlJc w:val="left"/>
      <w:pPr>
        <w:tabs>
          <w:tab w:val="num" w:pos="6687"/>
        </w:tabs>
        <w:ind w:left="6687" w:hanging="360"/>
      </w:pPr>
      <w:rPr>
        <w:rFonts w:ascii="Wingdings" w:hAnsi="Wingdings" w:hint="default"/>
      </w:rPr>
    </w:lvl>
  </w:abstractNum>
  <w:abstractNum w:abstractNumId="6">
    <w:nsid w:val="600559E6"/>
    <w:multiLevelType w:val="singleLevel"/>
    <w:tmpl w:val="233407E6"/>
    <w:lvl w:ilvl="0">
      <w:start w:val="16"/>
      <w:numFmt w:val="decimal"/>
      <w:lvlText w:val="%1."/>
      <w:legacy w:legacy="1" w:legacySpace="0" w:legacyIndent="399"/>
      <w:lvlJc w:val="left"/>
      <w:rPr>
        <w:rFonts w:ascii="Times New Roman" w:hAnsi="Times New Roman" w:cs="Times New Roman" w:hint="default"/>
      </w:rPr>
    </w:lvl>
  </w:abstractNum>
  <w:abstractNum w:abstractNumId="7">
    <w:nsid w:val="7C312712"/>
    <w:multiLevelType w:val="singleLevel"/>
    <w:tmpl w:val="31DC42C0"/>
    <w:lvl w:ilvl="0">
      <w:start w:val="28"/>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2"/>
        <w:numFmt w:val="bullet"/>
        <w:lvlText w:val="-"/>
        <w:legacy w:legacy="1" w:legacySpace="0" w:legacyIndent="927"/>
        <w:lvlJc w:val="left"/>
        <w:pPr>
          <w:ind w:left="1494" w:hanging="927"/>
        </w:pPr>
      </w:lvl>
    </w:lvlOverride>
  </w:num>
  <w:num w:numId="2">
    <w:abstractNumId w:val="5"/>
  </w:num>
  <w:num w:numId="3">
    <w:abstractNumId w:val="4"/>
    <w:lvlOverride w:ilvl="0">
      <w:startOverride w:val="1"/>
    </w:lvlOverride>
  </w:num>
  <w:num w:numId="4">
    <w:abstractNumId w:val="1"/>
  </w:num>
  <w:num w:numId="5">
    <w:abstractNumId w:val="6"/>
  </w:num>
  <w:num w:numId="6">
    <w:abstractNumId w:val="3"/>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20"/>
  <w:doNotHyphenateCaps/>
  <w:evenAndOddHeaders/>
  <w:displayHorizontalDrawingGridEvery w:val="0"/>
  <w:displayVerticalDrawingGridEvery w:val="0"/>
  <w:doNotUseMarginsForDrawingGridOrigin/>
  <w:noPunctuationKerning/>
  <w:characterSpacingControl w:val="doNotCompress"/>
  <w:footnotePr>
    <w:footnote w:id="0"/>
    <w:footnote w:id="1"/>
  </w:footnotePr>
  <w:endnotePr>
    <w:numFmt w:val="decimal"/>
    <w:endnote w:id="0"/>
    <w:endnote w:id="1"/>
  </w:endnotePr>
  <w:compat/>
  <w:rsids>
    <w:rsidRoot w:val="00750D71"/>
    <w:rsid w:val="0000406A"/>
    <w:rsid w:val="000072FA"/>
    <w:rsid w:val="000205EB"/>
    <w:rsid w:val="000210BF"/>
    <w:rsid w:val="00023442"/>
    <w:rsid w:val="00024ACA"/>
    <w:rsid w:val="0003430D"/>
    <w:rsid w:val="00035925"/>
    <w:rsid w:val="000359E3"/>
    <w:rsid w:val="00040DB8"/>
    <w:rsid w:val="0005367E"/>
    <w:rsid w:val="00060937"/>
    <w:rsid w:val="00063E12"/>
    <w:rsid w:val="00063E99"/>
    <w:rsid w:val="000716A1"/>
    <w:rsid w:val="00074DF2"/>
    <w:rsid w:val="00080E7F"/>
    <w:rsid w:val="00086845"/>
    <w:rsid w:val="00086D81"/>
    <w:rsid w:val="000A1AD0"/>
    <w:rsid w:val="000B39C5"/>
    <w:rsid w:val="000B5FB5"/>
    <w:rsid w:val="000C29AD"/>
    <w:rsid w:val="000C37A1"/>
    <w:rsid w:val="000D3E39"/>
    <w:rsid w:val="000E3F02"/>
    <w:rsid w:val="000E6610"/>
    <w:rsid w:val="000E6AD5"/>
    <w:rsid w:val="000E7ABB"/>
    <w:rsid w:val="000F4005"/>
    <w:rsid w:val="0010235F"/>
    <w:rsid w:val="00112D72"/>
    <w:rsid w:val="00115D2A"/>
    <w:rsid w:val="0012118C"/>
    <w:rsid w:val="00122ACE"/>
    <w:rsid w:val="00123733"/>
    <w:rsid w:val="0013131F"/>
    <w:rsid w:val="001338BD"/>
    <w:rsid w:val="00133E9A"/>
    <w:rsid w:val="001363B9"/>
    <w:rsid w:val="0013742D"/>
    <w:rsid w:val="001608D0"/>
    <w:rsid w:val="00171783"/>
    <w:rsid w:val="00173A68"/>
    <w:rsid w:val="00175FE6"/>
    <w:rsid w:val="00184F7E"/>
    <w:rsid w:val="00186EE6"/>
    <w:rsid w:val="00187D11"/>
    <w:rsid w:val="0019161E"/>
    <w:rsid w:val="00195518"/>
    <w:rsid w:val="001A1227"/>
    <w:rsid w:val="001A257F"/>
    <w:rsid w:val="001B4B28"/>
    <w:rsid w:val="001E0FE8"/>
    <w:rsid w:val="001E3BCE"/>
    <w:rsid w:val="001E6984"/>
    <w:rsid w:val="00200C60"/>
    <w:rsid w:val="00201938"/>
    <w:rsid w:val="0020233A"/>
    <w:rsid w:val="002118F2"/>
    <w:rsid w:val="0021638A"/>
    <w:rsid w:val="00234364"/>
    <w:rsid w:val="002401B9"/>
    <w:rsid w:val="00240E40"/>
    <w:rsid w:val="00246ADB"/>
    <w:rsid w:val="00254EFD"/>
    <w:rsid w:val="0025508F"/>
    <w:rsid w:val="0027214A"/>
    <w:rsid w:val="00272D08"/>
    <w:rsid w:val="0027512C"/>
    <w:rsid w:val="0027591C"/>
    <w:rsid w:val="00276FC0"/>
    <w:rsid w:val="0028028D"/>
    <w:rsid w:val="00286E24"/>
    <w:rsid w:val="002A0832"/>
    <w:rsid w:val="002A380E"/>
    <w:rsid w:val="002A3A55"/>
    <w:rsid w:val="002A684F"/>
    <w:rsid w:val="002A695B"/>
    <w:rsid w:val="002A6A94"/>
    <w:rsid w:val="002C6182"/>
    <w:rsid w:val="002D418D"/>
    <w:rsid w:val="002D5AB7"/>
    <w:rsid w:val="002E4E18"/>
    <w:rsid w:val="002E6A80"/>
    <w:rsid w:val="002F3242"/>
    <w:rsid w:val="002F61FE"/>
    <w:rsid w:val="00312388"/>
    <w:rsid w:val="0031473F"/>
    <w:rsid w:val="00315B56"/>
    <w:rsid w:val="00320891"/>
    <w:rsid w:val="0032362D"/>
    <w:rsid w:val="00327B4F"/>
    <w:rsid w:val="00327D1D"/>
    <w:rsid w:val="00332E05"/>
    <w:rsid w:val="003348BE"/>
    <w:rsid w:val="0034782C"/>
    <w:rsid w:val="003548B0"/>
    <w:rsid w:val="0035723B"/>
    <w:rsid w:val="003703D7"/>
    <w:rsid w:val="00376275"/>
    <w:rsid w:val="00381BED"/>
    <w:rsid w:val="00386B58"/>
    <w:rsid w:val="00387405"/>
    <w:rsid w:val="003955C8"/>
    <w:rsid w:val="003A154E"/>
    <w:rsid w:val="003A1FF5"/>
    <w:rsid w:val="003A355C"/>
    <w:rsid w:val="003C391E"/>
    <w:rsid w:val="003D2BC5"/>
    <w:rsid w:val="003D3A17"/>
    <w:rsid w:val="003D6605"/>
    <w:rsid w:val="003E016F"/>
    <w:rsid w:val="003E7CB3"/>
    <w:rsid w:val="003F2C4E"/>
    <w:rsid w:val="003F645F"/>
    <w:rsid w:val="00411C8D"/>
    <w:rsid w:val="00415B2E"/>
    <w:rsid w:val="0042473B"/>
    <w:rsid w:val="0043438E"/>
    <w:rsid w:val="00435CC3"/>
    <w:rsid w:val="004650C7"/>
    <w:rsid w:val="004651B1"/>
    <w:rsid w:val="0047143E"/>
    <w:rsid w:val="004724C4"/>
    <w:rsid w:val="00472804"/>
    <w:rsid w:val="00476437"/>
    <w:rsid w:val="00477871"/>
    <w:rsid w:val="00485A07"/>
    <w:rsid w:val="0049033C"/>
    <w:rsid w:val="004A4B90"/>
    <w:rsid w:val="004A5458"/>
    <w:rsid w:val="004B2492"/>
    <w:rsid w:val="004B6BFC"/>
    <w:rsid w:val="004D1EE6"/>
    <w:rsid w:val="004D2077"/>
    <w:rsid w:val="004D2D61"/>
    <w:rsid w:val="004D5C3E"/>
    <w:rsid w:val="004D6871"/>
    <w:rsid w:val="004D72F6"/>
    <w:rsid w:val="004E1258"/>
    <w:rsid w:val="004E3FC1"/>
    <w:rsid w:val="004E7E64"/>
    <w:rsid w:val="004F1F0B"/>
    <w:rsid w:val="0050393E"/>
    <w:rsid w:val="00512D4A"/>
    <w:rsid w:val="00512E78"/>
    <w:rsid w:val="00514ACD"/>
    <w:rsid w:val="005174C9"/>
    <w:rsid w:val="0052093F"/>
    <w:rsid w:val="00534BBE"/>
    <w:rsid w:val="005440A7"/>
    <w:rsid w:val="00546008"/>
    <w:rsid w:val="00546120"/>
    <w:rsid w:val="005461DD"/>
    <w:rsid w:val="00546A38"/>
    <w:rsid w:val="00547158"/>
    <w:rsid w:val="00553DF2"/>
    <w:rsid w:val="0055586F"/>
    <w:rsid w:val="0055672B"/>
    <w:rsid w:val="00561B02"/>
    <w:rsid w:val="005623B9"/>
    <w:rsid w:val="005708CE"/>
    <w:rsid w:val="00574D7D"/>
    <w:rsid w:val="0058295F"/>
    <w:rsid w:val="005846E4"/>
    <w:rsid w:val="005938D5"/>
    <w:rsid w:val="005942E3"/>
    <w:rsid w:val="00597F29"/>
    <w:rsid w:val="005A0BF6"/>
    <w:rsid w:val="005A1C31"/>
    <w:rsid w:val="005A3387"/>
    <w:rsid w:val="005A4008"/>
    <w:rsid w:val="005C7484"/>
    <w:rsid w:val="005C7CF2"/>
    <w:rsid w:val="005D2C94"/>
    <w:rsid w:val="005D33C5"/>
    <w:rsid w:val="005D7A21"/>
    <w:rsid w:val="005E1EF1"/>
    <w:rsid w:val="005E35AC"/>
    <w:rsid w:val="005F6E38"/>
    <w:rsid w:val="00615345"/>
    <w:rsid w:val="00616CEC"/>
    <w:rsid w:val="0062612E"/>
    <w:rsid w:val="0063248C"/>
    <w:rsid w:val="00645CB0"/>
    <w:rsid w:val="006463E8"/>
    <w:rsid w:val="006527E6"/>
    <w:rsid w:val="00685FA3"/>
    <w:rsid w:val="00690C45"/>
    <w:rsid w:val="0069639C"/>
    <w:rsid w:val="006963C8"/>
    <w:rsid w:val="006A00B7"/>
    <w:rsid w:val="006A43A5"/>
    <w:rsid w:val="006B0890"/>
    <w:rsid w:val="006B13EB"/>
    <w:rsid w:val="006B3ACF"/>
    <w:rsid w:val="006B7926"/>
    <w:rsid w:val="006C243B"/>
    <w:rsid w:val="006C544C"/>
    <w:rsid w:val="006D5F38"/>
    <w:rsid w:val="006E2EDE"/>
    <w:rsid w:val="006E68AA"/>
    <w:rsid w:val="006F2A60"/>
    <w:rsid w:val="006F389D"/>
    <w:rsid w:val="006F4A91"/>
    <w:rsid w:val="0070611C"/>
    <w:rsid w:val="007079A7"/>
    <w:rsid w:val="00707D64"/>
    <w:rsid w:val="00715D9D"/>
    <w:rsid w:val="007170D2"/>
    <w:rsid w:val="00717339"/>
    <w:rsid w:val="007235B4"/>
    <w:rsid w:val="007258E0"/>
    <w:rsid w:val="00726E59"/>
    <w:rsid w:val="00730524"/>
    <w:rsid w:val="00735B40"/>
    <w:rsid w:val="00747905"/>
    <w:rsid w:val="00750D71"/>
    <w:rsid w:val="00754472"/>
    <w:rsid w:val="0076173E"/>
    <w:rsid w:val="00761B87"/>
    <w:rsid w:val="00765C07"/>
    <w:rsid w:val="00772C99"/>
    <w:rsid w:val="00775038"/>
    <w:rsid w:val="00783952"/>
    <w:rsid w:val="007951CE"/>
    <w:rsid w:val="007B18E5"/>
    <w:rsid w:val="007B7C8D"/>
    <w:rsid w:val="007E4419"/>
    <w:rsid w:val="007F6EE1"/>
    <w:rsid w:val="00812ABA"/>
    <w:rsid w:val="00820A34"/>
    <w:rsid w:val="00824798"/>
    <w:rsid w:val="00830FBD"/>
    <w:rsid w:val="00835FBE"/>
    <w:rsid w:val="00844627"/>
    <w:rsid w:val="008502CB"/>
    <w:rsid w:val="008571FF"/>
    <w:rsid w:val="00881A83"/>
    <w:rsid w:val="00886112"/>
    <w:rsid w:val="00886660"/>
    <w:rsid w:val="00892486"/>
    <w:rsid w:val="00897054"/>
    <w:rsid w:val="008A493C"/>
    <w:rsid w:val="008B74B6"/>
    <w:rsid w:val="008C021E"/>
    <w:rsid w:val="008D4D68"/>
    <w:rsid w:val="008E4D6D"/>
    <w:rsid w:val="008E66A0"/>
    <w:rsid w:val="008F0026"/>
    <w:rsid w:val="008F7E4B"/>
    <w:rsid w:val="00900C3A"/>
    <w:rsid w:val="009019C7"/>
    <w:rsid w:val="00910EF6"/>
    <w:rsid w:val="00912B7B"/>
    <w:rsid w:val="0091637F"/>
    <w:rsid w:val="00920C36"/>
    <w:rsid w:val="00954294"/>
    <w:rsid w:val="00954D88"/>
    <w:rsid w:val="00960178"/>
    <w:rsid w:val="009664FD"/>
    <w:rsid w:val="0098024F"/>
    <w:rsid w:val="009839D8"/>
    <w:rsid w:val="009934E9"/>
    <w:rsid w:val="009963BB"/>
    <w:rsid w:val="009B198E"/>
    <w:rsid w:val="009C4D49"/>
    <w:rsid w:val="009D743C"/>
    <w:rsid w:val="009D7A21"/>
    <w:rsid w:val="009E6EDC"/>
    <w:rsid w:val="009F194F"/>
    <w:rsid w:val="009F251E"/>
    <w:rsid w:val="009F62ED"/>
    <w:rsid w:val="00A011E5"/>
    <w:rsid w:val="00A1275E"/>
    <w:rsid w:val="00A21014"/>
    <w:rsid w:val="00A33A0C"/>
    <w:rsid w:val="00A40C7C"/>
    <w:rsid w:val="00A45575"/>
    <w:rsid w:val="00A51C0F"/>
    <w:rsid w:val="00A5594F"/>
    <w:rsid w:val="00A64ABF"/>
    <w:rsid w:val="00A6624D"/>
    <w:rsid w:val="00A71967"/>
    <w:rsid w:val="00A83715"/>
    <w:rsid w:val="00A851B0"/>
    <w:rsid w:val="00A9009B"/>
    <w:rsid w:val="00A93D8A"/>
    <w:rsid w:val="00AA0613"/>
    <w:rsid w:val="00AA525F"/>
    <w:rsid w:val="00AA7387"/>
    <w:rsid w:val="00AA7DD6"/>
    <w:rsid w:val="00AB027F"/>
    <w:rsid w:val="00AB28FF"/>
    <w:rsid w:val="00AB7297"/>
    <w:rsid w:val="00AD5B67"/>
    <w:rsid w:val="00AE6087"/>
    <w:rsid w:val="00AF0057"/>
    <w:rsid w:val="00AF641F"/>
    <w:rsid w:val="00AF6DCE"/>
    <w:rsid w:val="00AF7089"/>
    <w:rsid w:val="00B036DF"/>
    <w:rsid w:val="00B0524C"/>
    <w:rsid w:val="00B06E2D"/>
    <w:rsid w:val="00B2390F"/>
    <w:rsid w:val="00B239B9"/>
    <w:rsid w:val="00B40D44"/>
    <w:rsid w:val="00B45084"/>
    <w:rsid w:val="00B50908"/>
    <w:rsid w:val="00B52E42"/>
    <w:rsid w:val="00B53AE6"/>
    <w:rsid w:val="00B57DDB"/>
    <w:rsid w:val="00B66CA2"/>
    <w:rsid w:val="00B728FE"/>
    <w:rsid w:val="00B763D7"/>
    <w:rsid w:val="00B768BE"/>
    <w:rsid w:val="00B8368C"/>
    <w:rsid w:val="00B91252"/>
    <w:rsid w:val="00BA792F"/>
    <w:rsid w:val="00BB28D6"/>
    <w:rsid w:val="00BB6468"/>
    <w:rsid w:val="00BC0D32"/>
    <w:rsid w:val="00BC6C29"/>
    <w:rsid w:val="00BD4E27"/>
    <w:rsid w:val="00BD7B7E"/>
    <w:rsid w:val="00BF4B0B"/>
    <w:rsid w:val="00BF632F"/>
    <w:rsid w:val="00BF793E"/>
    <w:rsid w:val="00C0308E"/>
    <w:rsid w:val="00C03993"/>
    <w:rsid w:val="00C0662B"/>
    <w:rsid w:val="00C10CCE"/>
    <w:rsid w:val="00C10D49"/>
    <w:rsid w:val="00C12A06"/>
    <w:rsid w:val="00C177D5"/>
    <w:rsid w:val="00C25BA5"/>
    <w:rsid w:val="00C315EF"/>
    <w:rsid w:val="00C32E2C"/>
    <w:rsid w:val="00C34DD0"/>
    <w:rsid w:val="00C36355"/>
    <w:rsid w:val="00C36422"/>
    <w:rsid w:val="00C57DDD"/>
    <w:rsid w:val="00C65FC0"/>
    <w:rsid w:val="00C7405D"/>
    <w:rsid w:val="00C81537"/>
    <w:rsid w:val="00C86959"/>
    <w:rsid w:val="00C87A42"/>
    <w:rsid w:val="00C91F41"/>
    <w:rsid w:val="00C96E2D"/>
    <w:rsid w:val="00CD71D3"/>
    <w:rsid w:val="00CF06C2"/>
    <w:rsid w:val="00CF722F"/>
    <w:rsid w:val="00D0040A"/>
    <w:rsid w:val="00D010A6"/>
    <w:rsid w:val="00D1290C"/>
    <w:rsid w:val="00D157B9"/>
    <w:rsid w:val="00D20163"/>
    <w:rsid w:val="00D31CDF"/>
    <w:rsid w:val="00D35A01"/>
    <w:rsid w:val="00D36BA8"/>
    <w:rsid w:val="00D420B2"/>
    <w:rsid w:val="00D4564B"/>
    <w:rsid w:val="00D45654"/>
    <w:rsid w:val="00D509AF"/>
    <w:rsid w:val="00D52ADE"/>
    <w:rsid w:val="00D57975"/>
    <w:rsid w:val="00D642C2"/>
    <w:rsid w:val="00D64FBC"/>
    <w:rsid w:val="00D650A1"/>
    <w:rsid w:val="00D664DA"/>
    <w:rsid w:val="00D73017"/>
    <w:rsid w:val="00D760D8"/>
    <w:rsid w:val="00D7723C"/>
    <w:rsid w:val="00D8080E"/>
    <w:rsid w:val="00D828C9"/>
    <w:rsid w:val="00D84732"/>
    <w:rsid w:val="00D84F61"/>
    <w:rsid w:val="00D93FD8"/>
    <w:rsid w:val="00DA09BF"/>
    <w:rsid w:val="00DA60B0"/>
    <w:rsid w:val="00DA61DD"/>
    <w:rsid w:val="00DA7410"/>
    <w:rsid w:val="00DB2D8E"/>
    <w:rsid w:val="00DB49C0"/>
    <w:rsid w:val="00DC3789"/>
    <w:rsid w:val="00DC6178"/>
    <w:rsid w:val="00DD093F"/>
    <w:rsid w:val="00DD1BE6"/>
    <w:rsid w:val="00DD7CD6"/>
    <w:rsid w:val="00DE2015"/>
    <w:rsid w:val="00DE3C6B"/>
    <w:rsid w:val="00DE6FB3"/>
    <w:rsid w:val="00DE7480"/>
    <w:rsid w:val="00DF4831"/>
    <w:rsid w:val="00DF7B22"/>
    <w:rsid w:val="00E029B4"/>
    <w:rsid w:val="00E03B30"/>
    <w:rsid w:val="00E04398"/>
    <w:rsid w:val="00E0680E"/>
    <w:rsid w:val="00E23B3C"/>
    <w:rsid w:val="00E30142"/>
    <w:rsid w:val="00E42512"/>
    <w:rsid w:val="00E46080"/>
    <w:rsid w:val="00E501E1"/>
    <w:rsid w:val="00E55D66"/>
    <w:rsid w:val="00E57230"/>
    <w:rsid w:val="00E64646"/>
    <w:rsid w:val="00E7351B"/>
    <w:rsid w:val="00E74410"/>
    <w:rsid w:val="00E80A1E"/>
    <w:rsid w:val="00E91B6C"/>
    <w:rsid w:val="00EA2AC7"/>
    <w:rsid w:val="00EA7DE0"/>
    <w:rsid w:val="00EB0F77"/>
    <w:rsid w:val="00EC1860"/>
    <w:rsid w:val="00EC1CC1"/>
    <w:rsid w:val="00EC3420"/>
    <w:rsid w:val="00EC3537"/>
    <w:rsid w:val="00EC36EA"/>
    <w:rsid w:val="00EC4AC7"/>
    <w:rsid w:val="00EC5BC0"/>
    <w:rsid w:val="00ED2434"/>
    <w:rsid w:val="00EE4886"/>
    <w:rsid w:val="00EE5F6D"/>
    <w:rsid w:val="00EE7F6B"/>
    <w:rsid w:val="00EF6EB3"/>
    <w:rsid w:val="00F01D91"/>
    <w:rsid w:val="00F11006"/>
    <w:rsid w:val="00F11CBA"/>
    <w:rsid w:val="00F167FA"/>
    <w:rsid w:val="00F216BB"/>
    <w:rsid w:val="00F274B1"/>
    <w:rsid w:val="00F3277D"/>
    <w:rsid w:val="00F35373"/>
    <w:rsid w:val="00F40580"/>
    <w:rsid w:val="00F51E46"/>
    <w:rsid w:val="00F577DA"/>
    <w:rsid w:val="00F577EA"/>
    <w:rsid w:val="00F715EE"/>
    <w:rsid w:val="00F71C21"/>
    <w:rsid w:val="00F8336B"/>
    <w:rsid w:val="00F8572C"/>
    <w:rsid w:val="00F85F56"/>
    <w:rsid w:val="00F86AFB"/>
    <w:rsid w:val="00F96362"/>
    <w:rsid w:val="00FC74A3"/>
    <w:rsid w:val="00FD0AFD"/>
    <w:rsid w:val="00FD1B79"/>
    <w:rsid w:val="00FD2ACE"/>
    <w:rsid w:val="00FD2E85"/>
    <w:rsid w:val="00FE4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886"/>
    <w:pPr>
      <w:widowControl w:val="0"/>
    </w:pPr>
  </w:style>
  <w:style w:type="paragraph" w:styleId="1">
    <w:name w:val="heading 1"/>
    <w:basedOn w:val="a"/>
    <w:next w:val="a"/>
    <w:qFormat/>
    <w:rsid w:val="00EE4886"/>
    <w:pPr>
      <w:keepNext/>
      <w:spacing w:line="240" w:lineRule="atLeast"/>
      <w:ind w:right="-285"/>
      <w:outlineLvl w:val="0"/>
    </w:pPr>
    <w:rPr>
      <w:sz w:val="24"/>
    </w:rPr>
  </w:style>
  <w:style w:type="paragraph" w:styleId="2">
    <w:name w:val="heading 2"/>
    <w:basedOn w:val="a"/>
    <w:next w:val="a"/>
    <w:qFormat/>
    <w:rsid w:val="00EE4886"/>
    <w:pPr>
      <w:keepNext/>
      <w:spacing w:line="240" w:lineRule="atLeast"/>
      <w:jc w:val="both"/>
      <w:outlineLvl w:val="1"/>
    </w:pPr>
    <w:rPr>
      <w:b/>
      <w:sz w:val="24"/>
    </w:rPr>
  </w:style>
  <w:style w:type="paragraph" w:styleId="3">
    <w:name w:val="heading 3"/>
    <w:basedOn w:val="a"/>
    <w:next w:val="a"/>
    <w:qFormat/>
    <w:rsid w:val="00EE4886"/>
    <w:pPr>
      <w:keepNext/>
      <w:spacing w:line="240" w:lineRule="atLeast"/>
      <w:jc w:val="both"/>
      <w:outlineLvl w:val="2"/>
    </w:pPr>
    <w:rPr>
      <w:b/>
      <w:sz w:val="22"/>
    </w:rPr>
  </w:style>
  <w:style w:type="paragraph" w:styleId="4">
    <w:name w:val="heading 4"/>
    <w:basedOn w:val="a"/>
    <w:next w:val="a"/>
    <w:qFormat/>
    <w:rsid w:val="00EE4886"/>
    <w:pPr>
      <w:keepNext/>
      <w:spacing w:line="240" w:lineRule="atLeast"/>
      <w:jc w:val="center"/>
      <w:outlineLvl w:val="3"/>
    </w:pPr>
    <w:rPr>
      <w:b/>
      <w:sz w:val="24"/>
    </w:rPr>
  </w:style>
  <w:style w:type="paragraph" w:styleId="5">
    <w:name w:val="heading 5"/>
    <w:basedOn w:val="a"/>
    <w:next w:val="a"/>
    <w:qFormat/>
    <w:rsid w:val="00EE4886"/>
    <w:pPr>
      <w:keepNext/>
      <w:spacing w:line="240" w:lineRule="atLeast"/>
      <w:ind w:right="-285"/>
      <w:jc w:val="center"/>
      <w:outlineLvl w:val="4"/>
    </w:pPr>
    <w:rPr>
      <w:rFonts w:ascii="Arial" w:hAnsi="Arial"/>
      <w:b/>
    </w:rPr>
  </w:style>
  <w:style w:type="paragraph" w:styleId="6">
    <w:name w:val="heading 6"/>
    <w:basedOn w:val="a"/>
    <w:next w:val="a"/>
    <w:qFormat/>
    <w:rsid w:val="00EE4886"/>
    <w:pPr>
      <w:keepNext/>
      <w:spacing w:line="240" w:lineRule="atLeast"/>
      <w:ind w:right="-285"/>
      <w:outlineLvl w:val="5"/>
    </w:pPr>
    <w:rPr>
      <w:rFonts w:ascii="Arial" w:hAnsi="Arial"/>
      <w:b/>
    </w:rPr>
  </w:style>
  <w:style w:type="paragraph" w:styleId="7">
    <w:name w:val="heading 7"/>
    <w:basedOn w:val="a"/>
    <w:next w:val="a"/>
    <w:qFormat/>
    <w:rsid w:val="00EE4886"/>
    <w:pPr>
      <w:keepNext/>
      <w:jc w:val="center"/>
      <w:outlineLvl w:val="6"/>
    </w:pPr>
    <w:rPr>
      <w:rFonts w:ascii="Arial" w:hAnsi="Arial"/>
      <w:b/>
    </w:rPr>
  </w:style>
  <w:style w:type="paragraph" w:styleId="8">
    <w:name w:val="heading 8"/>
    <w:basedOn w:val="a"/>
    <w:next w:val="a"/>
    <w:qFormat/>
    <w:rsid w:val="00EE4886"/>
    <w:pPr>
      <w:keepNext/>
      <w:ind w:right="-1"/>
      <w:jc w:val="right"/>
      <w:outlineLvl w:val="7"/>
    </w:pPr>
    <w:rPr>
      <w:rFonts w:ascii="Arial" w:hAnsi="Arial"/>
      <w:b/>
      <w:bCs/>
      <w:sz w:val="22"/>
    </w:rPr>
  </w:style>
  <w:style w:type="paragraph" w:styleId="9">
    <w:name w:val="heading 9"/>
    <w:basedOn w:val="a"/>
    <w:next w:val="a"/>
    <w:link w:val="90"/>
    <w:semiHidden/>
    <w:unhideWhenUsed/>
    <w:qFormat/>
    <w:rsid w:val="00C25BA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Основной шрифт абзаца3"/>
    <w:semiHidden/>
    <w:rsid w:val="00EE4886"/>
    <w:rPr>
      <w:sz w:val="20"/>
    </w:rPr>
  </w:style>
  <w:style w:type="character" w:customStyle="1" w:styleId="20">
    <w:name w:val="Основной шрифт абзаца2"/>
    <w:rsid w:val="00EE4886"/>
    <w:rPr>
      <w:sz w:val="20"/>
    </w:rPr>
  </w:style>
  <w:style w:type="character" w:customStyle="1" w:styleId="10">
    <w:name w:val="Основной шрифт абзаца1"/>
    <w:rsid w:val="00EE4886"/>
    <w:rPr>
      <w:sz w:val="20"/>
    </w:rPr>
  </w:style>
  <w:style w:type="paragraph" w:styleId="a3">
    <w:name w:val="header"/>
    <w:basedOn w:val="a"/>
    <w:rsid w:val="00EE4886"/>
    <w:pPr>
      <w:tabs>
        <w:tab w:val="center" w:pos="4153"/>
        <w:tab w:val="right" w:pos="8306"/>
      </w:tabs>
    </w:pPr>
  </w:style>
  <w:style w:type="paragraph" w:customStyle="1" w:styleId="31">
    <w:name w:val="Нижний колонтитул3"/>
    <w:basedOn w:val="a"/>
    <w:rsid w:val="00EE4886"/>
    <w:pPr>
      <w:tabs>
        <w:tab w:val="center" w:pos="4153"/>
        <w:tab w:val="right" w:pos="8306"/>
      </w:tabs>
    </w:pPr>
  </w:style>
  <w:style w:type="character" w:styleId="a4">
    <w:name w:val="page number"/>
    <w:basedOn w:val="10"/>
    <w:rsid w:val="00EE4886"/>
    <w:rPr>
      <w:sz w:val="20"/>
    </w:rPr>
  </w:style>
  <w:style w:type="paragraph" w:styleId="a5">
    <w:name w:val="Title"/>
    <w:basedOn w:val="a"/>
    <w:qFormat/>
    <w:rsid w:val="00EE4886"/>
    <w:pPr>
      <w:ind w:right="188"/>
      <w:jc w:val="center"/>
    </w:pPr>
    <w:rPr>
      <w:b/>
    </w:rPr>
  </w:style>
  <w:style w:type="paragraph" w:customStyle="1" w:styleId="21">
    <w:name w:val="Основной текст 21"/>
    <w:basedOn w:val="a"/>
    <w:rsid w:val="00EE4886"/>
    <w:pPr>
      <w:ind w:right="45" w:firstLine="720"/>
      <w:jc w:val="both"/>
    </w:pPr>
  </w:style>
  <w:style w:type="paragraph" w:styleId="a6">
    <w:name w:val="Body Text"/>
    <w:basedOn w:val="a"/>
    <w:rsid w:val="00EE4886"/>
    <w:pPr>
      <w:spacing w:line="240" w:lineRule="atLeast"/>
      <w:ind w:right="-483"/>
      <w:jc w:val="both"/>
    </w:pPr>
    <w:rPr>
      <w:b/>
      <w:sz w:val="24"/>
    </w:rPr>
  </w:style>
  <w:style w:type="paragraph" w:customStyle="1" w:styleId="210">
    <w:name w:val="Основной текст с отступом 21"/>
    <w:basedOn w:val="a"/>
    <w:rsid w:val="00EE4886"/>
    <w:pPr>
      <w:ind w:right="45" w:firstLine="709"/>
      <w:jc w:val="both"/>
    </w:pPr>
    <w:rPr>
      <w:sz w:val="24"/>
    </w:rPr>
  </w:style>
  <w:style w:type="paragraph" w:customStyle="1" w:styleId="310">
    <w:name w:val="Основной текст с отступом 31"/>
    <w:basedOn w:val="a"/>
    <w:rsid w:val="00EE4886"/>
    <w:pPr>
      <w:ind w:right="45" w:firstLine="720"/>
      <w:jc w:val="both"/>
    </w:pPr>
    <w:rPr>
      <w:rFonts w:ascii="Arial" w:hAnsi="Arial"/>
      <w:sz w:val="22"/>
    </w:rPr>
  </w:style>
  <w:style w:type="paragraph" w:customStyle="1" w:styleId="11">
    <w:name w:val="Нижний колонтитул1"/>
    <w:basedOn w:val="a"/>
    <w:rsid w:val="00EE4886"/>
    <w:pPr>
      <w:tabs>
        <w:tab w:val="center" w:pos="4153"/>
        <w:tab w:val="right" w:pos="8306"/>
      </w:tabs>
    </w:pPr>
  </w:style>
  <w:style w:type="paragraph" w:customStyle="1" w:styleId="12">
    <w:name w:val="Верхний колонтитул1"/>
    <w:basedOn w:val="a"/>
    <w:rsid w:val="00EE4886"/>
    <w:pPr>
      <w:tabs>
        <w:tab w:val="center" w:pos="4153"/>
        <w:tab w:val="right" w:pos="8306"/>
      </w:tabs>
    </w:pPr>
  </w:style>
  <w:style w:type="paragraph" w:customStyle="1" w:styleId="BodyTextIndent21">
    <w:name w:val="Body Text Indent 21"/>
    <w:basedOn w:val="a"/>
    <w:rsid w:val="00EE4886"/>
    <w:pPr>
      <w:ind w:firstLine="709"/>
      <w:jc w:val="both"/>
    </w:pPr>
    <w:rPr>
      <w:rFonts w:ascii="Arial" w:hAnsi="Arial"/>
    </w:rPr>
  </w:style>
  <w:style w:type="paragraph" w:customStyle="1" w:styleId="22">
    <w:name w:val="Нижний колонтитул2"/>
    <w:basedOn w:val="a"/>
    <w:rsid w:val="00EE4886"/>
    <w:pPr>
      <w:tabs>
        <w:tab w:val="center" w:pos="4153"/>
        <w:tab w:val="right" w:pos="8306"/>
      </w:tabs>
    </w:pPr>
  </w:style>
  <w:style w:type="paragraph" w:customStyle="1" w:styleId="23">
    <w:name w:val="Верхний колонтитул2"/>
    <w:basedOn w:val="a"/>
    <w:rsid w:val="00EE4886"/>
    <w:pPr>
      <w:tabs>
        <w:tab w:val="center" w:pos="4153"/>
        <w:tab w:val="right" w:pos="8306"/>
      </w:tabs>
    </w:pPr>
  </w:style>
  <w:style w:type="paragraph" w:customStyle="1" w:styleId="BodyText21">
    <w:name w:val="Body Text 21"/>
    <w:basedOn w:val="a"/>
    <w:rsid w:val="00EE4886"/>
    <w:pPr>
      <w:spacing w:line="240" w:lineRule="atLeast"/>
      <w:ind w:firstLine="567"/>
      <w:jc w:val="both"/>
    </w:pPr>
    <w:rPr>
      <w:rFonts w:ascii="Arial" w:hAnsi="Arial"/>
    </w:rPr>
  </w:style>
  <w:style w:type="paragraph" w:customStyle="1" w:styleId="a7">
    <w:name w:val="бычный"/>
    <w:rsid w:val="00EE4886"/>
    <w:pPr>
      <w:widowControl w:val="0"/>
      <w:ind w:firstLine="709"/>
      <w:jc w:val="both"/>
    </w:pPr>
    <w:rPr>
      <w:rFonts w:ascii="Journal" w:hAnsi="Journal"/>
      <w:sz w:val="24"/>
    </w:rPr>
  </w:style>
  <w:style w:type="paragraph" w:customStyle="1" w:styleId="BodyText23">
    <w:name w:val="Body Text 23"/>
    <w:basedOn w:val="a7"/>
    <w:rsid w:val="00EE4886"/>
    <w:pPr>
      <w:spacing w:line="240" w:lineRule="atLeast"/>
      <w:ind w:firstLine="567"/>
    </w:pPr>
    <w:rPr>
      <w:rFonts w:ascii="Arial" w:hAnsi="Arial"/>
      <w:sz w:val="20"/>
    </w:rPr>
  </w:style>
  <w:style w:type="paragraph" w:styleId="a8">
    <w:name w:val="footer"/>
    <w:basedOn w:val="a"/>
    <w:rsid w:val="00EE4886"/>
    <w:pPr>
      <w:tabs>
        <w:tab w:val="center" w:pos="4153"/>
        <w:tab w:val="right" w:pos="8306"/>
      </w:tabs>
    </w:pPr>
  </w:style>
  <w:style w:type="paragraph" w:styleId="24">
    <w:name w:val="Body Text Indent 2"/>
    <w:basedOn w:val="a"/>
    <w:rsid w:val="00EE4886"/>
    <w:pPr>
      <w:widowControl/>
      <w:ind w:left="426"/>
      <w:jc w:val="both"/>
    </w:pPr>
    <w:rPr>
      <w:sz w:val="22"/>
    </w:rPr>
  </w:style>
  <w:style w:type="paragraph" w:styleId="a9">
    <w:name w:val="Body Text Indent"/>
    <w:basedOn w:val="a"/>
    <w:link w:val="aa"/>
    <w:rsid w:val="00EE4886"/>
    <w:pPr>
      <w:widowControl/>
      <w:ind w:firstLine="567"/>
      <w:jc w:val="both"/>
    </w:pPr>
    <w:rPr>
      <w:sz w:val="24"/>
    </w:rPr>
  </w:style>
  <w:style w:type="paragraph" w:styleId="25">
    <w:name w:val="Body Text 2"/>
    <w:basedOn w:val="a"/>
    <w:rsid w:val="00EE4886"/>
    <w:pPr>
      <w:widowControl/>
    </w:pPr>
    <w:rPr>
      <w:sz w:val="18"/>
      <w:szCs w:val="16"/>
    </w:rPr>
  </w:style>
  <w:style w:type="paragraph" w:styleId="32">
    <w:name w:val="Body Text 3"/>
    <w:basedOn w:val="a"/>
    <w:rsid w:val="00EE4886"/>
    <w:pPr>
      <w:widowControl/>
    </w:pPr>
    <w:rPr>
      <w:sz w:val="16"/>
      <w:szCs w:val="24"/>
    </w:rPr>
  </w:style>
  <w:style w:type="paragraph" w:styleId="33">
    <w:name w:val="Body Text Indent 3"/>
    <w:basedOn w:val="a"/>
    <w:rsid w:val="00EE4886"/>
    <w:pPr>
      <w:widowControl/>
      <w:ind w:firstLine="709"/>
      <w:jc w:val="both"/>
    </w:pPr>
    <w:rPr>
      <w:bCs/>
      <w:sz w:val="24"/>
    </w:rPr>
  </w:style>
  <w:style w:type="paragraph" w:styleId="ab">
    <w:name w:val="Normal (Web)"/>
    <w:basedOn w:val="a"/>
    <w:rsid w:val="00EE4886"/>
    <w:pPr>
      <w:widowControl/>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a"/>
    <w:rsid w:val="00EE4886"/>
    <w:pPr>
      <w:widowControl/>
      <w:spacing w:before="100" w:beforeAutospacing="1" w:after="100" w:afterAutospacing="1"/>
      <w:jc w:val="center"/>
    </w:pPr>
    <w:rPr>
      <w:rFonts w:ascii="Arial Unicode MS" w:eastAsia="Arial Unicode MS" w:hAnsi="Arial Unicode MS" w:cs="Arial Unicode MS"/>
      <w:sz w:val="24"/>
      <w:szCs w:val="24"/>
    </w:rPr>
  </w:style>
  <w:style w:type="paragraph" w:styleId="ac">
    <w:name w:val="Plain Text"/>
    <w:basedOn w:val="a"/>
    <w:rsid w:val="00EE4886"/>
    <w:pPr>
      <w:widowControl/>
    </w:pPr>
    <w:rPr>
      <w:rFonts w:ascii="Courier New" w:hAnsi="Courier New"/>
    </w:rPr>
  </w:style>
  <w:style w:type="paragraph" w:customStyle="1" w:styleId="13">
    <w:name w:val="Обычный1"/>
    <w:rsid w:val="00EE4886"/>
  </w:style>
  <w:style w:type="paragraph" w:customStyle="1" w:styleId="ad">
    <w:name w:val="Àáçàö ïðàâèë"/>
    <w:rsid w:val="00EE4886"/>
    <w:pPr>
      <w:spacing w:before="40" w:after="40"/>
      <w:ind w:firstLine="567"/>
      <w:jc w:val="both"/>
    </w:pPr>
    <w:rPr>
      <w:rFonts w:ascii="Arial" w:hAnsi="Arial"/>
    </w:rPr>
  </w:style>
  <w:style w:type="paragraph" w:customStyle="1" w:styleId="2Arial-0">
    <w:name w:val="Стиль Заголовок 2 + Arial По центру Справа:  -0 см"/>
    <w:basedOn w:val="2"/>
    <w:rsid w:val="0043438E"/>
    <w:pPr>
      <w:spacing w:before="120" w:after="60"/>
      <w:jc w:val="center"/>
    </w:pPr>
    <w:rPr>
      <w:rFonts w:ascii="Arial" w:hAnsi="Arial"/>
      <w:bCs/>
      <w:caps/>
    </w:rPr>
  </w:style>
  <w:style w:type="paragraph" w:customStyle="1" w:styleId="ae">
    <w:name w:val="Абзац правил"/>
    <w:rsid w:val="000210BF"/>
    <w:pPr>
      <w:spacing w:before="40" w:after="40"/>
      <w:ind w:firstLine="567"/>
      <w:jc w:val="both"/>
    </w:pPr>
    <w:rPr>
      <w:rFonts w:ascii="Arial" w:hAnsi="Arial" w:cs="Arial"/>
    </w:rPr>
  </w:style>
  <w:style w:type="paragraph" w:styleId="af">
    <w:name w:val="Balloon Text"/>
    <w:basedOn w:val="a"/>
    <w:link w:val="af0"/>
    <w:rsid w:val="00276FC0"/>
    <w:rPr>
      <w:rFonts w:ascii="Tahoma" w:hAnsi="Tahoma" w:cs="Tahoma"/>
      <w:sz w:val="16"/>
      <w:szCs w:val="16"/>
    </w:rPr>
  </w:style>
  <w:style w:type="character" w:customStyle="1" w:styleId="af0">
    <w:name w:val="Текст выноски Знак"/>
    <w:link w:val="af"/>
    <w:rsid w:val="00276FC0"/>
    <w:rPr>
      <w:rFonts w:ascii="Tahoma" w:hAnsi="Tahoma" w:cs="Tahoma"/>
      <w:sz w:val="16"/>
      <w:szCs w:val="16"/>
    </w:rPr>
  </w:style>
  <w:style w:type="character" w:customStyle="1" w:styleId="aa">
    <w:name w:val="Основной текст с отступом Знак"/>
    <w:link w:val="a9"/>
    <w:rsid w:val="00D0040A"/>
    <w:rPr>
      <w:sz w:val="24"/>
    </w:rPr>
  </w:style>
  <w:style w:type="character" w:styleId="af1">
    <w:name w:val="Hyperlink"/>
    <w:rsid w:val="0027214A"/>
    <w:rPr>
      <w:color w:val="0000FF"/>
      <w:u w:val="single"/>
    </w:rPr>
  </w:style>
  <w:style w:type="character" w:customStyle="1" w:styleId="90">
    <w:name w:val="Заголовок 9 Знак"/>
    <w:link w:val="9"/>
    <w:semiHidden/>
    <w:rsid w:val="00C25BA5"/>
    <w:rPr>
      <w:rFonts w:ascii="Cambria" w:eastAsia="Times New Roman" w:hAnsi="Cambria" w:cs="Times New Roman"/>
      <w:sz w:val="22"/>
      <w:szCs w:val="22"/>
    </w:rPr>
  </w:style>
  <w:style w:type="paragraph" w:customStyle="1" w:styleId="211">
    <w:name w:val="Основной текст 211"/>
    <w:basedOn w:val="a"/>
    <w:uiPriority w:val="99"/>
    <w:rsid w:val="003A154E"/>
    <w:pPr>
      <w:widowControl/>
      <w:jc w:val="both"/>
    </w:pPr>
    <w:rPr>
      <w:sz w:val="24"/>
    </w:rPr>
  </w:style>
  <w:style w:type="table" w:styleId="af2">
    <w:name w:val="Table Grid"/>
    <w:basedOn w:val="a1"/>
    <w:uiPriority w:val="59"/>
    <w:rsid w:val="008B74B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2gifbullet2gif">
    <w:name w:val="msonormalbullet2gifbullet2gifbullet2.gif"/>
    <w:basedOn w:val="a"/>
    <w:rsid w:val="0034782C"/>
    <w:pPr>
      <w:widowControl/>
      <w:spacing w:before="100" w:beforeAutospacing="1" w:after="100" w:afterAutospacing="1"/>
    </w:pPr>
    <w:rPr>
      <w:sz w:val="24"/>
      <w:szCs w:val="24"/>
    </w:rPr>
  </w:style>
  <w:style w:type="character" w:customStyle="1" w:styleId="af3">
    <w:name w:val="Основной текст_"/>
    <w:basedOn w:val="a0"/>
    <w:link w:val="14"/>
    <w:rsid w:val="00AF0057"/>
    <w:rPr>
      <w:shd w:val="clear" w:color="auto" w:fill="FFFFFF"/>
    </w:rPr>
  </w:style>
  <w:style w:type="paragraph" w:customStyle="1" w:styleId="14">
    <w:name w:val="Основной текст1"/>
    <w:basedOn w:val="a"/>
    <w:link w:val="af3"/>
    <w:qFormat/>
    <w:rsid w:val="00AF0057"/>
    <w:pPr>
      <w:shd w:val="clear" w:color="auto" w:fill="FFFFFF"/>
      <w:spacing w:line="324" w:lineRule="auto"/>
    </w:pPr>
  </w:style>
  <w:style w:type="paragraph" w:customStyle="1" w:styleId="ConsPlusNormal">
    <w:name w:val="ConsPlusNormal"/>
    <w:link w:val="ConsPlusNormal0"/>
    <w:qFormat/>
    <w:rsid w:val="002F3242"/>
    <w:pPr>
      <w:autoSpaceDE w:val="0"/>
      <w:autoSpaceDN w:val="0"/>
      <w:adjustRightInd w:val="0"/>
      <w:ind w:firstLine="720"/>
    </w:pPr>
    <w:rPr>
      <w:rFonts w:ascii="Arial" w:hAnsi="Arial" w:cs="Arial"/>
      <w:sz w:val="24"/>
      <w:szCs w:val="24"/>
    </w:rPr>
  </w:style>
  <w:style w:type="paragraph" w:customStyle="1" w:styleId="af4">
    <w:name w:val="Мой"/>
    <w:basedOn w:val="a"/>
    <w:uiPriority w:val="99"/>
    <w:rsid w:val="002F3242"/>
    <w:pPr>
      <w:widowControl/>
      <w:ind w:firstLine="720"/>
      <w:jc w:val="both"/>
    </w:pPr>
    <w:rPr>
      <w:rFonts w:ascii="CG Times (W1)" w:hAnsi="CG Times (W1)"/>
      <w:sz w:val="28"/>
    </w:rPr>
  </w:style>
  <w:style w:type="character" w:customStyle="1" w:styleId="ConsPlusNormal0">
    <w:name w:val="ConsPlusNormal Знак"/>
    <w:link w:val="ConsPlusNormal"/>
    <w:locked/>
    <w:rsid w:val="002F3242"/>
    <w:rPr>
      <w:rFonts w:ascii="Arial" w:hAnsi="Arial" w:cs="Arial"/>
      <w:sz w:val="24"/>
      <w:szCs w:val="24"/>
    </w:rPr>
  </w:style>
  <w:style w:type="paragraph" w:customStyle="1" w:styleId="15">
    <w:name w:val="Без интервала1"/>
    <w:aliases w:val="Таблицы"/>
    <w:qFormat/>
    <w:rsid w:val="002F3242"/>
    <w:rPr>
      <w:rFonts w:ascii="Calibri" w:hAnsi="Calibri" w:cs="Calibri"/>
      <w:sz w:val="22"/>
      <w:szCs w:val="22"/>
    </w:rPr>
  </w:style>
  <w:style w:type="character" w:customStyle="1" w:styleId="af5">
    <w:name w:val="Гипертекстовая ссылка"/>
    <w:basedOn w:val="a0"/>
    <w:uiPriority w:val="99"/>
    <w:rsid w:val="002F3242"/>
    <w:rPr>
      <w:color w:val="106BBE"/>
    </w:rPr>
  </w:style>
  <w:style w:type="paragraph" w:customStyle="1" w:styleId="Standard">
    <w:name w:val="Standard"/>
    <w:rsid w:val="002F3242"/>
    <w:pPr>
      <w:widowControl w:val="0"/>
      <w:suppressAutoHyphens/>
      <w:autoSpaceDN w:val="0"/>
      <w:textAlignment w:val="baseline"/>
    </w:pPr>
    <w:rPr>
      <w:rFonts w:eastAsia="Andale Sans UI" w:cs="Tahoma"/>
      <w:kern w:val="3"/>
      <w:sz w:val="24"/>
      <w:szCs w:val="24"/>
      <w:lang w:val="de-DE" w:eastAsia="ja-JP" w:bidi="fa-IR"/>
    </w:rPr>
  </w:style>
  <w:style w:type="paragraph" w:styleId="af6">
    <w:name w:val="No Spacing"/>
    <w:link w:val="af7"/>
    <w:uiPriority w:val="1"/>
    <w:qFormat/>
    <w:rsid w:val="00DB2D8E"/>
    <w:rPr>
      <w:rFonts w:ascii="Calibri" w:hAnsi="Calibri"/>
      <w:sz w:val="22"/>
      <w:szCs w:val="22"/>
    </w:rPr>
  </w:style>
  <w:style w:type="character" w:customStyle="1" w:styleId="af7">
    <w:name w:val="Без интервала Знак"/>
    <w:link w:val="af6"/>
    <w:uiPriority w:val="1"/>
    <w:locked/>
    <w:rsid w:val="00DB2D8E"/>
    <w:rPr>
      <w:rFonts w:ascii="Calibri" w:hAnsi="Calibri"/>
      <w:sz w:val="22"/>
      <w:szCs w:val="22"/>
    </w:rPr>
  </w:style>
  <w:style w:type="paragraph" w:customStyle="1" w:styleId="16">
    <w:name w:val="Абзац списка1"/>
    <w:basedOn w:val="a"/>
    <w:rsid w:val="0062612E"/>
    <w:pPr>
      <w:widowControl/>
      <w:spacing w:after="200" w:line="276" w:lineRule="auto"/>
      <w:ind w:left="720"/>
    </w:pPr>
    <w:rPr>
      <w:rFonts w:ascii="Calibri" w:eastAsia="Calibri" w:hAnsi="Calibri" w:cs="Calibri"/>
      <w:sz w:val="22"/>
      <w:szCs w:val="22"/>
    </w:rPr>
  </w:style>
  <w:style w:type="paragraph" w:customStyle="1" w:styleId="26">
    <w:name w:val="Без интервала2"/>
    <w:rsid w:val="0062612E"/>
    <w:rPr>
      <w:rFonts w:ascii="Calibri" w:hAnsi="Calibri"/>
      <w:sz w:val="22"/>
      <w:szCs w:val="22"/>
    </w:rPr>
  </w:style>
  <w:style w:type="paragraph" w:customStyle="1" w:styleId="msonormalbullet1gif">
    <w:name w:val="msonormalbullet1.gif"/>
    <w:basedOn w:val="a"/>
    <w:rsid w:val="00AB7297"/>
    <w:pPr>
      <w:widowControl/>
      <w:spacing w:before="100" w:beforeAutospacing="1" w:after="100" w:afterAutospacing="1"/>
    </w:pPr>
    <w:rPr>
      <w:sz w:val="24"/>
      <w:szCs w:val="24"/>
    </w:rPr>
  </w:style>
  <w:style w:type="paragraph" w:customStyle="1" w:styleId="10bullet1gif">
    <w:name w:val="10bullet1.gif"/>
    <w:basedOn w:val="a"/>
    <w:rsid w:val="00D84F61"/>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6128678">
      <w:bodyDiv w:val="1"/>
      <w:marLeft w:val="0"/>
      <w:marRight w:val="0"/>
      <w:marTop w:val="0"/>
      <w:marBottom w:val="0"/>
      <w:divBdr>
        <w:top w:val="none" w:sz="0" w:space="0" w:color="auto"/>
        <w:left w:val="none" w:sz="0" w:space="0" w:color="auto"/>
        <w:bottom w:val="none" w:sz="0" w:space="0" w:color="auto"/>
        <w:right w:val="none" w:sz="0" w:space="0" w:color="auto"/>
      </w:divBdr>
    </w:div>
    <w:div w:id="243690041">
      <w:bodyDiv w:val="1"/>
      <w:marLeft w:val="0"/>
      <w:marRight w:val="0"/>
      <w:marTop w:val="0"/>
      <w:marBottom w:val="0"/>
      <w:divBdr>
        <w:top w:val="none" w:sz="0" w:space="0" w:color="auto"/>
        <w:left w:val="none" w:sz="0" w:space="0" w:color="auto"/>
        <w:bottom w:val="none" w:sz="0" w:space="0" w:color="auto"/>
        <w:right w:val="none" w:sz="0" w:space="0" w:color="auto"/>
      </w:divBdr>
    </w:div>
    <w:div w:id="426383997">
      <w:bodyDiv w:val="1"/>
      <w:marLeft w:val="0"/>
      <w:marRight w:val="0"/>
      <w:marTop w:val="0"/>
      <w:marBottom w:val="0"/>
      <w:divBdr>
        <w:top w:val="none" w:sz="0" w:space="0" w:color="auto"/>
        <w:left w:val="none" w:sz="0" w:space="0" w:color="auto"/>
        <w:bottom w:val="none" w:sz="0" w:space="0" w:color="auto"/>
        <w:right w:val="none" w:sz="0" w:space="0" w:color="auto"/>
      </w:divBdr>
    </w:div>
    <w:div w:id="656347217">
      <w:bodyDiv w:val="1"/>
      <w:marLeft w:val="0"/>
      <w:marRight w:val="0"/>
      <w:marTop w:val="0"/>
      <w:marBottom w:val="0"/>
      <w:divBdr>
        <w:top w:val="none" w:sz="0" w:space="0" w:color="auto"/>
        <w:left w:val="none" w:sz="0" w:space="0" w:color="auto"/>
        <w:bottom w:val="none" w:sz="0" w:space="0" w:color="auto"/>
        <w:right w:val="none" w:sz="0" w:space="0" w:color="auto"/>
      </w:divBdr>
    </w:div>
    <w:div w:id="794760129">
      <w:bodyDiv w:val="1"/>
      <w:marLeft w:val="0"/>
      <w:marRight w:val="0"/>
      <w:marTop w:val="0"/>
      <w:marBottom w:val="0"/>
      <w:divBdr>
        <w:top w:val="none" w:sz="0" w:space="0" w:color="auto"/>
        <w:left w:val="none" w:sz="0" w:space="0" w:color="auto"/>
        <w:bottom w:val="none" w:sz="0" w:space="0" w:color="auto"/>
        <w:right w:val="none" w:sz="0" w:space="0" w:color="auto"/>
      </w:divBdr>
    </w:div>
    <w:div w:id="973364825">
      <w:bodyDiv w:val="1"/>
      <w:marLeft w:val="0"/>
      <w:marRight w:val="0"/>
      <w:marTop w:val="0"/>
      <w:marBottom w:val="0"/>
      <w:divBdr>
        <w:top w:val="none" w:sz="0" w:space="0" w:color="auto"/>
        <w:left w:val="none" w:sz="0" w:space="0" w:color="auto"/>
        <w:bottom w:val="none" w:sz="0" w:space="0" w:color="auto"/>
        <w:right w:val="none" w:sz="0" w:space="0" w:color="auto"/>
      </w:divBdr>
    </w:div>
    <w:div w:id="1032923819">
      <w:bodyDiv w:val="1"/>
      <w:marLeft w:val="0"/>
      <w:marRight w:val="0"/>
      <w:marTop w:val="0"/>
      <w:marBottom w:val="0"/>
      <w:divBdr>
        <w:top w:val="none" w:sz="0" w:space="0" w:color="auto"/>
        <w:left w:val="none" w:sz="0" w:space="0" w:color="auto"/>
        <w:bottom w:val="none" w:sz="0" w:space="0" w:color="auto"/>
        <w:right w:val="none" w:sz="0" w:space="0" w:color="auto"/>
      </w:divBdr>
    </w:div>
    <w:div w:id="1175267780">
      <w:bodyDiv w:val="1"/>
      <w:marLeft w:val="0"/>
      <w:marRight w:val="0"/>
      <w:marTop w:val="0"/>
      <w:marBottom w:val="0"/>
      <w:divBdr>
        <w:top w:val="none" w:sz="0" w:space="0" w:color="auto"/>
        <w:left w:val="none" w:sz="0" w:space="0" w:color="auto"/>
        <w:bottom w:val="none" w:sz="0" w:space="0" w:color="auto"/>
        <w:right w:val="none" w:sz="0" w:space="0" w:color="auto"/>
      </w:divBdr>
    </w:div>
    <w:div w:id="1275332533">
      <w:bodyDiv w:val="1"/>
      <w:marLeft w:val="0"/>
      <w:marRight w:val="0"/>
      <w:marTop w:val="0"/>
      <w:marBottom w:val="0"/>
      <w:divBdr>
        <w:top w:val="none" w:sz="0" w:space="0" w:color="auto"/>
        <w:left w:val="none" w:sz="0" w:space="0" w:color="auto"/>
        <w:bottom w:val="none" w:sz="0" w:space="0" w:color="auto"/>
        <w:right w:val="none" w:sz="0" w:space="0" w:color="auto"/>
      </w:divBdr>
      <w:divsChild>
        <w:div w:id="1203128004">
          <w:marLeft w:val="0"/>
          <w:marRight w:val="0"/>
          <w:marTop w:val="0"/>
          <w:marBottom w:val="0"/>
          <w:divBdr>
            <w:top w:val="none" w:sz="0" w:space="0" w:color="auto"/>
            <w:left w:val="none" w:sz="0" w:space="0" w:color="auto"/>
            <w:bottom w:val="none" w:sz="0" w:space="0" w:color="auto"/>
            <w:right w:val="none" w:sz="0" w:space="0" w:color="auto"/>
          </w:divBdr>
        </w:div>
        <w:div w:id="2099207663">
          <w:marLeft w:val="0"/>
          <w:marRight w:val="0"/>
          <w:marTop w:val="0"/>
          <w:marBottom w:val="0"/>
          <w:divBdr>
            <w:top w:val="none" w:sz="0" w:space="0" w:color="auto"/>
            <w:left w:val="none" w:sz="0" w:space="0" w:color="auto"/>
            <w:bottom w:val="none" w:sz="0" w:space="0" w:color="auto"/>
            <w:right w:val="none" w:sz="0" w:space="0" w:color="auto"/>
          </w:divBdr>
        </w:div>
      </w:divsChild>
    </w:div>
    <w:div w:id="1298491148">
      <w:bodyDiv w:val="1"/>
      <w:marLeft w:val="0"/>
      <w:marRight w:val="0"/>
      <w:marTop w:val="0"/>
      <w:marBottom w:val="0"/>
      <w:divBdr>
        <w:top w:val="none" w:sz="0" w:space="0" w:color="auto"/>
        <w:left w:val="none" w:sz="0" w:space="0" w:color="auto"/>
        <w:bottom w:val="none" w:sz="0" w:space="0" w:color="auto"/>
        <w:right w:val="none" w:sz="0" w:space="0" w:color="auto"/>
      </w:divBdr>
    </w:div>
    <w:div w:id="1321033099">
      <w:bodyDiv w:val="1"/>
      <w:marLeft w:val="0"/>
      <w:marRight w:val="0"/>
      <w:marTop w:val="0"/>
      <w:marBottom w:val="0"/>
      <w:divBdr>
        <w:top w:val="none" w:sz="0" w:space="0" w:color="auto"/>
        <w:left w:val="none" w:sz="0" w:space="0" w:color="auto"/>
        <w:bottom w:val="none" w:sz="0" w:space="0" w:color="auto"/>
        <w:right w:val="none" w:sz="0" w:space="0" w:color="auto"/>
      </w:divBdr>
    </w:div>
    <w:div w:id="1476025701">
      <w:bodyDiv w:val="1"/>
      <w:marLeft w:val="0"/>
      <w:marRight w:val="0"/>
      <w:marTop w:val="0"/>
      <w:marBottom w:val="0"/>
      <w:divBdr>
        <w:top w:val="none" w:sz="0" w:space="0" w:color="auto"/>
        <w:left w:val="none" w:sz="0" w:space="0" w:color="auto"/>
        <w:bottom w:val="none" w:sz="0" w:space="0" w:color="auto"/>
        <w:right w:val="none" w:sz="0" w:space="0" w:color="auto"/>
      </w:divBdr>
    </w:div>
    <w:div w:id="1733579165">
      <w:bodyDiv w:val="1"/>
      <w:marLeft w:val="0"/>
      <w:marRight w:val="0"/>
      <w:marTop w:val="0"/>
      <w:marBottom w:val="0"/>
      <w:divBdr>
        <w:top w:val="none" w:sz="0" w:space="0" w:color="auto"/>
        <w:left w:val="none" w:sz="0" w:space="0" w:color="auto"/>
        <w:bottom w:val="none" w:sz="0" w:space="0" w:color="auto"/>
        <w:right w:val="none" w:sz="0" w:space="0" w:color="auto"/>
      </w:divBdr>
    </w:div>
    <w:div w:id="1746877969">
      <w:bodyDiv w:val="1"/>
      <w:marLeft w:val="0"/>
      <w:marRight w:val="0"/>
      <w:marTop w:val="0"/>
      <w:marBottom w:val="0"/>
      <w:divBdr>
        <w:top w:val="none" w:sz="0" w:space="0" w:color="auto"/>
        <w:left w:val="none" w:sz="0" w:space="0" w:color="auto"/>
        <w:bottom w:val="none" w:sz="0" w:space="0" w:color="auto"/>
        <w:right w:val="none" w:sz="0" w:space="0" w:color="auto"/>
      </w:divBdr>
    </w:div>
    <w:div w:id="1821189028">
      <w:bodyDiv w:val="1"/>
      <w:marLeft w:val="0"/>
      <w:marRight w:val="0"/>
      <w:marTop w:val="0"/>
      <w:marBottom w:val="0"/>
      <w:divBdr>
        <w:top w:val="none" w:sz="0" w:space="0" w:color="auto"/>
        <w:left w:val="none" w:sz="0" w:space="0" w:color="auto"/>
        <w:bottom w:val="none" w:sz="0" w:space="0" w:color="auto"/>
        <w:right w:val="none" w:sz="0" w:space="0" w:color="auto"/>
      </w:divBdr>
    </w:div>
    <w:div w:id="1835220575">
      <w:bodyDiv w:val="1"/>
      <w:marLeft w:val="0"/>
      <w:marRight w:val="0"/>
      <w:marTop w:val="0"/>
      <w:marBottom w:val="0"/>
      <w:divBdr>
        <w:top w:val="none" w:sz="0" w:space="0" w:color="auto"/>
        <w:left w:val="none" w:sz="0" w:space="0" w:color="auto"/>
        <w:bottom w:val="none" w:sz="0" w:space="0" w:color="auto"/>
        <w:right w:val="none" w:sz="0" w:space="0" w:color="auto"/>
      </w:divBdr>
    </w:div>
    <w:div w:id="1946232791">
      <w:bodyDiv w:val="1"/>
      <w:marLeft w:val="0"/>
      <w:marRight w:val="0"/>
      <w:marTop w:val="0"/>
      <w:marBottom w:val="0"/>
      <w:divBdr>
        <w:top w:val="none" w:sz="0" w:space="0" w:color="auto"/>
        <w:left w:val="none" w:sz="0" w:space="0" w:color="auto"/>
        <w:bottom w:val="none" w:sz="0" w:space="0" w:color="auto"/>
        <w:right w:val="none" w:sz="0" w:space="0" w:color="auto"/>
      </w:divBdr>
    </w:div>
    <w:div w:id="208699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ltant.ru/document/cons_doc_LAW_495181/112b8886aa4aef7672ad22b3853e8842298a3aa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ltant.ru/document/cons_doc_LAW_495181/ab3273e757a9e718cbb3741596bc36eb8138e4f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F7F26CA481F66488495E3CFAC44BB96" ma:contentTypeVersion="0" ma:contentTypeDescription="Создание документа." ma:contentTypeScope="" ma:versionID="3a37129fa44a51bfe8132346c61a7167">
  <xsd:schema xmlns:xsd="http://www.w3.org/2001/XMLSchema" xmlns:xs="http://www.w3.org/2001/XMLSchema" xmlns:p="http://schemas.microsoft.com/office/2006/metadata/properties" targetNamespace="http://schemas.microsoft.com/office/2006/metadata/properties" ma:root="true" ma:fieldsID="c20347e153d19e776f43e1da085393f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Опис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FEE7-3120-46E1-8AE6-A5D01FFBCCDE}">
  <ds:schemaRefs>
    <ds:schemaRef ds:uri="http://schemas.microsoft.com/office/2006/metadata/properties"/>
  </ds:schemaRefs>
</ds:datastoreItem>
</file>

<file path=customXml/itemProps2.xml><?xml version="1.0" encoding="utf-8"?>
<ds:datastoreItem xmlns:ds="http://schemas.openxmlformats.org/officeDocument/2006/customXml" ds:itemID="{375FBFDD-ECF0-43C4-90B0-68ECAE367C17}">
  <ds:schemaRefs>
    <ds:schemaRef ds:uri="http://schemas.microsoft.com/sharepoint/v3/contenttype/forms"/>
  </ds:schemaRefs>
</ds:datastoreItem>
</file>

<file path=customXml/itemProps3.xml><?xml version="1.0" encoding="utf-8"?>
<ds:datastoreItem xmlns:ds="http://schemas.openxmlformats.org/officeDocument/2006/customXml" ds:itemID="{5B21EF05-5B87-42DB-B3F6-375B84655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3FB165-4497-4555-8D3C-A8615B50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5208</Words>
  <Characters>29691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Договор ОСАГО</vt:lpstr>
    </vt:vector>
  </TitlesOfParts>
  <Company>СОГАЗ ГО</Company>
  <LinksUpToDate>false</LinksUpToDate>
  <CharactersWithSpaces>34830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ОСАГО</dc:title>
  <dc:creator>Маклецов А.А.</dc:creator>
  <cp:lastModifiedBy>Пухов</cp:lastModifiedBy>
  <cp:revision>38</cp:revision>
  <cp:lastPrinted>2026-08-13T13:41:00Z</cp:lastPrinted>
  <dcterms:created xsi:type="dcterms:W3CDTF">2022-09-14T04:17:00Z</dcterms:created>
  <dcterms:modified xsi:type="dcterms:W3CDTF">2026-08-13T13:55:00Z</dcterms:modified>
</cp:coreProperties>
</file>