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BD" w:rsidRPr="00DB7FF4" w:rsidRDefault="00364BBD" w:rsidP="00364BBD">
      <w:pPr>
        <w:tabs>
          <w:tab w:val="left" w:pos="142"/>
          <w:tab w:val="left" w:pos="8415"/>
        </w:tabs>
        <w:ind w:firstLine="567"/>
        <w:jc w:val="right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>Приложение 1к рапорту</w:t>
      </w:r>
    </w:p>
    <w:p w:rsidR="00364BBD" w:rsidRPr="00DB7FF4" w:rsidRDefault="00364BBD" w:rsidP="00364BBD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XO Thames" w:hAnsi="XO Thames" w:cs="Times New Roman"/>
          <w:b/>
        </w:rPr>
      </w:pPr>
      <w:r w:rsidRPr="00DB7FF4">
        <w:rPr>
          <w:rFonts w:ascii="XO Thames" w:hAnsi="XO Thames" w:cs="Times New Roman"/>
          <w:b/>
        </w:rPr>
        <w:t>Техническое задание</w:t>
      </w:r>
    </w:p>
    <w:p w:rsidR="00364BBD" w:rsidRPr="00DB7FF4" w:rsidRDefault="00364BBD" w:rsidP="00364BBD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XO Thames" w:hAnsi="XO Thames" w:cs="Times New Roman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701"/>
        <w:gridCol w:w="3084"/>
        <w:gridCol w:w="1417"/>
        <w:gridCol w:w="1311"/>
      </w:tblGrid>
      <w:tr w:rsidR="00364BBD" w:rsidRPr="00DB7FF4" w:rsidTr="002C0E69">
        <w:trPr>
          <w:trHeight w:val="4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  <w:bCs/>
              </w:rPr>
            </w:pPr>
            <w:r w:rsidRPr="00DB7FF4">
              <w:rPr>
                <w:rFonts w:ascii="XO Thames" w:hAnsi="XO Thames" w:cs="Times New Roman"/>
                <w:b/>
                <w:bCs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</w:rPr>
            </w:pPr>
            <w:r w:rsidRPr="00DB7FF4">
              <w:rPr>
                <w:rFonts w:ascii="XO Thames" w:hAnsi="XO Thames" w:cs="Times New Roman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</w:rPr>
            </w:pPr>
            <w:r w:rsidRPr="00DB7FF4">
              <w:rPr>
                <w:rFonts w:ascii="XO Thames" w:hAnsi="XO Thames" w:cs="Times New Roman"/>
                <w:b/>
                <w:bCs/>
              </w:rPr>
              <w:t>Код КТРУ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  <w:bCs/>
              </w:rPr>
            </w:pPr>
            <w:r w:rsidRPr="00DB7FF4">
              <w:rPr>
                <w:rFonts w:ascii="XO Thames" w:hAnsi="XO Thames" w:cs="Times New Roman"/>
                <w:b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  <w:bCs/>
              </w:rPr>
            </w:pPr>
            <w:r w:rsidRPr="00DB7FF4">
              <w:rPr>
                <w:rFonts w:ascii="XO Thames" w:hAnsi="XO Thames" w:cs="Times New Roman"/>
                <w:b/>
                <w:bCs/>
              </w:rPr>
              <w:t>Единица измерения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  <w:bCs/>
              </w:rPr>
            </w:pPr>
            <w:r w:rsidRPr="00DB7FF4">
              <w:rPr>
                <w:rFonts w:ascii="XO Thames" w:hAnsi="XO Thames" w:cs="Times New Roman"/>
                <w:b/>
                <w:bCs/>
              </w:rPr>
              <w:t>Кол-во</w:t>
            </w:r>
          </w:p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</w:p>
        </w:tc>
      </w:tr>
      <w:tr w:rsidR="00364BBD" w:rsidRPr="00DB7FF4" w:rsidTr="002C0E69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DB7FF4">
              <w:rPr>
                <w:rFonts w:ascii="XO Thames" w:hAnsi="XO Thames" w:cs="Times New Roman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D" w:rsidRPr="00DB7FF4" w:rsidRDefault="00364BBD" w:rsidP="002C0E69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DB7FF4">
              <w:rPr>
                <w:rFonts w:ascii="XO Thames" w:hAnsi="XO Thames" w:cs="Times New Roman"/>
              </w:rPr>
              <w:t xml:space="preserve">Вода питьевая упакованная </w:t>
            </w:r>
          </w:p>
          <w:p w:rsidR="00364BBD" w:rsidRPr="00DB7FF4" w:rsidRDefault="00364BBD" w:rsidP="002C0E69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DB7FF4">
              <w:rPr>
                <w:rFonts w:ascii="XO Thames" w:hAnsi="XO Thames" w:cs="Times New Roman"/>
              </w:rPr>
              <w:t>ГОСТ 32220-2013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BD" w:rsidRPr="00DB7FF4" w:rsidRDefault="00364BBD" w:rsidP="002C0E69">
            <w:pPr>
              <w:spacing w:after="0" w:line="240" w:lineRule="auto"/>
              <w:ind w:left="175" w:hanging="142"/>
              <w:rPr>
                <w:rFonts w:ascii="XO Thames" w:hAnsi="XO Thames" w:cs="Times New Roman"/>
              </w:rPr>
            </w:pPr>
            <w:r w:rsidRPr="00DB7FF4">
              <w:rPr>
                <w:rFonts w:ascii="XO Thames" w:hAnsi="XO Thames" w:cs="Times New Roman"/>
              </w:rPr>
              <w:t>11.07.11.120-00000001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A" w:rsidRDefault="00317E7A" w:rsidP="002C0E69">
            <w:pPr>
              <w:spacing w:after="0" w:line="240" w:lineRule="auto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Т</w:t>
            </w:r>
            <w:r w:rsidR="00364BBD" w:rsidRPr="00DB7FF4">
              <w:rPr>
                <w:rFonts w:ascii="XO Thames" w:hAnsi="XO Thames" w:cs="Times New Roman"/>
              </w:rPr>
              <w:t>и</w:t>
            </w:r>
            <w:r>
              <w:rPr>
                <w:rFonts w:ascii="XO Thames" w:hAnsi="XO Thames" w:cs="Times New Roman"/>
              </w:rPr>
              <w:t>п</w:t>
            </w:r>
            <w:r w:rsidR="00364BBD" w:rsidRPr="00DB7FF4">
              <w:rPr>
                <w:rFonts w:ascii="XO Thames" w:hAnsi="XO Thames" w:cs="Times New Roman"/>
              </w:rPr>
              <w:t xml:space="preserve"> воды питьевой: </w:t>
            </w:r>
            <w:proofErr w:type="spellStart"/>
            <w:proofErr w:type="gramStart"/>
            <w:r>
              <w:rPr>
                <w:rFonts w:ascii="XO Thames" w:hAnsi="XO Thames" w:cs="Times New Roman"/>
              </w:rPr>
              <w:t>Негази-рованная</w:t>
            </w:r>
            <w:proofErr w:type="spellEnd"/>
            <w:proofErr w:type="gramEnd"/>
            <w:r>
              <w:rPr>
                <w:rFonts w:ascii="XO Thames" w:hAnsi="XO Thames" w:cs="Times New Roman"/>
              </w:rPr>
              <w:t>.</w:t>
            </w:r>
          </w:p>
          <w:p w:rsidR="00317E7A" w:rsidRDefault="00317E7A" w:rsidP="002C0E69">
            <w:pPr>
              <w:spacing w:after="0" w:line="240" w:lineRule="auto"/>
              <w:rPr>
                <w:rFonts w:ascii="XO Thames" w:hAnsi="XO Thames" w:cs="Times New Roman"/>
                <w:shd w:val="clear" w:color="auto" w:fill="FFFFFF"/>
              </w:rPr>
            </w:pPr>
            <w:r w:rsidRPr="00DB7FF4">
              <w:rPr>
                <w:rFonts w:ascii="XO Thames" w:hAnsi="XO Thames" w:cs="Times New Roman"/>
              </w:rPr>
              <w:t xml:space="preserve">Объем: </w:t>
            </w:r>
            <w:r w:rsidRPr="00DB7FF4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 w:rsidRPr="00DB7FF4">
              <w:rPr>
                <w:rFonts w:ascii="XO Thames" w:hAnsi="XO Thames" w:cs="Times New Roman"/>
                <w:shd w:val="clear" w:color="auto" w:fill="FFFFFF"/>
              </w:rPr>
              <w:t xml:space="preserve"> 18,9 л</w:t>
            </w:r>
            <w:r>
              <w:rPr>
                <w:rFonts w:ascii="XO Thames" w:hAnsi="XO Thames" w:cs="Times New Roman"/>
                <w:shd w:val="clear" w:color="auto" w:fill="FFFFFF"/>
              </w:rPr>
              <w:t>.</w:t>
            </w:r>
          </w:p>
          <w:p w:rsidR="00317E7A" w:rsidRDefault="00317E7A" w:rsidP="002C0E69">
            <w:pPr>
              <w:spacing w:after="0" w:line="240" w:lineRule="auto"/>
              <w:rPr>
                <w:rFonts w:ascii="XO Thames" w:hAnsi="XO Thames" w:cs="Times New Roman"/>
                <w:shd w:val="clear" w:color="auto" w:fill="FFFFFF"/>
              </w:rPr>
            </w:pPr>
            <w:r>
              <w:rPr>
                <w:rFonts w:ascii="XO Thames" w:hAnsi="XO Thames" w:cs="Times New Roman"/>
                <w:shd w:val="clear" w:color="auto" w:fill="FFFFFF"/>
              </w:rPr>
              <w:t>Вид воды питьевой: Природная питьевая вода.</w:t>
            </w:r>
          </w:p>
          <w:p w:rsidR="00317E7A" w:rsidRDefault="00317E7A" w:rsidP="002C0E69">
            <w:pPr>
              <w:spacing w:after="0" w:line="240" w:lineRule="auto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  <w:shd w:val="clear" w:color="auto" w:fill="FFFFFF"/>
              </w:rPr>
              <w:t>Вид воды подземных источников: Артезианская.</w:t>
            </w:r>
          </w:p>
          <w:p w:rsidR="00364BBD" w:rsidRPr="00DB7FF4" w:rsidRDefault="00317E7A" w:rsidP="002C0E69">
            <w:pPr>
              <w:spacing w:after="0" w:line="240" w:lineRule="auto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 xml:space="preserve">Вид воды по способу обработки: </w:t>
            </w:r>
            <w:r w:rsidR="00121BBE">
              <w:rPr>
                <w:rFonts w:ascii="XO Thames" w:hAnsi="XO Thames" w:cs="Times New Roman"/>
              </w:rPr>
              <w:t>Очищенная.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DB7FF4">
              <w:rPr>
                <w:rFonts w:ascii="XO Thames" w:hAnsi="XO Thames" w:cs="Times New Roman"/>
              </w:rPr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BD" w:rsidRPr="00DB7FF4" w:rsidRDefault="00A85F5B" w:rsidP="00A85F5B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3</w:t>
            </w:r>
            <w:r w:rsidR="00364BBD" w:rsidRPr="00DB7FF4">
              <w:rPr>
                <w:rFonts w:ascii="XO Thames" w:hAnsi="XO Thames" w:cs="Times New Roman"/>
              </w:rPr>
              <w:t>50</w:t>
            </w:r>
          </w:p>
        </w:tc>
      </w:tr>
    </w:tbl>
    <w:p w:rsidR="00317E7A" w:rsidRDefault="00317E7A" w:rsidP="00364BBD">
      <w:pPr>
        <w:spacing w:after="0" w:line="240" w:lineRule="auto"/>
        <w:ind w:right="-1" w:firstLine="567"/>
        <w:jc w:val="both"/>
        <w:rPr>
          <w:rFonts w:ascii="XO Thames" w:hAnsi="XO Thames" w:cs="Times New Roman"/>
        </w:rPr>
      </w:pPr>
    </w:p>
    <w:p w:rsidR="00364BBD" w:rsidRDefault="00364BBD" w:rsidP="00364BBD">
      <w:pPr>
        <w:spacing w:after="0" w:line="240" w:lineRule="auto"/>
        <w:ind w:right="-1" w:firstLine="567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 xml:space="preserve">Тара – пластиковый бутыль для кулера с крышкой. </w:t>
      </w:r>
    </w:p>
    <w:p w:rsidR="00364BBD" w:rsidRPr="00DB7FF4" w:rsidRDefault="00364BBD" w:rsidP="00364BBD">
      <w:pPr>
        <w:pStyle w:val="a3"/>
        <w:numPr>
          <w:ilvl w:val="0"/>
          <w:numId w:val="1"/>
        </w:numPr>
        <w:spacing w:after="0" w:line="240" w:lineRule="auto"/>
        <w:ind w:left="851" w:right="-1" w:hanging="284"/>
        <w:jc w:val="both"/>
        <w:rPr>
          <w:rFonts w:ascii="XO Thames" w:hAnsi="XO Thames" w:cs="Times New Roman"/>
          <w:b/>
        </w:rPr>
      </w:pPr>
      <w:bookmarkStart w:id="0" w:name="_GoBack"/>
      <w:bookmarkEnd w:id="0"/>
      <w:r w:rsidRPr="00DB7FF4">
        <w:rPr>
          <w:rFonts w:ascii="XO Thames" w:hAnsi="XO Thames" w:cs="Times New Roman"/>
          <w:b/>
        </w:rPr>
        <w:t>Качественные характеристики поставляемого товара:</w:t>
      </w:r>
    </w:p>
    <w:p w:rsidR="00364BBD" w:rsidRPr="00DB7FF4" w:rsidRDefault="00364BBD" w:rsidP="00364BBD">
      <w:pPr>
        <w:spacing w:after="0" w:line="240" w:lineRule="auto"/>
        <w:ind w:right="-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>1.1.Качество Товара должно соответствовать стандартам санитарно-эпидемиологическим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приемке Товара (каждой партии товара), в том числе:</w:t>
      </w:r>
    </w:p>
    <w:p w:rsidR="00364BBD" w:rsidRPr="00DB7FF4" w:rsidRDefault="00364BBD" w:rsidP="00364BBD">
      <w:pPr>
        <w:spacing w:after="0" w:line="240" w:lineRule="auto"/>
        <w:ind w:right="-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ab/>
        <w:t>- постановлению Главного государственного санитарного врача РФ от 19.03.2002 г. № 12 «О введении в действии санитарно–эпидемиологических правил и нормативов «Питьевая вода. Гигиенические требования к качеству воды расфасованной в емкости. Контроль качества СанПиН 2.1.4.1116-02»;</w:t>
      </w:r>
    </w:p>
    <w:p w:rsidR="00364BBD" w:rsidRPr="00DB7FF4" w:rsidRDefault="00364BBD" w:rsidP="00364BBD">
      <w:pPr>
        <w:tabs>
          <w:tab w:val="left" w:pos="709"/>
        </w:tabs>
        <w:spacing w:after="0" w:line="240" w:lineRule="auto"/>
        <w:ind w:right="-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ab/>
        <w:t>- постановлению Главного государственного санитарного врача РФ от 14.11. 2001 г. № 36 «О введении действий Санитарных правил» (вместе с СанПиН 2.3.2.1078-01.2.3.2.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Санитарно-эпидемиологическим правила и нормативы», утв. Главным государственным санитарным врачом РФ 06.11.2001);</w:t>
      </w:r>
    </w:p>
    <w:p w:rsidR="00364BBD" w:rsidRPr="00DB7FF4" w:rsidRDefault="00364BBD" w:rsidP="00364BBD">
      <w:pPr>
        <w:spacing w:after="0" w:line="240" w:lineRule="auto"/>
        <w:ind w:right="-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ab/>
        <w:t>- межгосударственному стандарту ГОСТ 32220-2013 «Вода питьевая, расфасованная в емкости. Общие технические условия» (введен в действие приказом Федерального агентства по техническому регулированию и метрологии от 22 ноября 2013 г. № 1606-ст).</w:t>
      </w:r>
    </w:p>
    <w:p w:rsidR="00364BBD" w:rsidRPr="00DB7FF4" w:rsidRDefault="00364BBD" w:rsidP="00364BBD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ab/>
        <w:t>1.2. Качество бутилированной питьевой воды, должно соответствовать гигиеническим нормативам при ее розливе и транспортировании до места поставки Заказчика.</w:t>
      </w:r>
    </w:p>
    <w:p w:rsidR="00364BBD" w:rsidRPr="00DB7FF4" w:rsidRDefault="00364BBD" w:rsidP="00364BBD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ab/>
        <w:t>1.3. Поставщик должен гарантировать, что поставляемый Товар является новым (</w:t>
      </w:r>
      <w:proofErr w:type="gramStart"/>
      <w:r w:rsidRPr="00DB7FF4">
        <w:rPr>
          <w:rFonts w:ascii="XO Thames" w:hAnsi="XO Thames" w:cs="Times New Roman"/>
        </w:rPr>
        <w:t>товаром ,</w:t>
      </w:r>
      <w:proofErr w:type="gramEnd"/>
      <w:r w:rsidRPr="00DB7FF4">
        <w:rPr>
          <w:rFonts w:ascii="XO Thames" w:hAnsi="XO Thames" w:cs="Times New Roman"/>
        </w:rPr>
        <w:t xml:space="preserve"> у которого не были восстановлены потребительские свойства), свободен от прав и притязаний третьих лиц, не находится под запретом (арестом), в залоге или иным обременением. </w:t>
      </w:r>
    </w:p>
    <w:p w:rsidR="00364BBD" w:rsidRPr="00DB7FF4" w:rsidRDefault="00364BBD" w:rsidP="00364BBD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ab/>
        <w:t xml:space="preserve">1.4. Товар поставляется в многооборотной таре (бутыли) объемом не менее  </w:t>
      </w:r>
      <w:r w:rsidR="00DB7FF4" w:rsidRPr="00DB7FF4">
        <w:rPr>
          <w:rFonts w:ascii="XO Thames" w:hAnsi="XO Thames" w:cs="Times New Roman"/>
        </w:rPr>
        <w:t xml:space="preserve">18,9 </w:t>
      </w:r>
      <w:r w:rsidRPr="00DB7FF4">
        <w:rPr>
          <w:rFonts w:ascii="XO Thames" w:hAnsi="XO Thames" w:cs="Times New Roman"/>
        </w:rPr>
        <w:t>литров. Бутыли являются обменной тарой (бесплатной).</w:t>
      </w:r>
    </w:p>
    <w:p w:rsidR="00364BBD" w:rsidRPr="00DB7FF4" w:rsidRDefault="00364BBD" w:rsidP="00364BBD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ab/>
        <w:t>1.5. Упаковка Товара должна соответствовать требованиям, установленным действующим законодательством Российской Федерации.</w:t>
      </w:r>
    </w:p>
    <w:p w:rsidR="00364BBD" w:rsidRPr="00DB7FF4" w:rsidRDefault="00364BBD" w:rsidP="00364BBD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ab/>
        <w:t>1.6. Способ укупоривания должен обеспечить ее герметичность и сохранность при транспортировании. Нарушение целостности бутылей и наличие на них следов механических повреждений не допускается.</w:t>
      </w:r>
    </w:p>
    <w:p w:rsidR="00364BBD" w:rsidRPr="00DB7FF4" w:rsidRDefault="00364BBD" w:rsidP="00364BBD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ab/>
        <w:t>1.7. Обязательным требованием является наличие на Товаре этикетки с содержанием информации в соответствии с «ГОСТ Р 51074-2003. Национальный стандарт Российской Федерации. Продукты пищевые. Информация для потребителя. Общие требования», утв. Постановлением Госстандарта России от 29.12.2003 г. № 401ст.</w:t>
      </w:r>
    </w:p>
    <w:p w:rsidR="00364BBD" w:rsidRPr="00DB7FF4" w:rsidRDefault="00364BBD" w:rsidP="00364BBD">
      <w:pPr>
        <w:tabs>
          <w:tab w:val="left" w:pos="960"/>
        </w:tabs>
        <w:spacing w:after="0" w:line="240" w:lineRule="auto"/>
        <w:ind w:right="-1" w:firstLine="709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>1.8. При поставке очередной партии Товара Заказчик возвращает Поставщику пустую тару (в любом количестве, по мере ее освобождения).</w:t>
      </w:r>
    </w:p>
    <w:p w:rsidR="00364BBD" w:rsidRPr="00DB7FF4" w:rsidRDefault="00364BBD" w:rsidP="00364BBD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ab/>
        <w:t>1.9. Оплата стоимости тары, включая залоговую стоимость, договором не предусмотрена.</w:t>
      </w:r>
    </w:p>
    <w:p w:rsidR="00364BBD" w:rsidRPr="00DB7FF4" w:rsidRDefault="00364BBD" w:rsidP="00364BBD">
      <w:pPr>
        <w:spacing w:after="0" w:line="240" w:lineRule="auto"/>
        <w:ind w:right="-1" w:firstLine="567"/>
        <w:jc w:val="both"/>
        <w:rPr>
          <w:rFonts w:ascii="XO Thames" w:hAnsi="XO Thames" w:cs="Times New Roman"/>
          <w:color w:val="FF0000"/>
        </w:rPr>
      </w:pPr>
      <w:r w:rsidRPr="00DB7FF4">
        <w:rPr>
          <w:rFonts w:ascii="XO Thames" w:hAnsi="XO Thames" w:cs="Times New Roman"/>
        </w:rPr>
        <w:tab/>
        <w:t>1.10. При заключении договора Поставщик предоставляет декларацию соответствия на воду в соответствии с требованиями, установленными Решением Совета Евразийской экономическо</w:t>
      </w:r>
      <w:r w:rsidR="000F7BDB" w:rsidRPr="00DB7FF4">
        <w:rPr>
          <w:rFonts w:ascii="XO Thames" w:hAnsi="XO Thames" w:cs="Times New Roman"/>
        </w:rPr>
        <w:t>й комиссии от 23.06.2017 г. № 44</w:t>
      </w:r>
      <w:r w:rsidRPr="00DB7FF4">
        <w:rPr>
          <w:rFonts w:ascii="XO Thames" w:hAnsi="XO Thames" w:cs="Times New Roman"/>
        </w:rPr>
        <w:t xml:space="preserve"> «О техническом регламенте Евразийского экономического союза </w:t>
      </w:r>
      <w:proofErr w:type="gramStart"/>
      <w:r w:rsidRPr="00DB7FF4">
        <w:rPr>
          <w:rFonts w:ascii="XO Thames" w:hAnsi="XO Thames" w:cs="Times New Roman"/>
        </w:rPr>
        <w:t>« о</w:t>
      </w:r>
      <w:proofErr w:type="gramEnd"/>
      <w:r w:rsidRPr="00DB7FF4">
        <w:rPr>
          <w:rFonts w:ascii="XO Thames" w:hAnsi="XO Thames" w:cs="Times New Roman"/>
        </w:rPr>
        <w:t xml:space="preserve"> безопасности упакованной питьевой воды, включая природную минеральную воду»</w:t>
      </w:r>
      <w:r w:rsidR="008E51BF" w:rsidRPr="00DB7FF4">
        <w:rPr>
          <w:rFonts w:ascii="XO Thames" w:hAnsi="XO Thames" w:cs="Times New Roman"/>
        </w:rPr>
        <w:t xml:space="preserve"> </w:t>
      </w:r>
      <w:r w:rsidR="000F7BDB" w:rsidRPr="00DB7FF4">
        <w:rPr>
          <w:rFonts w:ascii="XO Thames" w:hAnsi="XO Thames" w:cs="Times New Roman"/>
        </w:rPr>
        <w:t>с изменениями на 05.10.2021года.</w:t>
      </w:r>
    </w:p>
    <w:p w:rsidR="00364BBD" w:rsidRPr="00DB7FF4" w:rsidRDefault="00364BBD" w:rsidP="00364BBD">
      <w:pPr>
        <w:tabs>
          <w:tab w:val="left" w:pos="960"/>
        </w:tabs>
        <w:spacing w:after="0" w:line="240" w:lineRule="auto"/>
        <w:ind w:right="-1" w:firstLine="709"/>
        <w:jc w:val="both"/>
        <w:rPr>
          <w:rFonts w:ascii="XO Thames" w:hAnsi="XO Thames" w:cs="Times New Roman"/>
          <w:b/>
        </w:rPr>
      </w:pPr>
      <w:r w:rsidRPr="00DB7FF4">
        <w:rPr>
          <w:rFonts w:ascii="XO Thames" w:hAnsi="XO Thames" w:cs="Times New Roman"/>
          <w:b/>
        </w:rPr>
        <w:t>2.Требования к поставляемому Товару:</w:t>
      </w:r>
    </w:p>
    <w:p w:rsidR="00364BBD" w:rsidRPr="00DB7FF4" w:rsidRDefault="00364BBD" w:rsidP="00364BBD">
      <w:pPr>
        <w:tabs>
          <w:tab w:val="left" w:pos="960"/>
        </w:tabs>
        <w:spacing w:after="0" w:line="240" w:lineRule="auto"/>
        <w:ind w:right="-1" w:firstLine="709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lastRenderedPageBreak/>
        <w:t>2.1. Бутилированная питьевая вода должна быть:</w:t>
      </w:r>
    </w:p>
    <w:p w:rsidR="00364BBD" w:rsidRPr="00DB7FF4" w:rsidRDefault="00364BBD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 xml:space="preserve">- </w:t>
      </w:r>
      <w:r w:rsidR="00915AE0">
        <w:rPr>
          <w:rFonts w:ascii="XO Thames" w:hAnsi="XO Thames" w:cs="Times New Roman"/>
        </w:rPr>
        <w:t>высшей</w:t>
      </w:r>
      <w:r w:rsidRPr="00DB7FF4">
        <w:rPr>
          <w:rFonts w:ascii="XO Thames" w:hAnsi="XO Thames" w:cs="Times New Roman"/>
        </w:rPr>
        <w:t xml:space="preserve"> категории, природной.</w:t>
      </w:r>
    </w:p>
    <w:p w:rsidR="00364BBD" w:rsidRPr="00DB7FF4" w:rsidRDefault="00364BBD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>- прозрачной, без подсластителей и посторонних включений, запаха и вкуса, без поверхностной пленки и осадка;</w:t>
      </w:r>
    </w:p>
    <w:p w:rsidR="00364BBD" w:rsidRPr="00DB7FF4" w:rsidRDefault="00364BBD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>- пригодной без кипячения;</w:t>
      </w:r>
    </w:p>
    <w:p w:rsidR="00364BBD" w:rsidRPr="00DB7FF4" w:rsidRDefault="00364BBD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 xml:space="preserve">- безопасной для здоровья, для потребления по микробиологическим, </w:t>
      </w:r>
      <w:proofErr w:type="spellStart"/>
      <w:r w:rsidRPr="00DB7FF4">
        <w:rPr>
          <w:rFonts w:ascii="XO Thames" w:hAnsi="XO Thames" w:cs="Times New Roman"/>
        </w:rPr>
        <w:t>паразитологическим</w:t>
      </w:r>
      <w:proofErr w:type="spellEnd"/>
      <w:r w:rsidRPr="00DB7FF4">
        <w:rPr>
          <w:rFonts w:ascii="XO Thames" w:hAnsi="XO Thames" w:cs="Times New Roman"/>
        </w:rPr>
        <w:t xml:space="preserve"> и радиологическим показателям, безвредна по химическому составу, иметь благоприятные органолептические свойства</w:t>
      </w:r>
      <w:r w:rsidR="00DB269B" w:rsidRPr="00DB7FF4">
        <w:rPr>
          <w:rFonts w:ascii="XO Thames" w:hAnsi="XO Thames" w:cs="Times New Roman"/>
        </w:rPr>
        <w:t>,</w:t>
      </w:r>
    </w:p>
    <w:p w:rsidR="00DB269B" w:rsidRPr="00DB7FF4" w:rsidRDefault="00DB269B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 xml:space="preserve">- </w:t>
      </w:r>
      <w:r w:rsidR="0063392B">
        <w:rPr>
          <w:rFonts w:ascii="XO Thames" w:hAnsi="XO Thames" w:cs="Times New Roman"/>
        </w:rPr>
        <w:t xml:space="preserve">маркировка </w:t>
      </w:r>
      <w:r w:rsidRPr="00DB7FF4">
        <w:rPr>
          <w:rFonts w:ascii="XO Thames" w:hAnsi="XO Thames" w:cs="Times New Roman"/>
        </w:rPr>
        <w:t>честный знак.</w:t>
      </w:r>
    </w:p>
    <w:p w:rsidR="00364BBD" w:rsidRPr="00DB7FF4" w:rsidRDefault="00364BBD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 xml:space="preserve">  2.2. Дата розлива бутилированной питьевой воды в тару должна быть не ранее 1месяца до даты поставки воды Заказчику.</w:t>
      </w:r>
    </w:p>
    <w:p w:rsidR="00364BBD" w:rsidRPr="00DB7FF4" w:rsidRDefault="00364BBD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>Поставщик вместе с каждой партией товара предоставляет государственному заказчику следующий пакет документов:</w:t>
      </w:r>
    </w:p>
    <w:p w:rsidR="000F7BDB" w:rsidRPr="00DB7FF4" w:rsidRDefault="000F7BDB" w:rsidP="000F7BDB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XO Thames" w:eastAsia="Calibri" w:hAnsi="XO Thames" w:cs="Times New Roman"/>
          <w:color w:val="000000"/>
        </w:rPr>
      </w:pPr>
      <w:r w:rsidRPr="00DB7FF4">
        <w:rPr>
          <w:rFonts w:ascii="XO Thames" w:eastAsia="Calibri" w:hAnsi="XO Thames" w:cs="Times New Roman"/>
          <w:color w:val="000000"/>
        </w:rPr>
        <w:t>С продукцией поставщик представляет:</w:t>
      </w:r>
    </w:p>
    <w:p w:rsidR="00364BBD" w:rsidRPr="00DB7FF4" w:rsidRDefault="00364BBD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>-оригинал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0F7BDB" w:rsidRPr="00DB7FF4" w:rsidRDefault="000F7BDB" w:rsidP="000F7BDB">
      <w:pPr>
        <w:spacing w:after="0" w:line="240" w:lineRule="auto"/>
        <w:ind w:firstLine="709"/>
        <w:jc w:val="both"/>
        <w:rPr>
          <w:rFonts w:ascii="XO Thames" w:eastAsia="Arial Unicode MS" w:hAnsi="XO Thames" w:cs="Times New Roman"/>
        </w:rPr>
      </w:pPr>
      <w:r w:rsidRPr="00DB7FF4">
        <w:rPr>
          <w:rFonts w:ascii="XO Thames" w:eastAsia="Arial Unicode MS" w:hAnsi="XO Thames" w:cs="Times New Roman"/>
        </w:rPr>
        <w:t>-протоколами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продукции.</w:t>
      </w:r>
    </w:p>
    <w:p w:rsidR="00364BBD" w:rsidRPr="00DB7FF4" w:rsidRDefault="00364BBD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  <w:b/>
        </w:rPr>
      </w:pPr>
      <w:r w:rsidRPr="00DB7FF4">
        <w:rPr>
          <w:rFonts w:ascii="XO Thames" w:hAnsi="XO Thames" w:cs="Times New Roman"/>
          <w:b/>
        </w:rPr>
        <w:t>3. Сроки и место поставки.</w:t>
      </w:r>
    </w:p>
    <w:p w:rsidR="00364BBD" w:rsidRPr="00DB7FF4" w:rsidRDefault="00364BBD" w:rsidP="009E2FF7">
      <w:pPr>
        <w:tabs>
          <w:tab w:val="left" w:pos="993"/>
        </w:tabs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>Поставка Товара Поставщиком  осуществляется по адресу: 662525,</w:t>
      </w:r>
      <w:r w:rsidR="009E2FF7">
        <w:rPr>
          <w:rFonts w:ascii="XO Thames" w:hAnsi="XO Thames"/>
          <w:noProof/>
        </w:rPr>
        <w:t xml:space="preserve"> МО Сосновоборский, тер. Солнечная, пом.10,</w:t>
      </w:r>
      <w:r w:rsidRPr="00DB7FF4">
        <w:rPr>
          <w:rFonts w:ascii="XO Thames" w:hAnsi="XO Thames" w:cs="Times New Roman"/>
        </w:rPr>
        <w:t xml:space="preserve"> несколькими партиями по предварительным заявкам, поданным в письменной форме, в течение 1 (одного) дня с момента подачи такой заявки.</w:t>
      </w:r>
    </w:p>
    <w:p w:rsidR="00364BBD" w:rsidRPr="00DB7FF4" w:rsidRDefault="00364BBD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</w:rPr>
      </w:pPr>
      <w:r w:rsidRPr="00DB7FF4">
        <w:rPr>
          <w:rFonts w:ascii="XO Thames" w:hAnsi="XO Thames" w:cs="Times New Roman"/>
        </w:rPr>
        <w:t xml:space="preserve">В рамках исполнения обязательств по государственному контракту, Поставщик обязуется предоставить в пользование на безвозмездной основе </w:t>
      </w:r>
      <w:r w:rsidRPr="00DB7FF4">
        <w:rPr>
          <w:rFonts w:ascii="XO Thames" w:hAnsi="XO Thames" w:cs="Times New Roman"/>
          <w:b/>
        </w:rPr>
        <w:t>«Кулер без охлаждения настольный» в количестве 1</w:t>
      </w:r>
      <w:r w:rsidR="00DB7FF4" w:rsidRPr="00DB7FF4">
        <w:rPr>
          <w:rFonts w:ascii="XO Thames" w:hAnsi="XO Thames" w:cs="Times New Roman"/>
          <w:b/>
        </w:rPr>
        <w:t>5</w:t>
      </w:r>
      <w:r w:rsidRPr="00DB7FF4">
        <w:rPr>
          <w:rFonts w:ascii="XO Thames" w:hAnsi="XO Thames" w:cs="Times New Roman"/>
          <w:b/>
        </w:rPr>
        <w:t xml:space="preserve">шт., на период пользования с </w:t>
      </w:r>
      <w:r w:rsidR="00A85F5B">
        <w:rPr>
          <w:rFonts w:ascii="XO Thames" w:hAnsi="XO Thames" w:cs="Times New Roman"/>
          <w:b/>
        </w:rPr>
        <w:t>05 июня</w:t>
      </w:r>
      <w:r w:rsidRPr="00DB7FF4">
        <w:rPr>
          <w:rFonts w:ascii="XO Thames" w:hAnsi="XO Thames" w:cs="Times New Roman"/>
          <w:b/>
        </w:rPr>
        <w:t xml:space="preserve"> 202</w:t>
      </w:r>
      <w:r w:rsidR="00DB7FF4" w:rsidRPr="00DB7FF4">
        <w:rPr>
          <w:rFonts w:ascii="XO Thames" w:hAnsi="XO Thames" w:cs="Times New Roman"/>
          <w:b/>
        </w:rPr>
        <w:t>6</w:t>
      </w:r>
      <w:r w:rsidRPr="00DB7FF4">
        <w:rPr>
          <w:rFonts w:ascii="XO Thames" w:hAnsi="XO Thames" w:cs="Times New Roman"/>
          <w:b/>
        </w:rPr>
        <w:t>г. по 30 сентября 202</w:t>
      </w:r>
      <w:r w:rsidR="00DB7FF4" w:rsidRPr="00DB7FF4">
        <w:rPr>
          <w:rFonts w:ascii="XO Thames" w:hAnsi="XO Thames" w:cs="Times New Roman"/>
          <w:b/>
        </w:rPr>
        <w:t>6</w:t>
      </w:r>
      <w:r w:rsidRPr="00DB7FF4">
        <w:rPr>
          <w:rFonts w:ascii="XO Thames" w:hAnsi="XO Thames" w:cs="Times New Roman"/>
          <w:b/>
        </w:rPr>
        <w:t>г.(4 месяца).</w:t>
      </w:r>
    </w:p>
    <w:p w:rsidR="00DB7FF4" w:rsidRPr="00DB7FF4" w:rsidRDefault="00364BBD" w:rsidP="00DB7FF4">
      <w:pPr>
        <w:ind w:right="-1" w:firstLine="709"/>
        <w:jc w:val="both"/>
        <w:rPr>
          <w:rFonts w:ascii="XO Thames" w:hAnsi="XO Thames"/>
        </w:rPr>
      </w:pPr>
      <w:r w:rsidRPr="00DB7FF4">
        <w:rPr>
          <w:rFonts w:ascii="XO Thames" w:hAnsi="XO Thames" w:cs="Times New Roman"/>
        </w:rPr>
        <w:t>Поставщик поставляет товар в упаковке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пути.</w:t>
      </w:r>
      <w:r w:rsidR="00DB7FF4" w:rsidRPr="00DB7FF4">
        <w:rPr>
          <w:rFonts w:ascii="XO Thames" w:hAnsi="XO Thames"/>
        </w:rPr>
        <w:t xml:space="preserve"> Доставка Товара до склада Заказчика и погрузочно-разгрузочные работы в месте доставки Товара осуществляются силами (средствами) поставщика в рабочее время Заказчика без дополнительной оплаты.</w:t>
      </w:r>
    </w:p>
    <w:p w:rsidR="000F7BDB" w:rsidRPr="00DB7FF4" w:rsidRDefault="000F7BDB" w:rsidP="000F7BDB">
      <w:pPr>
        <w:spacing w:after="0" w:line="240" w:lineRule="auto"/>
        <w:ind w:firstLine="737"/>
        <w:jc w:val="both"/>
        <w:rPr>
          <w:rFonts w:ascii="XO Thames" w:eastAsiaTheme="minorHAnsi" w:hAnsi="XO Thames" w:cs="Times New Roman"/>
          <w:lang w:eastAsia="en-US"/>
        </w:rPr>
      </w:pPr>
      <w:r w:rsidRPr="00DB7FF4">
        <w:rPr>
          <w:rFonts w:ascii="XO Thames" w:eastAsiaTheme="minorHAnsi" w:hAnsi="XO Thames" w:cs="Times New Roman"/>
          <w:lang w:eastAsia="en-US"/>
        </w:rPr>
        <w:t>Автомобильный транспорт, предназначенный для перевозки продукции должен быть промыт и продезинфицирован (наличие у водителя сертификата дезинфекции или акта выполненных работ по проведению дезинфекции)</w:t>
      </w:r>
    </w:p>
    <w:p w:rsidR="000F7BDB" w:rsidRPr="00DB7FF4" w:rsidRDefault="000F7BDB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</w:rPr>
      </w:pPr>
    </w:p>
    <w:p w:rsidR="00364BBD" w:rsidRPr="00DB7FF4" w:rsidRDefault="00364BBD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eastAsia="Times New Roman" w:hAnsi="XO Thames" w:cs="Times New Roman"/>
        </w:rPr>
      </w:pPr>
    </w:p>
    <w:p w:rsidR="00364BBD" w:rsidRPr="00DB7FF4" w:rsidRDefault="00364BBD" w:rsidP="00364BBD">
      <w:pPr>
        <w:spacing w:after="0" w:line="240" w:lineRule="auto"/>
        <w:jc w:val="both"/>
        <w:rPr>
          <w:rFonts w:ascii="XO Thames" w:eastAsia="Times New Roman" w:hAnsi="XO Thames" w:cs="Times New Roman"/>
          <w:b/>
        </w:rPr>
      </w:pPr>
    </w:p>
    <w:p w:rsidR="00364BBD" w:rsidRPr="00DB7FF4" w:rsidRDefault="00364BBD" w:rsidP="00364BBD">
      <w:pPr>
        <w:spacing w:after="0" w:line="240" w:lineRule="auto"/>
        <w:jc w:val="both"/>
        <w:rPr>
          <w:rFonts w:ascii="XO Thames" w:eastAsia="Times New Roman" w:hAnsi="XO Thames" w:cs="Times New Roman"/>
          <w:b/>
        </w:rPr>
      </w:pPr>
    </w:p>
    <w:p w:rsidR="00364BBD" w:rsidRPr="00DB7FF4" w:rsidRDefault="00364BBD" w:rsidP="00364BBD">
      <w:pPr>
        <w:spacing w:after="0" w:line="240" w:lineRule="auto"/>
        <w:jc w:val="both"/>
        <w:rPr>
          <w:rFonts w:ascii="XO Thames" w:eastAsia="Times New Roman" w:hAnsi="XO Thames" w:cs="Times New Roman"/>
          <w:b/>
        </w:rPr>
      </w:pPr>
      <w:r w:rsidRPr="00DB7FF4">
        <w:rPr>
          <w:rFonts w:ascii="XO Thames" w:eastAsia="Times New Roman" w:hAnsi="XO Thames" w:cs="Times New Roman"/>
          <w:b/>
        </w:rPr>
        <w:t>Техническое задание подготовил:</w:t>
      </w:r>
    </w:p>
    <w:p w:rsidR="00364BBD" w:rsidRPr="00DB7FF4" w:rsidRDefault="00364BBD" w:rsidP="00364BBD">
      <w:pPr>
        <w:spacing w:after="0" w:line="240" w:lineRule="auto"/>
        <w:jc w:val="both"/>
        <w:rPr>
          <w:rFonts w:ascii="XO Thames" w:eastAsia="Times New Roman" w:hAnsi="XO Thames" w:cs="Times New Roman"/>
          <w:b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284"/>
        <w:gridCol w:w="283"/>
        <w:gridCol w:w="1600"/>
        <w:gridCol w:w="678"/>
        <w:gridCol w:w="236"/>
        <w:gridCol w:w="2337"/>
      </w:tblGrid>
      <w:tr w:rsidR="00364BBD" w:rsidRPr="00DB7FF4" w:rsidTr="002C0E6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4BBD" w:rsidRPr="00DB7FF4" w:rsidRDefault="006407C4" w:rsidP="00A85F5B">
            <w:pPr>
              <w:spacing w:after="0" w:line="240" w:lineRule="auto"/>
              <w:rPr>
                <w:rFonts w:ascii="XO Thames" w:eastAsia="Times New Roman" w:hAnsi="XO Thames" w:cs="Times New Roman"/>
                <w:snapToGrid w:val="0"/>
              </w:rPr>
            </w:pPr>
            <w:proofErr w:type="spellStart"/>
            <w:r>
              <w:rPr>
                <w:rFonts w:ascii="XO Thames" w:eastAsia="Times New Roman" w:hAnsi="XO Thames" w:cs="Times New Roman"/>
                <w:snapToGrid w:val="0"/>
              </w:rPr>
              <w:t>Врио</w:t>
            </w:r>
            <w:proofErr w:type="spellEnd"/>
            <w:r>
              <w:rPr>
                <w:rFonts w:ascii="XO Thames" w:eastAsia="Times New Roman" w:hAnsi="XO Thames" w:cs="Times New Roman"/>
                <w:snapToGrid w:val="0"/>
              </w:rPr>
              <w:t xml:space="preserve"> начальника </w:t>
            </w:r>
            <w:proofErr w:type="spellStart"/>
            <w:r>
              <w:rPr>
                <w:rFonts w:ascii="XO Thames" w:eastAsia="Times New Roman" w:hAnsi="XO Thames" w:cs="Times New Roman"/>
                <w:snapToGrid w:val="0"/>
              </w:rPr>
              <w:t>ОКБИиХО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4BBD" w:rsidRPr="00DB7FF4" w:rsidRDefault="006407C4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  <w:r>
              <w:rPr>
                <w:rFonts w:ascii="XO Thames" w:eastAsia="Times New Roman" w:hAnsi="XO Thames" w:cs="Times New Roman"/>
                <w:snapToGrid w:val="0"/>
              </w:rPr>
              <w:t>И.А. Майоров</w:t>
            </w:r>
          </w:p>
        </w:tc>
      </w:tr>
      <w:tr w:rsidR="00364BBD" w:rsidRPr="00DB7FF4" w:rsidTr="002C0E69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  <w:vertAlign w:val="superscript"/>
              </w:rPr>
            </w:pPr>
            <w:r w:rsidRPr="00DB7FF4">
              <w:rPr>
                <w:rFonts w:ascii="XO Thames" w:eastAsia="Times New Roman" w:hAnsi="XO Thames" w:cs="Times New Roman"/>
                <w:snapToGrid w:val="0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  <w:r w:rsidRPr="00DB7FF4">
              <w:rPr>
                <w:rFonts w:ascii="XO Thames" w:eastAsia="Times New Roman" w:hAnsi="XO Thames" w:cs="Times New Roman"/>
                <w:snapToGrid w:val="0"/>
                <w:vertAlign w:val="superscript"/>
              </w:rPr>
              <w:t>(подпись)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4BBD" w:rsidRPr="00DB7FF4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  <w:r w:rsidRPr="00DB7FF4">
              <w:rPr>
                <w:rFonts w:ascii="XO Thames" w:eastAsia="Times New Roman" w:hAnsi="XO Thames" w:cs="Times New Roman"/>
                <w:snapToGrid w:val="0"/>
                <w:vertAlign w:val="superscript"/>
              </w:rPr>
              <w:t>(расшифровка)</w:t>
            </w:r>
          </w:p>
        </w:tc>
      </w:tr>
    </w:tbl>
    <w:p w:rsidR="00364BBD" w:rsidRPr="00DB7FF4" w:rsidRDefault="00364BBD" w:rsidP="00364BBD">
      <w:pPr>
        <w:tabs>
          <w:tab w:val="left" w:pos="7890"/>
        </w:tabs>
        <w:rPr>
          <w:rFonts w:ascii="XO Thames" w:eastAsia="Calibri" w:hAnsi="XO Thames" w:cs="Times New Roman"/>
        </w:rPr>
      </w:pPr>
    </w:p>
    <w:p w:rsidR="004A1CE3" w:rsidRPr="00DB7FF4" w:rsidRDefault="004A1CE3">
      <w:pPr>
        <w:rPr>
          <w:rFonts w:ascii="XO Thames" w:hAnsi="XO Thames"/>
        </w:rPr>
      </w:pPr>
    </w:p>
    <w:sectPr w:rsidR="004A1CE3" w:rsidRPr="00DB7FF4" w:rsidSect="00ED2CF4">
      <w:pgSz w:w="11906" w:h="16838"/>
      <w:pgMar w:top="113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F2E49"/>
    <w:multiLevelType w:val="multilevel"/>
    <w:tmpl w:val="F0941EA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BBD"/>
    <w:rsid w:val="00067D16"/>
    <w:rsid w:val="00092BDD"/>
    <w:rsid w:val="000B6EB0"/>
    <w:rsid w:val="000F7BDB"/>
    <w:rsid w:val="00121BBE"/>
    <w:rsid w:val="001A64B8"/>
    <w:rsid w:val="00275920"/>
    <w:rsid w:val="00317E7A"/>
    <w:rsid w:val="00364BBD"/>
    <w:rsid w:val="004A1CE3"/>
    <w:rsid w:val="004E03BA"/>
    <w:rsid w:val="005F3B80"/>
    <w:rsid w:val="0063392B"/>
    <w:rsid w:val="006407C4"/>
    <w:rsid w:val="008E51BF"/>
    <w:rsid w:val="00915AE0"/>
    <w:rsid w:val="0093776A"/>
    <w:rsid w:val="009E2FF7"/>
    <w:rsid w:val="00A85F5B"/>
    <w:rsid w:val="00AA14BC"/>
    <w:rsid w:val="00D55A81"/>
    <w:rsid w:val="00DB269B"/>
    <w:rsid w:val="00DB7FF4"/>
    <w:rsid w:val="00F4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5379B-1599-4E08-AABD-5814CC6D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B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3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</dc:creator>
  <cp:keywords/>
  <dc:description/>
  <cp:lastModifiedBy>Майоров И.А.</cp:lastModifiedBy>
  <cp:revision>12</cp:revision>
  <cp:lastPrinted>2026-05-22T08:52:00Z</cp:lastPrinted>
  <dcterms:created xsi:type="dcterms:W3CDTF">2024-02-08T12:39:00Z</dcterms:created>
  <dcterms:modified xsi:type="dcterms:W3CDTF">2026-05-22T08:52:00Z</dcterms:modified>
</cp:coreProperties>
</file>