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A80628" w:rsidRPr="00A80628" w:rsidRDefault="00A80628" w:rsidP="00A80628">
      <w:pPr>
        <w:spacing w:line="240" w:lineRule="atLeast"/>
        <w:jc w:val="right"/>
        <w:rPr>
          <w:b/>
          <w:bCs/>
        </w:rPr>
      </w:pPr>
    </w:p>
    <w:p w:rsidR="00454F12" w:rsidRPr="00A80628" w:rsidRDefault="00454F12" w:rsidP="00454F12">
      <w:pPr>
        <w:jc w:val="center"/>
        <w:rPr>
          <w:b/>
          <w:bCs/>
        </w:rPr>
      </w:pPr>
      <w:r w:rsidRPr="00A80628">
        <w:rPr>
          <w:b/>
          <w:bCs/>
        </w:rPr>
        <w:t>ОБОСНОВАНИЕ ЦЕНЫ КОНТРАКТА, ЗАКЛЮЧАЕМОГО С ЕДИНСТВЕННЫМ ПОСТАВЩИКОМ</w:t>
      </w:r>
    </w:p>
    <w:p w:rsidR="00454F12" w:rsidRPr="00EE6E5E" w:rsidRDefault="00C34B43" w:rsidP="00454F12">
      <w:pPr>
        <w:jc w:val="center"/>
        <w:rPr>
          <w:rStyle w:val="blk"/>
          <w:b/>
          <w:sz w:val="28"/>
          <w:szCs w:val="28"/>
        </w:rPr>
      </w:pPr>
      <w:r w:rsidRPr="00EE6E5E">
        <w:rPr>
          <w:b/>
          <w:bCs/>
          <w:sz w:val="28"/>
          <w:szCs w:val="28"/>
        </w:rPr>
        <w:t xml:space="preserve">Поставка </w:t>
      </w:r>
      <w:r w:rsidR="00D11C61">
        <w:rPr>
          <w:b/>
          <w:bCs/>
          <w:sz w:val="28"/>
          <w:szCs w:val="28"/>
        </w:rPr>
        <w:t>канцелярских</w:t>
      </w:r>
      <w:r w:rsidR="006C402F">
        <w:rPr>
          <w:b/>
          <w:bCs/>
          <w:sz w:val="28"/>
          <w:szCs w:val="28"/>
        </w:rPr>
        <w:t xml:space="preserve"> товаров </w:t>
      </w:r>
    </w:p>
    <w:tbl>
      <w:tblPr>
        <w:tblStyle w:val="af2"/>
        <w:tblW w:w="31655" w:type="dxa"/>
        <w:tblLayout w:type="fixed"/>
        <w:tblLook w:val="0000"/>
      </w:tblPr>
      <w:tblGrid>
        <w:gridCol w:w="4957"/>
        <w:gridCol w:w="2098"/>
        <w:gridCol w:w="236"/>
        <w:gridCol w:w="1776"/>
        <w:gridCol w:w="680"/>
        <w:gridCol w:w="595"/>
        <w:gridCol w:w="1208"/>
        <w:gridCol w:w="18"/>
        <w:gridCol w:w="236"/>
        <w:gridCol w:w="1138"/>
        <w:gridCol w:w="1598"/>
        <w:gridCol w:w="1108"/>
        <w:gridCol w:w="9"/>
        <w:gridCol w:w="6291"/>
        <w:gridCol w:w="493"/>
        <w:gridCol w:w="1095"/>
        <w:gridCol w:w="109"/>
        <w:gridCol w:w="9"/>
        <w:gridCol w:w="7759"/>
        <w:gridCol w:w="233"/>
        <w:gridCol w:w="9"/>
      </w:tblGrid>
      <w:tr w:rsidR="00D11C61" w:rsidRPr="00A80628" w:rsidTr="0096028F">
        <w:tc>
          <w:tcPr>
            <w:tcW w:w="4957" w:type="dxa"/>
          </w:tcPr>
          <w:p w:rsidR="00D11C61" w:rsidRPr="00A80628" w:rsidRDefault="00D11C61" w:rsidP="00454F12">
            <w:pPr>
              <w:ind w:left="57" w:right="57"/>
              <w:rPr>
                <w:b/>
              </w:rPr>
            </w:pPr>
            <w:r w:rsidRPr="00A80628">
              <w:rPr>
                <w:b/>
              </w:rPr>
              <w:t>Наименование товара</w:t>
            </w:r>
          </w:p>
        </w:tc>
        <w:tc>
          <w:tcPr>
            <w:tcW w:w="10700" w:type="dxa"/>
            <w:gridSpan w:val="12"/>
          </w:tcPr>
          <w:p w:rsidR="00D11C61" w:rsidRPr="008F4C88" w:rsidRDefault="00D11C61" w:rsidP="00D51957">
            <w:pPr>
              <w:rPr>
                <w:rStyle w:val="blk"/>
                <w:b/>
                <w:sz w:val="28"/>
                <w:szCs w:val="28"/>
              </w:rPr>
            </w:pPr>
            <w:r>
              <w:t>Канцелярские товары</w:t>
            </w:r>
          </w:p>
        </w:tc>
        <w:tc>
          <w:tcPr>
            <w:tcW w:w="7997" w:type="dxa"/>
            <w:gridSpan w:val="5"/>
            <w:vMerge w:val="restart"/>
            <w:tcBorders>
              <w:top w:val="nil"/>
            </w:tcBorders>
          </w:tcPr>
          <w:p w:rsidR="00D11C61" w:rsidRDefault="00D11C61" w:rsidP="00D51957"/>
        </w:tc>
        <w:tc>
          <w:tcPr>
            <w:tcW w:w="8001" w:type="dxa"/>
            <w:gridSpan w:val="3"/>
          </w:tcPr>
          <w:p w:rsidR="00D11C61" w:rsidRDefault="00D11C61" w:rsidP="00D51957"/>
        </w:tc>
      </w:tr>
      <w:tr w:rsidR="00D11C61" w:rsidRPr="00A80628" w:rsidTr="0096028F">
        <w:trPr>
          <w:trHeight w:val="270"/>
        </w:trPr>
        <w:tc>
          <w:tcPr>
            <w:tcW w:w="4957" w:type="dxa"/>
          </w:tcPr>
          <w:p w:rsidR="00D11C61" w:rsidRPr="00A80628" w:rsidRDefault="00D11C61" w:rsidP="00264AE4">
            <w:pPr>
              <w:ind w:left="57" w:right="57"/>
              <w:rPr>
                <w:b/>
              </w:rPr>
            </w:pPr>
            <w:r>
              <w:rPr>
                <w:b/>
              </w:rPr>
              <w:t>ОКПД 2</w:t>
            </w:r>
          </w:p>
        </w:tc>
        <w:tc>
          <w:tcPr>
            <w:tcW w:w="10700" w:type="dxa"/>
            <w:gridSpan w:val="12"/>
          </w:tcPr>
          <w:p w:rsidR="00FB6FE2" w:rsidRPr="00D61ECB" w:rsidRDefault="00FB6FE2" w:rsidP="006C402F">
            <w:r w:rsidRPr="00D61ECB">
              <w:rPr>
                <w:color w:val="000000"/>
              </w:rPr>
              <w:t>25.99.22.130: Подставки для печатей и аналогичное офисное и канцелярское оборудование металлическое, кроме офисной мебели</w:t>
            </w:r>
            <w:r w:rsidRPr="00D61ECB">
              <w:t xml:space="preserve"> </w:t>
            </w:r>
          </w:p>
          <w:p w:rsidR="00D11C61" w:rsidRPr="00D61ECB" w:rsidRDefault="00FB6FE2" w:rsidP="006C402F">
            <w:r w:rsidRPr="00D61ECB">
              <w:rPr>
                <w:color w:val="000000"/>
              </w:rPr>
              <w:t>17.23.13.193: Папки и обложки из бумаги или картона</w:t>
            </w:r>
          </w:p>
          <w:p w:rsidR="00FB6FE2" w:rsidRPr="00D61ECB" w:rsidRDefault="00FB6FE2" w:rsidP="006C402F">
            <w:r w:rsidRPr="00D61ECB">
              <w:t xml:space="preserve"> </w:t>
            </w:r>
            <w:r w:rsidR="0096028F" w:rsidRPr="00D61ECB">
              <w:t>28.23.12.110: Калькуляторы электронные</w:t>
            </w:r>
          </w:p>
          <w:p w:rsidR="00452047" w:rsidRPr="00D61ECB" w:rsidRDefault="00452047" w:rsidP="006C402F">
            <w:r w:rsidRPr="00D61ECB">
              <w:rPr>
                <w:color w:val="000000"/>
              </w:rPr>
              <w:t>22.29.25.000: Принадлежности канцелярские или школьные пластмассовые</w:t>
            </w:r>
            <w:r w:rsidRPr="00D61ECB">
              <w:t xml:space="preserve"> </w:t>
            </w:r>
          </w:p>
          <w:p w:rsidR="00452047" w:rsidRPr="00D61ECB" w:rsidRDefault="00452047" w:rsidP="006C402F">
            <w:r w:rsidRPr="00D61ECB">
              <w:rPr>
                <w:color w:val="000000"/>
              </w:rPr>
              <w:t>20.52.10.190: Клеи прочие</w:t>
            </w:r>
            <w:r w:rsidRPr="00D61ECB">
              <w:t xml:space="preserve"> </w:t>
            </w:r>
          </w:p>
          <w:p w:rsidR="00D11C61" w:rsidRPr="00D61ECB" w:rsidRDefault="0085370E" w:rsidP="006C402F">
            <w:pPr>
              <w:rPr>
                <w:highlight w:val="yellow"/>
              </w:rPr>
            </w:pPr>
            <w:r w:rsidRPr="00D61ECB">
              <w:rPr>
                <w:color w:val="000000"/>
              </w:rPr>
              <w:t>25.99.23.000: Детали для скоросшивателей или папок, канцелярские зажимы и аналогичные канцелярские изделия и скобы в</w:t>
            </w:r>
            <w:r w:rsidRPr="00762CCF">
              <w:rPr>
                <w:color w:val="000000"/>
              </w:rPr>
              <w:t xml:space="preserve"> виде полос из недрагоценных металлов</w:t>
            </w:r>
            <w:r w:rsidRPr="00E4031F">
              <w:rPr>
                <w:highlight w:val="yellow"/>
              </w:rPr>
              <w:t xml:space="preserve"> </w:t>
            </w:r>
          </w:p>
        </w:tc>
        <w:tc>
          <w:tcPr>
            <w:tcW w:w="7997" w:type="dxa"/>
            <w:gridSpan w:val="5"/>
            <w:vMerge/>
            <w:tcBorders>
              <w:bottom w:val="nil"/>
            </w:tcBorders>
          </w:tcPr>
          <w:p w:rsidR="00D11C61" w:rsidRPr="006C402F" w:rsidRDefault="00D11C61" w:rsidP="006C402F"/>
        </w:tc>
        <w:tc>
          <w:tcPr>
            <w:tcW w:w="8001" w:type="dxa"/>
            <w:gridSpan w:val="3"/>
          </w:tcPr>
          <w:p w:rsidR="00D11C61" w:rsidRPr="006C402F" w:rsidRDefault="00D11C61" w:rsidP="006C402F"/>
        </w:tc>
      </w:tr>
      <w:tr w:rsidR="00D11C61" w:rsidRPr="00A80628" w:rsidTr="0096028F">
        <w:tc>
          <w:tcPr>
            <w:tcW w:w="4957" w:type="dxa"/>
          </w:tcPr>
          <w:p w:rsidR="00D11C61" w:rsidRPr="00A80628" w:rsidRDefault="00D11C61" w:rsidP="00034574">
            <w:pPr>
              <w:ind w:left="57" w:right="57"/>
              <w:jc w:val="both"/>
              <w:rPr>
                <w:b/>
                <w:bCs/>
              </w:rPr>
            </w:pPr>
            <w:r w:rsidRPr="00A80628">
              <w:rPr>
                <w:b/>
                <w:bCs/>
              </w:rPr>
              <w:t>Используемый метод определения цены контракта, заключаемого с единственным поставщиком</w:t>
            </w:r>
            <w:r>
              <w:rPr>
                <w:b/>
                <w:bCs/>
              </w:rPr>
              <w:t>:</w:t>
            </w:r>
          </w:p>
        </w:tc>
        <w:tc>
          <w:tcPr>
            <w:tcW w:w="10700" w:type="dxa"/>
            <w:gridSpan w:val="12"/>
          </w:tcPr>
          <w:p w:rsidR="00D11C61" w:rsidRPr="00A80628" w:rsidRDefault="00D11C61" w:rsidP="000D6813">
            <w:pPr>
              <w:tabs>
                <w:tab w:val="left" w:pos="582"/>
              </w:tabs>
              <w:snapToGrid w:val="0"/>
              <w:ind w:left="57" w:right="57"/>
              <w:jc w:val="both"/>
            </w:pPr>
            <w:r w:rsidRPr="00A80628">
              <w:t>Метод сопоставимых рыночных цен (анализа рынка)</w:t>
            </w:r>
            <w:r>
              <w:rPr>
                <w:rStyle w:val="a5"/>
              </w:rPr>
              <w:footnoteReference w:id="1"/>
            </w:r>
            <w:r w:rsidRPr="00A80628">
              <w:t>. Метод является приоритетным.</w:t>
            </w:r>
          </w:p>
        </w:tc>
        <w:tc>
          <w:tcPr>
            <w:tcW w:w="7879" w:type="dxa"/>
            <w:gridSpan w:val="3"/>
            <w:tcBorders>
              <w:top w:val="nil"/>
              <w:bottom w:val="nil"/>
            </w:tcBorders>
          </w:tcPr>
          <w:p w:rsidR="00D11C61" w:rsidRPr="00A80628" w:rsidRDefault="00D11C61" w:rsidP="00EE6E5E">
            <w:pPr>
              <w:tabs>
                <w:tab w:val="left" w:pos="0"/>
              </w:tabs>
              <w:ind w:right="57"/>
              <w:jc w:val="center"/>
              <w:rPr>
                <w:noProof/>
              </w:rPr>
            </w:pPr>
          </w:p>
        </w:tc>
        <w:tc>
          <w:tcPr>
            <w:tcW w:w="7877" w:type="dxa"/>
            <w:gridSpan w:val="3"/>
          </w:tcPr>
          <w:p w:rsidR="00D11C61" w:rsidRPr="00A80628" w:rsidRDefault="00D11C61" w:rsidP="00EE6E5E">
            <w:pPr>
              <w:tabs>
                <w:tab w:val="left" w:pos="0"/>
              </w:tabs>
              <w:ind w:right="57"/>
              <w:jc w:val="center"/>
              <w:rPr>
                <w:noProof/>
              </w:rPr>
            </w:pPr>
          </w:p>
        </w:tc>
        <w:tc>
          <w:tcPr>
            <w:tcW w:w="242" w:type="dxa"/>
            <w:gridSpan w:val="2"/>
          </w:tcPr>
          <w:p w:rsidR="00D11C61" w:rsidRPr="00A80628" w:rsidRDefault="00D11C61" w:rsidP="00EE6E5E">
            <w:pPr>
              <w:tabs>
                <w:tab w:val="left" w:pos="0"/>
              </w:tabs>
              <w:ind w:right="57"/>
              <w:jc w:val="center"/>
              <w:rPr>
                <w:noProof/>
              </w:rPr>
            </w:pPr>
          </w:p>
        </w:tc>
      </w:tr>
      <w:tr w:rsidR="00D11C61" w:rsidRPr="00A80628" w:rsidTr="0096028F">
        <w:trPr>
          <w:gridAfter w:val="1"/>
          <w:wAfter w:w="9" w:type="dxa"/>
          <w:trHeight w:val="540"/>
        </w:trPr>
        <w:tc>
          <w:tcPr>
            <w:tcW w:w="4957" w:type="dxa"/>
            <w:vMerge w:val="restart"/>
          </w:tcPr>
          <w:p w:rsidR="00D11C61" w:rsidRPr="000D6813" w:rsidRDefault="00D11C61" w:rsidP="000D6813">
            <w:pPr>
              <w:tabs>
                <w:tab w:val="left" w:pos="582"/>
              </w:tabs>
              <w:snapToGrid w:val="0"/>
              <w:ind w:left="57" w:right="57"/>
              <w:jc w:val="center"/>
              <w:rPr>
                <w:b/>
              </w:rPr>
            </w:pPr>
          </w:p>
          <w:p w:rsidR="00D11C61" w:rsidRPr="000D6813" w:rsidRDefault="00D11C61" w:rsidP="000D6813">
            <w:pPr>
              <w:tabs>
                <w:tab w:val="left" w:pos="582"/>
              </w:tabs>
              <w:snapToGrid w:val="0"/>
              <w:ind w:left="57" w:right="57"/>
              <w:jc w:val="center"/>
              <w:rPr>
                <w:b/>
              </w:rPr>
            </w:pPr>
          </w:p>
          <w:p w:rsidR="00D11C61" w:rsidRPr="000D6813" w:rsidRDefault="00D11C61" w:rsidP="000D6813">
            <w:pPr>
              <w:tabs>
                <w:tab w:val="left" w:pos="582"/>
              </w:tabs>
              <w:snapToGrid w:val="0"/>
              <w:ind w:left="57" w:right="57"/>
              <w:jc w:val="center"/>
              <w:rPr>
                <w:b/>
              </w:rPr>
            </w:pPr>
          </w:p>
          <w:p w:rsidR="00D11C61" w:rsidRPr="000D6813" w:rsidRDefault="00D11C61" w:rsidP="000D6813">
            <w:pPr>
              <w:tabs>
                <w:tab w:val="left" w:pos="582"/>
              </w:tabs>
              <w:snapToGrid w:val="0"/>
              <w:ind w:left="57" w:right="57"/>
              <w:jc w:val="center"/>
              <w:rPr>
                <w:b/>
              </w:rPr>
            </w:pPr>
          </w:p>
          <w:p w:rsidR="00D11C61" w:rsidRPr="000D6813" w:rsidRDefault="00D11C61" w:rsidP="000D6813">
            <w:pPr>
              <w:tabs>
                <w:tab w:val="left" w:pos="582"/>
              </w:tabs>
              <w:snapToGrid w:val="0"/>
              <w:ind w:left="57" w:right="57"/>
              <w:jc w:val="center"/>
              <w:rPr>
                <w:b/>
              </w:rPr>
            </w:pPr>
          </w:p>
          <w:p w:rsidR="00D11C61" w:rsidRPr="00A80628" w:rsidRDefault="00D11C61" w:rsidP="000D6813">
            <w:pPr>
              <w:tabs>
                <w:tab w:val="left" w:pos="582"/>
              </w:tabs>
              <w:snapToGrid w:val="0"/>
              <w:ind w:left="57" w:right="57"/>
              <w:jc w:val="center"/>
              <w:rPr>
                <w:b/>
              </w:rPr>
            </w:pPr>
            <w:r w:rsidRPr="00A80628">
              <w:rPr>
                <w:b/>
              </w:rPr>
              <w:t xml:space="preserve">Обоснование </w:t>
            </w:r>
            <w:r w:rsidRPr="00A80628">
              <w:rPr>
                <w:b/>
                <w:bCs/>
              </w:rPr>
              <w:t>цены контракта, заключаемого с единственным поставщиком</w:t>
            </w:r>
            <w:r w:rsidRPr="00A80628">
              <w:rPr>
                <w:b/>
              </w:rPr>
              <w:t xml:space="preserve"> (справочная информация</w:t>
            </w:r>
            <w:r w:rsidRPr="00A80628">
              <w:rPr>
                <w:rStyle w:val="a5"/>
                <w:b/>
              </w:rPr>
              <w:footnoteReference w:id="2"/>
            </w:r>
            <w:r w:rsidRPr="00A80628">
              <w:rPr>
                <w:b/>
              </w:rPr>
              <w:t>)</w:t>
            </w:r>
          </w:p>
        </w:tc>
        <w:tc>
          <w:tcPr>
            <w:tcW w:w="4110" w:type="dxa"/>
            <w:gridSpan w:val="3"/>
            <w:vMerge w:val="restart"/>
          </w:tcPr>
          <w:p w:rsidR="00D11C61" w:rsidRPr="00A80628" w:rsidRDefault="00D11C61" w:rsidP="00515098">
            <w:pPr>
              <w:widowControl w:val="0"/>
              <w:adjustRightInd w:val="0"/>
              <w:ind w:left="57" w:right="57"/>
            </w:pPr>
          </w:p>
        </w:tc>
        <w:tc>
          <w:tcPr>
            <w:tcW w:w="680" w:type="dxa"/>
            <w:vMerge w:val="restart"/>
          </w:tcPr>
          <w:p w:rsidR="00D11C61" w:rsidRPr="00A80628" w:rsidRDefault="00D11C61" w:rsidP="00DE74F7">
            <w:pPr>
              <w:widowControl w:val="0"/>
              <w:adjustRightInd w:val="0"/>
              <w:ind w:left="57" w:right="57"/>
            </w:pPr>
            <w:r>
              <w:t>Ед. изм.</w:t>
            </w:r>
          </w:p>
        </w:tc>
        <w:tc>
          <w:tcPr>
            <w:tcW w:w="595" w:type="dxa"/>
            <w:vMerge w:val="restart"/>
          </w:tcPr>
          <w:p w:rsidR="00D11C61" w:rsidRPr="00A80628" w:rsidRDefault="00D11C61" w:rsidP="00515098">
            <w:pPr>
              <w:widowControl w:val="0"/>
              <w:adjustRightInd w:val="0"/>
              <w:ind w:left="57" w:right="57"/>
            </w:pPr>
            <w:r>
              <w:t>Кол-во</w:t>
            </w:r>
          </w:p>
        </w:tc>
        <w:tc>
          <w:tcPr>
            <w:tcW w:w="1208" w:type="dxa"/>
          </w:tcPr>
          <w:p w:rsidR="00D11C61" w:rsidRDefault="00D11C61" w:rsidP="00FF468A">
            <w:pPr>
              <w:tabs>
                <w:tab w:val="left" w:pos="0"/>
              </w:tabs>
              <w:ind w:right="57"/>
              <w:jc w:val="center"/>
            </w:pPr>
            <w:r>
              <w:t>Поставщик 1</w:t>
            </w:r>
          </w:p>
        </w:tc>
        <w:tc>
          <w:tcPr>
            <w:tcW w:w="1392" w:type="dxa"/>
            <w:gridSpan w:val="3"/>
          </w:tcPr>
          <w:p w:rsidR="00D11C61" w:rsidRDefault="00D11C61" w:rsidP="00FF468A">
            <w:pPr>
              <w:tabs>
                <w:tab w:val="left" w:pos="0"/>
              </w:tabs>
              <w:ind w:right="57"/>
              <w:jc w:val="center"/>
            </w:pPr>
            <w:r>
              <w:t>Поставщик 2</w:t>
            </w:r>
          </w:p>
        </w:tc>
        <w:tc>
          <w:tcPr>
            <w:tcW w:w="1598" w:type="dxa"/>
          </w:tcPr>
          <w:p w:rsidR="00D11C61" w:rsidRDefault="00D11C61" w:rsidP="00FF468A">
            <w:pPr>
              <w:tabs>
                <w:tab w:val="left" w:pos="0"/>
              </w:tabs>
              <w:snapToGrid w:val="0"/>
              <w:ind w:left="57" w:right="57"/>
              <w:jc w:val="center"/>
            </w:pPr>
            <w:r>
              <w:t>Поставщик 3</w:t>
            </w:r>
          </w:p>
        </w:tc>
        <w:tc>
          <w:tcPr>
            <w:tcW w:w="1108" w:type="dxa"/>
          </w:tcPr>
          <w:p w:rsidR="00D11C61" w:rsidRDefault="00D11C61" w:rsidP="00DE74F7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ИТОГО НМЦК</w:t>
            </w:r>
          </w:p>
        </w:tc>
        <w:tc>
          <w:tcPr>
            <w:tcW w:w="7997" w:type="dxa"/>
            <w:gridSpan w:val="5"/>
            <w:vMerge w:val="restart"/>
            <w:tcBorders>
              <w:top w:val="nil"/>
            </w:tcBorders>
          </w:tcPr>
          <w:p w:rsidR="00D11C61" w:rsidRDefault="00D11C61" w:rsidP="00DE74F7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  <w:tc>
          <w:tcPr>
            <w:tcW w:w="8001" w:type="dxa"/>
            <w:gridSpan w:val="3"/>
          </w:tcPr>
          <w:p w:rsidR="00D11C61" w:rsidRDefault="00D11C61" w:rsidP="00DE74F7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</w:tr>
      <w:tr w:rsidR="00D11C61" w:rsidRPr="00A80628" w:rsidTr="00D61ECB">
        <w:trPr>
          <w:gridAfter w:val="1"/>
          <w:wAfter w:w="9" w:type="dxa"/>
          <w:trHeight w:val="306"/>
        </w:trPr>
        <w:tc>
          <w:tcPr>
            <w:tcW w:w="4957" w:type="dxa"/>
            <w:vMerge/>
          </w:tcPr>
          <w:p w:rsidR="00D11C61" w:rsidRPr="00A80628" w:rsidRDefault="00D11C61" w:rsidP="009E39DE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4110" w:type="dxa"/>
            <w:gridSpan w:val="3"/>
            <w:vMerge/>
          </w:tcPr>
          <w:p w:rsidR="00D11C61" w:rsidRPr="00A80628" w:rsidRDefault="00D11C61" w:rsidP="00515098">
            <w:pPr>
              <w:widowControl w:val="0"/>
              <w:adjustRightInd w:val="0"/>
              <w:ind w:left="57" w:right="57"/>
            </w:pPr>
          </w:p>
        </w:tc>
        <w:tc>
          <w:tcPr>
            <w:tcW w:w="680" w:type="dxa"/>
            <w:vMerge/>
          </w:tcPr>
          <w:p w:rsidR="00D11C61" w:rsidRPr="00A80628" w:rsidRDefault="00D11C61" w:rsidP="00515098">
            <w:pPr>
              <w:widowControl w:val="0"/>
              <w:adjustRightInd w:val="0"/>
              <w:ind w:left="57" w:right="57"/>
            </w:pPr>
          </w:p>
        </w:tc>
        <w:tc>
          <w:tcPr>
            <w:tcW w:w="595" w:type="dxa"/>
            <w:vMerge/>
          </w:tcPr>
          <w:p w:rsidR="00D11C61" w:rsidRPr="00A80628" w:rsidRDefault="00D11C61" w:rsidP="00515098">
            <w:pPr>
              <w:widowControl w:val="0"/>
              <w:adjustRightInd w:val="0"/>
              <w:ind w:left="57" w:right="57"/>
            </w:pPr>
          </w:p>
        </w:tc>
        <w:tc>
          <w:tcPr>
            <w:tcW w:w="1208" w:type="dxa"/>
            <w:vAlign w:val="center"/>
          </w:tcPr>
          <w:p w:rsidR="00D61ECB" w:rsidRDefault="00D61ECB" w:rsidP="00D61ECB">
            <w:pPr>
              <w:tabs>
                <w:tab w:val="left" w:pos="291"/>
              </w:tabs>
              <w:snapToGrid w:val="0"/>
              <w:ind w:left="-418" w:right="-572"/>
              <w:jc w:val="center"/>
            </w:pPr>
            <w:r>
              <w:t>Цена за ед.,</w:t>
            </w:r>
          </w:p>
          <w:p w:rsidR="00D61ECB" w:rsidRDefault="00D61ECB" w:rsidP="00D61ECB">
            <w:pPr>
              <w:tabs>
                <w:tab w:val="left" w:pos="291"/>
              </w:tabs>
              <w:snapToGrid w:val="0"/>
              <w:ind w:left="-418" w:right="-572"/>
              <w:jc w:val="center"/>
            </w:pPr>
            <w:r>
              <w:t xml:space="preserve">включая </w:t>
            </w:r>
          </w:p>
          <w:p w:rsidR="00D11C61" w:rsidRDefault="00D61ECB" w:rsidP="00D61ECB">
            <w:pPr>
              <w:tabs>
                <w:tab w:val="left" w:pos="291"/>
              </w:tabs>
              <w:snapToGrid w:val="0"/>
              <w:ind w:left="-418" w:right="-572"/>
              <w:jc w:val="center"/>
            </w:pPr>
            <w:r>
              <w:t>НДС</w:t>
            </w:r>
          </w:p>
        </w:tc>
        <w:tc>
          <w:tcPr>
            <w:tcW w:w="1392" w:type="dxa"/>
            <w:gridSpan w:val="3"/>
          </w:tcPr>
          <w:p w:rsidR="00D11C61" w:rsidRDefault="00D11C61" w:rsidP="002E2A5F">
            <w:pPr>
              <w:tabs>
                <w:tab w:val="left" w:pos="0"/>
              </w:tabs>
              <w:snapToGrid w:val="0"/>
              <w:ind w:left="57" w:right="57"/>
              <w:jc w:val="center"/>
            </w:pPr>
            <w:r>
              <w:t xml:space="preserve">Цена за ед., включая НДС </w:t>
            </w:r>
          </w:p>
        </w:tc>
        <w:tc>
          <w:tcPr>
            <w:tcW w:w="1598" w:type="dxa"/>
          </w:tcPr>
          <w:p w:rsidR="00D11C61" w:rsidRDefault="00D11C61" w:rsidP="006F6945">
            <w:pPr>
              <w:tabs>
                <w:tab w:val="left" w:pos="0"/>
              </w:tabs>
              <w:snapToGrid w:val="0"/>
              <w:ind w:left="57" w:right="57"/>
              <w:jc w:val="center"/>
            </w:pPr>
            <w:r>
              <w:t xml:space="preserve">Цена за ед., включая НДС </w:t>
            </w:r>
          </w:p>
        </w:tc>
        <w:tc>
          <w:tcPr>
            <w:tcW w:w="1108" w:type="dxa"/>
          </w:tcPr>
          <w:p w:rsidR="00D11C61" w:rsidRDefault="00D11C61" w:rsidP="006F6945">
            <w:pPr>
              <w:tabs>
                <w:tab w:val="left" w:pos="0"/>
              </w:tabs>
              <w:snapToGrid w:val="0"/>
              <w:ind w:left="57" w:right="57"/>
              <w:jc w:val="center"/>
            </w:pPr>
            <w:r>
              <w:t xml:space="preserve">включая НДС </w:t>
            </w:r>
          </w:p>
        </w:tc>
        <w:tc>
          <w:tcPr>
            <w:tcW w:w="7997" w:type="dxa"/>
            <w:gridSpan w:val="5"/>
            <w:vMerge/>
          </w:tcPr>
          <w:p w:rsidR="00D11C61" w:rsidRDefault="00D11C61" w:rsidP="006F6945">
            <w:pPr>
              <w:tabs>
                <w:tab w:val="left" w:pos="0"/>
              </w:tabs>
              <w:snapToGrid w:val="0"/>
              <w:ind w:left="57" w:right="57"/>
              <w:jc w:val="center"/>
            </w:pPr>
          </w:p>
        </w:tc>
        <w:tc>
          <w:tcPr>
            <w:tcW w:w="8001" w:type="dxa"/>
            <w:gridSpan w:val="3"/>
          </w:tcPr>
          <w:p w:rsidR="00D11C61" w:rsidRDefault="00D11C61" w:rsidP="006F6945">
            <w:pPr>
              <w:tabs>
                <w:tab w:val="left" w:pos="0"/>
              </w:tabs>
              <w:snapToGrid w:val="0"/>
              <w:ind w:left="57" w:right="57"/>
              <w:jc w:val="center"/>
            </w:pPr>
          </w:p>
        </w:tc>
      </w:tr>
      <w:tr w:rsidR="0096028F" w:rsidRPr="00A62DBB" w:rsidTr="0096028F">
        <w:trPr>
          <w:gridAfter w:val="1"/>
          <w:wAfter w:w="9" w:type="dxa"/>
          <w:trHeight w:val="90"/>
        </w:trPr>
        <w:tc>
          <w:tcPr>
            <w:tcW w:w="4957" w:type="dxa"/>
            <w:vMerge/>
          </w:tcPr>
          <w:p w:rsidR="0096028F" w:rsidRPr="00A80628" w:rsidRDefault="0096028F" w:rsidP="0096028F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4110" w:type="dxa"/>
            <w:gridSpan w:val="3"/>
            <w:tcBorders>
              <w:bottom w:val="single" w:sz="4" w:space="0" w:color="auto"/>
            </w:tcBorders>
            <w:vAlign w:val="center"/>
          </w:tcPr>
          <w:p w:rsidR="0096028F" w:rsidRPr="001240DC" w:rsidRDefault="0096028F" w:rsidP="0096028F">
            <w:r w:rsidRPr="00A3572B">
              <w:t xml:space="preserve">Зажимы для бумаг </w:t>
            </w:r>
          </w:p>
        </w:tc>
        <w:tc>
          <w:tcPr>
            <w:tcW w:w="680" w:type="dxa"/>
            <w:vAlign w:val="center"/>
          </w:tcPr>
          <w:p w:rsidR="0096028F" w:rsidRDefault="0096028F" w:rsidP="0096028F">
            <w:pPr>
              <w:tabs>
                <w:tab w:val="left" w:pos="582"/>
              </w:tabs>
              <w:snapToGrid w:val="0"/>
              <w:jc w:val="center"/>
            </w:pPr>
            <w:proofErr w:type="spellStart"/>
            <w:r w:rsidRPr="00A3572B">
              <w:t>шт</w:t>
            </w:r>
            <w:proofErr w:type="spellEnd"/>
          </w:p>
        </w:tc>
        <w:tc>
          <w:tcPr>
            <w:tcW w:w="595" w:type="dxa"/>
            <w:vAlign w:val="center"/>
          </w:tcPr>
          <w:p w:rsidR="0096028F" w:rsidRDefault="0096028F" w:rsidP="0096028F">
            <w:pPr>
              <w:tabs>
                <w:tab w:val="left" w:pos="582"/>
              </w:tabs>
              <w:snapToGrid w:val="0"/>
              <w:jc w:val="center"/>
            </w:pPr>
            <w:r>
              <w:t>5</w:t>
            </w:r>
          </w:p>
        </w:tc>
        <w:tc>
          <w:tcPr>
            <w:tcW w:w="1208" w:type="dxa"/>
            <w:vAlign w:val="center"/>
          </w:tcPr>
          <w:p w:rsidR="0096028F" w:rsidRPr="00A62DBB" w:rsidRDefault="00D61ECB" w:rsidP="0096028F">
            <w:pPr>
              <w:tabs>
                <w:tab w:val="left" w:pos="0"/>
              </w:tabs>
              <w:ind w:right="57"/>
              <w:jc w:val="center"/>
            </w:pPr>
            <w:r>
              <w:t>373,26</w:t>
            </w:r>
          </w:p>
        </w:tc>
        <w:tc>
          <w:tcPr>
            <w:tcW w:w="1392" w:type="dxa"/>
            <w:gridSpan w:val="3"/>
            <w:vAlign w:val="center"/>
          </w:tcPr>
          <w:p w:rsidR="0096028F" w:rsidRPr="00A62DBB" w:rsidRDefault="000B6BBA" w:rsidP="0096028F">
            <w:pPr>
              <w:tabs>
                <w:tab w:val="left" w:pos="0"/>
              </w:tabs>
              <w:ind w:right="57"/>
              <w:jc w:val="center"/>
            </w:pPr>
            <w:r>
              <w:t>366,28</w:t>
            </w:r>
          </w:p>
        </w:tc>
        <w:tc>
          <w:tcPr>
            <w:tcW w:w="1598" w:type="dxa"/>
            <w:vAlign w:val="center"/>
          </w:tcPr>
          <w:p w:rsidR="0096028F" w:rsidRPr="00A62DBB" w:rsidRDefault="000B6BBA" w:rsidP="0096028F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348,84</w:t>
            </w:r>
          </w:p>
        </w:tc>
        <w:tc>
          <w:tcPr>
            <w:tcW w:w="1108" w:type="dxa"/>
            <w:vAlign w:val="center"/>
          </w:tcPr>
          <w:p w:rsidR="0096028F" w:rsidRPr="00A62DBB" w:rsidRDefault="000B6BBA" w:rsidP="0096028F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1 744,20</w:t>
            </w:r>
          </w:p>
        </w:tc>
        <w:tc>
          <w:tcPr>
            <w:tcW w:w="7997" w:type="dxa"/>
            <w:gridSpan w:val="5"/>
            <w:vMerge/>
            <w:vAlign w:val="center"/>
          </w:tcPr>
          <w:p w:rsidR="0096028F" w:rsidRPr="00A62DBB" w:rsidRDefault="0096028F" w:rsidP="0096028F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  <w:tc>
          <w:tcPr>
            <w:tcW w:w="8001" w:type="dxa"/>
            <w:gridSpan w:val="3"/>
            <w:vAlign w:val="center"/>
          </w:tcPr>
          <w:p w:rsidR="0096028F" w:rsidRPr="00A62DBB" w:rsidRDefault="0096028F" w:rsidP="0096028F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</w:tr>
      <w:tr w:rsidR="0096028F" w:rsidRPr="00A62DBB" w:rsidTr="0096028F">
        <w:trPr>
          <w:gridAfter w:val="1"/>
          <w:wAfter w:w="9" w:type="dxa"/>
          <w:trHeight w:val="90"/>
        </w:trPr>
        <w:tc>
          <w:tcPr>
            <w:tcW w:w="4957" w:type="dxa"/>
            <w:vMerge/>
          </w:tcPr>
          <w:p w:rsidR="0096028F" w:rsidRPr="00A80628" w:rsidRDefault="0096028F" w:rsidP="0096028F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4110" w:type="dxa"/>
            <w:gridSpan w:val="3"/>
            <w:vAlign w:val="center"/>
          </w:tcPr>
          <w:p w:rsidR="0096028F" w:rsidRPr="00D67002" w:rsidRDefault="0096028F" w:rsidP="0096028F">
            <w:r w:rsidRPr="00A3572B">
              <w:t xml:space="preserve">Зажимы для бумаг </w:t>
            </w:r>
          </w:p>
        </w:tc>
        <w:tc>
          <w:tcPr>
            <w:tcW w:w="680" w:type="dxa"/>
            <w:vAlign w:val="center"/>
          </w:tcPr>
          <w:p w:rsidR="0096028F" w:rsidRDefault="0096028F" w:rsidP="0096028F">
            <w:pPr>
              <w:tabs>
                <w:tab w:val="left" w:pos="582"/>
              </w:tabs>
              <w:snapToGrid w:val="0"/>
              <w:jc w:val="center"/>
            </w:pPr>
            <w:proofErr w:type="spellStart"/>
            <w:r w:rsidRPr="00A3572B">
              <w:t>шт</w:t>
            </w:r>
            <w:proofErr w:type="spellEnd"/>
          </w:p>
        </w:tc>
        <w:tc>
          <w:tcPr>
            <w:tcW w:w="595" w:type="dxa"/>
            <w:vAlign w:val="center"/>
          </w:tcPr>
          <w:p w:rsidR="0096028F" w:rsidRDefault="0096028F" w:rsidP="0096028F">
            <w:pPr>
              <w:tabs>
                <w:tab w:val="left" w:pos="582"/>
              </w:tabs>
              <w:snapToGrid w:val="0"/>
              <w:jc w:val="center"/>
            </w:pPr>
            <w:r>
              <w:t>5</w:t>
            </w:r>
          </w:p>
        </w:tc>
        <w:tc>
          <w:tcPr>
            <w:tcW w:w="1208" w:type="dxa"/>
            <w:vAlign w:val="center"/>
          </w:tcPr>
          <w:p w:rsidR="0096028F" w:rsidRPr="00A62DBB" w:rsidRDefault="00D61ECB" w:rsidP="0096028F">
            <w:pPr>
              <w:tabs>
                <w:tab w:val="left" w:pos="0"/>
              </w:tabs>
              <w:ind w:right="57"/>
              <w:jc w:val="center"/>
            </w:pPr>
            <w:r>
              <w:t>530,39</w:t>
            </w:r>
          </w:p>
        </w:tc>
        <w:tc>
          <w:tcPr>
            <w:tcW w:w="1392" w:type="dxa"/>
            <w:gridSpan w:val="3"/>
            <w:vAlign w:val="center"/>
          </w:tcPr>
          <w:p w:rsidR="0096028F" w:rsidRPr="00A62DBB" w:rsidRDefault="000B6BBA" w:rsidP="0096028F">
            <w:pPr>
              <w:tabs>
                <w:tab w:val="left" w:pos="0"/>
              </w:tabs>
              <w:ind w:right="57"/>
              <w:jc w:val="center"/>
            </w:pPr>
            <w:r>
              <w:t>520,47</w:t>
            </w:r>
          </w:p>
        </w:tc>
        <w:tc>
          <w:tcPr>
            <w:tcW w:w="1598" w:type="dxa"/>
            <w:vAlign w:val="center"/>
          </w:tcPr>
          <w:p w:rsidR="0096028F" w:rsidRPr="00A62DBB" w:rsidRDefault="00BB27B8" w:rsidP="0096028F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4</w:t>
            </w:r>
            <w:r w:rsidR="000B6BBA">
              <w:t>95,69</w:t>
            </w:r>
          </w:p>
        </w:tc>
        <w:tc>
          <w:tcPr>
            <w:tcW w:w="1108" w:type="dxa"/>
            <w:vAlign w:val="center"/>
          </w:tcPr>
          <w:p w:rsidR="0096028F" w:rsidRPr="00A62DBB" w:rsidRDefault="00BB27B8" w:rsidP="0096028F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2 478,45</w:t>
            </w:r>
          </w:p>
        </w:tc>
        <w:tc>
          <w:tcPr>
            <w:tcW w:w="7997" w:type="dxa"/>
            <w:gridSpan w:val="5"/>
            <w:vMerge/>
            <w:vAlign w:val="center"/>
          </w:tcPr>
          <w:p w:rsidR="0096028F" w:rsidRPr="00A62DBB" w:rsidRDefault="0096028F" w:rsidP="0096028F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  <w:tc>
          <w:tcPr>
            <w:tcW w:w="8001" w:type="dxa"/>
            <w:gridSpan w:val="3"/>
            <w:vAlign w:val="center"/>
          </w:tcPr>
          <w:p w:rsidR="0096028F" w:rsidRPr="00A62DBB" w:rsidRDefault="0096028F" w:rsidP="0096028F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</w:tr>
      <w:tr w:rsidR="0096028F" w:rsidRPr="00A62DBB" w:rsidTr="0096028F">
        <w:trPr>
          <w:gridAfter w:val="1"/>
          <w:wAfter w:w="9" w:type="dxa"/>
          <w:trHeight w:val="90"/>
        </w:trPr>
        <w:tc>
          <w:tcPr>
            <w:tcW w:w="4957" w:type="dxa"/>
            <w:vMerge/>
          </w:tcPr>
          <w:p w:rsidR="0096028F" w:rsidRPr="00A80628" w:rsidRDefault="0096028F" w:rsidP="0096028F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4110" w:type="dxa"/>
            <w:gridSpan w:val="3"/>
            <w:vAlign w:val="center"/>
          </w:tcPr>
          <w:p w:rsidR="0096028F" w:rsidRPr="00D67002" w:rsidRDefault="0096028F" w:rsidP="0096028F">
            <w:r w:rsidRPr="00A3572B">
              <w:t>Закладки клейкие неоновые на пластиковом основании</w:t>
            </w:r>
          </w:p>
        </w:tc>
        <w:tc>
          <w:tcPr>
            <w:tcW w:w="680" w:type="dxa"/>
            <w:vAlign w:val="center"/>
          </w:tcPr>
          <w:p w:rsidR="0096028F" w:rsidRDefault="0096028F" w:rsidP="0096028F">
            <w:pPr>
              <w:tabs>
                <w:tab w:val="left" w:pos="582"/>
              </w:tabs>
              <w:snapToGrid w:val="0"/>
              <w:jc w:val="center"/>
            </w:pPr>
            <w:proofErr w:type="spellStart"/>
            <w:r w:rsidRPr="00A3572B">
              <w:t>шт</w:t>
            </w:r>
            <w:proofErr w:type="spellEnd"/>
          </w:p>
        </w:tc>
        <w:tc>
          <w:tcPr>
            <w:tcW w:w="595" w:type="dxa"/>
            <w:vAlign w:val="center"/>
          </w:tcPr>
          <w:p w:rsidR="0096028F" w:rsidRDefault="0096028F" w:rsidP="0096028F">
            <w:pPr>
              <w:tabs>
                <w:tab w:val="left" w:pos="582"/>
              </w:tabs>
              <w:snapToGrid w:val="0"/>
              <w:jc w:val="center"/>
            </w:pPr>
            <w:r>
              <w:t>15</w:t>
            </w:r>
          </w:p>
        </w:tc>
        <w:tc>
          <w:tcPr>
            <w:tcW w:w="1208" w:type="dxa"/>
            <w:vAlign w:val="center"/>
          </w:tcPr>
          <w:p w:rsidR="0096028F" w:rsidRPr="00A62DBB" w:rsidRDefault="00D61ECB" w:rsidP="0096028F">
            <w:pPr>
              <w:tabs>
                <w:tab w:val="left" w:pos="0"/>
              </w:tabs>
              <w:ind w:right="57"/>
              <w:jc w:val="center"/>
            </w:pPr>
            <w:r>
              <w:t>45,28</w:t>
            </w:r>
          </w:p>
        </w:tc>
        <w:tc>
          <w:tcPr>
            <w:tcW w:w="1392" w:type="dxa"/>
            <w:gridSpan w:val="3"/>
            <w:vAlign w:val="center"/>
          </w:tcPr>
          <w:p w:rsidR="0096028F" w:rsidRPr="00A62DBB" w:rsidRDefault="000B6BBA" w:rsidP="0096028F">
            <w:pPr>
              <w:tabs>
                <w:tab w:val="left" w:pos="0"/>
              </w:tabs>
              <w:ind w:right="57"/>
              <w:jc w:val="center"/>
            </w:pPr>
            <w:r>
              <w:t>44,44</w:t>
            </w:r>
          </w:p>
        </w:tc>
        <w:tc>
          <w:tcPr>
            <w:tcW w:w="1598" w:type="dxa"/>
            <w:vAlign w:val="center"/>
          </w:tcPr>
          <w:p w:rsidR="0096028F" w:rsidRPr="00A62DBB" w:rsidRDefault="000B6BBA" w:rsidP="0096028F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42,32</w:t>
            </w:r>
          </w:p>
        </w:tc>
        <w:tc>
          <w:tcPr>
            <w:tcW w:w="1108" w:type="dxa"/>
            <w:vAlign w:val="center"/>
          </w:tcPr>
          <w:p w:rsidR="0096028F" w:rsidRPr="00A62DBB" w:rsidRDefault="00BB27B8" w:rsidP="0096028F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634,80</w:t>
            </w:r>
          </w:p>
        </w:tc>
        <w:tc>
          <w:tcPr>
            <w:tcW w:w="7997" w:type="dxa"/>
            <w:gridSpan w:val="5"/>
            <w:vMerge/>
            <w:vAlign w:val="center"/>
          </w:tcPr>
          <w:p w:rsidR="0096028F" w:rsidRPr="00A62DBB" w:rsidRDefault="0096028F" w:rsidP="0096028F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  <w:tc>
          <w:tcPr>
            <w:tcW w:w="8001" w:type="dxa"/>
            <w:gridSpan w:val="3"/>
            <w:vAlign w:val="center"/>
          </w:tcPr>
          <w:p w:rsidR="0096028F" w:rsidRPr="00A62DBB" w:rsidRDefault="0096028F" w:rsidP="0096028F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</w:tr>
      <w:tr w:rsidR="0096028F" w:rsidRPr="00A62DBB" w:rsidTr="0096028F">
        <w:trPr>
          <w:gridAfter w:val="1"/>
          <w:wAfter w:w="9" w:type="dxa"/>
          <w:trHeight w:val="90"/>
        </w:trPr>
        <w:tc>
          <w:tcPr>
            <w:tcW w:w="4957" w:type="dxa"/>
            <w:vMerge/>
          </w:tcPr>
          <w:p w:rsidR="0096028F" w:rsidRPr="00A80628" w:rsidRDefault="0096028F" w:rsidP="0096028F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4110" w:type="dxa"/>
            <w:gridSpan w:val="3"/>
            <w:vAlign w:val="center"/>
          </w:tcPr>
          <w:p w:rsidR="0096028F" w:rsidRPr="00D67002" w:rsidRDefault="0096028F" w:rsidP="0096028F">
            <w:r w:rsidRPr="000D790E">
              <w:t>Папка-регистратор с арочным механизмом</w:t>
            </w:r>
          </w:p>
        </w:tc>
        <w:tc>
          <w:tcPr>
            <w:tcW w:w="680" w:type="dxa"/>
            <w:vAlign w:val="center"/>
          </w:tcPr>
          <w:p w:rsidR="0096028F" w:rsidRDefault="0096028F" w:rsidP="0096028F">
            <w:pPr>
              <w:tabs>
                <w:tab w:val="left" w:pos="582"/>
              </w:tabs>
              <w:snapToGrid w:val="0"/>
              <w:jc w:val="center"/>
            </w:pPr>
            <w:proofErr w:type="spellStart"/>
            <w:r w:rsidRPr="00A3572B">
              <w:t>шт</w:t>
            </w:r>
            <w:proofErr w:type="spellEnd"/>
          </w:p>
        </w:tc>
        <w:tc>
          <w:tcPr>
            <w:tcW w:w="595" w:type="dxa"/>
            <w:vAlign w:val="center"/>
          </w:tcPr>
          <w:p w:rsidR="0096028F" w:rsidRDefault="0096028F" w:rsidP="0096028F">
            <w:pPr>
              <w:tabs>
                <w:tab w:val="left" w:pos="582"/>
              </w:tabs>
              <w:snapToGrid w:val="0"/>
              <w:jc w:val="center"/>
            </w:pPr>
            <w:r>
              <w:t>1</w:t>
            </w:r>
            <w:r w:rsidRPr="00A3572B">
              <w:t>0</w:t>
            </w:r>
          </w:p>
        </w:tc>
        <w:tc>
          <w:tcPr>
            <w:tcW w:w="1208" w:type="dxa"/>
            <w:vAlign w:val="center"/>
          </w:tcPr>
          <w:p w:rsidR="0096028F" w:rsidRPr="00A62DBB" w:rsidRDefault="00D61ECB" w:rsidP="0096028F">
            <w:pPr>
              <w:tabs>
                <w:tab w:val="left" w:pos="0"/>
              </w:tabs>
              <w:ind w:right="57"/>
              <w:jc w:val="center"/>
            </w:pPr>
            <w:r>
              <w:t>384,11</w:t>
            </w:r>
          </w:p>
        </w:tc>
        <w:tc>
          <w:tcPr>
            <w:tcW w:w="1392" w:type="dxa"/>
            <w:gridSpan w:val="3"/>
            <w:vAlign w:val="center"/>
          </w:tcPr>
          <w:p w:rsidR="0096028F" w:rsidRPr="00A62DBB" w:rsidRDefault="000B6BBA" w:rsidP="0096028F">
            <w:pPr>
              <w:tabs>
                <w:tab w:val="left" w:pos="0"/>
              </w:tabs>
              <w:ind w:right="57"/>
              <w:jc w:val="center"/>
            </w:pPr>
            <w:r>
              <w:t>376,93</w:t>
            </w:r>
          </w:p>
        </w:tc>
        <w:tc>
          <w:tcPr>
            <w:tcW w:w="1598" w:type="dxa"/>
            <w:vAlign w:val="center"/>
          </w:tcPr>
          <w:p w:rsidR="0096028F" w:rsidRPr="00A62DBB" w:rsidRDefault="000B6BBA" w:rsidP="0096028F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358,98</w:t>
            </w:r>
          </w:p>
        </w:tc>
        <w:tc>
          <w:tcPr>
            <w:tcW w:w="1108" w:type="dxa"/>
            <w:vAlign w:val="center"/>
          </w:tcPr>
          <w:p w:rsidR="0096028F" w:rsidRPr="00A62DBB" w:rsidRDefault="00BB27B8" w:rsidP="0096028F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3 589,80</w:t>
            </w:r>
          </w:p>
        </w:tc>
        <w:tc>
          <w:tcPr>
            <w:tcW w:w="7997" w:type="dxa"/>
            <w:gridSpan w:val="5"/>
            <w:vMerge/>
            <w:vAlign w:val="center"/>
          </w:tcPr>
          <w:p w:rsidR="0096028F" w:rsidRPr="00A62DBB" w:rsidRDefault="0096028F" w:rsidP="0096028F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  <w:tc>
          <w:tcPr>
            <w:tcW w:w="8001" w:type="dxa"/>
            <w:gridSpan w:val="3"/>
            <w:vAlign w:val="center"/>
          </w:tcPr>
          <w:p w:rsidR="0096028F" w:rsidRPr="00A62DBB" w:rsidRDefault="0096028F" w:rsidP="0096028F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</w:tr>
      <w:tr w:rsidR="0096028F" w:rsidRPr="00A62DBB" w:rsidTr="0096028F">
        <w:trPr>
          <w:gridAfter w:val="1"/>
          <w:wAfter w:w="9" w:type="dxa"/>
          <w:trHeight w:val="90"/>
        </w:trPr>
        <w:tc>
          <w:tcPr>
            <w:tcW w:w="4957" w:type="dxa"/>
            <w:vMerge/>
          </w:tcPr>
          <w:p w:rsidR="0096028F" w:rsidRPr="00A80628" w:rsidRDefault="0096028F" w:rsidP="0096028F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4110" w:type="dxa"/>
            <w:gridSpan w:val="3"/>
            <w:vAlign w:val="center"/>
          </w:tcPr>
          <w:p w:rsidR="0096028F" w:rsidRPr="00D67002" w:rsidRDefault="0096028F" w:rsidP="0096028F">
            <w:r w:rsidRPr="00A3572B">
              <w:t>Папка-регистратор с арочным механизмом</w:t>
            </w:r>
          </w:p>
        </w:tc>
        <w:tc>
          <w:tcPr>
            <w:tcW w:w="680" w:type="dxa"/>
            <w:vAlign w:val="center"/>
          </w:tcPr>
          <w:p w:rsidR="0096028F" w:rsidRPr="006E0349" w:rsidRDefault="0096028F" w:rsidP="0096028F">
            <w:pPr>
              <w:tabs>
                <w:tab w:val="left" w:pos="582"/>
              </w:tabs>
              <w:snapToGrid w:val="0"/>
              <w:jc w:val="center"/>
            </w:pPr>
            <w:proofErr w:type="spellStart"/>
            <w:r w:rsidRPr="00A3572B">
              <w:t>шт</w:t>
            </w:r>
            <w:proofErr w:type="spellEnd"/>
          </w:p>
        </w:tc>
        <w:tc>
          <w:tcPr>
            <w:tcW w:w="595" w:type="dxa"/>
            <w:vAlign w:val="center"/>
          </w:tcPr>
          <w:p w:rsidR="0096028F" w:rsidRPr="00A80628" w:rsidRDefault="0096028F" w:rsidP="0096028F">
            <w:pPr>
              <w:tabs>
                <w:tab w:val="left" w:pos="582"/>
              </w:tabs>
              <w:snapToGrid w:val="0"/>
              <w:jc w:val="center"/>
            </w:pPr>
            <w:r>
              <w:t>20</w:t>
            </w:r>
          </w:p>
        </w:tc>
        <w:tc>
          <w:tcPr>
            <w:tcW w:w="1208" w:type="dxa"/>
            <w:vAlign w:val="center"/>
          </w:tcPr>
          <w:p w:rsidR="0096028F" w:rsidRPr="00A62DBB" w:rsidRDefault="00D61ECB" w:rsidP="0096028F">
            <w:pPr>
              <w:tabs>
                <w:tab w:val="left" w:pos="0"/>
              </w:tabs>
              <w:ind w:right="57"/>
              <w:jc w:val="center"/>
            </w:pPr>
            <w:r>
              <w:t>496,86</w:t>
            </w:r>
          </w:p>
        </w:tc>
        <w:tc>
          <w:tcPr>
            <w:tcW w:w="1392" w:type="dxa"/>
            <w:gridSpan w:val="3"/>
            <w:vAlign w:val="center"/>
          </w:tcPr>
          <w:p w:rsidR="0096028F" w:rsidRPr="00A62DBB" w:rsidRDefault="000B6BBA" w:rsidP="0096028F">
            <w:pPr>
              <w:tabs>
                <w:tab w:val="left" w:pos="0"/>
              </w:tabs>
              <w:ind w:right="57"/>
              <w:jc w:val="center"/>
            </w:pPr>
            <w:r>
              <w:t>487,60</w:t>
            </w:r>
          </w:p>
        </w:tc>
        <w:tc>
          <w:tcPr>
            <w:tcW w:w="1598" w:type="dxa"/>
            <w:vAlign w:val="center"/>
          </w:tcPr>
          <w:p w:rsidR="0096028F" w:rsidRPr="00A62DBB" w:rsidRDefault="000B6BBA" w:rsidP="0096028F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464,38</w:t>
            </w:r>
          </w:p>
        </w:tc>
        <w:tc>
          <w:tcPr>
            <w:tcW w:w="1108" w:type="dxa"/>
            <w:vAlign w:val="center"/>
          </w:tcPr>
          <w:p w:rsidR="0096028F" w:rsidRPr="00A62DBB" w:rsidRDefault="00BB27B8" w:rsidP="0096028F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9 287,60</w:t>
            </w:r>
          </w:p>
        </w:tc>
        <w:tc>
          <w:tcPr>
            <w:tcW w:w="7997" w:type="dxa"/>
            <w:gridSpan w:val="5"/>
            <w:vMerge/>
            <w:vAlign w:val="center"/>
          </w:tcPr>
          <w:p w:rsidR="0096028F" w:rsidRPr="00A62DBB" w:rsidRDefault="0096028F" w:rsidP="0096028F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  <w:tc>
          <w:tcPr>
            <w:tcW w:w="8001" w:type="dxa"/>
            <w:gridSpan w:val="3"/>
            <w:vAlign w:val="center"/>
          </w:tcPr>
          <w:p w:rsidR="0096028F" w:rsidRPr="00A62DBB" w:rsidRDefault="0096028F" w:rsidP="0096028F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</w:tr>
      <w:tr w:rsidR="0096028F" w:rsidRPr="00A62DBB" w:rsidTr="0096028F">
        <w:trPr>
          <w:gridAfter w:val="1"/>
          <w:wAfter w:w="9" w:type="dxa"/>
          <w:trHeight w:val="90"/>
        </w:trPr>
        <w:tc>
          <w:tcPr>
            <w:tcW w:w="4957" w:type="dxa"/>
            <w:vMerge/>
          </w:tcPr>
          <w:p w:rsidR="0096028F" w:rsidRPr="00A80628" w:rsidRDefault="0096028F" w:rsidP="0096028F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4110" w:type="dxa"/>
            <w:gridSpan w:val="3"/>
            <w:shd w:val="clear" w:color="auto" w:fill="FFFFFF" w:themeFill="background1"/>
            <w:vAlign w:val="center"/>
          </w:tcPr>
          <w:p w:rsidR="0096028F" w:rsidRPr="00D67002" w:rsidRDefault="0096028F" w:rsidP="0096028F">
            <w:r w:rsidRPr="000D790E">
              <w:t>Папка-регистратор с арочным механизмом</w:t>
            </w:r>
          </w:p>
        </w:tc>
        <w:tc>
          <w:tcPr>
            <w:tcW w:w="680" w:type="dxa"/>
            <w:vAlign w:val="center"/>
          </w:tcPr>
          <w:p w:rsidR="0096028F" w:rsidRPr="00924211" w:rsidRDefault="0096028F" w:rsidP="0096028F">
            <w:pPr>
              <w:jc w:val="center"/>
              <w:rPr>
                <w:vertAlign w:val="superscript"/>
              </w:rPr>
            </w:pPr>
            <w:proofErr w:type="spellStart"/>
            <w:r w:rsidRPr="00A3572B">
              <w:t>шт</w:t>
            </w:r>
            <w:proofErr w:type="spellEnd"/>
          </w:p>
        </w:tc>
        <w:tc>
          <w:tcPr>
            <w:tcW w:w="595" w:type="dxa"/>
            <w:vAlign w:val="center"/>
          </w:tcPr>
          <w:p w:rsidR="0096028F" w:rsidRPr="006C402F" w:rsidRDefault="0096028F" w:rsidP="0096028F">
            <w:pPr>
              <w:jc w:val="center"/>
            </w:pPr>
            <w:r>
              <w:t>2</w:t>
            </w:r>
            <w:r w:rsidRPr="00A3572B">
              <w:t>0</w:t>
            </w:r>
          </w:p>
        </w:tc>
        <w:tc>
          <w:tcPr>
            <w:tcW w:w="1208" w:type="dxa"/>
            <w:vAlign w:val="center"/>
          </w:tcPr>
          <w:p w:rsidR="0096028F" w:rsidRPr="00A62DBB" w:rsidRDefault="00D61ECB" w:rsidP="0096028F">
            <w:pPr>
              <w:tabs>
                <w:tab w:val="left" w:pos="0"/>
              </w:tabs>
              <w:ind w:right="57"/>
              <w:jc w:val="center"/>
            </w:pPr>
            <w:r>
              <w:t>543,3</w:t>
            </w:r>
          </w:p>
        </w:tc>
        <w:tc>
          <w:tcPr>
            <w:tcW w:w="1392" w:type="dxa"/>
            <w:gridSpan w:val="3"/>
            <w:vAlign w:val="center"/>
          </w:tcPr>
          <w:p w:rsidR="0096028F" w:rsidRPr="00A62DBB" w:rsidRDefault="000B6BBA" w:rsidP="0096028F">
            <w:pPr>
              <w:tabs>
                <w:tab w:val="left" w:pos="0"/>
              </w:tabs>
              <w:ind w:right="57"/>
              <w:jc w:val="center"/>
            </w:pPr>
            <w:r>
              <w:t>533,15</w:t>
            </w:r>
          </w:p>
        </w:tc>
        <w:tc>
          <w:tcPr>
            <w:tcW w:w="1598" w:type="dxa"/>
            <w:vAlign w:val="center"/>
          </w:tcPr>
          <w:p w:rsidR="0096028F" w:rsidRPr="00A62DBB" w:rsidRDefault="000B6BBA" w:rsidP="0096028F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507,76</w:t>
            </w:r>
          </w:p>
        </w:tc>
        <w:tc>
          <w:tcPr>
            <w:tcW w:w="1108" w:type="dxa"/>
            <w:vAlign w:val="center"/>
          </w:tcPr>
          <w:p w:rsidR="0096028F" w:rsidRPr="00A62DBB" w:rsidRDefault="00BB27B8" w:rsidP="0096028F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10 155,20</w:t>
            </w:r>
          </w:p>
        </w:tc>
        <w:tc>
          <w:tcPr>
            <w:tcW w:w="7997" w:type="dxa"/>
            <w:gridSpan w:val="5"/>
            <w:vMerge/>
            <w:vAlign w:val="center"/>
          </w:tcPr>
          <w:p w:rsidR="0096028F" w:rsidRPr="00A62DBB" w:rsidRDefault="0096028F" w:rsidP="0096028F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  <w:tc>
          <w:tcPr>
            <w:tcW w:w="8001" w:type="dxa"/>
            <w:gridSpan w:val="3"/>
            <w:vAlign w:val="center"/>
          </w:tcPr>
          <w:p w:rsidR="0096028F" w:rsidRPr="00A62DBB" w:rsidRDefault="0096028F" w:rsidP="0096028F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</w:tr>
      <w:tr w:rsidR="0096028F" w:rsidRPr="00A62DBB" w:rsidTr="0096028F">
        <w:trPr>
          <w:gridAfter w:val="1"/>
          <w:wAfter w:w="9" w:type="dxa"/>
          <w:trHeight w:val="90"/>
        </w:trPr>
        <w:tc>
          <w:tcPr>
            <w:tcW w:w="4957" w:type="dxa"/>
            <w:vMerge/>
            <w:tcBorders>
              <w:bottom w:val="nil"/>
            </w:tcBorders>
          </w:tcPr>
          <w:p w:rsidR="0096028F" w:rsidRPr="00A80628" w:rsidRDefault="0096028F" w:rsidP="0096028F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4110" w:type="dxa"/>
            <w:gridSpan w:val="3"/>
            <w:tcBorders>
              <w:bottom w:val="single" w:sz="4" w:space="0" w:color="auto"/>
            </w:tcBorders>
            <w:vAlign w:val="center"/>
          </w:tcPr>
          <w:p w:rsidR="0096028F" w:rsidRPr="00D67002" w:rsidRDefault="0096028F" w:rsidP="0096028F">
            <w:r w:rsidRPr="00A3572B">
              <w:t xml:space="preserve">Папка с металлическим скоросшивателем и внутренним карманом 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96028F" w:rsidRDefault="0096028F" w:rsidP="0096028F">
            <w:pPr>
              <w:jc w:val="center"/>
            </w:pPr>
            <w:proofErr w:type="spellStart"/>
            <w:r w:rsidRPr="00A3572B">
              <w:t>шт</w:t>
            </w:r>
            <w:proofErr w:type="spellEnd"/>
          </w:p>
        </w:tc>
        <w:tc>
          <w:tcPr>
            <w:tcW w:w="595" w:type="dxa"/>
            <w:vAlign w:val="center"/>
          </w:tcPr>
          <w:p w:rsidR="0096028F" w:rsidRPr="006C402F" w:rsidRDefault="0096028F" w:rsidP="0096028F">
            <w:pPr>
              <w:jc w:val="center"/>
            </w:pPr>
            <w:r>
              <w:t>2</w:t>
            </w:r>
            <w:r w:rsidRPr="00A3572B">
              <w:t>0</w:t>
            </w:r>
          </w:p>
        </w:tc>
        <w:tc>
          <w:tcPr>
            <w:tcW w:w="1208" w:type="dxa"/>
            <w:vAlign w:val="center"/>
          </w:tcPr>
          <w:p w:rsidR="0096028F" w:rsidRPr="00A62DBB" w:rsidRDefault="00D61ECB" w:rsidP="0096028F">
            <w:pPr>
              <w:tabs>
                <w:tab w:val="left" w:pos="0"/>
              </w:tabs>
              <w:ind w:right="57"/>
              <w:jc w:val="center"/>
            </w:pPr>
            <w:r>
              <w:t>450,83</w:t>
            </w:r>
          </w:p>
        </w:tc>
        <w:tc>
          <w:tcPr>
            <w:tcW w:w="1392" w:type="dxa"/>
            <w:gridSpan w:val="3"/>
            <w:vAlign w:val="center"/>
          </w:tcPr>
          <w:p w:rsidR="0096028F" w:rsidRPr="00A62DBB" w:rsidRDefault="000B6BBA" w:rsidP="0096028F">
            <w:pPr>
              <w:tabs>
                <w:tab w:val="left" w:pos="0"/>
              </w:tabs>
              <w:ind w:right="57"/>
              <w:jc w:val="center"/>
            </w:pPr>
            <w:r>
              <w:t>442,41</w:t>
            </w:r>
          </w:p>
        </w:tc>
        <w:tc>
          <w:tcPr>
            <w:tcW w:w="1598" w:type="dxa"/>
            <w:vAlign w:val="center"/>
          </w:tcPr>
          <w:p w:rsidR="0096028F" w:rsidRPr="00A62DBB" w:rsidRDefault="000B6BBA" w:rsidP="0096028F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421,34</w:t>
            </w:r>
          </w:p>
        </w:tc>
        <w:tc>
          <w:tcPr>
            <w:tcW w:w="1108" w:type="dxa"/>
            <w:vAlign w:val="center"/>
          </w:tcPr>
          <w:p w:rsidR="0096028F" w:rsidRPr="00A62DBB" w:rsidRDefault="00BB27B8" w:rsidP="0096028F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8 426,80</w:t>
            </w:r>
          </w:p>
        </w:tc>
        <w:tc>
          <w:tcPr>
            <w:tcW w:w="7997" w:type="dxa"/>
            <w:gridSpan w:val="5"/>
            <w:vMerge/>
            <w:vAlign w:val="center"/>
          </w:tcPr>
          <w:p w:rsidR="0096028F" w:rsidRPr="00A62DBB" w:rsidRDefault="0096028F" w:rsidP="0096028F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  <w:tc>
          <w:tcPr>
            <w:tcW w:w="8001" w:type="dxa"/>
            <w:gridSpan w:val="3"/>
            <w:vAlign w:val="center"/>
          </w:tcPr>
          <w:p w:rsidR="0096028F" w:rsidRPr="00A62DBB" w:rsidRDefault="0096028F" w:rsidP="0096028F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</w:tr>
      <w:tr w:rsidR="0096028F" w:rsidRPr="00A62DBB" w:rsidTr="0096028F">
        <w:trPr>
          <w:gridAfter w:val="1"/>
          <w:wAfter w:w="9" w:type="dxa"/>
          <w:trHeight w:val="90"/>
        </w:trPr>
        <w:tc>
          <w:tcPr>
            <w:tcW w:w="4957" w:type="dxa"/>
            <w:vMerge/>
            <w:tcBorders>
              <w:top w:val="nil"/>
              <w:bottom w:val="nil"/>
            </w:tcBorders>
          </w:tcPr>
          <w:p w:rsidR="0096028F" w:rsidRPr="00A80628" w:rsidRDefault="0096028F" w:rsidP="0096028F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4110" w:type="dxa"/>
            <w:gridSpan w:val="3"/>
            <w:tcBorders>
              <w:top w:val="single" w:sz="4" w:space="0" w:color="auto"/>
            </w:tcBorders>
            <w:vAlign w:val="center"/>
          </w:tcPr>
          <w:p w:rsidR="0096028F" w:rsidRDefault="0096028F" w:rsidP="0096028F">
            <w:r w:rsidRPr="00D802FA">
              <w:rPr>
                <w:sz w:val="22"/>
                <w:szCs w:val="22"/>
              </w:rPr>
              <w:t>Папка на 4 кольцах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96028F" w:rsidRDefault="0096028F" w:rsidP="0096028F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</w:tcBorders>
            <w:vAlign w:val="center"/>
          </w:tcPr>
          <w:p w:rsidR="0096028F" w:rsidRPr="006C402F" w:rsidRDefault="0096028F" w:rsidP="0096028F">
            <w:pPr>
              <w:jc w:val="center"/>
            </w:pPr>
            <w:r>
              <w:t>5</w:t>
            </w:r>
          </w:p>
        </w:tc>
        <w:tc>
          <w:tcPr>
            <w:tcW w:w="1208" w:type="dxa"/>
            <w:tcBorders>
              <w:top w:val="nil"/>
            </w:tcBorders>
            <w:vAlign w:val="center"/>
          </w:tcPr>
          <w:p w:rsidR="0096028F" w:rsidRPr="00A62DBB" w:rsidRDefault="00D61ECB" w:rsidP="0096028F">
            <w:pPr>
              <w:tabs>
                <w:tab w:val="left" w:pos="0"/>
              </w:tabs>
              <w:ind w:right="57"/>
              <w:jc w:val="center"/>
            </w:pPr>
            <w:r>
              <w:t>458,47</w:t>
            </w:r>
          </w:p>
        </w:tc>
        <w:tc>
          <w:tcPr>
            <w:tcW w:w="1392" w:type="dxa"/>
            <w:gridSpan w:val="3"/>
            <w:tcBorders>
              <w:top w:val="nil"/>
            </w:tcBorders>
            <w:vAlign w:val="center"/>
          </w:tcPr>
          <w:p w:rsidR="0096028F" w:rsidRPr="00A62DBB" w:rsidRDefault="000B6BBA" w:rsidP="0096028F">
            <w:pPr>
              <w:tabs>
                <w:tab w:val="left" w:pos="0"/>
              </w:tabs>
              <w:ind w:right="57"/>
              <w:jc w:val="center"/>
            </w:pPr>
            <w:r>
              <w:t>449,90</w:t>
            </w:r>
          </w:p>
        </w:tc>
        <w:tc>
          <w:tcPr>
            <w:tcW w:w="1598" w:type="dxa"/>
            <w:tcBorders>
              <w:top w:val="nil"/>
            </w:tcBorders>
            <w:vAlign w:val="center"/>
          </w:tcPr>
          <w:p w:rsidR="0096028F" w:rsidRPr="00A62DBB" w:rsidRDefault="000B6BBA" w:rsidP="0096028F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428,48</w:t>
            </w:r>
          </w:p>
        </w:tc>
        <w:tc>
          <w:tcPr>
            <w:tcW w:w="1108" w:type="dxa"/>
            <w:tcBorders>
              <w:top w:val="nil"/>
            </w:tcBorders>
            <w:vAlign w:val="center"/>
          </w:tcPr>
          <w:p w:rsidR="0096028F" w:rsidRPr="00A62DBB" w:rsidRDefault="00BB27B8" w:rsidP="0096028F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2 142,40</w:t>
            </w:r>
          </w:p>
        </w:tc>
        <w:tc>
          <w:tcPr>
            <w:tcW w:w="7997" w:type="dxa"/>
            <w:gridSpan w:val="5"/>
            <w:vMerge/>
            <w:tcBorders>
              <w:top w:val="nil"/>
            </w:tcBorders>
            <w:vAlign w:val="center"/>
          </w:tcPr>
          <w:p w:rsidR="0096028F" w:rsidRPr="00A62DBB" w:rsidRDefault="0096028F" w:rsidP="0096028F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  <w:tc>
          <w:tcPr>
            <w:tcW w:w="8001" w:type="dxa"/>
            <w:gridSpan w:val="3"/>
            <w:vAlign w:val="center"/>
          </w:tcPr>
          <w:p w:rsidR="0096028F" w:rsidRPr="00A62DBB" w:rsidRDefault="0096028F" w:rsidP="0096028F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</w:tr>
      <w:tr w:rsidR="0096028F" w:rsidRPr="00A62DBB" w:rsidTr="0096028F">
        <w:trPr>
          <w:gridAfter w:val="1"/>
          <w:wAfter w:w="9" w:type="dxa"/>
          <w:trHeight w:val="90"/>
        </w:trPr>
        <w:tc>
          <w:tcPr>
            <w:tcW w:w="4957" w:type="dxa"/>
            <w:vMerge/>
            <w:tcBorders>
              <w:top w:val="nil"/>
              <w:bottom w:val="nil"/>
            </w:tcBorders>
          </w:tcPr>
          <w:p w:rsidR="0096028F" w:rsidRPr="00A80628" w:rsidRDefault="0096028F" w:rsidP="0096028F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4110" w:type="dxa"/>
            <w:gridSpan w:val="3"/>
            <w:vAlign w:val="center"/>
          </w:tcPr>
          <w:p w:rsidR="0096028F" w:rsidRPr="00D67002" w:rsidRDefault="0096028F" w:rsidP="0096028F">
            <w:r w:rsidRPr="00A3572B">
              <w:t xml:space="preserve">Скобы для степлера </w:t>
            </w:r>
          </w:p>
        </w:tc>
        <w:tc>
          <w:tcPr>
            <w:tcW w:w="680" w:type="dxa"/>
            <w:vAlign w:val="center"/>
          </w:tcPr>
          <w:p w:rsidR="0096028F" w:rsidRDefault="0096028F" w:rsidP="0096028F">
            <w:pPr>
              <w:jc w:val="center"/>
            </w:pPr>
            <w:proofErr w:type="spellStart"/>
            <w:r w:rsidRPr="00A3572B">
              <w:t>Пач</w:t>
            </w:r>
            <w:proofErr w:type="spellEnd"/>
            <w:r>
              <w:t>.</w:t>
            </w:r>
          </w:p>
        </w:tc>
        <w:tc>
          <w:tcPr>
            <w:tcW w:w="595" w:type="dxa"/>
            <w:vAlign w:val="center"/>
          </w:tcPr>
          <w:p w:rsidR="0096028F" w:rsidRDefault="0096028F" w:rsidP="0096028F">
            <w:pPr>
              <w:jc w:val="center"/>
            </w:pPr>
            <w:r>
              <w:t>1</w:t>
            </w:r>
            <w:r w:rsidRPr="00A3572B">
              <w:t>0</w:t>
            </w:r>
          </w:p>
        </w:tc>
        <w:tc>
          <w:tcPr>
            <w:tcW w:w="1208" w:type="dxa"/>
            <w:vAlign w:val="center"/>
          </w:tcPr>
          <w:p w:rsidR="0096028F" w:rsidRPr="00A62DBB" w:rsidRDefault="00D61ECB" w:rsidP="0096028F">
            <w:pPr>
              <w:tabs>
                <w:tab w:val="left" w:pos="0"/>
              </w:tabs>
              <w:ind w:right="57"/>
              <w:jc w:val="center"/>
            </w:pPr>
            <w:r>
              <w:t>73,4</w:t>
            </w:r>
          </w:p>
        </w:tc>
        <w:tc>
          <w:tcPr>
            <w:tcW w:w="1392" w:type="dxa"/>
            <w:gridSpan w:val="3"/>
            <w:vAlign w:val="center"/>
          </w:tcPr>
          <w:p w:rsidR="0096028F" w:rsidRPr="00A62DBB" w:rsidRDefault="000B6BBA" w:rsidP="0096028F">
            <w:pPr>
              <w:tabs>
                <w:tab w:val="left" w:pos="0"/>
              </w:tabs>
              <w:ind w:right="57"/>
              <w:jc w:val="center"/>
            </w:pPr>
            <w:r>
              <w:t>72,03</w:t>
            </w:r>
          </w:p>
        </w:tc>
        <w:tc>
          <w:tcPr>
            <w:tcW w:w="1598" w:type="dxa"/>
            <w:vAlign w:val="center"/>
          </w:tcPr>
          <w:p w:rsidR="0096028F" w:rsidRPr="00A62DBB" w:rsidRDefault="000B6BBA" w:rsidP="0096028F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68,60</w:t>
            </w:r>
          </w:p>
        </w:tc>
        <w:tc>
          <w:tcPr>
            <w:tcW w:w="1108" w:type="dxa"/>
            <w:vAlign w:val="center"/>
          </w:tcPr>
          <w:p w:rsidR="0096028F" w:rsidRPr="00A62DBB" w:rsidRDefault="00BB27B8" w:rsidP="0096028F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686,00</w:t>
            </w:r>
          </w:p>
        </w:tc>
        <w:tc>
          <w:tcPr>
            <w:tcW w:w="7997" w:type="dxa"/>
            <w:gridSpan w:val="5"/>
            <w:vMerge w:val="restart"/>
            <w:tcBorders>
              <w:top w:val="nil"/>
            </w:tcBorders>
            <w:vAlign w:val="center"/>
          </w:tcPr>
          <w:p w:rsidR="0096028F" w:rsidRPr="00A62DBB" w:rsidRDefault="0096028F" w:rsidP="0096028F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  <w:tc>
          <w:tcPr>
            <w:tcW w:w="8001" w:type="dxa"/>
            <w:gridSpan w:val="3"/>
            <w:vAlign w:val="center"/>
          </w:tcPr>
          <w:p w:rsidR="0096028F" w:rsidRPr="00A62DBB" w:rsidRDefault="0096028F" w:rsidP="0096028F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</w:tr>
      <w:tr w:rsidR="0096028F" w:rsidRPr="00A62DBB" w:rsidTr="0096028F">
        <w:trPr>
          <w:gridAfter w:val="1"/>
          <w:wAfter w:w="9" w:type="dxa"/>
          <w:trHeight w:val="90"/>
        </w:trPr>
        <w:tc>
          <w:tcPr>
            <w:tcW w:w="4957" w:type="dxa"/>
            <w:vMerge/>
            <w:tcBorders>
              <w:top w:val="nil"/>
              <w:bottom w:val="nil"/>
            </w:tcBorders>
          </w:tcPr>
          <w:p w:rsidR="0096028F" w:rsidRPr="00A80628" w:rsidRDefault="0096028F" w:rsidP="0096028F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4110" w:type="dxa"/>
            <w:gridSpan w:val="3"/>
            <w:vAlign w:val="center"/>
          </w:tcPr>
          <w:p w:rsidR="0096028F" w:rsidRPr="00D67002" w:rsidRDefault="0096028F" w:rsidP="0096028F">
            <w:r w:rsidRPr="00A3572B">
              <w:t>Степлер №24/6</w:t>
            </w:r>
          </w:p>
        </w:tc>
        <w:tc>
          <w:tcPr>
            <w:tcW w:w="680" w:type="dxa"/>
            <w:vAlign w:val="center"/>
          </w:tcPr>
          <w:p w:rsidR="0096028F" w:rsidRDefault="0096028F" w:rsidP="0096028F">
            <w:pPr>
              <w:jc w:val="center"/>
            </w:pPr>
            <w:proofErr w:type="spellStart"/>
            <w:r w:rsidRPr="00A3572B">
              <w:t>шт</w:t>
            </w:r>
            <w:proofErr w:type="spellEnd"/>
          </w:p>
        </w:tc>
        <w:tc>
          <w:tcPr>
            <w:tcW w:w="595" w:type="dxa"/>
            <w:vAlign w:val="center"/>
          </w:tcPr>
          <w:p w:rsidR="0096028F" w:rsidRDefault="0096028F" w:rsidP="0096028F">
            <w:pPr>
              <w:jc w:val="center"/>
            </w:pPr>
            <w:r w:rsidRPr="00A3572B">
              <w:t>3</w:t>
            </w:r>
          </w:p>
        </w:tc>
        <w:tc>
          <w:tcPr>
            <w:tcW w:w="1208" w:type="dxa"/>
            <w:vAlign w:val="center"/>
          </w:tcPr>
          <w:p w:rsidR="0096028F" w:rsidRPr="00A62DBB" w:rsidRDefault="00D61ECB" w:rsidP="0096028F">
            <w:pPr>
              <w:tabs>
                <w:tab w:val="left" w:pos="0"/>
              </w:tabs>
              <w:ind w:right="57"/>
              <w:jc w:val="center"/>
            </w:pPr>
            <w:r>
              <w:t>302,85</w:t>
            </w:r>
          </w:p>
        </w:tc>
        <w:tc>
          <w:tcPr>
            <w:tcW w:w="1392" w:type="dxa"/>
            <w:gridSpan w:val="3"/>
            <w:vAlign w:val="center"/>
          </w:tcPr>
          <w:p w:rsidR="0096028F" w:rsidRPr="00A62DBB" w:rsidRDefault="000B6BBA" w:rsidP="0096028F">
            <w:pPr>
              <w:tabs>
                <w:tab w:val="left" w:pos="0"/>
              </w:tabs>
              <w:ind w:right="57"/>
              <w:jc w:val="center"/>
            </w:pPr>
            <w:r>
              <w:t>297,19</w:t>
            </w:r>
          </w:p>
        </w:tc>
        <w:tc>
          <w:tcPr>
            <w:tcW w:w="1598" w:type="dxa"/>
            <w:vAlign w:val="center"/>
          </w:tcPr>
          <w:p w:rsidR="0096028F" w:rsidRPr="00A62DBB" w:rsidRDefault="000B6BBA" w:rsidP="0096028F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283,04</w:t>
            </w:r>
          </w:p>
        </w:tc>
        <w:tc>
          <w:tcPr>
            <w:tcW w:w="1108" w:type="dxa"/>
            <w:vAlign w:val="center"/>
          </w:tcPr>
          <w:p w:rsidR="0096028F" w:rsidRPr="00A62DBB" w:rsidRDefault="00BB27B8" w:rsidP="0096028F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849,12</w:t>
            </w:r>
          </w:p>
        </w:tc>
        <w:tc>
          <w:tcPr>
            <w:tcW w:w="7997" w:type="dxa"/>
            <w:gridSpan w:val="5"/>
            <w:vMerge/>
            <w:vAlign w:val="center"/>
          </w:tcPr>
          <w:p w:rsidR="0096028F" w:rsidRPr="00A62DBB" w:rsidRDefault="0096028F" w:rsidP="0096028F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  <w:tc>
          <w:tcPr>
            <w:tcW w:w="8001" w:type="dxa"/>
            <w:gridSpan w:val="3"/>
            <w:vAlign w:val="center"/>
          </w:tcPr>
          <w:p w:rsidR="0096028F" w:rsidRPr="00A62DBB" w:rsidRDefault="0096028F" w:rsidP="0096028F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</w:tr>
      <w:tr w:rsidR="0096028F" w:rsidRPr="00A62DBB" w:rsidTr="0096028F">
        <w:trPr>
          <w:gridAfter w:val="1"/>
          <w:wAfter w:w="9" w:type="dxa"/>
          <w:trHeight w:val="90"/>
        </w:trPr>
        <w:tc>
          <w:tcPr>
            <w:tcW w:w="4957" w:type="dxa"/>
            <w:vMerge/>
            <w:tcBorders>
              <w:top w:val="nil"/>
              <w:bottom w:val="nil"/>
            </w:tcBorders>
          </w:tcPr>
          <w:p w:rsidR="0096028F" w:rsidRPr="00A80628" w:rsidRDefault="0096028F" w:rsidP="0096028F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4110" w:type="dxa"/>
            <w:gridSpan w:val="3"/>
            <w:vAlign w:val="center"/>
          </w:tcPr>
          <w:p w:rsidR="0096028F" w:rsidRPr="00D67002" w:rsidRDefault="0096028F" w:rsidP="0096028F">
            <w:r w:rsidRPr="00A3572B">
              <w:t xml:space="preserve">Штамп </w:t>
            </w:r>
            <w:proofErr w:type="spellStart"/>
            <w:r w:rsidRPr="00A3572B">
              <w:t>самонаборный</w:t>
            </w:r>
            <w:proofErr w:type="spellEnd"/>
          </w:p>
        </w:tc>
        <w:tc>
          <w:tcPr>
            <w:tcW w:w="680" w:type="dxa"/>
            <w:vAlign w:val="center"/>
          </w:tcPr>
          <w:p w:rsidR="0096028F" w:rsidRDefault="0096028F" w:rsidP="0096028F">
            <w:pPr>
              <w:jc w:val="center"/>
            </w:pPr>
            <w:proofErr w:type="spellStart"/>
            <w:r w:rsidRPr="00A3572B">
              <w:t>шт</w:t>
            </w:r>
            <w:proofErr w:type="spellEnd"/>
          </w:p>
        </w:tc>
        <w:tc>
          <w:tcPr>
            <w:tcW w:w="595" w:type="dxa"/>
            <w:vAlign w:val="center"/>
          </w:tcPr>
          <w:p w:rsidR="0096028F" w:rsidRDefault="0096028F" w:rsidP="0096028F">
            <w:pPr>
              <w:jc w:val="center"/>
            </w:pPr>
            <w:r w:rsidRPr="00A3572B">
              <w:t>3</w:t>
            </w:r>
          </w:p>
        </w:tc>
        <w:tc>
          <w:tcPr>
            <w:tcW w:w="1208" w:type="dxa"/>
            <w:vAlign w:val="center"/>
          </w:tcPr>
          <w:p w:rsidR="0096028F" w:rsidRPr="00A62DBB" w:rsidRDefault="00D61ECB" w:rsidP="0096028F">
            <w:pPr>
              <w:tabs>
                <w:tab w:val="left" w:pos="0"/>
              </w:tabs>
              <w:ind w:right="57"/>
              <w:jc w:val="center"/>
            </w:pPr>
            <w:r>
              <w:t>908,75</w:t>
            </w:r>
          </w:p>
        </w:tc>
        <w:tc>
          <w:tcPr>
            <w:tcW w:w="1392" w:type="dxa"/>
            <w:gridSpan w:val="3"/>
            <w:vAlign w:val="center"/>
          </w:tcPr>
          <w:p w:rsidR="0096028F" w:rsidRPr="00A62DBB" w:rsidRDefault="000B6BBA" w:rsidP="0096028F">
            <w:pPr>
              <w:tabs>
                <w:tab w:val="left" w:pos="0"/>
              </w:tabs>
              <w:ind w:right="57"/>
              <w:jc w:val="center"/>
            </w:pPr>
            <w:r>
              <w:t>891,77</w:t>
            </w:r>
          </w:p>
        </w:tc>
        <w:tc>
          <w:tcPr>
            <w:tcW w:w="1598" w:type="dxa"/>
            <w:vAlign w:val="center"/>
          </w:tcPr>
          <w:p w:rsidR="0096028F" w:rsidRPr="00A62DBB" w:rsidRDefault="000B6BBA" w:rsidP="0096028F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849,30</w:t>
            </w:r>
          </w:p>
        </w:tc>
        <w:tc>
          <w:tcPr>
            <w:tcW w:w="1108" w:type="dxa"/>
            <w:vAlign w:val="center"/>
          </w:tcPr>
          <w:p w:rsidR="0096028F" w:rsidRPr="00A62DBB" w:rsidRDefault="00BB27B8" w:rsidP="0096028F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2 547,90</w:t>
            </w:r>
          </w:p>
        </w:tc>
        <w:tc>
          <w:tcPr>
            <w:tcW w:w="7997" w:type="dxa"/>
            <w:gridSpan w:val="5"/>
            <w:vMerge/>
            <w:vAlign w:val="center"/>
          </w:tcPr>
          <w:p w:rsidR="0096028F" w:rsidRPr="00A62DBB" w:rsidRDefault="0096028F" w:rsidP="0096028F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  <w:tc>
          <w:tcPr>
            <w:tcW w:w="8001" w:type="dxa"/>
            <w:gridSpan w:val="3"/>
            <w:vAlign w:val="center"/>
          </w:tcPr>
          <w:p w:rsidR="0096028F" w:rsidRPr="00A62DBB" w:rsidRDefault="0096028F" w:rsidP="0096028F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</w:tr>
      <w:tr w:rsidR="0096028F" w:rsidRPr="00A62DBB" w:rsidTr="0096028F">
        <w:trPr>
          <w:gridAfter w:val="1"/>
          <w:wAfter w:w="9" w:type="dxa"/>
          <w:trHeight w:val="90"/>
        </w:trPr>
        <w:tc>
          <w:tcPr>
            <w:tcW w:w="4957" w:type="dxa"/>
            <w:vMerge/>
            <w:tcBorders>
              <w:top w:val="nil"/>
              <w:bottom w:val="nil"/>
            </w:tcBorders>
          </w:tcPr>
          <w:p w:rsidR="0096028F" w:rsidRPr="00A80628" w:rsidRDefault="0096028F" w:rsidP="0096028F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4110" w:type="dxa"/>
            <w:gridSpan w:val="3"/>
            <w:vAlign w:val="center"/>
          </w:tcPr>
          <w:p w:rsidR="0096028F" w:rsidRPr="00D67002" w:rsidRDefault="0096028F" w:rsidP="0096028F">
            <w:r>
              <w:t>Калькулятор</w:t>
            </w:r>
          </w:p>
        </w:tc>
        <w:tc>
          <w:tcPr>
            <w:tcW w:w="680" w:type="dxa"/>
            <w:vAlign w:val="center"/>
          </w:tcPr>
          <w:p w:rsidR="0096028F" w:rsidRDefault="0096028F" w:rsidP="0096028F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595" w:type="dxa"/>
            <w:vAlign w:val="center"/>
          </w:tcPr>
          <w:p w:rsidR="0096028F" w:rsidRDefault="0096028F" w:rsidP="0096028F">
            <w:pPr>
              <w:jc w:val="center"/>
            </w:pPr>
            <w:r>
              <w:t>3</w:t>
            </w:r>
          </w:p>
        </w:tc>
        <w:tc>
          <w:tcPr>
            <w:tcW w:w="1208" w:type="dxa"/>
            <w:vAlign w:val="center"/>
          </w:tcPr>
          <w:p w:rsidR="0096028F" w:rsidRPr="00A62DBB" w:rsidRDefault="00D61ECB" w:rsidP="0096028F">
            <w:pPr>
              <w:tabs>
                <w:tab w:val="left" w:pos="0"/>
              </w:tabs>
              <w:ind w:right="57"/>
              <w:jc w:val="center"/>
            </w:pPr>
            <w:r>
              <w:t>890,28</w:t>
            </w:r>
          </w:p>
        </w:tc>
        <w:tc>
          <w:tcPr>
            <w:tcW w:w="1392" w:type="dxa"/>
            <w:gridSpan w:val="3"/>
            <w:vAlign w:val="center"/>
          </w:tcPr>
          <w:p w:rsidR="0096028F" w:rsidRPr="00A62DBB" w:rsidRDefault="000B6BBA" w:rsidP="0096028F">
            <w:pPr>
              <w:tabs>
                <w:tab w:val="left" w:pos="0"/>
              </w:tabs>
              <w:ind w:right="57"/>
              <w:jc w:val="center"/>
            </w:pPr>
            <w:r>
              <w:t>873,64</w:t>
            </w:r>
          </w:p>
        </w:tc>
        <w:tc>
          <w:tcPr>
            <w:tcW w:w="1598" w:type="dxa"/>
            <w:vAlign w:val="center"/>
          </w:tcPr>
          <w:p w:rsidR="0096028F" w:rsidRPr="00A62DBB" w:rsidRDefault="000B6BBA" w:rsidP="0096028F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832,04</w:t>
            </w:r>
          </w:p>
        </w:tc>
        <w:tc>
          <w:tcPr>
            <w:tcW w:w="1108" w:type="dxa"/>
            <w:vAlign w:val="center"/>
          </w:tcPr>
          <w:p w:rsidR="0096028F" w:rsidRPr="00A62DBB" w:rsidRDefault="00BB27B8" w:rsidP="0096028F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2 496,12</w:t>
            </w:r>
          </w:p>
        </w:tc>
        <w:tc>
          <w:tcPr>
            <w:tcW w:w="7997" w:type="dxa"/>
            <w:gridSpan w:val="5"/>
            <w:vMerge/>
            <w:vAlign w:val="center"/>
          </w:tcPr>
          <w:p w:rsidR="0096028F" w:rsidRPr="00A62DBB" w:rsidRDefault="0096028F" w:rsidP="0096028F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  <w:tc>
          <w:tcPr>
            <w:tcW w:w="8001" w:type="dxa"/>
            <w:gridSpan w:val="3"/>
            <w:vAlign w:val="center"/>
          </w:tcPr>
          <w:p w:rsidR="0096028F" w:rsidRPr="00A62DBB" w:rsidRDefault="0096028F" w:rsidP="0096028F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</w:tr>
      <w:tr w:rsidR="0096028F" w:rsidRPr="00A62DBB" w:rsidTr="0096028F">
        <w:trPr>
          <w:gridAfter w:val="1"/>
          <w:wAfter w:w="9" w:type="dxa"/>
          <w:trHeight w:val="90"/>
        </w:trPr>
        <w:tc>
          <w:tcPr>
            <w:tcW w:w="4957" w:type="dxa"/>
            <w:vMerge/>
            <w:tcBorders>
              <w:top w:val="nil"/>
              <w:bottom w:val="nil"/>
            </w:tcBorders>
          </w:tcPr>
          <w:p w:rsidR="0096028F" w:rsidRPr="00A80628" w:rsidRDefault="0096028F" w:rsidP="0096028F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4110" w:type="dxa"/>
            <w:gridSpan w:val="3"/>
            <w:vAlign w:val="center"/>
          </w:tcPr>
          <w:p w:rsidR="0096028F" w:rsidRPr="00D67002" w:rsidRDefault="0096028F" w:rsidP="0096028F">
            <w:r>
              <w:t>Клей ПВА</w:t>
            </w:r>
          </w:p>
        </w:tc>
        <w:tc>
          <w:tcPr>
            <w:tcW w:w="680" w:type="dxa"/>
            <w:vAlign w:val="center"/>
          </w:tcPr>
          <w:p w:rsidR="0096028F" w:rsidRDefault="0096028F" w:rsidP="0096028F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595" w:type="dxa"/>
            <w:vAlign w:val="center"/>
          </w:tcPr>
          <w:p w:rsidR="0096028F" w:rsidRDefault="0096028F" w:rsidP="0096028F">
            <w:pPr>
              <w:jc w:val="center"/>
            </w:pPr>
            <w:r>
              <w:t>1</w:t>
            </w:r>
          </w:p>
        </w:tc>
        <w:tc>
          <w:tcPr>
            <w:tcW w:w="1208" w:type="dxa"/>
            <w:vAlign w:val="center"/>
          </w:tcPr>
          <w:p w:rsidR="0096028F" w:rsidRPr="00A62DBB" w:rsidRDefault="00D61ECB" w:rsidP="0096028F">
            <w:pPr>
              <w:tabs>
                <w:tab w:val="left" w:pos="0"/>
              </w:tabs>
              <w:ind w:right="57"/>
              <w:jc w:val="center"/>
            </w:pPr>
            <w:r>
              <w:t>340,43</w:t>
            </w:r>
          </w:p>
        </w:tc>
        <w:tc>
          <w:tcPr>
            <w:tcW w:w="1392" w:type="dxa"/>
            <w:gridSpan w:val="3"/>
            <w:vAlign w:val="center"/>
          </w:tcPr>
          <w:p w:rsidR="0096028F" w:rsidRPr="00A62DBB" w:rsidRDefault="000B6BBA" w:rsidP="0096028F">
            <w:pPr>
              <w:tabs>
                <w:tab w:val="left" w:pos="0"/>
              </w:tabs>
              <w:ind w:right="57"/>
              <w:jc w:val="center"/>
            </w:pPr>
            <w:r>
              <w:t>334,07</w:t>
            </w:r>
          </w:p>
        </w:tc>
        <w:tc>
          <w:tcPr>
            <w:tcW w:w="1598" w:type="dxa"/>
            <w:vAlign w:val="center"/>
          </w:tcPr>
          <w:p w:rsidR="0096028F" w:rsidRPr="00A62DBB" w:rsidRDefault="000B6BBA" w:rsidP="0096028F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318,16</w:t>
            </w:r>
          </w:p>
        </w:tc>
        <w:tc>
          <w:tcPr>
            <w:tcW w:w="1108" w:type="dxa"/>
            <w:vAlign w:val="center"/>
          </w:tcPr>
          <w:p w:rsidR="0096028F" w:rsidRPr="00A62DBB" w:rsidRDefault="00BB27B8" w:rsidP="0096028F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318,16</w:t>
            </w:r>
          </w:p>
        </w:tc>
        <w:tc>
          <w:tcPr>
            <w:tcW w:w="7997" w:type="dxa"/>
            <w:gridSpan w:val="5"/>
            <w:vMerge/>
            <w:vAlign w:val="center"/>
          </w:tcPr>
          <w:p w:rsidR="0096028F" w:rsidRPr="00A62DBB" w:rsidRDefault="0096028F" w:rsidP="0096028F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  <w:tc>
          <w:tcPr>
            <w:tcW w:w="8001" w:type="dxa"/>
            <w:gridSpan w:val="3"/>
            <w:vAlign w:val="center"/>
          </w:tcPr>
          <w:p w:rsidR="0096028F" w:rsidRPr="00A62DBB" w:rsidRDefault="0096028F" w:rsidP="0096028F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</w:tr>
      <w:tr w:rsidR="0096028F" w:rsidRPr="00A62DBB" w:rsidTr="0096028F">
        <w:trPr>
          <w:gridAfter w:val="1"/>
          <w:wAfter w:w="9" w:type="dxa"/>
          <w:trHeight w:val="90"/>
        </w:trPr>
        <w:tc>
          <w:tcPr>
            <w:tcW w:w="4957" w:type="dxa"/>
            <w:vMerge/>
            <w:tcBorders>
              <w:top w:val="nil"/>
              <w:bottom w:val="nil"/>
            </w:tcBorders>
          </w:tcPr>
          <w:p w:rsidR="0096028F" w:rsidRPr="00A80628" w:rsidRDefault="0096028F" w:rsidP="0096028F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4110" w:type="dxa"/>
            <w:gridSpan w:val="3"/>
            <w:vAlign w:val="center"/>
          </w:tcPr>
          <w:p w:rsidR="0096028F" w:rsidRPr="00D67002" w:rsidRDefault="0096028F" w:rsidP="0096028F">
            <w:r>
              <w:t>Короб архивный</w:t>
            </w:r>
          </w:p>
        </w:tc>
        <w:tc>
          <w:tcPr>
            <w:tcW w:w="680" w:type="dxa"/>
            <w:vAlign w:val="center"/>
          </w:tcPr>
          <w:p w:rsidR="0096028F" w:rsidRDefault="0096028F" w:rsidP="0096028F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595" w:type="dxa"/>
            <w:vAlign w:val="center"/>
          </w:tcPr>
          <w:p w:rsidR="0096028F" w:rsidRDefault="0096028F" w:rsidP="0096028F">
            <w:pPr>
              <w:jc w:val="center"/>
            </w:pPr>
            <w:r>
              <w:t>5</w:t>
            </w:r>
          </w:p>
        </w:tc>
        <w:tc>
          <w:tcPr>
            <w:tcW w:w="1208" w:type="dxa"/>
            <w:vAlign w:val="center"/>
          </w:tcPr>
          <w:p w:rsidR="0096028F" w:rsidRPr="00A62DBB" w:rsidRDefault="00D61ECB" w:rsidP="0096028F">
            <w:pPr>
              <w:tabs>
                <w:tab w:val="left" w:pos="0"/>
              </w:tabs>
              <w:ind w:right="57"/>
              <w:jc w:val="center"/>
            </w:pPr>
            <w:r>
              <w:t>648,42</w:t>
            </w:r>
          </w:p>
        </w:tc>
        <w:tc>
          <w:tcPr>
            <w:tcW w:w="1392" w:type="dxa"/>
            <w:gridSpan w:val="3"/>
            <w:vAlign w:val="center"/>
          </w:tcPr>
          <w:p w:rsidR="0096028F" w:rsidRPr="00A62DBB" w:rsidRDefault="000B6BBA" w:rsidP="0096028F">
            <w:pPr>
              <w:tabs>
                <w:tab w:val="left" w:pos="0"/>
              </w:tabs>
              <w:ind w:right="57"/>
              <w:jc w:val="center"/>
            </w:pPr>
            <w:r>
              <w:t>636,30</w:t>
            </w:r>
          </w:p>
        </w:tc>
        <w:tc>
          <w:tcPr>
            <w:tcW w:w="1598" w:type="dxa"/>
            <w:vAlign w:val="center"/>
          </w:tcPr>
          <w:p w:rsidR="0096028F" w:rsidRPr="00A62DBB" w:rsidRDefault="000B6BBA" w:rsidP="0096028F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606,00</w:t>
            </w:r>
          </w:p>
        </w:tc>
        <w:tc>
          <w:tcPr>
            <w:tcW w:w="1108" w:type="dxa"/>
            <w:vAlign w:val="center"/>
          </w:tcPr>
          <w:p w:rsidR="0096028F" w:rsidRPr="00A62DBB" w:rsidRDefault="00BB27B8" w:rsidP="0096028F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3 030,00</w:t>
            </w:r>
          </w:p>
        </w:tc>
        <w:tc>
          <w:tcPr>
            <w:tcW w:w="7997" w:type="dxa"/>
            <w:gridSpan w:val="5"/>
            <w:vMerge/>
            <w:vAlign w:val="center"/>
          </w:tcPr>
          <w:p w:rsidR="0096028F" w:rsidRPr="00A62DBB" w:rsidRDefault="0096028F" w:rsidP="0096028F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  <w:tc>
          <w:tcPr>
            <w:tcW w:w="8001" w:type="dxa"/>
            <w:gridSpan w:val="3"/>
            <w:vAlign w:val="center"/>
          </w:tcPr>
          <w:p w:rsidR="0096028F" w:rsidRPr="00A62DBB" w:rsidRDefault="0096028F" w:rsidP="0096028F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</w:tr>
      <w:tr w:rsidR="00D11C61" w:rsidRPr="00A80628" w:rsidTr="0096028F">
        <w:tc>
          <w:tcPr>
            <w:tcW w:w="4957" w:type="dxa"/>
          </w:tcPr>
          <w:p w:rsidR="00D11C61" w:rsidRPr="00A80628" w:rsidRDefault="00D11C61" w:rsidP="00D45CF2">
            <w:pPr>
              <w:ind w:left="57" w:right="57"/>
              <w:jc w:val="both"/>
              <w:rPr>
                <w:b/>
                <w:bCs/>
              </w:rPr>
            </w:pPr>
            <w:r w:rsidRPr="00A80628">
              <w:rPr>
                <w:b/>
                <w:bCs/>
              </w:rPr>
              <w:t>Расчет цены контракта, заключаемого с единственным поставщиком</w:t>
            </w:r>
          </w:p>
        </w:tc>
        <w:tc>
          <w:tcPr>
            <w:tcW w:w="10700" w:type="dxa"/>
            <w:gridSpan w:val="12"/>
          </w:tcPr>
          <w:p w:rsidR="00D11C61" w:rsidRDefault="00D11C61" w:rsidP="00805BF0">
            <w:pPr>
              <w:ind w:left="57"/>
              <w:rPr>
                <w:b/>
              </w:rPr>
            </w:pPr>
            <w:r w:rsidRPr="00A80628">
              <w:t xml:space="preserve">Для расчета цены контракта, заключаемого с единственным поставщиком, используется </w:t>
            </w:r>
            <w:r w:rsidRPr="00A80628">
              <w:rPr>
                <w:b/>
                <w:i/>
              </w:rPr>
              <w:t>наименьшее</w:t>
            </w:r>
            <w:r w:rsidRPr="00A80628">
              <w:t xml:space="preserve"> значение цены единицы товара</w:t>
            </w:r>
            <w:r>
              <w:t xml:space="preserve"> </w:t>
            </w:r>
          </w:p>
          <w:p w:rsidR="00D11C61" w:rsidRPr="00805BF0" w:rsidRDefault="00D11C61" w:rsidP="001240DC">
            <w:pPr>
              <w:ind w:left="57"/>
            </w:pPr>
            <w:r>
              <w:rPr>
                <w:b/>
              </w:rPr>
              <w:t xml:space="preserve">Цена контракта составляет </w:t>
            </w:r>
            <w:r w:rsidR="00BB27B8">
              <w:rPr>
                <w:b/>
              </w:rPr>
              <w:t>48 386,55</w:t>
            </w:r>
            <w:r>
              <w:rPr>
                <w:b/>
              </w:rPr>
              <w:t xml:space="preserve"> рублей.</w:t>
            </w:r>
          </w:p>
        </w:tc>
        <w:tc>
          <w:tcPr>
            <w:tcW w:w="7997" w:type="dxa"/>
            <w:gridSpan w:val="5"/>
            <w:vMerge w:val="restart"/>
          </w:tcPr>
          <w:p w:rsidR="00D11C61" w:rsidRPr="00A80628" w:rsidRDefault="00D11C61" w:rsidP="00805BF0">
            <w:pPr>
              <w:ind w:left="57"/>
            </w:pPr>
          </w:p>
        </w:tc>
        <w:tc>
          <w:tcPr>
            <w:tcW w:w="8001" w:type="dxa"/>
            <w:gridSpan w:val="3"/>
          </w:tcPr>
          <w:p w:rsidR="00D11C61" w:rsidRPr="00A80628" w:rsidRDefault="00D11C61" w:rsidP="00805BF0">
            <w:pPr>
              <w:ind w:left="57"/>
            </w:pPr>
          </w:p>
        </w:tc>
      </w:tr>
      <w:tr w:rsidR="00D11C61" w:rsidRPr="00A80628" w:rsidTr="0096028F">
        <w:trPr>
          <w:trHeight w:val="564"/>
        </w:trPr>
        <w:tc>
          <w:tcPr>
            <w:tcW w:w="4957" w:type="dxa"/>
          </w:tcPr>
          <w:p w:rsidR="00D11C61" w:rsidRPr="00A80628" w:rsidRDefault="00D11C61" w:rsidP="00515098">
            <w:pPr>
              <w:spacing w:line="240" w:lineRule="atLeast"/>
              <w:ind w:left="57" w:right="57"/>
              <w:jc w:val="both"/>
              <w:rPr>
                <w:b/>
              </w:rPr>
            </w:pPr>
            <w:r w:rsidRPr="00A80628">
              <w:rPr>
                <w:b/>
              </w:rPr>
              <w:t>Информация о валюте, используемой для формирования цены контракта и расчетов с поставщиком</w:t>
            </w:r>
          </w:p>
        </w:tc>
        <w:tc>
          <w:tcPr>
            <w:tcW w:w="10700" w:type="dxa"/>
            <w:gridSpan w:val="12"/>
          </w:tcPr>
          <w:p w:rsidR="00D11C61" w:rsidRPr="00A80628" w:rsidRDefault="00D11C61" w:rsidP="00034574">
            <w:pPr>
              <w:widowControl w:val="0"/>
              <w:adjustRightInd w:val="0"/>
              <w:ind w:left="57" w:right="57"/>
            </w:pPr>
            <w:r w:rsidRPr="00A80628">
              <w:t>Рубль Российской Федерации</w:t>
            </w:r>
          </w:p>
        </w:tc>
        <w:tc>
          <w:tcPr>
            <w:tcW w:w="7997" w:type="dxa"/>
            <w:gridSpan w:val="5"/>
            <w:vMerge/>
          </w:tcPr>
          <w:p w:rsidR="00D11C61" w:rsidRPr="00A80628" w:rsidRDefault="00D11C61" w:rsidP="00034574">
            <w:pPr>
              <w:widowControl w:val="0"/>
              <w:adjustRightInd w:val="0"/>
              <w:ind w:left="57" w:right="57"/>
            </w:pPr>
          </w:p>
        </w:tc>
        <w:tc>
          <w:tcPr>
            <w:tcW w:w="8001" w:type="dxa"/>
            <w:gridSpan w:val="3"/>
          </w:tcPr>
          <w:p w:rsidR="00D11C61" w:rsidRPr="00A80628" w:rsidRDefault="00D11C61" w:rsidP="00034574">
            <w:pPr>
              <w:widowControl w:val="0"/>
              <w:adjustRightInd w:val="0"/>
              <w:ind w:left="57" w:right="57"/>
            </w:pPr>
          </w:p>
        </w:tc>
      </w:tr>
      <w:tr w:rsidR="00D11C61" w:rsidRPr="00A80628" w:rsidTr="0096028F">
        <w:tc>
          <w:tcPr>
            <w:tcW w:w="4957" w:type="dxa"/>
          </w:tcPr>
          <w:p w:rsidR="00D11C61" w:rsidRPr="00A80628" w:rsidRDefault="00D11C61" w:rsidP="00515098">
            <w:pPr>
              <w:spacing w:line="240" w:lineRule="atLeast"/>
              <w:ind w:left="57" w:right="57"/>
              <w:jc w:val="both"/>
              <w:rPr>
                <w:b/>
              </w:rPr>
            </w:pPr>
            <w:r w:rsidRPr="00A80628">
              <w:rPr>
                <w:b/>
              </w:rPr>
              <w:lastRenderedPageBreak/>
              <w:t xml:space="preserve">Порядок применения </w:t>
            </w:r>
            <w:hyperlink r:id="rId7" w:anchor="/document/107917/entry/0" w:history="1">
              <w:r w:rsidRPr="00A80628">
                <w:rPr>
                  <w:rStyle w:val="a6"/>
                  <w:b/>
                  <w:color w:val="auto"/>
                  <w:u w:val="none"/>
                </w:rPr>
                <w:t>официального курса</w:t>
              </w:r>
            </w:hyperlink>
            <w:r w:rsidRPr="00A80628">
              <w:rPr>
                <w:b/>
              </w:rPr>
              <w:t xml:space="preserve"> иностранной валюты к рублю Российской Федерации, установленного Центральным банком Российской Федерации и используемого при оплате контракта</w:t>
            </w:r>
          </w:p>
        </w:tc>
        <w:tc>
          <w:tcPr>
            <w:tcW w:w="10700" w:type="dxa"/>
            <w:gridSpan w:val="12"/>
          </w:tcPr>
          <w:p w:rsidR="00D11C61" w:rsidRPr="00A80628" w:rsidRDefault="00D11C61" w:rsidP="00034574">
            <w:pPr>
              <w:widowControl w:val="0"/>
              <w:adjustRightInd w:val="0"/>
              <w:ind w:left="57" w:right="57"/>
            </w:pPr>
            <w:r w:rsidRPr="00A80628">
              <w:t>Не предусмотрен</w:t>
            </w:r>
          </w:p>
        </w:tc>
        <w:tc>
          <w:tcPr>
            <w:tcW w:w="7997" w:type="dxa"/>
            <w:gridSpan w:val="5"/>
            <w:vMerge w:val="restart"/>
            <w:tcBorders>
              <w:top w:val="nil"/>
            </w:tcBorders>
          </w:tcPr>
          <w:p w:rsidR="00D11C61" w:rsidRPr="00A80628" w:rsidRDefault="00D11C61" w:rsidP="00034574">
            <w:pPr>
              <w:widowControl w:val="0"/>
              <w:adjustRightInd w:val="0"/>
              <w:ind w:left="57" w:right="57"/>
            </w:pPr>
          </w:p>
        </w:tc>
        <w:tc>
          <w:tcPr>
            <w:tcW w:w="8001" w:type="dxa"/>
            <w:gridSpan w:val="3"/>
          </w:tcPr>
          <w:p w:rsidR="00D11C61" w:rsidRPr="00A80628" w:rsidRDefault="00D11C61" w:rsidP="00034574">
            <w:pPr>
              <w:widowControl w:val="0"/>
              <w:adjustRightInd w:val="0"/>
              <w:ind w:left="57" w:right="57"/>
            </w:pPr>
          </w:p>
        </w:tc>
      </w:tr>
      <w:tr w:rsidR="00D11C61" w:rsidRPr="00A80628" w:rsidTr="0096028F">
        <w:tc>
          <w:tcPr>
            <w:tcW w:w="15657" w:type="dxa"/>
            <w:gridSpan w:val="13"/>
          </w:tcPr>
          <w:p w:rsidR="00D11C61" w:rsidRPr="00A80628" w:rsidRDefault="00D11C61" w:rsidP="00BB4E3D">
            <w:pPr>
              <w:rPr>
                <w:b/>
                <w:bCs/>
              </w:rPr>
            </w:pPr>
            <w:r w:rsidRPr="00A80628">
              <w:rPr>
                <w:b/>
                <w:bCs/>
              </w:rPr>
              <w:t>Дата подготовки обоснования цены контракта, заключаемого с единственным поставщиком:</w:t>
            </w:r>
            <w:r>
              <w:rPr>
                <w:b/>
                <w:bCs/>
              </w:rPr>
              <w:t xml:space="preserve"> 2</w:t>
            </w:r>
            <w:r w:rsidR="0096028F">
              <w:rPr>
                <w:b/>
                <w:bCs/>
              </w:rPr>
              <w:t>4</w:t>
            </w:r>
            <w:r>
              <w:rPr>
                <w:b/>
                <w:bCs/>
              </w:rPr>
              <w:t>.0</w:t>
            </w:r>
            <w:r w:rsidR="00E10385">
              <w:rPr>
                <w:b/>
                <w:bCs/>
              </w:rPr>
              <w:t>8</w:t>
            </w:r>
            <w:r>
              <w:rPr>
                <w:b/>
                <w:bCs/>
              </w:rPr>
              <w:t>.202</w:t>
            </w:r>
            <w:r w:rsidR="0096028F">
              <w:rPr>
                <w:b/>
                <w:bCs/>
              </w:rPr>
              <w:t>6</w:t>
            </w:r>
          </w:p>
        </w:tc>
        <w:tc>
          <w:tcPr>
            <w:tcW w:w="7997" w:type="dxa"/>
            <w:gridSpan w:val="5"/>
            <w:vMerge/>
            <w:tcBorders>
              <w:top w:val="nil"/>
              <w:bottom w:val="nil"/>
            </w:tcBorders>
          </w:tcPr>
          <w:p w:rsidR="00D11C61" w:rsidRPr="00A80628" w:rsidRDefault="00D11C61" w:rsidP="00BB4E3D">
            <w:pPr>
              <w:rPr>
                <w:b/>
                <w:bCs/>
              </w:rPr>
            </w:pPr>
          </w:p>
        </w:tc>
        <w:tc>
          <w:tcPr>
            <w:tcW w:w="8001" w:type="dxa"/>
            <w:gridSpan w:val="3"/>
          </w:tcPr>
          <w:p w:rsidR="00D11C61" w:rsidRPr="00A80628" w:rsidRDefault="00D11C61" w:rsidP="00BB4E3D">
            <w:pPr>
              <w:rPr>
                <w:b/>
                <w:bCs/>
              </w:rPr>
            </w:pPr>
          </w:p>
        </w:tc>
      </w:tr>
      <w:tr w:rsidR="00D11C61" w:rsidRPr="00A80628" w:rsidTr="0096028F">
        <w:trPr>
          <w:gridBefore w:val="1"/>
          <w:wBefore w:w="4957" w:type="dxa"/>
        </w:trPr>
        <w:tc>
          <w:tcPr>
            <w:tcW w:w="6611" w:type="dxa"/>
            <w:gridSpan w:val="7"/>
          </w:tcPr>
          <w:p w:rsidR="00D11C61" w:rsidRPr="00A80628" w:rsidRDefault="0096028F" w:rsidP="006B04DA">
            <w:r>
              <w:t>Контрактный управляющий</w:t>
            </w:r>
          </w:p>
        </w:tc>
        <w:tc>
          <w:tcPr>
            <w:tcW w:w="10873" w:type="dxa"/>
            <w:gridSpan w:val="7"/>
            <w:vMerge w:val="restart"/>
            <w:tcBorders>
              <w:top w:val="nil"/>
            </w:tcBorders>
          </w:tcPr>
          <w:p w:rsidR="00D11C61" w:rsidRDefault="00D11C61" w:rsidP="006B04DA"/>
        </w:tc>
        <w:tc>
          <w:tcPr>
            <w:tcW w:w="9214" w:type="dxa"/>
            <w:gridSpan w:val="6"/>
          </w:tcPr>
          <w:p w:rsidR="00D11C61" w:rsidRDefault="00D11C61" w:rsidP="006B04DA"/>
        </w:tc>
      </w:tr>
      <w:tr w:rsidR="00D11C61" w:rsidRPr="00A80628" w:rsidTr="0096028F">
        <w:trPr>
          <w:gridBefore w:val="1"/>
          <w:wBefore w:w="4957" w:type="dxa"/>
        </w:trPr>
        <w:tc>
          <w:tcPr>
            <w:tcW w:w="6611" w:type="dxa"/>
            <w:gridSpan w:val="7"/>
          </w:tcPr>
          <w:p w:rsidR="00D11C61" w:rsidRPr="00A80628" w:rsidRDefault="00D11C61" w:rsidP="00D45CF2">
            <w:pPr>
              <w:jc w:val="center"/>
            </w:pPr>
            <w:r w:rsidRPr="00A80628">
              <w:t>(должность)</w:t>
            </w:r>
          </w:p>
        </w:tc>
        <w:tc>
          <w:tcPr>
            <w:tcW w:w="10873" w:type="dxa"/>
            <w:gridSpan w:val="7"/>
            <w:vMerge/>
            <w:tcBorders>
              <w:top w:val="nil"/>
              <w:bottom w:val="nil"/>
            </w:tcBorders>
          </w:tcPr>
          <w:p w:rsidR="00D11C61" w:rsidRPr="00A80628" w:rsidRDefault="00D11C61" w:rsidP="00D45CF2">
            <w:pPr>
              <w:jc w:val="center"/>
            </w:pPr>
          </w:p>
        </w:tc>
        <w:tc>
          <w:tcPr>
            <w:tcW w:w="9214" w:type="dxa"/>
            <w:gridSpan w:val="6"/>
          </w:tcPr>
          <w:p w:rsidR="00D11C61" w:rsidRPr="00A80628" w:rsidRDefault="00D11C61" w:rsidP="00D45CF2">
            <w:pPr>
              <w:jc w:val="center"/>
            </w:pPr>
          </w:p>
        </w:tc>
      </w:tr>
      <w:tr w:rsidR="00D11C61" w:rsidRPr="00A80628" w:rsidTr="0096028F">
        <w:trPr>
          <w:gridBefore w:val="1"/>
          <w:wBefore w:w="4957" w:type="dxa"/>
        </w:trPr>
        <w:tc>
          <w:tcPr>
            <w:tcW w:w="2098" w:type="dxa"/>
          </w:tcPr>
          <w:p w:rsidR="00D11C61" w:rsidRPr="00A80628" w:rsidRDefault="00D11C61" w:rsidP="00D45CF2">
            <w:pPr>
              <w:jc w:val="center"/>
            </w:pPr>
          </w:p>
        </w:tc>
        <w:tc>
          <w:tcPr>
            <w:tcW w:w="236" w:type="dxa"/>
            <w:tcBorders>
              <w:right w:val="nil"/>
            </w:tcBorders>
          </w:tcPr>
          <w:p w:rsidR="00D11C61" w:rsidRPr="00A80628" w:rsidRDefault="00D11C61" w:rsidP="00D45CF2">
            <w:pPr>
              <w:jc w:val="right"/>
            </w:pPr>
            <w:r w:rsidRPr="00A80628">
              <w:t>/</w:t>
            </w:r>
          </w:p>
        </w:tc>
        <w:tc>
          <w:tcPr>
            <w:tcW w:w="427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1C61" w:rsidRPr="00A80628" w:rsidRDefault="00D11C61" w:rsidP="006B04DA">
            <w:r>
              <w:t>Маринина Т.Н./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11C61" w:rsidRPr="00A80628" w:rsidRDefault="00D11C61" w:rsidP="00D45CF2"/>
        </w:tc>
        <w:tc>
          <w:tcPr>
            <w:tcW w:w="10144" w:type="dxa"/>
            <w:gridSpan w:val="5"/>
            <w:tcBorders>
              <w:top w:val="nil"/>
              <w:left w:val="nil"/>
              <w:bottom w:val="nil"/>
            </w:tcBorders>
          </w:tcPr>
          <w:p w:rsidR="00D11C61" w:rsidRPr="00A80628" w:rsidRDefault="00D11C61" w:rsidP="00D45CF2"/>
        </w:tc>
        <w:tc>
          <w:tcPr>
            <w:tcW w:w="9707" w:type="dxa"/>
            <w:gridSpan w:val="7"/>
          </w:tcPr>
          <w:p w:rsidR="00D11C61" w:rsidRPr="00A80628" w:rsidRDefault="00D11C61" w:rsidP="00D45CF2"/>
        </w:tc>
      </w:tr>
      <w:tr w:rsidR="00D11C61" w:rsidRPr="00A80628" w:rsidTr="0096028F">
        <w:trPr>
          <w:gridBefore w:val="1"/>
          <w:wBefore w:w="4957" w:type="dxa"/>
        </w:trPr>
        <w:tc>
          <w:tcPr>
            <w:tcW w:w="6611" w:type="dxa"/>
            <w:gridSpan w:val="7"/>
            <w:tcBorders>
              <w:top w:val="nil"/>
            </w:tcBorders>
          </w:tcPr>
          <w:p w:rsidR="00D11C61" w:rsidRPr="00A80628" w:rsidRDefault="00D11C61" w:rsidP="00B40DBD">
            <w:pPr>
              <w:ind w:firstLine="1418"/>
            </w:pPr>
            <w:r w:rsidRPr="00A80628">
              <w:t>(подпись/расшифровка подписи)</w:t>
            </w:r>
          </w:p>
        </w:tc>
        <w:tc>
          <w:tcPr>
            <w:tcW w:w="10380" w:type="dxa"/>
            <w:gridSpan w:val="6"/>
            <w:tcBorders>
              <w:top w:val="nil"/>
              <w:bottom w:val="nil"/>
            </w:tcBorders>
          </w:tcPr>
          <w:p w:rsidR="00D11C61" w:rsidRPr="00A80628" w:rsidRDefault="00D11C61" w:rsidP="00B40DBD">
            <w:pPr>
              <w:ind w:firstLine="1418"/>
            </w:pPr>
          </w:p>
        </w:tc>
        <w:tc>
          <w:tcPr>
            <w:tcW w:w="9707" w:type="dxa"/>
            <w:gridSpan w:val="7"/>
          </w:tcPr>
          <w:p w:rsidR="00D11C61" w:rsidRPr="00A80628" w:rsidRDefault="00D11C61" w:rsidP="00B40DBD">
            <w:pPr>
              <w:ind w:firstLine="1418"/>
            </w:pPr>
          </w:p>
        </w:tc>
      </w:tr>
    </w:tbl>
    <w:p w:rsidR="000D6813" w:rsidRDefault="000D6813" w:rsidP="000D6813">
      <w:pPr>
        <w:tabs>
          <w:tab w:val="left" w:pos="2926"/>
        </w:tabs>
      </w:pPr>
    </w:p>
    <w:sectPr w:rsidR="000D6813" w:rsidSect="009363E0">
      <w:headerReference w:type="default" r:id="rId8"/>
      <w:pgSz w:w="16838" w:h="11906" w:orient="landscape"/>
      <w:pgMar w:top="238" w:right="1021" w:bottom="24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7C3F" w:rsidRDefault="002A7C3F" w:rsidP="009E39DE">
      <w:r>
        <w:separator/>
      </w:r>
    </w:p>
  </w:endnote>
  <w:endnote w:type="continuationSeparator" w:id="0">
    <w:p w:rsidR="002A7C3F" w:rsidRDefault="002A7C3F" w:rsidP="009E39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7C3F" w:rsidRDefault="002A7C3F" w:rsidP="009E39DE">
      <w:r>
        <w:separator/>
      </w:r>
    </w:p>
  </w:footnote>
  <w:footnote w:type="continuationSeparator" w:id="0">
    <w:p w:rsidR="002A7C3F" w:rsidRDefault="002A7C3F" w:rsidP="009E39DE">
      <w:r>
        <w:continuationSeparator/>
      </w:r>
    </w:p>
  </w:footnote>
  <w:footnote w:id="1">
    <w:p w:rsidR="00D11C61" w:rsidRDefault="00D11C61">
      <w:pPr>
        <w:pStyle w:val="a3"/>
      </w:pPr>
      <w:r>
        <w:rPr>
          <w:rStyle w:val="a5"/>
        </w:rPr>
        <w:footnoteRef/>
      </w:r>
      <w:r>
        <w:t xml:space="preserve"> </w:t>
      </w:r>
      <w:r w:rsidRPr="000D6813">
        <w:rPr>
          <w:bCs/>
          <w:sz w:val="16"/>
          <w:szCs w:val="16"/>
        </w:rPr>
        <w:t>При определении и обосновании начальной (максимальной) цены Заказчик руководствовался особенностями, предусмотренными подпунктом «в» п. 7 постановления Правительства Российской Федерации от 23 декабря 2024 г. № 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</w:r>
      <w:r>
        <w:rPr>
          <w:bCs/>
          <w:sz w:val="16"/>
          <w:szCs w:val="16"/>
        </w:rPr>
        <w:t>.</w:t>
      </w:r>
    </w:p>
  </w:footnote>
  <w:footnote w:id="2">
    <w:p w:rsidR="00D11C61" w:rsidRPr="000D6813" w:rsidRDefault="00D11C61" w:rsidP="007101E7">
      <w:pPr>
        <w:pStyle w:val="a3"/>
        <w:jc w:val="left"/>
        <w:rPr>
          <w:sz w:val="16"/>
          <w:szCs w:val="16"/>
        </w:rPr>
      </w:pPr>
      <w:r w:rsidRPr="000D6813">
        <w:rPr>
          <w:rStyle w:val="a5"/>
          <w:sz w:val="16"/>
          <w:szCs w:val="16"/>
        </w:rPr>
        <w:footnoteRef/>
      </w:r>
      <w:r w:rsidRPr="000D6813">
        <w:rPr>
          <w:sz w:val="16"/>
          <w:szCs w:val="16"/>
        </w:rPr>
        <w:t xml:space="preserve"> Оригиналы использованных при определении и обосновании начальной (максимальной) цены документов хранятся у заказчика.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1521704"/>
      <w:docPartObj>
        <w:docPartGallery w:val="Page Numbers (Top of Page)"/>
        <w:docPartUnique/>
      </w:docPartObj>
    </w:sdtPr>
    <w:sdtContent>
      <w:p w:rsidR="00E63706" w:rsidRDefault="00943733">
        <w:pPr>
          <w:pStyle w:val="a8"/>
          <w:jc w:val="center"/>
        </w:pPr>
        <w:r>
          <w:fldChar w:fldCharType="begin"/>
        </w:r>
        <w:r w:rsidR="00E4031F">
          <w:instrText xml:space="preserve"> PAGE   \* MERGEFORMAT </w:instrText>
        </w:r>
        <w:r>
          <w:fldChar w:fldCharType="separate"/>
        </w:r>
        <w:r w:rsidR="00371DB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63706" w:rsidRDefault="00E63706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4F12"/>
    <w:rsid w:val="00006EE8"/>
    <w:rsid w:val="00007187"/>
    <w:rsid w:val="00021217"/>
    <w:rsid w:val="00026A56"/>
    <w:rsid w:val="00032069"/>
    <w:rsid w:val="000324D7"/>
    <w:rsid w:val="000578E3"/>
    <w:rsid w:val="00075027"/>
    <w:rsid w:val="00081E13"/>
    <w:rsid w:val="00091BC3"/>
    <w:rsid w:val="000B6BBA"/>
    <w:rsid w:val="000C4F97"/>
    <w:rsid w:val="000D2D46"/>
    <w:rsid w:val="000D6813"/>
    <w:rsid w:val="001029EA"/>
    <w:rsid w:val="001240DC"/>
    <w:rsid w:val="001D34BD"/>
    <w:rsid w:val="001F0951"/>
    <w:rsid w:val="001F7333"/>
    <w:rsid w:val="00264AE4"/>
    <w:rsid w:val="00265A45"/>
    <w:rsid w:val="00282C90"/>
    <w:rsid w:val="002A7C3F"/>
    <w:rsid w:val="002C0A08"/>
    <w:rsid w:val="002E411E"/>
    <w:rsid w:val="002E43FE"/>
    <w:rsid w:val="002F7510"/>
    <w:rsid w:val="0031303F"/>
    <w:rsid w:val="0034095C"/>
    <w:rsid w:val="00371DB8"/>
    <w:rsid w:val="003B00BE"/>
    <w:rsid w:val="003B2E80"/>
    <w:rsid w:val="003F734D"/>
    <w:rsid w:val="00440FD2"/>
    <w:rsid w:val="00452047"/>
    <w:rsid w:val="00453F28"/>
    <w:rsid w:val="00454F12"/>
    <w:rsid w:val="00470E3C"/>
    <w:rsid w:val="00496C41"/>
    <w:rsid w:val="00497DCE"/>
    <w:rsid w:val="004B65DE"/>
    <w:rsid w:val="004C0353"/>
    <w:rsid w:val="004C232B"/>
    <w:rsid w:val="004C4424"/>
    <w:rsid w:val="00510380"/>
    <w:rsid w:val="005112BF"/>
    <w:rsid w:val="00515098"/>
    <w:rsid w:val="00520CC8"/>
    <w:rsid w:val="00534DD3"/>
    <w:rsid w:val="00536DB2"/>
    <w:rsid w:val="00561738"/>
    <w:rsid w:val="00564137"/>
    <w:rsid w:val="00574391"/>
    <w:rsid w:val="005850CB"/>
    <w:rsid w:val="005923C3"/>
    <w:rsid w:val="005938BD"/>
    <w:rsid w:val="005A7B89"/>
    <w:rsid w:val="005C04A4"/>
    <w:rsid w:val="005E7741"/>
    <w:rsid w:val="005F5582"/>
    <w:rsid w:val="00634452"/>
    <w:rsid w:val="00665ABA"/>
    <w:rsid w:val="0068417A"/>
    <w:rsid w:val="006A330B"/>
    <w:rsid w:val="006A72B4"/>
    <w:rsid w:val="006B04DA"/>
    <w:rsid w:val="006C0A4B"/>
    <w:rsid w:val="006C402F"/>
    <w:rsid w:val="006E0349"/>
    <w:rsid w:val="006F1597"/>
    <w:rsid w:val="006F6945"/>
    <w:rsid w:val="007101E7"/>
    <w:rsid w:val="00716FD9"/>
    <w:rsid w:val="0072000A"/>
    <w:rsid w:val="00740BC5"/>
    <w:rsid w:val="00747527"/>
    <w:rsid w:val="007641A0"/>
    <w:rsid w:val="00765DAD"/>
    <w:rsid w:val="00792380"/>
    <w:rsid w:val="00802A95"/>
    <w:rsid w:val="00805BF0"/>
    <w:rsid w:val="00827FE2"/>
    <w:rsid w:val="00830301"/>
    <w:rsid w:val="0085370E"/>
    <w:rsid w:val="008609E3"/>
    <w:rsid w:val="00874715"/>
    <w:rsid w:val="0089553F"/>
    <w:rsid w:val="008F4C88"/>
    <w:rsid w:val="00912618"/>
    <w:rsid w:val="00924211"/>
    <w:rsid w:val="009363E0"/>
    <w:rsid w:val="00943733"/>
    <w:rsid w:val="0096028F"/>
    <w:rsid w:val="0098378A"/>
    <w:rsid w:val="00984E10"/>
    <w:rsid w:val="009E39DE"/>
    <w:rsid w:val="009F36C3"/>
    <w:rsid w:val="00A34105"/>
    <w:rsid w:val="00A572BA"/>
    <w:rsid w:val="00A62DBB"/>
    <w:rsid w:val="00A73AC3"/>
    <w:rsid w:val="00A80628"/>
    <w:rsid w:val="00AA50D7"/>
    <w:rsid w:val="00AB0835"/>
    <w:rsid w:val="00AC0769"/>
    <w:rsid w:val="00AE56F7"/>
    <w:rsid w:val="00B14F55"/>
    <w:rsid w:val="00B3010E"/>
    <w:rsid w:val="00B36CC5"/>
    <w:rsid w:val="00B40DBD"/>
    <w:rsid w:val="00B44528"/>
    <w:rsid w:val="00B448C1"/>
    <w:rsid w:val="00B46494"/>
    <w:rsid w:val="00B517FE"/>
    <w:rsid w:val="00B64ECE"/>
    <w:rsid w:val="00B73FDE"/>
    <w:rsid w:val="00BB27B8"/>
    <w:rsid w:val="00BB4E3D"/>
    <w:rsid w:val="00BE4454"/>
    <w:rsid w:val="00C04EAA"/>
    <w:rsid w:val="00C13456"/>
    <w:rsid w:val="00C16D7D"/>
    <w:rsid w:val="00C34B43"/>
    <w:rsid w:val="00C96C71"/>
    <w:rsid w:val="00C96E74"/>
    <w:rsid w:val="00C97A02"/>
    <w:rsid w:val="00CB3355"/>
    <w:rsid w:val="00CB5C2D"/>
    <w:rsid w:val="00CD40CD"/>
    <w:rsid w:val="00D11C61"/>
    <w:rsid w:val="00D34E41"/>
    <w:rsid w:val="00D51314"/>
    <w:rsid w:val="00D51957"/>
    <w:rsid w:val="00D61ECB"/>
    <w:rsid w:val="00D71B87"/>
    <w:rsid w:val="00D87D72"/>
    <w:rsid w:val="00DC75A7"/>
    <w:rsid w:val="00DD77E0"/>
    <w:rsid w:val="00DE3693"/>
    <w:rsid w:val="00DE6E7A"/>
    <w:rsid w:val="00DE74F7"/>
    <w:rsid w:val="00E067E2"/>
    <w:rsid w:val="00E10385"/>
    <w:rsid w:val="00E30932"/>
    <w:rsid w:val="00E4031F"/>
    <w:rsid w:val="00E55410"/>
    <w:rsid w:val="00E63706"/>
    <w:rsid w:val="00E80F51"/>
    <w:rsid w:val="00EA279A"/>
    <w:rsid w:val="00EE6E5E"/>
    <w:rsid w:val="00F37E23"/>
    <w:rsid w:val="00F4024A"/>
    <w:rsid w:val="00F528C7"/>
    <w:rsid w:val="00F74906"/>
    <w:rsid w:val="00F76492"/>
    <w:rsid w:val="00F82060"/>
    <w:rsid w:val="00F87FDE"/>
    <w:rsid w:val="00F90DD4"/>
    <w:rsid w:val="00FA06BC"/>
    <w:rsid w:val="00FA74A3"/>
    <w:rsid w:val="00FB221D"/>
    <w:rsid w:val="00FB6FE2"/>
    <w:rsid w:val="00FD1AA5"/>
    <w:rsid w:val="00FD48B6"/>
    <w:rsid w:val="00FF4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F12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264AE4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454F12"/>
  </w:style>
  <w:style w:type="paragraph" w:styleId="a3">
    <w:name w:val="footnote text"/>
    <w:basedOn w:val="a"/>
    <w:link w:val="a4"/>
    <w:semiHidden/>
    <w:rsid w:val="009E39DE"/>
    <w:pPr>
      <w:autoSpaceDE/>
      <w:autoSpaceDN/>
      <w:spacing w:after="60"/>
      <w:jc w:val="both"/>
    </w:pPr>
    <w:rPr>
      <w:rFonts w:eastAsia="Times New Roman"/>
      <w:lang w:eastAsia="ar-SA"/>
    </w:rPr>
  </w:style>
  <w:style w:type="character" w:customStyle="1" w:styleId="a4">
    <w:name w:val="Текст сноски Знак"/>
    <w:basedOn w:val="a0"/>
    <w:link w:val="a3"/>
    <w:semiHidden/>
    <w:rsid w:val="009E39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footnote reference"/>
    <w:semiHidden/>
    <w:rsid w:val="009E39DE"/>
    <w:rPr>
      <w:vertAlign w:val="superscript"/>
    </w:rPr>
  </w:style>
  <w:style w:type="character" w:styleId="a6">
    <w:name w:val="Hyperlink"/>
    <w:uiPriority w:val="99"/>
    <w:rsid w:val="0051509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64A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alloon-containeranchor">
    <w:name w:val="balloon-container__anchor"/>
    <w:basedOn w:val="a0"/>
    <w:rsid w:val="00282C90"/>
  </w:style>
  <w:style w:type="character" w:styleId="a7">
    <w:name w:val="Strong"/>
    <w:basedOn w:val="a0"/>
    <w:uiPriority w:val="22"/>
    <w:qFormat/>
    <w:rsid w:val="002C0A08"/>
    <w:rPr>
      <w:b/>
      <w:bCs/>
    </w:rPr>
  </w:style>
  <w:style w:type="paragraph" w:styleId="a8">
    <w:name w:val="header"/>
    <w:basedOn w:val="a"/>
    <w:link w:val="a9"/>
    <w:uiPriority w:val="99"/>
    <w:unhideWhenUsed/>
    <w:rsid w:val="00E6370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63706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E6370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63706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1"/>
    <w:qFormat/>
    <w:rsid w:val="00440FD2"/>
    <w:pPr>
      <w:widowControl w:val="0"/>
    </w:pPr>
    <w:rPr>
      <w:rFonts w:ascii="Arial" w:eastAsia="Arial" w:hAnsi="Arial" w:cs="Arial"/>
      <w:sz w:val="13"/>
      <w:szCs w:val="13"/>
      <w:lang w:val="en-US" w:eastAsia="en-US"/>
    </w:rPr>
  </w:style>
  <w:style w:type="character" w:customStyle="1" w:styleId="ad">
    <w:name w:val="Основной текст Знак"/>
    <w:basedOn w:val="a0"/>
    <w:link w:val="ac"/>
    <w:uiPriority w:val="1"/>
    <w:rsid w:val="00440FD2"/>
    <w:rPr>
      <w:rFonts w:ascii="Arial" w:eastAsia="Arial" w:hAnsi="Arial" w:cs="Arial"/>
      <w:sz w:val="13"/>
      <w:szCs w:val="13"/>
      <w:lang w:val="en-US"/>
    </w:rPr>
  </w:style>
  <w:style w:type="character" w:styleId="ae">
    <w:name w:val="Emphasis"/>
    <w:basedOn w:val="a0"/>
    <w:uiPriority w:val="20"/>
    <w:qFormat/>
    <w:rsid w:val="00081E13"/>
    <w:rPr>
      <w:i/>
      <w:iCs/>
    </w:rPr>
  </w:style>
  <w:style w:type="paragraph" w:styleId="af">
    <w:name w:val="endnote text"/>
    <w:basedOn w:val="a"/>
    <w:link w:val="af0"/>
    <w:uiPriority w:val="99"/>
    <w:semiHidden/>
    <w:unhideWhenUsed/>
    <w:rsid w:val="000D6813"/>
  </w:style>
  <w:style w:type="character" w:customStyle="1" w:styleId="af0">
    <w:name w:val="Текст концевой сноски Знак"/>
    <w:basedOn w:val="a0"/>
    <w:link w:val="af"/>
    <w:uiPriority w:val="99"/>
    <w:semiHidden/>
    <w:rsid w:val="000D681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1">
    <w:name w:val="endnote reference"/>
    <w:basedOn w:val="a0"/>
    <w:uiPriority w:val="99"/>
    <w:semiHidden/>
    <w:unhideWhenUsed/>
    <w:rsid w:val="000D6813"/>
    <w:rPr>
      <w:vertAlign w:val="superscript"/>
    </w:rPr>
  </w:style>
  <w:style w:type="table" w:styleId="af2">
    <w:name w:val="Table Grid"/>
    <w:basedOn w:val="a1"/>
    <w:uiPriority w:val="59"/>
    <w:rsid w:val="001F09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 Spacing"/>
    <w:uiPriority w:val="1"/>
    <w:qFormat/>
    <w:rsid w:val="001F0951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4">
    <w:name w:val="Subtle Emphasis"/>
    <w:basedOn w:val="a0"/>
    <w:uiPriority w:val="19"/>
    <w:qFormat/>
    <w:rsid w:val="001F0951"/>
    <w:rPr>
      <w:i/>
      <w:iCs/>
      <w:color w:val="808080" w:themeColor="text1" w:themeTint="7F"/>
    </w:rPr>
  </w:style>
  <w:style w:type="paragraph" w:customStyle="1" w:styleId="TableParagraph">
    <w:name w:val="Table Paragraph"/>
    <w:basedOn w:val="a"/>
    <w:uiPriority w:val="1"/>
    <w:qFormat/>
    <w:rsid w:val="00B448C1"/>
    <w:pPr>
      <w:widowControl w:val="0"/>
      <w:spacing w:before="122"/>
      <w:jc w:val="center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3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4851F2-8D7D-462A-BE54-0B8782962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Рыжова</dc:creator>
  <cp:lastModifiedBy>user</cp:lastModifiedBy>
  <cp:revision>2</cp:revision>
  <cp:lastPrinted>2026-08-21T07:59:00Z</cp:lastPrinted>
  <dcterms:created xsi:type="dcterms:W3CDTF">2026-08-24T09:59:00Z</dcterms:created>
  <dcterms:modified xsi:type="dcterms:W3CDTF">2026-08-24T09:59:00Z</dcterms:modified>
</cp:coreProperties>
</file>