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E6" w:rsidRDefault="000740B3" w:rsidP="00B1601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Контракт</w:t>
      </w:r>
      <w:r w:rsidR="004A4FE6" w:rsidRPr="00DA7A47">
        <w:rPr>
          <w:rFonts w:ascii="Times New Roman" w:eastAsia="Calibri" w:hAnsi="Times New Roman" w:cs="Times New Roman"/>
          <w:b/>
          <w:sz w:val="20"/>
          <w:szCs w:val="20"/>
        </w:rPr>
        <w:t xml:space="preserve"> № _____________</w:t>
      </w:r>
    </w:p>
    <w:p w:rsidR="00D67023" w:rsidRPr="00D67023" w:rsidRDefault="00D67023" w:rsidP="00B1601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67023">
        <w:rPr>
          <w:rFonts w:ascii="Times New Roman" w:eastAsia="Calibri" w:hAnsi="Times New Roman" w:cs="Times New Roman"/>
          <w:sz w:val="20"/>
          <w:szCs w:val="20"/>
          <w:highlight w:val="yellow"/>
        </w:rPr>
        <w:t>ИКЗ:</w:t>
      </w:r>
    </w:p>
    <w:p w:rsidR="004A4FE6" w:rsidRPr="00DA7A47" w:rsidRDefault="004A4FE6" w:rsidP="004A4FE6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9"/>
        <w:tblW w:w="10801" w:type="dxa"/>
        <w:tblInd w:w="-572" w:type="dxa"/>
        <w:tblLook w:val="04A0" w:firstRow="1" w:lastRow="0" w:firstColumn="1" w:lastColumn="0" w:noHBand="0" w:noVBand="1"/>
      </w:tblPr>
      <w:tblGrid>
        <w:gridCol w:w="2557"/>
        <w:gridCol w:w="4106"/>
        <w:gridCol w:w="4138"/>
      </w:tblGrid>
      <w:tr w:rsidR="004A4FE6" w:rsidRPr="00DA7A47" w:rsidTr="00106976">
        <w:trPr>
          <w:trHeight w:val="55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и место заключения договора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Москва,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«___»</w:t>
            </w:r>
            <w:r w:rsidR="00EF5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  <w:r w:rsidR="00EF5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87FA3">
              <w:rPr>
                <w:rFonts w:ascii="Times New Roman" w:eastAsia="Calibri" w:hAnsi="Times New Roman" w:cs="Times New Roman"/>
                <w:sz w:val="20"/>
                <w:szCs w:val="20"/>
              </w:rPr>
              <w:t>202__г.</w:t>
            </w:r>
          </w:p>
        </w:tc>
      </w:tr>
      <w:tr w:rsidR="004A4FE6" w:rsidRPr="00DA7A47" w:rsidTr="00106976">
        <w:trPr>
          <w:trHeight w:val="316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8244" w:type="dxa"/>
            <w:gridSpan w:val="2"/>
          </w:tcPr>
          <w:p w:rsidR="004A4FE6" w:rsidRPr="00DA7A47" w:rsidRDefault="00EF5D49" w:rsidP="009127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744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</w:t>
            </w:r>
            <w:r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" </w:t>
            </w:r>
            <w:r w:rsidR="00D67023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лице директора </w:t>
            </w:r>
            <w:r w:rsidR="00912771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А.А. </w:t>
            </w:r>
            <w:proofErr w:type="spellStart"/>
            <w:r w:rsidR="00912771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Пурника</w:t>
            </w:r>
            <w:proofErr w:type="spellEnd"/>
            <w:r w:rsidR="00D67023" w:rsidRPr="0091277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действующего на основании Устава</w:t>
            </w:r>
          </w:p>
        </w:tc>
      </w:tr>
      <w:tr w:rsidR="004A4FE6" w:rsidRPr="00DA7A47" w:rsidTr="00106976">
        <w:trPr>
          <w:trHeight w:val="27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/Подрядчик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5408" w:rsidRPr="00DA7A47" w:rsidTr="00106976">
        <w:trPr>
          <w:trHeight w:val="272"/>
        </w:trPr>
        <w:tc>
          <w:tcPr>
            <w:tcW w:w="2557" w:type="dxa"/>
          </w:tcPr>
          <w:p w:rsidR="00DC5408" w:rsidRPr="00DA7A47" w:rsidRDefault="00DC5408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Основание заключения</w:t>
            </w:r>
          </w:p>
        </w:tc>
        <w:tc>
          <w:tcPr>
            <w:tcW w:w="8244" w:type="dxa"/>
            <w:gridSpan w:val="2"/>
          </w:tcPr>
          <w:p w:rsidR="00DC5408" w:rsidRPr="00DA7A47" w:rsidRDefault="00EF5D49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пунктом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 (далее - Закон)</w:t>
            </w:r>
          </w:p>
        </w:tc>
      </w:tr>
      <w:tr w:rsidR="004A4FE6" w:rsidRPr="00DA7A47" w:rsidTr="00106976">
        <w:trPr>
          <w:trHeight w:val="55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 договора</w:t>
            </w:r>
            <w:r w:rsidR="00DC54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CC0C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технической документации объекта недвижимости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CC0C32" w:rsidRPr="00DA7A47" w:rsidTr="00106976">
        <w:trPr>
          <w:trHeight w:val="555"/>
        </w:trPr>
        <w:tc>
          <w:tcPr>
            <w:tcW w:w="2557" w:type="dxa"/>
          </w:tcPr>
          <w:p w:rsidR="00CC0C32" w:rsidRPr="00DA7A47" w:rsidRDefault="00CC0C32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Термины и определения</w:t>
            </w:r>
          </w:p>
        </w:tc>
        <w:tc>
          <w:tcPr>
            <w:tcW w:w="8244" w:type="dxa"/>
            <w:gridSpan w:val="2"/>
          </w:tcPr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целях настоящего Договора/Контракта следующие понятия рассматриваются как равнозначные</w:t>
            </w:r>
            <w:r w:rsidR="00EF4CCD">
              <w:rPr>
                <w:rFonts w:ascii="Times New Roman" w:eastAsia="Calibri" w:hAnsi="Times New Roman" w:cs="Times New Roman"/>
                <w:sz w:val="20"/>
                <w:szCs w:val="20"/>
              </w:rPr>
              <w:t>, что</w:t>
            </w:r>
            <w:r w:rsidR="00EF4CCD" w:rsidRPr="00BF5A5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допускает их равное применение при оформлении Сторонами документов о приемке и оплате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«Договор» и «Контракт»;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«услуги» и «работы»;</w:t>
            </w:r>
          </w:p>
          <w:p w:rsidR="00CC0C32" w:rsidRDefault="00CC0C32" w:rsidP="00CC0C3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«Исполнитель» и «Подрядчик»;</w:t>
            </w:r>
          </w:p>
          <w:p w:rsidR="00CC0C32" w:rsidRPr="00DA7A47" w:rsidRDefault="00CC0C32" w:rsidP="003775C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«акт сдачи-приемки оказанных услуг», «акт сдачи-приемки выполненных работ», «универсальный передаточный документ», «электронный структурированный документ о приемке, подписанный усиленными квалифицированными электронными подписями.</w:t>
            </w:r>
          </w:p>
        </w:tc>
      </w:tr>
      <w:tr w:rsidR="004A4FE6" w:rsidRPr="00DA7A47" w:rsidTr="00106976">
        <w:trPr>
          <w:trHeight w:val="565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объекта недвижимости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состав помещений</w:t>
            </w:r>
          </w:p>
        </w:tc>
        <w:tc>
          <w:tcPr>
            <w:tcW w:w="8244" w:type="dxa"/>
            <w:gridSpan w:val="2"/>
          </w:tcPr>
          <w:p w:rsidR="004A4FE6" w:rsidRPr="00DA7A47" w:rsidRDefault="00EF5D49" w:rsidP="007D63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5D49">
              <w:rPr>
                <w:rFonts w:ascii="Times New Roman" w:eastAsia="Calibri" w:hAnsi="Times New Roman" w:cs="Times New Roman"/>
                <w:sz w:val="20"/>
                <w:szCs w:val="20"/>
              </w:rPr>
              <w:t>г. Москва, ул. Большая Черкизов</w:t>
            </w:r>
            <w:r w:rsidR="00F43CC4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F5D49">
              <w:rPr>
                <w:rFonts w:ascii="Times New Roman" w:eastAsia="Calibri" w:hAnsi="Times New Roman" w:cs="Times New Roman"/>
                <w:sz w:val="20"/>
                <w:szCs w:val="20"/>
              </w:rPr>
              <w:t>кая, д. 4, корп. 1</w:t>
            </w:r>
            <w:r w:rsidR="00F43C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F43CC4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помещение 1/1, общей площадью </w:t>
            </w:r>
            <w:r w:rsidR="007D636D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2233,6</w:t>
            </w:r>
            <w:r w:rsidR="00F43CC4"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м2, кадастровый номер 77:03:0003016:7482</w:t>
            </w:r>
          </w:p>
        </w:tc>
      </w:tr>
      <w:tr w:rsidR="004A4FE6" w:rsidRPr="00DA7A47" w:rsidTr="00106976">
        <w:trPr>
          <w:trHeight w:val="270"/>
        </w:trPr>
        <w:tc>
          <w:tcPr>
            <w:tcW w:w="2557" w:type="dxa"/>
            <w:vMerge w:val="restart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Срок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8244" w:type="dxa"/>
            <w:gridSpan w:val="2"/>
          </w:tcPr>
          <w:p w:rsidR="00E45DC1" w:rsidRPr="00CC0C32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DC54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(семь</w:t>
            </w:r>
            <w:r w:rsidR="004A4FE6">
              <w:rPr>
                <w:rFonts w:ascii="Times New Roman" w:eastAsia="Calibri" w:hAnsi="Times New Roman" w:cs="Times New Roman"/>
                <w:sz w:val="20"/>
                <w:szCs w:val="20"/>
              </w:rPr>
              <w:t>) рабочих дней</w:t>
            </w:r>
            <w:r w:rsidR="00BA617B">
              <w:rPr>
                <w:rFonts w:ascii="Times New Roman" w:eastAsia="Calibri" w:hAnsi="Times New Roman" w:cs="Times New Roman"/>
                <w:sz w:val="20"/>
                <w:szCs w:val="20"/>
              </w:rPr>
              <w:t>, исчисляемых</w:t>
            </w:r>
            <w:r w:rsidR="00E45D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дня заключения Договора.</w:t>
            </w:r>
          </w:p>
        </w:tc>
      </w:tr>
      <w:tr w:rsidR="004A4FE6" w:rsidRPr="00DA7A47" w:rsidTr="00106976">
        <w:trPr>
          <w:trHeight w:val="555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Уведомления о начале и окончании оказания услуг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Исполнителем</w:t>
            </w:r>
            <w:r w:rsidR="003B389D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направляются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Заказчику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Сроки исчисляются по правилам ст.191-192 Гражданского кодекса РФ</w:t>
            </w:r>
            <w:r>
              <w:t xml:space="preserve"> </w:t>
            </w:r>
            <w:r w:rsidRPr="004A4FE6">
              <w:rPr>
                <w:rFonts w:ascii="Times New Roman" w:eastAsia="Calibri" w:hAnsi="Times New Roman" w:cs="Times New Roman"/>
                <w:sz w:val="20"/>
                <w:szCs w:val="20"/>
              </w:rPr>
              <w:t>(начало срока устанавливается со следующего дня, в котором произошло событие (оплата, заключение Договора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зависимости от способа расчета сторон</w:t>
            </w:r>
            <w:r w:rsidRPr="004A4FE6">
              <w:rPr>
                <w:rFonts w:ascii="Times New Roman" w:eastAsia="Calibri" w:hAnsi="Times New Roman" w:cs="Times New Roman"/>
                <w:sz w:val="20"/>
                <w:szCs w:val="20"/>
              </w:rPr>
              <w:t>), а окончание срока устанавливается в последний день определенного Договором срока/периода)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явки за получением результата и срок приемки не входят в сроки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 Исполнителем/Подрядчиком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A4FE6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может быть приостановлено любой из сторон в случае невыполнения условий оказания услуг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по другим причинам, о чем направляется уведомление. Период приостановления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входит в срок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обязательств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A630E" w:rsidRPr="00DA7A47" w:rsidRDefault="00FA630E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36D">
              <w:rPr>
                <w:rFonts w:ascii="Times New Roman" w:eastAsia="Calibri" w:hAnsi="Times New Roman" w:cs="Times New Roman"/>
                <w:sz w:val="20"/>
                <w:szCs w:val="20"/>
              </w:rPr>
              <w:t>Срок приостановления исполнения обязательств не может превышать 3 (трех) месяцев со дня уведомления другой стороны о приостановлении исполнения обязательств.</w:t>
            </w:r>
          </w:p>
        </w:tc>
      </w:tr>
      <w:tr w:rsidR="004A4FE6" w:rsidRPr="00DA7A47" w:rsidTr="00106976">
        <w:trPr>
          <w:trHeight w:val="251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Цена договора </w:t>
            </w:r>
          </w:p>
        </w:tc>
        <w:tc>
          <w:tcPr>
            <w:tcW w:w="8244" w:type="dxa"/>
            <w:gridSpan w:val="2"/>
          </w:tcPr>
          <w:p w:rsidR="004A4FE6" w:rsidRPr="00DA7A47" w:rsidRDefault="00FA630E" w:rsidP="007D6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_________ (_______________) руб. __ </w:t>
            </w:r>
            <w:proofErr w:type="gramStart"/>
            <w:r w:rsidRPr="007D636D">
              <w:rPr>
                <w:rFonts w:ascii="Times New Roman" w:hAnsi="Times New Roman" w:cs="Times New Roman"/>
                <w:sz w:val="20"/>
                <w:szCs w:val="20"/>
              </w:rPr>
              <w:t>коп.,</w:t>
            </w:r>
            <w:proofErr w:type="gramEnd"/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НДС 2</w:t>
            </w:r>
            <w:r w:rsidR="007D636D" w:rsidRPr="007D6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 xml:space="preserve"> % _____ (___________) руб. ____ коп.</w:t>
            </w:r>
            <w:r w:rsidRPr="007D636D">
              <w:t xml:space="preserve"> </w:t>
            </w:r>
            <w:r w:rsidRPr="007D636D">
              <w:rPr>
                <w:rFonts w:ascii="Times New Roman" w:hAnsi="Times New Roman" w:cs="Times New Roman"/>
                <w:sz w:val="20"/>
                <w:szCs w:val="20"/>
              </w:rPr>
              <w:t>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      </w:r>
            <w:r w:rsidR="004A4F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</w:p>
        </w:tc>
      </w:tr>
      <w:tr w:rsidR="00A50BCE" w:rsidRPr="00DA7A47" w:rsidTr="00106976">
        <w:trPr>
          <w:trHeight w:val="251"/>
        </w:trPr>
        <w:tc>
          <w:tcPr>
            <w:tcW w:w="2557" w:type="dxa"/>
          </w:tcPr>
          <w:p w:rsidR="00A50BCE" w:rsidRPr="00DA7A47" w:rsidRDefault="00A50BCE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Способ расчета сторон</w:t>
            </w:r>
          </w:p>
        </w:tc>
        <w:tc>
          <w:tcPr>
            <w:tcW w:w="8244" w:type="dxa"/>
            <w:gridSpan w:val="2"/>
          </w:tcPr>
          <w:p w:rsidR="00A50BCE" w:rsidRDefault="00EF5D49" w:rsidP="004A4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постоплата</w:t>
            </w:r>
            <w:proofErr w:type="spellEnd"/>
          </w:p>
        </w:tc>
      </w:tr>
      <w:tr w:rsidR="004A4FE6" w:rsidRPr="00DA7A47" w:rsidTr="00106976">
        <w:trPr>
          <w:trHeight w:val="839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Расчет стоимости </w:t>
            </w:r>
            <w:r w:rsidR="00BB56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 изменение цены Договора</w:t>
            </w:r>
          </w:p>
        </w:tc>
        <w:tc>
          <w:tcPr>
            <w:tcW w:w="8244" w:type="dxa"/>
            <w:gridSpan w:val="2"/>
          </w:tcPr>
          <w:p w:rsidR="00FA630E" w:rsidRPr="00534213" w:rsidRDefault="00A50BC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Расчет стоимости услуг/работ представлен в </w:t>
            </w:r>
            <w:r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приложении </w:t>
            </w:r>
            <w:r w:rsidR="007D636D"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A630E" w:rsidRPr="002813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Контракту.</w:t>
            </w:r>
          </w:p>
          <w:p w:rsidR="00FA630E" w:rsidRPr="00534213" w:rsidRDefault="00FA630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Изменение цены Контракта допускается по соглашению сторон в порядке и по основаниям, предусмотренным в соответствии с требованиями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      </w:r>
          </w:p>
          <w:p w:rsidR="004A4FE6" w:rsidRPr="00534213" w:rsidRDefault="00A50BCE" w:rsidP="00FA63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П</w:t>
            </w:r>
            <w:r w:rsidR="004A4FE6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 уменьшении либо 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увеличении объема оказываемых услуг/выполняемых работ Стороны:</w:t>
            </w:r>
          </w:p>
          <w:p w:rsidR="00A50BCE" w:rsidRPr="00534213" w:rsidRDefault="00A50BCE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- при уменьшении объема (уменьшение площади объекта по результатам обследования</w:t>
            </w:r>
            <w:r w:rsidR="00DC5408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и/или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состава изготавливаемой документации, ее количества и т.п.) –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фиксируют объем фактического исполнения в Акте/ином по наименованию документе с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возврат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ом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Заказчику излишне уплаченной суммы в срок не позднее 15 (пятнадцати) рабочих дней со дня подписания сторонами Акта по реквизитам Заказчика, указанным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Договоре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определенным Заказчиком в заявлении или ином по наименованию документе об указании реквизитов для возврата </w:t>
            </w:r>
            <w:r w:rsidR="004147F0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излишне уплаченных 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денежных средств.</w:t>
            </w:r>
          </w:p>
          <w:p w:rsidR="004147F0" w:rsidRPr="00534213" w:rsidRDefault="004147F0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 - при увеличении объема (увеличение площади объекта</w:t>
            </w:r>
            <w:r w:rsidR="00DC5408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и/или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состава изготавливаемой документации, ее количества и т.п.) - приостанавливают исполнение обязательств и определяют возможность заключения дополнительного соглашения к Договору об изменении цены. Проект дополнительного соглашения оформляется Исполнителем/Подрядчиком и направляется для рассмотрения Заказчику, который должен уведомить о возможности заключения дополнительного соглашения к Договору в течение 3 (трех) рабочих дней со дня его получения. В случае отказа Заказчика от заключения дополнительного соглашения к Договору либо неполучения ответа в установленный Договором срок, Исполнитель/Подрядчик осуществляет оказание услуг/выполнение работ в объеме, предусмотренном Расчетом стоимости.</w:t>
            </w:r>
          </w:p>
          <w:p w:rsidR="00A50BCE" w:rsidRPr="00DA7A47" w:rsidRDefault="009125B2" w:rsidP="00DC540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В случае е</w:t>
            </w:r>
            <w:r w:rsidR="001D6434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ли заказчиком услуг/работ выступает юридическое лицо, закупка товаров, работ, услуг которым должна осуществляться в соответствии с требованиями Федерального закона РФ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1D6434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– Закон о контрактной системе)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Федерального закона РФ от 18.07.2011 № 223-ФЗ «О закупках товаров, работ, услуг отдельными видами юридических лиц»</w:t>
            </w:r>
            <w:r w:rsidR="00932C6D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– Закон о закупках)</w:t>
            </w:r>
            <w:r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изменение цены Договора осуществляется с учетом требований </w:t>
            </w:r>
            <w:r w:rsidR="009C2732" w:rsidRPr="00534213">
              <w:rPr>
                <w:rFonts w:ascii="Times New Roman" w:eastAsia="Calibri" w:hAnsi="Times New Roman" w:cs="Times New Roman"/>
                <w:sz w:val="20"/>
                <w:szCs w:val="20"/>
              </w:rPr>
              <w:t>указанных федеральных законов.</w:t>
            </w:r>
          </w:p>
        </w:tc>
      </w:tr>
      <w:tr w:rsidR="00DC5408" w:rsidRPr="00DA7A47" w:rsidTr="00106976">
        <w:trPr>
          <w:trHeight w:val="252"/>
        </w:trPr>
        <w:tc>
          <w:tcPr>
            <w:tcW w:w="2557" w:type="dxa"/>
          </w:tcPr>
          <w:p w:rsidR="00DC5408" w:rsidRPr="00DA7A47" w:rsidRDefault="00DC5408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Дата </w:t>
            </w:r>
            <w:r w:rsidR="00932C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 срок </w:t>
            </w: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 обязанности об оплате</w:t>
            </w:r>
          </w:p>
        </w:tc>
        <w:tc>
          <w:tcPr>
            <w:tcW w:w="8244" w:type="dxa"/>
            <w:gridSpan w:val="2"/>
          </w:tcPr>
          <w:p w:rsidR="00932C6D" w:rsidRDefault="00932C6D" w:rsidP="00932C6D">
            <w:pPr>
              <w:autoSpaceDE w:val="0"/>
              <w:autoSpaceDN w:val="0"/>
              <w:adjustRightInd w:val="0"/>
              <w:ind w:firstLine="312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Датой исполнения обязанности по оплате признается день поступления денежных средств на лицевой счет Исполнителя/Подрядчика. Обязанность по оплате должна быть исполнена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Заказчиком  в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течение 7 (семи) рабочих дней со дня приемки результатов услуг.</w:t>
            </w:r>
          </w:p>
          <w:p w:rsidR="00DC5408" w:rsidRPr="00DA7A47" w:rsidRDefault="00932C6D" w:rsidP="00932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      Установленный настоящим разделом срок для исполнения обязанности по оплате применяется в тех случаях, когда Законом о контрактной системе либо Законом о закупках не установлены иные сроки для исполнения государственными (муниципальными) заказчиками обязанности по оплате товаров, работ, услуг.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Условия </w:t>
            </w:r>
            <w:r w:rsidR="004044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8244" w:type="dxa"/>
            <w:gridSpan w:val="2"/>
          </w:tcPr>
          <w:p w:rsidR="004A4FE6" w:rsidRPr="00534213" w:rsidRDefault="00404406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rFonts w:eastAsia="Calibri"/>
                <w:sz w:val="20"/>
                <w:szCs w:val="20"/>
              </w:rPr>
              <w:t>Исполнение обязательств Исполнителем/Подрядчиком осуществляется только при наличии встречного исполнения обязательств Заказчиком: п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редоставление документов, необходимых для </w:t>
            </w:r>
            <w:r w:rsidRPr="00534213">
              <w:rPr>
                <w:rFonts w:eastAsia="Calibri"/>
                <w:sz w:val="20"/>
                <w:szCs w:val="20"/>
              </w:rPr>
              <w:t>оказания услуг/выполнения работ;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доступа на объект</w:t>
            </w:r>
            <w:r w:rsidRPr="00534213">
              <w:rPr>
                <w:rFonts w:eastAsia="Calibri"/>
                <w:sz w:val="20"/>
                <w:szCs w:val="20"/>
              </w:rPr>
              <w:t xml:space="preserve"> (ты) в дату и время, согласованные сторонами;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</w:t>
            </w:r>
            <w:r w:rsidRPr="00534213">
              <w:rPr>
                <w:rFonts w:eastAsia="Calibri"/>
                <w:sz w:val="20"/>
                <w:szCs w:val="20"/>
              </w:rPr>
              <w:t xml:space="preserve">обеспечение </w:t>
            </w:r>
            <w:r w:rsidR="004A4FE6" w:rsidRPr="00534213">
              <w:rPr>
                <w:rFonts w:eastAsia="Calibri"/>
                <w:sz w:val="20"/>
                <w:szCs w:val="20"/>
              </w:rPr>
              <w:t>безопасны</w:t>
            </w:r>
            <w:r w:rsidRPr="00534213">
              <w:rPr>
                <w:rFonts w:eastAsia="Calibri"/>
                <w:sz w:val="20"/>
                <w:szCs w:val="20"/>
              </w:rPr>
              <w:t>х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услови</w:t>
            </w:r>
            <w:r w:rsidRPr="00534213">
              <w:rPr>
                <w:rFonts w:eastAsia="Calibri"/>
                <w:sz w:val="20"/>
                <w:szCs w:val="20"/>
              </w:rPr>
              <w:t>й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труда для персонала Исполнителя</w:t>
            </w:r>
            <w:r w:rsidR="00006D88" w:rsidRPr="00534213">
              <w:rPr>
                <w:rFonts w:eastAsia="Calibri"/>
                <w:sz w:val="20"/>
                <w:szCs w:val="20"/>
              </w:rPr>
              <w:t>/Подрядчика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</w:t>
            </w:r>
            <w:r w:rsidRPr="00534213">
              <w:rPr>
                <w:rFonts w:eastAsia="Calibri"/>
                <w:sz w:val="20"/>
                <w:szCs w:val="20"/>
              </w:rPr>
              <w:t xml:space="preserve">на территории Заказчика </w:t>
            </w:r>
            <w:r w:rsidR="004A4FE6" w:rsidRPr="00534213">
              <w:rPr>
                <w:rFonts w:eastAsia="Calibri"/>
                <w:sz w:val="20"/>
                <w:szCs w:val="20"/>
              </w:rPr>
              <w:t>на период обследования объекта</w:t>
            </w:r>
            <w:r w:rsidRPr="00534213">
              <w:rPr>
                <w:rFonts w:eastAsia="Calibri"/>
                <w:sz w:val="20"/>
                <w:szCs w:val="20"/>
              </w:rPr>
              <w:t>;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назначение представителя, уполномоченного на взаимодействие с Исполнителем</w:t>
            </w:r>
            <w:r w:rsidR="001D1D36" w:rsidRPr="00534213">
              <w:rPr>
                <w:rFonts w:eastAsia="Calibri"/>
                <w:sz w:val="20"/>
                <w:szCs w:val="20"/>
              </w:rPr>
              <w:t>/Подрядчиком</w:t>
            </w:r>
            <w:r w:rsidR="004A4FE6" w:rsidRPr="00534213">
              <w:rPr>
                <w:rFonts w:eastAsia="Calibri"/>
                <w:sz w:val="20"/>
                <w:szCs w:val="20"/>
              </w:rPr>
              <w:t xml:space="preserve"> с правом подписания документов полевого обследования (полевого абриса)</w:t>
            </w:r>
            <w:r w:rsidR="001D1D36" w:rsidRPr="00534213">
              <w:rPr>
                <w:rFonts w:eastAsia="Calibri"/>
                <w:sz w:val="20"/>
                <w:szCs w:val="20"/>
              </w:rPr>
              <w:t xml:space="preserve">, </w:t>
            </w:r>
            <w:r w:rsidRPr="00534213">
              <w:rPr>
                <w:rFonts w:eastAsia="Calibri"/>
                <w:sz w:val="20"/>
                <w:szCs w:val="20"/>
              </w:rPr>
              <w:t xml:space="preserve">оплата услуг/работ (применимо для расчетов </w:t>
            </w:r>
            <w:r w:rsidR="001D1D36" w:rsidRPr="00534213">
              <w:rPr>
                <w:rFonts w:eastAsia="Calibri"/>
                <w:sz w:val="20"/>
                <w:szCs w:val="20"/>
              </w:rPr>
              <w:t xml:space="preserve">сторон </w:t>
            </w:r>
            <w:r w:rsidRPr="00534213">
              <w:rPr>
                <w:rFonts w:eastAsia="Calibri"/>
                <w:sz w:val="20"/>
                <w:szCs w:val="20"/>
              </w:rPr>
              <w:t>на условиях предоплаты либо авансирования)</w:t>
            </w:r>
            <w:r w:rsidR="001D1D36" w:rsidRPr="00534213">
              <w:rPr>
                <w:rFonts w:eastAsia="Calibri"/>
                <w:sz w:val="20"/>
                <w:szCs w:val="20"/>
              </w:rPr>
              <w:t>.</w:t>
            </w:r>
          </w:p>
          <w:p w:rsidR="00006D88" w:rsidRPr="00534213" w:rsidRDefault="00006D88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rFonts w:eastAsia="Calibri"/>
                <w:sz w:val="20"/>
                <w:szCs w:val="20"/>
              </w:rPr>
              <w:t>Техническая инвентаризация объекта(-</w:t>
            </w:r>
            <w:proofErr w:type="spellStart"/>
            <w:r w:rsidRPr="00534213">
              <w:rPr>
                <w:rFonts w:eastAsia="Calibri"/>
                <w:sz w:val="20"/>
                <w:szCs w:val="20"/>
              </w:rPr>
              <w:t>ов</w:t>
            </w:r>
            <w:proofErr w:type="spellEnd"/>
            <w:r w:rsidRPr="00534213">
              <w:rPr>
                <w:rFonts w:eastAsia="Calibri"/>
                <w:sz w:val="20"/>
                <w:szCs w:val="20"/>
              </w:rPr>
              <w:t xml:space="preserve">) и/или его части(-ей), заваленных (полностью либо в части) снегом, покрытых (полностью либо в части) высокой и плотной растительностью, препятствующей доступу к объекту, наличии иных обстоятельств, затрудняющих либо препятствующих проведению технической инвентаризации, Исполнителем не выполняется, а исполнение обязательств приостанавливается до устранения обстоятельств, препятствующих оказанию услуг (срок приостановления определяется по соглашению сторон, а при недостижении соглашения – указывается Исполнителем в уведомлении о приостановлении исполнения обязательств). </w:t>
            </w:r>
          </w:p>
          <w:p w:rsidR="004A4FE6" w:rsidRPr="00534213" w:rsidRDefault="004A4FE6" w:rsidP="00006D88">
            <w:pPr>
              <w:pStyle w:val="aa"/>
              <w:ind w:left="29" w:firstLine="424"/>
              <w:jc w:val="both"/>
              <w:rPr>
                <w:sz w:val="20"/>
                <w:szCs w:val="20"/>
              </w:rPr>
            </w:pPr>
            <w:r w:rsidRPr="00534213">
              <w:rPr>
                <w:sz w:val="20"/>
                <w:szCs w:val="20"/>
              </w:rPr>
              <w:t>Сведения о выявленных самовольных постройках, несанкционированных перепланировках и переустройствах отражаются в изготавливаемой документации, в порядке, предусмотренном законодательством Российской Федерации и города Москвы.</w:t>
            </w:r>
          </w:p>
          <w:p w:rsidR="004A4FE6" w:rsidRPr="00DA7A47" w:rsidRDefault="004A4FE6" w:rsidP="00006D88">
            <w:pPr>
              <w:pStyle w:val="aa"/>
              <w:ind w:left="29" w:firstLine="424"/>
              <w:jc w:val="both"/>
              <w:rPr>
                <w:rFonts w:eastAsia="Calibri"/>
                <w:sz w:val="20"/>
                <w:szCs w:val="20"/>
              </w:rPr>
            </w:pPr>
            <w:r w:rsidRPr="00534213">
              <w:rPr>
                <w:sz w:val="20"/>
                <w:szCs w:val="20"/>
              </w:rPr>
              <w:t>Техническая инвентаризация проводится Исполнителем</w:t>
            </w:r>
            <w:r w:rsidR="001D1D36" w:rsidRPr="00534213">
              <w:rPr>
                <w:sz w:val="20"/>
                <w:szCs w:val="20"/>
              </w:rPr>
              <w:t xml:space="preserve">/Подрядчиком </w:t>
            </w:r>
            <w:r w:rsidRPr="00534213">
              <w:rPr>
                <w:sz w:val="20"/>
                <w:szCs w:val="20"/>
              </w:rPr>
              <w:t>в соответствии с Постановлением Правительства Москвы от 17.03.2017 № 106-ПП «О Порядке организации технического учета в городе Москве, внесении изменений в правовые акты города Москвы и признании утратившими силу правовых актов (отдельных положений правовых актов) города Москвы».</w:t>
            </w:r>
          </w:p>
        </w:tc>
      </w:tr>
      <w:tr w:rsidR="00404406" w:rsidRPr="00DA7A47" w:rsidTr="00106976">
        <w:trPr>
          <w:trHeight w:val="383"/>
        </w:trPr>
        <w:tc>
          <w:tcPr>
            <w:tcW w:w="2557" w:type="dxa"/>
          </w:tcPr>
          <w:p w:rsidR="00404406" w:rsidRPr="00DA7A47" w:rsidRDefault="0040440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Место получения результата </w:t>
            </w:r>
          </w:p>
        </w:tc>
        <w:tc>
          <w:tcPr>
            <w:tcW w:w="8244" w:type="dxa"/>
            <w:gridSpan w:val="2"/>
          </w:tcPr>
          <w:p w:rsidR="00404406" w:rsidRPr="00DA7A47" w:rsidRDefault="00EF5D49" w:rsidP="0053421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 w:rsidRPr="00302E2A">
              <w:rPr>
                <w:rFonts w:eastAsia="Calibri"/>
                <w:sz w:val="20"/>
                <w:szCs w:val="20"/>
              </w:rPr>
              <w:t>по месту нахождения Исполнителя/Подрядчика</w:t>
            </w:r>
            <w:r w:rsidR="00534213">
              <w:rPr>
                <w:rFonts w:eastAsia="Calibri"/>
                <w:sz w:val="20"/>
                <w:szCs w:val="20"/>
              </w:rPr>
              <w:t xml:space="preserve"> – г. Москва, Преображенская пл., д.4</w:t>
            </w:r>
            <w:r w:rsidRPr="00302E2A">
              <w:rPr>
                <w:rFonts w:eastAsia="Calibri"/>
                <w:sz w:val="20"/>
                <w:szCs w:val="20"/>
              </w:rPr>
              <w:t xml:space="preserve">, </w:t>
            </w:r>
            <w:r w:rsidR="00534213">
              <w:rPr>
                <w:rFonts w:eastAsia="Calibri"/>
                <w:sz w:val="20"/>
                <w:szCs w:val="20"/>
              </w:rPr>
              <w:t>и</w:t>
            </w:r>
            <w:r w:rsidRPr="00302E2A">
              <w:rPr>
                <w:rFonts w:eastAsia="Calibri"/>
                <w:sz w:val="20"/>
                <w:szCs w:val="20"/>
              </w:rPr>
              <w:t xml:space="preserve"> по усмотрению Заказчика посредством направления результата работ в Личный кабинет Заказчика на сайте Исполнителя/Подрядчика либо на электронную почту Заказчика, указанную в Контракте.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получения результата либо его доставки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 w:rsidRPr="00DA7A47">
              <w:rPr>
                <w:rFonts w:eastAsia="Calibri"/>
                <w:sz w:val="20"/>
                <w:szCs w:val="20"/>
              </w:rPr>
              <w:t>10 (десят</w:t>
            </w:r>
            <w:r>
              <w:rPr>
                <w:rFonts w:eastAsia="Calibri"/>
                <w:sz w:val="20"/>
                <w:szCs w:val="20"/>
              </w:rPr>
              <w:t>ь</w:t>
            </w:r>
            <w:r w:rsidRPr="00DA7A47">
              <w:rPr>
                <w:rFonts w:eastAsia="Calibri"/>
                <w:sz w:val="20"/>
                <w:szCs w:val="20"/>
              </w:rPr>
              <w:t>) дней со дня окончания оказания услуг</w:t>
            </w:r>
            <w:r w:rsidR="0093136F">
              <w:rPr>
                <w:rFonts w:eastAsia="Calibri"/>
                <w:sz w:val="20"/>
                <w:szCs w:val="20"/>
              </w:rPr>
              <w:t>/выполнения работ</w:t>
            </w:r>
            <w:r w:rsidRPr="00DA7A47">
              <w:rPr>
                <w:rFonts w:eastAsia="Calibri"/>
                <w:sz w:val="20"/>
                <w:szCs w:val="20"/>
              </w:rPr>
              <w:t>, если иное не будет прямо согласовано Сторонами в ходе исполнения Договора</w:t>
            </w:r>
            <w:r w:rsidR="00404406">
              <w:rPr>
                <w:rFonts w:eastAsia="Calibri"/>
                <w:sz w:val="20"/>
                <w:szCs w:val="20"/>
              </w:rPr>
              <w:t>/Контракта</w:t>
            </w:r>
          </w:p>
        </w:tc>
      </w:tr>
      <w:tr w:rsidR="0093136F" w:rsidRPr="00DA7A47" w:rsidTr="00106976">
        <w:trPr>
          <w:trHeight w:val="282"/>
        </w:trPr>
        <w:tc>
          <w:tcPr>
            <w:tcW w:w="2557" w:type="dxa"/>
          </w:tcPr>
          <w:p w:rsidR="0093136F" w:rsidRPr="00DA7A47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получения результата </w:t>
            </w:r>
          </w:p>
        </w:tc>
        <w:tc>
          <w:tcPr>
            <w:tcW w:w="8244" w:type="dxa"/>
            <w:gridSpan w:val="2"/>
          </w:tcPr>
          <w:p w:rsidR="0093136F" w:rsidRPr="00534213" w:rsidRDefault="00EF5D49" w:rsidP="00EF5D49">
            <w:pPr>
              <w:pStyle w:val="aa"/>
              <w:ind w:left="29" w:hanging="29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Электронный </w:t>
            </w:r>
            <w:r w:rsidRPr="00EF5D49">
              <w:rPr>
                <w:rFonts w:eastAsia="Calibri"/>
                <w:sz w:val="20"/>
                <w:szCs w:val="20"/>
              </w:rPr>
              <w:t xml:space="preserve">формат </w:t>
            </w:r>
            <w:proofErr w:type="spellStart"/>
            <w:r w:rsidRPr="00EF5D49">
              <w:rPr>
                <w:rFonts w:eastAsia="Calibri"/>
                <w:sz w:val="20"/>
                <w:szCs w:val="20"/>
              </w:rPr>
              <w:t>dwg</w:t>
            </w:r>
            <w:proofErr w:type="spellEnd"/>
            <w:r w:rsidR="00534213">
              <w:rPr>
                <w:rFonts w:eastAsia="Calibri"/>
                <w:sz w:val="20"/>
                <w:szCs w:val="20"/>
              </w:rPr>
              <w:t xml:space="preserve">, </w:t>
            </w:r>
            <w:r w:rsidR="00534213">
              <w:rPr>
                <w:rFonts w:eastAsia="Calibri"/>
                <w:sz w:val="20"/>
                <w:szCs w:val="20"/>
                <w:lang w:val="en-US"/>
              </w:rPr>
              <w:t>pdf</w:t>
            </w:r>
            <w:r w:rsidR="00534213">
              <w:rPr>
                <w:rFonts w:eastAsia="Calibri"/>
                <w:sz w:val="20"/>
                <w:szCs w:val="20"/>
              </w:rPr>
              <w:t>, бумажный носитель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Получатель </w:t>
            </w:r>
            <w:r w:rsidR="009313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результата</w:t>
            </w:r>
          </w:p>
        </w:tc>
        <w:tc>
          <w:tcPr>
            <w:tcW w:w="8244" w:type="dxa"/>
            <w:gridSpan w:val="2"/>
          </w:tcPr>
          <w:p w:rsidR="004A4FE6" w:rsidRPr="006C5E9F" w:rsidRDefault="0093136F" w:rsidP="002674D3">
            <w:pPr>
              <w:pStyle w:val="aa"/>
              <w:ind w:left="29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Представитель Заказчика либо лицо, имеющее право действовать от имени Заказчика без доверенности</w:t>
            </w:r>
            <w:r w:rsidR="00472779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в соответствии с гражданским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93136F" w:rsidRDefault="0093136F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Правила приемки результата 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006D88">
              <w:rPr>
                <w:rFonts w:ascii="Times New Roman" w:hAnsi="Times New Roman" w:cs="Times New Roman"/>
                <w:sz w:val="20"/>
                <w:szCs w:val="20"/>
              </w:rPr>
              <w:t>Срок приемки -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3 (три) рабочих дня со дня получения (вручения) результата услуг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что подтверждается подписанием сторонами Акта, если приемка не была осуществлена одновременно при получении результата. </w:t>
            </w:r>
          </w:p>
          <w:p w:rsidR="004A4FE6" w:rsidRPr="003B7116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  В течение срока приемки услуг</w:t>
            </w:r>
            <w:r w:rsidR="00B34A65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Заказчик обязан подписать и передать Исполнителю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/Подрядчику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Акт либо представить письменный мотивированный отказ от приемки услуг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выявленных недостатков. Если в этот срок Заказчиком не будет выполнена эта обязанность, услуги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/работы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считаются принятыми Заказчиком, о чем Исполнитель</w:t>
            </w:r>
            <w:r w:rsidR="00472779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составить односторонний Акт. Письменный мотивированный отказ Заказчика должен содержать исчерпывающий перечень выявленных недостатков </w:t>
            </w:r>
            <w:r w:rsidRPr="003B7116">
              <w:rPr>
                <w:rFonts w:ascii="Times New Roman" w:hAnsi="Times New Roman" w:cs="Times New Roman"/>
                <w:sz w:val="20"/>
                <w:szCs w:val="20"/>
              </w:rPr>
              <w:t>и к нему должны быть приложены все экземпляры ранее изготовленного результата на бумажном носителе.</w:t>
            </w:r>
          </w:p>
          <w:p w:rsidR="004A4FE6" w:rsidRPr="00DA7A47" w:rsidRDefault="004A4FE6" w:rsidP="002674D3">
            <w:pPr>
              <w:ind w:firstLine="68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Срок устранения недостатков услуг</w:t>
            </w:r>
            <w:r w:rsidR="00B34A65">
              <w:rPr>
                <w:rFonts w:ascii="Times New Roman" w:eastAsia="Calibri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727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составляет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10 (десять) рабочих дней, если иной более продолжительный срок не согласован сторонами.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Последствия неявки за получением результата 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Невостребованный результат считается полученным и принятым Заказчиком по истечении 10 (десяти) дней со дня окончания оказания услуг</w:t>
            </w:r>
            <w:r w:rsidR="003C05D2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о чем Исполнитель</w:t>
            </w:r>
            <w:r w:rsidR="003C05D2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составить односторонний Акт. Невостребованный результат может быть сдан в организацию связи для пересылки Заказчику по адресу, определенному в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реквизитах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оговор</w:t>
            </w:r>
            <w:r w:rsidR="00D6529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Расходы по пересылке взыскиваются с Заказчика.</w:t>
            </w:r>
          </w:p>
        </w:tc>
      </w:tr>
      <w:tr w:rsidR="003C05D2" w:rsidRPr="00DA7A47" w:rsidTr="00106976">
        <w:trPr>
          <w:trHeight w:val="282"/>
        </w:trPr>
        <w:tc>
          <w:tcPr>
            <w:tcW w:w="2557" w:type="dxa"/>
          </w:tcPr>
          <w:p w:rsidR="003C05D2" w:rsidRPr="006C5E9F" w:rsidRDefault="003C05D2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C5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Срок хранения невостребованного результата </w:t>
            </w:r>
          </w:p>
        </w:tc>
        <w:tc>
          <w:tcPr>
            <w:tcW w:w="8244" w:type="dxa"/>
            <w:gridSpan w:val="2"/>
          </w:tcPr>
          <w:p w:rsidR="003C05D2" w:rsidRPr="00DA7A47" w:rsidRDefault="00EF5D49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hAnsi="Times New Roman" w:cs="Times New Roman"/>
                <w:sz w:val="20"/>
                <w:szCs w:val="20"/>
              </w:rPr>
              <w:t>6 месяцев со дня приемки для результатов работ, в течение которых результат работ может быть получен представителем Заказчика по месту нахождения Исполнителя/Подрядчика, сдан в организацию связи для пересылки Заказчику либо доступен для скачивания (при передаче в форме электронного документа без материального носителя информации).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Переписка сторон и согласие на обработку персональных данных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Переписка сторон осуществляется по электронной почте и с использованием 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SMS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(только для заказчика):</w:t>
            </w:r>
          </w:p>
          <w:p w:rsidR="004A4FE6" w:rsidRPr="003B7116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>для Заказчика</w:t>
            </w:r>
            <w:r w:rsidR="00B34A65">
              <w:rPr>
                <w:rFonts w:ascii="Times New Roman" w:eastAsia="Calibri" w:hAnsi="Times New Roman" w:cs="Times New Roman"/>
                <w:sz w:val="20"/>
                <w:szCs w:val="20"/>
              </w:rPr>
              <w:t>: электронная почта:</w:t>
            </w: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___</w:t>
              </w:r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proofErr w:type="spellStart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rgub</w:t>
              </w:r>
              <w:proofErr w:type="spellEnd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583EF3" w:rsidRPr="003B7116">
                <w:rPr>
                  <w:rStyle w:val="ae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____, тел. номер 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8(499) 670-80-01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для Исполнителя</w:t>
            </w:r>
            <w:r w:rsidR="00B34A65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/Подрядчика:</w:t>
            </w:r>
            <w:r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3EF3" w:rsidRPr="003B7116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______________________, тел. номер_________.</w:t>
            </w:r>
          </w:p>
          <w:p w:rsidR="004A4FE6" w:rsidRDefault="004A4FE6" w:rsidP="002674D3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Сообщение признается доставленным другой стороне с момента отправки. Стороны признают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юридическую силу документов, сканированные образы которых направлены по электронной почте, до момента обмена подлинниками экземпляров данных документов.</w:t>
            </w:r>
          </w:p>
          <w:p w:rsidR="006B37F3" w:rsidRPr="00DA7A47" w:rsidRDefault="006B37F3" w:rsidP="002674D3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81202594"/>
            <w:r>
              <w:rPr>
                <w:rFonts w:ascii="Times New Roman" w:hAnsi="Times New Roman" w:cs="Times New Roman"/>
                <w:sz w:val="20"/>
                <w:szCs w:val="20"/>
              </w:rPr>
              <w:t>Стороны признают юридическую силу уведомлений о готовности результатов услуг/работ, приостановлении, возобновлении оказания услуг/выполнения работ, запросе дополнительных документов и сведений в целях оказания услуг/выполнения работ, согласования даты и времени проведения обследования (если применимо к существу услуг/работ), направленных на электронную почту сторон, указанную в Договоре/Контракте.</w:t>
            </w:r>
            <w:bookmarkEnd w:id="0"/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rFonts w:eastAsia="Calibri"/>
                <w:sz w:val="20"/>
                <w:szCs w:val="20"/>
              </w:rPr>
              <w:t xml:space="preserve">  </w:t>
            </w:r>
            <w:r w:rsidRPr="00DA7A47">
              <w:rPr>
                <w:sz w:val="20"/>
                <w:szCs w:val="20"/>
              </w:rPr>
              <w:t>Заказчик подтверждает, что с целью исполнения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>: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- предоставляет Исполнителю</w:t>
            </w:r>
            <w:r w:rsidR="00B34A65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согласие на обработку персональных данных о Заказчике и его представителях, иных лицах, персональные данные о которых предоставляются Заказчиком в ходе исполнения Договора, в том числе данных о фамилии, имени, отчестве, серии и номере документа, удостоверяющего личность, сведений о дате выдачи указанного документа и выдавшем его органе, адресе регистрации, ИНН, СНИЛС, электронной почте, телефонном номере;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- получил согласие на обработку персональных данных от всех лиц, сведения о которых им будут передаваться Исполнителю</w:t>
            </w:r>
            <w:r w:rsidR="003C05D2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в ходе исполнения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. 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Срок обработки персональных данных ограничивается сроком исковой давности для предъявления требований после прекращения действия Договора</w:t>
            </w:r>
            <w:r w:rsidR="003C05D2"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pStyle w:val="a7"/>
              <w:tabs>
                <w:tab w:val="clear" w:pos="374"/>
              </w:tabs>
              <w:ind w:left="0" w:firstLine="680"/>
              <w:rPr>
                <w:rFonts w:eastAsia="Calibri"/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Заказчик предоставляет Исполнителю</w:t>
            </w:r>
            <w:r w:rsidR="003C05D2">
              <w:rPr>
                <w:sz w:val="20"/>
                <w:szCs w:val="20"/>
              </w:rPr>
              <w:t>/Подрядчику</w:t>
            </w:r>
            <w:r w:rsidRPr="00DA7A47">
              <w:rPr>
                <w:sz w:val="20"/>
                <w:szCs w:val="20"/>
              </w:rPr>
              <w:t xml:space="preserve"> право на передачу сведений о заключенном Договоре</w:t>
            </w:r>
            <w:r w:rsidR="003C05D2">
              <w:rPr>
                <w:sz w:val="20"/>
                <w:szCs w:val="20"/>
              </w:rPr>
              <w:t>/Контракте</w:t>
            </w:r>
            <w:r w:rsidRPr="00DA7A47">
              <w:rPr>
                <w:sz w:val="20"/>
                <w:szCs w:val="20"/>
              </w:rPr>
              <w:t xml:space="preserve"> третьим лицам в порядке, предусмотренном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Ответственность сторон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Общие условия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При неисполнении либо ненадлежащем исполнении обязательств стороны несут ответственность в соответствии с условиями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законодательством РФ.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Уплата неустойки не освобождает Стороны от исполнения своих обязательств или устранения нарушений по Договору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произошло вследствие непреодолимой силы или по вине другой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стороны. Круг обстоятельств непреодолимой силы устанавливается по правилам ст.401 Гражданского кодекса РФ.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Общая сумма начисленной неустойки (штрафов, пени) за ненадлежащее исполнение либо неисполнение Стороной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не может превышать цену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A4FE6" w:rsidRPr="00DA7A47" w:rsidRDefault="004A4FE6" w:rsidP="00267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             Стороны пришли к соглашению, что во всех случаях возмещение убытков осуществляется в размере реального ущерба. Возмещение упущенной выгоды не производится.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Заказчика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нарушение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срока (ков) оплаты, Исполнитель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вправе потребовать от Заказчика уплаты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суммы, за каждый день просрочки исполнения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начиная со дня, следующего после дня истечения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срока исполнения обязательства. 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либо ненадлежащего исполнения Заказчиком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исключением просрочки исполнения обязательств по оплате,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размер штрафа устанавливается в размере 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1 000 (одна тысяча) рублей 00 копеек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Исполнителя</w:t>
            </w:r>
            <w:r w:rsidR="0093136F">
              <w:rPr>
                <w:rFonts w:ascii="Times New Roman" w:hAnsi="Times New Roman" w:cs="Times New Roman"/>
                <w:b/>
                <w:sz w:val="20"/>
                <w:szCs w:val="20"/>
              </w:rPr>
              <w:t>/Подрядчика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нарушение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Заказчик вправе потребовать от Исполнителя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уплаты пени в размере 1/300 (одной трехсотой) действующей на дату уплаты пеней ключевой ставки Центрального банка Российской Федерации от цены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уменьшенной на сумму, пропорциональную объему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фактически исполненных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каждый день просрочки исполнения обязательства по оказанию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/выполнению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начиная со дня, следующего после дня истечения установленного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либо ненадлежащего исполнения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за исключением просрочки конечного срока оказания услуг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/выполнения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предусмотренных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размер штрафа устанавливается в размере 1% (одного) процента от цены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(отдельного этапа исполнения Договора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За каждый факт неисполнения или ненадлежащего исполнения Исполнителем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обязательства, предусмотренного Договором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которое не имеет стоимостного выражения, размер штрафа устанавливается (при наличии в Договоре</w:t>
            </w:r>
            <w:r w:rsidR="0093136F">
              <w:rPr>
                <w:rFonts w:ascii="Times New Roman" w:hAnsi="Times New Roman" w:cs="Times New Roman"/>
                <w:sz w:val="20"/>
                <w:szCs w:val="20"/>
              </w:rPr>
              <w:t>/Контракте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таких обстоятельств) в размере 1 000 (одна тысяча) рублей 00 копеек.</w:t>
            </w:r>
          </w:p>
        </w:tc>
      </w:tr>
      <w:tr w:rsidR="002674D3" w:rsidRPr="00DA7A47" w:rsidTr="00106976">
        <w:trPr>
          <w:trHeight w:val="282"/>
        </w:trPr>
        <w:tc>
          <w:tcPr>
            <w:tcW w:w="2557" w:type="dxa"/>
          </w:tcPr>
          <w:p w:rsidR="002674D3" w:rsidRPr="00DA7A47" w:rsidRDefault="002674D3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Комплаенс оговорка</w:t>
            </w:r>
          </w:p>
        </w:tc>
        <w:tc>
          <w:tcPr>
            <w:tcW w:w="8244" w:type="dxa"/>
            <w:gridSpan w:val="2"/>
          </w:tcPr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Стороны заявляют и гарантируют, что в своей деятельности они неукоснительно соблюдают законодательство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>и прилагают максимальные усилия по недопущению противоправных действий, в том числе: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выполняют все требования, вытекающие из законодательства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 xml:space="preserve">о противодействии коррупции, и не нарушают требования законодательства </w:t>
            </w:r>
            <w:r>
              <w:rPr>
                <w:sz w:val="20"/>
                <w:szCs w:val="20"/>
              </w:rPr>
              <w:t xml:space="preserve">РФ </w:t>
            </w:r>
            <w:r w:rsidRPr="0008722A">
              <w:rPr>
                <w:sz w:val="20"/>
                <w:szCs w:val="20"/>
              </w:rPr>
              <w:t xml:space="preserve">о противодействии легализации (отмыванию) доходов, полученных преступным путем.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соблюдают требования и ограничения, установленные законодательством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1" w:name="p4"/>
            <w:bookmarkEnd w:id="1"/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ни одна из Сторон не включена в перечень лиц, в отношении которых применяются специальные экономические меры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, утвержденный нормативными правовыми актами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>, в соответствии с которыми заключение и/или исполнение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запрещено или ограничено (далее - Перечень); </w:t>
            </w:r>
          </w:p>
          <w:p w:rsidR="00D754BB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8722A">
              <w:rPr>
                <w:sz w:val="20"/>
                <w:szCs w:val="20"/>
              </w:rPr>
              <w:t xml:space="preserve"> ни одна из Сторон не находится во владении и/или под контролем лиц, включенных в Перечень.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8722A">
              <w:rPr>
                <w:sz w:val="20"/>
                <w:szCs w:val="20"/>
              </w:rPr>
              <w:t>обязу</w:t>
            </w:r>
            <w:r>
              <w:rPr>
                <w:sz w:val="20"/>
                <w:szCs w:val="20"/>
              </w:rPr>
              <w:t>ю</w:t>
            </w:r>
            <w:r w:rsidRPr="0008722A">
              <w:rPr>
                <w:sz w:val="20"/>
                <w:szCs w:val="20"/>
              </w:rPr>
              <w:t xml:space="preserve">тся не предпринимать самостоятельно или с привлечением третьих лиц действий, направленных на оказание недружественного влияния на Стороны, их </w:t>
            </w:r>
            <w:r w:rsidRPr="0008722A">
              <w:rPr>
                <w:sz w:val="20"/>
                <w:szCs w:val="20"/>
              </w:rPr>
              <w:lastRenderedPageBreak/>
              <w:t xml:space="preserve">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 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 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>Сторона обязуется незамедлительно уведомить другую Сторону в случае изменения обстоятельств, указанных в настояще</w:t>
            </w:r>
            <w:r>
              <w:rPr>
                <w:sz w:val="20"/>
                <w:szCs w:val="20"/>
              </w:rPr>
              <w:t>м</w:t>
            </w:r>
            <w:r w:rsidRPr="0008722A">
              <w:rPr>
                <w:sz w:val="20"/>
                <w:szCs w:val="20"/>
              </w:rPr>
              <w:t xml:space="preserve"> раздел</w:t>
            </w:r>
            <w:r>
              <w:rPr>
                <w:sz w:val="20"/>
                <w:szCs w:val="20"/>
              </w:rPr>
              <w:t>е</w:t>
            </w:r>
            <w:r w:rsidRPr="0008722A">
              <w:rPr>
                <w:sz w:val="20"/>
                <w:szCs w:val="20"/>
              </w:rPr>
              <w:t xml:space="preserve">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2" w:name="p8"/>
            <w:bookmarkEnd w:id="2"/>
            <w:r w:rsidRPr="0008722A">
              <w:rPr>
                <w:sz w:val="20"/>
                <w:szCs w:val="20"/>
              </w:rPr>
              <w:t>Сторона имеет право отказаться в одностороннем внесудебном порядке от исполнения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>, прекратить выполнение обязательств по Договору</w:t>
            </w:r>
            <w:r>
              <w:rPr>
                <w:sz w:val="20"/>
                <w:szCs w:val="20"/>
              </w:rPr>
              <w:t>/Контракту</w:t>
            </w:r>
            <w:r w:rsidRPr="0008722A">
              <w:rPr>
                <w:sz w:val="20"/>
                <w:szCs w:val="20"/>
              </w:rPr>
              <w:t xml:space="preserve">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</w:t>
            </w:r>
            <w:r>
              <w:rPr>
                <w:sz w:val="20"/>
                <w:szCs w:val="20"/>
              </w:rPr>
              <w:t>разделе</w:t>
            </w:r>
            <w:r w:rsidRPr="0008722A">
              <w:rPr>
                <w:sz w:val="20"/>
                <w:szCs w:val="20"/>
              </w:rPr>
              <w:t xml:space="preserve">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, при наличии условий, указанных ниже и применяемых как в совокупности, так и по отдельности: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- если заверение, указанное в </w:t>
            </w:r>
            <w:hyperlink w:anchor="p4" w:history="1">
              <w:r w:rsidRPr="0008722A">
                <w:rPr>
                  <w:sz w:val="20"/>
                  <w:szCs w:val="20"/>
                </w:rPr>
                <w:t>настоящем</w:t>
              </w:r>
            </w:hyperlink>
            <w:r>
              <w:rPr>
                <w:sz w:val="20"/>
                <w:szCs w:val="20"/>
              </w:rPr>
              <w:t xml:space="preserve"> разделе Договора/Контракта</w:t>
            </w:r>
            <w:r w:rsidRPr="0008722A">
              <w:rPr>
                <w:sz w:val="20"/>
                <w:szCs w:val="20"/>
              </w:rPr>
              <w:t>, являлось недостоверным на момент заключения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либо перестало по каким-либо причинам соответствовать действительности после его заключения;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- если исполнение Договора/сотрудничество Сторон будет нарушать требования законодательства </w:t>
            </w:r>
            <w:r>
              <w:rPr>
                <w:sz w:val="20"/>
                <w:szCs w:val="20"/>
              </w:rPr>
              <w:t>РФ</w:t>
            </w:r>
            <w:r w:rsidRPr="0008722A">
              <w:rPr>
                <w:sz w:val="20"/>
                <w:szCs w:val="20"/>
              </w:rPr>
              <w:t xml:space="preserve"> вследствие изменений последнего, в том числе в случае включения Стороны Договора</w:t>
            </w:r>
            <w:r>
              <w:rPr>
                <w:sz w:val="20"/>
                <w:szCs w:val="20"/>
              </w:rPr>
              <w:t>/Контракта</w:t>
            </w:r>
            <w:r w:rsidRPr="0008722A">
              <w:rPr>
                <w:sz w:val="20"/>
                <w:szCs w:val="20"/>
              </w:rPr>
              <w:t xml:space="preserve"> в Перечень.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Уведомление </w:t>
            </w:r>
            <w:r>
              <w:rPr>
                <w:sz w:val="20"/>
                <w:szCs w:val="20"/>
              </w:rPr>
              <w:t>Исполнителя/Подрядчика</w:t>
            </w:r>
            <w:r w:rsidRPr="0008722A">
              <w:rPr>
                <w:sz w:val="20"/>
                <w:szCs w:val="20"/>
              </w:rPr>
              <w:t xml:space="preserve"> осуществляется посредством направления письма </w:t>
            </w:r>
            <w:r>
              <w:rPr>
                <w:sz w:val="20"/>
                <w:szCs w:val="20"/>
              </w:rPr>
              <w:t xml:space="preserve">  в электронную приемную сети Интернет по адресу:</w:t>
            </w:r>
            <w:r w:rsidRPr="00E01595">
              <w:rPr>
                <w:sz w:val="20"/>
                <w:szCs w:val="20"/>
              </w:rPr>
              <w:t xml:space="preserve"> </w:t>
            </w:r>
            <w:hyperlink r:id="rId9" w:history="1">
              <w:r w:rsidR="00991AE5" w:rsidRPr="00991AE5">
                <w:rPr>
                  <w:sz w:val="20"/>
                  <w:szCs w:val="20"/>
                </w:rPr>
                <w:t>https://www.mosgorbti.ru/online-question.aspx</w:t>
              </w:r>
            </w:hyperlink>
            <w:r w:rsidRPr="00991A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и/или</w:t>
            </w:r>
            <w:r w:rsidRPr="00E015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месту нахождения</w:t>
            </w:r>
            <w:r w:rsidRPr="00E015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Исполнителя/Подрядчика, указанному в реквизитах Договора/Контракта.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>Уведомление Заказчика осуществляется посредством направления письма на электронн</w:t>
            </w:r>
            <w:r>
              <w:rPr>
                <w:sz w:val="20"/>
                <w:szCs w:val="20"/>
              </w:rPr>
              <w:t>ую почту и/или по месту нахождения Заказчика</w:t>
            </w:r>
            <w:r w:rsidRPr="0008722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указанным в реквизитах Договора/Контракта</w:t>
            </w:r>
            <w:r w:rsidRPr="0008722A">
              <w:rPr>
                <w:sz w:val="20"/>
                <w:szCs w:val="20"/>
              </w:rPr>
              <w:t xml:space="preserve">. </w:t>
            </w:r>
          </w:p>
          <w:p w:rsidR="00D754BB" w:rsidRPr="0008722A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bookmarkStart w:id="3" w:name="p15"/>
            <w:bookmarkEnd w:id="3"/>
            <w:r w:rsidRPr="0008722A">
              <w:rPr>
                <w:sz w:val="20"/>
                <w:szCs w:val="20"/>
              </w:rPr>
              <w:t xml:space="preserve">Сторона, получившая письменное уведомление о нарушении каких-либо положений </w:t>
            </w:r>
            <w:r>
              <w:rPr>
                <w:sz w:val="20"/>
                <w:szCs w:val="20"/>
              </w:rPr>
              <w:t xml:space="preserve">настоящего раздела Договора/Контракта </w:t>
            </w:r>
            <w:r w:rsidRPr="0008722A">
              <w:rPr>
                <w:sz w:val="20"/>
                <w:szCs w:val="20"/>
              </w:rPr>
              <w:t xml:space="preserve">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 </w:t>
            </w:r>
          </w:p>
          <w:p w:rsidR="002674D3" w:rsidRPr="00DA7A47" w:rsidRDefault="00D754BB" w:rsidP="00D754BB">
            <w:pPr>
              <w:pStyle w:val="af"/>
              <w:spacing w:before="0" w:beforeAutospacing="0" w:after="0" w:afterAutospacing="0"/>
              <w:ind w:firstLine="540"/>
              <w:jc w:val="both"/>
              <w:rPr>
                <w:sz w:val="20"/>
                <w:szCs w:val="20"/>
              </w:rPr>
            </w:pPr>
            <w:r w:rsidRPr="0008722A">
              <w:rPr>
                <w:sz w:val="20"/>
                <w:szCs w:val="20"/>
              </w:rPr>
      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 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F64061" w:rsidRDefault="00F64061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Разрешение споров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Все споры и разногласия, возникающие из Договора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или в связи с ним, подлежат разрешению в Арбитражном суде города Москвы в соответствии с законодательством Российской Федерации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 xml:space="preserve"> (за исключением споров по договорам/контрактам, где заказчиком услуг/работ выступают суды, для которых действуют специальные правила о подсудности, предусмотренные процессуальным законодательством РФ)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До передачи спора на разрешение Арбитражного суда города Москвы Стороны обязаны принять меры к его урегулированию в претензионном порядке. Претензия должна быть направлена в письменном виде. В претензии должны быть указаны: наименование и реквизиты стороны, предъявившей претензию, наименование, и реквизиты стороны, которой направлена претензия, состав претензионных требований, а также </w:t>
            </w:r>
            <w:proofErr w:type="spellStart"/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истребуемая</w:t>
            </w:r>
            <w:proofErr w:type="spellEnd"/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денежная сумма и ее расчет (если требования претензии подлежат оценке).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Претензия должна быть рассмотрена другой Стороной в срок не позднее 10 (десяти) </w:t>
            </w:r>
            <w:r w:rsidR="00B76187">
              <w:rPr>
                <w:rFonts w:ascii="Times New Roman" w:hAnsi="Times New Roman" w:cs="Times New Roman"/>
                <w:sz w:val="20"/>
                <w:szCs w:val="20"/>
              </w:rPr>
              <w:t>рабочих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дней со дня ее получения. В указанный срок сторона, получившая претензию, должна направить ответ на претензию другой Стороне.</w:t>
            </w:r>
          </w:p>
        </w:tc>
      </w:tr>
      <w:tr w:rsidR="001C6301" w:rsidRPr="00DA7A47" w:rsidTr="00106976">
        <w:trPr>
          <w:trHeight w:val="282"/>
        </w:trPr>
        <w:tc>
          <w:tcPr>
            <w:tcW w:w="2557" w:type="dxa"/>
          </w:tcPr>
          <w:p w:rsidR="001C6301" w:rsidRDefault="001C6301" w:rsidP="002674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 действия договора/контракта</w:t>
            </w:r>
          </w:p>
        </w:tc>
        <w:tc>
          <w:tcPr>
            <w:tcW w:w="8244" w:type="dxa"/>
            <w:gridSpan w:val="2"/>
          </w:tcPr>
          <w:p w:rsidR="00583EF3" w:rsidRPr="005D3C53" w:rsidRDefault="00583EF3" w:rsidP="00583EF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C53">
              <w:rPr>
                <w:rFonts w:ascii="Times New Roman" w:hAnsi="Times New Roman" w:cs="Times New Roman"/>
                <w:sz w:val="20"/>
                <w:szCs w:val="20"/>
              </w:rPr>
              <w:t>Контракт действует до «31» декабря 202</w:t>
            </w:r>
            <w:r w:rsidR="005D3C53" w:rsidRPr="005D3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C5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1C6301" w:rsidRPr="00583EF3" w:rsidRDefault="001C6301" w:rsidP="002674D3">
            <w:pPr>
              <w:ind w:firstLine="741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1C6301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r w:rsidR="004A4FE6"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снования досрочного расторжения (прекращения)</w:t>
            </w:r>
          </w:p>
          <w:p w:rsidR="001C6301" w:rsidRPr="00DA7A47" w:rsidRDefault="001C6301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договора/контракта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F64061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Настоящий Договор</w:t>
            </w:r>
            <w:r w:rsidR="001C6301">
              <w:rPr>
                <w:rFonts w:ascii="Times New Roman" w:hAnsi="Times New Roman" w:cs="Times New Roman"/>
                <w:sz w:val="20"/>
                <w:szCs w:val="20"/>
              </w:rPr>
              <w:t>/Контракт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может быть расторгнут по соглашению сторон, в судебном порядке либо в одностороннем порядке по основаниям, предусмотренным Договором</w:t>
            </w:r>
            <w:r w:rsidR="001C6301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и законодательством РФ.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Основания досрочного расторжения по инициативе Заказчика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Оказание услуг</w:t>
            </w:r>
            <w:r w:rsidR="008E4938" w:rsidRPr="003F3EA7">
              <w:rPr>
                <w:sz w:val="20"/>
                <w:szCs w:val="20"/>
              </w:rPr>
              <w:t>/выполнение работ</w:t>
            </w:r>
            <w:r w:rsidRPr="003F3EA7">
              <w:rPr>
                <w:sz w:val="20"/>
                <w:szCs w:val="20"/>
              </w:rPr>
              <w:t xml:space="preserve"> ненадлежащего качества, если недостатки не могут быть устранены в срок, установленный Договором</w:t>
            </w:r>
            <w:r w:rsidR="008E4938" w:rsidRPr="003F3EA7">
              <w:rPr>
                <w:sz w:val="20"/>
                <w:szCs w:val="20"/>
              </w:rPr>
              <w:t>/Контрактом либо в срок, согласованный сторонами</w:t>
            </w:r>
            <w:r w:rsidRPr="003F3EA7">
              <w:rPr>
                <w:sz w:val="20"/>
                <w:szCs w:val="20"/>
              </w:rPr>
              <w:t>;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Если отступления в оказании услуг</w:t>
            </w:r>
            <w:r>
              <w:rPr>
                <w:sz w:val="20"/>
                <w:szCs w:val="20"/>
              </w:rPr>
              <w:t>/выполнении работ</w:t>
            </w:r>
            <w:r w:rsidRPr="00DA7A47">
              <w:rPr>
                <w:sz w:val="20"/>
                <w:szCs w:val="20"/>
              </w:rPr>
              <w:t xml:space="preserve"> от условий Договора</w:t>
            </w:r>
            <w:r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 или иные недостатки результата услуг</w:t>
            </w:r>
            <w:r>
              <w:rPr>
                <w:sz w:val="20"/>
                <w:szCs w:val="20"/>
              </w:rPr>
              <w:t>/работ</w:t>
            </w:r>
            <w:r w:rsidRPr="00DA7A47">
              <w:rPr>
                <w:sz w:val="20"/>
                <w:szCs w:val="20"/>
              </w:rPr>
              <w:t xml:space="preserve"> в установленный Заказчиком разумный срок не были устранены либо являются существенными и неустранимыми.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В случае, если по результатам экспертизы услуг</w:t>
            </w:r>
            <w:r>
              <w:rPr>
                <w:sz w:val="20"/>
                <w:szCs w:val="20"/>
              </w:rPr>
              <w:t>/работ</w:t>
            </w:r>
            <w:r w:rsidRPr="00DA7A47">
              <w:rPr>
                <w:sz w:val="20"/>
                <w:szCs w:val="20"/>
              </w:rPr>
              <w:t xml:space="preserve"> с привлечением экспертов, экспертных организаций, в заключени</w:t>
            </w:r>
            <w:r>
              <w:rPr>
                <w:sz w:val="20"/>
                <w:szCs w:val="20"/>
              </w:rPr>
              <w:t>и</w:t>
            </w:r>
            <w:r w:rsidRPr="00DA7A47">
              <w:rPr>
                <w:sz w:val="20"/>
                <w:szCs w:val="20"/>
              </w:rPr>
              <w:t xml:space="preserve"> эксперта, экспертной организации будут подтверждены нарушения условий Договора</w:t>
            </w:r>
            <w:r>
              <w:rPr>
                <w:sz w:val="20"/>
                <w:szCs w:val="20"/>
              </w:rPr>
              <w:t>/Контракта.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При наличии обстоятельств, очевидно свидетельствующих о том, что исполнение обязательств не будет произведено Исполнителем</w:t>
            </w:r>
            <w:r>
              <w:rPr>
                <w:sz w:val="20"/>
                <w:szCs w:val="20"/>
              </w:rPr>
              <w:t>/Подрядчиком</w:t>
            </w:r>
            <w:r w:rsidRPr="00DA7A47">
              <w:rPr>
                <w:sz w:val="20"/>
                <w:szCs w:val="20"/>
              </w:rPr>
              <w:t xml:space="preserve"> в установленный </w:t>
            </w:r>
            <w:r>
              <w:rPr>
                <w:sz w:val="20"/>
                <w:szCs w:val="20"/>
              </w:rPr>
              <w:t xml:space="preserve">Договором/Контрактом </w:t>
            </w:r>
            <w:r w:rsidRPr="00DA7A47"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t>.</w:t>
            </w:r>
          </w:p>
          <w:p w:rsidR="003F3EA7" w:rsidRDefault="003F3EA7" w:rsidP="003F3EA7">
            <w:pPr>
              <w:pStyle w:val="aa"/>
              <w:numPr>
                <w:ilvl w:val="0"/>
                <w:numId w:val="2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Отсутствие у Исполнителя необходимых разрешений, лицензий, допусков на осуществление услуг</w:t>
            </w:r>
            <w:r>
              <w:rPr>
                <w:sz w:val="20"/>
                <w:szCs w:val="20"/>
              </w:rPr>
              <w:t>/выполнение работ</w:t>
            </w:r>
            <w:r w:rsidRPr="00DA7A47">
              <w:rPr>
                <w:sz w:val="20"/>
                <w:szCs w:val="20"/>
              </w:rPr>
              <w:t xml:space="preserve"> по Договору</w:t>
            </w:r>
            <w:r>
              <w:rPr>
                <w:sz w:val="20"/>
                <w:szCs w:val="20"/>
              </w:rPr>
              <w:t>/Контракту</w:t>
            </w:r>
            <w:r w:rsidRPr="00DA7A47">
              <w:rPr>
                <w:sz w:val="20"/>
                <w:szCs w:val="20"/>
              </w:rPr>
              <w:t>, в случае если для оказания услуг</w:t>
            </w:r>
            <w:r>
              <w:rPr>
                <w:sz w:val="20"/>
                <w:szCs w:val="20"/>
              </w:rPr>
              <w:t>/выполнения работ</w:t>
            </w:r>
            <w:r w:rsidRPr="00DA7A47">
              <w:rPr>
                <w:sz w:val="20"/>
                <w:szCs w:val="20"/>
              </w:rPr>
              <w:t xml:space="preserve"> подобного рода в соответствии с законодательством Российской Федерации требуется наличие разрешений, лицензий, допусков соответствующего вида</w:t>
            </w:r>
            <w:r>
              <w:rPr>
                <w:sz w:val="20"/>
                <w:szCs w:val="20"/>
              </w:rPr>
              <w:t>.</w:t>
            </w:r>
          </w:p>
          <w:p w:rsidR="004A4FE6" w:rsidRPr="00DA7A47" w:rsidRDefault="003F3EA7" w:rsidP="003F3EA7">
            <w:pPr>
              <w:pStyle w:val="aa"/>
              <w:numPr>
                <w:ilvl w:val="0"/>
                <w:numId w:val="2"/>
              </w:numPr>
              <w:ind w:left="42" w:firstLine="599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Принятие решения о расторжении Договора по иным основаниям при условии письменного уведомления Исполнителя/Подрядчика о принятом решении не менее чем за 15 (пятнадцать) рабочих дней до предполагаемой даты расторжения (прекращения) Договора/Контракта.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Основания досрочного расторжения по инициативе Исполнителя</w:t>
            </w:r>
            <w:r w:rsidR="003F3EA7">
              <w:rPr>
                <w:rFonts w:ascii="Times New Roman" w:hAnsi="Times New Roman" w:cs="Times New Roman"/>
                <w:b/>
                <w:sz w:val="20"/>
                <w:szCs w:val="20"/>
              </w:rPr>
              <w:t>/Подрядчика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  <w:vMerge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4" w:type="dxa"/>
            <w:gridSpan w:val="2"/>
          </w:tcPr>
          <w:p w:rsidR="004A4FE6" w:rsidRDefault="004A4FE6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3F3EA7">
              <w:rPr>
                <w:sz w:val="20"/>
                <w:szCs w:val="20"/>
              </w:rPr>
              <w:t>Необоснованный отказ Заказчика от приемки услуг</w:t>
            </w:r>
            <w:r w:rsidR="003F3EA7" w:rsidRPr="003F3EA7">
              <w:rPr>
                <w:sz w:val="20"/>
                <w:szCs w:val="20"/>
              </w:rPr>
              <w:t>/работ</w:t>
            </w:r>
            <w:r w:rsidRPr="003F3EA7">
              <w:rPr>
                <w:sz w:val="20"/>
                <w:szCs w:val="20"/>
              </w:rPr>
              <w:t xml:space="preserve">. При этом необоснованным отказом считается отказ </w:t>
            </w:r>
            <w:r w:rsidR="003F3EA7">
              <w:rPr>
                <w:sz w:val="20"/>
                <w:szCs w:val="20"/>
              </w:rPr>
              <w:t xml:space="preserve">либо уклонение </w:t>
            </w:r>
            <w:r w:rsidRPr="003F3EA7">
              <w:rPr>
                <w:sz w:val="20"/>
                <w:szCs w:val="20"/>
              </w:rPr>
              <w:t>Заказчика от подписания Акта в срок, предусмотренный Договором</w:t>
            </w:r>
            <w:r w:rsidR="003F3EA7" w:rsidRPr="003F3EA7">
              <w:rPr>
                <w:sz w:val="20"/>
                <w:szCs w:val="20"/>
              </w:rPr>
              <w:t>/Контрактом</w:t>
            </w:r>
            <w:r w:rsidRPr="003F3EA7">
              <w:rPr>
                <w:sz w:val="20"/>
                <w:szCs w:val="20"/>
              </w:rPr>
              <w:t>, без письменного объяснения причин такого отказа</w:t>
            </w:r>
            <w:r w:rsidR="003F3EA7">
              <w:rPr>
                <w:sz w:val="20"/>
                <w:szCs w:val="20"/>
              </w:rPr>
              <w:t>/уклонения</w:t>
            </w:r>
            <w:r w:rsidRPr="003F3EA7">
              <w:rPr>
                <w:sz w:val="20"/>
                <w:szCs w:val="20"/>
              </w:rPr>
              <w:t>.</w:t>
            </w:r>
          </w:p>
          <w:p w:rsidR="003F3EA7" w:rsidRDefault="003F3EA7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 xml:space="preserve">Неисполнение Заказчиком </w:t>
            </w:r>
            <w:r>
              <w:rPr>
                <w:sz w:val="20"/>
                <w:szCs w:val="20"/>
              </w:rPr>
              <w:t xml:space="preserve">встречных </w:t>
            </w:r>
            <w:r w:rsidRPr="00DA7A47">
              <w:rPr>
                <w:sz w:val="20"/>
                <w:szCs w:val="20"/>
              </w:rPr>
              <w:t>обязательств, предусмотренных Договором, включая, но не ограничиваясь: непредоставление доступа на объект для проведения обследования</w:t>
            </w:r>
            <w:r>
              <w:rPr>
                <w:sz w:val="20"/>
                <w:szCs w:val="20"/>
              </w:rPr>
              <w:t>;</w:t>
            </w:r>
            <w:r w:rsidRPr="00DA7A47">
              <w:rPr>
                <w:sz w:val="20"/>
                <w:szCs w:val="20"/>
              </w:rPr>
              <w:t xml:space="preserve"> непредоставление либо предоставление в неполном объеме документов и сведений, необходимых для оказания услуг</w:t>
            </w:r>
            <w:r>
              <w:rPr>
                <w:sz w:val="20"/>
                <w:szCs w:val="20"/>
              </w:rPr>
              <w:t>/выполнения работ</w:t>
            </w:r>
            <w:r w:rsidR="007336DE">
              <w:rPr>
                <w:sz w:val="20"/>
                <w:szCs w:val="20"/>
              </w:rPr>
              <w:t>;</w:t>
            </w:r>
            <w:r w:rsidRPr="00DA7A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необеспечение персоналу Исполнителя/Подрядчика безопасных условий труда на территории объекта Заказчика для оказания услуг/выполнения работ; отсутствие строительной готовности объекта; </w:t>
            </w:r>
            <w:r w:rsidRPr="00DA7A47">
              <w:rPr>
                <w:sz w:val="20"/>
                <w:szCs w:val="20"/>
              </w:rPr>
              <w:t>неисполнение в установленный срок требований Исполнителя</w:t>
            </w:r>
            <w:r w:rsidR="007336DE">
              <w:rPr>
                <w:sz w:val="20"/>
                <w:szCs w:val="20"/>
              </w:rPr>
              <w:t>/Подрядчика</w:t>
            </w:r>
            <w:r w:rsidRPr="00DA7A47">
              <w:rPr>
                <w:sz w:val="20"/>
                <w:szCs w:val="20"/>
              </w:rPr>
              <w:t>, указанных в уведомлении о приостановлении исполнения обязательств по Договору</w:t>
            </w:r>
            <w:r w:rsidR="007336DE">
              <w:rPr>
                <w:sz w:val="20"/>
                <w:szCs w:val="20"/>
              </w:rPr>
              <w:t xml:space="preserve">/Контракту; </w:t>
            </w:r>
            <w:r w:rsidR="007336DE" w:rsidRPr="005D3C53">
              <w:rPr>
                <w:sz w:val="20"/>
                <w:szCs w:val="20"/>
              </w:rPr>
              <w:t>неоплата услуг/работ для случаев расчета сторон на условиях 100% предоплаты либо авансирования.</w:t>
            </w:r>
          </w:p>
          <w:p w:rsidR="007336DE" w:rsidRPr="003F3EA7" w:rsidRDefault="007336DE" w:rsidP="003F3EA7">
            <w:pPr>
              <w:pStyle w:val="aa"/>
              <w:numPr>
                <w:ilvl w:val="0"/>
                <w:numId w:val="1"/>
              </w:numPr>
              <w:ind w:left="42" w:firstLine="567"/>
              <w:jc w:val="both"/>
              <w:rPr>
                <w:sz w:val="20"/>
                <w:szCs w:val="20"/>
              </w:rPr>
            </w:pPr>
            <w:r w:rsidRPr="00DA7A47">
              <w:rPr>
                <w:sz w:val="20"/>
                <w:szCs w:val="20"/>
              </w:rPr>
              <w:t>Принятие решени</w:t>
            </w:r>
            <w:r>
              <w:rPr>
                <w:sz w:val="20"/>
                <w:szCs w:val="20"/>
              </w:rPr>
              <w:t>я</w:t>
            </w:r>
            <w:r w:rsidRPr="00DA7A47">
              <w:rPr>
                <w:sz w:val="20"/>
                <w:szCs w:val="20"/>
              </w:rPr>
              <w:t xml:space="preserve"> о расторжении Договора</w:t>
            </w:r>
            <w:r>
              <w:rPr>
                <w:sz w:val="20"/>
                <w:szCs w:val="20"/>
              </w:rPr>
              <w:t>/Контракта</w:t>
            </w:r>
            <w:r w:rsidRPr="00DA7A47">
              <w:rPr>
                <w:sz w:val="20"/>
                <w:szCs w:val="20"/>
              </w:rPr>
              <w:t xml:space="preserve"> по иным основаниям при условии письменного уведомления</w:t>
            </w:r>
            <w:r>
              <w:rPr>
                <w:sz w:val="20"/>
                <w:szCs w:val="20"/>
              </w:rPr>
              <w:t xml:space="preserve"> Заказчика</w:t>
            </w:r>
            <w:r w:rsidRPr="00DA7A47">
              <w:rPr>
                <w:sz w:val="20"/>
                <w:szCs w:val="20"/>
              </w:rPr>
              <w:t xml:space="preserve"> о принятом решении не менее чем за 15 (пятнадцать) рабочих дней до предполагаемой даты расторжения (прекращения) Договора</w:t>
            </w:r>
            <w:r>
              <w:rPr>
                <w:sz w:val="20"/>
                <w:szCs w:val="20"/>
              </w:rPr>
              <w:t>/Контракта</w:t>
            </w:r>
            <w:r w:rsidR="008D61B2">
              <w:rPr>
                <w:sz w:val="20"/>
                <w:szCs w:val="20"/>
              </w:rPr>
              <w:t xml:space="preserve"> (не применимо для случаев заключения договора/контракта в соответствии с Законом о контрактной системе)</w:t>
            </w:r>
            <w:r>
              <w:rPr>
                <w:sz w:val="20"/>
                <w:szCs w:val="20"/>
              </w:rPr>
              <w:t>.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Исполнителя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/Подрядчика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досрочном расторжении Договора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(одностороннем отказе от его исполнения) направляется Заказчику по месту его нахождения, может быть отменено Исполнителем, когда Заказчиком в течение 10 (десяти) дней со дня получения решения устранены обстоятельства, послужившие основаниям для расторжения Договора.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8D61B2" w:rsidRDefault="008D61B2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Расходы при досрочном расторжении </w:t>
            </w:r>
            <w:r w:rsidR="008D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</w:t>
            </w: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оговора</w:t>
            </w:r>
            <w:r w:rsidR="008D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/контракта</w:t>
            </w:r>
          </w:p>
        </w:tc>
        <w:tc>
          <w:tcPr>
            <w:tcW w:w="8244" w:type="dxa"/>
            <w:gridSpan w:val="2"/>
          </w:tcPr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В случае досрочного расторжения (прекращения) Договора, Заказчик обязуется оплатить/возместить Исполнителю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/Подрядчику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расходы, фактически понесенные им в связи с оказанием услуг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/выполнением 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до расторжения (прекращения) Договора, в том числе: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- расходы по выезду на объект для обследования (применимо если выезд осуществлялся Исполнителем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до расторжения (прекращения) Договора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) в размере 2 </w:t>
            </w:r>
            <w:r w:rsidR="00EB34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00 (две тысячи</w:t>
            </w:r>
            <w:r w:rsidR="00DD5540">
              <w:rPr>
                <w:rFonts w:ascii="Times New Roman" w:hAnsi="Times New Roman" w:cs="Times New Roman"/>
                <w:sz w:val="20"/>
                <w:szCs w:val="20"/>
              </w:rPr>
              <w:t xml:space="preserve"> триста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копеек, в том числе </w:t>
            </w:r>
            <w:r w:rsidR="00EB344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НДС 20% за 1 (один) выезд на 1 (один) объект. Итоговый расчет этого расхода осуществляется исходя из количества осуществленных Исполнителем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/Подрядчиком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выездов и объектов до расторжения (прекращения) Договора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FE6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- стоимость фактически выполненного объема услуг</w:t>
            </w:r>
            <w:r w:rsidR="008D61B2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При наличии фактического результата услуг</w:t>
            </w:r>
            <w:r w:rsidR="001D6434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, сформированного до получения Стороной уведомления об одностороннем отказе от исполнения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либо сформированного до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принятия Сторонами решения о расторжении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по соглашению Сторон, он подлежит передаче Заказчику. </w:t>
            </w:r>
          </w:p>
          <w:p w:rsidR="00770D03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Передача фактического результата услуг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в соответствующем клиентском центре Исполнителя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/Подрядчика либо осуществляется сдача результата услуг/работ в организацию связи для пересылки Заказчику с последующим взысканием расходов за пересылку с Заказчика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. Приемка фактического результата услуг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/работ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при досрочном расторжении (прекращении) настоящего Договора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/Контракта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, осуществляется по 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 xml:space="preserve">общим 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>правилам, предусмотренным Договором</w:t>
            </w:r>
            <w:r w:rsidR="00770D03">
              <w:rPr>
                <w:rFonts w:ascii="Times New Roman" w:hAnsi="Times New Roman" w:cs="Times New Roman"/>
                <w:sz w:val="20"/>
                <w:szCs w:val="20"/>
              </w:rPr>
              <w:t>/Контрактом</w:t>
            </w:r>
            <w:r w:rsidRPr="00DA7A47">
              <w:rPr>
                <w:rFonts w:ascii="Times New Roman" w:hAnsi="Times New Roman" w:cs="Times New Roman"/>
                <w:sz w:val="20"/>
                <w:szCs w:val="20"/>
              </w:rPr>
              <w:t xml:space="preserve"> для приемки.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FE6" w:rsidRPr="00DA7A47" w:rsidRDefault="004A4FE6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>Удержание расходов Исполнителя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/Подрядчика</w:t>
            </w: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осуществляется в случаях, предусмотренных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Гражданским кодексом РФ для досрочного расторжения (отказа от исполнения) Договора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/Контракта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вследствие неисполнения либо ненадлежащего исполнения обязательств Исполнителем</w:t>
            </w:r>
            <w:r w:rsidR="00770D03">
              <w:rPr>
                <w:rFonts w:ascii="Times New Roman" w:eastAsia="Calibri" w:hAnsi="Times New Roman" w:cs="Times New Roman"/>
                <w:sz w:val="20"/>
                <w:szCs w:val="20"/>
              </w:rPr>
              <w:t>/Подрядчиком</w:t>
            </w:r>
            <w:r w:rsidRPr="006C5E9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D169E" w:rsidRPr="00DA7A47" w:rsidTr="00106976">
        <w:trPr>
          <w:trHeight w:val="282"/>
        </w:trPr>
        <w:tc>
          <w:tcPr>
            <w:tcW w:w="2557" w:type="dxa"/>
          </w:tcPr>
          <w:p w:rsidR="00ED169E" w:rsidRPr="00DA7A47" w:rsidRDefault="00ED169E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Применение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электронного документооборота</w:t>
            </w:r>
          </w:p>
        </w:tc>
        <w:tc>
          <w:tcPr>
            <w:tcW w:w="8244" w:type="dxa"/>
            <w:gridSpan w:val="2"/>
          </w:tcPr>
          <w:p w:rsidR="00ED169E" w:rsidRDefault="00ED169E" w:rsidP="002674D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Допускается при наличии роуминга (возможности обмена документами) операторов электронного документооборота Заказчика и Исполнителя/Подрядчика.</w:t>
            </w:r>
          </w:p>
          <w:p w:rsidR="00ED169E" w:rsidRPr="00DA7A47" w:rsidRDefault="00ED169E" w:rsidP="005D3C53">
            <w:pPr>
              <w:ind w:firstLine="7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Оператором ЭДО Исполнителя/Подрядчика является </w:t>
            </w:r>
            <w:r w:rsidR="005D3C53">
              <w:rPr>
                <w:rFonts w:ascii="Times New Roman" w:hAnsi="Times New Roman" w:cs="Times New Roman"/>
                <w:sz w:val="20"/>
                <w:szCs w:val="20"/>
              </w:rPr>
              <w:t>_____----------------------</w:t>
            </w:r>
          </w:p>
        </w:tc>
      </w:tr>
      <w:tr w:rsidR="004A4FE6" w:rsidRPr="00DA7A47" w:rsidTr="00106976">
        <w:trPr>
          <w:trHeight w:val="282"/>
        </w:trPr>
        <w:tc>
          <w:tcPr>
            <w:tcW w:w="2557" w:type="dxa"/>
          </w:tcPr>
          <w:p w:rsidR="004A4FE6" w:rsidRPr="00DA7A47" w:rsidRDefault="004A4FE6" w:rsidP="002674D3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Приложения к Договору</w:t>
            </w:r>
          </w:p>
        </w:tc>
        <w:tc>
          <w:tcPr>
            <w:tcW w:w="8244" w:type="dxa"/>
            <w:gridSpan w:val="2"/>
          </w:tcPr>
          <w:p w:rsidR="00ED169E" w:rsidRPr="00DA7A47" w:rsidRDefault="00583EF3" w:rsidP="00281310">
            <w:pPr>
              <w:ind w:firstLine="45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Приложение </w:t>
            </w:r>
            <w:r w:rsidR="002813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02E2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«Расчет стоимости».</w:t>
            </w: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 w:val="restart"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7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и подписи сторон</w:t>
            </w:r>
          </w:p>
        </w:tc>
        <w:tc>
          <w:tcPr>
            <w:tcW w:w="4106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Заказчик </w:t>
            </w:r>
          </w:p>
          <w:p w:rsidR="00EF5D49" w:rsidRPr="00DA7A47" w:rsidRDefault="00EF5D49" w:rsidP="005D3C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49C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3EF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лице директора </w:t>
            </w:r>
            <w:r w:rsidR="005D3C5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Пурника</w:t>
            </w:r>
            <w:proofErr w:type="spellEnd"/>
            <w:r w:rsidR="00583EF3" w:rsidRPr="005D3C53">
              <w:rPr>
                <w:rFonts w:ascii="Times New Roman" w:eastAsia="Calibri" w:hAnsi="Times New Roman" w:cs="Times New Roman"/>
                <w:sz w:val="20"/>
                <w:szCs w:val="20"/>
              </w:rPr>
              <w:t>, действующего на основании Устава</w:t>
            </w:r>
          </w:p>
        </w:tc>
        <w:tc>
          <w:tcPr>
            <w:tcW w:w="4138" w:type="dxa"/>
          </w:tcPr>
          <w:p w:rsidR="00EF5D49" w:rsidRPr="00167BCA" w:rsidRDefault="00EF5D49" w:rsidP="00EF5D49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Подрядчик:</w:t>
            </w:r>
          </w:p>
          <w:p w:rsidR="00EF5D49" w:rsidRPr="00167BCA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Местонахождение:</w:t>
            </w:r>
          </w:p>
          <w:p w:rsidR="00EF5D49" w:rsidRPr="000E49C5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07061. г"/>
              </w:smartTagPr>
              <w:r w:rsidRPr="000E49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107061. г</w:t>
              </w:r>
            </w:smartTag>
            <w:r w:rsidRPr="000E49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Москва, ул. Большая Черкизовская, д.4, корп. 1</w:t>
            </w:r>
          </w:p>
        </w:tc>
        <w:tc>
          <w:tcPr>
            <w:tcW w:w="4138" w:type="dxa"/>
          </w:tcPr>
          <w:p w:rsidR="00EF5D49" w:rsidRPr="00DA7A47" w:rsidRDefault="00EF5D49" w:rsidP="00EF5D4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5D49" w:rsidRPr="00DA7A47" w:rsidTr="00106976">
        <w:trPr>
          <w:trHeight w:val="282"/>
        </w:trPr>
        <w:tc>
          <w:tcPr>
            <w:tcW w:w="2557" w:type="dxa"/>
            <w:vMerge/>
          </w:tcPr>
          <w:p w:rsidR="00EF5D49" w:rsidRPr="00DA7A47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ОГРН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1027700104497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ИНН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7718109462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КПП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771801001</w:t>
            </w:r>
          </w:p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Банковские реквизиты </w:t>
            </w:r>
          </w:p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Номер казначейского счета: 03214643000000017300</w:t>
            </w:r>
          </w:p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ГУ БАНКА РОССИИ ПО ЦФО//УФК ПО Г. МОСКВЕ г. Москва</w:t>
            </w:r>
          </w:p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БИК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004525988</w:t>
            </w:r>
          </w:p>
          <w:p w:rsidR="00EF5D49" w:rsidRPr="003775C0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ЕКС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40102810545370000003</w:t>
            </w:r>
          </w:p>
        </w:tc>
        <w:tc>
          <w:tcPr>
            <w:tcW w:w="4138" w:type="dxa"/>
          </w:tcPr>
          <w:p w:rsidR="00583EF3" w:rsidRPr="00302E2A" w:rsidRDefault="00583EF3" w:rsidP="00583E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ОГРН _________, ИНН____, КПП___</w:t>
            </w:r>
          </w:p>
          <w:p w:rsidR="00EF5D49" w:rsidRPr="00DA7A47" w:rsidRDefault="00583EF3" w:rsidP="00583EF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Банковские реквизиты</w:t>
            </w:r>
          </w:p>
        </w:tc>
      </w:tr>
      <w:tr w:rsidR="00EF5D49" w:rsidRPr="00CD266A" w:rsidTr="00106976">
        <w:trPr>
          <w:trHeight w:val="282"/>
        </w:trPr>
        <w:tc>
          <w:tcPr>
            <w:tcW w:w="2557" w:type="dxa"/>
          </w:tcPr>
          <w:p w:rsidR="00EF5D49" w:rsidRPr="00CD266A" w:rsidRDefault="00EF5D49" w:rsidP="00EF5D4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EF5D49" w:rsidRPr="008D54D9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5D49" w:rsidRPr="008D54D9" w:rsidRDefault="00EF5D49" w:rsidP="00EF5D4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</w:t>
            </w:r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</w:t>
            </w:r>
            <w:proofErr w:type="spellEnd"/>
          </w:p>
          <w:p w:rsidR="00EF5D49" w:rsidRPr="00302E2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подпись</w:t>
            </w:r>
          </w:p>
        </w:tc>
        <w:tc>
          <w:tcPr>
            <w:tcW w:w="4138" w:type="dxa"/>
          </w:tcPr>
          <w:p w:rsidR="00EF5D49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EF5D49" w:rsidRPr="00167BC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________________ </w:t>
            </w:r>
          </w:p>
          <w:p w:rsidR="00EF5D49" w:rsidRPr="00CD266A" w:rsidRDefault="00EF5D49" w:rsidP="00EF5D49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7BC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подпись</w:t>
            </w:r>
          </w:p>
        </w:tc>
      </w:tr>
    </w:tbl>
    <w:p w:rsidR="00CD263D" w:rsidRDefault="00CD263D"/>
    <w:p w:rsidR="00EF5D49" w:rsidRDefault="00EF5D49">
      <w:r>
        <w:br w:type="page"/>
      </w:r>
    </w:p>
    <w:p w:rsidR="007201C8" w:rsidRPr="008679A5" w:rsidRDefault="00361F9D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</w:t>
      </w:r>
      <w:r w:rsidR="007201C8" w:rsidRPr="00281310">
        <w:rPr>
          <w:rFonts w:ascii="Times New Roman" w:eastAsia="Calibri" w:hAnsi="Times New Roman" w:cs="Times New Roman"/>
          <w:sz w:val="21"/>
          <w:szCs w:val="21"/>
        </w:rPr>
        <w:t xml:space="preserve">Приложение </w:t>
      </w:r>
      <w:r w:rsidR="00943FF6" w:rsidRPr="00281310">
        <w:rPr>
          <w:rFonts w:ascii="Times New Roman" w:eastAsia="Calibri" w:hAnsi="Times New Roman" w:cs="Times New Roman"/>
          <w:sz w:val="21"/>
          <w:szCs w:val="21"/>
        </w:rPr>
        <w:t>1</w:t>
      </w:r>
      <w:r w:rsidR="007201C8" w:rsidRPr="008679A5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8679A5"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к </w:t>
      </w:r>
      <w:r w:rsidR="00FC05FA">
        <w:rPr>
          <w:rFonts w:ascii="Times New Roman" w:eastAsia="Calibri" w:hAnsi="Times New Roman" w:cs="Times New Roman"/>
          <w:sz w:val="21"/>
          <w:szCs w:val="21"/>
        </w:rPr>
        <w:t>К</w:t>
      </w:r>
      <w:r>
        <w:rPr>
          <w:rFonts w:ascii="Times New Roman" w:eastAsia="Calibri" w:hAnsi="Times New Roman" w:cs="Times New Roman"/>
          <w:sz w:val="21"/>
          <w:szCs w:val="21"/>
        </w:rPr>
        <w:t>онтракту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№__________________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от ______________________</w:t>
      </w:r>
    </w:p>
    <w:p w:rsidR="007201C8" w:rsidRDefault="007201C8" w:rsidP="007201C8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:rsidR="007201C8" w:rsidRDefault="007201C8" w:rsidP="007201C8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:rsidR="007201C8" w:rsidRDefault="007201C8" w:rsidP="007201C8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Расчет стоимости</w:t>
      </w: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3252"/>
        <w:gridCol w:w="1272"/>
        <w:gridCol w:w="1456"/>
        <w:gridCol w:w="1392"/>
        <w:gridCol w:w="1788"/>
      </w:tblGrid>
      <w:tr w:rsidR="00EF5D49" w:rsidRPr="00EF5D49" w:rsidTr="00EF5D49">
        <w:trPr>
          <w:trHeight w:val="540"/>
          <w:jc w:val="center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объекта: г. Москва, ул. Большая </w:t>
            </w:r>
            <w:proofErr w:type="spellStart"/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Черкизовкая</w:t>
            </w:r>
            <w:proofErr w:type="spellEnd"/>
            <w:r w:rsidRPr="00EF5D4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д. 4, корп. 1</w:t>
            </w:r>
            <w:r w:rsidR="00943F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(пом. 1/1)</w:t>
            </w:r>
          </w:p>
        </w:tc>
      </w:tr>
      <w:tr w:rsidR="00EF5D49" w:rsidRPr="00EF5D49" w:rsidTr="004062DD">
        <w:trPr>
          <w:trHeight w:val="1140"/>
          <w:jc w:val="center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 с учетом НДС (руб.)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(</w:t>
            </w:r>
            <w:proofErr w:type="spellStart"/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 с учетом НДС (руб.)</w:t>
            </w:r>
          </w:p>
        </w:tc>
      </w:tr>
      <w:tr w:rsidR="00EF5D49" w:rsidRPr="00EF5D49" w:rsidTr="00EF5D49">
        <w:trPr>
          <w:trHeight w:val="300"/>
          <w:jc w:val="center"/>
        </w:trPr>
        <w:tc>
          <w:tcPr>
            <w:tcW w:w="9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5D7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Техническая </w:t>
            </w:r>
            <w:r w:rsidR="005D7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инвентаризация</w:t>
            </w:r>
          </w:p>
        </w:tc>
      </w:tr>
      <w:tr w:rsidR="00EF5D49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437628" w:rsidRDefault="00437628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GoBack"/>
            <w:r w:rsidRPr="0043762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инвентаризация зданий и помещений </w:t>
            </w:r>
            <w:bookmarkEnd w:id="4"/>
            <w:r w:rsidRPr="00437628">
              <w:rPr>
                <w:rFonts w:ascii="Times New Roman" w:hAnsi="Times New Roman" w:cs="Times New Roman"/>
                <w:sz w:val="24"/>
                <w:szCs w:val="24"/>
              </w:rPr>
              <w:t>площадью до 100 кв. 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437628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EF5D49" w:rsidRDefault="00EF5D49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FC05FA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D49" w:rsidRPr="00FC05FA" w:rsidRDefault="00EF5D49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437628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инвентаризация зданий, в том числе объектов ИЖС, и помещений площадью свыше 100 кв. 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437628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D7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37628" w:rsidRPr="00EF5D49" w:rsidTr="00B5659B">
        <w:trPr>
          <w:trHeight w:val="630"/>
          <w:jc w:val="center"/>
        </w:trPr>
        <w:tc>
          <w:tcPr>
            <w:tcW w:w="91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5D7153" w:rsidRDefault="005D7153" w:rsidP="0043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D7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Техническая документация</w:t>
            </w:r>
          </w:p>
        </w:tc>
      </w:tr>
      <w:tr w:rsidR="00437628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5D3C53" w:rsidRDefault="005D71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Поэтажный план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EF5D49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7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EF5D49" w:rsidRDefault="00437628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5D3C53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628" w:rsidRPr="00FC05FA" w:rsidRDefault="00437628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71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Поэтажный план в формате DWG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7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3C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7153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Экспликация к поэтажному плану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EF5D49" w:rsidRDefault="005D3C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5D3C53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C53" w:rsidRPr="00FC05FA" w:rsidRDefault="005D3C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7153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53" w:rsidRPr="00EF5D49" w:rsidRDefault="00C7305B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53" w:rsidRPr="00EF5D49" w:rsidRDefault="00C7305B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53" w:rsidRPr="00EF5D49" w:rsidRDefault="005D7153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53" w:rsidRPr="005D3C53" w:rsidRDefault="00C7305B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153" w:rsidRPr="00FC05FA" w:rsidRDefault="005D7153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7305B" w:rsidRPr="00EF5D49" w:rsidTr="005E29C4">
        <w:trPr>
          <w:trHeight w:val="630"/>
          <w:jc w:val="center"/>
        </w:trPr>
        <w:tc>
          <w:tcPr>
            <w:tcW w:w="91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Pr="00C7305B" w:rsidRDefault="00C7305B" w:rsidP="00C73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730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Прочие услуги</w:t>
            </w:r>
          </w:p>
        </w:tc>
      </w:tr>
      <w:tr w:rsidR="00C7305B" w:rsidRPr="00EF5D49" w:rsidTr="004062DD">
        <w:trPr>
          <w:trHeight w:val="630"/>
          <w:jc w:val="center"/>
        </w:trPr>
        <w:tc>
          <w:tcPr>
            <w:tcW w:w="3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Pr="00C7305B" w:rsidRDefault="00C7305B" w:rsidP="00EF5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дубликата документа/дополнительного экземпляра, выполненного на бумажном или электронном носителе/экземпляра электронного документа на бумажном носителе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Default="00C7305B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Pr="00EF5D49" w:rsidRDefault="00C7305B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Default="00C7305B" w:rsidP="00EF5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05B" w:rsidRPr="00FC05FA" w:rsidRDefault="00C7305B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D49" w:rsidRPr="00EF5D49" w:rsidTr="004062DD">
        <w:trPr>
          <w:trHeight w:val="315"/>
          <w:jc w:val="center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49" w:rsidRPr="00EF5D49" w:rsidRDefault="00C7305B" w:rsidP="005D3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  <w:r w:rsid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="00EF5D49"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НДС 2</w:t>
            </w:r>
            <w:r w:rsidR="005D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F5D49" w:rsidRPr="00EF5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D49" w:rsidRPr="00C7305B" w:rsidRDefault="00EF5D49" w:rsidP="00EF5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01C8" w:rsidRDefault="007201C8"/>
    <w:tbl>
      <w:tblPr>
        <w:tblStyle w:val="a9"/>
        <w:tblW w:w="10801" w:type="dxa"/>
        <w:tblInd w:w="-5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106"/>
        <w:gridCol w:w="4138"/>
      </w:tblGrid>
      <w:tr w:rsidR="00FC05FA" w:rsidRPr="00302E2A" w:rsidTr="008F0E17">
        <w:trPr>
          <w:trHeight w:val="282"/>
        </w:trPr>
        <w:tc>
          <w:tcPr>
            <w:tcW w:w="2557" w:type="dxa"/>
            <w:vMerge w:val="restart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и подписи сторон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Заказчик 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49C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</w:tc>
        <w:tc>
          <w:tcPr>
            <w:tcW w:w="4138" w:type="dxa"/>
          </w:tcPr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Подрядчик:</w:t>
            </w:r>
          </w:p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  <w:vMerge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Местонахождение:</w:t>
            </w:r>
          </w:p>
          <w:p w:rsidR="00FC05FA" w:rsidRPr="000E49C5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07061. г"/>
              </w:smartTagPr>
              <w:r w:rsidRPr="000E49C5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lastRenderedPageBreak/>
                <w:t>107061. г</w:t>
              </w:r>
            </w:smartTag>
            <w:r w:rsidRPr="000E49C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Москва, ул. Большая Черкизовская, д.4, корп. 1</w:t>
            </w:r>
          </w:p>
        </w:tc>
        <w:tc>
          <w:tcPr>
            <w:tcW w:w="4138" w:type="dxa"/>
          </w:tcPr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  <w:vMerge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ОГРН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1027700104497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ИНН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7718109462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, КПП </w:t>
            </w:r>
            <w:r w:rsidRPr="003775C0"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  <w:t>771801001</w:t>
            </w:r>
          </w:p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 xml:space="preserve">Банковские реквизиты </w:t>
            </w:r>
          </w:p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Номер казначейского счета: 03214643000000017300</w:t>
            </w:r>
          </w:p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ГУ БАНКА РОССИИ ПО ЦФО//УФК ПО Г. МОСКВЕ г. Москва</w:t>
            </w:r>
          </w:p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БИК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004525988</w:t>
            </w:r>
          </w:p>
          <w:p w:rsidR="00FC05FA" w:rsidRPr="003775C0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ЕКС</w:t>
            </w:r>
            <w:r w:rsidRPr="003775C0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  <w:t xml:space="preserve"> 40102810545370000003</w:t>
            </w:r>
          </w:p>
        </w:tc>
        <w:tc>
          <w:tcPr>
            <w:tcW w:w="4138" w:type="dxa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ОГРН _________, ИНН____, КПП___</w:t>
            </w:r>
          </w:p>
          <w:p w:rsidR="00FC05FA" w:rsidRPr="00302E2A" w:rsidRDefault="00FC05FA" w:rsidP="008F0E1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Банковские реквизиты</w:t>
            </w:r>
          </w:p>
        </w:tc>
      </w:tr>
      <w:tr w:rsidR="00FC05FA" w:rsidRPr="00302E2A" w:rsidTr="008F0E17">
        <w:trPr>
          <w:trHeight w:val="282"/>
        </w:trPr>
        <w:tc>
          <w:tcPr>
            <w:tcW w:w="2557" w:type="dxa"/>
          </w:tcPr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6" w:type="dxa"/>
          </w:tcPr>
          <w:p w:rsidR="00FC05F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:rsidR="00FC05FA" w:rsidRPr="008D54D9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C05FA" w:rsidRPr="008D54D9" w:rsidRDefault="00FC05FA" w:rsidP="008F0E1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</w:t>
            </w:r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А.А. </w:t>
            </w:r>
            <w:proofErr w:type="spellStart"/>
            <w:r w:rsidR="005D3C53">
              <w:rPr>
                <w:rFonts w:ascii="Times New Roman" w:eastAsia="Calibri" w:hAnsi="Times New Roman" w:cs="Times New Roman"/>
                <w:sz w:val="20"/>
                <w:szCs w:val="20"/>
              </w:rPr>
              <w:t>Пурник</w:t>
            </w:r>
            <w:proofErr w:type="spellEnd"/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подпись</w:t>
            </w:r>
          </w:p>
        </w:tc>
        <w:tc>
          <w:tcPr>
            <w:tcW w:w="4138" w:type="dxa"/>
          </w:tcPr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943FF6" w:rsidRDefault="00943FF6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________________ </w:t>
            </w:r>
          </w:p>
          <w:p w:rsidR="00FC05FA" w:rsidRPr="00302E2A" w:rsidRDefault="00FC05FA" w:rsidP="008F0E1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02E2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подпись</w:t>
            </w:r>
          </w:p>
        </w:tc>
      </w:tr>
    </w:tbl>
    <w:p w:rsidR="007201C8" w:rsidRDefault="007201C8" w:rsidP="00FC05FA"/>
    <w:sectPr w:rsidR="007201C8" w:rsidSect="007201C8">
      <w:headerReference w:type="default" r:id="rId10"/>
      <w:footerReference w:type="default" r:id="rId11"/>
      <w:pgSz w:w="11906" w:h="16838"/>
      <w:pgMar w:top="1702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EA" w:rsidRDefault="00947CEA" w:rsidP="004A4FE6">
      <w:pPr>
        <w:spacing w:after="0" w:line="240" w:lineRule="auto"/>
      </w:pPr>
      <w:r>
        <w:separator/>
      </w:r>
    </w:p>
  </w:endnote>
  <w:endnote w:type="continuationSeparator" w:id="0">
    <w:p w:rsidR="00947CEA" w:rsidRDefault="00947CEA" w:rsidP="004A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53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674D3" w:rsidRPr="00321B94" w:rsidRDefault="00947CEA">
        <w:pPr>
          <w:pStyle w:val="a5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p w:rsidR="002674D3" w:rsidRDefault="0026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EA" w:rsidRDefault="00947CEA" w:rsidP="004A4FE6">
      <w:pPr>
        <w:spacing w:after="0" w:line="240" w:lineRule="auto"/>
      </w:pPr>
      <w:r>
        <w:separator/>
      </w:r>
    </w:p>
  </w:footnote>
  <w:footnote w:type="continuationSeparator" w:id="0">
    <w:p w:rsidR="00947CEA" w:rsidRDefault="00947CEA" w:rsidP="004A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383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7201C8" w:rsidRPr="007201C8" w:rsidRDefault="007201C8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7201C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201C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201C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775C0">
          <w:rPr>
            <w:rFonts w:ascii="Times New Roman" w:hAnsi="Times New Roman" w:cs="Times New Roman"/>
            <w:noProof/>
            <w:sz w:val="26"/>
            <w:szCs w:val="26"/>
          </w:rPr>
          <w:t>9</w:t>
        </w:r>
        <w:r w:rsidRPr="007201C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7201C8" w:rsidRPr="007201C8" w:rsidRDefault="007201C8">
    <w:pPr>
      <w:pStyle w:val="a3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09E7"/>
    <w:multiLevelType w:val="hybridMultilevel"/>
    <w:tmpl w:val="2A02FB32"/>
    <w:lvl w:ilvl="0" w:tplc="0419000D">
      <w:start w:val="1"/>
      <w:numFmt w:val="bullet"/>
      <w:lvlText w:val=""/>
      <w:lvlJc w:val="left"/>
      <w:pPr>
        <w:ind w:left="14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" w15:restartNumberingAfterBreak="0">
    <w:nsid w:val="57522FD4"/>
    <w:multiLevelType w:val="hybridMultilevel"/>
    <w:tmpl w:val="34CE1E92"/>
    <w:lvl w:ilvl="0" w:tplc="0419000D">
      <w:start w:val="1"/>
      <w:numFmt w:val="bullet"/>
      <w:lvlText w:val=""/>
      <w:lvlJc w:val="left"/>
      <w:pPr>
        <w:ind w:left="13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E6"/>
    <w:rsid w:val="000004FD"/>
    <w:rsid w:val="00006D88"/>
    <w:rsid w:val="000740B3"/>
    <w:rsid w:val="00087C8F"/>
    <w:rsid w:val="00106976"/>
    <w:rsid w:val="00197E6F"/>
    <w:rsid w:val="001C6301"/>
    <w:rsid w:val="001D1D36"/>
    <w:rsid w:val="001D6434"/>
    <w:rsid w:val="001F53D4"/>
    <w:rsid w:val="00240529"/>
    <w:rsid w:val="002674D3"/>
    <w:rsid w:val="00273B6D"/>
    <w:rsid w:val="00281310"/>
    <w:rsid w:val="00361F9D"/>
    <w:rsid w:val="003775C0"/>
    <w:rsid w:val="003B389D"/>
    <w:rsid w:val="003B7116"/>
    <w:rsid w:val="003C05D2"/>
    <w:rsid w:val="003F3EA7"/>
    <w:rsid w:val="00404406"/>
    <w:rsid w:val="004062DD"/>
    <w:rsid w:val="004147F0"/>
    <w:rsid w:val="00437628"/>
    <w:rsid w:val="00440B4B"/>
    <w:rsid w:val="004555EF"/>
    <w:rsid w:val="00472779"/>
    <w:rsid w:val="004A4FE6"/>
    <w:rsid w:val="004B1ABA"/>
    <w:rsid w:val="0050337D"/>
    <w:rsid w:val="00534213"/>
    <w:rsid w:val="00583EF3"/>
    <w:rsid w:val="005D3C53"/>
    <w:rsid w:val="005D7153"/>
    <w:rsid w:val="00665FA7"/>
    <w:rsid w:val="006B37F3"/>
    <w:rsid w:val="007201C8"/>
    <w:rsid w:val="007336DE"/>
    <w:rsid w:val="00770D03"/>
    <w:rsid w:val="007D636D"/>
    <w:rsid w:val="007F4E70"/>
    <w:rsid w:val="00836A1E"/>
    <w:rsid w:val="008C256E"/>
    <w:rsid w:val="008D61B2"/>
    <w:rsid w:val="008E4938"/>
    <w:rsid w:val="008F1702"/>
    <w:rsid w:val="009125B2"/>
    <w:rsid w:val="00912771"/>
    <w:rsid w:val="0093136F"/>
    <w:rsid w:val="00932C6D"/>
    <w:rsid w:val="00943FF6"/>
    <w:rsid w:val="00947CEA"/>
    <w:rsid w:val="00991AE5"/>
    <w:rsid w:val="009C2732"/>
    <w:rsid w:val="00A50BCE"/>
    <w:rsid w:val="00B02426"/>
    <w:rsid w:val="00B16018"/>
    <w:rsid w:val="00B24EFD"/>
    <w:rsid w:val="00B34A65"/>
    <w:rsid w:val="00B63A99"/>
    <w:rsid w:val="00B76187"/>
    <w:rsid w:val="00BA617B"/>
    <w:rsid w:val="00BB566F"/>
    <w:rsid w:val="00C7305B"/>
    <w:rsid w:val="00CC0C32"/>
    <w:rsid w:val="00CD263D"/>
    <w:rsid w:val="00D65298"/>
    <w:rsid w:val="00D67023"/>
    <w:rsid w:val="00D754BB"/>
    <w:rsid w:val="00DC5408"/>
    <w:rsid w:val="00DD3034"/>
    <w:rsid w:val="00DD5540"/>
    <w:rsid w:val="00E45DC1"/>
    <w:rsid w:val="00E8590D"/>
    <w:rsid w:val="00EB3447"/>
    <w:rsid w:val="00ED169E"/>
    <w:rsid w:val="00EF4CCD"/>
    <w:rsid w:val="00EF5D49"/>
    <w:rsid w:val="00F26591"/>
    <w:rsid w:val="00F43CC4"/>
    <w:rsid w:val="00F64061"/>
    <w:rsid w:val="00FA630E"/>
    <w:rsid w:val="00FC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A8E664-7FAA-4DD4-B67D-8CD3E77A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FE6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4FE6"/>
    <w:rPr>
      <w:rFonts w:asciiTheme="minorHAnsi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A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4FE6"/>
    <w:rPr>
      <w:rFonts w:asciiTheme="minorHAnsi" w:hAnsiTheme="minorHAnsi" w:cstheme="minorBidi"/>
      <w:color w:val="auto"/>
      <w:sz w:val="22"/>
      <w:szCs w:val="22"/>
    </w:rPr>
  </w:style>
  <w:style w:type="paragraph" w:styleId="a7">
    <w:name w:val="Body Text Indent"/>
    <w:basedOn w:val="a"/>
    <w:link w:val="a8"/>
    <w:rsid w:val="004A4FE6"/>
    <w:pPr>
      <w:tabs>
        <w:tab w:val="num" w:pos="374"/>
      </w:tabs>
      <w:spacing w:after="0" w:line="240" w:lineRule="auto"/>
      <w:ind w:left="374" w:hanging="3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A4FE6"/>
    <w:rPr>
      <w:rFonts w:eastAsia="Times New Roman" w:cs="Times New Roman"/>
      <w:color w:val="auto"/>
      <w:sz w:val="24"/>
      <w:szCs w:val="24"/>
      <w:lang w:eastAsia="ru-RU"/>
    </w:rPr>
  </w:style>
  <w:style w:type="table" w:styleId="a9">
    <w:name w:val="Table Grid"/>
    <w:basedOn w:val="a1"/>
    <w:uiPriority w:val="39"/>
    <w:rsid w:val="004A4FE6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4FE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4A4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A4FE6"/>
    <w:rPr>
      <w:rFonts w:eastAsia="Times New Roman" w:cs="Times New Roman"/>
      <w:color w:val="auto"/>
      <w:lang w:eastAsia="ru-RU"/>
    </w:rPr>
  </w:style>
  <w:style w:type="character" w:styleId="ad">
    <w:name w:val="footnote reference"/>
    <w:uiPriority w:val="99"/>
    <w:unhideWhenUsed/>
    <w:rsid w:val="004A4FE6"/>
    <w:rPr>
      <w:vertAlign w:val="superscript"/>
    </w:rPr>
  </w:style>
  <w:style w:type="character" w:styleId="ae">
    <w:name w:val="Hyperlink"/>
    <w:basedOn w:val="a0"/>
    <w:uiPriority w:val="99"/>
    <w:unhideWhenUsed/>
    <w:rsid w:val="004A4FE6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D7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3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info@rgu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sgorbti.ru/online-question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FC5B-2250-4F1B-994D-AB2C3EED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4338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Елена Сергеевна</dc:creator>
  <cp:keywords/>
  <dc:description/>
  <cp:lastModifiedBy>Бугаев Артемий Евгеньевич</cp:lastModifiedBy>
  <cp:revision>13</cp:revision>
  <dcterms:created xsi:type="dcterms:W3CDTF">2025-06-02T08:19:00Z</dcterms:created>
  <dcterms:modified xsi:type="dcterms:W3CDTF">2026-08-20T07:00:00Z</dcterms:modified>
</cp:coreProperties>
</file>