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3458" w:rsidRPr="00C70455" w:rsidRDefault="007D0219" w:rsidP="00F03E1C">
      <w:pPr>
        <w:pStyle w:val="ConsPlusNormal"/>
        <w:widowControl/>
        <w:ind w:firstLine="0"/>
        <w:contextualSpacing/>
        <w:jc w:val="center"/>
        <w:rPr>
          <w:rFonts w:ascii="PT Astra Serif" w:hAnsi="PT Astra Serif" w:cs="Times New Roman"/>
        </w:rPr>
      </w:pPr>
      <w:r w:rsidRPr="00C70455">
        <w:rPr>
          <w:rFonts w:ascii="PT Astra Serif" w:hAnsi="PT Astra Serif" w:cs="Times New Roman"/>
          <w:b/>
        </w:rPr>
        <w:t xml:space="preserve">ДОГОВОР № </w:t>
      </w:r>
      <w:r w:rsidR="00081C43" w:rsidRPr="00081C43">
        <w:rPr>
          <w:rFonts w:ascii="PT Astra Serif" w:hAnsi="PT Astra Serif" w:cs="Times New Roman"/>
          <w:b/>
        </w:rPr>
        <w:t>МЮ-2026/27</w:t>
      </w:r>
      <w:r w:rsidRPr="00C70455">
        <w:rPr>
          <w:rFonts w:ascii="PT Astra Serif" w:hAnsi="PT Astra Serif" w:cs="Times New Roman"/>
        </w:rPr>
        <w:br/>
      </w:r>
      <w:r w:rsidR="00F42BD4" w:rsidRPr="00C70455">
        <w:rPr>
          <w:rFonts w:ascii="PT Astra Serif" w:hAnsi="PT Astra Serif" w:cs="Times New Roman"/>
        </w:rPr>
        <w:t xml:space="preserve">ИКЗ </w:t>
      </w:r>
      <w:r w:rsidR="00081C43" w:rsidRPr="00081C43">
        <w:rPr>
          <w:rFonts w:ascii="PT Astra Serif" w:hAnsi="PT Astra Serif" w:cs="Times New Roman"/>
        </w:rPr>
        <w:t>26 1 7107510053 710701001 0009 030 0000 244</w:t>
      </w:r>
    </w:p>
    <w:p w:rsidR="00313458" w:rsidRPr="00C70455" w:rsidRDefault="00313458" w:rsidP="00F03E1C">
      <w:pPr>
        <w:spacing w:after="0" w:line="240" w:lineRule="auto"/>
        <w:contextualSpacing/>
        <w:jc w:val="center"/>
        <w:rPr>
          <w:rFonts w:ascii="PT Astra Serif" w:eastAsia="Times New Roman" w:hAnsi="PT Astra Serif" w:cs="Times New Roman"/>
          <w:b/>
          <w:sz w:val="24"/>
          <w:szCs w:val="24"/>
          <w:lang w:eastAsia="ru-RU"/>
        </w:rPr>
      </w:pPr>
    </w:p>
    <w:p w:rsidR="007D0219" w:rsidRPr="00C70455" w:rsidRDefault="007D0219" w:rsidP="00F03E1C">
      <w:pPr>
        <w:tabs>
          <w:tab w:val="left" w:pos="6946"/>
        </w:tabs>
        <w:spacing w:after="0" w:line="240" w:lineRule="auto"/>
        <w:contextualSpacing/>
        <w:jc w:val="both"/>
        <w:rPr>
          <w:rFonts w:ascii="PT Astra Serif" w:eastAsia="Times New Roman" w:hAnsi="PT Astra Serif" w:cs="Times New Roman"/>
          <w:sz w:val="24"/>
          <w:szCs w:val="24"/>
          <w:lang w:eastAsia="ru-RU"/>
        </w:rPr>
      </w:pPr>
      <w:r w:rsidRPr="00C70455">
        <w:rPr>
          <w:rFonts w:ascii="PT Astra Serif" w:eastAsia="Times New Roman" w:hAnsi="PT Astra Serif" w:cs="Times New Roman"/>
          <w:sz w:val="24"/>
          <w:szCs w:val="24"/>
          <w:lang w:eastAsia="ru-RU"/>
        </w:rPr>
        <w:t>г. Тула</w:t>
      </w:r>
      <w:r w:rsidRPr="00C70455">
        <w:rPr>
          <w:rFonts w:ascii="PT Astra Serif" w:eastAsia="Times New Roman" w:hAnsi="PT Astra Serif" w:cs="Times New Roman"/>
          <w:sz w:val="24"/>
          <w:szCs w:val="24"/>
          <w:lang w:eastAsia="ru-RU"/>
        </w:rPr>
        <w:tab/>
        <w:t>«</w:t>
      </w:r>
      <w:r w:rsidR="000D75AE" w:rsidRPr="00C70455">
        <w:rPr>
          <w:rFonts w:ascii="PT Astra Serif" w:eastAsia="Times New Roman" w:hAnsi="PT Astra Serif" w:cs="Times New Roman"/>
          <w:sz w:val="24"/>
          <w:szCs w:val="24"/>
          <w:lang w:eastAsia="ru-RU"/>
        </w:rPr>
        <w:t>___</w:t>
      </w:r>
      <w:r w:rsidRPr="00C70455">
        <w:rPr>
          <w:rFonts w:ascii="PT Astra Serif" w:eastAsia="Times New Roman" w:hAnsi="PT Astra Serif" w:cs="Times New Roman"/>
          <w:sz w:val="24"/>
          <w:szCs w:val="24"/>
          <w:lang w:eastAsia="ru-RU"/>
        </w:rPr>
        <w:t xml:space="preserve">» </w:t>
      </w:r>
      <w:r w:rsidR="005651A0">
        <w:rPr>
          <w:rFonts w:ascii="PT Astra Serif" w:eastAsia="Times New Roman" w:hAnsi="PT Astra Serif" w:cs="Times New Roman"/>
          <w:sz w:val="24"/>
          <w:szCs w:val="24"/>
          <w:lang w:eastAsia="ru-RU"/>
        </w:rPr>
        <w:t>_______</w:t>
      </w:r>
      <w:r w:rsidRPr="00C70455">
        <w:rPr>
          <w:rFonts w:ascii="PT Astra Serif" w:eastAsia="Times New Roman" w:hAnsi="PT Astra Serif" w:cs="Times New Roman"/>
          <w:sz w:val="24"/>
          <w:szCs w:val="24"/>
          <w:lang w:eastAsia="ru-RU"/>
        </w:rPr>
        <w:t xml:space="preserve"> 20</w:t>
      </w:r>
      <w:r w:rsidR="000D75AE" w:rsidRPr="00C70455">
        <w:rPr>
          <w:rFonts w:ascii="PT Astra Serif" w:eastAsia="Times New Roman" w:hAnsi="PT Astra Serif" w:cs="Times New Roman"/>
          <w:sz w:val="24"/>
          <w:szCs w:val="24"/>
          <w:lang w:eastAsia="ru-RU"/>
        </w:rPr>
        <w:t>2</w:t>
      </w:r>
      <w:r w:rsidR="005651A0">
        <w:rPr>
          <w:rFonts w:ascii="PT Astra Serif" w:eastAsia="Times New Roman" w:hAnsi="PT Astra Serif" w:cs="Times New Roman"/>
          <w:sz w:val="24"/>
          <w:szCs w:val="24"/>
          <w:lang w:eastAsia="ru-RU"/>
        </w:rPr>
        <w:t>6</w:t>
      </w:r>
      <w:r w:rsidR="001131CA" w:rsidRPr="00C70455">
        <w:rPr>
          <w:rFonts w:ascii="PT Astra Serif" w:eastAsia="Times New Roman" w:hAnsi="PT Astra Serif" w:cs="Times New Roman"/>
          <w:sz w:val="24"/>
          <w:szCs w:val="24"/>
          <w:lang w:eastAsia="ru-RU"/>
        </w:rPr>
        <w:t xml:space="preserve"> г.</w:t>
      </w:r>
    </w:p>
    <w:p w:rsidR="007D0219" w:rsidRDefault="007D0219" w:rsidP="00F03E1C">
      <w:pPr>
        <w:tabs>
          <w:tab w:val="left" w:pos="6804"/>
        </w:tabs>
        <w:spacing w:after="0" w:line="240" w:lineRule="auto"/>
        <w:contextualSpacing/>
        <w:jc w:val="both"/>
        <w:rPr>
          <w:rFonts w:ascii="PT Astra Serif" w:eastAsia="Times New Roman" w:hAnsi="PT Astra Serif" w:cs="Times New Roman"/>
          <w:sz w:val="24"/>
          <w:szCs w:val="24"/>
          <w:lang w:eastAsia="ru-RU"/>
        </w:rPr>
      </w:pPr>
    </w:p>
    <w:p w:rsidR="00C70455" w:rsidRPr="00C70455" w:rsidRDefault="00C70455" w:rsidP="00F03E1C">
      <w:pPr>
        <w:tabs>
          <w:tab w:val="left" w:pos="6804"/>
        </w:tabs>
        <w:spacing w:after="0" w:line="240" w:lineRule="auto"/>
        <w:contextualSpacing/>
        <w:jc w:val="both"/>
        <w:rPr>
          <w:rFonts w:ascii="PT Astra Serif" w:eastAsia="Times New Roman" w:hAnsi="PT Astra Serif" w:cs="Times New Roman"/>
          <w:sz w:val="24"/>
          <w:szCs w:val="24"/>
          <w:lang w:eastAsia="ru-RU"/>
        </w:rPr>
      </w:pPr>
    </w:p>
    <w:p w:rsidR="007D0219" w:rsidRDefault="007D0219" w:rsidP="00F03E1C">
      <w:pPr>
        <w:spacing w:after="0" w:line="240" w:lineRule="auto"/>
        <w:ind w:firstLine="709"/>
        <w:contextualSpacing/>
        <w:jc w:val="both"/>
        <w:rPr>
          <w:rFonts w:ascii="PT Astra Serif" w:eastAsia="Times New Roman" w:hAnsi="PT Astra Serif" w:cs="Times New Roman"/>
          <w:sz w:val="24"/>
          <w:szCs w:val="24"/>
          <w:lang w:eastAsia="ru-RU"/>
        </w:rPr>
      </w:pPr>
      <w:r w:rsidRPr="00C70455">
        <w:rPr>
          <w:rFonts w:ascii="PT Astra Serif" w:eastAsia="Times New Roman" w:hAnsi="PT Astra Serif" w:cs="Times New Roman"/>
          <w:sz w:val="24"/>
          <w:szCs w:val="24"/>
          <w:lang w:eastAsia="ru-RU"/>
        </w:rPr>
        <w:t xml:space="preserve">Управление Министерства юстиции Российской Федерации по Тульской области, именуемое в дальнейшем «Заказчик», в лице начальника </w:t>
      </w:r>
      <w:r w:rsidR="005651A0">
        <w:rPr>
          <w:rFonts w:ascii="PT Astra Serif" w:eastAsia="Times New Roman" w:hAnsi="PT Astra Serif" w:cs="Times New Roman"/>
          <w:sz w:val="24"/>
          <w:szCs w:val="24"/>
          <w:lang w:eastAsia="ru-RU"/>
        </w:rPr>
        <w:t>Бондаренко Анны Владимировны</w:t>
      </w:r>
      <w:r w:rsidRPr="00C70455">
        <w:rPr>
          <w:rFonts w:ascii="PT Astra Serif" w:eastAsia="Times New Roman" w:hAnsi="PT Astra Serif" w:cs="Times New Roman"/>
          <w:sz w:val="24"/>
          <w:szCs w:val="24"/>
          <w:lang w:eastAsia="ru-RU"/>
        </w:rPr>
        <w:t xml:space="preserve">, действующего на основании Положения, с одной стороны, и </w:t>
      </w:r>
      <w:r w:rsidR="00D74243" w:rsidRPr="00C70455">
        <w:rPr>
          <w:rFonts w:ascii="PT Astra Serif" w:eastAsia="Times New Roman" w:hAnsi="PT Astra Serif" w:cs="Times New Roman"/>
          <w:sz w:val="24"/>
          <w:szCs w:val="24"/>
          <w:lang w:eastAsia="ru-RU"/>
        </w:rPr>
        <w:t>____________________</w:t>
      </w:r>
      <w:r w:rsidRPr="00C70455">
        <w:rPr>
          <w:rFonts w:ascii="PT Astra Serif" w:eastAsia="Times New Roman" w:hAnsi="PT Astra Serif" w:cs="Times New Roman"/>
          <w:sz w:val="24"/>
          <w:szCs w:val="24"/>
          <w:lang w:eastAsia="ru-RU"/>
        </w:rPr>
        <w:t xml:space="preserve">, именуемое в дальнейшем «Исполнитель», в лице </w:t>
      </w:r>
      <w:r w:rsidR="00D74243" w:rsidRPr="00C70455">
        <w:rPr>
          <w:rFonts w:ascii="PT Astra Serif" w:eastAsia="Times New Roman" w:hAnsi="PT Astra Serif" w:cs="Times New Roman"/>
          <w:sz w:val="24"/>
          <w:szCs w:val="24"/>
          <w:lang w:eastAsia="ru-RU"/>
        </w:rPr>
        <w:t>____________________</w:t>
      </w:r>
      <w:r w:rsidRPr="00C70455">
        <w:rPr>
          <w:rFonts w:ascii="PT Astra Serif" w:eastAsia="Times New Roman" w:hAnsi="PT Astra Serif" w:cs="Times New Roman"/>
          <w:sz w:val="24"/>
          <w:szCs w:val="24"/>
          <w:lang w:eastAsia="ru-RU"/>
        </w:rPr>
        <w:t xml:space="preserve">, действующего на основании </w:t>
      </w:r>
      <w:r w:rsidR="00D74243" w:rsidRPr="00C70455">
        <w:rPr>
          <w:rFonts w:ascii="PT Astra Serif" w:eastAsia="Times New Roman" w:hAnsi="PT Astra Serif" w:cs="Times New Roman"/>
          <w:sz w:val="24"/>
          <w:szCs w:val="24"/>
          <w:lang w:eastAsia="ru-RU"/>
        </w:rPr>
        <w:t>____________</w:t>
      </w:r>
      <w:r w:rsidRPr="00C70455">
        <w:rPr>
          <w:rFonts w:ascii="PT Astra Serif" w:eastAsia="Times New Roman" w:hAnsi="PT Astra Serif" w:cs="Times New Roman"/>
          <w:sz w:val="24"/>
          <w:szCs w:val="24"/>
          <w:lang w:eastAsia="ru-RU"/>
        </w:rPr>
        <w:t xml:space="preserve">, с другой стороны, совместно именуемые «Стороны», </w:t>
      </w:r>
      <w:r w:rsidR="00F42BD4" w:rsidRPr="00C70455">
        <w:rPr>
          <w:rFonts w:ascii="PT Astra Serif" w:eastAsia="Times New Roman" w:hAnsi="PT Astra Serif" w:cs="Times New Roman"/>
          <w:sz w:val="24"/>
          <w:szCs w:val="24"/>
          <w:lang w:eastAsia="ru-RU"/>
        </w:rPr>
        <w:t>с соблюдением требований Гражданского кодекса Российской Федерации,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в соответствии с п. 4 ч. 1 ст. 93 Федерального закона № 44-ФЗ заключили настоящий Договор о нижеследующем:</w:t>
      </w:r>
    </w:p>
    <w:p w:rsidR="00F03E1C" w:rsidRDefault="00F03E1C" w:rsidP="00F03E1C">
      <w:pPr>
        <w:spacing w:after="0" w:line="240" w:lineRule="auto"/>
        <w:ind w:firstLine="709"/>
        <w:contextualSpacing/>
        <w:jc w:val="both"/>
        <w:rPr>
          <w:rFonts w:ascii="PT Astra Serif" w:eastAsia="Times New Roman" w:hAnsi="PT Astra Serif" w:cs="Times New Roman"/>
          <w:sz w:val="24"/>
          <w:szCs w:val="24"/>
          <w:lang w:eastAsia="ru-RU"/>
        </w:rPr>
      </w:pPr>
    </w:p>
    <w:p w:rsidR="00D31C9C" w:rsidRPr="00C70455" w:rsidRDefault="00F03E1C" w:rsidP="00F03E1C">
      <w:pPr>
        <w:spacing w:after="0" w:line="240" w:lineRule="auto"/>
        <w:contextualSpacing/>
        <w:jc w:val="center"/>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t>1</w:t>
      </w:r>
      <w:r w:rsidR="007D0219" w:rsidRPr="00C70455">
        <w:rPr>
          <w:rFonts w:ascii="PT Astra Serif" w:eastAsia="Times New Roman" w:hAnsi="PT Astra Serif" w:cs="Times New Roman"/>
          <w:b/>
          <w:sz w:val="24"/>
          <w:szCs w:val="24"/>
          <w:lang w:eastAsia="ru-RU"/>
        </w:rPr>
        <w:t>.</w:t>
      </w:r>
      <w:r w:rsidR="00394D8B" w:rsidRPr="00C70455">
        <w:rPr>
          <w:rFonts w:ascii="PT Astra Serif" w:eastAsia="Times New Roman" w:hAnsi="PT Astra Serif" w:cs="Times New Roman"/>
          <w:b/>
          <w:sz w:val="24"/>
          <w:szCs w:val="24"/>
          <w:lang w:eastAsia="ru-RU"/>
        </w:rPr>
        <w:tab/>
      </w:r>
      <w:r w:rsidR="00D31C9C" w:rsidRPr="00C70455">
        <w:rPr>
          <w:rFonts w:ascii="PT Astra Serif" w:eastAsia="Times New Roman" w:hAnsi="PT Astra Serif" w:cs="Times New Roman"/>
          <w:b/>
          <w:sz w:val="24"/>
          <w:szCs w:val="24"/>
          <w:lang w:eastAsia="ru-RU"/>
        </w:rPr>
        <w:t xml:space="preserve">Предмет </w:t>
      </w:r>
      <w:r w:rsidR="007D0219" w:rsidRPr="00C70455">
        <w:rPr>
          <w:rFonts w:ascii="PT Astra Serif" w:eastAsia="Times New Roman" w:hAnsi="PT Astra Serif" w:cs="Times New Roman"/>
          <w:b/>
          <w:sz w:val="24"/>
          <w:szCs w:val="24"/>
          <w:lang w:eastAsia="ru-RU"/>
        </w:rPr>
        <w:t>Договора</w:t>
      </w:r>
    </w:p>
    <w:p w:rsidR="001131CA" w:rsidRPr="00C70455" w:rsidRDefault="001131CA" w:rsidP="00F03E1C">
      <w:pPr>
        <w:spacing w:after="0" w:line="240" w:lineRule="auto"/>
        <w:ind w:firstLine="709"/>
        <w:contextualSpacing/>
        <w:jc w:val="both"/>
        <w:rPr>
          <w:rFonts w:ascii="PT Astra Serif" w:eastAsia="Times New Roman" w:hAnsi="PT Astra Serif" w:cs="Times New Roman"/>
          <w:sz w:val="24"/>
          <w:szCs w:val="24"/>
          <w:lang w:eastAsia="ru-RU"/>
        </w:rPr>
      </w:pPr>
      <w:r w:rsidRPr="00C70455">
        <w:rPr>
          <w:rFonts w:ascii="PT Astra Serif" w:eastAsia="Times New Roman" w:hAnsi="PT Astra Serif" w:cs="Times New Roman"/>
          <w:sz w:val="24"/>
          <w:szCs w:val="24"/>
          <w:lang w:eastAsia="ru-RU"/>
        </w:rPr>
        <w:t>1.1.</w:t>
      </w:r>
      <w:r w:rsidRPr="00C70455">
        <w:rPr>
          <w:rFonts w:ascii="PT Astra Serif" w:eastAsia="Times New Roman" w:hAnsi="PT Astra Serif" w:cs="Times New Roman"/>
          <w:sz w:val="24"/>
          <w:szCs w:val="24"/>
          <w:lang w:eastAsia="ru-RU"/>
        </w:rPr>
        <w:tab/>
        <w:t xml:space="preserve">Заказчик поручает, а Исполнитель принимает на себя обязательства по </w:t>
      </w:r>
      <w:proofErr w:type="spellStart"/>
      <w:r w:rsidRPr="00C70455">
        <w:rPr>
          <w:rFonts w:ascii="PT Astra Serif" w:eastAsia="Times New Roman" w:hAnsi="PT Astra Serif" w:cs="Times New Roman"/>
          <w:sz w:val="24"/>
          <w:szCs w:val="24"/>
          <w:lang w:eastAsia="ru-RU"/>
        </w:rPr>
        <w:t>опрессовке</w:t>
      </w:r>
      <w:proofErr w:type="spellEnd"/>
      <w:r w:rsidRPr="00C70455">
        <w:rPr>
          <w:rFonts w:ascii="PT Astra Serif" w:eastAsia="Times New Roman" w:hAnsi="PT Astra Serif" w:cs="Times New Roman"/>
          <w:sz w:val="24"/>
          <w:szCs w:val="24"/>
          <w:lang w:eastAsia="ru-RU"/>
        </w:rPr>
        <w:t xml:space="preserve"> </w:t>
      </w:r>
      <w:r w:rsidR="00AA5B86" w:rsidRPr="00AA5B86">
        <w:rPr>
          <w:rFonts w:ascii="PT Astra Serif" w:eastAsia="Times New Roman" w:hAnsi="PT Astra Serif" w:cs="Times New Roman"/>
          <w:sz w:val="24"/>
          <w:szCs w:val="24"/>
          <w:lang w:eastAsia="ru-RU"/>
        </w:rPr>
        <w:t>(</w:t>
      </w:r>
      <w:r w:rsidR="00AA5B86">
        <w:rPr>
          <w:rFonts w:ascii="PT Astra Serif" w:eastAsia="Times New Roman" w:hAnsi="PT Astra Serif" w:cs="Times New Roman"/>
          <w:sz w:val="24"/>
          <w:szCs w:val="24"/>
          <w:lang w:eastAsia="ru-RU"/>
        </w:rPr>
        <w:t>гидравлическому испытанию</w:t>
      </w:r>
      <w:r w:rsidR="00AA5B86" w:rsidRPr="00AA5B86">
        <w:rPr>
          <w:rFonts w:ascii="PT Astra Serif" w:eastAsia="Times New Roman" w:hAnsi="PT Astra Serif" w:cs="Times New Roman"/>
          <w:sz w:val="24"/>
          <w:szCs w:val="24"/>
          <w:lang w:eastAsia="ru-RU"/>
        </w:rPr>
        <w:t xml:space="preserve">) </w:t>
      </w:r>
      <w:r w:rsidRPr="00C70455">
        <w:rPr>
          <w:rFonts w:ascii="PT Astra Serif" w:eastAsia="Times New Roman" w:hAnsi="PT Astra Serif" w:cs="Times New Roman"/>
          <w:sz w:val="24"/>
          <w:szCs w:val="24"/>
          <w:lang w:eastAsia="ru-RU"/>
        </w:rPr>
        <w:t xml:space="preserve">системы отопления здания Управления Министерства юстиции Российской Федерации по Тульской области по адресу: г. Тула, ул. Благовещенская, </w:t>
      </w:r>
      <w:r w:rsidR="00036AC8">
        <w:rPr>
          <w:rFonts w:ascii="PT Astra Serif" w:eastAsia="Times New Roman" w:hAnsi="PT Astra Serif" w:cs="Times New Roman"/>
          <w:sz w:val="24"/>
          <w:szCs w:val="24"/>
          <w:lang w:eastAsia="ru-RU"/>
        </w:rPr>
        <w:t>з</w:t>
      </w:r>
      <w:r w:rsidRPr="00C70455">
        <w:rPr>
          <w:rFonts w:ascii="PT Astra Serif" w:eastAsia="Times New Roman" w:hAnsi="PT Astra Serif" w:cs="Times New Roman"/>
          <w:sz w:val="24"/>
          <w:szCs w:val="24"/>
          <w:lang w:eastAsia="ru-RU"/>
        </w:rPr>
        <w:t>д. 9, объемом 2 362,0 куб. м, включая участок наружной теплотрассы диаметром 57 мм длиной 23 погонных метра.</w:t>
      </w:r>
    </w:p>
    <w:p w:rsidR="00C70455" w:rsidRPr="00C70455" w:rsidRDefault="00C70455" w:rsidP="00F03E1C">
      <w:pPr>
        <w:spacing w:after="0" w:line="240" w:lineRule="auto"/>
        <w:ind w:firstLine="709"/>
        <w:contextualSpacing/>
        <w:jc w:val="both"/>
        <w:rPr>
          <w:rFonts w:ascii="PT Astra Serif" w:eastAsia="Times New Roman" w:hAnsi="PT Astra Serif" w:cs="Times New Roman"/>
          <w:sz w:val="24"/>
          <w:szCs w:val="24"/>
          <w:lang w:eastAsia="ru-RU"/>
        </w:rPr>
      </w:pPr>
      <w:r w:rsidRPr="00C70455">
        <w:rPr>
          <w:rFonts w:ascii="PT Astra Serif" w:eastAsia="Times New Roman" w:hAnsi="PT Astra Serif" w:cs="Times New Roman"/>
          <w:sz w:val="24"/>
          <w:szCs w:val="24"/>
          <w:lang w:eastAsia="ru-RU"/>
        </w:rPr>
        <w:t>Код по ОКПД2: 33.12.29.900 Услуги по ремонту и техническому обслуживанию прочего оборудования специального назначения, не включенные в другие группировки.</w:t>
      </w:r>
    </w:p>
    <w:p w:rsidR="001131CA" w:rsidRPr="00C70455" w:rsidRDefault="001131CA" w:rsidP="00F03E1C">
      <w:pPr>
        <w:spacing w:after="0" w:line="240" w:lineRule="auto"/>
        <w:ind w:firstLine="709"/>
        <w:contextualSpacing/>
        <w:jc w:val="both"/>
        <w:rPr>
          <w:rFonts w:ascii="PT Astra Serif" w:eastAsia="Times New Roman" w:hAnsi="PT Astra Serif" w:cs="Times New Roman"/>
          <w:sz w:val="24"/>
          <w:szCs w:val="24"/>
          <w:lang w:eastAsia="ru-RU"/>
        </w:rPr>
      </w:pPr>
      <w:r w:rsidRPr="00C70455">
        <w:rPr>
          <w:rFonts w:ascii="PT Astra Serif" w:eastAsia="Times New Roman" w:hAnsi="PT Astra Serif" w:cs="Times New Roman"/>
          <w:sz w:val="24"/>
          <w:szCs w:val="24"/>
          <w:lang w:eastAsia="ru-RU"/>
        </w:rPr>
        <w:t>1.2.</w:t>
      </w:r>
      <w:r w:rsidRPr="00C70455">
        <w:rPr>
          <w:rFonts w:ascii="PT Astra Serif" w:eastAsia="Times New Roman" w:hAnsi="PT Astra Serif" w:cs="Times New Roman"/>
          <w:sz w:val="24"/>
          <w:szCs w:val="24"/>
          <w:lang w:eastAsia="ru-RU"/>
        </w:rPr>
        <w:tab/>
        <w:t>Зона обслуживания Исполнителем:</w:t>
      </w:r>
    </w:p>
    <w:p w:rsidR="001131CA" w:rsidRPr="00C70455" w:rsidRDefault="001131CA" w:rsidP="00F03E1C">
      <w:pPr>
        <w:spacing w:after="0" w:line="240" w:lineRule="auto"/>
        <w:ind w:firstLine="709"/>
        <w:contextualSpacing/>
        <w:jc w:val="both"/>
        <w:rPr>
          <w:rFonts w:ascii="PT Astra Serif" w:eastAsia="Times New Roman" w:hAnsi="PT Astra Serif" w:cs="Times New Roman"/>
          <w:sz w:val="24"/>
          <w:szCs w:val="24"/>
          <w:lang w:eastAsia="ru-RU"/>
        </w:rPr>
      </w:pPr>
      <w:r w:rsidRPr="00C70455">
        <w:rPr>
          <w:rFonts w:ascii="PT Astra Serif" w:eastAsia="Times New Roman" w:hAnsi="PT Astra Serif" w:cs="Times New Roman"/>
          <w:sz w:val="24"/>
          <w:szCs w:val="24"/>
          <w:lang w:eastAsia="ru-RU"/>
        </w:rPr>
        <w:t>от границы раздела материальной ответственности и ответственности за содержание и эксплуатацию тепловых сетей между Управлением Минюста России по Тульской области и АО «</w:t>
      </w:r>
      <w:proofErr w:type="spellStart"/>
      <w:r w:rsidRPr="00C70455">
        <w:rPr>
          <w:rFonts w:ascii="PT Astra Serif" w:eastAsia="Times New Roman" w:hAnsi="PT Astra Serif" w:cs="Times New Roman"/>
          <w:sz w:val="24"/>
          <w:szCs w:val="24"/>
          <w:lang w:eastAsia="ru-RU"/>
        </w:rPr>
        <w:t>Тулатеплосеть</w:t>
      </w:r>
      <w:proofErr w:type="spellEnd"/>
      <w:r w:rsidRPr="00C70455">
        <w:rPr>
          <w:rFonts w:ascii="PT Astra Serif" w:eastAsia="Times New Roman" w:hAnsi="PT Astra Serif" w:cs="Times New Roman"/>
          <w:sz w:val="24"/>
          <w:szCs w:val="24"/>
          <w:lang w:eastAsia="ru-RU"/>
        </w:rPr>
        <w:t>» до последнего нагревательного прибора.</w:t>
      </w:r>
    </w:p>
    <w:p w:rsidR="00CF133E" w:rsidRPr="00C70455" w:rsidRDefault="00CF133E" w:rsidP="00F03E1C">
      <w:pPr>
        <w:spacing w:after="0" w:line="240" w:lineRule="auto"/>
        <w:ind w:firstLine="709"/>
        <w:contextualSpacing/>
        <w:jc w:val="both"/>
        <w:rPr>
          <w:rFonts w:ascii="PT Astra Serif" w:eastAsia="Times New Roman" w:hAnsi="PT Astra Serif" w:cs="Times New Roman"/>
          <w:sz w:val="24"/>
          <w:szCs w:val="24"/>
          <w:lang w:eastAsia="ru-RU"/>
        </w:rPr>
      </w:pPr>
      <w:r w:rsidRPr="00C70455">
        <w:rPr>
          <w:rFonts w:ascii="PT Astra Serif" w:eastAsia="Times New Roman" w:hAnsi="PT Astra Serif" w:cs="Times New Roman"/>
          <w:sz w:val="24"/>
          <w:szCs w:val="24"/>
          <w:lang w:eastAsia="ru-RU"/>
        </w:rPr>
        <w:t>1.3.</w:t>
      </w:r>
      <w:r w:rsidRPr="00C70455">
        <w:rPr>
          <w:rFonts w:ascii="PT Astra Serif" w:eastAsia="Times New Roman" w:hAnsi="PT Astra Serif" w:cs="Times New Roman"/>
          <w:sz w:val="24"/>
          <w:szCs w:val="24"/>
          <w:lang w:eastAsia="ru-RU"/>
        </w:rPr>
        <w:tab/>
        <w:t>Перечень работ</w:t>
      </w:r>
      <w:r w:rsidR="00D619C6">
        <w:rPr>
          <w:rFonts w:ascii="PT Astra Serif" w:eastAsia="Times New Roman" w:hAnsi="PT Astra Serif" w:cs="Times New Roman"/>
          <w:sz w:val="24"/>
          <w:szCs w:val="24"/>
          <w:lang w:eastAsia="ru-RU"/>
        </w:rPr>
        <w:t xml:space="preserve"> (услуг)</w:t>
      </w:r>
      <w:r w:rsidRPr="00C70455">
        <w:rPr>
          <w:rFonts w:ascii="PT Astra Serif" w:eastAsia="Times New Roman" w:hAnsi="PT Astra Serif" w:cs="Times New Roman"/>
          <w:sz w:val="24"/>
          <w:szCs w:val="24"/>
          <w:lang w:eastAsia="ru-RU"/>
        </w:rPr>
        <w:t xml:space="preserve"> по </w:t>
      </w:r>
      <w:proofErr w:type="spellStart"/>
      <w:r w:rsidRPr="00C70455">
        <w:rPr>
          <w:rFonts w:ascii="PT Astra Serif" w:eastAsia="Times New Roman" w:hAnsi="PT Astra Serif" w:cs="Times New Roman"/>
          <w:sz w:val="24"/>
          <w:szCs w:val="24"/>
          <w:lang w:eastAsia="ru-RU"/>
        </w:rPr>
        <w:t>опрессовк</w:t>
      </w:r>
      <w:r w:rsidR="00386FFC" w:rsidRPr="00C70455">
        <w:rPr>
          <w:rFonts w:ascii="PT Astra Serif" w:eastAsia="Times New Roman" w:hAnsi="PT Astra Serif" w:cs="Times New Roman"/>
          <w:sz w:val="24"/>
          <w:szCs w:val="24"/>
          <w:lang w:eastAsia="ru-RU"/>
        </w:rPr>
        <w:t>е</w:t>
      </w:r>
      <w:proofErr w:type="spellEnd"/>
      <w:r w:rsidRPr="00C70455">
        <w:rPr>
          <w:rFonts w:ascii="PT Astra Serif" w:eastAsia="Times New Roman" w:hAnsi="PT Astra Serif" w:cs="Times New Roman"/>
          <w:sz w:val="24"/>
          <w:szCs w:val="24"/>
          <w:lang w:eastAsia="ru-RU"/>
        </w:rPr>
        <w:t xml:space="preserve"> систем отопления зданий (составлен в соответствии с «Правилами и нормами технической эксплуатации жилищного фонда» МДК2-03.2003 г. Госстрой России (Москва, 2004 г.), разделы 5.1. – теплоснабжение и 5.2. – центральное отопление):</w:t>
      </w:r>
    </w:p>
    <w:p w:rsidR="00C70455" w:rsidRPr="00C70455" w:rsidRDefault="00C70455" w:rsidP="00F03E1C">
      <w:pPr>
        <w:spacing w:after="0" w:line="240" w:lineRule="auto"/>
        <w:ind w:firstLine="709"/>
        <w:contextualSpacing/>
        <w:jc w:val="both"/>
        <w:rPr>
          <w:rFonts w:ascii="PT Astra Serif" w:eastAsia="Times New Roman" w:hAnsi="PT Astra Serif" w:cs="Times New Roman"/>
          <w:sz w:val="24"/>
          <w:szCs w:val="24"/>
          <w:lang w:eastAsia="ru-RU"/>
        </w:rPr>
      </w:pPr>
      <w:r w:rsidRPr="00C70455">
        <w:rPr>
          <w:rFonts w:ascii="PT Astra Serif" w:eastAsia="Times New Roman" w:hAnsi="PT Astra Serif" w:cs="Times New Roman"/>
          <w:sz w:val="24"/>
          <w:szCs w:val="24"/>
          <w:lang w:eastAsia="ru-RU"/>
        </w:rPr>
        <w:t xml:space="preserve">установка заглушек на задвижках тепловых </w:t>
      </w:r>
      <w:bookmarkStart w:id="0" w:name="_GoBack"/>
      <w:bookmarkEnd w:id="0"/>
      <w:r w:rsidRPr="00C70455">
        <w:rPr>
          <w:rFonts w:ascii="PT Astra Serif" w:eastAsia="Times New Roman" w:hAnsi="PT Astra Serif" w:cs="Times New Roman"/>
          <w:sz w:val="24"/>
          <w:szCs w:val="24"/>
          <w:lang w:eastAsia="ru-RU"/>
        </w:rPr>
        <w:t>узлов;</w:t>
      </w:r>
    </w:p>
    <w:p w:rsidR="00C70455" w:rsidRPr="00C70455" w:rsidRDefault="00C70455" w:rsidP="00F03E1C">
      <w:pPr>
        <w:spacing w:after="0" w:line="240" w:lineRule="auto"/>
        <w:ind w:firstLine="709"/>
        <w:contextualSpacing/>
        <w:jc w:val="both"/>
        <w:rPr>
          <w:rFonts w:ascii="PT Astra Serif" w:eastAsia="Times New Roman" w:hAnsi="PT Astra Serif" w:cs="Times New Roman"/>
          <w:sz w:val="24"/>
          <w:szCs w:val="24"/>
          <w:lang w:eastAsia="ru-RU"/>
        </w:rPr>
      </w:pPr>
      <w:r w:rsidRPr="00C70455">
        <w:rPr>
          <w:rFonts w:ascii="PT Astra Serif" w:eastAsia="Times New Roman" w:hAnsi="PT Astra Serif" w:cs="Times New Roman"/>
          <w:sz w:val="24"/>
          <w:szCs w:val="24"/>
          <w:lang w:eastAsia="ru-RU"/>
        </w:rPr>
        <w:t>слив системы отопления;</w:t>
      </w:r>
    </w:p>
    <w:p w:rsidR="00C70455" w:rsidRPr="00C70455" w:rsidRDefault="00C70455" w:rsidP="00F03E1C">
      <w:pPr>
        <w:spacing w:after="0" w:line="240" w:lineRule="auto"/>
        <w:ind w:firstLine="709"/>
        <w:contextualSpacing/>
        <w:jc w:val="both"/>
        <w:rPr>
          <w:rFonts w:ascii="PT Astra Serif" w:eastAsia="Times New Roman" w:hAnsi="PT Astra Serif" w:cs="Times New Roman"/>
          <w:sz w:val="24"/>
          <w:szCs w:val="24"/>
          <w:lang w:eastAsia="ru-RU"/>
        </w:rPr>
      </w:pPr>
      <w:r w:rsidRPr="00C70455">
        <w:rPr>
          <w:rFonts w:ascii="PT Astra Serif" w:eastAsia="Times New Roman" w:hAnsi="PT Astra Serif" w:cs="Times New Roman"/>
          <w:sz w:val="24"/>
          <w:szCs w:val="24"/>
          <w:lang w:eastAsia="ru-RU"/>
        </w:rPr>
        <w:t xml:space="preserve">проверка плотности закрытия и смена сальниковых уплотнителей на запорных устройствах; </w:t>
      </w:r>
      <w:r>
        <w:rPr>
          <w:rFonts w:ascii="PT Astra Serif" w:eastAsia="Times New Roman" w:hAnsi="PT Astra Serif" w:cs="Times New Roman"/>
          <w:sz w:val="24"/>
          <w:szCs w:val="24"/>
          <w:lang w:eastAsia="ru-RU"/>
        </w:rPr>
        <w:t>з</w:t>
      </w:r>
      <w:r w:rsidRPr="00C70455">
        <w:rPr>
          <w:rFonts w:ascii="PT Astra Serif" w:eastAsia="Times New Roman" w:hAnsi="PT Astra Serif" w:cs="Times New Roman"/>
          <w:sz w:val="24"/>
          <w:szCs w:val="24"/>
          <w:lang w:eastAsia="ru-RU"/>
        </w:rPr>
        <w:t>амена запорных устро</w:t>
      </w:r>
      <w:r>
        <w:rPr>
          <w:rFonts w:ascii="PT Astra Serif" w:eastAsia="Times New Roman" w:hAnsi="PT Astra Serif" w:cs="Times New Roman"/>
          <w:sz w:val="24"/>
          <w:szCs w:val="24"/>
          <w:lang w:eastAsia="ru-RU"/>
        </w:rPr>
        <w:t>йств, имеющих дефекты, на новые;</w:t>
      </w:r>
    </w:p>
    <w:p w:rsidR="00C70455" w:rsidRPr="00C70455" w:rsidRDefault="00C70455" w:rsidP="00F03E1C">
      <w:pPr>
        <w:spacing w:after="0" w:line="240" w:lineRule="auto"/>
        <w:ind w:firstLine="709"/>
        <w:contextualSpacing/>
        <w:jc w:val="both"/>
        <w:rPr>
          <w:rFonts w:ascii="PT Astra Serif" w:eastAsia="Times New Roman" w:hAnsi="PT Astra Serif" w:cs="Times New Roman"/>
          <w:sz w:val="24"/>
          <w:szCs w:val="24"/>
          <w:lang w:eastAsia="ru-RU"/>
        </w:rPr>
      </w:pPr>
      <w:r w:rsidRPr="00C70455">
        <w:rPr>
          <w:rFonts w:ascii="PT Astra Serif" w:eastAsia="Times New Roman" w:hAnsi="PT Astra Serif" w:cs="Times New Roman"/>
          <w:sz w:val="24"/>
          <w:szCs w:val="24"/>
          <w:lang w:eastAsia="ru-RU"/>
        </w:rPr>
        <w:t>промывка системы отопления воздушно-водяной смесью;</w:t>
      </w:r>
    </w:p>
    <w:p w:rsidR="00C70455" w:rsidRPr="00C70455" w:rsidRDefault="00C70455" w:rsidP="00F03E1C">
      <w:pPr>
        <w:spacing w:after="0" w:line="240" w:lineRule="auto"/>
        <w:ind w:firstLine="709"/>
        <w:contextualSpacing/>
        <w:jc w:val="both"/>
        <w:rPr>
          <w:rFonts w:ascii="PT Astra Serif" w:eastAsia="Times New Roman" w:hAnsi="PT Astra Serif" w:cs="Times New Roman"/>
          <w:sz w:val="24"/>
          <w:szCs w:val="24"/>
          <w:lang w:eastAsia="ru-RU"/>
        </w:rPr>
      </w:pPr>
      <w:r w:rsidRPr="00C70455">
        <w:rPr>
          <w:rFonts w:ascii="PT Astra Serif" w:eastAsia="Times New Roman" w:hAnsi="PT Astra Serif" w:cs="Times New Roman"/>
          <w:sz w:val="24"/>
          <w:szCs w:val="24"/>
          <w:lang w:eastAsia="ru-RU"/>
        </w:rPr>
        <w:t>снятие элеватора и сопла с последующей прочисткой и промывкой, и установкой вновь;</w:t>
      </w:r>
    </w:p>
    <w:p w:rsidR="00C70455" w:rsidRPr="00C70455" w:rsidRDefault="00C70455" w:rsidP="00F03E1C">
      <w:pPr>
        <w:spacing w:after="0" w:line="240" w:lineRule="auto"/>
        <w:ind w:firstLine="709"/>
        <w:contextualSpacing/>
        <w:jc w:val="both"/>
        <w:rPr>
          <w:rFonts w:ascii="PT Astra Serif" w:eastAsia="Times New Roman" w:hAnsi="PT Astra Serif" w:cs="Times New Roman"/>
          <w:sz w:val="24"/>
          <w:szCs w:val="24"/>
          <w:lang w:eastAsia="ru-RU"/>
        </w:rPr>
      </w:pPr>
      <w:r w:rsidRPr="00C70455">
        <w:rPr>
          <w:rFonts w:ascii="PT Astra Serif" w:eastAsia="Times New Roman" w:hAnsi="PT Astra Serif" w:cs="Times New Roman"/>
          <w:sz w:val="24"/>
          <w:szCs w:val="24"/>
          <w:lang w:eastAsia="ru-RU"/>
        </w:rPr>
        <w:t xml:space="preserve">гидравлическое испытание и </w:t>
      </w:r>
      <w:proofErr w:type="spellStart"/>
      <w:r w:rsidRPr="00C70455">
        <w:rPr>
          <w:rFonts w:ascii="PT Astra Serif" w:eastAsia="Times New Roman" w:hAnsi="PT Astra Serif" w:cs="Times New Roman"/>
          <w:sz w:val="24"/>
          <w:szCs w:val="24"/>
          <w:lang w:eastAsia="ru-RU"/>
        </w:rPr>
        <w:t>опрессовка</w:t>
      </w:r>
      <w:proofErr w:type="spellEnd"/>
      <w:r w:rsidRPr="00C70455">
        <w:rPr>
          <w:rFonts w:ascii="PT Astra Serif" w:eastAsia="Times New Roman" w:hAnsi="PT Astra Serif" w:cs="Times New Roman"/>
          <w:sz w:val="24"/>
          <w:szCs w:val="24"/>
          <w:lang w:eastAsia="ru-RU"/>
        </w:rPr>
        <w:t xml:space="preserve"> теплового узла управления давлением 10 атм.;</w:t>
      </w:r>
    </w:p>
    <w:p w:rsidR="00C70455" w:rsidRPr="00C70455" w:rsidRDefault="00C70455" w:rsidP="00F03E1C">
      <w:pPr>
        <w:spacing w:after="0" w:line="240" w:lineRule="auto"/>
        <w:ind w:firstLine="709"/>
        <w:contextualSpacing/>
        <w:jc w:val="both"/>
        <w:rPr>
          <w:rFonts w:ascii="PT Astra Serif" w:eastAsia="Times New Roman" w:hAnsi="PT Astra Serif" w:cs="Times New Roman"/>
          <w:sz w:val="24"/>
          <w:szCs w:val="24"/>
          <w:lang w:eastAsia="ru-RU"/>
        </w:rPr>
      </w:pPr>
      <w:r w:rsidRPr="00C70455">
        <w:rPr>
          <w:rFonts w:ascii="PT Astra Serif" w:eastAsia="Times New Roman" w:hAnsi="PT Astra Serif" w:cs="Times New Roman"/>
          <w:sz w:val="24"/>
          <w:szCs w:val="24"/>
          <w:lang w:eastAsia="ru-RU"/>
        </w:rPr>
        <w:t>наполнение системы отопления водой и гидравлическое испытание давлением 1,25 от рабочего;</w:t>
      </w:r>
    </w:p>
    <w:p w:rsidR="00C70455" w:rsidRPr="00C70455" w:rsidRDefault="00C70455" w:rsidP="00F03E1C">
      <w:pPr>
        <w:spacing w:after="0" w:line="240" w:lineRule="auto"/>
        <w:ind w:firstLine="709"/>
        <w:contextualSpacing/>
        <w:jc w:val="both"/>
        <w:rPr>
          <w:rFonts w:ascii="PT Astra Serif" w:eastAsia="Times New Roman" w:hAnsi="PT Astra Serif" w:cs="Times New Roman"/>
          <w:sz w:val="24"/>
          <w:szCs w:val="24"/>
          <w:lang w:eastAsia="ru-RU"/>
        </w:rPr>
      </w:pPr>
      <w:r w:rsidRPr="00C70455">
        <w:rPr>
          <w:rFonts w:ascii="PT Astra Serif" w:eastAsia="Times New Roman" w:hAnsi="PT Astra Serif" w:cs="Times New Roman"/>
          <w:sz w:val="24"/>
          <w:szCs w:val="24"/>
          <w:lang w:eastAsia="ru-RU"/>
        </w:rPr>
        <w:t>в случае обнаружения утечек</w:t>
      </w:r>
      <w:r w:rsidR="005651A0">
        <w:rPr>
          <w:rFonts w:ascii="PT Astra Serif" w:eastAsia="Times New Roman" w:hAnsi="PT Astra Serif" w:cs="Times New Roman"/>
          <w:sz w:val="24"/>
          <w:szCs w:val="24"/>
          <w:lang w:eastAsia="ru-RU"/>
        </w:rPr>
        <w:t xml:space="preserve"> </w:t>
      </w:r>
      <w:r w:rsidRPr="00C70455">
        <w:rPr>
          <w:rFonts w:ascii="PT Astra Serif" w:eastAsia="Times New Roman" w:hAnsi="PT Astra Serif" w:cs="Times New Roman"/>
          <w:sz w:val="24"/>
          <w:szCs w:val="24"/>
          <w:lang w:eastAsia="ru-RU"/>
        </w:rPr>
        <w:t>-</w:t>
      </w:r>
      <w:r w:rsidR="005651A0">
        <w:rPr>
          <w:rFonts w:ascii="PT Astra Serif" w:eastAsia="Times New Roman" w:hAnsi="PT Astra Serif" w:cs="Times New Roman"/>
          <w:sz w:val="24"/>
          <w:szCs w:val="24"/>
          <w:lang w:eastAsia="ru-RU"/>
        </w:rPr>
        <w:t xml:space="preserve"> </w:t>
      </w:r>
      <w:r w:rsidRPr="00C70455">
        <w:rPr>
          <w:rFonts w:ascii="PT Astra Serif" w:eastAsia="Times New Roman" w:hAnsi="PT Astra Serif" w:cs="Times New Roman"/>
          <w:sz w:val="24"/>
          <w:szCs w:val="24"/>
          <w:lang w:eastAsia="ru-RU"/>
        </w:rPr>
        <w:t>слив воды из системы отопления;</w:t>
      </w:r>
    </w:p>
    <w:p w:rsidR="00C70455" w:rsidRPr="00C70455" w:rsidRDefault="00C70455" w:rsidP="00F03E1C">
      <w:pPr>
        <w:spacing w:after="0" w:line="240" w:lineRule="auto"/>
        <w:ind w:firstLine="709"/>
        <w:contextualSpacing/>
        <w:jc w:val="both"/>
        <w:rPr>
          <w:rFonts w:ascii="PT Astra Serif" w:eastAsia="Times New Roman" w:hAnsi="PT Astra Serif" w:cs="Times New Roman"/>
          <w:sz w:val="24"/>
          <w:szCs w:val="24"/>
          <w:lang w:eastAsia="ru-RU"/>
        </w:rPr>
      </w:pPr>
      <w:r w:rsidRPr="00C70455">
        <w:rPr>
          <w:rFonts w:ascii="PT Astra Serif" w:eastAsia="Times New Roman" w:hAnsi="PT Astra Serif" w:cs="Times New Roman"/>
          <w:sz w:val="24"/>
          <w:szCs w:val="24"/>
          <w:lang w:eastAsia="ru-RU"/>
        </w:rPr>
        <w:t>устранение утечек и порывов</w:t>
      </w:r>
      <w:r w:rsidR="005651A0">
        <w:rPr>
          <w:rFonts w:ascii="PT Astra Serif" w:eastAsia="Times New Roman" w:hAnsi="PT Astra Serif" w:cs="Times New Roman"/>
          <w:sz w:val="24"/>
          <w:szCs w:val="24"/>
          <w:lang w:eastAsia="ru-RU"/>
        </w:rPr>
        <w:t xml:space="preserve"> (в рамках текущего ремонта)</w:t>
      </w:r>
      <w:r w:rsidRPr="00C70455">
        <w:rPr>
          <w:rFonts w:ascii="PT Astra Serif" w:eastAsia="Times New Roman" w:hAnsi="PT Astra Serif" w:cs="Times New Roman"/>
          <w:sz w:val="24"/>
          <w:szCs w:val="24"/>
          <w:lang w:eastAsia="ru-RU"/>
        </w:rPr>
        <w:t>;</w:t>
      </w:r>
    </w:p>
    <w:p w:rsidR="00C70455" w:rsidRPr="00C70455" w:rsidRDefault="00C70455" w:rsidP="00F03E1C">
      <w:pPr>
        <w:spacing w:after="0" w:line="240" w:lineRule="auto"/>
        <w:ind w:firstLine="709"/>
        <w:contextualSpacing/>
        <w:jc w:val="both"/>
        <w:rPr>
          <w:rFonts w:ascii="PT Astra Serif" w:eastAsia="Times New Roman" w:hAnsi="PT Astra Serif" w:cs="Times New Roman"/>
          <w:sz w:val="24"/>
          <w:szCs w:val="24"/>
          <w:lang w:eastAsia="ru-RU"/>
        </w:rPr>
      </w:pPr>
      <w:r w:rsidRPr="00C70455">
        <w:rPr>
          <w:rFonts w:ascii="PT Astra Serif" w:eastAsia="Times New Roman" w:hAnsi="PT Astra Serif" w:cs="Times New Roman"/>
          <w:sz w:val="24"/>
          <w:szCs w:val="24"/>
          <w:lang w:eastAsia="ru-RU"/>
        </w:rPr>
        <w:t>наполнение системы водой;</w:t>
      </w:r>
    </w:p>
    <w:p w:rsidR="00C70455" w:rsidRPr="00C70455" w:rsidRDefault="00C70455" w:rsidP="00F03E1C">
      <w:pPr>
        <w:spacing w:after="0" w:line="240" w:lineRule="auto"/>
        <w:ind w:firstLine="709"/>
        <w:contextualSpacing/>
        <w:jc w:val="both"/>
        <w:rPr>
          <w:rFonts w:ascii="PT Astra Serif" w:eastAsia="Times New Roman" w:hAnsi="PT Astra Serif" w:cs="Times New Roman"/>
          <w:sz w:val="24"/>
          <w:szCs w:val="24"/>
          <w:lang w:eastAsia="ru-RU"/>
        </w:rPr>
      </w:pPr>
      <w:r w:rsidRPr="00C70455">
        <w:rPr>
          <w:rFonts w:ascii="PT Astra Serif" w:eastAsia="Times New Roman" w:hAnsi="PT Astra Serif" w:cs="Times New Roman"/>
          <w:sz w:val="24"/>
          <w:szCs w:val="24"/>
          <w:lang w:eastAsia="ru-RU"/>
        </w:rPr>
        <w:t>повторное гидравлическое испытание;</w:t>
      </w:r>
    </w:p>
    <w:p w:rsidR="00C70455" w:rsidRDefault="00C70455" w:rsidP="00F03E1C">
      <w:pPr>
        <w:spacing w:after="0" w:line="240" w:lineRule="auto"/>
        <w:ind w:firstLine="709"/>
        <w:contextualSpacing/>
        <w:jc w:val="both"/>
        <w:rPr>
          <w:rFonts w:ascii="PT Astra Serif" w:eastAsia="Times New Roman" w:hAnsi="PT Astra Serif" w:cs="Times New Roman"/>
          <w:sz w:val="24"/>
          <w:szCs w:val="24"/>
          <w:lang w:eastAsia="ru-RU"/>
        </w:rPr>
      </w:pPr>
      <w:r w:rsidRPr="00C70455">
        <w:rPr>
          <w:rFonts w:ascii="PT Astra Serif" w:eastAsia="Times New Roman" w:hAnsi="PT Astra Serif" w:cs="Times New Roman"/>
          <w:sz w:val="24"/>
          <w:szCs w:val="24"/>
          <w:lang w:eastAsia="ru-RU"/>
        </w:rPr>
        <w:t xml:space="preserve">сдача по акту </w:t>
      </w:r>
      <w:proofErr w:type="spellStart"/>
      <w:r w:rsidRPr="00C70455">
        <w:rPr>
          <w:rFonts w:ascii="PT Astra Serif" w:eastAsia="Times New Roman" w:hAnsi="PT Astra Serif" w:cs="Times New Roman"/>
          <w:sz w:val="24"/>
          <w:szCs w:val="24"/>
          <w:lang w:eastAsia="ru-RU"/>
        </w:rPr>
        <w:t>опрессовки</w:t>
      </w:r>
      <w:proofErr w:type="spellEnd"/>
      <w:r w:rsidRPr="00C70455">
        <w:rPr>
          <w:rFonts w:ascii="PT Astra Serif" w:eastAsia="Times New Roman" w:hAnsi="PT Astra Serif" w:cs="Times New Roman"/>
          <w:sz w:val="24"/>
          <w:szCs w:val="24"/>
          <w:lang w:eastAsia="ru-RU"/>
        </w:rPr>
        <w:t xml:space="preserve"> системы отопления </w:t>
      </w:r>
      <w:r>
        <w:rPr>
          <w:rFonts w:ascii="PT Astra Serif" w:eastAsia="Times New Roman" w:hAnsi="PT Astra Serif" w:cs="Times New Roman"/>
          <w:sz w:val="24"/>
          <w:szCs w:val="24"/>
          <w:lang w:eastAsia="ru-RU"/>
        </w:rPr>
        <w:t>З</w:t>
      </w:r>
      <w:r w:rsidRPr="00C70455">
        <w:rPr>
          <w:rFonts w:ascii="PT Astra Serif" w:eastAsia="Times New Roman" w:hAnsi="PT Astra Serif" w:cs="Times New Roman"/>
          <w:sz w:val="24"/>
          <w:szCs w:val="24"/>
          <w:lang w:eastAsia="ru-RU"/>
        </w:rPr>
        <w:t>аказчику и тепловой инспекции с опломбированием элеватора.</w:t>
      </w:r>
    </w:p>
    <w:p w:rsidR="00C70455" w:rsidRDefault="00C70455" w:rsidP="00F03E1C">
      <w:pPr>
        <w:spacing w:after="0" w:line="240" w:lineRule="auto"/>
        <w:ind w:firstLine="709"/>
        <w:contextualSpacing/>
        <w:jc w:val="both"/>
        <w:rPr>
          <w:rFonts w:ascii="PT Astra Serif" w:eastAsia="Times New Roman" w:hAnsi="PT Astra Serif" w:cs="Times New Roman"/>
          <w:sz w:val="24"/>
          <w:szCs w:val="24"/>
          <w:lang w:eastAsia="ru-RU"/>
        </w:rPr>
      </w:pPr>
    </w:p>
    <w:p w:rsidR="00D31C9C" w:rsidRPr="00C70455" w:rsidRDefault="00F03E1C" w:rsidP="00F03E1C">
      <w:pPr>
        <w:spacing w:after="0" w:line="240" w:lineRule="auto"/>
        <w:contextualSpacing/>
        <w:jc w:val="center"/>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lastRenderedPageBreak/>
        <w:t>2</w:t>
      </w:r>
      <w:r w:rsidR="009C510B" w:rsidRPr="00C70455">
        <w:rPr>
          <w:rFonts w:ascii="PT Astra Serif" w:eastAsia="Times New Roman" w:hAnsi="PT Astra Serif" w:cs="Times New Roman"/>
          <w:b/>
          <w:sz w:val="24"/>
          <w:szCs w:val="24"/>
          <w:lang w:eastAsia="ru-RU"/>
        </w:rPr>
        <w:t>.</w:t>
      </w:r>
      <w:r w:rsidR="00394D8B" w:rsidRPr="00C70455">
        <w:rPr>
          <w:rFonts w:ascii="PT Astra Serif" w:eastAsia="Times New Roman" w:hAnsi="PT Astra Serif" w:cs="Times New Roman"/>
          <w:b/>
          <w:sz w:val="24"/>
          <w:szCs w:val="24"/>
          <w:lang w:eastAsia="ru-RU"/>
        </w:rPr>
        <w:tab/>
      </w:r>
      <w:r w:rsidR="00D31C9C" w:rsidRPr="00C70455">
        <w:rPr>
          <w:rFonts w:ascii="PT Astra Serif" w:eastAsia="Times New Roman" w:hAnsi="PT Astra Serif" w:cs="Times New Roman"/>
          <w:b/>
          <w:sz w:val="24"/>
          <w:szCs w:val="24"/>
          <w:lang w:eastAsia="ru-RU"/>
        </w:rPr>
        <w:t xml:space="preserve">Цена </w:t>
      </w:r>
      <w:r w:rsidR="007D0219" w:rsidRPr="00C70455">
        <w:rPr>
          <w:rFonts w:ascii="PT Astra Serif" w:eastAsia="Times New Roman" w:hAnsi="PT Astra Serif" w:cs="Times New Roman"/>
          <w:b/>
          <w:sz w:val="24"/>
          <w:szCs w:val="24"/>
          <w:lang w:eastAsia="ru-RU"/>
        </w:rPr>
        <w:t>Договора</w:t>
      </w:r>
      <w:r w:rsidR="00D31C9C" w:rsidRPr="00C70455">
        <w:rPr>
          <w:rFonts w:ascii="PT Astra Serif" w:eastAsia="Times New Roman" w:hAnsi="PT Astra Serif" w:cs="Times New Roman"/>
          <w:b/>
          <w:sz w:val="24"/>
          <w:szCs w:val="24"/>
          <w:lang w:eastAsia="ru-RU"/>
        </w:rPr>
        <w:t xml:space="preserve"> и порядок расчета</w:t>
      </w:r>
    </w:p>
    <w:p w:rsidR="009C4E6C" w:rsidRPr="00C70455" w:rsidRDefault="009C510B" w:rsidP="00F03E1C">
      <w:pPr>
        <w:spacing w:after="0" w:line="240" w:lineRule="auto"/>
        <w:ind w:firstLine="709"/>
        <w:contextualSpacing/>
        <w:jc w:val="both"/>
        <w:rPr>
          <w:rFonts w:ascii="PT Astra Serif" w:eastAsia="Times New Roman" w:hAnsi="PT Astra Serif" w:cs="Times New Roman"/>
          <w:sz w:val="24"/>
          <w:szCs w:val="24"/>
          <w:lang w:eastAsia="ru-RU"/>
        </w:rPr>
      </w:pPr>
      <w:r w:rsidRPr="00C70455">
        <w:rPr>
          <w:rFonts w:ascii="PT Astra Serif" w:eastAsia="Times New Roman" w:hAnsi="PT Astra Serif" w:cs="Times New Roman"/>
          <w:sz w:val="24"/>
          <w:szCs w:val="24"/>
          <w:lang w:eastAsia="ru-RU"/>
        </w:rPr>
        <w:t>2</w:t>
      </w:r>
      <w:r w:rsidR="00D31C9C" w:rsidRPr="00C70455">
        <w:rPr>
          <w:rFonts w:ascii="PT Astra Serif" w:eastAsia="Times New Roman" w:hAnsi="PT Astra Serif" w:cs="Times New Roman"/>
          <w:sz w:val="24"/>
          <w:szCs w:val="24"/>
          <w:lang w:eastAsia="ru-RU"/>
        </w:rPr>
        <w:t>.1.</w:t>
      </w:r>
      <w:r w:rsidR="00D31C9C" w:rsidRPr="00C70455">
        <w:rPr>
          <w:rFonts w:ascii="PT Astra Serif" w:eastAsia="Times New Roman" w:hAnsi="PT Astra Serif" w:cs="Times New Roman"/>
          <w:sz w:val="24"/>
          <w:szCs w:val="24"/>
          <w:lang w:eastAsia="ru-RU"/>
        </w:rPr>
        <w:tab/>
      </w:r>
      <w:r w:rsidR="00D619C6">
        <w:rPr>
          <w:rFonts w:ascii="PT Astra Serif" w:eastAsia="Times New Roman" w:hAnsi="PT Astra Serif" w:cs="Times New Roman"/>
          <w:sz w:val="24"/>
          <w:szCs w:val="24"/>
          <w:lang w:eastAsia="ru-RU"/>
        </w:rPr>
        <w:t>Оказанные услуги</w:t>
      </w:r>
      <w:r w:rsidR="00D31C9C" w:rsidRPr="00C70455">
        <w:rPr>
          <w:rFonts w:ascii="PT Astra Serif" w:eastAsia="Times New Roman" w:hAnsi="PT Astra Serif" w:cs="Times New Roman"/>
          <w:sz w:val="24"/>
          <w:szCs w:val="24"/>
          <w:lang w:eastAsia="ru-RU"/>
        </w:rPr>
        <w:t xml:space="preserve"> оплачиваются Заказчиком в строгом соответствии с объемами и лимитами выделенных бюджетных обязательств.</w:t>
      </w:r>
    </w:p>
    <w:p w:rsidR="00C70455" w:rsidRPr="00380875" w:rsidRDefault="00C70455" w:rsidP="00F03E1C">
      <w:pPr>
        <w:pStyle w:val="af3"/>
        <w:ind w:firstLine="709"/>
        <w:contextualSpacing/>
        <w:jc w:val="both"/>
        <w:rPr>
          <w:rFonts w:ascii="PT Astra Serif" w:eastAsia="MS Mincho" w:hAnsi="PT Astra Serif" w:cs="Times New Roman"/>
          <w:sz w:val="24"/>
          <w:szCs w:val="24"/>
        </w:rPr>
      </w:pPr>
      <w:r w:rsidRPr="00380875">
        <w:rPr>
          <w:rFonts w:ascii="PT Astra Serif" w:eastAsia="MS Mincho" w:hAnsi="PT Astra Serif" w:cs="Times New Roman"/>
          <w:sz w:val="24"/>
          <w:szCs w:val="24"/>
        </w:rPr>
        <w:t xml:space="preserve">Источник финансирования – средства федерального </w:t>
      </w:r>
      <w:r w:rsidRPr="00EA2A22">
        <w:rPr>
          <w:rFonts w:ascii="PT Astra Serif" w:hAnsi="PT Astra Serif" w:cs="Times New Roman"/>
          <w:sz w:val="24"/>
          <w:szCs w:val="24"/>
        </w:rPr>
        <w:t>бюджета, КБК 318 0304 42 4 09 90020 244.</w:t>
      </w:r>
    </w:p>
    <w:p w:rsidR="00856933" w:rsidRPr="00C70455" w:rsidRDefault="00856933" w:rsidP="00F03E1C">
      <w:pPr>
        <w:spacing w:after="0" w:line="240" w:lineRule="auto"/>
        <w:ind w:firstLine="709"/>
        <w:contextualSpacing/>
        <w:jc w:val="both"/>
        <w:rPr>
          <w:rFonts w:ascii="PT Astra Serif" w:eastAsia="Times New Roman" w:hAnsi="PT Astra Serif" w:cs="Times New Roman"/>
          <w:sz w:val="24"/>
          <w:szCs w:val="24"/>
          <w:lang w:eastAsia="ru-RU"/>
        </w:rPr>
      </w:pPr>
      <w:r w:rsidRPr="00C70455">
        <w:rPr>
          <w:rFonts w:ascii="PT Astra Serif" w:eastAsia="Times New Roman" w:hAnsi="PT Astra Serif" w:cs="Times New Roman"/>
          <w:sz w:val="24"/>
          <w:szCs w:val="24"/>
          <w:lang w:eastAsia="ru-RU"/>
        </w:rPr>
        <w:t>2.2.</w:t>
      </w:r>
      <w:r w:rsidRPr="00C70455">
        <w:rPr>
          <w:rFonts w:ascii="PT Astra Serif" w:eastAsia="Times New Roman" w:hAnsi="PT Astra Serif" w:cs="Times New Roman"/>
          <w:sz w:val="24"/>
          <w:szCs w:val="24"/>
          <w:lang w:eastAsia="ru-RU"/>
        </w:rPr>
        <w:tab/>
        <w:t xml:space="preserve">Цена Договора составляет </w:t>
      </w:r>
      <w:r w:rsidR="00D74243" w:rsidRPr="00C70455">
        <w:rPr>
          <w:rFonts w:ascii="PT Astra Serif" w:eastAsia="Times New Roman" w:hAnsi="PT Astra Serif" w:cs="Times New Roman"/>
          <w:sz w:val="24"/>
          <w:szCs w:val="24"/>
          <w:lang w:eastAsia="ru-RU"/>
        </w:rPr>
        <w:t>____________</w:t>
      </w:r>
      <w:r w:rsidRPr="00C70455">
        <w:rPr>
          <w:rFonts w:ascii="PT Astra Serif" w:eastAsia="Times New Roman" w:hAnsi="PT Astra Serif" w:cs="Times New Roman"/>
          <w:sz w:val="24"/>
          <w:szCs w:val="24"/>
          <w:lang w:eastAsia="ru-RU"/>
        </w:rPr>
        <w:t xml:space="preserve"> руб. (</w:t>
      </w:r>
      <w:r w:rsidR="00D74243" w:rsidRPr="00C70455">
        <w:rPr>
          <w:rFonts w:ascii="PT Astra Serif" w:eastAsia="Times New Roman" w:hAnsi="PT Astra Serif" w:cs="Times New Roman"/>
          <w:sz w:val="24"/>
          <w:szCs w:val="24"/>
          <w:lang w:eastAsia="ru-RU"/>
        </w:rPr>
        <w:t>___________</w:t>
      </w:r>
      <w:r w:rsidRPr="00C70455">
        <w:rPr>
          <w:rFonts w:ascii="PT Astra Serif" w:eastAsia="Times New Roman" w:hAnsi="PT Astra Serif" w:cs="Times New Roman"/>
          <w:sz w:val="24"/>
          <w:szCs w:val="24"/>
          <w:lang w:eastAsia="ru-RU"/>
        </w:rPr>
        <w:t xml:space="preserve"> рублей </w:t>
      </w:r>
      <w:r w:rsidR="00D74243" w:rsidRPr="00C70455">
        <w:rPr>
          <w:rFonts w:ascii="PT Astra Serif" w:eastAsia="Times New Roman" w:hAnsi="PT Astra Serif" w:cs="Times New Roman"/>
          <w:sz w:val="24"/>
          <w:szCs w:val="24"/>
          <w:lang w:eastAsia="ru-RU"/>
        </w:rPr>
        <w:t>___</w:t>
      </w:r>
      <w:r w:rsidRPr="00C70455">
        <w:rPr>
          <w:rFonts w:ascii="PT Astra Serif" w:eastAsia="Times New Roman" w:hAnsi="PT Astra Serif" w:cs="Times New Roman"/>
          <w:sz w:val="24"/>
          <w:szCs w:val="24"/>
          <w:lang w:eastAsia="ru-RU"/>
        </w:rPr>
        <w:t xml:space="preserve"> копеек), </w:t>
      </w:r>
      <w:r w:rsidR="00C60B4B" w:rsidRPr="00C70455">
        <w:rPr>
          <w:rFonts w:ascii="PT Astra Serif" w:eastAsia="Times New Roman" w:hAnsi="PT Astra Serif" w:cs="Times New Roman"/>
          <w:sz w:val="24"/>
          <w:szCs w:val="24"/>
          <w:lang w:eastAsia="ru-RU"/>
        </w:rPr>
        <w:t xml:space="preserve">НДС </w:t>
      </w:r>
      <w:r w:rsidR="00D74243" w:rsidRPr="00C70455">
        <w:rPr>
          <w:rFonts w:ascii="PT Astra Serif" w:eastAsia="Times New Roman" w:hAnsi="PT Astra Serif" w:cs="Times New Roman"/>
          <w:sz w:val="24"/>
          <w:szCs w:val="24"/>
          <w:lang w:eastAsia="ru-RU"/>
        </w:rPr>
        <w:t>____________</w:t>
      </w:r>
      <w:r w:rsidRPr="00C70455">
        <w:rPr>
          <w:rFonts w:ascii="PT Astra Serif" w:eastAsia="Times New Roman" w:hAnsi="PT Astra Serif" w:cs="Times New Roman"/>
          <w:sz w:val="24"/>
          <w:szCs w:val="24"/>
          <w:lang w:eastAsia="ru-RU"/>
        </w:rPr>
        <w:t>.</w:t>
      </w:r>
    </w:p>
    <w:p w:rsidR="00D31C9C" w:rsidRPr="00C70455" w:rsidRDefault="009C510B" w:rsidP="00F03E1C">
      <w:pPr>
        <w:spacing w:after="0" w:line="240" w:lineRule="auto"/>
        <w:ind w:firstLine="709"/>
        <w:contextualSpacing/>
        <w:jc w:val="both"/>
        <w:rPr>
          <w:rFonts w:ascii="PT Astra Serif" w:eastAsia="Times New Roman" w:hAnsi="PT Astra Serif" w:cs="Times New Roman"/>
          <w:sz w:val="24"/>
          <w:szCs w:val="24"/>
          <w:lang w:eastAsia="ru-RU"/>
        </w:rPr>
      </w:pPr>
      <w:r w:rsidRPr="00C70455">
        <w:rPr>
          <w:rFonts w:ascii="PT Astra Serif" w:eastAsia="Times New Roman" w:hAnsi="PT Astra Serif" w:cs="Times New Roman"/>
          <w:sz w:val="24"/>
          <w:szCs w:val="24"/>
          <w:lang w:eastAsia="ru-RU"/>
        </w:rPr>
        <w:t>2</w:t>
      </w:r>
      <w:r w:rsidR="00D31C9C" w:rsidRPr="00C70455">
        <w:rPr>
          <w:rFonts w:ascii="PT Astra Serif" w:eastAsia="Times New Roman" w:hAnsi="PT Astra Serif" w:cs="Times New Roman"/>
          <w:sz w:val="24"/>
          <w:szCs w:val="24"/>
          <w:lang w:eastAsia="ru-RU"/>
        </w:rPr>
        <w:t>.3.</w:t>
      </w:r>
      <w:r w:rsidR="00D31C9C" w:rsidRPr="00C70455">
        <w:rPr>
          <w:rFonts w:ascii="PT Astra Serif" w:eastAsia="Times New Roman" w:hAnsi="PT Astra Serif" w:cs="Times New Roman"/>
          <w:sz w:val="24"/>
          <w:szCs w:val="24"/>
          <w:lang w:eastAsia="ru-RU"/>
        </w:rPr>
        <w:tab/>
        <w:t xml:space="preserve">Заказчик производит оплату в соответствии с настоящим </w:t>
      </w:r>
      <w:r w:rsidR="00856933" w:rsidRPr="00C70455">
        <w:rPr>
          <w:rFonts w:ascii="PT Astra Serif" w:eastAsia="Times New Roman" w:hAnsi="PT Astra Serif" w:cs="Times New Roman"/>
          <w:sz w:val="24"/>
          <w:szCs w:val="24"/>
          <w:lang w:eastAsia="ru-RU"/>
        </w:rPr>
        <w:t>Договором</w:t>
      </w:r>
      <w:r w:rsidRPr="00C70455">
        <w:rPr>
          <w:rFonts w:ascii="PT Astra Serif" w:eastAsia="Times New Roman" w:hAnsi="PT Astra Serif" w:cs="Times New Roman"/>
          <w:sz w:val="24"/>
          <w:szCs w:val="24"/>
          <w:lang w:eastAsia="ru-RU"/>
        </w:rPr>
        <w:t xml:space="preserve"> по предоставленному Исполнителем </w:t>
      </w:r>
      <w:r w:rsidR="005651A0">
        <w:rPr>
          <w:rFonts w:ascii="PT Astra Serif" w:eastAsia="Times New Roman" w:hAnsi="PT Astra Serif" w:cs="Times New Roman"/>
          <w:sz w:val="24"/>
          <w:szCs w:val="24"/>
          <w:lang w:eastAsia="ru-RU"/>
        </w:rPr>
        <w:t>документу о приемке (а</w:t>
      </w:r>
      <w:r w:rsidR="00D31C9C" w:rsidRPr="00C70455">
        <w:rPr>
          <w:rFonts w:ascii="PT Astra Serif" w:eastAsia="Times New Roman" w:hAnsi="PT Astra Serif" w:cs="Times New Roman"/>
          <w:sz w:val="24"/>
          <w:szCs w:val="24"/>
          <w:lang w:eastAsia="ru-RU"/>
        </w:rPr>
        <w:t xml:space="preserve">кту </w:t>
      </w:r>
      <w:r w:rsidR="00670BC9" w:rsidRPr="00C70455">
        <w:rPr>
          <w:rFonts w:ascii="PT Astra Serif" w:eastAsia="Times New Roman" w:hAnsi="PT Astra Serif" w:cs="Times New Roman"/>
          <w:sz w:val="24"/>
          <w:szCs w:val="24"/>
          <w:lang w:eastAsia="ru-RU"/>
        </w:rPr>
        <w:t>выполненных работ</w:t>
      </w:r>
      <w:r w:rsidR="005651A0">
        <w:rPr>
          <w:rFonts w:ascii="PT Astra Serif" w:eastAsia="Times New Roman" w:hAnsi="PT Astra Serif" w:cs="Times New Roman"/>
          <w:sz w:val="24"/>
          <w:szCs w:val="24"/>
          <w:lang w:eastAsia="ru-RU"/>
        </w:rPr>
        <w:t xml:space="preserve">, </w:t>
      </w:r>
      <w:r w:rsidR="00D619C6">
        <w:rPr>
          <w:rFonts w:ascii="PT Astra Serif" w:eastAsia="Times New Roman" w:hAnsi="PT Astra Serif" w:cs="Times New Roman"/>
          <w:sz w:val="24"/>
          <w:szCs w:val="24"/>
          <w:lang w:eastAsia="ru-RU"/>
        </w:rPr>
        <w:t xml:space="preserve">оказанных услуг, </w:t>
      </w:r>
      <w:r w:rsidR="005651A0">
        <w:rPr>
          <w:rFonts w:ascii="PT Astra Serif" w:eastAsia="Times New Roman" w:hAnsi="PT Astra Serif" w:cs="Times New Roman"/>
          <w:sz w:val="24"/>
          <w:szCs w:val="24"/>
          <w:lang w:eastAsia="ru-RU"/>
        </w:rPr>
        <w:t>универсальному передаточному документу или иному)</w:t>
      </w:r>
      <w:r w:rsidR="00D31C9C" w:rsidRPr="00C70455">
        <w:rPr>
          <w:rFonts w:ascii="PT Astra Serif" w:eastAsia="Times New Roman" w:hAnsi="PT Astra Serif" w:cs="Times New Roman"/>
          <w:sz w:val="24"/>
          <w:szCs w:val="24"/>
          <w:lang w:eastAsia="ru-RU"/>
        </w:rPr>
        <w:t>, подписанному представителями Заказчика и Исполнителя</w:t>
      </w:r>
      <w:r w:rsidRPr="00C70455">
        <w:rPr>
          <w:rFonts w:ascii="PT Astra Serif" w:eastAsia="Times New Roman" w:hAnsi="PT Astra Serif" w:cs="Times New Roman"/>
          <w:sz w:val="24"/>
          <w:szCs w:val="24"/>
          <w:lang w:eastAsia="ru-RU"/>
        </w:rPr>
        <w:t>,</w:t>
      </w:r>
      <w:r w:rsidR="00D31C9C" w:rsidRPr="00C70455">
        <w:rPr>
          <w:rFonts w:ascii="PT Astra Serif" w:eastAsia="Times New Roman" w:hAnsi="PT Astra Serif" w:cs="Times New Roman"/>
          <w:sz w:val="24"/>
          <w:szCs w:val="24"/>
          <w:lang w:eastAsia="ru-RU"/>
        </w:rPr>
        <w:t xml:space="preserve"> в течение </w:t>
      </w:r>
      <w:r w:rsidR="00CF133E" w:rsidRPr="00C70455">
        <w:rPr>
          <w:rFonts w:ascii="PT Astra Serif" w:eastAsia="Times New Roman" w:hAnsi="PT Astra Serif" w:cs="Times New Roman"/>
          <w:sz w:val="24"/>
          <w:szCs w:val="24"/>
          <w:lang w:eastAsia="ru-RU"/>
        </w:rPr>
        <w:t>1</w:t>
      </w:r>
      <w:r w:rsidRPr="00C70455">
        <w:rPr>
          <w:rFonts w:ascii="PT Astra Serif" w:eastAsia="Times New Roman" w:hAnsi="PT Astra Serif" w:cs="Times New Roman"/>
          <w:sz w:val="24"/>
          <w:szCs w:val="24"/>
          <w:lang w:eastAsia="ru-RU"/>
        </w:rPr>
        <w:t>0 (</w:t>
      </w:r>
      <w:r w:rsidR="00CF133E" w:rsidRPr="00C70455">
        <w:rPr>
          <w:rFonts w:ascii="PT Astra Serif" w:eastAsia="Times New Roman" w:hAnsi="PT Astra Serif" w:cs="Times New Roman"/>
          <w:sz w:val="24"/>
          <w:szCs w:val="24"/>
          <w:lang w:eastAsia="ru-RU"/>
        </w:rPr>
        <w:t>десяти</w:t>
      </w:r>
      <w:r w:rsidRPr="00C70455">
        <w:rPr>
          <w:rFonts w:ascii="PT Astra Serif" w:eastAsia="Times New Roman" w:hAnsi="PT Astra Serif" w:cs="Times New Roman"/>
          <w:sz w:val="24"/>
          <w:szCs w:val="24"/>
          <w:lang w:eastAsia="ru-RU"/>
        </w:rPr>
        <w:t xml:space="preserve">) </w:t>
      </w:r>
      <w:r w:rsidR="00CF133E" w:rsidRPr="00C70455">
        <w:rPr>
          <w:rFonts w:ascii="PT Astra Serif" w:eastAsia="Times New Roman" w:hAnsi="PT Astra Serif" w:cs="Times New Roman"/>
          <w:sz w:val="24"/>
          <w:szCs w:val="24"/>
          <w:lang w:eastAsia="ru-RU"/>
        </w:rPr>
        <w:t xml:space="preserve">рабочих </w:t>
      </w:r>
      <w:r w:rsidR="00D31C9C" w:rsidRPr="00C70455">
        <w:rPr>
          <w:rFonts w:ascii="PT Astra Serif" w:eastAsia="Times New Roman" w:hAnsi="PT Astra Serif" w:cs="Times New Roman"/>
          <w:sz w:val="24"/>
          <w:szCs w:val="24"/>
          <w:lang w:eastAsia="ru-RU"/>
        </w:rPr>
        <w:t xml:space="preserve">дней со дня </w:t>
      </w:r>
      <w:r w:rsidR="00E567E7" w:rsidRPr="00C70455">
        <w:rPr>
          <w:rFonts w:ascii="PT Astra Serif" w:eastAsia="Times New Roman" w:hAnsi="PT Astra Serif" w:cs="Times New Roman"/>
          <w:sz w:val="24"/>
          <w:szCs w:val="24"/>
          <w:lang w:eastAsia="ru-RU"/>
        </w:rPr>
        <w:t>его</w:t>
      </w:r>
      <w:r w:rsidR="00D31C9C" w:rsidRPr="00C70455">
        <w:rPr>
          <w:rFonts w:ascii="PT Astra Serif" w:eastAsia="Times New Roman" w:hAnsi="PT Astra Serif" w:cs="Times New Roman"/>
          <w:sz w:val="24"/>
          <w:szCs w:val="24"/>
          <w:lang w:eastAsia="ru-RU"/>
        </w:rPr>
        <w:t xml:space="preserve"> подписания </w:t>
      </w:r>
      <w:r w:rsidR="00CF133E" w:rsidRPr="00C70455">
        <w:rPr>
          <w:rFonts w:ascii="PT Astra Serif" w:eastAsia="Times New Roman" w:hAnsi="PT Astra Serif" w:cs="Times New Roman"/>
          <w:sz w:val="24"/>
          <w:szCs w:val="24"/>
          <w:lang w:eastAsia="ru-RU"/>
        </w:rPr>
        <w:t>Заказчиком</w:t>
      </w:r>
      <w:r w:rsidRPr="00C70455">
        <w:rPr>
          <w:rFonts w:ascii="PT Astra Serif" w:eastAsia="Times New Roman" w:hAnsi="PT Astra Serif" w:cs="Times New Roman"/>
          <w:sz w:val="24"/>
          <w:szCs w:val="24"/>
          <w:lang w:eastAsia="ru-RU"/>
        </w:rPr>
        <w:t xml:space="preserve"> на основании выставленного Исполнителем счета/счета-фактуры.</w:t>
      </w:r>
    </w:p>
    <w:p w:rsidR="00D31C9C" w:rsidRPr="00C70455" w:rsidRDefault="000E5779" w:rsidP="00F03E1C">
      <w:pPr>
        <w:spacing w:after="0" w:line="240" w:lineRule="auto"/>
        <w:ind w:firstLine="709"/>
        <w:contextualSpacing/>
        <w:jc w:val="both"/>
        <w:rPr>
          <w:rFonts w:ascii="PT Astra Serif" w:eastAsia="Times New Roman" w:hAnsi="PT Astra Serif" w:cs="Times New Roman"/>
          <w:sz w:val="24"/>
          <w:szCs w:val="24"/>
          <w:lang w:eastAsia="ru-RU"/>
        </w:rPr>
      </w:pPr>
      <w:r w:rsidRPr="00C70455">
        <w:rPr>
          <w:rFonts w:ascii="PT Astra Serif" w:eastAsia="Times New Roman" w:hAnsi="PT Astra Serif" w:cs="Times New Roman"/>
          <w:sz w:val="24"/>
          <w:szCs w:val="24"/>
          <w:lang w:eastAsia="ru-RU"/>
        </w:rPr>
        <w:t>2</w:t>
      </w:r>
      <w:r w:rsidR="00D31C9C" w:rsidRPr="00C70455">
        <w:rPr>
          <w:rFonts w:ascii="PT Astra Serif" w:eastAsia="Times New Roman" w:hAnsi="PT Astra Serif" w:cs="Times New Roman"/>
          <w:sz w:val="24"/>
          <w:szCs w:val="24"/>
          <w:lang w:eastAsia="ru-RU"/>
        </w:rPr>
        <w:t>.4.</w:t>
      </w:r>
      <w:r w:rsidR="00D31C9C" w:rsidRPr="00C70455">
        <w:rPr>
          <w:rFonts w:ascii="PT Astra Serif" w:eastAsia="Times New Roman" w:hAnsi="PT Astra Serif" w:cs="Times New Roman"/>
          <w:sz w:val="24"/>
          <w:szCs w:val="24"/>
          <w:lang w:eastAsia="ru-RU"/>
        </w:rPr>
        <w:tab/>
        <w:t>Оплата производится путем перечисления денежных средств на расчетный счет Исполнителя.</w:t>
      </w:r>
    </w:p>
    <w:p w:rsidR="00D31C9C" w:rsidRPr="00C70455" w:rsidRDefault="000E5779" w:rsidP="00F03E1C">
      <w:pPr>
        <w:spacing w:after="0" w:line="240" w:lineRule="auto"/>
        <w:ind w:firstLine="709"/>
        <w:contextualSpacing/>
        <w:jc w:val="both"/>
        <w:rPr>
          <w:rFonts w:ascii="PT Astra Serif" w:eastAsia="Times New Roman" w:hAnsi="PT Astra Serif" w:cs="Times New Roman"/>
          <w:sz w:val="24"/>
          <w:szCs w:val="24"/>
          <w:lang w:eastAsia="ru-RU"/>
        </w:rPr>
      </w:pPr>
      <w:r w:rsidRPr="00C70455">
        <w:rPr>
          <w:rFonts w:ascii="PT Astra Serif" w:eastAsia="Times New Roman" w:hAnsi="PT Astra Serif" w:cs="Times New Roman"/>
          <w:sz w:val="24"/>
          <w:szCs w:val="24"/>
          <w:lang w:eastAsia="ru-RU"/>
        </w:rPr>
        <w:t>2</w:t>
      </w:r>
      <w:r w:rsidR="00D31C9C" w:rsidRPr="00C70455">
        <w:rPr>
          <w:rFonts w:ascii="PT Astra Serif" w:eastAsia="Times New Roman" w:hAnsi="PT Astra Serif" w:cs="Times New Roman"/>
          <w:sz w:val="24"/>
          <w:szCs w:val="24"/>
          <w:lang w:eastAsia="ru-RU"/>
        </w:rPr>
        <w:t>.5.</w:t>
      </w:r>
      <w:r w:rsidR="00D31C9C" w:rsidRPr="00C70455">
        <w:rPr>
          <w:rFonts w:ascii="PT Astra Serif" w:eastAsia="Times New Roman" w:hAnsi="PT Astra Serif" w:cs="Times New Roman"/>
          <w:sz w:val="24"/>
          <w:szCs w:val="24"/>
          <w:lang w:eastAsia="ru-RU"/>
        </w:rPr>
        <w:tab/>
        <w:t xml:space="preserve">Цена на период действия настоящего </w:t>
      </w:r>
      <w:r w:rsidR="00856933" w:rsidRPr="00C70455">
        <w:rPr>
          <w:rFonts w:ascii="PT Astra Serif" w:eastAsia="Times New Roman" w:hAnsi="PT Astra Serif" w:cs="Times New Roman"/>
          <w:sz w:val="24"/>
          <w:szCs w:val="24"/>
          <w:lang w:eastAsia="ru-RU"/>
        </w:rPr>
        <w:t>Договора</w:t>
      </w:r>
      <w:r w:rsidR="00D31C9C" w:rsidRPr="00C70455">
        <w:rPr>
          <w:rFonts w:ascii="PT Astra Serif" w:eastAsia="Times New Roman" w:hAnsi="PT Astra Serif" w:cs="Times New Roman"/>
          <w:sz w:val="24"/>
          <w:szCs w:val="24"/>
          <w:lang w:eastAsia="ru-RU"/>
        </w:rPr>
        <w:t xml:space="preserve"> является твердой и определяется на весь срок исполнения настоящего </w:t>
      </w:r>
      <w:r w:rsidR="00856933" w:rsidRPr="00C70455">
        <w:rPr>
          <w:rFonts w:ascii="PT Astra Serif" w:eastAsia="Times New Roman" w:hAnsi="PT Astra Serif" w:cs="Times New Roman"/>
          <w:sz w:val="24"/>
          <w:szCs w:val="24"/>
          <w:lang w:eastAsia="ru-RU"/>
        </w:rPr>
        <w:t>Договора</w:t>
      </w:r>
      <w:r w:rsidR="00D31C9C" w:rsidRPr="00C70455">
        <w:rPr>
          <w:rFonts w:ascii="PT Astra Serif" w:eastAsia="Times New Roman" w:hAnsi="PT Astra Serif" w:cs="Times New Roman"/>
          <w:sz w:val="24"/>
          <w:szCs w:val="24"/>
          <w:lang w:eastAsia="ru-RU"/>
        </w:rPr>
        <w:t>. Датой платежа считается дата списания денежных средств со счета Заказчика.</w:t>
      </w:r>
    </w:p>
    <w:p w:rsidR="00D31C9C" w:rsidRDefault="000E5779" w:rsidP="00F03E1C">
      <w:pPr>
        <w:spacing w:after="0" w:line="240" w:lineRule="auto"/>
        <w:ind w:firstLine="709"/>
        <w:contextualSpacing/>
        <w:jc w:val="both"/>
        <w:rPr>
          <w:rFonts w:ascii="PT Astra Serif" w:eastAsia="Times New Roman" w:hAnsi="PT Astra Serif" w:cs="Times New Roman"/>
          <w:sz w:val="24"/>
          <w:szCs w:val="24"/>
          <w:lang w:eastAsia="ru-RU"/>
        </w:rPr>
      </w:pPr>
      <w:r w:rsidRPr="00C70455">
        <w:rPr>
          <w:rFonts w:ascii="PT Astra Serif" w:eastAsia="Times New Roman" w:hAnsi="PT Astra Serif" w:cs="Times New Roman"/>
          <w:sz w:val="24"/>
          <w:szCs w:val="24"/>
          <w:lang w:eastAsia="ru-RU"/>
        </w:rPr>
        <w:t>2</w:t>
      </w:r>
      <w:r w:rsidR="00D31C9C" w:rsidRPr="00C70455">
        <w:rPr>
          <w:rFonts w:ascii="PT Astra Serif" w:eastAsia="Times New Roman" w:hAnsi="PT Astra Serif" w:cs="Times New Roman"/>
          <w:sz w:val="24"/>
          <w:szCs w:val="24"/>
          <w:lang w:eastAsia="ru-RU"/>
        </w:rPr>
        <w:t>.6.</w:t>
      </w:r>
      <w:r w:rsidR="00D31C9C" w:rsidRPr="00C70455">
        <w:rPr>
          <w:rFonts w:ascii="PT Astra Serif" w:eastAsia="Times New Roman" w:hAnsi="PT Astra Serif" w:cs="Times New Roman"/>
          <w:sz w:val="24"/>
          <w:szCs w:val="24"/>
          <w:lang w:eastAsia="ru-RU"/>
        </w:rPr>
        <w:tab/>
        <w:t xml:space="preserve">Цена </w:t>
      </w:r>
      <w:r w:rsidR="00856933" w:rsidRPr="00C70455">
        <w:rPr>
          <w:rFonts w:ascii="PT Astra Serif" w:eastAsia="Times New Roman" w:hAnsi="PT Astra Serif" w:cs="Times New Roman"/>
          <w:sz w:val="24"/>
          <w:szCs w:val="24"/>
          <w:lang w:eastAsia="ru-RU"/>
        </w:rPr>
        <w:t>Договора</w:t>
      </w:r>
      <w:r w:rsidR="00D31C9C" w:rsidRPr="00C70455">
        <w:rPr>
          <w:rFonts w:ascii="PT Astra Serif" w:eastAsia="Times New Roman" w:hAnsi="PT Astra Serif" w:cs="Times New Roman"/>
          <w:sz w:val="24"/>
          <w:szCs w:val="24"/>
          <w:lang w:eastAsia="ru-RU"/>
        </w:rPr>
        <w:t xml:space="preserve"> включает в себя стоимость всех обязательных платежей по всему комплексу </w:t>
      </w:r>
      <w:r w:rsidR="00670BC9" w:rsidRPr="00C70455">
        <w:rPr>
          <w:rFonts w:ascii="PT Astra Serif" w:eastAsia="Times New Roman" w:hAnsi="PT Astra Serif" w:cs="Times New Roman"/>
          <w:sz w:val="24"/>
          <w:szCs w:val="24"/>
          <w:lang w:eastAsia="ru-RU"/>
        </w:rPr>
        <w:t>работ</w:t>
      </w:r>
      <w:r w:rsidR="00D619C6">
        <w:rPr>
          <w:rFonts w:ascii="PT Astra Serif" w:eastAsia="Times New Roman" w:hAnsi="PT Astra Serif" w:cs="Times New Roman"/>
          <w:sz w:val="24"/>
          <w:szCs w:val="24"/>
          <w:lang w:eastAsia="ru-RU"/>
        </w:rPr>
        <w:t xml:space="preserve"> (услуг)</w:t>
      </w:r>
      <w:r w:rsidR="00D31C9C" w:rsidRPr="00C70455">
        <w:rPr>
          <w:rFonts w:ascii="PT Astra Serif" w:eastAsia="Times New Roman" w:hAnsi="PT Astra Serif" w:cs="Times New Roman"/>
          <w:sz w:val="24"/>
          <w:szCs w:val="24"/>
          <w:lang w:eastAsia="ru-RU"/>
        </w:rPr>
        <w:t>, стоимость расходных материалов с учетом расходов на перевозку, страхование, уплату таможенных пошлин, налогов, сборов</w:t>
      </w:r>
      <w:r w:rsidR="00856933" w:rsidRPr="00C70455">
        <w:rPr>
          <w:rFonts w:ascii="PT Astra Serif" w:eastAsia="Times New Roman" w:hAnsi="PT Astra Serif" w:cs="Times New Roman"/>
          <w:sz w:val="24"/>
          <w:szCs w:val="24"/>
          <w:lang w:eastAsia="ru-RU"/>
        </w:rPr>
        <w:t xml:space="preserve"> и других обязательных платежей</w:t>
      </w:r>
      <w:r w:rsidR="00D31C9C" w:rsidRPr="00C70455">
        <w:rPr>
          <w:rFonts w:ascii="PT Astra Serif" w:eastAsia="Times New Roman" w:hAnsi="PT Astra Serif" w:cs="Times New Roman"/>
          <w:sz w:val="24"/>
          <w:szCs w:val="24"/>
          <w:lang w:eastAsia="ru-RU"/>
        </w:rPr>
        <w:t xml:space="preserve"> и другие платежи Исполнителя по исполнению </w:t>
      </w:r>
      <w:r w:rsidR="00856933" w:rsidRPr="00C70455">
        <w:rPr>
          <w:rFonts w:ascii="PT Astra Serif" w:eastAsia="Times New Roman" w:hAnsi="PT Astra Serif" w:cs="Times New Roman"/>
          <w:sz w:val="24"/>
          <w:szCs w:val="24"/>
          <w:lang w:eastAsia="ru-RU"/>
        </w:rPr>
        <w:t>Договора</w:t>
      </w:r>
      <w:r w:rsidR="00D31C9C" w:rsidRPr="00C70455">
        <w:rPr>
          <w:rFonts w:ascii="PT Astra Serif" w:eastAsia="Times New Roman" w:hAnsi="PT Astra Serif" w:cs="Times New Roman"/>
          <w:sz w:val="24"/>
          <w:szCs w:val="24"/>
          <w:lang w:eastAsia="ru-RU"/>
        </w:rPr>
        <w:t>.</w:t>
      </w:r>
    </w:p>
    <w:p w:rsidR="00C70455" w:rsidRPr="00C70455" w:rsidRDefault="00C70455" w:rsidP="00F03E1C">
      <w:pPr>
        <w:spacing w:after="0" w:line="240" w:lineRule="auto"/>
        <w:ind w:firstLine="709"/>
        <w:contextualSpacing/>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2.7.</w:t>
      </w:r>
      <w:r>
        <w:rPr>
          <w:rFonts w:ascii="PT Astra Serif" w:eastAsia="Times New Roman" w:hAnsi="PT Astra Serif" w:cs="Times New Roman"/>
          <w:sz w:val="24"/>
          <w:szCs w:val="24"/>
          <w:lang w:eastAsia="ru-RU"/>
        </w:rPr>
        <w:tab/>
      </w:r>
      <w:r w:rsidRPr="00C70455">
        <w:rPr>
          <w:rFonts w:ascii="PT Astra Serif" w:eastAsia="Times New Roman" w:hAnsi="PT Astra Serif" w:cs="Times New Roman"/>
          <w:sz w:val="24"/>
          <w:szCs w:val="24"/>
          <w:lang w:eastAsia="ru-RU"/>
        </w:rPr>
        <w:t>Цена настоящего Договора может быть снижена по соглашению Сторон без изменения, предусмотренного Договором объема, качества услуги и иных условий исполнения Договора.</w:t>
      </w:r>
    </w:p>
    <w:p w:rsidR="00C70455" w:rsidRPr="00C70455" w:rsidRDefault="00C70455" w:rsidP="00F03E1C">
      <w:pPr>
        <w:spacing w:after="0" w:line="240" w:lineRule="auto"/>
        <w:ind w:firstLine="709"/>
        <w:contextualSpacing/>
        <w:jc w:val="both"/>
        <w:rPr>
          <w:rFonts w:ascii="PT Astra Serif" w:eastAsia="Times New Roman" w:hAnsi="PT Astra Serif" w:cs="Times New Roman"/>
          <w:sz w:val="24"/>
          <w:szCs w:val="24"/>
          <w:lang w:eastAsia="ru-RU"/>
        </w:rPr>
      </w:pPr>
    </w:p>
    <w:p w:rsidR="00823D48" w:rsidRPr="00C70455" w:rsidRDefault="00F03E1C" w:rsidP="00F03E1C">
      <w:pPr>
        <w:spacing w:after="0" w:line="240" w:lineRule="auto"/>
        <w:contextualSpacing/>
        <w:jc w:val="center"/>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t>3</w:t>
      </w:r>
      <w:r w:rsidR="00856933" w:rsidRPr="00C70455">
        <w:rPr>
          <w:rFonts w:ascii="PT Astra Serif" w:eastAsia="Times New Roman" w:hAnsi="PT Astra Serif" w:cs="Times New Roman"/>
          <w:b/>
          <w:sz w:val="24"/>
          <w:szCs w:val="24"/>
          <w:lang w:eastAsia="ru-RU"/>
        </w:rPr>
        <w:t>.</w:t>
      </w:r>
      <w:r w:rsidR="00394D8B" w:rsidRPr="00C70455">
        <w:rPr>
          <w:rFonts w:ascii="PT Astra Serif" w:eastAsia="Times New Roman" w:hAnsi="PT Astra Serif" w:cs="Times New Roman"/>
          <w:b/>
          <w:sz w:val="24"/>
          <w:szCs w:val="24"/>
          <w:lang w:eastAsia="ru-RU"/>
        </w:rPr>
        <w:tab/>
      </w:r>
      <w:r w:rsidR="00823D48" w:rsidRPr="00C70455">
        <w:rPr>
          <w:rFonts w:ascii="PT Astra Serif" w:eastAsia="Times New Roman" w:hAnsi="PT Astra Serif" w:cs="Times New Roman"/>
          <w:b/>
          <w:sz w:val="24"/>
          <w:szCs w:val="24"/>
          <w:lang w:eastAsia="ru-RU"/>
        </w:rPr>
        <w:t xml:space="preserve">Сроки и место </w:t>
      </w:r>
      <w:r w:rsidR="00D619C6">
        <w:rPr>
          <w:rFonts w:ascii="PT Astra Serif" w:eastAsia="Times New Roman" w:hAnsi="PT Astra Serif" w:cs="Times New Roman"/>
          <w:b/>
          <w:sz w:val="24"/>
          <w:szCs w:val="24"/>
          <w:lang w:eastAsia="ru-RU"/>
        </w:rPr>
        <w:t>оказания услуг</w:t>
      </w:r>
    </w:p>
    <w:p w:rsidR="00CF133E" w:rsidRPr="00C70455" w:rsidRDefault="00823D48" w:rsidP="00F03E1C">
      <w:pPr>
        <w:spacing w:after="0" w:line="240" w:lineRule="auto"/>
        <w:ind w:firstLine="709"/>
        <w:contextualSpacing/>
        <w:jc w:val="both"/>
        <w:rPr>
          <w:rFonts w:ascii="PT Astra Serif" w:eastAsia="Times New Roman" w:hAnsi="PT Astra Serif" w:cs="Times New Roman"/>
          <w:sz w:val="24"/>
          <w:szCs w:val="24"/>
          <w:lang w:eastAsia="ru-RU"/>
        </w:rPr>
      </w:pPr>
      <w:r w:rsidRPr="00C70455">
        <w:rPr>
          <w:rFonts w:ascii="PT Astra Serif" w:eastAsia="Times New Roman" w:hAnsi="PT Astra Serif" w:cs="Times New Roman"/>
          <w:sz w:val="24"/>
          <w:szCs w:val="24"/>
          <w:lang w:eastAsia="ru-RU"/>
        </w:rPr>
        <w:t>3.1.</w:t>
      </w:r>
      <w:r w:rsidRPr="00C70455">
        <w:rPr>
          <w:rFonts w:ascii="PT Astra Serif" w:eastAsia="Times New Roman" w:hAnsi="PT Astra Serif" w:cs="Times New Roman"/>
          <w:sz w:val="24"/>
          <w:szCs w:val="24"/>
          <w:lang w:eastAsia="ru-RU"/>
        </w:rPr>
        <w:tab/>
      </w:r>
      <w:r w:rsidR="00CF133E" w:rsidRPr="00C70455">
        <w:rPr>
          <w:rFonts w:ascii="PT Astra Serif" w:eastAsia="Times New Roman" w:hAnsi="PT Astra Serif" w:cs="Times New Roman"/>
          <w:sz w:val="24"/>
          <w:szCs w:val="24"/>
          <w:lang w:eastAsia="ru-RU"/>
        </w:rPr>
        <w:t xml:space="preserve">Срок </w:t>
      </w:r>
      <w:r w:rsidR="00D619C6">
        <w:rPr>
          <w:rFonts w:ascii="PT Astra Serif" w:eastAsia="Times New Roman" w:hAnsi="PT Astra Serif" w:cs="Times New Roman"/>
          <w:sz w:val="24"/>
          <w:szCs w:val="24"/>
          <w:lang w:eastAsia="ru-RU"/>
        </w:rPr>
        <w:t>оказания услуг</w:t>
      </w:r>
      <w:r w:rsidR="00CF133E" w:rsidRPr="00C70455">
        <w:rPr>
          <w:rFonts w:ascii="PT Astra Serif" w:eastAsia="Times New Roman" w:hAnsi="PT Astra Serif" w:cs="Times New Roman"/>
          <w:sz w:val="24"/>
          <w:szCs w:val="24"/>
          <w:lang w:eastAsia="ru-RU"/>
        </w:rPr>
        <w:t xml:space="preserve">: </w:t>
      </w:r>
      <w:r w:rsidR="00C70455">
        <w:rPr>
          <w:rFonts w:ascii="PT Astra Serif" w:eastAsia="Times New Roman" w:hAnsi="PT Astra Serif" w:cs="Times New Roman"/>
          <w:sz w:val="24"/>
          <w:szCs w:val="24"/>
          <w:lang w:eastAsia="ru-RU"/>
        </w:rPr>
        <w:t xml:space="preserve">не позднее </w:t>
      </w:r>
      <w:r w:rsidR="00862F7D">
        <w:rPr>
          <w:rFonts w:ascii="PT Astra Serif" w:eastAsia="Times New Roman" w:hAnsi="PT Astra Serif" w:cs="Times New Roman"/>
          <w:sz w:val="24"/>
          <w:szCs w:val="24"/>
          <w:lang w:eastAsia="ru-RU"/>
        </w:rPr>
        <w:t>3</w:t>
      </w:r>
      <w:r w:rsidR="005651A0">
        <w:rPr>
          <w:rFonts w:ascii="PT Astra Serif" w:eastAsia="Times New Roman" w:hAnsi="PT Astra Serif" w:cs="Times New Roman"/>
          <w:sz w:val="24"/>
          <w:szCs w:val="24"/>
          <w:lang w:eastAsia="ru-RU"/>
        </w:rPr>
        <w:t>1</w:t>
      </w:r>
      <w:r w:rsidR="001131CA" w:rsidRPr="00C70455">
        <w:rPr>
          <w:rFonts w:ascii="PT Astra Serif" w:eastAsia="Times New Roman" w:hAnsi="PT Astra Serif" w:cs="Times New Roman"/>
          <w:sz w:val="24"/>
          <w:szCs w:val="24"/>
          <w:lang w:eastAsia="ru-RU"/>
        </w:rPr>
        <w:t>.0</w:t>
      </w:r>
      <w:r w:rsidR="005651A0">
        <w:rPr>
          <w:rFonts w:ascii="PT Astra Serif" w:eastAsia="Times New Roman" w:hAnsi="PT Astra Serif" w:cs="Times New Roman"/>
          <w:sz w:val="24"/>
          <w:szCs w:val="24"/>
          <w:lang w:eastAsia="ru-RU"/>
        </w:rPr>
        <w:t>8</w:t>
      </w:r>
      <w:r w:rsidR="001131CA" w:rsidRPr="00C70455">
        <w:rPr>
          <w:rFonts w:ascii="PT Astra Serif" w:eastAsia="Times New Roman" w:hAnsi="PT Astra Serif" w:cs="Times New Roman"/>
          <w:sz w:val="24"/>
          <w:szCs w:val="24"/>
          <w:lang w:eastAsia="ru-RU"/>
        </w:rPr>
        <w:t>.202</w:t>
      </w:r>
      <w:r w:rsidR="005651A0">
        <w:rPr>
          <w:rFonts w:ascii="PT Astra Serif" w:eastAsia="Times New Roman" w:hAnsi="PT Astra Serif" w:cs="Times New Roman"/>
          <w:sz w:val="24"/>
          <w:szCs w:val="24"/>
          <w:lang w:eastAsia="ru-RU"/>
        </w:rPr>
        <w:t>6</w:t>
      </w:r>
      <w:r w:rsidR="001131CA" w:rsidRPr="00C70455">
        <w:rPr>
          <w:rFonts w:ascii="PT Astra Serif" w:eastAsia="Times New Roman" w:hAnsi="PT Astra Serif" w:cs="Times New Roman"/>
          <w:sz w:val="24"/>
          <w:szCs w:val="24"/>
          <w:lang w:eastAsia="ru-RU"/>
        </w:rPr>
        <w:t>.</w:t>
      </w:r>
    </w:p>
    <w:p w:rsidR="00823D48" w:rsidRDefault="00823D48" w:rsidP="00F03E1C">
      <w:pPr>
        <w:spacing w:after="0" w:line="240" w:lineRule="auto"/>
        <w:ind w:firstLine="709"/>
        <w:contextualSpacing/>
        <w:jc w:val="both"/>
        <w:rPr>
          <w:rFonts w:ascii="PT Astra Serif" w:eastAsia="Times New Roman" w:hAnsi="PT Astra Serif" w:cs="Times New Roman"/>
          <w:sz w:val="24"/>
          <w:szCs w:val="24"/>
          <w:lang w:eastAsia="ru-RU"/>
        </w:rPr>
      </w:pPr>
      <w:r w:rsidRPr="00C70455">
        <w:rPr>
          <w:rFonts w:ascii="PT Astra Serif" w:eastAsia="Times New Roman" w:hAnsi="PT Astra Serif" w:cs="Times New Roman"/>
          <w:sz w:val="24"/>
          <w:szCs w:val="24"/>
          <w:lang w:eastAsia="ru-RU"/>
        </w:rPr>
        <w:t>3.2.</w:t>
      </w:r>
      <w:r w:rsidRPr="00C70455">
        <w:rPr>
          <w:rFonts w:ascii="PT Astra Serif" w:eastAsia="Times New Roman" w:hAnsi="PT Astra Serif" w:cs="Times New Roman"/>
          <w:sz w:val="24"/>
          <w:szCs w:val="24"/>
          <w:lang w:eastAsia="ru-RU"/>
        </w:rPr>
        <w:tab/>
        <w:t xml:space="preserve">Место </w:t>
      </w:r>
      <w:r w:rsidR="00D619C6">
        <w:rPr>
          <w:rFonts w:ascii="PT Astra Serif" w:eastAsia="Times New Roman" w:hAnsi="PT Astra Serif" w:cs="Times New Roman"/>
          <w:sz w:val="24"/>
          <w:szCs w:val="24"/>
          <w:lang w:eastAsia="ru-RU"/>
        </w:rPr>
        <w:t>оказания услуг</w:t>
      </w:r>
      <w:r w:rsidRPr="00C70455">
        <w:rPr>
          <w:rFonts w:ascii="PT Astra Serif" w:eastAsia="Times New Roman" w:hAnsi="PT Astra Serif" w:cs="Times New Roman"/>
          <w:sz w:val="24"/>
          <w:szCs w:val="24"/>
          <w:lang w:eastAsia="ru-RU"/>
        </w:rPr>
        <w:t>:</w:t>
      </w:r>
      <w:r w:rsidR="00856933" w:rsidRPr="00C70455">
        <w:rPr>
          <w:rFonts w:ascii="PT Astra Serif" w:eastAsia="Times New Roman" w:hAnsi="PT Astra Serif" w:cs="Times New Roman"/>
          <w:sz w:val="24"/>
          <w:szCs w:val="24"/>
          <w:lang w:eastAsia="ru-RU"/>
        </w:rPr>
        <w:t xml:space="preserve"> </w:t>
      </w:r>
      <w:r w:rsidR="00670BC9" w:rsidRPr="00C70455">
        <w:rPr>
          <w:rFonts w:ascii="PT Astra Serif" w:eastAsia="Times New Roman" w:hAnsi="PT Astra Serif" w:cs="Times New Roman"/>
          <w:sz w:val="24"/>
          <w:szCs w:val="24"/>
          <w:lang w:eastAsia="ru-RU"/>
        </w:rPr>
        <w:t xml:space="preserve">г. Тула, ул. Благовещенская, </w:t>
      </w:r>
      <w:r w:rsidR="008B15A9">
        <w:rPr>
          <w:rFonts w:ascii="PT Astra Serif" w:eastAsia="Times New Roman" w:hAnsi="PT Astra Serif" w:cs="Times New Roman"/>
          <w:sz w:val="24"/>
          <w:szCs w:val="24"/>
          <w:lang w:eastAsia="ru-RU"/>
        </w:rPr>
        <w:t>з</w:t>
      </w:r>
      <w:r w:rsidR="00670BC9" w:rsidRPr="00C70455">
        <w:rPr>
          <w:rFonts w:ascii="PT Astra Serif" w:eastAsia="Times New Roman" w:hAnsi="PT Astra Serif" w:cs="Times New Roman"/>
          <w:sz w:val="24"/>
          <w:szCs w:val="24"/>
          <w:lang w:eastAsia="ru-RU"/>
        </w:rPr>
        <w:t>д. 9</w:t>
      </w:r>
      <w:r w:rsidRPr="00C70455">
        <w:rPr>
          <w:rFonts w:ascii="PT Astra Serif" w:eastAsia="Times New Roman" w:hAnsi="PT Astra Serif" w:cs="Times New Roman"/>
          <w:sz w:val="24"/>
          <w:szCs w:val="24"/>
          <w:lang w:eastAsia="ru-RU"/>
        </w:rPr>
        <w:t>.</w:t>
      </w:r>
    </w:p>
    <w:p w:rsidR="00C70455" w:rsidRPr="00C70455" w:rsidRDefault="00C70455" w:rsidP="00F03E1C">
      <w:pPr>
        <w:spacing w:after="0" w:line="240" w:lineRule="auto"/>
        <w:ind w:firstLine="709"/>
        <w:contextualSpacing/>
        <w:jc w:val="both"/>
        <w:rPr>
          <w:rFonts w:ascii="PT Astra Serif" w:eastAsia="Times New Roman" w:hAnsi="PT Astra Serif" w:cs="Times New Roman"/>
          <w:sz w:val="24"/>
          <w:szCs w:val="24"/>
          <w:lang w:eastAsia="ru-RU"/>
        </w:rPr>
      </w:pPr>
    </w:p>
    <w:p w:rsidR="00D31C9C" w:rsidRPr="00C70455" w:rsidRDefault="00F03E1C" w:rsidP="00F03E1C">
      <w:pPr>
        <w:spacing w:after="0" w:line="240" w:lineRule="auto"/>
        <w:contextualSpacing/>
        <w:jc w:val="center"/>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t>4</w:t>
      </w:r>
      <w:r w:rsidR="00856933" w:rsidRPr="00C70455">
        <w:rPr>
          <w:rFonts w:ascii="PT Astra Serif" w:eastAsia="Times New Roman" w:hAnsi="PT Astra Serif" w:cs="Times New Roman"/>
          <w:b/>
          <w:sz w:val="24"/>
          <w:szCs w:val="24"/>
          <w:lang w:eastAsia="ru-RU"/>
        </w:rPr>
        <w:t>.</w:t>
      </w:r>
      <w:r w:rsidR="00394D8B" w:rsidRPr="00C70455">
        <w:rPr>
          <w:rFonts w:ascii="PT Astra Serif" w:eastAsia="Times New Roman" w:hAnsi="PT Astra Serif" w:cs="Times New Roman"/>
          <w:b/>
          <w:sz w:val="24"/>
          <w:szCs w:val="24"/>
          <w:lang w:eastAsia="ru-RU"/>
        </w:rPr>
        <w:tab/>
      </w:r>
      <w:r w:rsidR="00D31C9C" w:rsidRPr="00C70455">
        <w:rPr>
          <w:rFonts w:ascii="PT Astra Serif" w:eastAsia="Times New Roman" w:hAnsi="PT Astra Serif" w:cs="Times New Roman"/>
          <w:b/>
          <w:sz w:val="24"/>
          <w:szCs w:val="24"/>
          <w:lang w:eastAsia="ru-RU"/>
        </w:rPr>
        <w:t xml:space="preserve">Порядок сдачи и приемки </w:t>
      </w:r>
      <w:r w:rsidR="00D619C6">
        <w:rPr>
          <w:rFonts w:ascii="PT Astra Serif" w:eastAsia="Times New Roman" w:hAnsi="PT Astra Serif" w:cs="Times New Roman"/>
          <w:b/>
          <w:sz w:val="24"/>
          <w:szCs w:val="24"/>
          <w:lang w:eastAsia="ru-RU"/>
        </w:rPr>
        <w:t>оказанных услуг</w:t>
      </w:r>
    </w:p>
    <w:p w:rsidR="00D31C9C" w:rsidRPr="00C70455" w:rsidRDefault="00D31C9C" w:rsidP="00F03E1C">
      <w:pPr>
        <w:spacing w:after="0" w:line="240" w:lineRule="auto"/>
        <w:ind w:firstLine="709"/>
        <w:contextualSpacing/>
        <w:jc w:val="both"/>
        <w:rPr>
          <w:rFonts w:ascii="PT Astra Serif" w:eastAsia="Times New Roman" w:hAnsi="PT Astra Serif" w:cs="Times New Roman"/>
          <w:sz w:val="24"/>
          <w:szCs w:val="24"/>
          <w:lang w:eastAsia="ru-RU"/>
        </w:rPr>
      </w:pPr>
      <w:r w:rsidRPr="00C70455">
        <w:rPr>
          <w:rFonts w:ascii="PT Astra Serif" w:eastAsia="Times New Roman" w:hAnsi="PT Astra Serif" w:cs="Times New Roman"/>
          <w:sz w:val="24"/>
          <w:szCs w:val="24"/>
          <w:lang w:eastAsia="ru-RU"/>
        </w:rPr>
        <w:t>4.</w:t>
      </w:r>
      <w:r w:rsidR="00856933" w:rsidRPr="00C70455">
        <w:rPr>
          <w:rFonts w:ascii="PT Astra Serif" w:eastAsia="Times New Roman" w:hAnsi="PT Astra Serif" w:cs="Times New Roman"/>
          <w:sz w:val="24"/>
          <w:szCs w:val="24"/>
          <w:lang w:eastAsia="ru-RU"/>
        </w:rPr>
        <w:t>1</w:t>
      </w:r>
      <w:r w:rsidRPr="00C70455">
        <w:rPr>
          <w:rFonts w:ascii="PT Astra Serif" w:eastAsia="Times New Roman" w:hAnsi="PT Astra Serif" w:cs="Times New Roman"/>
          <w:sz w:val="24"/>
          <w:szCs w:val="24"/>
          <w:lang w:eastAsia="ru-RU"/>
        </w:rPr>
        <w:t>.</w:t>
      </w:r>
      <w:r w:rsidRPr="00C70455">
        <w:rPr>
          <w:rFonts w:ascii="PT Astra Serif" w:eastAsia="Times New Roman" w:hAnsi="PT Astra Serif" w:cs="Times New Roman"/>
          <w:sz w:val="24"/>
          <w:szCs w:val="24"/>
          <w:lang w:eastAsia="ru-RU"/>
        </w:rPr>
        <w:tab/>
      </w:r>
      <w:r w:rsidR="00CB559E">
        <w:rPr>
          <w:rFonts w:ascii="PT Astra Serif" w:eastAsia="Times New Roman" w:hAnsi="PT Astra Serif" w:cs="Times New Roman"/>
          <w:sz w:val="24"/>
          <w:szCs w:val="24"/>
          <w:lang w:eastAsia="ru-RU"/>
        </w:rPr>
        <w:t xml:space="preserve">Не позднее 5 (пяти) рабочих дней с момента </w:t>
      </w:r>
      <w:r w:rsidR="00D619C6">
        <w:rPr>
          <w:rFonts w:ascii="PT Astra Serif" w:eastAsia="Times New Roman" w:hAnsi="PT Astra Serif" w:cs="Times New Roman"/>
          <w:sz w:val="24"/>
          <w:szCs w:val="24"/>
          <w:lang w:eastAsia="ru-RU"/>
        </w:rPr>
        <w:t>оказания услуг</w:t>
      </w:r>
      <w:r w:rsidR="00CB559E">
        <w:rPr>
          <w:rFonts w:ascii="PT Astra Serif" w:eastAsia="Times New Roman" w:hAnsi="PT Astra Serif" w:cs="Times New Roman"/>
          <w:sz w:val="24"/>
          <w:szCs w:val="24"/>
          <w:lang w:eastAsia="ru-RU"/>
        </w:rPr>
        <w:t xml:space="preserve"> </w:t>
      </w:r>
      <w:r w:rsidRPr="00C70455">
        <w:rPr>
          <w:rFonts w:ascii="PT Astra Serif" w:eastAsia="Times New Roman" w:hAnsi="PT Astra Serif" w:cs="Times New Roman"/>
          <w:sz w:val="24"/>
          <w:szCs w:val="24"/>
          <w:lang w:eastAsia="ru-RU"/>
        </w:rPr>
        <w:t xml:space="preserve">Исполнитель представляет Заказчику </w:t>
      </w:r>
      <w:r w:rsidR="00D619C6">
        <w:rPr>
          <w:rFonts w:ascii="PT Astra Serif" w:eastAsia="Times New Roman" w:hAnsi="PT Astra Serif" w:cs="Times New Roman"/>
          <w:sz w:val="24"/>
          <w:szCs w:val="24"/>
          <w:lang w:eastAsia="ru-RU"/>
        </w:rPr>
        <w:t>документ о приемке</w:t>
      </w:r>
      <w:r w:rsidRPr="00C70455">
        <w:rPr>
          <w:rFonts w:ascii="PT Astra Serif" w:eastAsia="Times New Roman" w:hAnsi="PT Astra Serif" w:cs="Times New Roman"/>
          <w:sz w:val="24"/>
          <w:szCs w:val="24"/>
          <w:lang w:eastAsia="ru-RU"/>
        </w:rPr>
        <w:t>, подписанный Исполнителем.</w:t>
      </w:r>
    </w:p>
    <w:p w:rsidR="00D31C9C" w:rsidRPr="00C70455" w:rsidRDefault="00856933" w:rsidP="00F03E1C">
      <w:pPr>
        <w:spacing w:after="0" w:line="240" w:lineRule="auto"/>
        <w:ind w:firstLine="709"/>
        <w:contextualSpacing/>
        <w:jc w:val="both"/>
        <w:rPr>
          <w:rFonts w:ascii="PT Astra Serif" w:eastAsia="Times New Roman" w:hAnsi="PT Astra Serif" w:cs="Times New Roman"/>
          <w:sz w:val="24"/>
          <w:szCs w:val="24"/>
          <w:lang w:eastAsia="ru-RU"/>
        </w:rPr>
      </w:pPr>
      <w:r w:rsidRPr="00C70455">
        <w:rPr>
          <w:rFonts w:ascii="PT Astra Serif" w:eastAsia="Times New Roman" w:hAnsi="PT Astra Serif" w:cs="Times New Roman"/>
          <w:sz w:val="24"/>
          <w:szCs w:val="24"/>
          <w:lang w:eastAsia="ru-RU"/>
        </w:rPr>
        <w:t>4.2</w:t>
      </w:r>
      <w:r w:rsidR="00D31C9C" w:rsidRPr="00C70455">
        <w:rPr>
          <w:rFonts w:ascii="PT Astra Serif" w:eastAsia="Times New Roman" w:hAnsi="PT Astra Serif" w:cs="Times New Roman"/>
          <w:sz w:val="24"/>
          <w:szCs w:val="24"/>
          <w:lang w:eastAsia="ru-RU"/>
        </w:rPr>
        <w:t>.</w:t>
      </w:r>
      <w:r w:rsidR="00D31C9C" w:rsidRPr="00C70455">
        <w:rPr>
          <w:rFonts w:ascii="PT Astra Serif" w:eastAsia="Times New Roman" w:hAnsi="PT Astra Serif" w:cs="Times New Roman"/>
          <w:sz w:val="24"/>
          <w:szCs w:val="24"/>
          <w:lang w:eastAsia="ru-RU"/>
        </w:rPr>
        <w:tab/>
        <w:t xml:space="preserve">Не позднее </w:t>
      </w:r>
      <w:r w:rsidR="002E06D4" w:rsidRPr="00C70455">
        <w:rPr>
          <w:rFonts w:ascii="PT Astra Serif" w:eastAsia="Times New Roman" w:hAnsi="PT Astra Serif" w:cs="Times New Roman"/>
          <w:sz w:val="24"/>
          <w:szCs w:val="24"/>
          <w:lang w:eastAsia="ru-RU"/>
        </w:rPr>
        <w:t>5</w:t>
      </w:r>
      <w:r w:rsidR="00D31C9C" w:rsidRPr="00C70455">
        <w:rPr>
          <w:rFonts w:ascii="PT Astra Serif" w:eastAsia="Times New Roman" w:hAnsi="PT Astra Serif" w:cs="Times New Roman"/>
          <w:sz w:val="24"/>
          <w:szCs w:val="24"/>
          <w:lang w:eastAsia="ru-RU"/>
        </w:rPr>
        <w:t xml:space="preserve"> (</w:t>
      </w:r>
      <w:r w:rsidR="002E06D4" w:rsidRPr="00C70455">
        <w:rPr>
          <w:rFonts w:ascii="PT Astra Serif" w:eastAsia="Times New Roman" w:hAnsi="PT Astra Serif" w:cs="Times New Roman"/>
          <w:sz w:val="24"/>
          <w:szCs w:val="24"/>
          <w:lang w:eastAsia="ru-RU"/>
        </w:rPr>
        <w:t>пяти</w:t>
      </w:r>
      <w:r w:rsidR="00D31C9C" w:rsidRPr="00C70455">
        <w:rPr>
          <w:rFonts w:ascii="PT Astra Serif" w:eastAsia="Times New Roman" w:hAnsi="PT Astra Serif" w:cs="Times New Roman"/>
          <w:sz w:val="24"/>
          <w:szCs w:val="24"/>
          <w:lang w:eastAsia="ru-RU"/>
        </w:rPr>
        <w:t xml:space="preserve">) рабочих дней с момента получения от Исполнителя </w:t>
      </w:r>
      <w:r w:rsidR="00D619C6">
        <w:rPr>
          <w:rFonts w:ascii="PT Astra Serif" w:eastAsia="Times New Roman" w:hAnsi="PT Astra Serif" w:cs="Times New Roman"/>
          <w:sz w:val="24"/>
          <w:szCs w:val="24"/>
          <w:lang w:eastAsia="ru-RU"/>
        </w:rPr>
        <w:t>документа о приемке</w:t>
      </w:r>
      <w:r w:rsidR="00D31C9C" w:rsidRPr="00C70455">
        <w:rPr>
          <w:rFonts w:ascii="PT Astra Serif" w:eastAsia="Times New Roman" w:hAnsi="PT Astra Serif" w:cs="Times New Roman"/>
          <w:sz w:val="24"/>
          <w:szCs w:val="24"/>
          <w:lang w:eastAsia="ru-RU"/>
        </w:rPr>
        <w:t xml:space="preserve">, Заказчик рассматривает результаты и осуществляет приемку </w:t>
      </w:r>
      <w:r w:rsidR="00D619C6">
        <w:rPr>
          <w:rFonts w:ascii="PT Astra Serif" w:eastAsia="Times New Roman" w:hAnsi="PT Astra Serif" w:cs="Times New Roman"/>
          <w:sz w:val="24"/>
          <w:szCs w:val="24"/>
          <w:lang w:eastAsia="ru-RU"/>
        </w:rPr>
        <w:t>оказанных услуг</w:t>
      </w:r>
      <w:r w:rsidR="00D31C9C" w:rsidRPr="00C70455">
        <w:rPr>
          <w:rFonts w:ascii="PT Astra Serif" w:eastAsia="Times New Roman" w:hAnsi="PT Astra Serif" w:cs="Times New Roman"/>
          <w:sz w:val="24"/>
          <w:szCs w:val="24"/>
          <w:lang w:eastAsia="ru-RU"/>
        </w:rPr>
        <w:t xml:space="preserve"> по настоящему </w:t>
      </w:r>
      <w:r w:rsidRPr="00C70455">
        <w:rPr>
          <w:rFonts w:ascii="PT Astra Serif" w:eastAsia="Times New Roman" w:hAnsi="PT Astra Serif" w:cs="Times New Roman"/>
          <w:sz w:val="24"/>
          <w:szCs w:val="24"/>
          <w:lang w:eastAsia="ru-RU"/>
        </w:rPr>
        <w:t>Договору</w:t>
      </w:r>
      <w:r w:rsidR="00D31C9C" w:rsidRPr="00C70455">
        <w:rPr>
          <w:rFonts w:ascii="PT Astra Serif" w:eastAsia="Times New Roman" w:hAnsi="PT Astra Serif" w:cs="Times New Roman"/>
          <w:sz w:val="24"/>
          <w:szCs w:val="24"/>
          <w:lang w:eastAsia="ru-RU"/>
        </w:rPr>
        <w:t xml:space="preserve"> на предмет соответствия их объема, качества требованиям, изложенным в настоящем </w:t>
      </w:r>
      <w:r w:rsidRPr="00C70455">
        <w:rPr>
          <w:rFonts w:ascii="PT Astra Serif" w:eastAsia="Times New Roman" w:hAnsi="PT Astra Serif" w:cs="Times New Roman"/>
          <w:sz w:val="24"/>
          <w:szCs w:val="24"/>
          <w:lang w:eastAsia="ru-RU"/>
        </w:rPr>
        <w:t>Договоре</w:t>
      </w:r>
      <w:r w:rsidR="00D31C9C" w:rsidRPr="00C70455">
        <w:rPr>
          <w:rFonts w:ascii="PT Astra Serif" w:eastAsia="Times New Roman" w:hAnsi="PT Astra Serif" w:cs="Times New Roman"/>
          <w:sz w:val="24"/>
          <w:szCs w:val="24"/>
          <w:lang w:eastAsia="ru-RU"/>
        </w:rPr>
        <w:t xml:space="preserve"> и направляют Исполнителю подписанный Заказчиком экземпляр </w:t>
      </w:r>
      <w:r w:rsidR="00D619C6">
        <w:rPr>
          <w:rFonts w:ascii="PT Astra Serif" w:eastAsia="Times New Roman" w:hAnsi="PT Astra Serif" w:cs="Times New Roman"/>
          <w:sz w:val="24"/>
          <w:szCs w:val="24"/>
          <w:lang w:eastAsia="ru-RU"/>
        </w:rPr>
        <w:t>документа о приемке</w:t>
      </w:r>
      <w:r w:rsidR="00D31C9C" w:rsidRPr="00C70455">
        <w:rPr>
          <w:rFonts w:ascii="PT Astra Serif" w:eastAsia="Times New Roman" w:hAnsi="PT Astra Serif" w:cs="Times New Roman"/>
          <w:sz w:val="24"/>
          <w:szCs w:val="24"/>
          <w:lang w:eastAsia="ru-RU"/>
        </w:rPr>
        <w:t xml:space="preserve"> либо мотивированный отказ от принятия результатов </w:t>
      </w:r>
      <w:r w:rsidR="00D619C6">
        <w:rPr>
          <w:rFonts w:ascii="PT Astra Serif" w:eastAsia="Times New Roman" w:hAnsi="PT Astra Serif" w:cs="Times New Roman"/>
          <w:sz w:val="24"/>
          <w:szCs w:val="24"/>
          <w:lang w:eastAsia="ru-RU"/>
        </w:rPr>
        <w:t>оказанных услуг</w:t>
      </w:r>
      <w:r w:rsidR="00D31C9C" w:rsidRPr="00C70455">
        <w:rPr>
          <w:rFonts w:ascii="PT Astra Serif" w:eastAsia="Times New Roman" w:hAnsi="PT Astra Serif" w:cs="Times New Roman"/>
          <w:sz w:val="24"/>
          <w:szCs w:val="24"/>
          <w:lang w:eastAsia="ru-RU"/>
        </w:rPr>
        <w:t xml:space="preserve"> в виде акта с перечнем выявленных недостатков, необходимых доработок и сроком их устранения. В случае отказа Заказчика от принятия результатов </w:t>
      </w:r>
      <w:r w:rsidR="00D619C6">
        <w:rPr>
          <w:rFonts w:ascii="PT Astra Serif" w:eastAsia="Times New Roman" w:hAnsi="PT Astra Serif" w:cs="Times New Roman"/>
          <w:sz w:val="24"/>
          <w:szCs w:val="24"/>
          <w:lang w:eastAsia="ru-RU"/>
        </w:rPr>
        <w:t>оказанных услуг</w:t>
      </w:r>
      <w:r w:rsidR="00D31C9C" w:rsidRPr="00C70455">
        <w:rPr>
          <w:rFonts w:ascii="PT Astra Serif" w:eastAsia="Times New Roman" w:hAnsi="PT Astra Serif" w:cs="Times New Roman"/>
          <w:sz w:val="24"/>
          <w:szCs w:val="24"/>
          <w:lang w:eastAsia="ru-RU"/>
        </w:rPr>
        <w:t xml:space="preserve"> в связи с необходимостью устранения недостатков и/или доработки результатов </w:t>
      </w:r>
      <w:r w:rsidR="00D619C6">
        <w:rPr>
          <w:rFonts w:ascii="PT Astra Serif" w:eastAsia="Times New Roman" w:hAnsi="PT Astra Serif" w:cs="Times New Roman"/>
          <w:sz w:val="24"/>
          <w:szCs w:val="24"/>
          <w:lang w:eastAsia="ru-RU"/>
        </w:rPr>
        <w:t>оказанных услуг</w:t>
      </w:r>
      <w:r w:rsidR="00D31C9C" w:rsidRPr="00C70455">
        <w:rPr>
          <w:rFonts w:ascii="PT Astra Serif" w:eastAsia="Times New Roman" w:hAnsi="PT Astra Serif" w:cs="Times New Roman"/>
          <w:sz w:val="24"/>
          <w:szCs w:val="24"/>
          <w:lang w:eastAsia="ru-RU"/>
        </w:rPr>
        <w:t xml:space="preserve"> Исполнитель обязуется в срок, установленный в акте, составленном Заказчиком, устранить указанные недостатки/произвести доработки за свой счет.</w:t>
      </w:r>
      <w:r w:rsidR="00CB559E">
        <w:rPr>
          <w:rFonts w:ascii="PT Astra Serif" w:eastAsia="Times New Roman" w:hAnsi="PT Astra Serif" w:cs="Times New Roman"/>
          <w:sz w:val="24"/>
          <w:szCs w:val="24"/>
          <w:lang w:eastAsia="ru-RU"/>
        </w:rPr>
        <w:t xml:space="preserve"> </w:t>
      </w:r>
      <w:r w:rsidR="00CB559E" w:rsidRPr="00CB559E">
        <w:rPr>
          <w:rFonts w:ascii="PT Astra Serif" w:eastAsia="Times New Roman" w:hAnsi="PT Astra Serif" w:cs="Times New Roman"/>
          <w:sz w:val="24"/>
          <w:szCs w:val="24"/>
          <w:lang w:eastAsia="ru-RU"/>
        </w:rPr>
        <w:t>Также Заказчик формирует Акт приемки товаров, работ, услуг (ОКУД 0510452), который подписывается Заказчиком и Исполнителем.</w:t>
      </w:r>
    </w:p>
    <w:p w:rsidR="00D31C9C" w:rsidRPr="00C70455" w:rsidRDefault="00D31C9C" w:rsidP="00F03E1C">
      <w:pPr>
        <w:spacing w:after="0" w:line="240" w:lineRule="auto"/>
        <w:ind w:firstLine="709"/>
        <w:contextualSpacing/>
        <w:jc w:val="both"/>
        <w:rPr>
          <w:rFonts w:ascii="PT Astra Serif" w:eastAsia="Times New Roman" w:hAnsi="PT Astra Serif" w:cs="Times New Roman"/>
          <w:sz w:val="24"/>
          <w:szCs w:val="24"/>
          <w:lang w:eastAsia="ru-RU"/>
        </w:rPr>
      </w:pPr>
      <w:r w:rsidRPr="00C70455">
        <w:rPr>
          <w:rFonts w:ascii="PT Astra Serif" w:eastAsia="Times New Roman" w:hAnsi="PT Astra Serif" w:cs="Times New Roman"/>
          <w:sz w:val="24"/>
          <w:szCs w:val="24"/>
          <w:lang w:eastAsia="ru-RU"/>
        </w:rPr>
        <w:t>4.</w:t>
      </w:r>
      <w:r w:rsidR="00856933" w:rsidRPr="00C70455">
        <w:rPr>
          <w:rFonts w:ascii="PT Astra Serif" w:eastAsia="Times New Roman" w:hAnsi="PT Astra Serif" w:cs="Times New Roman"/>
          <w:sz w:val="24"/>
          <w:szCs w:val="24"/>
          <w:lang w:eastAsia="ru-RU"/>
        </w:rPr>
        <w:t>3</w:t>
      </w:r>
      <w:r w:rsidRPr="00C70455">
        <w:rPr>
          <w:rFonts w:ascii="PT Astra Serif" w:eastAsia="Times New Roman" w:hAnsi="PT Astra Serif" w:cs="Times New Roman"/>
          <w:sz w:val="24"/>
          <w:szCs w:val="24"/>
          <w:lang w:eastAsia="ru-RU"/>
        </w:rPr>
        <w:t>.</w:t>
      </w:r>
      <w:r w:rsidRPr="00C70455">
        <w:rPr>
          <w:rFonts w:ascii="PT Astra Serif" w:eastAsia="Times New Roman" w:hAnsi="PT Astra Serif" w:cs="Times New Roman"/>
          <w:sz w:val="24"/>
          <w:szCs w:val="24"/>
          <w:lang w:eastAsia="ru-RU"/>
        </w:rPr>
        <w:tab/>
        <w:t>После устранения в срок Исполнителем всех недостатков</w:t>
      </w:r>
      <w:r w:rsidR="00D3665A" w:rsidRPr="00C70455">
        <w:rPr>
          <w:rFonts w:ascii="PT Astra Serif" w:eastAsia="Times New Roman" w:hAnsi="PT Astra Serif" w:cs="Times New Roman"/>
          <w:sz w:val="24"/>
          <w:szCs w:val="24"/>
          <w:lang w:eastAsia="ru-RU"/>
        </w:rPr>
        <w:t>,</w:t>
      </w:r>
      <w:r w:rsidRPr="00C70455">
        <w:rPr>
          <w:rFonts w:ascii="PT Astra Serif" w:eastAsia="Times New Roman" w:hAnsi="PT Astra Serif" w:cs="Times New Roman"/>
          <w:sz w:val="24"/>
          <w:szCs w:val="24"/>
          <w:lang w:eastAsia="ru-RU"/>
        </w:rPr>
        <w:t xml:space="preserve"> указанных в акте, Заказчик подписывает </w:t>
      </w:r>
      <w:r w:rsidR="00D619C6">
        <w:rPr>
          <w:rFonts w:ascii="PT Astra Serif" w:eastAsia="Times New Roman" w:hAnsi="PT Astra Serif" w:cs="Times New Roman"/>
          <w:sz w:val="24"/>
          <w:szCs w:val="24"/>
          <w:lang w:eastAsia="ru-RU"/>
        </w:rPr>
        <w:t>документ о приемке</w:t>
      </w:r>
      <w:r w:rsidRPr="00C70455">
        <w:rPr>
          <w:rFonts w:ascii="PT Astra Serif" w:eastAsia="Times New Roman" w:hAnsi="PT Astra Serif" w:cs="Times New Roman"/>
          <w:sz w:val="24"/>
          <w:szCs w:val="24"/>
          <w:lang w:eastAsia="ru-RU"/>
        </w:rPr>
        <w:t xml:space="preserve"> и направляет подписанны</w:t>
      </w:r>
      <w:r w:rsidR="00D619C6">
        <w:rPr>
          <w:rFonts w:ascii="PT Astra Serif" w:eastAsia="Times New Roman" w:hAnsi="PT Astra Serif" w:cs="Times New Roman"/>
          <w:sz w:val="24"/>
          <w:szCs w:val="24"/>
          <w:lang w:eastAsia="ru-RU"/>
        </w:rPr>
        <w:t>й экземпляр</w:t>
      </w:r>
      <w:r w:rsidRPr="00C70455">
        <w:rPr>
          <w:rFonts w:ascii="PT Astra Serif" w:eastAsia="Times New Roman" w:hAnsi="PT Astra Serif" w:cs="Times New Roman"/>
          <w:sz w:val="24"/>
          <w:szCs w:val="24"/>
          <w:lang w:eastAsia="ru-RU"/>
        </w:rPr>
        <w:t xml:space="preserve"> Исполнителю.</w:t>
      </w:r>
    </w:p>
    <w:p w:rsidR="00D31C9C" w:rsidRPr="00C70455" w:rsidRDefault="00856933" w:rsidP="00F03E1C">
      <w:pPr>
        <w:spacing w:after="0" w:line="240" w:lineRule="auto"/>
        <w:ind w:firstLine="709"/>
        <w:contextualSpacing/>
        <w:jc w:val="both"/>
        <w:rPr>
          <w:rFonts w:ascii="PT Astra Serif" w:eastAsia="Times New Roman" w:hAnsi="PT Astra Serif" w:cs="Times New Roman"/>
          <w:sz w:val="24"/>
          <w:szCs w:val="24"/>
          <w:lang w:eastAsia="ru-RU"/>
        </w:rPr>
      </w:pPr>
      <w:r w:rsidRPr="00C70455">
        <w:rPr>
          <w:rFonts w:ascii="PT Astra Serif" w:eastAsia="Times New Roman" w:hAnsi="PT Astra Serif" w:cs="Times New Roman"/>
          <w:sz w:val="24"/>
          <w:szCs w:val="24"/>
          <w:lang w:eastAsia="ru-RU"/>
        </w:rPr>
        <w:t>4.4</w:t>
      </w:r>
      <w:r w:rsidR="00D31C9C" w:rsidRPr="00C70455">
        <w:rPr>
          <w:rFonts w:ascii="PT Astra Serif" w:eastAsia="Times New Roman" w:hAnsi="PT Astra Serif" w:cs="Times New Roman"/>
          <w:sz w:val="24"/>
          <w:szCs w:val="24"/>
          <w:lang w:eastAsia="ru-RU"/>
        </w:rPr>
        <w:t>.</w:t>
      </w:r>
      <w:r w:rsidR="00D31C9C" w:rsidRPr="00C70455">
        <w:rPr>
          <w:rFonts w:ascii="PT Astra Serif" w:eastAsia="Times New Roman" w:hAnsi="PT Astra Serif" w:cs="Times New Roman"/>
          <w:sz w:val="24"/>
          <w:szCs w:val="24"/>
          <w:lang w:eastAsia="ru-RU"/>
        </w:rPr>
        <w:tab/>
        <w:t xml:space="preserve">В случае не устранения выявленных недостатков в течение </w:t>
      </w:r>
      <w:r w:rsidR="002E06D4" w:rsidRPr="00C70455">
        <w:rPr>
          <w:rFonts w:ascii="PT Astra Serif" w:eastAsia="Times New Roman" w:hAnsi="PT Astra Serif" w:cs="Times New Roman"/>
          <w:sz w:val="24"/>
          <w:szCs w:val="24"/>
          <w:lang w:eastAsia="ru-RU"/>
        </w:rPr>
        <w:t>5</w:t>
      </w:r>
      <w:r w:rsidR="00D31C9C" w:rsidRPr="00C70455">
        <w:rPr>
          <w:rFonts w:ascii="PT Astra Serif" w:eastAsia="Times New Roman" w:hAnsi="PT Astra Serif" w:cs="Times New Roman"/>
          <w:sz w:val="24"/>
          <w:szCs w:val="24"/>
          <w:lang w:eastAsia="ru-RU"/>
        </w:rPr>
        <w:t xml:space="preserve"> (</w:t>
      </w:r>
      <w:r w:rsidR="002E06D4" w:rsidRPr="00C70455">
        <w:rPr>
          <w:rFonts w:ascii="PT Astra Serif" w:eastAsia="Times New Roman" w:hAnsi="PT Astra Serif" w:cs="Times New Roman"/>
          <w:sz w:val="24"/>
          <w:szCs w:val="24"/>
          <w:lang w:eastAsia="ru-RU"/>
        </w:rPr>
        <w:t>пяти</w:t>
      </w:r>
      <w:r w:rsidR="00D31C9C" w:rsidRPr="00C70455">
        <w:rPr>
          <w:rFonts w:ascii="PT Astra Serif" w:eastAsia="Times New Roman" w:hAnsi="PT Astra Serif" w:cs="Times New Roman"/>
          <w:sz w:val="24"/>
          <w:szCs w:val="24"/>
          <w:lang w:eastAsia="ru-RU"/>
        </w:rPr>
        <w:t xml:space="preserve">) рабочих дней после получения соответствующего уведомления, </w:t>
      </w:r>
      <w:r w:rsidR="00D619C6">
        <w:rPr>
          <w:rFonts w:ascii="PT Astra Serif" w:eastAsia="Times New Roman" w:hAnsi="PT Astra Serif" w:cs="Times New Roman"/>
          <w:sz w:val="24"/>
          <w:szCs w:val="24"/>
          <w:lang w:eastAsia="ru-RU"/>
        </w:rPr>
        <w:t>услуги</w:t>
      </w:r>
      <w:r w:rsidR="00D31C9C" w:rsidRPr="00C70455">
        <w:rPr>
          <w:rFonts w:ascii="PT Astra Serif" w:eastAsia="Times New Roman" w:hAnsi="PT Astra Serif" w:cs="Times New Roman"/>
          <w:sz w:val="24"/>
          <w:szCs w:val="24"/>
          <w:lang w:eastAsia="ru-RU"/>
        </w:rPr>
        <w:t xml:space="preserve"> считаются не </w:t>
      </w:r>
      <w:r w:rsidR="00D619C6">
        <w:rPr>
          <w:rFonts w:ascii="PT Astra Serif" w:eastAsia="Times New Roman" w:hAnsi="PT Astra Serif" w:cs="Times New Roman"/>
          <w:sz w:val="24"/>
          <w:szCs w:val="24"/>
          <w:lang w:eastAsia="ru-RU"/>
        </w:rPr>
        <w:t>оказанными</w:t>
      </w:r>
      <w:r w:rsidR="00316A02" w:rsidRPr="00C70455">
        <w:rPr>
          <w:rFonts w:ascii="PT Astra Serif" w:eastAsia="Times New Roman" w:hAnsi="PT Astra Serif" w:cs="Times New Roman"/>
          <w:sz w:val="24"/>
          <w:szCs w:val="24"/>
          <w:lang w:eastAsia="ru-RU"/>
        </w:rPr>
        <w:t>, что влечет применение санкций.</w:t>
      </w:r>
    </w:p>
    <w:p w:rsidR="00D31C9C" w:rsidRDefault="00D619C6" w:rsidP="00F03E1C">
      <w:pPr>
        <w:spacing w:after="0" w:line="240" w:lineRule="auto"/>
        <w:ind w:firstLine="709"/>
        <w:contextualSpacing/>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lastRenderedPageBreak/>
        <w:t>4.5</w:t>
      </w:r>
      <w:r w:rsidR="00D31C9C" w:rsidRPr="00C70455">
        <w:rPr>
          <w:rFonts w:ascii="PT Astra Serif" w:eastAsia="Times New Roman" w:hAnsi="PT Astra Serif" w:cs="Times New Roman"/>
          <w:sz w:val="24"/>
          <w:szCs w:val="24"/>
          <w:lang w:eastAsia="ru-RU"/>
        </w:rPr>
        <w:t>.</w:t>
      </w:r>
      <w:r w:rsidR="00D31C9C" w:rsidRPr="00C70455">
        <w:rPr>
          <w:rFonts w:ascii="PT Astra Serif" w:eastAsia="Times New Roman" w:hAnsi="PT Astra Serif" w:cs="Times New Roman"/>
          <w:sz w:val="24"/>
          <w:szCs w:val="24"/>
          <w:lang w:eastAsia="ru-RU"/>
        </w:rPr>
        <w:tab/>
        <w:t xml:space="preserve">Для проверки соответствия качества </w:t>
      </w:r>
      <w:r>
        <w:rPr>
          <w:rFonts w:ascii="PT Astra Serif" w:eastAsia="Times New Roman" w:hAnsi="PT Astra Serif" w:cs="Times New Roman"/>
          <w:sz w:val="24"/>
          <w:szCs w:val="24"/>
          <w:lang w:eastAsia="ru-RU"/>
        </w:rPr>
        <w:t>оказанных услуг</w:t>
      </w:r>
      <w:r w:rsidR="00D31C9C" w:rsidRPr="00C70455">
        <w:rPr>
          <w:rFonts w:ascii="PT Astra Serif" w:eastAsia="Times New Roman" w:hAnsi="PT Astra Serif" w:cs="Times New Roman"/>
          <w:sz w:val="24"/>
          <w:szCs w:val="24"/>
          <w:lang w:eastAsia="ru-RU"/>
        </w:rPr>
        <w:t xml:space="preserve">, установленных настоящим </w:t>
      </w:r>
      <w:r w:rsidR="00856933" w:rsidRPr="00C70455">
        <w:rPr>
          <w:rFonts w:ascii="PT Astra Serif" w:eastAsia="Times New Roman" w:hAnsi="PT Astra Serif" w:cs="Times New Roman"/>
          <w:sz w:val="24"/>
          <w:szCs w:val="24"/>
          <w:lang w:eastAsia="ru-RU"/>
        </w:rPr>
        <w:t>Договором</w:t>
      </w:r>
      <w:r w:rsidR="00D31C9C" w:rsidRPr="00C70455">
        <w:rPr>
          <w:rFonts w:ascii="PT Astra Serif" w:eastAsia="Times New Roman" w:hAnsi="PT Astra Serif" w:cs="Times New Roman"/>
          <w:sz w:val="24"/>
          <w:szCs w:val="24"/>
          <w:lang w:eastAsia="ru-RU"/>
        </w:rPr>
        <w:t xml:space="preserve">, Заказчик вправе провести экспертизу </w:t>
      </w:r>
      <w:r>
        <w:rPr>
          <w:rFonts w:ascii="PT Astra Serif" w:eastAsia="Times New Roman" w:hAnsi="PT Astra Serif" w:cs="Times New Roman"/>
          <w:sz w:val="24"/>
          <w:szCs w:val="24"/>
          <w:lang w:eastAsia="ru-RU"/>
        </w:rPr>
        <w:t>оказанных услуг</w:t>
      </w:r>
      <w:r w:rsidR="00D31C9C" w:rsidRPr="00C70455">
        <w:rPr>
          <w:rFonts w:ascii="PT Astra Serif" w:eastAsia="Times New Roman" w:hAnsi="PT Astra Serif" w:cs="Times New Roman"/>
          <w:sz w:val="24"/>
          <w:szCs w:val="24"/>
          <w:lang w:eastAsia="ru-RU"/>
        </w:rPr>
        <w:t xml:space="preserve"> с привлечением экс</w:t>
      </w:r>
      <w:r w:rsidR="00316A02" w:rsidRPr="00C70455">
        <w:rPr>
          <w:rFonts w:ascii="PT Astra Serif" w:eastAsia="Times New Roman" w:hAnsi="PT Astra Serif" w:cs="Times New Roman"/>
          <w:sz w:val="24"/>
          <w:szCs w:val="24"/>
          <w:lang w:eastAsia="ru-RU"/>
        </w:rPr>
        <w:t>пертов, экспертных организаций.</w:t>
      </w:r>
    </w:p>
    <w:p w:rsidR="00C70455" w:rsidRPr="00C70455" w:rsidRDefault="00C70455" w:rsidP="00F03E1C">
      <w:pPr>
        <w:spacing w:after="0" w:line="240" w:lineRule="auto"/>
        <w:ind w:firstLine="709"/>
        <w:contextualSpacing/>
        <w:jc w:val="both"/>
        <w:rPr>
          <w:rFonts w:ascii="PT Astra Serif" w:eastAsia="Times New Roman" w:hAnsi="PT Astra Serif" w:cs="Times New Roman"/>
          <w:sz w:val="24"/>
          <w:szCs w:val="24"/>
          <w:lang w:eastAsia="ru-RU"/>
        </w:rPr>
      </w:pPr>
    </w:p>
    <w:p w:rsidR="009C510B" w:rsidRPr="00C70455" w:rsidRDefault="00F03E1C" w:rsidP="00F03E1C">
      <w:pPr>
        <w:spacing w:after="0" w:line="240" w:lineRule="auto"/>
        <w:contextualSpacing/>
        <w:jc w:val="center"/>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t>5</w:t>
      </w:r>
      <w:r w:rsidR="00856933" w:rsidRPr="00C70455">
        <w:rPr>
          <w:rFonts w:ascii="PT Astra Serif" w:eastAsia="Times New Roman" w:hAnsi="PT Astra Serif" w:cs="Times New Roman"/>
          <w:b/>
          <w:sz w:val="24"/>
          <w:szCs w:val="24"/>
          <w:lang w:eastAsia="ru-RU"/>
        </w:rPr>
        <w:t>.</w:t>
      </w:r>
      <w:r w:rsidR="00394D8B" w:rsidRPr="00C70455">
        <w:rPr>
          <w:rFonts w:ascii="PT Astra Serif" w:eastAsia="Times New Roman" w:hAnsi="PT Astra Serif" w:cs="Times New Roman"/>
          <w:b/>
          <w:sz w:val="24"/>
          <w:szCs w:val="24"/>
          <w:lang w:eastAsia="ru-RU"/>
        </w:rPr>
        <w:tab/>
      </w:r>
      <w:r w:rsidR="009C510B" w:rsidRPr="00C70455">
        <w:rPr>
          <w:rFonts w:ascii="PT Astra Serif" w:eastAsia="Times New Roman" w:hAnsi="PT Astra Serif" w:cs="Times New Roman"/>
          <w:b/>
          <w:sz w:val="24"/>
          <w:szCs w:val="24"/>
          <w:lang w:eastAsia="ru-RU"/>
        </w:rPr>
        <w:t>Права и обязанность сторон</w:t>
      </w:r>
    </w:p>
    <w:p w:rsidR="009C510B" w:rsidRPr="00C70455" w:rsidRDefault="00D3665A" w:rsidP="00F03E1C">
      <w:pPr>
        <w:spacing w:after="0" w:line="240" w:lineRule="auto"/>
        <w:ind w:firstLine="709"/>
        <w:contextualSpacing/>
        <w:jc w:val="both"/>
        <w:rPr>
          <w:rFonts w:ascii="PT Astra Serif" w:eastAsia="Times New Roman" w:hAnsi="PT Astra Serif" w:cs="Times New Roman"/>
          <w:sz w:val="24"/>
          <w:szCs w:val="24"/>
          <w:lang w:eastAsia="ru-RU"/>
        </w:rPr>
      </w:pPr>
      <w:r w:rsidRPr="00C70455">
        <w:rPr>
          <w:rFonts w:ascii="PT Astra Serif" w:eastAsia="Times New Roman" w:hAnsi="PT Astra Serif" w:cs="Times New Roman"/>
          <w:sz w:val="24"/>
          <w:szCs w:val="24"/>
          <w:lang w:eastAsia="ru-RU"/>
        </w:rPr>
        <w:t>5</w:t>
      </w:r>
      <w:r w:rsidR="009C510B" w:rsidRPr="00C70455">
        <w:rPr>
          <w:rFonts w:ascii="PT Astra Serif" w:eastAsia="Times New Roman" w:hAnsi="PT Astra Serif" w:cs="Times New Roman"/>
          <w:sz w:val="24"/>
          <w:szCs w:val="24"/>
          <w:lang w:eastAsia="ru-RU"/>
        </w:rPr>
        <w:t>.1.</w:t>
      </w:r>
      <w:r w:rsidR="009C510B" w:rsidRPr="00C70455">
        <w:rPr>
          <w:rFonts w:ascii="PT Astra Serif" w:eastAsia="Times New Roman" w:hAnsi="PT Astra Serif" w:cs="Times New Roman"/>
          <w:sz w:val="24"/>
          <w:szCs w:val="24"/>
          <w:lang w:eastAsia="ru-RU"/>
        </w:rPr>
        <w:tab/>
        <w:t>Исполнитель обязан:</w:t>
      </w:r>
    </w:p>
    <w:p w:rsidR="00775635" w:rsidRPr="00C70455" w:rsidRDefault="00775635" w:rsidP="00F03E1C">
      <w:pPr>
        <w:spacing w:after="0" w:line="240" w:lineRule="auto"/>
        <w:ind w:firstLine="709"/>
        <w:contextualSpacing/>
        <w:jc w:val="both"/>
        <w:rPr>
          <w:rFonts w:ascii="PT Astra Serif" w:eastAsia="Times New Roman" w:hAnsi="PT Astra Serif" w:cs="Times New Roman"/>
          <w:sz w:val="24"/>
          <w:szCs w:val="24"/>
          <w:lang w:eastAsia="ru-RU"/>
        </w:rPr>
      </w:pPr>
      <w:r w:rsidRPr="00C70455">
        <w:rPr>
          <w:rFonts w:ascii="PT Astra Serif" w:eastAsia="Times New Roman" w:hAnsi="PT Astra Serif" w:cs="Times New Roman"/>
          <w:sz w:val="24"/>
          <w:szCs w:val="24"/>
          <w:lang w:eastAsia="ru-RU"/>
        </w:rPr>
        <w:t>5.1.1.</w:t>
      </w:r>
      <w:r w:rsidRPr="00C70455">
        <w:rPr>
          <w:rFonts w:ascii="PT Astra Serif" w:eastAsia="Times New Roman" w:hAnsi="PT Astra Serif" w:cs="Times New Roman"/>
          <w:sz w:val="24"/>
          <w:szCs w:val="24"/>
          <w:lang w:eastAsia="ru-RU"/>
        </w:rPr>
        <w:tab/>
      </w:r>
      <w:r w:rsidR="00D619C6">
        <w:rPr>
          <w:rFonts w:ascii="PT Astra Serif" w:eastAsia="Times New Roman" w:hAnsi="PT Astra Serif" w:cs="Times New Roman"/>
          <w:sz w:val="24"/>
          <w:szCs w:val="24"/>
          <w:lang w:eastAsia="ru-RU"/>
        </w:rPr>
        <w:t>оказать услуги</w:t>
      </w:r>
      <w:r w:rsidRPr="00C70455">
        <w:rPr>
          <w:rFonts w:ascii="PT Astra Serif" w:eastAsia="Times New Roman" w:hAnsi="PT Astra Serif" w:cs="Times New Roman"/>
          <w:sz w:val="24"/>
          <w:szCs w:val="24"/>
          <w:lang w:eastAsia="ru-RU"/>
        </w:rPr>
        <w:t xml:space="preserve"> по </w:t>
      </w:r>
      <w:proofErr w:type="spellStart"/>
      <w:r w:rsidRPr="00C70455">
        <w:rPr>
          <w:rFonts w:ascii="PT Astra Serif" w:eastAsia="Times New Roman" w:hAnsi="PT Astra Serif" w:cs="Times New Roman"/>
          <w:sz w:val="24"/>
          <w:szCs w:val="24"/>
          <w:lang w:eastAsia="ru-RU"/>
        </w:rPr>
        <w:t>опрессовке</w:t>
      </w:r>
      <w:proofErr w:type="spellEnd"/>
      <w:r w:rsidRPr="00C70455">
        <w:rPr>
          <w:rFonts w:ascii="PT Astra Serif" w:eastAsia="Times New Roman" w:hAnsi="PT Astra Serif" w:cs="Times New Roman"/>
          <w:sz w:val="24"/>
          <w:szCs w:val="24"/>
          <w:lang w:eastAsia="ru-RU"/>
        </w:rPr>
        <w:t xml:space="preserve"> системы отопления в здании Управления Министерства юстиции Российской Федерации по Тульской области в полном объеме и в сроки, установленные настоящим договором; Исполнитель гарантирует качественное </w:t>
      </w:r>
      <w:r w:rsidR="00D619C6">
        <w:rPr>
          <w:rFonts w:ascii="PT Astra Serif" w:eastAsia="Times New Roman" w:hAnsi="PT Astra Serif" w:cs="Times New Roman"/>
          <w:sz w:val="24"/>
          <w:szCs w:val="24"/>
          <w:lang w:eastAsia="ru-RU"/>
        </w:rPr>
        <w:t>оказание услуг</w:t>
      </w:r>
      <w:r w:rsidRPr="00C70455">
        <w:rPr>
          <w:rFonts w:ascii="PT Astra Serif" w:eastAsia="Times New Roman" w:hAnsi="PT Astra Serif" w:cs="Times New Roman"/>
          <w:sz w:val="24"/>
          <w:szCs w:val="24"/>
          <w:lang w:eastAsia="ru-RU"/>
        </w:rPr>
        <w:t>, своевременное устранение нед</w:t>
      </w:r>
      <w:r w:rsidR="00CF133E" w:rsidRPr="00C70455">
        <w:rPr>
          <w:rFonts w:ascii="PT Astra Serif" w:eastAsia="Times New Roman" w:hAnsi="PT Astra Serif" w:cs="Times New Roman"/>
          <w:sz w:val="24"/>
          <w:szCs w:val="24"/>
          <w:lang w:eastAsia="ru-RU"/>
        </w:rPr>
        <w:t xml:space="preserve">остатков, выявленных при </w:t>
      </w:r>
      <w:r w:rsidR="00D619C6">
        <w:rPr>
          <w:rFonts w:ascii="PT Astra Serif" w:eastAsia="Times New Roman" w:hAnsi="PT Astra Serif" w:cs="Times New Roman"/>
          <w:sz w:val="24"/>
          <w:szCs w:val="24"/>
          <w:lang w:eastAsia="ru-RU"/>
        </w:rPr>
        <w:t>приемке</w:t>
      </w:r>
      <w:r w:rsidRPr="00C70455">
        <w:rPr>
          <w:rFonts w:ascii="PT Astra Serif" w:eastAsia="Times New Roman" w:hAnsi="PT Astra Serif" w:cs="Times New Roman"/>
          <w:sz w:val="24"/>
          <w:szCs w:val="24"/>
          <w:lang w:eastAsia="ru-RU"/>
        </w:rPr>
        <w:t>;</w:t>
      </w:r>
    </w:p>
    <w:p w:rsidR="00775635" w:rsidRPr="00C70455" w:rsidRDefault="00775635" w:rsidP="00F03E1C">
      <w:pPr>
        <w:spacing w:after="0" w:line="240" w:lineRule="auto"/>
        <w:ind w:firstLine="709"/>
        <w:contextualSpacing/>
        <w:jc w:val="both"/>
        <w:rPr>
          <w:rFonts w:ascii="PT Astra Serif" w:eastAsia="Times New Roman" w:hAnsi="PT Astra Serif" w:cs="Times New Roman"/>
          <w:sz w:val="24"/>
          <w:szCs w:val="24"/>
          <w:lang w:eastAsia="ru-RU"/>
        </w:rPr>
      </w:pPr>
      <w:r w:rsidRPr="00C70455">
        <w:rPr>
          <w:rFonts w:ascii="PT Astra Serif" w:eastAsia="Times New Roman" w:hAnsi="PT Astra Serif" w:cs="Times New Roman"/>
          <w:sz w:val="24"/>
          <w:szCs w:val="24"/>
          <w:lang w:eastAsia="ru-RU"/>
        </w:rPr>
        <w:t>5.1.2.</w:t>
      </w:r>
      <w:r w:rsidRPr="00C70455">
        <w:rPr>
          <w:rFonts w:ascii="PT Astra Serif" w:eastAsia="Times New Roman" w:hAnsi="PT Astra Serif" w:cs="Times New Roman"/>
          <w:sz w:val="24"/>
          <w:szCs w:val="24"/>
          <w:lang w:eastAsia="ru-RU"/>
        </w:rPr>
        <w:tab/>
        <w:t xml:space="preserve">обеспечить качественное </w:t>
      </w:r>
      <w:r w:rsidR="00D619C6">
        <w:rPr>
          <w:rFonts w:ascii="PT Astra Serif" w:eastAsia="Times New Roman" w:hAnsi="PT Astra Serif" w:cs="Times New Roman"/>
          <w:sz w:val="24"/>
          <w:szCs w:val="24"/>
          <w:lang w:eastAsia="ru-RU"/>
        </w:rPr>
        <w:t>оказание услуг</w:t>
      </w:r>
      <w:r w:rsidRPr="00C70455">
        <w:rPr>
          <w:rFonts w:ascii="PT Astra Serif" w:eastAsia="Times New Roman" w:hAnsi="PT Astra Serif" w:cs="Times New Roman"/>
          <w:sz w:val="24"/>
          <w:szCs w:val="24"/>
          <w:lang w:eastAsia="ru-RU"/>
        </w:rPr>
        <w:t xml:space="preserve"> в соответствии с действующими строительными, противопожарными, санитарно-гигиеническими и экологическими нормами и правилами, техникой безопасности. </w:t>
      </w:r>
      <w:r w:rsidR="00D619C6">
        <w:rPr>
          <w:rFonts w:ascii="PT Astra Serif" w:eastAsia="Times New Roman" w:hAnsi="PT Astra Serif" w:cs="Times New Roman"/>
          <w:sz w:val="24"/>
          <w:szCs w:val="24"/>
          <w:lang w:eastAsia="ru-RU"/>
        </w:rPr>
        <w:t>Услуги оказываются</w:t>
      </w:r>
      <w:r w:rsidRPr="00C70455">
        <w:rPr>
          <w:rFonts w:ascii="PT Astra Serif" w:eastAsia="Times New Roman" w:hAnsi="PT Astra Serif" w:cs="Times New Roman"/>
          <w:sz w:val="24"/>
          <w:szCs w:val="24"/>
          <w:lang w:eastAsia="ru-RU"/>
        </w:rPr>
        <w:t xml:space="preserve"> </w:t>
      </w:r>
      <w:r w:rsidR="00D619C6">
        <w:rPr>
          <w:rFonts w:ascii="PT Astra Serif" w:eastAsia="Times New Roman" w:hAnsi="PT Astra Serif" w:cs="Times New Roman"/>
          <w:sz w:val="24"/>
          <w:szCs w:val="24"/>
          <w:lang w:eastAsia="ru-RU"/>
        </w:rPr>
        <w:t xml:space="preserve">с применением </w:t>
      </w:r>
      <w:r w:rsidRPr="00C70455">
        <w:rPr>
          <w:rFonts w:ascii="PT Astra Serif" w:eastAsia="Times New Roman" w:hAnsi="PT Astra Serif" w:cs="Times New Roman"/>
          <w:sz w:val="24"/>
          <w:szCs w:val="24"/>
          <w:lang w:eastAsia="ru-RU"/>
        </w:rPr>
        <w:t>материалов Исполнителя;</w:t>
      </w:r>
    </w:p>
    <w:p w:rsidR="00775635" w:rsidRPr="00C70455" w:rsidRDefault="00775635" w:rsidP="00F03E1C">
      <w:pPr>
        <w:spacing w:after="0" w:line="240" w:lineRule="auto"/>
        <w:ind w:firstLine="709"/>
        <w:contextualSpacing/>
        <w:jc w:val="both"/>
        <w:rPr>
          <w:rFonts w:ascii="PT Astra Serif" w:eastAsia="Times New Roman" w:hAnsi="PT Astra Serif" w:cs="Times New Roman"/>
          <w:sz w:val="24"/>
          <w:szCs w:val="24"/>
          <w:lang w:eastAsia="ru-RU"/>
        </w:rPr>
      </w:pPr>
      <w:r w:rsidRPr="00C70455">
        <w:rPr>
          <w:rFonts w:ascii="PT Astra Serif" w:eastAsia="Times New Roman" w:hAnsi="PT Astra Serif" w:cs="Times New Roman"/>
          <w:sz w:val="24"/>
          <w:szCs w:val="24"/>
          <w:lang w:eastAsia="ru-RU"/>
        </w:rPr>
        <w:t>5.1.3.</w:t>
      </w:r>
      <w:r w:rsidRPr="00C70455">
        <w:rPr>
          <w:rFonts w:ascii="PT Astra Serif" w:eastAsia="Times New Roman" w:hAnsi="PT Astra Serif" w:cs="Times New Roman"/>
          <w:sz w:val="24"/>
          <w:szCs w:val="24"/>
          <w:lang w:eastAsia="ru-RU"/>
        </w:rPr>
        <w:tab/>
        <w:t xml:space="preserve">поставить на объект необходимые материалы, комплектующие изделия. При </w:t>
      </w:r>
      <w:r w:rsidR="00D619C6">
        <w:rPr>
          <w:rFonts w:ascii="PT Astra Serif" w:eastAsia="Times New Roman" w:hAnsi="PT Astra Serif" w:cs="Times New Roman"/>
          <w:sz w:val="24"/>
          <w:szCs w:val="24"/>
          <w:lang w:eastAsia="ru-RU"/>
        </w:rPr>
        <w:t>оказании услуг</w:t>
      </w:r>
      <w:r w:rsidRPr="00C70455">
        <w:rPr>
          <w:rFonts w:ascii="PT Astra Serif" w:eastAsia="Times New Roman" w:hAnsi="PT Astra Serif" w:cs="Times New Roman"/>
          <w:sz w:val="24"/>
          <w:szCs w:val="24"/>
          <w:lang w:eastAsia="ru-RU"/>
        </w:rPr>
        <w:t xml:space="preserve"> должны применяться новые и качественные материалы и комплектующие, отвечающие требованиям ГОСТ или ТУ;</w:t>
      </w:r>
    </w:p>
    <w:p w:rsidR="00775635" w:rsidRPr="00C70455" w:rsidRDefault="00775635" w:rsidP="00F03E1C">
      <w:pPr>
        <w:spacing w:after="0" w:line="240" w:lineRule="auto"/>
        <w:ind w:firstLine="709"/>
        <w:contextualSpacing/>
        <w:jc w:val="both"/>
        <w:rPr>
          <w:rFonts w:ascii="PT Astra Serif" w:eastAsia="Times New Roman" w:hAnsi="PT Astra Serif" w:cs="Times New Roman"/>
          <w:sz w:val="24"/>
          <w:szCs w:val="24"/>
          <w:lang w:eastAsia="ru-RU"/>
        </w:rPr>
      </w:pPr>
      <w:r w:rsidRPr="00C70455">
        <w:rPr>
          <w:rFonts w:ascii="PT Astra Serif" w:eastAsia="Times New Roman" w:hAnsi="PT Astra Serif" w:cs="Times New Roman"/>
          <w:sz w:val="24"/>
          <w:szCs w:val="24"/>
          <w:lang w:eastAsia="ru-RU"/>
        </w:rPr>
        <w:t>5.1.4.</w:t>
      </w:r>
      <w:r w:rsidRPr="00C70455">
        <w:rPr>
          <w:rFonts w:ascii="PT Astra Serif" w:eastAsia="Times New Roman" w:hAnsi="PT Astra Serif" w:cs="Times New Roman"/>
          <w:sz w:val="24"/>
          <w:szCs w:val="24"/>
          <w:lang w:eastAsia="ru-RU"/>
        </w:rPr>
        <w:tab/>
        <w:t xml:space="preserve">отключения существующих инженерных систем, сетей или отдельных их участков производить только по предварительному согласованию с Заказчиком. За ущерб, причиненный третьим лицам в процессе </w:t>
      </w:r>
      <w:r w:rsidR="00D619C6">
        <w:rPr>
          <w:rFonts w:ascii="PT Astra Serif" w:eastAsia="Times New Roman" w:hAnsi="PT Astra Serif" w:cs="Times New Roman"/>
          <w:sz w:val="24"/>
          <w:szCs w:val="24"/>
          <w:lang w:eastAsia="ru-RU"/>
        </w:rPr>
        <w:t>оказания услуг</w:t>
      </w:r>
      <w:r w:rsidRPr="00C70455">
        <w:rPr>
          <w:rFonts w:ascii="PT Astra Serif" w:eastAsia="Times New Roman" w:hAnsi="PT Astra Serif" w:cs="Times New Roman"/>
          <w:sz w:val="24"/>
          <w:szCs w:val="24"/>
          <w:lang w:eastAsia="ru-RU"/>
        </w:rPr>
        <w:t>, отвечает Исполнитель, если не докажет, что ущерб был причинен вследствие обстоятельств, за которые отвечает Заказчик или вследствие форс-мажорных обстоятельств;</w:t>
      </w:r>
    </w:p>
    <w:p w:rsidR="00775635" w:rsidRPr="00C70455" w:rsidRDefault="00775635" w:rsidP="00F03E1C">
      <w:pPr>
        <w:spacing w:after="0" w:line="240" w:lineRule="auto"/>
        <w:ind w:firstLine="709"/>
        <w:contextualSpacing/>
        <w:jc w:val="both"/>
        <w:rPr>
          <w:rFonts w:ascii="PT Astra Serif" w:eastAsia="Times New Roman" w:hAnsi="PT Astra Serif" w:cs="Times New Roman"/>
          <w:sz w:val="24"/>
          <w:szCs w:val="24"/>
          <w:lang w:eastAsia="ru-RU"/>
        </w:rPr>
      </w:pPr>
      <w:r w:rsidRPr="00C70455">
        <w:rPr>
          <w:rFonts w:ascii="PT Astra Serif" w:eastAsia="Times New Roman" w:hAnsi="PT Astra Serif" w:cs="Times New Roman"/>
          <w:sz w:val="24"/>
          <w:szCs w:val="24"/>
          <w:lang w:eastAsia="ru-RU"/>
        </w:rPr>
        <w:t>5.1.5.</w:t>
      </w:r>
      <w:r w:rsidRPr="00C70455">
        <w:rPr>
          <w:rFonts w:ascii="PT Astra Serif" w:eastAsia="Times New Roman" w:hAnsi="PT Astra Serif" w:cs="Times New Roman"/>
          <w:sz w:val="24"/>
          <w:szCs w:val="24"/>
          <w:lang w:eastAsia="ru-RU"/>
        </w:rPr>
        <w:tab/>
        <w:t xml:space="preserve">предоставить Заказчику все документы (акт по приемке абонентского теплового пункта и системы отопления и т.п.), необходимые для приемки </w:t>
      </w:r>
      <w:r w:rsidR="00D619C6">
        <w:rPr>
          <w:rFonts w:ascii="PT Astra Serif" w:eastAsia="Times New Roman" w:hAnsi="PT Astra Serif" w:cs="Times New Roman"/>
          <w:sz w:val="24"/>
          <w:szCs w:val="24"/>
          <w:lang w:eastAsia="ru-RU"/>
        </w:rPr>
        <w:t>оказанных услуг</w:t>
      </w:r>
      <w:r w:rsidRPr="00C70455">
        <w:rPr>
          <w:rFonts w:ascii="PT Astra Serif" w:eastAsia="Times New Roman" w:hAnsi="PT Astra Serif" w:cs="Times New Roman"/>
          <w:sz w:val="24"/>
          <w:szCs w:val="24"/>
          <w:lang w:eastAsia="ru-RU"/>
        </w:rPr>
        <w:t>;</w:t>
      </w:r>
    </w:p>
    <w:p w:rsidR="00775635" w:rsidRPr="00C70455" w:rsidRDefault="00775635" w:rsidP="00F03E1C">
      <w:pPr>
        <w:spacing w:after="0" w:line="240" w:lineRule="auto"/>
        <w:ind w:firstLine="709"/>
        <w:contextualSpacing/>
        <w:jc w:val="both"/>
        <w:rPr>
          <w:rFonts w:ascii="PT Astra Serif" w:eastAsia="Times New Roman" w:hAnsi="PT Astra Serif" w:cs="Times New Roman"/>
          <w:sz w:val="24"/>
          <w:szCs w:val="24"/>
          <w:lang w:eastAsia="ru-RU"/>
        </w:rPr>
      </w:pPr>
      <w:r w:rsidRPr="00C70455">
        <w:rPr>
          <w:rFonts w:ascii="PT Astra Serif" w:eastAsia="Times New Roman" w:hAnsi="PT Astra Serif" w:cs="Times New Roman"/>
          <w:sz w:val="24"/>
          <w:szCs w:val="24"/>
          <w:lang w:eastAsia="ru-RU"/>
        </w:rPr>
        <w:t>5.1.6.</w:t>
      </w:r>
      <w:r w:rsidRPr="00C70455">
        <w:rPr>
          <w:rFonts w:ascii="PT Astra Serif" w:eastAsia="Times New Roman" w:hAnsi="PT Astra Serif" w:cs="Times New Roman"/>
          <w:sz w:val="24"/>
          <w:szCs w:val="24"/>
          <w:lang w:eastAsia="ru-RU"/>
        </w:rPr>
        <w:tab/>
        <w:t xml:space="preserve">проводить все работы на инженерно-коммуникационных системах в соответствии с нормами и правилами ППБ, НПБ, СанПиН, </w:t>
      </w:r>
      <w:proofErr w:type="spellStart"/>
      <w:r w:rsidRPr="00C70455">
        <w:rPr>
          <w:rFonts w:ascii="PT Astra Serif" w:eastAsia="Times New Roman" w:hAnsi="PT Astra Serif" w:cs="Times New Roman"/>
          <w:sz w:val="24"/>
          <w:szCs w:val="24"/>
          <w:lang w:eastAsia="ru-RU"/>
        </w:rPr>
        <w:t>Ростехнадзора</w:t>
      </w:r>
      <w:proofErr w:type="spellEnd"/>
      <w:r w:rsidRPr="00C70455">
        <w:rPr>
          <w:rFonts w:ascii="PT Astra Serif" w:eastAsia="Times New Roman" w:hAnsi="PT Astra Serif" w:cs="Times New Roman"/>
          <w:sz w:val="24"/>
          <w:szCs w:val="24"/>
          <w:lang w:eastAsia="ru-RU"/>
        </w:rPr>
        <w:t xml:space="preserve"> и правилами ОТ, исключая загрязнения окружающей среды;</w:t>
      </w:r>
    </w:p>
    <w:p w:rsidR="00775635" w:rsidRPr="00C70455" w:rsidRDefault="00775635" w:rsidP="00F03E1C">
      <w:pPr>
        <w:spacing w:after="0" w:line="240" w:lineRule="auto"/>
        <w:ind w:firstLine="709"/>
        <w:contextualSpacing/>
        <w:jc w:val="both"/>
        <w:rPr>
          <w:rFonts w:ascii="PT Astra Serif" w:eastAsia="Times New Roman" w:hAnsi="PT Astra Serif" w:cs="Times New Roman"/>
          <w:sz w:val="24"/>
          <w:szCs w:val="24"/>
          <w:lang w:eastAsia="ru-RU"/>
        </w:rPr>
      </w:pPr>
      <w:r w:rsidRPr="00C70455">
        <w:rPr>
          <w:rFonts w:ascii="PT Astra Serif" w:eastAsia="Times New Roman" w:hAnsi="PT Astra Serif" w:cs="Times New Roman"/>
          <w:sz w:val="24"/>
          <w:szCs w:val="24"/>
          <w:lang w:eastAsia="ru-RU"/>
        </w:rPr>
        <w:t>5.1.7.</w:t>
      </w:r>
      <w:r w:rsidRPr="00C70455">
        <w:rPr>
          <w:rFonts w:ascii="PT Astra Serif" w:eastAsia="Times New Roman" w:hAnsi="PT Astra Serif" w:cs="Times New Roman"/>
          <w:sz w:val="24"/>
          <w:szCs w:val="24"/>
          <w:lang w:eastAsia="ru-RU"/>
        </w:rPr>
        <w:tab/>
        <w:t>содействовать Заказчику во взаимодействиях с соответствующим</w:t>
      </w:r>
      <w:r w:rsidR="00CB559E">
        <w:rPr>
          <w:rFonts w:ascii="PT Astra Serif" w:eastAsia="Times New Roman" w:hAnsi="PT Astra Serif" w:cs="Times New Roman"/>
          <w:sz w:val="24"/>
          <w:szCs w:val="24"/>
          <w:lang w:eastAsia="ru-RU"/>
        </w:rPr>
        <w:t>и коммунальными службами города.</w:t>
      </w:r>
    </w:p>
    <w:p w:rsidR="009C510B" w:rsidRPr="00C70455" w:rsidRDefault="00D3665A" w:rsidP="00F03E1C">
      <w:pPr>
        <w:spacing w:after="0" w:line="240" w:lineRule="auto"/>
        <w:ind w:firstLine="709"/>
        <w:contextualSpacing/>
        <w:jc w:val="both"/>
        <w:rPr>
          <w:rFonts w:ascii="PT Astra Serif" w:eastAsia="Times New Roman" w:hAnsi="PT Astra Serif" w:cs="Times New Roman"/>
          <w:sz w:val="24"/>
          <w:szCs w:val="24"/>
          <w:lang w:eastAsia="ru-RU"/>
        </w:rPr>
      </w:pPr>
      <w:r w:rsidRPr="00C70455">
        <w:rPr>
          <w:rFonts w:ascii="PT Astra Serif" w:eastAsia="Times New Roman" w:hAnsi="PT Astra Serif" w:cs="Times New Roman"/>
          <w:sz w:val="24"/>
          <w:szCs w:val="24"/>
          <w:lang w:eastAsia="ru-RU"/>
        </w:rPr>
        <w:t>5</w:t>
      </w:r>
      <w:r w:rsidR="009C510B" w:rsidRPr="00C70455">
        <w:rPr>
          <w:rFonts w:ascii="PT Astra Serif" w:eastAsia="Times New Roman" w:hAnsi="PT Astra Serif" w:cs="Times New Roman"/>
          <w:sz w:val="24"/>
          <w:szCs w:val="24"/>
          <w:lang w:eastAsia="ru-RU"/>
        </w:rPr>
        <w:t>.2.</w:t>
      </w:r>
      <w:r w:rsidR="009C510B" w:rsidRPr="00C70455">
        <w:rPr>
          <w:rFonts w:ascii="PT Astra Serif" w:eastAsia="Times New Roman" w:hAnsi="PT Astra Serif" w:cs="Times New Roman"/>
          <w:sz w:val="24"/>
          <w:szCs w:val="24"/>
          <w:lang w:eastAsia="ru-RU"/>
        </w:rPr>
        <w:tab/>
        <w:t>Исполнитель вправе:</w:t>
      </w:r>
    </w:p>
    <w:p w:rsidR="009C510B" w:rsidRPr="00C70455" w:rsidRDefault="00320D24" w:rsidP="00F03E1C">
      <w:pPr>
        <w:spacing w:after="0" w:line="240" w:lineRule="auto"/>
        <w:ind w:firstLine="709"/>
        <w:contextualSpacing/>
        <w:jc w:val="both"/>
        <w:rPr>
          <w:rFonts w:ascii="PT Astra Serif" w:eastAsia="Times New Roman" w:hAnsi="PT Astra Serif" w:cs="Times New Roman"/>
          <w:sz w:val="24"/>
          <w:szCs w:val="24"/>
          <w:lang w:eastAsia="ru-RU"/>
        </w:rPr>
      </w:pPr>
      <w:r w:rsidRPr="00C70455">
        <w:rPr>
          <w:rFonts w:ascii="PT Astra Serif" w:eastAsia="Times New Roman" w:hAnsi="PT Astra Serif" w:cs="Times New Roman"/>
          <w:sz w:val="24"/>
          <w:szCs w:val="24"/>
          <w:lang w:eastAsia="ru-RU"/>
        </w:rPr>
        <w:t>5.2.1.</w:t>
      </w:r>
      <w:r w:rsidRPr="00C70455">
        <w:rPr>
          <w:rFonts w:ascii="PT Astra Serif" w:eastAsia="Times New Roman" w:hAnsi="PT Astra Serif" w:cs="Times New Roman"/>
          <w:sz w:val="24"/>
          <w:szCs w:val="24"/>
          <w:lang w:eastAsia="ru-RU"/>
        </w:rPr>
        <w:tab/>
      </w:r>
      <w:r w:rsidR="009C510B" w:rsidRPr="00C70455">
        <w:rPr>
          <w:rFonts w:ascii="PT Astra Serif" w:eastAsia="Times New Roman" w:hAnsi="PT Astra Serif" w:cs="Times New Roman"/>
          <w:sz w:val="24"/>
          <w:szCs w:val="24"/>
          <w:lang w:eastAsia="ru-RU"/>
        </w:rPr>
        <w:t xml:space="preserve">получать сведения, необходимые для </w:t>
      </w:r>
      <w:r w:rsidR="00D619C6">
        <w:rPr>
          <w:rFonts w:ascii="PT Astra Serif" w:eastAsia="Times New Roman" w:hAnsi="PT Astra Serif" w:cs="Times New Roman"/>
          <w:sz w:val="24"/>
          <w:szCs w:val="24"/>
          <w:lang w:eastAsia="ru-RU"/>
        </w:rPr>
        <w:t>оказания услуг</w:t>
      </w:r>
      <w:r w:rsidR="009C510B" w:rsidRPr="00C70455">
        <w:rPr>
          <w:rFonts w:ascii="PT Astra Serif" w:eastAsia="Times New Roman" w:hAnsi="PT Astra Serif" w:cs="Times New Roman"/>
          <w:sz w:val="24"/>
          <w:szCs w:val="24"/>
          <w:lang w:eastAsia="ru-RU"/>
        </w:rPr>
        <w:t>, у Заказчика;</w:t>
      </w:r>
    </w:p>
    <w:p w:rsidR="009C510B" w:rsidRPr="00C70455" w:rsidRDefault="00320D24" w:rsidP="00F03E1C">
      <w:pPr>
        <w:spacing w:after="0" w:line="240" w:lineRule="auto"/>
        <w:ind w:firstLine="709"/>
        <w:contextualSpacing/>
        <w:jc w:val="both"/>
        <w:rPr>
          <w:rFonts w:ascii="PT Astra Serif" w:eastAsia="Times New Roman" w:hAnsi="PT Astra Serif" w:cs="Times New Roman"/>
          <w:sz w:val="24"/>
          <w:szCs w:val="24"/>
          <w:lang w:eastAsia="ru-RU"/>
        </w:rPr>
      </w:pPr>
      <w:r w:rsidRPr="00C70455">
        <w:rPr>
          <w:rFonts w:ascii="PT Astra Serif" w:eastAsia="Times New Roman" w:hAnsi="PT Astra Serif" w:cs="Times New Roman"/>
          <w:sz w:val="24"/>
          <w:szCs w:val="24"/>
          <w:lang w:eastAsia="ru-RU"/>
        </w:rPr>
        <w:t>5.2.2.</w:t>
      </w:r>
      <w:r w:rsidRPr="00C70455">
        <w:rPr>
          <w:rFonts w:ascii="PT Astra Serif" w:eastAsia="Times New Roman" w:hAnsi="PT Astra Serif" w:cs="Times New Roman"/>
          <w:sz w:val="24"/>
          <w:szCs w:val="24"/>
          <w:lang w:eastAsia="ru-RU"/>
        </w:rPr>
        <w:tab/>
      </w:r>
      <w:r w:rsidR="009C510B" w:rsidRPr="00C70455">
        <w:rPr>
          <w:rFonts w:ascii="PT Astra Serif" w:eastAsia="Times New Roman" w:hAnsi="PT Astra Serif" w:cs="Times New Roman"/>
          <w:sz w:val="24"/>
          <w:szCs w:val="24"/>
          <w:lang w:eastAsia="ru-RU"/>
        </w:rPr>
        <w:t xml:space="preserve">требовать своевременной оплаты оказанных услуг в соответствии с условиями </w:t>
      </w:r>
      <w:r w:rsidR="00272D04" w:rsidRPr="00C70455">
        <w:rPr>
          <w:rFonts w:ascii="PT Astra Serif" w:eastAsia="Times New Roman" w:hAnsi="PT Astra Serif" w:cs="Times New Roman"/>
          <w:sz w:val="24"/>
          <w:szCs w:val="24"/>
          <w:lang w:eastAsia="ru-RU"/>
        </w:rPr>
        <w:t>Договора</w:t>
      </w:r>
      <w:r w:rsidR="009C510B" w:rsidRPr="00C70455">
        <w:rPr>
          <w:rFonts w:ascii="PT Astra Serif" w:eastAsia="Times New Roman" w:hAnsi="PT Astra Serif" w:cs="Times New Roman"/>
          <w:sz w:val="24"/>
          <w:szCs w:val="24"/>
          <w:lang w:eastAsia="ru-RU"/>
        </w:rPr>
        <w:t>;</w:t>
      </w:r>
    </w:p>
    <w:p w:rsidR="009C510B" w:rsidRPr="00C70455" w:rsidRDefault="00320D24" w:rsidP="00F03E1C">
      <w:pPr>
        <w:spacing w:after="0" w:line="240" w:lineRule="auto"/>
        <w:ind w:firstLine="709"/>
        <w:contextualSpacing/>
        <w:jc w:val="both"/>
        <w:rPr>
          <w:rFonts w:ascii="PT Astra Serif" w:eastAsia="Times New Roman" w:hAnsi="PT Astra Serif" w:cs="Times New Roman"/>
          <w:sz w:val="24"/>
          <w:szCs w:val="24"/>
          <w:lang w:eastAsia="ru-RU"/>
        </w:rPr>
      </w:pPr>
      <w:r w:rsidRPr="00C70455">
        <w:rPr>
          <w:rFonts w:ascii="PT Astra Serif" w:eastAsia="Times New Roman" w:hAnsi="PT Astra Serif" w:cs="Times New Roman"/>
          <w:sz w:val="24"/>
          <w:szCs w:val="24"/>
          <w:lang w:eastAsia="ru-RU"/>
        </w:rPr>
        <w:t>5.2.3.</w:t>
      </w:r>
      <w:r w:rsidRPr="00C70455">
        <w:rPr>
          <w:rFonts w:ascii="PT Astra Serif" w:eastAsia="Times New Roman" w:hAnsi="PT Astra Serif" w:cs="Times New Roman"/>
          <w:sz w:val="24"/>
          <w:szCs w:val="24"/>
          <w:lang w:eastAsia="ru-RU"/>
        </w:rPr>
        <w:tab/>
      </w:r>
      <w:r w:rsidR="009C510B" w:rsidRPr="00C70455">
        <w:rPr>
          <w:rFonts w:ascii="PT Astra Serif" w:eastAsia="Times New Roman" w:hAnsi="PT Astra Serif" w:cs="Times New Roman"/>
          <w:sz w:val="24"/>
          <w:szCs w:val="24"/>
          <w:lang w:eastAsia="ru-RU"/>
        </w:rPr>
        <w:t xml:space="preserve">с письменного уведомления и согласия Заказчика привлекать к исполнению своих обязательств по </w:t>
      </w:r>
      <w:r w:rsidR="00E26FA4" w:rsidRPr="00C70455">
        <w:rPr>
          <w:rFonts w:ascii="PT Astra Serif" w:eastAsia="Times New Roman" w:hAnsi="PT Astra Serif" w:cs="Times New Roman"/>
          <w:sz w:val="24"/>
          <w:szCs w:val="24"/>
          <w:lang w:eastAsia="ru-RU"/>
        </w:rPr>
        <w:t>Договору</w:t>
      </w:r>
      <w:r w:rsidR="009C510B" w:rsidRPr="00C70455">
        <w:rPr>
          <w:rFonts w:ascii="PT Astra Serif" w:eastAsia="Times New Roman" w:hAnsi="PT Astra Serif" w:cs="Times New Roman"/>
          <w:sz w:val="24"/>
          <w:szCs w:val="24"/>
          <w:lang w:eastAsia="ru-RU"/>
        </w:rPr>
        <w:t xml:space="preserve"> третьих лиц, обладающих специальными знаниями, навыками, квалификацией, специальным оборудованием и т.п., по видам (содержанию) услуг (работ), предусмотренных </w:t>
      </w:r>
      <w:r w:rsidR="00272D04" w:rsidRPr="00C70455">
        <w:rPr>
          <w:rFonts w:ascii="PT Astra Serif" w:eastAsia="Times New Roman" w:hAnsi="PT Astra Serif" w:cs="Times New Roman"/>
          <w:sz w:val="24"/>
          <w:szCs w:val="24"/>
          <w:lang w:eastAsia="ru-RU"/>
        </w:rPr>
        <w:t>Договором</w:t>
      </w:r>
      <w:r w:rsidR="009C510B" w:rsidRPr="00C70455">
        <w:rPr>
          <w:rFonts w:ascii="PT Astra Serif" w:eastAsia="Times New Roman" w:hAnsi="PT Astra Serif" w:cs="Times New Roman"/>
          <w:sz w:val="24"/>
          <w:szCs w:val="24"/>
          <w:lang w:eastAsia="ru-RU"/>
        </w:rPr>
        <w:t xml:space="preserve">, оставаясь ответственным перед Заказчиком за неисполнение или ненадлежащее исполнение обязательств по </w:t>
      </w:r>
      <w:r w:rsidR="00272D04" w:rsidRPr="00C70455">
        <w:rPr>
          <w:rFonts w:ascii="PT Astra Serif" w:eastAsia="Times New Roman" w:hAnsi="PT Astra Serif" w:cs="Times New Roman"/>
          <w:sz w:val="24"/>
          <w:szCs w:val="24"/>
          <w:lang w:eastAsia="ru-RU"/>
        </w:rPr>
        <w:t>Договору</w:t>
      </w:r>
      <w:r w:rsidR="009C510B" w:rsidRPr="00C70455">
        <w:rPr>
          <w:rFonts w:ascii="PT Astra Serif" w:eastAsia="Times New Roman" w:hAnsi="PT Astra Serif" w:cs="Times New Roman"/>
          <w:sz w:val="24"/>
          <w:szCs w:val="24"/>
          <w:lang w:eastAsia="ru-RU"/>
        </w:rPr>
        <w:t>;</w:t>
      </w:r>
    </w:p>
    <w:p w:rsidR="009C510B" w:rsidRPr="00C70455" w:rsidRDefault="00320D24" w:rsidP="00F03E1C">
      <w:pPr>
        <w:spacing w:after="0" w:line="240" w:lineRule="auto"/>
        <w:ind w:firstLine="709"/>
        <w:contextualSpacing/>
        <w:jc w:val="both"/>
        <w:rPr>
          <w:rFonts w:ascii="PT Astra Serif" w:eastAsia="Times New Roman" w:hAnsi="PT Astra Serif" w:cs="Times New Roman"/>
          <w:sz w:val="24"/>
          <w:szCs w:val="24"/>
          <w:lang w:eastAsia="ru-RU"/>
        </w:rPr>
      </w:pPr>
      <w:r w:rsidRPr="00C70455">
        <w:rPr>
          <w:rFonts w:ascii="PT Astra Serif" w:eastAsia="Times New Roman" w:hAnsi="PT Astra Serif" w:cs="Times New Roman"/>
          <w:sz w:val="24"/>
          <w:szCs w:val="24"/>
          <w:lang w:eastAsia="ru-RU"/>
        </w:rPr>
        <w:t>5.2.4.</w:t>
      </w:r>
      <w:r w:rsidRPr="00C70455">
        <w:rPr>
          <w:rFonts w:ascii="PT Astra Serif" w:eastAsia="Times New Roman" w:hAnsi="PT Astra Serif" w:cs="Times New Roman"/>
          <w:sz w:val="24"/>
          <w:szCs w:val="24"/>
          <w:lang w:eastAsia="ru-RU"/>
        </w:rPr>
        <w:tab/>
      </w:r>
      <w:r w:rsidR="009C510B" w:rsidRPr="00C70455">
        <w:rPr>
          <w:rFonts w:ascii="PT Astra Serif" w:eastAsia="Times New Roman" w:hAnsi="PT Astra Serif" w:cs="Times New Roman"/>
          <w:sz w:val="24"/>
          <w:szCs w:val="24"/>
          <w:lang w:eastAsia="ru-RU"/>
        </w:rPr>
        <w:t xml:space="preserve">требовать своевременного подписания Заказчиком </w:t>
      </w:r>
      <w:r w:rsidR="00D619C6">
        <w:rPr>
          <w:rFonts w:ascii="PT Astra Serif" w:eastAsia="Times New Roman" w:hAnsi="PT Astra Serif" w:cs="Times New Roman"/>
          <w:sz w:val="24"/>
          <w:szCs w:val="24"/>
          <w:lang w:eastAsia="ru-RU"/>
        </w:rPr>
        <w:t>документа о приемке</w:t>
      </w:r>
      <w:r w:rsidR="00775635" w:rsidRPr="00C70455">
        <w:rPr>
          <w:rFonts w:ascii="PT Astra Serif" w:eastAsia="Times New Roman" w:hAnsi="PT Astra Serif" w:cs="Times New Roman"/>
          <w:sz w:val="24"/>
          <w:szCs w:val="24"/>
          <w:lang w:eastAsia="ru-RU"/>
        </w:rPr>
        <w:t xml:space="preserve"> </w:t>
      </w:r>
      <w:r w:rsidR="009C510B" w:rsidRPr="00C70455">
        <w:rPr>
          <w:rFonts w:ascii="PT Astra Serif" w:eastAsia="Times New Roman" w:hAnsi="PT Astra Serif" w:cs="Times New Roman"/>
          <w:sz w:val="24"/>
          <w:szCs w:val="24"/>
          <w:lang w:eastAsia="ru-RU"/>
        </w:rPr>
        <w:t xml:space="preserve">по </w:t>
      </w:r>
      <w:r w:rsidR="00272D04" w:rsidRPr="00C70455">
        <w:rPr>
          <w:rFonts w:ascii="PT Astra Serif" w:eastAsia="Times New Roman" w:hAnsi="PT Astra Serif" w:cs="Times New Roman"/>
          <w:sz w:val="24"/>
          <w:szCs w:val="24"/>
          <w:lang w:eastAsia="ru-RU"/>
        </w:rPr>
        <w:t>Договору</w:t>
      </w:r>
      <w:r w:rsidR="009C510B" w:rsidRPr="00C70455">
        <w:rPr>
          <w:rFonts w:ascii="PT Astra Serif" w:eastAsia="Times New Roman" w:hAnsi="PT Astra Serif" w:cs="Times New Roman"/>
          <w:sz w:val="24"/>
          <w:szCs w:val="24"/>
          <w:lang w:eastAsia="ru-RU"/>
        </w:rPr>
        <w:t>.</w:t>
      </w:r>
    </w:p>
    <w:p w:rsidR="009C510B" w:rsidRPr="00C70455" w:rsidRDefault="00D3665A" w:rsidP="00F03E1C">
      <w:pPr>
        <w:spacing w:after="0" w:line="240" w:lineRule="auto"/>
        <w:ind w:firstLine="709"/>
        <w:contextualSpacing/>
        <w:jc w:val="both"/>
        <w:rPr>
          <w:rFonts w:ascii="PT Astra Serif" w:eastAsia="Times New Roman" w:hAnsi="PT Astra Serif" w:cs="Times New Roman"/>
          <w:sz w:val="24"/>
          <w:szCs w:val="24"/>
          <w:lang w:eastAsia="ru-RU"/>
        </w:rPr>
      </w:pPr>
      <w:r w:rsidRPr="00C70455">
        <w:rPr>
          <w:rFonts w:ascii="PT Astra Serif" w:eastAsia="Times New Roman" w:hAnsi="PT Astra Serif" w:cs="Times New Roman"/>
          <w:sz w:val="24"/>
          <w:szCs w:val="24"/>
          <w:lang w:eastAsia="ru-RU"/>
        </w:rPr>
        <w:t>5</w:t>
      </w:r>
      <w:r w:rsidR="009C510B" w:rsidRPr="00C70455">
        <w:rPr>
          <w:rFonts w:ascii="PT Astra Serif" w:eastAsia="Times New Roman" w:hAnsi="PT Astra Serif" w:cs="Times New Roman"/>
          <w:sz w:val="24"/>
          <w:szCs w:val="24"/>
          <w:lang w:eastAsia="ru-RU"/>
        </w:rPr>
        <w:t>.3.</w:t>
      </w:r>
      <w:r w:rsidR="009C510B" w:rsidRPr="00C70455">
        <w:rPr>
          <w:rFonts w:ascii="PT Astra Serif" w:eastAsia="Times New Roman" w:hAnsi="PT Astra Serif" w:cs="Times New Roman"/>
          <w:sz w:val="24"/>
          <w:szCs w:val="24"/>
          <w:lang w:eastAsia="ru-RU"/>
        </w:rPr>
        <w:tab/>
        <w:t>Заказчик обязан:</w:t>
      </w:r>
    </w:p>
    <w:p w:rsidR="00255B00" w:rsidRPr="00C70455" w:rsidRDefault="00255B00" w:rsidP="00F03E1C">
      <w:pPr>
        <w:spacing w:after="0" w:line="240" w:lineRule="auto"/>
        <w:ind w:firstLine="709"/>
        <w:contextualSpacing/>
        <w:jc w:val="both"/>
        <w:rPr>
          <w:rFonts w:ascii="PT Astra Serif" w:eastAsia="Times New Roman" w:hAnsi="PT Astra Serif" w:cs="Times New Roman"/>
          <w:sz w:val="24"/>
          <w:szCs w:val="24"/>
          <w:lang w:eastAsia="ru-RU"/>
        </w:rPr>
      </w:pPr>
      <w:r w:rsidRPr="00C70455">
        <w:rPr>
          <w:rFonts w:ascii="PT Astra Serif" w:eastAsia="Times New Roman" w:hAnsi="PT Astra Serif" w:cs="Times New Roman"/>
          <w:sz w:val="24"/>
          <w:szCs w:val="24"/>
          <w:lang w:eastAsia="ru-RU"/>
        </w:rPr>
        <w:t>5.3.1.</w:t>
      </w:r>
      <w:r w:rsidRPr="00C70455">
        <w:rPr>
          <w:rFonts w:ascii="PT Astra Serif" w:eastAsia="Times New Roman" w:hAnsi="PT Astra Serif" w:cs="Times New Roman"/>
          <w:sz w:val="24"/>
          <w:szCs w:val="24"/>
          <w:lang w:eastAsia="ru-RU"/>
        </w:rPr>
        <w:tab/>
        <w:t>содержать в технически исправном состоянии узлы управления отопления, запорную арматуру, обеспечить к ним доступ в случае необходимости;</w:t>
      </w:r>
    </w:p>
    <w:p w:rsidR="00255B00" w:rsidRPr="00C70455" w:rsidRDefault="00255B00" w:rsidP="00F03E1C">
      <w:pPr>
        <w:spacing w:after="0" w:line="240" w:lineRule="auto"/>
        <w:ind w:firstLine="709"/>
        <w:contextualSpacing/>
        <w:jc w:val="both"/>
        <w:rPr>
          <w:rFonts w:ascii="PT Astra Serif" w:eastAsia="Times New Roman" w:hAnsi="PT Astra Serif" w:cs="Times New Roman"/>
          <w:sz w:val="24"/>
          <w:szCs w:val="24"/>
          <w:lang w:eastAsia="ru-RU"/>
        </w:rPr>
      </w:pPr>
      <w:r w:rsidRPr="00C70455">
        <w:rPr>
          <w:rFonts w:ascii="PT Astra Serif" w:eastAsia="Times New Roman" w:hAnsi="PT Astra Serif" w:cs="Times New Roman"/>
          <w:sz w:val="24"/>
          <w:szCs w:val="24"/>
          <w:lang w:eastAsia="ru-RU"/>
        </w:rPr>
        <w:t>5.3.</w:t>
      </w:r>
      <w:r w:rsidR="00CB559E">
        <w:rPr>
          <w:rFonts w:ascii="PT Astra Serif" w:eastAsia="Times New Roman" w:hAnsi="PT Astra Serif" w:cs="Times New Roman"/>
          <w:sz w:val="24"/>
          <w:szCs w:val="24"/>
          <w:lang w:eastAsia="ru-RU"/>
        </w:rPr>
        <w:t>2</w:t>
      </w:r>
      <w:r w:rsidRPr="00C70455">
        <w:rPr>
          <w:rFonts w:ascii="PT Astra Serif" w:eastAsia="Times New Roman" w:hAnsi="PT Astra Serif" w:cs="Times New Roman"/>
          <w:sz w:val="24"/>
          <w:szCs w:val="24"/>
          <w:lang w:eastAsia="ru-RU"/>
        </w:rPr>
        <w:t>.</w:t>
      </w:r>
      <w:r w:rsidRPr="00C70455">
        <w:rPr>
          <w:rFonts w:ascii="PT Astra Serif" w:eastAsia="Times New Roman" w:hAnsi="PT Astra Serif" w:cs="Times New Roman"/>
          <w:sz w:val="24"/>
          <w:szCs w:val="24"/>
          <w:lang w:eastAsia="ru-RU"/>
        </w:rPr>
        <w:tab/>
        <w:t>освободить помещение теплового узла от посторонних предметов, производить покраску теплового узла управления, тепловую изоляцию труб, герметизацию ввода наружной теплосети, обеспечить тепловой узел поверенными приборами учета;</w:t>
      </w:r>
    </w:p>
    <w:p w:rsidR="00255B00" w:rsidRPr="00C70455" w:rsidRDefault="00CB559E" w:rsidP="00F03E1C">
      <w:pPr>
        <w:spacing w:after="0" w:line="240" w:lineRule="auto"/>
        <w:ind w:firstLine="709"/>
        <w:contextualSpacing/>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5.3.3</w:t>
      </w:r>
      <w:r w:rsidR="00255B00" w:rsidRPr="00C70455">
        <w:rPr>
          <w:rFonts w:ascii="PT Astra Serif" w:eastAsia="Times New Roman" w:hAnsi="PT Astra Serif" w:cs="Times New Roman"/>
          <w:sz w:val="24"/>
          <w:szCs w:val="24"/>
          <w:lang w:eastAsia="ru-RU"/>
        </w:rPr>
        <w:t>.</w:t>
      </w:r>
      <w:r w:rsidR="00255B00" w:rsidRPr="00C70455">
        <w:rPr>
          <w:rFonts w:ascii="PT Astra Serif" w:eastAsia="Times New Roman" w:hAnsi="PT Astra Serif" w:cs="Times New Roman"/>
          <w:sz w:val="24"/>
          <w:szCs w:val="24"/>
          <w:lang w:eastAsia="ru-RU"/>
        </w:rPr>
        <w:tab/>
        <w:t xml:space="preserve">при проведении </w:t>
      </w:r>
      <w:proofErr w:type="spellStart"/>
      <w:r w:rsidR="00255B00" w:rsidRPr="00C70455">
        <w:rPr>
          <w:rFonts w:ascii="PT Astra Serif" w:eastAsia="Times New Roman" w:hAnsi="PT Astra Serif" w:cs="Times New Roman"/>
          <w:sz w:val="24"/>
          <w:szCs w:val="24"/>
          <w:lang w:eastAsia="ru-RU"/>
        </w:rPr>
        <w:t>опрессовк</w:t>
      </w:r>
      <w:r w:rsidR="00714B18">
        <w:rPr>
          <w:rFonts w:ascii="PT Astra Serif" w:eastAsia="Times New Roman" w:hAnsi="PT Astra Serif" w:cs="Times New Roman"/>
          <w:sz w:val="24"/>
          <w:szCs w:val="24"/>
          <w:lang w:eastAsia="ru-RU"/>
        </w:rPr>
        <w:t>и</w:t>
      </w:r>
      <w:proofErr w:type="spellEnd"/>
      <w:r w:rsidR="00255B00" w:rsidRPr="00C70455">
        <w:rPr>
          <w:rFonts w:ascii="PT Astra Serif" w:eastAsia="Times New Roman" w:hAnsi="PT Astra Serif" w:cs="Times New Roman"/>
          <w:sz w:val="24"/>
          <w:szCs w:val="24"/>
          <w:lang w:eastAsia="ru-RU"/>
        </w:rPr>
        <w:t xml:space="preserve"> системы отопления здания в случае порыва или утечки принять меры к сохранению материальных ценностей. Исполнитель не несет ответственность за порчу материальных ценностей;</w:t>
      </w:r>
    </w:p>
    <w:p w:rsidR="00255B00" w:rsidRPr="00C70455" w:rsidRDefault="00CB559E" w:rsidP="00F03E1C">
      <w:pPr>
        <w:spacing w:after="0" w:line="240" w:lineRule="auto"/>
        <w:ind w:firstLine="709"/>
        <w:contextualSpacing/>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5.3.4</w:t>
      </w:r>
      <w:r w:rsidR="00255B00" w:rsidRPr="00C70455">
        <w:rPr>
          <w:rFonts w:ascii="PT Astra Serif" w:eastAsia="Times New Roman" w:hAnsi="PT Astra Serif" w:cs="Times New Roman"/>
          <w:sz w:val="24"/>
          <w:szCs w:val="24"/>
          <w:lang w:eastAsia="ru-RU"/>
        </w:rPr>
        <w:t>.</w:t>
      </w:r>
      <w:r w:rsidR="00255B00" w:rsidRPr="00C70455">
        <w:rPr>
          <w:rFonts w:ascii="PT Astra Serif" w:eastAsia="Times New Roman" w:hAnsi="PT Astra Serif" w:cs="Times New Roman"/>
          <w:sz w:val="24"/>
          <w:szCs w:val="24"/>
          <w:lang w:eastAsia="ru-RU"/>
        </w:rPr>
        <w:tab/>
        <w:t xml:space="preserve">не допускать привлечения посторонних лиц для ликвидации аварийных ситуаций при проведении </w:t>
      </w:r>
      <w:proofErr w:type="spellStart"/>
      <w:r w:rsidR="00255B00" w:rsidRPr="00C70455">
        <w:rPr>
          <w:rFonts w:ascii="PT Astra Serif" w:eastAsia="Times New Roman" w:hAnsi="PT Astra Serif" w:cs="Times New Roman"/>
          <w:sz w:val="24"/>
          <w:szCs w:val="24"/>
          <w:lang w:eastAsia="ru-RU"/>
        </w:rPr>
        <w:t>опрессовк</w:t>
      </w:r>
      <w:r w:rsidR="00714B18">
        <w:rPr>
          <w:rFonts w:ascii="PT Astra Serif" w:eastAsia="Times New Roman" w:hAnsi="PT Astra Serif" w:cs="Times New Roman"/>
          <w:sz w:val="24"/>
          <w:szCs w:val="24"/>
          <w:lang w:eastAsia="ru-RU"/>
        </w:rPr>
        <w:t>и</w:t>
      </w:r>
      <w:proofErr w:type="spellEnd"/>
      <w:r w:rsidR="00255B00" w:rsidRPr="00C70455">
        <w:rPr>
          <w:rFonts w:ascii="PT Astra Serif" w:eastAsia="Times New Roman" w:hAnsi="PT Astra Serif" w:cs="Times New Roman"/>
          <w:sz w:val="24"/>
          <w:szCs w:val="24"/>
          <w:lang w:eastAsia="ru-RU"/>
        </w:rPr>
        <w:t xml:space="preserve"> системы отопления здания;</w:t>
      </w:r>
    </w:p>
    <w:p w:rsidR="00255B00" w:rsidRPr="00C70455" w:rsidRDefault="00CB559E" w:rsidP="00F03E1C">
      <w:pPr>
        <w:spacing w:after="0" w:line="240" w:lineRule="auto"/>
        <w:ind w:firstLine="709"/>
        <w:contextualSpacing/>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lastRenderedPageBreak/>
        <w:t>5.3.5</w:t>
      </w:r>
      <w:r w:rsidR="00255B00" w:rsidRPr="00C70455">
        <w:rPr>
          <w:rFonts w:ascii="PT Astra Serif" w:eastAsia="Times New Roman" w:hAnsi="PT Astra Serif" w:cs="Times New Roman"/>
          <w:sz w:val="24"/>
          <w:szCs w:val="24"/>
          <w:lang w:eastAsia="ru-RU"/>
        </w:rPr>
        <w:t>.</w:t>
      </w:r>
      <w:r w:rsidR="00255B00" w:rsidRPr="00C70455">
        <w:rPr>
          <w:rFonts w:ascii="PT Astra Serif" w:eastAsia="Times New Roman" w:hAnsi="PT Astra Serif" w:cs="Times New Roman"/>
          <w:sz w:val="24"/>
          <w:szCs w:val="24"/>
          <w:lang w:eastAsia="ru-RU"/>
        </w:rPr>
        <w:tab/>
        <w:t xml:space="preserve">в сроки и порядке, предусмотренные настоящим договором, с участием Исполнителя осмотреть и принять результат </w:t>
      </w:r>
      <w:r w:rsidR="005D4F5F">
        <w:rPr>
          <w:rFonts w:ascii="PT Astra Serif" w:eastAsia="Times New Roman" w:hAnsi="PT Astra Serif" w:cs="Times New Roman"/>
          <w:sz w:val="24"/>
          <w:szCs w:val="24"/>
          <w:lang w:eastAsia="ru-RU"/>
        </w:rPr>
        <w:t>оказания услуг</w:t>
      </w:r>
      <w:r w:rsidR="00255B00" w:rsidRPr="00C70455">
        <w:rPr>
          <w:rFonts w:ascii="PT Astra Serif" w:eastAsia="Times New Roman" w:hAnsi="PT Astra Serif" w:cs="Times New Roman"/>
          <w:sz w:val="24"/>
          <w:szCs w:val="24"/>
          <w:lang w:eastAsia="ru-RU"/>
        </w:rPr>
        <w:t xml:space="preserve">, а при обнаружении отступлений от настоящего договора, ухудшающих результат, или иных недостатков </w:t>
      </w:r>
      <w:r w:rsidR="005D4F5F">
        <w:rPr>
          <w:rFonts w:ascii="PT Astra Serif" w:eastAsia="Times New Roman" w:hAnsi="PT Astra Serif" w:cs="Times New Roman"/>
          <w:sz w:val="24"/>
          <w:szCs w:val="24"/>
          <w:lang w:eastAsia="ru-RU"/>
        </w:rPr>
        <w:t>оказания услуг</w:t>
      </w:r>
      <w:r w:rsidR="00255B00" w:rsidRPr="00C70455">
        <w:rPr>
          <w:rFonts w:ascii="PT Astra Serif" w:eastAsia="Times New Roman" w:hAnsi="PT Astra Serif" w:cs="Times New Roman"/>
          <w:sz w:val="24"/>
          <w:szCs w:val="24"/>
          <w:lang w:eastAsia="ru-RU"/>
        </w:rPr>
        <w:t xml:space="preserve"> немедленно заявить об этом Исполнителю;</w:t>
      </w:r>
    </w:p>
    <w:p w:rsidR="00255B00" w:rsidRPr="00C70455" w:rsidRDefault="00CB559E" w:rsidP="00F03E1C">
      <w:pPr>
        <w:spacing w:after="0" w:line="240" w:lineRule="auto"/>
        <w:ind w:firstLine="709"/>
        <w:contextualSpacing/>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5.3.6</w:t>
      </w:r>
      <w:r w:rsidR="00255B00" w:rsidRPr="00C70455">
        <w:rPr>
          <w:rFonts w:ascii="PT Astra Serif" w:eastAsia="Times New Roman" w:hAnsi="PT Astra Serif" w:cs="Times New Roman"/>
          <w:sz w:val="24"/>
          <w:szCs w:val="24"/>
          <w:lang w:eastAsia="ru-RU"/>
        </w:rPr>
        <w:t>.</w:t>
      </w:r>
      <w:r w:rsidR="00255B00" w:rsidRPr="00C70455">
        <w:rPr>
          <w:rFonts w:ascii="PT Astra Serif" w:eastAsia="Times New Roman" w:hAnsi="PT Astra Serif" w:cs="Times New Roman"/>
          <w:sz w:val="24"/>
          <w:szCs w:val="24"/>
          <w:lang w:eastAsia="ru-RU"/>
        </w:rPr>
        <w:tab/>
        <w:t xml:space="preserve">оплатить </w:t>
      </w:r>
      <w:r w:rsidR="005D4F5F">
        <w:rPr>
          <w:rFonts w:ascii="PT Astra Serif" w:eastAsia="Times New Roman" w:hAnsi="PT Astra Serif" w:cs="Times New Roman"/>
          <w:sz w:val="24"/>
          <w:szCs w:val="24"/>
          <w:lang w:eastAsia="ru-RU"/>
        </w:rPr>
        <w:t>оказанные услуги</w:t>
      </w:r>
      <w:r w:rsidR="00255B00" w:rsidRPr="00C70455">
        <w:rPr>
          <w:rFonts w:ascii="PT Astra Serif" w:eastAsia="Times New Roman" w:hAnsi="PT Astra Serif" w:cs="Times New Roman"/>
          <w:sz w:val="24"/>
          <w:szCs w:val="24"/>
          <w:lang w:eastAsia="ru-RU"/>
        </w:rPr>
        <w:t xml:space="preserve"> в соответствии с условиями настоящего договора.</w:t>
      </w:r>
    </w:p>
    <w:p w:rsidR="009C510B" w:rsidRPr="00C70455" w:rsidRDefault="00D3665A" w:rsidP="00F03E1C">
      <w:pPr>
        <w:spacing w:after="0" w:line="240" w:lineRule="auto"/>
        <w:ind w:firstLine="709"/>
        <w:contextualSpacing/>
        <w:jc w:val="both"/>
        <w:rPr>
          <w:rFonts w:ascii="PT Astra Serif" w:eastAsia="Times New Roman" w:hAnsi="PT Astra Serif" w:cs="Times New Roman"/>
          <w:sz w:val="24"/>
          <w:szCs w:val="24"/>
          <w:lang w:eastAsia="ru-RU"/>
        </w:rPr>
      </w:pPr>
      <w:r w:rsidRPr="00C70455">
        <w:rPr>
          <w:rFonts w:ascii="PT Astra Serif" w:eastAsia="Times New Roman" w:hAnsi="PT Astra Serif" w:cs="Times New Roman"/>
          <w:sz w:val="24"/>
          <w:szCs w:val="24"/>
          <w:lang w:eastAsia="ru-RU"/>
        </w:rPr>
        <w:t>5</w:t>
      </w:r>
      <w:r w:rsidR="009C510B" w:rsidRPr="00C70455">
        <w:rPr>
          <w:rFonts w:ascii="PT Astra Serif" w:eastAsia="Times New Roman" w:hAnsi="PT Astra Serif" w:cs="Times New Roman"/>
          <w:sz w:val="24"/>
          <w:szCs w:val="24"/>
          <w:lang w:eastAsia="ru-RU"/>
        </w:rPr>
        <w:t>.4.</w:t>
      </w:r>
      <w:r w:rsidR="009C510B" w:rsidRPr="00C70455">
        <w:rPr>
          <w:rFonts w:ascii="PT Astra Serif" w:eastAsia="Times New Roman" w:hAnsi="PT Astra Serif" w:cs="Times New Roman"/>
          <w:sz w:val="24"/>
          <w:szCs w:val="24"/>
          <w:lang w:eastAsia="ru-RU"/>
        </w:rPr>
        <w:tab/>
        <w:t>Заказчик вправе:</w:t>
      </w:r>
    </w:p>
    <w:p w:rsidR="009C510B" w:rsidRPr="00C70455" w:rsidRDefault="00320D24" w:rsidP="00F03E1C">
      <w:pPr>
        <w:spacing w:after="0" w:line="240" w:lineRule="auto"/>
        <w:ind w:firstLine="709"/>
        <w:contextualSpacing/>
        <w:jc w:val="both"/>
        <w:rPr>
          <w:rFonts w:ascii="PT Astra Serif" w:eastAsia="Times New Roman" w:hAnsi="PT Astra Serif" w:cs="Times New Roman"/>
          <w:sz w:val="24"/>
          <w:szCs w:val="24"/>
          <w:lang w:eastAsia="ru-RU"/>
        </w:rPr>
      </w:pPr>
      <w:r w:rsidRPr="00C70455">
        <w:rPr>
          <w:rFonts w:ascii="PT Astra Serif" w:eastAsia="Times New Roman" w:hAnsi="PT Astra Serif" w:cs="Times New Roman"/>
          <w:sz w:val="24"/>
          <w:szCs w:val="24"/>
          <w:lang w:eastAsia="ru-RU"/>
        </w:rPr>
        <w:t>5.4.1.</w:t>
      </w:r>
      <w:r w:rsidRPr="00C70455">
        <w:rPr>
          <w:rFonts w:ascii="PT Astra Serif" w:eastAsia="Times New Roman" w:hAnsi="PT Astra Serif" w:cs="Times New Roman"/>
          <w:sz w:val="24"/>
          <w:szCs w:val="24"/>
          <w:lang w:eastAsia="ru-RU"/>
        </w:rPr>
        <w:tab/>
      </w:r>
      <w:r w:rsidR="009C510B" w:rsidRPr="00C70455">
        <w:rPr>
          <w:rFonts w:ascii="PT Astra Serif" w:eastAsia="Times New Roman" w:hAnsi="PT Astra Serif" w:cs="Times New Roman"/>
          <w:sz w:val="24"/>
          <w:szCs w:val="24"/>
          <w:lang w:eastAsia="ru-RU"/>
        </w:rPr>
        <w:t xml:space="preserve">осуществлять контроль </w:t>
      </w:r>
      <w:r w:rsidR="00255B00" w:rsidRPr="00C70455">
        <w:rPr>
          <w:rFonts w:ascii="PT Astra Serif" w:eastAsia="Times New Roman" w:hAnsi="PT Astra Serif" w:cs="Times New Roman"/>
          <w:sz w:val="24"/>
          <w:szCs w:val="24"/>
          <w:lang w:eastAsia="ru-RU"/>
        </w:rPr>
        <w:t xml:space="preserve">за </w:t>
      </w:r>
      <w:r w:rsidR="005D4F5F">
        <w:rPr>
          <w:rFonts w:ascii="PT Astra Serif" w:eastAsia="Times New Roman" w:hAnsi="PT Astra Serif" w:cs="Times New Roman"/>
          <w:sz w:val="24"/>
          <w:szCs w:val="24"/>
          <w:lang w:eastAsia="ru-RU"/>
        </w:rPr>
        <w:t>оказанием услуг</w:t>
      </w:r>
      <w:r w:rsidR="009C510B" w:rsidRPr="00C70455">
        <w:rPr>
          <w:rFonts w:ascii="PT Astra Serif" w:eastAsia="Times New Roman" w:hAnsi="PT Astra Serif" w:cs="Times New Roman"/>
          <w:sz w:val="24"/>
          <w:szCs w:val="24"/>
          <w:lang w:eastAsia="ru-RU"/>
        </w:rPr>
        <w:t xml:space="preserve">, предусмотренных настоящим </w:t>
      </w:r>
      <w:r w:rsidR="00272D04" w:rsidRPr="00C70455">
        <w:rPr>
          <w:rFonts w:ascii="PT Astra Serif" w:eastAsia="Times New Roman" w:hAnsi="PT Astra Serif" w:cs="Times New Roman"/>
          <w:sz w:val="24"/>
          <w:szCs w:val="24"/>
          <w:lang w:eastAsia="ru-RU"/>
        </w:rPr>
        <w:t>Договором</w:t>
      </w:r>
      <w:r w:rsidR="009C510B" w:rsidRPr="00C70455">
        <w:rPr>
          <w:rFonts w:ascii="PT Astra Serif" w:eastAsia="Times New Roman" w:hAnsi="PT Astra Serif" w:cs="Times New Roman"/>
          <w:sz w:val="24"/>
          <w:szCs w:val="24"/>
          <w:lang w:eastAsia="ru-RU"/>
        </w:rPr>
        <w:t>, без вмешательства в деятельность Исполнителя;</w:t>
      </w:r>
    </w:p>
    <w:p w:rsidR="009C510B" w:rsidRPr="00C70455" w:rsidRDefault="00320D24" w:rsidP="00F03E1C">
      <w:pPr>
        <w:spacing w:after="0" w:line="240" w:lineRule="auto"/>
        <w:ind w:firstLine="709"/>
        <w:contextualSpacing/>
        <w:jc w:val="both"/>
        <w:rPr>
          <w:rFonts w:ascii="PT Astra Serif" w:eastAsia="Times New Roman" w:hAnsi="PT Astra Serif" w:cs="Times New Roman"/>
          <w:sz w:val="24"/>
          <w:szCs w:val="24"/>
          <w:lang w:eastAsia="ru-RU"/>
        </w:rPr>
      </w:pPr>
      <w:r w:rsidRPr="00C70455">
        <w:rPr>
          <w:rFonts w:ascii="PT Astra Serif" w:eastAsia="Times New Roman" w:hAnsi="PT Astra Serif" w:cs="Times New Roman"/>
          <w:sz w:val="24"/>
          <w:szCs w:val="24"/>
          <w:lang w:eastAsia="ru-RU"/>
        </w:rPr>
        <w:t>5.4.2.</w:t>
      </w:r>
      <w:r w:rsidRPr="00C70455">
        <w:rPr>
          <w:rFonts w:ascii="PT Astra Serif" w:eastAsia="Times New Roman" w:hAnsi="PT Astra Serif" w:cs="Times New Roman"/>
          <w:sz w:val="24"/>
          <w:szCs w:val="24"/>
          <w:lang w:eastAsia="ru-RU"/>
        </w:rPr>
        <w:tab/>
      </w:r>
      <w:r w:rsidR="009C510B" w:rsidRPr="00C70455">
        <w:rPr>
          <w:rFonts w:ascii="PT Astra Serif" w:eastAsia="Times New Roman" w:hAnsi="PT Astra Serif" w:cs="Times New Roman"/>
          <w:sz w:val="24"/>
          <w:szCs w:val="24"/>
          <w:lang w:eastAsia="ru-RU"/>
        </w:rPr>
        <w:t xml:space="preserve">требовать от Исполнителя надлежащего исполнения обязательств в соответствии с настоящим </w:t>
      </w:r>
      <w:r w:rsidR="00272D04" w:rsidRPr="00C70455">
        <w:rPr>
          <w:rFonts w:ascii="PT Astra Serif" w:eastAsia="Times New Roman" w:hAnsi="PT Astra Serif" w:cs="Times New Roman"/>
          <w:sz w:val="24"/>
          <w:szCs w:val="24"/>
          <w:lang w:eastAsia="ru-RU"/>
        </w:rPr>
        <w:t>Договором</w:t>
      </w:r>
      <w:r w:rsidR="009C510B" w:rsidRPr="00C70455">
        <w:rPr>
          <w:rFonts w:ascii="PT Astra Serif" w:eastAsia="Times New Roman" w:hAnsi="PT Astra Serif" w:cs="Times New Roman"/>
          <w:sz w:val="24"/>
          <w:szCs w:val="24"/>
          <w:lang w:eastAsia="ru-RU"/>
        </w:rPr>
        <w:t>, а также требовать своевременного устранения выявленных недостатков;</w:t>
      </w:r>
    </w:p>
    <w:p w:rsidR="009C510B" w:rsidRDefault="00320D24" w:rsidP="00F03E1C">
      <w:pPr>
        <w:spacing w:after="0" w:line="240" w:lineRule="auto"/>
        <w:ind w:firstLine="709"/>
        <w:contextualSpacing/>
        <w:jc w:val="both"/>
        <w:rPr>
          <w:rFonts w:ascii="PT Astra Serif" w:eastAsia="Times New Roman" w:hAnsi="PT Astra Serif" w:cs="Times New Roman"/>
          <w:sz w:val="24"/>
          <w:szCs w:val="24"/>
          <w:lang w:eastAsia="ru-RU"/>
        </w:rPr>
      </w:pPr>
      <w:r w:rsidRPr="00C70455">
        <w:rPr>
          <w:rFonts w:ascii="PT Astra Serif" w:eastAsia="Times New Roman" w:hAnsi="PT Astra Serif" w:cs="Times New Roman"/>
          <w:sz w:val="24"/>
          <w:szCs w:val="24"/>
          <w:lang w:eastAsia="ru-RU"/>
        </w:rPr>
        <w:t>5.4.3.</w:t>
      </w:r>
      <w:r w:rsidRPr="00C70455">
        <w:rPr>
          <w:rFonts w:ascii="PT Astra Serif" w:eastAsia="Times New Roman" w:hAnsi="PT Astra Serif" w:cs="Times New Roman"/>
          <w:sz w:val="24"/>
          <w:szCs w:val="24"/>
          <w:lang w:eastAsia="ru-RU"/>
        </w:rPr>
        <w:tab/>
      </w:r>
      <w:r w:rsidR="009C510B" w:rsidRPr="00C70455">
        <w:rPr>
          <w:rFonts w:ascii="PT Astra Serif" w:eastAsia="Times New Roman" w:hAnsi="PT Astra Serif" w:cs="Times New Roman"/>
          <w:sz w:val="24"/>
          <w:szCs w:val="24"/>
          <w:lang w:eastAsia="ru-RU"/>
        </w:rPr>
        <w:t xml:space="preserve">отказаться от исполнения </w:t>
      </w:r>
      <w:r w:rsidR="00272D04" w:rsidRPr="00C70455">
        <w:rPr>
          <w:rFonts w:ascii="PT Astra Serif" w:eastAsia="Times New Roman" w:hAnsi="PT Astra Serif" w:cs="Times New Roman"/>
          <w:sz w:val="24"/>
          <w:szCs w:val="24"/>
          <w:lang w:eastAsia="ru-RU"/>
        </w:rPr>
        <w:t>Договора</w:t>
      </w:r>
      <w:r w:rsidR="009C510B" w:rsidRPr="00C70455">
        <w:rPr>
          <w:rFonts w:ascii="PT Astra Serif" w:eastAsia="Times New Roman" w:hAnsi="PT Astra Serif" w:cs="Times New Roman"/>
          <w:sz w:val="24"/>
          <w:szCs w:val="24"/>
          <w:lang w:eastAsia="ru-RU"/>
        </w:rPr>
        <w:t xml:space="preserve"> и потребовать возмещения убытков, в случае неоднократного нарушения сроков </w:t>
      </w:r>
      <w:r w:rsidR="005D4F5F">
        <w:rPr>
          <w:rFonts w:ascii="PT Astra Serif" w:eastAsia="Times New Roman" w:hAnsi="PT Astra Serif" w:cs="Times New Roman"/>
          <w:sz w:val="24"/>
          <w:szCs w:val="24"/>
          <w:lang w:eastAsia="ru-RU"/>
        </w:rPr>
        <w:t>оказания услуг</w:t>
      </w:r>
      <w:r w:rsidR="009C510B" w:rsidRPr="00C70455">
        <w:rPr>
          <w:rFonts w:ascii="PT Astra Serif" w:eastAsia="Times New Roman" w:hAnsi="PT Astra Serif" w:cs="Times New Roman"/>
          <w:sz w:val="24"/>
          <w:szCs w:val="24"/>
          <w:lang w:eastAsia="ru-RU"/>
        </w:rPr>
        <w:t>, а также в случае несоответствия их качественным характеристикам.</w:t>
      </w:r>
    </w:p>
    <w:p w:rsidR="00C70455" w:rsidRPr="00C70455" w:rsidRDefault="00C70455" w:rsidP="00F03E1C">
      <w:pPr>
        <w:spacing w:after="0" w:line="240" w:lineRule="auto"/>
        <w:ind w:firstLine="709"/>
        <w:contextualSpacing/>
        <w:jc w:val="both"/>
        <w:rPr>
          <w:rFonts w:ascii="PT Astra Serif" w:eastAsia="Times New Roman" w:hAnsi="PT Astra Serif" w:cs="Times New Roman"/>
          <w:sz w:val="24"/>
          <w:szCs w:val="24"/>
          <w:lang w:eastAsia="ru-RU"/>
        </w:rPr>
      </w:pPr>
    </w:p>
    <w:p w:rsidR="00D31C9C" w:rsidRPr="00C70455" w:rsidRDefault="00F03E1C" w:rsidP="00F03E1C">
      <w:pPr>
        <w:spacing w:after="0" w:line="240" w:lineRule="auto"/>
        <w:contextualSpacing/>
        <w:jc w:val="center"/>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t>6</w:t>
      </w:r>
      <w:r w:rsidR="00394D8B" w:rsidRPr="00C70455">
        <w:rPr>
          <w:rFonts w:ascii="PT Astra Serif" w:eastAsia="Times New Roman" w:hAnsi="PT Astra Serif" w:cs="Times New Roman"/>
          <w:b/>
          <w:sz w:val="24"/>
          <w:szCs w:val="24"/>
          <w:lang w:eastAsia="ru-RU"/>
        </w:rPr>
        <w:t>.</w:t>
      </w:r>
      <w:r w:rsidR="00394D8B" w:rsidRPr="00C70455">
        <w:rPr>
          <w:rFonts w:ascii="PT Astra Serif" w:eastAsia="Times New Roman" w:hAnsi="PT Astra Serif" w:cs="Times New Roman"/>
          <w:b/>
          <w:sz w:val="24"/>
          <w:szCs w:val="24"/>
          <w:lang w:eastAsia="ru-RU"/>
        </w:rPr>
        <w:tab/>
      </w:r>
      <w:r w:rsidR="00D31C9C" w:rsidRPr="00C70455">
        <w:rPr>
          <w:rFonts w:ascii="PT Astra Serif" w:eastAsia="Times New Roman" w:hAnsi="PT Astra Serif" w:cs="Times New Roman"/>
          <w:b/>
          <w:sz w:val="24"/>
          <w:szCs w:val="24"/>
          <w:lang w:eastAsia="ru-RU"/>
        </w:rPr>
        <w:t>Ответственность сторон</w:t>
      </w:r>
    </w:p>
    <w:p w:rsidR="00D4600A" w:rsidRPr="00D4600A" w:rsidRDefault="00D4600A" w:rsidP="00D4600A">
      <w:pPr>
        <w:spacing w:after="0" w:line="240" w:lineRule="auto"/>
        <w:ind w:firstLine="709"/>
        <w:contextualSpacing/>
        <w:jc w:val="both"/>
        <w:rPr>
          <w:rFonts w:ascii="PT Astra Serif" w:eastAsia="Times New Roman" w:hAnsi="PT Astra Serif" w:cs="Times New Roman"/>
          <w:sz w:val="24"/>
          <w:szCs w:val="24"/>
          <w:lang w:eastAsia="ru-RU"/>
        </w:rPr>
      </w:pPr>
      <w:r w:rsidRPr="00D4600A">
        <w:rPr>
          <w:rFonts w:ascii="PT Astra Serif" w:eastAsia="Times New Roman" w:hAnsi="PT Astra Serif" w:cs="Times New Roman"/>
          <w:sz w:val="24"/>
          <w:szCs w:val="24"/>
          <w:lang w:eastAsia="ru-RU"/>
        </w:rPr>
        <w:t>6.1.</w:t>
      </w:r>
      <w:r w:rsidRPr="00D4600A">
        <w:rPr>
          <w:rFonts w:ascii="PT Astra Serif" w:eastAsia="Times New Roman" w:hAnsi="PT Astra Serif" w:cs="Times New Roman"/>
          <w:sz w:val="24"/>
          <w:szCs w:val="24"/>
          <w:lang w:eastAsia="ru-RU"/>
        </w:rPr>
        <w:tab/>
        <w:t>Стороны несут ответственность за неисполнение или ненадлежащее исполнение обязательств по Договору в соответствии с условиями Договора и действующим законодательством Российской Федерации.</w:t>
      </w:r>
    </w:p>
    <w:p w:rsidR="00D4600A" w:rsidRPr="00D4600A" w:rsidRDefault="00D4600A" w:rsidP="00D4600A">
      <w:pPr>
        <w:spacing w:after="0" w:line="240" w:lineRule="auto"/>
        <w:ind w:firstLine="709"/>
        <w:contextualSpacing/>
        <w:jc w:val="both"/>
        <w:rPr>
          <w:rFonts w:ascii="PT Astra Serif" w:eastAsia="Times New Roman" w:hAnsi="PT Astra Serif" w:cs="Times New Roman"/>
          <w:sz w:val="24"/>
          <w:szCs w:val="24"/>
          <w:lang w:eastAsia="ru-RU"/>
        </w:rPr>
      </w:pPr>
      <w:r w:rsidRPr="00D4600A">
        <w:rPr>
          <w:rFonts w:ascii="PT Astra Serif" w:eastAsia="Times New Roman" w:hAnsi="PT Astra Serif" w:cs="Times New Roman"/>
          <w:sz w:val="24"/>
          <w:szCs w:val="24"/>
          <w:lang w:eastAsia="ru-RU"/>
        </w:rPr>
        <w:t>6.2.</w:t>
      </w:r>
      <w:r w:rsidRPr="00D4600A">
        <w:rPr>
          <w:rFonts w:ascii="PT Astra Serif" w:eastAsia="Times New Roman" w:hAnsi="PT Astra Serif" w:cs="Times New Roman"/>
          <w:sz w:val="24"/>
          <w:szCs w:val="24"/>
          <w:lang w:eastAsia="ru-RU"/>
        </w:rPr>
        <w:tab/>
        <w:t>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D4600A" w:rsidRPr="00D4600A" w:rsidRDefault="00D4600A" w:rsidP="00D4600A">
      <w:pPr>
        <w:spacing w:after="0" w:line="240" w:lineRule="auto"/>
        <w:ind w:firstLine="709"/>
        <w:contextualSpacing/>
        <w:jc w:val="both"/>
        <w:rPr>
          <w:rFonts w:ascii="PT Astra Serif" w:eastAsia="Times New Roman" w:hAnsi="PT Astra Serif" w:cs="Times New Roman"/>
          <w:sz w:val="24"/>
          <w:szCs w:val="24"/>
          <w:lang w:eastAsia="ru-RU"/>
        </w:rPr>
      </w:pPr>
      <w:r w:rsidRPr="00D4600A">
        <w:rPr>
          <w:rFonts w:ascii="PT Astra Serif" w:eastAsia="Times New Roman" w:hAnsi="PT Astra Serif" w:cs="Times New Roman"/>
          <w:sz w:val="24"/>
          <w:szCs w:val="24"/>
          <w:lang w:eastAsia="ru-RU"/>
        </w:rPr>
        <w:t>6.3.</w:t>
      </w:r>
      <w:r w:rsidRPr="00D4600A">
        <w:rPr>
          <w:rFonts w:ascii="PT Astra Serif" w:eastAsia="Times New Roman" w:hAnsi="PT Astra Serif" w:cs="Times New Roman"/>
          <w:sz w:val="24"/>
          <w:szCs w:val="24"/>
          <w:lang w:eastAsia="ru-RU"/>
        </w:rPr>
        <w:tab/>
        <w:t>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10% Цены Договора (этапа).</w:t>
      </w:r>
    </w:p>
    <w:p w:rsidR="00D4600A" w:rsidRPr="00D4600A" w:rsidRDefault="00D4600A" w:rsidP="00D4600A">
      <w:pPr>
        <w:spacing w:after="0" w:line="240" w:lineRule="auto"/>
        <w:ind w:firstLine="709"/>
        <w:contextualSpacing/>
        <w:jc w:val="both"/>
        <w:rPr>
          <w:rFonts w:ascii="PT Astra Serif" w:eastAsia="Times New Roman" w:hAnsi="PT Astra Serif" w:cs="Times New Roman"/>
          <w:sz w:val="24"/>
          <w:szCs w:val="24"/>
          <w:lang w:eastAsia="ru-RU"/>
        </w:rPr>
      </w:pPr>
      <w:r w:rsidRPr="00D4600A">
        <w:rPr>
          <w:rFonts w:ascii="PT Astra Serif" w:eastAsia="Times New Roman" w:hAnsi="PT Astra Serif" w:cs="Times New Roman"/>
          <w:sz w:val="24"/>
          <w:szCs w:val="24"/>
          <w:lang w:eastAsia="ru-RU"/>
        </w:rPr>
        <w:t>6.4.</w:t>
      </w:r>
      <w:r w:rsidRPr="00D4600A">
        <w:rPr>
          <w:rFonts w:ascii="PT Astra Serif" w:eastAsia="Times New Roman" w:hAnsi="PT Astra Serif" w:cs="Times New Roman"/>
          <w:sz w:val="24"/>
          <w:szCs w:val="24"/>
          <w:lang w:eastAsia="ru-RU"/>
        </w:rPr>
        <w:tab/>
        <w:t>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равным 1000,00 руб. (одной тысяче рублей 00 копеек).</w:t>
      </w:r>
    </w:p>
    <w:p w:rsidR="00D4600A" w:rsidRPr="00D4600A" w:rsidRDefault="00D4600A" w:rsidP="00D4600A">
      <w:pPr>
        <w:spacing w:after="0" w:line="240" w:lineRule="auto"/>
        <w:ind w:firstLine="709"/>
        <w:contextualSpacing/>
        <w:jc w:val="both"/>
        <w:rPr>
          <w:rFonts w:ascii="PT Astra Serif" w:eastAsia="Times New Roman" w:hAnsi="PT Astra Serif" w:cs="Times New Roman"/>
          <w:sz w:val="24"/>
          <w:szCs w:val="24"/>
          <w:lang w:eastAsia="ru-RU"/>
        </w:rPr>
      </w:pPr>
      <w:r w:rsidRPr="00D4600A">
        <w:rPr>
          <w:rFonts w:ascii="PT Astra Serif" w:eastAsia="Times New Roman" w:hAnsi="PT Astra Serif" w:cs="Times New Roman"/>
          <w:sz w:val="24"/>
          <w:szCs w:val="24"/>
          <w:lang w:eastAsia="ru-RU"/>
        </w:rPr>
        <w:t>6.5.</w:t>
      </w:r>
      <w:r w:rsidRPr="00D4600A">
        <w:rPr>
          <w:rFonts w:ascii="PT Astra Serif" w:eastAsia="Times New Roman" w:hAnsi="PT Astra Serif" w:cs="Times New Roman"/>
          <w:sz w:val="24"/>
          <w:szCs w:val="24"/>
          <w:lang w:eastAsia="ru-RU"/>
        </w:rPr>
        <w:tab/>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rsidR="00D4600A" w:rsidRPr="00D4600A" w:rsidRDefault="00D4600A" w:rsidP="00D4600A">
      <w:pPr>
        <w:spacing w:after="0" w:line="240" w:lineRule="auto"/>
        <w:ind w:firstLine="709"/>
        <w:contextualSpacing/>
        <w:jc w:val="both"/>
        <w:rPr>
          <w:rFonts w:ascii="PT Astra Serif" w:eastAsia="Times New Roman" w:hAnsi="PT Astra Serif" w:cs="Times New Roman"/>
          <w:sz w:val="24"/>
          <w:szCs w:val="24"/>
          <w:lang w:eastAsia="ru-RU"/>
        </w:rPr>
      </w:pPr>
      <w:r w:rsidRPr="00D4600A">
        <w:rPr>
          <w:rFonts w:ascii="PT Astra Serif" w:eastAsia="Times New Roman" w:hAnsi="PT Astra Serif" w:cs="Times New Roman"/>
          <w:sz w:val="24"/>
          <w:szCs w:val="24"/>
          <w:lang w:eastAsia="ru-RU"/>
        </w:rPr>
        <w:t>6.6.</w:t>
      </w:r>
      <w:r w:rsidRPr="00D4600A">
        <w:rPr>
          <w:rFonts w:ascii="PT Astra Serif" w:eastAsia="Times New Roman" w:hAnsi="PT Astra Serif" w:cs="Times New Roman"/>
          <w:sz w:val="24"/>
          <w:szCs w:val="24"/>
          <w:lang w:eastAsia="ru-RU"/>
        </w:rPr>
        <w:tab/>
        <w:t>Исполнение обязательств Исполнителя по Договору по перечислению неустойки в доход федерального бюджета возлагается на Заказчика в соответствии со статьей 313 Гражданского кодекса Российской Федерации. При этом на основании статьи 308 Гражданского кодекса Российской Федерации, Заказчик вправе прекратить обязательство зачетом встречного однородного требования, срок которого наступил, то есть выплатить Исполнителю сумму, уменьшенную на величину неустойки (штрафа, пени).</w:t>
      </w:r>
    </w:p>
    <w:p w:rsidR="00D4600A" w:rsidRPr="00D4600A" w:rsidRDefault="00D4600A" w:rsidP="00D4600A">
      <w:pPr>
        <w:spacing w:after="0" w:line="240" w:lineRule="auto"/>
        <w:ind w:firstLine="709"/>
        <w:contextualSpacing/>
        <w:jc w:val="both"/>
        <w:rPr>
          <w:rFonts w:ascii="PT Astra Serif" w:eastAsia="Times New Roman" w:hAnsi="PT Astra Serif" w:cs="Times New Roman"/>
          <w:sz w:val="24"/>
          <w:szCs w:val="24"/>
          <w:lang w:eastAsia="ru-RU"/>
        </w:rPr>
      </w:pPr>
      <w:r w:rsidRPr="00D4600A">
        <w:rPr>
          <w:rFonts w:ascii="PT Astra Serif" w:eastAsia="Times New Roman" w:hAnsi="PT Astra Serif" w:cs="Times New Roman"/>
          <w:sz w:val="24"/>
          <w:szCs w:val="24"/>
          <w:lang w:eastAsia="ru-RU"/>
        </w:rPr>
        <w:t>6.7.</w:t>
      </w:r>
      <w:r w:rsidRPr="00D4600A">
        <w:rPr>
          <w:rFonts w:ascii="PT Astra Serif" w:eastAsia="Times New Roman" w:hAnsi="PT Astra Serif" w:cs="Times New Roman"/>
          <w:sz w:val="24"/>
          <w:szCs w:val="24"/>
          <w:lang w:eastAsia="ru-RU"/>
        </w:rPr>
        <w:tab/>
        <w:t>Заказчик вправе взыскать с Исполнителя убытки в полной сумме сверх неустойки за неисполнение или ненадлежащее исполнение обязательств по Договору.</w:t>
      </w:r>
    </w:p>
    <w:p w:rsidR="00D4600A" w:rsidRPr="00D4600A" w:rsidRDefault="00D4600A" w:rsidP="00D4600A">
      <w:pPr>
        <w:spacing w:after="0" w:line="240" w:lineRule="auto"/>
        <w:ind w:firstLine="709"/>
        <w:contextualSpacing/>
        <w:jc w:val="both"/>
        <w:rPr>
          <w:rFonts w:ascii="PT Astra Serif" w:eastAsia="Times New Roman" w:hAnsi="PT Astra Serif" w:cs="Times New Roman"/>
          <w:sz w:val="24"/>
          <w:szCs w:val="24"/>
          <w:lang w:eastAsia="ru-RU"/>
        </w:rPr>
      </w:pPr>
      <w:r w:rsidRPr="00D4600A">
        <w:rPr>
          <w:rFonts w:ascii="PT Astra Serif" w:eastAsia="Times New Roman" w:hAnsi="PT Astra Serif" w:cs="Times New Roman"/>
          <w:sz w:val="24"/>
          <w:szCs w:val="24"/>
          <w:lang w:eastAsia="ru-RU"/>
        </w:rPr>
        <w:t>6.8.</w:t>
      </w:r>
      <w:r w:rsidRPr="00D4600A">
        <w:rPr>
          <w:rFonts w:ascii="PT Astra Serif" w:eastAsia="Times New Roman" w:hAnsi="PT Astra Serif" w:cs="Times New Roman"/>
          <w:sz w:val="24"/>
          <w:szCs w:val="24"/>
          <w:lang w:eastAsia="ru-RU"/>
        </w:rPr>
        <w:tab/>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1000,00 руб. (одна тысяча рублей 00 копеек).</w:t>
      </w:r>
    </w:p>
    <w:p w:rsidR="00D4600A" w:rsidRPr="00D4600A" w:rsidRDefault="00D4600A" w:rsidP="00D4600A">
      <w:pPr>
        <w:spacing w:after="0" w:line="240" w:lineRule="auto"/>
        <w:ind w:firstLine="709"/>
        <w:contextualSpacing/>
        <w:jc w:val="both"/>
        <w:rPr>
          <w:rFonts w:ascii="PT Astra Serif" w:eastAsia="Times New Roman" w:hAnsi="PT Astra Serif" w:cs="Times New Roman"/>
          <w:sz w:val="24"/>
          <w:szCs w:val="24"/>
          <w:lang w:eastAsia="ru-RU"/>
        </w:rPr>
      </w:pPr>
      <w:r w:rsidRPr="00D4600A">
        <w:rPr>
          <w:rFonts w:ascii="PT Astra Serif" w:eastAsia="Times New Roman" w:hAnsi="PT Astra Serif" w:cs="Times New Roman"/>
          <w:sz w:val="24"/>
          <w:szCs w:val="24"/>
          <w:lang w:eastAsia="ru-RU"/>
        </w:rPr>
        <w:lastRenderedPageBreak/>
        <w:t>6.9.</w:t>
      </w:r>
      <w:r w:rsidRPr="00D4600A">
        <w:rPr>
          <w:rFonts w:ascii="PT Astra Serif" w:eastAsia="Times New Roman" w:hAnsi="PT Astra Serif" w:cs="Times New Roman"/>
          <w:sz w:val="24"/>
          <w:szCs w:val="24"/>
          <w:lang w:eastAsia="ru-RU"/>
        </w:rPr>
        <w:tab/>
        <w:t>В случае просрочки исполнения Заказчиком обязательств, предусмотренных Договором, Исполнитель вправе потребовать уплаты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D4600A" w:rsidRPr="00D4600A" w:rsidRDefault="00D4600A" w:rsidP="00D4600A">
      <w:pPr>
        <w:spacing w:after="0" w:line="240" w:lineRule="auto"/>
        <w:ind w:firstLine="709"/>
        <w:contextualSpacing/>
        <w:jc w:val="both"/>
        <w:rPr>
          <w:rFonts w:ascii="PT Astra Serif" w:eastAsia="Times New Roman" w:hAnsi="PT Astra Serif" w:cs="Times New Roman"/>
          <w:sz w:val="24"/>
          <w:szCs w:val="24"/>
          <w:lang w:eastAsia="ru-RU"/>
        </w:rPr>
      </w:pPr>
      <w:r w:rsidRPr="00D4600A">
        <w:rPr>
          <w:rFonts w:ascii="PT Astra Serif" w:eastAsia="Times New Roman" w:hAnsi="PT Astra Serif" w:cs="Times New Roman"/>
          <w:sz w:val="24"/>
          <w:szCs w:val="24"/>
          <w:lang w:eastAsia="ru-RU"/>
        </w:rPr>
        <w:t>6.10.</w:t>
      </w:r>
      <w:r w:rsidRPr="00D4600A">
        <w:rPr>
          <w:rFonts w:ascii="PT Astra Serif" w:eastAsia="Times New Roman" w:hAnsi="PT Astra Serif" w:cs="Times New Roman"/>
          <w:sz w:val="24"/>
          <w:szCs w:val="24"/>
          <w:lang w:eastAsia="ru-RU"/>
        </w:rPr>
        <w:tab/>
        <w:t>Задержка выделения средств из федерального бюджета является основанием для освобождения Заказчика от ответственности за несвоевременную оплату.</w:t>
      </w:r>
    </w:p>
    <w:p w:rsidR="00D4600A" w:rsidRPr="00D4600A" w:rsidRDefault="00D4600A" w:rsidP="00D4600A">
      <w:pPr>
        <w:spacing w:after="0" w:line="240" w:lineRule="auto"/>
        <w:ind w:firstLine="709"/>
        <w:contextualSpacing/>
        <w:jc w:val="both"/>
        <w:rPr>
          <w:rFonts w:ascii="PT Astra Serif" w:eastAsia="Times New Roman" w:hAnsi="PT Astra Serif" w:cs="Times New Roman"/>
          <w:sz w:val="24"/>
          <w:szCs w:val="24"/>
          <w:lang w:eastAsia="ru-RU"/>
        </w:rPr>
      </w:pPr>
      <w:r w:rsidRPr="00D4600A">
        <w:rPr>
          <w:rFonts w:ascii="PT Astra Serif" w:eastAsia="Times New Roman" w:hAnsi="PT Astra Serif" w:cs="Times New Roman"/>
          <w:sz w:val="24"/>
          <w:szCs w:val="24"/>
          <w:lang w:eastAsia="ru-RU"/>
        </w:rPr>
        <w:t>6.11.</w:t>
      </w:r>
      <w:r w:rsidRPr="00D4600A">
        <w:rPr>
          <w:rFonts w:ascii="PT Astra Serif" w:eastAsia="Times New Roman" w:hAnsi="PT Astra Serif" w:cs="Times New Roman"/>
          <w:sz w:val="24"/>
          <w:szCs w:val="24"/>
          <w:lang w:eastAsia="ru-RU"/>
        </w:rPr>
        <w:tab/>
        <w:t>Общая сумма начисленной неустойки (штрафов, пени) за неисполнение или ненадлежащее исполнение Исполнителем обязательств, предусмотренных Договором, не может превышать Цену Договора.</w:t>
      </w:r>
    </w:p>
    <w:p w:rsidR="00D4600A" w:rsidRPr="00D4600A" w:rsidRDefault="00D4600A" w:rsidP="00D4600A">
      <w:pPr>
        <w:spacing w:after="0" w:line="240" w:lineRule="auto"/>
        <w:ind w:firstLine="709"/>
        <w:contextualSpacing/>
        <w:jc w:val="both"/>
        <w:rPr>
          <w:rFonts w:ascii="PT Astra Serif" w:eastAsia="Times New Roman" w:hAnsi="PT Astra Serif" w:cs="Times New Roman"/>
          <w:sz w:val="24"/>
          <w:szCs w:val="24"/>
          <w:lang w:eastAsia="ru-RU"/>
        </w:rPr>
      </w:pPr>
      <w:r w:rsidRPr="00D4600A">
        <w:rPr>
          <w:rFonts w:ascii="PT Astra Serif" w:eastAsia="Times New Roman" w:hAnsi="PT Astra Serif" w:cs="Times New Roman"/>
          <w:sz w:val="24"/>
          <w:szCs w:val="24"/>
          <w:lang w:eastAsia="ru-RU"/>
        </w:rPr>
        <w:t>6.12.</w:t>
      </w:r>
      <w:r w:rsidRPr="00D4600A">
        <w:rPr>
          <w:rFonts w:ascii="PT Astra Serif" w:eastAsia="Times New Roman" w:hAnsi="PT Astra Serif" w:cs="Times New Roman"/>
          <w:sz w:val="24"/>
          <w:szCs w:val="24"/>
          <w:lang w:eastAsia="ru-RU"/>
        </w:rPr>
        <w:tab/>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D4600A" w:rsidRPr="00D4600A" w:rsidRDefault="00D4600A" w:rsidP="00D4600A">
      <w:pPr>
        <w:spacing w:after="0" w:line="240" w:lineRule="auto"/>
        <w:ind w:firstLine="709"/>
        <w:contextualSpacing/>
        <w:jc w:val="both"/>
        <w:rPr>
          <w:rFonts w:ascii="PT Astra Serif" w:eastAsia="Times New Roman" w:hAnsi="PT Astra Serif" w:cs="Times New Roman"/>
          <w:sz w:val="24"/>
          <w:szCs w:val="24"/>
          <w:lang w:eastAsia="ru-RU"/>
        </w:rPr>
      </w:pPr>
      <w:r w:rsidRPr="00D4600A">
        <w:rPr>
          <w:rFonts w:ascii="PT Astra Serif" w:eastAsia="Times New Roman" w:hAnsi="PT Astra Serif" w:cs="Times New Roman"/>
          <w:sz w:val="24"/>
          <w:szCs w:val="24"/>
          <w:lang w:eastAsia="ru-RU"/>
        </w:rPr>
        <w:t>6.13.</w:t>
      </w:r>
      <w:r w:rsidRPr="00D4600A">
        <w:rPr>
          <w:rFonts w:ascii="PT Astra Serif" w:eastAsia="Times New Roman" w:hAnsi="PT Astra Serif" w:cs="Times New Roman"/>
          <w:sz w:val="24"/>
          <w:szCs w:val="24"/>
          <w:lang w:eastAsia="ru-RU"/>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D4600A" w:rsidRPr="00D4600A" w:rsidRDefault="00D4600A" w:rsidP="00D4600A">
      <w:pPr>
        <w:spacing w:after="0" w:line="240" w:lineRule="auto"/>
        <w:ind w:firstLine="709"/>
        <w:contextualSpacing/>
        <w:jc w:val="both"/>
        <w:rPr>
          <w:rFonts w:ascii="PT Astra Serif" w:eastAsia="Times New Roman" w:hAnsi="PT Astra Serif" w:cs="Times New Roman"/>
          <w:sz w:val="24"/>
          <w:szCs w:val="24"/>
          <w:lang w:eastAsia="ru-RU"/>
        </w:rPr>
      </w:pPr>
      <w:r w:rsidRPr="00D4600A">
        <w:rPr>
          <w:rFonts w:ascii="PT Astra Serif" w:eastAsia="Times New Roman" w:hAnsi="PT Astra Serif" w:cs="Times New Roman"/>
          <w:sz w:val="24"/>
          <w:szCs w:val="24"/>
          <w:lang w:eastAsia="ru-RU"/>
        </w:rPr>
        <w:t>6.14.</w:t>
      </w:r>
      <w:r w:rsidRPr="00D4600A">
        <w:rPr>
          <w:rFonts w:ascii="PT Astra Serif" w:eastAsia="Times New Roman" w:hAnsi="PT Astra Serif" w:cs="Times New Roman"/>
          <w:sz w:val="24"/>
          <w:szCs w:val="24"/>
          <w:lang w:eastAsia="ru-RU"/>
        </w:rPr>
        <w:tab/>
        <w:t>Уплата неустоек либо применение иной формы ответственности не освобождает Стороны от исполнения своих обязательств по Договору.</w:t>
      </w:r>
    </w:p>
    <w:p w:rsidR="00D4600A" w:rsidRPr="00D4600A" w:rsidRDefault="00D4600A" w:rsidP="00D4600A">
      <w:pPr>
        <w:spacing w:after="0" w:line="240" w:lineRule="auto"/>
        <w:ind w:firstLine="709"/>
        <w:contextualSpacing/>
        <w:jc w:val="both"/>
        <w:rPr>
          <w:rFonts w:ascii="PT Astra Serif" w:eastAsia="Times New Roman" w:hAnsi="PT Astra Serif" w:cs="Times New Roman"/>
          <w:sz w:val="24"/>
          <w:szCs w:val="24"/>
          <w:lang w:eastAsia="ru-RU"/>
        </w:rPr>
      </w:pPr>
      <w:r w:rsidRPr="00D4600A">
        <w:rPr>
          <w:rFonts w:ascii="PT Astra Serif" w:eastAsia="Times New Roman" w:hAnsi="PT Astra Serif" w:cs="Times New Roman"/>
          <w:sz w:val="24"/>
          <w:szCs w:val="24"/>
          <w:lang w:eastAsia="ru-RU"/>
        </w:rPr>
        <w:t>6.15.</w:t>
      </w:r>
      <w:r w:rsidRPr="00D4600A">
        <w:rPr>
          <w:rFonts w:ascii="PT Astra Serif" w:eastAsia="Times New Roman" w:hAnsi="PT Astra Serif" w:cs="Times New Roman"/>
          <w:sz w:val="24"/>
          <w:szCs w:val="24"/>
          <w:lang w:eastAsia="ru-RU"/>
        </w:rPr>
        <w:tab/>
        <w:t>В части, не урегулированной Договором, Стороны несут ответственность в соответствии с законодательством Российской Федерации.</w:t>
      </w:r>
    </w:p>
    <w:p w:rsidR="00C70455" w:rsidRPr="00C70455" w:rsidRDefault="00C70455" w:rsidP="00F03E1C">
      <w:pPr>
        <w:spacing w:after="0" w:line="240" w:lineRule="auto"/>
        <w:ind w:firstLine="709"/>
        <w:contextualSpacing/>
        <w:jc w:val="both"/>
        <w:rPr>
          <w:rFonts w:ascii="PT Astra Serif" w:eastAsia="Times New Roman" w:hAnsi="PT Astra Serif" w:cs="Times New Roman"/>
          <w:sz w:val="24"/>
          <w:szCs w:val="24"/>
          <w:lang w:eastAsia="ru-RU"/>
        </w:rPr>
      </w:pPr>
    </w:p>
    <w:p w:rsidR="00D31C9C" w:rsidRPr="00C70455" w:rsidRDefault="00F03E1C" w:rsidP="00F03E1C">
      <w:pPr>
        <w:spacing w:after="0" w:line="240" w:lineRule="auto"/>
        <w:contextualSpacing/>
        <w:jc w:val="center"/>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t>7</w:t>
      </w:r>
      <w:r w:rsidR="00A3086A" w:rsidRPr="00C70455">
        <w:rPr>
          <w:rFonts w:ascii="PT Astra Serif" w:eastAsia="Times New Roman" w:hAnsi="PT Astra Serif" w:cs="Times New Roman"/>
          <w:b/>
          <w:sz w:val="24"/>
          <w:szCs w:val="24"/>
          <w:lang w:eastAsia="ru-RU"/>
        </w:rPr>
        <w:t>.</w:t>
      </w:r>
      <w:r w:rsidR="00394D8B" w:rsidRPr="00C70455">
        <w:rPr>
          <w:rFonts w:ascii="PT Astra Serif" w:eastAsia="Times New Roman" w:hAnsi="PT Astra Serif" w:cs="Times New Roman"/>
          <w:b/>
          <w:sz w:val="24"/>
          <w:szCs w:val="24"/>
          <w:lang w:eastAsia="ru-RU"/>
        </w:rPr>
        <w:tab/>
        <w:t>Обстоятельства непреодолимой силы</w:t>
      </w:r>
    </w:p>
    <w:p w:rsidR="00394D8B" w:rsidRPr="00C70455" w:rsidRDefault="00394D8B" w:rsidP="00F03E1C">
      <w:pPr>
        <w:spacing w:after="0" w:line="240" w:lineRule="auto"/>
        <w:ind w:firstLine="709"/>
        <w:contextualSpacing/>
        <w:jc w:val="both"/>
        <w:rPr>
          <w:rFonts w:ascii="PT Astra Serif" w:eastAsia="Times New Roman" w:hAnsi="PT Astra Serif" w:cs="Times New Roman"/>
          <w:sz w:val="24"/>
          <w:szCs w:val="24"/>
          <w:lang w:eastAsia="ru-RU"/>
        </w:rPr>
      </w:pPr>
      <w:r w:rsidRPr="00C70455">
        <w:rPr>
          <w:rFonts w:ascii="PT Astra Serif" w:eastAsia="Times New Roman" w:hAnsi="PT Astra Serif" w:cs="Times New Roman"/>
          <w:sz w:val="24"/>
          <w:szCs w:val="24"/>
          <w:lang w:eastAsia="ru-RU"/>
        </w:rPr>
        <w:t>7.1.</w:t>
      </w:r>
      <w:r w:rsidRPr="00C70455">
        <w:rPr>
          <w:rFonts w:ascii="PT Astra Serif" w:eastAsia="Times New Roman" w:hAnsi="PT Astra Serif" w:cs="Times New Roman"/>
          <w:sz w:val="24"/>
          <w:szCs w:val="24"/>
          <w:lang w:eastAsia="ru-RU"/>
        </w:rPr>
        <w:tab/>
        <w:t>Стороны не несут ответственность за полное или частичное неисполнение предусмотренных Договором обязательств, если такое неисполнение связано с обстоятельствами непреодолимой силы.</w:t>
      </w:r>
    </w:p>
    <w:p w:rsidR="00394D8B" w:rsidRPr="00C70455" w:rsidRDefault="00394D8B" w:rsidP="00F03E1C">
      <w:pPr>
        <w:spacing w:after="0" w:line="240" w:lineRule="auto"/>
        <w:ind w:firstLine="709"/>
        <w:contextualSpacing/>
        <w:jc w:val="both"/>
        <w:rPr>
          <w:rFonts w:ascii="PT Astra Serif" w:eastAsia="Times New Roman" w:hAnsi="PT Astra Serif" w:cs="Times New Roman"/>
          <w:sz w:val="24"/>
          <w:szCs w:val="24"/>
          <w:lang w:eastAsia="ru-RU"/>
        </w:rPr>
      </w:pPr>
      <w:r w:rsidRPr="00C70455">
        <w:rPr>
          <w:rFonts w:ascii="PT Astra Serif" w:eastAsia="Times New Roman" w:hAnsi="PT Astra Serif" w:cs="Times New Roman"/>
          <w:sz w:val="24"/>
          <w:szCs w:val="24"/>
          <w:lang w:eastAsia="ru-RU"/>
        </w:rPr>
        <w:t>7.2.</w:t>
      </w:r>
      <w:r w:rsidRPr="00C70455">
        <w:rPr>
          <w:rFonts w:ascii="PT Astra Serif" w:eastAsia="Times New Roman" w:hAnsi="PT Astra Serif" w:cs="Times New Roman"/>
          <w:sz w:val="24"/>
          <w:szCs w:val="24"/>
          <w:lang w:eastAsia="ru-RU"/>
        </w:rPr>
        <w:tab/>
        <w:t>Сторона, для которой создалась невозможность исполнения обязательств по Договору вследствие обстоятельств непреодолимой силы, не позднее 3</w:t>
      </w:r>
      <w:r w:rsidR="00BF6969" w:rsidRPr="00C70455">
        <w:rPr>
          <w:rFonts w:ascii="PT Astra Serif" w:eastAsia="Times New Roman" w:hAnsi="PT Astra Serif" w:cs="Times New Roman"/>
          <w:sz w:val="24"/>
          <w:szCs w:val="24"/>
          <w:lang w:eastAsia="ru-RU"/>
        </w:rPr>
        <w:t xml:space="preserve"> (трех)</w:t>
      </w:r>
      <w:r w:rsidRPr="00C70455">
        <w:rPr>
          <w:rFonts w:ascii="PT Astra Serif" w:eastAsia="Times New Roman" w:hAnsi="PT Astra Serif" w:cs="Times New Roman"/>
          <w:sz w:val="24"/>
          <w:szCs w:val="24"/>
          <w:lang w:eastAsia="ru-RU"/>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394D8B" w:rsidRPr="00C70455" w:rsidRDefault="00394D8B" w:rsidP="00F03E1C">
      <w:pPr>
        <w:spacing w:after="0" w:line="240" w:lineRule="auto"/>
        <w:ind w:firstLine="709"/>
        <w:contextualSpacing/>
        <w:jc w:val="both"/>
        <w:rPr>
          <w:rFonts w:ascii="PT Astra Serif" w:eastAsia="Times New Roman" w:hAnsi="PT Astra Serif" w:cs="Times New Roman"/>
          <w:sz w:val="24"/>
          <w:szCs w:val="24"/>
          <w:lang w:eastAsia="ru-RU"/>
        </w:rPr>
      </w:pPr>
      <w:r w:rsidRPr="00C70455">
        <w:rPr>
          <w:rFonts w:ascii="PT Astra Serif" w:eastAsia="Times New Roman" w:hAnsi="PT Astra Serif" w:cs="Times New Roman"/>
          <w:sz w:val="24"/>
          <w:szCs w:val="24"/>
          <w:lang w:eastAsia="ru-RU"/>
        </w:rPr>
        <w:t>7.3.</w:t>
      </w:r>
      <w:r w:rsidRPr="00C70455">
        <w:rPr>
          <w:rFonts w:ascii="PT Astra Serif" w:eastAsia="Times New Roman" w:hAnsi="PT Astra Serif" w:cs="Times New Roman"/>
          <w:sz w:val="24"/>
          <w:szCs w:val="24"/>
          <w:lang w:eastAsia="ru-RU"/>
        </w:rPr>
        <w:tab/>
        <w:t>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rsidR="00D3665A" w:rsidRDefault="00394D8B" w:rsidP="00F03E1C">
      <w:pPr>
        <w:spacing w:after="0" w:line="240" w:lineRule="auto"/>
        <w:ind w:firstLine="709"/>
        <w:contextualSpacing/>
        <w:jc w:val="both"/>
        <w:rPr>
          <w:rFonts w:ascii="PT Astra Serif" w:eastAsia="Times New Roman" w:hAnsi="PT Astra Serif" w:cs="Times New Roman"/>
          <w:sz w:val="24"/>
          <w:szCs w:val="24"/>
          <w:lang w:eastAsia="ru-RU"/>
        </w:rPr>
      </w:pPr>
      <w:r w:rsidRPr="00C70455">
        <w:rPr>
          <w:rFonts w:ascii="PT Astra Serif" w:eastAsia="Times New Roman" w:hAnsi="PT Astra Serif" w:cs="Times New Roman"/>
          <w:sz w:val="24"/>
          <w:szCs w:val="24"/>
          <w:lang w:eastAsia="ru-RU"/>
        </w:rPr>
        <w:t>7.4.</w:t>
      </w:r>
      <w:r w:rsidRPr="00C70455">
        <w:rPr>
          <w:rFonts w:ascii="PT Astra Serif" w:eastAsia="Times New Roman" w:hAnsi="PT Astra Serif" w:cs="Times New Roman"/>
          <w:sz w:val="24"/>
          <w:szCs w:val="24"/>
          <w:lang w:eastAsia="ru-RU"/>
        </w:rPr>
        <w:tab/>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C70455" w:rsidRPr="00C70455" w:rsidRDefault="00C70455" w:rsidP="00F03E1C">
      <w:pPr>
        <w:spacing w:after="0" w:line="240" w:lineRule="auto"/>
        <w:ind w:firstLine="709"/>
        <w:contextualSpacing/>
        <w:jc w:val="both"/>
        <w:rPr>
          <w:rFonts w:ascii="PT Astra Serif" w:eastAsia="Times New Roman" w:hAnsi="PT Astra Serif" w:cs="Times New Roman"/>
          <w:sz w:val="24"/>
          <w:szCs w:val="24"/>
          <w:lang w:eastAsia="ru-RU"/>
        </w:rPr>
      </w:pPr>
    </w:p>
    <w:p w:rsidR="00D31C9C" w:rsidRPr="00C70455" w:rsidRDefault="00F03E1C" w:rsidP="00F03E1C">
      <w:pPr>
        <w:spacing w:after="0" w:line="240" w:lineRule="auto"/>
        <w:contextualSpacing/>
        <w:jc w:val="center"/>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t>8</w:t>
      </w:r>
      <w:r w:rsidR="00CC3E76" w:rsidRPr="00C70455">
        <w:rPr>
          <w:rFonts w:ascii="PT Astra Serif" w:eastAsia="Times New Roman" w:hAnsi="PT Astra Serif" w:cs="Times New Roman"/>
          <w:b/>
          <w:sz w:val="24"/>
          <w:szCs w:val="24"/>
          <w:lang w:eastAsia="ru-RU"/>
        </w:rPr>
        <w:t>.</w:t>
      </w:r>
      <w:r w:rsidR="00394D8B" w:rsidRPr="00C70455">
        <w:rPr>
          <w:rFonts w:ascii="PT Astra Serif" w:eastAsia="Times New Roman" w:hAnsi="PT Astra Serif" w:cs="Times New Roman"/>
          <w:b/>
          <w:sz w:val="24"/>
          <w:szCs w:val="24"/>
          <w:lang w:eastAsia="ru-RU"/>
        </w:rPr>
        <w:tab/>
        <w:t>Рассмотрение и разрешение споров</w:t>
      </w:r>
    </w:p>
    <w:p w:rsidR="00394D8B" w:rsidRPr="00C70455" w:rsidRDefault="00394D8B" w:rsidP="00F03E1C">
      <w:pPr>
        <w:spacing w:after="0" w:line="240" w:lineRule="auto"/>
        <w:ind w:firstLine="709"/>
        <w:contextualSpacing/>
        <w:jc w:val="both"/>
        <w:rPr>
          <w:rFonts w:ascii="PT Astra Serif" w:eastAsia="Times New Roman" w:hAnsi="PT Astra Serif" w:cs="Times New Roman"/>
          <w:sz w:val="24"/>
          <w:szCs w:val="24"/>
          <w:lang w:eastAsia="ru-RU"/>
        </w:rPr>
      </w:pPr>
      <w:r w:rsidRPr="00C70455">
        <w:rPr>
          <w:rFonts w:ascii="PT Astra Serif" w:eastAsia="Times New Roman" w:hAnsi="PT Astra Serif" w:cs="Times New Roman"/>
          <w:sz w:val="24"/>
          <w:szCs w:val="24"/>
          <w:lang w:eastAsia="ru-RU"/>
        </w:rPr>
        <w:t>8.1.</w:t>
      </w:r>
      <w:r w:rsidRPr="00C70455">
        <w:rPr>
          <w:rFonts w:ascii="PT Astra Serif" w:eastAsia="Times New Roman" w:hAnsi="PT Astra Serif" w:cs="Times New Roman"/>
          <w:sz w:val="24"/>
          <w:szCs w:val="24"/>
          <w:lang w:eastAsia="ru-RU"/>
        </w:rPr>
        <w:tab/>
        <w:t>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rsidR="00394D8B" w:rsidRPr="00C70455" w:rsidRDefault="00394D8B" w:rsidP="00F03E1C">
      <w:pPr>
        <w:spacing w:after="0" w:line="240" w:lineRule="auto"/>
        <w:ind w:firstLine="709"/>
        <w:contextualSpacing/>
        <w:jc w:val="both"/>
        <w:rPr>
          <w:rFonts w:ascii="PT Astra Serif" w:eastAsia="Times New Roman" w:hAnsi="PT Astra Serif" w:cs="Times New Roman"/>
          <w:sz w:val="24"/>
          <w:szCs w:val="24"/>
          <w:lang w:eastAsia="ru-RU"/>
        </w:rPr>
      </w:pPr>
      <w:r w:rsidRPr="00C70455">
        <w:rPr>
          <w:rFonts w:ascii="PT Astra Serif" w:eastAsia="Times New Roman" w:hAnsi="PT Astra Serif" w:cs="Times New Roman"/>
          <w:sz w:val="24"/>
          <w:szCs w:val="24"/>
          <w:lang w:eastAsia="ru-RU"/>
        </w:rPr>
        <w:t>8.2.</w:t>
      </w:r>
      <w:r w:rsidRPr="00C70455">
        <w:rPr>
          <w:rFonts w:ascii="PT Astra Serif" w:eastAsia="Times New Roman" w:hAnsi="PT Astra Serif" w:cs="Times New Roman"/>
          <w:sz w:val="24"/>
          <w:szCs w:val="24"/>
          <w:lang w:eastAsia="ru-RU"/>
        </w:rPr>
        <w:tab/>
        <w:t>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394D8B" w:rsidRPr="00C70455" w:rsidRDefault="00394D8B" w:rsidP="00F03E1C">
      <w:pPr>
        <w:spacing w:after="0" w:line="240" w:lineRule="auto"/>
        <w:ind w:firstLine="709"/>
        <w:contextualSpacing/>
        <w:jc w:val="both"/>
        <w:rPr>
          <w:rFonts w:ascii="PT Astra Serif" w:eastAsia="Times New Roman" w:hAnsi="PT Astra Serif" w:cs="Times New Roman"/>
          <w:sz w:val="24"/>
          <w:szCs w:val="24"/>
          <w:lang w:eastAsia="ru-RU"/>
        </w:rPr>
      </w:pPr>
      <w:r w:rsidRPr="00C70455">
        <w:rPr>
          <w:rFonts w:ascii="PT Astra Serif" w:eastAsia="Times New Roman" w:hAnsi="PT Astra Serif" w:cs="Times New Roman"/>
          <w:sz w:val="24"/>
          <w:szCs w:val="24"/>
          <w:lang w:eastAsia="ru-RU"/>
        </w:rPr>
        <w:t>8.3.</w:t>
      </w:r>
      <w:r w:rsidRPr="00C70455">
        <w:rPr>
          <w:rFonts w:ascii="PT Astra Serif" w:eastAsia="Times New Roman" w:hAnsi="PT Astra Serif" w:cs="Times New Roman"/>
          <w:sz w:val="24"/>
          <w:szCs w:val="24"/>
          <w:lang w:eastAsia="ru-RU"/>
        </w:rPr>
        <w:tab/>
        <w:t>Срок рассмотрения претензии не может превышать 5</w:t>
      </w:r>
      <w:r w:rsidR="00BF6969" w:rsidRPr="00C70455">
        <w:rPr>
          <w:rFonts w:ascii="PT Astra Serif" w:eastAsia="Times New Roman" w:hAnsi="PT Astra Serif" w:cs="Times New Roman"/>
          <w:sz w:val="24"/>
          <w:szCs w:val="24"/>
          <w:lang w:eastAsia="ru-RU"/>
        </w:rPr>
        <w:t xml:space="preserve"> (пять)</w:t>
      </w:r>
      <w:r w:rsidRPr="00C70455">
        <w:rPr>
          <w:rFonts w:ascii="PT Astra Serif" w:eastAsia="Times New Roman" w:hAnsi="PT Astra Serif" w:cs="Times New Roman"/>
          <w:sz w:val="24"/>
          <w:szCs w:val="24"/>
          <w:lang w:eastAsia="ru-RU"/>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394D8B" w:rsidRDefault="00394D8B" w:rsidP="00F03E1C">
      <w:pPr>
        <w:spacing w:after="0" w:line="240" w:lineRule="auto"/>
        <w:ind w:firstLine="709"/>
        <w:contextualSpacing/>
        <w:jc w:val="both"/>
        <w:rPr>
          <w:rFonts w:ascii="PT Astra Serif" w:eastAsia="Times New Roman" w:hAnsi="PT Astra Serif" w:cs="Times New Roman"/>
          <w:sz w:val="24"/>
          <w:szCs w:val="24"/>
          <w:lang w:eastAsia="ru-RU"/>
        </w:rPr>
      </w:pPr>
      <w:r w:rsidRPr="00C70455">
        <w:rPr>
          <w:rFonts w:ascii="PT Astra Serif" w:eastAsia="Times New Roman" w:hAnsi="PT Astra Serif" w:cs="Times New Roman"/>
          <w:sz w:val="24"/>
          <w:szCs w:val="24"/>
          <w:lang w:eastAsia="ru-RU"/>
        </w:rPr>
        <w:lastRenderedPageBreak/>
        <w:t>8.4.</w:t>
      </w:r>
      <w:r w:rsidRPr="00C70455">
        <w:rPr>
          <w:rFonts w:ascii="PT Astra Serif" w:eastAsia="Times New Roman" w:hAnsi="PT Astra Serif" w:cs="Times New Roman"/>
          <w:sz w:val="24"/>
          <w:szCs w:val="24"/>
          <w:lang w:eastAsia="ru-RU"/>
        </w:rPr>
        <w:tab/>
        <w:t xml:space="preserve">При </w:t>
      </w:r>
      <w:proofErr w:type="spellStart"/>
      <w:r w:rsidRPr="00C70455">
        <w:rPr>
          <w:rFonts w:ascii="PT Astra Serif" w:eastAsia="Times New Roman" w:hAnsi="PT Astra Serif" w:cs="Times New Roman"/>
          <w:sz w:val="24"/>
          <w:szCs w:val="24"/>
          <w:lang w:eastAsia="ru-RU"/>
        </w:rPr>
        <w:t>неурегулировании</w:t>
      </w:r>
      <w:proofErr w:type="spellEnd"/>
      <w:r w:rsidRPr="00C70455">
        <w:rPr>
          <w:rFonts w:ascii="PT Astra Serif" w:eastAsia="Times New Roman" w:hAnsi="PT Astra Serif" w:cs="Times New Roman"/>
          <w:sz w:val="24"/>
          <w:szCs w:val="24"/>
          <w:lang w:eastAsia="ru-RU"/>
        </w:rPr>
        <w:t xml:space="preserve"> Сторонами спора в досудебном порядке, спор разрешается в судебном порядке.</w:t>
      </w:r>
    </w:p>
    <w:p w:rsidR="00C70455" w:rsidRDefault="00C70455" w:rsidP="00F03E1C">
      <w:pPr>
        <w:spacing w:after="0" w:line="240" w:lineRule="auto"/>
        <w:ind w:firstLine="709"/>
        <w:contextualSpacing/>
        <w:jc w:val="both"/>
        <w:rPr>
          <w:rFonts w:ascii="PT Astra Serif" w:eastAsia="Times New Roman" w:hAnsi="PT Astra Serif" w:cs="Times New Roman"/>
          <w:sz w:val="24"/>
          <w:szCs w:val="24"/>
          <w:lang w:eastAsia="ru-RU"/>
        </w:rPr>
      </w:pPr>
    </w:p>
    <w:p w:rsidR="00CB559E" w:rsidRPr="00CB559E" w:rsidRDefault="00CB559E" w:rsidP="00F03E1C">
      <w:pPr>
        <w:spacing w:after="0" w:line="240" w:lineRule="auto"/>
        <w:contextualSpacing/>
        <w:jc w:val="center"/>
        <w:rPr>
          <w:rFonts w:ascii="PT Astra Serif" w:eastAsia="Times New Roman" w:hAnsi="PT Astra Serif" w:cs="Times New Roman"/>
          <w:b/>
          <w:sz w:val="24"/>
          <w:szCs w:val="24"/>
          <w:lang w:eastAsia="ru-RU"/>
        </w:rPr>
      </w:pPr>
      <w:r w:rsidRPr="00CB559E">
        <w:rPr>
          <w:rFonts w:ascii="PT Astra Serif" w:eastAsia="Times New Roman" w:hAnsi="PT Astra Serif" w:cs="Times New Roman"/>
          <w:b/>
          <w:sz w:val="24"/>
          <w:szCs w:val="24"/>
          <w:lang w:eastAsia="ru-RU"/>
        </w:rPr>
        <w:t>9.</w:t>
      </w:r>
      <w:r>
        <w:rPr>
          <w:rFonts w:ascii="PT Astra Serif" w:eastAsia="Times New Roman" w:hAnsi="PT Astra Serif" w:cs="Times New Roman"/>
          <w:b/>
          <w:sz w:val="24"/>
          <w:szCs w:val="24"/>
          <w:lang w:eastAsia="ru-RU"/>
        </w:rPr>
        <w:tab/>
      </w:r>
      <w:r w:rsidRPr="00CB559E">
        <w:rPr>
          <w:rFonts w:ascii="PT Astra Serif" w:eastAsia="Times New Roman" w:hAnsi="PT Astra Serif" w:cs="Times New Roman"/>
          <w:b/>
          <w:sz w:val="24"/>
          <w:szCs w:val="24"/>
          <w:lang w:eastAsia="ru-RU"/>
        </w:rPr>
        <w:t>Антикоррупционная оговорка</w:t>
      </w:r>
    </w:p>
    <w:p w:rsidR="00CB559E" w:rsidRPr="00CB559E" w:rsidRDefault="00CB559E" w:rsidP="00F03E1C">
      <w:pPr>
        <w:spacing w:after="0" w:line="240" w:lineRule="auto"/>
        <w:ind w:firstLine="709"/>
        <w:contextualSpacing/>
        <w:jc w:val="both"/>
        <w:rPr>
          <w:rFonts w:ascii="PT Astra Serif" w:eastAsia="Times New Roman" w:hAnsi="PT Astra Serif" w:cs="Times New Roman"/>
          <w:sz w:val="24"/>
          <w:szCs w:val="24"/>
          <w:lang w:eastAsia="ru-RU"/>
        </w:rPr>
      </w:pPr>
      <w:r w:rsidRPr="00CB559E">
        <w:rPr>
          <w:rFonts w:ascii="PT Astra Serif" w:eastAsia="Times New Roman" w:hAnsi="PT Astra Serif" w:cs="Times New Roman"/>
          <w:sz w:val="24"/>
          <w:szCs w:val="24"/>
          <w:lang w:eastAsia="ru-RU"/>
        </w:rPr>
        <w:t>9.1. Стороны обязуются соблюдать требования антикоррупционного законодательства и не предпринимать никаких действий, которые могут нарушить нормы антикоррупционного законодательства, в связи со своими правами или обязательствами согласно настоящему Договору, в том числе (не ограничиваясь) не совершать предложение, санкционирование, обещание и осуществление н</w:t>
      </w:r>
      <w:r w:rsidR="006E757B">
        <w:rPr>
          <w:rFonts w:ascii="PT Astra Serif" w:eastAsia="Times New Roman" w:hAnsi="PT Astra Serif" w:cs="Times New Roman"/>
          <w:sz w:val="24"/>
          <w:szCs w:val="24"/>
          <w:lang w:eastAsia="ru-RU"/>
        </w:rPr>
        <w:t>езаконных платежей, включая (но</w:t>
      </w:r>
      <w:r w:rsidRPr="00CB559E">
        <w:rPr>
          <w:rFonts w:ascii="PT Astra Serif" w:eastAsia="Times New Roman" w:hAnsi="PT Astra Serif" w:cs="Times New Roman"/>
          <w:sz w:val="24"/>
          <w:szCs w:val="24"/>
          <w:lang w:eastAsia="ru-RU"/>
        </w:rPr>
        <w:t xml:space="preserve"> не ограничиваясь) взятки в денежной или любой иной форме, каким-либо физическим или юридическим лицам, включая (но не ограничиваясь) коммерческие организации, органы власти и самоуправления, государственных служащих, частных компаний и их представителей.</w:t>
      </w:r>
    </w:p>
    <w:p w:rsidR="00CB559E" w:rsidRPr="00CB559E" w:rsidRDefault="00CB559E" w:rsidP="00F03E1C">
      <w:pPr>
        <w:spacing w:after="0" w:line="240" w:lineRule="auto"/>
        <w:ind w:firstLine="709"/>
        <w:contextualSpacing/>
        <w:jc w:val="both"/>
        <w:rPr>
          <w:rFonts w:ascii="PT Astra Serif" w:eastAsia="Times New Roman" w:hAnsi="PT Astra Serif" w:cs="Times New Roman"/>
          <w:sz w:val="24"/>
          <w:szCs w:val="24"/>
          <w:lang w:eastAsia="ru-RU"/>
        </w:rPr>
      </w:pPr>
      <w:r w:rsidRPr="00CB559E">
        <w:rPr>
          <w:rFonts w:ascii="PT Astra Serif" w:eastAsia="Times New Roman" w:hAnsi="PT Astra Serif" w:cs="Times New Roman"/>
          <w:sz w:val="24"/>
          <w:szCs w:val="24"/>
          <w:lang w:eastAsia="ru-RU"/>
        </w:rPr>
        <w:t>9.2. В случае нарушения одной из Сторон обязательств настоящего раздела, другая Сторона имеет право в одностороннем внесудебном порядке отказаться от исполнения настоящего Договора. Стороны не возмещают друг другу убытки в случае расторжения Договора в соответствии с данным пунктом.</w:t>
      </w:r>
    </w:p>
    <w:p w:rsidR="00CB559E" w:rsidRPr="00CB559E" w:rsidRDefault="00CB559E" w:rsidP="00F03E1C">
      <w:pPr>
        <w:spacing w:after="0" w:line="240" w:lineRule="auto"/>
        <w:ind w:firstLine="709"/>
        <w:contextualSpacing/>
        <w:jc w:val="both"/>
        <w:rPr>
          <w:rFonts w:ascii="PT Astra Serif" w:eastAsia="Times New Roman" w:hAnsi="PT Astra Serif" w:cs="Times New Roman"/>
          <w:sz w:val="24"/>
          <w:szCs w:val="24"/>
          <w:lang w:eastAsia="ru-RU"/>
        </w:rPr>
      </w:pPr>
    </w:p>
    <w:p w:rsidR="00CB559E" w:rsidRPr="00F03E1C" w:rsidRDefault="00CB559E" w:rsidP="00F03E1C">
      <w:pPr>
        <w:spacing w:after="0" w:line="240" w:lineRule="auto"/>
        <w:contextualSpacing/>
        <w:jc w:val="center"/>
        <w:rPr>
          <w:rFonts w:ascii="PT Astra Serif" w:eastAsia="Times New Roman" w:hAnsi="PT Astra Serif" w:cs="Times New Roman"/>
          <w:b/>
          <w:sz w:val="24"/>
          <w:szCs w:val="24"/>
          <w:lang w:eastAsia="ru-RU"/>
        </w:rPr>
      </w:pPr>
      <w:r w:rsidRPr="00F03E1C">
        <w:rPr>
          <w:rFonts w:ascii="PT Astra Serif" w:eastAsia="Times New Roman" w:hAnsi="PT Astra Serif" w:cs="Times New Roman"/>
          <w:b/>
          <w:sz w:val="24"/>
          <w:szCs w:val="24"/>
          <w:lang w:eastAsia="ru-RU"/>
        </w:rPr>
        <w:t xml:space="preserve">10. </w:t>
      </w:r>
      <w:r w:rsidR="00F03E1C" w:rsidRPr="00F03E1C">
        <w:rPr>
          <w:rFonts w:ascii="PT Astra Serif" w:eastAsia="Times New Roman" w:hAnsi="PT Astra Serif" w:cs="Times New Roman"/>
          <w:b/>
          <w:sz w:val="24"/>
          <w:szCs w:val="24"/>
          <w:lang w:eastAsia="ru-RU"/>
        </w:rPr>
        <w:t>Срок действия и порядок расторжения Договора</w:t>
      </w:r>
    </w:p>
    <w:p w:rsidR="00CB559E" w:rsidRPr="00CB559E" w:rsidRDefault="00CB559E" w:rsidP="00F03E1C">
      <w:pPr>
        <w:spacing w:after="0" w:line="240" w:lineRule="auto"/>
        <w:ind w:firstLine="709"/>
        <w:contextualSpacing/>
        <w:jc w:val="both"/>
        <w:rPr>
          <w:rFonts w:ascii="PT Astra Serif" w:eastAsia="Times New Roman" w:hAnsi="PT Astra Serif" w:cs="Times New Roman"/>
          <w:sz w:val="24"/>
          <w:szCs w:val="24"/>
          <w:lang w:eastAsia="ru-RU"/>
        </w:rPr>
      </w:pPr>
      <w:r w:rsidRPr="00CB559E">
        <w:rPr>
          <w:rFonts w:ascii="PT Astra Serif" w:eastAsia="Times New Roman" w:hAnsi="PT Astra Serif" w:cs="Times New Roman"/>
          <w:sz w:val="24"/>
          <w:szCs w:val="24"/>
          <w:lang w:eastAsia="ru-RU"/>
        </w:rPr>
        <w:t>10.1. Настоящий Договор вступает в силу с даты его подписания Сторонами</w:t>
      </w:r>
      <w:r w:rsidR="006E757B" w:rsidRPr="006E757B">
        <w:rPr>
          <w:rFonts w:ascii="PT Astra Serif" w:eastAsia="Times New Roman" w:hAnsi="PT Astra Serif" w:cs="Times New Roman"/>
          <w:sz w:val="24"/>
          <w:szCs w:val="24"/>
          <w:lang w:eastAsia="ru-RU"/>
        </w:rPr>
        <w:t xml:space="preserve"> </w:t>
      </w:r>
      <w:r w:rsidR="006E757B">
        <w:rPr>
          <w:rFonts w:ascii="PT Astra Serif" w:eastAsia="Times New Roman" w:hAnsi="PT Astra Serif" w:cs="Times New Roman"/>
          <w:sz w:val="24"/>
          <w:szCs w:val="24"/>
          <w:lang w:eastAsia="ru-RU"/>
        </w:rPr>
        <w:t>и действует до 3</w:t>
      </w:r>
      <w:r w:rsidR="0089763D">
        <w:rPr>
          <w:rFonts w:ascii="PT Astra Serif" w:eastAsia="Times New Roman" w:hAnsi="PT Astra Serif" w:cs="Times New Roman"/>
          <w:sz w:val="24"/>
          <w:szCs w:val="24"/>
          <w:lang w:eastAsia="ru-RU"/>
        </w:rPr>
        <w:t>0</w:t>
      </w:r>
      <w:r w:rsidR="006E757B">
        <w:rPr>
          <w:rFonts w:ascii="PT Astra Serif" w:eastAsia="Times New Roman" w:hAnsi="PT Astra Serif" w:cs="Times New Roman"/>
          <w:sz w:val="24"/>
          <w:szCs w:val="24"/>
          <w:lang w:eastAsia="ru-RU"/>
        </w:rPr>
        <w:t>.</w:t>
      </w:r>
      <w:r w:rsidR="0089763D">
        <w:rPr>
          <w:rFonts w:ascii="PT Astra Serif" w:eastAsia="Times New Roman" w:hAnsi="PT Astra Serif" w:cs="Times New Roman"/>
          <w:sz w:val="24"/>
          <w:szCs w:val="24"/>
          <w:lang w:eastAsia="ru-RU"/>
        </w:rPr>
        <w:t>09</w:t>
      </w:r>
      <w:r w:rsidRPr="00CB559E">
        <w:rPr>
          <w:rFonts w:ascii="PT Astra Serif" w:eastAsia="Times New Roman" w:hAnsi="PT Astra Serif" w:cs="Times New Roman"/>
          <w:sz w:val="24"/>
          <w:szCs w:val="24"/>
          <w:lang w:eastAsia="ru-RU"/>
        </w:rPr>
        <w:t>.202</w:t>
      </w:r>
      <w:r w:rsidR="0089763D">
        <w:rPr>
          <w:rFonts w:ascii="PT Astra Serif" w:eastAsia="Times New Roman" w:hAnsi="PT Astra Serif" w:cs="Times New Roman"/>
          <w:sz w:val="24"/>
          <w:szCs w:val="24"/>
          <w:lang w:eastAsia="ru-RU"/>
        </w:rPr>
        <w:t>6</w:t>
      </w:r>
      <w:r w:rsidRPr="00CB559E">
        <w:rPr>
          <w:rFonts w:ascii="PT Astra Serif" w:eastAsia="Times New Roman" w:hAnsi="PT Astra Serif" w:cs="Times New Roman"/>
          <w:sz w:val="24"/>
          <w:szCs w:val="24"/>
          <w:lang w:eastAsia="ru-RU"/>
        </w:rPr>
        <w:t>, в части расчетов по Договору до полного исполнения обязательств. Окончание срока действия Договора не влечет прекращение обязательств сторон по Договору.</w:t>
      </w:r>
    </w:p>
    <w:p w:rsidR="00CB559E" w:rsidRPr="00CB559E" w:rsidRDefault="00CB559E" w:rsidP="00F03E1C">
      <w:pPr>
        <w:spacing w:after="0" w:line="240" w:lineRule="auto"/>
        <w:ind w:firstLine="709"/>
        <w:contextualSpacing/>
        <w:jc w:val="both"/>
        <w:rPr>
          <w:rFonts w:ascii="PT Astra Serif" w:eastAsia="Times New Roman" w:hAnsi="PT Astra Serif" w:cs="Times New Roman"/>
          <w:sz w:val="24"/>
          <w:szCs w:val="24"/>
          <w:lang w:eastAsia="ru-RU"/>
        </w:rPr>
      </w:pPr>
      <w:r w:rsidRPr="00CB559E">
        <w:rPr>
          <w:rFonts w:ascii="PT Astra Serif" w:eastAsia="Times New Roman" w:hAnsi="PT Astra Serif" w:cs="Times New Roman"/>
          <w:sz w:val="24"/>
          <w:szCs w:val="24"/>
          <w:lang w:eastAsia="ru-RU"/>
        </w:rPr>
        <w:t>10.2. 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 в порядке, предусмотренном частями 8-23 статьи 95 Федерального закона № 44-ФЗ, в том числе в случаях (но не ограничиваясь указанными):</w:t>
      </w:r>
    </w:p>
    <w:p w:rsidR="00CB559E" w:rsidRPr="00CB559E" w:rsidRDefault="00CB559E" w:rsidP="00F03E1C">
      <w:pPr>
        <w:spacing w:after="0" w:line="240" w:lineRule="auto"/>
        <w:ind w:firstLine="709"/>
        <w:contextualSpacing/>
        <w:jc w:val="both"/>
        <w:rPr>
          <w:rFonts w:ascii="PT Astra Serif" w:eastAsia="Times New Roman" w:hAnsi="PT Astra Serif" w:cs="Times New Roman"/>
          <w:sz w:val="24"/>
          <w:szCs w:val="24"/>
          <w:lang w:eastAsia="ru-RU"/>
        </w:rPr>
      </w:pPr>
      <w:r w:rsidRPr="00CB559E">
        <w:rPr>
          <w:rFonts w:ascii="PT Astra Serif" w:eastAsia="Times New Roman" w:hAnsi="PT Astra Serif" w:cs="Times New Roman"/>
          <w:sz w:val="24"/>
          <w:szCs w:val="24"/>
          <w:lang w:eastAsia="ru-RU"/>
        </w:rPr>
        <w:t>если отступления Исполнителя от условий Договора или иные недостатки оказанных услуг не были устранены Исполнителем в установленный Заказчиком срок, либо являются существенными и неустранимыми.</w:t>
      </w:r>
    </w:p>
    <w:p w:rsidR="00CB559E" w:rsidRDefault="00CB559E" w:rsidP="00F03E1C">
      <w:pPr>
        <w:spacing w:after="0" w:line="240" w:lineRule="auto"/>
        <w:ind w:firstLine="709"/>
        <w:contextualSpacing/>
        <w:jc w:val="both"/>
        <w:rPr>
          <w:rFonts w:ascii="PT Astra Serif" w:eastAsia="Times New Roman" w:hAnsi="PT Astra Serif" w:cs="Times New Roman"/>
          <w:sz w:val="24"/>
          <w:szCs w:val="24"/>
          <w:lang w:eastAsia="ru-RU"/>
        </w:rPr>
      </w:pPr>
      <w:r w:rsidRPr="00CB559E">
        <w:rPr>
          <w:rFonts w:ascii="PT Astra Serif" w:eastAsia="Times New Roman" w:hAnsi="PT Astra Serif" w:cs="Times New Roman"/>
          <w:sz w:val="24"/>
          <w:szCs w:val="24"/>
          <w:lang w:eastAsia="ru-RU"/>
        </w:rPr>
        <w:t xml:space="preserve">10.3. Истечение срока действия Договора, досрочное расторжение Договора либо односторонний отказ от исполнения Договора не освобождает Стороны от ответственности за </w:t>
      </w:r>
      <w:proofErr w:type="gramStart"/>
      <w:r w:rsidRPr="00CB559E">
        <w:rPr>
          <w:rFonts w:ascii="PT Astra Serif" w:eastAsia="Times New Roman" w:hAnsi="PT Astra Serif" w:cs="Times New Roman"/>
          <w:sz w:val="24"/>
          <w:szCs w:val="24"/>
          <w:lang w:eastAsia="ru-RU"/>
        </w:rPr>
        <w:t>неисполнение</w:t>
      </w:r>
      <w:proofErr w:type="gramEnd"/>
      <w:r w:rsidRPr="00CB559E">
        <w:rPr>
          <w:rFonts w:ascii="PT Astra Serif" w:eastAsia="Times New Roman" w:hAnsi="PT Astra Serif" w:cs="Times New Roman"/>
          <w:sz w:val="24"/>
          <w:szCs w:val="24"/>
          <w:lang w:eastAsia="ru-RU"/>
        </w:rPr>
        <w:t xml:space="preserve"> либо ненадлежащее исполнение обязательств, допущенных ими в период времени, предшествовавший указанным обстоятельствам.</w:t>
      </w:r>
    </w:p>
    <w:p w:rsidR="00CB559E" w:rsidRPr="00C70455" w:rsidRDefault="00CB559E" w:rsidP="00F03E1C">
      <w:pPr>
        <w:spacing w:after="0" w:line="240" w:lineRule="auto"/>
        <w:ind w:firstLine="709"/>
        <w:contextualSpacing/>
        <w:jc w:val="both"/>
        <w:rPr>
          <w:rFonts w:ascii="PT Astra Serif" w:eastAsia="Times New Roman" w:hAnsi="PT Astra Serif" w:cs="Times New Roman"/>
          <w:sz w:val="24"/>
          <w:szCs w:val="24"/>
          <w:lang w:eastAsia="ru-RU"/>
        </w:rPr>
      </w:pPr>
    </w:p>
    <w:p w:rsidR="00394D8B" w:rsidRPr="00C70455" w:rsidRDefault="00F03E1C" w:rsidP="00F03E1C">
      <w:pPr>
        <w:spacing w:after="0" w:line="240" w:lineRule="auto"/>
        <w:contextualSpacing/>
        <w:jc w:val="center"/>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t>11</w:t>
      </w:r>
      <w:r w:rsidR="00394D8B" w:rsidRPr="00C70455">
        <w:rPr>
          <w:rFonts w:ascii="PT Astra Serif" w:eastAsia="Times New Roman" w:hAnsi="PT Astra Serif" w:cs="Times New Roman"/>
          <w:b/>
          <w:sz w:val="24"/>
          <w:szCs w:val="24"/>
          <w:lang w:eastAsia="ru-RU"/>
        </w:rPr>
        <w:t>.</w:t>
      </w:r>
      <w:r w:rsidR="00394D8B" w:rsidRPr="00C70455">
        <w:rPr>
          <w:rFonts w:ascii="PT Astra Serif" w:eastAsia="Times New Roman" w:hAnsi="PT Astra Serif" w:cs="Times New Roman"/>
          <w:b/>
          <w:sz w:val="24"/>
          <w:szCs w:val="24"/>
          <w:lang w:eastAsia="ru-RU"/>
        </w:rPr>
        <w:tab/>
        <w:t>Прочие положения</w:t>
      </w:r>
    </w:p>
    <w:p w:rsidR="00394D8B" w:rsidRPr="00C70455" w:rsidRDefault="00394D8B" w:rsidP="00F03E1C">
      <w:pPr>
        <w:spacing w:after="0" w:line="240" w:lineRule="auto"/>
        <w:ind w:firstLine="709"/>
        <w:contextualSpacing/>
        <w:jc w:val="both"/>
        <w:rPr>
          <w:rFonts w:ascii="PT Astra Serif" w:eastAsia="Times New Roman" w:hAnsi="PT Astra Serif" w:cs="Times New Roman"/>
          <w:sz w:val="24"/>
          <w:szCs w:val="24"/>
          <w:lang w:eastAsia="ru-RU"/>
        </w:rPr>
      </w:pPr>
      <w:r w:rsidRPr="00C70455">
        <w:rPr>
          <w:rFonts w:ascii="PT Astra Serif" w:eastAsia="Times New Roman" w:hAnsi="PT Astra Serif" w:cs="Times New Roman"/>
          <w:sz w:val="24"/>
          <w:szCs w:val="24"/>
          <w:lang w:eastAsia="ru-RU"/>
        </w:rPr>
        <w:t>1</w:t>
      </w:r>
      <w:r w:rsidR="00F03E1C">
        <w:rPr>
          <w:rFonts w:ascii="PT Astra Serif" w:eastAsia="Times New Roman" w:hAnsi="PT Astra Serif" w:cs="Times New Roman"/>
          <w:sz w:val="24"/>
          <w:szCs w:val="24"/>
          <w:lang w:eastAsia="ru-RU"/>
        </w:rPr>
        <w:t>1</w:t>
      </w:r>
      <w:r w:rsidRPr="00C70455">
        <w:rPr>
          <w:rFonts w:ascii="PT Astra Serif" w:eastAsia="Times New Roman" w:hAnsi="PT Astra Serif" w:cs="Times New Roman"/>
          <w:sz w:val="24"/>
          <w:szCs w:val="24"/>
          <w:lang w:eastAsia="ru-RU"/>
        </w:rPr>
        <w:t>.1.</w:t>
      </w:r>
      <w:r w:rsidRPr="00C70455">
        <w:rPr>
          <w:rFonts w:ascii="PT Astra Serif" w:eastAsia="Times New Roman" w:hAnsi="PT Astra Serif" w:cs="Times New Roman"/>
          <w:sz w:val="24"/>
          <w:szCs w:val="24"/>
          <w:lang w:eastAsia="ru-RU"/>
        </w:rPr>
        <w:tab/>
        <w:t>Во всем, что не предусмотрено Договором, Стороны руководствуются законодательством Российской Федерации.</w:t>
      </w:r>
    </w:p>
    <w:p w:rsidR="00394D8B" w:rsidRPr="00C70455" w:rsidRDefault="00F03E1C" w:rsidP="00F03E1C">
      <w:pPr>
        <w:spacing w:after="0" w:line="240" w:lineRule="auto"/>
        <w:ind w:firstLine="709"/>
        <w:contextualSpacing/>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11</w:t>
      </w:r>
      <w:r w:rsidR="00394D8B" w:rsidRPr="00C70455">
        <w:rPr>
          <w:rFonts w:ascii="PT Astra Serif" w:eastAsia="Times New Roman" w:hAnsi="PT Astra Serif" w:cs="Times New Roman"/>
          <w:sz w:val="24"/>
          <w:szCs w:val="24"/>
          <w:lang w:eastAsia="ru-RU"/>
        </w:rPr>
        <w:t>.2.</w:t>
      </w:r>
      <w:r w:rsidR="00394D8B" w:rsidRPr="00C70455">
        <w:rPr>
          <w:rFonts w:ascii="PT Astra Serif" w:eastAsia="Times New Roman" w:hAnsi="PT Astra Serif" w:cs="Times New Roman"/>
          <w:sz w:val="24"/>
          <w:szCs w:val="24"/>
          <w:lang w:eastAsia="ru-RU"/>
        </w:rPr>
        <w:tab/>
        <w:t>В случае изменения у какой-либо из Сторон местонахождения, названия, а также в случае реорганизации она обязана в течение 10 (десяти) дней письменно известить об этом другую Сторону.</w:t>
      </w:r>
    </w:p>
    <w:p w:rsidR="00394D8B" w:rsidRPr="00C70455" w:rsidRDefault="00F03E1C" w:rsidP="00F03E1C">
      <w:pPr>
        <w:spacing w:after="0" w:line="240" w:lineRule="auto"/>
        <w:ind w:firstLine="709"/>
        <w:contextualSpacing/>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11</w:t>
      </w:r>
      <w:r w:rsidR="00394D8B" w:rsidRPr="00C70455">
        <w:rPr>
          <w:rFonts w:ascii="PT Astra Serif" w:eastAsia="Times New Roman" w:hAnsi="PT Astra Serif" w:cs="Times New Roman"/>
          <w:sz w:val="24"/>
          <w:szCs w:val="24"/>
          <w:lang w:eastAsia="ru-RU"/>
        </w:rPr>
        <w:t>.3.</w:t>
      </w:r>
      <w:r w:rsidR="00394D8B" w:rsidRPr="00C70455">
        <w:rPr>
          <w:rFonts w:ascii="PT Astra Serif" w:eastAsia="Times New Roman" w:hAnsi="PT Astra Serif" w:cs="Times New Roman"/>
          <w:sz w:val="24"/>
          <w:szCs w:val="24"/>
          <w:lang w:eastAsia="ru-RU"/>
        </w:rPr>
        <w:tab/>
        <w:t>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rsidR="00394D8B" w:rsidRPr="00C70455" w:rsidRDefault="00F03E1C" w:rsidP="00F03E1C">
      <w:pPr>
        <w:spacing w:after="0" w:line="240" w:lineRule="auto"/>
        <w:ind w:firstLine="709"/>
        <w:contextualSpacing/>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11</w:t>
      </w:r>
      <w:r w:rsidR="00394D8B" w:rsidRPr="00C70455">
        <w:rPr>
          <w:rFonts w:ascii="PT Astra Serif" w:eastAsia="Times New Roman" w:hAnsi="PT Astra Serif" w:cs="Times New Roman"/>
          <w:sz w:val="24"/>
          <w:szCs w:val="24"/>
          <w:lang w:eastAsia="ru-RU"/>
        </w:rPr>
        <w:t>.4.</w:t>
      </w:r>
      <w:r w:rsidR="00394D8B" w:rsidRPr="00C70455">
        <w:rPr>
          <w:rFonts w:ascii="PT Astra Serif" w:eastAsia="Times New Roman" w:hAnsi="PT Astra Serif" w:cs="Times New Roman"/>
          <w:sz w:val="24"/>
          <w:szCs w:val="24"/>
          <w:lang w:eastAsia="ru-RU"/>
        </w:rPr>
        <w:tab/>
        <w:t>Изменение условий Договора при его исполнении не допускается, за исключением случаев, предусмотренных Федеральным законом № 44-ФЗ.</w:t>
      </w:r>
    </w:p>
    <w:p w:rsidR="00394D8B" w:rsidRPr="00C70455" w:rsidRDefault="00F03E1C" w:rsidP="00F03E1C">
      <w:pPr>
        <w:spacing w:after="0" w:line="240" w:lineRule="auto"/>
        <w:ind w:firstLine="709"/>
        <w:contextualSpacing/>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11</w:t>
      </w:r>
      <w:r w:rsidR="00394D8B" w:rsidRPr="00C70455">
        <w:rPr>
          <w:rFonts w:ascii="PT Astra Serif" w:eastAsia="Times New Roman" w:hAnsi="PT Astra Serif" w:cs="Times New Roman"/>
          <w:sz w:val="24"/>
          <w:szCs w:val="24"/>
          <w:lang w:eastAsia="ru-RU"/>
        </w:rPr>
        <w:t>.5.</w:t>
      </w:r>
      <w:r w:rsidR="00394D8B" w:rsidRPr="00C70455">
        <w:rPr>
          <w:rFonts w:ascii="PT Astra Serif" w:eastAsia="Times New Roman" w:hAnsi="PT Astra Serif" w:cs="Times New Roman"/>
          <w:sz w:val="24"/>
          <w:szCs w:val="24"/>
          <w:lang w:eastAsia="ru-RU"/>
        </w:rPr>
        <w:tab/>
      </w:r>
      <w:r w:rsidR="00A95963" w:rsidRPr="00C70455">
        <w:rPr>
          <w:rFonts w:ascii="PT Astra Serif" w:eastAsia="Times New Roman" w:hAnsi="PT Astra Serif" w:cs="Times New Roman"/>
          <w:sz w:val="24"/>
          <w:szCs w:val="24"/>
          <w:lang w:eastAsia="ru-RU"/>
        </w:rPr>
        <w:t>Исполнитель</w:t>
      </w:r>
      <w:r w:rsidR="00394D8B" w:rsidRPr="00C70455">
        <w:rPr>
          <w:rFonts w:ascii="PT Astra Serif" w:eastAsia="Times New Roman" w:hAnsi="PT Astra Serif" w:cs="Times New Roman"/>
          <w:sz w:val="24"/>
          <w:szCs w:val="24"/>
          <w:lang w:eastAsia="ru-RU"/>
        </w:rPr>
        <w:t xml:space="preserve"> не вправе передавать свои права и обязанности или их часть по настоящему Договору третьему лицу без письменного согласия Заказчика, за исключением </w:t>
      </w:r>
      <w:r w:rsidR="00394D8B" w:rsidRPr="00C70455">
        <w:rPr>
          <w:rFonts w:ascii="PT Astra Serif" w:eastAsia="Times New Roman" w:hAnsi="PT Astra Serif" w:cs="Times New Roman"/>
          <w:sz w:val="24"/>
          <w:szCs w:val="24"/>
          <w:lang w:eastAsia="ru-RU"/>
        </w:rPr>
        <w:lastRenderedPageBreak/>
        <w:t xml:space="preserve">правопреемника </w:t>
      </w:r>
      <w:r w:rsidR="00A95963" w:rsidRPr="00C70455">
        <w:rPr>
          <w:rFonts w:ascii="PT Astra Serif" w:eastAsia="Times New Roman" w:hAnsi="PT Astra Serif" w:cs="Times New Roman"/>
          <w:sz w:val="24"/>
          <w:szCs w:val="24"/>
          <w:lang w:eastAsia="ru-RU"/>
        </w:rPr>
        <w:t>Исполнителя</w:t>
      </w:r>
      <w:r w:rsidR="00394D8B" w:rsidRPr="00C70455">
        <w:rPr>
          <w:rFonts w:ascii="PT Astra Serif" w:eastAsia="Times New Roman" w:hAnsi="PT Astra Serif" w:cs="Times New Roman"/>
          <w:sz w:val="24"/>
          <w:szCs w:val="24"/>
          <w:lang w:eastAsia="ru-RU"/>
        </w:rPr>
        <w:t xml:space="preserve"> вследствие реорганизации юридического лица в форме преобразования, слияния или присоединения.</w:t>
      </w:r>
    </w:p>
    <w:p w:rsidR="00394D8B" w:rsidRPr="00C70455" w:rsidRDefault="00394D8B" w:rsidP="00F03E1C">
      <w:pPr>
        <w:spacing w:after="0" w:line="240" w:lineRule="auto"/>
        <w:ind w:firstLine="709"/>
        <w:contextualSpacing/>
        <w:jc w:val="both"/>
        <w:rPr>
          <w:rFonts w:ascii="PT Astra Serif" w:eastAsia="Times New Roman" w:hAnsi="PT Astra Serif" w:cs="Times New Roman"/>
          <w:sz w:val="24"/>
          <w:szCs w:val="24"/>
          <w:lang w:eastAsia="ru-RU"/>
        </w:rPr>
      </w:pPr>
      <w:r w:rsidRPr="00C70455">
        <w:rPr>
          <w:rFonts w:ascii="PT Astra Serif" w:eastAsia="Times New Roman" w:hAnsi="PT Astra Serif" w:cs="Times New Roman"/>
          <w:sz w:val="24"/>
          <w:szCs w:val="24"/>
          <w:lang w:eastAsia="ru-RU"/>
        </w:rPr>
        <w:t xml:space="preserve">Передача прав и обязанностей по настоящему Договору правопреемнику </w:t>
      </w:r>
      <w:r w:rsidR="00A95963" w:rsidRPr="00C70455">
        <w:rPr>
          <w:rFonts w:ascii="PT Astra Serif" w:eastAsia="Times New Roman" w:hAnsi="PT Astra Serif" w:cs="Times New Roman"/>
          <w:sz w:val="24"/>
          <w:szCs w:val="24"/>
          <w:lang w:eastAsia="ru-RU"/>
        </w:rPr>
        <w:t>Исполнителя</w:t>
      </w:r>
      <w:r w:rsidRPr="00C70455">
        <w:rPr>
          <w:rFonts w:ascii="PT Astra Serif" w:eastAsia="Times New Roman" w:hAnsi="PT Astra Serif" w:cs="Times New Roman"/>
          <w:sz w:val="24"/>
          <w:szCs w:val="24"/>
          <w:lang w:eastAsia="ru-RU"/>
        </w:rPr>
        <w:t xml:space="preserve"> осуществляется путем заключения соответствующего дополнительного соглашения к настоящему Договору.</w:t>
      </w:r>
    </w:p>
    <w:p w:rsidR="00394D8B" w:rsidRPr="00C70455" w:rsidRDefault="00F03E1C" w:rsidP="00F03E1C">
      <w:pPr>
        <w:spacing w:after="0" w:line="240" w:lineRule="auto"/>
        <w:ind w:firstLine="709"/>
        <w:contextualSpacing/>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11</w:t>
      </w:r>
      <w:r w:rsidR="00394D8B" w:rsidRPr="00C70455">
        <w:rPr>
          <w:rFonts w:ascii="PT Astra Serif" w:eastAsia="Times New Roman" w:hAnsi="PT Astra Serif" w:cs="Times New Roman"/>
          <w:sz w:val="24"/>
          <w:szCs w:val="24"/>
          <w:lang w:eastAsia="ru-RU"/>
        </w:rPr>
        <w:t>.6.</w:t>
      </w:r>
      <w:r w:rsidR="00394D8B" w:rsidRPr="00C70455">
        <w:rPr>
          <w:rFonts w:ascii="PT Astra Serif" w:eastAsia="Times New Roman" w:hAnsi="PT Astra Serif" w:cs="Times New Roman"/>
          <w:sz w:val="24"/>
          <w:szCs w:val="24"/>
          <w:lang w:eastAsia="ru-RU"/>
        </w:rPr>
        <w:tab/>
        <w:t>Стороны обязуются обеспечить конфиденциальность сведений, относящихся к предмету Договора и ставших им известными в ходе исполнения Договора.</w:t>
      </w:r>
    </w:p>
    <w:p w:rsidR="00394D8B" w:rsidRDefault="00F03E1C" w:rsidP="00F03E1C">
      <w:pPr>
        <w:spacing w:after="0" w:line="240" w:lineRule="auto"/>
        <w:ind w:firstLine="709"/>
        <w:contextualSpacing/>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11</w:t>
      </w:r>
      <w:r w:rsidR="00394D8B" w:rsidRPr="00C70455">
        <w:rPr>
          <w:rFonts w:ascii="PT Astra Serif" w:eastAsia="Times New Roman" w:hAnsi="PT Astra Serif" w:cs="Times New Roman"/>
          <w:sz w:val="24"/>
          <w:szCs w:val="24"/>
          <w:lang w:eastAsia="ru-RU"/>
        </w:rPr>
        <w:t>.7.</w:t>
      </w:r>
      <w:r w:rsidR="00394D8B" w:rsidRPr="00C70455">
        <w:rPr>
          <w:rFonts w:ascii="PT Astra Serif" w:eastAsia="Times New Roman" w:hAnsi="PT Astra Serif" w:cs="Times New Roman"/>
          <w:sz w:val="24"/>
          <w:szCs w:val="24"/>
          <w:lang w:eastAsia="ru-RU"/>
        </w:rPr>
        <w:tab/>
        <w:t xml:space="preserve">Договор составлен в 2 экземплярах, идентичных по содержанию и имеющих одинаковую юридическую силу, один из которых передан </w:t>
      </w:r>
      <w:r w:rsidR="00A95963" w:rsidRPr="00C70455">
        <w:rPr>
          <w:rFonts w:ascii="PT Astra Serif" w:eastAsia="Times New Roman" w:hAnsi="PT Astra Serif" w:cs="Times New Roman"/>
          <w:sz w:val="24"/>
          <w:szCs w:val="24"/>
          <w:lang w:eastAsia="ru-RU"/>
        </w:rPr>
        <w:t>Исполнителю</w:t>
      </w:r>
      <w:r w:rsidR="00394D8B" w:rsidRPr="00C70455">
        <w:rPr>
          <w:rFonts w:ascii="PT Astra Serif" w:eastAsia="Times New Roman" w:hAnsi="PT Astra Serif" w:cs="Times New Roman"/>
          <w:sz w:val="24"/>
          <w:szCs w:val="24"/>
          <w:lang w:eastAsia="ru-RU"/>
        </w:rPr>
        <w:t>, второй – находятся у Заказчика.</w:t>
      </w:r>
    </w:p>
    <w:p w:rsidR="00C70455" w:rsidRPr="00C70455" w:rsidRDefault="00C70455" w:rsidP="00F03E1C">
      <w:pPr>
        <w:spacing w:after="0" w:line="240" w:lineRule="auto"/>
        <w:ind w:firstLine="709"/>
        <w:contextualSpacing/>
        <w:jc w:val="both"/>
        <w:rPr>
          <w:rFonts w:ascii="PT Astra Serif" w:eastAsia="Times New Roman" w:hAnsi="PT Astra Serif" w:cs="Times New Roman"/>
          <w:sz w:val="24"/>
          <w:szCs w:val="24"/>
          <w:lang w:eastAsia="ru-RU"/>
        </w:rPr>
      </w:pPr>
    </w:p>
    <w:p w:rsidR="00394D8B" w:rsidRPr="00C70455" w:rsidRDefault="00F03E1C" w:rsidP="00F03E1C">
      <w:pPr>
        <w:spacing w:after="0" w:line="240" w:lineRule="auto"/>
        <w:contextualSpacing/>
        <w:jc w:val="center"/>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t>12</w:t>
      </w:r>
      <w:r w:rsidR="00394D8B" w:rsidRPr="00C70455">
        <w:rPr>
          <w:rFonts w:ascii="PT Astra Serif" w:eastAsia="Times New Roman" w:hAnsi="PT Astra Serif" w:cs="Times New Roman"/>
          <w:b/>
          <w:sz w:val="24"/>
          <w:szCs w:val="24"/>
          <w:lang w:eastAsia="ru-RU"/>
        </w:rPr>
        <w:t>.</w:t>
      </w:r>
      <w:r w:rsidR="00394D8B" w:rsidRPr="00C70455">
        <w:rPr>
          <w:rFonts w:ascii="PT Astra Serif" w:eastAsia="Times New Roman" w:hAnsi="PT Astra Serif" w:cs="Times New Roman"/>
          <w:b/>
          <w:sz w:val="24"/>
          <w:szCs w:val="24"/>
          <w:lang w:eastAsia="ru-RU"/>
        </w:rPr>
        <w:tab/>
      </w:r>
      <w:r w:rsidR="007D6845" w:rsidRPr="00C70455">
        <w:rPr>
          <w:rFonts w:ascii="PT Astra Serif" w:eastAsia="Times New Roman" w:hAnsi="PT Astra Serif" w:cs="Times New Roman"/>
          <w:b/>
          <w:sz w:val="24"/>
          <w:szCs w:val="24"/>
          <w:lang w:eastAsia="ru-RU"/>
        </w:rPr>
        <w:t>Р</w:t>
      </w:r>
      <w:r w:rsidR="00394D8B" w:rsidRPr="00C70455">
        <w:rPr>
          <w:rFonts w:ascii="PT Astra Serif" w:eastAsia="Times New Roman" w:hAnsi="PT Astra Serif" w:cs="Times New Roman"/>
          <w:b/>
          <w:sz w:val="24"/>
          <w:szCs w:val="24"/>
          <w:lang w:eastAsia="ru-RU"/>
        </w:rPr>
        <w:t>еквизиты Сторон</w:t>
      </w:r>
    </w:p>
    <w:tbl>
      <w:tblPr>
        <w:tblW w:w="0" w:type="auto"/>
        <w:tblBorders>
          <w:insideV w:val="single" w:sz="4" w:space="0" w:color="auto"/>
        </w:tblBorders>
        <w:tblLook w:val="04A0" w:firstRow="1" w:lastRow="0" w:firstColumn="1" w:lastColumn="0" w:noHBand="0" w:noVBand="1"/>
      </w:tblPr>
      <w:tblGrid>
        <w:gridCol w:w="4717"/>
        <w:gridCol w:w="4637"/>
      </w:tblGrid>
      <w:tr w:rsidR="007D0219" w:rsidRPr="00C70455" w:rsidTr="00BF6969">
        <w:tc>
          <w:tcPr>
            <w:tcW w:w="4849" w:type="dxa"/>
            <w:shd w:val="clear" w:color="auto" w:fill="auto"/>
          </w:tcPr>
          <w:p w:rsidR="007D0219" w:rsidRPr="00C70455" w:rsidRDefault="007D0219" w:rsidP="00F03E1C">
            <w:pPr>
              <w:spacing w:after="0" w:line="240" w:lineRule="auto"/>
              <w:contextualSpacing/>
              <w:jc w:val="center"/>
              <w:rPr>
                <w:rFonts w:ascii="PT Astra Serif" w:eastAsia="Times New Roman" w:hAnsi="PT Astra Serif" w:cs="Times New Roman"/>
                <w:b/>
                <w:sz w:val="24"/>
                <w:szCs w:val="24"/>
                <w:lang w:eastAsia="ru-RU"/>
              </w:rPr>
            </w:pPr>
            <w:r w:rsidRPr="00C70455">
              <w:rPr>
                <w:rFonts w:ascii="PT Astra Serif" w:eastAsia="Times New Roman" w:hAnsi="PT Astra Serif" w:cs="Times New Roman"/>
                <w:b/>
                <w:sz w:val="24"/>
                <w:szCs w:val="24"/>
                <w:lang w:eastAsia="ru-RU"/>
              </w:rPr>
              <w:t>ЗАКАЗЧИК:</w:t>
            </w:r>
          </w:p>
        </w:tc>
        <w:tc>
          <w:tcPr>
            <w:tcW w:w="4788" w:type="dxa"/>
            <w:shd w:val="clear" w:color="auto" w:fill="auto"/>
          </w:tcPr>
          <w:p w:rsidR="007D0219" w:rsidRPr="00C70455" w:rsidRDefault="00A95963" w:rsidP="00F03E1C">
            <w:pPr>
              <w:spacing w:after="0" w:line="240" w:lineRule="auto"/>
              <w:contextualSpacing/>
              <w:jc w:val="center"/>
              <w:rPr>
                <w:rFonts w:ascii="PT Astra Serif" w:eastAsia="Times New Roman" w:hAnsi="PT Astra Serif" w:cs="Times New Roman"/>
                <w:b/>
                <w:sz w:val="24"/>
                <w:szCs w:val="24"/>
                <w:lang w:eastAsia="ru-RU"/>
              </w:rPr>
            </w:pPr>
            <w:r w:rsidRPr="00C70455">
              <w:rPr>
                <w:rFonts w:ascii="PT Astra Serif" w:eastAsia="Times New Roman" w:hAnsi="PT Astra Serif" w:cs="Times New Roman"/>
                <w:b/>
                <w:sz w:val="24"/>
                <w:szCs w:val="24"/>
                <w:lang w:eastAsia="ru-RU"/>
              </w:rPr>
              <w:t>ИСПОЛНИТЕЛЬ</w:t>
            </w:r>
            <w:r w:rsidR="007D0219" w:rsidRPr="00C70455">
              <w:rPr>
                <w:rFonts w:ascii="PT Astra Serif" w:eastAsia="Times New Roman" w:hAnsi="PT Astra Serif" w:cs="Times New Roman"/>
                <w:b/>
                <w:sz w:val="24"/>
                <w:szCs w:val="24"/>
                <w:lang w:eastAsia="ru-RU"/>
              </w:rPr>
              <w:t>:</w:t>
            </w:r>
          </w:p>
        </w:tc>
      </w:tr>
      <w:tr w:rsidR="007D0219" w:rsidRPr="005651A0" w:rsidTr="00BF6969">
        <w:trPr>
          <w:trHeight w:val="2268"/>
        </w:trPr>
        <w:tc>
          <w:tcPr>
            <w:tcW w:w="4849" w:type="dxa"/>
            <w:shd w:val="clear" w:color="auto" w:fill="auto"/>
          </w:tcPr>
          <w:p w:rsidR="005651A0" w:rsidRPr="005651A0" w:rsidRDefault="005651A0" w:rsidP="005651A0">
            <w:pPr>
              <w:spacing w:after="0" w:line="240" w:lineRule="auto"/>
              <w:contextualSpacing/>
              <w:rPr>
                <w:rFonts w:ascii="PT Astra Serif" w:hAnsi="PT Astra Serif"/>
                <w:b/>
                <w:sz w:val="24"/>
              </w:rPr>
            </w:pPr>
            <w:r w:rsidRPr="005651A0">
              <w:rPr>
                <w:rFonts w:ascii="PT Astra Serif" w:hAnsi="PT Astra Serif"/>
                <w:b/>
                <w:sz w:val="24"/>
              </w:rPr>
              <w:t>Управление Министерства юстиции Российской Федерации по Тульской области</w:t>
            </w:r>
          </w:p>
          <w:p w:rsidR="005651A0" w:rsidRPr="005651A0" w:rsidRDefault="005651A0" w:rsidP="005651A0">
            <w:pPr>
              <w:spacing w:after="0" w:line="240" w:lineRule="auto"/>
              <w:contextualSpacing/>
              <w:rPr>
                <w:rFonts w:ascii="PT Astra Serif" w:hAnsi="PT Astra Serif"/>
                <w:sz w:val="24"/>
              </w:rPr>
            </w:pPr>
            <w:r w:rsidRPr="005651A0">
              <w:rPr>
                <w:rFonts w:ascii="PT Astra Serif" w:hAnsi="PT Astra Serif"/>
                <w:sz w:val="24"/>
              </w:rPr>
              <w:t xml:space="preserve">Адрес: 300041, г. Тула, ул. Благовещенская, </w:t>
            </w:r>
            <w:proofErr w:type="spellStart"/>
            <w:r w:rsidRPr="005651A0">
              <w:rPr>
                <w:rFonts w:ascii="PT Astra Serif" w:hAnsi="PT Astra Serif"/>
                <w:sz w:val="24"/>
              </w:rPr>
              <w:t>зд</w:t>
            </w:r>
            <w:proofErr w:type="spellEnd"/>
            <w:r w:rsidRPr="005651A0">
              <w:rPr>
                <w:rFonts w:ascii="PT Astra Serif" w:hAnsi="PT Astra Serif"/>
                <w:sz w:val="24"/>
              </w:rPr>
              <w:t>. 9</w:t>
            </w:r>
          </w:p>
          <w:p w:rsidR="005651A0" w:rsidRPr="005651A0" w:rsidRDefault="005651A0" w:rsidP="005651A0">
            <w:pPr>
              <w:spacing w:after="0" w:line="240" w:lineRule="auto"/>
              <w:contextualSpacing/>
              <w:rPr>
                <w:rFonts w:ascii="PT Astra Serif" w:hAnsi="PT Astra Serif"/>
                <w:sz w:val="24"/>
              </w:rPr>
            </w:pPr>
            <w:r w:rsidRPr="005651A0">
              <w:rPr>
                <w:rFonts w:ascii="PT Astra Serif" w:hAnsi="PT Astra Serif"/>
                <w:sz w:val="24"/>
              </w:rPr>
              <w:t>ИНН 7107510053</w:t>
            </w:r>
          </w:p>
          <w:p w:rsidR="005651A0" w:rsidRPr="005651A0" w:rsidRDefault="005651A0" w:rsidP="005651A0">
            <w:pPr>
              <w:spacing w:after="0" w:line="240" w:lineRule="auto"/>
              <w:contextualSpacing/>
              <w:rPr>
                <w:rFonts w:ascii="PT Astra Serif" w:hAnsi="PT Astra Serif"/>
                <w:sz w:val="24"/>
              </w:rPr>
            </w:pPr>
            <w:r w:rsidRPr="005651A0">
              <w:rPr>
                <w:rFonts w:ascii="PT Astra Serif" w:hAnsi="PT Astra Serif"/>
                <w:sz w:val="24"/>
              </w:rPr>
              <w:t>КПП 710701001</w:t>
            </w:r>
          </w:p>
          <w:p w:rsidR="005651A0" w:rsidRPr="005651A0" w:rsidRDefault="005651A0" w:rsidP="005651A0">
            <w:pPr>
              <w:spacing w:after="0" w:line="240" w:lineRule="auto"/>
              <w:contextualSpacing/>
              <w:rPr>
                <w:rFonts w:ascii="PT Astra Serif" w:hAnsi="PT Astra Serif"/>
                <w:sz w:val="24"/>
              </w:rPr>
            </w:pPr>
            <w:r w:rsidRPr="005651A0">
              <w:rPr>
                <w:rFonts w:ascii="PT Astra Serif" w:hAnsi="PT Astra Serif"/>
                <w:sz w:val="24"/>
              </w:rPr>
              <w:t>ОГPН 1087154027795</w:t>
            </w:r>
          </w:p>
          <w:p w:rsidR="005651A0" w:rsidRPr="005651A0" w:rsidRDefault="005651A0" w:rsidP="005651A0">
            <w:pPr>
              <w:spacing w:after="0" w:line="240" w:lineRule="auto"/>
              <w:contextualSpacing/>
              <w:rPr>
                <w:rFonts w:ascii="PT Astra Serif" w:hAnsi="PT Astra Serif"/>
                <w:sz w:val="24"/>
              </w:rPr>
            </w:pPr>
            <w:r w:rsidRPr="005651A0">
              <w:rPr>
                <w:rFonts w:ascii="PT Astra Serif" w:hAnsi="PT Astra Serif"/>
                <w:sz w:val="24"/>
              </w:rPr>
              <w:t>Лицевой счет 03661880400 УФК по Тульской области</w:t>
            </w:r>
          </w:p>
          <w:p w:rsidR="005651A0" w:rsidRPr="005651A0" w:rsidRDefault="005651A0" w:rsidP="005651A0">
            <w:pPr>
              <w:spacing w:after="0" w:line="240" w:lineRule="auto"/>
              <w:contextualSpacing/>
              <w:rPr>
                <w:rFonts w:ascii="PT Astra Serif" w:hAnsi="PT Astra Serif"/>
                <w:sz w:val="24"/>
              </w:rPr>
            </w:pPr>
            <w:r w:rsidRPr="005651A0">
              <w:rPr>
                <w:rFonts w:ascii="PT Astra Serif" w:hAnsi="PT Astra Serif"/>
                <w:sz w:val="24"/>
              </w:rPr>
              <w:t>Р/с 03211643000000013256</w:t>
            </w:r>
          </w:p>
          <w:p w:rsidR="005651A0" w:rsidRPr="005651A0" w:rsidRDefault="005651A0" w:rsidP="005651A0">
            <w:pPr>
              <w:spacing w:after="0" w:line="240" w:lineRule="auto"/>
              <w:contextualSpacing/>
              <w:rPr>
                <w:rFonts w:ascii="PT Astra Serif" w:hAnsi="PT Astra Serif"/>
                <w:sz w:val="24"/>
              </w:rPr>
            </w:pPr>
            <w:r w:rsidRPr="005651A0">
              <w:rPr>
                <w:rFonts w:ascii="PT Astra Serif" w:hAnsi="PT Astra Serif"/>
                <w:sz w:val="24"/>
              </w:rPr>
              <w:t>в ОКЦ № 1 ВВГУ Банка России//УФК по Нижегородской области, г. Нижний Новгород</w:t>
            </w:r>
          </w:p>
          <w:p w:rsidR="005651A0" w:rsidRPr="005651A0" w:rsidRDefault="005651A0" w:rsidP="005651A0">
            <w:pPr>
              <w:spacing w:after="0" w:line="240" w:lineRule="auto"/>
              <w:contextualSpacing/>
              <w:rPr>
                <w:rFonts w:ascii="PT Astra Serif" w:hAnsi="PT Astra Serif"/>
                <w:sz w:val="24"/>
              </w:rPr>
            </w:pPr>
            <w:r w:rsidRPr="005651A0">
              <w:rPr>
                <w:rFonts w:ascii="PT Astra Serif" w:hAnsi="PT Astra Serif"/>
                <w:sz w:val="24"/>
              </w:rPr>
              <w:t>БИК 012202102</w:t>
            </w:r>
          </w:p>
          <w:p w:rsidR="005651A0" w:rsidRPr="005651A0" w:rsidRDefault="005651A0" w:rsidP="005651A0">
            <w:pPr>
              <w:spacing w:after="0" w:line="240" w:lineRule="auto"/>
              <w:contextualSpacing/>
              <w:rPr>
                <w:rFonts w:ascii="PT Astra Serif" w:hAnsi="PT Astra Serif"/>
                <w:sz w:val="24"/>
              </w:rPr>
            </w:pPr>
            <w:r w:rsidRPr="005651A0">
              <w:rPr>
                <w:rFonts w:ascii="PT Astra Serif" w:hAnsi="PT Astra Serif"/>
                <w:sz w:val="24"/>
              </w:rPr>
              <w:t>К/с 40102810745370000024</w:t>
            </w:r>
          </w:p>
          <w:p w:rsidR="005651A0" w:rsidRPr="005651A0" w:rsidRDefault="005651A0" w:rsidP="005651A0">
            <w:pPr>
              <w:spacing w:after="0" w:line="240" w:lineRule="auto"/>
              <w:contextualSpacing/>
              <w:rPr>
                <w:rFonts w:ascii="PT Astra Serif" w:hAnsi="PT Astra Serif"/>
                <w:sz w:val="24"/>
              </w:rPr>
            </w:pPr>
          </w:p>
          <w:p w:rsidR="005651A0" w:rsidRPr="005651A0" w:rsidRDefault="005651A0" w:rsidP="005651A0">
            <w:pPr>
              <w:spacing w:after="0" w:line="240" w:lineRule="auto"/>
              <w:contextualSpacing/>
              <w:rPr>
                <w:rFonts w:ascii="PT Astra Serif" w:hAnsi="PT Astra Serif"/>
                <w:sz w:val="24"/>
              </w:rPr>
            </w:pPr>
            <w:r w:rsidRPr="005651A0">
              <w:rPr>
                <w:rFonts w:ascii="PT Astra Serif" w:hAnsi="PT Astra Serif"/>
                <w:sz w:val="24"/>
              </w:rPr>
              <w:t>Телефон: (4872) 26-81-63</w:t>
            </w:r>
          </w:p>
          <w:p w:rsidR="007D0219" w:rsidRPr="00D4600A" w:rsidRDefault="005651A0" w:rsidP="005651A0">
            <w:pPr>
              <w:spacing w:after="0" w:line="240" w:lineRule="auto"/>
              <w:contextualSpacing/>
              <w:rPr>
                <w:rFonts w:ascii="PT Astra Serif" w:eastAsia="Times New Roman" w:hAnsi="PT Astra Serif" w:cs="Times New Roman"/>
                <w:sz w:val="24"/>
                <w:szCs w:val="24"/>
                <w:lang w:eastAsia="ru-RU"/>
              </w:rPr>
            </w:pPr>
            <w:r w:rsidRPr="005651A0">
              <w:rPr>
                <w:rFonts w:ascii="PT Astra Serif" w:hAnsi="PT Astra Serif"/>
                <w:sz w:val="24"/>
                <w:lang w:val="en-US"/>
              </w:rPr>
              <w:t>E</w:t>
            </w:r>
            <w:r w:rsidRPr="00D4600A">
              <w:rPr>
                <w:rFonts w:ascii="PT Astra Serif" w:hAnsi="PT Astra Serif"/>
                <w:sz w:val="24"/>
              </w:rPr>
              <w:t>-</w:t>
            </w:r>
            <w:r w:rsidRPr="005651A0">
              <w:rPr>
                <w:rFonts w:ascii="PT Astra Serif" w:hAnsi="PT Astra Serif"/>
                <w:sz w:val="24"/>
                <w:lang w:val="en-US"/>
              </w:rPr>
              <w:t>mail</w:t>
            </w:r>
            <w:r w:rsidRPr="00D4600A">
              <w:rPr>
                <w:rFonts w:ascii="PT Astra Serif" w:hAnsi="PT Astra Serif"/>
                <w:sz w:val="24"/>
              </w:rPr>
              <w:t xml:space="preserve">: </w:t>
            </w:r>
            <w:proofErr w:type="spellStart"/>
            <w:r w:rsidRPr="005651A0">
              <w:rPr>
                <w:rFonts w:ascii="PT Astra Serif" w:hAnsi="PT Astra Serif"/>
                <w:sz w:val="24"/>
                <w:lang w:val="en-US"/>
              </w:rPr>
              <w:t>ru</w:t>
            </w:r>
            <w:proofErr w:type="spellEnd"/>
            <w:r w:rsidRPr="00D4600A">
              <w:rPr>
                <w:rFonts w:ascii="PT Astra Serif" w:hAnsi="PT Astra Serif"/>
                <w:sz w:val="24"/>
              </w:rPr>
              <w:t>71@</w:t>
            </w:r>
            <w:proofErr w:type="spellStart"/>
            <w:r w:rsidRPr="005651A0">
              <w:rPr>
                <w:rFonts w:ascii="PT Astra Serif" w:hAnsi="PT Astra Serif"/>
                <w:sz w:val="24"/>
                <w:lang w:val="en-US"/>
              </w:rPr>
              <w:t>minjust</w:t>
            </w:r>
            <w:proofErr w:type="spellEnd"/>
            <w:r w:rsidRPr="00D4600A">
              <w:rPr>
                <w:rFonts w:ascii="PT Astra Serif" w:hAnsi="PT Astra Serif"/>
                <w:sz w:val="24"/>
              </w:rPr>
              <w:t>.</w:t>
            </w:r>
            <w:proofErr w:type="spellStart"/>
            <w:r w:rsidRPr="005651A0">
              <w:rPr>
                <w:rFonts w:ascii="PT Astra Serif" w:hAnsi="PT Astra Serif"/>
                <w:sz w:val="24"/>
                <w:lang w:val="en-US"/>
              </w:rPr>
              <w:t>gov</w:t>
            </w:r>
            <w:proofErr w:type="spellEnd"/>
            <w:r w:rsidRPr="00D4600A">
              <w:rPr>
                <w:rFonts w:ascii="PT Astra Serif" w:hAnsi="PT Astra Serif"/>
                <w:sz w:val="24"/>
              </w:rPr>
              <w:t>.</w:t>
            </w:r>
            <w:proofErr w:type="spellStart"/>
            <w:r w:rsidRPr="005651A0">
              <w:rPr>
                <w:rFonts w:ascii="PT Astra Serif" w:hAnsi="PT Astra Serif"/>
                <w:sz w:val="24"/>
                <w:lang w:val="en-US"/>
              </w:rPr>
              <w:t>ru</w:t>
            </w:r>
            <w:proofErr w:type="spellEnd"/>
          </w:p>
        </w:tc>
        <w:tc>
          <w:tcPr>
            <w:tcW w:w="4788" w:type="dxa"/>
            <w:shd w:val="clear" w:color="auto" w:fill="auto"/>
          </w:tcPr>
          <w:p w:rsidR="00AF5A1D" w:rsidRPr="00D4600A" w:rsidRDefault="00AF5A1D" w:rsidP="00F03E1C">
            <w:pPr>
              <w:spacing w:after="0" w:line="240" w:lineRule="auto"/>
              <w:contextualSpacing/>
              <w:rPr>
                <w:rFonts w:ascii="PT Astra Serif" w:eastAsia="Times New Roman" w:hAnsi="PT Astra Serif" w:cs="Times New Roman"/>
                <w:sz w:val="24"/>
                <w:szCs w:val="24"/>
                <w:lang w:eastAsia="ru-RU"/>
              </w:rPr>
            </w:pPr>
          </w:p>
        </w:tc>
      </w:tr>
    </w:tbl>
    <w:p w:rsidR="007D0219" w:rsidRPr="00D4600A" w:rsidRDefault="007D0219" w:rsidP="00F03E1C">
      <w:pPr>
        <w:spacing w:after="0" w:line="240" w:lineRule="auto"/>
        <w:contextualSpacing/>
        <w:jc w:val="center"/>
        <w:rPr>
          <w:rFonts w:ascii="PT Astra Serif" w:eastAsia="Times New Roman" w:hAnsi="PT Astra Serif" w:cs="Times New Roman"/>
          <w:sz w:val="24"/>
          <w:szCs w:val="24"/>
          <w:lang w:eastAsia="ru-RU"/>
        </w:rPr>
      </w:pPr>
    </w:p>
    <w:tbl>
      <w:tblPr>
        <w:tblW w:w="0" w:type="auto"/>
        <w:tblBorders>
          <w:insideV w:val="single" w:sz="4" w:space="0" w:color="auto"/>
        </w:tblBorders>
        <w:tblLook w:val="04A0" w:firstRow="1" w:lastRow="0" w:firstColumn="1" w:lastColumn="0" w:noHBand="0" w:noVBand="1"/>
      </w:tblPr>
      <w:tblGrid>
        <w:gridCol w:w="4673"/>
        <w:gridCol w:w="4681"/>
      </w:tblGrid>
      <w:tr w:rsidR="007D0219" w:rsidRPr="00C70455" w:rsidTr="00FE2378">
        <w:tc>
          <w:tcPr>
            <w:tcW w:w="5210" w:type="dxa"/>
            <w:shd w:val="clear" w:color="auto" w:fill="auto"/>
          </w:tcPr>
          <w:p w:rsidR="007D0219" w:rsidRPr="00C70455" w:rsidRDefault="007D0219" w:rsidP="00F03E1C">
            <w:pPr>
              <w:spacing w:after="0" w:line="240" w:lineRule="auto"/>
              <w:contextualSpacing/>
              <w:jc w:val="center"/>
              <w:rPr>
                <w:rFonts w:ascii="PT Astra Serif" w:eastAsia="Times New Roman" w:hAnsi="PT Astra Serif" w:cs="Times New Roman"/>
                <w:b/>
                <w:sz w:val="24"/>
                <w:szCs w:val="24"/>
                <w:lang w:eastAsia="ru-RU"/>
              </w:rPr>
            </w:pPr>
            <w:r w:rsidRPr="00C70455">
              <w:rPr>
                <w:rFonts w:ascii="PT Astra Serif" w:eastAsia="Times New Roman" w:hAnsi="PT Astra Serif" w:cs="Times New Roman"/>
                <w:b/>
                <w:sz w:val="24"/>
                <w:szCs w:val="24"/>
                <w:lang w:eastAsia="ru-RU"/>
              </w:rPr>
              <w:t>ЗАКАЗЧИК:</w:t>
            </w:r>
          </w:p>
        </w:tc>
        <w:tc>
          <w:tcPr>
            <w:tcW w:w="5211" w:type="dxa"/>
            <w:shd w:val="clear" w:color="auto" w:fill="auto"/>
          </w:tcPr>
          <w:p w:rsidR="007D0219" w:rsidRPr="00C70455" w:rsidRDefault="00A95963" w:rsidP="00F03E1C">
            <w:pPr>
              <w:spacing w:after="0" w:line="240" w:lineRule="auto"/>
              <w:contextualSpacing/>
              <w:jc w:val="center"/>
              <w:rPr>
                <w:rFonts w:ascii="PT Astra Serif" w:eastAsia="Times New Roman" w:hAnsi="PT Astra Serif" w:cs="Times New Roman"/>
                <w:b/>
                <w:sz w:val="24"/>
                <w:szCs w:val="24"/>
                <w:lang w:eastAsia="ru-RU"/>
              </w:rPr>
            </w:pPr>
            <w:r w:rsidRPr="00C70455">
              <w:rPr>
                <w:rFonts w:ascii="PT Astra Serif" w:eastAsia="Times New Roman" w:hAnsi="PT Astra Serif" w:cs="Times New Roman"/>
                <w:b/>
                <w:sz w:val="24"/>
                <w:szCs w:val="24"/>
                <w:lang w:eastAsia="ru-RU"/>
              </w:rPr>
              <w:t>ИСПОЛНИТЕЛЬ</w:t>
            </w:r>
            <w:r w:rsidR="007D0219" w:rsidRPr="00C70455">
              <w:rPr>
                <w:rFonts w:ascii="PT Astra Serif" w:eastAsia="Times New Roman" w:hAnsi="PT Astra Serif" w:cs="Times New Roman"/>
                <w:b/>
                <w:sz w:val="24"/>
                <w:szCs w:val="24"/>
                <w:lang w:eastAsia="ru-RU"/>
              </w:rPr>
              <w:t>:</w:t>
            </w:r>
          </w:p>
        </w:tc>
      </w:tr>
      <w:tr w:rsidR="007D0219" w:rsidRPr="00C70455" w:rsidTr="00FE2378">
        <w:tc>
          <w:tcPr>
            <w:tcW w:w="5210" w:type="dxa"/>
            <w:shd w:val="clear" w:color="auto" w:fill="auto"/>
          </w:tcPr>
          <w:p w:rsidR="007D0219" w:rsidRPr="00C70455" w:rsidRDefault="005651A0" w:rsidP="00F03E1C">
            <w:pPr>
              <w:spacing w:after="0" w:line="240" w:lineRule="auto"/>
              <w:contextualSpacing/>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Начальник</w:t>
            </w:r>
          </w:p>
        </w:tc>
        <w:tc>
          <w:tcPr>
            <w:tcW w:w="5211" w:type="dxa"/>
            <w:shd w:val="clear" w:color="auto" w:fill="auto"/>
          </w:tcPr>
          <w:p w:rsidR="007D0219" w:rsidRPr="00C70455" w:rsidRDefault="007D0219" w:rsidP="00F03E1C">
            <w:pPr>
              <w:spacing w:after="0" w:line="240" w:lineRule="auto"/>
              <w:contextualSpacing/>
              <w:rPr>
                <w:rFonts w:ascii="PT Astra Serif" w:eastAsia="Times New Roman" w:hAnsi="PT Astra Serif" w:cs="Times New Roman"/>
                <w:sz w:val="24"/>
                <w:szCs w:val="24"/>
                <w:lang w:eastAsia="ru-RU"/>
              </w:rPr>
            </w:pPr>
          </w:p>
        </w:tc>
      </w:tr>
      <w:tr w:rsidR="007D0219" w:rsidRPr="00C70455" w:rsidTr="00FE2378">
        <w:tc>
          <w:tcPr>
            <w:tcW w:w="5210" w:type="dxa"/>
            <w:shd w:val="clear" w:color="auto" w:fill="auto"/>
          </w:tcPr>
          <w:p w:rsidR="007D0219" w:rsidRPr="00C70455" w:rsidRDefault="007D0219" w:rsidP="00F03E1C">
            <w:pPr>
              <w:spacing w:after="0" w:line="240" w:lineRule="auto"/>
              <w:contextualSpacing/>
              <w:jc w:val="center"/>
              <w:rPr>
                <w:rFonts w:ascii="PT Astra Serif" w:eastAsia="Times New Roman" w:hAnsi="PT Astra Serif" w:cs="Times New Roman"/>
                <w:sz w:val="24"/>
                <w:szCs w:val="24"/>
                <w:lang w:eastAsia="ru-RU"/>
              </w:rPr>
            </w:pPr>
          </w:p>
          <w:p w:rsidR="007D0219" w:rsidRPr="00C70455" w:rsidRDefault="007D0219" w:rsidP="005651A0">
            <w:pPr>
              <w:spacing w:after="0" w:line="240" w:lineRule="auto"/>
              <w:contextualSpacing/>
              <w:rPr>
                <w:rFonts w:ascii="PT Astra Serif" w:eastAsia="Times New Roman" w:hAnsi="PT Astra Serif" w:cs="Times New Roman"/>
                <w:sz w:val="24"/>
                <w:szCs w:val="24"/>
                <w:lang w:eastAsia="ru-RU"/>
              </w:rPr>
            </w:pPr>
            <w:r w:rsidRPr="00C70455">
              <w:rPr>
                <w:rFonts w:ascii="PT Astra Serif" w:eastAsia="Times New Roman" w:hAnsi="PT Astra Serif" w:cs="Times New Roman"/>
                <w:sz w:val="24"/>
                <w:szCs w:val="24"/>
                <w:lang w:eastAsia="ru-RU"/>
              </w:rPr>
              <w:t>________________/</w:t>
            </w:r>
            <w:r w:rsidR="00FF5118" w:rsidRPr="00C70455">
              <w:rPr>
                <w:rFonts w:ascii="PT Astra Serif" w:eastAsia="Times New Roman" w:hAnsi="PT Astra Serif" w:cs="Times New Roman"/>
                <w:sz w:val="24"/>
                <w:szCs w:val="24"/>
                <w:lang w:eastAsia="ru-RU"/>
              </w:rPr>
              <w:t xml:space="preserve"> </w:t>
            </w:r>
            <w:r w:rsidR="005651A0">
              <w:rPr>
                <w:rFonts w:ascii="PT Astra Serif" w:eastAsia="Times New Roman" w:hAnsi="PT Astra Serif" w:cs="Times New Roman"/>
                <w:sz w:val="24"/>
                <w:szCs w:val="24"/>
                <w:lang w:eastAsia="ru-RU"/>
              </w:rPr>
              <w:t>А.В. Бондаренко</w:t>
            </w:r>
            <w:r w:rsidR="00FF5118" w:rsidRPr="00C70455">
              <w:rPr>
                <w:rFonts w:ascii="PT Astra Serif" w:eastAsia="Times New Roman" w:hAnsi="PT Astra Serif" w:cs="Times New Roman"/>
                <w:sz w:val="24"/>
                <w:szCs w:val="24"/>
                <w:lang w:eastAsia="ru-RU"/>
              </w:rPr>
              <w:t xml:space="preserve"> </w:t>
            </w:r>
            <w:r w:rsidRPr="00C70455">
              <w:rPr>
                <w:rFonts w:ascii="PT Astra Serif" w:eastAsia="Times New Roman" w:hAnsi="PT Astra Serif" w:cs="Times New Roman"/>
                <w:sz w:val="24"/>
                <w:szCs w:val="24"/>
                <w:lang w:eastAsia="ru-RU"/>
              </w:rPr>
              <w:t>/</w:t>
            </w:r>
          </w:p>
        </w:tc>
        <w:tc>
          <w:tcPr>
            <w:tcW w:w="5211" w:type="dxa"/>
            <w:shd w:val="clear" w:color="auto" w:fill="auto"/>
          </w:tcPr>
          <w:p w:rsidR="007D0219" w:rsidRPr="00C70455" w:rsidRDefault="007D0219" w:rsidP="00F03E1C">
            <w:pPr>
              <w:spacing w:after="0" w:line="240" w:lineRule="auto"/>
              <w:contextualSpacing/>
              <w:jc w:val="center"/>
              <w:rPr>
                <w:rFonts w:ascii="PT Astra Serif" w:eastAsia="Times New Roman" w:hAnsi="PT Astra Serif" w:cs="Times New Roman"/>
                <w:sz w:val="24"/>
                <w:szCs w:val="24"/>
                <w:lang w:eastAsia="ru-RU"/>
              </w:rPr>
            </w:pPr>
          </w:p>
          <w:p w:rsidR="007D0219" w:rsidRPr="00C70455" w:rsidRDefault="007D0219" w:rsidP="00F03E1C">
            <w:pPr>
              <w:spacing w:after="0" w:line="240" w:lineRule="auto"/>
              <w:contextualSpacing/>
              <w:rPr>
                <w:rFonts w:ascii="PT Astra Serif" w:eastAsia="Times New Roman" w:hAnsi="PT Astra Serif" w:cs="Times New Roman"/>
                <w:sz w:val="24"/>
                <w:szCs w:val="24"/>
                <w:lang w:eastAsia="ru-RU"/>
              </w:rPr>
            </w:pPr>
            <w:r w:rsidRPr="00C70455">
              <w:rPr>
                <w:rFonts w:ascii="PT Astra Serif" w:eastAsia="Times New Roman" w:hAnsi="PT Astra Serif" w:cs="Times New Roman"/>
                <w:sz w:val="24"/>
                <w:szCs w:val="24"/>
                <w:lang w:eastAsia="ru-RU"/>
              </w:rPr>
              <w:t>________________/</w:t>
            </w:r>
            <w:r w:rsidR="00A56B72" w:rsidRPr="00C70455">
              <w:rPr>
                <w:rFonts w:ascii="PT Astra Serif" w:eastAsia="Times New Roman" w:hAnsi="PT Astra Serif" w:cs="Times New Roman"/>
                <w:sz w:val="24"/>
                <w:szCs w:val="24"/>
                <w:lang w:eastAsia="ru-RU"/>
              </w:rPr>
              <w:t xml:space="preserve"> </w:t>
            </w:r>
            <w:r w:rsidR="00D74243" w:rsidRPr="00C70455">
              <w:rPr>
                <w:rFonts w:ascii="PT Astra Serif" w:eastAsia="Times New Roman" w:hAnsi="PT Astra Serif" w:cs="Times New Roman"/>
                <w:sz w:val="24"/>
                <w:szCs w:val="24"/>
                <w:lang w:eastAsia="ru-RU"/>
              </w:rPr>
              <w:t>____________</w:t>
            </w:r>
            <w:r w:rsidR="00E567E7" w:rsidRPr="00C70455">
              <w:rPr>
                <w:rFonts w:ascii="PT Astra Serif" w:eastAsia="Times New Roman" w:hAnsi="PT Astra Serif" w:cs="Times New Roman"/>
                <w:sz w:val="24"/>
                <w:szCs w:val="24"/>
                <w:lang w:eastAsia="ru-RU"/>
              </w:rPr>
              <w:t xml:space="preserve"> </w:t>
            </w:r>
            <w:r w:rsidRPr="00C70455">
              <w:rPr>
                <w:rFonts w:ascii="PT Astra Serif" w:eastAsia="Times New Roman" w:hAnsi="PT Astra Serif" w:cs="Times New Roman"/>
                <w:sz w:val="24"/>
                <w:szCs w:val="24"/>
                <w:lang w:eastAsia="ru-RU"/>
              </w:rPr>
              <w:t>/</w:t>
            </w:r>
          </w:p>
        </w:tc>
      </w:tr>
      <w:tr w:rsidR="007D0219" w:rsidRPr="00C70455" w:rsidTr="00FE2378">
        <w:tc>
          <w:tcPr>
            <w:tcW w:w="5210" w:type="dxa"/>
            <w:shd w:val="clear" w:color="auto" w:fill="auto"/>
          </w:tcPr>
          <w:p w:rsidR="007D0219" w:rsidRPr="00C70455" w:rsidRDefault="007D0219" w:rsidP="00F03E1C">
            <w:pPr>
              <w:spacing w:after="0" w:line="240" w:lineRule="auto"/>
              <w:contextualSpacing/>
              <w:rPr>
                <w:rFonts w:ascii="PT Astra Serif" w:eastAsia="Times New Roman" w:hAnsi="PT Astra Serif" w:cs="Times New Roman"/>
                <w:sz w:val="24"/>
                <w:szCs w:val="24"/>
                <w:lang w:eastAsia="ru-RU"/>
              </w:rPr>
            </w:pPr>
            <w:r w:rsidRPr="00C70455">
              <w:rPr>
                <w:rFonts w:ascii="PT Astra Serif" w:eastAsia="Times New Roman" w:hAnsi="PT Astra Serif" w:cs="Times New Roman"/>
                <w:sz w:val="24"/>
                <w:szCs w:val="24"/>
                <w:lang w:eastAsia="ru-RU"/>
              </w:rPr>
              <w:t>М.П.</w:t>
            </w:r>
          </w:p>
        </w:tc>
        <w:tc>
          <w:tcPr>
            <w:tcW w:w="5211" w:type="dxa"/>
            <w:shd w:val="clear" w:color="auto" w:fill="auto"/>
          </w:tcPr>
          <w:p w:rsidR="007D0219" w:rsidRPr="00C70455" w:rsidRDefault="007D0219" w:rsidP="00F03E1C">
            <w:pPr>
              <w:spacing w:after="0" w:line="240" w:lineRule="auto"/>
              <w:contextualSpacing/>
              <w:rPr>
                <w:rFonts w:ascii="PT Astra Serif" w:eastAsia="Times New Roman" w:hAnsi="PT Astra Serif" w:cs="Times New Roman"/>
                <w:sz w:val="24"/>
                <w:szCs w:val="24"/>
                <w:lang w:eastAsia="ru-RU"/>
              </w:rPr>
            </w:pPr>
            <w:r w:rsidRPr="00C70455">
              <w:rPr>
                <w:rFonts w:ascii="PT Astra Serif" w:eastAsia="Times New Roman" w:hAnsi="PT Astra Serif" w:cs="Times New Roman"/>
                <w:sz w:val="24"/>
                <w:szCs w:val="24"/>
                <w:lang w:eastAsia="ru-RU"/>
              </w:rPr>
              <w:t>М.П.</w:t>
            </w:r>
          </w:p>
        </w:tc>
      </w:tr>
    </w:tbl>
    <w:p w:rsidR="00442F17" w:rsidRPr="00C70455" w:rsidRDefault="00442F17" w:rsidP="00F03E1C">
      <w:pPr>
        <w:spacing w:after="0" w:line="240" w:lineRule="auto"/>
        <w:contextualSpacing/>
        <w:rPr>
          <w:rFonts w:ascii="PT Astra Serif" w:eastAsia="Arial Unicode MS" w:hAnsi="PT Astra Serif" w:cs="Times New Roman"/>
          <w:color w:val="000000"/>
          <w:sz w:val="24"/>
          <w:szCs w:val="24"/>
          <w:lang w:eastAsia="x-none"/>
        </w:rPr>
      </w:pPr>
    </w:p>
    <w:sectPr w:rsidR="00442F17" w:rsidRPr="00C70455" w:rsidSect="00AA5B86">
      <w:headerReference w:type="even" r:id="rId8"/>
      <w:headerReference w:type="default" r:id="rId9"/>
      <w:headerReference w:type="first" r:id="rId10"/>
      <w:pgSz w:w="11906" w:h="16838"/>
      <w:pgMar w:top="964" w:right="1134" w:bottom="1560" w:left="1418" w:header="39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5B6D" w:rsidRDefault="00555B6D" w:rsidP="004C0E9A">
      <w:pPr>
        <w:spacing w:after="0" w:line="240" w:lineRule="auto"/>
      </w:pPr>
      <w:r>
        <w:separator/>
      </w:r>
    </w:p>
  </w:endnote>
  <w:endnote w:type="continuationSeparator" w:id="0">
    <w:p w:rsidR="00555B6D" w:rsidRDefault="00555B6D" w:rsidP="004C0E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PT Astra Serif">
    <w:panose1 w:val="020A0603040505020204"/>
    <w:charset w:val="CC"/>
    <w:family w:val="roman"/>
    <w:pitch w:val="variable"/>
    <w:sig w:usb0="A00002EF" w:usb1="5000204B" w:usb2="00000020" w:usb3="00000000" w:csb0="00000097"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5B6D" w:rsidRDefault="00555B6D" w:rsidP="004C0E9A">
      <w:pPr>
        <w:spacing w:after="0" w:line="240" w:lineRule="auto"/>
      </w:pPr>
      <w:r>
        <w:separator/>
      </w:r>
    </w:p>
  </w:footnote>
  <w:footnote w:type="continuationSeparator" w:id="0">
    <w:p w:rsidR="00555B6D" w:rsidRDefault="00555B6D" w:rsidP="004C0E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1C9C" w:rsidRDefault="00D31C9C" w:rsidP="00377D54">
    <w:pPr>
      <w:pStyle w:val="a3"/>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D31C9C" w:rsidRDefault="00D31C9C">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PT Astra Serif" w:hAnsi="PT Astra Serif"/>
      </w:rPr>
      <w:id w:val="343981179"/>
      <w:docPartObj>
        <w:docPartGallery w:val="Page Numbers (Top of Page)"/>
        <w:docPartUnique/>
      </w:docPartObj>
    </w:sdtPr>
    <w:sdtEndPr/>
    <w:sdtContent>
      <w:p w:rsidR="00D31C9C" w:rsidRPr="00C70455" w:rsidRDefault="00D31C9C">
        <w:pPr>
          <w:pStyle w:val="a3"/>
          <w:jc w:val="center"/>
          <w:rPr>
            <w:rFonts w:ascii="PT Astra Serif" w:hAnsi="PT Astra Serif"/>
          </w:rPr>
        </w:pPr>
        <w:r w:rsidRPr="00C70455">
          <w:rPr>
            <w:rFonts w:ascii="PT Astra Serif" w:hAnsi="PT Astra Serif"/>
          </w:rPr>
          <w:fldChar w:fldCharType="begin"/>
        </w:r>
        <w:r w:rsidRPr="00C70455">
          <w:rPr>
            <w:rFonts w:ascii="PT Astra Serif" w:hAnsi="PT Astra Serif"/>
          </w:rPr>
          <w:instrText>PAGE   \* MERGEFORMAT</w:instrText>
        </w:r>
        <w:r w:rsidRPr="00C70455">
          <w:rPr>
            <w:rFonts w:ascii="PT Astra Serif" w:hAnsi="PT Astra Serif"/>
          </w:rPr>
          <w:fldChar w:fldCharType="separate"/>
        </w:r>
        <w:r w:rsidR="00AA5B86">
          <w:rPr>
            <w:rFonts w:ascii="PT Astra Serif" w:hAnsi="PT Astra Serif"/>
            <w:noProof/>
          </w:rPr>
          <w:t>7</w:t>
        </w:r>
        <w:r w:rsidRPr="00C70455">
          <w:rPr>
            <w:rFonts w:ascii="PT Astra Serif" w:hAnsi="PT Astra Serif"/>
          </w:rPr>
          <w:fldChar w:fldCharType="end"/>
        </w:r>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1C9C" w:rsidRDefault="00D31C9C">
    <w:pPr>
      <w:pStyle w:val="a3"/>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A6FBC"/>
    <w:multiLevelType w:val="hybridMultilevel"/>
    <w:tmpl w:val="B59E11AE"/>
    <w:lvl w:ilvl="0" w:tplc="04190001">
      <w:start w:val="1"/>
      <w:numFmt w:val="bullet"/>
      <w:lvlText w:val=""/>
      <w:lvlJc w:val="left"/>
      <w:pPr>
        <w:ind w:left="814" w:hanging="360"/>
      </w:pPr>
      <w:rPr>
        <w:rFonts w:ascii="Symbol" w:hAnsi="Symbol"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1" w15:restartNumberingAfterBreak="0">
    <w:nsid w:val="02F17633"/>
    <w:multiLevelType w:val="hybridMultilevel"/>
    <w:tmpl w:val="8F66D7E2"/>
    <w:lvl w:ilvl="0" w:tplc="0D8E692E">
      <w:start w:val="1"/>
      <w:numFmt w:val="bullet"/>
      <w:lvlText w:val=""/>
      <w:lvlJc w:val="left"/>
      <w:pPr>
        <w:ind w:left="720" w:hanging="360"/>
      </w:pPr>
      <w:rPr>
        <w:rFonts w:ascii="Symbol" w:hAnsi="Symbol" w:hint="default"/>
      </w:rPr>
    </w:lvl>
    <w:lvl w:ilvl="1" w:tplc="0D8E692E">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490495"/>
    <w:multiLevelType w:val="multilevel"/>
    <w:tmpl w:val="0DC8EBE8"/>
    <w:lvl w:ilvl="0">
      <w:start w:val="8"/>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15:restartNumberingAfterBreak="0">
    <w:nsid w:val="0A883227"/>
    <w:multiLevelType w:val="multilevel"/>
    <w:tmpl w:val="EC62FADA"/>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4" w15:restartNumberingAfterBreak="0">
    <w:nsid w:val="0BB375FA"/>
    <w:multiLevelType w:val="multilevel"/>
    <w:tmpl w:val="9C780D9E"/>
    <w:lvl w:ilvl="0">
      <w:start w:val="6"/>
      <w:numFmt w:val="decimal"/>
      <w:lvlText w:val="%1."/>
      <w:lvlJc w:val="left"/>
      <w:pPr>
        <w:ind w:left="450" w:hanging="450"/>
      </w:pPr>
      <w:rPr>
        <w:rFonts w:hint="default"/>
      </w:rPr>
    </w:lvl>
    <w:lvl w:ilvl="1">
      <w:start w:val="2"/>
      <w:numFmt w:val="decimal"/>
      <w:lvlText w:val="%1.%2."/>
      <w:lvlJc w:val="left"/>
      <w:pPr>
        <w:ind w:left="1582" w:hanging="720"/>
      </w:pPr>
      <w:rPr>
        <w:rFonts w:hint="default"/>
      </w:rPr>
    </w:lvl>
    <w:lvl w:ilvl="2">
      <w:start w:val="1"/>
      <w:numFmt w:val="decimal"/>
      <w:lvlText w:val="%1.%2.%3."/>
      <w:lvlJc w:val="left"/>
      <w:pPr>
        <w:ind w:left="2444" w:hanging="720"/>
      </w:pPr>
      <w:rPr>
        <w:rFonts w:hint="default"/>
      </w:rPr>
    </w:lvl>
    <w:lvl w:ilvl="3">
      <w:start w:val="1"/>
      <w:numFmt w:val="decimal"/>
      <w:lvlText w:val="%1.%2.%3.%4."/>
      <w:lvlJc w:val="left"/>
      <w:pPr>
        <w:ind w:left="3666" w:hanging="1080"/>
      </w:pPr>
      <w:rPr>
        <w:rFonts w:hint="default"/>
      </w:rPr>
    </w:lvl>
    <w:lvl w:ilvl="4">
      <w:start w:val="1"/>
      <w:numFmt w:val="decimal"/>
      <w:lvlText w:val="%1.%2.%3.%4.%5."/>
      <w:lvlJc w:val="left"/>
      <w:pPr>
        <w:ind w:left="4528" w:hanging="1080"/>
      </w:pPr>
      <w:rPr>
        <w:rFonts w:hint="default"/>
      </w:rPr>
    </w:lvl>
    <w:lvl w:ilvl="5">
      <w:start w:val="1"/>
      <w:numFmt w:val="decimal"/>
      <w:lvlText w:val="%1.%2.%3.%4.%5.%6."/>
      <w:lvlJc w:val="left"/>
      <w:pPr>
        <w:ind w:left="5750" w:hanging="1440"/>
      </w:pPr>
      <w:rPr>
        <w:rFonts w:hint="default"/>
      </w:rPr>
    </w:lvl>
    <w:lvl w:ilvl="6">
      <w:start w:val="1"/>
      <w:numFmt w:val="decimal"/>
      <w:lvlText w:val="%1.%2.%3.%4.%5.%6.%7."/>
      <w:lvlJc w:val="left"/>
      <w:pPr>
        <w:ind w:left="6972" w:hanging="1800"/>
      </w:pPr>
      <w:rPr>
        <w:rFonts w:hint="default"/>
      </w:rPr>
    </w:lvl>
    <w:lvl w:ilvl="7">
      <w:start w:val="1"/>
      <w:numFmt w:val="decimal"/>
      <w:lvlText w:val="%1.%2.%3.%4.%5.%6.%7.%8."/>
      <w:lvlJc w:val="left"/>
      <w:pPr>
        <w:ind w:left="7834" w:hanging="1800"/>
      </w:pPr>
      <w:rPr>
        <w:rFonts w:hint="default"/>
      </w:rPr>
    </w:lvl>
    <w:lvl w:ilvl="8">
      <w:start w:val="1"/>
      <w:numFmt w:val="decimal"/>
      <w:lvlText w:val="%1.%2.%3.%4.%5.%6.%7.%8.%9."/>
      <w:lvlJc w:val="left"/>
      <w:pPr>
        <w:ind w:left="9056" w:hanging="2160"/>
      </w:pPr>
      <w:rPr>
        <w:rFonts w:hint="default"/>
      </w:rPr>
    </w:lvl>
  </w:abstractNum>
  <w:abstractNum w:abstractNumId="5" w15:restartNumberingAfterBreak="0">
    <w:nsid w:val="0FF31A69"/>
    <w:multiLevelType w:val="hybridMultilevel"/>
    <w:tmpl w:val="DF7E6350"/>
    <w:lvl w:ilvl="0" w:tplc="0D8E692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0DB67CA"/>
    <w:multiLevelType w:val="hybridMultilevel"/>
    <w:tmpl w:val="1DA256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6D236F6"/>
    <w:multiLevelType w:val="multilevel"/>
    <w:tmpl w:val="7CBE2B40"/>
    <w:lvl w:ilvl="0">
      <w:start w:val="10"/>
      <w:numFmt w:val="decimal"/>
      <w:lvlText w:val="%1."/>
      <w:lvlJc w:val="left"/>
      <w:pPr>
        <w:ind w:left="735" w:hanging="375"/>
      </w:pPr>
      <w:rPr>
        <w:rFonts w:hint="default"/>
      </w:rPr>
    </w:lvl>
    <w:lvl w:ilvl="1">
      <w:start w:val="1"/>
      <w:numFmt w:val="decimal"/>
      <w:isLgl/>
      <w:lvlText w:val="%1.%2."/>
      <w:lvlJc w:val="left"/>
      <w:pPr>
        <w:ind w:left="1429" w:hanging="720"/>
      </w:pPr>
      <w:rPr>
        <w:rFonts w:hint="default"/>
        <w:b/>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8" w15:restartNumberingAfterBreak="0">
    <w:nsid w:val="192608EF"/>
    <w:multiLevelType w:val="multilevel"/>
    <w:tmpl w:val="24203620"/>
    <w:lvl w:ilvl="0">
      <w:start w:val="6"/>
      <w:numFmt w:val="decimal"/>
      <w:lvlText w:val="%1"/>
      <w:lvlJc w:val="left"/>
      <w:pPr>
        <w:tabs>
          <w:tab w:val="num" w:pos="562"/>
        </w:tabs>
        <w:ind w:left="562" w:hanging="420"/>
      </w:pPr>
    </w:lvl>
    <w:lvl w:ilvl="1">
      <w:start w:val="1"/>
      <w:numFmt w:val="decimal"/>
      <w:lvlText w:val="4.%2"/>
      <w:lvlJc w:val="left"/>
      <w:pPr>
        <w:tabs>
          <w:tab w:val="num" w:pos="1282"/>
        </w:tabs>
        <w:ind w:left="1282" w:hanging="420"/>
      </w:pPr>
      <w:rPr>
        <w:rFonts w:hint="default"/>
      </w:rPr>
    </w:lvl>
    <w:lvl w:ilvl="2">
      <w:start w:val="1"/>
      <w:numFmt w:val="decimal"/>
      <w:lvlText w:val="%1.%2.%3"/>
      <w:lvlJc w:val="left"/>
      <w:pPr>
        <w:tabs>
          <w:tab w:val="num" w:pos="2302"/>
        </w:tabs>
        <w:ind w:left="2302" w:hanging="720"/>
      </w:pPr>
    </w:lvl>
    <w:lvl w:ilvl="3">
      <w:start w:val="1"/>
      <w:numFmt w:val="decimal"/>
      <w:lvlText w:val="%1.%2.%3.%4"/>
      <w:lvlJc w:val="left"/>
      <w:pPr>
        <w:tabs>
          <w:tab w:val="num" w:pos="3022"/>
        </w:tabs>
        <w:ind w:left="3022" w:hanging="720"/>
      </w:pPr>
    </w:lvl>
    <w:lvl w:ilvl="4">
      <w:start w:val="1"/>
      <w:numFmt w:val="decimal"/>
      <w:lvlText w:val="%1.%2.%3.%4.%5"/>
      <w:lvlJc w:val="left"/>
      <w:pPr>
        <w:tabs>
          <w:tab w:val="num" w:pos="4102"/>
        </w:tabs>
        <w:ind w:left="4102" w:hanging="1080"/>
      </w:pPr>
    </w:lvl>
    <w:lvl w:ilvl="5">
      <w:start w:val="1"/>
      <w:numFmt w:val="decimal"/>
      <w:lvlText w:val="%1.%2.%3.%4.%5.%6"/>
      <w:lvlJc w:val="left"/>
      <w:pPr>
        <w:tabs>
          <w:tab w:val="num" w:pos="4822"/>
        </w:tabs>
        <w:ind w:left="4822" w:hanging="1080"/>
      </w:pPr>
    </w:lvl>
    <w:lvl w:ilvl="6">
      <w:start w:val="1"/>
      <w:numFmt w:val="decimal"/>
      <w:lvlText w:val="%1.%2.%3.%4.%5.%6.%7"/>
      <w:lvlJc w:val="left"/>
      <w:pPr>
        <w:tabs>
          <w:tab w:val="num" w:pos="5902"/>
        </w:tabs>
        <w:ind w:left="5902" w:hanging="1440"/>
      </w:pPr>
    </w:lvl>
    <w:lvl w:ilvl="7">
      <w:start w:val="1"/>
      <w:numFmt w:val="decimal"/>
      <w:lvlText w:val="%1.%2.%3.%4.%5.%6.%7.%8"/>
      <w:lvlJc w:val="left"/>
      <w:pPr>
        <w:tabs>
          <w:tab w:val="num" w:pos="6622"/>
        </w:tabs>
        <w:ind w:left="6622" w:hanging="1440"/>
      </w:pPr>
    </w:lvl>
    <w:lvl w:ilvl="8">
      <w:start w:val="1"/>
      <w:numFmt w:val="decimal"/>
      <w:lvlText w:val="%1.%2.%3.%4.%5.%6.%7.%8.%9"/>
      <w:lvlJc w:val="left"/>
      <w:pPr>
        <w:tabs>
          <w:tab w:val="num" w:pos="7702"/>
        </w:tabs>
        <w:ind w:left="7702" w:hanging="1800"/>
      </w:pPr>
    </w:lvl>
  </w:abstractNum>
  <w:abstractNum w:abstractNumId="9" w15:restartNumberingAfterBreak="0">
    <w:nsid w:val="238D1329"/>
    <w:multiLevelType w:val="multilevel"/>
    <w:tmpl w:val="2FAC3AF0"/>
    <w:lvl w:ilvl="0">
      <w:start w:val="1"/>
      <w:numFmt w:val="upperRoman"/>
      <w:lvlText w:val="%1."/>
      <w:lvlJc w:val="left"/>
      <w:pPr>
        <w:tabs>
          <w:tab w:val="num" w:pos="502"/>
        </w:tabs>
        <w:ind w:left="502" w:hanging="360"/>
      </w:pPr>
      <w:rPr>
        <w:rFonts w:ascii="Times New Roman" w:eastAsia="Times New Roman" w:hAnsi="Times New Roman" w:cs="Times New Roman"/>
        <w:b/>
      </w:r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0" w15:restartNumberingAfterBreak="0">
    <w:nsid w:val="24CF5E26"/>
    <w:multiLevelType w:val="multilevel"/>
    <w:tmpl w:val="F50A2092"/>
    <w:lvl w:ilvl="0">
      <w:start w:val="1"/>
      <w:numFmt w:val="bullet"/>
      <w:lvlText w:val=""/>
      <w:lvlJc w:val="left"/>
      <w:pPr>
        <w:tabs>
          <w:tab w:val="num" w:pos="3539"/>
        </w:tabs>
        <w:ind w:left="3539" w:hanging="420"/>
      </w:pPr>
      <w:rPr>
        <w:rFonts w:ascii="Symbol" w:hAnsi="Symbol" w:hint="default"/>
      </w:rPr>
    </w:lvl>
    <w:lvl w:ilvl="1">
      <w:start w:val="1"/>
      <w:numFmt w:val="decimal"/>
      <w:lvlText w:val="2.%2"/>
      <w:lvlJc w:val="left"/>
      <w:pPr>
        <w:tabs>
          <w:tab w:val="num" w:pos="1140"/>
        </w:tabs>
        <w:ind w:left="1140" w:hanging="42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11" w15:restartNumberingAfterBreak="0">
    <w:nsid w:val="25D048A4"/>
    <w:multiLevelType w:val="multilevel"/>
    <w:tmpl w:val="1C089F28"/>
    <w:lvl w:ilvl="0">
      <w:start w:val="12"/>
      <w:numFmt w:val="decimal"/>
      <w:lvlText w:val="%1."/>
      <w:lvlJc w:val="left"/>
      <w:pPr>
        <w:ind w:left="600" w:hanging="600"/>
      </w:pPr>
      <w:rPr>
        <w:rFonts w:hint="default"/>
      </w:rPr>
    </w:lvl>
    <w:lvl w:ilvl="1">
      <w:start w:val="5"/>
      <w:numFmt w:val="decimal"/>
      <w:lvlText w:val="%1.%2."/>
      <w:lvlJc w:val="left"/>
      <w:pPr>
        <w:ind w:left="1582" w:hanging="720"/>
      </w:pPr>
      <w:rPr>
        <w:rFonts w:hint="default"/>
      </w:rPr>
    </w:lvl>
    <w:lvl w:ilvl="2">
      <w:start w:val="1"/>
      <w:numFmt w:val="decimal"/>
      <w:lvlText w:val="%1.%2.%3."/>
      <w:lvlJc w:val="left"/>
      <w:pPr>
        <w:ind w:left="2444" w:hanging="720"/>
      </w:pPr>
      <w:rPr>
        <w:rFonts w:hint="default"/>
      </w:rPr>
    </w:lvl>
    <w:lvl w:ilvl="3">
      <w:start w:val="1"/>
      <w:numFmt w:val="decimal"/>
      <w:lvlText w:val="%1.%2.%3.%4."/>
      <w:lvlJc w:val="left"/>
      <w:pPr>
        <w:ind w:left="3666" w:hanging="1080"/>
      </w:pPr>
      <w:rPr>
        <w:rFonts w:hint="default"/>
      </w:rPr>
    </w:lvl>
    <w:lvl w:ilvl="4">
      <w:start w:val="1"/>
      <w:numFmt w:val="decimal"/>
      <w:lvlText w:val="%1.%2.%3.%4.%5."/>
      <w:lvlJc w:val="left"/>
      <w:pPr>
        <w:ind w:left="4528" w:hanging="1080"/>
      </w:pPr>
      <w:rPr>
        <w:rFonts w:hint="default"/>
      </w:rPr>
    </w:lvl>
    <w:lvl w:ilvl="5">
      <w:start w:val="1"/>
      <w:numFmt w:val="decimal"/>
      <w:lvlText w:val="%1.%2.%3.%4.%5.%6."/>
      <w:lvlJc w:val="left"/>
      <w:pPr>
        <w:ind w:left="5750" w:hanging="1440"/>
      </w:pPr>
      <w:rPr>
        <w:rFonts w:hint="default"/>
      </w:rPr>
    </w:lvl>
    <w:lvl w:ilvl="6">
      <w:start w:val="1"/>
      <w:numFmt w:val="decimal"/>
      <w:lvlText w:val="%1.%2.%3.%4.%5.%6.%7."/>
      <w:lvlJc w:val="left"/>
      <w:pPr>
        <w:ind w:left="6972" w:hanging="1800"/>
      </w:pPr>
      <w:rPr>
        <w:rFonts w:hint="default"/>
      </w:rPr>
    </w:lvl>
    <w:lvl w:ilvl="7">
      <w:start w:val="1"/>
      <w:numFmt w:val="decimal"/>
      <w:lvlText w:val="%1.%2.%3.%4.%5.%6.%7.%8."/>
      <w:lvlJc w:val="left"/>
      <w:pPr>
        <w:ind w:left="7834" w:hanging="1800"/>
      </w:pPr>
      <w:rPr>
        <w:rFonts w:hint="default"/>
      </w:rPr>
    </w:lvl>
    <w:lvl w:ilvl="8">
      <w:start w:val="1"/>
      <w:numFmt w:val="decimal"/>
      <w:lvlText w:val="%1.%2.%3.%4.%5.%6.%7.%8.%9."/>
      <w:lvlJc w:val="left"/>
      <w:pPr>
        <w:ind w:left="9056" w:hanging="2160"/>
      </w:pPr>
      <w:rPr>
        <w:rFonts w:hint="default"/>
      </w:rPr>
    </w:lvl>
  </w:abstractNum>
  <w:abstractNum w:abstractNumId="12" w15:restartNumberingAfterBreak="0">
    <w:nsid w:val="275A63D5"/>
    <w:multiLevelType w:val="multilevel"/>
    <w:tmpl w:val="AF724D5A"/>
    <w:lvl w:ilvl="0">
      <w:start w:val="1"/>
      <w:numFmt w:val="decimal"/>
      <w:lvlText w:val="%1."/>
      <w:lvlJc w:val="left"/>
      <w:pPr>
        <w:ind w:left="1353" w:hanging="360"/>
      </w:pPr>
      <w:rPr>
        <w:rFonts w:hint="default"/>
      </w:rPr>
    </w:lvl>
    <w:lvl w:ilvl="1">
      <w:start w:val="1"/>
      <w:numFmt w:val="decimal"/>
      <w:isLgl/>
      <w:lvlText w:val="%1.%2."/>
      <w:lvlJc w:val="left"/>
      <w:pPr>
        <w:ind w:left="2989"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800"/>
      </w:pPr>
      <w:rPr>
        <w:rFonts w:hint="default"/>
      </w:rPr>
    </w:lvl>
    <w:lvl w:ilvl="7">
      <w:start w:val="1"/>
      <w:numFmt w:val="decimal"/>
      <w:isLgl/>
      <w:lvlText w:val="%1.%2.%3.%4.%5.%6.%7.%8."/>
      <w:lvlJc w:val="left"/>
      <w:pPr>
        <w:ind w:left="3600" w:hanging="1800"/>
      </w:pPr>
      <w:rPr>
        <w:rFonts w:hint="default"/>
      </w:rPr>
    </w:lvl>
    <w:lvl w:ilvl="8">
      <w:start w:val="1"/>
      <w:numFmt w:val="decimal"/>
      <w:isLgl/>
      <w:lvlText w:val="%1.%2.%3.%4.%5.%6.%7.%8.%9."/>
      <w:lvlJc w:val="left"/>
      <w:pPr>
        <w:ind w:left="3960" w:hanging="2160"/>
      </w:pPr>
      <w:rPr>
        <w:rFonts w:hint="default"/>
      </w:rPr>
    </w:lvl>
  </w:abstractNum>
  <w:abstractNum w:abstractNumId="13" w15:restartNumberingAfterBreak="0">
    <w:nsid w:val="361B5977"/>
    <w:multiLevelType w:val="multilevel"/>
    <w:tmpl w:val="F49A7B4E"/>
    <w:lvl w:ilvl="0">
      <w:start w:val="1"/>
      <w:numFmt w:val="decimal"/>
      <w:lvlText w:val="%1."/>
      <w:lvlJc w:val="left"/>
      <w:pPr>
        <w:ind w:left="1425" w:hanging="1425"/>
      </w:pPr>
      <w:rPr>
        <w:rFonts w:hint="default"/>
      </w:rPr>
    </w:lvl>
    <w:lvl w:ilvl="1">
      <w:start w:val="1"/>
      <w:numFmt w:val="decimal"/>
      <w:lvlText w:val="%1.%2."/>
      <w:lvlJc w:val="left"/>
      <w:pPr>
        <w:ind w:left="2134" w:hanging="1425"/>
      </w:pPr>
      <w:rPr>
        <w:rFonts w:hint="default"/>
        <w:b/>
      </w:rPr>
    </w:lvl>
    <w:lvl w:ilvl="2">
      <w:start w:val="1"/>
      <w:numFmt w:val="decimal"/>
      <w:lvlText w:val="%1.%2.%3."/>
      <w:lvlJc w:val="left"/>
      <w:pPr>
        <w:ind w:left="2843" w:hanging="1425"/>
      </w:pPr>
      <w:rPr>
        <w:rFonts w:hint="default"/>
      </w:rPr>
    </w:lvl>
    <w:lvl w:ilvl="3">
      <w:start w:val="1"/>
      <w:numFmt w:val="decimal"/>
      <w:lvlText w:val="%1.%2.%3.%4."/>
      <w:lvlJc w:val="left"/>
      <w:pPr>
        <w:ind w:left="3552" w:hanging="1425"/>
      </w:pPr>
      <w:rPr>
        <w:rFonts w:hint="default"/>
      </w:rPr>
    </w:lvl>
    <w:lvl w:ilvl="4">
      <w:start w:val="1"/>
      <w:numFmt w:val="decimal"/>
      <w:lvlText w:val="%1.%2.%3.%4.%5."/>
      <w:lvlJc w:val="left"/>
      <w:pPr>
        <w:ind w:left="4261" w:hanging="1425"/>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15:restartNumberingAfterBreak="0">
    <w:nsid w:val="39065738"/>
    <w:multiLevelType w:val="multilevel"/>
    <w:tmpl w:val="D49C131A"/>
    <w:lvl w:ilvl="0">
      <w:start w:val="1"/>
      <w:numFmt w:val="upperRoman"/>
      <w:lvlText w:val="%1."/>
      <w:lvlJc w:val="left"/>
      <w:pPr>
        <w:ind w:left="1713" w:hanging="720"/>
      </w:pPr>
      <w:rPr>
        <w:rFonts w:ascii="Times New Roman" w:hAnsi="Times New Roman" w:cs="Times New Roman" w:hint="default"/>
      </w:rPr>
    </w:lvl>
    <w:lvl w:ilvl="1">
      <w:start w:val="2"/>
      <w:numFmt w:val="decimal"/>
      <w:isLgl/>
      <w:lvlText w:val="%1.%2."/>
      <w:lvlJc w:val="left"/>
      <w:pPr>
        <w:ind w:left="1713" w:hanging="720"/>
      </w:pPr>
      <w:rPr>
        <w:rFonts w:hint="default"/>
        <w:b/>
      </w:rPr>
    </w:lvl>
    <w:lvl w:ilvl="2">
      <w:start w:val="1"/>
      <w:numFmt w:val="decimal"/>
      <w:isLgl/>
      <w:lvlText w:val="%1.%2.%3."/>
      <w:lvlJc w:val="left"/>
      <w:pPr>
        <w:ind w:left="1713" w:hanging="720"/>
      </w:pPr>
      <w:rPr>
        <w:rFonts w:hint="default"/>
        <w:b/>
      </w:rPr>
    </w:lvl>
    <w:lvl w:ilvl="3">
      <w:start w:val="1"/>
      <w:numFmt w:val="decimal"/>
      <w:isLgl/>
      <w:lvlText w:val="%1.%2.%3.%4."/>
      <w:lvlJc w:val="left"/>
      <w:pPr>
        <w:ind w:left="2073" w:hanging="1080"/>
      </w:pPr>
      <w:rPr>
        <w:rFonts w:hint="default"/>
        <w:b/>
      </w:rPr>
    </w:lvl>
    <w:lvl w:ilvl="4">
      <w:start w:val="1"/>
      <w:numFmt w:val="decimal"/>
      <w:isLgl/>
      <w:lvlText w:val="%1.%2.%3.%4.%5."/>
      <w:lvlJc w:val="left"/>
      <w:pPr>
        <w:ind w:left="2073" w:hanging="1080"/>
      </w:pPr>
      <w:rPr>
        <w:rFonts w:hint="default"/>
        <w:b/>
      </w:rPr>
    </w:lvl>
    <w:lvl w:ilvl="5">
      <w:start w:val="1"/>
      <w:numFmt w:val="decimal"/>
      <w:isLgl/>
      <w:lvlText w:val="%1.%2.%3.%4.%5.%6."/>
      <w:lvlJc w:val="left"/>
      <w:pPr>
        <w:ind w:left="2433" w:hanging="1440"/>
      </w:pPr>
      <w:rPr>
        <w:rFonts w:hint="default"/>
        <w:b/>
      </w:rPr>
    </w:lvl>
    <w:lvl w:ilvl="6">
      <w:start w:val="1"/>
      <w:numFmt w:val="decimal"/>
      <w:isLgl/>
      <w:lvlText w:val="%1.%2.%3.%4.%5.%6.%7."/>
      <w:lvlJc w:val="left"/>
      <w:pPr>
        <w:ind w:left="2793" w:hanging="1800"/>
      </w:pPr>
      <w:rPr>
        <w:rFonts w:hint="default"/>
        <w:b/>
      </w:rPr>
    </w:lvl>
    <w:lvl w:ilvl="7">
      <w:start w:val="1"/>
      <w:numFmt w:val="decimal"/>
      <w:isLgl/>
      <w:lvlText w:val="%1.%2.%3.%4.%5.%6.%7.%8."/>
      <w:lvlJc w:val="left"/>
      <w:pPr>
        <w:ind w:left="2793" w:hanging="1800"/>
      </w:pPr>
      <w:rPr>
        <w:rFonts w:hint="default"/>
        <w:b/>
      </w:rPr>
    </w:lvl>
    <w:lvl w:ilvl="8">
      <w:start w:val="1"/>
      <w:numFmt w:val="decimal"/>
      <w:isLgl/>
      <w:lvlText w:val="%1.%2.%3.%4.%5.%6.%7.%8.%9."/>
      <w:lvlJc w:val="left"/>
      <w:pPr>
        <w:ind w:left="3153" w:hanging="2160"/>
      </w:pPr>
      <w:rPr>
        <w:rFonts w:hint="default"/>
        <w:b/>
      </w:rPr>
    </w:lvl>
  </w:abstractNum>
  <w:abstractNum w:abstractNumId="15" w15:restartNumberingAfterBreak="0">
    <w:nsid w:val="3BBC494F"/>
    <w:multiLevelType w:val="multilevel"/>
    <w:tmpl w:val="4CDC0284"/>
    <w:lvl w:ilvl="0">
      <w:start w:val="12"/>
      <w:numFmt w:val="decimal"/>
      <w:lvlText w:val="%1."/>
      <w:lvlJc w:val="left"/>
      <w:pPr>
        <w:ind w:left="600" w:hanging="600"/>
      </w:pPr>
      <w:rPr>
        <w:rFonts w:hint="default"/>
      </w:rPr>
    </w:lvl>
    <w:lvl w:ilvl="1">
      <w:start w:val="3"/>
      <w:numFmt w:val="decimal"/>
      <w:lvlText w:val="%1.%2."/>
      <w:lvlJc w:val="left"/>
      <w:pPr>
        <w:ind w:left="1582" w:hanging="720"/>
      </w:pPr>
      <w:rPr>
        <w:rFonts w:hint="default"/>
      </w:rPr>
    </w:lvl>
    <w:lvl w:ilvl="2">
      <w:start w:val="1"/>
      <w:numFmt w:val="decimal"/>
      <w:lvlText w:val="%1.%2.%3."/>
      <w:lvlJc w:val="left"/>
      <w:pPr>
        <w:ind w:left="2444" w:hanging="720"/>
      </w:pPr>
      <w:rPr>
        <w:rFonts w:hint="default"/>
      </w:rPr>
    </w:lvl>
    <w:lvl w:ilvl="3">
      <w:start w:val="1"/>
      <w:numFmt w:val="decimal"/>
      <w:lvlText w:val="%1.%2.%3.%4."/>
      <w:lvlJc w:val="left"/>
      <w:pPr>
        <w:ind w:left="3666" w:hanging="1080"/>
      </w:pPr>
      <w:rPr>
        <w:rFonts w:hint="default"/>
      </w:rPr>
    </w:lvl>
    <w:lvl w:ilvl="4">
      <w:start w:val="1"/>
      <w:numFmt w:val="decimal"/>
      <w:lvlText w:val="%1.%2.%3.%4.%5."/>
      <w:lvlJc w:val="left"/>
      <w:pPr>
        <w:ind w:left="4528" w:hanging="1080"/>
      </w:pPr>
      <w:rPr>
        <w:rFonts w:hint="default"/>
      </w:rPr>
    </w:lvl>
    <w:lvl w:ilvl="5">
      <w:start w:val="1"/>
      <w:numFmt w:val="decimal"/>
      <w:lvlText w:val="%1.%2.%3.%4.%5.%6."/>
      <w:lvlJc w:val="left"/>
      <w:pPr>
        <w:ind w:left="5750" w:hanging="1440"/>
      </w:pPr>
      <w:rPr>
        <w:rFonts w:hint="default"/>
      </w:rPr>
    </w:lvl>
    <w:lvl w:ilvl="6">
      <w:start w:val="1"/>
      <w:numFmt w:val="decimal"/>
      <w:lvlText w:val="%1.%2.%3.%4.%5.%6.%7."/>
      <w:lvlJc w:val="left"/>
      <w:pPr>
        <w:ind w:left="6972" w:hanging="1800"/>
      </w:pPr>
      <w:rPr>
        <w:rFonts w:hint="default"/>
      </w:rPr>
    </w:lvl>
    <w:lvl w:ilvl="7">
      <w:start w:val="1"/>
      <w:numFmt w:val="decimal"/>
      <w:lvlText w:val="%1.%2.%3.%4.%5.%6.%7.%8."/>
      <w:lvlJc w:val="left"/>
      <w:pPr>
        <w:ind w:left="7834" w:hanging="1800"/>
      </w:pPr>
      <w:rPr>
        <w:rFonts w:hint="default"/>
      </w:rPr>
    </w:lvl>
    <w:lvl w:ilvl="8">
      <w:start w:val="1"/>
      <w:numFmt w:val="decimal"/>
      <w:lvlText w:val="%1.%2.%3.%4.%5.%6.%7.%8.%9."/>
      <w:lvlJc w:val="left"/>
      <w:pPr>
        <w:ind w:left="9056" w:hanging="2160"/>
      </w:pPr>
      <w:rPr>
        <w:rFonts w:hint="default"/>
      </w:rPr>
    </w:lvl>
  </w:abstractNum>
  <w:abstractNum w:abstractNumId="16" w15:restartNumberingAfterBreak="0">
    <w:nsid w:val="3C137584"/>
    <w:multiLevelType w:val="multilevel"/>
    <w:tmpl w:val="1820D3A2"/>
    <w:lvl w:ilvl="0">
      <w:start w:val="1"/>
      <w:numFmt w:val="bullet"/>
      <w:lvlText w:val=""/>
      <w:lvlJc w:val="left"/>
      <w:pPr>
        <w:tabs>
          <w:tab w:val="num" w:pos="3539"/>
        </w:tabs>
        <w:ind w:left="3539" w:hanging="420"/>
      </w:pPr>
      <w:rPr>
        <w:rFonts w:ascii="Symbol" w:hAnsi="Symbol" w:hint="default"/>
      </w:rPr>
    </w:lvl>
    <w:lvl w:ilvl="1">
      <w:start w:val="1"/>
      <w:numFmt w:val="decimal"/>
      <w:lvlText w:val="2.%2"/>
      <w:lvlJc w:val="left"/>
      <w:pPr>
        <w:tabs>
          <w:tab w:val="num" w:pos="1140"/>
        </w:tabs>
        <w:ind w:left="1140" w:hanging="42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17" w15:restartNumberingAfterBreak="0">
    <w:nsid w:val="3D0A7444"/>
    <w:multiLevelType w:val="multilevel"/>
    <w:tmpl w:val="B386993A"/>
    <w:lvl w:ilvl="0">
      <w:start w:val="1"/>
      <w:numFmt w:val="upperRoman"/>
      <w:lvlText w:val="%1."/>
      <w:lvlJc w:val="left"/>
      <w:pPr>
        <w:ind w:left="1713" w:hanging="720"/>
      </w:pPr>
      <w:rPr>
        <w:rFonts w:ascii="Times New Roman" w:hAnsi="Times New Roman" w:cs="Times New Roman" w:hint="default"/>
      </w:rPr>
    </w:lvl>
    <w:lvl w:ilvl="1">
      <w:start w:val="1"/>
      <w:numFmt w:val="decimal"/>
      <w:lvlText w:val="4.%2"/>
      <w:lvlJc w:val="left"/>
      <w:pPr>
        <w:ind w:left="1713" w:hanging="720"/>
      </w:pPr>
      <w:rPr>
        <w:rFonts w:hint="default"/>
        <w:b/>
      </w:rPr>
    </w:lvl>
    <w:lvl w:ilvl="2">
      <w:start w:val="1"/>
      <w:numFmt w:val="decimal"/>
      <w:isLgl/>
      <w:lvlText w:val="%1.%2.%3."/>
      <w:lvlJc w:val="left"/>
      <w:pPr>
        <w:ind w:left="1713" w:hanging="720"/>
      </w:pPr>
      <w:rPr>
        <w:rFonts w:hint="default"/>
        <w:b/>
      </w:rPr>
    </w:lvl>
    <w:lvl w:ilvl="3">
      <w:start w:val="1"/>
      <w:numFmt w:val="decimal"/>
      <w:isLgl/>
      <w:lvlText w:val="%1.%2.%3.%4."/>
      <w:lvlJc w:val="left"/>
      <w:pPr>
        <w:ind w:left="2073" w:hanging="1080"/>
      </w:pPr>
      <w:rPr>
        <w:rFonts w:hint="default"/>
        <w:b/>
      </w:rPr>
    </w:lvl>
    <w:lvl w:ilvl="4">
      <w:start w:val="1"/>
      <w:numFmt w:val="decimal"/>
      <w:isLgl/>
      <w:lvlText w:val="%1.%2.%3.%4.%5."/>
      <w:lvlJc w:val="left"/>
      <w:pPr>
        <w:ind w:left="2073" w:hanging="1080"/>
      </w:pPr>
      <w:rPr>
        <w:rFonts w:hint="default"/>
        <w:b/>
      </w:rPr>
    </w:lvl>
    <w:lvl w:ilvl="5">
      <w:start w:val="1"/>
      <w:numFmt w:val="decimal"/>
      <w:isLgl/>
      <w:lvlText w:val="%1.%2.%3.%4.%5.%6."/>
      <w:lvlJc w:val="left"/>
      <w:pPr>
        <w:ind w:left="2433" w:hanging="1440"/>
      </w:pPr>
      <w:rPr>
        <w:rFonts w:hint="default"/>
        <w:b/>
      </w:rPr>
    </w:lvl>
    <w:lvl w:ilvl="6">
      <w:start w:val="1"/>
      <w:numFmt w:val="decimal"/>
      <w:isLgl/>
      <w:lvlText w:val="%1.%2.%3.%4.%5.%6.%7."/>
      <w:lvlJc w:val="left"/>
      <w:pPr>
        <w:ind w:left="2793" w:hanging="1800"/>
      </w:pPr>
      <w:rPr>
        <w:rFonts w:hint="default"/>
        <w:b/>
      </w:rPr>
    </w:lvl>
    <w:lvl w:ilvl="7">
      <w:start w:val="1"/>
      <w:numFmt w:val="decimal"/>
      <w:isLgl/>
      <w:lvlText w:val="%1.%2.%3.%4.%5.%6.%7.%8."/>
      <w:lvlJc w:val="left"/>
      <w:pPr>
        <w:ind w:left="2793" w:hanging="1800"/>
      </w:pPr>
      <w:rPr>
        <w:rFonts w:hint="default"/>
        <w:b/>
      </w:rPr>
    </w:lvl>
    <w:lvl w:ilvl="8">
      <w:start w:val="1"/>
      <w:numFmt w:val="decimal"/>
      <w:isLgl/>
      <w:lvlText w:val="%1.%2.%3.%4.%5.%6.%7.%8.%9."/>
      <w:lvlJc w:val="left"/>
      <w:pPr>
        <w:ind w:left="3153" w:hanging="2160"/>
      </w:pPr>
      <w:rPr>
        <w:rFonts w:hint="default"/>
        <w:b/>
      </w:rPr>
    </w:lvl>
  </w:abstractNum>
  <w:abstractNum w:abstractNumId="18" w15:restartNumberingAfterBreak="0">
    <w:nsid w:val="3D3B3B87"/>
    <w:multiLevelType w:val="multilevel"/>
    <w:tmpl w:val="C794F34E"/>
    <w:lvl w:ilvl="0">
      <w:start w:val="12"/>
      <w:numFmt w:val="decimal"/>
      <w:lvlText w:val="%1"/>
      <w:lvlJc w:val="left"/>
      <w:pPr>
        <w:ind w:left="525" w:hanging="525"/>
      </w:pPr>
      <w:rPr>
        <w:rFonts w:hint="default"/>
      </w:rPr>
    </w:lvl>
    <w:lvl w:ilvl="1">
      <w:start w:val="3"/>
      <w:numFmt w:val="decimal"/>
      <w:lvlText w:val="%1.%2"/>
      <w:lvlJc w:val="left"/>
      <w:pPr>
        <w:ind w:left="1387" w:hanging="525"/>
      </w:pPr>
      <w:rPr>
        <w:rFonts w:hint="default"/>
      </w:rPr>
    </w:lvl>
    <w:lvl w:ilvl="2">
      <w:start w:val="1"/>
      <w:numFmt w:val="decimal"/>
      <w:lvlText w:val="%1.%2.%3"/>
      <w:lvlJc w:val="left"/>
      <w:pPr>
        <w:ind w:left="2444" w:hanging="720"/>
      </w:pPr>
      <w:rPr>
        <w:rFonts w:hint="default"/>
      </w:rPr>
    </w:lvl>
    <w:lvl w:ilvl="3">
      <w:start w:val="1"/>
      <w:numFmt w:val="decimal"/>
      <w:lvlText w:val="%1.%2.%3.%4"/>
      <w:lvlJc w:val="left"/>
      <w:pPr>
        <w:ind w:left="3666" w:hanging="1080"/>
      </w:pPr>
      <w:rPr>
        <w:rFonts w:hint="default"/>
      </w:rPr>
    </w:lvl>
    <w:lvl w:ilvl="4">
      <w:start w:val="1"/>
      <w:numFmt w:val="decimal"/>
      <w:lvlText w:val="%1.%2.%3.%4.%5"/>
      <w:lvlJc w:val="left"/>
      <w:pPr>
        <w:ind w:left="4528" w:hanging="1080"/>
      </w:pPr>
      <w:rPr>
        <w:rFonts w:hint="default"/>
      </w:rPr>
    </w:lvl>
    <w:lvl w:ilvl="5">
      <w:start w:val="1"/>
      <w:numFmt w:val="decimal"/>
      <w:lvlText w:val="%1.%2.%3.%4.%5.%6"/>
      <w:lvlJc w:val="left"/>
      <w:pPr>
        <w:ind w:left="5750" w:hanging="1440"/>
      </w:pPr>
      <w:rPr>
        <w:rFonts w:hint="default"/>
      </w:rPr>
    </w:lvl>
    <w:lvl w:ilvl="6">
      <w:start w:val="1"/>
      <w:numFmt w:val="decimal"/>
      <w:lvlText w:val="%1.%2.%3.%4.%5.%6.%7"/>
      <w:lvlJc w:val="left"/>
      <w:pPr>
        <w:ind w:left="6612" w:hanging="1440"/>
      </w:pPr>
      <w:rPr>
        <w:rFonts w:hint="default"/>
      </w:rPr>
    </w:lvl>
    <w:lvl w:ilvl="7">
      <w:start w:val="1"/>
      <w:numFmt w:val="decimal"/>
      <w:lvlText w:val="%1.%2.%3.%4.%5.%6.%7.%8"/>
      <w:lvlJc w:val="left"/>
      <w:pPr>
        <w:ind w:left="7834" w:hanging="1800"/>
      </w:pPr>
      <w:rPr>
        <w:rFonts w:hint="default"/>
      </w:rPr>
    </w:lvl>
    <w:lvl w:ilvl="8">
      <w:start w:val="1"/>
      <w:numFmt w:val="decimal"/>
      <w:lvlText w:val="%1.%2.%3.%4.%5.%6.%7.%8.%9"/>
      <w:lvlJc w:val="left"/>
      <w:pPr>
        <w:ind w:left="9056" w:hanging="2160"/>
      </w:pPr>
      <w:rPr>
        <w:rFonts w:hint="default"/>
      </w:rPr>
    </w:lvl>
  </w:abstractNum>
  <w:abstractNum w:abstractNumId="19" w15:restartNumberingAfterBreak="0">
    <w:nsid w:val="444B25B5"/>
    <w:multiLevelType w:val="hybridMultilevel"/>
    <w:tmpl w:val="A2423DA6"/>
    <w:lvl w:ilvl="0" w:tplc="088C559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456B57AF"/>
    <w:multiLevelType w:val="multilevel"/>
    <w:tmpl w:val="B584FF1A"/>
    <w:lvl w:ilvl="0">
      <w:start w:val="1"/>
      <w:numFmt w:val="decimal"/>
      <w:lvlText w:val="%1."/>
      <w:lvlJc w:val="left"/>
      <w:pPr>
        <w:tabs>
          <w:tab w:val="num" w:pos="502"/>
        </w:tabs>
        <w:ind w:left="502"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21" w15:restartNumberingAfterBreak="0">
    <w:nsid w:val="46667A7D"/>
    <w:multiLevelType w:val="multilevel"/>
    <w:tmpl w:val="3EBC2500"/>
    <w:lvl w:ilvl="0">
      <w:start w:val="6"/>
      <w:numFmt w:val="decimal"/>
      <w:lvlText w:val="%1"/>
      <w:lvlJc w:val="left"/>
      <w:pPr>
        <w:tabs>
          <w:tab w:val="num" w:pos="420"/>
        </w:tabs>
        <w:ind w:left="420" w:hanging="420"/>
      </w:pPr>
    </w:lvl>
    <w:lvl w:ilvl="1">
      <w:start w:val="1"/>
      <w:numFmt w:val="decimal"/>
      <w:lvlText w:val="4.%2"/>
      <w:lvlJc w:val="left"/>
      <w:pPr>
        <w:tabs>
          <w:tab w:val="num" w:pos="1140"/>
        </w:tabs>
        <w:ind w:left="1140" w:hanging="420"/>
      </w:pPr>
      <w:rPr>
        <w:rFonts w:hint="default"/>
      </w:r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22" w15:restartNumberingAfterBreak="0">
    <w:nsid w:val="4CC147A5"/>
    <w:multiLevelType w:val="multilevel"/>
    <w:tmpl w:val="A8C2A714"/>
    <w:lvl w:ilvl="0">
      <w:start w:val="2"/>
      <w:numFmt w:val="decimal"/>
      <w:lvlText w:val="%1."/>
      <w:lvlJc w:val="left"/>
      <w:pPr>
        <w:ind w:left="450" w:hanging="450"/>
      </w:pPr>
      <w:rPr>
        <w:b/>
      </w:rPr>
    </w:lvl>
    <w:lvl w:ilvl="1">
      <w:start w:val="1"/>
      <w:numFmt w:val="decimal"/>
      <w:lvlText w:val="%1.%2."/>
      <w:lvlJc w:val="left"/>
      <w:pPr>
        <w:ind w:left="1440" w:hanging="720"/>
      </w:pPr>
      <w:rPr>
        <w:b/>
      </w:rPr>
    </w:lvl>
    <w:lvl w:ilvl="2">
      <w:start w:val="1"/>
      <w:numFmt w:val="decimal"/>
      <w:lvlText w:val="%1.%2.%3."/>
      <w:lvlJc w:val="left"/>
      <w:pPr>
        <w:ind w:left="2160" w:hanging="720"/>
      </w:pPr>
      <w:rPr>
        <w:b/>
      </w:rPr>
    </w:lvl>
    <w:lvl w:ilvl="3">
      <w:start w:val="1"/>
      <w:numFmt w:val="decimal"/>
      <w:lvlText w:val="%1.%2.%3.%4."/>
      <w:lvlJc w:val="left"/>
      <w:pPr>
        <w:ind w:left="3240" w:hanging="1080"/>
      </w:pPr>
      <w:rPr>
        <w:b/>
      </w:rPr>
    </w:lvl>
    <w:lvl w:ilvl="4">
      <w:start w:val="1"/>
      <w:numFmt w:val="decimal"/>
      <w:lvlText w:val="%1.%2.%3.%4.%5."/>
      <w:lvlJc w:val="left"/>
      <w:pPr>
        <w:ind w:left="3960" w:hanging="1080"/>
      </w:pPr>
      <w:rPr>
        <w:b/>
      </w:rPr>
    </w:lvl>
    <w:lvl w:ilvl="5">
      <w:start w:val="1"/>
      <w:numFmt w:val="decimal"/>
      <w:lvlText w:val="%1.%2.%3.%4.%5.%6."/>
      <w:lvlJc w:val="left"/>
      <w:pPr>
        <w:ind w:left="5040" w:hanging="1440"/>
      </w:pPr>
      <w:rPr>
        <w:b/>
      </w:rPr>
    </w:lvl>
    <w:lvl w:ilvl="6">
      <w:start w:val="1"/>
      <w:numFmt w:val="decimal"/>
      <w:lvlText w:val="%1.%2.%3.%4.%5.%6.%7."/>
      <w:lvlJc w:val="left"/>
      <w:pPr>
        <w:ind w:left="6120" w:hanging="1800"/>
      </w:pPr>
      <w:rPr>
        <w:b/>
      </w:rPr>
    </w:lvl>
    <w:lvl w:ilvl="7">
      <w:start w:val="1"/>
      <w:numFmt w:val="decimal"/>
      <w:lvlText w:val="%1.%2.%3.%4.%5.%6.%7.%8."/>
      <w:lvlJc w:val="left"/>
      <w:pPr>
        <w:ind w:left="6840" w:hanging="1800"/>
      </w:pPr>
      <w:rPr>
        <w:b/>
      </w:rPr>
    </w:lvl>
    <w:lvl w:ilvl="8">
      <w:start w:val="1"/>
      <w:numFmt w:val="decimal"/>
      <w:lvlText w:val="%1.%2.%3.%4.%5.%6.%7.%8.%9."/>
      <w:lvlJc w:val="left"/>
      <w:pPr>
        <w:ind w:left="7920" w:hanging="2160"/>
      </w:pPr>
      <w:rPr>
        <w:b/>
      </w:rPr>
    </w:lvl>
  </w:abstractNum>
  <w:abstractNum w:abstractNumId="23" w15:restartNumberingAfterBreak="0">
    <w:nsid w:val="4D807E3C"/>
    <w:multiLevelType w:val="hybridMultilevel"/>
    <w:tmpl w:val="6CB4CF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E531DA0"/>
    <w:multiLevelType w:val="hybridMultilevel"/>
    <w:tmpl w:val="614C207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4E862411"/>
    <w:multiLevelType w:val="multilevel"/>
    <w:tmpl w:val="9110AC0E"/>
    <w:lvl w:ilvl="0">
      <w:start w:val="5"/>
      <w:numFmt w:val="upperRoman"/>
      <w:lvlText w:val="%1."/>
      <w:lvlJc w:val="left"/>
      <w:pPr>
        <w:ind w:left="862" w:hanging="720"/>
      </w:pPr>
      <w:rPr>
        <w:rFonts w:hint="default"/>
        <w:b/>
      </w:rPr>
    </w:lvl>
    <w:lvl w:ilvl="1">
      <w:start w:val="1"/>
      <w:numFmt w:val="decimal"/>
      <w:isLgl/>
      <w:lvlText w:val="%1.%2"/>
      <w:lvlJc w:val="left"/>
      <w:pPr>
        <w:ind w:left="1368" w:hanging="375"/>
      </w:pPr>
      <w:rPr>
        <w:rFonts w:hint="default"/>
      </w:rPr>
    </w:lvl>
    <w:lvl w:ilvl="2">
      <w:start w:val="1"/>
      <w:numFmt w:val="decimal"/>
      <w:isLgl/>
      <w:lvlText w:val="%1.%2.%3"/>
      <w:lvlJc w:val="left"/>
      <w:pPr>
        <w:ind w:left="2564" w:hanging="720"/>
      </w:pPr>
      <w:rPr>
        <w:rFonts w:hint="default"/>
      </w:rPr>
    </w:lvl>
    <w:lvl w:ilvl="3">
      <w:start w:val="1"/>
      <w:numFmt w:val="decimal"/>
      <w:isLgl/>
      <w:lvlText w:val="%1.%2.%3.%4"/>
      <w:lvlJc w:val="left"/>
      <w:pPr>
        <w:ind w:left="3775" w:hanging="1080"/>
      </w:pPr>
      <w:rPr>
        <w:rFonts w:hint="default"/>
      </w:rPr>
    </w:lvl>
    <w:lvl w:ilvl="4">
      <w:start w:val="1"/>
      <w:numFmt w:val="decimal"/>
      <w:isLgl/>
      <w:lvlText w:val="%1.%2.%3.%4.%5"/>
      <w:lvlJc w:val="left"/>
      <w:pPr>
        <w:ind w:left="4626" w:hanging="1080"/>
      </w:pPr>
      <w:rPr>
        <w:rFonts w:hint="default"/>
      </w:rPr>
    </w:lvl>
    <w:lvl w:ilvl="5">
      <w:start w:val="1"/>
      <w:numFmt w:val="decimal"/>
      <w:isLgl/>
      <w:lvlText w:val="%1.%2.%3.%4.%5.%6"/>
      <w:lvlJc w:val="left"/>
      <w:pPr>
        <w:ind w:left="5837" w:hanging="1440"/>
      </w:pPr>
      <w:rPr>
        <w:rFonts w:hint="default"/>
      </w:rPr>
    </w:lvl>
    <w:lvl w:ilvl="6">
      <w:start w:val="1"/>
      <w:numFmt w:val="decimal"/>
      <w:isLgl/>
      <w:lvlText w:val="%1.%2.%3.%4.%5.%6.%7"/>
      <w:lvlJc w:val="left"/>
      <w:pPr>
        <w:ind w:left="6688" w:hanging="1440"/>
      </w:pPr>
      <w:rPr>
        <w:rFonts w:hint="default"/>
      </w:rPr>
    </w:lvl>
    <w:lvl w:ilvl="7">
      <w:start w:val="1"/>
      <w:numFmt w:val="decimal"/>
      <w:isLgl/>
      <w:lvlText w:val="%1.%2.%3.%4.%5.%6.%7.%8"/>
      <w:lvlJc w:val="left"/>
      <w:pPr>
        <w:ind w:left="7899" w:hanging="1800"/>
      </w:pPr>
      <w:rPr>
        <w:rFonts w:hint="default"/>
      </w:rPr>
    </w:lvl>
    <w:lvl w:ilvl="8">
      <w:start w:val="1"/>
      <w:numFmt w:val="decimal"/>
      <w:isLgl/>
      <w:lvlText w:val="%1.%2.%3.%4.%5.%6.%7.%8.%9"/>
      <w:lvlJc w:val="left"/>
      <w:pPr>
        <w:ind w:left="9110" w:hanging="2160"/>
      </w:pPr>
      <w:rPr>
        <w:rFonts w:hint="default"/>
      </w:rPr>
    </w:lvl>
  </w:abstractNum>
  <w:abstractNum w:abstractNumId="26" w15:restartNumberingAfterBreak="0">
    <w:nsid w:val="56066500"/>
    <w:multiLevelType w:val="multilevel"/>
    <w:tmpl w:val="BF908E5A"/>
    <w:lvl w:ilvl="0">
      <w:start w:val="1"/>
      <w:numFmt w:val="decimal"/>
      <w:lvlText w:val="%1."/>
      <w:lvlJc w:val="left"/>
      <w:pPr>
        <w:ind w:left="3002" w:hanging="450"/>
      </w:pPr>
      <w:rPr>
        <w:rFonts w:hint="default"/>
      </w:rPr>
    </w:lvl>
    <w:lvl w:ilvl="1">
      <w:start w:val="1"/>
      <w:numFmt w:val="decimal"/>
      <w:lvlText w:val="%1.%2."/>
      <w:lvlJc w:val="left"/>
      <w:pPr>
        <w:ind w:left="1430" w:hanging="720"/>
      </w:pPr>
      <w:rPr>
        <w:rFonts w:hint="default"/>
        <w:b/>
        <w:i w:val="0"/>
        <w:sz w:val="28"/>
        <w:szCs w:val="28"/>
      </w:rPr>
    </w:lvl>
    <w:lvl w:ilvl="2">
      <w:start w:val="1"/>
      <w:numFmt w:val="decimal"/>
      <w:lvlText w:val="%1.%2.%3."/>
      <w:lvlJc w:val="left"/>
      <w:pPr>
        <w:ind w:left="1571" w:hanging="720"/>
      </w:pPr>
      <w:rPr>
        <w:rFonts w:hint="default"/>
        <w:i w:val="0"/>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7" w15:restartNumberingAfterBreak="0">
    <w:nsid w:val="57C617CD"/>
    <w:multiLevelType w:val="multilevel"/>
    <w:tmpl w:val="30F44E26"/>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b/>
        <w:i w:val="0"/>
        <w:color w:val="auto"/>
      </w:rPr>
    </w:lvl>
    <w:lvl w:ilvl="2">
      <w:start w:val="1"/>
      <w:numFmt w:val="decimal"/>
      <w:isLgl/>
      <w:lvlText w:val="%1.%2.%3."/>
      <w:lvlJc w:val="left"/>
      <w:pPr>
        <w:ind w:left="1287" w:hanging="720"/>
      </w:pPr>
      <w:rPr>
        <w:rFonts w:hint="default"/>
        <w:b w:val="0"/>
      </w:rPr>
    </w:lvl>
    <w:lvl w:ilvl="3">
      <w:start w:val="1"/>
      <w:numFmt w:val="decimal"/>
      <w:isLgl/>
      <w:lvlText w:val="%1.%2.%3.%4."/>
      <w:lvlJc w:val="left"/>
      <w:pPr>
        <w:ind w:left="1647" w:hanging="1080"/>
      </w:pPr>
      <w:rPr>
        <w:rFonts w:hint="default"/>
        <w:b w:val="0"/>
      </w:rPr>
    </w:lvl>
    <w:lvl w:ilvl="4">
      <w:start w:val="1"/>
      <w:numFmt w:val="decimal"/>
      <w:isLgl/>
      <w:lvlText w:val="%1.%2.%3.%4.%5."/>
      <w:lvlJc w:val="left"/>
      <w:pPr>
        <w:ind w:left="1647" w:hanging="1080"/>
      </w:pPr>
      <w:rPr>
        <w:rFonts w:hint="default"/>
        <w:b w:val="0"/>
      </w:rPr>
    </w:lvl>
    <w:lvl w:ilvl="5">
      <w:start w:val="1"/>
      <w:numFmt w:val="decimal"/>
      <w:isLgl/>
      <w:lvlText w:val="%1.%2.%3.%4.%5.%6."/>
      <w:lvlJc w:val="left"/>
      <w:pPr>
        <w:ind w:left="2007" w:hanging="1440"/>
      </w:pPr>
      <w:rPr>
        <w:rFonts w:hint="default"/>
        <w:b w:val="0"/>
      </w:rPr>
    </w:lvl>
    <w:lvl w:ilvl="6">
      <w:start w:val="1"/>
      <w:numFmt w:val="decimal"/>
      <w:isLgl/>
      <w:lvlText w:val="%1.%2.%3.%4.%5.%6.%7."/>
      <w:lvlJc w:val="left"/>
      <w:pPr>
        <w:ind w:left="2367" w:hanging="1800"/>
      </w:pPr>
      <w:rPr>
        <w:rFonts w:hint="default"/>
        <w:b w:val="0"/>
      </w:rPr>
    </w:lvl>
    <w:lvl w:ilvl="7">
      <w:start w:val="1"/>
      <w:numFmt w:val="decimal"/>
      <w:isLgl/>
      <w:lvlText w:val="%1.%2.%3.%4.%5.%6.%7.%8."/>
      <w:lvlJc w:val="left"/>
      <w:pPr>
        <w:ind w:left="2367" w:hanging="1800"/>
      </w:pPr>
      <w:rPr>
        <w:rFonts w:hint="default"/>
        <w:b w:val="0"/>
      </w:rPr>
    </w:lvl>
    <w:lvl w:ilvl="8">
      <w:start w:val="1"/>
      <w:numFmt w:val="decimal"/>
      <w:isLgl/>
      <w:lvlText w:val="%1.%2.%3.%4.%5.%6.%7.%8.%9."/>
      <w:lvlJc w:val="left"/>
      <w:pPr>
        <w:ind w:left="2727" w:hanging="2160"/>
      </w:pPr>
      <w:rPr>
        <w:rFonts w:hint="default"/>
        <w:b w:val="0"/>
      </w:rPr>
    </w:lvl>
  </w:abstractNum>
  <w:abstractNum w:abstractNumId="28" w15:restartNumberingAfterBreak="0">
    <w:nsid w:val="59FE3F2F"/>
    <w:multiLevelType w:val="multilevel"/>
    <w:tmpl w:val="89C27C3E"/>
    <w:lvl w:ilvl="0">
      <w:start w:val="10"/>
      <w:numFmt w:val="decimal"/>
      <w:lvlText w:val="%1."/>
      <w:lvlJc w:val="left"/>
      <w:pPr>
        <w:ind w:left="735" w:hanging="375"/>
      </w:pPr>
      <w:rPr>
        <w:rFonts w:hint="default"/>
        <w:b/>
      </w:rPr>
    </w:lvl>
    <w:lvl w:ilvl="1">
      <w:start w:val="1"/>
      <w:numFmt w:val="decimal"/>
      <w:isLgl/>
      <w:lvlText w:val="%1.%2"/>
      <w:lvlJc w:val="left"/>
      <w:pPr>
        <w:ind w:left="1245" w:hanging="52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9" w15:restartNumberingAfterBreak="0">
    <w:nsid w:val="5A261E5A"/>
    <w:multiLevelType w:val="hybridMultilevel"/>
    <w:tmpl w:val="4B2674F6"/>
    <w:lvl w:ilvl="0" w:tplc="B94ACD9A">
      <w:start w:val="11"/>
      <w:numFmt w:val="decimal"/>
      <w:lvlText w:val="%1"/>
      <w:lvlJc w:val="left"/>
      <w:pPr>
        <w:ind w:left="1095" w:hanging="360"/>
      </w:pPr>
      <w:rPr>
        <w:rFonts w:hint="default"/>
        <w:b/>
      </w:r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30" w15:restartNumberingAfterBreak="0">
    <w:nsid w:val="5BCE47AA"/>
    <w:multiLevelType w:val="multilevel"/>
    <w:tmpl w:val="A9E2B8CE"/>
    <w:lvl w:ilvl="0">
      <w:start w:val="5"/>
      <w:numFmt w:val="decimal"/>
      <w:lvlText w:val="%1."/>
      <w:lvlJc w:val="left"/>
      <w:pPr>
        <w:ind w:left="450" w:hanging="450"/>
      </w:pPr>
      <w:rPr>
        <w:rFonts w:hint="default"/>
        <w:b/>
      </w:rPr>
    </w:lvl>
    <w:lvl w:ilvl="1">
      <w:start w:val="3"/>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31" w15:restartNumberingAfterBreak="0">
    <w:nsid w:val="66755F79"/>
    <w:multiLevelType w:val="hybridMultilevel"/>
    <w:tmpl w:val="01322682"/>
    <w:lvl w:ilvl="0" w:tplc="C50E202E">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86A7EAD"/>
    <w:multiLevelType w:val="multilevel"/>
    <w:tmpl w:val="EFA0822A"/>
    <w:lvl w:ilvl="0">
      <w:start w:val="11"/>
      <w:numFmt w:val="decimal"/>
      <w:lvlText w:val="%1"/>
      <w:lvlJc w:val="left"/>
      <w:pPr>
        <w:ind w:left="525" w:hanging="525"/>
      </w:pPr>
      <w:rPr>
        <w:rFonts w:hint="default"/>
      </w:rPr>
    </w:lvl>
    <w:lvl w:ilvl="1">
      <w:start w:val="3"/>
      <w:numFmt w:val="decimal"/>
      <w:lvlText w:val="%1.%2"/>
      <w:lvlJc w:val="left"/>
      <w:pPr>
        <w:ind w:left="1770" w:hanging="525"/>
      </w:pPr>
      <w:rPr>
        <w:rFonts w:hint="default"/>
      </w:rPr>
    </w:lvl>
    <w:lvl w:ilvl="2">
      <w:start w:val="1"/>
      <w:numFmt w:val="decimal"/>
      <w:lvlText w:val="%1.%2.%3"/>
      <w:lvlJc w:val="left"/>
      <w:pPr>
        <w:ind w:left="3210" w:hanging="720"/>
      </w:pPr>
      <w:rPr>
        <w:rFonts w:hint="default"/>
      </w:rPr>
    </w:lvl>
    <w:lvl w:ilvl="3">
      <w:start w:val="1"/>
      <w:numFmt w:val="decimal"/>
      <w:lvlText w:val="%1.%2.%3.%4"/>
      <w:lvlJc w:val="left"/>
      <w:pPr>
        <w:ind w:left="4815" w:hanging="1080"/>
      </w:pPr>
      <w:rPr>
        <w:rFonts w:hint="default"/>
      </w:rPr>
    </w:lvl>
    <w:lvl w:ilvl="4">
      <w:start w:val="1"/>
      <w:numFmt w:val="decimal"/>
      <w:lvlText w:val="%1.%2.%3.%4.%5"/>
      <w:lvlJc w:val="left"/>
      <w:pPr>
        <w:ind w:left="6060" w:hanging="1080"/>
      </w:pPr>
      <w:rPr>
        <w:rFonts w:hint="default"/>
      </w:rPr>
    </w:lvl>
    <w:lvl w:ilvl="5">
      <w:start w:val="1"/>
      <w:numFmt w:val="decimal"/>
      <w:lvlText w:val="%1.%2.%3.%4.%5.%6"/>
      <w:lvlJc w:val="left"/>
      <w:pPr>
        <w:ind w:left="7665" w:hanging="1440"/>
      </w:pPr>
      <w:rPr>
        <w:rFonts w:hint="default"/>
      </w:rPr>
    </w:lvl>
    <w:lvl w:ilvl="6">
      <w:start w:val="1"/>
      <w:numFmt w:val="decimal"/>
      <w:lvlText w:val="%1.%2.%3.%4.%5.%6.%7"/>
      <w:lvlJc w:val="left"/>
      <w:pPr>
        <w:ind w:left="8910" w:hanging="1440"/>
      </w:pPr>
      <w:rPr>
        <w:rFonts w:hint="default"/>
      </w:rPr>
    </w:lvl>
    <w:lvl w:ilvl="7">
      <w:start w:val="1"/>
      <w:numFmt w:val="decimal"/>
      <w:lvlText w:val="%1.%2.%3.%4.%5.%6.%7.%8"/>
      <w:lvlJc w:val="left"/>
      <w:pPr>
        <w:ind w:left="10515" w:hanging="1800"/>
      </w:pPr>
      <w:rPr>
        <w:rFonts w:hint="default"/>
      </w:rPr>
    </w:lvl>
    <w:lvl w:ilvl="8">
      <w:start w:val="1"/>
      <w:numFmt w:val="decimal"/>
      <w:lvlText w:val="%1.%2.%3.%4.%5.%6.%7.%8.%9"/>
      <w:lvlJc w:val="left"/>
      <w:pPr>
        <w:ind w:left="12120" w:hanging="2160"/>
      </w:pPr>
      <w:rPr>
        <w:rFonts w:hint="default"/>
      </w:rPr>
    </w:lvl>
  </w:abstractNum>
  <w:abstractNum w:abstractNumId="33" w15:restartNumberingAfterBreak="0">
    <w:nsid w:val="6F7C31DF"/>
    <w:multiLevelType w:val="multilevel"/>
    <w:tmpl w:val="4502DA9C"/>
    <w:lvl w:ilvl="0">
      <w:start w:val="6"/>
      <w:numFmt w:val="decimal"/>
      <w:lvlText w:val="%1"/>
      <w:lvlJc w:val="left"/>
      <w:pPr>
        <w:tabs>
          <w:tab w:val="num" w:pos="3539"/>
        </w:tabs>
        <w:ind w:left="3539" w:hanging="420"/>
      </w:pPr>
    </w:lvl>
    <w:lvl w:ilvl="1">
      <w:start w:val="1"/>
      <w:numFmt w:val="decimal"/>
      <w:lvlText w:val="%2."/>
      <w:lvlJc w:val="left"/>
      <w:pPr>
        <w:tabs>
          <w:tab w:val="num" w:pos="1140"/>
        </w:tabs>
        <w:ind w:left="1140" w:hanging="42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34" w15:restartNumberingAfterBreak="0">
    <w:nsid w:val="73D806B2"/>
    <w:multiLevelType w:val="multilevel"/>
    <w:tmpl w:val="8588317C"/>
    <w:lvl w:ilvl="0">
      <w:start w:val="1"/>
      <w:numFmt w:val="decimal"/>
      <w:lvlText w:val="%1."/>
      <w:lvlJc w:val="left"/>
      <w:pPr>
        <w:ind w:left="720" w:hanging="360"/>
      </w:pPr>
      <w:rPr>
        <w:rFonts w:ascii="Times New Roman" w:hAnsi="Times New Roman" w:cs="Times New Roman" w:hint="default"/>
        <w:b/>
      </w:rPr>
    </w:lvl>
    <w:lvl w:ilvl="1">
      <w:start w:val="1"/>
      <w:numFmt w:val="decimal"/>
      <w:isLgl/>
      <w:lvlText w:val="%1.%2."/>
      <w:lvlJc w:val="left"/>
      <w:pPr>
        <w:ind w:left="900" w:hanging="360"/>
      </w:pPr>
      <w:rPr>
        <w:rFonts w:ascii="Times New Roman" w:hAnsi="Times New Roman" w:hint="default"/>
        <w:b/>
        <w:i w:val="0"/>
        <w:sz w:val="28"/>
        <w:szCs w:val="28"/>
      </w:rPr>
    </w:lvl>
    <w:lvl w:ilvl="2">
      <w:start w:val="1"/>
      <w:numFmt w:val="decimal"/>
      <w:isLgl/>
      <w:lvlText w:val="%1.%2.%3."/>
      <w:lvlJc w:val="left"/>
      <w:pPr>
        <w:ind w:left="1440" w:hanging="720"/>
      </w:pPr>
      <w:rPr>
        <w:rFonts w:ascii="Times New Roman" w:hAnsi="Times New Roman" w:hint="default"/>
        <w:b w:val="0"/>
        <w:i w:val="0"/>
        <w:sz w:val="28"/>
        <w:szCs w:val="28"/>
      </w:rPr>
    </w:lvl>
    <w:lvl w:ilvl="3">
      <w:start w:val="1"/>
      <w:numFmt w:val="decimal"/>
      <w:isLgl/>
      <w:lvlText w:val="%1.%2.%3.%4."/>
      <w:lvlJc w:val="left"/>
      <w:pPr>
        <w:ind w:left="1620" w:hanging="720"/>
      </w:pPr>
      <w:rPr>
        <w:rFonts w:ascii="Times New Roman" w:hAnsi="Times New Roman" w:hint="default"/>
        <w:b/>
        <w:i/>
        <w:sz w:val="24"/>
      </w:rPr>
    </w:lvl>
    <w:lvl w:ilvl="4">
      <w:start w:val="1"/>
      <w:numFmt w:val="decimal"/>
      <w:isLgl/>
      <w:lvlText w:val="%1.%2.%3.%4.%5."/>
      <w:lvlJc w:val="left"/>
      <w:pPr>
        <w:ind w:left="2160" w:hanging="1080"/>
      </w:pPr>
      <w:rPr>
        <w:rFonts w:ascii="Times New Roman" w:hAnsi="Times New Roman" w:hint="default"/>
        <w:b/>
        <w:i/>
        <w:sz w:val="24"/>
      </w:rPr>
    </w:lvl>
    <w:lvl w:ilvl="5">
      <w:start w:val="1"/>
      <w:numFmt w:val="decimal"/>
      <w:isLgl/>
      <w:lvlText w:val="%1.%2.%3.%4.%5.%6."/>
      <w:lvlJc w:val="left"/>
      <w:pPr>
        <w:ind w:left="2340" w:hanging="1080"/>
      </w:pPr>
      <w:rPr>
        <w:rFonts w:ascii="Times New Roman" w:hAnsi="Times New Roman" w:hint="default"/>
        <w:b/>
        <w:i/>
        <w:sz w:val="24"/>
      </w:rPr>
    </w:lvl>
    <w:lvl w:ilvl="6">
      <w:start w:val="1"/>
      <w:numFmt w:val="decimal"/>
      <w:isLgl/>
      <w:lvlText w:val="%1.%2.%3.%4.%5.%6.%7."/>
      <w:lvlJc w:val="left"/>
      <w:pPr>
        <w:ind w:left="2880" w:hanging="1440"/>
      </w:pPr>
      <w:rPr>
        <w:rFonts w:ascii="Times New Roman" w:hAnsi="Times New Roman" w:hint="default"/>
        <w:b/>
        <w:i/>
        <w:sz w:val="24"/>
      </w:rPr>
    </w:lvl>
    <w:lvl w:ilvl="7">
      <w:start w:val="1"/>
      <w:numFmt w:val="decimal"/>
      <w:isLgl/>
      <w:lvlText w:val="%1.%2.%3.%4.%5.%6.%7.%8."/>
      <w:lvlJc w:val="left"/>
      <w:pPr>
        <w:ind w:left="3060" w:hanging="1440"/>
      </w:pPr>
      <w:rPr>
        <w:rFonts w:ascii="Times New Roman" w:hAnsi="Times New Roman" w:hint="default"/>
        <w:b/>
        <w:i/>
        <w:sz w:val="24"/>
      </w:rPr>
    </w:lvl>
    <w:lvl w:ilvl="8">
      <w:start w:val="1"/>
      <w:numFmt w:val="decimal"/>
      <w:isLgl/>
      <w:lvlText w:val="%1.%2.%3.%4.%5.%6.%7.%8.%9."/>
      <w:lvlJc w:val="left"/>
      <w:pPr>
        <w:ind w:left="3600" w:hanging="1800"/>
      </w:pPr>
      <w:rPr>
        <w:rFonts w:ascii="Times New Roman" w:hAnsi="Times New Roman" w:hint="default"/>
        <w:b/>
        <w:i/>
        <w:sz w:val="24"/>
      </w:rPr>
    </w:lvl>
  </w:abstractNum>
  <w:abstractNum w:abstractNumId="35" w15:restartNumberingAfterBreak="0">
    <w:nsid w:val="76D810F4"/>
    <w:multiLevelType w:val="multilevel"/>
    <w:tmpl w:val="2FD44A46"/>
    <w:lvl w:ilvl="0">
      <w:start w:val="12"/>
      <w:numFmt w:val="decimal"/>
      <w:lvlText w:val="%1"/>
      <w:lvlJc w:val="left"/>
      <w:pPr>
        <w:ind w:left="525" w:hanging="525"/>
      </w:pPr>
      <w:rPr>
        <w:rFonts w:hint="default"/>
      </w:rPr>
    </w:lvl>
    <w:lvl w:ilvl="1">
      <w:start w:val="3"/>
      <w:numFmt w:val="decimal"/>
      <w:lvlText w:val="%1.%2"/>
      <w:lvlJc w:val="left"/>
      <w:pPr>
        <w:ind w:left="1387" w:hanging="525"/>
      </w:pPr>
      <w:rPr>
        <w:rFonts w:hint="default"/>
      </w:rPr>
    </w:lvl>
    <w:lvl w:ilvl="2">
      <w:start w:val="1"/>
      <w:numFmt w:val="decimal"/>
      <w:lvlText w:val="%1.%2.%3"/>
      <w:lvlJc w:val="left"/>
      <w:pPr>
        <w:ind w:left="2444" w:hanging="720"/>
      </w:pPr>
      <w:rPr>
        <w:rFonts w:hint="default"/>
      </w:rPr>
    </w:lvl>
    <w:lvl w:ilvl="3">
      <w:start w:val="1"/>
      <w:numFmt w:val="decimal"/>
      <w:lvlText w:val="%1.%2.%3.%4"/>
      <w:lvlJc w:val="left"/>
      <w:pPr>
        <w:ind w:left="3666" w:hanging="1080"/>
      </w:pPr>
      <w:rPr>
        <w:rFonts w:hint="default"/>
      </w:rPr>
    </w:lvl>
    <w:lvl w:ilvl="4">
      <w:start w:val="1"/>
      <w:numFmt w:val="decimal"/>
      <w:lvlText w:val="%1.%2.%3.%4.%5"/>
      <w:lvlJc w:val="left"/>
      <w:pPr>
        <w:ind w:left="4528" w:hanging="1080"/>
      </w:pPr>
      <w:rPr>
        <w:rFonts w:hint="default"/>
      </w:rPr>
    </w:lvl>
    <w:lvl w:ilvl="5">
      <w:start w:val="1"/>
      <w:numFmt w:val="decimal"/>
      <w:lvlText w:val="%1.%2.%3.%4.%5.%6"/>
      <w:lvlJc w:val="left"/>
      <w:pPr>
        <w:ind w:left="5750" w:hanging="1440"/>
      </w:pPr>
      <w:rPr>
        <w:rFonts w:hint="default"/>
      </w:rPr>
    </w:lvl>
    <w:lvl w:ilvl="6">
      <w:start w:val="1"/>
      <w:numFmt w:val="decimal"/>
      <w:lvlText w:val="%1.%2.%3.%4.%5.%6.%7"/>
      <w:lvlJc w:val="left"/>
      <w:pPr>
        <w:ind w:left="6612" w:hanging="1440"/>
      </w:pPr>
      <w:rPr>
        <w:rFonts w:hint="default"/>
      </w:rPr>
    </w:lvl>
    <w:lvl w:ilvl="7">
      <w:start w:val="1"/>
      <w:numFmt w:val="decimal"/>
      <w:lvlText w:val="%1.%2.%3.%4.%5.%6.%7.%8"/>
      <w:lvlJc w:val="left"/>
      <w:pPr>
        <w:ind w:left="7834" w:hanging="1800"/>
      </w:pPr>
      <w:rPr>
        <w:rFonts w:hint="default"/>
      </w:rPr>
    </w:lvl>
    <w:lvl w:ilvl="8">
      <w:start w:val="1"/>
      <w:numFmt w:val="decimal"/>
      <w:lvlText w:val="%1.%2.%3.%4.%5.%6.%7.%8.%9"/>
      <w:lvlJc w:val="left"/>
      <w:pPr>
        <w:ind w:left="9056" w:hanging="2160"/>
      </w:pPr>
      <w:rPr>
        <w:rFonts w:hint="default"/>
      </w:rPr>
    </w:lvl>
  </w:abstractNum>
  <w:abstractNum w:abstractNumId="36" w15:restartNumberingAfterBreak="0">
    <w:nsid w:val="78261FD5"/>
    <w:multiLevelType w:val="multilevel"/>
    <w:tmpl w:val="B8AACE4E"/>
    <w:lvl w:ilvl="0">
      <w:start w:val="9"/>
      <w:numFmt w:val="decimal"/>
      <w:lvlText w:val="%1."/>
      <w:lvlJc w:val="left"/>
      <w:pPr>
        <w:ind w:left="450" w:hanging="450"/>
      </w:pPr>
      <w:rPr>
        <w:rFonts w:hint="default"/>
      </w:rPr>
    </w:lvl>
    <w:lvl w:ilvl="1">
      <w:start w:val="1"/>
      <w:numFmt w:val="decimal"/>
      <w:lvlText w:val="%1.%2."/>
      <w:lvlJc w:val="left"/>
      <w:pPr>
        <w:ind w:left="1287" w:hanging="72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7" w15:restartNumberingAfterBreak="0">
    <w:nsid w:val="7ACF2252"/>
    <w:multiLevelType w:val="hybridMultilevel"/>
    <w:tmpl w:val="BD1674FA"/>
    <w:lvl w:ilvl="0" w:tplc="04190001">
      <w:start w:val="1"/>
      <w:numFmt w:val="bullet"/>
      <w:lvlText w:val=""/>
      <w:lvlJc w:val="left"/>
      <w:pPr>
        <w:tabs>
          <w:tab w:val="num" w:pos="360"/>
        </w:tabs>
        <w:ind w:left="360" w:hanging="360"/>
      </w:pPr>
      <w:rPr>
        <w:rFonts w:ascii="Symbol" w:hAnsi="Symbol" w:hint="default"/>
      </w:rPr>
    </w:lvl>
    <w:lvl w:ilvl="1" w:tplc="0419000B">
      <w:start w:val="1"/>
      <w:numFmt w:val="bullet"/>
      <w:lvlText w:val=""/>
      <w:lvlJc w:val="left"/>
      <w:pPr>
        <w:tabs>
          <w:tab w:val="num" w:pos="2160"/>
        </w:tabs>
        <w:ind w:left="2160" w:hanging="360"/>
      </w:pPr>
      <w:rPr>
        <w:rFonts w:ascii="Wingdings" w:hAnsi="Wingdings"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Times New Roman"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Times New Roman"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38" w15:restartNumberingAfterBreak="0">
    <w:nsid w:val="7D7D673D"/>
    <w:multiLevelType w:val="multilevel"/>
    <w:tmpl w:val="5F3AA28E"/>
    <w:lvl w:ilvl="0">
      <w:start w:val="4"/>
      <w:numFmt w:val="decimal"/>
      <w:lvlText w:val="%1."/>
      <w:lvlJc w:val="left"/>
      <w:pPr>
        <w:ind w:left="720" w:hanging="360"/>
      </w:pPr>
      <w:rPr>
        <w:rFonts w:ascii="Times New Roman" w:hAnsi="Times New Roman" w:cs="Times New Roman" w:hint="default"/>
        <w:b w:val="0"/>
      </w:rPr>
    </w:lvl>
    <w:lvl w:ilvl="1">
      <w:start w:val="1"/>
      <w:numFmt w:val="decimal"/>
      <w:isLgl/>
      <w:lvlText w:val="%1.%2."/>
      <w:lvlJc w:val="left"/>
      <w:pPr>
        <w:ind w:left="900" w:hanging="360"/>
      </w:pPr>
      <w:rPr>
        <w:rFonts w:ascii="Times New Roman" w:hAnsi="Times New Roman" w:hint="default"/>
        <w:b/>
        <w:i/>
        <w:sz w:val="24"/>
      </w:rPr>
    </w:lvl>
    <w:lvl w:ilvl="2">
      <w:start w:val="1"/>
      <w:numFmt w:val="decimal"/>
      <w:isLgl/>
      <w:lvlText w:val="%1.%2.%3."/>
      <w:lvlJc w:val="left"/>
      <w:pPr>
        <w:ind w:left="1440" w:hanging="720"/>
      </w:pPr>
      <w:rPr>
        <w:rFonts w:ascii="Times New Roman" w:hAnsi="Times New Roman" w:hint="default"/>
        <w:b/>
        <w:i/>
        <w:sz w:val="24"/>
      </w:rPr>
    </w:lvl>
    <w:lvl w:ilvl="3">
      <w:start w:val="1"/>
      <w:numFmt w:val="decimal"/>
      <w:isLgl/>
      <w:lvlText w:val="%1.%2.%3.%4."/>
      <w:lvlJc w:val="left"/>
      <w:pPr>
        <w:ind w:left="1620" w:hanging="720"/>
      </w:pPr>
      <w:rPr>
        <w:rFonts w:ascii="Times New Roman" w:hAnsi="Times New Roman" w:hint="default"/>
        <w:b/>
        <w:i/>
        <w:sz w:val="24"/>
      </w:rPr>
    </w:lvl>
    <w:lvl w:ilvl="4">
      <w:start w:val="1"/>
      <w:numFmt w:val="decimal"/>
      <w:isLgl/>
      <w:lvlText w:val="%1.%2.%3.%4.%5."/>
      <w:lvlJc w:val="left"/>
      <w:pPr>
        <w:ind w:left="2160" w:hanging="1080"/>
      </w:pPr>
      <w:rPr>
        <w:rFonts w:ascii="Times New Roman" w:hAnsi="Times New Roman" w:hint="default"/>
        <w:b/>
        <w:i/>
        <w:sz w:val="24"/>
      </w:rPr>
    </w:lvl>
    <w:lvl w:ilvl="5">
      <w:start w:val="1"/>
      <w:numFmt w:val="decimal"/>
      <w:isLgl/>
      <w:lvlText w:val="%1.%2.%3.%4.%5.%6."/>
      <w:lvlJc w:val="left"/>
      <w:pPr>
        <w:ind w:left="2340" w:hanging="1080"/>
      </w:pPr>
      <w:rPr>
        <w:rFonts w:ascii="Times New Roman" w:hAnsi="Times New Roman" w:hint="default"/>
        <w:b/>
        <w:i/>
        <w:sz w:val="24"/>
      </w:rPr>
    </w:lvl>
    <w:lvl w:ilvl="6">
      <w:start w:val="1"/>
      <w:numFmt w:val="decimal"/>
      <w:isLgl/>
      <w:lvlText w:val="%1.%2.%3.%4.%5.%6.%7."/>
      <w:lvlJc w:val="left"/>
      <w:pPr>
        <w:ind w:left="2880" w:hanging="1440"/>
      </w:pPr>
      <w:rPr>
        <w:rFonts w:ascii="Times New Roman" w:hAnsi="Times New Roman" w:hint="default"/>
        <w:b/>
        <w:i/>
        <w:sz w:val="24"/>
      </w:rPr>
    </w:lvl>
    <w:lvl w:ilvl="7">
      <w:start w:val="1"/>
      <w:numFmt w:val="decimal"/>
      <w:isLgl/>
      <w:lvlText w:val="%1.%2.%3.%4.%5.%6.%7.%8."/>
      <w:lvlJc w:val="left"/>
      <w:pPr>
        <w:ind w:left="3060" w:hanging="1440"/>
      </w:pPr>
      <w:rPr>
        <w:rFonts w:ascii="Times New Roman" w:hAnsi="Times New Roman" w:hint="default"/>
        <w:b/>
        <w:i/>
        <w:sz w:val="24"/>
      </w:rPr>
    </w:lvl>
    <w:lvl w:ilvl="8">
      <w:start w:val="1"/>
      <w:numFmt w:val="decimal"/>
      <w:isLgl/>
      <w:lvlText w:val="%1.%2.%3.%4.%5.%6.%7.%8.%9."/>
      <w:lvlJc w:val="left"/>
      <w:pPr>
        <w:ind w:left="3600" w:hanging="1800"/>
      </w:pPr>
      <w:rPr>
        <w:rFonts w:ascii="Times New Roman" w:hAnsi="Times New Roman" w:hint="default"/>
        <w:b/>
        <w:i/>
        <w:sz w:val="24"/>
      </w:rPr>
    </w:lvl>
  </w:abstractNum>
  <w:num w:numId="1">
    <w:abstractNumId w:val="14"/>
  </w:num>
  <w:num w:numId="2">
    <w:abstractNumId w:val="12"/>
  </w:num>
  <w:num w:numId="3">
    <w:abstractNumId w:val="23"/>
  </w:num>
  <w:num w:numId="4">
    <w:abstractNumId w:val="34"/>
  </w:num>
  <w:num w:numId="5">
    <w:abstractNumId w:val="13"/>
  </w:num>
  <w:num w:numId="6">
    <w:abstractNumId w:val="7"/>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7"/>
  </w:num>
  <w:num w:numId="11">
    <w:abstractNumId w:val="21"/>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10"/>
  </w:num>
  <w:num w:numId="15">
    <w:abstractNumId w:val="19"/>
  </w:num>
  <w:num w:numId="16">
    <w:abstractNumId w:val="2"/>
  </w:num>
  <w:num w:numId="17">
    <w:abstractNumId w:val="5"/>
  </w:num>
  <w:num w:numId="18">
    <w:abstractNumId w:val="1"/>
  </w:num>
  <w:num w:numId="19">
    <w:abstractNumId w:val="9"/>
  </w:num>
  <w:num w:numId="20">
    <w:abstractNumId w:val="16"/>
  </w:num>
  <w:num w:numId="21">
    <w:abstractNumId w:val="22"/>
  </w:num>
  <w:num w:numId="22">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7"/>
  </w:num>
  <w:num w:numId="24">
    <w:abstractNumId w:val="21"/>
  </w:num>
  <w:num w:numId="25">
    <w:abstractNumId w:val="8"/>
  </w:num>
  <w:num w:numId="26">
    <w:abstractNumId w:val="10"/>
  </w:num>
  <w:num w:numId="27">
    <w:abstractNumId w:val="19"/>
  </w:num>
  <w:num w:numId="28">
    <w:abstractNumId w:val="25"/>
  </w:num>
  <w:num w:numId="29">
    <w:abstractNumId w:val="17"/>
  </w:num>
  <w:num w:numId="30">
    <w:abstractNumId w:val="30"/>
  </w:num>
  <w:num w:numId="31">
    <w:abstractNumId w:val="4"/>
  </w:num>
  <w:num w:numId="32">
    <w:abstractNumId w:val="38"/>
  </w:num>
  <w:num w:numId="33">
    <w:abstractNumId w:val="27"/>
  </w:num>
  <w:num w:numId="34">
    <w:abstractNumId w:val="36"/>
  </w:num>
  <w:num w:numId="35">
    <w:abstractNumId w:val="6"/>
  </w:num>
  <w:num w:numId="36">
    <w:abstractNumId w:val="31"/>
  </w:num>
  <w:num w:numId="37">
    <w:abstractNumId w:val="28"/>
  </w:num>
  <w:num w:numId="38">
    <w:abstractNumId w:val="32"/>
  </w:num>
  <w:num w:numId="39">
    <w:abstractNumId w:val="29"/>
  </w:num>
  <w:num w:numId="40">
    <w:abstractNumId w:val="35"/>
  </w:num>
  <w:num w:numId="41">
    <w:abstractNumId w:val="18"/>
  </w:num>
  <w:num w:numId="42">
    <w:abstractNumId w:val="15"/>
  </w:num>
  <w:num w:numId="43">
    <w:abstractNumId w:val="11"/>
  </w:num>
  <w:num w:numId="44">
    <w:abstractNumId w:val="24"/>
  </w:num>
  <w:num w:numId="45">
    <w:abstractNumId w:val="3"/>
  </w:num>
  <w:num w:numId="4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0"/>
  </w:num>
  <w:num w:numId="48">
    <w:abstractNumId w:val="2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454"/>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0E9A"/>
    <w:rsid w:val="00004A29"/>
    <w:rsid w:val="00006AFE"/>
    <w:rsid w:val="0001691F"/>
    <w:rsid w:val="0002350A"/>
    <w:rsid w:val="00036AC8"/>
    <w:rsid w:val="0004107E"/>
    <w:rsid w:val="000502C0"/>
    <w:rsid w:val="00055934"/>
    <w:rsid w:val="000620DC"/>
    <w:rsid w:val="00062D8C"/>
    <w:rsid w:val="00065455"/>
    <w:rsid w:val="00081C43"/>
    <w:rsid w:val="00094E1D"/>
    <w:rsid w:val="000A03CE"/>
    <w:rsid w:val="000A1454"/>
    <w:rsid w:val="000A4263"/>
    <w:rsid w:val="000B57DD"/>
    <w:rsid w:val="000C208E"/>
    <w:rsid w:val="000D1DE1"/>
    <w:rsid w:val="000D20F7"/>
    <w:rsid w:val="000D40F2"/>
    <w:rsid w:val="000D4402"/>
    <w:rsid w:val="000D4478"/>
    <w:rsid w:val="000D5BC7"/>
    <w:rsid w:val="000D75AE"/>
    <w:rsid w:val="000E1D82"/>
    <w:rsid w:val="000E503F"/>
    <w:rsid w:val="000E5779"/>
    <w:rsid w:val="000E5D70"/>
    <w:rsid w:val="000E70DF"/>
    <w:rsid w:val="000F0520"/>
    <w:rsid w:val="000F2749"/>
    <w:rsid w:val="00103B6E"/>
    <w:rsid w:val="00112026"/>
    <w:rsid w:val="001131CA"/>
    <w:rsid w:val="00117C1E"/>
    <w:rsid w:val="00121EC6"/>
    <w:rsid w:val="001323D1"/>
    <w:rsid w:val="00152320"/>
    <w:rsid w:val="00152EBE"/>
    <w:rsid w:val="0015570E"/>
    <w:rsid w:val="00161D3C"/>
    <w:rsid w:val="00164A39"/>
    <w:rsid w:val="00166079"/>
    <w:rsid w:val="00166E69"/>
    <w:rsid w:val="00177BF5"/>
    <w:rsid w:val="001858DE"/>
    <w:rsid w:val="001A76D6"/>
    <w:rsid w:val="001B60E9"/>
    <w:rsid w:val="001D51F1"/>
    <w:rsid w:val="001D5B89"/>
    <w:rsid w:val="001D6768"/>
    <w:rsid w:val="001E0091"/>
    <w:rsid w:val="001E51E0"/>
    <w:rsid w:val="001F50CE"/>
    <w:rsid w:val="00202073"/>
    <w:rsid w:val="002039DB"/>
    <w:rsid w:val="00216E11"/>
    <w:rsid w:val="00223355"/>
    <w:rsid w:val="0022486F"/>
    <w:rsid w:val="00237753"/>
    <w:rsid w:val="00244C33"/>
    <w:rsid w:val="00254542"/>
    <w:rsid w:val="00255B00"/>
    <w:rsid w:val="00261A95"/>
    <w:rsid w:val="002636D0"/>
    <w:rsid w:val="00272D04"/>
    <w:rsid w:val="00276F69"/>
    <w:rsid w:val="002826B9"/>
    <w:rsid w:val="00286C29"/>
    <w:rsid w:val="002B332C"/>
    <w:rsid w:val="002B64CD"/>
    <w:rsid w:val="002B7A5A"/>
    <w:rsid w:val="002D6574"/>
    <w:rsid w:val="002E05BE"/>
    <w:rsid w:val="002E06D4"/>
    <w:rsid w:val="002E1E82"/>
    <w:rsid w:val="002E618A"/>
    <w:rsid w:val="002F7EE1"/>
    <w:rsid w:val="00303F82"/>
    <w:rsid w:val="00313458"/>
    <w:rsid w:val="00315D93"/>
    <w:rsid w:val="00316A02"/>
    <w:rsid w:val="00320930"/>
    <w:rsid w:val="00320D24"/>
    <w:rsid w:val="003268D3"/>
    <w:rsid w:val="00333FCB"/>
    <w:rsid w:val="00374946"/>
    <w:rsid w:val="00376531"/>
    <w:rsid w:val="00377D54"/>
    <w:rsid w:val="00386274"/>
    <w:rsid w:val="00386FFC"/>
    <w:rsid w:val="00394D8B"/>
    <w:rsid w:val="00396BC7"/>
    <w:rsid w:val="00397768"/>
    <w:rsid w:val="003A1548"/>
    <w:rsid w:val="003A7596"/>
    <w:rsid w:val="003B3003"/>
    <w:rsid w:val="003C00A0"/>
    <w:rsid w:val="003D6139"/>
    <w:rsid w:val="003E0432"/>
    <w:rsid w:val="003E5F6F"/>
    <w:rsid w:val="003F0F27"/>
    <w:rsid w:val="003F24E8"/>
    <w:rsid w:val="004070C8"/>
    <w:rsid w:val="00413C08"/>
    <w:rsid w:val="004256BB"/>
    <w:rsid w:val="004352CF"/>
    <w:rsid w:val="00442F17"/>
    <w:rsid w:val="004464E7"/>
    <w:rsid w:val="0045183D"/>
    <w:rsid w:val="00457CB1"/>
    <w:rsid w:val="004661D7"/>
    <w:rsid w:val="004734DC"/>
    <w:rsid w:val="00475CE0"/>
    <w:rsid w:val="004861E2"/>
    <w:rsid w:val="004912EC"/>
    <w:rsid w:val="00496BA5"/>
    <w:rsid w:val="004975F7"/>
    <w:rsid w:val="004A306F"/>
    <w:rsid w:val="004A361D"/>
    <w:rsid w:val="004A5E7B"/>
    <w:rsid w:val="004A6183"/>
    <w:rsid w:val="004C0E9A"/>
    <w:rsid w:val="004C37B7"/>
    <w:rsid w:val="004C5840"/>
    <w:rsid w:val="004C7002"/>
    <w:rsid w:val="004E34D2"/>
    <w:rsid w:val="004E7A97"/>
    <w:rsid w:val="004F2AA6"/>
    <w:rsid w:val="0050762F"/>
    <w:rsid w:val="00507942"/>
    <w:rsid w:val="00526569"/>
    <w:rsid w:val="00527B19"/>
    <w:rsid w:val="005336A3"/>
    <w:rsid w:val="00536A7E"/>
    <w:rsid w:val="005400AD"/>
    <w:rsid w:val="005400B8"/>
    <w:rsid w:val="005427AD"/>
    <w:rsid w:val="00542E0E"/>
    <w:rsid w:val="00545793"/>
    <w:rsid w:val="00555B6D"/>
    <w:rsid w:val="00561758"/>
    <w:rsid w:val="005648FF"/>
    <w:rsid w:val="005651A0"/>
    <w:rsid w:val="00573D38"/>
    <w:rsid w:val="00577A72"/>
    <w:rsid w:val="00584BEF"/>
    <w:rsid w:val="005917DB"/>
    <w:rsid w:val="005B0F5D"/>
    <w:rsid w:val="005B3CC4"/>
    <w:rsid w:val="005B5A36"/>
    <w:rsid w:val="005C10A0"/>
    <w:rsid w:val="005D4F5F"/>
    <w:rsid w:val="005D534C"/>
    <w:rsid w:val="005E3AD7"/>
    <w:rsid w:val="005E5098"/>
    <w:rsid w:val="005E52B2"/>
    <w:rsid w:val="005F65DB"/>
    <w:rsid w:val="006005D9"/>
    <w:rsid w:val="00605D75"/>
    <w:rsid w:val="00611A1C"/>
    <w:rsid w:val="00627C3E"/>
    <w:rsid w:val="006416E0"/>
    <w:rsid w:val="00643FF4"/>
    <w:rsid w:val="00657764"/>
    <w:rsid w:val="00670BC9"/>
    <w:rsid w:val="00671C10"/>
    <w:rsid w:val="00676CFB"/>
    <w:rsid w:val="006811F2"/>
    <w:rsid w:val="00691EAB"/>
    <w:rsid w:val="00697C64"/>
    <w:rsid w:val="006A5997"/>
    <w:rsid w:val="006A7340"/>
    <w:rsid w:val="006B027B"/>
    <w:rsid w:val="006B0994"/>
    <w:rsid w:val="006C0E32"/>
    <w:rsid w:val="006C579F"/>
    <w:rsid w:val="006E5907"/>
    <w:rsid w:val="006E757B"/>
    <w:rsid w:val="006F1522"/>
    <w:rsid w:val="006F2F65"/>
    <w:rsid w:val="00707F79"/>
    <w:rsid w:val="007115A1"/>
    <w:rsid w:val="00714B18"/>
    <w:rsid w:val="00717667"/>
    <w:rsid w:val="00732384"/>
    <w:rsid w:val="00733E9C"/>
    <w:rsid w:val="00736F4A"/>
    <w:rsid w:val="00740550"/>
    <w:rsid w:val="00742BCB"/>
    <w:rsid w:val="00746F0A"/>
    <w:rsid w:val="00767295"/>
    <w:rsid w:val="00771A3C"/>
    <w:rsid w:val="00775635"/>
    <w:rsid w:val="007918E8"/>
    <w:rsid w:val="007A30E4"/>
    <w:rsid w:val="007B0AA4"/>
    <w:rsid w:val="007D0219"/>
    <w:rsid w:val="007D6845"/>
    <w:rsid w:val="00800879"/>
    <w:rsid w:val="00806698"/>
    <w:rsid w:val="00820DB5"/>
    <w:rsid w:val="008238BF"/>
    <w:rsid w:val="00823D48"/>
    <w:rsid w:val="00825A4F"/>
    <w:rsid w:val="008261B2"/>
    <w:rsid w:val="00826A9F"/>
    <w:rsid w:val="0084463A"/>
    <w:rsid w:val="00846B57"/>
    <w:rsid w:val="00847CA9"/>
    <w:rsid w:val="00856933"/>
    <w:rsid w:val="0085755F"/>
    <w:rsid w:val="00862F7D"/>
    <w:rsid w:val="00883602"/>
    <w:rsid w:val="00883E43"/>
    <w:rsid w:val="0089216A"/>
    <w:rsid w:val="00896B6D"/>
    <w:rsid w:val="0089763D"/>
    <w:rsid w:val="008A16DA"/>
    <w:rsid w:val="008A1F4F"/>
    <w:rsid w:val="008A4B52"/>
    <w:rsid w:val="008B15A9"/>
    <w:rsid w:val="008B2A84"/>
    <w:rsid w:val="008B6C9A"/>
    <w:rsid w:val="008C0B7E"/>
    <w:rsid w:val="008C4C3D"/>
    <w:rsid w:val="008D1FED"/>
    <w:rsid w:val="008E3490"/>
    <w:rsid w:val="00920D07"/>
    <w:rsid w:val="00952A3C"/>
    <w:rsid w:val="00952D75"/>
    <w:rsid w:val="00970059"/>
    <w:rsid w:val="00970523"/>
    <w:rsid w:val="00975846"/>
    <w:rsid w:val="00985DB4"/>
    <w:rsid w:val="009862C7"/>
    <w:rsid w:val="009938F4"/>
    <w:rsid w:val="009A4BEF"/>
    <w:rsid w:val="009A6683"/>
    <w:rsid w:val="009B3A26"/>
    <w:rsid w:val="009B477F"/>
    <w:rsid w:val="009B5179"/>
    <w:rsid w:val="009B55A7"/>
    <w:rsid w:val="009C0844"/>
    <w:rsid w:val="009C4E6C"/>
    <w:rsid w:val="009C510B"/>
    <w:rsid w:val="009D165B"/>
    <w:rsid w:val="009D5F76"/>
    <w:rsid w:val="009E77BD"/>
    <w:rsid w:val="009F0860"/>
    <w:rsid w:val="009F5100"/>
    <w:rsid w:val="009F67EF"/>
    <w:rsid w:val="00A10742"/>
    <w:rsid w:val="00A1380B"/>
    <w:rsid w:val="00A147C6"/>
    <w:rsid w:val="00A3086A"/>
    <w:rsid w:val="00A30E08"/>
    <w:rsid w:val="00A31CAD"/>
    <w:rsid w:val="00A31E7F"/>
    <w:rsid w:val="00A44C02"/>
    <w:rsid w:val="00A51C61"/>
    <w:rsid w:val="00A533B8"/>
    <w:rsid w:val="00A56B72"/>
    <w:rsid w:val="00A56D70"/>
    <w:rsid w:val="00A56DA1"/>
    <w:rsid w:val="00A84C5C"/>
    <w:rsid w:val="00A95963"/>
    <w:rsid w:val="00AA1B5F"/>
    <w:rsid w:val="00AA369E"/>
    <w:rsid w:val="00AA5B86"/>
    <w:rsid w:val="00AA69D0"/>
    <w:rsid w:val="00AB552B"/>
    <w:rsid w:val="00AB6D79"/>
    <w:rsid w:val="00AC061C"/>
    <w:rsid w:val="00AC0987"/>
    <w:rsid w:val="00AC570E"/>
    <w:rsid w:val="00AE1721"/>
    <w:rsid w:val="00AE2E1F"/>
    <w:rsid w:val="00AF28A6"/>
    <w:rsid w:val="00AF5299"/>
    <w:rsid w:val="00AF5A1D"/>
    <w:rsid w:val="00B11F0F"/>
    <w:rsid w:val="00B1487A"/>
    <w:rsid w:val="00B16C63"/>
    <w:rsid w:val="00B21623"/>
    <w:rsid w:val="00B25E19"/>
    <w:rsid w:val="00B364B1"/>
    <w:rsid w:val="00B36652"/>
    <w:rsid w:val="00B472F8"/>
    <w:rsid w:val="00B633EC"/>
    <w:rsid w:val="00B71A46"/>
    <w:rsid w:val="00B73F48"/>
    <w:rsid w:val="00B8681E"/>
    <w:rsid w:val="00B93069"/>
    <w:rsid w:val="00BA7CAA"/>
    <w:rsid w:val="00BB0C36"/>
    <w:rsid w:val="00BB0FFC"/>
    <w:rsid w:val="00BB2A85"/>
    <w:rsid w:val="00BB5457"/>
    <w:rsid w:val="00BD1A01"/>
    <w:rsid w:val="00BD40D2"/>
    <w:rsid w:val="00BD4C66"/>
    <w:rsid w:val="00BF6969"/>
    <w:rsid w:val="00C01B5F"/>
    <w:rsid w:val="00C316AA"/>
    <w:rsid w:val="00C32D1E"/>
    <w:rsid w:val="00C37865"/>
    <w:rsid w:val="00C37963"/>
    <w:rsid w:val="00C463DA"/>
    <w:rsid w:val="00C53E80"/>
    <w:rsid w:val="00C573C2"/>
    <w:rsid w:val="00C57A33"/>
    <w:rsid w:val="00C60B4B"/>
    <w:rsid w:val="00C70455"/>
    <w:rsid w:val="00C82ABA"/>
    <w:rsid w:val="00C8324F"/>
    <w:rsid w:val="00C96D4A"/>
    <w:rsid w:val="00C979B9"/>
    <w:rsid w:val="00CB559E"/>
    <w:rsid w:val="00CC34C6"/>
    <w:rsid w:val="00CC3E76"/>
    <w:rsid w:val="00CD4940"/>
    <w:rsid w:val="00CE567E"/>
    <w:rsid w:val="00CF133E"/>
    <w:rsid w:val="00D0416B"/>
    <w:rsid w:val="00D1032C"/>
    <w:rsid w:val="00D139AB"/>
    <w:rsid w:val="00D30E1C"/>
    <w:rsid w:val="00D31C9C"/>
    <w:rsid w:val="00D34923"/>
    <w:rsid w:val="00D3665A"/>
    <w:rsid w:val="00D441AB"/>
    <w:rsid w:val="00D4600A"/>
    <w:rsid w:val="00D50EB4"/>
    <w:rsid w:val="00D55EA6"/>
    <w:rsid w:val="00D619C6"/>
    <w:rsid w:val="00D74243"/>
    <w:rsid w:val="00D87FD6"/>
    <w:rsid w:val="00D90FBA"/>
    <w:rsid w:val="00D9638F"/>
    <w:rsid w:val="00D966DD"/>
    <w:rsid w:val="00D96BFE"/>
    <w:rsid w:val="00DC069D"/>
    <w:rsid w:val="00DC315F"/>
    <w:rsid w:val="00DD09F7"/>
    <w:rsid w:val="00DD0E53"/>
    <w:rsid w:val="00DD467B"/>
    <w:rsid w:val="00DE5324"/>
    <w:rsid w:val="00DF110E"/>
    <w:rsid w:val="00DF6CD1"/>
    <w:rsid w:val="00E00B67"/>
    <w:rsid w:val="00E042E8"/>
    <w:rsid w:val="00E0514D"/>
    <w:rsid w:val="00E059BF"/>
    <w:rsid w:val="00E10CD2"/>
    <w:rsid w:val="00E11D76"/>
    <w:rsid w:val="00E23896"/>
    <w:rsid w:val="00E26E3F"/>
    <w:rsid w:val="00E26FA4"/>
    <w:rsid w:val="00E33081"/>
    <w:rsid w:val="00E41117"/>
    <w:rsid w:val="00E42E41"/>
    <w:rsid w:val="00E4394F"/>
    <w:rsid w:val="00E5124C"/>
    <w:rsid w:val="00E56013"/>
    <w:rsid w:val="00E56796"/>
    <w:rsid w:val="00E567E7"/>
    <w:rsid w:val="00E61FB5"/>
    <w:rsid w:val="00E66390"/>
    <w:rsid w:val="00E70563"/>
    <w:rsid w:val="00E75312"/>
    <w:rsid w:val="00E90019"/>
    <w:rsid w:val="00E92752"/>
    <w:rsid w:val="00E92E9A"/>
    <w:rsid w:val="00EB76F5"/>
    <w:rsid w:val="00EC1E8C"/>
    <w:rsid w:val="00EC3703"/>
    <w:rsid w:val="00ED5333"/>
    <w:rsid w:val="00F019B5"/>
    <w:rsid w:val="00F03E1C"/>
    <w:rsid w:val="00F25FDD"/>
    <w:rsid w:val="00F36158"/>
    <w:rsid w:val="00F4203B"/>
    <w:rsid w:val="00F42BD4"/>
    <w:rsid w:val="00F53855"/>
    <w:rsid w:val="00F64105"/>
    <w:rsid w:val="00F73809"/>
    <w:rsid w:val="00F750B4"/>
    <w:rsid w:val="00F81EA7"/>
    <w:rsid w:val="00F82E52"/>
    <w:rsid w:val="00F85F34"/>
    <w:rsid w:val="00F86C8B"/>
    <w:rsid w:val="00F92159"/>
    <w:rsid w:val="00F95F71"/>
    <w:rsid w:val="00FA04E0"/>
    <w:rsid w:val="00FA4500"/>
    <w:rsid w:val="00FC55AC"/>
    <w:rsid w:val="00FD7F34"/>
    <w:rsid w:val="00FF159A"/>
    <w:rsid w:val="00FF51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13C412"/>
  <w15:docId w15:val="{05346148-F72F-48DA-92DC-D0467706F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3E80"/>
  </w:style>
  <w:style w:type="paragraph" w:styleId="1">
    <w:name w:val="heading 1"/>
    <w:basedOn w:val="a"/>
    <w:next w:val="a"/>
    <w:link w:val="11"/>
    <w:qFormat/>
    <w:rsid w:val="00C979B9"/>
    <w:pPr>
      <w:keepNext/>
      <w:spacing w:before="240" w:after="60" w:line="240" w:lineRule="auto"/>
      <w:jc w:val="center"/>
      <w:outlineLvl w:val="0"/>
    </w:pPr>
    <w:rPr>
      <w:rFonts w:ascii="Times New Roman" w:eastAsia="Times New Roman" w:hAnsi="Times New Roman" w:cs="Times New Roman"/>
      <w:b/>
      <w:bCs/>
      <w:color w:val="000000"/>
      <w:kern w:val="32"/>
      <w:sz w:val="28"/>
      <w:szCs w:val="32"/>
      <w:lang w:val="ru" w:eastAsia="x-none"/>
    </w:rPr>
  </w:style>
  <w:style w:type="paragraph" w:styleId="2">
    <w:name w:val="heading 2"/>
    <w:basedOn w:val="a"/>
    <w:next w:val="a"/>
    <w:link w:val="20"/>
    <w:uiPriority w:val="9"/>
    <w:semiHidden/>
    <w:unhideWhenUsed/>
    <w:qFormat/>
    <w:rsid w:val="009D165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C0E9A"/>
    <w:pPr>
      <w:tabs>
        <w:tab w:val="center" w:pos="4677"/>
        <w:tab w:val="right" w:pos="9355"/>
      </w:tabs>
      <w:spacing w:after="0" w:line="240" w:lineRule="auto"/>
      <w:jc w:val="both"/>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4C0E9A"/>
    <w:rPr>
      <w:rFonts w:ascii="Times New Roman" w:eastAsia="Times New Roman" w:hAnsi="Times New Roman" w:cs="Times New Roman"/>
      <w:sz w:val="24"/>
      <w:szCs w:val="24"/>
      <w:lang w:eastAsia="ru-RU"/>
    </w:rPr>
  </w:style>
  <w:style w:type="table" w:styleId="a5">
    <w:name w:val="Table Grid"/>
    <w:basedOn w:val="a1"/>
    <w:uiPriority w:val="59"/>
    <w:rsid w:val="004C0E9A"/>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note text"/>
    <w:basedOn w:val="a"/>
    <w:link w:val="a7"/>
    <w:uiPriority w:val="99"/>
    <w:semiHidden/>
    <w:unhideWhenUsed/>
    <w:rsid w:val="004C0E9A"/>
    <w:pPr>
      <w:spacing w:after="0" w:line="240" w:lineRule="auto"/>
      <w:jc w:val="both"/>
    </w:pPr>
    <w:rPr>
      <w:rFonts w:ascii="Times New Roman" w:eastAsia="Times New Roman" w:hAnsi="Times New Roman" w:cs="Times New Roman"/>
      <w:sz w:val="20"/>
      <w:szCs w:val="20"/>
      <w:lang w:eastAsia="ru-RU"/>
    </w:rPr>
  </w:style>
  <w:style w:type="character" w:customStyle="1" w:styleId="a7">
    <w:name w:val="Текст сноски Знак"/>
    <w:basedOn w:val="a0"/>
    <w:link w:val="a6"/>
    <w:uiPriority w:val="99"/>
    <w:semiHidden/>
    <w:rsid w:val="004C0E9A"/>
    <w:rPr>
      <w:rFonts w:ascii="Times New Roman" w:eastAsia="Times New Roman" w:hAnsi="Times New Roman" w:cs="Times New Roman"/>
      <w:sz w:val="20"/>
      <w:szCs w:val="20"/>
      <w:lang w:eastAsia="ru-RU"/>
    </w:rPr>
  </w:style>
  <w:style w:type="character" w:styleId="a8">
    <w:name w:val="footnote reference"/>
    <w:rsid w:val="004C0E9A"/>
    <w:rPr>
      <w:vertAlign w:val="superscript"/>
    </w:rPr>
  </w:style>
  <w:style w:type="character" w:styleId="a9">
    <w:name w:val="page number"/>
    <w:basedOn w:val="a0"/>
    <w:rsid w:val="004C0E9A"/>
  </w:style>
  <w:style w:type="paragraph" w:styleId="aa">
    <w:name w:val="Balloon Text"/>
    <w:basedOn w:val="a"/>
    <w:link w:val="ab"/>
    <w:uiPriority w:val="99"/>
    <w:semiHidden/>
    <w:unhideWhenUsed/>
    <w:rsid w:val="004C0E9A"/>
    <w:pPr>
      <w:spacing w:after="0" w:line="240" w:lineRule="auto"/>
    </w:pPr>
    <w:rPr>
      <w:rFonts w:ascii="Tahoma" w:hAnsi="Tahoma"/>
      <w:sz w:val="16"/>
      <w:szCs w:val="16"/>
    </w:rPr>
  </w:style>
  <w:style w:type="character" w:customStyle="1" w:styleId="ab">
    <w:name w:val="Текст выноски Знак"/>
    <w:basedOn w:val="a0"/>
    <w:link w:val="aa"/>
    <w:uiPriority w:val="99"/>
    <w:semiHidden/>
    <w:rsid w:val="004C0E9A"/>
    <w:rPr>
      <w:rFonts w:ascii="Tahoma" w:hAnsi="Tahoma"/>
      <w:sz w:val="16"/>
      <w:szCs w:val="16"/>
    </w:rPr>
  </w:style>
  <w:style w:type="paragraph" w:styleId="ac">
    <w:name w:val="List Paragraph"/>
    <w:aliases w:val="Заговок Марина"/>
    <w:basedOn w:val="a"/>
    <w:link w:val="ad"/>
    <w:uiPriority w:val="34"/>
    <w:qFormat/>
    <w:rsid w:val="004C0E9A"/>
    <w:pPr>
      <w:ind w:left="720"/>
      <w:contextualSpacing/>
    </w:pPr>
  </w:style>
  <w:style w:type="character" w:styleId="ae">
    <w:name w:val="Hyperlink"/>
    <w:basedOn w:val="a0"/>
    <w:uiPriority w:val="99"/>
    <w:unhideWhenUsed/>
    <w:rsid w:val="000D20F7"/>
    <w:rPr>
      <w:color w:val="0000FF" w:themeColor="hyperlink"/>
      <w:u w:val="single"/>
    </w:rPr>
  </w:style>
  <w:style w:type="paragraph" w:styleId="af">
    <w:name w:val="No Spacing"/>
    <w:uiPriority w:val="1"/>
    <w:qFormat/>
    <w:rsid w:val="00C979B9"/>
    <w:pPr>
      <w:spacing w:after="0" w:line="240" w:lineRule="auto"/>
    </w:pPr>
    <w:rPr>
      <w:rFonts w:ascii="Arial Unicode MS" w:eastAsia="Arial Unicode MS" w:hAnsi="Arial Unicode MS" w:cs="Arial Unicode MS"/>
      <w:color w:val="000000"/>
      <w:sz w:val="24"/>
      <w:szCs w:val="24"/>
      <w:lang w:val="ru" w:eastAsia="ru-RU"/>
    </w:rPr>
  </w:style>
  <w:style w:type="character" w:customStyle="1" w:styleId="10">
    <w:name w:val="Заголовок 1 Знак"/>
    <w:basedOn w:val="a0"/>
    <w:uiPriority w:val="9"/>
    <w:rsid w:val="00C979B9"/>
    <w:rPr>
      <w:rFonts w:asciiTheme="majorHAnsi" w:eastAsiaTheme="majorEastAsia" w:hAnsiTheme="majorHAnsi" w:cstheme="majorBidi"/>
      <w:b/>
      <w:bCs/>
      <w:color w:val="365F91" w:themeColor="accent1" w:themeShade="BF"/>
      <w:sz w:val="28"/>
      <w:szCs w:val="28"/>
    </w:rPr>
  </w:style>
  <w:style w:type="character" w:customStyle="1" w:styleId="11">
    <w:name w:val="Заголовок 1 Знак1"/>
    <w:link w:val="1"/>
    <w:rsid w:val="00C979B9"/>
    <w:rPr>
      <w:rFonts w:ascii="Times New Roman" w:eastAsia="Times New Roman" w:hAnsi="Times New Roman" w:cs="Times New Roman"/>
      <w:b/>
      <w:bCs/>
      <w:color w:val="000000"/>
      <w:kern w:val="32"/>
      <w:sz w:val="28"/>
      <w:szCs w:val="32"/>
      <w:lang w:val="ru" w:eastAsia="x-none"/>
    </w:rPr>
  </w:style>
  <w:style w:type="table" w:customStyle="1" w:styleId="12">
    <w:name w:val="Сетка таблицы1"/>
    <w:basedOn w:val="a1"/>
    <w:next w:val="a5"/>
    <w:uiPriority w:val="59"/>
    <w:rsid w:val="00F85F34"/>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Сетка таблицы2"/>
    <w:basedOn w:val="a1"/>
    <w:next w:val="a5"/>
    <w:uiPriority w:val="59"/>
    <w:rsid w:val="000235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5"/>
    <w:uiPriority w:val="59"/>
    <w:rsid w:val="00883E43"/>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
    <w:name w:val="Сетка таблицы4"/>
    <w:basedOn w:val="a1"/>
    <w:next w:val="a5"/>
    <w:uiPriority w:val="59"/>
    <w:rsid w:val="00527B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5"/>
    <w:uiPriority w:val="59"/>
    <w:rsid w:val="004464E7"/>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
    <w:name w:val="Сетка таблицы6"/>
    <w:basedOn w:val="a1"/>
    <w:next w:val="a5"/>
    <w:uiPriority w:val="59"/>
    <w:rsid w:val="004464E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5"/>
    <w:uiPriority w:val="59"/>
    <w:rsid w:val="00D34923"/>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5"/>
    <w:uiPriority w:val="59"/>
    <w:rsid w:val="00AC570E"/>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0">
    <w:name w:val="footer"/>
    <w:basedOn w:val="a"/>
    <w:link w:val="af1"/>
    <w:uiPriority w:val="99"/>
    <w:unhideWhenUsed/>
    <w:rsid w:val="00AC570E"/>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AC570E"/>
  </w:style>
  <w:style w:type="numbering" w:customStyle="1" w:styleId="13">
    <w:name w:val="Нет списка1"/>
    <w:next w:val="a2"/>
    <w:uiPriority w:val="99"/>
    <w:semiHidden/>
    <w:unhideWhenUsed/>
    <w:rsid w:val="004256BB"/>
  </w:style>
  <w:style w:type="character" w:styleId="af2">
    <w:name w:val="FollowedHyperlink"/>
    <w:basedOn w:val="a0"/>
    <w:uiPriority w:val="99"/>
    <w:semiHidden/>
    <w:unhideWhenUsed/>
    <w:rsid w:val="004256BB"/>
    <w:rPr>
      <w:color w:val="800080" w:themeColor="followedHyperlink"/>
      <w:u w:val="single"/>
    </w:rPr>
  </w:style>
  <w:style w:type="numbering" w:customStyle="1" w:styleId="22">
    <w:name w:val="Нет списка2"/>
    <w:next w:val="a2"/>
    <w:uiPriority w:val="99"/>
    <w:semiHidden/>
    <w:unhideWhenUsed/>
    <w:rsid w:val="00B8681E"/>
  </w:style>
  <w:style w:type="character" w:customStyle="1" w:styleId="f">
    <w:name w:val="f"/>
    <w:basedOn w:val="a0"/>
    <w:rsid w:val="0001691F"/>
    <w:rPr>
      <w:strike w:val="0"/>
      <w:dstrike w:val="0"/>
      <w:color w:val="000000"/>
      <w:u w:val="none"/>
      <w:effect w:val="none"/>
      <w:shd w:val="clear" w:color="auto" w:fill="D2D2D2"/>
    </w:rPr>
  </w:style>
  <w:style w:type="character" w:customStyle="1" w:styleId="blk3">
    <w:name w:val="blk3"/>
    <w:basedOn w:val="a0"/>
    <w:rsid w:val="0001691F"/>
    <w:rPr>
      <w:vanish w:val="0"/>
      <w:webHidden w:val="0"/>
      <w:specVanish w:val="0"/>
    </w:rPr>
  </w:style>
  <w:style w:type="character" w:customStyle="1" w:styleId="20">
    <w:name w:val="Заголовок 2 Знак"/>
    <w:basedOn w:val="a0"/>
    <w:link w:val="2"/>
    <w:uiPriority w:val="9"/>
    <w:semiHidden/>
    <w:rsid w:val="009D165B"/>
    <w:rPr>
      <w:rFonts w:asciiTheme="majorHAnsi" w:eastAsiaTheme="majorEastAsia" w:hAnsiTheme="majorHAnsi" w:cstheme="majorBidi"/>
      <w:b/>
      <w:bCs/>
      <w:color w:val="4F81BD" w:themeColor="accent1"/>
      <w:sz w:val="26"/>
      <w:szCs w:val="26"/>
    </w:rPr>
  </w:style>
  <w:style w:type="character" w:customStyle="1" w:styleId="ad">
    <w:name w:val="Абзац списка Знак"/>
    <w:aliases w:val="Заговок Марина Знак"/>
    <w:link w:val="ac"/>
    <w:uiPriority w:val="34"/>
    <w:locked/>
    <w:rsid w:val="00717667"/>
  </w:style>
  <w:style w:type="paragraph" w:styleId="14">
    <w:name w:val="toc 1"/>
    <w:basedOn w:val="a"/>
    <w:next w:val="a"/>
    <w:autoRedefine/>
    <w:uiPriority w:val="39"/>
    <w:unhideWhenUsed/>
    <w:rsid w:val="00006AFE"/>
    <w:pPr>
      <w:spacing w:after="100"/>
    </w:pPr>
  </w:style>
  <w:style w:type="paragraph" w:styleId="23">
    <w:name w:val="toc 2"/>
    <w:basedOn w:val="a"/>
    <w:next w:val="a"/>
    <w:autoRedefine/>
    <w:uiPriority w:val="39"/>
    <w:unhideWhenUsed/>
    <w:rsid w:val="00006AFE"/>
    <w:pPr>
      <w:spacing w:after="100"/>
      <w:ind w:left="220"/>
    </w:pPr>
  </w:style>
  <w:style w:type="paragraph" w:customStyle="1" w:styleId="ConsPlusNormal">
    <w:name w:val="ConsPlusNormal"/>
    <w:link w:val="ConsPlusNormal0"/>
    <w:rsid w:val="00313458"/>
    <w:pPr>
      <w:widowControl w:val="0"/>
      <w:autoSpaceDE w:val="0"/>
      <w:autoSpaceDN w:val="0"/>
      <w:adjustRightInd w:val="0"/>
      <w:spacing w:after="0" w:line="240" w:lineRule="auto"/>
      <w:ind w:firstLine="720"/>
    </w:pPr>
    <w:rPr>
      <w:rFonts w:ascii="Arial" w:eastAsia="Times New Roman" w:hAnsi="Arial" w:cs="Arial"/>
      <w:sz w:val="24"/>
      <w:szCs w:val="24"/>
      <w:lang w:eastAsia="ru-RU"/>
    </w:rPr>
  </w:style>
  <w:style w:type="character" w:customStyle="1" w:styleId="ConsPlusNormal0">
    <w:name w:val="ConsPlusNormal Знак"/>
    <w:basedOn w:val="a0"/>
    <w:link w:val="ConsPlusNormal"/>
    <w:locked/>
    <w:rsid w:val="00313458"/>
    <w:rPr>
      <w:rFonts w:ascii="Arial" w:eastAsia="Times New Roman" w:hAnsi="Arial" w:cs="Arial"/>
      <w:sz w:val="24"/>
      <w:szCs w:val="24"/>
      <w:lang w:eastAsia="ru-RU"/>
    </w:rPr>
  </w:style>
  <w:style w:type="paragraph" w:styleId="af3">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 Знак3"/>
    <w:basedOn w:val="a"/>
    <w:link w:val="15"/>
    <w:rsid w:val="00C70455"/>
    <w:pPr>
      <w:spacing w:after="0" w:line="240" w:lineRule="auto"/>
    </w:pPr>
    <w:rPr>
      <w:rFonts w:ascii="Courier New" w:eastAsia="Times New Roman" w:hAnsi="Courier New" w:cs="Courier New"/>
      <w:sz w:val="20"/>
      <w:szCs w:val="20"/>
      <w:lang w:eastAsia="ru-RU"/>
    </w:rPr>
  </w:style>
  <w:style w:type="character" w:customStyle="1" w:styleId="af4">
    <w:name w:val="Текст Знак"/>
    <w:basedOn w:val="a0"/>
    <w:uiPriority w:val="99"/>
    <w:semiHidden/>
    <w:rsid w:val="00C70455"/>
    <w:rPr>
      <w:rFonts w:ascii="Consolas" w:hAnsi="Consolas" w:cs="Consolas"/>
      <w:sz w:val="21"/>
      <w:szCs w:val="21"/>
    </w:rPr>
  </w:style>
  <w:style w:type="character" w:customStyle="1" w:styleId="15">
    <w:name w:val="Текст Знак1"/>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Текст Знак Знак3 Знак"/>
    <w:basedOn w:val="a0"/>
    <w:link w:val="af3"/>
    <w:locked/>
    <w:rsid w:val="00C70455"/>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119185">
      <w:bodyDiv w:val="1"/>
      <w:marLeft w:val="0"/>
      <w:marRight w:val="0"/>
      <w:marTop w:val="0"/>
      <w:marBottom w:val="0"/>
      <w:divBdr>
        <w:top w:val="none" w:sz="0" w:space="0" w:color="auto"/>
        <w:left w:val="none" w:sz="0" w:space="0" w:color="auto"/>
        <w:bottom w:val="none" w:sz="0" w:space="0" w:color="auto"/>
        <w:right w:val="none" w:sz="0" w:space="0" w:color="auto"/>
      </w:divBdr>
    </w:div>
    <w:div w:id="254554372">
      <w:bodyDiv w:val="1"/>
      <w:marLeft w:val="0"/>
      <w:marRight w:val="0"/>
      <w:marTop w:val="0"/>
      <w:marBottom w:val="0"/>
      <w:divBdr>
        <w:top w:val="none" w:sz="0" w:space="0" w:color="auto"/>
        <w:left w:val="none" w:sz="0" w:space="0" w:color="auto"/>
        <w:bottom w:val="none" w:sz="0" w:space="0" w:color="auto"/>
        <w:right w:val="none" w:sz="0" w:space="0" w:color="auto"/>
      </w:divBdr>
    </w:div>
    <w:div w:id="323362281">
      <w:bodyDiv w:val="1"/>
      <w:marLeft w:val="0"/>
      <w:marRight w:val="0"/>
      <w:marTop w:val="0"/>
      <w:marBottom w:val="0"/>
      <w:divBdr>
        <w:top w:val="none" w:sz="0" w:space="0" w:color="auto"/>
        <w:left w:val="none" w:sz="0" w:space="0" w:color="auto"/>
        <w:bottom w:val="none" w:sz="0" w:space="0" w:color="auto"/>
        <w:right w:val="none" w:sz="0" w:space="0" w:color="auto"/>
      </w:divBdr>
    </w:div>
    <w:div w:id="384449121">
      <w:bodyDiv w:val="1"/>
      <w:marLeft w:val="0"/>
      <w:marRight w:val="0"/>
      <w:marTop w:val="0"/>
      <w:marBottom w:val="0"/>
      <w:divBdr>
        <w:top w:val="none" w:sz="0" w:space="0" w:color="auto"/>
        <w:left w:val="none" w:sz="0" w:space="0" w:color="auto"/>
        <w:bottom w:val="none" w:sz="0" w:space="0" w:color="auto"/>
        <w:right w:val="none" w:sz="0" w:space="0" w:color="auto"/>
      </w:divBdr>
    </w:div>
    <w:div w:id="545802176">
      <w:bodyDiv w:val="1"/>
      <w:marLeft w:val="0"/>
      <w:marRight w:val="0"/>
      <w:marTop w:val="0"/>
      <w:marBottom w:val="0"/>
      <w:divBdr>
        <w:top w:val="none" w:sz="0" w:space="0" w:color="auto"/>
        <w:left w:val="none" w:sz="0" w:space="0" w:color="auto"/>
        <w:bottom w:val="none" w:sz="0" w:space="0" w:color="auto"/>
        <w:right w:val="none" w:sz="0" w:space="0" w:color="auto"/>
      </w:divBdr>
    </w:div>
    <w:div w:id="564683823">
      <w:bodyDiv w:val="1"/>
      <w:marLeft w:val="0"/>
      <w:marRight w:val="0"/>
      <w:marTop w:val="0"/>
      <w:marBottom w:val="0"/>
      <w:divBdr>
        <w:top w:val="none" w:sz="0" w:space="0" w:color="auto"/>
        <w:left w:val="none" w:sz="0" w:space="0" w:color="auto"/>
        <w:bottom w:val="none" w:sz="0" w:space="0" w:color="auto"/>
        <w:right w:val="none" w:sz="0" w:space="0" w:color="auto"/>
      </w:divBdr>
    </w:div>
    <w:div w:id="573316076">
      <w:bodyDiv w:val="1"/>
      <w:marLeft w:val="0"/>
      <w:marRight w:val="0"/>
      <w:marTop w:val="0"/>
      <w:marBottom w:val="0"/>
      <w:divBdr>
        <w:top w:val="none" w:sz="0" w:space="0" w:color="auto"/>
        <w:left w:val="none" w:sz="0" w:space="0" w:color="auto"/>
        <w:bottom w:val="none" w:sz="0" w:space="0" w:color="auto"/>
        <w:right w:val="none" w:sz="0" w:space="0" w:color="auto"/>
      </w:divBdr>
    </w:div>
    <w:div w:id="589893392">
      <w:bodyDiv w:val="1"/>
      <w:marLeft w:val="0"/>
      <w:marRight w:val="0"/>
      <w:marTop w:val="0"/>
      <w:marBottom w:val="0"/>
      <w:divBdr>
        <w:top w:val="none" w:sz="0" w:space="0" w:color="auto"/>
        <w:left w:val="none" w:sz="0" w:space="0" w:color="auto"/>
        <w:bottom w:val="none" w:sz="0" w:space="0" w:color="auto"/>
        <w:right w:val="none" w:sz="0" w:space="0" w:color="auto"/>
      </w:divBdr>
    </w:div>
    <w:div w:id="749238053">
      <w:bodyDiv w:val="1"/>
      <w:marLeft w:val="0"/>
      <w:marRight w:val="0"/>
      <w:marTop w:val="0"/>
      <w:marBottom w:val="0"/>
      <w:divBdr>
        <w:top w:val="none" w:sz="0" w:space="0" w:color="auto"/>
        <w:left w:val="none" w:sz="0" w:space="0" w:color="auto"/>
        <w:bottom w:val="none" w:sz="0" w:space="0" w:color="auto"/>
        <w:right w:val="none" w:sz="0" w:space="0" w:color="auto"/>
      </w:divBdr>
    </w:div>
    <w:div w:id="765229083">
      <w:bodyDiv w:val="1"/>
      <w:marLeft w:val="0"/>
      <w:marRight w:val="0"/>
      <w:marTop w:val="0"/>
      <w:marBottom w:val="0"/>
      <w:divBdr>
        <w:top w:val="none" w:sz="0" w:space="0" w:color="auto"/>
        <w:left w:val="none" w:sz="0" w:space="0" w:color="auto"/>
        <w:bottom w:val="none" w:sz="0" w:space="0" w:color="auto"/>
        <w:right w:val="none" w:sz="0" w:space="0" w:color="auto"/>
      </w:divBdr>
    </w:div>
    <w:div w:id="786435693">
      <w:bodyDiv w:val="1"/>
      <w:marLeft w:val="0"/>
      <w:marRight w:val="0"/>
      <w:marTop w:val="0"/>
      <w:marBottom w:val="0"/>
      <w:divBdr>
        <w:top w:val="none" w:sz="0" w:space="0" w:color="auto"/>
        <w:left w:val="none" w:sz="0" w:space="0" w:color="auto"/>
        <w:bottom w:val="none" w:sz="0" w:space="0" w:color="auto"/>
        <w:right w:val="none" w:sz="0" w:space="0" w:color="auto"/>
      </w:divBdr>
    </w:div>
    <w:div w:id="929389936">
      <w:bodyDiv w:val="1"/>
      <w:marLeft w:val="0"/>
      <w:marRight w:val="0"/>
      <w:marTop w:val="0"/>
      <w:marBottom w:val="0"/>
      <w:divBdr>
        <w:top w:val="none" w:sz="0" w:space="0" w:color="auto"/>
        <w:left w:val="none" w:sz="0" w:space="0" w:color="auto"/>
        <w:bottom w:val="none" w:sz="0" w:space="0" w:color="auto"/>
        <w:right w:val="none" w:sz="0" w:space="0" w:color="auto"/>
      </w:divBdr>
    </w:div>
    <w:div w:id="957687914">
      <w:bodyDiv w:val="1"/>
      <w:marLeft w:val="0"/>
      <w:marRight w:val="0"/>
      <w:marTop w:val="0"/>
      <w:marBottom w:val="0"/>
      <w:divBdr>
        <w:top w:val="none" w:sz="0" w:space="0" w:color="auto"/>
        <w:left w:val="none" w:sz="0" w:space="0" w:color="auto"/>
        <w:bottom w:val="none" w:sz="0" w:space="0" w:color="auto"/>
        <w:right w:val="none" w:sz="0" w:space="0" w:color="auto"/>
      </w:divBdr>
    </w:div>
    <w:div w:id="1033771947">
      <w:bodyDiv w:val="1"/>
      <w:marLeft w:val="0"/>
      <w:marRight w:val="0"/>
      <w:marTop w:val="0"/>
      <w:marBottom w:val="0"/>
      <w:divBdr>
        <w:top w:val="none" w:sz="0" w:space="0" w:color="auto"/>
        <w:left w:val="none" w:sz="0" w:space="0" w:color="auto"/>
        <w:bottom w:val="none" w:sz="0" w:space="0" w:color="auto"/>
        <w:right w:val="none" w:sz="0" w:space="0" w:color="auto"/>
      </w:divBdr>
    </w:div>
    <w:div w:id="1050039076">
      <w:bodyDiv w:val="1"/>
      <w:marLeft w:val="0"/>
      <w:marRight w:val="0"/>
      <w:marTop w:val="0"/>
      <w:marBottom w:val="0"/>
      <w:divBdr>
        <w:top w:val="none" w:sz="0" w:space="0" w:color="auto"/>
        <w:left w:val="none" w:sz="0" w:space="0" w:color="auto"/>
        <w:bottom w:val="none" w:sz="0" w:space="0" w:color="auto"/>
        <w:right w:val="none" w:sz="0" w:space="0" w:color="auto"/>
      </w:divBdr>
    </w:div>
    <w:div w:id="1137458204">
      <w:bodyDiv w:val="1"/>
      <w:marLeft w:val="0"/>
      <w:marRight w:val="0"/>
      <w:marTop w:val="0"/>
      <w:marBottom w:val="0"/>
      <w:divBdr>
        <w:top w:val="none" w:sz="0" w:space="0" w:color="auto"/>
        <w:left w:val="none" w:sz="0" w:space="0" w:color="auto"/>
        <w:bottom w:val="none" w:sz="0" w:space="0" w:color="auto"/>
        <w:right w:val="none" w:sz="0" w:space="0" w:color="auto"/>
      </w:divBdr>
    </w:div>
    <w:div w:id="1160928494">
      <w:bodyDiv w:val="1"/>
      <w:marLeft w:val="0"/>
      <w:marRight w:val="0"/>
      <w:marTop w:val="0"/>
      <w:marBottom w:val="0"/>
      <w:divBdr>
        <w:top w:val="none" w:sz="0" w:space="0" w:color="auto"/>
        <w:left w:val="none" w:sz="0" w:space="0" w:color="auto"/>
        <w:bottom w:val="none" w:sz="0" w:space="0" w:color="auto"/>
        <w:right w:val="none" w:sz="0" w:space="0" w:color="auto"/>
      </w:divBdr>
    </w:div>
    <w:div w:id="1245413124">
      <w:bodyDiv w:val="1"/>
      <w:marLeft w:val="0"/>
      <w:marRight w:val="0"/>
      <w:marTop w:val="0"/>
      <w:marBottom w:val="0"/>
      <w:divBdr>
        <w:top w:val="none" w:sz="0" w:space="0" w:color="auto"/>
        <w:left w:val="none" w:sz="0" w:space="0" w:color="auto"/>
        <w:bottom w:val="none" w:sz="0" w:space="0" w:color="auto"/>
        <w:right w:val="none" w:sz="0" w:space="0" w:color="auto"/>
      </w:divBdr>
    </w:div>
    <w:div w:id="1333487726">
      <w:bodyDiv w:val="1"/>
      <w:marLeft w:val="0"/>
      <w:marRight w:val="0"/>
      <w:marTop w:val="0"/>
      <w:marBottom w:val="0"/>
      <w:divBdr>
        <w:top w:val="none" w:sz="0" w:space="0" w:color="auto"/>
        <w:left w:val="none" w:sz="0" w:space="0" w:color="auto"/>
        <w:bottom w:val="none" w:sz="0" w:space="0" w:color="auto"/>
        <w:right w:val="none" w:sz="0" w:space="0" w:color="auto"/>
      </w:divBdr>
    </w:div>
    <w:div w:id="1341617566">
      <w:bodyDiv w:val="1"/>
      <w:marLeft w:val="0"/>
      <w:marRight w:val="0"/>
      <w:marTop w:val="0"/>
      <w:marBottom w:val="0"/>
      <w:divBdr>
        <w:top w:val="none" w:sz="0" w:space="0" w:color="auto"/>
        <w:left w:val="none" w:sz="0" w:space="0" w:color="auto"/>
        <w:bottom w:val="none" w:sz="0" w:space="0" w:color="auto"/>
        <w:right w:val="none" w:sz="0" w:space="0" w:color="auto"/>
      </w:divBdr>
    </w:div>
    <w:div w:id="1345405074">
      <w:bodyDiv w:val="1"/>
      <w:marLeft w:val="0"/>
      <w:marRight w:val="0"/>
      <w:marTop w:val="0"/>
      <w:marBottom w:val="0"/>
      <w:divBdr>
        <w:top w:val="none" w:sz="0" w:space="0" w:color="auto"/>
        <w:left w:val="none" w:sz="0" w:space="0" w:color="auto"/>
        <w:bottom w:val="none" w:sz="0" w:space="0" w:color="auto"/>
        <w:right w:val="none" w:sz="0" w:space="0" w:color="auto"/>
      </w:divBdr>
    </w:div>
    <w:div w:id="1433236245">
      <w:bodyDiv w:val="1"/>
      <w:marLeft w:val="0"/>
      <w:marRight w:val="0"/>
      <w:marTop w:val="0"/>
      <w:marBottom w:val="0"/>
      <w:divBdr>
        <w:top w:val="none" w:sz="0" w:space="0" w:color="auto"/>
        <w:left w:val="none" w:sz="0" w:space="0" w:color="auto"/>
        <w:bottom w:val="none" w:sz="0" w:space="0" w:color="auto"/>
        <w:right w:val="none" w:sz="0" w:space="0" w:color="auto"/>
      </w:divBdr>
    </w:div>
    <w:div w:id="1489633393">
      <w:bodyDiv w:val="1"/>
      <w:marLeft w:val="0"/>
      <w:marRight w:val="0"/>
      <w:marTop w:val="0"/>
      <w:marBottom w:val="0"/>
      <w:divBdr>
        <w:top w:val="none" w:sz="0" w:space="0" w:color="auto"/>
        <w:left w:val="none" w:sz="0" w:space="0" w:color="auto"/>
        <w:bottom w:val="none" w:sz="0" w:space="0" w:color="auto"/>
        <w:right w:val="none" w:sz="0" w:space="0" w:color="auto"/>
      </w:divBdr>
    </w:div>
    <w:div w:id="1550148802">
      <w:bodyDiv w:val="1"/>
      <w:marLeft w:val="0"/>
      <w:marRight w:val="0"/>
      <w:marTop w:val="0"/>
      <w:marBottom w:val="0"/>
      <w:divBdr>
        <w:top w:val="none" w:sz="0" w:space="0" w:color="auto"/>
        <w:left w:val="none" w:sz="0" w:space="0" w:color="auto"/>
        <w:bottom w:val="none" w:sz="0" w:space="0" w:color="auto"/>
        <w:right w:val="none" w:sz="0" w:space="0" w:color="auto"/>
      </w:divBdr>
    </w:div>
    <w:div w:id="1657955785">
      <w:bodyDiv w:val="1"/>
      <w:marLeft w:val="0"/>
      <w:marRight w:val="0"/>
      <w:marTop w:val="0"/>
      <w:marBottom w:val="0"/>
      <w:divBdr>
        <w:top w:val="none" w:sz="0" w:space="0" w:color="auto"/>
        <w:left w:val="none" w:sz="0" w:space="0" w:color="auto"/>
        <w:bottom w:val="none" w:sz="0" w:space="0" w:color="auto"/>
        <w:right w:val="none" w:sz="0" w:space="0" w:color="auto"/>
      </w:divBdr>
    </w:div>
    <w:div w:id="1662074755">
      <w:bodyDiv w:val="1"/>
      <w:marLeft w:val="0"/>
      <w:marRight w:val="0"/>
      <w:marTop w:val="0"/>
      <w:marBottom w:val="0"/>
      <w:divBdr>
        <w:top w:val="none" w:sz="0" w:space="0" w:color="auto"/>
        <w:left w:val="none" w:sz="0" w:space="0" w:color="auto"/>
        <w:bottom w:val="none" w:sz="0" w:space="0" w:color="auto"/>
        <w:right w:val="none" w:sz="0" w:space="0" w:color="auto"/>
      </w:divBdr>
    </w:div>
    <w:div w:id="1768579783">
      <w:bodyDiv w:val="1"/>
      <w:marLeft w:val="0"/>
      <w:marRight w:val="0"/>
      <w:marTop w:val="0"/>
      <w:marBottom w:val="0"/>
      <w:divBdr>
        <w:top w:val="none" w:sz="0" w:space="0" w:color="auto"/>
        <w:left w:val="none" w:sz="0" w:space="0" w:color="auto"/>
        <w:bottom w:val="none" w:sz="0" w:space="0" w:color="auto"/>
        <w:right w:val="none" w:sz="0" w:space="0" w:color="auto"/>
      </w:divBdr>
    </w:div>
    <w:div w:id="1854220313">
      <w:bodyDiv w:val="1"/>
      <w:marLeft w:val="0"/>
      <w:marRight w:val="0"/>
      <w:marTop w:val="0"/>
      <w:marBottom w:val="0"/>
      <w:divBdr>
        <w:top w:val="none" w:sz="0" w:space="0" w:color="auto"/>
        <w:left w:val="none" w:sz="0" w:space="0" w:color="auto"/>
        <w:bottom w:val="none" w:sz="0" w:space="0" w:color="auto"/>
        <w:right w:val="none" w:sz="0" w:space="0" w:color="auto"/>
      </w:divBdr>
    </w:div>
    <w:div w:id="1870797120">
      <w:bodyDiv w:val="1"/>
      <w:marLeft w:val="0"/>
      <w:marRight w:val="0"/>
      <w:marTop w:val="0"/>
      <w:marBottom w:val="0"/>
      <w:divBdr>
        <w:top w:val="none" w:sz="0" w:space="0" w:color="auto"/>
        <w:left w:val="none" w:sz="0" w:space="0" w:color="auto"/>
        <w:bottom w:val="none" w:sz="0" w:space="0" w:color="auto"/>
        <w:right w:val="none" w:sz="0" w:space="0" w:color="auto"/>
      </w:divBdr>
    </w:div>
    <w:div w:id="1885168478">
      <w:bodyDiv w:val="1"/>
      <w:marLeft w:val="0"/>
      <w:marRight w:val="0"/>
      <w:marTop w:val="0"/>
      <w:marBottom w:val="0"/>
      <w:divBdr>
        <w:top w:val="none" w:sz="0" w:space="0" w:color="auto"/>
        <w:left w:val="none" w:sz="0" w:space="0" w:color="auto"/>
        <w:bottom w:val="none" w:sz="0" w:space="0" w:color="auto"/>
        <w:right w:val="none" w:sz="0" w:space="0" w:color="auto"/>
      </w:divBdr>
    </w:div>
    <w:div w:id="2073311956">
      <w:bodyDiv w:val="1"/>
      <w:marLeft w:val="0"/>
      <w:marRight w:val="0"/>
      <w:marTop w:val="0"/>
      <w:marBottom w:val="0"/>
      <w:divBdr>
        <w:top w:val="none" w:sz="0" w:space="0" w:color="auto"/>
        <w:left w:val="none" w:sz="0" w:space="0" w:color="auto"/>
        <w:bottom w:val="none" w:sz="0" w:space="0" w:color="auto"/>
        <w:right w:val="none" w:sz="0" w:space="0" w:color="auto"/>
      </w:divBdr>
    </w:div>
    <w:div w:id="2098205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151975-920C-4E98-BFC7-8FE276148D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282</TotalTime>
  <Pages>7</Pages>
  <Words>2980</Words>
  <Characters>16989</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Киреев Виталий Валентинович</dc:creator>
  <cp:lastModifiedBy>Тетеря Дмитрий Игоревич</cp:lastModifiedBy>
  <cp:revision>35</cp:revision>
  <cp:lastPrinted>2019-04-18T14:39:00Z</cp:lastPrinted>
  <dcterms:created xsi:type="dcterms:W3CDTF">2019-07-02T13:46:00Z</dcterms:created>
  <dcterms:modified xsi:type="dcterms:W3CDTF">2026-08-03T09:24:00Z</dcterms:modified>
</cp:coreProperties>
</file>